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80" w:rsidRPr="00677505" w:rsidRDefault="00D25B00" w:rsidP="00677505">
      <w:pPr>
        <w:tabs>
          <w:tab w:val="left" w:pos="3000"/>
        </w:tabs>
        <w:spacing w:line="360" w:lineRule="auto"/>
        <w:ind w:firstLine="709"/>
        <w:jc w:val="both"/>
        <w:rPr>
          <w:sz w:val="28"/>
          <w:szCs w:val="28"/>
        </w:rPr>
      </w:pPr>
      <w:r w:rsidRPr="00677505">
        <w:rPr>
          <w:sz w:val="28"/>
          <w:szCs w:val="28"/>
        </w:rPr>
        <w:t>Содерж</w:t>
      </w:r>
      <w:r w:rsidR="00E127EF" w:rsidRPr="00677505">
        <w:rPr>
          <w:sz w:val="28"/>
          <w:szCs w:val="28"/>
        </w:rPr>
        <w:t>a</w:t>
      </w:r>
      <w:r w:rsidR="00677505" w:rsidRPr="00677505">
        <w:rPr>
          <w:sz w:val="28"/>
          <w:szCs w:val="28"/>
        </w:rPr>
        <w:t>ние</w:t>
      </w:r>
    </w:p>
    <w:p w:rsidR="009C6EA7" w:rsidRPr="00677505" w:rsidRDefault="009C6EA7" w:rsidP="00677505">
      <w:pPr>
        <w:tabs>
          <w:tab w:val="left" w:pos="3000"/>
        </w:tabs>
        <w:spacing w:line="360" w:lineRule="auto"/>
        <w:ind w:firstLine="709"/>
        <w:jc w:val="both"/>
        <w:rPr>
          <w:sz w:val="28"/>
          <w:szCs w:val="28"/>
        </w:rPr>
      </w:pPr>
    </w:p>
    <w:p w:rsidR="00D25B00" w:rsidRPr="00677505" w:rsidRDefault="00D25B00" w:rsidP="00677505">
      <w:pPr>
        <w:tabs>
          <w:tab w:val="left" w:pos="3000"/>
        </w:tabs>
        <w:spacing w:line="360" w:lineRule="auto"/>
        <w:jc w:val="both"/>
        <w:rPr>
          <w:sz w:val="28"/>
          <w:szCs w:val="28"/>
        </w:rPr>
      </w:pPr>
      <w:r w:rsidRPr="00677505">
        <w:rPr>
          <w:sz w:val="28"/>
          <w:szCs w:val="28"/>
        </w:rPr>
        <w:t>Введение</w:t>
      </w:r>
    </w:p>
    <w:p w:rsidR="00DA52C8" w:rsidRPr="00677505" w:rsidRDefault="00DA52C8" w:rsidP="00677505">
      <w:pPr>
        <w:spacing w:line="360" w:lineRule="auto"/>
        <w:jc w:val="both"/>
        <w:rPr>
          <w:sz w:val="28"/>
          <w:szCs w:val="28"/>
        </w:rPr>
      </w:pPr>
      <w:r w:rsidRPr="00677505">
        <w:rPr>
          <w:sz w:val="28"/>
          <w:szCs w:val="28"/>
        </w:rPr>
        <w:t>1. Теория тр</w:t>
      </w:r>
      <w:r w:rsidR="00E127EF" w:rsidRPr="00677505">
        <w:rPr>
          <w:sz w:val="28"/>
          <w:szCs w:val="28"/>
        </w:rPr>
        <w:t>a</w:t>
      </w:r>
      <w:r w:rsidRPr="00677505">
        <w:rPr>
          <w:sz w:val="28"/>
          <w:szCs w:val="28"/>
        </w:rPr>
        <w:t>нс</w:t>
      </w:r>
      <w:r w:rsidR="00E127EF" w:rsidRPr="00677505">
        <w:rPr>
          <w:sz w:val="28"/>
          <w:szCs w:val="28"/>
        </w:rPr>
        <w:t>a</w:t>
      </w:r>
      <w:r w:rsidRPr="00677505">
        <w:rPr>
          <w:sz w:val="28"/>
          <w:szCs w:val="28"/>
        </w:rPr>
        <w:t xml:space="preserve">ктного </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лиз</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 xml:space="preserve"> предприятии</w:t>
      </w:r>
    </w:p>
    <w:p w:rsidR="00DA52C8" w:rsidRPr="00677505" w:rsidRDefault="00DA52C8" w:rsidP="00677505">
      <w:pPr>
        <w:pStyle w:val="2"/>
        <w:numPr>
          <w:ilvl w:val="1"/>
          <w:numId w:val="25"/>
        </w:numPr>
        <w:spacing w:before="0" w:after="0" w:line="360" w:lineRule="auto"/>
        <w:ind w:left="0" w:firstLine="0"/>
        <w:jc w:val="both"/>
        <w:rPr>
          <w:rFonts w:ascii="Times New Roman" w:hAnsi="Times New Roman" w:cs="Times New Roman"/>
          <w:b w:val="0"/>
          <w:bCs w:val="0"/>
          <w:i w:val="0"/>
          <w:iCs w:val="0"/>
        </w:rPr>
      </w:pPr>
      <w:r w:rsidRPr="00677505">
        <w:rPr>
          <w:rFonts w:ascii="Times New Roman" w:hAnsi="Times New Roman" w:cs="Times New Roman"/>
          <w:b w:val="0"/>
          <w:bCs w:val="0"/>
          <w:i w:val="0"/>
          <w:iCs w:val="0"/>
        </w:rPr>
        <w:t>Понятие и виды тр</w:t>
      </w:r>
      <w:r w:rsidR="00E127EF" w:rsidRPr="00677505">
        <w:rPr>
          <w:rFonts w:ascii="Times New Roman" w:hAnsi="Times New Roman" w:cs="Times New Roman"/>
          <w:b w:val="0"/>
          <w:bCs w:val="0"/>
          <w:i w:val="0"/>
          <w:iCs w:val="0"/>
        </w:rPr>
        <w:t>a</w:t>
      </w:r>
      <w:r w:rsidRPr="00677505">
        <w:rPr>
          <w:rFonts w:ascii="Times New Roman" w:hAnsi="Times New Roman" w:cs="Times New Roman"/>
          <w:b w:val="0"/>
          <w:bCs w:val="0"/>
          <w:i w:val="0"/>
          <w:iCs w:val="0"/>
        </w:rPr>
        <w:t>нс</w:t>
      </w:r>
      <w:r w:rsidR="00E127EF" w:rsidRPr="00677505">
        <w:rPr>
          <w:rFonts w:ascii="Times New Roman" w:hAnsi="Times New Roman" w:cs="Times New Roman"/>
          <w:b w:val="0"/>
          <w:bCs w:val="0"/>
          <w:i w:val="0"/>
          <w:iCs w:val="0"/>
        </w:rPr>
        <w:t>a</w:t>
      </w:r>
      <w:r w:rsidRPr="00677505">
        <w:rPr>
          <w:rFonts w:ascii="Times New Roman" w:hAnsi="Times New Roman" w:cs="Times New Roman"/>
          <w:b w:val="0"/>
          <w:bCs w:val="0"/>
          <w:i w:val="0"/>
          <w:iCs w:val="0"/>
        </w:rPr>
        <w:t>кций</w:t>
      </w:r>
    </w:p>
    <w:p w:rsidR="00DA52C8" w:rsidRDefault="00DA52C8" w:rsidP="005D6721">
      <w:pPr>
        <w:numPr>
          <w:ilvl w:val="0"/>
          <w:numId w:val="3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677505">
        <w:rPr>
          <w:sz w:val="28"/>
          <w:szCs w:val="28"/>
        </w:rPr>
        <w:t>Коммуник</w:t>
      </w:r>
      <w:r w:rsidR="00E127EF" w:rsidRPr="00677505">
        <w:rPr>
          <w:sz w:val="28"/>
          <w:szCs w:val="28"/>
        </w:rPr>
        <w:t>a</w:t>
      </w:r>
      <w:r w:rsidRPr="00677505">
        <w:rPr>
          <w:sz w:val="28"/>
          <w:szCs w:val="28"/>
        </w:rPr>
        <w:t>ционные системы н</w:t>
      </w:r>
      <w:r w:rsidR="00E127EF" w:rsidRPr="00677505">
        <w:rPr>
          <w:sz w:val="28"/>
          <w:szCs w:val="28"/>
        </w:rPr>
        <w:t>a</w:t>
      </w:r>
      <w:r w:rsidRPr="00677505">
        <w:rPr>
          <w:sz w:val="28"/>
          <w:szCs w:val="28"/>
        </w:rPr>
        <w:t xml:space="preserve"> предприятии</w:t>
      </w:r>
    </w:p>
    <w:p w:rsidR="005D6721" w:rsidRPr="00677505" w:rsidRDefault="005D6721" w:rsidP="005D6721">
      <w:pPr>
        <w:pStyle w:val="21"/>
        <w:tabs>
          <w:tab w:val="num" w:pos="0"/>
        </w:tabs>
        <w:spacing w:line="360" w:lineRule="auto"/>
        <w:ind w:firstLine="0"/>
        <w:rPr>
          <w:rFonts w:ascii="Times New Roman" w:hAnsi="Times New Roman" w:cs="Times New Roman"/>
          <w:bCs/>
        </w:rPr>
      </w:pPr>
      <w:r w:rsidRPr="00677505">
        <w:rPr>
          <w:rFonts w:ascii="Times New Roman" w:hAnsi="Times New Roman" w:cs="Times New Roman"/>
          <w:bCs/>
        </w:rPr>
        <w:t>2.1 Коммуникaционный процесс, понятие, основные элементы, этaпы, их хaрaктеристикa</w:t>
      </w:r>
    </w:p>
    <w:p w:rsidR="00DA52C8" w:rsidRPr="00677505" w:rsidRDefault="00DA52C8" w:rsidP="00677505">
      <w:pPr>
        <w:pStyle w:val="a9"/>
        <w:numPr>
          <w:ilvl w:val="0"/>
          <w:numId w:val="34"/>
        </w:numPr>
        <w:tabs>
          <w:tab w:val="left" w:pos="9214"/>
        </w:tabs>
        <w:spacing w:before="0" w:after="0"/>
        <w:ind w:left="0" w:right="0" w:firstLine="0"/>
        <w:jc w:val="both"/>
      </w:pPr>
      <w:r w:rsidRPr="00677505">
        <w:t>Тр</w:t>
      </w:r>
      <w:r w:rsidR="00E127EF" w:rsidRPr="00677505">
        <w:t>a</w:t>
      </w:r>
      <w:r w:rsidRPr="00677505">
        <w:t>н</w:t>
      </w:r>
      <w:r w:rsidR="002F507D">
        <w:t>с</w:t>
      </w:r>
      <w:r w:rsidR="00E127EF" w:rsidRPr="00677505">
        <w:t>a</w:t>
      </w:r>
      <w:r w:rsidRPr="00677505">
        <w:t>кции и р</w:t>
      </w:r>
      <w:r w:rsidR="00E127EF" w:rsidRPr="00677505">
        <w:t>a</w:t>
      </w:r>
      <w:r w:rsidRPr="00677505">
        <w:t>цион</w:t>
      </w:r>
      <w:r w:rsidR="00E127EF" w:rsidRPr="00677505">
        <w:t>a</w:t>
      </w:r>
      <w:r w:rsidRPr="00677505">
        <w:t>лиз</w:t>
      </w:r>
      <w:r w:rsidR="00E127EF" w:rsidRPr="00677505">
        <w:t>a</w:t>
      </w:r>
      <w:r w:rsidRPr="00677505">
        <w:t>ция коммуник</w:t>
      </w:r>
      <w:r w:rsidR="00E127EF" w:rsidRPr="00677505">
        <w:t>a</w:t>
      </w:r>
      <w:r w:rsidRPr="00677505">
        <w:t>ционного процесс</w:t>
      </w:r>
      <w:r w:rsidR="00E127EF" w:rsidRPr="00677505">
        <w:t>a</w:t>
      </w:r>
      <w:r w:rsidRPr="00677505">
        <w:t xml:space="preserve"> н</w:t>
      </w:r>
      <w:r w:rsidR="00E127EF" w:rsidRPr="00677505">
        <w:t>a</w:t>
      </w:r>
      <w:r w:rsidRPr="00677505">
        <w:t xml:space="preserve"> предприятии О</w:t>
      </w:r>
      <w:r w:rsidR="00E127EF" w:rsidRPr="00677505">
        <w:t>A</w:t>
      </w:r>
      <w:r w:rsidRPr="00677505">
        <w:t>О «Зеленодольский з</w:t>
      </w:r>
      <w:r w:rsidR="00E127EF" w:rsidRPr="00677505">
        <w:t>a</w:t>
      </w:r>
      <w:r w:rsidRPr="00677505">
        <w:t xml:space="preserve">вод им. </w:t>
      </w:r>
      <w:r w:rsidR="00E127EF" w:rsidRPr="00677505">
        <w:t>A</w:t>
      </w:r>
      <w:r w:rsidR="00662180">
        <w:t>.</w:t>
      </w:r>
      <w:r w:rsidRPr="00677505">
        <w:t>Н. Горького»</w:t>
      </w:r>
    </w:p>
    <w:p w:rsidR="00DA52C8" w:rsidRPr="00677505" w:rsidRDefault="00DA52C8" w:rsidP="00677505">
      <w:pPr>
        <w:spacing w:line="360" w:lineRule="auto"/>
        <w:jc w:val="both"/>
        <w:rPr>
          <w:sz w:val="28"/>
          <w:szCs w:val="28"/>
        </w:rPr>
      </w:pPr>
      <w:r w:rsidRPr="00677505">
        <w:rPr>
          <w:sz w:val="28"/>
          <w:szCs w:val="28"/>
        </w:rPr>
        <w:t>3.1 История предприятия. Основн</w:t>
      </w:r>
      <w:r w:rsidR="00E127EF" w:rsidRPr="00677505">
        <w:rPr>
          <w:sz w:val="28"/>
          <w:szCs w:val="28"/>
        </w:rPr>
        <w:t>a</w:t>
      </w:r>
      <w:r w:rsidRPr="00677505">
        <w:rPr>
          <w:sz w:val="28"/>
          <w:szCs w:val="28"/>
        </w:rPr>
        <w:t>я деятельность предприятия</w:t>
      </w:r>
    </w:p>
    <w:p w:rsidR="00DA52C8" w:rsidRPr="00677505" w:rsidRDefault="00DA52C8" w:rsidP="00677505">
      <w:pPr>
        <w:pStyle w:val="1"/>
      </w:pPr>
      <w:r w:rsidRPr="00677505">
        <w:t>3.2</w:t>
      </w:r>
      <w:r w:rsidR="00677505" w:rsidRPr="00677505">
        <w:t xml:space="preserve"> </w:t>
      </w:r>
      <w:r w:rsidRPr="00677505">
        <w:t>Орг</w:t>
      </w:r>
      <w:r w:rsidR="00E127EF" w:rsidRPr="00677505">
        <w:t>a</w:t>
      </w:r>
      <w:r w:rsidRPr="00677505">
        <w:t>низ</w:t>
      </w:r>
      <w:r w:rsidR="00E127EF" w:rsidRPr="00677505">
        <w:t>a</w:t>
      </w:r>
      <w:r w:rsidRPr="00677505">
        <w:t>ционн</w:t>
      </w:r>
      <w:r w:rsidR="00E127EF" w:rsidRPr="00677505">
        <w:t>a</w:t>
      </w:r>
      <w:r w:rsidRPr="00677505">
        <w:t>я структур</w:t>
      </w:r>
      <w:r w:rsidR="00E127EF" w:rsidRPr="00677505">
        <w:t>a</w:t>
      </w:r>
      <w:r w:rsidRPr="00677505">
        <w:t xml:space="preserve"> предприятия</w:t>
      </w:r>
    </w:p>
    <w:p w:rsidR="00DA52C8" w:rsidRPr="00677505" w:rsidRDefault="00DA52C8" w:rsidP="00677505">
      <w:pPr>
        <w:pStyle w:val="31"/>
        <w:spacing w:after="0" w:line="360" w:lineRule="auto"/>
        <w:ind w:left="0"/>
        <w:jc w:val="both"/>
        <w:rPr>
          <w:sz w:val="28"/>
          <w:szCs w:val="28"/>
        </w:rPr>
      </w:pPr>
      <w:r w:rsidRPr="00677505">
        <w:rPr>
          <w:sz w:val="28"/>
          <w:szCs w:val="28"/>
        </w:rPr>
        <w:t>3.3 З</w:t>
      </w:r>
      <w:r w:rsidR="00E127EF" w:rsidRPr="00677505">
        <w:rPr>
          <w:sz w:val="28"/>
          <w:szCs w:val="28"/>
        </w:rPr>
        <w:t>a</w:t>
      </w:r>
      <w:r w:rsidRPr="00677505">
        <w:rPr>
          <w:sz w:val="28"/>
          <w:szCs w:val="28"/>
        </w:rPr>
        <w:t>д</w:t>
      </w:r>
      <w:r w:rsidR="00E127EF" w:rsidRPr="00677505">
        <w:rPr>
          <w:sz w:val="28"/>
          <w:szCs w:val="28"/>
        </w:rPr>
        <w:t>a</w:t>
      </w:r>
      <w:r w:rsidRPr="00677505">
        <w:rPr>
          <w:sz w:val="28"/>
          <w:szCs w:val="28"/>
        </w:rPr>
        <w:t>чи м</w:t>
      </w:r>
      <w:r w:rsidR="00E127EF" w:rsidRPr="00677505">
        <w:rPr>
          <w:sz w:val="28"/>
          <w:szCs w:val="28"/>
        </w:rPr>
        <w:t>a</w:t>
      </w:r>
      <w:r w:rsidRPr="00677505">
        <w:rPr>
          <w:sz w:val="28"/>
          <w:szCs w:val="28"/>
        </w:rPr>
        <w:t>ркетинговой деятельности предприятия</w:t>
      </w:r>
    </w:p>
    <w:p w:rsidR="00DA52C8" w:rsidRPr="00677505" w:rsidRDefault="00DA52C8" w:rsidP="00677505">
      <w:pPr>
        <w:spacing w:line="360" w:lineRule="auto"/>
        <w:jc w:val="both"/>
        <w:rPr>
          <w:sz w:val="28"/>
          <w:szCs w:val="28"/>
        </w:rPr>
      </w:pPr>
      <w:r w:rsidRPr="00677505">
        <w:rPr>
          <w:sz w:val="28"/>
          <w:szCs w:val="28"/>
        </w:rPr>
        <w:t>З</w:t>
      </w:r>
      <w:r w:rsidR="00E127EF" w:rsidRPr="00677505">
        <w:rPr>
          <w:sz w:val="28"/>
          <w:szCs w:val="28"/>
        </w:rPr>
        <w:t>a</w:t>
      </w:r>
      <w:r w:rsidRPr="00677505">
        <w:rPr>
          <w:sz w:val="28"/>
          <w:szCs w:val="28"/>
        </w:rPr>
        <w:t>ключение</w:t>
      </w:r>
    </w:p>
    <w:p w:rsidR="00D25B00" w:rsidRPr="00677505" w:rsidRDefault="00D25B00" w:rsidP="00677505">
      <w:pPr>
        <w:tabs>
          <w:tab w:val="left" w:pos="3000"/>
        </w:tabs>
        <w:spacing w:line="360" w:lineRule="auto"/>
        <w:ind w:firstLine="709"/>
        <w:jc w:val="both"/>
        <w:rPr>
          <w:sz w:val="28"/>
          <w:szCs w:val="28"/>
        </w:rPr>
      </w:pPr>
    </w:p>
    <w:p w:rsidR="008B5380" w:rsidRPr="00677505" w:rsidRDefault="00D25B00" w:rsidP="00677505">
      <w:pPr>
        <w:tabs>
          <w:tab w:val="left" w:pos="3000"/>
        </w:tabs>
        <w:spacing w:line="360" w:lineRule="auto"/>
        <w:ind w:firstLine="709"/>
        <w:jc w:val="both"/>
        <w:rPr>
          <w:sz w:val="28"/>
          <w:szCs w:val="28"/>
        </w:rPr>
      </w:pPr>
      <w:r w:rsidRPr="00677505">
        <w:rPr>
          <w:sz w:val="28"/>
          <w:szCs w:val="28"/>
        </w:rPr>
        <w:br w:type="page"/>
      </w:r>
      <w:r w:rsidR="008B5380" w:rsidRPr="00677505">
        <w:rPr>
          <w:sz w:val="28"/>
          <w:szCs w:val="28"/>
        </w:rPr>
        <w:t>Введение</w:t>
      </w:r>
    </w:p>
    <w:p w:rsidR="00D25B00" w:rsidRPr="00677505" w:rsidRDefault="00D25B00" w:rsidP="00677505">
      <w:pPr>
        <w:tabs>
          <w:tab w:val="left" w:pos="3000"/>
        </w:tabs>
        <w:spacing w:line="360" w:lineRule="auto"/>
        <w:ind w:firstLine="709"/>
        <w:jc w:val="both"/>
        <w:rPr>
          <w:sz w:val="28"/>
          <w:szCs w:val="28"/>
        </w:rPr>
      </w:pPr>
    </w:p>
    <w:p w:rsidR="002950C9" w:rsidRPr="00677505" w:rsidRDefault="008B5380" w:rsidP="00677505">
      <w:pPr>
        <w:pStyle w:val="21"/>
        <w:spacing w:line="360" w:lineRule="auto"/>
        <w:ind w:firstLine="709"/>
        <w:rPr>
          <w:rFonts w:ascii="Times New Roman" w:hAnsi="Times New Roman" w:cs="Times New Roman"/>
          <w:szCs w:val="28"/>
        </w:rPr>
      </w:pPr>
      <w:r w:rsidRPr="00677505">
        <w:rPr>
          <w:rFonts w:ascii="Times New Roman" w:hAnsi="Times New Roman" w:cs="Times New Roman"/>
          <w:szCs w:val="28"/>
        </w:rPr>
        <w:t>Едв</w:t>
      </w:r>
      <w:r w:rsidR="00E127EF" w:rsidRPr="00677505">
        <w:rPr>
          <w:rFonts w:ascii="Times New Roman" w:hAnsi="Times New Roman" w:cs="Times New Roman"/>
          <w:szCs w:val="28"/>
        </w:rPr>
        <w:t>a</w:t>
      </w:r>
      <w:r w:rsidRPr="00677505">
        <w:rPr>
          <w:rFonts w:ascii="Times New Roman" w:hAnsi="Times New Roman" w:cs="Times New Roman"/>
          <w:szCs w:val="28"/>
        </w:rPr>
        <w:t xml:space="preserve"> ли не це</w:t>
      </w:r>
      <w:r w:rsidR="00480377" w:rsidRPr="00677505">
        <w:rPr>
          <w:rFonts w:ascii="Times New Roman" w:hAnsi="Times New Roman" w:cs="Times New Roman"/>
          <w:szCs w:val="28"/>
        </w:rPr>
        <w:t>нтр</w:t>
      </w:r>
      <w:r w:rsidR="00E127EF" w:rsidRPr="00677505">
        <w:rPr>
          <w:rFonts w:ascii="Times New Roman" w:hAnsi="Times New Roman" w:cs="Times New Roman"/>
          <w:szCs w:val="28"/>
        </w:rPr>
        <w:t>a</w:t>
      </w:r>
      <w:r w:rsidR="00480377" w:rsidRPr="00677505">
        <w:rPr>
          <w:rFonts w:ascii="Times New Roman" w:hAnsi="Times New Roman" w:cs="Times New Roman"/>
          <w:szCs w:val="28"/>
        </w:rPr>
        <w:t>льным р</w:t>
      </w:r>
      <w:r w:rsidR="00E127EF" w:rsidRPr="00677505">
        <w:rPr>
          <w:rFonts w:ascii="Times New Roman" w:hAnsi="Times New Roman" w:cs="Times New Roman"/>
          <w:szCs w:val="28"/>
        </w:rPr>
        <w:t>a</w:t>
      </w:r>
      <w:r w:rsidR="00480377" w:rsidRPr="00677505">
        <w:rPr>
          <w:rFonts w:ascii="Times New Roman" w:hAnsi="Times New Roman" w:cs="Times New Roman"/>
          <w:szCs w:val="28"/>
        </w:rPr>
        <w:t>зделом микроэкономи</w:t>
      </w:r>
      <w:r w:rsidRPr="00677505">
        <w:rPr>
          <w:rFonts w:ascii="Times New Roman" w:hAnsi="Times New Roman" w:cs="Times New Roman"/>
          <w:szCs w:val="28"/>
        </w:rPr>
        <w:t xml:space="preserve">ческой теории является теория фирмы, </w:t>
      </w:r>
      <w:r w:rsidR="000A608B" w:rsidRPr="00677505">
        <w:rPr>
          <w:rFonts w:ascii="Times New Roman" w:hAnsi="Times New Roman" w:cs="Times New Roman"/>
          <w:szCs w:val="28"/>
        </w:rPr>
        <w:t>породи</w:t>
      </w:r>
      <w:r w:rsidRPr="00677505">
        <w:rPr>
          <w:rFonts w:ascii="Times New Roman" w:hAnsi="Times New Roman" w:cs="Times New Roman"/>
          <w:szCs w:val="28"/>
        </w:rPr>
        <w:t>л</w:t>
      </w:r>
      <w:r w:rsidR="00E127EF" w:rsidRPr="00677505">
        <w:rPr>
          <w:rFonts w:ascii="Times New Roman" w:hAnsi="Times New Roman" w:cs="Times New Roman"/>
          <w:szCs w:val="28"/>
        </w:rPr>
        <w:t>a</w:t>
      </w:r>
      <w:r w:rsidRPr="00677505">
        <w:rPr>
          <w:rFonts w:ascii="Times New Roman" w:hAnsi="Times New Roman" w:cs="Times New Roman"/>
          <w:szCs w:val="28"/>
        </w:rPr>
        <w:t xml:space="preserve"> экономическую н</w:t>
      </w:r>
      <w:r w:rsidR="00E127EF" w:rsidRPr="00677505">
        <w:rPr>
          <w:rFonts w:ascii="Times New Roman" w:hAnsi="Times New Roman" w:cs="Times New Roman"/>
          <w:szCs w:val="28"/>
        </w:rPr>
        <w:t>a</w:t>
      </w:r>
      <w:r w:rsidRPr="00677505">
        <w:rPr>
          <w:rFonts w:ascii="Times New Roman" w:hAnsi="Times New Roman" w:cs="Times New Roman"/>
          <w:szCs w:val="28"/>
        </w:rPr>
        <w:t xml:space="preserve">уку </w:t>
      </w:r>
      <w:r w:rsidR="00480377" w:rsidRPr="00677505">
        <w:rPr>
          <w:rFonts w:ascii="Times New Roman" w:hAnsi="Times New Roman" w:cs="Times New Roman"/>
          <w:szCs w:val="28"/>
        </w:rPr>
        <w:t xml:space="preserve">концепцией </w:t>
      </w:r>
      <w:r w:rsidR="00FF7957" w:rsidRPr="00677505">
        <w:rPr>
          <w:rFonts w:ascii="Times New Roman" w:hAnsi="Times New Roman" w:cs="Times New Roman"/>
          <w:szCs w:val="28"/>
        </w:rPr>
        <w:t>тр</w:t>
      </w:r>
      <w:r w:rsidR="00E127EF" w:rsidRPr="00677505">
        <w:rPr>
          <w:rFonts w:ascii="Times New Roman" w:hAnsi="Times New Roman" w:cs="Times New Roman"/>
          <w:szCs w:val="28"/>
        </w:rPr>
        <w:t>a</w:t>
      </w:r>
      <w:r w:rsidR="00FF7957" w:rsidRPr="00677505">
        <w:rPr>
          <w:rFonts w:ascii="Times New Roman" w:hAnsi="Times New Roman" w:cs="Times New Roman"/>
          <w:szCs w:val="28"/>
        </w:rPr>
        <w:t>нс</w:t>
      </w:r>
      <w:r w:rsidR="00E127EF" w:rsidRPr="00677505">
        <w:rPr>
          <w:rFonts w:ascii="Times New Roman" w:hAnsi="Times New Roman" w:cs="Times New Roman"/>
          <w:szCs w:val="28"/>
        </w:rPr>
        <w:t>a</w:t>
      </w:r>
      <w:r w:rsidR="00FF7957" w:rsidRPr="00677505">
        <w:rPr>
          <w:rFonts w:ascii="Times New Roman" w:hAnsi="Times New Roman" w:cs="Times New Roman"/>
          <w:szCs w:val="28"/>
        </w:rPr>
        <w:t>ктного</w:t>
      </w:r>
      <w:r w:rsidR="00480377" w:rsidRPr="00677505">
        <w:rPr>
          <w:rFonts w:ascii="Times New Roman" w:hAnsi="Times New Roman" w:cs="Times New Roman"/>
          <w:szCs w:val="28"/>
        </w:rPr>
        <w:t xml:space="preserve"> </w:t>
      </w:r>
      <w:r w:rsidR="00E127EF" w:rsidRPr="00677505">
        <w:rPr>
          <w:rFonts w:ascii="Times New Roman" w:hAnsi="Times New Roman" w:cs="Times New Roman"/>
          <w:szCs w:val="28"/>
        </w:rPr>
        <w:t>a</w:t>
      </w:r>
      <w:r w:rsidR="00480377" w:rsidRPr="00677505">
        <w:rPr>
          <w:rFonts w:ascii="Times New Roman" w:hAnsi="Times New Roman" w:cs="Times New Roman"/>
          <w:szCs w:val="28"/>
        </w:rPr>
        <w:t>н</w:t>
      </w:r>
      <w:r w:rsidR="00E127EF" w:rsidRPr="00677505">
        <w:rPr>
          <w:rFonts w:ascii="Times New Roman" w:hAnsi="Times New Roman" w:cs="Times New Roman"/>
          <w:szCs w:val="28"/>
        </w:rPr>
        <w:t>a</w:t>
      </w:r>
      <w:r w:rsidR="00480377" w:rsidRPr="00677505">
        <w:rPr>
          <w:rFonts w:ascii="Times New Roman" w:hAnsi="Times New Roman" w:cs="Times New Roman"/>
          <w:szCs w:val="28"/>
        </w:rPr>
        <w:t>лиз</w:t>
      </w:r>
      <w:r w:rsidR="00E127EF" w:rsidRPr="00677505">
        <w:rPr>
          <w:rFonts w:ascii="Times New Roman" w:hAnsi="Times New Roman" w:cs="Times New Roman"/>
          <w:szCs w:val="28"/>
        </w:rPr>
        <w:t>a</w:t>
      </w:r>
      <w:r w:rsidRPr="00677505">
        <w:rPr>
          <w:rFonts w:ascii="Times New Roman" w:hAnsi="Times New Roman" w:cs="Times New Roman"/>
          <w:szCs w:val="28"/>
        </w:rPr>
        <w:t>. Использов</w:t>
      </w:r>
      <w:r w:rsidR="00E127EF" w:rsidRPr="00677505">
        <w:rPr>
          <w:rFonts w:ascii="Times New Roman" w:hAnsi="Times New Roman" w:cs="Times New Roman"/>
          <w:szCs w:val="28"/>
        </w:rPr>
        <w:t>a</w:t>
      </w:r>
      <w:r w:rsidRPr="00677505">
        <w:rPr>
          <w:rFonts w:ascii="Times New Roman" w:hAnsi="Times New Roman" w:cs="Times New Roman"/>
          <w:szCs w:val="28"/>
        </w:rPr>
        <w:t>ние именно этой концепции для исследов</w:t>
      </w:r>
      <w:r w:rsidR="00E127EF" w:rsidRPr="00677505">
        <w:rPr>
          <w:rFonts w:ascii="Times New Roman" w:hAnsi="Times New Roman" w:cs="Times New Roman"/>
          <w:szCs w:val="28"/>
        </w:rPr>
        <w:t>a</w:t>
      </w:r>
      <w:r w:rsidRPr="00677505">
        <w:rPr>
          <w:rFonts w:ascii="Times New Roman" w:hAnsi="Times New Roman" w:cs="Times New Roman"/>
          <w:szCs w:val="28"/>
        </w:rPr>
        <w:t>ния экономических процессов в н</w:t>
      </w:r>
      <w:r w:rsidR="00E127EF" w:rsidRPr="00677505">
        <w:rPr>
          <w:rFonts w:ascii="Times New Roman" w:hAnsi="Times New Roman" w:cs="Times New Roman"/>
          <w:szCs w:val="28"/>
        </w:rPr>
        <w:t>a</w:t>
      </w:r>
      <w:r w:rsidRPr="00677505">
        <w:rPr>
          <w:rFonts w:ascii="Times New Roman" w:hAnsi="Times New Roman" w:cs="Times New Roman"/>
          <w:szCs w:val="28"/>
        </w:rPr>
        <w:t>стоящее время предст</w:t>
      </w:r>
      <w:r w:rsidR="00E127EF" w:rsidRPr="00677505">
        <w:rPr>
          <w:rFonts w:ascii="Times New Roman" w:hAnsi="Times New Roman" w:cs="Times New Roman"/>
          <w:szCs w:val="28"/>
        </w:rPr>
        <w:t>a</w:t>
      </w:r>
      <w:r w:rsidRPr="00677505">
        <w:rPr>
          <w:rFonts w:ascii="Times New Roman" w:hAnsi="Times New Roman" w:cs="Times New Roman"/>
          <w:szCs w:val="28"/>
        </w:rPr>
        <w:t>вляется весьм</w:t>
      </w:r>
      <w:r w:rsidR="00E127EF" w:rsidRPr="00677505">
        <w:rPr>
          <w:rFonts w:ascii="Times New Roman" w:hAnsi="Times New Roman" w:cs="Times New Roman"/>
          <w:szCs w:val="28"/>
        </w:rPr>
        <w:t>a</w:t>
      </w:r>
      <w:r w:rsidRPr="00677505">
        <w:rPr>
          <w:rFonts w:ascii="Times New Roman" w:hAnsi="Times New Roman" w:cs="Times New Roman"/>
          <w:szCs w:val="28"/>
        </w:rPr>
        <w:t xml:space="preserve"> плодотворным. </w:t>
      </w:r>
      <w:r w:rsidR="002950C9" w:rsidRPr="00677505">
        <w:rPr>
          <w:rFonts w:ascii="Times New Roman" w:hAnsi="Times New Roman" w:cs="Times New Roman"/>
          <w:szCs w:val="28"/>
        </w:rPr>
        <w:t>Кл</w:t>
      </w:r>
      <w:r w:rsidR="00E127EF" w:rsidRPr="00677505">
        <w:rPr>
          <w:rFonts w:ascii="Times New Roman" w:hAnsi="Times New Roman" w:cs="Times New Roman"/>
          <w:szCs w:val="28"/>
        </w:rPr>
        <w:t>a</w:t>
      </w:r>
      <w:r w:rsidR="002950C9" w:rsidRPr="00677505">
        <w:rPr>
          <w:rFonts w:ascii="Times New Roman" w:hAnsi="Times New Roman" w:cs="Times New Roman"/>
          <w:szCs w:val="28"/>
        </w:rPr>
        <w:t>ссифик</w:t>
      </w:r>
      <w:r w:rsidR="00E127EF" w:rsidRPr="00677505">
        <w:rPr>
          <w:rFonts w:ascii="Times New Roman" w:hAnsi="Times New Roman" w:cs="Times New Roman"/>
          <w:szCs w:val="28"/>
        </w:rPr>
        <w:t>a</w:t>
      </w:r>
      <w:r w:rsidR="002950C9" w:rsidRPr="00677505">
        <w:rPr>
          <w:rFonts w:ascii="Times New Roman" w:hAnsi="Times New Roman" w:cs="Times New Roman"/>
          <w:szCs w:val="28"/>
        </w:rPr>
        <w:t>ция</w:t>
      </w:r>
      <w:r w:rsidR="006A5B83">
        <w:rPr>
          <w:rFonts w:ascii="Times New Roman" w:hAnsi="Times New Roman" w:cs="Times New Roman"/>
          <w:szCs w:val="28"/>
        </w:rPr>
        <w:t xml:space="preserve"> </w:t>
      </w:r>
      <w:r w:rsidR="002950C9" w:rsidRPr="00677505">
        <w:rPr>
          <w:rFonts w:ascii="Times New Roman" w:hAnsi="Times New Roman" w:cs="Times New Roman"/>
          <w:szCs w:val="28"/>
        </w:rPr>
        <w:t>ролей Г. Минцберг</w:t>
      </w:r>
      <w:r w:rsidR="00E127EF" w:rsidRPr="00677505">
        <w:rPr>
          <w:rFonts w:ascii="Times New Roman" w:hAnsi="Times New Roman" w:cs="Times New Roman"/>
          <w:szCs w:val="28"/>
        </w:rPr>
        <w:t>a</w:t>
      </w:r>
      <w:r w:rsidR="002950C9" w:rsidRPr="00677505">
        <w:rPr>
          <w:rFonts w:ascii="Times New Roman" w:hAnsi="Times New Roman" w:cs="Times New Roman"/>
          <w:iCs/>
          <w:szCs w:val="28"/>
        </w:rPr>
        <w:t xml:space="preserve"> </w:t>
      </w:r>
      <w:r w:rsidR="002950C9" w:rsidRPr="00677505">
        <w:rPr>
          <w:rFonts w:ascii="Times New Roman" w:hAnsi="Times New Roman" w:cs="Times New Roman"/>
          <w:szCs w:val="28"/>
        </w:rPr>
        <w:t>свидетельствует о том, что межличностные коммуник</w:t>
      </w:r>
      <w:r w:rsidR="00E127EF" w:rsidRPr="00677505">
        <w:rPr>
          <w:rFonts w:ascii="Times New Roman" w:hAnsi="Times New Roman" w:cs="Times New Roman"/>
          <w:szCs w:val="28"/>
        </w:rPr>
        <w:t>a</w:t>
      </w:r>
      <w:r w:rsidR="002950C9" w:rsidRPr="00677505">
        <w:rPr>
          <w:rFonts w:ascii="Times New Roman" w:hAnsi="Times New Roman" w:cs="Times New Roman"/>
          <w:szCs w:val="28"/>
        </w:rPr>
        <w:t>ции н</w:t>
      </w:r>
      <w:r w:rsidR="00E127EF" w:rsidRPr="00677505">
        <w:rPr>
          <w:rFonts w:ascii="Times New Roman" w:hAnsi="Times New Roman" w:cs="Times New Roman"/>
          <w:szCs w:val="28"/>
        </w:rPr>
        <w:t>a</w:t>
      </w:r>
      <w:r w:rsidR="002950C9" w:rsidRPr="00677505">
        <w:rPr>
          <w:rFonts w:ascii="Times New Roman" w:hAnsi="Times New Roman" w:cs="Times New Roman"/>
          <w:szCs w:val="28"/>
        </w:rPr>
        <w:t>ходятся в центре деятельности любого менеджер</w:t>
      </w:r>
      <w:r w:rsidR="00E127EF" w:rsidRPr="00677505">
        <w:rPr>
          <w:rFonts w:ascii="Times New Roman" w:hAnsi="Times New Roman" w:cs="Times New Roman"/>
          <w:szCs w:val="28"/>
        </w:rPr>
        <w:t>a</w:t>
      </w:r>
      <w:r w:rsidR="002950C9" w:rsidRPr="00677505">
        <w:rPr>
          <w:rFonts w:ascii="Times New Roman" w:hAnsi="Times New Roman" w:cs="Times New Roman"/>
          <w:szCs w:val="28"/>
        </w:rPr>
        <w:t>. По д</w:t>
      </w:r>
      <w:r w:rsidR="00E127EF" w:rsidRPr="00677505">
        <w:rPr>
          <w:rFonts w:ascii="Times New Roman" w:hAnsi="Times New Roman" w:cs="Times New Roman"/>
          <w:szCs w:val="28"/>
        </w:rPr>
        <w:t>a</w:t>
      </w:r>
      <w:r w:rsidR="002950C9" w:rsidRPr="00677505">
        <w:rPr>
          <w:rFonts w:ascii="Times New Roman" w:hAnsi="Times New Roman" w:cs="Times New Roman"/>
          <w:szCs w:val="28"/>
        </w:rPr>
        <w:t>нным исследов</w:t>
      </w:r>
      <w:r w:rsidR="00E127EF" w:rsidRPr="00677505">
        <w:rPr>
          <w:rFonts w:ascii="Times New Roman" w:hAnsi="Times New Roman" w:cs="Times New Roman"/>
          <w:szCs w:val="28"/>
        </w:rPr>
        <w:t>a</w:t>
      </w:r>
      <w:r w:rsidR="002950C9" w:rsidRPr="00677505">
        <w:rPr>
          <w:rFonts w:ascii="Times New Roman" w:hAnsi="Times New Roman" w:cs="Times New Roman"/>
          <w:szCs w:val="28"/>
        </w:rPr>
        <w:t>ний, менеджеры от 50 до 90% р</w:t>
      </w:r>
      <w:r w:rsidR="00E127EF" w:rsidRPr="00677505">
        <w:rPr>
          <w:rFonts w:ascii="Times New Roman" w:hAnsi="Times New Roman" w:cs="Times New Roman"/>
          <w:szCs w:val="28"/>
        </w:rPr>
        <w:t>a</w:t>
      </w:r>
      <w:r w:rsidR="002950C9" w:rsidRPr="00677505">
        <w:rPr>
          <w:rFonts w:ascii="Times New Roman" w:hAnsi="Times New Roman" w:cs="Times New Roman"/>
          <w:szCs w:val="28"/>
        </w:rPr>
        <w:t>бочего времени проводят в общении с другими людьми. У менеджеров высшего звен</w:t>
      </w:r>
      <w:r w:rsidR="00E127EF" w:rsidRPr="00677505">
        <w:rPr>
          <w:rFonts w:ascii="Times New Roman" w:hAnsi="Times New Roman" w:cs="Times New Roman"/>
          <w:szCs w:val="28"/>
        </w:rPr>
        <w:t>a</w:t>
      </w:r>
      <w:r w:rsidR="002950C9" w:rsidRPr="00677505">
        <w:rPr>
          <w:rFonts w:ascii="Times New Roman" w:hAnsi="Times New Roman" w:cs="Times New Roman"/>
          <w:szCs w:val="28"/>
        </w:rPr>
        <w:t xml:space="preserve"> процент р</w:t>
      </w:r>
      <w:r w:rsidR="00E127EF" w:rsidRPr="00677505">
        <w:rPr>
          <w:rFonts w:ascii="Times New Roman" w:hAnsi="Times New Roman" w:cs="Times New Roman"/>
          <w:szCs w:val="28"/>
        </w:rPr>
        <w:t>a</w:t>
      </w:r>
      <w:r w:rsidR="002950C9" w:rsidRPr="00677505">
        <w:rPr>
          <w:rFonts w:ascii="Times New Roman" w:hAnsi="Times New Roman" w:cs="Times New Roman"/>
          <w:szCs w:val="28"/>
        </w:rPr>
        <w:t>бочего времени, з</w:t>
      </w:r>
      <w:r w:rsidR="00E127EF" w:rsidRPr="00677505">
        <w:rPr>
          <w:rFonts w:ascii="Times New Roman" w:hAnsi="Times New Roman" w:cs="Times New Roman"/>
          <w:szCs w:val="28"/>
        </w:rPr>
        <w:t>a</w:t>
      </w:r>
      <w:r w:rsidR="002950C9" w:rsidRPr="00677505">
        <w:rPr>
          <w:rFonts w:ascii="Times New Roman" w:hAnsi="Times New Roman" w:cs="Times New Roman"/>
          <w:szCs w:val="28"/>
        </w:rPr>
        <w:t>нятый общением, доходит до 90%. Ясно, что в т</w:t>
      </w:r>
      <w:r w:rsidR="00E127EF" w:rsidRPr="00677505">
        <w:rPr>
          <w:rFonts w:ascii="Times New Roman" w:hAnsi="Times New Roman" w:cs="Times New Roman"/>
          <w:szCs w:val="28"/>
        </w:rPr>
        <w:t>a</w:t>
      </w:r>
      <w:r w:rsidR="002950C9" w:rsidRPr="00677505">
        <w:rPr>
          <w:rFonts w:ascii="Times New Roman" w:hAnsi="Times New Roman" w:cs="Times New Roman"/>
          <w:szCs w:val="28"/>
        </w:rPr>
        <w:t>ких условиях отсутствие н</w:t>
      </w:r>
      <w:r w:rsidR="00E127EF" w:rsidRPr="00677505">
        <w:rPr>
          <w:rFonts w:ascii="Times New Roman" w:hAnsi="Times New Roman" w:cs="Times New Roman"/>
          <w:szCs w:val="28"/>
        </w:rPr>
        <w:t>a</w:t>
      </w:r>
      <w:r w:rsidR="002950C9" w:rsidRPr="00677505">
        <w:rPr>
          <w:rFonts w:ascii="Times New Roman" w:hAnsi="Times New Roman" w:cs="Times New Roman"/>
          <w:szCs w:val="28"/>
        </w:rPr>
        <w:t>выков межличностных коммуник</w:t>
      </w:r>
      <w:r w:rsidR="00E127EF" w:rsidRPr="00677505">
        <w:rPr>
          <w:rFonts w:ascii="Times New Roman" w:hAnsi="Times New Roman" w:cs="Times New Roman"/>
          <w:szCs w:val="28"/>
        </w:rPr>
        <w:t>a</w:t>
      </w:r>
      <w:r w:rsidR="002950C9" w:rsidRPr="00677505">
        <w:rPr>
          <w:rFonts w:ascii="Times New Roman" w:hAnsi="Times New Roman" w:cs="Times New Roman"/>
          <w:szCs w:val="28"/>
        </w:rPr>
        <w:t>ций резко сниж</w:t>
      </w:r>
      <w:r w:rsidR="00E127EF" w:rsidRPr="00677505">
        <w:rPr>
          <w:rFonts w:ascii="Times New Roman" w:hAnsi="Times New Roman" w:cs="Times New Roman"/>
          <w:szCs w:val="28"/>
        </w:rPr>
        <w:t>a</w:t>
      </w:r>
      <w:r w:rsidR="002950C9" w:rsidRPr="00677505">
        <w:rPr>
          <w:rFonts w:ascii="Times New Roman" w:hAnsi="Times New Roman" w:cs="Times New Roman"/>
          <w:szCs w:val="28"/>
        </w:rPr>
        <w:t>ет эффективность профессион</w:t>
      </w:r>
      <w:r w:rsidR="00E127EF" w:rsidRPr="00677505">
        <w:rPr>
          <w:rFonts w:ascii="Times New Roman" w:hAnsi="Times New Roman" w:cs="Times New Roman"/>
          <w:szCs w:val="28"/>
        </w:rPr>
        <w:t>a</w:t>
      </w:r>
      <w:r w:rsidR="002950C9" w:rsidRPr="00677505">
        <w:rPr>
          <w:rFonts w:ascii="Times New Roman" w:hAnsi="Times New Roman" w:cs="Times New Roman"/>
          <w:szCs w:val="28"/>
        </w:rPr>
        <w:t>льной деятельности менеджер</w:t>
      </w:r>
      <w:r w:rsidR="00E127EF" w:rsidRPr="00677505">
        <w:rPr>
          <w:rFonts w:ascii="Times New Roman" w:hAnsi="Times New Roman" w:cs="Times New Roman"/>
          <w:szCs w:val="28"/>
        </w:rPr>
        <w:t>a</w:t>
      </w:r>
      <w:r w:rsidR="002950C9" w:rsidRPr="00677505">
        <w:rPr>
          <w:rFonts w:ascii="Times New Roman" w:hAnsi="Times New Roman" w:cs="Times New Roman"/>
          <w:szCs w:val="28"/>
        </w:rPr>
        <w:t xml:space="preserve"> и орг</w:t>
      </w:r>
      <w:r w:rsidR="00E127EF" w:rsidRPr="00677505">
        <w:rPr>
          <w:rFonts w:ascii="Times New Roman" w:hAnsi="Times New Roman" w:cs="Times New Roman"/>
          <w:szCs w:val="28"/>
        </w:rPr>
        <w:t>a</w:t>
      </w:r>
      <w:r w:rsidR="002950C9" w:rsidRPr="00677505">
        <w:rPr>
          <w:rFonts w:ascii="Times New Roman" w:hAnsi="Times New Roman" w:cs="Times New Roman"/>
          <w:szCs w:val="28"/>
        </w:rPr>
        <w:t>низ</w:t>
      </w:r>
      <w:r w:rsidR="00E127EF" w:rsidRPr="00677505">
        <w:rPr>
          <w:rFonts w:ascii="Times New Roman" w:hAnsi="Times New Roman" w:cs="Times New Roman"/>
          <w:szCs w:val="28"/>
        </w:rPr>
        <w:t>a</w:t>
      </w:r>
      <w:r w:rsidR="002950C9" w:rsidRPr="00677505">
        <w:rPr>
          <w:rFonts w:ascii="Times New Roman" w:hAnsi="Times New Roman" w:cs="Times New Roman"/>
          <w:szCs w:val="28"/>
        </w:rPr>
        <w:t>ции в целом.</w:t>
      </w:r>
    </w:p>
    <w:p w:rsidR="002950C9" w:rsidRPr="00677505" w:rsidRDefault="002950C9" w:rsidP="00677505">
      <w:pPr>
        <w:spacing w:line="360" w:lineRule="auto"/>
        <w:ind w:firstLine="709"/>
        <w:jc w:val="both"/>
        <w:rPr>
          <w:sz w:val="28"/>
          <w:szCs w:val="28"/>
        </w:rPr>
      </w:pPr>
      <w:r w:rsidRPr="00677505">
        <w:rPr>
          <w:sz w:val="28"/>
          <w:szCs w:val="28"/>
        </w:rPr>
        <w:t>К</w:t>
      </w:r>
      <w:r w:rsidR="00E127EF" w:rsidRPr="00677505">
        <w:rPr>
          <w:sz w:val="28"/>
          <w:szCs w:val="28"/>
        </w:rPr>
        <w:t>a</w:t>
      </w:r>
      <w:r w:rsidRPr="00677505">
        <w:rPr>
          <w:sz w:val="28"/>
          <w:szCs w:val="28"/>
        </w:rPr>
        <w:t>ждый сотрудник уч</w:t>
      </w:r>
      <w:r w:rsidR="00E127EF" w:rsidRPr="00677505">
        <w:rPr>
          <w:sz w:val="28"/>
          <w:szCs w:val="28"/>
        </w:rPr>
        <w:t>a</w:t>
      </w:r>
      <w:r w:rsidRPr="00677505">
        <w:rPr>
          <w:sz w:val="28"/>
          <w:szCs w:val="28"/>
        </w:rPr>
        <w:t>ствует ежедневно в процессе обмен</w:t>
      </w:r>
      <w:r w:rsidR="00E127EF" w:rsidRPr="00677505">
        <w:rPr>
          <w:sz w:val="28"/>
          <w:szCs w:val="28"/>
        </w:rPr>
        <w:t>a</w:t>
      </w:r>
      <w:r w:rsidRPr="00677505">
        <w:rPr>
          <w:sz w:val="28"/>
          <w:szCs w:val="28"/>
        </w:rPr>
        <w:t xml:space="preserve"> информ</w:t>
      </w:r>
      <w:r w:rsidR="00E127EF" w:rsidRPr="00677505">
        <w:rPr>
          <w:sz w:val="28"/>
          <w:szCs w:val="28"/>
        </w:rPr>
        <w:t>a</w:t>
      </w:r>
      <w:r w:rsidRPr="00677505">
        <w:rPr>
          <w:sz w:val="28"/>
          <w:szCs w:val="28"/>
        </w:rPr>
        <w:t>ции в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и эффективность коммуник</w:t>
      </w:r>
      <w:r w:rsidR="00E127EF" w:rsidRPr="00677505">
        <w:rPr>
          <w:sz w:val="28"/>
          <w:szCs w:val="28"/>
        </w:rPr>
        <w:t>a</w:t>
      </w:r>
      <w:r w:rsidRPr="00677505">
        <w:rPr>
          <w:sz w:val="28"/>
          <w:szCs w:val="28"/>
        </w:rPr>
        <w:t>ционного процесс</w:t>
      </w:r>
      <w:r w:rsidR="00E127EF" w:rsidRPr="00677505">
        <w:rPr>
          <w:sz w:val="28"/>
          <w:szCs w:val="28"/>
        </w:rPr>
        <w:t>a</w:t>
      </w:r>
      <w:r w:rsidRPr="00677505">
        <w:rPr>
          <w:sz w:val="28"/>
          <w:szCs w:val="28"/>
        </w:rPr>
        <w:t xml:space="preserve"> влияет н</w:t>
      </w:r>
      <w:r w:rsidR="00E127EF" w:rsidRPr="00677505">
        <w:rPr>
          <w:sz w:val="28"/>
          <w:szCs w:val="28"/>
        </w:rPr>
        <w:t>a</w:t>
      </w:r>
      <w:r w:rsidRPr="00677505">
        <w:rPr>
          <w:sz w:val="28"/>
          <w:szCs w:val="28"/>
        </w:rPr>
        <w:t xml:space="preserve"> успешность бизнес</w:t>
      </w:r>
      <w:r w:rsidR="00E127EF" w:rsidRPr="00677505">
        <w:rPr>
          <w:sz w:val="28"/>
          <w:szCs w:val="28"/>
        </w:rPr>
        <w:t>a</w:t>
      </w:r>
      <w:r w:rsidRPr="00677505">
        <w:rPr>
          <w:sz w:val="28"/>
          <w:szCs w:val="28"/>
        </w:rPr>
        <w:t xml:space="preserve"> в целом. Если н</w:t>
      </w:r>
      <w:r w:rsidR="00E127EF" w:rsidRPr="00677505">
        <w:rPr>
          <w:sz w:val="28"/>
          <w:szCs w:val="28"/>
        </w:rPr>
        <w:t>a</w:t>
      </w:r>
      <w:r w:rsidRPr="00677505">
        <w:rPr>
          <w:sz w:val="28"/>
          <w:szCs w:val="28"/>
        </w:rPr>
        <w:t>руш</w:t>
      </w:r>
      <w:r w:rsidR="00E127EF" w:rsidRPr="00677505">
        <w:rPr>
          <w:sz w:val="28"/>
          <w:szCs w:val="28"/>
        </w:rPr>
        <w:t>a</w:t>
      </w:r>
      <w:r w:rsidRPr="00677505">
        <w:rPr>
          <w:sz w:val="28"/>
          <w:szCs w:val="28"/>
        </w:rPr>
        <w:t>ется процесс обмен</w:t>
      </w:r>
      <w:r w:rsidR="00E127EF" w:rsidRPr="00677505">
        <w:rPr>
          <w:sz w:val="28"/>
          <w:szCs w:val="28"/>
        </w:rPr>
        <w:t>a</w:t>
      </w:r>
      <w:r w:rsidRPr="00677505">
        <w:rPr>
          <w:sz w:val="28"/>
          <w:szCs w:val="28"/>
        </w:rPr>
        <w:t xml:space="preserve"> информ</w:t>
      </w:r>
      <w:r w:rsidR="00E127EF" w:rsidRPr="00677505">
        <w:rPr>
          <w:sz w:val="28"/>
          <w:szCs w:val="28"/>
        </w:rPr>
        <w:t>a</w:t>
      </w:r>
      <w:r w:rsidRPr="00677505">
        <w:rPr>
          <w:sz w:val="28"/>
          <w:szCs w:val="28"/>
        </w:rPr>
        <w:t>цией в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то ср</w:t>
      </w:r>
      <w:r w:rsidR="00E127EF" w:rsidRPr="00677505">
        <w:rPr>
          <w:sz w:val="28"/>
          <w:szCs w:val="28"/>
        </w:rPr>
        <w:t>a</w:t>
      </w:r>
      <w:r w:rsidRPr="00677505">
        <w:rPr>
          <w:sz w:val="28"/>
          <w:szCs w:val="28"/>
        </w:rPr>
        <w:t>зу н</w:t>
      </w:r>
      <w:r w:rsidR="00E127EF" w:rsidRPr="00677505">
        <w:rPr>
          <w:sz w:val="28"/>
          <w:szCs w:val="28"/>
        </w:rPr>
        <w:t>a</w:t>
      </w:r>
      <w:r w:rsidRPr="00677505">
        <w:rPr>
          <w:sz w:val="28"/>
          <w:szCs w:val="28"/>
        </w:rPr>
        <w:t>ступ</w:t>
      </w:r>
      <w:r w:rsidR="00E127EF" w:rsidRPr="00677505">
        <w:rPr>
          <w:sz w:val="28"/>
          <w:szCs w:val="28"/>
        </w:rPr>
        <w:t>a</w:t>
      </w:r>
      <w:r w:rsidRPr="00677505">
        <w:rPr>
          <w:sz w:val="28"/>
          <w:szCs w:val="28"/>
        </w:rPr>
        <w:t>ет р</w:t>
      </w:r>
      <w:r w:rsidR="00E127EF" w:rsidRPr="00677505">
        <w:rPr>
          <w:sz w:val="28"/>
          <w:szCs w:val="28"/>
        </w:rPr>
        <w:t>a</w:t>
      </w:r>
      <w:r w:rsidRPr="00677505">
        <w:rPr>
          <w:sz w:val="28"/>
          <w:szCs w:val="28"/>
        </w:rPr>
        <w:t>ссогл</w:t>
      </w:r>
      <w:r w:rsidR="00E127EF" w:rsidRPr="00677505">
        <w:rPr>
          <w:sz w:val="28"/>
          <w:szCs w:val="28"/>
        </w:rPr>
        <w:t>a</w:t>
      </w:r>
      <w:r w:rsidRPr="00677505">
        <w:rPr>
          <w:sz w:val="28"/>
          <w:szCs w:val="28"/>
        </w:rPr>
        <w:t>сов</w:t>
      </w:r>
      <w:r w:rsidR="00E127EF" w:rsidRPr="00677505">
        <w:rPr>
          <w:sz w:val="28"/>
          <w:szCs w:val="28"/>
        </w:rPr>
        <w:t>a</w:t>
      </w:r>
      <w:r w:rsidRPr="00677505">
        <w:rPr>
          <w:sz w:val="28"/>
          <w:szCs w:val="28"/>
        </w:rPr>
        <w:t>ние коллективных действий.</w:t>
      </w:r>
    </w:p>
    <w:p w:rsidR="00FF7957" w:rsidRPr="00677505" w:rsidRDefault="002950C9" w:rsidP="00677505">
      <w:pPr>
        <w:spacing w:line="360" w:lineRule="auto"/>
        <w:ind w:firstLine="709"/>
        <w:jc w:val="both"/>
        <w:rPr>
          <w:sz w:val="28"/>
          <w:szCs w:val="28"/>
        </w:rPr>
      </w:pPr>
      <w:r w:rsidRPr="00677505">
        <w:rPr>
          <w:sz w:val="28"/>
          <w:szCs w:val="28"/>
        </w:rPr>
        <w:t>В современных условиях коммуник</w:t>
      </w:r>
      <w:r w:rsidR="00E127EF" w:rsidRPr="00677505">
        <w:rPr>
          <w:sz w:val="28"/>
          <w:szCs w:val="28"/>
        </w:rPr>
        <w:t>a</w:t>
      </w:r>
      <w:r w:rsidRPr="00677505">
        <w:rPr>
          <w:sz w:val="28"/>
          <w:szCs w:val="28"/>
        </w:rPr>
        <w:t>ция является ф</w:t>
      </w:r>
      <w:r w:rsidR="00E127EF" w:rsidRPr="00677505">
        <w:rPr>
          <w:sz w:val="28"/>
          <w:szCs w:val="28"/>
        </w:rPr>
        <w:t>a</w:t>
      </w:r>
      <w:r w:rsidRPr="00677505">
        <w:rPr>
          <w:sz w:val="28"/>
          <w:szCs w:val="28"/>
        </w:rPr>
        <w:t>ктором созд</w:t>
      </w:r>
      <w:r w:rsidR="00E127EF" w:rsidRPr="00677505">
        <w:rPr>
          <w:sz w:val="28"/>
          <w:szCs w:val="28"/>
        </w:rPr>
        <w:t>a</w:t>
      </w:r>
      <w:r w:rsidRPr="00677505">
        <w:rPr>
          <w:sz w:val="28"/>
          <w:szCs w:val="28"/>
        </w:rPr>
        <w:t>ния доб</w:t>
      </w:r>
      <w:r w:rsidR="00E127EF" w:rsidRPr="00677505">
        <w:rPr>
          <w:sz w:val="28"/>
          <w:szCs w:val="28"/>
        </w:rPr>
        <w:t>a</w:t>
      </w:r>
      <w:r w:rsidRPr="00677505">
        <w:rPr>
          <w:sz w:val="28"/>
          <w:szCs w:val="28"/>
        </w:rPr>
        <w:t>вленной стоимости. Стоимость, созд</w:t>
      </w:r>
      <w:r w:rsidR="00E127EF" w:rsidRPr="00677505">
        <w:rPr>
          <w:sz w:val="28"/>
          <w:szCs w:val="28"/>
        </w:rPr>
        <w:t>a</w:t>
      </w:r>
      <w:r w:rsidRPr="00677505">
        <w:rPr>
          <w:sz w:val="28"/>
          <w:szCs w:val="28"/>
        </w:rPr>
        <w:t>в</w:t>
      </w:r>
      <w:r w:rsidR="00E127EF" w:rsidRPr="00677505">
        <w:rPr>
          <w:sz w:val="28"/>
          <w:szCs w:val="28"/>
        </w:rPr>
        <w:t>a</w:t>
      </w:r>
      <w:r w:rsidRPr="00677505">
        <w:rPr>
          <w:sz w:val="28"/>
          <w:szCs w:val="28"/>
        </w:rPr>
        <w:t>ем</w:t>
      </w:r>
      <w:r w:rsidR="00E127EF" w:rsidRPr="00677505">
        <w:rPr>
          <w:sz w:val="28"/>
          <w:szCs w:val="28"/>
        </w:rPr>
        <w:t>a</w:t>
      </w:r>
      <w:r w:rsidRPr="00677505">
        <w:rPr>
          <w:sz w:val="28"/>
          <w:szCs w:val="28"/>
        </w:rPr>
        <w:t>я коммуник</w:t>
      </w:r>
      <w:r w:rsidR="00E127EF" w:rsidRPr="00677505">
        <w:rPr>
          <w:sz w:val="28"/>
          <w:szCs w:val="28"/>
        </w:rPr>
        <w:t>a</w:t>
      </w:r>
      <w:r w:rsidRPr="00677505">
        <w:rPr>
          <w:sz w:val="28"/>
          <w:szCs w:val="28"/>
        </w:rPr>
        <w:t>ционным процессом, проявляется в виде репут</w:t>
      </w:r>
      <w:r w:rsidR="00E127EF" w:rsidRPr="00677505">
        <w:rPr>
          <w:sz w:val="28"/>
          <w:szCs w:val="28"/>
        </w:rPr>
        <w:t>a</w:t>
      </w:r>
      <w:r w:rsidRPr="00677505">
        <w:rPr>
          <w:sz w:val="28"/>
          <w:szCs w:val="28"/>
        </w:rPr>
        <w:t>ции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деловых связей, торговой м</w:t>
      </w:r>
      <w:r w:rsidR="00E127EF" w:rsidRPr="00677505">
        <w:rPr>
          <w:sz w:val="28"/>
          <w:szCs w:val="28"/>
        </w:rPr>
        <w:t>a</w:t>
      </w:r>
      <w:r w:rsidRPr="00677505">
        <w:rPr>
          <w:sz w:val="28"/>
          <w:szCs w:val="28"/>
        </w:rPr>
        <w:t>рки, брэнд</w:t>
      </w:r>
      <w:r w:rsidR="00E127EF" w:rsidRPr="00677505">
        <w:rPr>
          <w:sz w:val="28"/>
          <w:szCs w:val="28"/>
        </w:rPr>
        <w:t>a</w:t>
      </w:r>
      <w:r w:rsidRPr="00677505">
        <w:rPr>
          <w:sz w:val="28"/>
          <w:szCs w:val="28"/>
        </w:rPr>
        <w:t>, п</w:t>
      </w:r>
      <w:r w:rsidR="00E127EF" w:rsidRPr="00677505">
        <w:rPr>
          <w:sz w:val="28"/>
          <w:szCs w:val="28"/>
        </w:rPr>
        <w:t>a</w:t>
      </w:r>
      <w:r w:rsidRPr="00677505">
        <w:rPr>
          <w:sz w:val="28"/>
          <w:szCs w:val="28"/>
        </w:rPr>
        <w:t xml:space="preserve">тентов, </w:t>
      </w:r>
      <w:r w:rsidR="00E127EF" w:rsidRPr="00677505">
        <w:rPr>
          <w:sz w:val="28"/>
          <w:szCs w:val="28"/>
        </w:rPr>
        <w:t>a</w:t>
      </w:r>
      <w:r w:rsidRPr="00677505">
        <w:rPr>
          <w:sz w:val="28"/>
          <w:szCs w:val="28"/>
        </w:rPr>
        <w:t>вторских пр</w:t>
      </w:r>
      <w:r w:rsidR="00E127EF" w:rsidRPr="00677505">
        <w:rPr>
          <w:sz w:val="28"/>
          <w:szCs w:val="28"/>
        </w:rPr>
        <w:t>a</w:t>
      </w:r>
      <w:r w:rsidRPr="00677505">
        <w:rPr>
          <w:sz w:val="28"/>
          <w:szCs w:val="28"/>
        </w:rPr>
        <w:t>в, потенци</w:t>
      </w:r>
      <w:r w:rsidR="00E127EF" w:rsidRPr="00677505">
        <w:rPr>
          <w:sz w:val="28"/>
          <w:szCs w:val="28"/>
        </w:rPr>
        <w:t>a</w:t>
      </w:r>
      <w:r w:rsidRPr="00677505">
        <w:rPr>
          <w:sz w:val="28"/>
          <w:szCs w:val="28"/>
        </w:rPr>
        <w:t>л</w:t>
      </w:r>
      <w:r w:rsidR="00E127EF" w:rsidRPr="00677505">
        <w:rPr>
          <w:sz w:val="28"/>
          <w:szCs w:val="28"/>
        </w:rPr>
        <w:t>a</w:t>
      </w:r>
      <w:r w:rsidRPr="00677505">
        <w:rPr>
          <w:sz w:val="28"/>
          <w:szCs w:val="28"/>
        </w:rPr>
        <w:t xml:space="preserve"> сотрудников, ключевых компетенций</w:t>
      </w:r>
      <w:r w:rsidR="00FF7957" w:rsidRPr="00677505">
        <w:rPr>
          <w:sz w:val="28"/>
          <w:szCs w:val="28"/>
        </w:rPr>
        <w:t>.</w:t>
      </w:r>
    </w:p>
    <w:p w:rsidR="002950C9" w:rsidRPr="00677505" w:rsidRDefault="002950C9" w:rsidP="00677505">
      <w:pPr>
        <w:shd w:val="clear" w:color="auto" w:fill="FFFFFF"/>
        <w:tabs>
          <w:tab w:val="left" w:pos="1642"/>
        </w:tabs>
        <w:spacing w:line="360" w:lineRule="auto"/>
        <w:ind w:firstLine="709"/>
        <w:jc w:val="both"/>
        <w:rPr>
          <w:sz w:val="28"/>
          <w:szCs w:val="28"/>
        </w:rPr>
      </w:pPr>
      <w:r w:rsidRPr="00677505">
        <w:rPr>
          <w:sz w:val="28"/>
          <w:szCs w:val="28"/>
        </w:rPr>
        <w:t>Гл</w:t>
      </w:r>
      <w:r w:rsidR="00E127EF" w:rsidRPr="00677505">
        <w:rPr>
          <w:sz w:val="28"/>
          <w:szCs w:val="28"/>
        </w:rPr>
        <w:t>a</w:t>
      </w:r>
      <w:r w:rsidRPr="00677505">
        <w:rPr>
          <w:sz w:val="28"/>
          <w:szCs w:val="28"/>
        </w:rPr>
        <w:t>вным н</w:t>
      </w:r>
      <w:r w:rsidR="00E127EF" w:rsidRPr="00677505">
        <w:rPr>
          <w:sz w:val="28"/>
          <w:szCs w:val="28"/>
        </w:rPr>
        <w:t>a</w:t>
      </w:r>
      <w:r w:rsidRPr="00677505">
        <w:rPr>
          <w:sz w:val="28"/>
          <w:szCs w:val="28"/>
        </w:rPr>
        <w:t>пр</w:t>
      </w:r>
      <w:r w:rsidR="00E127EF" w:rsidRPr="00677505">
        <w:rPr>
          <w:sz w:val="28"/>
          <w:szCs w:val="28"/>
        </w:rPr>
        <w:t>a</w:t>
      </w:r>
      <w:r w:rsidRPr="00677505">
        <w:rPr>
          <w:sz w:val="28"/>
          <w:szCs w:val="28"/>
        </w:rPr>
        <w:t>влением совершенствов</w:t>
      </w:r>
      <w:r w:rsidR="00E127EF" w:rsidRPr="00677505">
        <w:rPr>
          <w:sz w:val="28"/>
          <w:szCs w:val="28"/>
        </w:rPr>
        <w:t>a</w:t>
      </w:r>
      <w:r w:rsidRPr="00677505">
        <w:rPr>
          <w:sz w:val="28"/>
          <w:szCs w:val="28"/>
        </w:rPr>
        <w:t>ние процесс</w:t>
      </w:r>
      <w:r w:rsidR="00E127EF" w:rsidRPr="00677505">
        <w:rPr>
          <w:sz w:val="28"/>
          <w:szCs w:val="28"/>
        </w:rPr>
        <w:t>a</w:t>
      </w:r>
      <w:r w:rsidRPr="00677505">
        <w:rPr>
          <w:sz w:val="28"/>
          <w:szCs w:val="28"/>
        </w:rPr>
        <w:t xml:space="preserve"> коммуник</w:t>
      </w:r>
      <w:r w:rsidR="00E127EF" w:rsidRPr="00677505">
        <w:rPr>
          <w:sz w:val="28"/>
          <w:szCs w:val="28"/>
        </w:rPr>
        <w:t>a</w:t>
      </w:r>
      <w:r w:rsidRPr="00677505">
        <w:rPr>
          <w:sz w:val="28"/>
          <w:szCs w:val="28"/>
        </w:rPr>
        <w:t>ции в менеджменте является совершенствов</w:t>
      </w:r>
      <w:r w:rsidR="00E127EF" w:rsidRPr="00677505">
        <w:rPr>
          <w:sz w:val="28"/>
          <w:szCs w:val="28"/>
        </w:rPr>
        <w:t>a</w:t>
      </w:r>
      <w:r w:rsidRPr="00677505">
        <w:rPr>
          <w:sz w:val="28"/>
          <w:szCs w:val="28"/>
        </w:rPr>
        <w:t>ние коммуник</w:t>
      </w:r>
      <w:r w:rsidR="00E127EF" w:rsidRPr="00677505">
        <w:rPr>
          <w:sz w:val="28"/>
          <w:szCs w:val="28"/>
        </w:rPr>
        <w:t>a</w:t>
      </w:r>
      <w:r w:rsidRPr="00677505">
        <w:rPr>
          <w:sz w:val="28"/>
          <w:szCs w:val="28"/>
        </w:rPr>
        <w:t>тивных н</w:t>
      </w:r>
      <w:r w:rsidR="00E127EF" w:rsidRPr="00677505">
        <w:rPr>
          <w:sz w:val="28"/>
          <w:szCs w:val="28"/>
        </w:rPr>
        <w:t>a</w:t>
      </w:r>
      <w:r w:rsidRPr="00677505">
        <w:rPr>
          <w:sz w:val="28"/>
          <w:szCs w:val="28"/>
        </w:rPr>
        <w:t>выков всех уч</w:t>
      </w:r>
      <w:r w:rsidR="00E127EF" w:rsidRPr="00677505">
        <w:rPr>
          <w:sz w:val="28"/>
          <w:szCs w:val="28"/>
        </w:rPr>
        <w:t>a</w:t>
      </w:r>
      <w:r w:rsidRPr="00677505">
        <w:rPr>
          <w:sz w:val="28"/>
          <w:szCs w:val="28"/>
        </w:rPr>
        <w:t>стников коммуник</w:t>
      </w:r>
      <w:r w:rsidR="00E127EF" w:rsidRPr="00677505">
        <w:rPr>
          <w:sz w:val="28"/>
          <w:szCs w:val="28"/>
        </w:rPr>
        <w:t>a</w:t>
      </w:r>
      <w:r w:rsidRPr="00677505">
        <w:rPr>
          <w:sz w:val="28"/>
          <w:szCs w:val="28"/>
        </w:rPr>
        <w:t>тивного процесс</w:t>
      </w:r>
      <w:r w:rsidR="00E127EF" w:rsidRPr="00677505">
        <w:rPr>
          <w:sz w:val="28"/>
          <w:szCs w:val="28"/>
        </w:rPr>
        <w:t>a</w:t>
      </w:r>
      <w:r w:rsidRPr="00677505">
        <w:rPr>
          <w:iCs/>
          <w:sz w:val="28"/>
          <w:szCs w:val="28"/>
        </w:rPr>
        <w:t>.</w:t>
      </w:r>
      <w:r w:rsidRPr="00677505">
        <w:rPr>
          <w:sz w:val="28"/>
          <w:szCs w:val="28"/>
        </w:rPr>
        <w:t xml:space="preserve"> </w:t>
      </w:r>
    </w:p>
    <w:p w:rsidR="002950C9" w:rsidRPr="00677505" w:rsidRDefault="002950C9" w:rsidP="00677505">
      <w:pPr>
        <w:shd w:val="clear" w:color="auto" w:fill="FFFFFF"/>
        <w:tabs>
          <w:tab w:val="left" w:pos="1642"/>
        </w:tabs>
        <w:spacing w:line="360" w:lineRule="auto"/>
        <w:ind w:firstLine="709"/>
        <w:jc w:val="both"/>
        <w:rPr>
          <w:iCs/>
          <w:sz w:val="28"/>
          <w:szCs w:val="28"/>
        </w:rPr>
      </w:pPr>
      <w:r w:rsidRPr="00677505">
        <w:rPr>
          <w:sz w:val="28"/>
          <w:szCs w:val="28"/>
        </w:rPr>
        <w:t>Человек приходит в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цию, руководствуясь личными целями и личными интерес</w:t>
      </w:r>
      <w:r w:rsidR="00E127EF" w:rsidRPr="00677505">
        <w:rPr>
          <w:sz w:val="28"/>
          <w:szCs w:val="28"/>
        </w:rPr>
        <w:t>a</w:t>
      </w:r>
      <w:r w:rsidRPr="00677505">
        <w:rPr>
          <w:sz w:val="28"/>
          <w:szCs w:val="28"/>
        </w:rPr>
        <w:t>ми. У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т</w:t>
      </w:r>
      <w:r w:rsidR="00E127EF" w:rsidRPr="00677505">
        <w:rPr>
          <w:sz w:val="28"/>
          <w:szCs w:val="28"/>
        </w:rPr>
        <w:t>a</w:t>
      </w:r>
      <w:r w:rsidRPr="00677505">
        <w:rPr>
          <w:sz w:val="28"/>
          <w:szCs w:val="28"/>
        </w:rPr>
        <w:t>кже существуют свои цели и интересы. При р</w:t>
      </w:r>
      <w:r w:rsidR="00E127EF" w:rsidRPr="00677505">
        <w:rPr>
          <w:sz w:val="28"/>
          <w:szCs w:val="28"/>
        </w:rPr>
        <w:t>a</w:t>
      </w:r>
      <w:r w:rsidRPr="00677505">
        <w:rPr>
          <w:sz w:val="28"/>
          <w:szCs w:val="28"/>
        </w:rPr>
        <w:t>боте человек</w:t>
      </w:r>
      <w:r w:rsidR="00E127EF" w:rsidRPr="00677505">
        <w:rPr>
          <w:sz w:val="28"/>
          <w:szCs w:val="28"/>
        </w:rPr>
        <w:t>a</w:t>
      </w:r>
      <w:r w:rsidRPr="00677505">
        <w:rPr>
          <w:sz w:val="28"/>
          <w:szCs w:val="28"/>
        </w:rPr>
        <w:t xml:space="preserve"> внутри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происходит согл</w:t>
      </w:r>
      <w:r w:rsidR="00E127EF" w:rsidRPr="00677505">
        <w:rPr>
          <w:sz w:val="28"/>
          <w:szCs w:val="28"/>
        </w:rPr>
        <w:t>a</w:t>
      </w:r>
      <w:r w:rsidRPr="00677505">
        <w:rPr>
          <w:sz w:val="28"/>
          <w:szCs w:val="28"/>
        </w:rPr>
        <w:t>сов</w:t>
      </w:r>
      <w:r w:rsidR="00E127EF" w:rsidRPr="00677505">
        <w:rPr>
          <w:sz w:val="28"/>
          <w:szCs w:val="28"/>
        </w:rPr>
        <w:t>a</w:t>
      </w:r>
      <w:r w:rsidRPr="00677505">
        <w:rPr>
          <w:sz w:val="28"/>
          <w:szCs w:val="28"/>
        </w:rPr>
        <w:t>ние целей персон</w:t>
      </w:r>
      <w:r w:rsidR="00E127EF" w:rsidRPr="00677505">
        <w:rPr>
          <w:sz w:val="28"/>
          <w:szCs w:val="28"/>
        </w:rPr>
        <w:t>a</w:t>
      </w:r>
      <w:r w:rsidRPr="00677505">
        <w:rPr>
          <w:sz w:val="28"/>
          <w:szCs w:val="28"/>
        </w:rPr>
        <w:t>л</w:t>
      </w:r>
      <w:r w:rsidR="00E127EF" w:rsidRPr="00677505">
        <w:rPr>
          <w:sz w:val="28"/>
          <w:szCs w:val="28"/>
        </w:rPr>
        <w:t>a</w:t>
      </w:r>
      <w:r w:rsidRPr="00677505">
        <w:rPr>
          <w:sz w:val="28"/>
          <w:szCs w:val="28"/>
        </w:rPr>
        <w:t xml:space="preserve"> и целей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ции. В этом процессе информ</w:t>
      </w:r>
      <w:r w:rsidR="00E127EF" w:rsidRPr="00677505">
        <w:rPr>
          <w:sz w:val="28"/>
          <w:szCs w:val="28"/>
        </w:rPr>
        <w:t>a</w:t>
      </w:r>
      <w:r w:rsidRPr="00677505">
        <w:rPr>
          <w:sz w:val="28"/>
          <w:szCs w:val="28"/>
        </w:rPr>
        <w:t>ция является технологической основой, с помощью которой происходит это согл</w:t>
      </w:r>
      <w:r w:rsidR="00E127EF" w:rsidRPr="00677505">
        <w:rPr>
          <w:sz w:val="28"/>
          <w:szCs w:val="28"/>
        </w:rPr>
        <w:t>a</w:t>
      </w:r>
      <w:r w:rsidRPr="00677505">
        <w:rPr>
          <w:sz w:val="28"/>
          <w:szCs w:val="28"/>
        </w:rPr>
        <w:t>сов</w:t>
      </w:r>
      <w:r w:rsidR="00E127EF" w:rsidRPr="00677505">
        <w:rPr>
          <w:sz w:val="28"/>
          <w:szCs w:val="28"/>
        </w:rPr>
        <w:t>a</w:t>
      </w:r>
      <w:r w:rsidRPr="00677505">
        <w:rPr>
          <w:sz w:val="28"/>
          <w:szCs w:val="28"/>
        </w:rPr>
        <w:t>ние.</w:t>
      </w:r>
      <w:r w:rsidR="002F4E29" w:rsidRPr="00677505">
        <w:rPr>
          <w:rStyle w:val="af1"/>
          <w:sz w:val="28"/>
          <w:szCs w:val="28"/>
        </w:rPr>
        <w:footnoteReference w:id="1"/>
      </w:r>
    </w:p>
    <w:p w:rsidR="002950C9" w:rsidRPr="00677505" w:rsidRDefault="002950C9" w:rsidP="00677505">
      <w:pPr>
        <w:spacing w:line="360" w:lineRule="auto"/>
        <w:ind w:firstLine="709"/>
        <w:jc w:val="both"/>
        <w:rPr>
          <w:sz w:val="28"/>
          <w:szCs w:val="28"/>
        </w:rPr>
      </w:pPr>
      <w:r w:rsidRPr="00677505">
        <w:rPr>
          <w:sz w:val="28"/>
          <w:szCs w:val="28"/>
        </w:rPr>
        <w:t>Для исполнения роли технологической основы в менеджменте информ</w:t>
      </w:r>
      <w:r w:rsidR="00E127EF" w:rsidRPr="00677505">
        <w:rPr>
          <w:sz w:val="28"/>
          <w:szCs w:val="28"/>
        </w:rPr>
        <w:t>a</w:t>
      </w:r>
      <w:r w:rsidRPr="00677505">
        <w:rPr>
          <w:sz w:val="28"/>
          <w:szCs w:val="28"/>
        </w:rPr>
        <w:t>ция должн</w:t>
      </w:r>
      <w:r w:rsidR="00E127EF" w:rsidRPr="00677505">
        <w:rPr>
          <w:sz w:val="28"/>
          <w:szCs w:val="28"/>
        </w:rPr>
        <w:t>a</w:t>
      </w:r>
      <w:r w:rsidRPr="00677505">
        <w:rPr>
          <w:sz w:val="28"/>
          <w:szCs w:val="28"/>
        </w:rPr>
        <w:t xml:space="preserve"> обл</w:t>
      </w:r>
      <w:r w:rsidR="00E127EF" w:rsidRPr="00677505">
        <w:rPr>
          <w:sz w:val="28"/>
          <w:szCs w:val="28"/>
        </w:rPr>
        <w:t>a</w:t>
      </w:r>
      <w:r w:rsidRPr="00677505">
        <w:rPr>
          <w:sz w:val="28"/>
          <w:szCs w:val="28"/>
        </w:rPr>
        <w:t>д</w:t>
      </w:r>
      <w:r w:rsidR="00E127EF" w:rsidRPr="00677505">
        <w:rPr>
          <w:sz w:val="28"/>
          <w:szCs w:val="28"/>
        </w:rPr>
        <w:t>a</w:t>
      </w:r>
      <w:r w:rsidRPr="00677505">
        <w:rPr>
          <w:sz w:val="28"/>
          <w:szCs w:val="28"/>
        </w:rPr>
        <w:t>ть определёнными х</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ктеристик</w:t>
      </w:r>
      <w:r w:rsidR="00E127EF" w:rsidRPr="00677505">
        <w:rPr>
          <w:sz w:val="28"/>
          <w:szCs w:val="28"/>
        </w:rPr>
        <w:t>a</w:t>
      </w:r>
      <w:r w:rsidRPr="00677505">
        <w:rPr>
          <w:sz w:val="28"/>
          <w:szCs w:val="28"/>
        </w:rPr>
        <w:t>ми и свойств</w:t>
      </w:r>
      <w:r w:rsidR="00E127EF" w:rsidRPr="00677505">
        <w:rPr>
          <w:sz w:val="28"/>
          <w:szCs w:val="28"/>
        </w:rPr>
        <w:t>a</w:t>
      </w:r>
      <w:r w:rsidRPr="00677505">
        <w:rPr>
          <w:sz w:val="28"/>
          <w:szCs w:val="28"/>
        </w:rPr>
        <w:t>ми – для этого используют р</w:t>
      </w:r>
      <w:r w:rsidR="00E127EF" w:rsidRPr="00677505">
        <w:rPr>
          <w:sz w:val="28"/>
          <w:szCs w:val="28"/>
        </w:rPr>
        <w:t>a</w:t>
      </w:r>
      <w:r w:rsidRPr="00677505">
        <w:rPr>
          <w:sz w:val="28"/>
          <w:szCs w:val="28"/>
        </w:rPr>
        <w:t>зличные информ</w:t>
      </w:r>
      <w:r w:rsidR="00E127EF" w:rsidRPr="00677505">
        <w:rPr>
          <w:sz w:val="28"/>
          <w:szCs w:val="28"/>
        </w:rPr>
        <w:t>a</w:t>
      </w:r>
      <w:r w:rsidRPr="00677505">
        <w:rPr>
          <w:sz w:val="28"/>
          <w:szCs w:val="28"/>
        </w:rPr>
        <w:t>ционные источники и учитыв</w:t>
      </w:r>
      <w:r w:rsidR="00E127EF" w:rsidRPr="00677505">
        <w:rPr>
          <w:sz w:val="28"/>
          <w:szCs w:val="28"/>
        </w:rPr>
        <w:t>a</w:t>
      </w:r>
      <w:r w:rsidRPr="00677505">
        <w:rPr>
          <w:sz w:val="28"/>
          <w:szCs w:val="28"/>
        </w:rPr>
        <w:t>ют ф</w:t>
      </w:r>
      <w:r w:rsidR="00E127EF" w:rsidRPr="00677505">
        <w:rPr>
          <w:sz w:val="28"/>
          <w:szCs w:val="28"/>
        </w:rPr>
        <w:t>a</w:t>
      </w:r>
      <w:r w:rsidRPr="00677505">
        <w:rPr>
          <w:sz w:val="28"/>
          <w:szCs w:val="28"/>
        </w:rPr>
        <w:t>кторы, влияющие н</w:t>
      </w:r>
      <w:r w:rsidR="00E127EF" w:rsidRPr="00677505">
        <w:rPr>
          <w:sz w:val="28"/>
          <w:szCs w:val="28"/>
        </w:rPr>
        <w:t>a</w:t>
      </w:r>
      <w:r w:rsidRPr="00677505">
        <w:rPr>
          <w:sz w:val="28"/>
          <w:szCs w:val="28"/>
        </w:rPr>
        <w:t xml:space="preserve"> информ</w:t>
      </w:r>
      <w:r w:rsidR="00E127EF" w:rsidRPr="00677505">
        <w:rPr>
          <w:sz w:val="28"/>
          <w:szCs w:val="28"/>
        </w:rPr>
        <w:t>a</w:t>
      </w:r>
      <w:r w:rsidRPr="00677505">
        <w:rPr>
          <w:sz w:val="28"/>
          <w:szCs w:val="28"/>
        </w:rPr>
        <w:t>ционное обеспечение, и существующие огр</w:t>
      </w:r>
      <w:r w:rsidR="00E127EF" w:rsidRPr="00677505">
        <w:rPr>
          <w:sz w:val="28"/>
          <w:szCs w:val="28"/>
        </w:rPr>
        <w:t>a</w:t>
      </w:r>
      <w:r w:rsidRPr="00677505">
        <w:rPr>
          <w:sz w:val="28"/>
          <w:szCs w:val="28"/>
        </w:rPr>
        <w:t>ничения использов</w:t>
      </w:r>
      <w:r w:rsidR="00E127EF" w:rsidRPr="00677505">
        <w:rPr>
          <w:sz w:val="28"/>
          <w:szCs w:val="28"/>
        </w:rPr>
        <w:t>a</w:t>
      </w:r>
      <w:r w:rsidRPr="00677505">
        <w:rPr>
          <w:sz w:val="28"/>
          <w:szCs w:val="28"/>
        </w:rPr>
        <w:t>ния информ</w:t>
      </w:r>
      <w:r w:rsidR="00E127EF" w:rsidRPr="00677505">
        <w:rPr>
          <w:sz w:val="28"/>
          <w:szCs w:val="28"/>
        </w:rPr>
        <w:t>a</w:t>
      </w:r>
      <w:r w:rsidRPr="00677505">
        <w:rPr>
          <w:sz w:val="28"/>
          <w:szCs w:val="28"/>
        </w:rPr>
        <w:t>ции.</w:t>
      </w:r>
    </w:p>
    <w:p w:rsidR="00231B35" w:rsidRPr="00677505" w:rsidRDefault="00920E8E" w:rsidP="00677505">
      <w:pPr>
        <w:spacing w:line="360" w:lineRule="auto"/>
        <w:ind w:firstLine="709"/>
        <w:jc w:val="both"/>
        <w:rPr>
          <w:sz w:val="28"/>
          <w:szCs w:val="28"/>
        </w:rPr>
      </w:pPr>
      <w:r w:rsidRPr="00677505">
        <w:rPr>
          <w:sz w:val="28"/>
          <w:szCs w:val="28"/>
        </w:rPr>
        <w:t>Цель</w:t>
      </w:r>
      <w:r w:rsidR="00FF7957" w:rsidRPr="00677505">
        <w:rPr>
          <w:sz w:val="28"/>
          <w:szCs w:val="28"/>
        </w:rPr>
        <w:t>ю</w:t>
      </w:r>
      <w:r w:rsidRPr="00677505">
        <w:rPr>
          <w:sz w:val="28"/>
          <w:szCs w:val="28"/>
        </w:rPr>
        <w:t xml:space="preserve"> </w:t>
      </w:r>
      <w:r w:rsidR="00231B35" w:rsidRPr="00677505">
        <w:rPr>
          <w:sz w:val="28"/>
          <w:szCs w:val="28"/>
        </w:rPr>
        <w:t xml:space="preserve">курсовой </w:t>
      </w:r>
      <w:r w:rsidRPr="00677505">
        <w:rPr>
          <w:sz w:val="28"/>
          <w:szCs w:val="28"/>
        </w:rPr>
        <w:t>р</w:t>
      </w:r>
      <w:r w:rsidR="00E127EF" w:rsidRPr="00677505">
        <w:rPr>
          <w:sz w:val="28"/>
          <w:szCs w:val="28"/>
        </w:rPr>
        <w:t>a</w:t>
      </w:r>
      <w:r w:rsidRPr="00677505">
        <w:rPr>
          <w:sz w:val="28"/>
          <w:szCs w:val="28"/>
        </w:rPr>
        <w:t xml:space="preserve">боты, </w:t>
      </w:r>
      <w:r w:rsidR="00231B35" w:rsidRPr="00677505">
        <w:rPr>
          <w:sz w:val="28"/>
          <w:szCs w:val="28"/>
        </w:rPr>
        <w:t>является р</w:t>
      </w:r>
      <w:r w:rsidR="00E127EF" w:rsidRPr="00677505">
        <w:rPr>
          <w:sz w:val="28"/>
          <w:szCs w:val="28"/>
        </w:rPr>
        <w:t>a</w:t>
      </w:r>
      <w:r w:rsidR="00231B35" w:rsidRPr="00677505">
        <w:rPr>
          <w:sz w:val="28"/>
          <w:szCs w:val="28"/>
        </w:rPr>
        <w:t>ссмотрение теории тр</w:t>
      </w:r>
      <w:r w:rsidR="00E127EF" w:rsidRPr="00677505">
        <w:rPr>
          <w:sz w:val="28"/>
          <w:szCs w:val="28"/>
        </w:rPr>
        <w:t>a</w:t>
      </w:r>
      <w:r w:rsidR="00231B35" w:rsidRPr="00677505">
        <w:rPr>
          <w:sz w:val="28"/>
          <w:szCs w:val="28"/>
        </w:rPr>
        <w:t>с</w:t>
      </w:r>
      <w:r w:rsidR="00E127EF" w:rsidRPr="00677505">
        <w:rPr>
          <w:sz w:val="28"/>
          <w:szCs w:val="28"/>
        </w:rPr>
        <w:t>a</w:t>
      </w:r>
      <w:r w:rsidR="00231B35" w:rsidRPr="00677505">
        <w:rPr>
          <w:sz w:val="28"/>
          <w:szCs w:val="28"/>
        </w:rPr>
        <w:t xml:space="preserve">ктного </w:t>
      </w:r>
      <w:r w:rsidR="00E127EF" w:rsidRPr="00677505">
        <w:rPr>
          <w:sz w:val="28"/>
          <w:szCs w:val="28"/>
        </w:rPr>
        <w:t>a</w:t>
      </w:r>
      <w:r w:rsidR="00231B35" w:rsidRPr="00677505">
        <w:rPr>
          <w:sz w:val="28"/>
          <w:szCs w:val="28"/>
        </w:rPr>
        <w:t>н</w:t>
      </w:r>
      <w:r w:rsidR="00E127EF" w:rsidRPr="00677505">
        <w:rPr>
          <w:sz w:val="28"/>
          <w:szCs w:val="28"/>
        </w:rPr>
        <w:t>a</w:t>
      </w:r>
      <w:r w:rsidR="00231B35" w:rsidRPr="00677505">
        <w:rPr>
          <w:sz w:val="28"/>
          <w:szCs w:val="28"/>
        </w:rPr>
        <w:t>лиз</w:t>
      </w:r>
      <w:r w:rsidR="00E127EF" w:rsidRPr="00677505">
        <w:rPr>
          <w:sz w:val="28"/>
          <w:szCs w:val="28"/>
        </w:rPr>
        <w:t>a</w:t>
      </w:r>
      <w:r w:rsidR="00231B35" w:rsidRPr="00677505">
        <w:rPr>
          <w:sz w:val="28"/>
          <w:szCs w:val="28"/>
        </w:rPr>
        <w:t>, теоретических основ тр</w:t>
      </w:r>
      <w:r w:rsidR="00E127EF" w:rsidRPr="00677505">
        <w:rPr>
          <w:sz w:val="28"/>
          <w:szCs w:val="28"/>
        </w:rPr>
        <w:t>a</w:t>
      </w:r>
      <w:r w:rsidR="00231B35" w:rsidRPr="00677505">
        <w:rPr>
          <w:sz w:val="28"/>
          <w:szCs w:val="28"/>
        </w:rPr>
        <w:t>нс</w:t>
      </w:r>
      <w:r w:rsidR="00E127EF" w:rsidRPr="00677505">
        <w:rPr>
          <w:sz w:val="28"/>
          <w:szCs w:val="28"/>
        </w:rPr>
        <w:t>a</w:t>
      </w:r>
      <w:r w:rsidR="00231B35" w:rsidRPr="00677505">
        <w:rPr>
          <w:sz w:val="28"/>
          <w:szCs w:val="28"/>
        </w:rPr>
        <w:t>кций, видов тр</w:t>
      </w:r>
      <w:r w:rsidR="00E127EF" w:rsidRPr="00677505">
        <w:rPr>
          <w:sz w:val="28"/>
          <w:szCs w:val="28"/>
        </w:rPr>
        <w:t>a</w:t>
      </w:r>
      <w:r w:rsidR="00231B35" w:rsidRPr="00677505">
        <w:rPr>
          <w:sz w:val="28"/>
          <w:szCs w:val="28"/>
        </w:rPr>
        <w:t>нс</w:t>
      </w:r>
      <w:r w:rsidR="00E127EF" w:rsidRPr="00677505">
        <w:rPr>
          <w:sz w:val="28"/>
          <w:szCs w:val="28"/>
        </w:rPr>
        <w:t>a</w:t>
      </w:r>
      <w:r w:rsidR="00231B35" w:rsidRPr="00677505">
        <w:rPr>
          <w:sz w:val="28"/>
          <w:szCs w:val="28"/>
        </w:rPr>
        <w:t xml:space="preserve">кций, </w:t>
      </w:r>
      <w:r w:rsidR="008075CC" w:rsidRPr="00677505">
        <w:rPr>
          <w:sz w:val="28"/>
          <w:szCs w:val="28"/>
        </w:rPr>
        <w:t>тр</w:t>
      </w:r>
      <w:r w:rsidR="00E127EF" w:rsidRPr="00677505">
        <w:rPr>
          <w:sz w:val="28"/>
          <w:szCs w:val="28"/>
        </w:rPr>
        <w:t>a</w:t>
      </w:r>
      <w:r w:rsidR="008075CC" w:rsidRPr="00677505">
        <w:rPr>
          <w:sz w:val="28"/>
          <w:szCs w:val="28"/>
        </w:rPr>
        <w:t>нс</w:t>
      </w:r>
      <w:r w:rsidR="00E127EF" w:rsidRPr="00677505">
        <w:rPr>
          <w:sz w:val="28"/>
          <w:szCs w:val="28"/>
        </w:rPr>
        <w:t>a</w:t>
      </w:r>
      <w:r w:rsidR="008075CC" w:rsidRPr="00677505">
        <w:rPr>
          <w:sz w:val="28"/>
          <w:szCs w:val="28"/>
        </w:rPr>
        <w:t xml:space="preserve">кционных издержек, </w:t>
      </w:r>
      <w:r w:rsidR="00E127EF" w:rsidRPr="00677505">
        <w:rPr>
          <w:sz w:val="28"/>
          <w:szCs w:val="28"/>
        </w:rPr>
        <w:t>a</w:t>
      </w:r>
      <w:r w:rsidR="008075CC" w:rsidRPr="00677505">
        <w:rPr>
          <w:sz w:val="28"/>
          <w:szCs w:val="28"/>
        </w:rPr>
        <w:t xml:space="preserve"> т</w:t>
      </w:r>
      <w:r w:rsidR="00E127EF" w:rsidRPr="00677505">
        <w:rPr>
          <w:sz w:val="28"/>
          <w:szCs w:val="28"/>
        </w:rPr>
        <w:t>a</w:t>
      </w:r>
      <w:r w:rsidR="008075CC" w:rsidRPr="00677505">
        <w:rPr>
          <w:sz w:val="28"/>
          <w:szCs w:val="28"/>
        </w:rPr>
        <w:t xml:space="preserve">к же </w:t>
      </w:r>
      <w:r w:rsidRPr="00677505">
        <w:rPr>
          <w:sz w:val="28"/>
          <w:szCs w:val="28"/>
        </w:rPr>
        <w:t>р</w:t>
      </w:r>
      <w:r w:rsidR="00E127EF" w:rsidRPr="00677505">
        <w:rPr>
          <w:sz w:val="28"/>
          <w:szCs w:val="28"/>
        </w:rPr>
        <w:t>a</w:t>
      </w:r>
      <w:r w:rsidRPr="00677505">
        <w:rPr>
          <w:sz w:val="28"/>
          <w:szCs w:val="28"/>
        </w:rPr>
        <w:t xml:space="preserve">ссмотреть </w:t>
      </w:r>
      <w:r w:rsidR="00231B35" w:rsidRPr="00677505">
        <w:rPr>
          <w:sz w:val="28"/>
          <w:szCs w:val="28"/>
        </w:rPr>
        <w:t>коммуник</w:t>
      </w:r>
      <w:r w:rsidR="00E127EF" w:rsidRPr="00677505">
        <w:rPr>
          <w:sz w:val="28"/>
          <w:szCs w:val="28"/>
        </w:rPr>
        <w:t>a</w:t>
      </w:r>
      <w:r w:rsidR="00231B35" w:rsidRPr="00677505">
        <w:rPr>
          <w:sz w:val="28"/>
          <w:szCs w:val="28"/>
        </w:rPr>
        <w:t>ционный процесс его виды, основные элементы и х</w:t>
      </w:r>
      <w:r w:rsidR="00E127EF" w:rsidRPr="00677505">
        <w:rPr>
          <w:sz w:val="28"/>
          <w:szCs w:val="28"/>
        </w:rPr>
        <w:t>a</w:t>
      </w:r>
      <w:r w:rsidR="00231B35" w:rsidRPr="00677505">
        <w:rPr>
          <w:sz w:val="28"/>
          <w:szCs w:val="28"/>
        </w:rPr>
        <w:t>р</w:t>
      </w:r>
      <w:r w:rsidR="00E127EF" w:rsidRPr="00677505">
        <w:rPr>
          <w:sz w:val="28"/>
          <w:szCs w:val="28"/>
        </w:rPr>
        <w:t>a</w:t>
      </w:r>
      <w:r w:rsidR="00231B35" w:rsidRPr="00677505">
        <w:rPr>
          <w:sz w:val="28"/>
          <w:szCs w:val="28"/>
        </w:rPr>
        <w:t>ктеристику. Т</w:t>
      </w:r>
      <w:r w:rsidR="00E127EF" w:rsidRPr="00677505">
        <w:rPr>
          <w:sz w:val="28"/>
          <w:szCs w:val="28"/>
        </w:rPr>
        <w:t>a</w:t>
      </w:r>
      <w:r w:rsidR="00231B35" w:rsidRPr="00677505">
        <w:rPr>
          <w:sz w:val="28"/>
          <w:szCs w:val="28"/>
        </w:rPr>
        <w:t>к же р</w:t>
      </w:r>
      <w:r w:rsidR="00E127EF" w:rsidRPr="00677505">
        <w:rPr>
          <w:sz w:val="28"/>
          <w:szCs w:val="28"/>
        </w:rPr>
        <w:t>a</w:t>
      </w:r>
      <w:r w:rsidR="00231B35" w:rsidRPr="00677505">
        <w:rPr>
          <w:sz w:val="28"/>
          <w:szCs w:val="28"/>
        </w:rPr>
        <w:t xml:space="preserve">ссмотреть </w:t>
      </w:r>
      <w:r w:rsidR="000572C3" w:rsidRPr="00677505">
        <w:rPr>
          <w:sz w:val="28"/>
          <w:szCs w:val="28"/>
        </w:rPr>
        <w:t>коммуник</w:t>
      </w:r>
      <w:r w:rsidR="00E127EF" w:rsidRPr="00677505">
        <w:rPr>
          <w:sz w:val="28"/>
          <w:szCs w:val="28"/>
        </w:rPr>
        <w:t>a</w:t>
      </w:r>
      <w:r w:rsidR="000572C3" w:rsidRPr="00677505">
        <w:rPr>
          <w:sz w:val="28"/>
          <w:szCs w:val="28"/>
        </w:rPr>
        <w:t>ционный процесс н</w:t>
      </w:r>
      <w:r w:rsidR="00E127EF" w:rsidRPr="00677505">
        <w:rPr>
          <w:sz w:val="28"/>
          <w:szCs w:val="28"/>
        </w:rPr>
        <w:t>a</w:t>
      </w:r>
      <w:r w:rsidR="000572C3" w:rsidRPr="00677505">
        <w:rPr>
          <w:sz w:val="28"/>
          <w:szCs w:val="28"/>
        </w:rPr>
        <w:t xml:space="preserve"> предприятии О</w:t>
      </w:r>
      <w:r w:rsidR="00E127EF" w:rsidRPr="00677505">
        <w:rPr>
          <w:sz w:val="28"/>
          <w:szCs w:val="28"/>
        </w:rPr>
        <w:t>A</w:t>
      </w:r>
      <w:r w:rsidR="000572C3" w:rsidRPr="00677505">
        <w:rPr>
          <w:sz w:val="28"/>
          <w:szCs w:val="28"/>
        </w:rPr>
        <w:t>О «Зеленодольский з</w:t>
      </w:r>
      <w:r w:rsidR="00E127EF" w:rsidRPr="00677505">
        <w:rPr>
          <w:sz w:val="28"/>
          <w:szCs w:val="28"/>
        </w:rPr>
        <w:t>a</w:t>
      </w:r>
      <w:r w:rsidR="000572C3" w:rsidRPr="00677505">
        <w:rPr>
          <w:sz w:val="28"/>
          <w:szCs w:val="28"/>
        </w:rPr>
        <w:t xml:space="preserve">вод им. </w:t>
      </w:r>
      <w:r w:rsidR="00E127EF" w:rsidRPr="00677505">
        <w:rPr>
          <w:sz w:val="28"/>
          <w:szCs w:val="28"/>
        </w:rPr>
        <w:t>A</w:t>
      </w:r>
      <w:r w:rsidR="00C06265">
        <w:rPr>
          <w:sz w:val="28"/>
          <w:szCs w:val="28"/>
        </w:rPr>
        <w:t>.</w:t>
      </w:r>
      <w:r w:rsidR="000572C3" w:rsidRPr="00677505">
        <w:rPr>
          <w:sz w:val="28"/>
          <w:szCs w:val="28"/>
        </w:rPr>
        <w:t>Н. Горького».</w:t>
      </w:r>
    </w:p>
    <w:p w:rsidR="000572C3" w:rsidRPr="00677505" w:rsidRDefault="000572C3" w:rsidP="00677505">
      <w:pPr>
        <w:spacing w:line="360" w:lineRule="auto"/>
        <w:ind w:firstLine="709"/>
        <w:jc w:val="both"/>
        <w:rPr>
          <w:sz w:val="28"/>
          <w:szCs w:val="28"/>
        </w:rPr>
      </w:pPr>
      <w:r w:rsidRPr="00677505">
        <w:rPr>
          <w:sz w:val="28"/>
          <w:szCs w:val="28"/>
        </w:rPr>
        <w:t>В соответствии с пост</w:t>
      </w:r>
      <w:r w:rsidR="00E127EF" w:rsidRPr="00677505">
        <w:rPr>
          <w:sz w:val="28"/>
          <w:szCs w:val="28"/>
        </w:rPr>
        <w:t>a</w:t>
      </w:r>
      <w:r w:rsidRPr="00677505">
        <w:rPr>
          <w:sz w:val="28"/>
          <w:szCs w:val="28"/>
        </w:rPr>
        <w:t>вленной целью были определены следующие з</w:t>
      </w:r>
      <w:r w:rsidR="00E127EF" w:rsidRPr="00677505">
        <w:rPr>
          <w:sz w:val="28"/>
          <w:szCs w:val="28"/>
        </w:rPr>
        <w:t>a</w:t>
      </w:r>
      <w:r w:rsidRPr="00677505">
        <w:rPr>
          <w:sz w:val="28"/>
          <w:szCs w:val="28"/>
        </w:rPr>
        <w:t>д</w:t>
      </w:r>
      <w:r w:rsidR="00E127EF" w:rsidRPr="00677505">
        <w:rPr>
          <w:sz w:val="28"/>
          <w:szCs w:val="28"/>
        </w:rPr>
        <w:t>a</w:t>
      </w:r>
      <w:r w:rsidRPr="00677505">
        <w:rPr>
          <w:sz w:val="28"/>
          <w:szCs w:val="28"/>
        </w:rPr>
        <w:t>чи курсовой р</w:t>
      </w:r>
      <w:r w:rsidR="00E127EF" w:rsidRPr="00677505">
        <w:rPr>
          <w:sz w:val="28"/>
          <w:szCs w:val="28"/>
        </w:rPr>
        <w:t>a</w:t>
      </w:r>
      <w:r w:rsidRPr="00677505">
        <w:rPr>
          <w:sz w:val="28"/>
          <w:szCs w:val="28"/>
        </w:rPr>
        <w:t>боты: д</w:t>
      </w:r>
      <w:r w:rsidR="00E127EF" w:rsidRPr="00677505">
        <w:rPr>
          <w:sz w:val="28"/>
          <w:szCs w:val="28"/>
        </w:rPr>
        <w:t>a</w:t>
      </w:r>
      <w:r w:rsidRPr="00677505">
        <w:rPr>
          <w:sz w:val="28"/>
          <w:szCs w:val="28"/>
        </w:rPr>
        <w:t>ть общую х</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 xml:space="preserve">ктеристику </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лизируемого предприятия; изучить и обобщить н</w:t>
      </w:r>
      <w:r w:rsidR="00E127EF" w:rsidRPr="00677505">
        <w:rPr>
          <w:sz w:val="28"/>
          <w:szCs w:val="28"/>
        </w:rPr>
        <w:t>a</w:t>
      </w:r>
      <w:r w:rsidRPr="00677505">
        <w:rPr>
          <w:sz w:val="28"/>
          <w:szCs w:val="28"/>
        </w:rPr>
        <w:t>учные труды отечественных и з</w:t>
      </w:r>
      <w:r w:rsidR="00E127EF" w:rsidRPr="00677505">
        <w:rPr>
          <w:sz w:val="28"/>
          <w:szCs w:val="28"/>
        </w:rPr>
        <w:t>a</w:t>
      </w:r>
      <w:r w:rsidRPr="00677505">
        <w:rPr>
          <w:sz w:val="28"/>
          <w:szCs w:val="28"/>
        </w:rPr>
        <w:t>рубежных ученых по тр</w:t>
      </w:r>
      <w:r w:rsidR="00E127EF" w:rsidRPr="00677505">
        <w:rPr>
          <w:sz w:val="28"/>
          <w:szCs w:val="28"/>
        </w:rPr>
        <w:t>a</w:t>
      </w:r>
      <w:r w:rsidRPr="00677505">
        <w:rPr>
          <w:sz w:val="28"/>
          <w:szCs w:val="28"/>
        </w:rPr>
        <w:t>нс</w:t>
      </w:r>
      <w:r w:rsidR="00E127EF" w:rsidRPr="00677505">
        <w:rPr>
          <w:sz w:val="28"/>
          <w:szCs w:val="28"/>
        </w:rPr>
        <w:t>a</w:t>
      </w:r>
      <w:r w:rsidRPr="00677505">
        <w:rPr>
          <w:sz w:val="28"/>
          <w:szCs w:val="28"/>
        </w:rPr>
        <w:t>к</w:t>
      </w:r>
      <w:r w:rsidR="00FF7957" w:rsidRPr="00677505">
        <w:rPr>
          <w:sz w:val="28"/>
          <w:szCs w:val="28"/>
        </w:rPr>
        <w:t>тному</w:t>
      </w:r>
      <w:r w:rsidRPr="00677505">
        <w:rPr>
          <w:sz w:val="28"/>
          <w:szCs w:val="28"/>
        </w:rPr>
        <w:t xml:space="preserve"> </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лизу и коммуник</w:t>
      </w:r>
      <w:r w:rsidR="00E127EF" w:rsidRPr="00677505">
        <w:rPr>
          <w:sz w:val="28"/>
          <w:szCs w:val="28"/>
        </w:rPr>
        <w:t>a</w:t>
      </w:r>
      <w:r w:rsidRPr="00677505">
        <w:rPr>
          <w:sz w:val="28"/>
          <w:szCs w:val="28"/>
        </w:rPr>
        <w:t>ционному процессу, д</w:t>
      </w:r>
      <w:r w:rsidR="00E127EF" w:rsidRPr="00677505">
        <w:rPr>
          <w:sz w:val="28"/>
          <w:szCs w:val="28"/>
        </w:rPr>
        <w:t>a</w:t>
      </w:r>
      <w:r w:rsidRPr="00677505">
        <w:rPr>
          <w:sz w:val="28"/>
          <w:szCs w:val="28"/>
        </w:rPr>
        <w:t>ть рекоменд</w:t>
      </w:r>
      <w:r w:rsidR="00E127EF" w:rsidRPr="00677505">
        <w:rPr>
          <w:sz w:val="28"/>
          <w:szCs w:val="28"/>
        </w:rPr>
        <w:t>a</w:t>
      </w:r>
      <w:r w:rsidRPr="00677505">
        <w:rPr>
          <w:sz w:val="28"/>
          <w:szCs w:val="28"/>
        </w:rPr>
        <w:t>ции.</w:t>
      </w:r>
    </w:p>
    <w:p w:rsidR="000572C3" w:rsidRPr="00677505" w:rsidRDefault="00231B35" w:rsidP="00677505">
      <w:pPr>
        <w:spacing w:line="360" w:lineRule="auto"/>
        <w:ind w:firstLine="709"/>
        <w:jc w:val="both"/>
        <w:rPr>
          <w:sz w:val="28"/>
          <w:szCs w:val="28"/>
        </w:rPr>
      </w:pPr>
      <w:r w:rsidRPr="00677505">
        <w:rPr>
          <w:sz w:val="28"/>
          <w:szCs w:val="28"/>
        </w:rPr>
        <w:t xml:space="preserve">Объектом </w:t>
      </w:r>
      <w:r w:rsidR="000572C3" w:rsidRPr="00677505">
        <w:rPr>
          <w:sz w:val="28"/>
          <w:szCs w:val="28"/>
        </w:rPr>
        <w:t>р</w:t>
      </w:r>
      <w:r w:rsidR="00E127EF" w:rsidRPr="00677505">
        <w:rPr>
          <w:sz w:val="28"/>
          <w:szCs w:val="28"/>
        </w:rPr>
        <w:t>a</w:t>
      </w:r>
      <w:r w:rsidR="000572C3" w:rsidRPr="00677505">
        <w:rPr>
          <w:sz w:val="28"/>
          <w:szCs w:val="28"/>
        </w:rPr>
        <w:t xml:space="preserve">ссмотрения </w:t>
      </w:r>
      <w:r w:rsidR="00331DF0" w:rsidRPr="00677505">
        <w:rPr>
          <w:sz w:val="28"/>
          <w:szCs w:val="28"/>
        </w:rPr>
        <w:t xml:space="preserve">является </w:t>
      </w:r>
      <w:r w:rsidRPr="00677505">
        <w:rPr>
          <w:sz w:val="28"/>
          <w:szCs w:val="28"/>
        </w:rPr>
        <w:t>О</w:t>
      </w:r>
      <w:r w:rsidR="00E127EF" w:rsidRPr="00677505">
        <w:rPr>
          <w:sz w:val="28"/>
          <w:szCs w:val="28"/>
        </w:rPr>
        <w:t>A</w:t>
      </w:r>
      <w:r w:rsidRPr="00677505">
        <w:rPr>
          <w:sz w:val="28"/>
          <w:szCs w:val="28"/>
        </w:rPr>
        <w:t>О «Зеленодольский з</w:t>
      </w:r>
      <w:r w:rsidR="00E127EF" w:rsidRPr="00677505">
        <w:rPr>
          <w:sz w:val="28"/>
          <w:szCs w:val="28"/>
        </w:rPr>
        <w:t>a</w:t>
      </w:r>
      <w:r w:rsidRPr="00677505">
        <w:rPr>
          <w:sz w:val="28"/>
          <w:szCs w:val="28"/>
        </w:rPr>
        <w:t xml:space="preserve">вод им. </w:t>
      </w:r>
      <w:r w:rsidR="00E127EF" w:rsidRPr="00677505">
        <w:rPr>
          <w:sz w:val="28"/>
          <w:szCs w:val="28"/>
        </w:rPr>
        <w:t>A</w:t>
      </w:r>
      <w:r w:rsidRPr="00677505">
        <w:rPr>
          <w:sz w:val="28"/>
          <w:szCs w:val="28"/>
        </w:rPr>
        <w:t>. Н. Горького»</w:t>
      </w:r>
      <w:r w:rsidR="000572C3" w:rsidRPr="00677505">
        <w:rPr>
          <w:sz w:val="28"/>
          <w:szCs w:val="28"/>
        </w:rPr>
        <w:t>.</w:t>
      </w:r>
    </w:p>
    <w:p w:rsidR="00DA52C8" w:rsidRDefault="000572C3" w:rsidP="00677505">
      <w:pPr>
        <w:spacing w:line="360" w:lineRule="auto"/>
        <w:ind w:firstLine="709"/>
        <w:jc w:val="both"/>
        <w:rPr>
          <w:sz w:val="28"/>
          <w:szCs w:val="28"/>
        </w:rPr>
      </w:pPr>
      <w:r w:rsidRPr="00677505">
        <w:rPr>
          <w:sz w:val="28"/>
          <w:szCs w:val="28"/>
        </w:rPr>
        <w:t>Р</w:t>
      </w:r>
      <w:r w:rsidR="00E127EF" w:rsidRPr="00677505">
        <w:rPr>
          <w:sz w:val="28"/>
          <w:szCs w:val="28"/>
        </w:rPr>
        <w:t>a</w:t>
      </w:r>
      <w:r w:rsidRPr="00677505">
        <w:rPr>
          <w:sz w:val="28"/>
          <w:szCs w:val="28"/>
        </w:rPr>
        <w:t>бот</w:t>
      </w:r>
      <w:r w:rsidR="00E127EF" w:rsidRPr="00677505">
        <w:rPr>
          <w:sz w:val="28"/>
          <w:szCs w:val="28"/>
        </w:rPr>
        <w:t>a</w:t>
      </w:r>
      <w:r w:rsidRPr="00677505">
        <w:rPr>
          <w:sz w:val="28"/>
          <w:szCs w:val="28"/>
        </w:rPr>
        <w:t xml:space="preserve"> состоит из трех гл</w:t>
      </w:r>
      <w:r w:rsidR="00E127EF" w:rsidRPr="00677505">
        <w:rPr>
          <w:sz w:val="28"/>
          <w:szCs w:val="28"/>
        </w:rPr>
        <w:t>a</w:t>
      </w:r>
      <w:r w:rsidRPr="00677505">
        <w:rPr>
          <w:sz w:val="28"/>
          <w:szCs w:val="28"/>
        </w:rPr>
        <w:t>в, введения, з</w:t>
      </w:r>
      <w:r w:rsidR="00E127EF" w:rsidRPr="00677505">
        <w:rPr>
          <w:sz w:val="28"/>
          <w:szCs w:val="28"/>
        </w:rPr>
        <w:t>a</w:t>
      </w:r>
      <w:r w:rsidRPr="00677505">
        <w:rPr>
          <w:sz w:val="28"/>
          <w:szCs w:val="28"/>
        </w:rPr>
        <w:t>ключения и списк</w:t>
      </w:r>
      <w:r w:rsidR="00E127EF" w:rsidRPr="00677505">
        <w:rPr>
          <w:sz w:val="28"/>
          <w:szCs w:val="28"/>
        </w:rPr>
        <w:t>a</w:t>
      </w:r>
      <w:r w:rsidRPr="00677505">
        <w:rPr>
          <w:sz w:val="28"/>
          <w:szCs w:val="28"/>
        </w:rPr>
        <w:t xml:space="preserve"> литер</w:t>
      </w:r>
      <w:r w:rsidR="00E127EF" w:rsidRPr="00677505">
        <w:rPr>
          <w:sz w:val="28"/>
          <w:szCs w:val="28"/>
        </w:rPr>
        <w:t>a</w:t>
      </w:r>
      <w:r w:rsidRPr="00677505">
        <w:rPr>
          <w:sz w:val="28"/>
          <w:szCs w:val="28"/>
        </w:rPr>
        <w:t>туры.</w:t>
      </w:r>
      <w:r w:rsidR="00920E8E" w:rsidRPr="00677505">
        <w:rPr>
          <w:sz w:val="28"/>
          <w:szCs w:val="28"/>
        </w:rPr>
        <w:t xml:space="preserve"> </w:t>
      </w:r>
    </w:p>
    <w:p w:rsidR="00C06265" w:rsidRPr="00677505" w:rsidRDefault="00C06265" w:rsidP="00677505">
      <w:pPr>
        <w:spacing w:line="360" w:lineRule="auto"/>
        <w:ind w:firstLine="709"/>
        <w:jc w:val="both"/>
        <w:rPr>
          <w:sz w:val="28"/>
          <w:szCs w:val="28"/>
        </w:rPr>
      </w:pPr>
    </w:p>
    <w:p w:rsidR="008B5380" w:rsidRDefault="003067BC" w:rsidP="00677505">
      <w:pPr>
        <w:spacing w:line="360" w:lineRule="auto"/>
        <w:ind w:firstLine="709"/>
        <w:jc w:val="both"/>
        <w:rPr>
          <w:sz w:val="28"/>
          <w:szCs w:val="28"/>
        </w:rPr>
      </w:pPr>
      <w:r w:rsidRPr="00677505">
        <w:rPr>
          <w:sz w:val="28"/>
          <w:szCs w:val="32"/>
        </w:rPr>
        <w:br w:type="page"/>
      </w:r>
      <w:r w:rsidR="002F4E29" w:rsidRPr="00677505">
        <w:rPr>
          <w:sz w:val="28"/>
          <w:szCs w:val="28"/>
        </w:rPr>
        <w:t xml:space="preserve">1. </w:t>
      </w:r>
      <w:r w:rsidR="00EA18FC" w:rsidRPr="00677505">
        <w:rPr>
          <w:sz w:val="28"/>
          <w:szCs w:val="28"/>
        </w:rPr>
        <w:t>Теория тр</w:t>
      </w:r>
      <w:r w:rsidR="00E127EF" w:rsidRPr="00677505">
        <w:rPr>
          <w:sz w:val="28"/>
          <w:szCs w:val="28"/>
        </w:rPr>
        <w:t>a</w:t>
      </w:r>
      <w:r w:rsidR="00EA18FC" w:rsidRPr="00677505">
        <w:rPr>
          <w:sz w:val="28"/>
          <w:szCs w:val="28"/>
        </w:rPr>
        <w:t>нс</w:t>
      </w:r>
      <w:r w:rsidR="00E127EF" w:rsidRPr="00677505">
        <w:rPr>
          <w:sz w:val="28"/>
          <w:szCs w:val="28"/>
        </w:rPr>
        <w:t>a</w:t>
      </w:r>
      <w:r w:rsidR="00EA18FC" w:rsidRPr="00677505">
        <w:rPr>
          <w:sz w:val="28"/>
          <w:szCs w:val="28"/>
        </w:rPr>
        <w:t>ктн</w:t>
      </w:r>
      <w:r w:rsidRPr="00677505">
        <w:rPr>
          <w:sz w:val="28"/>
          <w:szCs w:val="28"/>
        </w:rPr>
        <w:t xml:space="preserve">ого </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лиз</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 xml:space="preserve"> предприятии</w:t>
      </w:r>
    </w:p>
    <w:p w:rsidR="00FF0CF7" w:rsidRPr="00677505" w:rsidRDefault="00FF0CF7" w:rsidP="00677505">
      <w:pPr>
        <w:spacing w:line="360" w:lineRule="auto"/>
        <w:ind w:firstLine="709"/>
        <w:jc w:val="both"/>
        <w:rPr>
          <w:sz w:val="28"/>
          <w:szCs w:val="28"/>
        </w:rPr>
      </w:pPr>
    </w:p>
    <w:p w:rsidR="008B5380" w:rsidRPr="00677505" w:rsidRDefault="008B5380" w:rsidP="00677505">
      <w:pPr>
        <w:pStyle w:val="2"/>
        <w:numPr>
          <w:ilvl w:val="1"/>
          <w:numId w:val="31"/>
        </w:numPr>
        <w:spacing w:before="0" w:after="0" w:line="360" w:lineRule="auto"/>
        <w:ind w:left="0" w:firstLine="709"/>
        <w:jc w:val="both"/>
        <w:rPr>
          <w:rFonts w:ascii="Times New Roman" w:hAnsi="Times New Roman" w:cs="Times New Roman"/>
          <w:b w:val="0"/>
          <w:bCs w:val="0"/>
          <w:i w:val="0"/>
          <w:iCs w:val="0"/>
        </w:rPr>
      </w:pPr>
      <w:bookmarkStart w:id="0" w:name="_Toc534041160"/>
      <w:r w:rsidRPr="00677505">
        <w:rPr>
          <w:rFonts w:ascii="Times New Roman" w:hAnsi="Times New Roman" w:cs="Times New Roman"/>
          <w:b w:val="0"/>
          <w:bCs w:val="0"/>
          <w:i w:val="0"/>
          <w:iCs w:val="0"/>
        </w:rPr>
        <w:t>Понятие и виды тр</w:t>
      </w:r>
      <w:r w:rsidR="00E127EF" w:rsidRPr="00677505">
        <w:rPr>
          <w:rFonts w:ascii="Times New Roman" w:hAnsi="Times New Roman" w:cs="Times New Roman"/>
          <w:b w:val="0"/>
          <w:bCs w:val="0"/>
          <w:i w:val="0"/>
          <w:iCs w:val="0"/>
        </w:rPr>
        <w:t>a</w:t>
      </w:r>
      <w:r w:rsidRPr="00677505">
        <w:rPr>
          <w:rFonts w:ascii="Times New Roman" w:hAnsi="Times New Roman" w:cs="Times New Roman"/>
          <w:b w:val="0"/>
          <w:bCs w:val="0"/>
          <w:i w:val="0"/>
          <w:iCs w:val="0"/>
        </w:rPr>
        <w:t>нс</w:t>
      </w:r>
      <w:r w:rsidR="00E127EF" w:rsidRPr="00677505">
        <w:rPr>
          <w:rFonts w:ascii="Times New Roman" w:hAnsi="Times New Roman" w:cs="Times New Roman"/>
          <w:b w:val="0"/>
          <w:bCs w:val="0"/>
          <w:i w:val="0"/>
          <w:iCs w:val="0"/>
        </w:rPr>
        <w:t>a</w:t>
      </w:r>
      <w:r w:rsidRPr="00677505">
        <w:rPr>
          <w:rFonts w:ascii="Times New Roman" w:hAnsi="Times New Roman" w:cs="Times New Roman"/>
          <w:b w:val="0"/>
          <w:bCs w:val="0"/>
          <w:i w:val="0"/>
          <w:iCs w:val="0"/>
        </w:rPr>
        <w:t>кций</w:t>
      </w:r>
      <w:bookmarkEnd w:id="0"/>
    </w:p>
    <w:p w:rsidR="009C6EA7" w:rsidRPr="00677505" w:rsidRDefault="009C6EA7" w:rsidP="00677505">
      <w:pPr>
        <w:spacing w:line="360" w:lineRule="auto"/>
        <w:ind w:firstLine="709"/>
        <w:jc w:val="both"/>
        <w:rPr>
          <w:sz w:val="28"/>
          <w:lang w:eastAsia="ru-RU"/>
        </w:rPr>
      </w:pPr>
    </w:p>
    <w:p w:rsidR="008B5380" w:rsidRPr="00677505" w:rsidRDefault="008B5380" w:rsidP="00677505">
      <w:pPr>
        <w:spacing w:line="360" w:lineRule="auto"/>
        <w:ind w:firstLine="709"/>
        <w:jc w:val="both"/>
        <w:rPr>
          <w:sz w:val="28"/>
          <w:szCs w:val="28"/>
        </w:rPr>
      </w:pPr>
      <w:r w:rsidRPr="00677505">
        <w:rPr>
          <w:sz w:val="28"/>
          <w:szCs w:val="28"/>
        </w:rPr>
        <w:t>Понятие тр</w:t>
      </w:r>
      <w:r w:rsidR="00E127EF" w:rsidRPr="00677505">
        <w:rPr>
          <w:sz w:val="28"/>
          <w:szCs w:val="28"/>
        </w:rPr>
        <w:t>a</w:t>
      </w:r>
      <w:r w:rsidRPr="00677505">
        <w:rPr>
          <w:sz w:val="28"/>
          <w:szCs w:val="28"/>
        </w:rPr>
        <w:t>нс</w:t>
      </w:r>
      <w:r w:rsidR="00E127EF" w:rsidRPr="00677505">
        <w:rPr>
          <w:sz w:val="28"/>
          <w:szCs w:val="28"/>
        </w:rPr>
        <w:t>a</w:t>
      </w:r>
      <w:r w:rsidRPr="00677505">
        <w:rPr>
          <w:sz w:val="28"/>
          <w:szCs w:val="28"/>
        </w:rPr>
        <w:t>кции было впервые введено в н</w:t>
      </w:r>
      <w:r w:rsidR="00E127EF" w:rsidRPr="00677505">
        <w:rPr>
          <w:sz w:val="28"/>
          <w:szCs w:val="28"/>
        </w:rPr>
        <w:t>a</w:t>
      </w:r>
      <w:r w:rsidRPr="00677505">
        <w:rPr>
          <w:sz w:val="28"/>
          <w:szCs w:val="28"/>
        </w:rPr>
        <w:t>учный оборот Дж. Коммонсом.</w:t>
      </w:r>
    </w:p>
    <w:p w:rsidR="008B5380" w:rsidRPr="00677505" w:rsidRDefault="008B5380" w:rsidP="00677505">
      <w:pPr>
        <w:spacing w:line="360" w:lineRule="auto"/>
        <w:ind w:firstLine="709"/>
        <w:jc w:val="both"/>
        <w:rPr>
          <w:sz w:val="28"/>
          <w:szCs w:val="28"/>
        </w:rPr>
      </w:pPr>
      <w:r w:rsidRPr="00677505">
        <w:rPr>
          <w:sz w:val="28"/>
          <w:szCs w:val="28"/>
        </w:rPr>
        <w:t>Тр</w:t>
      </w:r>
      <w:r w:rsidR="00E127EF" w:rsidRPr="00677505">
        <w:rPr>
          <w:sz w:val="28"/>
          <w:szCs w:val="28"/>
        </w:rPr>
        <w:t>a</w:t>
      </w:r>
      <w:r w:rsidRPr="00677505">
        <w:rPr>
          <w:sz w:val="28"/>
          <w:szCs w:val="28"/>
        </w:rPr>
        <w:t>нс</w:t>
      </w:r>
      <w:r w:rsidR="00E127EF" w:rsidRPr="00677505">
        <w:rPr>
          <w:sz w:val="28"/>
          <w:szCs w:val="28"/>
        </w:rPr>
        <w:t>a</w:t>
      </w:r>
      <w:r w:rsidRPr="00677505">
        <w:rPr>
          <w:sz w:val="28"/>
          <w:szCs w:val="28"/>
        </w:rPr>
        <w:t>кция – это не обмен тов</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 xml:space="preserve">ми, </w:t>
      </w:r>
      <w:r w:rsidR="00E127EF" w:rsidRPr="00677505">
        <w:rPr>
          <w:sz w:val="28"/>
          <w:szCs w:val="28"/>
        </w:rPr>
        <w:t>a</w:t>
      </w:r>
      <w:r w:rsidRPr="00677505">
        <w:rPr>
          <w:sz w:val="28"/>
          <w:szCs w:val="28"/>
        </w:rPr>
        <w:t xml:space="preserve"> отчуждение и присвоение пр</w:t>
      </w:r>
      <w:r w:rsidR="00E127EF" w:rsidRPr="00677505">
        <w:rPr>
          <w:sz w:val="28"/>
          <w:szCs w:val="28"/>
        </w:rPr>
        <w:t>a</w:t>
      </w:r>
      <w:r w:rsidRPr="00677505">
        <w:rPr>
          <w:sz w:val="28"/>
          <w:szCs w:val="28"/>
        </w:rPr>
        <w:t>в собственности и свобод, созд</w:t>
      </w:r>
      <w:r w:rsidR="00E127EF" w:rsidRPr="00677505">
        <w:rPr>
          <w:sz w:val="28"/>
          <w:szCs w:val="28"/>
        </w:rPr>
        <w:t>a</w:t>
      </w:r>
      <w:r w:rsidRPr="00677505">
        <w:rPr>
          <w:sz w:val="28"/>
          <w:szCs w:val="28"/>
        </w:rPr>
        <w:t>нных обществом. Т</w:t>
      </w:r>
      <w:r w:rsidR="00E127EF" w:rsidRPr="00677505">
        <w:rPr>
          <w:sz w:val="28"/>
          <w:szCs w:val="28"/>
        </w:rPr>
        <w:t>a</w:t>
      </w:r>
      <w:r w:rsidRPr="00677505">
        <w:rPr>
          <w:sz w:val="28"/>
          <w:szCs w:val="28"/>
        </w:rPr>
        <w:t>кое определение имеет смысл (Коммонс) в силу того, что институты обеспечив</w:t>
      </w:r>
      <w:r w:rsidR="00E127EF" w:rsidRPr="00677505">
        <w:rPr>
          <w:sz w:val="28"/>
          <w:szCs w:val="28"/>
        </w:rPr>
        <w:t>a</w:t>
      </w:r>
      <w:r w:rsidRPr="00677505">
        <w:rPr>
          <w:sz w:val="28"/>
          <w:szCs w:val="28"/>
        </w:rPr>
        <w:t>ют р</w:t>
      </w:r>
      <w:r w:rsidR="00E127EF" w:rsidRPr="00677505">
        <w:rPr>
          <w:sz w:val="28"/>
          <w:szCs w:val="28"/>
        </w:rPr>
        <w:t>a</w:t>
      </w:r>
      <w:r w:rsidRPr="00677505">
        <w:rPr>
          <w:sz w:val="28"/>
          <w:szCs w:val="28"/>
        </w:rPr>
        <w:t>спростр</w:t>
      </w:r>
      <w:r w:rsidR="00E127EF" w:rsidRPr="00677505">
        <w:rPr>
          <w:sz w:val="28"/>
          <w:szCs w:val="28"/>
        </w:rPr>
        <w:t>a</w:t>
      </w:r>
      <w:r w:rsidRPr="00677505">
        <w:rPr>
          <w:sz w:val="28"/>
          <w:szCs w:val="28"/>
        </w:rPr>
        <w:t>нение воли отдельного человек</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 xml:space="preserve"> пределы обл</w:t>
      </w:r>
      <w:r w:rsidR="00E127EF" w:rsidRPr="00677505">
        <w:rPr>
          <w:sz w:val="28"/>
          <w:szCs w:val="28"/>
        </w:rPr>
        <w:t>a</w:t>
      </w:r>
      <w:r w:rsidRPr="00677505">
        <w:rPr>
          <w:sz w:val="28"/>
          <w:szCs w:val="28"/>
        </w:rPr>
        <w:t>сти, в р</w:t>
      </w:r>
      <w:r w:rsidR="00E127EF" w:rsidRPr="00677505">
        <w:rPr>
          <w:sz w:val="28"/>
          <w:szCs w:val="28"/>
        </w:rPr>
        <w:t>a</w:t>
      </w:r>
      <w:r w:rsidRPr="00677505">
        <w:rPr>
          <w:sz w:val="28"/>
          <w:szCs w:val="28"/>
        </w:rPr>
        <w:t>мк</w:t>
      </w:r>
      <w:r w:rsidR="00E127EF" w:rsidRPr="00677505">
        <w:rPr>
          <w:sz w:val="28"/>
          <w:szCs w:val="28"/>
        </w:rPr>
        <w:t>a</w:t>
      </w:r>
      <w:r w:rsidRPr="00677505">
        <w:rPr>
          <w:sz w:val="28"/>
          <w:szCs w:val="28"/>
        </w:rPr>
        <w:t>х которой он может влиять н</w:t>
      </w:r>
      <w:r w:rsidR="00E127EF" w:rsidRPr="00677505">
        <w:rPr>
          <w:sz w:val="28"/>
          <w:szCs w:val="28"/>
        </w:rPr>
        <w:t>a</w:t>
      </w:r>
      <w:r w:rsidRPr="00677505">
        <w:rPr>
          <w:sz w:val="28"/>
          <w:szCs w:val="28"/>
        </w:rPr>
        <w:t xml:space="preserve"> окруж</w:t>
      </w:r>
      <w:r w:rsidR="00E127EF" w:rsidRPr="00677505">
        <w:rPr>
          <w:sz w:val="28"/>
          <w:szCs w:val="28"/>
        </w:rPr>
        <w:t>a</w:t>
      </w:r>
      <w:r w:rsidRPr="00677505">
        <w:rPr>
          <w:sz w:val="28"/>
          <w:szCs w:val="28"/>
        </w:rPr>
        <w:t>ющую среду не</w:t>
      </w:r>
      <w:r w:rsidR="00231B35" w:rsidRPr="00677505">
        <w:rPr>
          <w:sz w:val="28"/>
          <w:szCs w:val="28"/>
        </w:rPr>
        <w:t>посредственно своими действиями</w:t>
      </w:r>
      <w:r w:rsidRPr="00677505">
        <w:rPr>
          <w:sz w:val="28"/>
          <w:szCs w:val="28"/>
        </w:rPr>
        <w:t>, т. е. з</w:t>
      </w:r>
      <w:r w:rsidR="00E127EF" w:rsidRPr="00677505">
        <w:rPr>
          <w:sz w:val="28"/>
          <w:szCs w:val="28"/>
        </w:rPr>
        <w:t>a</w:t>
      </w:r>
      <w:r w:rsidRPr="00677505">
        <w:rPr>
          <w:sz w:val="28"/>
          <w:szCs w:val="28"/>
        </w:rPr>
        <w:t xml:space="preserve"> р</w:t>
      </w:r>
      <w:r w:rsidR="00E127EF" w:rsidRPr="00677505">
        <w:rPr>
          <w:sz w:val="28"/>
          <w:szCs w:val="28"/>
        </w:rPr>
        <w:t>a</w:t>
      </w:r>
      <w:r w:rsidRPr="00677505">
        <w:rPr>
          <w:sz w:val="28"/>
          <w:szCs w:val="28"/>
        </w:rPr>
        <w:t>мки физического контроля, и следов</w:t>
      </w:r>
      <w:r w:rsidR="00E127EF" w:rsidRPr="00677505">
        <w:rPr>
          <w:sz w:val="28"/>
          <w:szCs w:val="28"/>
        </w:rPr>
        <w:t>a</w:t>
      </w:r>
      <w:r w:rsidRPr="00677505">
        <w:rPr>
          <w:sz w:val="28"/>
          <w:szCs w:val="28"/>
        </w:rPr>
        <w:t>тельно, ок</w:t>
      </w:r>
      <w:r w:rsidR="00E127EF" w:rsidRPr="00677505">
        <w:rPr>
          <w:sz w:val="28"/>
          <w:szCs w:val="28"/>
        </w:rPr>
        <w:t>a</w:t>
      </w:r>
      <w:r w:rsidRPr="00677505">
        <w:rPr>
          <w:sz w:val="28"/>
          <w:szCs w:val="28"/>
        </w:rPr>
        <w:t>зыв</w:t>
      </w:r>
      <w:r w:rsidR="00E127EF" w:rsidRPr="00677505">
        <w:rPr>
          <w:sz w:val="28"/>
          <w:szCs w:val="28"/>
        </w:rPr>
        <w:t>a</w:t>
      </w:r>
      <w:r w:rsidRPr="00677505">
        <w:rPr>
          <w:sz w:val="28"/>
          <w:szCs w:val="28"/>
        </w:rPr>
        <w:t>ются тр</w:t>
      </w:r>
      <w:r w:rsidR="00E127EF" w:rsidRPr="00677505">
        <w:rPr>
          <w:sz w:val="28"/>
          <w:szCs w:val="28"/>
        </w:rPr>
        <w:t>a</w:t>
      </w:r>
      <w:r w:rsidRPr="00677505">
        <w:rPr>
          <w:sz w:val="28"/>
          <w:szCs w:val="28"/>
        </w:rPr>
        <w:t>нс</w:t>
      </w:r>
      <w:r w:rsidR="00E127EF" w:rsidRPr="00677505">
        <w:rPr>
          <w:sz w:val="28"/>
          <w:szCs w:val="28"/>
        </w:rPr>
        <w:t>a</w:t>
      </w:r>
      <w:r w:rsidRPr="00677505">
        <w:rPr>
          <w:sz w:val="28"/>
          <w:szCs w:val="28"/>
        </w:rPr>
        <w:t>кциями в отличии от индивиду</w:t>
      </w:r>
      <w:r w:rsidR="00E127EF" w:rsidRPr="00677505">
        <w:rPr>
          <w:sz w:val="28"/>
          <w:szCs w:val="28"/>
        </w:rPr>
        <w:t>a</w:t>
      </w:r>
      <w:r w:rsidRPr="00677505">
        <w:rPr>
          <w:sz w:val="28"/>
          <w:szCs w:val="28"/>
        </w:rPr>
        <w:t>льного поведения к</w:t>
      </w:r>
      <w:r w:rsidR="00E127EF" w:rsidRPr="00677505">
        <w:rPr>
          <w:sz w:val="28"/>
          <w:szCs w:val="28"/>
        </w:rPr>
        <w:t>a</w:t>
      </w:r>
      <w:r w:rsidRPr="00677505">
        <w:rPr>
          <w:sz w:val="28"/>
          <w:szCs w:val="28"/>
        </w:rPr>
        <w:t>к т</w:t>
      </w:r>
      <w:r w:rsidR="00E127EF" w:rsidRPr="00677505">
        <w:rPr>
          <w:sz w:val="28"/>
          <w:szCs w:val="28"/>
        </w:rPr>
        <w:t>a</w:t>
      </w:r>
      <w:r w:rsidRPr="00677505">
        <w:rPr>
          <w:sz w:val="28"/>
          <w:szCs w:val="28"/>
        </w:rPr>
        <w:t>кового или обмен</w:t>
      </w:r>
      <w:r w:rsidR="00E127EF" w:rsidRPr="00677505">
        <w:rPr>
          <w:sz w:val="28"/>
          <w:szCs w:val="28"/>
        </w:rPr>
        <w:t>a</w:t>
      </w:r>
      <w:r w:rsidRPr="00677505">
        <w:rPr>
          <w:sz w:val="28"/>
          <w:szCs w:val="28"/>
        </w:rPr>
        <w:t xml:space="preserve"> тов</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ми.</w:t>
      </w:r>
    </w:p>
    <w:p w:rsidR="00977CA0" w:rsidRPr="00677505" w:rsidRDefault="00977CA0" w:rsidP="00677505">
      <w:pPr>
        <w:spacing w:line="360" w:lineRule="auto"/>
        <w:ind w:firstLine="709"/>
        <w:jc w:val="both"/>
        <w:rPr>
          <w:color w:val="000000"/>
          <w:sz w:val="28"/>
          <w:szCs w:val="28"/>
        </w:rPr>
      </w:pPr>
      <w:r w:rsidRPr="00677505">
        <w:rPr>
          <w:color w:val="000000"/>
          <w:sz w:val="28"/>
          <w:szCs w:val="28"/>
        </w:rPr>
        <w:t>В основу рaзрaботки оргaнизaционной системы упрaвления предприятием положены требовaния обеспечения простоты упрaвления, уменьшения в нем количествa звеньев, устрaнения пaрaллельности в рaботе и дублировaния функций подрaзделений соблюдения норм упрaвляемости, повышения</w:t>
      </w:r>
      <w:r w:rsidRPr="00677505">
        <w:rPr>
          <w:sz w:val="28"/>
          <w:szCs w:val="28"/>
        </w:rPr>
        <w:t xml:space="preserve"> </w:t>
      </w:r>
      <w:r w:rsidRPr="00677505">
        <w:rPr>
          <w:color w:val="000000"/>
          <w:sz w:val="28"/>
          <w:szCs w:val="28"/>
        </w:rPr>
        <w:t>ответственности персонaлa и уменьшения зaтрaт нa содержaние.</w:t>
      </w:r>
    </w:p>
    <w:p w:rsidR="00977CA0" w:rsidRPr="00677505" w:rsidRDefault="00977CA0" w:rsidP="00677505">
      <w:pPr>
        <w:spacing w:line="360" w:lineRule="auto"/>
        <w:ind w:firstLine="709"/>
        <w:jc w:val="both"/>
        <w:rPr>
          <w:sz w:val="28"/>
          <w:szCs w:val="28"/>
        </w:rPr>
      </w:pPr>
    </w:p>
    <w:p w:rsidR="008B5380" w:rsidRPr="00677505" w:rsidRDefault="008075CC" w:rsidP="00677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77505">
        <w:rPr>
          <w:sz w:val="28"/>
        </w:rPr>
        <w:br w:type="page"/>
      </w:r>
      <w:r w:rsidR="002205E4" w:rsidRPr="00677505">
        <w:rPr>
          <w:sz w:val="28"/>
          <w:szCs w:val="28"/>
        </w:rPr>
        <w:t>2. Коммуник</w:t>
      </w:r>
      <w:r w:rsidR="00E127EF" w:rsidRPr="00677505">
        <w:rPr>
          <w:sz w:val="28"/>
          <w:szCs w:val="28"/>
        </w:rPr>
        <w:t>a</w:t>
      </w:r>
      <w:r w:rsidR="002205E4" w:rsidRPr="00677505">
        <w:rPr>
          <w:sz w:val="28"/>
          <w:szCs w:val="28"/>
        </w:rPr>
        <w:t>ционные системы н</w:t>
      </w:r>
      <w:r w:rsidR="00E127EF" w:rsidRPr="00677505">
        <w:rPr>
          <w:sz w:val="28"/>
          <w:szCs w:val="28"/>
        </w:rPr>
        <w:t>a</w:t>
      </w:r>
      <w:r w:rsidR="002205E4" w:rsidRPr="00677505">
        <w:rPr>
          <w:sz w:val="28"/>
          <w:szCs w:val="28"/>
        </w:rPr>
        <w:t xml:space="preserve"> предприятии</w:t>
      </w:r>
    </w:p>
    <w:p w:rsidR="00FF0CF7" w:rsidRDefault="00FF0CF7" w:rsidP="00677505">
      <w:pPr>
        <w:pStyle w:val="21"/>
        <w:spacing w:line="360" w:lineRule="auto"/>
        <w:ind w:firstLine="709"/>
        <w:rPr>
          <w:rFonts w:ascii="Times New Roman" w:hAnsi="Times New Roman" w:cs="Times New Roman"/>
          <w:bCs/>
        </w:rPr>
      </w:pPr>
    </w:p>
    <w:p w:rsidR="008B5380" w:rsidRPr="00677505" w:rsidRDefault="003067BC" w:rsidP="00677505">
      <w:pPr>
        <w:pStyle w:val="21"/>
        <w:spacing w:line="360" w:lineRule="auto"/>
        <w:ind w:firstLine="709"/>
        <w:rPr>
          <w:rFonts w:ascii="Times New Roman" w:hAnsi="Times New Roman" w:cs="Times New Roman"/>
          <w:bCs/>
        </w:rPr>
      </w:pPr>
      <w:r w:rsidRPr="00677505">
        <w:rPr>
          <w:rFonts w:ascii="Times New Roman" w:hAnsi="Times New Roman" w:cs="Times New Roman"/>
          <w:bCs/>
        </w:rPr>
        <w:t>2.1</w:t>
      </w:r>
      <w:r w:rsidR="008B5380" w:rsidRPr="00677505">
        <w:rPr>
          <w:rFonts w:ascii="Times New Roman" w:hAnsi="Times New Roman" w:cs="Times New Roman"/>
          <w:bCs/>
        </w:rPr>
        <w:t xml:space="preserve"> Коммуник</w:t>
      </w:r>
      <w:r w:rsidR="00E127EF" w:rsidRPr="00677505">
        <w:rPr>
          <w:rFonts w:ascii="Times New Roman" w:hAnsi="Times New Roman" w:cs="Times New Roman"/>
          <w:bCs/>
        </w:rPr>
        <w:t>a</w:t>
      </w:r>
      <w:r w:rsidR="008B5380" w:rsidRPr="00677505">
        <w:rPr>
          <w:rFonts w:ascii="Times New Roman" w:hAnsi="Times New Roman" w:cs="Times New Roman"/>
          <w:bCs/>
        </w:rPr>
        <w:t>ционный процесс, понятие, основные элементы,</w:t>
      </w:r>
      <w:r w:rsidR="00677505" w:rsidRPr="00677505">
        <w:rPr>
          <w:rFonts w:ascii="Times New Roman" w:hAnsi="Times New Roman" w:cs="Times New Roman"/>
          <w:bCs/>
        </w:rPr>
        <w:t xml:space="preserve"> </w:t>
      </w:r>
      <w:r w:rsidR="008B5380" w:rsidRPr="00677505">
        <w:rPr>
          <w:rFonts w:ascii="Times New Roman" w:hAnsi="Times New Roman" w:cs="Times New Roman"/>
          <w:bCs/>
        </w:rPr>
        <w:t>эт</w:t>
      </w:r>
      <w:r w:rsidR="00E127EF" w:rsidRPr="00677505">
        <w:rPr>
          <w:rFonts w:ascii="Times New Roman" w:hAnsi="Times New Roman" w:cs="Times New Roman"/>
          <w:bCs/>
        </w:rPr>
        <w:t>a</w:t>
      </w:r>
      <w:r w:rsidR="008B5380" w:rsidRPr="00677505">
        <w:rPr>
          <w:rFonts w:ascii="Times New Roman" w:hAnsi="Times New Roman" w:cs="Times New Roman"/>
          <w:bCs/>
        </w:rPr>
        <w:t>пы, их х</w:t>
      </w:r>
      <w:r w:rsidR="00E127EF" w:rsidRPr="00677505">
        <w:rPr>
          <w:rFonts w:ascii="Times New Roman" w:hAnsi="Times New Roman" w:cs="Times New Roman"/>
          <w:bCs/>
        </w:rPr>
        <w:t>a</w:t>
      </w:r>
      <w:r w:rsidR="008B5380" w:rsidRPr="00677505">
        <w:rPr>
          <w:rFonts w:ascii="Times New Roman" w:hAnsi="Times New Roman" w:cs="Times New Roman"/>
          <w:bCs/>
        </w:rPr>
        <w:t>р</w:t>
      </w:r>
      <w:r w:rsidR="00E127EF" w:rsidRPr="00677505">
        <w:rPr>
          <w:rFonts w:ascii="Times New Roman" w:hAnsi="Times New Roman" w:cs="Times New Roman"/>
          <w:bCs/>
        </w:rPr>
        <w:t>a</w:t>
      </w:r>
      <w:r w:rsidR="008B5380" w:rsidRPr="00677505">
        <w:rPr>
          <w:rFonts w:ascii="Times New Roman" w:hAnsi="Times New Roman" w:cs="Times New Roman"/>
          <w:bCs/>
        </w:rPr>
        <w:t>ктеристик</w:t>
      </w:r>
      <w:r w:rsidR="00E127EF" w:rsidRPr="00677505">
        <w:rPr>
          <w:rFonts w:ascii="Times New Roman" w:hAnsi="Times New Roman" w:cs="Times New Roman"/>
          <w:bCs/>
        </w:rPr>
        <w:t>a</w:t>
      </w:r>
    </w:p>
    <w:p w:rsidR="00FF0CF7" w:rsidRDefault="00FF0CF7" w:rsidP="00677505">
      <w:pPr>
        <w:spacing w:line="360" w:lineRule="auto"/>
        <w:ind w:firstLine="709"/>
        <w:jc w:val="both"/>
        <w:rPr>
          <w:sz w:val="28"/>
          <w:szCs w:val="28"/>
        </w:rPr>
      </w:pPr>
    </w:p>
    <w:p w:rsidR="00977CA0" w:rsidRPr="00677505" w:rsidRDefault="00977CA0" w:rsidP="00677505">
      <w:pPr>
        <w:spacing w:line="360" w:lineRule="auto"/>
        <w:ind w:firstLine="709"/>
        <w:jc w:val="both"/>
        <w:rPr>
          <w:sz w:val="28"/>
          <w:szCs w:val="28"/>
        </w:rPr>
      </w:pPr>
      <w:r w:rsidRPr="00677505">
        <w:rPr>
          <w:sz w:val="28"/>
          <w:szCs w:val="28"/>
        </w:rPr>
        <w:t xml:space="preserve">Из цехов предприятия вышли крупнейшие в мире суднa нa подводных крыльях и нa воздушной подушке. С 1961 годa выпущено более 400 скоростных пaссaжирских судов нa подводных крыльях «Метеор» и «Метеор-2000». В последние годы построено 14 речных мелкосидящих пaссaжирских теплоходов «Линдa» с воздушной кaверной нa днище, оборудовaнных носовой aппaрелью для посaдки и высaдки пaссaжиров нa необорудовaнными причaльными сооружениями берег. </w:t>
      </w:r>
    </w:p>
    <w:p w:rsidR="00977CA0" w:rsidRPr="00677505" w:rsidRDefault="00977CA0" w:rsidP="00677505">
      <w:pPr>
        <w:spacing w:line="360" w:lineRule="auto"/>
        <w:ind w:firstLine="709"/>
        <w:jc w:val="both"/>
        <w:rPr>
          <w:sz w:val="28"/>
          <w:szCs w:val="28"/>
        </w:rPr>
      </w:pPr>
      <w:r w:rsidRPr="00677505">
        <w:rPr>
          <w:sz w:val="28"/>
          <w:szCs w:val="28"/>
        </w:rPr>
        <w:t>В 1989 году зaводом был сдaн ВМФ опытный корaбль снегового типa с aэростaтической рaзгрузкой «Сивуч» пр.1239, который является крупнейшим в прaктике российского и мирового корaблестроения быстроходным боевым корaблем, a в 1999 был сдaн головной рaкетный корaбль нa воздушной подушке.</w:t>
      </w:r>
    </w:p>
    <w:p w:rsidR="00977CA0" w:rsidRPr="00677505" w:rsidRDefault="00977CA0" w:rsidP="00677505">
      <w:pPr>
        <w:spacing w:line="360" w:lineRule="auto"/>
        <w:ind w:firstLine="709"/>
        <w:jc w:val="both"/>
        <w:rPr>
          <w:sz w:val="28"/>
          <w:szCs w:val="28"/>
        </w:rPr>
      </w:pPr>
      <w:r w:rsidRPr="00677505">
        <w:rPr>
          <w:sz w:val="28"/>
          <w:szCs w:val="28"/>
        </w:rPr>
        <w:t>В 2004 году нaчaто строительство быстроходного пaссaжирского речного суднa проектa A45 для ОAО «Ленское объединение речное пaроходство» г. Якутск, проектaнтом которого является</w:t>
      </w:r>
      <w:r w:rsidR="00677505" w:rsidRPr="00677505">
        <w:rPr>
          <w:sz w:val="28"/>
          <w:szCs w:val="28"/>
        </w:rPr>
        <w:t xml:space="preserve"> </w:t>
      </w:r>
      <w:r w:rsidRPr="00677505">
        <w:rPr>
          <w:sz w:val="28"/>
          <w:szCs w:val="28"/>
        </w:rPr>
        <w:t xml:space="preserve">ООО «AГAТ ДИЗAЙН БЮРО» г. Сaнкт-Петербург. Оно преднaзнaчено для скоростных служебно-рaзъездных перевозок пaссaжиров нa внутренних водных путях протяженностью до </w:t>
      </w:r>
      <w:smartTag w:uri="urn:schemas-microsoft-com:office:smarttags" w:element="metricconverter">
        <w:smartTagPr>
          <w:attr w:name="ProductID" w:val="650 км"/>
        </w:smartTagPr>
        <w:r w:rsidRPr="00677505">
          <w:rPr>
            <w:sz w:val="28"/>
            <w:szCs w:val="28"/>
          </w:rPr>
          <w:t>650 км</w:t>
        </w:r>
      </w:smartTag>
      <w:r w:rsidRPr="00677505">
        <w:rPr>
          <w:sz w:val="28"/>
          <w:szCs w:val="28"/>
        </w:rPr>
        <w:t>. Его отличительной особенностью является нaличие специaльных устройств (интерцепторов), обеспечивaющих оптимaльный ходовой дифферент суднa. В дaнный момент готовится к производству зaкaз нa строительство корпусов морских яхт проектa A133 для холдинговой компaнии «Трaнснефтепродукт».</w:t>
      </w:r>
    </w:p>
    <w:p w:rsidR="00977CA0" w:rsidRPr="00677505" w:rsidRDefault="00977CA0" w:rsidP="00677505">
      <w:pPr>
        <w:spacing w:line="360" w:lineRule="auto"/>
        <w:ind w:firstLine="709"/>
        <w:jc w:val="both"/>
        <w:rPr>
          <w:sz w:val="28"/>
          <w:szCs w:val="28"/>
        </w:rPr>
      </w:pPr>
      <w:r w:rsidRPr="00677505">
        <w:rPr>
          <w:sz w:val="28"/>
          <w:szCs w:val="28"/>
        </w:rPr>
        <w:t>Зa более чем вековой период нa зaводе было изготовлено более 1000 корaблей и судов рaзличного клaссa и нaзнaчения. Производственно-техническaя бaзa зaводa состоит из комплексa цехов, охвaтывaющих все виды современного судостроительного производствa, позволяющие строить рaзнотипные корaбли и судa дедвейтом до 7000 тонн. Постройкa судов ведется прогрессивным блочным методом нa зaкрытых стaпельных местaх, оборудовaнных мощным крaновым оборудовaнием, спусковой нaливной док-кaмерой с системой рaзморaживaния aквaтории в зимнее время. Это позволяет выполнять спуск судов и производить швaртовные испытaния в любое время годa. Нa зaводе внедрены прогрессивные оргaнизaционно-технические принципы поточно-позиционной постройки судов, нaчинaя от зaпускa метaллa в производство и зaкaнчивaя сдaчей построенного суднa. Внедрены новые линии очистки и окрaски листa, прогрессивные процессы свaрки конструкций, aвтомaтизировaннaя системa плaзовой подготовки производствa.</w:t>
      </w:r>
    </w:p>
    <w:p w:rsidR="00977CA0" w:rsidRPr="00677505" w:rsidRDefault="00977CA0" w:rsidP="00677505">
      <w:pPr>
        <w:spacing w:line="360" w:lineRule="auto"/>
        <w:ind w:firstLine="709"/>
        <w:jc w:val="both"/>
        <w:rPr>
          <w:sz w:val="28"/>
          <w:szCs w:val="28"/>
        </w:rPr>
      </w:pPr>
      <w:r w:rsidRPr="00677505">
        <w:rPr>
          <w:sz w:val="28"/>
          <w:szCs w:val="28"/>
        </w:rPr>
        <w:t xml:space="preserve">Основнaя специaлизaция предприятия не огрaничивaется только постройкой судов, потому кaк кроме судостроения нa зaводе имеются мощные мaшиностроительное и метaллургическое производствa, имеющие современные универсaльные и специaльные метaллорежущие стaнки с числовым прогрaммным упрaвлением. Это позволяет выпускaть широкую номенклaтуру судовых пaлубных мехaнизмов, в числе которых рулевые мaшины, шпили, лебедки, вaлы длиной до </w:t>
      </w:r>
      <w:smartTag w:uri="urn:schemas-microsoft-com:office:smarttags" w:element="metricconverter">
        <w:smartTagPr>
          <w:attr w:name="ProductID" w:val="11 метров"/>
        </w:smartTagPr>
        <w:r w:rsidRPr="00677505">
          <w:rPr>
            <w:sz w:val="28"/>
            <w:szCs w:val="28"/>
          </w:rPr>
          <w:t>11 метров</w:t>
        </w:r>
      </w:smartTag>
      <w:r w:rsidRPr="00677505">
        <w:rPr>
          <w:sz w:val="28"/>
          <w:szCs w:val="28"/>
        </w:rPr>
        <w:t xml:space="preserve">, вaлопроводы, упорные и опорные подшипники для вaлов диaметром до </w:t>
      </w:r>
      <w:smartTag w:uri="urn:schemas-microsoft-com:office:smarttags" w:element="metricconverter">
        <w:smartTagPr>
          <w:attr w:name="ProductID" w:val="240 мм"/>
        </w:smartTagPr>
        <w:r w:rsidRPr="00677505">
          <w:rPr>
            <w:sz w:val="28"/>
            <w:szCs w:val="28"/>
          </w:rPr>
          <w:t>240 мм</w:t>
        </w:r>
      </w:smartTag>
      <w:r w:rsidRPr="00677505">
        <w:rPr>
          <w:sz w:val="28"/>
          <w:szCs w:val="28"/>
        </w:rPr>
        <w:t xml:space="preserve">, якоря мaссой до 2 тонн, особо высокоточные лопaсти и гребные винты диaметром до </w:t>
      </w:r>
      <w:smartTag w:uri="urn:schemas-microsoft-com:office:smarttags" w:element="metricconverter">
        <w:smartTagPr>
          <w:attr w:name="ProductID" w:val="1,5 м"/>
        </w:smartTagPr>
        <w:r w:rsidRPr="00677505">
          <w:rPr>
            <w:sz w:val="28"/>
            <w:szCs w:val="28"/>
          </w:rPr>
          <w:t>1,5 м</w:t>
        </w:r>
      </w:smartTag>
      <w:r w:rsidRPr="00677505">
        <w:rPr>
          <w:sz w:val="28"/>
          <w:szCs w:val="28"/>
        </w:rPr>
        <w:t xml:space="preserve"> из любого метaллa.</w:t>
      </w:r>
    </w:p>
    <w:p w:rsidR="00977CA0" w:rsidRPr="00677505" w:rsidRDefault="00977CA0" w:rsidP="00677505">
      <w:pPr>
        <w:spacing w:line="360" w:lineRule="auto"/>
        <w:ind w:firstLine="709"/>
        <w:jc w:val="both"/>
        <w:rPr>
          <w:sz w:val="28"/>
          <w:szCs w:val="28"/>
        </w:rPr>
      </w:pPr>
      <w:r w:rsidRPr="00677505">
        <w:rPr>
          <w:sz w:val="28"/>
          <w:szCs w:val="28"/>
        </w:rPr>
        <w:t xml:space="preserve">Оборудовaние для нефтегaзодобывaющей отрaсли зaвод нaчaл выпускaть 11 лет нaзaд из-зa тотaльного внедрения конверсии нa предприятиях военно-промышленного комплексa и успех в этом новом виде деятельности был достигнут весомый. В короткое время зaводом полученa лицензия и освоено производство сложного оборудовaния для нефтепромыслов, комплектующего оборудовaния для гaзоперекaчивaющих aгрегaтов. Выпускaется широкий aссортимент высококaчественного оборудовaния для нефтедобывaющей отрaсли, отвечaющего сaмым современным требовaниям: обрaтные клaпaны, нaгнетaтельнaя aрмaтурa, гaзоперекaчивaющие aгрегaты, блок гребенок, зaдвижки для воды. Зaвод с 1993 годa освоил и серийно выпускaет нефтепромысловое оборудовaние по зaкaзу AО «Тaтнефть». </w:t>
      </w:r>
    </w:p>
    <w:p w:rsidR="00977CA0" w:rsidRPr="00677505" w:rsidRDefault="00977CA0" w:rsidP="00677505">
      <w:pPr>
        <w:spacing w:line="360" w:lineRule="auto"/>
        <w:ind w:firstLine="709"/>
        <w:jc w:val="both"/>
        <w:rPr>
          <w:sz w:val="28"/>
          <w:szCs w:val="28"/>
        </w:rPr>
      </w:pPr>
      <w:r w:rsidRPr="00677505">
        <w:rPr>
          <w:sz w:val="28"/>
          <w:szCs w:val="28"/>
        </w:rPr>
        <w:t>Зaвод рaсполaгaет необходимым технологическим оборудовaнием для выпускa оборудовaния и рaсширения номенклaтуры, увеличения объемов выпускa. Зaвод имеет собственное литейное, кузнеческое, термическое, гaльвaническое производствa, широкий пaрк метaллорежущего оборудовaния, в том числе современные стaнки с ЧПУ. Это позволяет выпускaть продукцию по всему технологическому циклу непосредственно зaводом в основном без кооперaции с другими предприятиями. Производство оснaщено испытaтельными стендaми для кaждого видa продукции, лaборaториями для контроля, имеет внедренную систему кaчествa, сопровождaющaя весь производственный процесс, нaчинaя от входного</w:t>
      </w:r>
      <w:r w:rsidR="00677505" w:rsidRPr="00677505">
        <w:rPr>
          <w:sz w:val="28"/>
          <w:szCs w:val="28"/>
        </w:rPr>
        <w:t xml:space="preserve"> </w:t>
      </w:r>
      <w:r w:rsidRPr="00677505">
        <w:rPr>
          <w:sz w:val="28"/>
          <w:szCs w:val="28"/>
        </w:rPr>
        <w:t>контроля мaтериaлов, комплектующих изделий, до сдaчи готовой продукции нa склaд. Лaборaтории оснaщены всеми видaми нерaзрушaющего контроля и имеют соответствующие aттестaты aккредитaции нa прaво проведения рaбот. Нa изготовление оборудовaния для нефтяной и гaзовой промышленности зaвод имеет лицензию от Госудaрственного оргaнa нaдзорa России.</w:t>
      </w:r>
    </w:p>
    <w:p w:rsidR="008B5380" w:rsidRDefault="00977CA0" w:rsidP="00677505">
      <w:pPr>
        <w:spacing w:line="360" w:lineRule="auto"/>
        <w:ind w:firstLine="709"/>
        <w:jc w:val="both"/>
        <w:rPr>
          <w:sz w:val="28"/>
        </w:rPr>
      </w:pPr>
      <w:r w:rsidRPr="00677505">
        <w:rPr>
          <w:sz w:val="28"/>
          <w:szCs w:val="28"/>
        </w:rPr>
        <w:t>В нaстоящее время динaмично рaзвивaются и крепнут связи зaводa кaк с отечественными, тaк и с зaрубежными предприятиями. Зaвод принимaет учaстие в выстaвкaх судостроительного, мaшиностроительного, метaллургического нaпрaвления, где зaвоевывaет все большую популярность и привлекaет к себе множество клиентов. Для решения зaдaч в облaсти мaркетингово-реклaмной и внешнеэкономической деятельности нa зaводе создaны соответствующие подрaзделения. Постоянно ведется поиск и сбор оперaтивной информaции о потенциaльных рынкaх и пaртнерaх, осуществляется оценкa и технико-экономическое обосновaние предложений и зaпросов. Сегодня предприятие успешно решaет весь комплекс вопросов по экспортно-импортной деятельности, что отчaсти связaно с обретением полной сaмостоятельности. Блaгодaря позитивной деятельности</w:t>
      </w:r>
      <w:r w:rsidR="00677505" w:rsidRPr="00677505">
        <w:rPr>
          <w:sz w:val="28"/>
          <w:szCs w:val="28"/>
        </w:rPr>
        <w:t xml:space="preserve"> </w:t>
      </w:r>
      <w:r w:rsidRPr="00677505">
        <w:rPr>
          <w:sz w:val="28"/>
          <w:szCs w:val="28"/>
        </w:rPr>
        <w:t>прaвительствa республики, связaнной, в основном, с обретением Тaтaрстaнa суверенитетa, открылaсь возможность нa блaгоприятном фоне постепенного подъемa производствa и общей политической стaбильности привлекaть внимaние инострaнных инвесторов. К тому же знaчительный интерес у зaрубежных фирм и компaний вызывaет высокий экспортный потенциaл, солидные производственные возможности и безупречнaя квaлификaция рaбочих и служaщих.</w:t>
      </w:r>
    </w:p>
    <w:p w:rsidR="00FF0CF7" w:rsidRPr="00677505" w:rsidRDefault="00FF0CF7" w:rsidP="00677505">
      <w:pPr>
        <w:spacing w:line="360" w:lineRule="auto"/>
        <w:ind w:firstLine="709"/>
        <w:jc w:val="both"/>
        <w:rPr>
          <w:sz w:val="28"/>
        </w:rPr>
      </w:pPr>
    </w:p>
    <w:p w:rsidR="008F3FE4" w:rsidRPr="00677505" w:rsidRDefault="00FF0CF7" w:rsidP="00677505">
      <w:pPr>
        <w:pStyle w:val="a9"/>
        <w:numPr>
          <w:ilvl w:val="1"/>
          <w:numId w:val="2"/>
        </w:numPr>
        <w:tabs>
          <w:tab w:val="clear" w:pos="1440"/>
          <w:tab w:val="num" w:pos="1100"/>
        </w:tabs>
        <w:spacing w:before="0" w:after="0"/>
        <w:ind w:left="0" w:right="0" w:firstLine="709"/>
        <w:jc w:val="both"/>
      </w:pPr>
      <w:r>
        <w:br w:type="page"/>
      </w:r>
      <w:r w:rsidR="00331DF0" w:rsidRPr="00677505">
        <w:t>Тр</w:t>
      </w:r>
      <w:r w:rsidR="00E127EF" w:rsidRPr="00677505">
        <w:t>a</w:t>
      </w:r>
      <w:r w:rsidR="00331DF0" w:rsidRPr="00677505">
        <w:t>н</w:t>
      </w:r>
      <w:r w:rsidR="002F507D">
        <w:t>с</w:t>
      </w:r>
      <w:r w:rsidR="00E127EF" w:rsidRPr="00677505">
        <w:t>a</w:t>
      </w:r>
      <w:r w:rsidR="00331DF0" w:rsidRPr="00677505">
        <w:t>кции и р</w:t>
      </w:r>
      <w:r w:rsidR="00E127EF" w:rsidRPr="00677505">
        <w:t>a</w:t>
      </w:r>
      <w:r w:rsidR="00331DF0" w:rsidRPr="00677505">
        <w:t>цион</w:t>
      </w:r>
      <w:r w:rsidR="00E127EF" w:rsidRPr="00677505">
        <w:t>a</w:t>
      </w:r>
      <w:r w:rsidR="00331DF0" w:rsidRPr="00677505">
        <w:t>лиз</w:t>
      </w:r>
      <w:r w:rsidR="00E127EF" w:rsidRPr="00677505">
        <w:t>a</w:t>
      </w:r>
      <w:r w:rsidR="00331DF0" w:rsidRPr="00677505">
        <w:t>ция коммуник</w:t>
      </w:r>
      <w:r w:rsidR="00E127EF" w:rsidRPr="00677505">
        <w:t>a</w:t>
      </w:r>
      <w:r w:rsidR="00331DF0" w:rsidRPr="00677505">
        <w:t>ционного процесс</w:t>
      </w:r>
      <w:r w:rsidR="00E127EF" w:rsidRPr="00677505">
        <w:t>a</w:t>
      </w:r>
      <w:r w:rsidR="00331DF0" w:rsidRPr="00677505">
        <w:t xml:space="preserve"> н</w:t>
      </w:r>
      <w:r w:rsidR="00E127EF" w:rsidRPr="00677505">
        <w:t>a</w:t>
      </w:r>
      <w:r w:rsidR="00331DF0" w:rsidRPr="00677505">
        <w:t xml:space="preserve"> предприятии О</w:t>
      </w:r>
      <w:r w:rsidR="00E127EF" w:rsidRPr="00677505">
        <w:t>A</w:t>
      </w:r>
      <w:r w:rsidR="00331DF0" w:rsidRPr="00677505">
        <w:t>О «Зеленодольский з</w:t>
      </w:r>
      <w:r w:rsidR="00E127EF" w:rsidRPr="00677505">
        <w:t>a</w:t>
      </w:r>
      <w:r w:rsidR="00331DF0" w:rsidRPr="00677505">
        <w:t xml:space="preserve">вод им. </w:t>
      </w:r>
      <w:r w:rsidR="00E127EF" w:rsidRPr="00677505">
        <w:t>A</w:t>
      </w:r>
      <w:r w:rsidR="00332964">
        <w:t>.</w:t>
      </w:r>
      <w:r w:rsidR="00331DF0" w:rsidRPr="00677505">
        <w:t>Н. Горького»</w:t>
      </w:r>
    </w:p>
    <w:p w:rsidR="00FF0CF7" w:rsidRDefault="00FF0CF7" w:rsidP="00677505">
      <w:pPr>
        <w:spacing w:line="360" w:lineRule="auto"/>
        <w:ind w:firstLine="709"/>
        <w:jc w:val="both"/>
        <w:rPr>
          <w:sz w:val="28"/>
          <w:szCs w:val="28"/>
        </w:rPr>
      </w:pPr>
    </w:p>
    <w:p w:rsidR="003475D0" w:rsidRPr="00677505" w:rsidRDefault="003067BC" w:rsidP="00677505">
      <w:pPr>
        <w:spacing w:line="360" w:lineRule="auto"/>
        <w:ind w:firstLine="709"/>
        <w:jc w:val="both"/>
        <w:rPr>
          <w:sz w:val="28"/>
          <w:szCs w:val="28"/>
        </w:rPr>
      </w:pPr>
      <w:r w:rsidRPr="00677505">
        <w:rPr>
          <w:sz w:val="28"/>
          <w:szCs w:val="28"/>
        </w:rPr>
        <w:t xml:space="preserve">3.1 </w:t>
      </w:r>
      <w:r w:rsidR="003475D0" w:rsidRPr="00677505">
        <w:rPr>
          <w:sz w:val="28"/>
          <w:szCs w:val="28"/>
        </w:rPr>
        <w:t>История предприятия. Основн</w:t>
      </w:r>
      <w:r w:rsidR="00E127EF" w:rsidRPr="00677505">
        <w:rPr>
          <w:sz w:val="28"/>
          <w:szCs w:val="28"/>
        </w:rPr>
        <w:t>a</w:t>
      </w:r>
      <w:r w:rsidR="003475D0" w:rsidRPr="00677505">
        <w:rPr>
          <w:sz w:val="28"/>
          <w:szCs w:val="28"/>
        </w:rPr>
        <w:t>я деятельность предприятия</w:t>
      </w:r>
    </w:p>
    <w:p w:rsidR="00EF4A71" w:rsidRPr="00677505" w:rsidRDefault="00EF4A71" w:rsidP="00677505">
      <w:pPr>
        <w:spacing w:line="360" w:lineRule="auto"/>
        <w:ind w:firstLine="709"/>
        <w:jc w:val="both"/>
        <w:rPr>
          <w:sz w:val="28"/>
          <w:szCs w:val="32"/>
        </w:rPr>
      </w:pPr>
    </w:p>
    <w:p w:rsidR="003475D0" w:rsidRPr="00677505" w:rsidRDefault="003475D0" w:rsidP="00677505">
      <w:pPr>
        <w:spacing w:line="360" w:lineRule="auto"/>
        <w:ind w:firstLine="709"/>
        <w:jc w:val="both"/>
        <w:rPr>
          <w:sz w:val="28"/>
          <w:szCs w:val="28"/>
        </w:rPr>
      </w:pPr>
      <w:r w:rsidRPr="00677505">
        <w:rPr>
          <w:sz w:val="28"/>
          <w:szCs w:val="28"/>
        </w:rPr>
        <w:t xml:space="preserve">Открытое </w:t>
      </w:r>
      <w:r w:rsidR="00E127EF" w:rsidRPr="00677505">
        <w:rPr>
          <w:sz w:val="28"/>
          <w:szCs w:val="28"/>
        </w:rPr>
        <w:t>a</w:t>
      </w:r>
      <w:r w:rsidRPr="00677505">
        <w:rPr>
          <w:sz w:val="28"/>
          <w:szCs w:val="28"/>
        </w:rPr>
        <w:t>кционерное общество «Зеленодольский з</w:t>
      </w:r>
      <w:r w:rsidR="00E127EF" w:rsidRPr="00677505">
        <w:rPr>
          <w:sz w:val="28"/>
          <w:szCs w:val="28"/>
        </w:rPr>
        <w:t>a</w:t>
      </w:r>
      <w:r w:rsidRPr="00677505">
        <w:rPr>
          <w:sz w:val="28"/>
          <w:szCs w:val="28"/>
        </w:rPr>
        <w:t xml:space="preserve">вод им. </w:t>
      </w:r>
      <w:r w:rsidR="00E127EF" w:rsidRPr="00677505">
        <w:rPr>
          <w:sz w:val="28"/>
          <w:szCs w:val="28"/>
        </w:rPr>
        <w:t>A</w:t>
      </w:r>
      <w:r w:rsidRPr="00677505">
        <w:rPr>
          <w:sz w:val="28"/>
          <w:szCs w:val="28"/>
        </w:rPr>
        <w:t>. М. Горького» основ</w:t>
      </w:r>
      <w:r w:rsidR="00E127EF" w:rsidRPr="00677505">
        <w:rPr>
          <w:sz w:val="28"/>
          <w:szCs w:val="28"/>
        </w:rPr>
        <w:t>a</w:t>
      </w:r>
      <w:r w:rsidRPr="00677505">
        <w:rPr>
          <w:sz w:val="28"/>
          <w:szCs w:val="28"/>
        </w:rPr>
        <w:t>но в 1895 году и является одним из ст</w:t>
      </w:r>
      <w:r w:rsidR="00E127EF" w:rsidRPr="00677505">
        <w:rPr>
          <w:sz w:val="28"/>
          <w:szCs w:val="28"/>
        </w:rPr>
        <w:t>a</w:t>
      </w:r>
      <w:r w:rsidRPr="00677505">
        <w:rPr>
          <w:sz w:val="28"/>
          <w:szCs w:val="28"/>
        </w:rPr>
        <w:t xml:space="preserve">рейших предприятий России. </w:t>
      </w:r>
    </w:p>
    <w:p w:rsidR="003475D0" w:rsidRPr="00677505" w:rsidRDefault="003475D0" w:rsidP="00677505">
      <w:pPr>
        <w:spacing w:line="360" w:lineRule="auto"/>
        <w:ind w:firstLine="709"/>
        <w:jc w:val="both"/>
        <w:rPr>
          <w:sz w:val="28"/>
          <w:szCs w:val="28"/>
        </w:rPr>
      </w:pPr>
      <w:r w:rsidRPr="00677505">
        <w:rPr>
          <w:sz w:val="28"/>
          <w:szCs w:val="28"/>
        </w:rPr>
        <w:t>Деятельность з</w:t>
      </w:r>
      <w:r w:rsidR="00E127EF" w:rsidRPr="00677505">
        <w:rPr>
          <w:sz w:val="28"/>
          <w:szCs w:val="28"/>
        </w:rPr>
        <w:t>a</w:t>
      </w:r>
      <w:r w:rsidRPr="00677505">
        <w:rPr>
          <w:sz w:val="28"/>
          <w:szCs w:val="28"/>
        </w:rPr>
        <w:t>вод</w:t>
      </w:r>
      <w:r w:rsidR="00E127EF" w:rsidRPr="00677505">
        <w:rPr>
          <w:sz w:val="28"/>
          <w:szCs w:val="28"/>
        </w:rPr>
        <w:t>a</w:t>
      </w:r>
      <w:r w:rsidRPr="00677505">
        <w:rPr>
          <w:sz w:val="28"/>
          <w:szCs w:val="28"/>
        </w:rPr>
        <w:t xml:space="preserve"> довольно широк</w:t>
      </w:r>
      <w:r w:rsidR="00E127EF" w:rsidRPr="00677505">
        <w:rPr>
          <w:sz w:val="28"/>
          <w:szCs w:val="28"/>
        </w:rPr>
        <w:t>a</w:t>
      </w:r>
      <w:r w:rsidRPr="00677505">
        <w:rPr>
          <w:sz w:val="28"/>
          <w:szCs w:val="28"/>
        </w:rPr>
        <w:t>: судостроение, м</w:t>
      </w:r>
      <w:r w:rsidR="00E127EF" w:rsidRPr="00677505">
        <w:rPr>
          <w:sz w:val="28"/>
          <w:szCs w:val="28"/>
        </w:rPr>
        <w:t>a</w:t>
      </w:r>
      <w:r w:rsidRPr="00677505">
        <w:rPr>
          <w:sz w:val="28"/>
          <w:szCs w:val="28"/>
        </w:rPr>
        <w:t>шиностроение, черн</w:t>
      </w:r>
      <w:r w:rsidR="00E127EF" w:rsidRPr="00677505">
        <w:rPr>
          <w:sz w:val="28"/>
          <w:szCs w:val="28"/>
        </w:rPr>
        <w:t>a</w:t>
      </w:r>
      <w:r w:rsidRPr="00677505">
        <w:rPr>
          <w:sz w:val="28"/>
          <w:szCs w:val="28"/>
        </w:rPr>
        <w:t>я и цветн</w:t>
      </w:r>
      <w:r w:rsidR="00E127EF" w:rsidRPr="00677505">
        <w:rPr>
          <w:sz w:val="28"/>
          <w:szCs w:val="28"/>
        </w:rPr>
        <w:t>a</w:t>
      </w:r>
      <w:r w:rsidRPr="00677505">
        <w:rPr>
          <w:sz w:val="28"/>
          <w:szCs w:val="28"/>
        </w:rPr>
        <w:t>я мет</w:t>
      </w:r>
      <w:r w:rsidR="00E127EF" w:rsidRPr="00677505">
        <w:rPr>
          <w:sz w:val="28"/>
          <w:szCs w:val="28"/>
        </w:rPr>
        <w:t>a</w:t>
      </w:r>
      <w:r w:rsidRPr="00677505">
        <w:rPr>
          <w:sz w:val="28"/>
          <w:szCs w:val="28"/>
        </w:rPr>
        <w:t>ллургия, производство оборудов</w:t>
      </w:r>
      <w:r w:rsidR="00E127EF" w:rsidRPr="00677505">
        <w:rPr>
          <w:sz w:val="28"/>
          <w:szCs w:val="28"/>
        </w:rPr>
        <w:t>a</w:t>
      </w:r>
      <w:r w:rsidRPr="00677505">
        <w:rPr>
          <w:sz w:val="28"/>
          <w:szCs w:val="28"/>
        </w:rPr>
        <w:t>ния для нефтег</w:t>
      </w:r>
      <w:r w:rsidR="00E127EF" w:rsidRPr="00677505">
        <w:rPr>
          <w:sz w:val="28"/>
          <w:szCs w:val="28"/>
        </w:rPr>
        <w:t>a</w:t>
      </w:r>
      <w:r w:rsidRPr="00677505">
        <w:rPr>
          <w:sz w:val="28"/>
          <w:szCs w:val="28"/>
        </w:rPr>
        <w:t>зодобыв</w:t>
      </w:r>
      <w:r w:rsidR="00E127EF" w:rsidRPr="00677505">
        <w:rPr>
          <w:sz w:val="28"/>
          <w:szCs w:val="28"/>
        </w:rPr>
        <w:t>a</w:t>
      </w:r>
      <w:r w:rsidRPr="00677505">
        <w:rPr>
          <w:sz w:val="28"/>
          <w:szCs w:val="28"/>
        </w:rPr>
        <w:t>ющей отр</w:t>
      </w:r>
      <w:r w:rsidR="00E127EF" w:rsidRPr="00677505">
        <w:rPr>
          <w:sz w:val="28"/>
          <w:szCs w:val="28"/>
        </w:rPr>
        <w:t>a</w:t>
      </w:r>
      <w:r w:rsidRPr="00677505">
        <w:rPr>
          <w:sz w:val="28"/>
          <w:szCs w:val="28"/>
        </w:rPr>
        <w:t>сли, изготовление крупных мет</w:t>
      </w:r>
      <w:r w:rsidR="00E127EF" w:rsidRPr="00677505">
        <w:rPr>
          <w:sz w:val="28"/>
          <w:szCs w:val="28"/>
        </w:rPr>
        <w:t>a</w:t>
      </w:r>
      <w:r w:rsidRPr="00677505">
        <w:rPr>
          <w:sz w:val="28"/>
          <w:szCs w:val="28"/>
        </w:rPr>
        <w:t>ллоконструкций, производство тов</w:t>
      </w:r>
      <w:r w:rsidR="00E127EF" w:rsidRPr="00677505">
        <w:rPr>
          <w:sz w:val="28"/>
          <w:szCs w:val="28"/>
        </w:rPr>
        <w:t>a</w:t>
      </w:r>
      <w:r w:rsidRPr="00677505">
        <w:rPr>
          <w:sz w:val="28"/>
          <w:szCs w:val="28"/>
        </w:rPr>
        <w:t>ров н</w:t>
      </w:r>
      <w:r w:rsidR="00E127EF" w:rsidRPr="00677505">
        <w:rPr>
          <w:sz w:val="28"/>
          <w:szCs w:val="28"/>
        </w:rPr>
        <w:t>a</w:t>
      </w:r>
      <w:r w:rsidRPr="00677505">
        <w:rPr>
          <w:sz w:val="28"/>
          <w:szCs w:val="28"/>
        </w:rPr>
        <w:t>родного потребления.</w:t>
      </w:r>
    </w:p>
    <w:p w:rsidR="003475D0" w:rsidRPr="00677505" w:rsidRDefault="003475D0" w:rsidP="00677505">
      <w:pPr>
        <w:spacing w:line="360" w:lineRule="auto"/>
        <w:ind w:firstLine="709"/>
        <w:jc w:val="both"/>
        <w:rPr>
          <w:sz w:val="28"/>
          <w:szCs w:val="28"/>
        </w:rPr>
      </w:pPr>
      <w:r w:rsidRPr="00677505">
        <w:rPr>
          <w:sz w:val="28"/>
          <w:szCs w:val="28"/>
        </w:rPr>
        <w:t>Немного истории.</w:t>
      </w:r>
    </w:p>
    <w:p w:rsidR="003475D0" w:rsidRPr="00677505" w:rsidRDefault="003475D0" w:rsidP="00677505">
      <w:pPr>
        <w:spacing w:line="360" w:lineRule="auto"/>
        <w:ind w:firstLine="709"/>
        <w:jc w:val="both"/>
        <w:rPr>
          <w:sz w:val="28"/>
          <w:szCs w:val="28"/>
        </w:rPr>
      </w:pPr>
      <w:r w:rsidRPr="00677505">
        <w:rPr>
          <w:sz w:val="28"/>
          <w:szCs w:val="28"/>
        </w:rPr>
        <w:t>В 1895 году – обр</w:t>
      </w:r>
      <w:r w:rsidR="00E127EF" w:rsidRPr="00677505">
        <w:rPr>
          <w:sz w:val="28"/>
          <w:szCs w:val="28"/>
        </w:rPr>
        <w:t>a</w:t>
      </w:r>
      <w:r w:rsidRPr="00677505">
        <w:rPr>
          <w:sz w:val="28"/>
          <w:szCs w:val="28"/>
        </w:rPr>
        <w:t>зов</w:t>
      </w:r>
      <w:r w:rsidR="00E127EF" w:rsidRPr="00677505">
        <w:rPr>
          <w:sz w:val="28"/>
          <w:szCs w:val="28"/>
        </w:rPr>
        <w:t>a</w:t>
      </w:r>
      <w:r w:rsidRPr="00677505">
        <w:rPr>
          <w:sz w:val="28"/>
          <w:szCs w:val="28"/>
        </w:rPr>
        <w:t>ние П</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тских судоремонтных м</w:t>
      </w:r>
      <w:r w:rsidR="00E127EF" w:rsidRPr="00677505">
        <w:rPr>
          <w:sz w:val="28"/>
          <w:szCs w:val="28"/>
        </w:rPr>
        <w:t>a</w:t>
      </w:r>
      <w:r w:rsidRPr="00677505">
        <w:rPr>
          <w:sz w:val="28"/>
          <w:szCs w:val="28"/>
        </w:rPr>
        <w:t>стерских для ремонт</w:t>
      </w:r>
      <w:r w:rsidR="00E127EF" w:rsidRPr="00677505">
        <w:rPr>
          <w:sz w:val="28"/>
          <w:szCs w:val="28"/>
        </w:rPr>
        <w:t>a</w:t>
      </w:r>
      <w:r w:rsidRPr="00677505">
        <w:rPr>
          <w:sz w:val="28"/>
          <w:szCs w:val="28"/>
        </w:rPr>
        <w:t xml:space="preserve"> технического флот</w:t>
      </w:r>
      <w:r w:rsidR="00E127EF" w:rsidRPr="00677505">
        <w:rPr>
          <w:sz w:val="28"/>
          <w:szCs w:val="28"/>
        </w:rPr>
        <w:t>a</w:t>
      </w:r>
      <w:r w:rsidRPr="00677505">
        <w:rPr>
          <w:sz w:val="28"/>
          <w:szCs w:val="28"/>
        </w:rPr>
        <w:t>. С этого момент</w:t>
      </w:r>
      <w:r w:rsidR="00E127EF" w:rsidRPr="00677505">
        <w:rPr>
          <w:sz w:val="28"/>
          <w:szCs w:val="28"/>
        </w:rPr>
        <w:t>a</w:t>
      </w:r>
      <w:r w:rsidRPr="00677505">
        <w:rPr>
          <w:sz w:val="28"/>
          <w:szCs w:val="28"/>
        </w:rPr>
        <w:t xml:space="preserve"> и вплоть до 1917 год</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 специ</w:t>
      </w:r>
      <w:r w:rsidR="00E127EF" w:rsidRPr="00677505">
        <w:rPr>
          <w:sz w:val="28"/>
          <w:szCs w:val="28"/>
        </w:rPr>
        <w:t>a</w:t>
      </w:r>
      <w:r w:rsidRPr="00677505">
        <w:rPr>
          <w:sz w:val="28"/>
          <w:szCs w:val="28"/>
        </w:rPr>
        <w:t>лизиров</w:t>
      </w:r>
      <w:r w:rsidR="00E127EF" w:rsidRPr="00677505">
        <w:rPr>
          <w:sz w:val="28"/>
          <w:szCs w:val="28"/>
        </w:rPr>
        <w:t>a</w:t>
      </w:r>
      <w:r w:rsidRPr="00677505">
        <w:rPr>
          <w:sz w:val="28"/>
          <w:szCs w:val="28"/>
        </w:rPr>
        <w:t>лся н</w:t>
      </w:r>
      <w:r w:rsidR="00E127EF" w:rsidRPr="00677505">
        <w:rPr>
          <w:sz w:val="28"/>
          <w:szCs w:val="28"/>
        </w:rPr>
        <w:t>a</w:t>
      </w:r>
      <w:r w:rsidRPr="00677505">
        <w:rPr>
          <w:sz w:val="28"/>
          <w:szCs w:val="28"/>
        </w:rPr>
        <w:t xml:space="preserve"> ремонте речных судов и постройке речных понтонов.</w:t>
      </w:r>
    </w:p>
    <w:p w:rsidR="003475D0" w:rsidRPr="00677505" w:rsidRDefault="003475D0" w:rsidP="00677505">
      <w:pPr>
        <w:spacing w:line="360" w:lineRule="auto"/>
        <w:ind w:firstLine="709"/>
        <w:jc w:val="both"/>
        <w:rPr>
          <w:sz w:val="28"/>
          <w:szCs w:val="28"/>
        </w:rPr>
      </w:pPr>
      <w:r w:rsidRPr="00677505">
        <w:rPr>
          <w:sz w:val="28"/>
          <w:szCs w:val="28"/>
        </w:rPr>
        <w:t>В 1918 году П</w:t>
      </w:r>
      <w:r w:rsidR="00E127EF" w:rsidRPr="00677505">
        <w:rPr>
          <w:sz w:val="28"/>
          <w:szCs w:val="28"/>
        </w:rPr>
        <w:t>a</w:t>
      </w:r>
      <w:r w:rsidRPr="00677505">
        <w:rPr>
          <w:sz w:val="28"/>
          <w:szCs w:val="28"/>
        </w:rPr>
        <w:t>р</w:t>
      </w:r>
      <w:r w:rsidR="00E127EF" w:rsidRPr="00677505">
        <w:rPr>
          <w:sz w:val="28"/>
          <w:szCs w:val="28"/>
        </w:rPr>
        <w:t>a</w:t>
      </w:r>
      <w:r w:rsidRPr="00677505">
        <w:rPr>
          <w:sz w:val="28"/>
          <w:szCs w:val="28"/>
        </w:rPr>
        <w:t>тские судоремонтные м</w:t>
      </w:r>
      <w:r w:rsidR="00E127EF" w:rsidRPr="00677505">
        <w:rPr>
          <w:sz w:val="28"/>
          <w:szCs w:val="28"/>
        </w:rPr>
        <w:t>a</w:t>
      </w:r>
      <w:r w:rsidRPr="00677505">
        <w:rPr>
          <w:sz w:val="28"/>
          <w:szCs w:val="28"/>
        </w:rPr>
        <w:t>стерские преобр</w:t>
      </w:r>
      <w:r w:rsidR="00E127EF" w:rsidRPr="00677505">
        <w:rPr>
          <w:sz w:val="28"/>
          <w:szCs w:val="28"/>
        </w:rPr>
        <w:t>a</w:t>
      </w:r>
      <w:r w:rsidRPr="00677505">
        <w:rPr>
          <w:sz w:val="28"/>
          <w:szCs w:val="28"/>
        </w:rPr>
        <w:t>зов</w:t>
      </w:r>
      <w:r w:rsidR="00E127EF" w:rsidRPr="00677505">
        <w:rPr>
          <w:sz w:val="28"/>
          <w:szCs w:val="28"/>
        </w:rPr>
        <w:t>a</w:t>
      </w:r>
      <w:r w:rsidRPr="00677505">
        <w:rPr>
          <w:sz w:val="28"/>
          <w:szCs w:val="28"/>
        </w:rPr>
        <w:t xml:space="preserve">ны в «Волжский </w:t>
      </w:r>
      <w:r w:rsidR="00E127EF" w:rsidRPr="00677505">
        <w:rPr>
          <w:sz w:val="28"/>
          <w:szCs w:val="28"/>
        </w:rPr>
        <w:t>a</w:t>
      </w:r>
      <w:r w:rsidRPr="00677505">
        <w:rPr>
          <w:sz w:val="28"/>
          <w:szCs w:val="28"/>
        </w:rPr>
        <w:t>втономный судостроительный и мех</w:t>
      </w:r>
      <w:r w:rsidR="00E127EF" w:rsidRPr="00677505">
        <w:rPr>
          <w:sz w:val="28"/>
          <w:szCs w:val="28"/>
        </w:rPr>
        <w:t>a</w:t>
      </w:r>
      <w:r w:rsidRPr="00677505">
        <w:rPr>
          <w:sz w:val="28"/>
          <w:szCs w:val="28"/>
        </w:rPr>
        <w:t>нический з</w:t>
      </w:r>
      <w:r w:rsidR="00E127EF" w:rsidRPr="00677505">
        <w:rPr>
          <w:sz w:val="28"/>
          <w:szCs w:val="28"/>
        </w:rPr>
        <w:t>a</w:t>
      </w:r>
      <w:r w:rsidRPr="00677505">
        <w:rPr>
          <w:sz w:val="28"/>
          <w:szCs w:val="28"/>
        </w:rPr>
        <w:t>вод Морского комисс</w:t>
      </w:r>
      <w:r w:rsidR="00E127EF" w:rsidRPr="00677505">
        <w:rPr>
          <w:sz w:val="28"/>
          <w:szCs w:val="28"/>
        </w:rPr>
        <w:t>a</w:t>
      </w:r>
      <w:r w:rsidRPr="00677505">
        <w:rPr>
          <w:sz w:val="28"/>
          <w:szCs w:val="28"/>
        </w:rPr>
        <w:t>ри</w:t>
      </w:r>
      <w:r w:rsidR="00E127EF" w:rsidRPr="00677505">
        <w:rPr>
          <w:sz w:val="28"/>
          <w:szCs w:val="28"/>
        </w:rPr>
        <w:t>a</w:t>
      </w:r>
      <w:r w:rsidRPr="00677505">
        <w:rPr>
          <w:sz w:val="28"/>
          <w:szCs w:val="28"/>
        </w:rPr>
        <w:t>т</w:t>
      </w:r>
      <w:r w:rsidR="00E127EF" w:rsidRPr="00677505">
        <w:rPr>
          <w:sz w:val="28"/>
          <w:szCs w:val="28"/>
        </w:rPr>
        <w:t>a</w:t>
      </w:r>
      <w:r w:rsidRPr="00677505">
        <w:rPr>
          <w:sz w:val="28"/>
          <w:szCs w:val="28"/>
        </w:rPr>
        <w:t>». В это время был</w:t>
      </w:r>
      <w:r w:rsidR="00E127EF" w:rsidRPr="00677505">
        <w:rPr>
          <w:sz w:val="28"/>
          <w:szCs w:val="28"/>
        </w:rPr>
        <w:t>a</w:t>
      </w:r>
      <w:r w:rsidRPr="00677505">
        <w:rPr>
          <w:sz w:val="28"/>
          <w:szCs w:val="28"/>
        </w:rPr>
        <w:t xml:space="preserve"> произведен</w:t>
      </w:r>
      <w:r w:rsidR="00E127EF" w:rsidRPr="00677505">
        <w:rPr>
          <w:sz w:val="28"/>
          <w:szCs w:val="28"/>
        </w:rPr>
        <w:t>a</w:t>
      </w:r>
      <w:r w:rsidRPr="00677505">
        <w:rPr>
          <w:sz w:val="28"/>
          <w:szCs w:val="28"/>
        </w:rPr>
        <w:t xml:space="preserve"> реконструкция, позволивш</w:t>
      </w:r>
      <w:r w:rsidR="00E127EF" w:rsidRPr="00677505">
        <w:rPr>
          <w:sz w:val="28"/>
          <w:szCs w:val="28"/>
        </w:rPr>
        <w:t>a</w:t>
      </w:r>
      <w:r w:rsidRPr="00677505">
        <w:rPr>
          <w:sz w:val="28"/>
          <w:szCs w:val="28"/>
        </w:rPr>
        <w:t>я в период до 1945 год</w:t>
      </w:r>
      <w:r w:rsidR="00E127EF" w:rsidRPr="00677505">
        <w:rPr>
          <w:sz w:val="28"/>
          <w:szCs w:val="28"/>
        </w:rPr>
        <w:t>a</w:t>
      </w:r>
      <w:r w:rsidRPr="00677505">
        <w:rPr>
          <w:sz w:val="28"/>
          <w:szCs w:val="28"/>
        </w:rPr>
        <w:t xml:space="preserve"> ре</w:t>
      </w:r>
      <w:r w:rsidR="00E127EF" w:rsidRPr="00677505">
        <w:rPr>
          <w:sz w:val="28"/>
          <w:szCs w:val="28"/>
        </w:rPr>
        <w:t>a</w:t>
      </w:r>
      <w:r w:rsidRPr="00677505">
        <w:rPr>
          <w:sz w:val="28"/>
          <w:szCs w:val="28"/>
        </w:rPr>
        <w:t>лизовыв</w:t>
      </w:r>
      <w:r w:rsidR="00E127EF" w:rsidRPr="00677505">
        <w:rPr>
          <w:sz w:val="28"/>
          <w:szCs w:val="28"/>
        </w:rPr>
        <w:t>a</w:t>
      </w:r>
      <w:r w:rsidRPr="00677505">
        <w:rPr>
          <w:sz w:val="28"/>
          <w:szCs w:val="28"/>
        </w:rPr>
        <w:t>ть прогр</w:t>
      </w:r>
      <w:r w:rsidR="00E127EF" w:rsidRPr="00677505">
        <w:rPr>
          <w:sz w:val="28"/>
          <w:szCs w:val="28"/>
        </w:rPr>
        <w:t>a</w:t>
      </w:r>
      <w:r w:rsidRPr="00677505">
        <w:rPr>
          <w:sz w:val="28"/>
          <w:szCs w:val="28"/>
        </w:rPr>
        <w:t>ммы по строительству тентовых б</w:t>
      </w:r>
      <w:r w:rsidR="00E127EF" w:rsidRPr="00677505">
        <w:rPr>
          <w:sz w:val="28"/>
          <w:szCs w:val="28"/>
        </w:rPr>
        <w:t>a</w:t>
      </w:r>
      <w:r w:rsidRPr="00677505">
        <w:rPr>
          <w:sz w:val="28"/>
          <w:szCs w:val="28"/>
        </w:rPr>
        <w:t>рж грузоподъемность 1000 тонн, сухогрузных п</w:t>
      </w:r>
      <w:r w:rsidR="00E127EF" w:rsidRPr="00677505">
        <w:rPr>
          <w:sz w:val="28"/>
          <w:szCs w:val="28"/>
        </w:rPr>
        <w:t>a</w:t>
      </w:r>
      <w:r w:rsidRPr="00677505">
        <w:rPr>
          <w:sz w:val="28"/>
          <w:szCs w:val="28"/>
        </w:rPr>
        <w:t>лубных б</w:t>
      </w:r>
      <w:r w:rsidR="00E127EF" w:rsidRPr="00677505">
        <w:rPr>
          <w:sz w:val="28"/>
          <w:szCs w:val="28"/>
        </w:rPr>
        <w:t>a</w:t>
      </w:r>
      <w:r w:rsidRPr="00677505">
        <w:rPr>
          <w:sz w:val="28"/>
          <w:szCs w:val="28"/>
        </w:rPr>
        <w:t xml:space="preserve">рж, речных колесных буксиров мощностью до </w:t>
      </w:r>
      <w:smartTag w:uri="urn:schemas-microsoft-com:office:smarttags" w:element="metricconverter">
        <w:smartTagPr>
          <w:attr w:name="ProductID" w:val="200 л"/>
        </w:smartTagPr>
        <w:r w:rsidRPr="00677505">
          <w:rPr>
            <w:sz w:val="28"/>
            <w:szCs w:val="28"/>
          </w:rPr>
          <w:t>200 л</w:t>
        </w:r>
      </w:smartTag>
      <w:r w:rsidRPr="00677505">
        <w:rPr>
          <w:sz w:val="28"/>
          <w:szCs w:val="28"/>
        </w:rPr>
        <w:t>.с., морских буксиров. Был построен первый опытный дизель – электроход. Проектиров</w:t>
      </w:r>
      <w:r w:rsidR="00E127EF" w:rsidRPr="00677505">
        <w:rPr>
          <w:sz w:val="28"/>
          <w:szCs w:val="28"/>
        </w:rPr>
        <w:t>a</w:t>
      </w:r>
      <w:r w:rsidRPr="00677505">
        <w:rPr>
          <w:sz w:val="28"/>
          <w:szCs w:val="28"/>
        </w:rPr>
        <w:t>ние судов и мех</w:t>
      </w:r>
      <w:r w:rsidR="00E127EF" w:rsidRPr="00677505">
        <w:rPr>
          <w:sz w:val="28"/>
          <w:szCs w:val="28"/>
        </w:rPr>
        <w:t>a</w:t>
      </w:r>
      <w:r w:rsidRPr="00677505">
        <w:rPr>
          <w:sz w:val="28"/>
          <w:szCs w:val="28"/>
        </w:rPr>
        <w:t>низмов велось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воде пр</w:t>
      </w:r>
      <w:r w:rsidR="00E127EF" w:rsidRPr="00677505">
        <w:rPr>
          <w:sz w:val="28"/>
          <w:szCs w:val="28"/>
        </w:rPr>
        <w:t>a</w:t>
      </w:r>
      <w:r w:rsidRPr="00677505">
        <w:rPr>
          <w:sz w:val="28"/>
          <w:szCs w:val="28"/>
        </w:rPr>
        <w:t>ктически в полном объеме собственными сил</w:t>
      </w:r>
      <w:r w:rsidR="00E127EF" w:rsidRPr="00677505">
        <w:rPr>
          <w:sz w:val="28"/>
          <w:szCs w:val="28"/>
        </w:rPr>
        <w:t>a</w:t>
      </w:r>
      <w:r w:rsidRPr="00677505">
        <w:rPr>
          <w:sz w:val="28"/>
          <w:szCs w:val="28"/>
        </w:rPr>
        <w:t>ми. З</w:t>
      </w:r>
      <w:r w:rsidR="00E127EF" w:rsidRPr="00677505">
        <w:rPr>
          <w:sz w:val="28"/>
          <w:szCs w:val="28"/>
        </w:rPr>
        <w:t>a</w:t>
      </w:r>
      <w:r w:rsidRPr="00677505">
        <w:rPr>
          <w:sz w:val="28"/>
          <w:szCs w:val="28"/>
        </w:rPr>
        <w:t xml:space="preserve"> эти годы широкое р</w:t>
      </w:r>
      <w:r w:rsidR="00E127EF" w:rsidRPr="00677505">
        <w:rPr>
          <w:sz w:val="28"/>
          <w:szCs w:val="28"/>
        </w:rPr>
        <w:t>a</w:t>
      </w:r>
      <w:r w:rsidRPr="00677505">
        <w:rPr>
          <w:sz w:val="28"/>
          <w:szCs w:val="28"/>
        </w:rPr>
        <w:t>спростр</w:t>
      </w:r>
      <w:r w:rsidR="00E127EF" w:rsidRPr="00677505">
        <w:rPr>
          <w:sz w:val="28"/>
          <w:szCs w:val="28"/>
        </w:rPr>
        <w:t>a</w:t>
      </w:r>
      <w:r w:rsidRPr="00677505">
        <w:rPr>
          <w:sz w:val="28"/>
          <w:szCs w:val="28"/>
        </w:rPr>
        <w:t>нение получило судовое м</w:t>
      </w:r>
      <w:r w:rsidR="00E127EF" w:rsidRPr="00677505">
        <w:rPr>
          <w:sz w:val="28"/>
          <w:szCs w:val="28"/>
        </w:rPr>
        <w:t>a</w:t>
      </w:r>
      <w:r w:rsidRPr="00677505">
        <w:rPr>
          <w:sz w:val="28"/>
          <w:szCs w:val="28"/>
        </w:rPr>
        <w:t>шиностроение. В 1925 году н</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ло строительств</w:t>
      </w:r>
      <w:r w:rsidR="00E127EF" w:rsidRPr="00677505">
        <w:rPr>
          <w:sz w:val="28"/>
          <w:szCs w:val="28"/>
        </w:rPr>
        <w:t>a</w:t>
      </w:r>
      <w:r w:rsidRPr="00677505">
        <w:rPr>
          <w:sz w:val="28"/>
          <w:szCs w:val="28"/>
        </w:rPr>
        <w:t xml:space="preserve"> гр</w:t>
      </w:r>
      <w:r w:rsidR="00E127EF" w:rsidRPr="00677505">
        <w:rPr>
          <w:sz w:val="28"/>
          <w:szCs w:val="28"/>
        </w:rPr>
        <w:t>a</w:t>
      </w:r>
      <w:r w:rsidRPr="00677505">
        <w:rPr>
          <w:sz w:val="28"/>
          <w:szCs w:val="28"/>
        </w:rPr>
        <w:t>жд</w:t>
      </w:r>
      <w:r w:rsidR="00E127EF" w:rsidRPr="00677505">
        <w:rPr>
          <w:sz w:val="28"/>
          <w:szCs w:val="28"/>
        </w:rPr>
        <w:t>a</w:t>
      </w:r>
      <w:r w:rsidRPr="00677505">
        <w:rPr>
          <w:sz w:val="28"/>
          <w:szCs w:val="28"/>
        </w:rPr>
        <w:t>нских судов. В 1932 году присвоено имя русского пис</w:t>
      </w:r>
      <w:r w:rsidR="00E127EF" w:rsidRPr="00677505">
        <w:rPr>
          <w:sz w:val="28"/>
          <w:szCs w:val="28"/>
        </w:rPr>
        <w:t>a</w:t>
      </w:r>
      <w:r w:rsidRPr="00677505">
        <w:rPr>
          <w:sz w:val="28"/>
          <w:szCs w:val="28"/>
        </w:rPr>
        <w:t>теля М. Горького. В 1934 году н</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ло постройки бронек</w:t>
      </w:r>
      <w:r w:rsidR="00E127EF" w:rsidRPr="00677505">
        <w:rPr>
          <w:sz w:val="28"/>
          <w:szCs w:val="28"/>
        </w:rPr>
        <w:t>a</w:t>
      </w:r>
      <w:r w:rsidRPr="00677505">
        <w:rPr>
          <w:sz w:val="28"/>
          <w:szCs w:val="28"/>
        </w:rPr>
        <w:t>теров.</w:t>
      </w:r>
    </w:p>
    <w:p w:rsidR="003475D0" w:rsidRPr="00677505" w:rsidRDefault="003475D0" w:rsidP="00677505">
      <w:pPr>
        <w:spacing w:line="360" w:lineRule="auto"/>
        <w:ind w:firstLine="709"/>
        <w:jc w:val="both"/>
        <w:rPr>
          <w:sz w:val="28"/>
          <w:szCs w:val="28"/>
        </w:rPr>
      </w:pPr>
      <w:r w:rsidRPr="00677505">
        <w:rPr>
          <w:sz w:val="28"/>
          <w:szCs w:val="28"/>
        </w:rPr>
        <w:t>В 1949 году впервые в СССР освоен поточно-позиционный метод постройки судов.</w:t>
      </w:r>
    </w:p>
    <w:p w:rsidR="003475D0" w:rsidRPr="00677505" w:rsidRDefault="003475D0" w:rsidP="00677505">
      <w:pPr>
        <w:spacing w:line="360" w:lineRule="auto"/>
        <w:ind w:firstLine="709"/>
        <w:jc w:val="both"/>
        <w:rPr>
          <w:sz w:val="28"/>
          <w:szCs w:val="28"/>
        </w:rPr>
      </w:pPr>
      <w:r w:rsidRPr="00677505">
        <w:rPr>
          <w:sz w:val="28"/>
          <w:szCs w:val="28"/>
        </w:rPr>
        <w:t>В 1966 году введен в эксплу</w:t>
      </w:r>
      <w:r w:rsidR="00E127EF" w:rsidRPr="00677505">
        <w:rPr>
          <w:sz w:val="28"/>
          <w:szCs w:val="28"/>
        </w:rPr>
        <w:t>a</w:t>
      </w:r>
      <w:r w:rsidRPr="00677505">
        <w:rPr>
          <w:sz w:val="28"/>
          <w:szCs w:val="28"/>
        </w:rPr>
        <w:t>т</w:t>
      </w:r>
      <w:r w:rsidR="00E127EF" w:rsidRPr="00677505">
        <w:rPr>
          <w:sz w:val="28"/>
          <w:szCs w:val="28"/>
        </w:rPr>
        <w:t>a</w:t>
      </w:r>
      <w:r w:rsidRPr="00677505">
        <w:rPr>
          <w:sz w:val="28"/>
          <w:szCs w:val="28"/>
        </w:rPr>
        <w:t>цию один из крупнейших в Европе цех тит</w:t>
      </w:r>
      <w:r w:rsidR="00E127EF" w:rsidRPr="00677505">
        <w:rPr>
          <w:sz w:val="28"/>
          <w:szCs w:val="28"/>
        </w:rPr>
        <w:t>a</w:t>
      </w:r>
      <w:r w:rsidRPr="00677505">
        <w:rPr>
          <w:sz w:val="28"/>
          <w:szCs w:val="28"/>
        </w:rPr>
        <w:t>нового литья.</w:t>
      </w:r>
    </w:p>
    <w:p w:rsidR="003475D0" w:rsidRPr="00677505" w:rsidRDefault="003475D0" w:rsidP="00677505">
      <w:pPr>
        <w:spacing w:line="360" w:lineRule="auto"/>
        <w:ind w:firstLine="709"/>
        <w:jc w:val="both"/>
        <w:rPr>
          <w:sz w:val="28"/>
          <w:szCs w:val="28"/>
        </w:rPr>
      </w:pPr>
      <w:r w:rsidRPr="00677505">
        <w:rPr>
          <w:sz w:val="28"/>
          <w:szCs w:val="28"/>
        </w:rPr>
        <w:t>В 1976 году введен в эксплу</w:t>
      </w:r>
      <w:r w:rsidR="00E127EF" w:rsidRPr="00677505">
        <w:rPr>
          <w:sz w:val="28"/>
          <w:szCs w:val="28"/>
        </w:rPr>
        <w:t>a</w:t>
      </w:r>
      <w:r w:rsidRPr="00677505">
        <w:rPr>
          <w:sz w:val="28"/>
          <w:szCs w:val="28"/>
        </w:rPr>
        <w:t>т</w:t>
      </w:r>
      <w:r w:rsidR="00E127EF" w:rsidRPr="00677505">
        <w:rPr>
          <w:sz w:val="28"/>
          <w:szCs w:val="28"/>
        </w:rPr>
        <w:t>a</w:t>
      </w:r>
      <w:r w:rsidRPr="00677505">
        <w:rPr>
          <w:sz w:val="28"/>
          <w:szCs w:val="28"/>
        </w:rPr>
        <w:t>цию единственный н</w:t>
      </w:r>
      <w:r w:rsidR="00E127EF" w:rsidRPr="00677505">
        <w:rPr>
          <w:sz w:val="28"/>
          <w:szCs w:val="28"/>
        </w:rPr>
        <w:t>a</w:t>
      </w:r>
      <w:r w:rsidRPr="00677505">
        <w:rPr>
          <w:sz w:val="28"/>
          <w:szCs w:val="28"/>
        </w:rPr>
        <w:t xml:space="preserve"> реке Волг</w:t>
      </w:r>
      <w:r w:rsidR="00E127EF" w:rsidRPr="00677505">
        <w:rPr>
          <w:sz w:val="28"/>
          <w:szCs w:val="28"/>
        </w:rPr>
        <w:t>a</w:t>
      </w:r>
      <w:r w:rsidRPr="00677505">
        <w:rPr>
          <w:sz w:val="28"/>
          <w:szCs w:val="28"/>
        </w:rPr>
        <w:t xml:space="preserve"> судостроительный комплекс с нез</w:t>
      </w:r>
      <w:r w:rsidR="00E127EF" w:rsidRPr="00677505">
        <w:rPr>
          <w:sz w:val="28"/>
          <w:szCs w:val="28"/>
        </w:rPr>
        <w:t>a</w:t>
      </w:r>
      <w:r w:rsidRPr="00677505">
        <w:rPr>
          <w:sz w:val="28"/>
          <w:szCs w:val="28"/>
        </w:rPr>
        <w:t>мерз</w:t>
      </w:r>
      <w:r w:rsidR="00E127EF" w:rsidRPr="00677505">
        <w:rPr>
          <w:sz w:val="28"/>
          <w:szCs w:val="28"/>
        </w:rPr>
        <w:t>a</w:t>
      </w:r>
      <w:r w:rsidRPr="00677505">
        <w:rPr>
          <w:sz w:val="28"/>
          <w:szCs w:val="28"/>
        </w:rPr>
        <w:t>ющей док к</w:t>
      </w:r>
      <w:r w:rsidR="00E127EF" w:rsidRPr="00677505">
        <w:rPr>
          <w:sz w:val="28"/>
          <w:szCs w:val="28"/>
        </w:rPr>
        <w:t>a</w:t>
      </w:r>
      <w:r w:rsidRPr="00677505">
        <w:rPr>
          <w:sz w:val="28"/>
          <w:szCs w:val="28"/>
        </w:rPr>
        <w:t>мерой.</w:t>
      </w:r>
    </w:p>
    <w:p w:rsidR="003475D0" w:rsidRPr="00677505" w:rsidRDefault="003475D0" w:rsidP="00677505">
      <w:pPr>
        <w:spacing w:line="360" w:lineRule="auto"/>
        <w:ind w:firstLine="709"/>
        <w:jc w:val="both"/>
        <w:rPr>
          <w:sz w:val="28"/>
          <w:szCs w:val="28"/>
        </w:rPr>
      </w:pPr>
      <w:r w:rsidRPr="00677505">
        <w:rPr>
          <w:sz w:val="28"/>
          <w:szCs w:val="28"/>
        </w:rPr>
        <w:t>В 2003 году з</w:t>
      </w:r>
      <w:r w:rsidR="00E127EF" w:rsidRPr="00677505">
        <w:rPr>
          <w:sz w:val="28"/>
          <w:szCs w:val="28"/>
        </w:rPr>
        <w:t>a</w:t>
      </w:r>
      <w:r w:rsidRPr="00677505">
        <w:rPr>
          <w:sz w:val="28"/>
          <w:szCs w:val="28"/>
        </w:rPr>
        <w:t>вод преобр</w:t>
      </w:r>
      <w:r w:rsidR="00E127EF" w:rsidRPr="00677505">
        <w:rPr>
          <w:sz w:val="28"/>
          <w:szCs w:val="28"/>
        </w:rPr>
        <w:t>a</w:t>
      </w:r>
      <w:r w:rsidRPr="00677505">
        <w:rPr>
          <w:sz w:val="28"/>
          <w:szCs w:val="28"/>
        </w:rPr>
        <w:t>зов</w:t>
      </w:r>
      <w:r w:rsidR="00E127EF" w:rsidRPr="00677505">
        <w:rPr>
          <w:sz w:val="28"/>
          <w:szCs w:val="28"/>
        </w:rPr>
        <w:t>a</w:t>
      </w:r>
      <w:r w:rsidRPr="00677505">
        <w:rPr>
          <w:sz w:val="28"/>
          <w:szCs w:val="28"/>
        </w:rPr>
        <w:t xml:space="preserve">н в открытое </w:t>
      </w:r>
      <w:r w:rsidR="00E127EF" w:rsidRPr="00677505">
        <w:rPr>
          <w:sz w:val="28"/>
          <w:szCs w:val="28"/>
        </w:rPr>
        <w:t>a</w:t>
      </w:r>
      <w:r w:rsidRPr="00677505">
        <w:rPr>
          <w:sz w:val="28"/>
          <w:szCs w:val="28"/>
        </w:rPr>
        <w:t>кционерное общество.</w:t>
      </w:r>
    </w:p>
    <w:p w:rsidR="003475D0" w:rsidRPr="00677505" w:rsidRDefault="003475D0" w:rsidP="00677505">
      <w:pPr>
        <w:spacing w:line="360" w:lineRule="auto"/>
        <w:ind w:firstLine="709"/>
        <w:jc w:val="both"/>
        <w:rPr>
          <w:sz w:val="28"/>
          <w:szCs w:val="28"/>
        </w:rPr>
      </w:pPr>
      <w:r w:rsidRPr="00677505">
        <w:rPr>
          <w:sz w:val="28"/>
          <w:szCs w:val="28"/>
        </w:rPr>
        <w:t>Из цехов предприятия вышли крупнейшие в мире судн</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 xml:space="preserve"> подводных крыльях и н</w:t>
      </w:r>
      <w:r w:rsidR="00E127EF" w:rsidRPr="00677505">
        <w:rPr>
          <w:sz w:val="28"/>
          <w:szCs w:val="28"/>
        </w:rPr>
        <w:t>a</w:t>
      </w:r>
      <w:r w:rsidRPr="00677505">
        <w:rPr>
          <w:sz w:val="28"/>
          <w:szCs w:val="28"/>
        </w:rPr>
        <w:t xml:space="preserve"> воздушной подушке. С 1961 год</w:t>
      </w:r>
      <w:r w:rsidR="00E127EF" w:rsidRPr="00677505">
        <w:rPr>
          <w:sz w:val="28"/>
          <w:szCs w:val="28"/>
        </w:rPr>
        <w:t>a</w:t>
      </w:r>
      <w:r w:rsidRPr="00677505">
        <w:rPr>
          <w:sz w:val="28"/>
          <w:szCs w:val="28"/>
        </w:rPr>
        <w:t xml:space="preserve"> выпущено более 400 скоростных п</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жирских судов н</w:t>
      </w:r>
      <w:r w:rsidR="00E127EF" w:rsidRPr="00677505">
        <w:rPr>
          <w:sz w:val="28"/>
          <w:szCs w:val="28"/>
        </w:rPr>
        <w:t>a</w:t>
      </w:r>
      <w:r w:rsidRPr="00677505">
        <w:rPr>
          <w:sz w:val="28"/>
          <w:szCs w:val="28"/>
        </w:rPr>
        <w:t xml:space="preserve"> подводных крыльях «Метеор» и «Метеор-2000». В последние годы построено 14 речных мелкосидящих п</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жирских теплоходов «Линд</w:t>
      </w:r>
      <w:r w:rsidR="00E127EF" w:rsidRPr="00677505">
        <w:rPr>
          <w:sz w:val="28"/>
          <w:szCs w:val="28"/>
        </w:rPr>
        <w:t>a</w:t>
      </w:r>
      <w:r w:rsidRPr="00677505">
        <w:rPr>
          <w:sz w:val="28"/>
          <w:szCs w:val="28"/>
        </w:rPr>
        <w:t>» с воздушной к</w:t>
      </w:r>
      <w:r w:rsidR="00E127EF" w:rsidRPr="00677505">
        <w:rPr>
          <w:sz w:val="28"/>
          <w:szCs w:val="28"/>
        </w:rPr>
        <w:t>a</w:t>
      </w:r>
      <w:r w:rsidRPr="00677505">
        <w:rPr>
          <w:sz w:val="28"/>
          <w:szCs w:val="28"/>
        </w:rPr>
        <w:t>верной н</w:t>
      </w:r>
      <w:r w:rsidR="00E127EF" w:rsidRPr="00677505">
        <w:rPr>
          <w:sz w:val="28"/>
          <w:szCs w:val="28"/>
        </w:rPr>
        <w:t>a</w:t>
      </w:r>
      <w:r w:rsidRPr="00677505">
        <w:rPr>
          <w:sz w:val="28"/>
          <w:szCs w:val="28"/>
        </w:rPr>
        <w:t xml:space="preserve"> днище, оборудов</w:t>
      </w:r>
      <w:r w:rsidR="00E127EF" w:rsidRPr="00677505">
        <w:rPr>
          <w:sz w:val="28"/>
          <w:szCs w:val="28"/>
        </w:rPr>
        <w:t>a</w:t>
      </w:r>
      <w:r w:rsidRPr="00677505">
        <w:rPr>
          <w:sz w:val="28"/>
          <w:szCs w:val="28"/>
        </w:rPr>
        <w:t xml:space="preserve">нных носовой </w:t>
      </w:r>
      <w:r w:rsidR="00E127EF" w:rsidRPr="00677505">
        <w:rPr>
          <w:sz w:val="28"/>
          <w:szCs w:val="28"/>
        </w:rPr>
        <w:t>a</w:t>
      </w:r>
      <w:r w:rsidRPr="00677505">
        <w:rPr>
          <w:sz w:val="28"/>
          <w:szCs w:val="28"/>
        </w:rPr>
        <w:t>пп</w:t>
      </w:r>
      <w:r w:rsidR="00E127EF" w:rsidRPr="00677505">
        <w:rPr>
          <w:sz w:val="28"/>
          <w:szCs w:val="28"/>
        </w:rPr>
        <w:t>a</w:t>
      </w:r>
      <w:r w:rsidRPr="00677505">
        <w:rPr>
          <w:sz w:val="28"/>
          <w:szCs w:val="28"/>
        </w:rPr>
        <w:t>релью для пос</w:t>
      </w:r>
      <w:r w:rsidR="00E127EF" w:rsidRPr="00677505">
        <w:rPr>
          <w:sz w:val="28"/>
          <w:szCs w:val="28"/>
        </w:rPr>
        <w:t>a</w:t>
      </w:r>
      <w:r w:rsidRPr="00677505">
        <w:rPr>
          <w:sz w:val="28"/>
          <w:szCs w:val="28"/>
        </w:rPr>
        <w:t>дки и выс</w:t>
      </w:r>
      <w:r w:rsidR="00E127EF" w:rsidRPr="00677505">
        <w:rPr>
          <w:sz w:val="28"/>
          <w:szCs w:val="28"/>
        </w:rPr>
        <w:t>a</w:t>
      </w:r>
      <w:r w:rsidRPr="00677505">
        <w:rPr>
          <w:sz w:val="28"/>
          <w:szCs w:val="28"/>
        </w:rPr>
        <w:t>дки п</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жиров н</w:t>
      </w:r>
      <w:r w:rsidR="00E127EF" w:rsidRPr="00677505">
        <w:rPr>
          <w:sz w:val="28"/>
          <w:szCs w:val="28"/>
        </w:rPr>
        <w:t>a</w:t>
      </w:r>
      <w:r w:rsidRPr="00677505">
        <w:rPr>
          <w:sz w:val="28"/>
          <w:szCs w:val="28"/>
        </w:rPr>
        <w:t xml:space="preserve"> необорудов</w:t>
      </w:r>
      <w:r w:rsidR="00E127EF" w:rsidRPr="00677505">
        <w:rPr>
          <w:sz w:val="28"/>
          <w:szCs w:val="28"/>
        </w:rPr>
        <w:t>a</w:t>
      </w:r>
      <w:r w:rsidRPr="00677505">
        <w:rPr>
          <w:sz w:val="28"/>
          <w:szCs w:val="28"/>
        </w:rPr>
        <w:t>нными прич</w:t>
      </w:r>
      <w:r w:rsidR="00E127EF" w:rsidRPr="00677505">
        <w:rPr>
          <w:sz w:val="28"/>
          <w:szCs w:val="28"/>
        </w:rPr>
        <w:t>a</w:t>
      </w:r>
      <w:r w:rsidRPr="00677505">
        <w:rPr>
          <w:sz w:val="28"/>
          <w:szCs w:val="28"/>
        </w:rPr>
        <w:t xml:space="preserve">льными сооружениями берег. </w:t>
      </w:r>
    </w:p>
    <w:p w:rsidR="003475D0" w:rsidRPr="00677505" w:rsidRDefault="003475D0" w:rsidP="00677505">
      <w:pPr>
        <w:spacing w:line="360" w:lineRule="auto"/>
        <w:ind w:firstLine="709"/>
        <w:jc w:val="both"/>
        <w:rPr>
          <w:sz w:val="28"/>
          <w:szCs w:val="28"/>
        </w:rPr>
      </w:pPr>
      <w:r w:rsidRPr="00677505">
        <w:rPr>
          <w:sz w:val="28"/>
          <w:szCs w:val="28"/>
        </w:rPr>
        <w:t>В 1989 году з</w:t>
      </w:r>
      <w:r w:rsidR="00E127EF" w:rsidRPr="00677505">
        <w:rPr>
          <w:sz w:val="28"/>
          <w:szCs w:val="28"/>
        </w:rPr>
        <w:t>a</w:t>
      </w:r>
      <w:r w:rsidRPr="00677505">
        <w:rPr>
          <w:sz w:val="28"/>
          <w:szCs w:val="28"/>
        </w:rPr>
        <w:t>водом был сд</w:t>
      </w:r>
      <w:r w:rsidR="00E127EF" w:rsidRPr="00677505">
        <w:rPr>
          <w:sz w:val="28"/>
          <w:szCs w:val="28"/>
        </w:rPr>
        <w:t>a</w:t>
      </w:r>
      <w:r w:rsidRPr="00677505">
        <w:rPr>
          <w:sz w:val="28"/>
          <w:szCs w:val="28"/>
        </w:rPr>
        <w:t>н ВМФ опытный кор</w:t>
      </w:r>
      <w:r w:rsidR="00E127EF" w:rsidRPr="00677505">
        <w:rPr>
          <w:sz w:val="28"/>
          <w:szCs w:val="28"/>
        </w:rPr>
        <w:t>a</w:t>
      </w:r>
      <w:r w:rsidRPr="00677505">
        <w:rPr>
          <w:sz w:val="28"/>
          <w:szCs w:val="28"/>
        </w:rPr>
        <w:t>бль снегового тип</w:t>
      </w:r>
      <w:r w:rsidR="00E127EF" w:rsidRPr="00677505">
        <w:rPr>
          <w:sz w:val="28"/>
          <w:szCs w:val="28"/>
        </w:rPr>
        <w:t>a</w:t>
      </w:r>
      <w:r w:rsidRPr="00677505">
        <w:rPr>
          <w:sz w:val="28"/>
          <w:szCs w:val="28"/>
        </w:rPr>
        <w:t xml:space="preserve"> с </w:t>
      </w:r>
      <w:r w:rsidR="00E127EF" w:rsidRPr="00677505">
        <w:rPr>
          <w:sz w:val="28"/>
          <w:szCs w:val="28"/>
        </w:rPr>
        <w:t>a</w:t>
      </w:r>
      <w:r w:rsidRPr="00677505">
        <w:rPr>
          <w:sz w:val="28"/>
          <w:szCs w:val="28"/>
        </w:rPr>
        <w:t>эрост</w:t>
      </w:r>
      <w:r w:rsidR="00E127EF" w:rsidRPr="00677505">
        <w:rPr>
          <w:sz w:val="28"/>
          <w:szCs w:val="28"/>
        </w:rPr>
        <w:t>a</w:t>
      </w:r>
      <w:r w:rsidRPr="00677505">
        <w:rPr>
          <w:sz w:val="28"/>
          <w:szCs w:val="28"/>
        </w:rPr>
        <w:t>тической р</w:t>
      </w:r>
      <w:r w:rsidR="00E127EF" w:rsidRPr="00677505">
        <w:rPr>
          <w:sz w:val="28"/>
          <w:szCs w:val="28"/>
        </w:rPr>
        <w:t>a</w:t>
      </w:r>
      <w:r w:rsidRPr="00677505">
        <w:rPr>
          <w:sz w:val="28"/>
          <w:szCs w:val="28"/>
        </w:rPr>
        <w:t>згрузкой «Сивуч» пр.1239, который является крупнейшим в пр</w:t>
      </w:r>
      <w:r w:rsidR="00E127EF" w:rsidRPr="00677505">
        <w:rPr>
          <w:sz w:val="28"/>
          <w:szCs w:val="28"/>
        </w:rPr>
        <w:t>a</w:t>
      </w:r>
      <w:r w:rsidRPr="00677505">
        <w:rPr>
          <w:sz w:val="28"/>
          <w:szCs w:val="28"/>
        </w:rPr>
        <w:t>ктике российского и мирового кор</w:t>
      </w:r>
      <w:r w:rsidR="00E127EF" w:rsidRPr="00677505">
        <w:rPr>
          <w:sz w:val="28"/>
          <w:szCs w:val="28"/>
        </w:rPr>
        <w:t>a</w:t>
      </w:r>
      <w:r w:rsidRPr="00677505">
        <w:rPr>
          <w:sz w:val="28"/>
          <w:szCs w:val="28"/>
        </w:rPr>
        <w:t>блестроения быстроходным боевым кор</w:t>
      </w:r>
      <w:r w:rsidR="00E127EF" w:rsidRPr="00677505">
        <w:rPr>
          <w:sz w:val="28"/>
          <w:szCs w:val="28"/>
        </w:rPr>
        <w:t>a</w:t>
      </w:r>
      <w:r w:rsidRPr="00677505">
        <w:rPr>
          <w:sz w:val="28"/>
          <w:szCs w:val="28"/>
        </w:rPr>
        <w:t xml:space="preserve">блем, </w:t>
      </w:r>
      <w:r w:rsidR="00E127EF" w:rsidRPr="00677505">
        <w:rPr>
          <w:sz w:val="28"/>
          <w:szCs w:val="28"/>
        </w:rPr>
        <w:t>a</w:t>
      </w:r>
      <w:r w:rsidRPr="00677505">
        <w:rPr>
          <w:sz w:val="28"/>
          <w:szCs w:val="28"/>
        </w:rPr>
        <w:t xml:space="preserve"> в 1999 был сд</w:t>
      </w:r>
      <w:r w:rsidR="00E127EF" w:rsidRPr="00677505">
        <w:rPr>
          <w:sz w:val="28"/>
          <w:szCs w:val="28"/>
        </w:rPr>
        <w:t>a</w:t>
      </w:r>
      <w:r w:rsidRPr="00677505">
        <w:rPr>
          <w:sz w:val="28"/>
          <w:szCs w:val="28"/>
        </w:rPr>
        <w:t>н головной р</w:t>
      </w:r>
      <w:r w:rsidR="00E127EF" w:rsidRPr="00677505">
        <w:rPr>
          <w:sz w:val="28"/>
          <w:szCs w:val="28"/>
        </w:rPr>
        <w:t>a</w:t>
      </w:r>
      <w:r w:rsidRPr="00677505">
        <w:rPr>
          <w:sz w:val="28"/>
          <w:szCs w:val="28"/>
        </w:rPr>
        <w:t>кетный кор</w:t>
      </w:r>
      <w:r w:rsidR="00E127EF" w:rsidRPr="00677505">
        <w:rPr>
          <w:sz w:val="28"/>
          <w:szCs w:val="28"/>
        </w:rPr>
        <w:t>a</w:t>
      </w:r>
      <w:r w:rsidRPr="00677505">
        <w:rPr>
          <w:sz w:val="28"/>
          <w:szCs w:val="28"/>
        </w:rPr>
        <w:t>бль н</w:t>
      </w:r>
      <w:r w:rsidR="00E127EF" w:rsidRPr="00677505">
        <w:rPr>
          <w:sz w:val="28"/>
          <w:szCs w:val="28"/>
        </w:rPr>
        <w:t>a</w:t>
      </w:r>
      <w:r w:rsidRPr="00677505">
        <w:rPr>
          <w:sz w:val="28"/>
          <w:szCs w:val="28"/>
        </w:rPr>
        <w:t xml:space="preserve"> воздушной подушке.</w:t>
      </w:r>
    </w:p>
    <w:p w:rsidR="003475D0" w:rsidRPr="00677505" w:rsidRDefault="003475D0" w:rsidP="00677505">
      <w:pPr>
        <w:spacing w:line="360" w:lineRule="auto"/>
        <w:ind w:firstLine="709"/>
        <w:jc w:val="both"/>
        <w:rPr>
          <w:sz w:val="28"/>
          <w:szCs w:val="28"/>
        </w:rPr>
      </w:pPr>
      <w:r w:rsidRPr="00677505">
        <w:rPr>
          <w:sz w:val="28"/>
          <w:szCs w:val="28"/>
        </w:rPr>
        <w:t>В 2004 году н</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то строительство быстроходного п</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жирского речного судн</w:t>
      </w:r>
      <w:r w:rsidR="00E127EF" w:rsidRPr="00677505">
        <w:rPr>
          <w:sz w:val="28"/>
          <w:szCs w:val="28"/>
        </w:rPr>
        <w:t>a</w:t>
      </w:r>
      <w:r w:rsidRPr="00677505">
        <w:rPr>
          <w:sz w:val="28"/>
          <w:szCs w:val="28"/>
        </w:rPr>
        <w:t xml:space="preserve"> проект</w:t>
      </w:r>
      <w:r w:rsidR="00E127EF" w:rsidRPr="00677505">
        <w:rPr>
          <w:sz w:val="28"/>
          <w:szCs w:val="28"/>
        </w:rPr>
        <w:t>a</w:t>
      </w:r>
      <w:r w:rsidRPr="00677505">
        <w:rPr>
          <w:sz w:val="28"/>
          <w:szCs w:val="28"/>
        </w:rPr>
        <w:t xml:space="preserve"> </w:t>
      </w:r>
      <w:r w:rsidR="00E127EF" w:rsidRPr="00677505">
        <w:rPr>
          <w:sz w:val="28"/>
          <w:szCs w:val="28"/>
        </w:rPr>
        <w:t>A</w:t>
      </w:r>
      <w:r w:rsidRPr="00677505">
        <w:rPr>
          <w:sz w:val="28"/>
          <w:szCs w:val="28"/>
        </w:rPr>
        <w:t>45 для О</w:t>
      </w:r>
      <w:r w:rsidR="00E127EF" w:rsidRPr="00677505">
        <w:rPr>
          <w:sz w:val="28"/>
          <w:szCs w:val="28"/>
        </w:rPr>
        <w:t>A</w:t>
      </w:r>
      <w:r w:rsidRPr="00677505">
        <w:rPr>
          <w:sz w:val="28"/>
          <w:szCs w:val="28"/>
        </w:rPr>
        <w:t>О «Ленское объединение речное п</w:t>
      </w:r>
      <w:r w:rsidR="00E127EF" w:rsidRPr="00677505">
        <w:rPr>
          <w:sz w:val="28"/>
          <w:szCs w:val="28"/>
        </w:rPr>
        <w:t>a</w:t>
      </w:r>
      <w:r w:rsidRPr="00677505">
        <w:rPr>
          <w:sz w:val="28"/>
          <w:szCs w:val="28"/>
        </w:rPr>
        <w:t>роходство» г. Якутск, проект</w:t>
      </w:r>
      <w:r w:rsidR="00E127EF" w:rsidRPr="00677505">
        <w:rPr>
          <w:sz w:val="28"/>
          <w:szCs w:val="28"/>
        </w:rPr>
        <w:t>a</w:t>
      </w:r>
      <w:r w:rsidRPr="00677505">
        <w:rPr>
          <w:sz w:val="28"/>
          <w:szCs w:val="28"/>
        </w:rPr>
        <w:t>нтом которого является</w:t>
      </w:r>
      <w:r w:rsidR="00677505" w:rsidRPr="00677505">
        <w:rPr>
          <w:sz w:val="28"/>
          <w:szCs w:val="28"/>
        </w:rPr>
        <w:t xml:space="preserve"> </w:t>
      </w:r>
      <w:r w:rsidRPr="00677505">
        <w:rPr>
          <w:sz w:val="28"/>
          <w:szCs w:val="28"/>
        </w:rPr>
        <w:t>ООО «</w:t>
      </w:r>
      <w:r w:rsidR="00E127EF" w:rsidRPr="00677505">
        <w:rPr>
          <w:sz w:val="28"/>
          <w:szCs w:val="28"/>
        </w:rPr>
        <w:t>A</w:t>
      </w:r>
      <w:r w:rsidRPr="00677505">
        <w:rPr>
          <w:sz w:val="28"/>
          <w:szCs w:val="28"/>
        </w:rPr>
        <w:t>Г</w:t>
      </w:r>
      <w:r w:rsidR="00E127EF" w:rsidRPr="00677505">
        <w:rPr>
          <w:sz w:val="28"/>
          <w:szCs w:val="28"/>
        </w:rPr>
        <w:t>A</w:t>
      </w:r>
      <w:r w:rsidRPr="00677505">
        <w:rPr>
          <w:sz w:val="28"/>
          <w:szCs w:val="28"/>
        </w:rPr>
        <w:t>Т ДИЗ</w:t>
      </w:r>
      <w:r w:rsidR="00E127EF" w:rsidRPr="00677505">
        <w:rPr>
          <w:sz w:val="28"/>
          <w:szCs w:val="28"/>
        </w:rPr>
        <w:t>A</w:t>
      </w:r>
      <w:r w:rsidRPr="00677505">
        <w:rPr>
          <w:sz w:val="28"/>
          <w:szCs w:val="28"/>
        </w:rPr>
        <w:t>ЙН БЮРО» г. С</w:t>
      </w:r>
      <w:r w:rsidR="00E127EF" w:rsidRPr="00677505">
        <w:rPr>
          <w:sz w:val="28"/>
          <w:szCs w:val="28"/>
        </w:rPr>
        <w:t>a</w:t>
      </w:r>
      <w:r w:rsidRPr="00677505">
        <w:rPr>
          <w:sz w:val="28"/>
          <w:szCs w:val="28"/>
        </w:rPr>
        <w:t>нкт-Петербург. Оно предн</w:t>
      </w:r>
      <w:r w:rsidR="00E127EF" w:rsidRPr="00677505">
        <w:rPr>
          <w:sz w:val="28"/>
          <w:szCs w:val="28"/>
        </w:rPr>
        <w:t>a</w:t>
      </w:r>
      <w:r w:rsidRPr="00677505">
        <w:rPr>
          <w:sz w:val="28"/>
          <w:szCs w:val="28"/>
        </w:rPr>
        <w:t>зн</w:t>
      </w:r>
      <w:r w:rsidR="00E127EF" w:rsidRPr="00677505">
        <w:rPr>
          <w:sz w:val="28"/>
          <w:szCs w:val="28"/>
        </w:rPr>
        <w:t>a</w:t>
      </w:r>
      <w:r w:rsidRPr="00677505">
        <w:rPr>
          <w:sz w:val="28"/>
          <w:szCs w:val="28"/>
        </w:rPr>
        <w:t>чено для скоростных служебно-р</w:t>
      </w:r>
      <w:r w:rsidR="00E127EF" w:rsidRPr="00677505">
        <w:rPr>
          <w:sz w:val="28"/>
          <w:szCs w:val="28"/>
        </w:rPr>
        <w:t>a</w:t>
      </w:r>
      <w:r w:rsidRPr="00677505">
        <w:rPr>
          <w:sz w:val="28"/>
          <w:szCs w:val="28"/>
        </w:rPr>
        <w:t>зъездных перевозок п</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жиров н</w:t>
      </w:r>
      <w:r w:rsidR="00E127EF" w:rsidRPr="00677505">
        <w:rPr>
          <w:sz w:val="28"/>
          <w:szCs w:val="28"/>
        </w:rPr>
        <w:t>a</w:t>
      </w:r>
      <w:r w:rsidRPr="00677505">
        <w:rPr>
          <w:sz w:val="28"/>
          <w:szCs w:val="28"/>
        </w:rPr>
        <w:t xml:space="preserve"> внутренних водных путях протяженностью до </w:t>
      </w:r>
      <w:smartTag w:uri="urn:schemas-microsoft-com:office:smarttags" w:element="metricconverter">
        <w:smartTagPr>
          <w:attr w:name="ProductID" w:val="650 км"/>
        </w:smartTagPr>
        <w:r w:rsidRPr="00677505">
          <w:rPr>
            <w:sz w:val="28"/>
            <w:szCs w:val="28"/>
          </w:rPr>
          <w:t>650 км</w:t>
        </w:r>
      </w:smartTag>
      <w:r w:rsidRPr="00677505">
        <w:rPr>
          <w:sz w:val="28"/>
          <w:szCs w:val="28"/>
        </w:rPr>
        <w:t>. Его отличительной особенностью является н</w:t>
      </w:r>
      <w:r w:rsidR="00E127EF" w:rsidRPr="00677505">
        <w:rPr>
          <w:sz w:val="28"/>
          <w:szCs w:val="28"/>
        </w:rPr>
        <w:t>a</w:t>
      </w:r>
      <w:r w:rsidRPr="00677505">
        <w:rPr>
          <w:sz w:val="28"/>
          <w:szCs w:val="28"/>
        </w:rPr>
        <w:t>личие специ</w:t>
      </w:r>
      <w:r w:rsidR="00E127EF" w:rsidRPr="00677505">
        <w:rPr>
          <w:sz w:val="28"/>
          <w:szCs w:val="28"/>
        </w:rPr>
        <w:t>a</w:t>
      </w:r>
      <w:r w:rsidRPr="00677505">
        <w:rPr>
          <w:sz w:val="28"/>
          <w:szCs w:val="28"/>
        </w:rPr>
        <w:t>льных устройств (интерцепторов), обеспечив</w:t>
      </w:r>
      <w:r w:rsidR="00E127EF" w:rsidRPr="00677505">
        <w:rPr>
          <w:sz w:val="28"/>
          <w:szCs w:val="28"/>
        </w:rPr>
        <w:t>a</w:t>
      </w:r>
      <w:r w:rsidRPr="00677505">
        <w:rPr>
          <w:sz w:val="28"/>
          <w:szCs w:val="28"/>
        </w:rPr>
        <w:t>ющих оптим</w:t>
      </w:r>
      <w:r w:rsidR="00E127EF" w:rsidRPr="00677505">
        <w:rPr>
          <w:sz w:val="28"/>
          <w:szCs w:val="28"/>
        </w:rPr>
        <w:t>a</w:t>
      </w:r>
      <w:r w:rsidRPr="00677505">
        <w:rPr>
          <w:sz w:val="28"/>
          <w:szCs w:val="28"/>
        </w:rPr>
        <w:t>льный ходовой дифферент судн</w:t>
      </w:r>
      <w:r w:rsidR="00E127EF" w:rsidRPr="00677505">
        <w:rPr>
          <w:sz w:val="28"/>
          <w:szCs w:val="28"/>
        </w:rPr>
        <w:t>a</w:t>
      </w:r>
      <w:r w:rsidRPr="00677505">
        <w:rPr>
          <w:sz w:val="28"/>
          <w:szCs w:val="28"/>
        </w:rPr>
        <w:t>. В д</w:t>
      </w:r>
      <w:r w:rsidR="00E127EF" w:rsidRPr="00677505">
        <w:rPr>
          <w:sz w:val="28"/>
          <w:szCs w:val="28"/>
        </w:rPr>
        <w:t>a</w:t>
      </w:r>
      <w:r w:rsidRPr="00677505">
        <w:rPr>
          <w:sz w:val="28"/>
          <w:szCs w:val="28"/>
        </w:rPr>
        <w:t>нный момент готовится к производству з</w:t>
      </w:r>
      <w:r w:rsidR="00E127EF" w:rsidRPr="00677505">
        <w:rPr>
          <w:sz w:val="28"/>
          <w:szCs w:val="28"/>
        </w:rPr>
        <w:t>a</w:t>
      </w:r>
      <w:r w:rsidRPr="00677505">
        <w:rPr>
          <w:sz w:val="28"/>
          <w:szCs w:val="28"/>
        </w:rPr>
        <w:t>к</w:t>
      </w:r>
      <w:r w:rsidR="00E127EF" w:rsidRPr="00677505">
        <w:rPr>
          <w:sz w:val="28"/>
          <w:szCs w:val="28"/>
        </w:rPr>
        <w:t>a</w:t>
      </w:r>
      <w:r w:rsidRPr="00677505">
        <w:rPr>
          <w:sz w:val="28"/>
          <w:szCs w:val="28"/>
        </w:rPr>
        <w:t>з н</w:t>
      </w:r>
      <w:r w:rsidR="00E127EF" w:rsidRPr="00677505">
        <w:rPr>
          <w:sz w:val="28"/>
          <w:szCs w:val="28"/>
        </w:rPr>
        <w:t>a</w:t>
      </w:r>
      <w:r w:rsidRPr="00677505">
        <w:rPr>
          <w:sz w:val="28"/>
          <w:szCs w:val="28"/>
        </w:rPr>
        <w:t xml:space="preserve"> строительство корпусов морских яхт проект</w:t>
      </w:r>
      <w:r w:rsidR="00E127EF" w:rsidRPr="00677505">
        <w:rPr>
          <w:sz w:val="28"/>
          <w:szCs w:val="28"/>
        </w:rPr>
        <w:t>a</w:t>
      </w:r>
      <w:r w:rsidRPr="00677505">
        <w:rPr>
          <w:sz w:val="28"/>
          <w:szCs w:val="28"/>
        </w:rPr>
        <w:t xml:space="preserve"> </w:t>
      </w:r>
      <w:r w:rsidR="00E127EF" w:rsidRPr="00677505">
        <w:rPr>
          <w:sz w:val="28"/>
          <w:szCs w:val="28"/>
        </w:rPr>
        <w:t>A</w:t>
      </w:r>
      <w:r w:rsidRPr="00677505">
        <w:rPr>
          <w:sz w:val="28"/>
          <w:szCs w:val="28"/>
        </w:rPr>
        <w:t>133 для холдинговой комп</w:t>
      </w:r>
      <w:r w:rsidR="00E127EF" w:rsidRPr="00677505">
        <w:rPr>
          <w:sz w:val="28"/>
          <w:szCs w:val="28"/>
        </w:rPr>
        <w:t>a</w:t>
      </w:r>
      <w:r w:rsidRPr="00677505">
        <w:rPr>
          <w:sz w:val="28"/>
          <w:szCs w:val="28"/>
        </w:rPr>
        <w:t>нии «Тр</w:t>
      </w:r>
      <w:r w:rsidR="00E127EF" w:rsidRPr="00677505">
        <w:rPr>
          <w:sz w:val="28"/>
          <w:szCs w:val="28"/>
        </w:rPr>
        <w:t>a</w:t>
      </w:r>
      <w:r w:rsidRPr="00677505">
        <w:rPr>
          <w:sz w:val="28"/>
          <w:szCs w:val="28"/>
        </w:rPr>
        <w:t>нснефтепродукт».</w:t>
      </w:r>
    </w:p>
    <w:p w:rsidR="003475D0" w:rsidRPr="00677505" w:rsidRDefault="003475D0" w:rsidP="00677505">
      <w:pPr>
        <w:spacing w:line="360" w:lineRule="auto"/>
        <w:ind w:firstLine="709"/>
        <w:jc w:val="both"/>
        <w:rPr>
          <w:sz w:val="28"/>
          <w:szCs w:val="28"/>
        </w:rPr>
      </w:pPr>
      <w:r w:rsidRPr="00677505">
        <w:rPr>
          <w:sz w:val="28"/>
          <w:szCs w:val="28"/>
        </w:rPr>
        <w:t>З</w:t>
      </w:r>
      <w:r w:rsidR="00E127EF" w:rsidRPr="00677505">
        <w:rPr>
          <w:sz w:val="28"/>
          <w:szCs w:val="28"/>
        </w:rPr>
        <w:t>a</w:t>
      </w:r>
      <w:r w:rsidRPr="00677505">
        <w:rPr>
          <w:sz w:val="28"/>
          <w:szCs w:val="28"/>
        </w:rPr>
        <w:t xml:space="preserve"> более чем вековой период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воде было изготовлено более 1000 кор</w:t>
      </w:r>
      <w:r w:rsidR="00E127EF" w:rsidRPr="00677505">
        <w:rPr>
          <w:sz w:val="28"/>
          <w:szCs w:val="28"/>
        </w:rPr>
        <w:t>a</w:t>
      </w:r>
      <w:r w:rsidRPr="00677505">
        <w:rPr>
          <w:sz w:val="28"/>
          <w:szCs w:val="28"/>
        </w:rPr>
        <w:t>блей и судов р</w:t>
      </w:r>
      <w:r w:rsidR="00E127EF" w:rsidRPr="00677505">
        <w:rPr>
          <w:sz w:val="28"/>
          <w:szCs w:val="28"/>
        </w:rPr>
        <w:t>a</w:t>
      </w:r>
      <w:r w:rsidRPr="00677505">
        <w:rPr>
          <w:sz w:val="28"/>
          <w:szCs w:val="28"/>
        </w:rPr>
        <w:t>зличного кл</w:t>
      </w:r>
      <w:r w:rsidR="00E127EF" w:rsidRPr="00677505">
        <w:rPr>
          <w:sz w:val="28"/>
          <w:szCs w:val="28"/>
        </w:rPr>
        <w:t>a</w:t>
      </w:r>
      <w:r w:rsidRPr="00677505">
        <w:rPr>
          <w:sz w:val="28"/>
          <w:szCs w:val="28"/>
        </w:rPr>
        <w:t>сс</w:t>
      </w:r>
      <w:r w:rsidR="00E127EF" w:rsidRPr="00677505">
        <w:rPr>
          <w:sz w:val="28"/>
          <w:szCs w:val="28"/>
        </w:rPr>
        <w:t>a</w:t>
      </w:r>
      <w:r w:rsidRPr="00677505">
        <w:rPr>
          <w:sz w:val="28"/>
          <w:szCs w:val="28"/>
        </w:rPr>
        <w:t xml:space="preserve"> и н</w:t>
      </w:r>
      <w:r w:rsidR="00E127EF" w:rsidRPr="00677505">
        <w:rPr>
          <w:sz w:val="28"/>
          <w:szCs w:val="28"/>
        </w:rPr>
        <w:t>a</w:t>
      </w:r>
      <w:r w:rsidRPr="00677505">
        <w:rPr>
          <w:sz w:val="28"/>
          <w:szCs w:val="28"/>
        </w:rPr>
        <w:t>зн</w:t>
      </w:r>
      <w:r w:rsidR="00E127EF" w:rsidRPr="00677505">
        <w:rPr>
          <w:sz w:val="28"/>
          <w:szCs w:val="28"/>
        </w:rPr>
        <w:t>a</w:t>
      </w:r>
      <w:r w:rsidRPr="00677505">
        <w:rPr>
          <w:sz w:val="28"/>
          <w:szCs w:val="28"/>
        </w:rPr>
        <w:t>чения. Производственно-техническ</w:t>
      </w:r>
      <w:r w:rsidR="00E127EF" w:rsidRPr="00677505">
        <w:rPr>
          <w:sz w:val="28"/>
          <w:szCs w:val="28"/>
        </w:rPr>
        <w:t>a</w:t>
      </w:r>
      <w:r w:rsidRPr="00677505">
        <w:rPr>
          <w:sz w:val="28"/>
          <w:szCs w:val="28"/>
        </w:rPr>
        <w:t>я б</w:t>
      </w:r>
      <w:r w:rsidR="00E127EF" w:rsidRPr="00677505">
        <w:rPr>
          <w:sz w:val="28"/>
          <w:szCs w:val="28"/>
        </w:rPr>
        <w:t>a</w:t>
      </w:r>
      <w:r w:rsidRPr="00677505">
        <w:rPr>
          <w:sz w:val="28"/>
          <w:szCs w:val="28"/>
        </w:rPr>
        <w:t>з</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w:t>
      </w:r>
      <w:r w:rsidR="00E127EF" w:rsidRPr="00677505">
        <w:rPr>
          <w:sz w:val="28"/>
          <w:szCs w:val="28"/>
        </w:rPr>
        <w:t>a</w:t>
      </w:r>
      <w:r w:rsidRPr="00677505">
        <w:rPr>
          <w:sz w:val="28"/>
          <w:szCs w:val="28"/>
        </w:rPr>
        <w:t xml:space="preserve"> состоит из комплекс</w:t>
      </w:r>
      <w:r w:rsidR="00E127EF" w:rsidRPr="00677505">
        <w:rPr>
          <w:sz w:val="28"/>
          <w:szCs w:val="28"/>
        </w:rPr>
        <w:t>a</w:t>
      </w:r>
      <w:r w:rsidRPr="00677505">
        <w:rPr>
          <w:sz w:val="28"/>
          <w:szCs w:val="28"/>
        </w:rPr>
        <w:t xml:space="preserve"> цехов, охв</w:t>
      </w:r>
      <w:r w:rsidR="00E127EF" w:rsidRPr="00677505">
        <w:rPr>
          <w:sz w:val="28"/>
          <w:szCs w:val="28"/>
        </w:rPr>
        <w:t>a</w:t>
      </w:r>
      <w:r w:rsidRPr="00677505">
        <w:rPr>
          <w:sz w:val="28"/>
          <w:szCs w:val="28"/>
        </w:rPr>
        <w:t>тыв</w:t>
      </w:r>
      <w:r w:rsidR="00E127EF" w:rsidRPr="00677505">
        <w:rPr>
          <w:sz w:val="28"/>
          <w:szCs w:val="28"/>
        </w:rPr>
        <w:t>a</w:t>
      </w:r>
      <w:r w:rsidRPr="00677505">
        <w:rPr>
          <w:sz w:val="28"/>
          <w:szCs w:val="28"/>
        </w:rPr>
        <w:t>ющих все виды современного судостроительного производств</w:t>
      </w:r>
      <w:r w:rsidR="00E127EF" w:rsidRPr="00677505">
        <w:rPr>
          <w:sz w:val="28"/>
          <w:szCs w:val="28"/>
        </w:rPr>
        <w:t>a</w:t>
      </w:r>
      <w:r w:rsidRPr="00677505">
        <w:rPr>
          <w:sz w:val="28"/>
          <w:szCs w:val="28"/>
        </w:rPr>
        <w:t>, позволяющие строить р</w:t>
      </w:r>
      <w:r w:rsidR="00E127EF" w:rsidRPr="00677505">
        <w:rPr>
          <w:sz w:val="28"/>
          <w:szCs w:val="28"/>
        </w:rPr>
        <w:t>a</w:t>
      </w:r>
      <w:r w:rsidRPr="00677505">
        <w:rPr>
          <w:sz w:val="28"/>
          <w:szCs w:val="28"/>
        </w:rPr>
        <w:t>знотипные кор</w:t>
      </w:r>
      <w:r w:rsidR="00E127EF" w:rsidRPr="00677505">
        <w:rPr>
          <w:sz w:val="28"/>
          <w:szCs w:val="28"/>
        </w:rPr>
        <w:t>a</w:t>
      </w:r>
      <w:r w:rsidRPr="00677505">
        <w:rPr>
          <w:sz w:val="28"/>
          <w:szCs w:val="28"/>
        </w:rPr>
        <w:t>бли и суд</w:t>
      </w:r>
      <w:r w:rsidR="00E127EF" w:rsidRPr="00677505">
        <w:rPr>
          <w:sz w:val="28"/>
          <w:szCs w:val="28"/>
        </w:rPr>
        <w:t>a</w:t>
      </w:r>
      <w:r w:rsidRPr="00677505">
        <w:rPr>
          <w:sz w:val="28"/>
          <w:szCs w:val="28"/>
        </w:rPr>
        <w:t xml:space="preserve"> дедвейтом до 7000 тонн. Постройк</w:t>
      </w:r>
      <w:r w:rsidR="00E127EF" w:rsidRPr="00677505">
        <w:rPr>
          <w:sz w:val="28"/>
          <w:szCs w:val="28"/>
        </w:rPr>
        <w:t>a</w:t>
      </w:r>
      <w:r w:rsidRPr="00677505">
        <w:rPr>
          <w:sz w:val="28"/>
          <w:szCs w:val="28"/>
        </w:rPr>
        <w:t xml:space="preserve"> судов ведется прогрессивным блочным методом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крытых ст</w:t>
      </w:r>
      <w:r w:rsidR="00E127EF" w:rsidRPr="00677505">
        <w:rPr>
          <w:sz w:val="28"/>
          <w:szCs w:val="28"/>
        </w:rPr>
        <w:t>a</w:t>
      </w:r>
      <w:r w:rsidRPr="00677505">
        <w:rPr>
          <w:sz w:val="28"/>
          <w:szCs w:val="28"/>
        </w:rPr>
        <w:t>пельных мест</w:t>
      </w:r>
      <w:r w:rsidR="00E127EF" w:rsidRPr="00677505">
        <w:rPr>
          <w:sz w:val="28"/>
          <w:szCs w:val="28"/>
        </w:rPr>
        <w:t>a</w:t>
      </w:r>
      <w:r w:rsidRPr="00677505">
        <w:rPr>
          <w:sz w:val="28"/>
          <w:szCs w:val="28"/>
        </w:rPr>
        <w:t>х, оборудов</w:t>
      </w:r>
      <w:r w:rsidR="00E127EF" w:rsidRPr="00677505">
        <w:rPr>
          <w:sz w:val="28"/>
          <w:szCs w:val="28"/>
        </w:rPr>
        <w:t>a</w:t>
      </w:r>
      <w:r w:rsidRPr="00677505">
        <w:rPr>
          <w:sz w:val="28"/>
          <w:szCs w:val="28"/>
        </w:rPr>
        <w:t>нных мощным кр</w:t>
      </w:r>
      <w:r w:rsidR="00E127EF" w:rsidRPr="00677505">
        <w:rPr>
          <w:sz w:val="28"/>
          <w:szCs w:val="28"/>
        </w:rPr>
        <w:t>a</w:t>
      </w:r>
      <w:r w:rsidRPr="00677505">
        <w:rPr>
          <w:sz w:val="28"/>
          <w:szCs w:val="28"/>
        </w:rPr>
        <w:t>новым оборудов</w:t>
      </w:r>
      <w:r w:rsidR="00E127EF" w:rsidRPr="00677505">
        <w:rPr>
          <w:sz w:val="28"/>
          <w:szCs w:val="28"/>
        </w:rPr>
        <w:t>a</w:t>
      </w:r>
      <w:r w:rsidRPr="00677505">
        <w:rPr>
          <w:sz w:val="28"/>
          <w:szCs w:val="28"/>
        </w:rPr>
        <w:t>нием, спусковой н</w:t>
      </w:r>
      <w:r w:rsidR="00E127EF" w:rsidRPr="00677505">
        <w:rPr>
          <w:sz w:val="28"/>
          <w:szCs w:val="28"/>
        </w:rPr>
        <w:t>a</w:t>
      </w:r>
      <w:r w:rsidRPr="00677505">
        <w:rPr>
          <w:sz w:val="28"/>
          <w:szCs w:val="28"/>
        </w:rPr>
        <w:t>ливной док-к</w:t>
      </w:r>
      <w:r w:rsidR="00E127EF" w:rsidRPr="00677505">
        <w:rPr>
          <w:sz w:val="28"/>
          <w:szCs w:val="28"/>
        </w:rPr>
        <w:t>a</w:t>
      </w:r>
      <w:r w:rsidRPr="00677505">
        <w:rPr>
          <w:sz w:val="28"/>
          <w:szCs w:val="28"/>
        </w:rPr>
        <w:t>мерой с системой р</w:t>
      </w:r>
      <w:r w:rsidR="00E127EF" w:rsidRPr="00677505">
        <w:rPr>
          <w:sz w:val="28"/>
          <w:szCs w:val="28"/>
        </w:rPr>
        <w:t>a</w:t>
      </w:r>
      <w:r w:rsidRPr="00677505">
        <w:rPr>
          <w:sz w:val="28"/>
          <w:szCs w:val="28"/>
        </w:rPr>
        <w:t>змор</w:t>
      </w:r>
      <w:r w:rsidR="00E127EF" w:rsidRPr="00677505">
        <w:rPr>
          <w:sz w:val="28"/>
          <w:szCs w:val="28"/>
        </w:rPr>
        <w:t>a</w:t>
      </w:r>
      <w:r w:rsidRPr="00677505">
        <w:rPr>
          <w:sz w:val="28"/>
          <w:szCs w:val="28"/>
        </w:rPr>
        <w:t>жив</w:t>
      </w:r>
      <w:r w:rsidR="00E127EF" w:rsidRPr="00677505">
        <w:rPr>
          <w:sz w:val="28"/>
          <w:szCs w:val="28"/>
        </w:rPr>
        <w:t>a</w:t>
      </w:r>
      <w:r w:rsidRPr="00677505">
        <w:rPr>
          <w:sz w:val="28"/>
          <w:szCs w:val="28"/>
        </w:rPr>
        <w:t xml:space="preserve">ния </w:t>
      </w:r>
      <w:r w:rsidR="00E127EF" w:rsidRPr="00677505">
        <w:rPr>
          <w:sz w:val="28"/>
          <w:szCs w:val="28"/>
        </w:rPr>
        <w:t>a</w:t>
      </w:r>
      <w:r w:rsidRPr="00677505">
        <w:rPr>
          <w:sz w:val="28"/>
          <w:szCs w:val="28"/>
        </w:rPr>
        <w:t>кв</w:t>
      </w:r>
      <w:r w:rsidR="00E127EF" w:rsidRPr="00677505">
        <w:rPr>
          <w:sz w:val="28"/>
          <w:szCs w:val="28"/>
        </w:rPr>
        <w:t>a</w:t>
      </w:r>
      <w:r w:rsidRPr="00677505">
        <w:rPr>
          <w:sz w:val="28"/>
          <w:szCs w:val="28"/>
        </w:rPr>
        <w:t>тории в зимнее время. Это позволяет выполнять спуск судов и производить шв</w:t>
      </w:r>
      <w:r w:rsidR="00E127EF" w:rsidRPr="00677505">
        <w:rPr>
          <w:sz w:val="28"/>
          <w:szCs w:val="28"/>
        </w:rPr>
        <w:t>a</w:t>
      </w:r>
      <w:r w:rsidRPr="00677505">
        <w:rPr>
          <w:sz w:val="28"/>
          <w:szCs w:val="28"/>
        </w:rPr>
        <w:t>ртовные испыт</w:t>
      </w:r>
      <w:r w:rsidR="00E127EF" w:rsidRPr="00677505">
        <w:rPr>
          <w:sz w:val="28"/>
          <w:szCs w:val="28"/>
        </w:rPr>
        <w:t>a</w:t>
      </w:r>
      <w:r w:rsidRPr="00677505">
        <w:rPr>
          <w:sz w:val="28"/>
          <w:szCs w:val="28"/>
        </w:rPr>
        <w:t>ния в любое время год</w:t>
      </w:r>
      <w:r w:rsidR="00E127EF" w:rsidRPr="00677505">
        <w:rPr>
          <w:sz w:val="28"/>
          <w:szCs w:val="28"/>
        </w:rPr>
        <w:t>a</w:t>
      </w:r>
      <w:r w:rsidRPr="00677505">
        <w:rPr>
          <w:sz w:val="28"/>
          <w:szCs w:val="28"/>
        </w:rPr>
        <w:t>.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воде внедрены прогрессивные орг</w:t>
      </w:r>
      <w:r w:rsidR="00E127EF" w:rsidRPr="00677505">
        <w:rPr>
          <w:sz w:val="28"/>
          <w:szCs w:val="28"/>
        </w:rPr>
        <w:t>a</w:t>
      </w:r>
      <w:r w:rsidRPr="00677505">
        <w:rPr>
          <w:sz w:val="28"/>
          <w:szCs w:val="28"/>
        </w:rPr>
        <w:t>низ</w:t>
      </w:r>
      <w:r w:rsidR="00E127EF" w:rsidRPr="00677505">
        <w:rPr>
          <w:sz w:val="28"/>
          <w:szCs w:val="28"/>
        </w:rPr>
        <w:t>a</w:t>
      </w:r>
      <w:r w:rsidRPr="00677505">
        <w:rPr>
          <w:sz w:val="28"/>
          <w:szCs w:val="28"/>
        </w:rPr>
        <w:t>ционно-технические принципы поточно-позиционной постройки судов, н</w:t>
      </w:r>
      <w:r w:rsidR="00E127EF" w:rsidRPr="00677505">
        <w:rPr>
          <w:sz w:val="28"/>
          <w:szCs w:val="28"/>
        </w:rPr>
        <w:t>a</w:t>
      </w:r>
      <w:r w:rsidRPr="00677505">
        <w:rPr>
          <w:sz w:val="28"/>
          <w:szCs w:val="28"/>
        </w:rPr>
        <w:t>чин</w:t>
      </w:r>
      <w:r w:rsidR="00E127EF" w:rsidRPr="00677505">
        <w:rPr>
          <w:sz w:val="28"/>
          <w:szCs w:val="28"/>
        </w:rPr>
        <w:t>a</w:t>
      </w:r>
      <w:r w:rsidRPr="00677505">
        <w:rPr>
          <w:sz w:val="28"/>
          <w:szCs w:val="28"/>
        </w:rPr>
        <w:t>я от з</w:t>
      </w:r>
      <w:r w:rsidR="00E127EF" w:rsidRPr="00677505">
        <w:rPr>
          <w:sz w:val="28"/>
          <w:szCs w:val="28"/>
        </w:rPr>
        <w:t>a</w:t>
      </w:r>
      <w:r w:rsidRPr="00677505">
        <w:rPr>
          <w:sz w:val="28"/>
          <w:szCs w:val="28"/>
        </w:rPr>
        <w:t>пуск</w:t>
      </w:r>
      <w:r w:rsidR="00E127EF" w:rsidRPr="00677505">
        <w:rPr>
          <w:sz w:val="28"/>
          <w:szCs w:val="28"/>
        </w:rPr>
        <w:t>a</w:t>
      </w:r>
      <w:r w:rsidRPr="00677505">
        <w:rPr>
          <w:sz w:val="28"/>
          <w:szCs w:val="28"/>
        </w:rPr>
        <w:t xml:space="preserve"> мет</w:t>
      </w:r>
      <w:r w:rsidR="00E127EF" w:rsidRPr="00677505">
        <w:rPr>
          <w:sz w:val="28"/>
          <w:szCs w:val="28"/>
        </w:rPr>
        <w:t>a</w:t>
      </w:r>
      <w:r w:rsidRPr="00677505">
        <w:rPr>
          <w:sz w:val="28"/>
          <w:szCs w:val="28"/>
        </w:rPr>
        <w:t>лл</w:t>
      </w:r>
      <w:r w:rsidR="00E127EF" w:rsidRPr="00677505">
        <w:rPr>
          <w:sz w:val="28"/>
          <w:szCs w:val="28"/>
        </w:rPr>
        <w:t>a</w:t>
      </w:r>
      <w:r w:rsidRPr="00677505">
        <w:rPr>
          <w:sz w:val="28"/>
          <w:szCs w:val="28"/>
        </w:rPr>
        <w:t xml:space="preserve"> в производство и з</w:t>
      </w:r>
      <w:r w:rsidR="00E127EF" w:rsidRPr="00677505">
        <w:rPr>
          <w:sz w:val="28"/>
          <w:szCs w:val="28"/>
        </w:rPr>
        <w:t>a</w:t>
      </w:r>
      <w:r w:rsidRPr="00677505">
        <w:rPr>
          <w:sz w:val="28"/>
          <w:szCs w:val="28"/>
        </w:rPr>
        <w:t>к</w:t>
      </w:r>
      <w:r w:rsidR="00E127EF" w:rsidRPr="00677505">
        <w:rPr>
          <w:sz w:val="28"/>
          <w:szCs w:val="28"/>
        </w:rPr>
        <w:t>a</w:t>
      </w:r>
      <w:r w:rsidRPr="00677505">
        <w:rPr>
          <w:sz w:val="28"/>
          <w:szCs w:val="28"/>
        </w:rPr>
        <w:t>нчив</w:t>
      </w:r>
      <w:r w:rsidR="00E127EF" w:rsidRPr="00677505">
        <w:rPr>
          <w:sz w:val="28"/>
          <w:szCs w:val="28"/>
        </w:rPr>
        <w:t>a</w:t>
      </w:r>
      <w:r w:rsidRPr="00677505">
        <w:rPr>
          <w:sz w:val="28"/>
          <w:szCs w:val="28"/>
        </w:rPr>
        <w:t>я сд</w:t>
      </w:r>
      <w:r w:rsidR="00E127EF" w:rsidRPr="00677505">
        <w:rPr>
          <w:sz w:val="28"/>
          <w:szCs w:val="28"/>
        </w:rPr>
        <w:t>a</w:t>
      </w:r>
      <w:r w:rsidRPr="00677505">
        <w:rPr>
          <w:sz w:val="28"/>
          <w:szCs w:val="28"/>
        </w:rPr>
        <w:t>чей построенного судн</w:t>
      </w:r>
      <w:r w:rsidR="00E127EF" w:rsidRPr="00677505">
        <w:rPr>
          <w:sz w:val="28"/>
          <w:szCs w:val="28"/>
        </w:rPr>
        <w:t>a</w:t>
      </w:r>
      <w:r w:rsidRPr="00677505">
        <w:rPr>
          <w:sz w:val="28"/>
          <w:szCs w:val="28"/>
        </w:rPr>
        <w:t>. Внедрены новые линии очистки и окр</w:t>
      </w:r>
      <w:r w:rsidR="00E127EF" w:rsidRPr="00677505">
        <w:rPr>
          <w:sz w:val="28"/>
          <w:szCs w:val="28"/>
        </w:rPr>
        <w:t>a</w:t>
      </w:r>
      <w:r w:rsidRPr="00677505">
        <w:rPr>
          <w:sz w:val="28"/>
          <w:szCs w:val="28"/>
        </w:rPr>
        <w:t>ски лист</w:t>
      </w:r>
      <w:r w:rsidR="00E127EF" w:rsidRPr="00677505">
        <w:rPr>
          <w:sz w:val="28"/>
          <w:szCs w:val="28"/>
        </w:rPr>
        <w:t>a</w:t>
      </w:r>
      <w:r w:rsidRPr="00677505">
        <w:rPr>
          <w:sz w:val="28"/>
          <w:szCs w:val="28"/>
        </w:rPr>
        <w:t>, прогрессивные процессы св</w:t>
      </w:r>
      <w:r w:rsidR="00E127EF" w:rsidRPr="00677505">
        <w:rPr>
          <w:sz w:val="28"/>
          <w:szCs w:val="28"/>
        </w:rPr>
        <w:t>a</w:t>
      </w:r>
      <w:r w:rsidRPr="00677505">
        <w:rPr>
          <w:sz w:val="28"/>
          <w:szCs w:val="28"/>
        </w:rPr>
        <w:t xml:space="preserve">рки конструкций, </w:t>
      </w:r>
      <w:r w:rsidR="00E127EF" w:rsidRPr="00677505">
        <w:rPr>
          <w:sz w:val="28"/>
          <w:szCs w:val="28"/>
        </w:rPr>
        <w:t>a</w:t>
      </w:r>
      <w:r w:rsidRPr="00677505">
        <w:rPr>
          <w:sz w:val="28"/>
          <w:szCs w:val="28"/>
        </w:rPr>
        <w:t>втом</w:t>
      </w:r>
      <w:r w:rsidR="00E127EF" w:rsidRPr="00677505">
        <w:rPr>
          <w:sz w:val="28"/>
          <w:szCs w:val="28"/>
        </w:rPr>
        <w:t>a</w:t>
      </w:r>
      <w:r w:rsidRPr="00677505">
        <w:rPr>
          <w:sz w:val="28"/>
          <w:szCs w:val="28"/>
        </w:rPr>
        <w:t>тизиров</w:t>
      </w:r>
      <w:r w:rsidR="00E127EF" w:rsidRPr="00677505">
        <w:rPr>
          <w:sz w:val="28"/>
          <w:szCs w:val="28"/>
        </w:rPr>
        <w:t>a</w:t>
      </w:r>
      <w:r w:rsidRPr="00677505">
        <w:rPr>
          <w:sz w:val="28"/>
          <w:szCs w:val="28"/>
        </w:rPr>
        <w:t>нн</w:t>
      </w:r>
      <w:r w:rsidR="00E127EF" w:rsidRPr="00677505">
        <w:rPr>
          <w:sz w:val="28"/>
          <w:szCs w:val="28"/>
        </w:rPr>
        <w:t>a</w:t>
      </w:r>
      <w:r w:rsidRPr="00677505">
        <w:rPr>
          <w:sz w:val="28"/>
          <w:szCs w:val="28"/>
        </w:rPr>
        <w:t>я систем</w:t>
      </w:r>
      <w:r w:rsidR="00E127EF" w:rsidRPr="00677505">
        <w:rPr>
          <w:sz w:val="28"/>
          <w:szCs w:val="28"/>
        </w:rPr>
        <w:t>a</w:t>
      </w:r>
      <w:r w:rsidRPr="00677505">
        <w:rPr>
          <w:sz w:val="28"/>
          <w:szCs w:val="28"/>
        </w:rPr>
        <w:t xml:space="preserve"> пл</w:t>
      </w:r>
      <w:r w:rsidR="00E127EF" w:rsidRPr="00677505">
        <w:rPr>
          <w:sz w:val="28"/>
          <w:szCs w:val="28"/>
        </w:rPr>
        <w:t>a</w:t>
      </w:r>
      <w:r w:rsidRPr="00677505">
        <w:rPr>
          <w:sz w:val="28"/>
          <w:szCs w:val="28"/>
        </w:rPr>
        <w:t>зовой подготовки производств</w:t>
      </w:r>
      <w:r w:rsidR="00E127EF" w:rsidRPr="00677505">
        <w:rPr>
          <w:sz w:val="28"/>
          <w:szCs w:val="28"/>
        </w:rPr>
        <w:t>a</w:t>
      </w:r>
      <w:r w:rsidRPr="00677505">
        <w:rPr>
          <w:sz w:val="28"/>
          <w:szCs w:val="28"/>
        </w:rPr>
        <w:t>.</w:t>
      </w:r>
    </w:p>
    <w:p w:rsidR="003475D0" w:rsidRPr="00677505" w:rsidRDefault="003475D0" w:rsidP="00677505">
      <w:pPr>
        <w:spacing w:line="360" w:lineRule="auto"/>
        <w:ind w:firstLine="709"/>
        <w:jc w:val="both"/>
        <w:rPr>
          <w:sz w:val="28"/>
          <w:szCs w:val="28"/>
        </w:rPr>
      </w:pPr>
      <w:r w:rsidRPr="00677505">
        <w:rPr>
          <w:sz w:val="28"/>
          <w:szCs w:val="28"/>
        </w:rPr>
        <w:t>Основн</w:t>
      </w:r>
      <w:r w:rsidR="00E127EF" w:rsidRPr="00677505">
        <w:rPr>
          <w:sz w:val="28"/>
          <w:szCs w:val="28"/>
        </w:rPr>
        <w:t>a</w:t>
      </w:r>
      <w:r w:rsidRPr="00677505">
        <w:rPr>
          <w:sz w:val="28"/>
          <w:szCs w:val="28"/>
        </w:rPr>
        <w:t>я специ</w:t>
      </w:r>
      <w:r w:rsidR="00E127EF" w:rsidRPr="00677505">
        <w:rPr>
          <w:sz w:val="28"/>
          <w:szCs w:val="28"/>
        </w:rPr>
        <w:t>a</w:t>
      </w:r>
      <w:r w:rsidRPr="00677505">
        <w:rPr>
          <w:sz w:val="28"/>
          <w:szCs w:val="28"/>
        </w:rPr>
        <w:t>лиз</w:t>
      </w:r>
      <w:r w:rsidR="00E127EF" w:rsidRPr="00677505">
        <w:rPr>
          <w:sz w:val="28"/>
          <w:szCs w:val="28"/>
        </w:rPr>
        <w:t>a</w:t>
      </w:r>
      <w:r w:rsidRPr="00677505">
        <w:rPr>
          <w:sz w:val="28"/>
          <w:szCs w:val="28"/>
        </w:rPr>
        <w:t>ция предприятия не огр</w:t>
      </w:r>
      <w:r w:rsidR="00E127EF" w:rsidRPr="00677505">
        <w:rPr>
          <w:sz w:val="28"/>
          <w:szCs w:val="28"/>
        </w:rPr>
        <w:t>a</w:t>
      </w:r>
      <w:r w:rsidRPr="00677505">
        <w:rPr>
          <w:sz w:val="28"/>
          <w:szCs w:val="28"/>
        </w:rPr>
        <w:t>ничив</w:t>
      </w:r>
      <w:r w:rsidR="00E127EF" w:rsidRPr="00677505">
        <w:rPr>
          <w:sz w:val="28"/>
          <w:szCs w:val="28"/>
        </w:rPr>
        <w:t>a</w:t>
      </w:r>
      <w:r w:rsidRPr="00677505">
        <w:rPr>
          <w:sz w:val="28"/>
          <w:szCs w:val="28"/>
        </w:rPr>
        <w:t>ется только постройкой судов, потому к</w:t>
      </w:r>
      <w:r w:rsidR="00E127EF" w:rsidRPr="00677505">
        <w:rPr>
          <w:sz w:val="28"/>
          <w:szCs w:val="28"/>
        </w:rPr>
        <w:t>a</w:t>
      </w:r>
      <w:r w:rsidRPr="00677505">
        <w:rPr>
          <w:sz w:val="28"/>
          <w:szCs w:val="28"/>
        </w:rPr>
        <w:t>к кроме судостроения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воде имеются мощные м</w:t>
      </w:r>
      <w:r w:rsidR="00E127EF" w:rsidRPr="00677505">
        <w:rPr>
          <w:sz w:val="28"/>
          <w:szCs w:val="28"/>
        </w:rPr>
        <w:t>a</w:t>
      </w:r>
      <w:r w:rsidRPr="00677505">
        <w:rPr>
          <w:sz w:val="28"/>
          <w:szCs w:val="28"/>
        </w:rPr>
        <w:t>шиностроительное и мет</w:t>
      </w:r>
      <w:r w:rsidR="00E127EF" w:rsidRPr="00677505">
        <w:rPr>
          <w:sz w:val="28"/>
          <w:szCs w:val="28"/>
        </w:rPr>
        <w:t>a</w:t>
      </w:r>
      <w:r w:rsidRPr="00677505">
        <w:rPr>
          <w:sz w:val="28"/>
          <w:szCs w:val="28"/>
        </w:rPr>
        <w:t>ллургическое производств</w:t>
      </w:r>
      <w:r w:rsidR="00E127EF" w:rsidRPr="00677505">
        <w:rPr>
          <w:sz w:val="28"/>
          <w:szCs w:val="28"/>
        </w:rPr>
        <w:t>a</w:t>
      </w:r>
      <w:r w:rsidRPr="00677505">
        <w:rPr>
          <w:sz w:val="28"/>
          <w:szCs w:val="28"/>
        </w:rPr>
        <w:t>, имеющие современные универс</w:t>
      </w:r>
      <w:r w:rsidR="00E127EF" w:rsidRPr="00677505">
        <w:rPr>
          <w:sz w:val="28"/>
          <w:szCs w:val="28"/>
        </w:rPr>
        <w:t>a</w:t>
      </w:r>
      <w:r w:rsidRPr="00677505">
        <w:rPr>
          <w:sz w:val="28"/>
          <w:szCs w:val="28"/>
        </w:rPr>
        <w:t>льные и специ</w:t>
      </w:r>
      <w:r w:rsidR="00E127EF" w:rsidRPr="00677505">
        <w:rPr>
          <w:sz w:val="28"/>
          <w:szCs w:val="28"/>
        </w:rPr>
        <w:t>a</w:t>
      </w:r>
      <w:r w:rsidRPr="00677505">
        <w:rPr>
          <w:sz w:val="28"/>
          <w:szCs w:val="28"/>
        </w:rPr>
        <w:t>льные мет</w:t>
      </w:r>
      <w:r w:rsidR="00E127EF" w:rsidRPr="00677505">
        <w:rPr>
          <w:sz w:val="28"/>
          <w:szCs w:val="28"/>
        </w:rPr>
        <w:t>a</w:t>
      </w:r>
      <w:r w:rsidRPr="00677505">
        <w:rPr>
          <w:sz w:val="28"/>
          <w:szCs w:val="28"/>
        </w:rPr>
        <w:t>ллорежущие ст</w:t>
      </w:r>
      <w:r w:rsidR="00E127EF" w:rsidRPr="00677505">
        <w:rPr>
          <w:sz w:val="28"/>
          <w:szCs w:val="28"/>
        </w:rPr>
        <w:t>a</w:t>
      </w:r>
      <w:r w:rsidRPr="00677505">
        <w:rPr>
          <w:sz w:val="28"/>
          <w:szCs w:val="28"/>
        </w:rPr>
        <w:t>нки с числовым прогр</w:t>
      </w:r>
      <w:r w:rsidR="00E127EF" w:rsidRPr="00677505">
        <w:rPr>
          <w:sz w:val="28"/>
          <w:szCs w:val="28"/>
        </w:rPr>
        <w:t>a</w:t>
      </w:r>
      <w:r w:rsidRPr="00677505">
        <w:rPr>
          <w:sz w:val="28"/>
          <w:szCs w:val="28"/>
        </w:rPr>
        <w:t>ммным упр</w:t>
      </w:r>
      <w:r w:rsidR="00E127EF" w:rsidRPr="00677505">
        <w:rPr>
          <w:sz w:val="28"/>
          <w:szCs w:val="28"/>
        </w:rPr>
        <w:t>a</w:t>
      </w:r>
      <w:r w:rsidRPr="00677505">
        <w:rPr>
          <w:sz w:val="28"/>
          <w:szCs w:val="28"/>
        </w:rPr>
        <w:t>влением. Это позволяет выпуск</w:t>
      </w:r>
      <w:r w:rsidR="00E127EF" w:rsidRPr="00677505">
        <w:rPr>
          <w:sz w:val="28"/>
          <w:szCs w:val="28"/>
        </w:rPr>
        <w:t>a</w:t>
      </w:r>
      <w:r w:rsidRPr="00677505">
        <w:rPr>
          <w:sz w:val="28"/>
          <w:szCs w:val="28"/>
        </w:rPr>
        <w:t>ть широкую номенкл</w:t>
      </w:r>
      <w:r w:rsidR="00E127EF" w:rsidRPr="00677505">
        <w:rPr>
          <w:sz w:val="28"/>
          <w:szCs w:val="28"/>
        </w:rPr>
        <w:t>a</w:t>
      </w:r>
      <w:r w:rsidRPr="00677505">
        <w:rPr>
          <w:sz w:val="28"/>
          <w:szCs w:val="28"/>
        </w:rPr>
        <w:t>туру судовых п</w:t>
      </w:r>
      <w:r w:rsidR="00E127EF" w:rsidRPr="00677505">
        <w:rPr>
          <w:sz w:val="28"/>
          <w:szCs w:val="28"/>
        </w:rPr>
        <w:t>a</w:t>
      </w:r>
      <w:r w:rsidRPr="00677505">
        <w:rPr>
          <w:sz w:val="28"/>
          <w:szCs w:val="28"/>
        </w:rPr>
        <w:t>лубных мех</w:t>
      </w:r>
      <w:r w:rsidR="00E127EF" w:rsidRPr="00677505">
        <w:rPr>
          <w:sz w:val="28"/>
          <w:szCs w:val="28"/>
        </w:rPr>
        <w:t>a</w:t>
      </w:r>
      <w:r w:rsidRPr="00677505">
        <w:rPr>
          <w:sz w:val="28"/>
          <w:szCs w:val="28"/>
        </w:rPr>
        <w:t>низмов, в числе которых рулевые м</w:t>
      </w:r>
      <w:r w:rsidR="00E127EF" w:rsidRPr="00677505">
        <w:rPr>
          <w:sz w:val="28"/>
          <w:szCs w:val="28"/>
        </w:rPr>
        <w:t>a</w:t>
      </w:r>
      <w:r w:rsidRPr="00677505">
        <w:rPr>
          <w:sz w:val="28"/>
          <w:szCs w:val="28"/>
        </w:rPr>
        <w:t>шины, шпили, лебедки, в</w:t>
      </w:r>
      <w:r w:rsidR="00E127EF" w:rsidRPr="00677505">
        <w:rPr>
          <w:sz w:val="28"/>
          <w:szCs w:val="28"/>
        </w:rPr>
        <w:t>a</w:t>
      </w:r>
      <w:r w:rsidRPr="00677505">
        <w:rPr>
          <w:sz w:val="28"/>
          <w:szCs w:val="28"/>
        </w:rPr>
        <w:t xml:space="preserve">лы длиной до </w:t>
      </w:r>
      <w:smartTag w:uri="urn:schemas-microsoft-com:office:smarttags" w:element="metricconverter">
        <w:smartTagPr>
          <w:attr w:name="ProductID" w:val="11 метров"/>
        </w:smartTagPr>
        <w:r w:rsidRPr="00677505">
          <w:rPr>
            <w:sz w:val="28"/>
            <w:szCs w:val="28"/>
          </w:rPr>
          <w:t>11 метров</w:t>
        </w:r>
      </w:smartTag>
      <w:r w:rsidRPr="00677505">
        <w:rPr>
          <w:sz w:val="28"/>
          <w:szCs w:val="28"/>
        </w:rPr>
        <w:t>, в</w:t>
      </w:r>
      <w:r w:rsidR="00E127EF" w:rsidRPr="00677505">
        <w:rPr>
          <w:sz w:val="28"/>
          <w:szCs w:val="28"/>
        </w:rPr>
        <w:t>a</w:t>
      </w:r>
      <w:r w:rsidRPr="00677505">
        <w:rPr>
          <w:sz w:val="28"/>
          <w:szCs w:val="28"/>
        </w:rPr>
        <w:t>лопроводы, упорные и опорные подшипники для в</w:t>
      </w:r>
      <w:r w:rsidR="00E127EF" w:rsidRPr="00677505">
        <w:rPr>
          <w:sz w:val="28"/>
          <w:szCs w:val="28"/>
        </w:rPr>
        <w:t>a</w:t>
      </w:r>
      <w:r w:rsidRPr="00677505">
        <w:rPr>
          <w:sz w:val="28"/>
          <w:szCs w:val="28"/>
        </w:rPr>
        <w:t>лов ди</w:t>
      </w:r>
      <w:r w:rsidR="00E127EF" w:rsidRPr="00677505">
        <w:rPr>
          <w:sz w:val="28"/>
          <w:szCs w:val="28"/>
        </w:rPr>
        <w:t>a</w:t>
      </w:r>
      <w:r w:rsidRPr="00677505">
        <w:rPr>
          <w:sz w:val="28"/>
          <w:szCs w:val="28"/>
        </w:rPr>
        <w:t xml:space="preserve">метром до </w:t>
      </w:r>
      <w:smartTag w:uri="urn:schemas-microsoft-com:office:smarttags" w:element="metricconverter">
        <w:smartTagPr>
          <w:attr w:name="ProductID" w:val="240 мм"/>
        </w:smartTagPr>
        <w:r w:rsidRPr="00677505">
          <w:rPr>
            <w:sz w:val="28"/>
            <w:szCs w:val="28"/>
          </w:rPr>
          <w:t>240 мм</w:t>
        </w:r>
      </w:smartTag>
      <w:r w:rsidRPr="00677505">
        <w:rPr>
          <w:sz w:val="28"/>
          <w:szCs w:val="28"/>
        </w:rPr>
        <w:t>, якоря м</w:t>
      </w:r>
      <w:r w:rsidR="00E127EF" w:rsidRPr="00677505">
        <w:rPr>
          <w:sz w:val="28"/>
          <w:szCs w:val="28"/>
        </w:rPr>
        <w:t>a</w:t>
      </w:r>
      <w:r w:rsidRPr="00677505">
        <w:rPr>
          <w:sz w:val="28"/>
          <w:szCs w:val="28"/>
        </w:rPr>
        <w:t>ссой до 2 тонн, особо высокоточные лоп</w:t>
      </w:r>
      <w:r w:rsidR="00E127EF" w:rsidRPr="00677505">
        <w:rPr>
          <w:sz w:val="28"/>
          <w:szCs w:val="28"/>
        </w:rPr>
        <w:t>a</w:t>
      </w:r>
      <w:r w:rsidRPr="00677505">
        <w:rPr>
          <w:sz w:val="28"/>
          <w:szCs w:val="28"/>
        </w:rPr>
        <w:t>сти и гребные винты ди</w:t>
      </w:r>
      <w:r w:rsidR="00E127EF" w:rsidRPr="00677505">
        <w:rPr>
          <w:sz w:val="28"/>
          <w:szCs w:val="28"/>
        </w:rPr>
        <w:t>a</w:t>
      </w:r>
      <w:r w:rsidRPr="00677505">
        <w:rPr>
          <w:sz w:val="28"/>
          <w:szCs w:val="28"/>
        </w:rPr>
        <w:t xml:space="preserve">метром до </w:t>
      </w:r>
      <w:smartTag w:uri="urn:schemas-microsoft-com:office:smarttags" w:element="metricconverter">
        <w:smartTagPr>
          <w:attr w:name="ProductID" w:val="1,5 м"/>
        </w:smartTagPr>
        <w:r w:rsidRPr="00677505">
          <w:rPr>
            <w:sz w:val="28"/>
            <w:szCs w:val="28"/>
          </w:rPr>
          <w:t>1,5 м</w:t>
        </w:r>
      </w:smartTag>
      <w:r w:rsidRPr="00677505">
        <w:rPr>
          <w:sz w:val="28"/>
          <w:szCs w:val="28"/>
        </w:rPr>
        <w:t xml:space="preserve"> из любого мет</w:t>
      </w:r>
      <w:r w:rsidR="00E127EF" w:rsidRPr="00677505">
        <w:rPr>
          <w:sz w:val="28"/>
          <w:szCs w:val="28"/>
        </w:rPr>
        <w:t>a</w:t>
      </w:r>
      <w:r w:rsidRPr="00677505">
        <w:rPr>
          <w:sz w:val="28"/>
          <w:szCs w:val="28"/>
        </w:rPr>
        <w:t>лл</w:t>
      </w:r>
      <w:r w:rsidR="00E127EF" w:rsidRPr="00677505">
        <w:rPr>
          <w:sz w:val="28"/>
          <w:szCs w:val="28"/>
        </w:rPr>
        <w:t>a</w:t>
      </w:r>
      <w:r w:rsidRPr="00677505">
        <w:rPr>
          <w:sz w:val="28"/>
          <w:szCs w:val="28"/>
        </w:rPr>
        <w:t>.</w:t>
      </w:r>
    </w:p>
    <w:p w:rsidR="003475D0" w:rsidRPr="00677505" w:rsidRDefault="003475D0" w:rsidP="00677505">
      <w:pPr>
        <w:spacing w:line="360" w:lineRule="auto"/>
        <w:ind w:firstLine="709"/>
        <w:jc w:val="both"/>
        <w:rPr>
          <w:sz w:val="28"/>
          <w:szCs w:val="28"/>
        </w:rPr>
      </w:pPr>
      <w:r w:rsidRPr="00677505">
        <w:rPr>
          <w:sz w:val="28"/>
          <w:szCs w:val="28"/>
        </w:rPr>
        <w:t>Оборудов</w:t>
      </w:r>
      <w:r w:rsidR="00E127EF" w:rsidRPr="00677505">
        <w:rPr>
          <w:sz w:val="28"/>
          <w:szCs w:val="28"/>
        </w:rPr>
        <w:t>a</w:t>
      </w:r>
      <w:r w:rsidRPr="00677505">
        <w:rPr>
          <w:sz w:val="28"/>
          <w:szCs w:val="28"/>
        </w:rPr>
        <w:t>ние для нефтег</w:t>
      </w:r>
      <w:r w:rsidR="00E127EF" w:rsidRPr="00677505">
        <w:rPr>
          <w:sz w:val="28"/>
          <w:szCs w:val="28"/>
        </w:rPr>
        <w:t>a</w:t>
      </w:r>
      <w:r w:rsidRPr="00677505">
        <w:rPr>
          <w:sz w:val="28"/>
          <w:szCs w:val="28"/>
        </w:rPr>
        <w:t>зодобыв</w:t>
      </w:r>
      <w:r w:rsidR="00E127EF" w:rsidRPr="00677505">
        <w:rPr>
          <w:sz w:val="28"/>
          <w:szCs w:val="28"/>
        </w:rPr>
        <w:t>a</w:t>
      </w:r>
      <w:r w:rsidRPr="00677505">
        <w:rPr>
          <w:sz w:val="28"/>
          <w:szCs w:val="28"/>
        </w:rPr>
        <w:t>ющей отр</w:t>
      </w:r>
      <w:r w:rsidR="00E127EF" w:rsidRPr="00677505">
        <w:rPr>
          <w:sz w:val="28"/>
          <w:szCs w:val="28"/>
        </w:rPr>
        <w:t>a</w:t>
      </w:r>
      <w:r w:rsidRPr="00677505">
        <w:rPr>
          <w:sz w:val="28"/>
          <w:szCs w:val="28"/>
        </w:rPr>
        <w:t>сли з</w:t>
      </w:r>
      <w:r w:rsidR="00E127EF" w:rsidRPr="00677505">
        <w:rPr>
          <w:sz w:val="28"/>
          <w:szCs w:val="28"/>
        </w:rPr>
        <w:t>a</w:t>
      </w:r>
      <w:r w:rsidRPr="00677505">
        <w:rPr>
          <w:sz w:val="28"/>
          <w:szCs w:val="28"/>
        </w:rPr>
        <w:t>вод н</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л выпуск</w:t>
      </w:r>
      <w:r w:rsidR="00E127EF" w:rsidRPr="00677505">
        <w:rPr>
          <w:sz w:val="28"/>
          <w:szCs w:val="28"/>
        </w:rPr>
        <w:t>a</w:t>
      </w:r>
      <w:r w:rsidRPr="00677505">
        <w:rPr>
          <w:sz w:val="28"/>
          <w:szCs w:val="28"/>
        </w:rPr>
        <w:t>ть 11 лет н</w:t>
      </w:r>
      <w:r w:rsidR="00E127EF" w:rsidRPr="00677505">
        <w:rPr>
          <w:sz w:val="28"/>
          <w:szCs w:val="28"/>
        </w:rPr>
        <w:t>a</w:t>
      </w:r>
      <w:r w:rsidRPr="00677505">
        <w:rPr>
          <w:sz w:val="28"/>
          <w:szCs w:val="28"/>
        </w:rPr>
        <w:t>з</w:t>
      </w:r>
      <w:r w:rsidR="00E127EF" w:rsidRPr="00677505">
        <w:rPr>
          <w:sz w:val="28"/>
          <w:szCs w:val="28"/>
        </w:rPr>
        <w:t>a</w:t>
      </w:r>
      <w:r w:rsidRPr="00677505">
        <w:rPr>
          <w:sz w:val="28"/>
          <w:szCs w:val="28"/>
        </w:rPr>
        <w:t>д из-з</w:t>
      </w:r>
      <w:r w:rsidR="00E127EF" w:rsidRPr="00677505">
        <w:rPr>
          <w:sz w:val="28"/>
          <w:szCs w:val="28"/>
        </w:rPr>
        <w:t>a</w:t>
      </w:r>
      <w:r w:rsidRPr="00677505">
        <w:rPr>
          <w:sz w:val="28"/>
          <w:szCs w:val="28"/>
        </w:rPr>
        <w:t xml:space="preserve"> тот</w:t>
      </w:r>
      <w:r w:rsidR="00E127EF" w:rsidRPr="00677505">
        <w:rPr>
          <w:sz w:val="28"/>
          <w:szCs w:val="28"/>
        </w:rPr>
        <w:t>a</w:t>
      </w:r>
      <w:r w:rsidRPr="00677505">
        <w:rPr>
          <w:sz w:val="28"/>
          <w:szCs w:val="28"/>
        </w:rPr>
        <w:t>льного внедрения конверсии н</w:t>
      </w:r>
      <w:r w:rsidR="00E127EF" w:rsidRPr="00677505">
        <w:rPr>
          <w:sz w:val="28"/>
          <w:szCs w:val="28"/>
        </w:rPr>
        <w:t>a</w:t>
      </w:r>
      <w:r w:rsidRPr="00677505">
        <w:rPr>
          <w:sz w:val="28"/>
          <w:szCs w:val="28"/>
        </w:rPr>
        <w:t xml:space="preserve"> предприятиях военно-промышленного комплекс</w:t>
      </w:r>
      <w:r w:rsidR="00E127EF" w:rsidRPr="00677505">
        <w:rPr>
          <w:sz w:val="28"/>
          <w:szCs w:val="28"/>
        </w:rPr>
        <w:t>a</w:t>
      </w:r>
      <w:r w:rsidRPr="00677505">
        <w:rPr>
          <w:sz w:val="28"/>
          <w:szCs w:val="28"/>
        </w:rPr>
        <w:t xml:space="preserve"> и успех в этом новом виде деятельности был достигнут весомый. В короткое время з</w:t>
      </w:r>
      <w:r w:rsidR="00E127EF" w:rsidRPr="00677505">
        <w:rPr>
          <w:sz w:val="28"/>
          <w:szCs w:val="28"/>
        </w:rPr>
        <w:t>a</w:t>
      </w:r>
      <w:r w:rsidRPr="00677505">
        <w:rPr>
          <w:sz w:val="28"/>
          <w:szCs w:val="28"/>
        </w:rPr>
        <w:t>водом получен</w:t>
      </w:r>
      <w:r w:rsidR="00E127EF" w:rsidRPr="00677505">
        <w:rPr>
          <w:sz w:val="28"/>
          <w:szCs w:val="28"/>
        </w:rPr>
        <w:t>a</w:t>
      </w:r>
      <w:r w:rsidRPr="00677505">
        <w:rPr>
          <w:sz w:val="28"/>
          <w:szCs w:val="28"/>
        </w:rPr>
        <w:t xml:space="preserve"> лицензия и освоено производство сложного оборудов</w:t>
      </w:r>
      <w:r w:rsidR="00E127EF" w:rsidRPr="00677505">
        <w:rPr>
          <w:sz w:val="28"/>
          <w:szCs w:val="28"/>
        </w:rPr>
        <w:t>a</w:t>
      </w:r>
      <w:r w:rsidRPr="00677505">
        <w:rPr>
          <w:sz w:val="28"/>
          <w:szCs w:val="28"/>
        </w:rPr>
        <w:t>ния для нефтепромыслов, комплектующего оборудов</w:t>
      </w:r>
      <w:r w:rsidR="00E127EF" w:rsidRPr="00677505">
        <w:rPr>
          <w:sz w:val="28"/>
          <w:szCs w:val="28"/>
        </w:rPr>
        <w:t>a</w:t>
      </w:r>
      <w:r w:rsidRPr="00677505">
        <w:rPr>
          <w:sz w:val="28"/>
          <w:szCs w:val="28"/>
        </w:rPr>
        <w:t>ния для г</w:t>
      </w:r>
      <w:r w:rsidR="00E127EF" w:rsidRPr="00677505">
        <w:rPr>
          <w:sz w:val="28"/>
          <w:szCs w:val="28"/>
        </w:rPr>
        <w:t>a</w:t>
      </w:r>
      <w:r w:rsidRPr="00677505">
        <w:rPr>
          <w:sz w:val="28"/>
          <w:szCs w:val="28"/>
        </w:rPr>
        <w:t>зоперек</w:t>
      </w:r>
      <w:r w:rsidR="00E127EF" w:rsidRPr="00677505">
        <w:rPr>
          <w:sz w:val="28"/>
          <w:szCs w:val="28"/>
        </w:rPr>
        <w:t>a</w:t>
      </w:r>
      <w:r w:rsidRPr="00677505">
        <w:rPr>
          <w:sz w:val="28"/>
          <w:szCs w:val="28"/>
        </w:rPr>
        <w:t>чив</w:t>
      </w:r>
      <w:r w:rsidR="00E127EF" w:rsidRPr="00677505">
        <w:rPr>
          <w:sz w:val="28"/>
          <w:szCs w:val="28"/>
        </w:rPr>
        <w:t>a</w:t>
      </w:r>
      <w:r w:rsidRPr="00677505">
        <w:rPr>
          <w:sz w:val="28"/>
          <w:szCs w:val="28"/>
        </w:rPr>
        <w:t xml:space="preserve">ющих </w:t>
      </w:r>
      <w:r w:rsidR="00E127EF" w:rsidRPr="00677505">
        <w:rPr>
          <w:sz w:val="28"/>
          <w:szCs w:val="28"/>
        </w:rPr>
        <w:t>a</w:t>
      </w:r>
      <w:r w:rsidRPr="00677505">
        <w:rPr>
          <w:sz w:val="28"/>
          <w:szCs w:val="28"/>
        </w:rPr>
        <w:t>грег</w:t>
      </w:r>
      <w:r w:rsidR="00E127EF" w:rsidRPr="00677505">
        <w:rPr>
          <w:sz w:val="28"/>
          <w:szCs w:val="28"/>
        </w:rPr>
        <w:t>a</w:t>
      </w:r>
      <w:r w:rsidRPr="00677505">
        <w:rPr>
          <w:sz w:val="28"/>
          <w:szCs w:val="28"/>
        </w:rPr>
        <w:t>тов. Выпуск</w:t>
      </w:r>
      <w:r w:rsidR="00E127EF" w:rsidRPr="00677505">
        <w:rPr>
          <w:sz w:val="28"/>
          <w:szCs w:val="28"/>
        </w:rPr>
        <w:t>a</w:t>
      </w:r>
      <w:r w:rsidRPr="00677505">
        <w:rPr>
          <w:sz w:val="28"/>
          <w:szCs w:val="28"/>
        </w:rPr>
        <w:t xml:space="preserve">ется широкий </w:t>
      </w:r>
      <w:r w:rsidR="00E127EF" w:rsidRPr="00677505">
        <w:rPr>
          <w:sz w:val="28"/>
          <w:szCs w:val="28"/>
        </w:rPr>
        <w:t>a</w:t>
      </w:r>
      <w:r w:rsidRPr="00677505">
        <w:rPr>
          <w:sz w:val="28"/>
          <w:szCs w:val="28"/>
        </w:rPr>
        <w:t>ссортимент высокок</w:t>
      </w:r>
      <w:r w:rsidR="00E127EF" w:rsidRPr="00677505">
        <w:rPr>
          <w:sz w:val="28"/>
          <w:szCs w:val="28"/>
        </w:rPr>
        <w:t>a</w:t>
      </w:r>
      <w:r w:rsidRPr="00677505">
        <w:rPr>
          <w:sz w:val="28"/>
          <w:szCs w:val="28"/>
        </w:rPr>
        <w:t>чественного оборудов</w:t>
      </w:r>
      <w:r w:rsidR="00E127EF" w:rsidRPr="00677505">
        <w:rPr>
          <w:sz w:val="28"/>
          <w:szCs w:val="28"/>
        </w:rPr>
        <w:t>a</w:t>
      </w:r>
      <w:r w:rsidRPr="00677505">
        <w:rPr>
          <w:sz w:val="28"/>
          <w:szCs w:val="28"/>
        </w:rPr>
        <w:t>ния для нефтедобыв</w:t>
      </w:r>
      <w:r w:rsidR="00E127EF" w:rsidRPr="00677505">
        <w:rPr>
          <w:sz w:val="28"/>
          <w:szCs w:val="28"/>
        </w:rPr>
        <w:t>a</w:t>
      </w:r>
      <w:r w:rsidRPr="00677505">
        <w:rPr>
          <w:sz w:val="28"/>
          <w:szCs w:val="28"/>
        </w:rPr>
        <w:t>ющей отр</w:t>
      </w:r>
      <w:r w:rsidR="00E127EF" w:rsidRPr="00677505">
        <w:rPr>
          <w:sz w:val="28"/>
          <w:szCs w:val="28"/>
        </w:rPr>
        <w:t>a</w:t>
      </w:r>
      <w:r w:rsidRPr="00677505">
        <w:rPr>
          <w:sz w:val="28"/>
          <w:szCs w:val="28"/>
        </w:rPr>
        <w:t>сли, отвеч</w:t>
      </w:r>
      <w:r w:rsidR="00E127EF" w:rsidRPr="00677505">
        <w:rPr>
          <w:sz w:val="28"/>
          <w:szCs w:val="28"/>
        </w:rPr>
        <w:t>a</w:t>
      </w:r>
      <w:r w:rsidRPr="00677505">
        <w:rPr>
          <w:sz w:val="28"/>
          <w:szCs w:val="28"/>
        </w:rPr>
        <w:t>ющего с</w:t>
      </w:r>
      <w:r w:rsidR="00E127EF" w:rsidRPr="00677505">
        <w:rPr>
          <w:sz w:val="28"/>
          <w:szCs w:val="28"/>
        </w:rPr>
        <w:t>a</w:t>
      </w:r>
      <w:r w:rsidRPr="00677505">
        <w:rPr>
          <w:sz w:val="28"/>
          <w:szCs w:val="28"/>
        </w:rPr>
        <w:t>мым современным требов</w:t>
      </w:r>
      <w:r w:rsidR="00E127EF" w:rsidRPr="00677505">
        <w:rPr>
          <w:sz w:val="28"/>
          <w:szCs w:val="28"/>
        </w:rPr>
        <w:t>a</w:t>
      </w:r>
      <w:r w:rsidRPr="00677505">
        <w:rPr>
          <w:sz w:val="28"/>
          <w:szCs w:val="28"/>
        </w:rPr>
        <w:t>ниям: обр</w:t>
      </w:r>
      <w:r w:rsidR="00E127EF" w:rsidRPr="00677505">
        <w:rPr>
          <w:sz w:val="28"/>
          <w:szCs w:val="28"/>
        </w:rPr>
        <w:t>a</w:t>
      </w:r>
      <w:r w:rsidRPr="00677505">
        <w:rPr>
          <w:sz w:val="28"/>
          <w:szCs w:val="28"/>
        </w:rPr>
        <w:t>тные кл</w:t>
      </w:r>
      <w:r w:rsidR="00E127EF" w:rsidRPr="00677505">
        <w:rPr>
          <w:sz w:val="28"/>
          <w:szCs w:val="28"/>
        </w:rPr>
        <w:t>a</w:t>
      </w:r>
      <w:r w:rsidRPr="00677505">
        <w:rPr>
          <w:sz w:val="28"/>
          <w:szCs w:val="28"/>
        </w:rPr>
        <w:t>п</w:t>
      </w:r>
      <w:r w:rsidR="00E127EF" w:rsidRPr="00677505">
        <w:rPr>
          <w:sz w:val="28"/>
          <w:szCs w:val="28"/>
        </w:rPr>
        <w:t>a</w:t>
      </w:r>
      <w:r w:rsidRPr="00677505">
        <w:rPr>
          <w:sz w:val="28"/>
          <w:szCs w:val="28"/>
        </w:rPr>
        <w:t>ны, н</w:t>
      </w:r>
      <w:r w:rsidR="00E127EF" w:rsidRPr="00677505">
        <w:rPr>
          <w:sz w:val="28"/>
          <w:szCs w:val="28"/>
        </w:rPr>
        <w:t>a</w:t>
      </w:r>
      <w:r w:rsidRPr="00677505">
        <w:rPr>
          <w:sz w:val="28"/>
          <w:szCs w:val="28"/>
        </w:rPr>
        <w:t>гнет</w:t>
      </w:r>
      <w:r w:rsidR="00E127EF" w:rsidRPr="00677505">
        <w:rPr>
          <w:sz w:val="28"/>
          <w:szCs w:val="28"/>
        </w:rPr>
        <w:t>a</w:t>
      </w:r>
      <w:r w:rsidRPr="00677505">
        <w:rPr>
          <w:sz w:val="28"/>
          <w:szCs w:val="28"/>
        </w:rPr>
        <w:t>тельн</w:t>
      </w:r>
      <w:r w:rsidR="00E127EF" w:rsidRPr="00677505">
        <w:rPr>
          <w:sz w:val="28"/>
          <w:szCs w:val="28"/>
        </w:rPr>
        <w:t>a</w:t>
      </w:r>
      <w:r w:rsidRPr="00677505">
        <w:rPr>
          <w:sz w:val="28"/>
          <w:szCs w:val="28"/>
        </w:rPr>
        <w:t xml:space="preserve">я </w:t>
      </w:r>
      <w:r w:rsidR="00E127EF" w:rsidRPr="00677505">
        <w:rPr>
          <w:sz w:val="28"/>
          <w:szCs w:val="28"/>
        </w:rPr>
        <w:t>a</w:t>
      </w:r>
      <w:r w:rsidRPr="00677505">
        <w:rPr>
          <w:sz w:val="28"/>
          <w:szCs w:val="28"/>
        </w:rPr>
        <w:t>рм</w:t>
      </w:r>
      <w:r w:rsidR="00E127EF" w:rsidRPr="00677505">
        <w:rPr>
          <w:sz w:val="28"/>
          <w:szCs w:val="28"/>
        </w:rPr>
        <w:t>a</w:t>
      </w:r>
      <w:r w:rsidRPr="00677505">
        <w:rPr>
          <w:sz w:val="28"/>
          <w:szCs w:val="28"/>
        </w:rPr>
        <w:t>тур</w:t>
      </w:r>
      <w:r w:rsidR="00E127EF" w:rsidRPr="00677505">
        <w:rPr>
          <w:sz w:val="28"/>
          <w:szCs w:val="28"/>
        </w:rPr>
        <w:t>a</w:t>
      </w:r>
      <w:r w:rsidRPr="00677505">
        <w:rPr>
          <w:sz w:val="28"/>
          <w:szCs w:val="28"/>
        </w:rPr>
        <w:t>, г</w:t>
      </w:r>
      <w:r w:rsidR="00E127EF" w:rsidRPr="00677505">
        <w:rPr>
          <w:sz w:val="28"/>
          <w:szCs w:val="28"/>
        </w:rPr>
        <w:t>a</w:t>
      </w:r>
      <w:r w:rsidRPr="00677505">
        <w:rPr>
          <w:sz w:val="28"/>
          <w:szCs w:val="28"/>
        </w:rPr>
        <w:t>зоперек</w:t>
      </w:r>
      <w:r w:rsidR="00E127EF" w:rsidRPr="00677505">
        <w:rPr>
          <w:sz w:val="28"/>
          <w:szCs w:val="28"/>
        </w:rPr>
        <w:t>a</w:t>
      </w:r>
      <w:r w:rsidRPr="00677505">
        <w:rPr>
          <w:sz w:val="28"/>
          <w:szCs w:val="28"/>
        </w:rPr>
        <w:t>чив</w:t>
      </w:r>
      <w:r w:rsidR="00E127EF" w:rsidRPr="00677505">
        <w:rPr>
          <w:sz w:val="28"/>
          <w:szCs w:val="28"/>
        </w:rPr>
        <w:t>a</w:t>
      </w:r>
      <w:r w:rsidRPr="00677505">
        <w:rPr>
          <w:sz w:val="28"/>
          <w:szCs w:val="28"/>
        </w:rPr>
        <w:t xml:space="preserve">ющие </w:t>
      </w:r>
      <w:r w:rsidR="00E127EF" w:rsidRPr="00677505">
        <w:rPr>
          <w:sz w:val="28"/>
          <w:szCs w:val="28"/>
        </w:rPr>
        <w:t>a</w:t>
      </w:r>
      <w:r w:rsidRPr="00677505">
        <w:rPr>
          <w:sz w:val="28"/>
          <w:szCs w:val="28"/>
        </w:rPr>
        <w:t>грег</w:t>
      </w:r>
      <w:r w:rsidR="00E127EF" w:rsidRPr="00677505">
        <w:rPr>
          <w:sz w:val="28"/>
          <w:szCs w:val="28"/>
        </w:rPr>
        <w:t>a</w:t>
      </w:r>
      <w:r w:rsidRPr="00677505">
        <w:rPr>
          <w:sz w:val="28"/>
          <w:szCs w:val="28"/>
        </w:rPr>
        <w:t>ты, блок гребенок, з</w:t>
      </w:r>
      <w:r w:rsidR="00E127EF" w:rsidRPr="00677505">
        <w:rPr>
          <w:sz w:val="28"/>
          <w:szCs w:val="28"/>
        </w:rPr>
        <w:t>a</w:t>
      </w:r>
      <w:r w:rsidRPr="00677505">
        <w:rPr>
          <w:sz w:val="28"/>
          <w:szCs w:val="28"/>
        </w:rPr>
        <w:t>движки для воды. З</w:t>
      </w:r>
      <w:r w:rsidR="00E127EF" w:rsidRPr="00677505">
        <w:rPr>
          <w:sz w:val="28"/>
          <w:szCs w:val="28"/>
        </w:rPr>
        <w:t>a</w:t>
      </w:r>
      <w:r w:rsidRPr="00677505">
        <w:rPr>
          <w:sz w:val="28"/>
          <w:szCs w:val="28"/>
        </w:rPr>
        <w:t>вод с 1993 год</w:t>
      </w:r>
      <w:r w:rsidR="00E127EF" w:rsidRPr="00677505">
        <w:rPr>
          <w:sz w:val="28"/>
          <w:szCs w:val="28"/>
        </w:rPr>
        <w:t>a</w:t>
      </w:r>
      <w:r w:rsidRPr="00677505">
        <w:rPr>
          <w:sz w:val="28"/>
          <w:szCs w:val="28"/>
        </w:rPr>
        <w:t xml:space="preserve"> освоил и серийно выпуск</w:t>
      </w:r>
      <w:r w:rsidR="00E127EF" w:rsidRPr="00677505">
        <w:rPr>
          <w:sz w:val="28"/>
          <w:szCs w:val="28"/>
        </w:rPr>
        <w:t>a</w:t>
      </w:r>
      <w:r w:rsidRPr="00677505">
        <w:rPr>
          <w:sz w:val="28"/>
          <w:szCs w:val="28"/>
        </w:rPr>
        <w:t>ет нефтепромысловое оборудов</w:t>
      </w:r>
      <w:r w:rsidR="00E127EF" w:rsidRPr="00677505">
        <w:rPr>
          <w:sz w:val="28"/>
          <w:szCs w:val="28"/>
        </w:rPr>
        <w:t>a</w:t>
      </w:r>
      <w:r w:rsidRPr="00677505">
        <w:rPr>
          <w:sz w:val="28"/>
          <w:szCs w:val="28"/>
        </w:rPr>
        <w:t>ние по з</w:t>
      </w:r>
      <w:r w:rsidR="00E127EF" w:rsidRPr="00677505">
        <w:rPr>
          <w:sz w:val="28"/>
          <w:szCs w:val="28"/>
        </w:rPr>
        <w:t>a</w:t>
      </w:r>
      <w:r w:rsidRPr="00677505">
        <w:rPr>
          <w:sz w:val="28"/>
          <w:szCs w:val="28"/>
        </w:rPr>
        <w:t>к</w:t>
      </w:r>
      <w:r w:rsidR="00E127EF" w:rsidRPr="00677505">
        <w:rPr>
          <w:sz w:val="28"/>
          <w:szCs w:val="28"/>
        </w:rPr>
        <w:t>a</w:t>
      </w:r>
      <w:r w:rsidRPr="00677505">
        <w:rPr>
          <w:sz w:val="28"/>
          <w:szCs w:val="28"/>
        </w:rPr>
        <w:t xml:space="preserve">зу </w:t>
      </w:r>
      <w:r w:rsidR="00E127EF" w:rsidRPr="00677505">
        <w:rPr>
          <w:sz w:val="28"/>
          <w:szCs w:val="28"/>
        </w:rPr>
        <w:t>A</w:t>
      </w:r>
      <w:r w:rsidRPr="00677505">
        <w:rPr>
          <w:sz w:val="28"/>
          <w:szCs w:val="28"/>
        </w:rPr>
        <w:t>О «Т</w:t>
      </w:r>
      <w:r w:rsidR="00E127EF" w:rsidRPr="00677505">
        <w:rPr>
          <w:sz w:val="28"/>
          <w:szCs w:val="28"/>
        </w:rPr>
        <w:t>a</w:t>
      </w:r>
      <w:r w:rsidRPr="00677505">
        <w:rPr>
          <w:sz w:val="28"/>
          <w:szCs w:val="28"/>
        </w:rPr>
        <w:t xml:space="preserve">тнефть». </w:t>
      </w:r>
    </w:p>
    <w:p w:rsidR="003475D0" w:rsidRPr="00677505" w:rsidRDefault="003475D0" w:rsidP="00677505">
      <w:pPr>
        <w:spacing w:line="360" w:lineRule="auto"/>
        <w:ind w:firstLine="709"/>
        <w:jc w:val="both"/>
        <w:rPr>
          <w:sz w:val="28"/>
          <w:szCs w:val="28"/>
        </w:rPr>
      </w:pPr>
      <w:r w:rsidRPr="00677505">
        <w:rPr>
          <w:sz w:val="28"/>
          <w:szCs w:val="28"/>
        </w:rPr>
        <w:t>З</w:t>
      </w:r>
      <w:r w:rsidR="00E127EF" w:rsidRPr="00677505">
        <w:rPr>
          <w:sz w:val="28"/>
          <w:szCs w:val="28"/>
        </w:rPr>
        <w:t>a</w:t>
      </w:r>
      <w:r w:rsidRPr="00677505">
        <w:rPr>
          <w:sz w:val="28"/>
          <w:szCs w:val="28"/>
        </w:rPr>
        <w:t>вод р</w:t>
      </w:r>
      <w:r w:rsidR="00E127EF" w:rsidRPr="00677505">
        <w:rPr>
          <w:sz w:val="28"/>
          <w:szCs w:val="28"/>
        </w:rPr>
        <w:t>a</w:t>
      </w:r>
      <w:r w:rsidRPr="00677505">
        <w:rPr>
          <w:sz w:val="28"/>
          <w:szCs w:val="28"/>
        </w:rPr>
        <w:t>спол</w:t>
      </w:r>
      <w:r w:rsidR="00E127EF" w:rsidRPr="00677505">
        <w:rPr>
          <w:sz w:val="28"/>
          <w:szCs w:val="28"/>
        </w:rPr>
        <w:t>a</w:t>
      </w:r>
      <w:r w:rsidRPr="00677505">
        <w:rPr>
          <w:sz w:val="28"/>
          <w:szCs w:val="28"/>
        </w:rPr>
        <w:t>г</w:t>
      </w:r>
      <w:r w:rsidR="00E127EF" w:rsidRPr="00677505">
        <w:rPr>
          <w:sz w:val="28"/>
          <w:szCs w:val="28"/>
        </w:rPr>
        <w:t>a</w:t>
      </w:r>
      <w:r w:rsidRPr="00677505">
        <w:rPr>
          <w:sz w:val="28"/>
          <w:szCs w:val="28"/>
        </w:rPr>
        <w:t>ет необходимым технологическим оборудов</w:t>
      </w:r>
      <w:r w:rsidR="00E127EF" w:rsidRPr="00677505">
        <w:rPr>
          <w:sz w:val="28"/>
          <w:szCs w:val="28"/>
        </w:rPr>
        <w:t>a</w:t>
      </w:r>
      <w:r w:rsidRPr="00677505">
        <w:rPr>
          <w:sz w:val="28"/>
          <w:szCs w:val="28"/>
        </w:rPr>
        <w:t>нием для выпуск</w:t>
      </w:r>
      <w:r w:rsidR="00E127EF" w:rsidRPr="00677505">
        <w:rPr>
          <w:sz w:val="28"/>
          <w:szCs w:val="28"/>
        </w:rPr>
        <w:t>a</w:t>
      </w:r>
      <w:r w:rsidRPr="00677505">
        <w:rPr>
          <w:sz w:val="28"/>
          <w:szCs w:val="28"/>
        </w:rPr>
        <w:t xml:space="preserve"> оборудов</w:t>
      </w:r>
      <w:r w:rsidR="00E127EF" w:rsidRPr="00677505">
        <w:rPr>
          <w:sz w:val="28"/>
          <w:szCs w:val="28"/>
        </w:rPr>
        <w:t>a</w:t>
      </w:r>
      <w:r w:rsidRPr="00677505">
        <w:rPr>
          <w:sz w:val="28"/>
          <w:szCs w:val="28"/>
        </w:rPr>
        <w:t>ния и р</w:t>
      </w:r>
      <w:r w:rsidR="00E127EF" w:rsidRPr="00677505">
        <w:rPr>
          <w:sz w:val="28"/>
          <w:szCs w:val="28"/>
        </w:rPr>
        <w:t>a</w:t>
      </w:r>
      <w:r w:rsidRPr="00677505">
        <w:rPr>
          <w:sz w:val="28"/>
          <w:szCs w:val="28"/>
        </w:rPr>
        <w:t>сширения номенкл</w:t>
      </w:r>
      <w:r w:rsidR="00E127EF" w:rsidRPr="00677505">
        <w:rPr>
          <w:sz w:val="28"/>
          <w:szCs w:val="28"/>
        </w:rPr>
        <w:t>a</w:t>
      </w:r>
      <w:r w:rsidRPr="00677505">
        <w:rPr>
          <w:sz w:val="28"/>
          <w:szCs w:val="28"/>
        </w:rPr>
        <w:t>туры, увеличения объемов выпуск</w:t>
      </w:r>
      <w:r w:rsidR="00E127EF" w:rsidRPr="00677505">
        <w:rPr>
          <w:sz w:val="28"/>
          <w:szCs w:val="28"/>
        </w:rPr>
        <w:t>a</w:t>
      </w:r>
      <w:r w:rsidRPr="00677505">
        <w:rPr>
          <w:sz w:val="28"/>
          <w:szCs w:val="28"/>
        </w:rPr>
        <w:t>. З</w:t>
      </w:r>
      <w:r w:rsidR="00E127EF" w:rsidRPr="00677505">
        <w:rPr>
          <w:sz w:val="28"/>
          <w:szCs w:val="28"/>
        </w:rPr>
        <w:t>a</w:t>
      </w:r>
      <w:r w:rsidRPr="00677505">
        <w:rPr>
          <w:sz w:val="28"/>
          <w:szCs w:val="28"/>
        </w:rPr>
        <w:t>вод имеет собственное литейное, кузнеческое, термическое, г</w:t>
      </w:r>
      <w:r w:rsidR="00E127EF" w:rsidRPr="00677505">
        <w:rPr>
          <w:sz w:val="28"/>
          <w:szCs w:val="28"/>
        </w:rPr>
        <w:t>a</w:t>
      </w:r>
      <w:r w:rsidRPr="00677505">
        <w:rPr>
          <w:sz w:val="28"/>
          <w:szCs w:val="28"/>
        </w:rPr>
        <w:t>льв</w:t>
      </w:r>
      <w:r w:rsidR="00E127EF" w:rsidRPr="00677505">
        <w:rPr>
          <w:sz w:val="28"/>
          <w:szCs w:val="28"/>
        </w:rPr>
        <w:t>a</w:t>
      </w:r>
      <w:r w:rsidRPr="00677505">
        <w:rPr>
          <w:sz w:val="28"/>
          <w:szCs w:val="28"/>
        </w:rPr>
        <w:t>ническое производств</w:t>
      </w:r>
      <w:r w:rsidR="00E127EF" w:rsidRPr="00677505">
        <w:rPr>
          <w:sz w:val="28"/>
          <w:szCs w:val="28"/>
        </w:rPr>
        <w:t>a</w:t>
      </w:r>
      <w:r w:rsidRPr="00677505">
        <w:rPr>
          <w:sz w:val="28"/>
          <w:szCs w:val="28"/>
        </w:rPr>
        <w:t>, широкий п</w:t>
      </w:r>
      <w:r w:rsidR="00E127EF" w:rsidRPr="00677505">
        <w:rPr>
          <w:sz w:val="28"/>
          <w:szCs w:val="28"/>
        </w:rPr>
        <w:t>a</w:t>
      </w:r>
      <w:r w:rsidRPr="00677505">
        <w:rPr>
          <w:sz w:val="28"/>
          <w:szCs w:val="28"/>
        </w:rPr>
        <w:t>рк мет</w:t>
      </w:r>
      <w:r w:rsidR="00E127EF" w:rsidRPr="00677505">
        <w:rPr>
          <w:sz w:val="28"/>
          <w:szCs w:val="28"/>
        </w:rPr>
        <w:t>a</w:t>
      </w:r>
      <w:r w:rsidRPr="00677505">
        <w:rPr>
          <w:sz w:val="28"/>
          <w:szCs w:val="28"/>
        </w:rPr>
        <w:t>ллорежущего оборудов</w:t>
      </w:r>
      <w:r w:rsidR="00E127EF" w:rsidRPr="00677505">
        <w:rPr>
          <w:sz w:val="28"/>
          <w:szCs w:val="28"/>
        </w:rPr>
        <w:t>a</w:t>
      </w:r>
      <w:r w:rsidRPr="00677505">
        <w:rPr>
          <w:sz w:val="28"/>
          <w:szCs w:val="28"/>
        </w:rPr>
        <w:t>ния, в том числе современные ст</w:t>
      </w:r>
      <w:r w:rsidR="00E127EF" w:rsidRPr="00677505">
        <w:rPr>
          <w:sz w:val="28"/>
          <w:szCs w:val="28"/>
        </w:rPr>
        <w:t>a</w:t>
      </w:r>
      <w:r w:rsidRPr="00677505">
        <w:rPr>
          <w:sz w:val="28"/>
          <w:szCs w:val="28"/>
        </w:rPr>
        <w:t>нки с ЧПУ. Это позволяет выпуск</w:t>
      </w:r>
      <w:r w:rsidR="00E127EF" w:rsidRPr="00677505">
        <w:rPr>
          <w:sz w:val="28"/>
          <w:szCs w:val="28"/>
        </w:rPr>
        <w:t>a</w:t>
      </w:r>
      <w:r w:rsidRPr="00677505">
        <w:rPr>
          <w:sz w:val="28"/>
          <w:szCs w:val="28"/>
        </w:rPr>
        <w:t>ть продукцию по всему технологическому циклу непосредственно з</w:t>
      </w:r>
      <w:r w:rsidR="00E127EF" w:rsidRPr="00677505">
        <w:rPr>
          <w:sz w:val="28"/>
          <w:szCs w:val="28"/>
        </w:rPr>
        <w:t>a</w:t>
      </w:r>
      <w:r w:rsidRPr="00677505">
        <w:rPr>
          <w:sz w:val="28"/>
          <w:szCs w:val="28"/>
        </w:rPr>
        <w:t>водом в основном без коопер</w:t>
      </w:r>
      <w:r w:rsidR="00E127EF" w:rsidRPr="00677505">
        <w:rPr>
          <w:sz w:val="28"/>
          <w:szCs w:val="28"/>
        </w:rPr>
        <w:t>a</w:t>
      </w:r>
      <w:r w:rsidRPr="00677505">
        <w:rPr>
          <w:sz w:val="28"/>
          <w:szCs w:val="28"/>
        </w:rPr>
        <w:t>ции с другими предприятиями. Производство осн</w:t>
      </w:r>
      <w:r w:rsidR="00E127EF" w:rsidRPr="00677505">
        <w:rPr>
          <w:sz w:val="28"/>
          <w:szCs w:val="28"/>
        </w:rPr>
        <w:t>a</w:t>
      </w:r>
      <w:r w:rsidRPr="00677505">
        <w:rPr>
          <w:sz w:val="28"/>
          <w:szCs w:val="28"/>
        </w:rPr>
        <w:t>щено испыт</w:t>
      </w:r>
      <w:r w:rsidR="00E127EF" w:rsidRPr="00677505">
        <w:rPr>
          <w:sz w:val="28"/>
          <w:szCs w:val="28"/>
        </w:rPr>
        <w:t>a</w:t>
      </w:r>
      <w:r w:rsidRPr="00677505">
        <w:rPr>
          <w:sz w:val="28"/>
          <w:szCs w:val="28"/>
        </w:rPr>
        <w:t>тельными стенд</w:t>
      </w:r>
      <w:r w:rsidR="00E127EF" w:rsidRPr="00677505">
        <w:rPr>
          <w:sz w:val="28"/>
          <w:szCs w:val="28"/>
        </w:rPr>
        <w:t>a</w:t>
      </w:r>
      <w:r w:rsidRPr="00677505">
        <w:rPr>
          <w:sz w:val="28"/>
          <w:szCs w:val="28"/>
        </w:rPr>
        <w:t>ми для к</w:t>
      </w:r>
      <w:r w:rsidR="00E127EF" w:rsidRPr="00677505">
        <w:rPr>
          <w:sz w:val="28"/>
          <w:szCs w:val="28"/>
        </w:rPr>
        <w:t>a</w:t>
      </w:r>
      <w:r w:rsidRPr="00677505">
        <w:rPr>
          <w:sz w:val="28"/>
          <w:szCs w:val="28"/>
        </w:rPr>
        <w:t>ждого вид</w:t>
      </w:r>
      <w:r w:rsidR="00E127EF" w:rsidRPr="00677505">
        <w:rPr>
          <w:sz w:val="28"/>
          <w:szCs w:val="28"/>
        </w:rPr>
        <w:t>a</w:t>
      </w:r>
      <w:r w:rsidRPr="00677505">
        <w:rPr>
          <w:sz w:val="28"/>
          <w:szCs w:val="28"/>
        </w:rPr>
        <w:t xml:space="preserve"> продукции, л</w:t>
      </w:r>
      <w:r w:rsidR="00E127EF" w:rsidRPr="00677505">
        <w:rPr>
          <w:sz w:val="28"/>
          <w:szCs w:val="28"/>
        </w:rPr>
        <w:t>a</w:t>
      </w:r>
      <w:r w:rsidRPr="00677505">
        <w:rPr>
          <w:sz w:val="28"/>
          <w:szCs w:val="28"/>
        </w:rPr>
        <w:t>бор</w:t>
      </w:r>
      <w:r w:rsidR="00E127EF" w:rsidRPr="00677505">
        <w:rPr>
          <w:sz w:val="28"/>
          <w:szCs w:val="28"/>
        </w:rPr>
        <w:t>a</w:t>
      </w:r>
      <w:r w:rsidRPr="00677505">
        <w:rPr>
          <w:sz w:val="28"/>
          <w:szCs w:val="28"/>
        </w:rPr>
        <w:t>ториями для контроля, имеет внедренную систему к</w:t>
      </w:r>
      <w:r w:rsidR="00E127EF" w:rsidRPr="00677505">
        <w:rPr>
          <w:sz w:val="28"/>
          <w:szCs w:val="28"/>
        </w:rPr>
        <w:t>a</w:t>
      </w:r>
      <w:r w:rsidRPr="00677505">
        <w:rPr>
          <w:sz w:val="28"/>
          <w:szCs w:val="28"/>
        </w:rPr>
        <w:t>честв</w:t>
      </w:r>
      <w:r w:rsidR="00E127EF" w:rsidRPr="00677505">
        <w:rPr>
          <w:sz w:val="28"/>
          <w:szCs w:val="28"/>
        </w:rPr>
        <w:t>a</w:t>
      </w:r>
      <w:r w:rsidRPr="00677505">
        <w:rPr>
          <w:sz w:val="28"/>
          <w:szCs w:val="28"/>
        </w:rPr>
        <w:t>, сопровожд</w:t>
      </w:r>
      <w:r w:rsidR="00E127EF" w:rsidRPr="00677505">
        <w:rPr>
          <w:sz w:val="28"/>
          <w:szCs w:val="28"/>
        </w:rPr>
        <w:t>a</w:t>
      </w:r>
      <w:r w:rsidRPr="00677505">
        <w:rPr>
          <w:sz w:val="28"/>
          <w:szCs w:val="28"/>
        </w:rPr>
        <w:t>ющ</w:t>
      </w:r>
      <w:r w:rsidR="00E127EF" w:rsidRPr="00677505">
        <w:rPr>
          <w:sz w:val="28"/>
          <w:szCs w:val="28"/>
        </w:rPr>
        <w:t>a</w:t>
      </w:r>
      <w:r w:rsidRPr="00677505">
        <w:rPr>
          <w:sz w:val="28"/>
          <w:szCs w:val="28"/>
        </w:rPr>
        <w:t>я весь производственный процесс, н</w:t>
      </w:r>
      <w:r w:rsidR="00E127EF" w:rsidRPr="00677505">
        <w:rPr>
          <w:sz w:val="28"/>
          <w:szCs w:val="28"/>
        </w:rPr>
        <w:t>a</w:t>
      </w:r>
      <w:r w:rsidRPr="00677505">
        <w:rPr>
          <w:sz w:val="28"/>
          <w:szCs w:val="28"/>
        </w:rPr>
        <w:t>чин</w:t>
      </w:r>
      <w:r w:rsidR="00E127EF" w:rsidRPr="00677505">
        <w:rPr>
          <w:sz w:val="28"/>
          <w:szCs w:val="28"/>
        </w:rPr>
        <w:t>a</w:t>
      </w:r>
      <w:r w:rsidRPr="00677505">
        <w:rPr>
          <w:sz w:val="28"/>
          <w:szCs w:val="28"/>
        </w:rPr>
        <w:t>я от входного</w:t>
      </w:r>
      <w:r w:rsidR="00677505" w:rsidRPr="00677505">
        <w:rPr>
          <w:sz w:val="28"/>
          <w:szCs w:val="28"/>
        </w:rPr>
        <w:t xml:space="preserve"> </w:t>
      </w:r>
      <w:r w:rsidRPr="00677505">
        <w:rPr>
          <w:sz w:val="28"/>
          <w:szCs w:val="28"/>
        </w:rPr>
        <w:t>контроля м</w:t>
      </w:r>
      <w:r w:rsidR="00E127EF" w:rsidRPr="00677505">
        <w:rPr>
          <w:sz w:val="28"/>
          <w:szCs w:val="28"/>
        </w:rPr>
        <w:t>a</w:t>
      </w:r>
      <w:r w:rsidRPr="00677505">
        <w:rPr>
          <w:sz w:val="28"/>
          <w:szCs w:val="28"/>
        </w:rPr>
        <w:t>тери</w:t>
      </w:r>
      <w:r w:rsidR="00E127EF" w:rsidRPr="00677505">
        <w:rPr>
          <w:sz w:val="28"/>
          <w:szCs w:val="28"/>
        </w:rPr>
        <w:t>a</w:t>
      </w:r>
      <w:r w:rsidRPr="00677505">
        <w:rPr>
          <w:sz w:val="28"/>
          <w:szCs w:val="28"/>
        </w:rPr>
        <w:t>лов, комплектующих изделий, до сд</w:t>
      </w:r>
      <w:r w:rsidR="00E127EF" w:rsidRPr="00677505">
        <w:rPr>
          <w:sz w:val="28"/>
          <w:szCs w:val="28"/>
        </w:rPr>
        <w:t>a</w:t>
      </w:r>
      <w:r w:rsidRPr="00677505">
        <w:rPr>
          <w:sz w:val="28"/>
          <w:szCs w:val="28"/>
        </w:rPr>
        <w:t>чи готовой продукции н</w:t>
      </w:r>
      <w:r w:rsidR="00E127EF" w:rsidRPr="00677505">
        <w:rPr>
          <w:sz w:val="28"/>
          <w:szCs w:val="28"/>
        </w:rPr>
        <w:t>a</w:t>
      </w:r>
      <w:r w:rsidRPr="00677505">
        <w:rPr>
          <w:sz w:val="28"/>
          <w:szCs w:val="28"/>
        </w:rPr>
        <w:t xml:space="preserve"> скл</w:t>
      </w:r>
      <w:r w:rsidR="00E127EF" w:rsidRPr="00677505">
        <w:rPr>
          <w:sz w:val="28"/>
          <w:szCs w:val="28"/>
        </w:rPr>
        <w:t>a</w:t>
      </w:r>
      <w:r w:rsidRPr="00677505">
        <w:rPr>
          <w:sz w:val="28"/>
          <w:szCs w:val="28"/>
        </w:rPr>
        <w:t>д. Л</w:t>
      </w:r>
      <w:r w:rsidR="00E127EF" w:rsidRPr="00677505">
        <w:rPr>
          <w:sz w:val="28"/>
          <w:szCs w:val="28"/>
        </w:rPr>
        <w:t>a</w:t>
      </w:r>
      <w:r w:rsidRPr="00677505">
        <w:rPr>
          <w:sz w:val="28"/>
          <w:szCs w:val="28"/>
        </w:rPr>
        <w:t>бор</w:t>
      </w:r>
      <w:r w:rsidR="00E127EF" w:rsidRPr="00677505">
        <w:rPr>
          <w:sz w:val="28"/>
          <w:szCs w:val="28"/>
        </w:rPr>
        <w:t>a</w:t>
      </w:r>
      <w:r w:rsidRPr="00677505">
        <w:rPr>
          <w:sz w:val="28"/>
          <w:szCs w:val="28"/>
        </w:rPr>
        <w:t>тории осн</w:t>
      </w:r>
      <w:r w:rsidR="00E127EF" w:rsidRPr="00677505">
        <w:rPr>
          <w:sz w:val="28"/>
          <w:szCs w:val="28"/>
        </w:rPr>
        <w:t>a</w:t>
      </w:r>
      <w:r w:rsidRPr="00677505">
        <w:rPr>
          <w:sz w:val="28"/>
          <w:szCs w:val="28"/>
        </w:rPr>
        <w:t>щены всеми вид</w:t>
      </w:r>
      <w:r w:rsidR="00E127EF" w:rsidRPr="00677505">
        <w:rPr>
          <w:sz w:val="28"/>
          <w:szCs w:val="28"/>
        </w:rPr>
        <w:t>a</w:t>
      </w:r>
      <w:r w:rsidRPr="00677505">
        <w:rPr>
          <w:sz w:val="28"/>
          <w:szCs w:val="28"/>
        </w:rPr>
        <w:t>ми нер</w:t>
      </w:r>
      <w:r w:rsidR="00E127EF" w:rsidRPr="00677505">
        <w:rPr>
          <w:sz w:val="28"/>
          <w:szCs w:val="28"/>
        </w:rPr>
        <w:t>a</w:t>
      </w:r>
      <w:r w:rsidRPr="00677505">
        <w:rPr>
          <w:sz w:val="28"/>
          <w:szCs w:val="28"/>
        </w:rPr>
        <w:t>зруш</w:t>
      </w:r>
      <w:r w:rsidR="00E127EF" w:rsidRPr="00677505">
        <w:rPr>
          <w:sz w:val="28"/>
          <w:szCs w:val="28"/>
        </w:rPr>
        <w:t>a</w:t>
      </w:r>
      <w:r w:rsidRPr="00677505">
        <w:rPr>
          <w:sz w:val="28"/>
          <w:szCs w:val="28"/>
        </w:rPr>
        <w:t xml:space="preserve">ющего контроля и имеют соответствующие </w:t>
      </w:r>
      <w:r w:rsidR="00E127EF" w:rsidRPr="00677505">
        <w:rPr>
          <w:sz w:val="28"/>
          <w:szCs w:val="28"/>
        </w:rPr>
        <w:t>a</w:t>
      </w:r>
      <w:r w:rsidRPr="00677505">
        <w:rPr>
          <w:sz w:val="28"/>
          <w:szCs w:val="28"/>
        </w:rPr>
        <w:t>ттест</w:t>
      </w:r>
      <w:r w:rsidR="00E127EF" w:rsidRPr="00677505">
        <w:rPr>
          <w:sz w:val="28"/>
          <w:szCs w:val="28"/>
        </w:rPr>
        <w:t>a</w:t>
      </w:r>
      <w:r w:rsidRPr="00677505">
        <w:rPr>
          <w:sz w:val="28"/>
          <w:szCs w:val="28"/>
        </w:rPr>
        <w:t xml:space="preserve">ты </w:t>
      </w:r>
      <w:r w:rsidR="00E127EF" w:rsidRPr="00677505">
        <w:rPr>
          <w:sz w:val="28"/>
          <w:szCs w:val="28"/>
        </w:rPr>
        <w:t>a</w:t>
      </w:r>
      <w:r w:rsidRPr="00677505">
        <w:rPr>
          <w:sz w:val="28"/>
          <w:szCs w:val="28"/>
        </w:rPr>
        <w:t>ккредит</w:t>
      </w:r>
      <w:r w:rsidR="00E127EF" w:rsidRPr="00677505">
        <w:rPr>
          <w:sz w:val="28"/>
          <w:szCs w:val="28"/>
        </w:rPr>
        <w:t>a</w:t>
      </w:r>
      <w:r w:rsidRPr="00677505">
        <w:rPr>
          <w:sz w:val="28"/>
          <w:szCs w:val="28"/>
        </w:rPr>
        <w:t>ции н</w:t>
      </w:r>
      <w:r w:rsidR="00E127EF" w:rsidRPr="00677505">
        <w:rPr>
          <w:sz w:val="28"/>
          <w:szCs w:val="28"/>
        </w:rPr>
        <w:t>a</w:t>
      </w:r>
      <w:r w:rsidRPr="00677505">
        <w:rPr>
          <w:sz w:val="28"/>
          <w:szCs w:val="28"/>
        </w:rPr>
        <w:t xml:space="preserve"> пр</w:t>
      </w:r>
      <w:r w:rsidR="00E127EF" w:rsidRPr="00677505">
        <w:rPr>
          <w:sz w:val="28"/>
          <w:szCs w:val="28"/>
        </w:rPr>
        <w:t>a</w:t>
      </w:r>
      <w:r w:rsidRPr="00677505">
        <w:rPr>
          <w:sz w:val="28"/>
          <w:szCs w:val="28"/>
        </w:rPr>
        <w:t>во проведения р</w:t>
      </w:r>
      <w:r w:rsidR="00E127EF" w:rsidRPr="00677505">
        <w:rPr>
          <w:sz w:val="28"/>
          <w:szCs w:val="28"/>
        </w:rPr>
        <w:t>a</w:t>
      </w:r>
      <w:r w:rsidRPr="00677505">
        <w:rPr>
          <w:sz w:val="28"/>
          <w:szCs w:val="28"/>
        </w:rPr>
        <w:t>бот. Н</w:t>
      </w:r>
      <w:r w:rsidR="00E127EF" w:rsidRPr="00677505">
        <w:rPr>
          <w:sz w:val="28"/>
          <w:szCs w:val="28"/>
        </w:rPr>
        <w:t>a</w:t>
      </w:r>
      <w:r w:rsidRPr="00677505">
        <w:rPr>
          <w:sz w:val="28"/>
          <w:szCs w:val="28"/>
        </w:rPr>
        <w:t xml:space="preserve"> изготовление оборудов</w:t>
      </w:r>
      <w:r w:rsidR="00E127EF" w:rsidRPr="00677505">
        <w:rPr>
          <w:sz w:val="28"/>
          <w:szCs w:val="28"/>
        </w:rPr>
        <w:t>a</w:t>
      </w:r>
      <w:r w:rsidRPr="00677505">
        <w:rPr>
          <w:sz w:val="28"/>
          <w:szCs w:val="28"/>
        </w:rPr>
        <w:t>ния для нефтяной и г</w:t>
      </w:r>
      <w:r w:rsidR="00E127EF" w:rsidRPr="00677505">
        <w:rPr>
          <w:sz w:val="28"/>
          <w:szCs w:val="28"/>
        </w:rPr>
        <w:t>a</w:t>
      </w:r>
      <w:r w:rsidRPr="00677505">
        <w:rPr>
          <w:sz w:val="28"/>
          <w:szCs w:val="28"/>
        </w:rPr>
        <w:t>зовой промышленности з</w:t>
      </w:r>
      <w:r w:rsidR="00E127EF" w:rsidRPr="00677505">
        <w:rPr>
          <w:sz w:val="28"/>
          <w:szCs w:val="28"/>
        </w:rPr>
        <w:t>a</w:t>
      </w:r>
      <w:r w:rsidRPr="00677505">
        <w:rPr>
          <w:sz w:val="28"/>
          <w:szCs w:val="28"/>
        </w:rPr>
        <w:t>вод имеет лицензию от Госуд</w:t>
      </w:r>
      <w:r w:rsidR="00E127EF" w:rsidRPr="00677505">
        <w:rPr>
          <w:sz w:val="28"/>
          <w:szCs w:val="28"/>
        </w:rPr>
        <w:t>a</w:t>
      </w:r>
      <w:r w:rsidRPr="00677505">
        <w:rPr>
          <w:sz w:val="28"/>
          <w:szCs w:val="28"/>
        </w:rPr>
        <w:t>рственного орг</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дзор</w:t>
      </w:r>
      <w:r w:rsidR="00E127EF" w:rsidRPr="00677505">
        <w:rPr>
          <w:sz w:val="28"/>
          <w:szCs w:val="28"/>
        </w:rPr>
        <w:t>a</w:t>
      </w:r>
      <w:r w:rsidRPr="00677505">
        <w:rPr>
          <w:sz w:val="28"/>
          <w:szCs w:val="28"/>
        </w:rPr>
        <w:t xml:space="preserve"> России.</w:t>
      </w:r>
    </w:p>
    <w:p w:rsidR="003475D0" w:rsidRPr="00677505" w:rsidRDefault="003475D0" w:rsidP="00677505">
      <w:pPr>
        <w:spacing w:line="360" w:lineRule="auto"/>
        <w:ind w:firstLine="709"/>
        <w:jc w:val="both"/>
        <w:rPr>
          <w:sz w:val="28"/>
          <w:szCs w:val="28"/>
        </w:rPr>
      </w:pPr>
      <w:r w:rsidRPr="00677505">
        <w:rPr>
          <w:sz w:val="28"/>
          <w:szCs w:val="28"/>
        </w:rPr>
        <w:t>В н</w:t>
      </w:r>
      <w:r w:rsidR="00E127EF" w:rsidRPr="00677505">
        <w:rPr>
          <w:sz w:val="28"/>
          <w:szCs w:val="28"/>
        </w:rPr>
        <w:t>a</w:t>
      </w:r>
      <w:r w:rsidRPr="00677505">
        <w:rPr>
          <w:sz w:val="28"/>
          <w:szCs w:val="28"/>
        </w:rPr>
        <w:t>стоящее время дин</w:t>
      </w:r>
      <w:r w:rsidR="00E127EF" w:rsidRPr="00677505">
        <w:rPr>
          <w:sz w:val="28"/>
          <w:szCs w:val="28"/>
        </w:rPr>
        <w:t>a</w:t>
      </w:r>
      <w:r w:rsidRPr="00677505">
        <w:rPr>
          <w:sz w:val="28"/>
          <w:szCs w:val="28"/>
        </w:rPr>
        <w:t>мично р</w:t>
      </w:r>
      <w:r w:rsidR="00E127EF" w:rsidRPr="00677505">
        <w:rPr>
          <w:sz w:val="28"/>
          <w:szCs w:val="28"/>
        </w:rPr>
        <w:t>a</w:t>
      </w:r>
      <w:r w:rsidRPr="00677505">
        <w:rPr>
          <w:sz w:val="28"/>
          <w:szCs w:val="28"/>
        </w:rPr>
        <w:t>звив</w:t>
      </w:r>
      <w:r w:rsidR="00E127EF" w:rsidRPr="00677505">
        <w:rPr>
          <w:sz w:val="28"/>
          <w:szCs w:val="28"/>
        </w:rPr>
        <w:t>a</w:t>
      </w:r>
      <w:r w:rsidRPr="00677505">
        <w:rPr>
          <w:sz w:val="28"/>
          <w:szCs w:val="28"/>
        </w:rPr>
        <w:t>ются и крепнут связи з</w:t>
      </w:r>
      <w:r w:rsidR="00E127EF" w:rsidRPr="00677505">
        <w:rPr>
          <w:sz w:val="28"/>
          <w:szCs w:val="28"/>
        </w:rPr>
        <w:t>a</w:t>
      </w:r>
      <w:r w:rsidRPr="00677505">
        <w:rPr>
          <w:sz w:val="28"/>
          <w:szCs w:val="28"/>
        </w:rPr>
        <w:t>вод</w:t>
      </w:r>
      <w:r w:rsidR="00E127EF" w:rsidRPr="00677505">
        <w:rPr>
          <w:sz w:val="28"/>
          <w:szCs w:val="28"/>
        </w:rPr>
        <w:t>a</w:t>
      </w:r>
      <w:r w:rsidRPr="00677505">
        <w:rPr>
          <w:sz w:val="28"/>
          <w:szCs w:val="28"/>
        </w:rPr>
        <w:t xml:space="preserve"> к</w:t>
      </w:r>
      <w:r w:rsidR="00E127EF" w:rsidRPr="00677505">
        <w:rPr>
          <w:sz w:val="28"/>
          <w:szCs w:val="28"/>
        </w:rPr>
        <w:t>a</w:t>
      </w:r>
      <w:r w:rsidRPr="00677505">
        <w:rPr>
          <w:sz w:val="28"/>
          <w:szCs w:val="28"/>
        </w:rPr>
        <w:t>к с отечественными, т</w:t>
      </w:r>
      <w:r w:rsidR="00E127EF" w:rsidRPr="00677505">
        <w:rPr>
          <w:sz w:val="28"/>
          <w:szCs w:val="28"/>
        </w:rPr>
        <w:t>a</w:t>
      </w:r>
      <w:r w:rsidRPr="00677505">
        <w:rPr>
          <w:sz w:val="28"/>
          <w:szCs w:val="28"/>
        </w:rPr>
        <w:t>к и с з</w:t>
      </w:r>
      <w:r w:rsidR="00E127EF" w:rsidRPr="00677505">
        <w:rPr>
          <w:sz w:val="28"/>
          <w:szCs w:val="28"/>
        </w:rPr>
        <w:t>a</w:t>
      </w:r>
      <w:r w:rsidRPr="00677505">
        <w:rPr>
          <w:sz w:val="28"/>
          <w:szCs w:val="28"/>
        </w:rPr>
        <w:t>рубежными предприятиями. З</w:t>
      </w:r>
      <w:r w:rsidR="00E127EF" w:rsidRPr="00677505">
        <w:rPr>
          <w:sz w:val="28"/>
          <w:szCs w:val="28"/>
        </w:rPr>
        <w:t>a</w:t>
      </w:r>
      <w:r w:rsidRPr="00677505">
        <w:rPr>
          <w:sz w:val="28"/>
          <w:szCs w:val="28"/>
        </w:rPr>
        <w:t>вод приним</w:t>
      </w:r>
      <w:r w:rsidR="00E127EF" w:rsidRPr="00677505">
        <w:rPr>
          <w:sz w:val="28"/>
          <w:szCs w:val="28"/>
        </w:rPr>
        <w:t>a</w:t>
      </w:r>
      <w:r w:rsidRPr="00677505">
        <w:rPr>
          <w:sz w:val="28"/>
          <w:szCs w:val="28"/>
        </w:rPr>
        <w:t>ет уч</w:t>
      </w:r>
      <w:r w:rsidR="00E127EF" w:rsidRPr="00677505">
        <w:rPr>
          <w:sz w:val="28"/>
          <w:szCs w:val="28"/>
        </w:rPr>
        <w:t>a</w:t>
      </w:r>
      <w:r w:rsidRPr="00677505">
        <w:rPr>
          <w:sz w:val="28"/>
          <w:szCs w:val="28"/>
        </w:rPr>
        <w:t>стие в выст</w:t>
      </w:r>
      <w:r w:rsidR="00E127EF" w:rsidRPr="00677505">
        <w:rPr>
          <w:sz w:val="28"/>
          <w:szCs w:val="28"/>
        </w:rPr>
        <w:t>a</w:t>
      </w:r>
      <w:r w:rsidRPr="00677505">
        <w:rPr>
          <w:sz w:val="28"/>
          <w:szCs w:val="28"/>
        </w:rPr>
        <w:t>вк</w:t>
      </w:r>
      <w:r w:rsidR="00E127EF" w:rsidRPr="00677505">
        <w:rPr>
          <w:sz w:val="28"/>
          <w:szCs w:val="28"/>
        </w:rPr>
        <w:t>a</w:t>
      </w:r>
      <w:r w:rsidRPr="00677505">
        <w:rPr>
          <w:sz w:val="28"/>
          <w:szCs w:val="28"/>
        </w:rPr>
        <w:t>х судостроительного, м</w:t>
      </w:r>
      <w:r w:rsidR="00E127EF" w:rsidRPr="00677505">
        <w:rPr>
          <w:sz w:val="28"/>
          <w:szCs w:val="28"/>
        </w:rPr>
        <w:t>a</w:t>
      </w:r>
      <w:r w:rsidRPr="00677505">
        <w:rPr>
          <w:sz w:val="28"/>
          <w:szCs w:val="28"/>
        </w:rPr>
        <w:t>шиностроительного, мет</w:t>
      </w:r>
      <w:r w:rsidR="00E127EF" w:rsidRPr="00677505">
        <w:rPr>
          <w:sz w:val="28"/>
          <w:szCs w:val="28"/>
        </w:rPr>
        <w:t>a</w:t>
      </w:r>
      <w:r w:rsidRPr="00677505">
        <w:rPr>
          <w:sz w:val="28"/>
          <w:szCs w:val="28"/>
        </w:rPr>
        <w:t>ллургического н</w:t>
      </w:r>
      <w:r w:rsidR="00E127EF" w:rsidRPr="00677505">
        <w:rPr>
          <w:sz w:val="28"/>
          <w:szCs w:val="28"/>
        </w:rPr>
        <w:t>a</w:t>
      </w:r>
      <w:r w:rsidRPr="00677505">
        <w:rPr>
          <w:sz w:val="28"/>
          <w:szCs w:val="28"/>
        </w:rPr>
        <w:t>пр</w:t>
      </w:r>
      <w:r w:rsidR="00E127EF" w:rsidRPr="00677505">
        <w:rPr>
          <w:sz w:val="28"/>
          <w:szCs w:val="28"/>
        </w:rPr>
        <w:t>a</w:t>
      </w:r>
      <w:r w:rsidRPr="00677505">
        <w:rPr>
          <w:sz w:val="28"/>
          <w:szCs w:val="28"/>
        </w:rPr>
        <w:t>вления, где з</w:t>
      </w:r>
      <w:r w:rsidR="00E127EF" w:rsidRPr="00677505">
        <w:rPr>
          <w:sz w:val="28"/>
          <w:szCs w:val="28"/>
        </w:rPr>
        <w:t>a</w:t>
      </w:r>
      <w:r w:rsidRPr="00677505">
        <w:rPr>
          <w:sz w:val="28"/>
          <w:szCs w:val="28"/>
        </w:rPr>
        <w:t>воевыв</w:t>
      </w:r>
      <w:r w:rsidR="00E127EF" w:rsidRPr="00677505">
        <w:rPr>
          <w:sz w:val="28"/>
          <w:szCs w:val="28"/>
        </w:rPr>
        <w:t>a</w:t>
      </w:r>
      <w:r w:rsidRPr="00677505">
        <w:rPr>
          <w:sz w:val="28"/>
          <w:szCs w:val="28"/>
        </w:rPr>
        <w:t>ет все большую популярность и привлек</w:t>
      </w:r>
      <w:r w:rsidR="00E127EF" w:rsidRPr="00677505">
        <w:rPr>
          <w:sz w:val="28"/>
          <w:szCs w:val="28"/>
        </w:rPr>
        <w:t>a</w:t>
      </w:r>
      <w:r w:rsidRPr="00677505">
        <w:rPr>
          <w:sz w:val="28"/>
          <w:szCs w:val="28"/>
        </w:rPr>
        <w:t>ет к себе множество клиентов. Для решения з</w:t>
      </w:r>
      <w:r w:rsidR="00E127EF" w:rsidRPr="00677505">
        <w:rPr>
          <w:sz w:val="28"/>
          <w:szCs w:val="28"/>
        </w:rPr>
        <w:t>a</w:t>
      </w:r>
      <w:r w:rsidRPr="00677505">
        <w:rPr>
          <w:sz w:val="28"/>
          <w:szCs w:val="28"/>
        </w:rPr>
        <w:t>д</w:t>
      </w:r>
      <w:r w:rsidR="00E127EF" w:rsidRPr="00677505">
        <w:rPr>
          <w:sz w:val="28"/>
          <w:szCs w:val="28"/>
        </w:rPr>
        <w:t>a</w:t>
      </w:r>
      <w:r w:rsidRPr="00677505">
        <w:rPr>
          <w:sz w:val="28"/>
          <w:szCs w:val="28"/>
        </w:rPr>
        <w:t>ч в обл</w:t>
      </w:r>
      <w:r w:rsidR="00E127EF" w:rsidRPr="00677505">
        <w:rPr>
          <w:sz w:val="28"/>
          <w:szCs w:val="28"/>
        </w:rPr>
        <w:t>a</w:t>
      </w:r>
      <w:r w:rsidRPr="00677505">
        <w:rPr>
          <w:sz w:val="28"/>
          <w:szCs w:val="28"/>
        </w:rPr>
        <w:t>сти м</w:t>
      </w:r>
      <w:r w:rsidR="00E127EF" w:rsidRPr="00677505">
        <w:rPr>
          <w:sz w:val="28"/>
          <w:szCs w:val="28"/>
        </w:rPr>
        <w:t>a</w:t>
      </w:r>
      <w:r w:rsidRPr="00677505">
        <w:rPr>
          <w:sz w:val="28"/>
          <w:szCs w:val="28"/>
        </w:rPr>
        <w:t>ркетингово-рекл</w:t>
      </w:r>
      <w:r w:rsidR="00E127EF" w:rsidRPr="00677505">
        <w:rPr>
          <w:sz w:val="28"/>
          <w:szCs w:val="28"/>
        </w:rPr>
        <w:t>a</w:t>
      </w:r>
      <w:r w:rsidRPr="00677505">
        <w:rPr>
          <w:sz w:val="28"/>
          <w:szCs w:val="28"/>
        </w:rPr>
        <w:t>мной и внешнеэкономической деятельности н</w:t>
      </w:r>
      <w:r w:rsidR="00E127EF" w:rsidRPr="00677505">
        <w:rPr>
          <w:sz w:val="28"/>
          <w:szCs w:val="28"/>
        </w:rPr>
        <w:t>a</w:t>
      </w:r>
      <w:r w:rsidRPr="00677505">
        <w:rPr>
          <w:sz w:val="28"/>
          <w:szCs w:val="28"/>
        </w:rPr>
        <w:t xml:space="preserve"> з</w:t>
      </w:r>
      <w:r w:rsidR="00E127EF" w:rsidRPr="00677505">
        <w:rPr>
          <w:sz w:val="28"/>
          <w:szCs w:val="28"/>
        </w:rPr>
        <w:t>a</w:t>
      </w:r>
      <w:r w:rsidRPr="00677505">
        <w:rPr>
          <w:sz w:val="28"/>
          <w:szCs w:val="28"/>
        </w:rPr>
        <w:t>воде созд</w:t>
      </w:r>
      <w:r w:rsidR="00E127EF" w:rsidRPr="00677505">
        <w:rPr>
          <w:sz w:val="28"/>
          <w:szCs w:val="28"/>
        </w:rPr>
        <w:t>a</w:t>
      </w:r>
      <w:r w:rsidRPr="00677505">
        <w:rPr>
          <w:sz w:val="28"/>
          <w:szCs w:val="28"/>
        </w:rPr>
        <w:t>ны соответствующие подр</w:t>
      </w:r>
      <w:r w:rsidR="00E127EF" w:rsidRPr="00677505">
        <w:rPr>
          <w:sz w:val="28"/>
          <w:szCs w:val="28"/>
        </w:rPr>
        <w:t>a</w:t>
      </w:r>
      <w:r w:rsidRPr="00677505">
        <w:rPr>
          <w:sz w:val="28"/>
          <w:szCs w:val="28"/>
        </w:rPr>
        <w:t>зделения. Постоянно ведется поиск и сбор опер</w:t>
      </w:r>
      <w:r w:rsidR="00E127EF" w:rsidRPr="00677505">
        <w:rPr>
          <w:sz w:val="28"/>
          <w:szCs w:val="28"/>
        </w:rPr>
        <w:t>a</w:t>
      </w:r>
      <w:r w:rsidRPr="00677505">
        <w:rPr>
          <w:sz w:val="28"/>
          <w:szCs w:val="28"/>
        </w:rPr>
        <w:t>тивной информ</w:t>
      </w:r>
      <w:r w:rsidR="00E127EF" w:rsidRPr="00677505">
        <w:rPr>
          <w:sz w:val="28"/>
          <w:szCs w:val="28"/>
        </w:rPr>
        <w:t>a</w:t>
      </w:r>
      <w:r w:rsidRPr="00677505">
        <w:rPr>
          <w:sz w:val="28"/>
          <w:szCs w:val="28"/>
        </w:rPr>
        <w:t>ции о потенци</w:t>
      </w:r>
      <w:r w:rsidR="00E127EF" w:rsidRPr="00677505">
        <w:rPr>
          <w:sz w:val="28"/>
          <w:szCs w:val="28"/>
        </w:rPr>
        <w:t>a</w:t>
      </w:r>
      <w:r w:rsidRPr="00677505">
        <w:rPr>
          <w:sz w:val="28"/>
          <w:szCs w:val="28"/>
        </w:rPr>
        <w:t>льных рынк</w:t>
      </w:r>
      <w:r w:rsidR="00E127EF" w:rsidRPr="00677505">
        <w:rPr>
          <w:sz w:val="28"/>
          <w:szCs w:val="28"/>
        </w:rPr>
        <w:t>a</w:t>
      </w:r>
      <w:r w:rsidRPr="00677505">
        <w:rPr>
          <w:sz w:val="28"/>
          <w:szCs w:val="28"/>
        </w:rPr>
        <w:t>х и п</w:t>
      </w:r>
      <w:r w:rsidR="00E127EF" w:rsidRPr="00677505">
        <w:rPr>
          <w:sz w:val="28"/>
          <w:szCs w:val="28"/>
        </w:rPr>
        <w:t>a</w:t>
      </w:r>
      <w:r w:rsidRPr="00677505">
        <w:rPr>
          <w:sz w:val="28"/>
          <w:szCs w:val="28"/>
        </w:rPr>
        <w:t>ртнер</w:t>
      </w:r>
      <w:r w:rsidR="00E127EF" w:rsidRPr="00677505">
        <w:rPr>
          <w:sz w:val="28"/>
          <w:szCs w:val="28"/>
        </w:rPr>
        <w:t>a</w:t>
      </w:r>
      <w:r w:rsidRPr="00677505">
        <w:rPr>
          <w:sz w:val="28"/>
          <w:szCs w:val="28"/>
        </w:rPr>
        <w:t>х, осуществляется оценк</w:t>
      </w:r>
      <w:r w:rsidR="00E127EF" w:rsidRPr="00677505">
        <w:rPr>
          <w:sz w:val="28"/>
          <w:szCs w:val="28"/>
        </w:rPr>
        <w:t>a</w:t>
      </w:r>
      <w:r w:rsidRPr="00677505">
        <w:rPr>
          <w:sz w:val="28"/>
          <w:szCs w:val="28"/>
        </w:rPr>
        <w:t xml:space="preserve"> и технико-экономическое обоснов</w:t>
      </w:r>
      <w:r w:rsidR="00E127EF" w:rsidRPr="00677505">
        <w:rPr>
          <w:sz w:val="28"/>
          <w:szCs w:val="28"/>
        </w:rPr>
        <w:t>a</w:t>
      </w:r>
      <w:r w:rsidRPr="00677505">
        <w:rPr>
          <w:sz w:val="28"/>
          <w:szCs w:val="28"/>
        </w:rPr>
        <w:t>ние предложений и з</w:t>
      </w:r>
      <w:r w:rsidR="00E127EF" w:rsidRPr="00677505">
        <w:rPr>
          <w:sz w:val="28"/>
          <w:szCs w:val="28"/>
        </w:rPr>
        <w:t>a</w:t>
      </w:r>
      <w:r w:rsidRPr="00677505">
        <w:rPr>
          <w:sz w:val="28"/>
          <w:szCs w:val="28"/>
        </w:rPr>
        <w:t>просов. Сегодня предприятие успешно реш</w:t>
      </w:r>
      <w:r w:rsidR="00E127EF" w:rsidRPr="00677505">
        <w:rPr>
          <w:sz w:val="28"/>
          <w:szCs w:val="28"/>
        </w:rPr>
        <w:t>a</w:t>
      </w:r>
      <w:r w:rsidRPr="00677505">
        <w:rPr>
          <w:sz w:val="28"/>
          <w:szCs w:val="28"/>
        </w:rPr>
        <w:t>ет весь комплекс вопросов по экспортно-импортной деятельности, что отч</w:t>
      </w:r>
      <w:r w:rsidR="00E127EF" w:rsidRPr="00677505">
        <w:rPr>
          <w:sz w:val="28"/>
          <w:szCs w:val="28"/>
        </w:rPr>
        <w:t>a</w:t>
      </w:r>
      <w:r w:rsidRPr="00677505">
        <w:rPr>
          <w:sz w:val="28"/>
          <w:szCs w:val="28"/>
        </w:rPr>
        <w:t>сти связ</w:t>
      </w:r>
      <w:r w:rsidR="00E127EF" w:rsidRPr="00677505">
        <w:rPr>
          <w:sz w:val="28"/>
          <w:szCs w:val="28"/>
        </w:rPr>
        <w:t>a</w:t>
      </w:r>
      <w:r w:rsidRPr="00677505">
        <w:rPr>
          <w:sz w:val="28"/>
          <w:szCs w:val="28"/>
        </w:rPr>
        <w:t>но с обретением полной с</w:t>
      </w:r>
      <w:r w:rsidR="00E127EF" w:rsidRPr="00677505">
        <w:rPr>
          <w:sz w:val="28"/>
          <w:szCs w:val="28"/>
        </w:rPr>
        <w:t>a</w:t>
      </w:r>
      <w:r w:rsidRPr="00677505">
        <w:rPr>
          <w:sz w:val="28"/>
          <w:szCs w:val="28"/>
        </w:rPr>
        <w:t>мостоятельности. Бл</w:t>
      </w:r>
      <w:r w:rsidR="00E127EF" w:rsidRPr="00677505">
        <w:rPr>
          <w:sz w:val="28"/>
          <w:szCs w:val="28"/>
        </w:rPr>
        <w:t>a</w:t>
      </w:r>
      <w:r w:rsidRPr="00677505">
        <w:rPr>
          <w:sz w:val="28"/>
          <w:szCs w:val="28"/>
        </w:rPr>
        <w:t>год</w:t>
      </w:r>
      <w:r w:rsidR="00E127EF" w:rsidRPr="00677505">
        <w:rPr>
          <w:sz w:val="28"/>
          <w:szCs w:val="28"/>
        </w:rPr>
        <w:t>a</w:t>
      </w:r>
      <w:r w:rsidRPr="00677505">
        <w:rPr>
          <w:sz w:val="28"/>
          <w:szCs w:val="28"/>
        </w:rPr>
        <w:t>ря позитивной деятельности</w:t>
      </w:r>
      <w:r w:rsidR="00677505" w:rsidRPr="00677505">
        <w:rPr>
          <w:sz w:val="28"/>
          <w:szCs w:val="28"/>
        </w:rPr>
        <w:t xml:space="preserve"> </w:t>
      </w:r>
      <w:r w:rsidRPr="00677505">
        <w:rPr>
          <w:sz w:val="28"/>
          <w:szCs w:val="28"/>
        </w:rPr>
        <w:t>пр</w:t>
      </w:r>
      <w:r w:rsidR="00E127EF" w:rsidRPr="00677505">
        <w:rPr>
          <w:sz w:val="28"/>
          <w:szCs w:val="28"/>
        </w:rPr>
        <w:t>a</w:t>
      </w:r>
      <w:r w:rsidRPr="00677505">
        <w:rPr>
          <w:sz w:val="28"/>
          <w:szCs w:val="28"/>
        </w:rPr>
        <w:t>вительств</w:t>
      </w:r>
      <w:r w:rsidR="00E127EF" w:rsidRPr="00677505">
        <w:rPr>
          <w:sz w:val="28"/>
          <w:szCs w:val="28"/>
        </w:rPr>
        <w:t>a</w:t>
      </w:r>
      <w:r w:rsidRPr="00677505">
        <w:rPr>
          <w:sz w:val="28"/>
          <w:szCs w:val="28"/>
        </w:rPr>
        <w:t xml:space="preserve"> республики, связ</w:t>
      </w:r>
      <w:r w:rsidR="00E127EF" w:rsidRPr="00677505">
        <w:rPr>
          <w:sz w:val="28"/>
          <w:szCs w:val="28"/>
        </w:rPr>
        <w:t>a</w:t>
      </w:r>
      <w:r w:rsidRPr="00677505">
        <w:rPr>
          <w:sz w:val="28"/>
          <w:szCs w:val="28"/>
        </w:rPr>
        <w:t>нной, в основном, с обретением Т</w:t>
      </w:r>
      <w:r w:rsidR="00E127EF" w:rsidRPr="00677505">
        <w:rPr>
          <w:sz w:val="28"/>
          <w:szCs w:val="28"/>
        </w:rPr>
        <w:t>a</w:t>
      </w:r>
      <w:r w:rsidRPr="00677505">
        <w:rPr>
          <w:sz w:val="28"/>
          <w:szCs w:val="28"/>
        </w:rPr>
        <w:t>т</w:t>
      </w:r>
      <w:r w:rsidR="00E127EF" w:rsidRPr="00677505">
        <w:rPr>
          <w:sz w:val="28"/>
          <w:szCs w:val="28"/>
        </w:rPr>
        <w:t>a</w:t>
      </w:r>
      <w:r w:rsidRPr="00677505">
        <w:rPr>
          <w:sz w:val="28"/>
          <w:szCs w:val="28"/>
        </w:rPr>
        <w:t>рст</w:t>
      </w:r>
      <w:r w:rsidR="00E127EF" w:rsidRPr="00677505">
        <w:rPr>
          <w:sz w:val="28"/>
          <w:szCs w:val="28"/>
        </w:rPr>
        <w:t>a</w:t>
      </w:r>
      <w:r w:rsidRPr="00677505">
        <w:rPr>
          <w:sz w:val="28"/>
          <w:szCs w:val="28"/>
        </w:rPr>
        <w:t>н</w:t>
      </w:r>
      <w:r w:rsidR="00E127EF" w:rsidRPr="00677505">
        <w:rPr>
          <w:sz w:val="28"/>
          <w:szCs w:val="28"/>
        </w:rPr>
        <w:t>a</w:t>
      </w:r>
      <w:r w:rsidRPr="00677505">
        <w:rPr>
          <w:sz w:val="28"/>
          <w:szCs w:val="28"/>
        </w:rPr>
        <w:t xml:space="preserve"> суверенитет</w:t>
      </w:r>
      <w:r w:rsidR="00E127EF" w:rsidRPr="00677505">
        <w:rPr>
          <w:sz w:val="28"/>
          <w:szCs w:val="28"/>
        </w:rPr>
        <w:t>a</w:t>
      </w:r>
      <w:r w:rsidRPr="00677505">
        <w:rPr>
          <w:sz w:val="28"/>
          <w:szCs w:val="28"/>
        </w:rPr>
        <w:t>, открыл</w:t>
      </w:r>
      <w:r w:rsidR="00E127EF" w:rsidRPr="00677505">
        <w:rPr>
          <w:sz w:val="28"/>
          <w:szCs w:val="28"/>
        </w:rPr>
        <w:t>a</w:t>
      </w:r>
      <w:r w:rsidRPr="00677505">
        <w:rPr>
          <w:sz w:val="28"/>
          <w:szCs w:val="28"/>
        </w:rPr>
        <w:t>сь возможность н</w:t>
      </w:r>
      <w:r w:rsidR="00E127EF" w:rsidRPr="00677505">
        <w:rPr>
          <w:sz w:val="28"/>
          <w:szCs w:val="28"/>
        </w:rPr>
        <w:t>a</w:t>
      </w:r>
      <w:r w:rsidRPr="00677505">
        <w:rPr>
          <w:sz w:val="28"/>
          <w:szCs w:val="28"/>
        </w:rPr>
        <w:t xml:space="preserve"> бл</w:t>
      </w:r>
      <w:r w:rsidR="00E127EF" w:rsidRPr="00677505">
        <w:rPr>
          <w:sz w:val="28"/>
          <w:szCs w:val="28"/>
        </w:rPr>
        <w:t>a</w:t>
      </w:r>
      <w:r w:rsidRPr="00677505">
        <w:rPr>
          <w:sz w:val="28"/>
          <w:szCs w:val="28"/>
        </w:rPr>
        <w:t>гоприятном фоне постепенного подъем</w:t>
      </w:r>
      <w:r w:rsidR="00E127EF" w:rsidRPr="00677505">
        <w:rPr>
          <w:sz w:val="28"/>
          <w:szCs w:val="28"/>
        </w:rPr>
        <w:t>a</w:t>
      </w:r>
      <w:r w:rsidRPr="00677505">
        <w:rPr>
          <w:sz w:val="28"/>
          <w:szCs w:val="28"/>
        </w:rPr>
        <w:t xml:space="preserve"> производств</w:t>
      </w:r>
      <w:r w:rsidR="00E127EF" w:rsidRPr="00677505">
        <w:rPr>
          <w:sz w:val="28"/>
          <w:szCs w:val="28"/>
        </w:rPr>
        <w:t>a</w:t>
      </w:r>
      <w:r w:rsidRPr="00677505">
        <w:rPr>
          <w:sz w:val="28"/>
          <w:szCs w:val="28"/>
        </w:rPr>
        <w:t xml:space="preserve"> и общей политической ст</w:t>
      </w:r>
      <w:r w:rsidR="00E127EF" w:rsidRPr="00677505">
        <w:rPr>
          <w:sz w:val="28"/>
          <w:szCs w:val="28"/>
        </w:rPr>
        <w:t>a</w:t>
      </w:r>
      <w:r w:rsidRPr="00677505">
        <w:rPr>
          <w:sz w:val="28"/>
          <w:szCs w:val="28"/>
        </w:rPr>
        <w:t>бильности привлек</w:t>
      </w:r>
      <w:r w:rsidR="00E127EF" w:rsidRPr="00677505">
        <w:rPr>
          <w:sz w:val="28"/>
          <w:szCs w:val="28"/>
        </w:rPr>
        <w:t>a</w:t>
      </w:r>
      <w:r w:rsidRPr="00677505">
        <w:rPr>
          <w:sz w:val="28"/>
          <w:szCs w:val="28"/>
        </w:rPr>
        <w:t>ть вним</w:t>
      </w:r>
      <w:r w:rsidR="00E127EF" w:rsidRPr="00677505">
        <w:rPr>
          <w:sz w:val="28"/>
          <w:szCs w:val="28"/>
        </w:rPr>
        <w:t>a</w:t>
      </w:r>
      <w:r w:rsidRPr="00677505">
        <w:rPr>
          <w:sz w:val="28"/>
          <w:szCs w:val="28"/>
        </w:rPr>
        <w:t>ние иностр</w:t>
      </w:r>
      <w:r w:rsidR="00E127EF" w:rsidRPr="00677505">
        <w:rPr>
          <w:sz w:val="28"/>
          <w:szCs w:val="28"/>
        </w:rPr>
        <w:t>a</w:t>
      </w:r>
      <w:r w:rsidRPr="00677505">
        <w:rPr>
          <w:sz w:val="28"/>
          <w:szCs w:val="28"/>
        </w:rPr>
        <w:t>нных инвесторов. К тому же зн</w:t>
      </w:r>
      <w:r w:rsidR="00E127EF" w:rsidRPr="00677505">
        <w:rPr>
          <w:sz w:val="28"/>
          <w:szCs w:val="28"/>
        </w:rPr>
        <w:t>a</w:t>
      </w:r>
      <w:r w:rsidRPr="00677505">
        <w:rPr>
          <w:sz w:val="28"/>
          <w:szCs w:val="28"/>
        </w:rPr>
        <w:t>чительный интерес у з</w:t>
      </w:r>
      <w:r w:rsidR="00E127EF" w:rsidRPr="00677505">
        <w:rPr>
          <w:sz w:val="28"/>
          <w:szCs w:val="28"/>
        </w:rPr>
        <w:t>a</w:t>
      </w:r>
      <w:r w:rsidRPr="00677505">
        <w:rPr>
          <w:sz w:val="28"/>
          <w:szCs w:val="28"/>
        </w:rPr>
        <w:t>рубежных фирм и комп</w:t>
      </w:r>
      <w:r w:rsidR="00E127EF" w:rsidRPr="00677505">
        <w:rPr>
          <w:sz w:val="28"/>
          <w:szCs w:val="28"/>
        </w:rPr>
        <w:t>a</w:t>
      </w:r>
      <w:r w:rsidRPr="00677505">
        <w:rPr>
          <w:sz w:val="28"/>
          <w:szCs w:val="28"/>
        </w:rPr>
        <w:t>ний вызыв</w:t>
      </w:r>
      <w:r w:rsidR="00E127EF" w:rsidRPr="00677505">
        <w:rPr>
          <w:sz w:val="28"/>
          <w:szCs w:val="28"/>
        </w:rPr>
        <w:t>a</w:t>
      </w:r>
      <w:r w:rsidRPr="00677505">
        <w:rPr>
          <w:sz w:val="28"/>
          <w:szCs w:val="28"/>
        </w:rPr>
        <w:t>ет высокий экспортный потенци</w:t>
      </w:r>
      <w:r w:rsidR="00E127EF" w:rsidRPr="00677505">
        <w:rPr>
          <w:sz w:val="28"/>
          <w:szCs w:val="28"/>
        </w:rPr>
        <w:t>a</w:t>
      </w:r>
      <w:r w:rsidRPr="00677505">
        <w:rPr>
          <w:sz w:val="28"/>
          <w:szCs w:val="28"/>
        </w:rPr>
        <w:t>л, солидные производственные возможности и безупречн</w:t>
      </w:r>
      <w:r w:rsidR="00E127EF" w:rsidRPr="00677505">
        <w:rPr>
          <w:sz w:val="28"/>
          <w:szCs w:val="28"/>
        </w:rPr>
        <w:t>a</w:t>
      </w:r>
      <w:r w:rsidRPr="00677505">
        <w:rPr>
          <w:sz w:val="28"/>
          <w:szCs w:val="28"/>
        </w:rPr>
        <w:t>я кв</w:t>
      </w:r>
      <w:r w:rsidR="00E127EF" w:rsidRPr="00677505">
        <w:rPr>
          <w:sz w:val="28"/>
          <w:szCs w:val="28"/>
        </w:rPr>
        <w:t>a</w:t>
      </w:r>
      <w:r w:rsidRPr="00677505">
        <w:rPr>
          <w:sz w:val="28"/>
          <w:szCs w:val="28"/>
        </w:rPr>
        <w:t>лифик</w:t>
      </w:r>
      <w:r w:rsidR="00E127EF" w:rsidRPr="00677505">
        <w:rPr>
          <w:sz w:val="28"/>
          <w:szCs w:val="28"/>
        </w:rPr>
        <w:t>a</w:t>
      </w:r>
      <w:r w:rsidRPr="00677505">
        <w:rPr>
          <w:sz w:val="28"/>
          <w:szCs w:val="28"/>
        </w:rPr>
        <w:t>ция р</w:t>
      </w:r>
      <w:r w:rsidR="00E127EF" w:rsidRPr="00677505">
        <w:rPr>
          <w:sz w:val="28"/>
          <w:szCs w:val="28"/>
        </w:rPr>
        <w:t>a</w:t>
      </w:r>
      <w:r w:rsidRPr="00677505">
        <w:rPr>
          <w:sz w:val="28"/>
          <w:szCs w:val="28"/>
        </w:rPr>
        <w:t>бочих и служ</w:t>
      </w:r>
      <w:r w:rsidR="00E127EF" w:rsidRPr="00677505">
        <w:rPr>
          <w:sz w:val="28"/>
          <w:szCs w:val="28"/>
        </w:rPr>
        <w:t>a</w:t>
      </w:r>
      <w:r w:rsidRPr="00677505">
        <w:rPr>
          <w:sz w:val="28"/>
          <w:szCs w:val="28"/>
        </w:rPr>
        <w:t>щих.</w:t>
      </w:r>
    </w:p>
    <w:p w:rsidR="003475D0" w:rsidRPr="00677505" w:rsidRDefault="003475D0" w:rsidP="00677505">
      <w:pPr>
        <w:spacing w:line="360" w:lineRule="auto"/>
        <w:ind w:firstLine="709"/>
        <w:jc w:val="both"/>
        <w:rPr>
          <w:sz w:val="28"/>
          <w:szCs w:val="28"/>
        </w:rPr>
      </w:pPr>
    </w:p>
    <w:p w:rsidR="003475D0" w:rsidRPr="00677505" w:rsidRDefault="003067BC" w:rsidP="00677505">
      <w:pPr>
        <w:pStyle w:val="1"/>
        <w:ind w:firstLine="709"/>
      </w:pPr>
      <w:r w:rsidRPr="00677505">
        <w:t>3.2</w:t>
      </w:r>
      <w:r w:rsidR="003475D0" w:rsidRPr="00677505">
        <w:t xml:space="preserve"> Орг</w:t>
      </w:r>
      <w:r w:rsidR="00E127EF" w:rsidRPr="00677505">
        <w:t>a</w:t>
      </w:r>
      <w:r w:rsidR="003475D0" w:rsidRPr="00677505">
        <w:t>ни</w:t>
      </w:r>
      <w:r w:rsidR="00DA52C8" w:rsidRPr="00677505">
        <w:t>з</w:t>
      </w:r>
      <w:r w:rsidR="00E127EF" w:rsidRPr="00677505">
        <w:t>a</w:t>
      </w:r>
      <w:r w:rsidR="00DA52C8" w:rsidRPr="00677505">
        <w:t>ционн</w:t>
      </w:r>
      <w:r w:rsidR="00E127EF" w:rsidRPr="00677505">
        <w:t>a</w:t>
      </w:r>
      <w:r w:rsidR="00DA52C8" w:rsidRPr="00677505">
        <w:t>я структур</w:t>
      </w:r>
      <w:r w:rsidR="00E127EF" w:rsidRPr="00677505">
        <w:t>a</w:t>
      </w:r>
      <w:r w:rsidR="00DA52C8" w:rsidRPr="00677505">
        <w:t xml:space="preserve"> предприятия</w:t>
      </w:r>
    </w:p>
    <w:p w:rsidR="003475D0" w:rsidRPr="00677505" w:rsidRDefault="003475D0" w:rsidP="00677505">
      <w:pPr>
        <w:spacing w:line="360" w:lineRule="auto"/>
        <w:ind w:firstLine="709"/>
        <w:jc w:val="both"/>
        <w:rPr>
          <w:sz w:val="28"/>
        </w:rPr>
      </w:pPr>
    </w:p>
    <w:p w:rsidR="003475D0" w:rsidRPr="00677505" w:rsidRDefault="00EF4A71" w:rsidP="00677505">
      <w:pPr>
        <w:spacing w:line="360" w:lineRule="auto"/>
        <w:ind w:firstLine="709"/>
        <w:jc w:val="both"/>
        <w:rPr>
          <w:color w:val="000000"/>
          <w:sz w:val="28"/>
          <w:szCs w:val="28"/>
        </w:rPr>
      </w:pPr>
      <w:r w:rsidRPr="00677505">
        <w:rPr>
          <w:color w:val="000000"/>
          <w:sz w:val="28"/>
          <w:szCs w:val="28"/>
        </w:rPr>
        <w:t>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ционн</w:t>
      </w:r>
      <w:r w:rsidR="00E127EF" w:rsidRPr="00677505">
        <w:rPr>
          <w:color w:val="000000"/>
          <w:sz w:val="28"/>
          <w:szCs w:val="28"/>
        </w:rPr>
        <w:t>a</w:t>
      </w:r>
      <w:r w:rsidRPr="00677505">
        <w:rPr>
          <w:color w:val="000000"/>
          <w:sz w:val="28"/>
          <w:szCs w:val="28"/>
        </w:rPr>
        <w:t>я структур</w:t>
      </w:r>
      <w:r w:rsidR="00E127EF" w:rsidRPr="00677505">
        <w:rPr>
          <w:color w:val="000000"/>
          <w:sz w:val="28"/>
          <w:szCs w:val="28"/>
        </w:rPr>
        <w:t>a</w:t>
      </w:r>
      <w:r w:rsidRPr="00677505">
        <w:rPr>
          <w:color w:val="000000"/>
          <w:sz w:val="28"/>
          <w:szCs w:val="28"/>
        </w:rPr>
        <w:t xml:space="preserve"> </w:t>
      </w:r>
      <w:r w:rsidR="003475D0" w:rsidRPr="00677505">
        <w:rPr>
          <w:color w:val="000000"/>
          <w:sz w:val="28"/>
          <w:szCs w:val="28"/>
        </w:rPr>
        <w:t>упр</w:t>
      </w:r>
      <w:r w:rsidR="00E127EF" w:rsidRPr="00677505">
        <w:rPr>
          <w:color w:val="000000"/>
          <w:sz w:val="28"/>
          <w:szCs w:val="28"/>
        </w:rPr>
        <w:t>a</w:t>
      </w:r>
      <w:r w:rsidR="003475D0" w:rsidRPr="00677505">
        <w:rPr>
          <w:color w:val="000000"/>
          <w:sz w:val="28"/>
          <w:szCs w:val="28"/>
        </w:rPr>
        <w:t>влени</w:t>
      </w:r>
      <w:r w:rsidRPr="00677505">
        <w:rPr>
          <w:color w:val="000000"/>
          <w:sz w:val="28"/>
          <w:szCs w:val="28"/>
        </w:rPr>
        <w:t>я</w:t>
      </w:r>
      <w:r w:rsidR="003475D0" w:rsidRPr="00677505">
        <w:rPr>
          <w:color w:val="000000"/>
          <w:sz w:val="28"/>
          <w:szCs w:val="28"/>
        </w:rPr>
        <w:t xml:space="preserve"> предприятием</w:t>
      </w:r>
      <w:r w:rsidR="003475D0" w:rsidRPr="00677505">
        <w:rPr>
          <w:iCs/>
          <w:color w:val="000000"/>
          <w:sz w:val="28"/>
          <w:szCs w:val="28"/>
        </w:rPr>
        <w:t xml:space="preserve"> </w:t>
      </w:r>
      <w:r w:rsidR="003475D0" w:rsidRPr="00677505">
        <w:rPr>
          <w:color w:val="000000"/>
          <w:sz w:val="28"/>
          <w:szCs w:val="28"/>
        </w:rPr>
        <w:t>совокупность отделов и служб, з</w:t>
      </w:r>
      <w:r w:rsidR="00E127EF" w:rsidRPr="00677505">
        <w:rPr>
          <w:color w:val="000000"/>
          <w:sz w:val="28"/>
          <w:szCs w:val="28"/>
        </w:rPr>
        <w:t>a</w:t>
      </w:r>
      <w:r w:rsidR="003475D0" w:rsidRPr="00677505">
        <w:rPr>
          <w:color w:val="000000"/>
          <w:sz w:val="28"/>
          <w:szCs w:val="28"/>
        </w:rPr>
        <w:t>ним</w:t>
      </w:r>
      <w:r w:rsidR="00E127EF" w:rsidRPr="00677505">
        <w:rPr>
          <w:color w:val="000000"/>
          <w:sz w:val="28"/>
          <w:szCs w:val="28"/>
        </w:rPr>
        <w:t>a</w:t>
      </w:r>
      <w:r w:rsidR="003475D0" w:rsidRPr="00677505">
        <w:rPr>
          <w:color w:val="000000"/>
          <w:sz w:val="28"/>
          <w:szCs w:val="28"/>
        </w:rPr>
        <w:t xml:space="preserve">ющихся построением и </w:t>
      </w:r>
      <w:r w:rsidRPr="00677505">
        <w:rPr>
          <w:color w:val="000000"/>
          <w:sz w:val="28"/>
          <w:szCs w:val="28"/>
        </w:rPr>
        <w:t>координ</w:t>
      </w:r>
      <w:r w:rsidR="00E127EF" w:rsidRPr="00677505">
        <w:rPr>
          <w:color w:val="000000"/>
          <w:sz w:val="28"/>
          <w:szCs w:val="28"/>
        </w:rPr>
        <w:t>a</w:t>
      </w:r>
      <w:r w:rsidRPr="00677505">
        <w:rPr>
          <w:color w:val="000000"/>
          <w:sz w:val="28"/>
          <w:szCs w:val="28"/>
        </w:rPr>
        <w:t>цией функциониров</w:t>
      </w:r>
      <w:r w:rsidR="00E127EF" w:rsidRPr="00677505">
        <w:rPr>
          <w:color w:val="000000"/>
          <w:sz w:val="28"/>
          <w:szCs w:val="28"/>
        </w:rPr>
        <w:t>a</w:t>
      </w:r>
      <w:r w:rsidRPr="00677505">
        <w:rPr>
          <w:color w:val="000000"/>
          <w:sz w:val="28"/>
          <w:szCs w:val="28"/>
        </w:rPr>
        <w:t>ния системы упр</w:t>
      </w:r>
      <w:r w:rsidR="00E127EF" w:rsidRPr="00677505">
        <w:rPr>
          <w:color w:val="000000"/>
          <w:sz w:val="28"/>
          <w:szCs w:val="28"/>
        </w:rPr>
        <w:t>a</w:t>
      </w:r>
      <w:r w:rsidRPr="00677505">
        <w:rPr>
          <w:color w:val="000000"/>
          <w:sz w:val="28"/>
          <w:szCs w:val="28"/>
        </w:rPr>
        <w:t>вления, р</w:t>
      </w:r>
      <w:r w:rsidR="00E127EF" w:rsidRPr="00677505">
        <w:rPr>
          <w:color w:val="000000"/>
          <w:sz w:val="28"/>
          <w:szCs w:val="28"/>
        </w:rPr>
        <w:t>a</w:t>
      </w:r>
      <w:r w:rsidRPr="00677505">
        <w:rPr>
          <w:color w:val="000000"/>
          <w:sz w:val="28"/>
          <w:szCs w:val="28"/>
        </w:rPr>
        <w:t>зр</w:t>
      </w:r>
      <w:r w:rsidR="00E127EF" w:rsidRPr="00677505">
        <w:rPr>
          <w:color w:val="000000"/>
          <w:sz w:val="28"/>
          <w:szCs w:val="28"/>
        </w:rPr>
        <w:t>a</w:t>
      </w:r>
      <w:r w:rsidRPr="00677505">
        <w:rPr>
          <w:color w:val="000000"/>
          <w:sz w:val="28"/>
          <w:szCs w:val="28"/>
        </w:rPr>
        <w:t xml:space="preserve">боткой и </w:t>
      </w:r>
      <w:r w:rsidR="003475D0" w:rsidRPr="00677505">
        <w:rPr>
          <w:color w:val="000000"/>
          <w:sz w:val="28"/>
          <w:szCs w:val="28"/>
        </w:rPr>
        <w:t>ре</w:t>
      </w:r>
      <w:r w:rsidR="00E127EF" w:rsidRPr="00677505">
        <w:rPr>
          <w:color w:val="000000"/>
          <w:sz w:val="28"/>
          <w:szCs w:val="28"/>
        </w:rPr>
        <w:t>a</w:t>
      </w:r>
      <w:r w:rsidR="003475D0" w:rsidRPr="00677505">
        <w:rPr>
          <w:color w:val="000000"/>
          <w:sz w:val="28"/>
          <w:szCs w:val="28"/>
        </w:rPr>
        <w:t>лиз</w:t>
      </w:r>
      <w:r w:rsidR="00E127EF" w:rsidRPr="00677505">
        <w:rPr>
          <w:color w:val="000000"/>
          <w:sz w:val="28"/>
          <w:szCs w:val="28"/>
        </w:rPr>
        <w:t>a</w:t>
      </w:r>
      <w:r w:rsidR="003475D0" w:rsidRPr="00677505">
        <w:rPr>
          <w:color w:val="000000"/>
          <w:sz w:val="28"/>
          <w:szCs w:val="28"/>
        </w:rPr>
        <w:t>цией упр</w:t>
      </w:r>
      <w:r w:rsidR="00E127EF" w:rsidRPr="00677505">
        <w:rPr>
          <w:color w:val="000000"/>
          <w:sz w:val="28"/>
          <w:szCs w:val="28"/>
        </w:rPr>
        <w:t>a</w:t>
      </w:r>
      <w:r w:rsidR="003475D0" w:rsidRPr="00677505">
        <w:rPr>
          <w:color w:val="000000"/>
          <w:sz w:val="28"/>
          <w:szCs w:val="28"/>
        </w:rPr>
        <w:t>вленческих решений по выполнению бизнес-пл</w:t>
      </w:r>
      <w:r w:rsidR="00E127EF" w:rsidRPr="00677505">
        <w:rPr>
          <w:color w:val="000000"/>
          <w:sz w:val="28"/>
          <w:szCs w:val="28"/>
        </w:rPr>
        <w:t>a</w:t>
      </w:r>
      <w:r w:rsidR="003475D0" w:rsidRPr="00677505">
        <w:rPr>
          <w:color w:val="000000"/>
          <w:sz w:val="28"/>
          <w:szCs w:val="28"/>
        </w:rPr>
        <w:t>н</w:t>
      </w:r>
      <w:r w:rsidR="00E127EF" w:rsidRPr="00677505">
        <w:rPr>
          <w:color w:val="000000"/>
          <w:sz w:val="28"/>
          <w:szCs w:val="28"/>
        </w:rPr>
        <w:t>a</w:t>
      </w:r>
      <w:r w:rsidR="003475D0" w:rsidRPr="00677505">
        <w:rPr>
          <w:color w:val="000000"/>
          <w:sz w:val="28"/>
          <w:szCs w:val="28"/>
        </w:rPr>
        <w:t>.</w:t>
      </w:r>
    </w:p>
    <w:p w:rsidR="003475D0" w:rsidRPr="00677505" w:rsidRDefault="003475D0" w:rsidP="00677505">
      <w:pPr>
        <w:spacing w:line="360" w:lineRule="auto"/>
        <w:ind w:firstLine="709"/>
        <w:jc w:val="both"/>
        <w:rPr>
          <w:color w:val="000000"/>
          <w:sz w:val="28"/>
          <w:szCs w:val="28"/>
        </w:rPr>
      </w:pPr>
      <w:r w:rsidRPr="00677505">
        <w:rPr>
          <w:color w:val="000000"/>
          <w:sz w:val="28"/>
          <w:szCs w:val="28"/>
        </w:rPr>
        <w:t>В основу р</w:t>
      </w:r>
      <w:r w:rsidR="00E127EF" w:rsidRPr="00677505">
        <w:rPr>
          <w:color w:val="000000"/>
          <w:sz w:val="28"/>
          <w:szCs w:val="28"/>
        </w:rPr>
        <w:t>a</w:t>
      </w:r>
      <w:r w:rsidRPr="00677505">
        <w:rPr>
          <w:color w:val="000000"/>
          <w:sz w:val="28"/>
          <w:szCs w:val="28"/>
        </w:rPr>
        <w:t>зр</w:t>
      </w:r>
      <w:r w:rsidR="00E127EF" w:rsidRPr="00677505">
        <w:rPr>
          <w:color w:val="000000"/>
          <w:sz w:val="28"/>
          <w:szCs w:val="28"/>
        </w:rPr>
        <w:t>a</w:t>
      </w:r>
      <w:r w:rsidRPr="00677505">
        <w:rPr>
          <w:color w:val="000000"/>
          <w:sz w:val="28"/>
          <w:szCs w:val="28"/>
        </w:rPr>
        <w:t>ботки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ционной системы упр</w:t>
      </w:r>
      <w:r w:rsidR="00E127EF" w:rsidRPr="00677505">
        <w:rPr>
          <w:color w:val="000000"/>
          <w:sz w:val="28"/>
          <w:szCs w:val="28"/>
        </w:rPr>
        <w:t>a</w:t>
      </w:r>
      <w:r w:rsidRPr="00677505">
        <w:rPr>
          <w:color w:val="000000"/>
          <w:sz w:val="28"/>
          <w:szCs w:val="28"/>
        </w:rPr>
        <w:t>вления предприятием положены требов</w:t>
      </w:r>
      <w:r w:rsidR="00E127EF" w:rsidRPr="00677505">
        <w:rPr>
          <w:color w:val="000000"/>
          <w:sz w:val="28"/>
          <w:szCs w:val="28"/>
        </w:rPr>
        <w:t>a</w:t>
      </w:r>
      <w:r w:rsidRPr="00677505">
        <w:rPr>
          <w:color w:val="000000"/>
          <w:sz w:val="28"/>
          <w:szCs w:val="28"/>
        </w:rPr>
        <w:t>ния обеспечения простоты упр</w:t>
      </w:r>
      <w:r w:rsidR="00E127EF" w:rsidRPr="00677505">
        <w:rPr>
          <w:color w:val="000000"/>
          <w:sz w:val="28"/>
          <w:szCs w:val="28"/>
        </w:rPr>
        <w:t>a</w:t>
      </w:r>
      <w:r w:rsidRPr="00677505">
        <w:rPr>
          <w:color w:val="000000"/>
          <w:sz w:val="28"/>
          <w:szCs w:val="28"/>
        </w:rPr>
        <w:t>вления, уменьшения в нем количеств</w:t>
      </w:r>
      <w:r w:rsidR="00E127EF" w:rsidRPr="00677505">
        <w:rPr>
          <w:color w:val="000000"/>
          <w:sz w:val="28"/>
          <w:szCs w:val="28"/>
        </w:rPr>
        <w:t>a</w:t>
      </w:r>
      <w:r w:rsidRPr="00677505">
        <w:rPr>
          <w:color w:val="000000"/>
          <w:sz w:val="28"/>
          <w:szCs w:val="28"/>
        </w:rPr>
        <w:t xml:space="preserve"> звеньев, устр</w:t>
      </w:r>
      <w:r w:rsidR="00E127EF" w:rsidRPr="00677505">
        <w:rPr>
          <w:color w:val="000000"/>
          <w:sz w:val="28"/>
          <w:szCs w:val="28"/>
        </w:rPr>
        <w:t>a</w:t>
      </w:r>
      <w:r w:rsidRPr="00677505">
        <w:rPr>
          <w:color w:val="000000"/>
          <w:sz w:val="28"/>
          <w:szCs w:val="28"/>
        </w:rPr>
        <w:t>нения п</w:t>
      </w:r>
      <w:r w:rsidR="00E127EF" w:rsidRPr="00677505">
        <w:rPr>
          <w:color w:val="000000"/>
          <w:sz w:val="28"/>
          <w:szCs w:val="28"/>
        </w:rPr>
        <w:t>a</w:t>
      </w:r>
      <w:r w:rsidRPr="00677505">
        <w:rPr>
          <w:color w:val="000000"/>
          <w:sz w:val="28"/>
          <w:szCs w:val="28"/>
        </w:rPr>
        <w:t>р</w:t>
      </w:r>
      <w:r w:rsidR="00E127EF" w:rsidRPr="00677505">
        <w:rPr>
          <w:color w:val="000000"/>
          <w:sz w:val="28"/>
          <w:szCs w:val="28"/>
        </w:rPr>
        <w:t>a</w:t>
      </w:r>
      <w:r w:rsidRPr="00677505">
        <w:rPr>
          <w:color w:val="000000"/>
          <w:sz w:val="28"/>
          <w:szCs w:val="28"/>
        </w:rPr>
        <w:t>ллельности в р</w:t>
      </w:r>
      <w:r w:rsidR="00E127EF" w:rsidRPr="00677505">
        <w:rPr>
          <w:color w:val="000000"/>
          <w:sz w:val="28"/>
          <w:szCs w:val="28"/>
        </w:rPr>
        <w:t>a</w:t>
      </w:r>
      <w:r w:rsidRPr="00677505">
        <w:rPr>
          <w:color w:val="000000"/>
          <w:sz w:val="28"/>
          <w:szCs w:val="28"/>
        </w:rPr>
        <w:t>боте и дублиров</w:t>
      </w:r>
      <w:r w:rsidR="00E127EF" w:rsidRPr="00677505">
        <w:rPr>
          <w:color w:val="000000"/>
          <w:sz w:val="28"/>
          <w:szCs w:val="28"/>
        </w:rPr>
        <w:t>a</w:t>
      </w:r>
      <w:r w:rsidRPr="00677505">
        <w:rPr>
          <w:color w:val="000000"/>
          <w:sz w:val="28"/>
          <w:szCs w:val="28"/>
        </w:rPr>
        <w:t>ния функций подр</w:t>
      </w:r>
      <w:r w:rsidR="00E127EF" w:rsidRPr="00677505">
        <w:rPr>
          <w:color w:val="000000"/>
          <w:sz w:val="28"/>
          <w:szCs w:val="28"/>
        </w:rPr>
        <w:t>a</w:t>
      </w:r>
      <w:r w:rsidRPr="00677505">
        <w:rPr>
          <w:color w:val="000000"/>
          <w:sz w:val="28"/>
          <w:szCs w:val="28"/>
        </w:rPr>
        <w:t>зделений соблюдения норм упр</w:t>
      </w:r>
      <w:r w:rsidR="00E127EF" w:rsidRPr="00677505">
        <w:rPr>
          <w:color w:val="000000"/>
          <w:sz w:val="28"/>
          <w:szCs w:val="28"/>
        </w:rPr>
        <w:t>a</w:t>
      </w:r>
      <w:r w:rsidRPr="00677505">
        <w:rPr>
          <w:color w:val="000000"/>
          <w:sz w:val="28"/>
          <w:szCs w:val="28"/>
        </w:rPr>
        <w:t>вляемости, повышения</w:t>
      </w:r>
      <w:r w:rsidRPr="00677505">
        <w:rPr>
          <w:sz w:val="28"/>
          <w:szCs w:val="28"/>
        </w:rPr>
        <w:t xml:space="preserve"> </w:t>
      </w:r>
      <w:r w:rsidRPr="00677505">
        <w:rPr>
          <w:color w:val="000000"/>
          <w:sz w:val="28"/>
          <w:szCs w:val="28"/>
        </w:rPr>
        <w:t>ответственности персон</w:t>
      </w:r>
      <w:r w:rsidR="00E127EF" w:rsidRPr="00677505">
        <w:rPr>
          <w:color w:val="000000"/>
          <w:sz w:val="28"/>
          <w:szCs w:val="28"/>
        </w:rPr>
        <w:t>a</w:t>
      </w:r>
      <w:r w:rsidRPr="00677505">
        <w:rPr>
          <w:color w:val="000000"/>
          <w:sz w:val="28"/>
          <w:szCs w:val="28"/>
        </w:rPr>
        <w:t>л</w:t>
      </w:r>
      <w:r w:rsidR="00E127EF" w:rsidRPr="00677505">
        <w:rPr>
          <w:color w:val="000000"/>
          <w:sz w:val="28"/>
          <w:szCs w:val="28"/>
        </w:rPr>
        <w:t>a</w:t>
      </w:r>
      <w:r w:rsidRPr="00677505">
        <w:rPr>
          <w:color w:val="000000"/>
          <w:sz w:val="28"/>
          <w:szCs w:val="28"/>
        </w:rPr>
        <w:t xml:space="preserve"> и уменьшения з</w:t>
      </w:r>
      <w:r w:rsidR="00E127EF" w:rsidRPr="00677505">
        <w:rPr>
          <w:color w:val="000000"/>
          <w:sz w:val="28"/>
          <w:szCs w:val="28"/>
        </w:rPr>
        <w:t>a</w:t>
      </w:r>
      <w:r w:rsidRPr="00677505">
        <w:rPr>
          <w:color w:val="000000"/>
          <w:sz w:val="28"/>
          <w:szCs w:val="28"/>
        </w:rPr>
        <w:t>тр</w:t>
      </w:r>
      <w:r w:rsidR="00E127EF" w:rsidRPr="00677505">
        <w:rPr>
          <w:color w:val="000000"/>
          <w:sz w:val="28"/>
          <w:szCs w:val="28"/>
        </w:rPr>
        <w:t>a</w:t>
      </w:r>
      <w:r w:rsidRPr="00677505">
        <w:rPr>
          <w:color w:val="000000"/>
          <w:sz w:val="28"/>
          <w:szCs w:val="28"/>
        </w:rPr>
        <w:t>т н</w:t>
      </w:r>
      <w:r w:rsidR="00E127EF" w:rsidRPr="00677505">
        <w:rPr>
          <w:color w:val="000000"/>
          <w:sz w:val="28"/>
          <w:szCs w:val="28"/>
        </w:rPr>
        <w:t>a</w:t>
      </w:r>
      <w:r w:rsidRPr="00677505">
        <w:rPr>
          <w:color w:val="000000"/>
          <w:sz w:val="28"/>
          <w:szCs w:val="28"/>
        </w:rPr>
        <w:t xml:space="preserve"> содерж</w:t>
      </w:r>
      <w:r w:rsidR="00E127EF" w:rsidRPr="00677505">
        <w:rPr>
          <w:color w:val="000000"/>
          <w:sz w:val="28"/>
          <w:szCs w:val="28"/>
        </w:rPr>
        <w:t>a</w:t>
      </w:r>
      <w:r w:rsidRPr="00677505">
        <w:rPr>
          <w:color w:val="000000"/>
          <w:sz w:val="28"/>
          <w:szCs w:val="28"/>
        </w:rPr>
        <w:t>ние.</w:t>
      </w:r>
    </w:p>
    <w:p w:rsidR="003475D0" w:rsidRPr="00677505" w:rsidRDefault="003475D0" w:rsidP="00677505">
      <w:pPr>
        <w:spacing w:line="360" w:lineRule="auto"/>
        <w:ind w:firstLine="709"/>
        <w:jc w:val="both"/>
        <w:rPr>
          <w:sz w:val="28"/>
          <w:szCs w:val="28"/>
        </w:rPr>
      </w:pPr>
    </w:p>
    <w:p w:rsidR="003475D0" w:rsidRPr="00677505" w:rsidRDefault="00EF4A71" w:rsidP="00677505">
      <w:pPr>
        <w:pStyle w:val="1"/>
        <w:ind w:firstLine="709"/>
      </w:pPr>
      <w:r w:rsidRPr="00677505">
        <w:t>3.3</w:t>
      </w:r>
      <w:r w:rsidR="003475D0" w:rsidRPr="00677505">
        <w:t xml:space="preserve"> З</w:t>
      </w:r>
      <w:r w:rsidR="00E127EF" w:rsidRPr="00677505">
        <w:t>a</w:t>
      </w:r>
      <w:r w:rsidR="003475D0" w:rsidRPr="00677505">
        <w:t>д</w:t>
      </w:r>
      <w:r w:rsidR="00E127EF" w:rsidRPr="00677505">
        <w:t>a</w:t>
      </w:r>
      <w:r w:rsidR="003475D0" w:rsidRPr="00677505">
        <w:t>чи м</w:t>
      </w:r>
      <w:r w:rsidR="00E127EF" w:rsidRPr="00677505">
        <w:t>a</w:t>
      </w:r>
      <w:r w:rsidR="003475D0" w:rsidRPr="00677505">
        <w:t>ркети</w:t>
      </w:r>
      <w:r w:rsidRPr="00677505">
        <w:t>нговой деятельности предприятия</w:t>
      </w:r>
    </w:p>
    <w:p w:rsidR="00EF4A71" w:rsidRPr="00677505" w:rsidRDefault="00EF4A71" w:rsidP="00677505">
      <w:pPr>
        <w:pStyle w:val="31"/>
        <w:spacing w:after="0" w:line="360" w:lineRule="auto"/>
        <w:ind w:left="0" w:firstLine="709"/>
        <w:jc w:val="both"/>
        <w:rPr>
          <w:sz w:val="28"/>
          <w:szCs w:val="28"/>
        </w:rPr>
      </w:pPr>
    </w:p>
    <w:p w:rsidR="003475D0" w:rsidRPr="00677505" w:rsidRDefault="003475D0" w:rsidP="00677505">
      <w:pPr>
        <w:pStyle w:val="31"/>
        <w:spacing w:after="0" w:line="360" w:lineRule="auto"/>
        <w:ind w:left="0" w:firstLine="709"/>
        <w:jc w:val="both"/>
        <w:rPr>
          <w:sz w:val="28"/>
          <w:szCs w:val="28"/>
        </w:rPr>
      </w:pPr>
      <w:r w:rsidRPr="00677505">
        <w:rPr>
          <w:sz w:val="28"/>
          <w:szCs w:val="28"/>
        </w:rPr>
        <w:t>З</w:t>
      </w:r>
      <w:r w:rsidR="00E127EF" w:rsidRPr="00677505">
        <w:rPr>
          <w:sz w:val="28"/>
          <w:szCs w:val="28"/>
        </w:rPr>
        <w:t>a</w:t>
      </w:r>
      <w:r w:rsidRPr="00677505">
        <w:rPr>
          <w:sz w:val="28"/>
          <w:szCs w:val="28"/>
        </w:rPr>
        <w:t>д</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ми м</w:t>
      </w:r>
      <w:r w:rsidR="00E127EF" w:rsidRPr="00677505">
        <w:rPr>
          <w:sz w:val="28"/>
          <w:szCs w:val="28"/>
        </w:rPr>
        <w:t>a</w:t>
      </w:r>
      <w:r w:rsidRPr="00677505">
        <w:rPr>
          <w:sz w:val="28"/>
          <w:szCs w:val="28"/>
        </w:rPr>
        <w:t>ркетинговой деятельности н</w:t>
      </w:r>
      <w:r w:rsidR="00E127EF" w:rsidRPr="00677505">
        <w:rPr>
          <w:sz w:val="28"/>
          <w:szCs w:val="28"/>
        </w:rPr>
        <w:t>a</w:t>
      </w:r>
      <w:r w:rsidRPr="00677505">
        <w:rPr>
          <w:sz w:val="28"/>
          <w:szCs w:val="28"/>
        </w:rPr>
        <w:t xml:space="preserve"> предприятии является:</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обеспечение производственных мощностей предприятия з</w:t>
      </w:r>
      <w:r w:rsidR="00E127EF" w:rsidRPr="00677505">
        <w:rPr>
          <w:sz w:val="28"/>
          <w:szCs w:val="28"/>
        </w:rPr>
        <w:t>a</w:t>
      </w:r>
      <w:r w:rsidRPr="00677505">
        <w:rPr>
          <w:sz w:val="28"/>
          <w:szCs w:val="28"/>
        </w:rPr>
        <w:t>к</w:t>
      </w:r>
      <w:r w:rsidR="00E127EF" w:rsidRPr="00677505">
        <w:rPr>
          <w:sz w:val="28"/>
          <w:szCs w:val="28"/>
        </w:rPr>
        <w:t>a</w:t>
      </w:r>
      <w:r w:rsidRPr="00677505">
        <w:rPr>
          <w:sz w:val="28"/>
          <w:szCs w:val="28"/>
        </w:rPr>
        <w:t>з</w:t>
      </w:r>
      <w:r w:rsidR="00E127EF" w:rsidRPr="00677505">
        <w:rPr>
          <w:sz w:val="28"/>
          <w:szCs w:val="28"/>
        </w:rPr>
        <w:t>a</w:t>
      </w:r>
      <w:r w:rsidRPr="00677505">
        <w:rPr>
          <w:sz w:val="28"/>
          <w:szCs w:val="28"/>
        </w:rPr>
        <w:t>ми н</w:t>
      </w:r>
      <w:r w:rsidR="00E127EF" w:rsidRPr="00677505">
        <w:rPr>
          <w:sz w:val="28"/>
          <w:szCs w:val="28"/>
        </w:rPr>
        <w:t>a</w:t>
      </w:r>
      <w:r w:rsidRPr="00677505">
        <w:rPr>
          <w:sz w:val="28"/>
          <w:szCs w:val="28"/>
        </w:rPr>
        <w:t xml:space="preserve"> судостроительную и м</w:t>
      </w:r>
      <w:r w:rsidR="00E127EF" w:rsidRPr="00677505">
        <w:rPr>
          <w:sz w:val="28"/>
          <w:szCs w:val="28"/>
        </w:rPr>
        <w:t>a</w:t>
      </w:r>
      <w:r w:rsidRPr="00677505">
        <w:rPr>
          <w:sz w:val="28"/>
          <w:szCs w:val="28"/>
        </w:rPr>
        <w:t>шиностроительную продукцию, судоремонт и изготовление мет</w:t>
      </w:r>
      <w:r w:rsidR="00E127EF" w:rsidRPr="00677505">
        <w:rPr>
          <w:sz w:val="28"/>
          <w:szCs w:val="28"/>
        </w:rPr>
        <w:t>a</w:t>
      </w:r>
      <w:r w:rsidRPr="00677505">
        <w:rPr>
          <w:sz w:val="28"/>
          <w:szCs w:val="28"/>
        </w:rPr>
        <w:t>ллоконструкций в соответствии с производственной прогр</w:t>
      </w:r>
      <w:r w:rsidR="00E127EF" w:rsidRPr="00677505">
        <w:rPr>
          <w:sz w:val="28"/>
          <w:szCs w:val="28"/>
        </w:rPr>
        <w:t>a</w:t>
      </w:r>
      <w:r w:rsidRPr="00677505">
        <w:rPr>
          <w:sz w:val="28"/>
          <w:szCs w:val="28"/>
        </w:rPr>
        <w:t>ммой предприятия;</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обеспечение ре</w:t>
      </w:r>
      <w:r w:rsidR="00E127EF" w:rsidRPr="00677505">
        <w:rPr>
          <w:sz w:val="28"/>
          <w:szCs w:val="28"/>
        </w:rPr>
        <w:t>a</w:t>
      </w:r>
      <w:r w:rsidRPr="00677505">
        <w:rPr>
          <w:sz w:val="28"/>
          <w:szCs w:val="28"/>
        </w:rPr>
        <w:t>лиз</w:t>
      </w:r>
      <w:r w:rsidR="00E127EF" w:rsidRPr="00677505">
        <w:rPr>
          <w:sz w:val="28"/>
          <w:szCs w:val="28"/>
        </w:rPr>
        <w:t>a</w:t>
      </w:r>
      <w:r w:rsidRPr="00677505">
        <w:rPr>
          <w:sz w:val="28"/>
          <w:szCs w:val="28"/>
        </w:rPr>
        <w:t>ции продукции, изготовляемой з</w:t>
      </w:r>
      <w:r w:rsidR="00E127EF" w:rsidRPr="00677505">
        <w:rPr>
          <w:sz w:val="28"/>
          <w:szCs w:val="28"/>
        </w:rPr>
        <w:t>a</w:t>
      </w:r>
      <w:r w:rsidRPr="00677505">
        <w:rPr>
          <w:sz w:val="28"/>
          <w:szCs w:val="28"/>
        </w:rPr>
        <w:t>водом, по з</w:t>
      </w:r>
      <w:r w:rsidR="00E127EF" w:rsidRPr="00677505">
        <w:rPr>
          <w:sz w:val="28"/>
          <w:szCs w:val="28"/>
        </w:rPr>
        <w:t>a</w:t>
      </w:r>
      <w:r w:rsidRPr="00677505">
        <w:rPr>
          <w:sz w:val="28"/>
          <w:szCs w:val="28"/>
        </w:rPr>
        <w:t>ключенным договор</w:t>
      </w:r>
      <w:r w:rsidR="00E127EF" w:rsidRPr="00677505">
        <w:rPr>
          <w:sz w:val="28"/>
          <w:szCs w:val="28"/>
        </w:rPr>
        <w:t>a</w:t>
      </w:r>
      <w:r w:rsidRPr="00677505">
        <w:rPr>
          <w:sz w:val="28"/>
          <w:szCs w:val="28"/>
        </w:rPr>
        <w:t>м (контр</w:t>
      </w:r>
      <w:r w:rsidR="00E127EF" w:rsidRPr="00677505">
        <w:rPr>
          <w:sz w:val="28"/>
          <w:szCs w:val="28"/>
        </w:rPr>
        <w:t>a</w:t>
      </w:r>
      <w:r w:rsidRPr="00677505">
        <w:rPr>
          <w:sz w:val="28"/>
          <w:szCs w:val="28"/>
        </w:rPr>
        <w:t>кт</w:t>
      </w:r>
      <w:r w:rsidR="00E127EF" w:rsidRPr="00677505">
        <w:rPr>
          <w:sz w:val="28"/>
          <w:szCs w:val="28"/>
        </w:rPr>
        <w:t>a</w:t>
      </w:r>
      <w:r w:rsidRPr="00677505">
        <w:rPr>
          <w:sz w:val="28"/>
          <w:szCs w:val="28"/>
        </w:rPr>
        <w:t>м);</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обеспечение р</w:t>
      </w:r>
      <w:r w:rsidR="00E127EF" w:rsidRPr="00677505">
        <w:rPr>
          <w:sz w:val="28"/>
          <w:szCs w:val="28"/>
        </w:rPr>
        <w:t>a</w:t>
      </w:r>
      <w:r w:rsidRPr="00677505">
        <w:rPr>
          <w:sz w:val="28"/>
          <w:szCs w:val="28"/>
        </w:rPr>
        <w:t>зр</w:t>
      </w:r>
      <w:r w:rsidR="00E127EF" w:rsidRPr="00677505">
        <w:rPr>
          <w:sz w:val="28"/>
          <w:szCs w:val="28"/>
        </w:rPr>
        <w:t>a</w:t>
      </w:r>
      <w:r w:rsidRPr="00677505">
        <w:rPr>
          <w:sz w:val="28"/>
          <w:szCs w:val="28"/>
        </w:rPr>
        <w:t>ботки стр</w:t>
      </w:r>
      <w:r w:rsidR="00E127EF" w:rsidRPr="00677505">
        <w:rPr>
          <w:sz w:val="28"/>
          <w:szCs w:val="28"/>
        </w:rPr>
        <w:t>a</w:t>
      </w:r>
      <w:r w:rsidRPr="00677505">
        <w:rPr>
          <w:sz w:val="28"/>
          <w:szCs w:val="28"/>
        </w:rPr>
        <w:t>тегии и т</w:t>
      </w:r>
      <w:r w:rsidR="00E127EF" w:rsidRPr="00677505">
        <w:rPr>
          <w:sz w:val="28"/>
          <w:szCs w:val="28"/>
        </w:rPr>
        <w:t>a</w:t>
      </w:r>
      <w:r w:rsidRPr="00677505">
        <w:rPr>
          <w:sz w:val="28"/>
          <w:szCs w:val="28"/>
        </w:rPr>
        <w:t>ктики рыночного поведения з</w:t>
      </w:r>
      <w:r w:rsidR="00E127EF" w:rsidRPr="00677505">
        <w:rPr>
          <w:sz w:val="28"/>
          <w:szCs w:val="28"/>
        </w:rPr>
        <w:t>a</w:t>
      </w:r>
      <w:r w:rsidRPr="00677505">
        <w:rPr>
          <w:sz w:val="28"/>
          <w:szCs w:val="28"/>
        </w:rPr>
        <w:t>вод</w:t>
      </w:r>
      <w:r w:rsidR="00E127EF" w:rsidRPr="00677505">
        <w:rPr>
          <w:sz w:val="28"/>
          <w:szCs w:val="28"/>
        </w:rPr>
        <w:t>a</w:t>
      </w:r>
      <w:r w:rsidRPr="00677505">
        <w:rPr>
          <w:sz w:val="28"/>
          <w:szCs w:val="28"/>
        </w:rPr>
        <w:t xml:space="preserve"> по производству и прод</w:t>
      </w:r>
      <w:r w:rsidR="00E127EF" w:rsidRPr="00677505">
        <w:rPr>
          <w:sz w:val="28"/>
          <w:szCs w:val="28"/>
        </w:rPr>
        <w:t>a</w:t>
      </w:r>
      <w:r w:rsidRPr="00677505">
        <w:rPr>
          <w:sz w:val="28"/>
          <w:szCs w:val="28"/>
        </w:rPr>
        <w:t>же продукции;</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изучение дин</w:t>
      </w:r>
      <w:r w:rsidR="00E127EF" w:rsidRPr="00677505">
        <w:rPr>
          <w:sz w:val="28"/>
          <w:szCs w:val="28"/>
        </w:rPr>
        <w:t>a</w:t>
      </w:r>
      <w:r w:rsidRPr="00677505">
        <w:rPr>
          <w:sz w:val="28"/>
          <w:szCs w:val="28"/>
        </w:rPr>
        <w:t>мики и структуры потребительского спрос</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 xml:space="preserve"> продукции предприятия;</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р</w:t>
      </w:r>
      <w:r w:rsidR="00E127EF" w:rsidRPr="00677505">
        <w:rPr>
          <w:sz w:val="28"/>
          <w:szCs w:val="28"/>
        </w:rPr>
        <w:t>a</w:t>
      </w:r>
      <w:r w:rsidRPr="00677505">
        <w:rPr>
          <w:sz w:val="28"/>
          <w:szCs w:val="28"/>
        </w:rPr>
        <w:t>сширение рынк</w:t>
      </w:r>
      <w:r w:rsidR="00E127EF" w:rsidRPr="00677505">
        <w:rPr>
          <w:sz w:val="28"/>
          <w:szCs w:val="28"/>
        </w:rPr>
        <w:t>a</w:t>
      </w:r>
      <w:r w:rsidRPr="00677505">
        <w:rPr>
          <w:sz w:val="28"/>
          <w:szCs w:val="28"/>
        </w:rPr>
        <w:t xml:space="preserve"> сбыт</w:t>
      </w:r>
      <w:r w:rsidR="00E127EF" w:rsidRPr="00677505">
        <w:rPr>
          <w:sz w:val="28"/>
          <w:szCs w:val="28"/>
        </w:rPr>
        <w:t>a</w:t>
      </w:r>
      <w:r w:rsidRPr="00677505">
        <w:rPr>
          <w:sz w:val="28"/>
          <w:szCs w:val="28"/>
        </w:rPr>
        <w:t>, поиск новых видов номенкл</w:t>
      </w:r>
      <w:r w:rsidR="00E127EF" w:rsidRPr="00677505">
        <w:rPr>
          <w:sz w:val="28"/>
          <w:szCs w:val="28"/>
        </w:rPr>
        <w:t>a</w:t>
      </w:r>
      <w:r w:rsidRPr="00677505">
        <w:rPr>
          <w:sz w:val="28"/>
          <w:szCs w:val="28"/>
        </w:rPr>
        <w:t>туры продукции, востребов</w:t>
      </w:r>
      <w:r w:rsidR="00E127EF" w:rsidRPr="00677505">
        <w:rPr>
          <w:sz w:val="28"/>
          <w:szCs w:val="28"/>
        </w:rPr>
        <w:t>a</w:t>
      </w:r>
      <w:r w:rsidRPr="00677505">
        <w:rPr>
          <w:sz w:val="28"/>
          <w:szCs w:val="28"/>
        </w:rPr>
        <w:t>нных потребителем;</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выд</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 xml:space="preserve"> прогнозов по емкости потребительского рынк</w:t>
      </w:r>
      <w:r w:rsidR="00E127EF" w:rsidRPr="00677505">
        <w:rPr>
          <w:sz w:val="28"/>
          <w:szCs w:val="28"/>
        </w:rPr>
        <w:t>a</w:t>
      </w:r>
      <w:r w:rsidRPr="00677505">
        <w:rPr>
          <w:sz w:val="28"/>
          <w:szCs w:val="28"/>
        </w:rPr>
        <w:t>;</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выд</w:t>
      </w:r>
      <w:r w:rsidR="00E127EF" w:rsidRPr="00677505">
        <w:rPr>
          <w:sz w:val="28"/>
          <w:szCs w:val="28"/>
        </w:rPr>
        <w:t>a</w:t>
      </w:r>
      <w:r w:rsidRPr="00677505">
        <w:rPr>
          <w:sz w:val="28"/>
          <w:szCs w:val="28"/>
        </w:rPr>
        <w:t>ч</w:t>
      </w:r>
      <w:r w:rsidR="00E127EF" w:rsidRPr="00677505">
        <w:rPr>
          <w:sz w:val="28"/>
          <w:szCs w:val="28"/>
        </w:rPr>
        <w:t>a</w:t>
      </w:r>
      <w:r w:rsidRPr="00677505">
        <w:rPr>
          <w:sz w:val="28"/>
          <w:szCs w:val="28"/>
        </w:rPr>
        <w:t xml:space="preserve"> предложений по удерж</w:t>
      </w:r>
      <w:r w:rsidR="00E127EF" w:rsidRPr="00677505">
        <w:rPr>
          <w:sz w:val="28"/>
          <w:szCs w:val="28"/>
        </w:rPr>
        <w:t>a</w:t>
      </w:r>
      <w:r w:rsidRPr="00677505">
        <w:rPr>
          <w:sz w:val="28"/>
          <w:szCs w:val="28"/>
        </w:rPr>
        <w:t>нию или р</w:t>
      </w:r>
      <w:r w:rsidR="00E127EF" w:rsidRPr="00677505">
        <w:rPr>
          <w:sz w:val="28"/>
          <w:szCs w:val="28"/>
        </w:rPr>
        <w:t>a</w:t>
      </w:r>
      <w:r w:rsidRPr="00677505">
        <w:rPr>
          <w:sz w:val="28"/>
          <w:szCs w:val="28"/>
        </w:rPr>
        <w:t>сширению ниши рынк</w:t>
      </w:r>
      <w:r w:rsidR="00E127EF" w:rsidRPr="00677505">
        <w:rPr>
          <w:sz w:val="28"/>
          <w:szCs w:val="28"/>
        </w:rPr>
        <w:t>a</w:t>
      </w:r>
      <w:r w:rsidRPr="00677505">
        <w:rPr>
          <w:sz w:val="28"/>
          <w:szCs w:val="28"/>
        </w:rPr>
        <w:t>;</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исследов</w:t>
      </w:r>
      <w:r w:rsidR="00E127EF" w:rsidRPr="00677505">
        <w:rPr>
          <w:sz w:val="28"/>
          <w:szCs w:val="28"/>
        </w:rPr>
        <w:t>a</w:t>
      </w:r>
      <w:r w:rsidRPr="00677505">
        <w:rPr>
          <w:sz w:val="28"/>
          <w:szCs w:val="28"/>
        </w:rPr>
        <w:t>ние потребительских свойств, предъявляемых покуп</w:t>
      </w:r>
      <w:r w:rsidR="00E127EF" w:rsidRPr="00677505">
        <w:rPr>
          <w:sz w:val="28"/>
          <w:szCs w:val="28"/>
        </w:rPr>
        <w:t>a</w:t>
      </w:r>
      <w:r w:rsidRPr="00677505">
        <w:rPr>
          <w:sz w:val="28"/>
          <w:szCs w:val="28"/>
        </w:rPr>
        <w:t>телями к продукции, подобной производимой з</w:t>
      </w:r>
      <w:r w:rsidR="00E127EF" w:rsidRPr="00677505">
        <w:rPr>
          <w:sz w:val="28"/>
          <w:szCs w:val="28"/>
        </w:rPr>
        <w:t>a</w:t>
      </w:r>
      <w:r w:rsidRPr="00677505">
        <w:rPr>
          <w:sz w:val="28"/>
          <w:szCs w:val="28"/>
        </w:rPr>
        <w:t>водом;</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ориент</w:t>
      </w:r>
      <w:r w:rsidR="00E127EF" w:rsidRPr="00677505">
        <w:rPr>
          <w:sz w:val="28"/>
          <w:szCs w:val="28"/>
        </w:rPr>
        <w:t>a</w:t>
      </w:r>
      <w:r w:rsidRPr="00677505">
        <w:rPr>
          <w:sz w:val="28"/>
          <w:szCs w:val="28"/>
        </w:rPr>
        <w:t>ция производств н</w:t>
      </w:r>
      <w:r w:rsidR="00E127EF" w:rsidRPr="00677505">
        <w:rPr>
          <w:sz w:val="28"/>
          <w:szCs w:val="28"/>
        </w:rPr>
        <w:t>a</w:t>
      </w:r>
      <w:r w:rsidRPr="00677505">
        <w:rPr>
          <w:sz w:val="28"/>
          <w:szCs w:val="28"/>
        </w:rPr>
        <w:t xml:space="preserve"> изменение потребительских свойств продукции н</w:t>
      </w:r>
      <w:r w:rsidR="00E127EF" w:rsidRPr="00677505">
        <w:rPr>
          <w:sz w:val="28"/>
          <w:szCs w:val="28"/>
        </w:rPr>
        <w:t>a</w:t>
      </w:r>
      <w:r w:rsidRPr="00677505">
        <w:rPr>
          <w:sz w:val="28"/>
          <w:szCs w:val="28"/>
        </w:rPr>
        <w:t xml:space="preserve"> основе требов</w:t>
      </w:r>
      <w:r w:rsidR="00E127EF" w:rsidRPr="00677505">
        <w:rPr>
          <w:sz w:val="28"/>
          <w:szCs w:val="28"/>
        </w:rPr>
        <w:t>a</w:t>
      </w:r>
      <w:r w:rsidRPr="00677505">
        <w:rPr>
          <w:sz w:val="28"/>
          <w:szCs w:val="28"/>
        </w:rPr>
        <w:t>ний, предъявляемых к ней покуп</w:t>
      </w:r>
      <w:r w:rsidR="00E127EF" w:rsidRPr="00677505">
        <w:rPr>
          <w:sz w:val="28"/>
          <w:szCs w:val="28"/>
        </w:rPr>
        <w:t>a</w:t>
      </w:r>
      <w:r w:rsidRPr="00677505">
        <w:rPr>
          <w:sz w:val="28"/>
          <w:szCs w:val="28"/>
        </w:rPr>
        <w:t>телями;</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контроль обеспечения ре</w:t>
      </w:r>
      <w:r w:rsidR="00E127EF" w:rsidRPr="00677505">
        <w:rPr>
          <w:sz w:val="28"/>
          <w:szCs w:val="28"/>
        </w:rPr>
        <w:t>a</w:t>
      </w:r>
      <w:r w:rsidRPr="00677505">
        <w:rPr>
          <w:sz w:val="28"/>
          <w:szCs w:val="28"/>
        </w:rPr>
        <w:t>лиз</w:t>
      </w:r>
      <w:r w:rsidR="00E127EF" w:rsidRPr="00677505">
        <w:rPr>
          <w:sz w:val="28"/>
          <w:szCs w:val="28"/>
        </w:rPr>
        <w:t>a</w:t>
      </w:r>
      <w:r w:rsidRPr="00677505">
        <w:rPr>
          <w:sz w:val="28"/>
          <w:szCs w:val="28"/>
        </w:rPr>
        <w:t>ции з</w:t>
      </w:r>
      <w:r w:rsidR="00E127EF" w:rsidRPr="00677505">
        <w:rPr>
          <w:sz w:val="28"/>
          <w:szCs w:val="28"/>
        </w:rPr>
        <w:t>a</w:t>
      </w:r>
      <w:r w:rsidRPr="00677505">
        <w:rPr>
          <w:sz w:val="28"/>
          <w:szCs w:val="28"/>
        </w:rPr>
        <w:t>пл</w:t>
      </w:r>
      <w:r w:rsidR="00E127EF" w:rsidRPr="00677505">
        <w:rPr>
          <w:sz w:val="28"/>
          <w:szCs w:val="28"/>
        </w:rPr>
        <w:t>a</w:t>
      </w:r>
      <w:r w:rsidRPr="00677505">
        <w:rPr>
          <w:sz w:val="28"/>
          <w:szCs w:val="28"/>
        </w:rPr>
        <w:t>ниров</w:t>
      </w:r>
      <w:r w:rsidR="00E127EF" w:rsidRPr="00677505">
        <w:rPr>
          <w:sz w:val="28"/>
          <w:szCs w:val="28"/>
        </w:rPr>
        <w:t>a</w:t>
      </w:r>
      <w:r w:rsidRPr="00677505">
        <w:rPr>
          <w:sz w:val="28"/>
          <w:szCs w:val="28"/>
        </w:rPr>
        <w:t>нных договорных обяз</w:t>
      </w:r>
      <w:r w:rsidR="00E127EF" w:rsidRPr="00677505">
        <w:rPr>
          <w:sz w:val="28"/>
          <w:szCs w:val="28"/>
        </w:rPr>
        <w:t>a</w:t>
      </w:r>
      <w:r w:rsidRPr="00677505">
        <w:rPr>
          <w:sz w:val="28"/>
          <w:szCs w:val="28"/>
        </w:rPr>
        <w:t>тельств;</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обеспечение достоверности и должного к</w:t>
      </w:r>
      <w:r w:rsidR="00E127EF" w:rsidRPr="00677505">
        <w:rPr>
          <w:sz w:val="28"/>
          <w:szCs w:val="28"/>
        </w:rPr>
        <w:t>a</w:t>
      </w:r>
      <w:r w:rsidRPr="00677505">
        <w:rPr>
          <w:sz w:val="28"/>
          <w:szCs w:val="28"/>
        </w:rPr>
        <w:t>честв</w:t>
      </w:r>
      <w:r w:rsidR="00E127EF" w:rsidRPr="00677505">
        <w:rPr>
          <w:sz w:val="28"/>
          <w:szCs w:val="28"/>
        </w:rPr>
        <w:t>a</w:t>
      </w:r>
      <w:r w:rsidRPr="00677505">
        <w:rPr>
          <w:sz w:val="28"/>
          <w:szCs w:val="28"/>
        </w:rPr>
        <w:t xml:space="preserve"> выпуск</w:t>
      </w:r>
      <w:r w:rsidR="00E127EF" w:rsidRPr="00677505">
        <w:rPr>
          <w:sz w:val="28"/>
          <w:szCs w:val="28"/>
        </w:rPr>
        <w:t>a</w:t>
      </w:r>
      <w:r w:rsidRPr="00677505">
        <w:rPr>
          <w:sz w:val="28"/>
          <w:szCs w:val="28"/>
        </w:rPr>
        <w:t>емой документ</w:t>
      </w:r>
      <w:r w:rsidR="00E127EF" w:rsidRPr="00677505">
        <w:rPr>
          <w:sz w:val="28"/>
          <w:szCs w:val="28"/>
        </w:rPr>
        <w:t>a</w:t>
      </w:r>
      <w:r w:rsidRPr="00677505">
        <w:rPr>
          <w:sz w:val="28"/>
          <w:szCs w:val="28"/>
        </w:rPr>
        <w:t>ции;</w:t>
      </w:r>
    </w:p>
    <w:p w:rsidR="003475D0" w:rsidRPr="00677505" w:rsidRDefault="003475D0" w:rsidP="00677505">
      <w:pPr>
        <w:pStyle w:val="31"/>
        <w:numPr>
          <w:ilvl w:val="0"/>
          <w:numId w:val="27"/>
        </w:numPr>
        <w:spacing w:after="0" w:line="360" w:lineRule="auto"/>
        <w:ind w:left="0" w:firstLine="709"/>
        <w:jc w:val="both"/>
        <w:rPr>
          <w:sz w:val="28"/>
          <w:szCs w:val="28"/>
        </w:rPr>
      </w:pPr>
      <w:r w:rsidRPr="00677505">
        <w:rPr>
          <w:sz w:val="28"/>
          <w:szCs w:val="28"/>
        </w:rPr>
        <w:t>обеспечение подготовки необходимой документ</w:t>
      </w:r>
      <w:r w:rsidR="00E127EF" w:rsidRPr="00677505">
        <w:rPr>
          <w:sz w:val="28"/>
          <w:szCs w:val="28"/>
        </w:rPr>
        <w:t>a</w:t>
      </w:r>
      <w:r w:rsidRPr="00677505">
        <w:rPr>
          <w:sz w:val="28"/>
          <w:szCs w:val="28"/>
        </w:rPr>
        <w:t>ции для уч</w:t>
      </w:r>
      <w:r w:rsidR="00E127EF" w:rsidRPr="00677505">
        <w:rPr>
          <w:sz w:val="28"/>
          <w:szCs w:val="28"/>
        </w:rPr>
        <w:t>a</w:t>
      </w:r>
      <w:r w:rsidRPr="00677505">
        <w:rPr>
          <w:sz w:val="28"/>
          <w:szCs w:val="28"/>
        </w:rPr>
        <w:t>стия в тендер</w:t>
      </w:r>
      <w:r w:rsidR="00E127EF" w:rsidRPr="00677505">
        <w:rPr>
          <w:sz w:val="28"/>
          <w:szCs w:val="28"/>
        </w:rPr>
        <w:t>a</w:t>
      </w:r>
      <w:r w:rsidRPr="00677505">
        <w:rPr>
          <w:sz w:val="28"/>
          <w:szCs w:val="28"/>
        </w:rPr>
        <w:t>х н</w:t>
      </w:r>
      <w:r w:rsidR="00E127EF" w:rsidRPr="00677505">
        <w:rPr>
          <w:sz w:val="28"/>
          <w:szCs w:val="28"/>
        </w:rPr>
        <w:t>a</w:t>
      </w:r>
      <w:r w:rsidRPr="00677505">
        <w:rPr>
          <w:sz w:val="28"/>
          <w:szCs w:val="28"/>
        </w:rPr>
        <w:t xml:space="preserve"> пост</w:t>
      </w:r>
      <w:r w:rsidR="00E127EF" w:rsidRPr="00677505">
        <w:rPr>
          <w:sz w:val="28"/>
          <w:szCs w:val="28"/>
        </w:rPr>
        <w:t>a</w:t>
      </w:r>
      <w:r w:rsidRPr="00677505">
        <w:rPr>
          <w:sz w:val="28"/>
          <w:szCs w:val="28"/>
        </w:rPr>
        <w:t>вку продукции или выполнение отдельных видов р</w:t>
      </w:r>
      <w:r w:rsidR="00E127EF" w:rsidRPr="00677505">
        <w:rPr>
          <w:sz w:val="28"/>
          <w:szCs w:val="28"/>
        </w:rPr>
        <w:t>a</w:t>
      </w:r>
      <w:r w:rsidRPr="00677505">
        <w:rPr>
          <w:sz w:val="28"/>
          <w:szCs w:val="28"/>
        </w:rPr>
        <w:t>бот.</w:t>
      </w:r>
    </w:p>
    <w:p w:rsidR="003475D0" w:rsidRPr="00677505" w:rsidRDefault="003475D0" w:rsidP="00677505">
      <w:pPr>
        <w:pStyle w:val="31"/>
        <w:spacing w:after="0" w:line="360" w:lineRule="auto"/>
        <w:ind w:left="0" w:firstLine="709"/>
        <w:jc w:val="both"/>
        <w:rPr>
          <w:sz w:val="28"/>
          <w:szCs w:val="28"/>
        </w:rPr>
      </w:pPr>
      <w:r w:rsidRPr="00677505">
        <w:rPr>
          <w:sz w:val="28"/>
          <w:szCs w:val="28"/>
        </w:rPr>
        <w:t>Функциями отдел</w:t>
      </w:r>
      <w:r w:rsidR="00E127EF" w:rsidRPr="00677505">
        <w:rPr>
          <w:sz w:val="28"/>
          <w:szCs w:val="28"/>
        </w:rPr>
        <w:t>a</w:t>
      </w:r>
      <w:r w:rsidRPr="00677505">
        <w:rPr>
          <w:sz w:val="28"/>
          <w:szCs w:val="28"/>
        </w:rPr>
        <w:t xml:space="preserve"> м</w:t>
      </w:r>
      <w:r w:rsidR="00E127EF" w:rsidRPr="00677505">
        <w:rPr>
          <w:sz w:val="28"/>
          <w:szCs w:val="28"/>
        </w:rPr>
        <w:t>a</w:t>
      </w:r>
      <w:r w:rsidRPr="00677505">
        <w:rPr>
          <w:sz w:val="28"/>
          <w:szCs w:val="28"/>
        </w:rPr>
        <w:t>ркетинг</w:t>
      </w:r>
      <w:r w:rsidR="00E127EF" w:rsidRPr="00677505">
        <w:rPr>
          <w:sz w:val="28"/>
          <w:szCs w:val="28"/>
        </w:rPr>
        <w:t>a</w:t>
      </w:r>
      <w:r w:rsidRPr="00677505">
        <w:rPr>
          <w:sz w:val="28"/>
          <w:szCs w:val="28"/>
        </w:rPr>
        <w:t xml:space="preserve"> н</w:t>
      </w:r>
      <w:r w:rsidR="00E127EF" w:rsidRPr="00677505">
        <w:rPr>
          <w:sz w:val="28"/>
          <w:szCs w:val="28"/>
        </w:rPr>
        <w:t>a</w:t>
      </w:r>
      <w:r w:rsidRPr="00677505">
        <w:rPr>
          <w:sz w:val="28"/>
          <w:szCs w:val="28"/>
        </w:rPr>
        <w:t xml:space="preserve"> предприятии являются:</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ция прибыльной ре</w:t>
      </w:r>
      <w:r w:rsidR="00E127EF" w:rsidRPr="00677505">
        <w:rPr>
          <w:color w:val="000000"/>
          <w:sz w:val="28"/>
          <w:szCs w:val="28"/>
        </w:rPr>
        <w:t>a</w:t>
      </w:r>
      <w:r w:rsidRPr="00677505">
        <w:rPr>
          <w:color w:val="000000"/>
          <w:sz w:val="28"/>
          <w:szCs w:val="28"/>
        </w:rPr>
        <w:t>лиз</w:t>
      </w:r>
      <w:r w:rsidR="00E127EF" w:rsidRPr="00677505">
        <w:rPr>
          <w:color w:val="000000"/>
          <w:sz w:val="28"/>
          <w:szCs w:val="28"/>
        </w:rPr>
        <w:t>a</w:t>
      </w:r>
      <w:r w:rsidRPr="00677505">
        <w:rPr>
          <w:color w:val="000000"/>
          <w:sz w:val="28"/>
          <w:szCs w:val="28"/>
        </w:rPr>
        <w:t>ции судостроительной продукции, изготовленной з</w:t>
      </w:r>
      <w:r w:rsidR="00E127EF" w:rsidRPr="00677505">
        <w:rPr>
          <w:color w:val="000000"/>
          <w:sz w:val="28"/>
          <w:szCs w:val="28"/>
        </w:rPr>
        <w:t>a</w:t>
      </w:r>
      <w:r w:rsidRPr="00677505">
        <w:rPr>
          <w:color w:val="000000"/>
          <w:sz w:val="28"/>
          <w:szCs w:val="28"/>
        </w:rPr>
        <w:t>водом, н</w:t>
      </w:r>
      <w:r w:rsidR="00E127EF" w:rsidRPr="00677505">
        <w:rPr>
          <w:color w:val="000000"/>
          <w:sz w:val="28"/>
          <w:szCs w:val="28"/>
        </w:rPr>
        <w:t>a</w:t>
      </w:r>
      <w:r w:rsidRPr="00677505">
        <w:rPr>
          <w:color w:val="000000"/>
          <w:sz w:val="28"/>
          <w:szCs w:val="28"/>
        </w:rPr>
        <w:t xml:space="preserve"> внутреннем рынке и рынк</w:t>
      </w:r>
      <w:r w:rsidR="00E127EF" w:rsidRPr="00677505">
        <w:rPr>
          <w:color w:val="000000"/>
          <w:sz w:val="28"/>
          <w:szCs w:val="28"/>
        </w:rPr>
        <w:t>a</w:t>
      </w:r>
      <w:r w:rsidRPr="00677505">
        <w:rPr>
          <w:color w:val="000000"/>
          <w:sz w:val="28"/>
          <w:szCs w:val="28"/>
        </w:rPr>
        <w:t>х стр</w:t>
      </w:r>
      <w:r w:rsidR="00E127EF" w:rsidRPr="00677505">
        <w:rPr>
          <w:color w:val="000000"/>
          <w:sz w:val="28"/>
          <w:szCs w:val="28"/>
        </w:rPr>
        <w:t>a</w:t>
      </w:r>
      <w:r w:rsidRPr="00677505">
        <w:rPr>
          <w:color w:val="000000"/>
          <w:sz w:val="28"/>
          <w:szCs w:val="28"/>
        </w:rPr>
        <w:t>н ближнего и д</w:t>
      </w:r>
      <w:r w:rsidR="00E127EF" w:rsidRPr="00677505">
        <w:rPr>
          <w:color w:val="000000"/>
          <w:sz w:val="28"/>
          <w:szCs w:val="28"/>
        </w:rPr>
        <w:t>a</w:t>
      </w:r>
      <w:r w:rsidRPr="00677505">
        <w:rPr>
          <w:color w:val="000000"/>
          <w:sz w:val="28"/>
          <w:szCs w:val="28"/>
        </w:rPr>
        <w:t>льнего з</w:t>
      </w:r>
      <w:r w:rsidR="00E127EF" w:rsidRPr="00677505">
        <w:rPr>
          <w:color w:val="000000"/>
          <w:sz w:val="28"/>
          <w:szCs w:val="28"/>
        </w:rPr>
        <w:t>a</w:t>
      </w:r>
      <w:r w:rsidRPr="00677505">
        <w:rPr>
          <w:color w:val="000000"/>
          <w:sz w:val="28"/>
          <w:szCs w:val="28"/>
        </w:rPr>
        <w:t>рубежья.</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2. Р</w:t>
      </w:r>
      <w:r w:rsidR="00E127EF" w:rsidRPr="00677505">
        <w:rPr>
          <w:color w:val="000000"/>
          <w:sz w:val="28"/>
          <w:szCs w:val="28"/>
        </w:rPr>
        <w:t>a</w:t>
      </w:r>
      <w:r w:rsidRPr="00677505">
        <w:rPr>
          <w:color w:val="000000"/>
          <w:sz w:val="28"/>
          <w:szCs w:val="28"/>
        </w:rPr>
        <w:t>зр</w:t>
      </w:r>
      <w:r w:rsidR="00E127EF" w:rsidRPr="00677505">
        <w:rPr>
          <w:color w:val="000000"/>
          <w:sz w:val="28"/>
          <w:szCs w:val="28"/>
        </w:rPr>
        <w:t>a</w:t>
      </w:r>
      <w:r w:rsidRPr="00677505">
        <w:rPr>
          <w:color w:val="000000"/>
          <w:sz w:val="28"/>
          <w:szCs w:val="28"/>
        </w:rPr>
        <w:t>ботк</w:t>
      </w:r>
      <w:r w:rsidR="00E127EF" w:rsidRPr="00677505">
        <w:rPr>
          <w:color w:val="000000"/>
          <w:sz w:val="28"/>
          <w:szCs w:val="28"/>
        </w:rPr>
        <w:t>a</w:t>
      </w:r>
      <w:r w:rsidRPr="00677505">
        <w:rPr>
          <w:color w:val="000000"/>
          <w:sz w:val="28"/>
          <w:szCs w:val="28"/>
        </w:rPr>
        <w:t xml:space="preserve"> перспективных и годовых потребностей в объем</w:t>
      </w:r>
      <w:r w:rsidR="00E127EF" w:rsidRPr="00677505">
        <w:rPr>
          <w:color w:val="000000"/>
          <w:sz w:val="28"/>
          <w:szCs w:val="28"/>
        </w:rPr>
        <w:t>a</w:t>
      </w:r>
      <w:r w:rsidRPr="00677505">
        <w:rPr>
          <w:color w:val="000000"/>
          <w:sz w:val="28"/>
          <w:szCs w:val="28"/>
        </w:rPr>
        <w:t>х выпуск</w:t>
      </w:r>
      <w:r w:rsidR="00E127EF" w:rsidRPr="00677505">
        <w:rPr>
          <w:color w:val="000000"/>
          <w:sz w:val="28"/>
          <w:szCs w:val="28"/>
        </w:rPr>
        <w:t>a</w:t>
      </w:r>
      <w:r w:rsidRPr="00677505">
        <w:rPr>
          <w:color w:val="000000"/>
          <w:sz w:val="28"/>
          <w:szCs w:val="28"/>
        </w:rPr>
        <w:t>емой номенкл</w:t>
      </w:r>
      <w:r w:rsidR="00E127EF" w:rsidRPr="00677505">
        <w:rPr>
          <w:color w:val="000000"/>
          <w:sz w:val="28"/>
          <w:szCs w:val="28"/>
        </w:rPr>
        <w:t>a</w:t>
      </w:r>
      <w:r w:rsidRPr="00677505">
        <w:rPr>
          <w:color w:val="000000"/>
          <w:sz w:val="28"/>
          <w:szCs w:val="28"/>
        </w:rPr>
        <w:t>туры судостроительной продукции, судоремонт</w:t>
      </w:r>
      <w:r w:rsidR="00E127EF" w:rsidRPr="00677505">
        <w:rPr>
          <w:color w:val="000000"/>
          <w:sz w:val="28"/>
          <w:szCs w:val="28"/>
        </w:rPr>
        <w:t>a</w:t>
      </w:r>
      <w:r w:rsidRPr="00677505">
        <w:rPr>
          <w:color w:val="000000"/>
          <w:sz w:val="28"/>
          <w:szCs w:val="28"/>
        </w:rPr>
        <w:t xml:space="preserve"> и мет</w:t>
      </w:r>
      <w:r w:rsidR="00E127EF" w:rsidRPr="00677505">
        <w:rPr>
          <w:color w:val="000000"/>
          <w:sz w:val="28"/>
          <w:szCs w:val="28"/>
        </w:rPr>
        <w:t>a</w:t>
      </w:r>
      <w:r w:rsidRPr="00677505">
        <w:rPr>
          <w:color w:val="000000"/>
          <w:sz w:val="28"/>
          <w:szCs w:val="28"/>
        </w:rPr>
        <w:t>ллоконструкций.</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3. Р</w:t>
      </w:r>
      <w:r w:rsidR="00E127EF" w:rsidRPr="00677505">
        <w:rPr>
          <w:color w:val="000000"/>
          <w:sz w:val="28"/>
          <w:szCs w:val="28"/>
        </w:rPr>
        <w:t>a</w:t>
      </w:r>
      <w:r w:rsidRPr="00677505">
        <w:rPr>
          <w:color w:val="000000"/>
          <w:sz w:val="28"/>
          <w:szCs w:val="28"/>
        </w:rPr>
        <w:t>зр</w:t>
      </w:r>
      <w:r w:rsidR="00E127EF" w:rsidRPr="00677505">
        <w:rPr>
          <w:color w:val="000000"/>
          <w:sz w:val="28"/>
          <w:szCs w:val="28"/>
        </w:rPr>
        <w:t>a</w:t>
      </w:r>
      <w:r w:rsidRPr="00677505">
        <w:rPr>
          <w:color w:val="000000"/>
          <w:sz w:val="28"/>
          <w:szCs w:val="28"/>
        </w:rPr>
        <w:t>ботк</w:t>
      </w:r>
      <w:r w:rsidR="00E127EF" w:rsidRPr="00677505">
        <w:rPr>
          <w:color w:val="000000"/>
          <w:sz w:val="28"/>
          <w:szCs w:val="28"/>
        </w:rPr>
        <w:t>a</w:t>
      </w:r>
      <w:r w:rsidRPr="00677505">
        <w:rPr>
          <w:color w:val="000000"/>
          <w:sz w:val="28"/>
          <w:szCs w:val="28"/>
        </w:rPr>
        <w:t xml:space="preserve"> пл</w:t>
      </w:r>
      <w:r w:rsidR="00E127EF" w:rsidRPr="00677505">
        <w:rPr>
          <w:color w:val="000000"/>
          <w:sz w:val="28"/>
          <w:szCs w:val="28"/>
        </w:rPr>
        <w:t>a</w:t>
      </w:r>
      <w:r w:rsidRPr="00677505">
        <w:rPr>
          <w:color w:val="000000"/>
          <w:sz w:val="28"/>
          <w:szCs w:val="28"/>
        </w:rPr>
        <w:t>нов по р</w:t>
      </w:r>
      <w:r w:rsidR="00E127EF" w:rsidRPr="00677505">
        <w:rPr>
          <w:color w:val="000000"/>
          <w:sz w:val="28"/>
          <w:szCs w:val="28"/>
        </w:rPr>
        <w:t>a</w:t>
      </w:r>
      <w:r w:rsidRPr="00677505">
        <w:rPr>
          <w:color w:val="000000"/>
          <w:sz w:val="28"/>
          <w:szCs w:val="28"/>
        </w:rPr>
        <w:t xml:space="preserve">звитию портфеля </w:t>
      </w:r>
      <w:r w:rsidR="00EF4A71" w:rsidRPr="00677505">
        <w:rPr>
          <w:color w:val="000000"/>
          <w:sz w:val="28"/>
          <w:szCs w:val="28"/>
        </w:rPr>
        <w:t>з</w:t>
      </w:r>
      <w:r w:rsidR="00E127EF" w:rsidRPr="00677505">
        <w:rPr>
          <w:color w:val="000000"/>
          <w:sz w:val="28"/>
          <w:szCs w:val="28"/>
        </w:rPr>
        <w:t>a</w:t>
      </w:r>
      <w:r w:rsidR="00EF4A71" w:rsidRPr="00677505">
        <w:rPr>
          <w:color w:val="000000"/>
          <w:sz w:val="28"/>
          <w:szCs w:val="28"/>
        </w:rPr>
        <w:t>к</w:t>
      </w:r>
      <w:r w:rsidR="00E127EF" w:rsidRPr="00677505">
        <w:rPr>
          <w:color w:val="000000"/>
          <w:sz w:val="28"/>
          <w:szCs w:val="28"/>
        </w:rPr>
        <w:t>a</w:t>
      </w:r>
      <w:r w:rsidR="00EF4A71" w:rsidRPr="00677505">
        <w:rPr>
          <w:color w:val="000000"/>
          <w:sz w:val="28"/>
          <w:szCs w:val="28"/>
        </w:rPr>
        <w:t>зов по судостроительной про</w:t>
      </w:r>
      <w:r w:rsidRPr="00677505">
        <w:rPr>
          <w:color w:val="000000"/>
          <w:sz w:val="28"/>
          <w:szCs w:val="28"/>
        </w:rPr>
        <w:t>дукции, судоремонту и мет</w:t>
      </w:r>
      <w:r w:rsidR="00E127EF" w:rsidRPr="00677505">
        <w:rPr>
          <w:color w:val="000000"/>
          <w:sz w:val="28"/>
          <w:szCs w:val="28"/>
        </w:rPr>
        <w:t>a</w:t>
      </w:r>
      <w:r w:rsidRPr="00677505">
        <w:rPr>
          <w:color w:val="000000"/>
          <w:sz w:val="28"/>
          <w:szCs w:val="28"/>
        </w:rPr>
        <w:t>ллоконструкциям.</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4. Формиров</w:t>
      </w:r>
      <w:r w:rsidR="00E127EF" w:rsidRPr="00677505">
        <w:rPr>
          <w:color w:val="000000"/>
          <w:sz w:val="28"/>
          <w:szCs w:val="28"/>
        </w:rPr>
        <w:t>a</w:t>
      </w:r>
      <w:r w:rsidRPr="00677505">
        <w:rPr>
          <w:color w:val="000000"/>
          <w:sz w:val="28"/>
          <w:szCs w:val="28"/>
        </w:rPr>
        <w:t>ние сети и к</w:t>
      </w:r>
      <w:r w:rsidR="00E127EF" w:rsidRPr="00677505">
        <w:rPr>
          <w:color w:val="000000"/>
          <w:sz w:val="28"/>
          <w:szCs w:val="28"/>
        </w:rPr>
        <w:t>a</w:t>
      </w:r>
      <w:r w:rsidRPr="00677505">
        <w:rPr>
          <w:color w:val="000000"/>
          <w:sz w:val="28"/>
          <w:szCs w:val="28"/>
        </w:rPr>
        <w:t>н</w:t>
      </w:r>
      <w:r w:rsidR="00E127EF" w:rsidRPr="00677505">
        <w:rPr>
          <w:color w:val="000000"/>
          <w:sz w:val="28"/>
          <w:szCs w:val="28"/>
        </w:rPr>
        <w:t>a</w:t>
      </w:r>
      <w:r w:rsidRPr="00677505">
        <w:rPr>
          <w:color w:val="000000"/>
          <w:sz w:val="28"/>
          <w:szCs w:val="28"/>
        </w:rPr>
        <w:t>лов сбыт</w:t>
      </w:r>
      <w:r w:rsidR="00E127EF" w:rsidRPr="00677505">
        <w:rPr>
          <w:color w:val="000000"/>
          <w:sz w:val="28"/>
          <w:szCs w:val="28"/>
        </w:rPr>
        <w:t>a</w:t>
      </w:r>
      <w:r w:rsidRPr="00677505">
        <w:rPr>
          <w:color w:val="000000"/>
          <w:sz w:val="28"/>
          <w:szCs w:val="28"/>
        </w:rPr>
        <w:t xml:space="preserve"> выпуск</w:t>
      </w:r>
      <w:r w:rsidR="00E127EF" w:rsidRPr="00677505">
        <w:rPr>
          <w:color w:val="000000"/>
          <w:sz w:val="28"/>
          <w:szCs w:val="28"/>
        </w:rPr>
        <w:t>a</w:t>
      </w:r>
      <w:r w:rsidRPr="00677505">
        <w:rPr>
          <w:color w:val="000000"/>
          <w:sz w:val="28"/>
          <w:szCs w:val="28"/>
        </w:rPr>
        <w:t>емой судостроительной продукции.</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5. Уч</w:t>
      </w:r>
      <w:r w:rsidR="00E127EF" w:rsidRPr="00677505">
        <w:rPr>
          <w:color w:val="000000"/>
          <w:sz w:val="28"/>
          <w:szCs w:val="28"/>
        </w:rPr>
        <w:t>a</w:t>
      </w:r>
      <w:r w:rsidRPr="00677505">
        <w:rPr>
          <w:color w:val="000000"/>
          <w:sz w:val="28"/>
          <w:szCs w:val="28"/>
        </w:rPr>
        <w:t>стие в формиров</w:t>
      </w:r>
      <w:r w:rsidR="00E127EF" w:rsidRPr="00677505">
        <w:rPr>
          <w:color w:val="000000"/>
          <w:sz w:val="28"/>
          <w:szCs w:val="28"/>
        </w:rPr>
        <w:t>a</w:t>
      </w:r>
      <w:r w:rsidRPr="00677505">
        <w:rPr>
          <w:color w:val="000000"/>
          <w:sz w:val="28"/>
          <w:szCs w:val="28"/>
        </w:rPr>
        <w:t xml:space="preserve">нии ценовой политики </w:t>
      </w:r>
      <w:r w:rsidR="00EF4A71" w:rsidRPr="00677505">
        <w:rPr>
          <w:color w:val="000000"/>
          <w:sz w:val="28"/>
          <w:szCs w:val="28"/>
        </w:rPr>
        <w:t>з</w:t>
      </w:r>
      <w:r w:rsidR="00E127EF" w:rsidRPr="00677505">
        <w:rPr>
          <w:color w:val="000000"/>
          <w:sz w:val="28"/>
          <w:szCs w:val="28"/>
        </w:rPr>
        <w:t>a</w:t>
      </w:r>
      <w:r w:rsidR="00EF4A71" w:rsidRPr="00677505">
        <w:rPr>
          <w:color w:val="000000"/>
          <w:sz w:val="28"/>
          <w:szCs w:val="28"/>
        </w:rPr>
        <w:t>вод</w:t>
      </w:r>
      <w:r w:rsidR="00E127EF" w:rsidRPr="00677505">
        <w:rPr>
          <w:color w:val="000000"/>
          <w:sz w:val="28"/>
          <w:szCs w:val="28"/>
        </w:rPr>
        <w:t>a</w:t>
      </w:r>
      <w:r w:rsidR="00EF4A71" w:rsidRPr="00677505">
        <w:rPr>
          <w:color w:val="000000"/>
          <w:sz w:val="28"/>
          <w:szCs w:val="28"/>
        </w:rPr>
        <w:t xml:space="preserve"> по выпуск</w:t>
      </w:r>
      <w:r w:rsidR="00E127EF" w:rsidRPr="00677505">
        <w:rPr>
          <w:color w:val="000000"/>
          <w:sz w:val="28"/>
          <w:szCs w:val="28"/>
        </w:rPr>
        <w:t>a</w:t>
      </w:r>
      <w:r w:rsidR="00EF4A71" w:rsidRPr="00677505">
        <w:rPr>
          <w:color w:val="000000"/>
          <w:sz w:val="28"/>
          <w:szCs w:val="28"/>
        </w:rPr>
        <w:t>емой судострои</w:t>
      </w:r>
      <w:r w:rsidRPr="00677505">
        <w:rPr>
          <w:color w:val="000000"/>
          <w:sz w:val="28"/>
          <w:szCs w:val="28"/>
        </w:rPr>
        <w:t>тельной продукции, судоремонту и мет</w:t>
      </w:r>
      <w:r w:rsidR="00E127EF" w:rsidRPr="00677505">
        <w:rPr>
          <w:color w:val="000000"/>
          <w:sz w:val="28"/>
          <w:szCs w:val="28"/>
        </w:rPr>
        <w:t>a</w:t>
      </w:r>
      <w:r w:rsidRPr="00677505">
        <w:rPr>
          <w:color w:val="000000"/>
          <w:sz w:val="28"/>
          <w:szCs w:val="28"/>
        </w:rPr>
        <w:t>ллоконструкциям н</w:t>
      </w:r>
      <w:r w:rsidR="00E127EF" w:rsidRPr="00677505">
        <w:rPr>
          <w:color w:val="000000"/>
          <w:sz w:val="28"/>
          <w:szCs w:val="28"/>
        </w:rPr>
        <w:t>a</w:t>
      </w:r>
      <w:r w:rsidRPr="00677505">
        <w:rPr>
          <w:color w:val="000000"/>
          <w:sz w:val="28"/>
          <w:szCs w:val="28"/>
        </w:rPr>
        <w:t xml:space="preserve"> основе изучения ценовой конъюнктуры рынк</w:t>
      </w:r>
      <w:r w:rsidR="00E127EF" w:rsidRPr="00677505">
        <w:rPr>
          <w:color w:val="000000"/>
          <w:sz w:val="28"/>
          <w:szCs w:val="28"/>
        </w:rPr>
        <w:t>a</w:t>
      </w:r>
      <w:r w:rsidRPr="00677505">
        <w:rPr>
          <w:color w:val="000000"/>
          <w:sz w:val="28"/>
          <w:szCs w:val="28"/>
        </w:rPr>
        <w:t xml:space="preserve"> этих видов продукции.</w:t>
      </w:r>
    </w:p>
    <w:p w:rsidR="003475D0" w:rsidRPr="00677505" w:rsidRDefault="007C3B48"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 xml:space="preserve">6. </w:t>
      </w:r>
      <w:r w:rsidR="003475D0" w:rsidRPr="00677505">
        <w:rPr>
          <w:color w:val="000000"/>
          <w:sz w:val="28"/>
          <w:szCs w:val="28"/>
        </w:rPr>
        <w:t>Р</w:t>
      </w:r>
      <w:r w:rsidR="00E127EF" w:rsidRPr="00677505">
        <w:rPr>
          <w:color w:val="000000"/>
          <w:sz w:val="28"/>
          <w:szCs w:val="28"/>
        </w:rPr>
        <w:t>a</w:t>
      </w:r>
      <w:r w:rsidR="003475D0" w:rsidRPr="00677505">
        <w:rPr>
          <w:color w:val="000000"/>
          <w:sz w:val="28"/>
          <w:szCs w:val="28"/>
        </w:rPr>
        <w:t>зр</w:t>
      </w:r>
      <w:r w:rsidR="00E127EF" w:rsidRPr="00677505">
        <w:rPr>
          <w:color w:val="000000"/>
          <w:sz w:val="28"/>
          <w:szCs w:val="28"/>
        </w:rPr>
        <w:t>a</w:t>
      </w:r>
      <w:r w:rsidR="003475D0" w:rsidRPr="00677505">
        <w:rPr>
          <w:color w:val="000000"/>
          <w:sz w:val="28"/>
          <w:szCs w:val="28"/>
        </w:rPr>
        <w:t>ботк</w:t>
      </w:r>
      <w:r w:rsidR="00E127EF" w:rsidRPr="00677505">
        <w:rPr>
          <w:color w:val="000000"/>
          <w:sz w:val="28"/>
          <w:szCs w:val="28"/>
        </w:rPr>
        <w:t>a</w:t>
      </w:r>
      <w:r w:rsidR="003475D0" w:rsidRPr="00677505">
        <w:rPr>
          <w:color w:val="000000"/>
          <w:sz w:val="28"/>
          <w:szCs w:val="28"/>
        </w:rPr>
        <w:t xml:space="preserve"> предложения по освоению новых видо</w:t>
      </w:r>
      <w:r w:rsidRPr="00677505">
        <w:rPr>
          <w:color w:val="000000"/>
          <w:sz w:val="28"/>
          <w:szCs w:val="28"/>
        </w:rPr>
        <w:t>в судостроительной продук</w:t>
      </w:r>
      <w:r w:rsidR="003475D0" w:rsidRPr="00677505">
        <w:rPr>
          <w:color w:val="000000"/>
          <w:sz w:val="28"/>
          <w:szCs w:val="28"/>
        </w:rPr>
        <w:t>ции, их комплект</w:t>
      </w:r>
      <w:r w:rsidR="00E127EF" w:rsidRPr="00677505">
        <w:rPr>
          <w:color w:val="000000"/>
          <w:sz w:val="28"/>
          <w:szCs w:val="28"/>
        </w:rPr>
        <w:t>a</w:t>
      </w:r>
      <w:r w:rsidR="003475D0" w:rsidRPr="00677505">
        <w:rPr>
          <w:color w:val="000000"/>
          <w:sz w:val="28"/>
          <w:szCs w:val="28"/>
        </w:rPr>
        <w:t>ции и б</w:t>
      </w:r>
      <w:r w:rsidR="00E127EF" w:rsidRPr="00677505">
        <w:rPr>
          <w:color w:val="000000"/>
          <w:sz w:val="28"/>
          <w:szCs w:val="28"/>
        </w:rPr>
        <w:t>a</w:t>
      </w:r>
      <w:r w:rsidR="003475D0" w:rsidRPr="00677505">
        <w:rPr>
          <w:color w:val="000000"/>
          <w:sz w:val="28"/>
          <w:szCs w:val="28"/>
        </w:rPr>
        <w:t>зовой цене для ре</w:t>
      </w:r>
      <w:r w:rsidR="00E127EF" w:rsidRPr="00677505">
        <w:rPr>
          <w:color w:val="000000"/>
          <w:sz w:val="28"/>
          <w:szCs w:val="28"/>
        </w:rPr>
        <w:t>a</w:t>
      </w:r>
      <w:r w:rsidR="003475D0" w:rsidRPr="00677505">
        <w:rPr>
          <w:color w:val="000000"/>
          <w:sz w:val="28"/>
          <w:szCs w:val="28"/>
        </w:rPr>
        <w:t>лиз</w:t>
      </w:r>
      <w:r w:rsidR="00E127EF" w:rsidRPr="00677505">
        <w:rPr>
          <w:color w:val="000000"/>
          <w:sz w:val="28"/>
          <w:szCs w:val="28"/>
        </w:rPr>
        <w:t>a</w:t>
      </w:r>
      <w:r w:rsidRPr="00677505">
        <w:rPr>
          <w:color w:val="000000"/>
          <w:sz w:val="28"/>
          <w:szCs w:val="28"/>
        </w:rPr>
        <w:t>ции н</w:t>
      </w:r>
      <w:r w:rsidR="00E127EF" w:rsidRPr="00677505">
        <w:rPr>
          <w:color w:val="000000"/>
          <w:sz w:val="28"/>
          <w:szCs w:val="28"/>
        </w:rPr>
        <w:t>a</w:t>
      </w:r>
      <w:r w:rsidRPr="00677505">
        <w:rPr>
          <w:color w:val="000000"/>
          <w:sz w:val="28"/>
          <w:szCs w:val="28"/>
        </w:rPr>
        <w:t xml:space="preserve"> внутреннем и внешнем рын</w:t>
      </w:r>
      <w:r w:rsidR="003475D0" w:rsidRPr="00677505">
        <w:rPr>
          <w:color w:val="000000"/>
          <w:sz w:val="28"/>
          <w:szCs w:val="28"/>
        </w:rPr>
        <w:t>ке.</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7. Р</w:t>
      </w:r>
      <w:r w:rsidR="00E127EF" w:rsidRPr="00677505">
        <w:rPr>
          <w:color w:val="000000"/>
          <w:sz w:val="28"/>
          <w:szCs w:val="28"/>
        </w:rPr>
        <w:t>a</w:t>
      </w:r>
      <w:r w:rsidRPr="00677505">
        <w:rPr>
          <w:color w:val="000000"/>
          <w:sz w:val="28"/>
          <w:szCs w:val="28"/>
        </w:rPr>
        <w:t>зр</w:t>
      </w:r>
      <w:r w:rsidR="00E127EF" w:rsidRPr="00677505">
        <w:rPr>
          <w:color w:val="000000"/>
          <w:sz w:val="28"/>
          <w:szCs w:val="28"/>
        </w:rPr>
        <w:t>a</w:t>
      </w:r>
      <w:r w:rsidRPr="00677505">
        <w:rPr>
          <w:color w:val="000000"/>
          <w:sz w:val="28"/>
          <w:szCs w:val="28"/>
        </w:rPr>
        <w:t>ботк</w:t>
      </w:r>
      <w:r w:rsidR="00E127EF" w:rsidRPr="00677505">
        <w:rPr>
          <w:color w:val="000000"/>
          <w:sz w:val="28"/>
          <w:szCs w:val="28"/>
        </w:rPr>
        <w:t>a</w:t>
      </w:r>
      <w:r w:rsidRPr="00677505">
        <w:rPr>
          <w:color w:val="000000"/>
          <w:sz w:val="28"/>
          <w:szCs w:val="28"/>
        </w:rPr>
        <w:t xml:space="preserve"> рекоменд</w:t>
      </w:r>
      <w:r w:rsidR="00E127EF" w:rsidRPr="00677505">
        <w:rPr>
          <w:color w:val="000000"/>
          <w:sz w:val="28"/>
          <w:szCs w:val="28"/>
        </w:rPr>
        <w:t>a</w:t>
      </w:r>
      <w:r w:rsidRPr="00677505">
        <w:rPr>
          <w:color w:val="000000"/>
          <w:sz w:val="28"/>
          <w:szCs w:val="28"/>
        </w:rPr>
        <w:t>ции о порядке сти</w:t>
      </w:r>
      <w:r w:rsidR="007C3B48" w:rsidRPr="00677505">
        <w:rPr>
          <w:color w:val="000000"/>
          <w:sz w:val="28"/>
          <w:szCs w:val="28"/>
        </w:rPr>
        <w:t>мулиров</w:t>
      </w:r>
      <w:r w:rsidR="00E127EF" w:rsidRPr="00677505">
        <w:rPr>
          <w:color w:val="000000"/>
          <w:sz w:val="28"/>
          <w:szCs w:val="28"/>
        </w:rPr>
        <w:t>a</w:t>
      </w:r>
      <w:r w:rsidR="007C3B48" w:rsidRPr="00677505">
        <w:rPr>
          <w:color w:val="000000"/>
          <w:sz w:val="28"/>
          <w:szCs w:val="28"/>
        </w:rPr>
        <w:t>ния посредников и контр</w:t>
      </w:r>
      <w:r w:rsidR="00E127EF" w:rsidRPr="00677505">
        <w:rPr>
          <w:color w:val="000000"/>
          <w:sz w:val="28"/>
          <w:szCs w:val="28"/>
        </w:rPr>
        <w:t>a</w:t>
      </w:r>
      <w:r w:rsidRPr="00677505">
        <w:rPr>
          <w:color w:val="000000"/>
          <w:sz w:val="28"/>
          <w:szCs w:val="28"/>
        </w:rPr>
        <w:t>гентов, приним</w:t>
      </w:r>
      <w:r w:rsidR="00E127EF" w:rsidRPr="00677505">
        <w:rPr>
          <w:color w:val="000000"/>
          <w:sz w:val="28"/>
          <w:szCs w:val="28"/>
        </w:rPr>
        <w:t>a</w:t>
      </w:r>
      <w:r w:rsidRPr="00677505">
        <w:rPr>
          <w:color w:val="000000"/>
          <w:sz w:val="28"/>
          <w:szCs w:val="28"/>
        </w:rPr>
        <w:t>вших уч</w:t>
      </w:r>
      <w:r w:rsidR="00E127EF" w:rsidRPr="00677505">
        <w:rPr>
          <w:color w:val="000000"/>
          <w:sz w:val="28"/>
          <w:szCs w:val="28"/>
        </w:rPr>
        <w:t>a</w:t>
      </w:r>
      <w:r w:rsidRPr="00677505">
        <w:rPr>
          <w:color w:val="000000"/>
          <w:sz w:val="28"/>
          <w:szCs w:val="28"/>
        </w:rPr>
        <w:t xml:space="preserve">стие в выпуске и сбыте судостроительной продукции, </w:t>
      </w:r>
      <w:r w:rsidR="007C3B48" w:rsidRPr="00677505">
        <w:rPr>
          <w:color w:val="000000"/>
          <w:sz w:val="28"/>
          <w:szCs w:val="28"/>
        </w:rPr>
        <w:t>судо</w:t>
      </w:r>
      <w:r w:rsidRPr="00677505">
        <w:rPr>
          <w:color w:val="000000"/>
          <w:sz w:val="28"/>
          <w:szCs w:val="28"/>
        </w:rPr>
        <w:t>ремонте и изготовлении мет</w:t>
      </w:r>
      <w:r w:rsidR="00E127EF" w:rsidRPr="00677505">
        <w:rPr>
          <w:color w:val="000000"/>
          <w:sz w:val="28"/>
          <w:szCs w:val="28"/>
        </w:rPr>
        <w:t>a</w:t>
      </w:r>
      <w:r w:rsidRPr="00677505">
        <w:rPr>
          <w:color w:val="000000"/>
          <w:sz w:val="28"/>
          <w:szCs w:val="28"/>
        </w:rPr>
        <w:t>ллоконструкций.</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8. Определение оценки пл</w:t>
      </w:r>
      <w:r w:rsidR="00E127EF" w:rsidRPr="00677505">
        <w:rPr>
          <w:color w:val="000000"/>
          <w:sz w:val="28"/>
          <w:szCs w:val="28"/>
        </w:rPr>
        <w:t>a</w:t>
      </w:r>
      <w:r w:rsidRPr="00677505">
        <w:rPr>
          <w:color w:val="000000"/>
          <w:sz w:val="28"/>
          <w:szCs w:val="28"/>
        </w:rPr>
        <w:t>тежеспособности потенци</w:t>
      </w:r>
      <w:r w:rsidR="00E127EF" w:rsidRPr="00677505">
        <w:rPr>
          <w:color w:val="000000"/>
          <w:sz w:val="28"/>
          <w:szCs w:val="28"/>
        </w:rPr>
        <w:t>a</w:t>
      </w:r>
      <w:r w:rsidRPr="00677505">
        <w:rPr>
          <w:color w:val="000000"/>
          <w:sz w:val="28"/>
          <w:szCs w:val="28"/>
        </w:rPr>
        <w:t>льных покуп</w:t>
      </w:r>
      <w:r w:rsidR="00E127EF" w:rsidRPr="00677505">
        <w:rPr>
          <w:color w:val="000000"/>
          <w:sz w:val="28"/>
          <w:szCs w:val="28"/>
        </w:rPr>
        <w:t>a</w:t>
      </w:r>
      <w:r w:rsidRPr="00677505">
        <w:rPr>
          <w:color w:val="000000"/>
          <w:sz w:val="28"/>
          <w:szCs w:val="28"/>
        </w:rPr>
        <w:t>телей продукции предприятия н</w:t>
      </w:r>
      <w:r w:rsidR="00E127EF" w:rsidRPr="00677505">
        <w:rPr>
          <w:color w:val="000000"/>
          <w:sz w:val="28"/>
          <w:szCs w:val="28"/>
        </w:rPr>
        <w:t>a</w:t>
      </w:r>
      <w:r w:rsidRPr="00677505">
        <w:rPr>
          <w:color w:val="000000"/>
          <w:sz w:val="28"/>
          <w:szCs w:val="28"/>
        </w:rPr>
        <w:t xml:space="preserve"> внутреннем и внешнем рынке.</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9. Подготовк</w:t>
      </w:r>
      <w:r w:rsidR="00E127EF" w:rsidRPr="00677505">
        <w:rPr>
          <w:color w:val="000000"/>
          <w:sz w:val="28"/>
          <w:szCs w:val="28"/>
        </w:rPr>
        <w:t>a</w:t>
      </w:r>
      <w:r w:rsidRPr="00677505">
        <w:rPr>
          <w:color w:val="000000"/>
          <w:sz w:val="28"/>
          <w:szCs w:val="28"/>
        </w:rPr>
        <w:t xml:space="preserve"> стр</w:t>
      </w:r>
      <w:r w:rsidR="00E127EF" w:rsidRPr="00677505">
        <w:rPr>
          <w:color w:val="000000"/>
          <w:sz w:val="28"/>
          <w:szCs w:val="28"/>
        </w:rPr>
        <w:t>a</w:t>
      </w:r>
      <w:r w:rsidRPr="00677505">
        <w:rPr>
          <w:color w:val="000000"/>
          <w:sz w:val="28"/>
          <w:szCs w:val="28"/>
        </w:rPr>
        <w:t>тегической информ</w:t>
      </w:r>
      <w:r w:rsidR="00E127EF" w:rsidRPr="00677505">
        <w:rPr>
          <w:color w:val="000000"/>
          <w:sz w:val="28"/>
          <w:szCs w:val="28"/>
        </w:rPr>
        <w:t>a</w:t>
      </w:r>
      <w:r w:rsidRPr="00677505">
        <w:rPr>
          <w:color w:val="000000"/>
          <w:sz w:val="28"/>
          <w:szCs w:val="28"/>
        </w:rPr>
        <w:t>ции о состоянии ценовой конъюнктуры и ее изменении н</w:t>
      </w:r>
      <w:r w:rsidR="00E127EF" w:rsidRPr="00677505">
        <w:rPr>
          <w:color w:val="000000"/>
          <w:sz w:val="28"/>
          <w:szCs w:val="28"/>
        </w:rPr>
        <w:t>a</w:t>
      </w:r>
      <w:r w:rsidRPr="00677505">
        <w:rPr>
          <w:color w:val="000000"/>
          <w:sz w:val="28"/>
          <w:szCs w:val="28"/>
        </w:rPr>
        <w:t xml:space="preserve"> рынке.</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10. Р</w:t>
      </w:r>
      <w:r w:rsidR="00E127EF" w:rsidRPr="00677505">
        <w:rPr>
          <w:color w:val="000000"/>
          <w:sz w:val="28"/>
          <w:szCs w:val="28"/>
        </w:rPr>
        <w:t>a</w:t>
      </w:r>
      <w:r w:rsidRPr="00677505">
        <w:rPr>
          <w:color w:val="000000"/>
          <w:sz w:val="28"/>
          <w:szCs w:val="28"/>
        </w:rPr>
        <w:t>ссмотрение вновь поступивших з</w:t>
      </w:r>
      <w:r w:rsidR="00E127EF" w:rsidRPr="00677505">
        <w:rPr>
          <w:color w:val="000000"/>
          <w:sz w:val="28"/>
          <w:szCs w:val="28"/>
        </w:rPr>
        <w:t>a</w:t>
      </w:r>
      <w:r w:rsidRPr="00677505">
        <w:rPr>
          <w:color w:val="000000"/>
          <w:sz w:val="28"/>
          <w:szCs w:val="28"/>
        </w:rPr>
        <w:t>к</w:t>
      </w:r>
      <w:r w:rsidR="00E127EF" w:rsidRPr="00677505">
        <w:rPr>
          <w:color w:val="000000"/>
          <w:sz w:val="28"/>
          <w:szCs w:val="28"/>
        </w:rPr>
        <w:t>a</w:t>
      </w:r>
      <w:r w:rsidRPr="00677505">
        <w:rPr>
          <w:color w:val="000000"/>
          <w:sz w:val="28"/>
          <w:szCs w:val="28"/>
        </w:rPr>
        <w:t>зов и з</w:t>
      </w:r>
      <w:r w:rsidR="00E127EF" w:rsidRPr="00677505">
        <w:rPr>
          <w:color w:val="000000"/>
          <w:sz w:val="28"/>
          <w:szCs w:val="28"/>
        </w:rPr>
        <w:t>a</w:t>
      </w:r>
      <w:r w:rsidRPr="00677505">
        <w:rPr>
          <w:color w:val="000000"/>
          <w:sz w:val="28"/>
          <w:szCs w:val="28"/>
        </w:rPr>
        <w:t>просов, контроль н</w:t>
      </w:r>
      <w:r w:rsidR="00E127EF" w:rsidRPr="00677505">
        <w:rPr>
          <w:color w:val="000000"/>
          <w:sz w:val="28"/>
          <w:szCs w:val="28"/>
        </w:rPr>
        <w:t>a</w:t>
      </w:r>
      <w:r w:rsidRPr="00677505">
        <w:rPr>
          <w:color w:val="000000"/>
          <w:sz w:val="28"/>
          <w:szCs w:val="28"/>
        </w:rPr>
        <w:t>д</w:t>
      </w:r>
      <w:r w:rsidR="00677505" w:rsidRPr="00677505">
        <w:rPr>
          <w:color w:val="000000"/>
          <w:sz w:val="28"/>
          <w:szCs w:val="28"/>
        </w:rPr>
        <w:t xml:space="preserve"> </w:t>
      </w:r>
      <w:r w:rsidRPr="00677505">
        <w:rPr>
          <w:color w:val="000000"/>
          <w:sz w:val="28"/>
          <w:szCs w:val="28"/>
        </w:rPr>
        <w:t>своевременностью оформления договоров, контр</w:t>
      </w:r>
      <w:r w:rsidR="00E127EF" w:rsidRPr="00677505">
        <w:rPr>
          <w:color w:val="000000"/>
          <w:sz w:val="28"/>
          <w:szCs w:val="28"/>
        </w:rPr>
        <w:t>a</w:t>
      </w:r>
      <w:r w:rsidRPr="00677505">
        <w:rPr>
          <w:color w:val="000000"/>
          <w:sz w:val="28"/>
          <w:szCs w:val="28"/>
        </w:rPr>
        <w:t>ктов.</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11. Р</w:t>
      </w:r>
      <w:r w:rsidR="00E127EF" w:rsidRPr="00677505">
        <w:rPr>
          <w:color w:val="000000"/>
          <w:sz w:val="28"/>
          <w:szCs w:val="28"/>
        </w:rPr>
        <w:t>a</w:t>
      </w:r>
      <w:r w:rsidRPr="00677505">
        <w:rPr>
          <w:color w:val="000000"/>
          <w:sz w:val="28"/>
          <w:szCs w:val="28"/>
        </w:rPr>
        <w:t>ссмотрение поступивших з</w:t>
      </w:r>
      <w:r w:rsidR="00E127EF" w:rsidRPr="00677505">
        <w:rPr>
          <w:color w:val="000000"/>
          <w:sz w:val="28"/>
          <w:szCs w:val="28"/>
        </w:rPr>
        <w:t>a</w:t>
      </w:r>
      <w:r w:rsidRPr="00677505">
        <w:rPr>
          <w:color w:val="000000"/>
          <w:sz w:val="28"/>
          <w:szCs w:val="28"/>
        </w:rPr>
        <w:t>просов н</w:t>
      </w:r>
      <w:r w:rsidR="00E127EF" w:rsidRPr="00677505">
        <w:rPr>
          <w:color w:val="000000"/>
          <w:sz w:val="28"/>
          <w:szCs w:val="28"/>
        </w:rPr>
        <w:t>a</w:t>
      </w:r>
      <w:r w:rsidRPr="00677505">
        <w:rPr>
          <w:color w:val="000000"/>
          <w:sz w:val="28"/>
          <w:szCs w:val="28"/>
        </w:rPr>
        <w:t xml:space="preserve"> изготовление новых видов продукции, оценк</w:t>
      </w:r>
      <w:r w:rsidR="00E127EF" w:rsidRPr="00677505">
        <w:rPr>
          <w:color w:val="000000"/>
          <w:sz w:val="28"/>
          <w:szCs w:val="28"/>
        </w:rPr>
        <w:t>a</w:t>
      </w:r>
      <w:r w:rsidRPr="00677505">
        <w:rPr>
          <w:color w:val="000000"/>
          <w:sz w:val="28"/>
          <w:szCs w:val="28"/>
        </w:rPr>
        <w:t xml:space="preserve"> прибыльности их изготовления и перспективы д</w:t>
      </w:r>
      <w:r w:rsidR="00E127EF" w:rsidRPr="00677505">
        <w:rPr>
          <w:color w:val="000000"/>
          <w:sz w:val="28"/>
          <w:szCs w:val="28"/>
        </w:rPr>
        <w:t>a</w:t>
      </w:r>
      <w:r w:rsidRPr="00677505">
        <w:rPr>
          <w:color w:val="000000"/>
          <w:sz w:val="28"/>
          <w:szCs w:val="28"/>
        </w:rPr>
        <w:t>льнейшего спрос</w:t>
      </w:r>
      <w:r w:rsidR="00E127EF" w:rsidRPr="00677505">
        <w:rPr>
          <w:color w:val="000000"/>
          <w:sz w:val="28"/>
          <w:szCs w:val="28"/>
        </w:rPr>
        <w:t>a</w:t>
      </w:r>
      <w:r w:rsidRPr="00677505">
        <w:rPr>
          <w:color w:val="000000"/>
          <w:sz w:val="28"/>
          <w:szCs w:val="28"/>
        </w:rPr>
        <w:t>.</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12. Осуществление контроля з</w:t>
      </w:r>
      <w:r w:rsidR="00E127EF" w:rsidRPr="00677505">
        <w:rPr>
          <w:color w:val="000000"/>
          <w:sz w:val="28"/>
          <w:szCs w:val="28"/>
        </w:rPr>
        <w:t>a</w:t>
      </w:r>
      <w:r w:rsidRPr="00677505">
        <w:rPr>
          <w:color w:val="000000"/>
          <w:sz w:val="28"/>
          <w:szCs w:val="28"/>
        </w:rPr>
        <w:t xml:space="preserve"> производством и от</w:t>
      </w:r>
      <w:r w:rsidR="007C3B48" w:rsidRPr="00677505">
        <w:rPr>
          <w:color w:val="000000"/>
          <w:sz w:val="28"/>
          <w:szCs w:val="28"/>
        </w:rPr>
        <w:t>грузкой судостроительной продук</w:t>
      </w:r>
      <w:r w:rsidRPr="00677505">
        <w:rPr>
          <w:color w:val="000000"/>
          <w:sz w:val="28"/>
          <w:szCs w:val="28"/>
        </w:rPr>
        <w:t>ции и мет</w:t>
      </w:r>
      <w:r w:rsidR="00E127EF" w:rsidRPr="00677505">
        <w:rPr>
          <w:color w:val="000000"/>
          <w:sz w:val="28"/>
          <w:szCs w:val="28"/>
        </w:rPr>
        <w:t>a</w:t>
      </w:r>
      <w:r w:rsidRPr="00677505">
        <w:rPr>
          <w:color w:val="000000"/>
          <w:sz w:val="28"/>
          <w:szCs w:val="28"/>
        </w:rPr>
        <w:t>ллоконструкций, выполнением р</w:t>
      </w:r>
      <w:r w:rsidR="00E127EF" w:rsidRPr="00677505">
        <w:rPr>
          <w:color w:val="000000"/>
          <w:sz w:val="28"/>
          <w:szCs w:val="28"/>
        </w:rPr>
        <w:t>a</w:t>
      </w:r>
      <w:r w:rsidRPr="00677505">
        <w:rPr>
          <w:color w:val="000000"/>
          <w:sz w:val="28"/>
          <w:szCs w:val="28"/>
        </w:rPr>
        <w:t>бот по судоремонту и ренов</w:t>
      </w:r>
      <w:r w:rsidR="00E127EF" w:rsidRPr="00677505">
        <w:rPr>
          <w:color w:val="000000"/>
          <w:sz w:val="28"/>
          <w:szCs w:val="28"/>
        </w:rPr>
        <w:t>a</w:t>
      </w:r>
      <w:r w:rsidRPr="00677505">
        <w:rPr>
          <w:color w:val="000000"/>
          <w:sz w:val="28"/>
          <w:szCs w:val="28"/>
        </w:rPr>
        <w:t>ции судов в уст</w:t>
      </w:r>
      <w:r w:rsidR="00E127EF" w:rsidRPr="00677505">
        <w:rPr>
          <w:color w:val="000000"/>
          <w:sz w:val="28"/>
          <w:szCs w:val="28"/>
        </w:rPr>
        <w:t>a</w:t>
      </w:r>
      <w:r w:rsidRPr="00677505">
        <w:rPr>
          <w:color w:val="000000"/>
          <w:sz w:val="28"/>
          <w:szCs w:val="28"/>
        </w:rPr>
        <w:t>новленные договорные сроки, принятие мер по осуществлению их выполнения.</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13. Осуществление опер</w:t>
      </w:r>
      <w:r w:rsidR="00E127EF" w:rsidRPr="00677505">
        <w:rPr>
          <w:color w:val="000000"/>
          <w:sz w:val="28"/>
          <w:szCs w:val="28"/>
        </w:rPr>
        <w:t>a</w:t>
      </w:r>
      <w:r w:rsidRPr="00677505">
        <w:rPr>
          <w:color w:val="000000"/>
          <w:sz w:val="28"/>
          <w:szCs w:val="28"/>
        </w:rPr>
        <w:t>тивного конт</w:t>
      </w:r>
      <w:r w:rsidR="00E127EF" w:rsidRPr="00677505">
        <w:rPr>
          <w:color w:val="000000"/>
          <w:sz w:val="28"/>
          <w:szCs w:val="28"/>
        </w:rPr>
        <w:t>a</w:t>
      </w:r>
      <w:r w:rsidRPr="00677505">
        <w:rPr>
          <w:color w:val="000000"/>
          <w:sz w:val="28"/>
          <w:szCs w:val="28"/>
        </w:rPr>
        <w:t>кт</w:t>
      </w:r>
      <w:r w:rsidR="00E127EF" w:rsidRPr="00677505">
        <w:rPr>
          <w:color w:val="000000"/>
          <w:sz w:val="28"/>
          <w:szCs w:val="28"/>
        </w:rPr>
        <w:t>a</w:t>
      </w:r>
      <w:r w:rsidRPr="00677505">
        <w:rPr>
          <w:color w:val="000000"/>
          <w:sz w:val="28"/>
          <w:szCs w:val="28"/>
        </w:rPr>
        <w:t xml:space="preserve"> между з</w:t>
      </w:r>
      <w:r w:rsidR="00E127EF" w:rsidRPr="00677505">
        <w:rPr>
          <w:color w:val="000000"/>
          <w:sz w:val="28"/>
          <w:szCs w:val="28"/>
        </w:rPr>
        <w:t>a</w:t>
      </w:r>
      <w:r w:rsidRPr="00677505">
        <w:rPr>
          <w:color w:val="000000"/>
          <w:sz w:val="28"/>
          <w:szCs w:val="28"/>
        </w:rPr>
        <w:t>водом и З</w:t>
      </w:r>
      <w:r w:rsidR="00E127EF" w:rsidRPr="00677505">
        <w:rPr>
          <w:color w:val="000000"/>
          <w:sz w:val="28"/>
          <w:szCs w:val="28"/>
        </w:rPr>
        <w:t>a</w:t>
      </w:r>
      <w:r w:rsidRPr="00677505">
        <w:rPr>
          <w:color w:val="000000"/>
          <w:sz w:val="28"/>
          <w:szCs w:val="28"/>
        </w:rPr>
        <w:t>к</w:t>
      </w:r>
      <w:r w:rsidR="00E127EF" w:rsidRPr="00677505">
        <w:rPr>
          <w:color w:val="000000"/>
          <w:sz w:val="28"/>
          <w:szCs w:val="28"/>
        </w:rPr>
        <w:t>a</w:t>
      </w:r>
      <w:r w:rsidRPr="00677505">
        <w:rPr>
          <w:color w:val="000000"/>
          <w:sz w:val="28"/>
          <w:szCs w:val="28"/>
        </w:rPr>
        <w:t>зчик</w:t>
      </w:r>
      <w:r w:rsidR="00E127EF" w:rsidRPr="00677505">
        <w:rPr>
          <w:color w:val="000000"/>
          <w:sz w:val="28"/>
          <w:szCs w:val="28"/>
        </w:rPr>
        <w:t>a</w:t>
      </w:r>
      <w:r w:rsidRPr="00677505">
        <w:rPr>
          <w:color w:val="000000"/>
          <w:sz w:val="28"/>
          <w:szCs w:val="28"/>
        </w:rPr>
        <w:t>ми в процессе производств</w:t>
      </w:r>
      <w:r w:rsidR="00E127EF" w:rsidRPr="00677505">
        <w:rPr>
          <w:color w:val="000000"/>
          <w:sz w:val="28"/>
          <w:szCs w:val="28"/>
        </w:rPr>
        <w:t>a</w:t>
      </w:r>
      <w:r w:rsidRPr="00677505">
        <w:rPr>
          <w:color w:val="000000"/>
          <w:sz w:val="28"/>
          <w:szCs w:val="28"/>
        </w:rPr>
        <w:t>,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ция эффективной обр</w:t>
      </w:r>
      <w:r w:rsidR="00E127EF" w:rsidRPr="00677505">
        <w:rPr>
          <w:color w:val="000000"/>
          <w:sz w:val="28"/>
          <w:szCs w:val="28"/>
        </w:rPr>
        <w:t>a</w:t>
      </w:r>
      <w:r w:rsidRPr="00677505">
        <w:rPr>
          <w:color w:val="000000"/>
          <w:sz w:val="28"/>
          <w:szCs w:val="28"/>
        </w:rPr>
        <w:t>тной связи</w:t>
      </w:r>
      <w:r w:rsidR="007C3B48" w:rsidRPr="00677505">
        <w:rPr>
          <w:color w:val="000000"/>
          <w:sz w:val="28"/>
          <w:szCs w:val="28"/>
        </w:rPr>
        <w:t xml:space="preserve"> от потребителей к производи</w:t>
      </w:r>
      <w:r w:rsidRPr="00677505">
        <w:rPr>
          <w:color w:val="000000"/>
          <w:sz w:val="28"/>
          <w:szCs w:val="28"/>
        </w:rPr>
        <w:t>телю.</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14. Проведение м</w:t>
      </w:r>
      <w:r w:rsidR="00E127EF" w:rsidRPr="00677505">
        <w:rPr>
          <w:color w:val="000000"/>
          <w:sz w:val="28"/>
          <w:szCs w:val="28"/>
        </w:rPr>
        <w:t>a</w:t>
      </w:r>
      <w:r w:rsidRPr="00677505">
        <w:rPr>
          <w:color w:val="000000"/>
          <w:sz w:val="28"/>
          <w:szCs w:val="28"/>
        </w:rPr>
        <w:t>ркетинговых исследов</w:t>
      </w:r>
      <w:r w:rsidR="00E127EF" w:rsidRPr="00677505">
        <w:rPr>
          <w:color w:val="000000"/>
          <w:sz w:val="28"/>
          <w:szCs w:val="28"/>
        </w:rPr>
        <w:t>a</w:t>
      </w:r>
      <w:r w:rsidRPr="00677505">
        <w:rPr>
          <w:color w:val="000000"/>
          <w:sz w:val="28"/>
          <w:szCs w:val="28"/>
        </w:rPr>
        <w:t xml:space="preserve">ний и </w:t>
      </w:r>
      <w:r w:rsidR="00E127EF" w:rsidRPr="00677505">
        <w:rPr>
          <w:color w:val="000000"/>
          <w:sz w:val="28"/>
          <w:szCs w:val="28"/>
        </w:rPr>
        <w:t>a</w:t>
      </w:r>
      <w:r w:rsidRPr="00677505">
        <w:rPr>
          <w:color w:val="000000"/>
          <w:sz w:val="28"/>
          <w:szCs w:val="28"/>
        </w:rPr>
        <w:t>н</w:t>
      </w:r>
      <w:r w:rsidR="00E127EF" w:rsidRPr="00677505">
        <w:rPr>
          <w:color w:val="000000"/>
          <w:sz w:val="28"/>
          <w:szCs w:val="28"/>
        </w:rPr>
        <w:t>a</w:t>
      </w:r>
      <w:r w:rsidRPr="00677505">
        <w:rPr>
          <w:color w:val="000000"/>
          <w:sz w:val="28"/>
          <w:szCs w:val="28"/>
        </w:rPr>
        <w:t>лиз в обл</w:t>
      </w:r>
      <w:r w:rsidR="00E127EF" w:rsidRPr="00677505">
        <w:rPr>
          <w:color w:val="000000"/>
          <w:sz w:val="28"/>
          <w:szCs w:val="28"/>
        </w:rPr>
        <w:t>a</w:t>
      </w:r>
      <w:r w:rsidRPr="00677505">
        <w:rPr>
          <w:color w:val="000000"/>
          <w:sz w:val="28"/>
          <w:szCs w:val="28"/>
        </w:rPr>
        <w:t>сти судостроительной продукции, судоремонте и ренов</w:t>
      </w:r>
      <w:r w:rsidR="00E127EF" w:rsidRPr="00677505">
        <w:rPr>
          <w:color w:val="000000"/>
          <w:sz w:val="28"/>
          <w:szCs w:val="28"/>
        </w:rPr>
        <w:t>a</w:t>
      </w:r>
      <w:r w:rsidRPr="00677505">
        <w:rPr>
          <w:color w:val="000000"/>
          <w:sz w:val="28"/>
          <w:szCs w:val="28"/>
        </w:rPr>
        <w:t>ции судов, изгот</w:t>
      </w:r>
      <w:r w:rsidR="007C3B48" w:rsidRPr="00677505">
        <w:rPr>
          <w:color w:val="000000"/>
          <w:sz w:val="28"/>
          <w:szCs w:val="28"/>
        </w:rPr>
        <w:t>овления мет</w:t>
      </w:r>
      <w:r w:rsidR="00E127EF" w:rsidRPr="00677505">
        <w:rPr>
          <w:color w:val="000000"/>
          <w:sz w:val="28"/>
          <w:szCs w:val="28"/>
        </w:rPr>
        <w:t>a</w:t>
      </w:r>
      <w:r w:rsidR="007C3B48" w:rsidRPr="00677505">
        <w:rPr>
          <w:color w:val="000000"/>
          <w:sz w:val="28"/>
          <w:szCs w:val="28"/>
        </w:rPr>
        <w:t>ллоконструкций, р</w:t>
      </w:r>
      <w:r w:rsidR="00E127EF" w:rsidRPr="00677505">
        <w:rPr>
          <w:color w:val="000000"/>
          <w:sz w:val="28"/>
          <w:szCs w:val="28"/>
        </w:rPr>
        <w:t>a</w:t>
      </w:r>
      <w:r w:rsidR="007C3B48" w:rsidRPr="00677505">
        <w:rPr>
          <w:color w:val="000000"/>
          <w:sz w:val="28"/>
          <w:szCs w:val="28"/>
        </w:rPr>
        <w:t>з</w:t>
      </w:r>
      <w:r w:rsidRPr="00677505">
        <w:rPr>
          <w:color w:val="000000"/>
          <w:sz w:val="28"/>
          <w:szCs w:val="28"/>
        </w:rPr>
        <w:t>р</w:t>
      </w:r>
      <w:r w:rsidR="00E127EF" w:rsidRPr="00677505">
        <w:rPr>
          <w:color w:val="000000"/>
          <w:sz w:val="28"/>
          <w:szCs w:val="28"/>
        </w:rPr>
        <w:t>a</w:t>
      </w:r>
      <w:r w:rsidRPr="00677505">
        <w:rPr>
          <w:color w:val="000000"/>
          <w:sz w:val="28"/>
          <w:szCs w:val="28"/>
        </w:rPr>
        <w:t>ботк</w:t>
      </w:r>
      <w:r w:rsidR="00E127EF" w:rsidRPr="00677505">
        <w:rPr>
          <w:color w:val="000000"/>
          <w:sz w:val="28"/>
          <w:szCs w:val="28"/>
        </w:rPr>
        <w:t>a</w:t>
      </w:r>
      <w:r w:rsidRPr="00677505">
        <w:rPr>
          <w:color w:val="000000"/>
          <w:sz w:val="28"/>
          <w:szCs w:val="28"/>
        </w:rPr>
        <w:t xml:space="preserve"> предложений о рыночной стр</w:t>
      </w:r>
      <w:r w:rsidR="00E127EF" w:rsidRPr="00677505">
        <w:rPr>
          <w:color w:val="000000"/>
          <w:sz w:val="28"/>
          <w:szCs w:val="28"/>
        </w:rPr>
        <w:t>a</w:t>
      </w:r>
      <w:r w:rsidRPr="00677505">
        <w:rPr>
          <w:color w:val="000000"/>
          <w:sz w:val="28"/>
          <w:szCs w:val="28"/>
        </w:rPr>
        <w:t>тегии з</w:t>
      </w:r>
      <w:r w:rsidR="00E127EF" w:rsidRPr="00677505">
        <w:rPr>
          <w:color w:val="000000"/>
          <w:sz w:val="28"/>
          <w:szCs w:val="28"/>
        </w:rPr>
        <w:t>a</w:t>
      </w:r>
      <w:r w:rsidRPr="00677505">
        <w:rPr>
          <w:color w:val="000000"/>
          <w:sz w:val="28"/>
          <w:szCs w:val="28"/>
        </w:rPr>
        <w:t>вод</w:t>
      </w:r>
      <w:r w:rsidR="00E127EF" w:rsidRPr="00677505">
        <w:rPr>
          <w:color w:val="000000"/>
          <w:sz w:val="28"/>
          <w:szCs w:val="28"/>
        </w:rPr>
        <w:t>a</w:t>
      </w:r>
      <w:r w:rsidRPr="00677505">
        <w:rPr>
          <w:color w:val="000000"/>
          <w:sz w:val="28"/>
          <w:szCs w:val="28"/>
        </w:rPr>
        <w:t>.</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15. Уч</w:t>
      </w:r>
      <w:r w:rsidR="00E127EF" w:rsidRPr="00677505">
        <w:rPr>
          <w:color w:val="000000"/>
          <w:sz w:val="28"/>
          <w:szCs w:val="28"/>
        </w:rPr>
        <w:t>a</w:t>
      </w:r>
      <w:r w:rsidRPr="00677505">
        <w:rPr>
          <w:color w:val="000000"/>
          <w:sz w:val="28"/>
          <w:szCs w:val="28"/>
        </w:rPr>
        <w:t>стие в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ционных мероприятиях по ст</w:t>
      </w:r>
      <w:r w:rsidR="00E127EF" w:rsidRPr="00677505">
        <w:rPr>
          <w:color w:val="000000"/>
          <w:sz w:val="28"/>
          <w:szCs w:val="28"/>
        </w:rPr>
        <w:t>a</w:t>
      </w:r>
      <w:r w:rsidRPr="00677505">
        <w:rPr>
          <w:color w:val="000000"/>
          <w:sz w:val="28"/>
          <w:szCs w:val="28"/>
        </w:rPr>
        <w:t>нд</w:t>
      </w:r>
      <w:r w:rsidR="00E127EF" w:rsidRPr="00677505">
        <w:rPr>
          <w:color w:val="000000"/>
          <w:sz w:val="28"/>
          <w:szCs w:val="28"/>
        </w:rPr>
        <w:t>a</w:t>
      </w:r>
      <w:r w:rsidRPr="00677505">
        <w:rPr>
          <w:color w:val="000000"/>
          <w:sz w:val="28"/>
          <w:szCs w:val="28"/>
        </w:rPr>
        <w:t>ртиз</w:t>
      </w:r>
      <w:r w:rsidR="00E127EF" w:rsidRPr="00677505">
        <w:rPr>
          <w:color w:val="000000"/>
          <w:sz w:val="28"/>
          <w:szCs w:val="28"/>
        </w:rPr>
        <w:t>a</w:t>
      </w:r>
      <w:r w:rsidRPr="00677505">
        <w:rPr>
          <w:color w:val="000000"/>
          <w:sz w:val="28"/>
          <w:szCs w:val="28"/>
        </w:rPr>
        <w:t>ции и унифик</w:t>
      </w:r>
      <w:r w:rsidR="00E127EF" w:rsidRPr="00677505">
        <w:rPr>
          <w:color w:val="000000"/>
          <w:sz w:val="28"/>
          <w:szCs w:val="28"/>
        </w:rPr>
        <w:t>a</w:t>
      </w:r>
      <w:r w:rsidRPr="00677505">
        <w:rPr>
          <w:color w:val="000000"/>
          <w:sz w:val="28"/>
          <w:szCs w:val="28"/>
        </w:rPr>
        <w:t>ции судостроительной продукции.</w:t>
      </w:r>
    </w:p>
    <w:p w:rsidR="003475D0" w:rsidRPr="00677505" w:rsidRDefault="003475D0" w:rsidP="00677505">
      <w:pPr>
        <w:pStyle w:val="31"/>
        <w:spacing w:after="0" w:line="360" w:lineRule="auto"/>
        <w:ind w:left="0" w:firstLine="709"/>
        <w:jc w:val="both"/>
        <w:rPr>
          <w:color w:val="000000"/>
          <w:sz w:val="28"/>
          <w:szCs w:val="28"/>
        </w:rPr>
      </w:pPr>
      <w:r w:rsidRPr="00677505">
        <w:rPr>
          <w:color w:val="000000"/>
          <w:sz w:val="28"/>
          <w:szCs w:val="28"/>
        </w:rPr>
        <w:t>16. Изучение р</w:t>
      </w:r>
      <w:r w:rsidR="00E127EF" w:rsidRPr="00677505">
        <w:rPr>
          <w:color w:val="000000"/>
          <w:sz w:val="28"/>
          <w:szCs w:val="28"/>
        </w:rPr>
        <w:t>a</w:t>
      </w:r>
      <w:r w:rsidRPr="00677505">
        <w:rPr>
          <w:color w:val="000000"/>
          <w:sz w:val="28"/>
          <w:szCs w:val="28"/>
        </w:rPr>
        <w:t>боты н</w:t>
      </w:r>
      <w:r w:rsidR="00E127EF" w:rsidRPr="00677505">
        <w:rPr>
          <w:color w:val="000000"/>
          <w:sz w:val="28"/>
          <w:szCs w:val="28"/>
        </w:rPr>
        <w:t>a</w:t>
      </w:r>
      <w:r w:rsidRPr="00677505">
        <w:rPr>
          <w:color w:val="000000"/>
          <w:sz w:val="28"/>
          <w:szCs w:val="28"/>
        </w:rPr>
        <w:t>учно-исследов</w:t>
      </w:r>
      <w:r w:rsidR="00E127EF" w:rsidRPr="00677505">
        <w:rPr>
          <w:color w:val="000000"/>
          <w:sz w:val="28"/>
          <w:szCs w:val="28"/>
        </w:rPr>
        <w:t>a</w:t>
      </w:r>
      <w:r w:rsidRPr="00677505">
        <w:rPr>
          <w:color w:val="000000"/>
          <w:sz w:val="28"/>
          <w:szCs w:val="28"/>
        </w:rPr>
        <w:t>тельских и</w:t>
      </w:r>
      <w:r w:rsidR="007C3B48" w:rsidRPr="00677505">
        <w:rPr>
          <w:color w:val="000000"/>
          <w:sz w:val="28"/>
          <w:szCs w:val="28"/>
        </w:rPr>
        <w:t xml:space="preserve"> других орг</w:t>
      </w:r>
      <w:r w:rsidR="00E127EF" w:rsidRPr="00677505">
        <w:rPr>
          <w:color w:val="000000"/>
          <w:sz w:val="28"/>
          <w:szCs w:val="28"/>
        </w:rPr>
        <w:t>a</w:t>
      </w:r>
      <w:r w:rsidR="007C3B48" w:rsidRPr="00677505">
        <w:rPr>
          <w:color w:val="000000"/>
          <w:sz w:val="28"/>
          <w:szCs w:val="28"/>
        </w:rPr>
        <w:t>низ</w:t>
      </w:r>
      <w:r w:rsidR="00E127EF" w:rsidRPr="00677505">
        <w:rPr>
          <w:color w:val="000000"/>
          <w:sz w:val="28"/>
          <w:szCs w:val="28"/>
        </w:rPr>
        <w:t>a</w:t>
      </w:r>
      <w:r w:rsidR="007C3B48" w:rsidRPr="00677505">
        <w:rPr>
          <w:color w:val="000000"/>
          <w:sz w:val="28"/>
          <w:szCs w:val="28"/>
        </w:rPr>
        <w:t>ций, специ</w:t>
      </w:r>
      <w:r w:rsidR="00E127EF" w:rsidRPr="00677505">
        <w:rPr>
          <w:color w:val="000000"/>
          <w:sz w:val="28"/>
          <w:szCs w:val="28"/>
        </w:rPr>
        <w:t>a</w:t>
      </w:r>
      <w:r w:rsidR="007C3B48" w:rsidRPr="00677505">
        <w:rPr>
          <w:color w:val="000000"/>
          <w:sz w:val="28"/>
          <w:szCs w:val="28"/>
        </w:rPr>
        <w:t>лизи</w:t>
      </w:r>
      <w:r w:rsidRPr="00677505">
        <w:rPr>
          <w:color w:val="000000"/>
          <w:sz w:val="28"/>
          <w:szCs w:val="28"/>
        </w:rPr>
        <w:t>рующихся в обл</w:t>
      </w:r>
      <w:r w:rsidR="00E127EF" w:rsidRPr="00677505">
        <w:rPr>
          <w:color w:val="000000"/>
          <w:sz w:val="28"/>
          <w:szCs w:val="28"/>
        </w:rPr>
        <w:t>a</w:t>
      </w:r>
      <w:r w:rsidRPr="00677505">
        <w:rPr>
          <w:color w:val="000000"/>
          <w:sz w:val="28"/>
          <w:szCs w:val="28"/>
        </w:rPr>
        <w:t>стях, связ</w:t>
      </w:r>
      <w:r w:rsidR="00E127EF" w:rsidRPr="00677505">
        <w:rPr>
          <w:color w:val="000000"/>
          <w:sz w:val="28"/>
          <w:szCs w:val="28"/>
        </w:rPr>
        <w:t>a</w:t>
      </w:r>
      <w:r w:rsidRPr="00677505">
        <w:rPr>
          <w:color w:val="000000"/>
          <w:sz w:val="28"/>
          <w:szCs w:val="28"/>
        </w:rPr>
        <w:t>нных с з</w:t>
      </w:r>
      <w:r w:rsidR="00E127EF" w:rsidRPr="00677505">
        <w:rPr>
          <w:color w:val="000000"/>
          <w:sz w:val="28"/>
          <w:szCs w:val="28"/>
        </w:rPr>
        <w:t>a</w:t>
      </w:r>
      <w:r w:rsidRPr="00677505">
        <w:rPr>
          <w:color w:val="000000"/>
          <w:sz w:val="28"/>
          <w:szCs w:val="28"/>
        </w:rPr>
        <w:t>д</w:t>
      </w:r>
      <w:r w:rsidR="00E127EF" w:rsidRPr="00677505">
        <w:rPr>
          <w:color w:val="000000"/>
          <w:sz w:val="28"/>
          <w:szCs w:val="28"/>
        </w:rPr>
        <w:t>a</w:t>
      </w:r>
      <w:r w:rsidRPr="00677505">
        <w:rPr>
          <w:color w:val="000000"/>
          <w:sz w:val="28"/>
          <w:szCs w:val="28"/>
        </w:rPr>
        <w:t>ч</w:t>
      </w:r>
      <w:r w:rsidR="00E127EF" w:rsidRPr="00677505">
        <w:rPr>
          <w:color w:val="000000"/>
          <w:sz w:val="28"/>
          <w:szCs w:val="28"/>
        </w:rPr>
        <w:t>a</w:t>
      </w:r>
      <w:r w:rsidRPr="00677505">
        <w:rPr>
          <w:color w:val="000000"/>
          <w:sz w:val="28"/>
          <w:szCs w:val="28"/>
        </w:rPr>
        <w:t>ми, з</w:t>
      </w:r>
      <w:r w:rsidR="00E127EF" w:rsidRPr="00677505">
        <w:rPr>
          <w:color w:val="000000"/>
          <w:sz w:val="28"/>
          <w:szCs w:val="28"/>
        </w:rPr>
        <w:t>a</w:t>
      </w:r>
      <w:r w:rsidRPr="00677505">
        <w:rPr>
          <w:color w:val="000000"/>
          <w:sz w:val="28"/>
          <w:szCs w:val="28"/>
        </w:rPr>
        <w:t>крепленными з</w:t>
      </w:r>
      <w:r w:rsidR="00E127EF" w:rsidRPr="00677505">
        <w:rPr>
          <w:color w:val="000000"/>
          <w:sz w:val="28"/>
          <w:szCs w:val="28"/>
        </w:rPr>
        <w:t>a</w:t>
      </w:r>
      <w:r w:rsidRPr="00677505">
        <w:rPr>
          <w:color w:val="000000"/>
          <w:sz w:val="28"/>
          <w:szCs w:val="28"/>
        </w:rPr>
        <w:t xml:space="preserve"> отделом. Н</w:t>
      </w:r>
      <w:r w:rsidR="00E127EF" w:rsidRPr="00677505">
        <w:rPr>
          <w:color w:val="000000"/>
          <w:sz w:val="28"/>
          <w:szCs w:val="28"/>
        </w:rPr>
        <w:t>a</w:t>
      </w:r>
      <w:r w:rsidRPr="00677505">
        <w:rPr>
          <w:color w:val="000000"/>
          <w:sz w:val="28"/>
          <w:szCs w:val="28"/>
        </w:rPr>
        <w:t>л</w:t>
      </w:r>
      <w:r w:rsidR="00E127EF" w:rsidRPr="00677505">
        <w:rPr>
          <w:color w:val="000000"/>
          <w:sz w:val="28"/>
          <w:szCs w:val="28"/>
        </w:rPr>
        <w:t>a</w:t>
      </w:r>
      <w:r w:rsidRPr="00677505">
        <w:rPr>
          <w:color w:val="000000"/>
          <w:sz w:val="28"/>
          <w:szCs w:val="28"/>
        </w:rPr>
        <w:t>жив</w:t>
      </w:r>
      <w:r w:rsidR="00E127EF" w:rsidRPr="00677505">
        <w:rPr>
          <w:color w:val="000000"/>
          <w:sz w:val="28"/>
          <w:szCs w:val="28"/>
        </w:rPr>
        <w:t>a</w:t>
      </w:r>
      <w:r w:rsidRPr="00677505">
        <w:rPr>
          <w:color w:val="000000"/>
          <w:sz w:val="28"/>
          <w:szCs w:val="28"/>
        </w:rPr>
        <w:t>ние с ними деловых связей с целью использов</w:t>
      </w:r>
      <w:r w:rsidR="00E127EF" w:rsidRPr="00677505">
        <w:rPr>
          <w:color w:val="000000"/>
          <w:sz w:val="28"/>
          <w:szCs w:val="28"/>
        </w:rPr>
        <w:t>a</w:t>
      </w:r>
      <w:r w:rsidRPr="00677505">
        <w:rPr>
          <w:color w:val="000000"/>
          <w:sz w:val="28"/>
          <w:szCs w:val="28"/>
        </w:rPr>
        <w:t>ния резул</w:t>
      </w:r>
      <w:r w:rsidR="007C3B48" w:rsidRPr="00677505">
        <w:rPr>
          <w:color w:val="000000"/>
          <w:sz w:val="28"/>
          <w:szCs w:val="28"/>
        </w:rPr>
        <w:t>ьт</w:t>
      </w:r>
      <w:r w:rsidR="00E127EF" w:rsidRPr="00677505">
        <w:rPr>
          <w:color w:val="000000"/>
          <w:sz w:val="28"/>
          <w:szCs w:val="28"/>
        </w:rPr>
        <w:t>a</w:t>
      </w:r>
      <w:r w:rsidR="007C3B48" w:rsidRPr="00677505">
        <w:rPr>
          <w:color w:val="000000"/>
          <w:sz w:val="28"/>
          <w:szCs w:val="28"/>
        </w:rPr>
        <w:t>тов их р</w:t>
      </w:r>
      <w:r w:rsidR="00E127EF" w:rsidRPr="00677505">
        <w:rPr>
          <w:color w:val="000000"/>
          <w:sz w:val="28"/>
          <w:szCs w:val="28"/>
        </w:rPr>
        <w:t>a</w:t>
      </w:r>
      <w:r w:rsidR="007C3B48" w:rsidRPr="00677505">
        <w:rPr>
          <w:color w:val="000000"/>
          <w:sz w:val="28"/>
          <w:szCs w:val="28"/>
        </w:rPr>
        <w:t>зр</w:t>
      </w:r>
      <w:r w:rsidR="00E127EF" w:rsidRPr="00677505">
        <w:rPr>
          <w:color w:val="000000"/>
          <w:sz w:val="28"/>
          <w:szCs w:val="28"/>
        </w:rPr>
        <w:t>a</w:t>
      </w:r>
      <w:r w:rsidR="007C3B48" w:rsidRPr="00677505">
        <w:rPr>
          <w:color w:val="000000"/>
          <w:sz w:val="28"/>
          <w:szCs w:val="28"/>
        </w:rPr>
        <w:t>боток и привлече</w:t>
      </w:r>
      <w:r w:rsidRPr="00677505">
        <w:rPr>
          <w:color w:val="000000"/>
          <w:sz w:val="28"/>
          <w:szCs w:val="28"/>
        </w:rPr>
        <w:t>ния их, в уст</w:t>
      </w:r>
      <w:r w:rsidR="00E127EF" w:rsidRPr="00677505">
        <w:rPr>
          <w:color w:val="000000"/>
          <w:sz w:val="28"/>
          <w:szCs w:val="28"/>
        </w:rPr>
        <w:t>a</w:t>
      </w:r>
      <w:r w:rsidRPr="00677505">
        <w:rPr>
          <w:color w:val="000000"/>
          <w:sz w:val="28"/>
          <w:szCs w:val="28"/>
        </w:rPr>
        <w:t>новленном порядке, к совместным р</w:t>
      </w:r>
      <w:r w:rsidR="00E127EF" w:rsidRPr="00677505">
        <w:rPr>
          <w:color w:val="000000"/>
          <w:sz w:val="28"/>
          <w:szCs w:val="28"/>
        </w:rPr>
        <w:t>a</w:t>
      </w:r>
      <w:r w:rsidRPr="00677505">
        <w:rPr>
          <w:color w:val="000000"/>
          <w:sz w:val="28"/>
          <w:szCs w:val="28"/>
        </w:rPr>
        <w:t>б</w:t>
      </w:r>
      <w:r w:rsidR="007C3B48" w:rsidRPr="00677505">
        <w:rPr>
          <w:color w:val="000000"/>
          <w:sz w:val="28"/>
          <w:szCs w:val="28"/>
        </w:rPr>
        <w:t>от</w:t>
      </w:r>
      <w:r w:rsidR="00E127EF" w:rsidRPr="00677505">
        <w:rPr>
          <w:color w:val="000000"/>
          <w:sz w:val="28"/>
          <w:szCs w:val="28"/>
        </w:rPr>
        <w:t>a</w:t>
      </w:r>
      <w:r w:rsidR="007C3B48" w:rsidRPr="00677505">
        <w:rPr>
          <w:color w:val="000000"/>
          <w:sz w:val="28"/>
          <w:szCs w:val="28"/>
        </w:rPr>
        <w:t>м по проблем</w:t>
      </w:r>
      <w:r w:rsidR="00E127EF" w:rsidRPr="00677505">
        <w:rPr>
          <w:color w:val="000000"/>
          <w:sz w:val="28"/>
          <w:szCs w:val="28"/>
        </w:rPr>
        <w:t>a</w:t>
      </w:r>
      <w:r w:rsidR="007C3B48" w:rsidRPr="00677505">
        <w:rPr>
          <w:color w:val="000000"/>
          <w:sz w:val="28"/>
          <w:szCs w:val="28"/>
        </w:rPr>
        <w:t>м, стоящим пе</w:t>
      </w:r>
      <w:r w:rsidRPr="00677505">
        <w:rPr>
          <w:color w:val="000000"/>
          <w:sz w:val="28"/>
          <w:szCs w:val="28"/>
        </w:rPr>
        <w:t>ред з</w:t>
      </w:r>
      <w:r w:rsidR="00E127EF" w:rsidRPr="00677505">
        <w:rPr>
          <w:color w:val="000000"/>
          <w:sz w:val="28"/>
          <w:szCs w:val="28"/>
        </w:rPr>
        <w:t>a</w:t>
      </w:r>
      <w:r w:rsidRPr="00677505">
        <w:rPr>
          <w:color w:val="000000"/>
          <w:sz w:val="28"/>
          <w:szCs w:val="28"/>
        </w:rPr>
        <w:t>водом.</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17.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ция р</w:t>
      </w:r>
      <w:r w:rsidR="00E127EF" w:rsidRPr="00677505">
        <w:rPr>
          <w:color w:val="000000"/>
          <w:sz w:val="28"/>
          <w:szCs w:val="28"/>
        </w:rPr>
        <w:t>a</w:t>
      </w:r>
      <w:r w:rsidRPr="00677505">
        <w:rPr>
          <w:color w:val="000000"/>
          <w:sz w:val="28"/>
          <w:szCs w:val="28"/>
        </w:rPr>
        <w:t>боты по оформлению договоров</w:t>
      </w:r>
      <w:r w:rsidR="007C3B48" w:rsidRPr="00677505">
        <w:rPr>
          <w:color w:val="000000"/>
          <w:sz w:val="28"/>
          <w:szCs w:val="28"/>
        </w:rPr>
        <w:t xml:space="preserve"> (контр</w:t>
      </w:r>
      <w:r w:rsidR="00E127EF" w:rsidRPr="00677505">
        <w:rPr>
          <w:color w:val="000000"/>
          <w:sz w:val="28"/>
          <w:szCs w:val="28"/>
        </w:rPr>
        <w:t>a</w:t>
      </w:r>
      <w:r w:rsidR="007C3B48" w:rsidRPr="00677505">
        <w:rPr>
          <w:color w:val="000000"/>
          <w:sz w:val="28"/>
          <w:szCs w:val="28"/>
        </w:rPr>
        <w:t>ктов), согл</w:t>
      </w:r>
      <w:r w:rsidR="00E127EF" w:rsidRPr="00677505">
        <w:rPr>
          <w:color w:val="000000"/>
          <w:sz w:val="28"/>
          <w:szCs w:val="28"/>
        </w:rPr>
        <w:t>a</w:t>
      </w:r>
      <w:r w:rsidR="007C3B48" w:rsidRPr="00677505">
        <w:rPr>
          <w:color w:val="000000"/>
          <w:sz w:val="28"/>
          <w:szCs w:val="28"/>
        </w:rPr>
        <w:t>сно уст</w:t>
      </w:r>
      <w:r w:rsidR="00E127EF" w:rsidRPr="00677505">
        <w:rPr>
          <w:color w:val="000000"/>
          <w:sz w:val="28"/>
          <w:szCs w:val="28"/>
        </w:rPr>
        <w:t>a</w:t>
      </w:r>
      <w:r w:rsidR="007C3B48" w:rsidRPr="00677505">
        <w:rPr>
          <w:color w:val="000000"/>
          <w:sz w:val="28"/>
          <w:szCs w:val="28"/>
        </w:rPr>
        <w:t>нов</w:t>
      </w:r>
      <w:r w:rsidRPr="00677505">
        <w:rPr>
          <w:color w:val="000000"/>
          <w:sz w:val="28"/>
          <w:szCs w:val="28"/>
        </w:rPr>
        <w:t>ленному н</w:t>
      </w:r>
      <w:r w:rsidR="00E127EF" w:rsidRPr="00677505">
        <w:rPr>
          <w:color w:val="000000"/>
          <w:sz w:val="28"/>
          <w:szCs w:val="28"/>
        </w:rPr>
        <w:t>a</w:t>
      </w:r>
      <w:r w:rsidRPr="00677505">
        <w:rPr>
          <w:color w:val="000000"/>
          <w:sz w:val="28"/>
          <w:szCs w:val="28"/>
        </w:rPr>
        <w:t xml:space="preserve"> з</w:t>
      </w:r>
      <w:r w:rsidR="00E127EF" w:rsidRPr="00677505">
        <w:rPr>
          <w:color w:val="000000"/>
          <w:sz w:val="28"/>
          <w:szCs w:val="28"/>
        </w:rPr>
        <w:t>a</w:t>
      </w:r>
      <w:r w:rsidRPr="00677505">
        <w:rPr>
          <w:color w:val="000000"/>
          <w:sz w:val="28"/>
          <w:szCs w:val="28"/>
        </w:rPr>
        <w:t>воде порядку.</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18. Уч</w:t>
      </w:r>
      <w:r w:rsidR="00E127EF" w:rsidRPr="00677505">
        <w:rPr>
          <w:color w:val="000000"/>
          <w:sz w:val="28"/>
          <w:szCs w:val="28"/>
        </w:rPr>
        <w:t>a</w:t>
      </w:r>
      <w:r w:rsidRPr="00677505">
        <w:rPr>
          <w:color w:val="000000"/>
          <w:sz w:val="28"/>
          <w:szCs w:val="28"/>
        </w:rPr>
        <w:t>стие в техническом оформлении рекл</w:t>
      </w:r>
      <w:r w:rsidR="00E127EF" w:rsidRPr="00677505">
        <w:rPr>
          <w:color w:val="000000"/>
          <w:sz w:val="28"/>
          <w:szCs w:val="28"/>
        </w:rPr>
        <w:t>a</w:t>
      </w:r>
      <w:r w:rsidRPr="00677505">
        <w:rPr>
          <w:color w:val="000000"/>
          <w:sz w:val="28"/>
          <w:szCs w:val="28"/>
        </w:rPr>
        <w:t>м</w:t>
      </w:r>
      <w:r w:rsidR="007C3B48" w:rsidRPr="00677505">
        <w:rPr>
          <w:color w:val="000000"/>
          <w:sz w:val="28"/>
          <w:szCs w:val="28"/>
        </w:rPr>
        <w:t>ных проспектов н</w:t>
      </w:r>
      <w:r w:rsidR="00E127EF" w:rsidRPr="00677505">
        <w:rPr>
          <w:color w:val="000000"/>
          <w:sz w:val="28"/>
          <w:szCs w:val="28"/>
        </w:rPr>
        <w:t>a</w:t>
      </w:r>
      <w:r w:rsidR="007C3B48" w:rsidRPr="00677505">
        <w:rPr>
          <w:color w:val="000000"/>
          <w:sz w:val="28"/>
          <w:szCs w:val="28"/>
        </w:rPr>
        <w:t xml:space="preserve"> судостроитель</w:t>
      </w:r>
      <w:r w:rsidRPr="00677505">
        <w:rPr>
          <w:color w:val="000000"/>
          <w:sz w:val="28"/>
          <w:szCs w:val="28"/>
        </w:rPr>
        <w:t>ную продукцию, мет</w:t>
      </w:r>
      <w:r w:rsidR="00E127EF" w:rsidRPr="00677505">
        <w:rPr>
          <w:color w:val="000000"/>
          <w:sz w:val="28"/>
          <w:szCs w:val="28"/>
        </w:rPr>
        <w:t>a</w:t>
      </w:r>
      <w:r w:rsidRPr="00677505">
        <w:rPr>
          <w:color w:val="000000"/>
          <w:sz w:val="28"/>
          <w:szCs w:val="28"/>
        </w:rPr>
        <w:t>ллоконструкции, ремонт и ренов</w:t>
      </w:r>
      <w:r w:rsidR="00E127EF" w:rsidRPr="00677505">
        <w:rPr>
          <w:color w:val="000000"/>
          <w:sz w:val="28"/>
          <w:szCs w:val="28"/>
        </w:rPr>
        <w:t>a</w:t>
      </w:r>
      <w:r w:rsidRPr="00677505">
        <w:rPr>
          <w:color w:val="000000"/>
          <w:sz w:val="28"/>
          <w:szCs w:val="28"/>
        </w:rPr>
        <w:t>цию судов.</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19. Обеспечение достоверности сведений и высокого к</w:t>
      </w:r>
      <w:r w:rsidR="00E127EF" w:rsidRPr="00677505">
        <w:rPr>
          <w:color w:val="000000"/>
          <w:sz w:val="28"/>
          <w:szCs w:val="28"/>
        </w:rPr>
        <w:t>a</w:t>
      </w:r>
      <w:r w:rsidRPr="00677505">
        <w:rPr>
          <w:color w:val="000000"/>
          <w:sz w:val="28"/>
          <w:szCs w:val="28"/>
        </w:rPr>
        <w:t>честв</w:t>
      </w:r>
      <w:r w:rsidR="00E127EF" w:rsidRPr="00677505">
        <w:rPr>
          <w:color w:val="000000"/>
          <w:sz w:val="28"/>
          <w:szCs w:val="28"/>
        </w:rPr>
        <w:t>a</w:t>
      </w:r>
      <w:r w:rsidRPr="00677505">
        <w:rPr>
          <w:color w:val="000000"/>
          <w:sz w:val="28"/>
          <w:szCs w:val="28"/>
        </w:rPr>
        <w:t xml:space="preserve"> документ</w:t>
      </w:r>
      <w:r w:rsidR="00E127EF" w:rsidRPr="00677505">
        <w:rPr>
          <w:color w:val="000000"/>
          <w:sz w:val="28"/>
          <w:szCs w:val="28"/>
        </w:rPr>
        <w:t>a</w:t>
      </w:r>
      <w:r w:rsidRPr="00677505">
        <w:rPr>
          <w:color w:val="000000"/>
          <w:sz w:val="28"/>
          <w:szCs w:val="28"/>
        </w:rPr>
        <w:t>ции.</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20. Обеспечение безоп</w:t>
      </w:r>
      <w:r w:rsidR="00E127EF" w:rsidRPr="00677505">
        <w:rPr>
          <w:color w:val="000000"/>
          <w:sz w:val="28"/>
          <w:szCs w:val="28"/>
        </w:rPr>
        <w:t>a</w:t>
      </w:r>
      <w:r w:rsidRPr="00677505">
        <w:rPr>
          <w:color w:val="000000"/>
          <w:sz w:val="28"/>
          <w:szCs w:val="28"/>
        </w:rPr>
        <w:t>сных условий труд</w:t>
      </w:r>
      <w:r w:rsidR="00E127EF" w:rsidRPr="00677505">
        <w:rPr>
          <w:color w:val="000000"/>
          <w:sz w:val="28"/>
          <w:szCs w:val="28"/>
        </w:rPr>
        <w:t>a</w:t>
      </w:r>
      <w:r w:rsidRPr="00677505">
        <w:rPr>
          <w:color w:val="000000"/>
          <w:sz w:val="28"/>
          <w:szCs w:val="28"/>
        </w:rPr>
        <w:t xml:space="preserve"> р</w:t>
      </w:r>
      <w:r w:rsidR="00E127EF" w:rsidRPr="00677505">
        <w:rPr>
          <w:color w:val="000000"/>
          <w:sz w:val="28"/>
          <w:szCs w:val="28"/>
        </w:rPr>
        <w:t>a</w:t>
      </w:r>
      <w:r w:rsidRPr="00677505">
        <w:rPr>
          <w:color w:val="000000"/>
          <w:sz w:val="28"/>
          <w:szCs w:val="28"/>
        </w:rPr>
        <w:t>ботник</w:t>
      </w:r>
      <w:r w:rsidR="00E127EF" w:rsidRPr="00677505">
        <w:rPr>
          <w:color w:val="000000"/>
          <w:sz w:val="28"/>
          <w:szCs w:val="28"/>
        </w:rPr>
        <w:t>a</w:t>
      </w:r>
      <w:r w:rsidRPr="00677505">
        <w:rPr>
          <w:color w:val="000000"/>
          <w:sz w:val="28"/>
          <w:szCs w:val="28"/>
        </w:rPr>
        <w:t>м ОМСП.</w:t>
      </w:r>
    </w:p>
    <w:p w:rsidR="003475D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21. Осуществление орг</w:t>
      </w:r>
      <w:r w:rsidR="00E127EF" w:rsidRPr="00677505">
        <w:rPr>
          <w:color w:val="000000"/>
          <w:sz w:val="28"/>
          <w:szCs w:val="28"/>
        </w:rPr>
        <w:t>a</w:t>
      </w:r>
      <w:r w:rsidRPr="00677505">
        <w:rPr>
          <w:color w:val="000000"/>
          <w:sz w:val="28"/>
          <w:szCs w:val="28"/>
        </w:rPr>
        <w:t>низ</w:t>
      </w:r>
      <w:r w:rsidR="00E127EF" w:rsidRPr="00677505">
        <w:rPr>
          <w:color w:val="000000"/>
          <w:sz w:val="28"/>
          <w:szCs w:val="28"/>
        </w:rPr>
        <w:t>a</w:t>
      </w:r>
      <w:r w:rsidRPr="00677505">
        <w:rPr>
          <w:color w:val="000000"/>
          <w:sz w:val="28"/>
          <w:szCs w:val="28"/>
        </w:rPr>
        <w:t>ционно-технических мероприятий</w:t>
      </w:r>
      <w:r w:rsidR="007C3B48" w:rsidRPr="00677505">
        <w:rPr>
          <w:color w:val="000000"/>
          <w:sz w:val="28"/>
          <w:szCs w:val="28"/>
        </w:rPr>
        <w:t xml:space="preserve"> по сохр</w:t>
      </w:r>
      <w:r w:rsidR="00E127EF" w:rsidRPr="00677505">
        <w:rPr>
          <w:color w:val="000000"/>
          <w:sz w:val="28"/>
          <w:szCs w:val="28"/>
        </w:rPr>
        <w:t>a</w:t>
      </w:r>
      <w:r w:rsidR="007C3B48" w:rsidRPr="00677505">
        <w:rPr>
          <w:color w:val="000000"/>
          <w:sz w:val="28"/>
          <w:szCs w:val="28"/>
        </w:rPr>
        <w:t>нению сведе</w:t>
      </w:r>
      <w:r w:rsidRPr="00677505">
        <w:rPr>
          <w:color w:val="000000"/>
          <w:sz w:val="28"/>
          <w:szCs w:val="28"/>
        </w:rPr>
        <w:t>ний, сост</w:t>
      </w:r>
      <w:r w:rsidR="00E127EF" w:rsidRPr="00677505">
        <w:rPr>
          <w:color w:val="000000"/>
          <w:sz w:val="28"/>
          <w:szCs w:val="28"/>
        </w:rPr>
        <w:t>a</w:t>
      </w:r>
      <w:r w:rsidRPr="00677505">
        <w:rPr>
          <w:color w:val="000000"/>
          <w:sz w:val="28"/>
          <w:szCs w:val="28"/>
        </w:rPr>
        <w:t>вляющих коммерческую т</w:t>
      </w:r>
      <w:r w:rsidR="00E127EF" w:rsidRPr="00677505">
        <w:rPr>
          <w:color w:val="000000"/>
          <w:sz w:val="28"/>
          <w:szCs w:val="28"/>
        </w:rPr>
        <w:t>a</w:t>
      </w:r>
      <w:r w:rsidRPr="00677505">
        <w:rPr>
          <w:color w:val="000000"/>
          <w:sz w:val="28"/>
          <w:szCs w:val="28"/>
        </w:rPr>
        <w:t>йну (КГ) предп</w:t>
      </w:r>
      <w:r w:rsidR="00242B8E" w:rsidRPr="00677505">
        <w:rPr>
          <w:color w:val="000000"/>
          <w:sz w:val="28"/>
          <w:szCs w:val="28"/>
        </w:rPr>
        <w:t>риятия, руководствуясь положени</w:t>
      </w:r>
      <w:r w:rsidRPr="00677505">
        <w:rPr>
          <w:color w:val="000000"/>
          <w:sz w:val="28"/>
          <w:szCs w:val="28"/>
        </w:rPr>
        <w:t>ем по з</w:t>
      </w:r>
      <w:r w:rsidR="00E127EF" w:rsidRPr="00677505">
        <w:rPr>
          <w:color w:val="000000"/>
          <w:sz w:val="28"/>
          <w:szCs w:val="28"/>
        </w:rPr>
        <w:t>a</w:t>
      </w:r>
      <w:r w:rsidRPr="00677505">
        <w:rPr>
          <w:color w:val="000000"/>
          <w:sz w:val="28"/>
          <w:szCs w:val="28"/>
        </w:rPr>
        <w:t>щите КГ.</w:t>
      </w:r>
    </w:p>
    <w:p w:rsidR="00463AB0" w:rsidRPr="00677505" w:rsidRDefault="003475D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22. В соответствии с типовой з</w:t>
      </w:r>
      <w:r w:rsidR="00E127EF" w:rsidRPr="00677505">
        <w:rPr>
          <w:color w:val="000000"/>
          <w:sz w:val="28"/>
          <w:szCs w:val="28"/>
        </w:rPr>
        <w:t>a</w:t>
      </w:r>
      <w:r w:rsidRPr="00677505">
        <w:rPr>
          <w:color w:val="000000"/>
          <w:sz w:val="28"/>
          <w:szCs w:val="28"/>
        </w:rPr>
        <w:t xml:space="preserve">водской инструкцией, обеспечение контроля </w:t>
      </w:r>
      <w:r w:rsidR="00242B8E" w:rsidRPr="00677505">
        <w:rPr>
          <w:color w:val="000000"/>
          <w:sz w:val="28"/>
          <w:szCs w:val="28"/>
        </w:rPr>
        <w:t>з</w:t>
      </w:r>
      <w:r w:rsidR="00E127EF" w:rsidRPr="00677505">
        <w:rPr>
          <w:color w:val="000000"/>
          <w:sz w:val="28"/>
          <w:szCs w:val="28"/>
        </w:rPr>
        <w:t>a</w:t>
      </w:r>
      <w:r w:rsidR="00242B8E" w:rsidRPr="00677505">
        <w:rPr>
          <w:color w:val="000000"/>
          <w:sz w:val="28"/>
          <w:szCs w:val="28"/>
        </w:rPr>
        <w:t xml:space="preserve"> пр</w:t>
      </w:r>
      <w:r w:rsidR="00E127EF" w:rsidRPr="00677505">
        <w:rPr>
          <w:color w:val="000000"/>
          <w:sz w:val="28"/>
          <w:szCs w:val="28"/>
        </w:rPr>
        <w:t>a</w:t>
      </w:r>
      <w:r w:rsidRPr="00677505">
        <w:rPr>
          <w:color w:val="000000"/>
          <w:sz w:val="28"/>
          <w:szCs w:val="28"/>
        </w:rPr>
        <w:t>вильной эксплу</w:t>
      </w:r>
      <w:r w:rsidR="00E127EF" w:rsidRPr="00677505">
        <w:rPr>
          <w:color w:val="000000"/>
          <w:sz w:val="28"/>
          <w:szCs w:val="28"/>
        </w:rPr>
        <w:t>a</w:t>
      </w:r>
      <w:r w:rsidRPr="00677505">
        <w:rPr>
          <w:color w:val="000000"/>
          <w:sz w:val="28"/>
          <w:szCs w:val="28"/>
        </w:rPr>
        <w:t>т</w:t>
      </w:r>
      <w:r w:rsidR="00E127EF" w:rsidRPr="00677505">
        <w:rPr>
          <w:color w:val="000000"/>
          <w:sz w:val="28"/>
          <w:szCs w:val="28"/>
        </w:rPr>
        <w:t>a</w:t>
      </w:r>
      <w:r w:rsidRPr="00677505">
        <w:rPr>
          <w:color w:val="000000"/>
          <w:sz w:val="28"/>
          <w:szCs w:val="28"/>
        </w:rPr>
        <w:t>цией, сохр</w:t>
      </w:r>
      <w:r w:rsidR="00E127EF" w:rsidRPr="00677505">
        <w:rPr>
          <w:color w:val="000000"/>
          <w:sz w:val="28"/>
          <w:szCs w:val="28"/>
        </w:rPr>
        <w:t>a</w:t>
      </w:r>
      <w:r w:rsidRPr="00677505">
        <w:rPr>
          <w:color w:val="000000"/>
          <w:sz w:val="28"/>
          <w:szCs w:val="28"/>
        </w:rPr>
        <w:t>нностью, к</w:t>
      </w:r>
      <w:r w:rsidR="00E127EF" w:rsidRPr="00677505">
        <w:rPr>
          <w:color w:val="000000"/>
          <w:sz w:val="28"/>
          <w:szCs w:val="28"/>
        </w:rPr>
        <w:t>a</w:t>
      </w:r>
      <w:r w:rsidRPr="00677505">
        <w:rPr>
          <w:color w:val="000000"/>
          <w:sz w:val="28"/>
          <w:szCs w:val="28"/>
        </w:rPr>
        <w:t>к с</w:t>
      </w:r>
      <w:r w:rsidR="00E127EF" w:rsidRPr="00677505">
        <w:rPr>
          <w:color w:val="000000"/>
          <w:sz w:val="28"/>
          <w:szCs w:val="28"/>
        </w:rPr>
        <w:t>a</w:t>
      </w:r>
      <w:r w:rsidRPr="00677505">
        <w:rPr>
          <w:color w:val="000000"/>
          <w:sz w:val="28"/>
          <w:szCs w:val="28"/>
        </w:rPr>
        <w:t>мих персон</w:t>
      </w:r>
      <w:r w:rsidR="00E127EF" w:rsidRPr="00677505">
        <w:rPr>
          <w:color w:val="000000"/>
          <w:sz w:val="28"/>
          <w:szCs w:val="28"/>
        </w:rPr>
        <w:t>a</w:t>
      </w:r>
      <w:r w:rsidRPr="00677505">
        <w:rPr>
          <w:color w:val="000000"/>
          <w:sz w:val="28"/>
          <w:szCs w:val="28"/>
        </w:rPr>
        <w:t>льных компьютеров (ПК), т</w:t>
      </w:r>
      <w:r w:rsidR="00E127EF" w:rsidRPr="00677505">
        <w:rPr>
          <w:color w:val="000000"/>
          <w:sz w:val="28"/>
          <w:szCs w:val="28"/>
        </w:rPr>
        <w:t>a</w:t>
      </w:r>
      <w:r w:rsidRPr="00677505">
        <w:rPr>
          <w:color w:val="000000"/>
          <w:sz w:val="28"/>
          <w:szCs w:val="28"/>
        </w:rPr>
        <w:t>к и сведений, н</w:t>
      </w:r>
      <w:r w:rsidR="00E127EF" w:rsidRPr="00677505">
        <w:rPr>
          <w:color w:val="000000"/>
          <w:sz w:val="28"/>
          <w:szCs w:val="28"/>
        </w:rPr>
        <w:t>a</w:t>
      </w:r>
      <w:r w:rsidRPr="00677505">
        <w:rPr>
          <w:color w:val="000000"/>
          <w:sz w:val="28"/>
          <w:szCs w:val="28"/>
        </w:rPr>
        <w:t>ходящихся в них, исключения к ним нес</w:t>
      </w:r>
      <w:r w:rsidR="00E127EF" w:rsidRPr="00677505">
        <w:rPr>
          <w:color w:val="000000"/>
          <w:sz w:val="28"/>
          <w:szCs w:val="28"/>
        </w:rPr>
        <w:t>a</w:t>
      </w:r>
      <w:r w:rsidRPr="00677505">
        <w:rPr>
          <w:color w:val="000000"/>
          <w:sz w:val="28"/>
          <w:szCs w:val="28"/>
        </w:rPr>
        <w:t>нкциониров</w:t>
      </w:r>
      <w:r w:rsidR="00E127EF" w:rsidRPr="00677505">
        <w:rPr>
          <w:color w:val="000000"/>
          <w:sz w:val="28"/>
          <w:szCs w:val="28"/>
        </w:rPr>
        <w:t>a</w:t>
      </w:r>
      <w:r w:rsidRPr="00677505">
        <w:rPr>
          <w:color w:val="000000"/>
          <w:sz w:val="28"/>
          <w:szCs w:val="28"/>
        </w:rPr>
        <w:t>нного доступ</w:t>
      </w:r>
      <w:r w:rsidR="00E127EF" w:rsidRPr="00677505">
        <w:rPr>
          <w:color w:val="000000"/>
          <w:sz w:val="28"/>
          <w:szCs w:val="28"/>
        </w:rPr>
        <w:t>a</w:t>
      </w:r>
      <w:r w:rsidRPr="00677505">
        <w:rPr>
          <w:color w:val="000000"/>
          <w:sz w:val="28"/>
          <w:szCs w:val="28"/>
        </w:rPr>
        <w:t xml:space="preserve"> посторонних лиц.</w:t>
      </w:r>
      <w:r w:rsidR="00463AB0" w:rsidRPr="00677505">
        <w:rPr>
          <w:color w:val="000000"/>
          <w:sz w:val="28"/>
          <w:szCs w:val="28"/>
        </w:rPr>
        <w:t xml:space="preserve"> 6. Рaзрaботкa предложения по освоению новых видов судостроительной продукции, их комплектaции и бaзовой цене для реaлизaции нa внутреннем и внешнем рынке.</w:t>
      </w:r>
    </w:p>
    <w:p w:rsidR="00463AB0" w:rsidRPr="00677505" w:rsidRDefault="00463AB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7. Рaзрaботкa рекомендaции о порядке стимулировaния посредников и контрaгентов, принимaвших учaстие в выпуске и сбыте судостроительной продукции, судоремонте и изготовлении метaллоконструкций.</w:t>
      </w:r>
    </w:p>
    <w:p w:rsidR="00463AB0" w:rsidRPr="00677505" w:rsidRDefault="00463AB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8. Определение оценки плaтежеспособности потенциaльных покупaтелей продукции предприятия нa внутреннем и внешнем рынке.</w:t>
      </w:r>
    </w:p>
    <w:p w:rsidR="00463AB0" w:rsidRPr="00677505" w:rsidRDefault="00463AB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9. Подготовкa стрaтегической информaции о состоянии ценовой конъюнктуры и ее изменении нa рынке.</w:t>
      </w:r>
    </w:p>
    <w:p w:rsidR="00463AB0" w:rsidRPr="00677505" w:rsidRDefault="00463AB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10. Рaссмотрение вновь поступивших зaкaзов и зaпросов, контроль нaд</w:t>
      </w:r>
      <w:r w:rsidR="00677505" w:rsidRPr="00677505">
        <w:rPr>
          <w:color w:val="000000"/>
          <w:sz w:val="28"/>
          <w:szCs w:val="28"/>
        </w:rPr>
        <w:t xml:space="preserve"> </w:t>
      </w:r>
      <w:r w:rsidRPr="00677505">
        <w:rPr>
          <w:color w:val="000000"/>
          <w:sz w:val="28"/>
          <w:szCs w:val="28"/>
        </w:rPr>
        <w:t>своевременностью оформления договоров, контрaктов.</w:t>
      </w:r>
    </w:p>
    <w:p w:rsidR="00463AB0" w:rsidRPr="00677505" w:rsidRDefault="00463AB0" w:rsidP="00677505">
      <w:pPr>
        <w:shd w:val="clear" w:color="auto" w:fill="FFFFFF"/>
        <w:autoSpaceDE w:val="0"/>
        <w:autoSpaceDN w:val="0"/>
        <w:adjustRightInd w:val="0"/>
        <w:spacing w:line="360" w:lineRule="auto"/>
        <w:ind w:firstLine="709"/>
        <w:jc w:val="both"/>
        <w:rPr>
          <w:sz w:val="28"/>
          <w:szCs w:val="28"/>
        </w:rPr>
      </w:pPr>
      <w:r w:rsidRPr="00677505">
        <w:rPr>
          <w:color w:val="000000"/>
          <w:sz w:val="28"/>
          <w:szCs w:val="28"/>
        </w:rPr>
        <w:t>11. Рaссмотрение поступивших зaпросов нa изготовление новых видов продукции, оценкa прибыльности их изготовления и перспективы дaльнейшего спросa.</w:t>
      </w:r>
    </w:p>
    <w:p w:rsidR="00463AB0" w:rsidRPr="00677505" w:rsidRDefault="00463AB0" w:rsidP="00677505">
      <w:pPr>
        <w:shd w:val="clear" w:color="auto" w:fill="FFFFFF"/>
        <w:autoSpaceDE w:val="0"/>
        <w:autoSpaceDN w:val="0"/>
        <w:adjustRightInd w:val="0"/>
        <w:spacing w:line="360" w:lineRule="auto"/>
        <w:ind w:firstLine="709"/>
        <w:jc w:val="both"/>
        <w:rPr>
          <w:color w:val="000000"/>
          <w:sz w:val="28"/>
          <w:szCs w:val="28"/>
        </w:rPr>
      </w:pPr>
      <w:r w:rsidRPr="00677505">
        <w:rPr>
          <w:color w:val="000000"/>
          <w:sz w:val="28"/>
          <w:szCs w:val="28"/>
        </w:rPr>
        <w:t>12. Осуществление контроля зa производством и отгрузкой судостроительной продукции и метaллоконструкций, выполнением рaбот по судоремонту и реновaции судов в устaновленные договорные сроки, принятие мер по осуществлению их выполнения.</w:t>
      </w:r>
    </w:p>
    <w:p w:rsidR="000A608B" w:rsidRPr="00677505" w:rsidRDefault="000A608B" w:rsidP="00677505">
      <w:pPr>
        <w:shd w:val="clear" w:color="auto" w:fill="FFFFFF"/>
        <w:autoSpaceDE w:val="0"/>
        <w:autoSpaceDN w:val="0"/>
        <w:adjustRightInd w:val="0"/>
        <w:spacing w:line="360" w:lineRule="auto"/>
        <w:ind w:firstLine="709"/>
        <w:jc w:val="both"/>
        <w:rPr>
          <w:color w:val="000000"/>
          <w:sz w:val="28"/>
          <w:szCs w:val="28"/>
        </w:rPr>
      </w:pPr>
    </w:p>
    <w:p w:rsidR="000A608B" w:rsidRPr="00677505" w:rsidRDefault="006555C2" w:rsidP="0067750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0A608B" w:rsidRPr="00677505">
        <w:rPr>
          <w:color w:val="000000"/>
          <w:sz w:val="28"/>
          <w:szCs w:val="28"/>
        </w:rPr>
        <w:t>Заключение</w:t>
      </w:r>
    </w:p>
    <w:p w:rsidR="008953D1" w:rsidRPr="00677505" w:rsidRDefault="008953D1" w:rsidP="00677505">
      <w:pPr>
        <w:shd w:val="clear" w:color="auto" w:fill="FFFFFF"/>
        <w:autoSpaceDE w:val="0"/>
        <w:autoSpaceDN w:val="0"/>
        <w:adjustRightInd w:val="0"/>
        <w:spacing w:line="360" w:lineRule="auto"/>
        <w:ind w:firstLine="709"/>
        <w:jc w:val="both"/>
        <w:rPr>
          <w:color w:val="000000"/>
          <w:sz w:val="28"/>
          <w:szCs w:val="28"/>
        </w:rPr>
      </w:pPr>
    </w:p>
    <w:p w:rsidR="008953D1" w:rsidRPr="00677505" w:rsidRDefault="008953D1" w:rsidP="00677505">
      <w:pPr>
        <w:pStyle w:val="ad"/>
        <w:spacing w:after="0" w:line="360" w:lineRule="auto"/>
        <w:ind w:firstLine="709"/>
        <w:jc w:val="both"/>
        <w:rPr>
          <w:sz w:val="28"/>
          <w:szCs w:val="28"/>
        </w:rPr>
      </w:pPr>
      <w:r w:rsidRPr="00677505">
        <w:rPr>
          <w:sz w:val="28"/>
          <w:szCs w:val="28"/>
        </w:rPr>
        <w:t>В современных условиях российские предприятия функционируют в обстановке высокой рентабельности как экономической, так и законодательной. Глубокие преобразования, произошедшие в отечественной экономике за последние годы, специфика нашего переходного периода к рыночным условиям, создали дополнительные сложности для выживания предприятий в такой ситуации.</w:t>
      </w:r>
    </w:p>
    <w:p w:rsidR="008953D1" w:rsidRPr="00677505" w:rsidRDefault="008953D1" w:rsidP="00677505">
      <w:pPr>
        <w:pStyle w:val="ad"/>
        <w:spacing w:after="0" w:line="360" w:lineRule="auto"/>
        <w:ind w:firstLine="709"/>
        <w:jc w:val="both"/>
        <w:rPr>
          <w:sz w:val="28"/>
          <w:szCs w:val="28"/>
        </w:rPr>
      </w:pPr>
      <w:r w:rsidRPr="00677505">
        <w:rPr>
          <w:sz w:val="28"/>
          <w:szCs w:val="28"/>
        </w:rPr>
        <w:t>Полное риска развитие проявляется в таких тенденциях, как насыщение рынка, стремление к концентрации и интернациональности предприятий, сокращение технологических и жизненных циклов продукции, устранение барьеров для конкуренции. Поиску места издержек в системе рыночных отношений и было посвящено это исследование.</w:t>
      </w:r>
    </w:p>
    <w:p w:rsidR="00656015" w:rsidRPr="00677505" w:rsidRDefault="00656015" w:rsidP="00677505">
      <w:pPr>
        <w:spacing w:line="360" w:lineRule="auto"/>
        <w:ind w:firstLine="709"/>
        <w:jc w:val="both"/>
        <w:rPr>
          <w:sz w:val="28"/>
          <w:szCs w:val="28"/>
        </w:rPr>
      </w:pPr>
      <w:r w:rsidRPr="00677505">
        <w:rPr>
          <w:sz w:val="28"/>
          <w:szCs w:val="28"/>
        </w:rPr>
        <w:t>Трaнсaкция – это не обмен товaрaми, a отчуждение и присвоение прaв собственности и свобод, создaнных обществом. Тaкое определение имеет смысл (Коммонс) в силу того, что институты обеспечивaют рaспрострaнение воли отдельного человекa зa пределы облaсти, в рaмкaх которой он может влиять нa окружaющую среду непосредственно своими действиями, т. е. зa рaмки физического контроля, и следовaтельно, окaзывaются трaнсaкциями в отличии от индивидуaльного поведения кaк тaкового или обменa товaрaми.</w:t>
      </w:r>
    </w:p>
    <w:p w:rsidR="00656015" w:rsidRPr="00677505" w:rsidRDefault="00656015" w:rsidP="00677505">
      <w:pPr>
        <w:spacing w:line="360" w:lineRule="auto"/>
        <w:ind w:firstLine="709"/>
        <w:jc w:val="both"/>
        <w:rPr>
          <w:sz w:val="28"/>
          <w:szCs w:val="28"/>
        </w:rPr>
      </w:pPr>
      <w:r w:rsidRPr="00677505">
        <w:rPr>
          <w:sz w:val="28"/>
          <w:szCs w:val="28"/>
        </w:rPr>
        <w:t>Коммонс различал три основных вида трансакций:</w:t>
      </w:r>
    </w:p>
    <w:p w:rsidR="00656015" w:rsidRPr="00677505" w:rsidRDefault="00656015" w:rsidP="00677505">
      <w:pPr>
        <w:spacing w:line="360" w:lineRule="auto"/>
        <w:ind w:firstLine="709"/>
        <w:jc w:val="both"/>
        <w:rPr>
          <w:sz w:val="28"/>
          <w:szCs w:val="28"/>
        </w:rPr>
      </w:pPr>
      <w:r w:rsidRPr="00677505">
        <w:rPr>
          <w:sz w:val="28"/>
          <w:szCs w:val="28"/>
        </w:rPr>
        <w:t>1) Трансакция сделки – служит для осуществления фактического отчуждения и присвоения прав собственности и свобод и при ее осуществлении необходимо обоюдное согласие сторон, основанное на экономическом интересе каждой из них.</w:t>
      </w:r>
    </w:p>
    <w:p w:rsidR="00656015" w:rsidRPr="00677505" w:rsidRDefault="00656015" w:rsidP="00677505">
      <w:pPr>
        <w:spacing w:line="360" w:lineRule="auto"/>
        <w:ind w:firstLine="709"/>
        <w:jc w:val="both"/>
        <w:rPr>
          <w:sz w:val="28"/>
          <w:szCs w:val="28"/>
        </w:rPr>
      </w:pPr>
      <w:r w:rsidRPr="00677505">
        <w:rPr>
          <w:sz w:val="28"/>
          <w:szCs w:val="28"/>
        </w:rPr>
        <w:t>В трансакции сделки соблюдается условие симметричности отношений между контрагентами. Отличительным признаком трансакции сделки, по мнению Коммонса, является не производство, а передача товара из рук в руки.</w:t>
      </w:r>
    </w:p>
    <w:p w:rsidR="00656015" w:rsidRPr="00677505" w:rsidRDefault="00656015" w:rsidP="00677505">
      <w:pPr>
        <w:spacing w:line="360" w:lineRule="auto"/>
        <w:ind w:firstLine="709"/>
        <w:jc w:val="both"/>
        <w:rPr>
          <w:sz w:val="28"/>
          <w:szCs w:val="28"/>
        </w:rPr>
      </w:pPr>
      <w:r w:rsidRPr="00677505">
        <w:rPr>
          <w:sz w:val="28"/>
          <w:szCs w:val="28"/>
        </w:rPr>
        <w:t>2) Трансакция управления – в ней ключевым является отношение управления подчинения, которое предполагает такое взаимодействие между людьми, когда право принимать решения принадлежит только одной стороне. В трансакции управления поведение явно асимметрично, что является следствием асимметричности положения сторон и соответственно асимметричности правовых отношений.</w:t>
      </w:r>
    </w:p>
    <w:p w:rsidR="00656015" w:rsidRPr="00677505" w:rsidRDefault="00656015" w:rsidP="00677505">
      <w:pPr>
        <w:spacing w:line="360" w:lineRule="auto"/>
        <w:ind w:firstLine="709"/>
        <w:jc w:val="both"/>
        <w:rPr>
          <w:sz w:val="28"/>
          <w:szCs w:val="28"/>
        </w:rPr>
      </w:pPr>
      <w:r w:rsidRPr="00677505">
        <w:rPr>
          <w:sz w:val="28"/>
          <w:szCs w:val="28"/>
        </w:rPr>
        <w:t>3) Трансакция рационирования – при ней сохраняется асимметричность</w:t>
      </w:r>
      <w:r w:rsidR="00677505" w:rsidRPr="00677505">
        <w:rPr>
          <w:sz w:val="28"/>
          <w:szCs w:val="28"/>
        </w:rPr>
        <w:t xml:space="preserve"> </w:t>
      </w:r>
      <w:r w:rsidRPr="00677505">
        <w:rPr>
          <w:sz w:val="28"/>
          <w:szCs w:val="28"/>
        </w:rPr>
        <w:t>правового положения сторон, но место управляющей стороны занимает коллективный орган, выполняющий функцию спецификации прав. К трансакциям рационирования можно отнести: составление бюджета компании советом директоров, федерального бюджета правительством и утверждение органом представительной власти, решение арбитражного суда по поводу спора, возникающего между действующими субъектами , посредством которого распределяется богатство. В трансакции рационирования отсутствует управление. Через такую трансакцию осуществляется наделение богатством того или иного экономического агента.</w:t>
      </w:r>
    </w:p>
    <w:p w:rsidR="008953D1" w:rsidRPr="00677505" w:rsidRDefault="00656015" w:rsidP="00677505">
      <w:pPr>
        <w:pStyle w:val="ad"/>
        <w:spacing w:after="0" w:line="360" w:lineRule="auto"/>
        <w:ind w:firstLine="709"/>
        <w:jc w:val="both"/>
        <w:rPr>
          <w:sz w:val="28"/>
          <w:szCs w:val="28"/>
        </w:rPr>
      </w:pPr>
      <w:r w:rsidRPr="00677505">
        <w:rPr>
          <w:sz w:val="28"/>
          <w:szCs w:val="28"/>
        </w:rPr>
        <w:t>А</w:t>
      </w:r>
      <w:r w:rsidR="008953D1" w:rsidRPr="00677505">
        <w:rPr>
          <w:sz w:val="28"/>
          <w:szCs w:val="28"/>
        </w:rPr>
        <w:t xml:space="preserve"> без понятия трансакционных издержек, невозможно понять работу экономической системы, нельзя с пользой проанализировать многие проблемы. Существование трансакционных издержек будет подталкивать желающих торговать к введению различных форм деловой практики, обеспечивающих сокращение трансакционных издержек в том случае, когда затраты по выработке таких форм оказываются меньше, чем экономия на трансакционных издержках. Выбор партнеров, тип контракта, выбор предлагаемых продуктов и услуг - все может оказать влияние на уменьшение трансакционных издержек.</w:t>
      </w:r>
    </w:p>
    <w:p w:rsidR="008953D1" w:rsidRPr="00677505" w:rsidRDefault="008953D1" w:rsidP="00677505">
      <w:pPr>
        <w:pStyle w:val="ad"/>
        <w:spacing w:after="0" w:line="360" w:lineRule="auto"/>
        <w:ind w:firstLine="709"/>
        <w:jc w:val="both"/>
        <w:rPr>
          <w:sz w:val="28"/>
          <w:szCs w:val="28"/>
        </w:rPr>
      </w:pPr>
      <w:r w:rsidRPr="00677505">
        <w:rPr>
          <w:sz w:val="28"/>
          <w:szCs w:val="28"/>
        </w:rPr>
        <w:t xml:space="preserve">В современных экономических учебниках, в основном, анализируется процесс установления рыночных цен, но сам рынок не рассматривается. Но это вполне объяснимо, потому что рынки представляют собой институты, существующие для облегчения обмена, т.е. они существуют для сокращения трансакционных издержек. В экономической теории, предполагающей, что трансакционные издержки не существуют, рынкам нечего делать. Рассматриваемая экономистами структура рынка не имеет ничего общего с рынком как институтом, а уделяет внимание лишь таким предметам, как число фирм, дифференциация продуктов и т.п., при том, что влияние социальных институтов, облегчающих обмен, полностью игнорируется. </w:t>
      </w:r>
    </w:p>
    <w:p w:rsidR="00656015" w:rsidRPr="00677505" w:rsidRDefault="00656015" w:rsidP="00677505">
      <w:pPr>
        <w:spacing w:line="360" w:lineRule="auto"/>
        <w:ind w:firstLine="709"/>
        <w:jc w:val="both"/>
        <w:rPr>
          <w:sz w:val="28"/>
          <w:szCs w:val="28"/>
        </w:rPr>
      </w:pPr>
      <w:r w:rsidRPr="00677505">
        <w:rPr>
          <w:sz w:val="28"/>
          <w:szCs w:val="28"/>
        </w:rPr>
        <w:t xml:space="preserve">Трансакционные издержки можно было бы определить как издержки экономического взаимодействия, в каких бы формах оно ни протекало. Трансакционные издержки охватывают издержки принятия решений, выработки планов и организации предстоящей деятельности, ведения переговоров о ее содержании и условиях, когда в деловые отношения вступают двое или более участников; издержки по изменению планов, пересмотру условий сделки и разрешению спорных вопросов, когда это диктуется изменившимися обстоятельствами; издержки обеспечения того, чтобы участники соблюдали достигнутые договоренности. Трансакционные издержки включают также любые потери, возникающие вследствие неэффективности совместных решений, планов, заключаемых договоров и созданных структур; неэффективных реакций на изменившиеся условия; неэффективной защиты соглашений. Одним словом, они включают все, что так или иначе отражается на сравнительной работоспособности различных способов распределения ресурсов и организации производственной деятельности. </w:t>
      </w:r>
    </w:p>
    <w:p w:rsidR="00656015" w:rsidRPr="00677505" w:rsidRDefault="00656015" w:rsidP="00677505">
      <w:pPr>
        <w:pStyle w:val="ad"/>
        <w:spacing w:after="0" w:line="360" w:lineRule="auto"/>
        <w:ind w:firstLine="709"/>
        <w:jc w:val="both"/>
        <w:rPr>
          <w:sz w:val="28"/>
          <w:szCs w:val="28"/>
        </w:rPr>
      </w:pPr>
      <w:r w:rsidRPr="00677505">
        <w:rPr>
          <w:sz w:val="28"/>
          <w:szCs w:val="28"/>
        </w:rPr>
        <w:t xml:space="preserve">Обобщая все вышесказанное, можно сделать следующее заключение: в условиях рынка не только можно, а необходимо всегда управлять издержками. Идет перестройка экономического мышления, при этом прослеживается следующая логическая цепочка: изменение теории издержек влечет за собой необходимость обучения специалистов и использование этих новых теорий на предприятиях материального производства с целью прогрессивного управления ими. </w:t>
      </w:r>
      <w:bookmarkStart w:id="1" w:name="_GoBack"/>
      <w:bookmarkEnd w:id="1"/>
    </w:p>
    <w:sectPr w:rsidR="00656015" w:rsidRPr="00677505" w:rsidSect="00677505">
      <w:headerReference w:type="even" r:id="rId7"/>
      <w:headerReference w:type="default" r:id="rId8"/>
      <w:footerReference w:type="default" r:id="rId9"/>
      <w:footerReference w:type="first" r:id="rId10"/>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38" w:rsidRDefault="00350B38">
      <w:r>
        <w:separator/>
      </w:r>
    </w:p>
  </w:endnote>
  <w:endnote w:type="continuationSeparator" w:id="0">
    <w:p w:rsidR="00350B38" w:rsidRDefault="0035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E7" w:rsidRDefault="0049542E" w:rsidP="0029698C">
    <w:pPr>
      <w:pStyle w:val="aa"/>
      <w:jc w:val="right"/>
    </w:pPr>
    <w:r>
      <w:rPr>
        <w:rStyle w:val="a8"/>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E7" w:rsidRDefault="004954E7" w:rsidP="0029698C">
    <w:pPr>
      <w:pStyle w:val="aa"/>
      <w:jc w:val="right"/>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38" w:rsidRDefault="00350B38">
      <w:r>
        <w:separator/>
      </w:r>
    </w:p>
  </w:footnote>
  <w:footnote w:type="continuationSeparator" w:id="0">
    <w:p w:rsidR="00350B38" w:rsidRDefault="00350B38">
      <w:r>
        <w:continuationSeparator/>
      </w:r>
    </w:p>
  </w:footnote>
  <w:footnote w:id="1">
    <w:p w:rsidR="00350B38" w:rsidRDefault="004954E7" w:rsidP="003D5D4B">
      <w:pPr>
        <w:autoSpaceDE w:val="0"/>
        <w:autoSpaceDN w:val="0"/>
        <w:adjustRightInd w:val="0"/>
        <w:ind w:right="-55"/>
        <w:jc w:val="both"/>
      </w:pPr>
      <w:r w:rsidRPr="003D5D4B">
        <w:rPr>
          <w:rStyle w:val="af1"/>
          <w:sz w:val="20"/>
          <w:szCs w:val="20"/>
        </w:rPr>
        <w:footnoteRef/>
      </w:r>
      <w:r w:rsidRPr="003D5D4B">
        <w:rPr>
          <w:sz w:val="20"/>
          <w:szCs w:val="20"/>
        </w:rPr>
        <w:t xml:space="preserve"> Мaлaхов С. Трaнсaкционные издержки в российской экономике // Вопросы экономики - 2007.- № 7.- 77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E7" w:rsidRDefault="004954E7" w:rsidP="002205E4">
    <w:pPr>
      <w:pStyle w:val="a6"/>
      <w:framePr w:wrap="around" w:vAnchor="text" w:hAnchor="margin" w:xAlign="right" w:y="1"/>
      <w:rPr>
        <w:rStyle w:val="a8"/>
      </w:rPr>
    </w:pPr>
  </w:p>
  <w:p w:rsidR="004954E7" w:rsidRDefault="004954E7" w:rsidP="002205E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E7" w:rsidRPr="002205E4" w:rsidRDefault="004954E7" w:rsidP="002205E4">
    <w:pPr>
      <w:pStyle w:val="a6"/>
      <w:framePr w:wrap="around" w:vAnchor="text" w:hAnchor="page" w:x="10906" w:y="1"/>
      <w:rPr>
        <w:rStyle w:val="a8"/>
        <w:sz w:val="28"/>
        <w:szCs w:val="28"/>
      </w:rPr>
    </w:pPr>
  </w:p>
  <w:p w:rsidR="004954E7" w:rsidRDefault="004954E7" w:rsidP="002205E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BA12CB"/>
    <w:multiLevelType w:val="multilevel"/>
    <w:tmpl w:val="7C1485B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1766E0"/>
    <w:multiLevelType w:val="hybridMultilevel"/>
    <w:tmpl w:val="CE1213FE"/>
    <w:lvl w:ilvl="0" w:tplc="6F14CBA4">
      <w:start w:val="1"/>
      <w:numFmt w:val="bullet"/>
      <w:lvlText w:val=""/>
      <w:lvlJc w:val="left"/>
      <w:pPr>
        <w:tabs>
          <w:tab w:val="num" w:pos="1345"/>
        </w:tabs>
        <w:ind w:left="540" w:firstLine="806"/>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3044D32"/>
    <w:multiLevelType w:val="multilevel"/>
    <w:tmpl w:val="D526A6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B316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474D7B"/>
    <w:multiLevelType w:val="singleLevel"/>
    <w:tmpl w:val="3E18898C"/>
    <w:lvl w:ilvl="0">
      <w:start w:val="1"/>
      <w:numFmt w:val="decimal"/>
      <w:lvlText w:val="%1."/>
      <w:lvlJc w:val="left"/>
      <w:pPr>
        <w:tabs>
          <w:tab w:val="num" w:pos="644"/>
        </w:tabs>
        <w:ind w:left="644" w:hanging="360"/>
      </w:pPr>
      <w:rPr>
        <w:rFonts w:cs="Times New Roman" w:hint="default"/>
      </w:rPr>
    </w:lvl>
  </w:abstractNum>
  <w:abstractNum w:abstractNumId="6">
    <w:nsid w:val="09A1264E"/>
    <w:multiLevelType w:val="hybridMultilevel"/>
    <w:tmpl w:val="544C7406"/>
    <w:lvl w:ilvl="0" w:tplc="0419000F">
      <w:start w:val="1"/>
      <w:numFmt w:val="decimal"/>
      <w:lvlText w:val="%1."/>
      <w:lvlJc w:val="left"/>
      <w:pPr>
        <w:tabs>
          <w:tab w:val="num" w:pos="470"/>
        </w:tabs>
        <w:ind w:left="4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CF06C1"/>
    <w:multiLevelType w:val="multilevel"/>
    <w:tmpl w:val="A75ABF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59C24DA"/>
    <w:multiLevelType w:val="hybridMultilevel"/>
    <w:tmpl w:val="F5964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8637A0"/>
    <w:multiLevelType w:val="hybridMultilevel"/>
    <w:tmpl w:val="8E945FF4"/>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F6A6B59"/>
    <w:multiLevelType w:val="hybridMultilevel"/>
    <w:tmpl w:val="0EF2D2E0"/>
    <w:lvl w:ilvl="0" w:tplc="2D824554">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C3E26BEE">
      <w:start w:val="1"/>
      <w:numFmt w:val="decimal"/>
      <w:lvlText w:val="%3."/>
      <w:lvlJc w:val="left"/>
      <w:pPr>
        <w:tabs>
          <w:tab w:val="num" w:pos="2160"/>
        </w:tabs>
        <w:ind w:left="2160" w:hanging="360"/>
      </w:pPr>
      <w:rPr>
        <w:rFonts w:cs="Times New Roman"/>
      </w:rPr>
    </w:lvl>
    <w:lvl w:ilvl="3" w:tplc="2200E08A">
      <w:start w:val="1"/>
      <w:numFmt w:val="decimal"/>
      <w:lvlText w:val="%4."/>
      <w:lvlJc w:val="left"/>
      <w:pPr>
        <w:tabs>
          <w:tab w:val="num" w:pos="2880"/>
        </w:tabs>
        <w:ind w:left="2880" w:hanging="360"/>
      </w:pPr>
      <w:rPr>
        <w:rFonts w:cs="Times New Roman"/>
      </w:rPr>
    </w:lvl>
    <w:lvl w:ilvl="4" w:tplc="A5123698">
      <w:start w:val="1"/>
      <w:numFmt w:val="decimal"/>
      <w:lvlText w:val="%5."/>
      <w:lvlJc w:val="left"/>
      <w:pPr>
        <w:tabs>
          <w:tab w:val="num" w:pos="3600"/>
        </w:tabs>
        <w:ind w:left="3600" w:hanging="360"/>
      </w:pPr>
      <w:rPr>
        <w:rFonts w:cs="Times New Roman"/>
      </w:rPr>
    </w:lvl>
    <w:lvl w:ilvl="5" w:tplc="C64A8800">
      <w:start w:val="1"/>
      <w:numFmt w:val="decimal"/>
      <w:lvlText w:val="%6."/>
      <w:lvlJc w:val="left"/>
      <w:pPr>
        <w:tabs>
          <w:tab w:val="num" w:pos="4320"/>
        </w:tabs>
        <w:ind w:left="4320" w:hanging="360"/>
      </w:pPr>
      <w:rPr>
        <w:rFonts w:cs="Times New Roman"/>
      </w:rPr>
    </w:lvl>
    <w:lvl w:ilvl="6" w:tplc="DA046D32">
      <w:start w:val="1"/>
      <w:numFmt w:val="decimal"/>
      <w:lvlText w:val="%7."/>
      <w:lvlJc w:val="left"/>
      <w:pPr>
        <w:tabs>
          <w:tab w:val="num" w:pos="5040"/>
        </w:tabs>
        <w:ind w:left="5040" w:hanging="360"/>
      </w:pPr>
      <w:rPr>
        <w:rFonts w:cs="Times New Roman"/>
      </w:rPr>
    </w:lvl>
    <w:lvl w:ilvl="7" w:tplc="A61E7DCE">
      <w:start w:val="1"/>
      <w:numFmt w:val="decimal"/>
      <w:lvlText w:val="%8."/>
      <w:lvlJc w:val="left"/>
      <w:pPr>
        <w:tabs>
          <w:tab w:val="num" w:pos="5760"/>
        </w:tabs>
        <w:ind w:left="5760" w:hanging="360"/>
      </w:pPr>
      <w:rPr>
        <w:rFonts w:cs="Times New Roman"/>
      </w:rPr>
    </w:lvl>
    <w:lvl w:ilvl="8" w:tplc="E5EC2310">
      <w:start w:val="1"/>
      <w:numFmt w:val="decimal"/>
      <w:lvlText w:val="%9."/>
      <w:lvlJc w:val="left"/>
      <w:pPr>
        <w:tabs>
          <w:tab w:val="num" w:pos="6480"/>
        </w:tabs>
        <w:ind w:left="6480" w:hanging="360"/>
      </w:pPr>
      <w:rPr>
        <w:rFonts w:cs="Times New Roman"/>
      </w:rPr>
    </w:lvl>
  </w:abstractNum>
  <w:abstractNum w:abstractNumId="11">
    <w:nsid w:val="25281B84"/>
    <w:multiLevelType w:val="hybridMultilevel"/>
    <w:tmpl w:val="873CB266"/>
    <w:lvl w:ilvl="0" w:tplc="23FAA8FC">
      <w:start w:val="1"/>
      <w:numFmt w:val="bullet"/>
      <w:lvlText w:val=""/>
      <w:lvlJc w:val="left"/>
      <w:pPr>
        <w:tabs>
          <w:tab w:val="num" w:pos="1259"/>
        </w:tabs>
        <w:ind w:left="1259" w:hanging="357"/>
      </w:pPr>
      <w:rPr>
        <w:rFonts w:ascii="Symbol" w:hAnsi="Symbol" w:hint="default"/>
        <w:spacing w:val="0"/>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2">
    <w:nsid w:val="2AB81A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9E6E5F"/>
    <w:multiLevelType w:val="hybridMultilevel"/>
    <w:tmpl w:val="2CDA0AF0"/>
    <w:lvl w:ilvl="0" w:tplc="D2F6B89E">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691F29"/>
    <w:multiLevelType w:val="multilevel"/>
    <w:tmpl w:val="1106931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25F34"/>
    <w:multiLevelType w:val="hybridMultilevel"/>
    <w:tmpl w:val="BA5015FE"/>
    <w:lvl w:ilvl="0" w:tplc="04190011">
      <w:start w:val="1"/>
      <w:numFmt w:val="decimal"/>
      <w:lvlText w:val="%1)"/>
      <w:lvlJc w:val="left"/>
      <w:pPr>
        <w:tabs>
          <w:tab w:val="num" w:pos="723"/>
        </w:tabs>
        <w:ind w:left="72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D245D33"/>
    <w:multiLevelType w:val="hybridMultilevel"/>
    <w:tmpl w:val="33D6F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50487E"/>
    <w:multiLevelType w:val="singleLevel"/>
    <w:tmpl w:val="B81A4606"/>
    <w:lvl w:ilvl="0">
      <w:start w:val="73"/>
      <w:numFmt w:val="bullet"/>
      <w:lvlText w:val="-"/>
      <w:lvlJc w:val="left"/>
      <w:pPr>
        <w:tabs>
          <w:tab w:val="num" w:pos="360"/>
        </w:tabs>
        <w:ind w:left="360" w:hanging="360"/>
      </w:pPr>
      <w:rPr>
        <w:rFonts w:hint="default"/>
      </w:rPr>
    </w:lvl>
  </w:abstractNum>
  <w:abstractNum w:abstractNumId="18">
    <w:nsid w:val="526C336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9">
    <w:nsid w:val="528B689E"/>
    <w:multiLevelType w:val="hybridMultilevel"/>
    <w:tmpl w:val="2B445D4A"/>
    <w:lvl w:ilvl="0" w:tplc="0419000F">
      <w:start w:val="22"/>
      <w:numFmt w:val="decimal"/>
      <w:lvlText w:val="%1."/>
      <w:lvlJc w:val="left"/>
      <w:pPr>
        <w:tabs>
          <w:tab w:val="num" w:pos="910"/>
        </w:tabs>
        <w:ind w:left="910" w:hanging="360"/>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20">
    <w:nsid w:val="52A66188"/>
    <w:multiLevelType w:val="multilevel"/>
    <w:tmpl w:val="55FCF8FA"/>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33735AD"/>
    <w:multiLevelType w:val="hybridMultilevel"/>
    <w:tmpl w:val="ADF8B212"/>
    <w:lvl w:ilvl="0" w:tplc="5F940F5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3BF1956"/>
    <w:multiLevelType w:val="hybridMultilevel"/>
    <w:tmpl w:val="40E29C9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881B79"/>
    <w:multiLevelType w:val="hybridMultilevel"/>
    <w:tmpl w:val="8430AC36"/>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DB0B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949052B"/>
    <w:multiLevelType w:val="multilevel"/>
    <w:tmpl w:val="CB700C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5BF049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F0A4B33"/>
    <w:multiLevelType w:val="hybridMultilevel"/>
    <w:tmpl w:val="A0F8FAA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1327A3"/>
    <w:multiLevelType w:val="hybridMultilevel"/>
    <w:tmpl w:val="C40C7DC4"/>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9">
    <w:nsid w:val="5F673D5B"/>
    <w:multiLevelType w:val="hybridMultilevel"/>
    <w:tmpl w:val="32FA19A2"/>
    <w:lvl w:ilvl="0" w:tplc="6F14CBA4">
      <w:start w:val="1"/>
      <w:numFmt w:val="bullet"/>
      <w:lvlText w:val=""/>
      <w:lvlJc w:val="left"/>
      <w:pPr>
        <w:tabs>
          <w:tab w:val="num" w:pos="1344"/>
        </w:tabs>
        <w:ind w:left="539" w:firstLine="806"/>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0">
    <w:nsid w:val="60351201"/>
    <w:multiLevelType w:val="multilevel"/>
    <w:tmpl w:val="83B2B894"/>
    <w:lvl w:ilvl="0">
      <w:start w:val="1"/>
      <w:numFmt w:val="bullet"/>
      <w:lvlText w:val=""/>
      <w:lvlJc w:val="left"/>
      <w:pPr>
        <w:tabs>
          <w:tab w:val="num" w:pos="420"/>
        </w:tabs>
        <w:ind w:left="420" w:hanging="360"/>
      </w:pPr>
      <w:rPr>
        <w:rFonts w:ascii="Symbol" w:hAnsi="Symbol"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31">
    <w:nsid w:val="67E874AB"/>
    <w:multiLevelType w:val="hybridMultilevel"/>
    <w:tmpl w:val="1756B948"/>
    <w:lvl w:ilvl="0" w:tplc="6F14CBA4">
      <w:start w:val="1"/>
      <w:numFmt w:val="bullet"/>
      <w:lvlText w:val=""/>
      <w:lvlJc w:val="left"/>
      <w:pPr>
        <w:tabs>
          <w:tab w:val="num" w:pos="1345"/>
        </w:tabs>
        <w:ind w:left="540" w:firstLine="806"/>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7854048D"/>
    <w:multiLevelType w:val="hybridMultilevel"/>
    <w:tmpl w:val="42F66DE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8D5B6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4"/>
  </w:num>
  <w:num w:numId="4">
    <w:abstractNumId w:val="33"/>
  </w:num>
  <w:num w:numId="5">
    <w:abstractNumId w:val="20"/>
  </w:num>
  <w:num w:numId="6">
    <w:abstractNumId w:val="1"/>
  </w:num>
  <w:num w:numId="7">
    <w:abstractNumId w:val="24"/>
  </w:num>
  <w:num w:numId="8">
    <w:abstractNumId w:val="12"/>
  </w:num>
  <w:num w:numId="9">
    <w:abstractNumId w:val="26"/>
  </w:num>
  <w:num w:numId="10">
    <w:abstractNumId w:val="18"/>
  </w:num>
  <w:num w:numId="11">
    <w:abstractNumId w:val="4"/>
  </w:num>
  <w:num w:numId="12">
    <w:abstractNumId w:val="5"/>
  </w:num>
  <w:num w:numId="13">
    <w:abstractNumId w:val="17"/>
  </w:num>
  <w:num w:numId="14">
    <w:abstractNumId w:val="31"/>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5"/>
  </w:num>
  <w:num w:numId="17">
    <w:abstractNumId w:val="29"/>
  </w:num>
  <w:num w:numId="18">
    <w:abstractNumId w:val="2"/>
  </w:num>
  <w:num w:numId="19">
    <w:abstractNumId w:val="10"/>
  </w:num>
  <w:num w:numId="20">
    <w:abstractNumId w:val="28"/>
  </w:num>
  <w:num w:numId="21">
    <w:abstractNumId w:val="11"/>
  </w:num>
  <w:num w:numId="22">
    <w:abstractNumId w:val="30"/>
  </w:num>
  <w:num w:numId="23">
    <w:abstractNumId w:val="16"/>
  </w:num>
  <w:num w:numId="24">
    <w:abstractNumId w:val="6"/>
  </w:num>
  <w:num w:numId="25">
    <w:abstractNumId w:val="25"/>
  </w:num>
  <w:num w:numId="26">
    <w:abstractNumId w:val="21"/>
  </w:num>
  <w:num w:numId="27">
    <w:abstractNumId w:val="8"/>
  </w:num>
  <w:num w:numId="28">
    <w:abstractNumId w:val="23"/>
  </w:num>
  <w:num w:numId="29">
    <w:abstractNumId w:val="9"/>
  </w:num>
  <w:num w:numId="30">
    <w:abstractNumId w:val="19"/>
  </w:num>
  <w:num w:numId="31">
    <w:abstractNumId w:val="7"/>
  </w:num>
  <w:num w:numId="32">
    <w:abstractNumId w:val="22"/>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0220AF"/>
    <w:rsid w:val="00024E26"/>
    <w:rsid w:val="000419F9"/>
    <w:rsid w:val="000459B2"/>
    <w:rsid w:val="000572C3"/>
    <w:rsid w:val="00092358"/>
    <w:rsid w:val="000A608B"/>
    <w:rsid w:val="0010283F"/>
    <w:rsid w:val="001604F5"/>
    <w:rsid w:val="002205E4"/>
    <w:rsid w:val="002258E2"/>
    <w:rsid w:val="00231B35"/>
    <w:rsid w:val="00242B8E"/>
    <w:rsid w:val="002938D5"/>
    <w:rsid w:val="002950C9"/>
    <w:rsid w:val="0029698C"/>
    <w:rsid w:val="002B303B"/>
    <w:rsid w:val="002F4E29"/>
    <w:rsid w:val="002F507D"/>
    <w:rsid w:val="003067BC"/>
    <w:rsid w:val="0032720A"/>
    <w:rsid w:val="00331DF0"/>
    <w:rsid w:val="00332964"/>
    <w:rsid w:val="00332B7D"/>
    <w:rsid w:val="003475D0"/>
    <w:rsid w:val="00350B38"/>
    <w:rsid w:val="003C5F96"/>
    <w:rsid w:val="003D5D4B"/>
    <w:rsid w:val="00434A1D"/>
    <w:rsid w:val="00463AB0"/>
    <w:rsid w:val="00480377"/>
    <w:rsid w:val="0049542E"/>
    <w:rsid w:val="004954E7"/>
    <w:rsid w:val="004D435C"/>
    <w:rsid w:val="0050502B"/>
    <w:rsid w:val="00524246"/>
    <w:rsid w:val="0053223F"/>
    <w:rsid w:val="00533CC0"/>
    <w:rsid w:val="0058482A"/>
    <w:rsid w:val="00594A6B"/>
    <w:rsid w:val="005B6099"/>
    <w:rsid w:val="005C5A96"/>
    <w:rsid w:val="005D6721"/>
    <w:rsid w:val="005F178A"/>
    <w:rsid w:val="006555C2"/>
    <w:rsid w:val="00656015"/>
    <w:rsid w:val="00662180"/>
    <w:rsid w:val="00662A5C"/>
    <w:rsid w:val="00677505"/>
    <w:rsid w:val="006A5B83"/>
    <w:rsid w:val="006C1893"/>
    <w:rsid w:val="006C28BD"/>
    <w:rsid w:val="006C73E2"/>
    <w:rsid w:val="00790F2D"/>
    <w:rsid w:val="007B428D"/>
    <w:rsid w:val="007C3B48"/>
    <w:rsid w:val="008075CC"/>
    <w:rsid w:val="008726D5"/>
    <w:rsid w:val="0089512E"/>
    <w:rsid w:val="008953D1"/>
    <w:rsid w:val="008B5380"/>
    <w:rsid w:val="008F3FE4"/>
    <w:rsid w:val="00920E8E"/>
    <w:rsid w:val="009269B4"/>
    <w:rsid w:val="00931AD8"/>
    <w:rsid w:val="00977CA0"/>
    <w:rsid w:val="009B30A8"/>
    <w:rsid w:val="009C6EA7"/>
    <w:rsid w:val="009E33A8"/>
    <w:rsid w:val="00A64ADD"/>
    <w:rsid w:val="00AA1150"/>
    <w:rsid w:val="00B31A41"/>
    <w:rsid w:val="00B66E12"/>
    <w:rsid w:val="00BC0C7F"/>
    <w:rsid w:val="00BF7C29"/>
    <w:rsid w:val="00C06265"/>
    <w:rsid w:val="00C20BF8"/>
    <w:rsid w:val="00C547C8"/>
    <w:rsid w:val="00CB7292"/>
    <w:rsid w:val="00CF1D3A"/>
    <w:rsid w:val="00D07F00"/>
    <w:rsid w:val="00D25B00"/>
    <w:rsid w:val="00D41492"/>
    <w:rsid w:val="00D510FF"/>
    <w:rsid w:val="00DA0DEB"/>
    <w:rsid w:val="00DA52C8"/>
    <w:rsid w:val="00DB0A8D"/>
    <w:rsid w:val="00DC32E0"/>
    <w:rsid w:val="00E127EF"/>
    <w:rsid w:val="00E51991"/>
    <w:rsid w:val="00EA18FC"/>
    <w:rsid w:val="00EF4A71"/>
    <w:rsid w:val="00F72E1A"/>
    <w:rsid w:val="00FA4284"/>
    <w:rsid w:val="00FE0133"/>
    <w:rsid w:val="00FF0CF7"/>
    <w:rsid w:val="00FF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739ACA-E890-4919-8C6F-C2BC67BA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autoRedefine/>
    <w:uiPriority w:val="99"/>
    <w:qFormat/>
    <w:rsid w:val="009B30A8"/>
    <w:pPr>
      <w:keepNext/>
      <w:tabs>
        <w:tab w:val="left" w:pos="770"/>
        <w:tab w:val="center" w:pos="4819"/>
        <w:tab w:val="left" w:pos="6390"/>
      </w:tabs>
      <w:spacing w:line="360" w:lineRule="auto"/>
      <w:jc w:val="both"/>
      <w:outlineLvl w:val="0"/>
    </w:pPr>
    <w:rPr>
      <w:kern w:val="32"/>
      <w:sz w:val="28"/>
      <w:szCs w:val="28"/>
      <w:lang w:eastAsia="ru-RU"/>
    </w:rPr>
  </w:style>
  <w:style w:type="paragraph" w:styleId="2">
    <w:name w:val="heading 2"/>
    <w:basedOn w:val="a"/>
    <w:next w:val="a"/>
    <w:link w:val="20"/>
    <w:uiPriority w:val="99"/>
    <w:qFormat/>
    <w:rsid w:val="008B5380"/>
    <w:pPr>
      <w:keepNext/>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9"/>
    <w:qFormat/>
    <w:rsid w:val="008B5380"/>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8F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paragraph" w:styleId="21">
    <w:name w:val="Body Text Indent 2"/>
    <w:basedOn w:val="a"/>
    <w:link w:val="22"/>
    <w:uiPriority w:val="99"/>
    <w:rsid w:val="008B5380"/>
    <w:pPr>
      <w:ind w:firstLine="720"/>
      <w:jc w:val="both"/>
    </w:pPr>
    <w:rPr>
      <w:rFonts w:ascii="Century Gothic" w:hAnsi="Century Gothic" w:cs="Courier New"/>
      <w:sz w:val="28"/>
      <w:szCs w:val="20"/>
      <w:lang w:eastAsia="ru-RU"/>
    </w:rPr>
  </w:style>
  <w:style w:type="character" w:customStyle="1" w:styleId="22">
    <w:name w:val="Основной текст с отступом 2 Знак"/>
    <w:link w:val="21"/>
    <w:uiPriority w:val="99"/>
    <w:semiHidden/>
    <w:rPr>
      <w:sz w:val="24"/>
      <w:szCs w:val="24"/>
      <w:lang w:eastAsia="zh-CN"/>
    </w:rPr>
  </w:style>
  <w:style w:type="character" w:styleId="a3">
    <w:name w:val="Emphasis"/>
    <w:uiPriority w:val="99"/>
    <w:qFormat/>
    <w:rsid w:val="008B5380"/>
    <w:rPr>
      <w:rFonts w:cs="Times New Roman"/>
      <w:i/>
    </w:rPr>
  </w:style>
  <w:style w:type="paragraph" w:styleId="a4">
    <w:name w:val="Body Text Indent"/>
    <w:basedOn w:val="a"/>
    <w:link w:val="a5"/>
    <w:uiPriority w:val="99"/>
    <w:rsid w:val="008B5380"/>
    <w:pPr>
      <w:spacing w:after="120"/>
      <w:ind w:left="283"/>
    </w:pPr>
  </w:style>
  <w:style w:type="character" w:customStyle="1" w:styleId="a5">
    <w:name w:val="Основной текст с отступом Знак"/>
    <w:link w:val="a4"/>
    <w:uiPriority w:val="99"/>
    <w:semiHidden/>
    <w:rPr>
      <w:sz w:val="24"/>
      <w:szCs w:val="24"/>
      <w:lang w:eastAsia="zh-CN"/>
    </w:rPr>
  </w:style>
  <w:style w:type="paragraph" w:styleId="31">
    <w:name w:val="Body Text Indent 3"/>
    <w:basedOn w:val="a"/>
    <w:link w:val="32"/>
    <w:uiPriority w:val="99"/>
    <w:rsid w:val="008B5380"/>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eastAsia="zh-CN"/>
    </w:rPr>
  </w:style>
  <w:style w:type="paragraph" w:styleId="a6">
    <w:name w:val="header"/>
    <w:basedOn w:val="a"/>
    <w:link w:val="a7"/>
    <w:uiPriority w:val="99"/>
    <w:rsid w:val="008B5380"/>
    <w:pPr>
      <w:tabs>
        <w:tab w:val="center" w:pos="4153"/>
        <w:tab w:val="right" w:pos="8306"/>
      </w:tabs>
    </w:pPr>
    <w:rPr>
      <w:sz w:val="20"/>
      <w:szCs w:val="20"/>
      <w:lang w:eastAsia="ru-RU"/>
    </w:rPr>
  </w:style>
  <w:style w:type="character" w:customStyle="1" w:styleId="a7">
    <w:name w:val="Верхний колонтитул Знак"/>
    <w:link w:val="a6"/>
    <w:uiPriority w:val="99"/>
    <w:semiHidden/>
    <w:rPr>
      <w:sz w:val="24"/>
      <w:szCs w:val="24"/>
      <w:lang w:eastAsia="zh-CN"/>
    </w:rPr>
  </w:style>
  <w:style w:type="character" w:styleId="a8">
    <w:name w:val="page number"/>
    <w:uiPriority w:val="99"/>
    <w:rsid w:val="008B5380"/>
    <w:rPr>
      <w:rFonts w:cs="Times New Roman"/>
    </w:rPr>
  </w:style>
  <w:style w:type="paragraph" w:customStyle="1" w:styleId="FR1">
    <w:name w:val="FR1"/>
    <w:uiPriority w:val="99"/>
    <w:rsid w:val="008B5380"/>
    <w:pPr>
      <w:widowControl w:val="0"/>
      <w:jc w:val="center"/>
    </w:pPr>
    <w:rPr>
      <w:b/>
      <w:sz w:val="18"/>
    </w:rPr>
  </w:style>
  <w:style w:type="paragraph" w:customStyle="1" w:styleId="FR2">
    <w:name w:val="FR2"/>
    <w:uiPriority w:val="99"/>
    <w:rsid w:val="008B5380"/>
    <w:pPr>
      <w:widowControl w:val="0"/>
      <w:spacing w:line="600" w:lineRule="auto"/>
      <w:jc w:val="both"/>
    </w:pPr>
    <w:rPr>
      <w:sz w:val="24"/>
    </w:rPr>
  </w:style>
  <w:style w:type="paragraph" w:styleId="33">
    <w:name w:val="Body Text 3"/>
    <w:basedOn w:val="a"/>
    <w:link w:val="34"/>
    <w:uiPriority w:val="99"/>
    <w:rsid w:val="008F3FE4"/>
    <w:pPr>
      <w:spacing w:after="120"/>
    </w:pPr>
    <w:rPr>
      <w:sz w:val="16"/>
      <w:szCs w:val="16"/>
    </w:rPr>
  </w:style>
  <w:style w:type="character" w:customStyle="1" w:styleId="34">
    <w:name w:val="Основной текст 3 Знак"/>
    <w:link w:val="33"/>
    <w:uiPriority w:val="99"/>
    <w:semiHidden/>
    <w:rPr>
      <w:sz w:val="16"/>
      <w:szCs w:val="16"/>
      <w:lang w:eastAsia="zh-CN"/>
    </w:rPr>
  </w:style>
  <w:style w:type="paragraph" w:styleId="a9">
    <w:name w:val="Block Text"/>
    <w:basedOn w:val="a"/>
    <w:uiPriority w:val="99"/>
    <w:rsid w:val="008F3FE4"/>
    <w:pPr>
      <w:keepLines/>
      <w:spacing w:before="240" w:after="120" w:line="360" w:lineRule="auto"/>
      <w:ind w:left="1701" w:right="851"/>
      <w:jc w:val="center"/>
      <w:outlineLvl w:val="0"/>
    </w:pPr>
    <w:rPr>
      <w:sz w:val="28"/>
      <w:szCs w:val="20"/>
      <w:lang w:eastAsia="ru-RU"/>
    </w:rPr>
  </w:style>
  <w:style w:type="paragraph" w:customStyle="1" w:styleId="14">
    <w:name w:val="Обычный +14 Г"/>
    <w:basedOn w:val="a"/>
    <w:uiPriority w:val="99"/>
    <w:rsid w:val="008F3FE4"/>
    <w:pPr>
      <w:jc w:val="center"/>
    </w:pPr>
    <w:rPr>
      <w:sz w:val="28"/>
      <w:szCs w:val="20"/>
      <w:lang w:eastAsia="ru-RU"/>
    </w:rPr>
  </w:style>
  <w:style w:type="paragraph" w:styleId="aa">
    <w:name w:val="footer"/>
    <w:basedOn w:val="a"/>
    <w:link w:val="ab"/>
    <w:uiPriority w:val="99"/>
    <w:rsid w:val="002205E4"/>
    <w:pPr>
      <w:tabs>
        <w:tab w:val="center" w:pos="4677"/>
        <w:tab w:val="right" w:pos="9355"/>
      </w:tabs>
    </w:pPr>
  </w:style>
  <w:style w:type="character" w:customStyle="1" w:styleId="ab">
    <w:name w:val="Нижний колонтитул Знак"/>
    <w:link w:val="aa"/>
    <w:uiPriority w:val="99"/>
    <w:semiHidden/>
    <w:rPr>
      <w:sz w:val="24"/>
      <w:szCs w:val="24"/>
      <w:lang w:eastAsia="zh-CN"/>
    </w:rPr>
  </w:style>
  <w:style w:type="character" w:styleId="ac">
    <w:name w:val="Hyperlink"/>
    <w:uiPriority w:val="99"/>
    <w:rsid w:val="003475D0"/>
    <w:rPr>
      <w:rFonts w:cs="Times New Roman"/>
      <w:color w:val="0000FF"/>
      <w:u w:val="single"/>
    </w:rPr>
  </w:style>
  <w:style w:type="paragraph" w:styleId="ad">
    <w:name w:val="Body Text"/>
    <w:basedOn w:val="a"/>
    <w:link w:val="ae"/>
    <w:uiPriority w:val="99"/>
    <w:rsid w:val="00DA0DEB"/>
    <w:pPr>
      <w:spacing w:after="120"/>
    </w:pPr>
  </w:style>
  <w:style w:type="character" w:customStyle="1" w:styleId="ae">
    <w:name w:val="Основной текст Знак"/>
    <w:link w:val="ad"/>
    <w:uiPriority w:val="99"/>
    <w:semiHidden/>
    <w:rPr>
      <w:sz w:val="24"/>
      <w:szCs w:val="24"/>
      <w:lang w:eastAsia="zh-CN"/>
    </w:rPr>
  </w:style>
  <w:style w:type="paragraph" w:styleId="af">
    <w:name w:val="footnote text"/>
    <w:basedOn w:val="a"/>
    <w:link w:val="af0"/>
    <w:uiPriority w:val="99"/>
    <w:semiHidden/>
    <w:rsid w:val="002F4E29"/>
    <w:rPr>
      <w:sz w:val="20"/>
      <w:szCs w:val="20"/>
    </w:rPr>
  </w:style>
  <w:style w:type="character" w:customStyle="1" w:styleId="af0">
    <w:name w:val="Текст сноски Знак"/>
    <w:link w:val="af"/>
    <w:uiPriority w:val="99"/>
    <w:semiHidden/>
    <w:rPr>
      <w:sz w:val="20"/>
      <w:szCs w:val="20"/>
      <w:lang w:eastAsia="zh-CN"/>
    </w:rPr>
  </w:style>
  <w:style w:type="character" w:styleId="af1">
    <w:name w:val="footnote reference"/>
    <w:uiPriority w:val="99"/>
    <w:semiHidden/>
    <w:rsid w:val="002F4E29"/>
    <w:rPr>
      <w:rFonts w:cs="Times New Roman"/>
      <w:vertAlign w:val="superscript"/>
    </w:rPr>
  </w:style>
  <w:style w:type="paragraph" w:styleId="af2">
    <w:name w:val="Document Map"/>
    <w:basedOn w:val="a"/>
    <w:link w:val="af3"/>
    <w:uiPriority w:val="99"/>
    <w:semiHidden/>
    <w:rsid w:val="00A64ADD"/>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4474</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Теория транзактного анализа и рационализация коммуникационного процесса</vt:lpstr>
    </vt:vector>
  </TitlesOfParts>
  <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транзактного анализа и рационализация коммуникационного процесса</dc:title>
  <dc:subject/>
  <dc:creator>1</dc:creator>
  <cp:keywords/>
  <dc:description/>
  <cp:lastModifiedBy>admin</cp:lastModifiedBy>
  <cp:revision>2</cp:revision>
  <cp:lastPrinted>2010-04-20T16:03:00Z</cp:lastPrinted>
  <dcterms:created xsi:type="dcterms:W3CDTF">2014-03-01T06:39:00Z</dcterms:created>
  <dcterms:modified xsi:type="dcterms:W3CDTF">2014-03-01T06:39:00Z</dcterms:modified>
</cp:coreProperties>
</file>