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9D" w:rsidRPr="0075309D" w:rsidRDefault="0075309D" w:rsidP="0075309D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Ульяновский автомеханический техникум</w:t>
      </w: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center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Курсовая работа</w:t>
      </w:r>
    </w:p>
    <w:p w:rsidR="0075309D" w:rsidRPr="0075309D" w:rsidRDefault="0075309D" w:rsidP="007530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309D">
        <w:rPr>
          <w:sz w:val="28"/>
          <w:szCs w:val="28"/>
        </w:rPr>
        <w:t xml:space="preserve">по предмету: </w:t>
      </w:r>
      <w:r w:rsidRPr="0075309D">
        <w:rPr>
          <w:b/>
          <w:sz w:val="28"/>
          <w:szCs w:val="28"/>
        </w:rPr>
        <w:t>Двигатели А.Т.Т.</w:t>
      </w: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75309D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309D" w:rsidRPr="00C86748" w:rsidRDefault="0075309D" w:rsidP="00C86748">
      <w:pPr>
        <w:spacing w:line="360" w:lineRule="auto"/>
        <w:ind w:firstLine="709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 xml:space="preserve">Выполнил студент </w:t>
      </w:r>
    </w:p>
    <w:p w:rsidR="0075309D" w:rsidRPr="0075309D" w:rsidRDefault="0075309D" w:rsidP="00C86748">
      <w:pPr>
        <w:spacing w:line="360" w:lineRule="auto"/>
        <w:ind w:firstLine="709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>3 курса гр. 538-А</w:t>
      </w:r>
    </w:p>
    <w:p w:rsidR="0075309D" w:rsidRPr="0075309D" w:rsidRDefault="0075309D" w:rsidP="00C86748">
      <w:pPr>
        <w:spacing w:line="360" w:lineRule="auto"/>
        <w:ind w:firstLine="709"/>
        <w:rPr>
          <w:sz w:val="28"/>
          <w:szCs w:val="28"/>
        </w:rPr>
      </w:pPr>
      <w:r w:rsidRPr="0075309D">
        <w:rPr>
          <w:b/>
          <w:sz w:val="28"/>
          <w:szCs w:val="28"/>
        </w:rPr>
        <w:t>Сасиков М.А.</w:t>
      </w:r>
    </w:p>
    <w:p w:rsidR="001F4F9D" w:rsidRPr="0075309D" w:rsidRDefault="0075309D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br w:type="page"/>
        <w:t>Содержание</w:t>
      </w:r>
    </w:p>
    <w:p w:rsidR="0075309D" w:rsidRPr="0075309D" w:rsidRDefault="0075309D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F4F9D" w:rsidRPr="0075309D" w:rsidRDefault="0075309D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Введение</w:t>
      </w:r>
    </w:p>
    <w:p w:rsidR="00560A9F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Исходные данные.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Процессы впуска и выпуска.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Процесс сжатия.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Процесс сгорания.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Параметры рабочего тела.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Процессы расширения и выпуска.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Построение индикаторной диаграммы.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Тепловой баланс.</w:t>
      </w:r>
    </w:p>
    <w:p w:rsidR="00B147B3" w:rsidRPr="0075309D" w:rsidRDefault="0075309D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Кинематический расчет КШМ</w:t>
      </w:r>
      <w:r w:rsidR="00B147B3" w:rsidRPr="0075309D">
        <w:rPr>
          <w:sz w:val="28"/>
          <w:szCs w:val="28"/>
        </w:rPr>
        <w:t>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Перемещение поршня.</w:t>
      </w:r>
    </w:p>
    <w:p w:rsidR="00560A9F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Скорость поршня.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Ускорение поршня.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Динамический расчет КШМ.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Построение развернутой индикаторной диаграммы.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Расчет и построение удельной силы инерции.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Определение суммарной силы, действующей на поршень.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Расчет и построение диаграммы тангенциальной силы.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Построение суммарной тангенциальной диаграммы многоцилиндрового двигателя.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Определение крутящего момента и мощности двигателя.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Расчет маховика.</w:t>
      </w:r>
    </w:p>
    <w:p w:rsidR="00B147B3" w:rsidRPr="0075309D" w:rsidRDefault="00B147B3" w:rsidP="0075309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Нормальная сила.</w:t>
      </w:r>
    </w:p>
    <w:p w:rsidR="001F4F9D" w:rsidRPr="00C86748" w:rsidRDefault="0075309D" w:rsidP="007530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309D">
        <w:rPr>
          <w:sz w:val="28"/>
          <w:szCs w:val="28"/>
        </w:rPr>
        <w:br w:type="page"/>
      </w:r>
      <w:r w:rsidR="001F4F9D" w:rsidRPr="0075309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75309D" w:rsidRPr="00C86748" w:rsidRDefault="0075309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F4F9D" w:rsidRPr="0075309D" w:rsidRDefault="001F4F9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Цели и задачи:</w:t>
      </w:r>
    </w:p>
    <w:p w:rsidR="001F4F9D" w:rsidRPr="0075309D" w:rsidRDefault="001F4F9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Целью данного курсового проекта является улучшение эксплуатационных и технических показателей вследствие применения более современных конструкционных материалов и улучшения тепловых процессов двигателя, а также повышение надёжности его работы, снижение токсичности отработанных газов и улучшение вибрационно-акустических качеств за счёт повышения уравновешенности масс кривошипно-шатунного механизма.</w:t>
      </w:r>
      <w:r w:rsidR="003241E7" w:rsidRPr="0075309D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В задачи проекта входит расчёт и определение параметров и показателей рабочего цикла, основных размеров, кинематический и динамический анализ, оценка прочности деталей, расчёт и компоновка систем, обслуживающих двигатель. </w:t>
      </w:r>
    </w:p>
    <w:p w:rsidR="001F4F9D" w:rsidRPr="0075309D" w:rsidRDefault="001F4F9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В курсовом проекте в качестве прототипа используется автомобиль ВАЗ-2106 легковой, с закрытым четырёхдверным кузовом, с передним расположением двигателя и задними ведущими колёсами, предназначен для перевозки пяти человек и багажа не более </w:t>
      </w:r>
      <w:smartTag w:uri="urn:schemas-microsoft-com:office:smarttags" w:element="metricconverter">
        <w:smartTagPr>
          <w:attr w:name="ProductID" w:val="50 кг"/>
        </w:smartTagPr>
        <w:r w:rsidRPr="0075309D">
          <w:rPr>
            <w:sz w:val="28"/>
            <w:szCs w:val="28"/>
          </w:rPr>
          <w:t>50 кг</w:t>
        </w:r>
      </w:smartTag>
      <w:r w:rsidRPr="0075309D">
        <w:rPr>
          <w:sz w:val="28"/>
          <w:szCs w:val="28"/>
        </w:rPr>
        <w:t>. Автомобиль рассчитан для эксплуатации при температуре окружающей среды от минус 40</w:t>
      </w:r>
      <w:r w:rsidRPr="0075309D">
        <w:rPr>
          <w:sz w:val="28"/>
          <w:szCs w:val="28"/>
          <w:vertAlign w:val="superscript"/>
        </w:rPr>
        <w:t>0</w:t>
      </w:r>
      <w:r w:rsidRPr="0075309D">
        <w:rPr>
          <w:sz w:val="28"/>
          <w:szCs w:val="28"/>
        </w:rPr>
        <w:t xml:space="preserve"> С до плюс 45</w:t>
      </w:r>
      <w:r w:rsidRPr="0075309D">
        <w:rPr>
          <w:sz w:val="28"/>
          <w:szCs w:val="28"/>
          <w:vertAlign w:val="superscript"/>
        </w:rPr>
        <w:t>0</w:t>
      </w:r>
      <w:r w:rsidRPr="0075309D">
        <w:rPr>
          <w:sz w:val="28"/>
          <w:szCs w:val="28"/>
        </w:rPr>
        <w:t xml:space="preserve"> С.</w:t>
      </w:r>
    </w:p>
    <w:p w:rsidR="001F4F9D" w:rsidRPr="0075309D" w:rsidRDefault="001F4F9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На автомобиль устанавливается 4-цилиндровый карбюраторный двигатель с рядным вертикальным расположением цилиндров и верхним расположением распределительного вала рабочим объёмом 1,6 литра. Двигатель приводит в движение автомобиль и его оборудование. В таблице приведены основные показатели и параметры двигателя в сравнении с лучшими отечественными и мировыми аналогами. </w:t>
      </w:r>
    </w:p>
    <w:p w:rsidR="00EC23E2" w:rsidRPr="00C52A2E" w:rsidRDefault="00EC23E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</w:t>
      </w:r>
      <w:r w:rsidR="003940F3" w:rsidRPr="0075309D">
        <w:rPr>
          <w:sz w:val="28"/>
          <w:szCs w:val="28"/>
        </w:rPr>
        <w:t xml:space="preserve">аким </w:t>
      </w:r>
      <w:r w:rsidR="00C52A2E" w:rsidRPr="0075309D">
        <w:rPr>
          <w:sz w:val="28"/>
          <w:szCs w:val="28"/>
        </w:rPr>
        <w:t>образом,</w:t>
      </w:r>
      <w:r w:rsidR="003940F3" w:rsidRPr="0075309D">
        <w:rPr>
          <w:sz w:val="28"/>
          <w:szCs w:val="28"/>
        </w:rPr>
        <w:t xml:space="preserve"> двигатель ВАЗ 2106</w:t>
      </w:r>
      <w:r w:rsidRPr="0075309D">
        <w:rPr>
          <w:sz w:val="28"/>
          <w:szCs w:val="28"/>
        </w:rPr>
        <w:t xml:space="preserve"> значительно отстаёт от аналогов и на мой взгляд требует значительной модернизации конструкции с целью дальнейшего повышения производительности, эффективных показателей, а также уменьшения выбросов вред</w:t>
      </w:r>
      <w:r w:rsidR="00C52A2E">
        <w:rPr>
          <w:sz w:val="28"/>
          <w:szCs w:val="28"/>
        </w:rPr>
        <w:t>ных веществ в окружающую среду.</w:t>
      </w:r>
    </w:p>
    <w:p w:rsidR="003241E7" w:rsidRPr="0075309D" w:rsidRDefault="00B5129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Определяем эксплуатационную мощность двигателя из условия обеспечения максимальной скорости движения.</w:t>
      </w:r>
    </w:p>
    <w:p w:rsidR="00B5129C" w:rsidRPr="0075309D" w:rsidRDefault="00B5129C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B5129C" w:rsidRPr="00CE609F" w:rsidRDefault="00B750DB" w:rsidP="00CE609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6pt">
            <v:imagedata r:id="rId5" o:title=""/>
          </v:shape>
        </w:pict>
      </w:r>
    </w:p>
    <w:p w:rsidR="00C52A2E" w:rsidRDefault="00C52A2E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129C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27pt;height:18pt">
            <v:imagedata r:id="rId6" o:title=""/>
          </v:shape>
        </w:pict>
      </w:r>
      <w:r w:rsidR="00B5129C" w:rsidRPr="0075309D">
        <w:rPr>
          <w:sz w:val="28"/>
          <w:szCs w:val="28"/>
        </w:rPr>
        <w:t>=43 м/с – максимальная скорость автомобиля</w:t>
      </w:r>
    </w:p>
    <w:p w:rsidR="00B5129C" w:rsidRPr="0075309D" w:rsidRDefault="00B5129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i/>
          <w:iCs/>
          <w:sz w:val="28"/>
          <w:szCs w:val="28"/>
        </w:rPr>
        <w:t>т</w:t>
      </w:r>
      <w:r w:rsidRPr="0075309D">
        <w:rPr>
          <w:i/>
          <w:iCs/>
          <w:sz w:val="28"/>
          <w:szCs w:val="28"/>
          <w:vertAlign w:val="subscript"/>
        </w:rPr>
        <w:t>а</w:t>
      </w:r>
      <w:r w:rsidR="00B83864">
        <w:rPr>
          <w:i/>
          <w:iCs/>
          <w:sz w:val="28"/>
          <w:szCs w:val="28"/>
          <w:vertAlign w:val="subscript"/>
        </w:rPr>
        <w:t xml:space="preserve"> </w:t>
      </w:r>
      <w:r w:rsidRPr="0075309D">
        <w:rPr>
          <w:i/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445 кг"/>
        </w:smartTagPr>
        <w:r w:rsidR="004A6D40" w:rsidRPr="0075309D">
          <w:rPr>
            <w:i/>
            <w:iCs/>
            <w:sz w:val="28"/>
            <w:szCs w:val="28"/>
          </w:rPr>
          <w:t>1445 кг</w:t>
        </w:r>
      </w:smartTag>
      <w:r w:rsidRPr="0075309D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>— масса автомобиля</w:t>
      </w:r>
    </w:p>
    <w:p w:rsidR="004A6D4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11.25pt;height:12.75pt">
            <v:imagedata r:id="rId7" o:title=""/>
          </v:shape>
        </w:pict>
      </w:r>
      <w:r w:rsidR="004A6D40" w:rsidRPr="0075309D">
        <w:rPr>
          <w:i/>
          <w:iCs/>
          <w:sz w:val="28"/>
          <w:szCs w:val="28"/>
        </w:rPr>
        <w:t xml:space="preserve"> </w:t>
      </w:r>
      <w:r w:rsidR="004A6D40" w:rsidRPr="0075309D">
        <w:rPr>
          <w:sz w:val="28"/>
          <w:szCs w:val="28"/>
        </w:rPr>
        <w:t xml:space="preserve">— коэффициент суммарного сопротивления дороги. Принимаю </w:t>
      </w:r>
      <w:r>
        <w:rPr>
          <w:position w:val="-10"/>
          <w:sz w:val="28"/>
          <w:szCs w:val="28"/>
        </w:rPr>
        <w:pict>
          <v:shape id="_x0000_i1028" type="#_x0000_t75" style="width:153.75pt;height:18pt">
            <v:imagedata r:id="rId8" o:title=""/>
          </v:shape>
        </w:pict>
      </w:r>
    </w:p>
    <w:p w:rsidR="004A6D40" w:rsidRPr="0075309D" w:rsidRDefault="00267D83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i/>
          <w:iCs/>
          <w:sz w:val="28"/>
          <w:szCs w:val="28"/>
        </w:rPr>
        <w:t>К</w:t>
      </w:r>
      <w:r w:rsidRPr="0075309D">
        <w:rPr>
          <w:i/>
          <w:iCs/>
          <w:sz w:val="28"/>
          <w:szCs w:val="28"/>
          <w:vertAlign w:val="subscript"/>
        </w:rPr>
        <w:t>В</w:t>
      </w:r>
      <w:r w:rsidR="00B83864">
        <w:rPr>
          <w:i/>
          <w:iCs/>
          <w:sz w:val="28"/>
          <w:szCs w:val="28"/>
        </w:rPr>
        <w:t xml:space="preserve"> </w:t>
      </w:r>
      <w:r w:rsidRPr="0075309D">
        <w:rPr>
          <w:i/>
          <w:iCs/>
          <w:sz w:val="28"/>
          <w:szCs w:val="28"/>
        </w:rPr>
        <w:t xml:space="preserve">=0,2 </w:t>
      </w:r>
      <w:r w:rsidRPr="0075309D">
        <w:rPr>
          <w:sz w:val="28"/>
          <w:szCs w:val="28"/>
        </w:rPr>
        <w:t>— коэффициент обтекаемости, Н с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/м</w:t>
      </w:r>
      <w:r w:rsidRPr="0075309D">
        <w:rPr>
          <w:sz w:val="28"/>
          <w:szCs w:val="28"/>
          <w:vertAlign w:val="superscript"/>
        </w:rPr>
        <w:t>4</w:t>
      </w:r>
    </w:p>
    <w:p w:rsidR="00B5129C" w:rsidRPr="0075309D" w:rsidRDefault="00267D83" w:rsidP="0075309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5309D">
        <w:rPr>
          <w:i/>
          <w:iCs/>
          <w:sz w:val="28"/>
          <w:szCs w:val="28"/>
          <w:lang w:val="en-US"/>
        </w:rPr>
        <w:t>F</w:t>
      </w:r>
      <w:r w:rsidRPr="0075309D">
        <w:rPr>
          <w:i/>
          <w:iCs/>
          <w:sz w:val="28"/>
          <w:szCs w:val="28"/>
        </w:rPr>
        <w:t xml:space="preserve"> =</w:t>
      </w:r>
      <w:r w:rsidRPr="0075309D">
        <w:rPr>
          <w:iCs/>
          <w:sz w:val="28"/>
          <w:szCs w:val="28"/>
        </w:rPr>
        <w:t>1,7</w:t>
      </w:r>
      <w:r w:rsidR="00B83864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>— лобовая площадь, м</w:t>
      </w:r>
      <w:r w:rsidRPr="0075309D">
        <w:rPr>
          <w:sz w:val="28"/>
          <w:szCs w:val="28"/>
          <w:vertAlign w:val="superscript"/>
        </w:rPr>
        <w:t>2</w:t>
      </w:r>
    </w:p>
    <w:p w:rsidR="00267D83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9" type="#_x0000_t75" style="width:11.25pt;height:14.25pt">
            <v:imagedata r:id="rId9" o:title=""/>
          </v:shape>
        </w:pict>
      </w:r>
      <w:r w:rsidR="00267D83" w:rsidRPr="0075309D">
        <w:rPr>
          <w:sz w:val="28"/>
          <w:szCs w:val="28"/>
        </w:rPr>
        <w:t>— коэффициент учета силы инерции приведенных вращающихся масс</w:t>
      </w:r>
    </w:p>
    <w:p w:rsidR="00267D83" w:rsidRPr="0075309D" w:rsidRDefault="00B750DB" w:rsidP="0075309D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>
        <w:rPr>
          <w:position w:val="-6"/>
          <w:sz w:val="28"/>
          <w:szCs w:val="28"/>
        </w:rPr>
        <w:pict>
          <v:shape id="_x0000_i1030" type="#_x0000_t75" style="width:11.25pt;height:14.25pt">
            <v:imagedata r:id="rId9" o:title=""/>
          </v:shape>
        </w:pict>
      </w:r>
      <w:r w:rsidR="00267D83" w:rsidRPr="0075309D">
        <w:rPr>
          <w:i/>
          <w:iCs/>
          <w:sz w:val="28"/>
          <w:szCs w:val="28"/>
        </w:rPr>
        <w:t xml:space="preserve"> </w:t>
      </w:r>
      <w:r w:rsidR="00267D83" w:rsidRPr="0075309D">
        <w:rPr>
          <w:sz w:val="28"/>
          <w:szCs w:val="28"/>
        </w:rPr>
        <w:t xml:space="preserve">= 1,04+0,04 </w:t>
      </w:r>
      <w:r w:rsidR="00267D83" w:rsidRPr="0075309D">
        <w:rPr>
          <w:i/>
          <w:iCs/>
          <w:sz w:val="28"/>
          <w:szCs w:val="28"/>
          <w:lang w:val="en-US"/>
        </w:rPr>
        <w:t>i</w:t>
      </w:r>
      <w:r w:rsidR="00267D83" w:rsidRPr="0075309D">
        <w:rPr>
          <w:i/>
          <w:iCs/>
          <w:sz w:val="28"/>
          <w:szCs w:val="28"/>
          <w:vertAlign w:val="subscript"/>
          <w:lang w:val="en-US"/>
        </w:rPr>
        <w:t>k</w:t>
      </w:r>
      <w:r w:rsidR="00267D83" w:rsidRPr="0075309D">
        <w:rPr>
          <w:i/>
          <w:iCs/>
          <w:sz w:val="28"/>
          <w:szCs w:val="28"/>
          <w:vertAlign w:val="subscript"/>
        </w:rPr>
        <w:t xml:space="preserve"> ,</w:t>
      </w:r>
      <w:r w:rsidR="00B83864">
        <w:rPr>
          <w:i/>
          <w:iCs/>
          <w:sz w:val="28"/>
          <w:szCs w:val="28"/>
          <w:vertAlign w:val="subscript"/>
        </w:rPr>
        <w:t xml:space="preserve"> </w:t>
      </w:r>
      <w:r w:rsidR="00267D83" w:rsidRPr="0075309D">
        <w:rPr>
          <w:sz w:val="28"/>
          <w:szCs w:val="28"/>
        </w:rPr>
        <w:t xml:space="preserve">где </w:t>
      </w:r>
      <w:r w:rsidR="00267D83" w:rsidRPr="0075309D">
        <w:rPr>
          <w:i/>
          <w:iCs/>
          <w:sz w:val="28"/>
          <w:szCs w:val="28"/>
          <w:lang w:val="en-US"/>
        </w:rPr>
        <w:t>i</w:t>
      </w:r>
      <w:r w:rsidR="00267D83" w:rsidRPr="0075309D">
        <w:rPr>
          <w:i/>
          <w:iCs/>
          <w:sz w:val="28"/>
          <w:szCs w:val="28"/>
          <w:vertAlign w:val="subscript"/>
          <w:lang w:val="en-US"/>
        </w:rPr>
        <w:t>k</w:t>
      </w:r>
      <w:r w:rsidR="00267D83" w:rsidRPr="0075309D">
        <w:rPr>
          <w:i/>
          <w:iCs/>
          <w:sz w:val="28"/>
          <w:szCs w:val="28"/>
        </w:rPr>
        <w:t xml:space="preserve"> =1 </w:t>
      </w:r>
      <w:r w:rsidR="00267D83" w:rsidRPr="0075309D">
        <w:rPr>
          <w:sz w:val="28"/>
          <w:szCs w:val="28"/>
        </w:rPr>
        <w:t>— передаточное число коробки передач</w:t>
      </w:r>
      <w:r w:rsidR="00267D83" w:rsidRPr="0075309D">
        <w:rPr>
          <w:i/>
          <w:iCs/>
          <w:sz w:val="28"/>
          <w:szCs w:val="28"/>
          <w:vertAlign w:val="subscript"/>
        </w:rPr>
        <w:t xml:space="preserve"> </w:t>
      </w:r>
    </w:p>
    <w:p w:rsidR="00267D83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1" type="#_x0000_t75" style="width:11.25pt;height:14.25pt">
            <v:imagedata r:id="rId9" o:title=""/>
          </v:shape>
        </w:pict>
      </w:r>
      <w:r w:rsidR="00267D83" w:rsidRPr="0075309D">
        <w:rPr>
          <w:i/>
          <w:iCs/>
          <w:sz w:val="28"/>
          <w:szCs w:val="28"/>
        </w:rPr>
        <w:t xml:space="preserve"> </w:t>
      </w:r>
      <w:r w:rsidR="00267D83" w:rsidRPr="0075309D">
        <w:rPr>
          <w:sz w:val="28"/>
          <w:szCs w:val="28"/>
        </w:rPr>
        <w:t>= 1,04+0,04*1=1,08</w:t>
      </w:r>
    </w:p>
    <w:p w:rsidR="00267D83" w:rsidRPr="0075309D" w:rsidRDefault="00267D83" w:rsidP="0075309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5309D">
        <w:rPr>
          <w:i/>
          <w:iCs/>
          <w:sz w:val="28"/>
          <w:szCs w:val="28"/>
          <w:lang w:val="en-US"/>
        </w:rPr>
        <w:t>j</w:t>
      </w:r>
      <w:r w:rsidRPr="0075309D">
        <w:rPr>
          <w:i/>
          <w:iCs/>
          <w:sz w:val="28"/>
          <w:szCs w:val="28"/>
          <w:vertAlign w:val="subscript"/>
          <w:lang w:val="en-US"/>
        </w:rPr>
        <w:t>a</w:t>
      </w:r>
      <w:r w:rsidR="00B83864">
        <w:rPr>
          <w:i/>
          <w:iCs/>
          <w:sz w:val="28"/>
          <w:szCs w:val="28"/>
          <w:vertAlign w:val="subscript"/>
        </w:rPr>
        <w:t xml:space="preserve"> </w:t>
      </w:r>
      <w:r w:rsidRPr="0075309D">
        <w:rPr>
          <w:i/>
          <w:iCs/>
          <w:sz w:val="28"/>
          <w:szCs w:val="28"/>
        </w:rPr>
        <w:t>=0,2</w:t>
      </w:r>
      <w:r w:rsidR="00B83864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>— ускорение автомобиля м/с</w:t>
      </w:r>
      <w:r w:rsidRPr="0075309D">
        <w:rPr>
          <w:sz w:val="28"/>
          <w:szCs w:val="28"/>
          <w:vertAlign w:val="superscript"/>
        </w:rPr>
        <w:t>2</w:t>
      </w:r>
    </w:p>
    <w:p w:rsidR="00267D83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15pt;height:17.25pt">
            <v:imagedata r:id="rId10" o:title=""/>
          </v:shape>
        </w:pict>
      </w:r>
      <w:r w:rsidR="00B83864">
        <w:rPr>
          <w:sz w:val="28"/>
          <w:szCs w:val="28"/>
        </w:rPr>
        <w:t xml:space="preserve"> </w:t>
      </w:r>
      <w:r w:rsidR="00267D83" w:rsidRPr="0075309D">
        <w:rPr>
          <w:sz w:val="28"/>
          <w:szCs w:val="28"/>
        </w:rPr>
        <w:t>=0,85 — КПД трансмиссии.</w:t>
      </w:r>
    </w:p>
    <w:p w:rsidR="00267D83" w:rsidRPr="0075309D" w:rsidRDefault="00267D83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67D83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425.25pt;height:30pt">
            <v:imagedata r:id="rId11" o:title=""/>
          </v:shape>
        </w:pict>
      </w:r>
    </w:p>
    <w:p w:rsidR="00B5129C" w:rsidRPr="0075309D" w:rsidRDefault="00542C1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=47,6 кВт</w:t>
      </w:r>
      <w:r w:rsidR="00267D83" w:rsidRPr="0075309D">
        <w:rPr>
          <w:sz w:val="28"/>
          <w:szCs w:val="28"/>
        </w:rPr>
        <w:t>.</w:t>
      </w:r>
    </w:p>
    <w:p w:rsidR="00C52A2E" w:rsidRPr="00C86748" w:rsidRDefault="00C52A2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67D83" w:rsidRPr="0075309D" w:rsidRDefault="00ED55C1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Определяем эффективную мощность:</w:t>
      </w:r>
    </w:p>
    <w:p w:rsidR="00267D83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78.75pt;height:33pt">
            <v:imagedata r:id="rId12" o:title=""/>
          </v:shape>
        </w:pict>
      </w:r>
      <w:r w:rsidR="00542C1D" w:rsidRPr="0075309D">
        <w:rPr>
          <w:sz w:val="28"/>
          <w:szCs w:val="28"/>
        </w:rPr>
        <w:t xml:space="preserve"> кВт</w:t>
      </w:r>
      <w:r w:rsidR="00ED55C1" w:rsidRPr="0075309D">
        <w:rPr>
          <w:sz w:val="28"/>
          <w:szCs w:val="28"/>
        </w:rPr>
        <w:t>.</w:t>
      </w:r>
    </w:p>
    <w:p w:rsidR="00921C41" w:rsidRPr="00C52A2E" w:rsidRDefault="00C52A2E" w:rsidP="00C52A2E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921C41" w:rsidRPr="0075309D">
        <w:rPr>
          <w:b/>
          <w:snapToGrid w:val="0"/>
          <w:sz w:val="28"/>
          <w:szCs w:val="28"/>
        </w:rPr>
        <w:t>Т</w:t>
      </w:r>
      <w:r w:rsidR="003241E7" w:rsidRPr="0075309D">
        <w:rPr>
          <w:b/>
          <w:snapToGrid w:val="0"/>
          <w:sz w:val="28"/>
          <w:szCs w:val="28"/>
        </w:rPr>
        <w:t xml:space="preserve">епловой расчёт и тепловой баланс </w:t>
      </w:r>
      <w:r>
        <w:rPr>
          <w:b/>
          <w:snapToGrid w:val="0"/>
          <w:sz w:val="28"/>
          <w:szCs w:val="28"/>
        </w:rPr>
        <w:t>карбюраторного двигателя</w:t>
      </w:r>
    </w:p>
    <w:p w:rsidR="00C52A2E" w:rsidRPr="00C52A2E" w:rsidRDefault="00C52A2E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21C41" w:rsidRPr="0075309D" w:rsidRDefault="00921C41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napToGrid w:val="0"/>
          <w:sz w:val="28"/>
          <w:szCs w:val="28"/>
        </w:rPr>
        <w:t>Про</w:t>
      </w:r>
      <w:r w:rsidR="0017620B" w:rsidRPr="0075309D">
        <w:rPr>
          <w:snapToGrid w:val="0"/>
          <w:sz w:val="28"/>
          <w:szCs w:val="28"/>
        </w:rPr>
        <w:t xml:space="preserve">извести расчет четырехтактного </w:t>
      </w:r>
      <w:r w:rsidRPr="0075309D">
        <w:rPr>
          <w:snapToGrid w:val="0"/>
          <w:sz w:val="28"/>
          <w:szCs w:val="28"/>
        </w:rPr>
        <w:t xml:space="preserve">карбюраторного двигателя, предназначенного для легкового автомобиля. </w:t>
      </w:r>
      <w:r w:rsidRPr="0075309D">
        <w:rPr>
          <w:sz w:val="28"/>
          <w:szCs w:val="28"/>
        </w:rPr>
        <w:t xml:space="preserve">Эффективная мощность двигателя </w:t>
      </w:r>
      <w:r w:rsidRPr="0075309D">
        <w:rPr>
          <w:i/>
          <w:iCs/>
          <w:sz w:val="28"/>
          <w:szCs w:val="28"/>
        </w:rPr>
        <w:t>N</w:t>
      </w:r>
      <w:r w:rsidRPr="0075309D">
        <w:rPr>
          <w:i/>
          <w:iCs/>
          <w:sz w:val="28"/>
          <w:szCs w:val="28"/>
          <w:vertAlign w:val="subscript"/>
        </w:rPr>
        <w:t>е</w:t>
      </w:r>
      <w:r w:rsidRPr="0075309D">
        <w:rPr>
          <w:i/>
          <w:iCs/>
          <w:sz w:val="28"/>
          <w:szCs w:val="28"/>
        </w:rPr>
        <w:t xml:space="preserve"> = </w:t>
      </w:r>
      <w:r w:rsidRPr="0075309D">
        <w:rPr>
          <w:sz w:val="28"/>
          <w:szCs w:val="28"/>
        </w:rPr>
        <w:t xml:space="preserve">56 кВт при частоте вращения коленчатого вала </w:t>
      </w:r>
      <w:r w:rsidRPr="0075309D">
        <w:rPr>
          <w:i/>
          <w:iCs/>
          <w:sz w:val="28"/>
          <w:szCs w:val="28"/>
        </w:rPr>
        <w:t xml:space="preserve">п </w:t>
      </w:r>
      <w:r w:rsidRPr="0075309D">
        <w:rPr>
          <w:sz w:val="28"/>
          <w:szCs w:val="28"/>
        </w:rPr>
        <w:t xml:space="preserve">= 5400 об/мин. Двигатель четырехцилиндровый, </w:t>
      </w:r>
      <w:r w:rsidRPr="0075309D">
        <w:rPr>
          <w:i/>
          <w:iCs/>
          <w:sz w:val="28"/>
          <w:szCs w:val="28"/>
          <w:lang w:val="en-US"/>
        </w:rPr>
        <w:t>i</w:t>
      </w:r>
      <w:r w:rsidRPr="0075309D">
        <w:rPr>
          <w:i/>
          <w:iCs/>
          <w:sz w:val="28"/>
          <w:szCs w:val="28"/>
        </w:rPr>
        <w:t xml:space="preserve"> = </w:t>
      </w:r>
      <w:r w:rsidRPr="0075309D">
        <w:rPr>
          <w:sz w:val="28"/>
          <w:szCs w:val="28"/>
        </w:rPr>
        <w:t>4 с рядным расположением. Система охлаждения жидкостная закрытого типа. Степень сжатия ε = 8,5.</w:t>
      </w:r>
    </w:p>
    <w:p w:rsidR="00921C41" w:rsidRPr="0075309D" w:rsidRDefault="00921C41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21C41" w:rsidRPr="0075309D" w:rsidRDefault="00921C41" w:rsidP="00C52A2E">
      <w:pPr>
        <w:pStyle w:val="4"/>
        <w:spacing w:line="360" w:lineRule="auto"/>
        <w:ind w:firstLine="709"/>
        <w:rPr>
          <w:i/>
          <w:color w:val="auto"/>
          <w:sz w:val="28"/>
          <w:szCs w:val="28"/>
        </w:rPr>
      </w:pPr>
      <w:r w:rsidRPr="0075309D">
        <w:rPr>
          <w:i/>
          <w:color w:val="auto"/>
          <w:sz w:val="28"/>
          <w:szCs w:val="28"/>
        </w:rPr>
        <w:t>Тепловой расчет</w:t>
      </w:r>
    </w:p>
    <w:p w:rsidR="00921C41" w:rsidRPr="0075309D" w:rsidRDefault="00921C41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Средний элементарный состав и молекулярная масса топлива</w:t>
      </w:r>
    </w:p>
    <w:p w:rsidR="00921C41" w:rsidRPr="0075309D" w:rsidRDefault="00921C41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z w:val="28"/>
          <w:szCs w:val="28"/>
        </w:rPr>
        <w:t xml:space="preserve">С =0,855; Н =0,145 и </w:t>
      </w:r>
      <w:r w:rsidR="00FA3AAB"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  <w:vertAlign w:val="subscript"/>
        </w:rPr>
        <w:t>т</w:t>
      </w:r>
      <w:r w:rsidRPr="0075309D">
        <w:rPr>
          <w:sz w:val="28"/>
          <w:szCs w:val="28"/>
        </w:rPr>
        <w:t xml:space="preserve"> = 115 кг/кмоль.</w:t>
      </w:r>
    </w:p>
    <w:p w:rsidR="00921C41" w:rsidRPr="0075309D" w:rsidRDefault="00921C41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Низшая теплота сгорания топлива</w:t>
      </w:r>
    </w:p>
    <w:p w:rsidR="00921C41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35" type="#_x0000_t75" style="width:338.25pt;height:36pt" fillcolor="window">
            <v:imagedata r:id="rId13" o:title=""/>
          </v:shape>
        </w:pict>
      </w:r>
      <w:r w:rsidR="005A6247" w:rsidRPr="0075309D">
        <w:rPr>
          <w:snapToGrid w:val="0"/>
          <w:sz w:val="28"/>
          <w:szCs w:val="28"/>
        </w:rPr>
        <w:t xml:space="preserve"> </w:t>
      </w:r>
    </w:p>
    <w:p w:rsidR="00921C41" w:rsidRPr="00C86748" w:rsidRDefault="00921C41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b/>
          <w:snapToGrid w:val="0"/>
          <w:sz w:val="28"/>
          <w:szCs w:val="28"/>
        </w:rPr>
        <w:t xml:space="preserve">Параметры рабочего тела. </w:t>
      </w:r>
      <w:r w:rsidRPr="0075309D">
        <w:rPr>
          <w:snapToGrid w:val="0"/>
          <w:sz w:val="28"/>
          <w:szCs w:val="28"/>
        </w:rPr>
        <w:t xml:space="preserve">Теоретически необходимое количество воздуха для сгорания </w:t>
      </w:r>
      <w:smartTag w:uri="urn:schemas-microsoft-com:office:smarttags" w:element="metricconverter">
        <w:smartTagPr>
          <w:attr w:name="ProductID" w:val="1 кг"/>
        </w:smartTagPr>
        <w:r w:rsidRPr="0075309D">
          <w:rPr>
            <w:snapToGrid w:val="0"/>
            <w:sz w:val="28"/>
            <w:szCs w:val="28"/>
          </w:rPr>
          <w:t>1 кг</w:t>
        </w:r>
      </w:smartTag>
      <w:r w:rsidRPr="0075309D">
        <w:rPr>
          <w:snapToGrid w:val="0"/>
          <w:sz w:val="28"/>
          <w:szCs w:val="28"/>
        </w:rPr>
        <w:t xml:space="preserve"> топлива</w:t>
      </w:r>
    </w:p>
    <w:p w:rsidR="00921C41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302.25pt;height:33.75pt" fillcolor="window">
            <v:imagedata r:id="rId14" o:title=""/>
          </v:shape>
        </w:pict>
      </w:r>
      <w:r w:rsidR="00921C41" w:rsidRPr="0075309D">
        <w:rPr>
          <w:sz w:val="28"/>
          <w:szCs w:val="28"/>
        </w:rPr>
        <w:t>кмоль возд/кг топл.;</w:t>
      </w:r>
      <w:r w:rsidR="0067375F" w:rsidRPr="0075309D">
        <w:rPr>
          <w:sz w:val="28"/>
          <w:szCs w:val="28"/>
        </w:rPr>
        <w:t xml:space="preserve"> </w:t>
      </w:r>
    </w:p>
    <w:p w:rsidR="00921C41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40.25pt;height:33.75pt" fillcolor="window">
            <v:imagedata r:id="rId15" o:title=""/>
          </v:shape>
        </w:pict>
      </w:r>
      <w:r w:rsidR="00921C41" w:rsidRPr="0075309D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038" type="#_x0000_t75" style="width:177pt;height:33.75pt" fillcolor="window">
            <v:imagedata r:id="rId16" o:title=""/>
          </v:shape>
        </w:pict>
      </w:r>
      <w:r w:rsidR="00921C41" w:rsidRPr="0075309D">
        <w:rPr>
          <w:sz w:val="28"/>
          <w:szCs w:val="28"/>
        </w:rPr>
        <w:t xml:space="preserve"> кг возд/кг топл.</w:t>
      </w:r>
      <w:r w:rsidR="0067375F" w:rsidRPr="0075309D">
        <w:rPr>
          <w:sz w:val="28"/>
          <w:szCs w:val="28"/>
        </w:rPr>
        <w:t xml:space="preserve"> </w:t>
      </w:r>
    </w:p>
    <w:p w:rsidR="00921C41" w:rsidRPr="0075309D" w:rsidRDefault="00921C41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napToGrid w:val="0"/>
          <w:sz w:val="28"/>
          <w:szCs w:val="28"/>
        </w:rPr>
        <w:t>Коэффициент избытка воздуха</w:t>
      </w:r>
      <w:r w:rsidRPr="0075309D">
        <w:rPr>
          <w:snapToGrid w:val="0"/>
          <w:sz w:val="28"/>
          <w:szCs w:val="28"/>
        </w:rPr>
        <w:t xml:space="preserve">. </w:t>
      </w:r>
      <w:r w:rsidRPr="0075309D">
        <w:rPr>
          <w:sz w:val="28"/>
          <w:szCs w:val="28"/>
        </w:rPr>
        <w:t>Стремление получить двигатель достаточно экономичный и с меньшей токсичностью продуктов сгорания, которая достигается при α ≈ 0,95 - 0,98, позволяет принять α = 0,96 на основных режимах, а на режиме минимальной частоты вращения α = 0,86.</w:t>
      </w:r>
    </w:p>
    <w:p w:rsidR="00C52A2E" w:rsidRPr="00C86748" w:rsidRDefault="00921C41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Количество горючей смеси </w:t>
      </w:r>
    </w:p>
    <w:p w:rsidR="00CE609F" w:rsidRPr="00C86748" w:rsidRDefault="00CE609F" w:rsidP="008643AE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921C41" w:rsidRPr="00C86748" w:rsidRDefault="00921C41" w:rsidP="00CE609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М</w:t>
      </w:r>
      <w:r w:rsidRPr="00C86748">
        <w:rPr>
          <w:sz w:val="28"/>
          <w:szCs w:val="28"/>
          <w:vertAlign w:val="subscript"/>
        </w:rPr>
        <w:t>1</w:t>
      </w:r>
      <w:r w:rsidRPr="00C86748">
        <w:rPr>
          <w:sz w:val="28"/>
          <w:szCs w:val="28"/>
        </w:rPr>
        <w:t xml:space="preserve">= </w:t>
      </w:r>
      <w:r w:rsidRPr="0075309D">
        <w:rPr>
          <w:sz w:val="28"/>
          <w:szCs w:val="28"/>
        </w:rPr>
        <w:t>α</w:t>
      </w:r>
      <w:r w:rsidRPr="008643AE">
        <w:rPr>
          <w:sz w:val="28"/>
          <w:szCs w:val="28"/>
          <w:lang w:val="en-US"/>
        </w:rPr>
        <w:t>L</w:t>
      </w:r>
      <w:r w:rsidRPr="00C86748">
        <w:rPr>
          <w:sz w:val="28"/>
          <w:szCs w:val="28"/>
          <w:vertAlign w:val="subscript"/>
        </w:rPr>
        <w:t>0</w:t>
      </w:r>
      <w:r w:rsidRPr="00C86748">
        <w:rPr>
          <w:sz w:val="28"/>
          <w:szCs w:val="28"/>
        </w:rPr>
        <w:t xml:space="preserve"> + </w:t>
      </w:r>
      <w:r w:rsidRPr="0075309D">
        <w:rPr>
          <w:sz w:val="28"/>
          <w:szCs w:val="28"/>
          <w:lang w:val="en-US"/>
        </w:rPr>
        <w:t>l</w:t>
      </w:r>
      <w:r w:rsidRPr="00C86748">
        <w:rPr>
          <w:sz w:val="28"/>
          <w:szCs w:val="28"/>
        </w:rPr>
        <w:t>/</w:t>
      </w:r>
      <w:r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  <w:vertAlign w:val="subscript"/>
        </w:rPr>
        <w:t>т</w:t>
      </w:r>
      <w:r w:rsidRPr="00C86748">
        <w:rPr>
          <w:sz w:val="28"/>
          <w:szCs w:val="28"/>
        </w:rPr>
        <w:t>;</w:t>
      </w:r>
    </w:p>
    <w:p w:rsidR="00CE609F" w:rsidRPr="00C86748" w:rsidRDefault="00CE609F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921C41" w:rsidRPr="00CE609F" w:rsidRDefault="00921C41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8643AE">
        <w:rPr>
          <w:sz w:val="28"/>
          <w:szCs w:val="28"/>
          <w:lang w:val="en-US"/>
        </w:rPr>
        <w:t>M</w:t>
      </w:r>
      <w:r w:rsidRPr="00CE609F">
        <w:rPr>
          <w:sz w:val="28"/>
          <w:szCs w:val="28"/>
          <w:vertAlign w:val="subscript"/>
        </w:rPr>
        <w:t>1</w:t>
      </w:r>
      <w:r w:rsidRPr="00CE609F">
        <w:rPr>
          <w:sz w:val="28"/>
          <w:szCs w:val="28"/>
        </w:rPr>
        <w:t xml:space="preserve"> = 0,96</w:t>
      </w:r>
      <w:r w:rsidR="00864151" w:rsidRPr="00CE609F">
        <w:rPr>
          <w:sz w:val="28"/>
          <w:szCs w:val="28"/>
        </w:rPr>
        <w:t xml:space="preserve"> 0,516+1/115=</w:t>
      </w:r>
      <w:r w:rsidRPr="00CE609F">
        <w:rPr>
          <w:sz w:val="28"/>
          <w:szCs w:val="28"/>
        </w:rPr>
        <w:t xml:space="preserve"> 0,5041 </w:t>
      </w:r>
      <w:r w:rsidRPr="0075309D">
        <w:rPr>
          <w:sz w:val="28"/>
          <w:szCs w:val="28"/>
        </w:rPr>
        <w:t>кмоль</w:t>
      </w:r>
      <w:r w:rsidRPr="00CE609F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гор</w:t>
      </w:r>
      <w:r w:rsidRPr="00CE609F">
        <w:rPr>
          <w:sz w:val="28"/>
          <w:szCs w:val="28"/>
        </w:rPr>
        <w:t xml:space="preserve">. </w:t>
      </w:r>
      <w:r w:rsidRPr="0075309D">
        <w:rPr>
          <w:sz w:val="28"/>
          <w:szCs w:val="28"/>
        </w:rPr>
        <w:t>см</w:t>
      </w:r>
      <w:r w:rsidRPr="00CE609F">
        <w:rPr>
          <w:sz w:val="28"/>
          <w:szCs w:val="28"/>
        </w:rPr>
        <w:t>/</w:t>
      </w:r>
      <w:r w:rsidRPr="0075309D">
        <w:rPr>
          <w:sz w:val="28"/>
          <w:szCs w:val="28"/>
        </w:rPr>
        <w:t>кг</w:t>
      </w:r>
      <w:r w:rsidRPr="00CE609F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топл</w:t>
      </w:r>
      <w:r w:rsidRPr="00CE609F">
        <w:rPr>
          <w:sz w:val="28"/>
          <w:szCs w:val="28"/>
        </w:rPr>
        <w:t>.</w:t>
      </w:r>
    </w:p>
    <w:p w:rsidR="00921C41" w:rsidRPr="00C52A2E" w:rsidRDefault="00921C41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Количество отдельных компонентов продуктов сгорания при К=0,5 и принятых скоростных режимах:</w:t>
      </w:r>
    </w:p>
    <w:p w:rsidR="00921C41" w:rsidRPr="0075309D" w:rsidRDefault="00921C41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при </w:t>
      </w:r>
      <w:r w:rsidRPr="0075309D">
        <w:rPr>
          <w:i/>
          <w:sz w:val="28"/>
          <w:szCs w:val="28"/>
        </w:rPr>
        <w:t>п</w:t>
      </w:r>
      <w:r w:rsidRPr="0075309D">
        <w:rPr>
          <w:sz w:val="28"/>
          <w:szCs w:val="28"/>
        </w:rPr>
        <w:t xml:space="preserve"> = 900 об/мин</w:t>
      </w:r>
    </w:p>
    <w:p w:rsidR="00921C41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367.5pt;height:32.25pt" fillcolor="window">
            <v:imagedata r:id="rId17" o:title=""/>
          </v:shape>
        </w:pict>
      </w:r>
      <w:r w:rsidR="00921C41" w:rsidRPr="0075309D">
        <w:rPr>
          <w:sz w:val="28"/>
          <w:szCs w:val="28"/>
        </w:rPr>
        <w:t xml:space="preserve"> кмоль СО</w:t>
      </w:r>
      <w:r w:rsidR="00921C41" w:rsidRPr="0075309D">
        <w:rPr>
          <w:sz w:val="28"/>
          <w:szCs w:val="28"/>
          <w:vertAlign w:val="subscript"/>
        </w:rPr>
        <w:t>2</w:t>
      </w:r>
      <w:r w:rsidR="00921C41" w:rsidRPr="0075309D">
        <w:rPr>
          <w:sz w:val="28"/>
          <w:szCs w:val="28"/>
        </w:rPr>
        <w:t>/кг топл;</w:t>
      </w:r>
    </w:p>
    <w:p w:rsidR="00921C41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303pt;height:32.25pt" fillcolor="window">
            <v:imagedata r:id="rId18" o:title=""/>
          </v:shape>
        </w:pict>
      </w:r>
      <w:r w:rsidR="00921C41" w:rsidRPr="0075309D">
        <w:rPr>
          <w:sz w:val="28"/>
          <w:szCs w:val="28"/>
        </w:rPr>
        <w:t xml:space="preserve"> кмоль СО/кг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368.25pt;height:32.25pt" fillcolor="window">
            <v:imagedata r:id="rId19" o:title=""/>
          </v:shape>
        </w:pict>
      </w:r>
      <w:r w:rsidR="002A2A7F" w:rsidRPr="0075309D">
        <w:rPr>
          <w:sz w:val="28"/>
          <w:szCs w:val="28"/>
        </w:rPr>
        <w:t xml:space="preserve"> кмоль Н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О/кг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334.5pt;height:32.25pt" fillcolor="window">
            <v:imagedata r:id="rId20" o:title=""/>
          </v:shape>
        </w:pict>
      </w:r>
      <w:r w:rsidR="002A2A7F" w:rsidRPr="0075309D">
        <w:rPr>
          <w:sz w:val="28"/>
          <w:szCs w:val="28"/>
        </w:rPr>
        <w:t xml:space="preserve"> кмоль Н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228.75pt;height:18.75pt">
            <v:imagedata r:id="rId21" o:title=""/>
          </v:shape>
        </w:pict>
      </w:r>
      <w:r w:rsidR="002A2A7F" w:rsidRPr="0075309D">
        <w:rPr>
          <w:sz w:val="28"/>
          <w:szCs w:val="28"/>
        </w:rPr>
        <w:t xml:space="preserve"> кмоль </w:t>
      </w:r>
      <w:r w:rsidR="002A2A7F" w:rsidRPr="0075309D">
        <w:rPr>
          <w:sz w:val="28"/>
          <w:szCs w:val="28"/>
          <w:lang w:val="en-US"/>
        </w:rPr>
        <w:t>N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/кг топл;</w:t>
      </w:r>
    </w:p>
    <w:p w:rsidR="002A2A7F" w:rsidRPr="0075309D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при </w:t>
      </w:r>
      <w:r w:rsidRPr="0075309D">
        <w:rPr>
          <w:i/>
          <w:sz w:val="28"/>
          <w:szCs w:val="28"/>
        </w:rPr>
        <w:t>п</w:t>
      </w:r>
      <w:r w:rsidRPr="0075309D">
        <w:rPr>
          <w:sz w:val="28"/>
          <w:szCs w:val="28"/>
        </w:rPr>
        <w:t xml:space="preserve"> = 3000, 5400 и 6000 об/мин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240.75pt;height:32.25pt" fillcolor="window">
            <v:imagedata r:id="rId22" o:title=""/>
          </v:shape>
        </w:pict>
      </w:r>
      <w:r w:rsidR="002A2A7F" w:rsidRPr="0075309D">
        <w:rPr>
          <w:sz w:val="28"/>
          <w:szCs w:val="28"/>
        </w:rPr>
        <w:t xml:space="preserve"> кмоль СО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98.75pt;height:32.25pt" fillcolor="window">
            <v:imagedata r:id="rId23" o:title=""/>
          </v:shape>
        </w:pict>
      </w:r>
      <w:r w:rsidR="002A2A7F" w:rsidRPr="0075309D">
        <w:rPr>
          <w:sz w:val="28"/>
          <w:szCs w:val="28"/>
        </w:rPr>
        <w:t xml:space="preserve"> кмоль СО/кг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256.5pt;height:32.25pt" fillcolor="window">
            <v:imagedata r:id="rId24" o:title=""/>
          </v:shape>
        </w:pict>
      </w:r>
      <w:r w:rsidR="002A2A7F" w:rsidRPr="0075309D">
        <w:rPr>
          <w:sz w:val="28"/>
          <w:szCs w:val="28"/>
        </w:rPr>
        <w:t xml:space="preserve"> кмоль Н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О/кг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219.75pt;height:32.25pt" fillcolor="window">
            <v:imagedata r:id="rId25" o:title=""/>
          </v:shape>
        </w:pict>
      </w:r>
      <w:r w:rsidR="002A2A7F" w:rsidRPr="0075309D">
        <w:rPr>
          <w:sz w:val="28"/>
          <w:szCs w:val="28"/>
        </w:rPr>
        <w:t xml:space="preserve"> кмоль Н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/кг топл;</w:t>
      </w:r>
    </w:p>
    <w:p w:rsidR="002A2A7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171pt;height:18.75pt">
            <v:imagedata r:id="rId26" o:title=""/>
          </v:shape>
        </w:pict>
      </w:r>
      <w:r w:rsidR="002A2A7F" w:rsidRPr="0075309D">
        <w:rPr>
          <w:sz w:val="28"/>
          <w:szCs w:val="28"/>
        </w:rPr>
        <w:t xml:space="preserve"> кмоль </w:t>
      </w:r>
      <w:r w:rsidR="002A2A7F" w:rsidRPr="0075309D">
        <w:rPr>
          <w:sz w:val="28"/>
          <w:szCs w:val="28"/>
          <w:lang w:val="en-US"/>
        </w:rPr>
        <w:t>N</w:t>
      </w:r>
      <w:r w:rsidR="002A2A7F" w:rsidRPr="0075309D">
        <w:rPr>
          <w:sz w:val="28"/>
          <w:szCs w:val="28"/>
          <w:vertAlign w:val="subscript"/>
        </w:rPr>
        <w:t>2</w:t>
      </w:r>
      <w:r w:rsidR="002A2A7F" w:rsidRPr="0075309D">
        <w:rPr>
          <w:sz w:val="28"/>
          <w:szCs w:val="28"/>
        </w:rPr>
        <w:t>/кг топл;</w:t>
      </w:r>
    </w:p>
    <w:p w:rsidR="002A2A7F" w:rsidRPr="0075309D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Общее количество продуктов сгорания</w:t>
      </w:r>
    </w:p>
    <w:p w:rsidR="00CE609F" w:rsidRPr="00C86748" w:rsidRDefault="00CE609F" w:rsidP="008643AE">
      <w:pPr>
        <w:spacing w:line="360" w:lineRule="auto"/>
        <w:ind w:firstLine="709"/>
        <w:rPr>
          <w:sz w:val="28"/>
          <w:szCs w:val="28"/>
        </w:rPr>
      </w:pPr>
    </w:p>
    <w:p w:rsidR="002A2A7F" w:rsidRPr="0075309D" w:rsidRDefault="00B750DB" w:rsidP="00CE609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49" type="#_x0000_t75" style="width:332.25pt;height:18.75pt">
            <v:imagedata r:id="rId27" o:title=""/>
          </v:shape>
        </w:pict>
      </w:r>
      <w:r w:rsidR="002A2A7F" w:rsidRPr="0075309D">
        <w:rPr>
          <w:sz w:val="28"/>
          <w:szCs w:val="28"/>
        </w:rPr>
        <w:t>;</w:t>
      </w:r>
    </w:p>
    <w:p w:rsidR="00CE609F" w:rsidRPr="00C86748" w:rsidRDefault="00CE609F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A2A7F" w:rsidRPr="0075309D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 = 0,0655 + 0,0057+0,0696 + 0,0029 + 0,3923 = 0,5360 кмоль пр. сг/кг топл.</w:t>
      </w:r>
    </w:p>
    <w:p w:rsidR="008643AE" w:rsidRPr="00B83864" w:rsidRDefault="002A2A7F" w:rsidP="008643AE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Проверка: М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 = 0,855/12 + 0,145/2 + 0,792 ∙ 0,96 ∙ 0,516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= 0,5360 кмоль пр. сг/кг топл. </w:t>
      </w:r>
    </w:p>
    <w:p w:rsidR="008643AE" w:rsidRPr="008643AE" w:rsidRDefault="00377D67" w:rsidP="00377D67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br w:type="page"/>
      </w:r>
      <w:r w:rsidR="002A2A7F" w:rsidRPr="008643AE">
        <w:rPr>
          <w:b/>
          <w:snapToGrid w:val="0"/>
          <w:sz w:val="28"/>
          <w:szCs w:val="28"/>
        </w:rPr>
        <w:t>Параметры окружающей среды и остаточные газы</w:t>
      </w:r>
    </w:p>
    <w:p w:rsidR="008643AE" w:rsidRPr="008643AE" w:rsidRDefault="008643AE" w:rsidP="008643A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A2A7F" w:rsidRPr="008643AE" w:rsidRDefault="002A2A7F" w:rsidP="008643A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643AE">
        <w:rPr>
          <w:snapToGrid w:val="0"/>
          <w:sz w:val="28"/>
          <w:szCs w:val="28"/>
        </w:rPr>
        <w:t>Давление и температура окруж</w:t>
      </w:r>
      <w:r w:rsidR="00D84301" w:rsidRPr="008643AE">
        <w:rPr>
          <w:snapToGrid w:val="0"/>
          <w:sz w:val="28"/>
          <w:szCs w:val="28"/>
        </w:rPr>
        <w:t>.</w:t>
      </w:r>
      <w:r w:rsidRPr="008643AE">
        <w:rPr>
          <w:snapToGrid w:val="0"/>
          <w:sz w:val="28"/>
          <w:szCs w:val="28"/>
        </w:rPr>
        <w:t xml:space="preserve"> среды при работе двигателей без наддува р</w:t>
      </w:r>
      <w:r w:rsidRPr="008643AE">
        <w:rPr>
          <w:snapToGrid w:val="0"/>
          <w:sz w:val="28"/>
          <w:szCs w:val="28"/>
          <w:vertAlign w:val="subscript"/>
          <w:lang w:val="en-US"/>
        </w:rPr>
        <w:t>k</w:t>
      </w:r>
      <w:r w:rsidRPr="008643AE">
        <w:rPr>
          <w:snapToGrid w:val="0"/>
          <w:sz w:val="28"/>
          <w:szCs w:val="28"/>
        </w:rPr>
        <w:t>=р</w:t>
      </w:r>
      <w:r w:rsidRPr="008643AE">
        <w:rPr>
          <w:snapToGrid w:val="0"/>
          <w:sz w:val="28"/>
          <w:szCs w:val="28"/>
          <w:vertAlign w:val="subscript"/>
        </w:rPr>
        <w:t>0</w:t>
      </w:r>
      <w:r w:rsidRPr="008643AE">
        <w:rPr>
          <w:snapToGrid w:val="0"/>
          <w:sz w:val="28"/>
          <w:szCs w:val="28"/>
        </w:rPr>
        <w:t>=0,1 МПа и Т</w:t>
      </w:r>
      <w:r w:rsidRPr="008643AE">
        <w:rPr>
          <w:snapToGrid w:val="0"/>
          <w:sz w:val="28"/>
          <w:szCs w:val="28"/>
          <w:vertAlign w:val="subscript"/>
          <w:lang w:val="en-US"/>
        </w:rPr>
        <w:t>k</w:t>
      </w:r>
      <w:r w:rsidRPr="008643AE">
        <w:rPr>
          <w:snapToGrid w:val="0"/>
          <w:sz w:val="28"/>
          <w:szCs w:val="28"/>
        </w:rPr>
        <w:t>=Т</w:t>
      </w:r>
      <w:r w:rsidRPr="008643AE">
        <w:rPr>
          <w:snapToGrid w:val="0"/>
          <w:sz w:val="28"/>
          <w:szCs w:val="28"/>
          <w:vertAlign w:val="subscript"/>
        </w:rPr>
        <w:t>0</w:t>
      </w:r>
      <w:r w:rsidRPr="008643AE">
        <w:rPr>
          <w:snapToGrid w:val="0"/>
          <w:sz w:val="28"/>
          <w:szCs w:val="28"/>
        </w:rPr>
        <w:t xml:space="preserve">=293 К. </w:t>
      </w:r>
    </w:p>
    <w:p w:rsidR="002A2A7F" w:rsidRPr="00C86748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Температура остаточных газов. При постоянном значении степени сжатия ε = 8,5 температура остаточных газов практически линейно возрастает с увеличением скоростного режима при α = const, но уменьшается при обогащении смеси. Учитывая, что при </w:t>
      </w:r>
      <w:r w:rsidRPr="0075309D">
        <w:rPr>
          <w:i/>
          <w:sz w:val="28"/>
          <w:szCs w:val="28"/>
        </w:rPr>
        <w:t xml:space="preserve">п </w:t>
      </w:r>
      <w:r w:rsidRPr="0075309D">
        <w:rPr>
          <w:sz w:val="28"/>
          <w:szCs w:val="28"/>
        </w:rPr>
        <w:t>= 900 об/мин α = 0,86, а на остальных режимах α = 0,96, принимается:</w:t>
      </w:r>
    </w:p>
    <w:p w:rsidR="008643AE" w:rsidRPr="00C86748" w:rsidRDefault="008643AE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404"/>
        <w:gridCol w:w="1643"/>
      </w:tblGrid>
      <w:tr w:rsidR="00B147B3" w:rsidRPr="00E9369B" w:rsidTr="00E9369B">
        <w:trPr>
          <w:trHeight w:val="510"/>
          <w:jc w:val="center"/>
        </w:trPr>
        <w:tc>
          <w:tcPr>
            <w:tcW w:w="1061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E9369B">
              <w:rPr>
                <w:i/>
                <w:sz w:val="20"/>
                <w:szCs w:val="20"/>
              </w:rPr>
              <w:t>Т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404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1060</w:t>
            </w:r>
          </w:p>
        </w:tc>
        <w:tc>
          <w:tcPr>
            <w:tcW w:w="1643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МПа</w:t>
            </w:r>
          </w:p>
        </w:tc>
      </w:tr>
    </w:tbl>
    <w:p w:rsidR="002A2A7F" w:rsidRPr="0075309D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A2A7F" w:rsidRPr="0075309D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Давление остаточных газов </w:t>
      </w:r>
      <w:r w:rsidRPr="0075309D">
        <w:rPr>
          <w:i/>
          <w:sz w:val="28"/>
          <w:szCs w:val="28"/>
        </w:rPr>
        <w:t>р</w:t>
      </w:r>
      <w:r w:rsidRPr="0075309D">
        <w:rPr>
          <w:sz w:val="28"/>
          <w:szCs w:val="28"/>
          <w:vertAlign w:val="subscript"/>
          <w:lang w:val="en-US"/>
        </w:rPr>
        <w:t>r</w:t>
      </w:r>
      <w:r w:rsidRPr="0075309D">
        <w:rPr>
          <w:sz w:val="28"/>
          <w:szCs w:val="28"/>
        </w:rPr>
        <w:t xml:space="preserve"> за счет расширения фаз газораспределения и снижения сопротивлений при конструктивном оформлении выпускного тракта рассчитываемого двигателя можно получить на. номинальном скоростном режиме</w:t>
      </w:r>
    </w:p>
    <w:p w:rsidR="002A2A7F" w:rsidRPr="0075309D" w:rsidRDefault="002A2A7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rN</w:t>
      </w:r>
      <w:r w:rsidRPr="0075309D">
        <w:rPr>
          <w:sz w:val="28"/>
          <w:szCs w:val="28"/>
        </w:rPr>
        <w:t xml:space="preserve"> = 1,18р</w:t>
      </w:r>
      <w:r w:rsidRPr="0075309D">
        <w:rPr>
          <w:sz w:val="28"/>
          <w:szCs w:val="28"/>
          <w:vertAlign w:val="subscript"/>
        </w:rPr>
        <w:t>0</w:t>
      </w:r>
      <w:r w:rsidRPr="0075309D">
        <w:rPr>
          <w:sz w:val="28"/>
          <w:szCs w:val="28"/>
        </w:rPr>
        <w:t xml:space="preserve"> = 1,18 0,1 =0,118 МПа. </w:t>
      </w:r>
    </w:p>
    <w:p w:rsidR="002A2A7F" w:rsidRPr="0075309D" w:rsidRDefault="002A2A7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Тогда</w:t>
      </w:r>
    </w:p>
    <w:p w:rsidR="002A2A7F" w:rsidRPr="0075309D" w:rsidRDefault="002A2A7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A</w:t>
      </w:r>
      <w:r w:rsidRPr="0075309D">
        <w:rPr>
          <w:sz w:val="28"/>
          <w:szCs w:val="28"/>
          <w:vertAlign w:val="subscript"/>
        </w:rPr>
        <w:t xml:space="preserve">р </w:t>
      </w:r>
      <w:r w:rsidRPr="0075309D">
        <w:rPr>
          <w:sz w:val="28"/>
          <w:szCs w:val="28"/>
        </w:rPr>
        <w:t>= (</w:t>
      </w:r>
      <w:r w:rsidRPr="0075309D">
        <w:rPr>
          <w:iCs/>
          <w:sz w:val="28"/>
          <w:szCs w:val="28"/>
          <w:lang w:val="en-US"/>
        </w:rPr>
        <w:t>p</w:t>
      </w:r>
      <w:r w:rsidRPr="0075309D">
        <w:rPr>
          <w:iCs/>
          <w:sz w:val="28"/>
          <w:szCs w:val="28"/>
          <w:vertAlign w:val="subscript"/>
          <w:lang w:val="en-US"/>
        </w:rPr>
        <w:t>rN</w:t>
      </w:r>
      <w:r w:rsidRPr="0075309D">
        <w:rPr>
          <w:iCs/>
          <w:sz w:val="28"/>
          <w:szCs w:val="28"/>
        </w:rPr>
        <w:t xml:space="preserve"> – </w:t>
      </w:r>
      <w:r w:rsidRPr="0075309D">
        <w:rPr>
          <w:iCs/>
          <w:sz w:val="28"/>
          <w:szCs w:val="28"/>
          <w:lang w:val="en-US"/>
        </w:rPr>
        <w:t>p</w:t>
      </w:r>
      <w:r w:rsidRPr="0075309D">
        <w:rPr>
          <w:iCs/>
          <w:sz w:val="28"/>
          <w:szCs w:val="28"/>
          <w:vertAlign w:val="subscript"/>
        </w:rPr>
        <w:t>0</w:t>
      </w:r>
      <w:r w:rsidRPr="0075309D">
        <w:rPr>
          <w:iCs/>
          <w:sz w:val="28"/>
          <w:szCs w:val="28"/>
        </w:rPr>
        <w:t>·1.035</w:t>
      </w:r>
      <w:r w:rsidRPr="0075309D">
        <w:rPr>
          <w:sz w:val="28"/>
          <w:szCs w:val="28"/>
        </w:rPr>
        <w:t>) 10</w:t>
      </w:r>
      <w:r w:rsidRPr="0075309D">
        <w:rPr>
          <w:sz w:val="28"/>
          <w:szCs w:val="28"/>
          <w:vertAlign w:val="superscript"/>
        </w:rPr>
        <w:t>8</w:t>
      </w:r>
      <w:r w:rsidRPr="0075309D">
        <w:rPr>
          <w:sz w:val="28"/>
          <w:szCs w:val="28"/>
        </w:rPr>
        <w:t xml:space="preserve">/( </w:t>
      </w:r>
      <w:r w:rsidR="00B750DB">
        <w:rPr>
          <w:i/>
          <w:position w:val="-12"/>
          <w:sz w:val="28"/>
          <w:szCs w:val="28"/>
        </w:rPr>
        <w:pict>
          <v:shape id="_x0000_i1050" type="#_x0000_t75" style="width:27.75pt;height:18.75pt">
            <v:imagedata r:id="rId28" o:title=""/>
          </v:shape>
        </w:pict>
      </w:r>
      <w:r w:rsidRPr="0075309D">
        <w:rPr>
          <w:i/>
          <w:sz w:val="28"/>
          <w:szCs w:val="28"/>
          <w:vertAlign w:val="subscript"/>
        </w:rPr>
        <w:t xml:space="preserve"> </w:t>
      </w:r>
      <w:r w:rsidRPr="0075309D">
        <w:rPr>
          <w:sz w:val="28"/>
          <w:szCs w:val="28"/>
        </w:rPr>
        <w:t>) = (0,118-0,1·1,035) 10</w:t>
      </w:r>
      <w:r w:rsidRPr="0075309D">
        <w:rPr>
          <w:sz w:val="28"/>
          <w:szCs w:val="28"/>
          <w:vertAlign w:val="superscript"/>
        </w:rPr>
        <w:t>8</w:t>
      </w:r>
      <w:r w:rsidRPr="0075309D">
        <w:rPr>
          <w:sz w:val="28"/>
          <w:szCs w:val="28"/>
        </w:rPr>
        <w:t>/(5400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 • 0,1) = 0,4973;</w:t>
      </w:r>
    </w:p>
    <w:p w:rsidR="002A2A7F" w:rsidRPr="0075309D" w:rsidRDefault="002A2A7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iCs/>
          <w:sz w:val="28"/>
          <w:szCs w:val="28"/>
        </w:rPr>
        <w:t>Р</w:t>
      </w:r>
      <w:r w:rsidRPr="0075309D">
        <w:rPr>
          <w:iCs/>
          <w:sz w:val="28"/>
          <w:szCs w:val="28"/>
          <w:vertAlign w:val="subscript"/>
          <w:lang w:val="en-US"/>
        </w:rPr>
        <w:t>r</w:t>
      </w:r>
      <w:r w:rsidRPr="0075309D">
        <w:rPr>
          <w:i/>
          <w:iCs/>
          <w:sz w:val="28"/>
          <w:szCs w:val="28"/>
        </w:rPr>
        <w:t xml:space="preserve"> = </w:t>
      </w:r>
      <w:r w:rsidRPr="0075309D">
        <w:rPr>
          <w:iCs/>
          <w:sz w:val="28"/>
          <w:szCs w:val="28"/>
        </w:rPr>
        <w:t>р</w:t>
      </w:r>
      <w:r w:rsidRPr="0075309D">
        <w:rPr>
          <w:iCs/>
          <w:sz w:val="28"/>
          <w:szCs w:val="28"/>
          <w:vertAlign w:val="subscript"/>
        </w:rPr>
        <w:t>0</w:t>
      </w:r>
      <w:r w:rsidRPr="0075309D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(1,035 + </w:t>
      </w:r>
      <w:r w:rsidRPr="0075309D">
        <w:rPr>
          <w:sz w:val="28"/>
          <w:szCs w:val="28"/>
          <w:lang w:val="en-US"/>
        </w:rPr>
        <w:t>A</w:t>
      </w:r>
      <w:r w:rsidRPr="0075309D">
        <w:rPr>
          <w:sz w:val="28"/>
          <w:szCs w:val="28"/>
          <w:vertAlign w:val="subscript"/>
        </w:rPr>
        <w:t>р</w:t>
      </w:r>
      <w:r w:rsidRPr="0075309D">
        <w:rPr>
          <w:sz w:val="28"/>
          <w:szCs w:val="28"/>
        </w:rPr>
        <w:t>· 10</w:t>
      </w:r>
      <w:r w:rsidRPr="0075309D">
        <w:rPr>
          <w:sz w:val="28"/>
          <w:szCs w:val="28"/>
          <w:vertAlign w:val="superscript"/>
        </w:rPr>
        <w:t>-8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) = 0,1 (1,035+ 0,4973 10</w:t>
      </w:r>
      <w:r w:rsidRPr="0075309D">
        <w:rPr>
          <w:sz w:val="28"/>
          <w:szCs w:val="28"/>
          <w:vertAlign w:val="superscript"/>
        </w:rPr>
        <w:t>-8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) = 0,1035 + 0,4973·10</w:t>
      </w:r>
      <w:r w:rsidRPr="0075309D">
        <w:rPr>
          <w:sz w:val="28"/>
          <w:szCs w:val="28"/>
          <w:vertAlign w:val="superscript"/>
        </w:rPr>
        <w:t>-9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.</w:t>
      </w:r>
      <w:r w:rsidR="0067375F" w:rsidRPr="0075309D">
        <w:rPr>
          <w:sz w:val="28"/>
          <w:szCs w:val="28"/>
        </w:rPr>
        <w:t xml:space="preserve"> </w:t>
      </w:r>
    </w:p>
    <w:p w:rsidR="002A2A7F" w:rsidRPr="00C86748" w:rsidRDefault="002A2A7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Отсюда получим:</w:t>
      </w:r>
    </w:p>
    <w:p w:rsidR="008643AE" w:rsidRPr="00C86748" w:rsidRDefault="008643AE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416"/>
        <w:gridCol w:w="1474"/>
      </w:tblGrid>
      <w:tr w:rsidR="00B147B3" w:rsidRPr="00E9369B" w:rsidTr="00E9369B">
        <w:trPr>
          <w:trHeight w:val="291"/>
          <w:jc w:val="center"/>
        </w:trPr>
        <w:tc>
          <w:tcPr>
            <w:tcW w:w="939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p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41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0,1170</w:t>
            </w:r>
          </w:p>
        </w:tc>
        <w:tc>
          <w:tcPr>
            <w:tcW w:w="1474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МПа</w:t>
            </w:r>
          </w:p>
        </w:tc>
      </w:tr>
    </w:tbl>
    <w:p w:rsidR="00377D67" w:rsidRDefault="00377D67" w:rsidP="00CE609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A36A4" w:rsidRPr="0075309D" w:rsidRDefault="00DF1487" w:rsidP="00CE609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5309D">
        <w:rPr>
          <w:b/>
          <w:sz w:val="28"/>
          <w:szCs w:val="28"/>
        </w:rPr>
        <w:t>Процесс впуска</w:t>
      </w:r>
    </w:p>
    <w:p w:rsidR="008643AE" w:rsidRDefault="008643AE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DF1487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51" type="#_x0000_t75" style="width:306pt;height:18pt" fillcolor="window">
            <v:imagedata r:id="rId29" o:title=""/>
          </v:shape>
        </w:pict>
      </w:r>
      <w:r w:rsidR="00DF1487" w:rsidRPr="0075309D">
        <w:rPr>
          <w:snapToGrid w:val="0"/>
          <w:sz w:val="28"/>
          <w:szCs w:val="28"/>
        </w:rPr>
        <w:t>;</w:t>
      </w:r>
      <w:r w:rsidR="0067375F" w:rsidRPr="0075309D">
        <w:rPr>
          <w:snapToGrid w:val="0"/>
          <w:sz w:val="28"/>
          <w:szCs w:val="28"/>
        </w:rPr>
        <w:t xml:space="preserve"> </w:t>
      </w:r>
    </w:p>
    <w:p w:rsidR="00DF1487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0"/>
          <w:sz w:val="28"/>
          <w:szCs w:val="28"/>
        </w:rPr>
        <w:pict>
          <v:shape id="_x0000_i1052" type="#_x0000_t75" style="width:359.25pt;height:17.25pt" fillcolor="window">
            <v:imagedata r:id="rId30" o:title=""/>
          </v:shape>
        </w:pict>
      </w:r>
      <w:r w:rsidR="00DF1487" w:rsidRPr="0075309D">
        <w:rPr>
          <w:snapToGrid w:val="0"/>
          <w:sz w:val="28"/>
          <w:szCs w:val="28"/>
        </w:rPr>
        <w:t>.</w:t>
      </w:r>
      <w:r w:rsidR="0067375F" w:rsidRPr="0075309D">
        <w:rPr>
          <w:snapToGrid w:val="0"/>
          <w:sz w:val="28"/>
          <w:szCs w:val="28"/>
        </w:rPr>
        <w:t xml:space="preserve"> </w:t>
      </w:r>
    </w:p>
    <w:p w:rsidR="00DF1487" w:rsidRDefault="00DF148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309D">
        <w:rPr>
          <w:sz w:val="28"/>
          <w:szCs w:val="28"/>
        </w:rPr>
        <w:t>Далее получим:</w:t>
      </w:r>
    </w:p>
    <w:p w:rsidR="008643AE" w:rsidRPr="008643AE" w:rsidRDefault="008643A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260"/>
        <w:gridCol w:w="1474"/>
      </w:tblGrid>
      <w:tr w:rsidR="00B147B3" w:rsidRPr="00E9369B" w:rsidTr="00E9369B">
        <w:trPr>
          <w:trHeight w:val="291"/>
          <w:jc w:val="center"/>
        </w:trPr>
        <w:tc>
          <w:tcPr>
            <w:tcW w:w="1037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∆</w:t>
            </w:r>
            <w:r w:rsidRPr="00E9369B">
              <w:rPr>
                <w:i/>
                <w:sz w:val="20"/>
                <w:szCs w:val="20"/>
              </w:rPr>
              <w:t>Т</w:t>
            </w:r>
          </w:p>
        </w:tc>
        <w:tc>
          <w:tcPr>
            <w:tcW w:w="1260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7,99</w:t>
            </w:r>
          </w:p>
        </w:tc>
        <w:tc>
          <w:tcPr>
            <w:tcW w:w="1474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°С</w:t>
            </w:r>
          </w:p>
        </w:tc>
      </w:tr>
    </w:tbl>
    <w:p w:rsidR="008643AE" w:rsidRDefault="008643AE" w:rsidP="0075309D">
      <w:pPr>
        <w:pStyle w:val="6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DF1487" w:rsidRPr="0075309D" w:rsidRDefault="00DF1487" w:rsidP="008643AE">
      <w:pPr>
        <w:pStyle w:val="6"/>
        <w:spacing w:before="0" w:after="0"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Плотность заряда на впуске</w:t>
      </w:r>
    </w:p>
    <w:p w:rsidR="008643AE" w:rsidRDefault="008643AE" w:rsidP="0075309D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DF1487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53" type="#_x0000_t75" style="width:284.25pt;height:18.75pt" fillcolor="window">
            <v:imagedata r:id="rId31" o:title=""/>
          </v:shape>
        </w:pict>
      </w:r>
      <w:r w:rsidR="00DF1487" w:rsidRPr="0075309D">
        <w:rPr>
          <w:snapToGrid w:val="0"/>
          <w:sz w:val="28"/>
          <w:szCs w:val="28"/>
        </w:rPr>
        <w:t>,</w:t>
      </w:r>
      <w:r w:rsidR="0067375F" w:rsidRPr="0075309D">
        <w:rPr>
          <w:snapToGrid w:val="0"/>
          <w:sz w:val="28"/>
          <w:szCs w:val="28"/>
        </w:rPr>
        <w:t xml:space="preserve"> </w:t>
      </w:r>
    </w:p>
    <w:p w:rsidR="00DF1487" w:rsidRPr="0075309D" w:rsidRDefault="00DF148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  <w:vertAlign w:val="subscript"/>
          <w:lang w:val="en-US"/>
        </w:rPr>
        <w:t>B</w:t>
      </w:r>
      <w:r w:rsidRPr="0075309D">
        <w:rPr>
          <w:sz w:val="28"/>
          <w:szCs w:val="28"/>
        </w:rPr>
        <w:t xml:space="preserve"> = 287 Дж/кг град — удельная газовая постоянная для воздуха.</w:t>
      </w:r>
    </w:p>
    <w:p w:rsidR="00DF1487" w:rsidRPr="0075309D" w:rsidRDefault="00DF148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Потери давления на впуске. В соответствии со скоростным режимом двигателя (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 xml:space="preserve"> = 5400 об/мин) и при условии качественной обработки внутренней поверхности впускной системы можно принять β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 + ξ</w:t>
      </w:r>
      <w:r w:rsidRPr="0075309D">
        <w:rPr>
          <w:sz w:val="28"/>
          <w:szCs w:val="28"/>
          <w:vertAlign w:val="subscript"/>
        </w:rPr>
        <w:t>вп</w:t>
      </w:r>
      <w:r w:rsidRPr="0075309D">
        <w:rPr>
          <w:sz w:val="28"/>
          <w:szCs w:val="28"/>
        </w:rPr>
        <w:t xml:space="preserve"> = 2,8 и </w:t>
      </w:r>
      <w:r w:rsidRPr="0075309D">
        <w:rPr>
          <w:sz w:val="28"/>
          <w:szCs w:val="28"/>
          <w:lang w:val="en-US"/>
        </w:rPr>
        <w:t>ω</w:t>
      </w:r>
      <w:r w:rsidRPr="0075309D">
        <w:rPr>
          <w:sz w:val="28"/>
          <w:szCs w:val="28"/>
          <w:vertAlign w:val="subscript"/>
        </w:rPr>
        <w:t>вп</w:t>
      </w:r>
      <w:r w:rsidRPr="0075309D">
        <w:rPr>
          <w:sz w:val="28"/>
          <w:szCs w:val="28"/>
        </w:rPr>
        <w:t xml:space="preserve"> = 95 м/с. Тогда</w:t>
      </w:r>
    </w:p>
    <w:p w:rsidR="00DF1487" w:rsidRPr="0075309D" w:rsidRDefault="00DF148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А</w:t>
      </w:r>
      <w:r w:rsidRPr="0075309D">
        <w:rPr>
          <w:sz w:val="28"/>
          <w:szCs w:val="28"/>
          <w:vertAlign w:val="subscript"/>
          <w:lang w:val="en-US"/>
        </w:rPr>
        <w:t>n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ω</w:t>
      </w:r>
      <w:r w:rsidRPr="0075309D">
        <w:rPr>
          <w:sz w:val="28"/>
          <w:szCs w:val="28"/>
          <w:vertAlign w:val="subscript"/>
        </w:rPr>
        <w:t>вп</w:t>
      </w:r>
      <w:r w:rsidRPr="0075309D">
        <w:rPr>
          <w:sz w:val="28"/>
          <w:szCs w:val="28"/>
        </w:rPr>
        <w:t xml:space="preserve"> /n</w:t>
      </w:r>
      <w:r w:rsidRPr="0075309D">
        <w:rPr>
          <w:sz w:val="28"/>
          <w:szCs w:val="28"/>
          <w:vertAlign w:val="subscript"/>
        </w:rPr>
        <w:t>N</w:t>
      </w:r>
      <w:r w:rsidRPr="0075309D">
        <w:rPr>
          <w:sz w:val="28"/>
          <w:szCs w:val="28"/>
        </w:rPr>
        <w:t xml:space="preserve"> = 95/5400= 0,01759;</w:t>
      </w:r>
    </w:p>
    <w:p w:rsidR="00CE609F" w:rsidRPr="00C86748" w:rsidRDefault="00CE609F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F1487" w:rsidRPr="0075309D" w:rsidRDefault="00B750DB" w:rsidP="00CE609F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54" type="#_x0000_t75" style="width:159pt;height:18.75pt" fillcolor="window">
            <v:imagedata r:id="rId32" o:title=""/>
          </v:shape>
        </w:pict>
      </w:r>
      <w:r w:rsidR="00DF1487" w:rsidRPr="0075309D">
        <w:rPr>
          <w:snapToGrid w:val="0"/>
          <w:sz w:val="28"/>
          <w:szCs w:val="28"/>
        </w:rPr>
        <w:t>.</w:t>
      </w:r>
    </w:p>
    <w:p w:rsidR="00CE609F" w:rsidRPr="00C86748" w:rsidRDefault="00CE609F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DF1487" w:rsidRPr="0075309D" w:rsidRDefault="00DF148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Отсюда получим:</w:t>
      </w:r>
    </w:p>
    <w:p w:rsidR="00DF1487" w:rsidRPr="0075309D" w:rsidRDefault="00DF148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∆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α</w:t>
      </w:r>
      <w:r w:rsidR="006F15AE" w:rsidRPr="0075309D">
        <w:rPr>
          <w:sz w:val="28"/>
          <w:szCs w:val="28"/>
        </w:rPr>
        <w:t>= 2,8 • 0.01759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 • 5400</w:t>
      </w:r>
      <w:r w:rsidRPr="0075309D">
        <w:rPr>
          <w:sz w:val="28"/>
          <w:szCs w:val="28"/>
          <w:vertAlign w:val="superscript"/>
        </w:rPr>
        <w:t xml:space="preserve">2 </w:t>
      </w:r>
      <w:r w:rsidRPr="0075309D">
        <w:rPr>
          <w:sz w:val="28"/>
          <w:szCs w:val="28"/>
        </w:rPr>
        <w:t>• 1,189 ×10</w:t>
      </w:r>
      <w:r w:rsidRPr="0075309D">
        <w:rPr>
          <w:sz w:val="28"/>
          <w:szCs w:val="28"/>
          <w:vertAlign w:val="superscript"/>
        </w:rPr>
        <w:t>-6</w:t>
      </w:r>
      <w:r w:rsidRPr="0075309D">
        <w:rPr>
          <w:sz w:val="28"/>
          <w:szCs w:val="28"/>
        </w:rPr>
        <w:t>/2 = 0,015 МПа;</w:t>
      </w:r>
    </w:p>
    <w:p w:rsidR="00DF1487" w:rsidRPr="0075309D" w:rsidRDefault="00DF14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Давление в конце впуска 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1487" w:rsidRPr="00193637" w:rsidRDefault="00DF1487" w:rsidP="00CE609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р</w:t>
      </w:r>
      <w:r w:rsidRPr="0075309D">
        <w:rPr>
          <w:sz w:val="28"/>
          <w:szCs w:val="28"/>
          <w:vertAlign w:val="subscript"/>
          <w:lang w:val="en-US"/>
        </w:rPr>
        <w:t>α</w:t>
      </w:r>
      <w:r w:rsidRPr="0075309D">
        <w:rPr>
          <w:sz w:val="28"/>
          <w:szCs w:val="28"/>
        </w:rPr>
        <w:t xml:space="preserve">= 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</w:rPr>
        <w:t>0</w:t>
      </w:r>
      <w:r w:rsidRPr="0075309D">
        <w:rPr>
          <w:sz w:val="28"/>
          <w:szCs w:val="28"/>
        </w:rPr>
        <w:t xml:space="preserve"> — ∆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α</w:t>
      </w:r>
      <w:r w:rsidRPr="0075309D">
        <w:rPr>
          <w:sz w:val="28"/>
          <w:szCs w:val="28"/>
        </w:rPr>
        <w:t>,</w:t>
      </w:r>
    </w:p>
    <w:p w:rsidR="00193637" w:rsidRPr="00193637" w:rsidRDefault="0019363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296"/>
        <w:gridCol w:w="1474"/>
      </w:tblGrid>
      <w:tr w:rsidR="000A36A4" w:rsidRPr="00E9369B" w:rsidTr="00E9369B">
        <w:trPr>
          <w:trHeight w:val="274"/>
          <w:jc w:val="center"/>
        </w:trPr>
        <w:tc>
          <w:tcPr>
            <w:tcW w:w="960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</w:rPr>
              <w:t>р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α</w:t>
            </w:r>
          </w:p>
        </w:tc>
        <w:tc>
          <w:tcPr>
            <w:tcW w:w="129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0,085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</w:tbl>
    <w:p w:rsidR="00DF1487" w:rsidRPr="0075309D" w:rsidRDefault="00DF14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F1487" w:rsidRDefault="00DF1487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309D">
        <w:rPr>
          <w:sz w:val="28"/>
          <w:szCs w:val="28"/>
        </w:rPr>
        <w:t>Коэффициент остаточных газов. При определении γ</w:t>
      </w:r>
      <w:r w:rsidRPr="0075309D">
        <w:rPr>
          <w:sz w:val="28"/>
          <w:szCs w:val="28"/>
          <w:vertAlign w:val="subscript"/>
          <w:lang w:val="en-US"/>
        </w:rPr>
        <w:t>r</w:t>
      </w:r>
      <w:r w:rsidRPr="0075309D">
        <w:rPr>
          <w:sz w:val="28"/>
          <w:szCs w:val="28"/>
        </w:rPr>
        <w:t xml:space="preserve"> для двигателя без наддува принимается коэффициент очистки φ</w:t>
      </w:r>
      <w:r w:rsidRPr="0075309D">
        <w:rPr>
          <w:sz w:val="28"/>
          <w:szCs w:val="28"/>
          <w:vertAlign w:val="subscript"/>
        </w:rPr>
        <w:t>оч</w:t>
      </w:r>
      <w:r w:rsidRPr="0075309D">
        <w:rPr>
          <w:sz w:val="28"/>
          <w:szCs w:val="28"/>
        </w:rPr>
        <w:t xml:space="preserve"> = 1, а коэффициент дозарядки на номинальном скоростном режиме φ</w:t>
      </w:r>
      <w:r w:rsidRPr="0075309D">
        <w:rPr>
          <w:sz w:val="28"/>
          <w:szCs w:val="28"/>
          <w:vertAlign w:val="subscript"/>
        </w:rPr>
        <w:t>доз</w:t>
      </w:r>
      <w:r w:rsidRPr="0075309D">
        <w:rPr>
          <w:sz w:val="28"/>
          <w:szCs w:val="28"/>
        </w:rPr>
        <w:t xml:space="preserve"> = 1,10, что вполне возможно получить при подборе угла опаздывания закрытия впускного клапана в пределах 30—60°. При этом на минимальном скоростном режиме (п = 900 об/мин) возможен обратный выброс в пределах 5%, т. е. φ</w:t>
      </w:r>
      <w:r w:rsidRPr="0075309D">
        <w:rPr>
          <w:sz w:val="28"/>
          <w:szCs w:val="28"/>
          <w:vertAlign w:val="subscript"/>
        </w:rPr>
        <w:t>доз</w:t>
      </w:r>
      <w:r w:rsidRPr="0075309D">
        <w:rPr>
          <w:sz w:val="28"/>
          <w:szCs w:val="28"/>
        </w:rPr>
        <w:t xml:space="preserve"> = 0,95. На остальных режимах значения φ</w:t>
      </w:r>
      <w:r w:rsidRPr="0075309D">
        <w:rPr>
          <w:sz w:val="28"/>
          <w:szCs w:val="28"/>
          <w:vertAlign w:val="subscript"/>
        </w:rPr>
        <w:t>доз</w:t>
      </w:r>
      <w:r w:rsidRPr="0075309D">
        <w:rPr>
          <w:sz w:val="28"/>
          <w:szCs w:val="28"/>
        </w:rPr>
        <w:t xml:space="preserve"> можно получить, приняв линейную зависимость φ</w:t>
      </w:r>
      <w:r w:rsidRPr="0075309D">
        <w:rPr>
          <w:sz w:val="28"/>
          <w:szCs w:val="28"/>
          <w:vertAlign w:val="subscript"/>
        </w:rPr>
        <w:t>доз</w:t>
      </w:r>
      <w:r w:rsidRPr="0075309D">
        <w:rPr>
          <w:sz w:val="28"/>
          <w:szCs w:val="28"/>
        </w:rPr>
        <w:t xml:space="preserve"> от скоростного режима. Тогда</w:t>
      </w:r>
    </w:p>
    <w:p w:rsidR="00CE609F" w:rsidRPr="00CE609F" w:rsidRDefault="00CE609F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1487" w:rsidRDefault="00B750DB" w:rsidP="00193637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30"/>
          <w:sz w:val="28"/>
          <w:szCs w:val="28"/>
        </w:rPr>
        <w:pict>
          <v:shape id="_x0000_i1055" type="#_x0000_t75" style="width:156.75pt;height:35.25pt" fillcolor="window">
            <v:imagedata r:id="rId33" o:title=""/>
          </v:shape>
        </w:pict>
      </w:r>
    </w:p>
    <w:p w:rsidR="00CE609F" w:rsidRPr="00CE609F" w:rsidRDefault="00CE609F" w:rsidP="00193637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</w:p>
    <w:p w:rsidR="00DF1487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56" type="#_x0000_t75" style="width:264pt;height:33pt" fillcolor="window">
            <v:imagedata r:id="rId34" o:title=""/>
          </v:shape>
        </w:pict>
      </w:r>
      <w:r w:rsidR="00DF1487" w:rsidRPr="0075309D">
        <w:rPr>
          <w:snapToGrid w:val="0"/>
          <w:sz w:val="28"/>
          <w:szCs w:val="28"/>
        </w:rPr>
        <w:t>;</w:t>
      </w:r>
    </w:p>
    <w:p w:rsidR="00DF1487" w:rsidRPr="0075309D" w:rsidRDefault="00DF1487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Температура в конце впуска:</w:t>
      </w:r>
    </w:p>
    <w:p w:rsidR="00CE609F" w:rsidRDefault="00CE609F" w:rsidP="0075309D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193637" w:rsidRDefault="00B750DB" w:rsidP="00CE609F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12"/>
          <w:sz w:val="28"/>
          <w:szCs w:val="28"/>
        </w:rPr>
        <w:pict>
          <v:shape id="_x0000_i1057" type="#_x0000_t75" style="width:149.25pt;height:18pt" fillcolor="window">
            <v:imagedata r:id="rId35" o:title=""/>
          </v:shape>
        </w:pict>
      </w:r>
    </w:p>
    <w:p w:rsidR="00CE609F" w:rsidRDefault="00CE609F" w:rsidP="0075309D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9C1648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58" type="#_x0000_t75" style="width:261.75pt;height:18pt" fillcolor="window">
            <v:imagedata r:id="rId36" o:title=""/>
          </v:shape>
        </w:pict>
      </w:r>
      <w:r w:rsidR="009C1648" w:rsidRPr="0075309D">
        <w:rPr>
          <w:snapToGrid w:val="0"/>
          <w:sz w:val="28"/>
          <w:szCs w:val="28"/>
        </w:rPr>
        <w:t xml:space="preserve"> К;</w:t>
      </w:r>
    </w:p>
    <w:p w:rsidR="009C1648" w:rsidRDefault="009C1648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75309D">
        <w:rPr>
          <w:snapToGrid w:val="0"/>
          <w:sz w:val="28"/>
          <w:szCs w:val="28"/>
        </w:rPr>
        <w:t>Коэффициент наполнения:</w: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9C1648" w:rsidRPr="0075309D" w:rsidRDefault="00B750DB" w:rsidP="00CE609F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59" type="#_x0000_t75" style="width:195pt;height:35.25pt" fillcolor="window">
            <v:imagedata r:id="rId37" o:title=""/>
          </v:shape>
        </w:pict>
      </w:r>
      <w:r w:rsidR="009C1648" w:rsidRPr="0075309D">
        <w:rPr>
          <w:snapToGrid w:val="0"/>
          <w:sz w:val="28"/>
          <w:szCs w:val="28"/>
        </w:rPr>
        <w:t>.</w: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9C1648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60" type="#_x0000_t75" style="width:329.25pt;height:33pt" fillcolor="window">
            <v:imagedata r:id="rId38" o:title=""/>
          </v:shape>
        </w:pict>
      </w:r>
    </w:p>
    <w:p w:rsidR="009C1648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61" type="#_x0000_t75" style="width:315pt;height:33pt" fillcolor="window">
            <v:imagedata r:id="rId39" o:title=""/>
          </v:shape>
        </w:pict>
      </w:r>
    </w:p>
    <w:p w:rsidR="009C1648" w:rsidRDefault="009C1648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Процесс сжатия.</w:t>
      </w:r>
      <w:r w:rsidRPr="0075309D">
        <w:rPr>
          <w:sz w:val="28"/>
          <w:szCs w:val="28"/>
        </w:rPr>
        <w:t xml:space="preserve"> Средний показатель адиабаты сжатия </w:t>
      </w:r>
      <w:r w:rsidRPr="0075309D">
        <w:rPr>
          <w:sz w:val="28"/>
          <w:szCs w:val="28"/>
          <w:lang w:val="en-US"/>
        </w:rPr>
        <w:t>k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>при ε =8,5 и рассчитанных значениях Т</w:t>
      </w:r>
      <w:r w:rsidRPr="0075309D">
        <w:rPr>
          <w:sz w:val="28"/>
          <w:szCs w:val="28"/>
          <w:vertAlign w:val="subscript"/>
        </w:rPr>
        <w:t>а</w:t>
      </w:r>
      <w:r w:rsidRPr="0075309D">
        <w:rPr>
          <w:sz w:val="28"/>
          <w:szCs w:val="28"/>
        </w:rPr>
        <w:t xml:space="preserve"> определяется по графику, а средний показатель политропы сжатия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принимается несколько меньше </w:t>
      </w:r>
      <w:r w:rsidRPr="0075309D">
        <w:rPr>
          <w:sz w:val="28"/>
          <w:szCs w:val="28"/>
          <w:lang w:val="en-US"/>
        </w:rPr>
        <w:t>k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. При выборе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учитывается, что с уменьшением частоты вращения теплоотдача от газов в стенки цилиндра увеличивается, а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уменьшается по сравнению с </w:t>
      </w:r>
      <w:r w:rsidRPr="0075309D">
        <w:rPr>
          <w:sz w:val="28"/>
          <w:szCs w:val="28"/>
          <w:lang w:val="en-US"/>
        </w:rPr>
        <w:t>k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более значительно:</w:t>
      </w:r>
    </w:p>
    <w:p w:rsidR="00377D67" w:rsidRPr="0075309D" w:rsidRDefault="00377D6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416"/>
        <w:gridCol w:w="1474"/>
      </w:tblGrid>
      <w:tr w:rsidR="000A36A4" w:rsidRPr="00E9369B" w:rsidTr="00E9369B">
        <w:trPr>
          <w:jc w:val="center"/>
        </w:trPr>
        <w:tc>
          <w:tcPr>
            <w:tcW w:w="974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k</w:t>
            </w:r>
            <w:r w:rsidRPr="00E9369B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1,3772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0A36A4" w:rsidRPr="00E9369B" w:rsidTr="00E9369B">
        <w:trPr>
          <w:trHeight w:val="291"/>
          <w:jc w:val="center"/>
        </w:trPr>
        <w:tc>
          <w:tcPr>
            <w:tcW w:w="974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T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α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336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К</w:t>
            </w:r>
          </w:p>
        </w:tc>
      </w:tr>
      <w:tr w:rsidR="000A36A4" w:rsidRPr="00E9369B" w:rsidTr="00E9369B">
        <w:trPr>
          <w:trHeight w:val="291"/>
          <w:jc w:val="center"/>
        </w:trPr>
        <w:tc>
          <w:tcPr>
            <w:tcW w:w="974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n</w:t>
            </w:r>
            <w:r w:rsidRPr="00E9369B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1,377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</w:tbl>
    <w:p w:rsidR="009C1648" w:rsidRPr="0075309D" w:rsidRDefault="009C1648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Давление в конце сжатия </w: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D84301" w:rsidRPr="00193637" w:rsidRDefault="00B750DB" w:rsidP="00CE609F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62" type="#_x0000_t75" style="width:81pt;height:24.75pt" fillcolor="window">
            <v:imagedata r:id="rId40" o:title=""/>
          </v:shape>
        </w:pic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9C1648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63" type="#_x0000_t75" style="width:149.25pt;height:18.75pt" fillcolor="window">
            <v:imagedata r:id="rId41" o:title=""/>
          </v:shape>
        </w:pict>
      </w:r>
      <w:r w:rsidR="009C1648" w:rsidRPr="0075309D">
        <w:rPr>
          <w:snapToGrid w:val="0"/>
          <w:sz w:val="28"/>
          <w:szCs w:val="28"/>
        </w:rPr>
        <w:t>МПа;</w:t>
      </w:r>
    </w:p>
    <w:p w:rsidR="009C1648" w:rsidRPr="0075309D" w:rsidRDefault="009C1648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Температура в конце сжатия </w: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0A36A4" w:rsidRPr="0075309D" w:rsidRDefault="00B750DB" w:rsidP="00CE609F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12"/>
          <w:sz w:val="28"/>
          <w:szCs w:val="28"/>
        </w:rPr>
        <w:pict>
          <v:shape id="_x0000_i1064" type="#_x0000_t75" style="width:92.25pt;height:25.5pt" fillcolor="window">
            <v:imagedata r:id="rId42" o:title=""/>
          </v:shape>
        </w:pic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9C1648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65" type="#_x0000_t75" style="width:142.5pt;height:20.25pt" fillcolor="window">
            <v:imagedata r:id="rId43" o:title=""/>
          </v:shape>
        </w:pict>
      </w:r>
      <w:r w:rsidR="009C1648" w:rsidRPr="0075309D">
        <w:rPr>
          <w:snapToGrid w:val="0"/>
          <w:sz w:val="28"/>
          <w:szCs w:val="28"/>
        </w:rPr>
        <w:t xml:space="preserve"> К;</w:t>
      </w:r>
    </w:p>
    <w:p w:rsidR="009C1648" w:rsidRPr="0075309D" w:rsidRDefault="009C1648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Средняя мольная теплоемкость в конце сжатия:</w:t>
      </w:r>
    </w:p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а) свежей смеси (воздуха):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43887" w:rsidRPr="0075309D" w:rsidRDefault="00B750DB" w:rsidP="00CE609F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16"/>
          <w:sz w:val="28"/>
          <w:szCs w:val="28"/>
        </w:rPr>
        <w:pict>
          <v:shape id="_x0000_i1066" type="#_x0000_t75" style="width:147pt;height:21.75pt" fillcolor="window">
            <v:imagedata r:id="rId44" o:title=""/>
          </v:shape>
        </w:pict>
      </w:r>
      <w:r w:rsidR="00D43887" w:rsidRPr="0075309D">
        <w:rPr>
          <w:snapToGrid w:val="0"/>
          <w:sz w:val="28"/>
          <w:szCs w:val="28"/>
        </w:rPr>
        <w:t>,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43887" w:rsidRPr="00C86748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где </w:t>
      </w:r>
      <w:r w:rsidR="00B750DB">
        <w:rPr>
          <w:snapToGrid w:val="0"/>
          <w:position w:val="-12"/>
          <w:sz w:val="28"/>
          <w:szCs w:val="28"/>
        </w:rPr>
        <w:pict>
          <v:shape id="_x0000_i1067" type="#_x0000_t75" style="width:78.75pt;height:18.75pt" fillcolor="window">
            <v:imagedata r:id="rId45" o:title=""/>
          </v:shape>
        </w:pict>
      </w:r>
    </w:p>
    <w:p w:rsidR="00193637" w:rsidRPr="00C86748" w:rsidRDefault="0019363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4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416"/>
        <w:gridCol w:w="1967"/>
      </w:tblGrid>
      <w:tr w:rsidR="00B147B3" w:rsidRPr="00E9369B" w:rsidTr="00E9369B">
        <w:trPr>
          <w:trHeight w:val="291"/>
          <w:jc w:val="center"/>
        </w:trPr>
        <w:tc>
          <w:tcPr>
            <w:tcW w:w="1516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t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41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479,88</w:t>
            </w:r>
          </w:p>
        </w:tc>
        <w:tc>
          <w:tcPr>
            <w:tcW w:w="1967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°С</w:t>
            </w:r>
          </w:p>
        </w:tc>
      </w:tr>
      <w:tr w:rsidR="00B147B3" w:rsidRPr="00E9369B" w:rsidTr="00E9369B">
        <w:trPr>
          <w:trHeight w:val="291"/>
          <w:jc w:val="center"/>
        </w:trPr>
        <w:tc>
          <w:tcPr>
            <w:tcW w:w="1516" w:type="dxa"/>
          </w:tcPr>
          <w:p w:rsidR="00B147B3" w:rsidRPr="00E9369B" w:rsidRDefault="00B750DB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068" type="#_x0000_t75" style="width:38.25pt;height:21.75pt">
                  <v:imagedata r:id="rId46" o:title=""/>
                </v:shape>
              </w:pict>
            </w:r>
          </w:p>
        </w:tc>
        <w:tc>
          <w:tcPr>
            <w:tcW w:w="141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21,87</w:t>
            </w:r>
          </w:p>
        </w:tc>
        <w:tc>
          <w:tcPr>
            <w:tcW w:w="1967" w:type="dxa"/>
          </w:tcPr>
          <w:p w:rsidR="00B147B3" w:rsidRPr="00E9369B" w:rsidRDefault="00B147B3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кДж/(кмоль · град);</w:t>
            </w:r>
          </w:p>
        </w:tc>
      </w:tr>
    </w:tbl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б) остаточных газов </w:t>
      </w:r>
    </w:p>
    <w:p w:rsidR="00D43887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6"/>
          <w:sz w:val="28"/>
          <w:szCs w:val="28"/>
        </w:rPr>
        <w:pict>
          <v:shape id="_x0000_i1069" type="#_x0000_t75" style="width:44.25pt;height:24pt" fillcolor="window">
            <v:imagedata r:id="rId47" o:title=""/>
          </v:shape>
        </w:pict>
      </w:r>
      <w:r w:rsidR="00D43887" w:rsidRPr="0075309D">
        <w:rPr>
          <w:snapToGrid w:val="0"/>
          <w:sz w:val="28"/>
          <w:szCs w:val="28"/>
        </w:rPr>
        <w:t xml:space="preserve">- определяется методом экстраполяции; </w:t>
      </w:r>
    </w:p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z w:val="28"/>
          <w:szCs w:val="28"/>
        </w:rPr>
        <w:t>α = 0,96</w:t>
      </w:r>
      <w:r w:rsidRPr="0075309D">
        <w:rPr>
          <w:snapToGrid w:val="0"/>
          <w:sz w:val="28"/>
          <w:szCs w:val="28"/>
        </w:rPr>
        <w:t xml:space="preserve"> и </w:t>
      </w:r>
      <w:r w:rsidRPr="0075309D">
        <w:rPr>
          <w:i/>
          <w:sz w:val="28"/>
          <w:szCs w:val="28"/>
          <w:lang w:val="en-US"/>
        </w:rPr>
        <w:t>t</w:t>
      </w:r>
      <w:r w:rsidRPr="0075309D">
        <w:rPr>
          <w:i/>
          <w:sz w:val="28"/>
          <w:szCs w:val="28"/>
          <w:vertAlign w:val="subscript"/>
          <w:lang w:val="en-US"/>
        </w:rPr>
        <w:t>c</w:t>
      </w:r>
      <w:r w:rsidRPr="0075309D">
        <w:rPr>
          <w:snapToGrid w:val="0"/>
          <w:sz w:val="28"/>
          <w:szCs w:val="28"/>
        </w:rPr>
        <w:t xml:space="preserve"> =480 °С </w:t>
      </w:r>
    </w:p>
    <w:p w:rsidR="00D43887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6"/>
          <w:sz w:val="28"/>
          <w:szCs w:val="28"/>
        </w:rPr>
        <w:pict>
          <v:shape id="_x0000_i1070" type="#_x0000_t75" style="width:272.25pt;height:24pt" fillcolor="window">
            <v:imagedata r:id="rId48" o:title=""/>
          </v:shape>
        </w:pict>
      </w:r>
      <w:r w:rsidR="00D43887" w:rsidRPr="0075309D">
        <w:rPr>
          <w:snapToGrid w:val="0"/>
          <w:sz w:val="28"/>
          <w:szCs w:val="28"/>
        </w:rPr>
        <w:t xml:space="preserve"> кДж/(кмоль • град);</w:t>
      </w:r>
    </w:p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в) рабочей смеси </w: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D43887" w:rsidRPr="0075309D" w:rsidRDefault="00B750DB" w:rsidP="00CE609F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71" type="#_x0000_t75" style="width:189.75pt;height:33.75pt" fillcolor="window">
            <v:imagedata r:id="rId49" o:title=""/>
          </v:shape>
        </w:pict>
      </w:r>
    </w:p>
    <w:p w:rsidR="00D43887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72" type="#_x0000_t75" style="width:294.75pt;height:33pt" fillcolor="window">
            <v:imagedata r:id="rId50" o:title=""/>
          </v:shape>
        </w:pict>
      </w:r>
      <w:r w:rsidR="00D43887" w:rsidRPr="0075309D">
        <w:rPr>
          <w:snapToGrid w:val="0"/>
          <w:sz w:val="28"/>
          <w:szCs w:val="28"/>
        </w:rPr>
        <w:t xml:space="preserve"> кДж/(кмоль • град);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D4740" w:rsidRPr="00C86748" w:rsidRDefault="00D43887" w:rsidP="00CE609F">
      <w:pPr>
        <w:shd w:val="clear" w:color="auto" w:fill="FFFFFF"/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75309D">
        <w:rPr>
          <w:b/>
          <w:snapToGrid w:val="0"/>
          <w:sz w:val="28"/>
          <w:szCs w:val="28"/>
        </w:rPr>
        <w:t>Процесс сгорания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E609F" w:rsidRPr="00C86748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Коэффициент молекулярного изменения горючей </w:t>
      </w:r>
      <w:r w:rsidR="00B750DB">
        <w:rPr>
          <w:snapToGrid w:val="0"/>
          <w:position w:val="-12"/>
          <w:sz w:val="28"/>
          <w:szCs w:val="28"/>
        </w:rPr>
        <w:pict>
          <v:shape id="_x0000_i1073" type="#_x0000_t75" style="width:68.25pt;height:18pt" fillcolor="window">
            <v:imagedata r:id="rId51" o:title=""/>
          </v:shape>
        </w:pict>
      </w:r>
      <w:r w:rsidRPr="0075309D">
        <w:rPr>
          <w:snapToGrid w:val="0"/>
          <w:sz w:val="28"/>
          <w:szCs w:val="28"/>
        </w:rPr>
        <w:t xml:space="preserve"> и рабочей смеси </w:t>
      </w:r>
    </w:p>
    <w:p w:rsidR="00D43887" w:rsidRPr="00CE609F" w:rsidRDefault="00B750DB" w:rsidP="00CE609F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12"/>
          <w:sz w:val="28"/>
          <w:szCs w:val="28"/>
        </w:rPr>
        <w:pict>
          <v:shape id="_x0000_i1074" type="#_x0000_t75" style="width:107.25pt;height:18pt" fillcolor="window">
            <v:imagedata r:id="rId52" o:title=""/>
          </v:shape>
        </w:pict>
      </w:r>
    </w:p>
    <w:p w:rsid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36A4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μ</w:t>
      </w:r>
      <w:r w:rsidRPr="0075309D">
        <w:rPr>
          <w:sz w:val="28"/>
          <w:szCs w:val="28"/>
          <w:vertAlign w:val="subscript"/>
        </w:rPr>
        <w:t>0</w:t>
      </w:r>
      <w:r w:rsidRPr="0075309D">
        <w:rPr>
          <w:sz w:val="28"/>
          <w:szCs w:val="28"/>
        </w:rPr>
        <w:t xml:space="preserve">=0,5360/0,5041=1,0633; </w:t>
      </w:r>
    </w:p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z w:val="28"/>
          <w:szCs w:val="28"/>
        </w:rPr>
        <w:t>μ=(1,0633+0,04902)/(1+0,04902)=1,06034;</w:t>
      </w:r>
    </w:p>
    <w:p w:rsidR="00D43887" w:rsidRPr="0075309D" w:rsidRDefault="00D4388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Количество теплоты, потерянное вследствие химической неполноты сгорания топлива: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3887" w:rsidRPr="00CE609F" w:rsidRDefault="00D43887" w:rsidP="00CE609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∆Н</w:t>
      </w:r>
      <w:r w:rsidRPr="0075309D">
        <w:rPr>
          <w:sz w:val="28"/>
          <w:szCs w:val="28"/>
          <w:vertAlign w:val="subscript"/>
          <w:lang w:val="en-US"/>
        </w:rPr>
        <w:t>u</w:t>
      </w:r>
      <w:r w:rsidRPr="0075309D">
        <w:rPr>
          <w:sz w:val="28"/>
          <w:szCs w:val="28"/>
        </w:rPr>
        <w:t>= 119950(1— α)</w:t>
      </w:r>
      <w:r w:rsidRPr="0075309D">
        <w:rPr>
          <w:sz w:val="28"/>
          <w:szCs w:val="28"/>
          <w:lang w:val="en-US"/>
        </w:rPr>
        <w:t>L</w:t>
      </w:r>
      <w:r w:rsidRPr="0075309D">
        <w:rPr>
          <w:sz w:val="28"/>
          <w:szCs w:val="28"/>
          <w:vertAlign w:val="subscript"/>
        </w:rPr>
        <w:t>0</w:t>
      </w:r>
      <w:r w:rsidRPr="0075309D">
        <w:rPr>
          <w:sz w:val="28"/>
          <w:szCs w:val="28"/>
        </w:rPr>
        <w:t>.</w:t>
      </w:r>
    </w:p>
    <w:p w:rsidR="00CE609F" w:rsidRPr="00CE609F" w:rsidRDefault="00CE609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54FF" w:rsidRPr="0075309D" w:rsidRDefault="00EE54F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∆Н</w:t>
      </w:r>
      <w:r w:rsidRPr="0075309D">
        <w:rPr>
          <w:sz w:val="28"/>
          <w:szCs w:val="28"/>
          <w:vertAlign w:val="subscript"/>
          <w:lang w:val="en-US"/>
        </w:rPr>
        <w:t>u</w:t>
      </w:r>
      <w:r w:rsidRPr="0075309D">
        <w:rPr>
          <w:sz w:val="28"/>
          <w:szCs w:val="28"/>
        </w:rPr>
        <w:t>= 119950·(1— 0,6)·0,516=2476 кДж/кг.</w:t>
      </w:r>
    </w:p>
    <w:p w:rsidR="00EE54FF" w:rsidRPr="0075309D" w:rsidRDefault="00EE54F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Теплота сгорания рабочей смеси </w:t>
      </w:r>
    </w:p>
    <w:p w:rsidR="00CE609F" w:rsidRPr="00C86748" w:rsidRDefault="00CE609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54FF" w:rsidRPr="00C86748" w:rsidRDefault="00C73490" w:rsidP="00CE609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Н</w:t>
      </w:r>
      <w:r w:rsidR="00EE54FF" w:rsidRPr="0075309D">
        <w:rPr>
          <w:sz w:val="28"/>
          <w:szCs w:val="28"/>
          <w:vertAlign w:val="subscript"/>
        </w:rPr>
        <w:t>раб</w:t>
      </w:r>
      <w:r w:rsidR="00EE54FF" w:rsidRPr="00C86748">
        <w:rPr>
          <w:sz w:val="28"/>
          <w:szCs w:val="28"/>
          <w:vertAlign w:val="subscript"/>
        </w:rPr>
        <w:t>.</w:t>
      </w:r>
      <w:r w:rsidR="00EE54FF" w:rsidRPr="0075309D">
        <w:rPr>
          <w:sz w:val="28"/>
          <w:szCs w:val="28"/>
          <w:vertAlign w:val="subscript"/>
        </w:rPr>
        <w:t>см</w:t>
      </w:r>
      <w:r w:rsidR="00EE54FF" w:rsidRPr="00C86748">
        <w:rPr>
          <w:sz w:val="28"/>
          <w:szCs w:val="28"/>
        </w:rPr>
        <w:t xml:space="preserve"> = (</w:t>
      </w:r>
      <w:r w:rsidR="00EE54FF" w:rsidRPr="0075309D">
        <w:rPr>
          <w:sz w:val="28"/>
          <w:szCs w:val="28"/>
        </w:rPr>
        <w:t>Н</w:t>
      </w:r>
      <w:r w:rsidR="00EE54FF" w:rsidRPr="0075309D">
        <w:rPr>
          <w:sz w:val="28"/>
          <w:szCs w:val="28"/>
          <w:vertAlign w:val="subscript"/>
          <w:lang w:val="en-US"/>
        </w:rPr>
        <w:t>u</w:t>
      </w:r>
      <w:r w:rsidR="00EE54FF" w:rsidRPr="00C86748">
        <w:rPr>
          <w:sz w:val="28"/>
          <w:szCs w:val="28"/>
        </w:rPr>
        <w:t xml:space="preserve"> - ∆</w:t>
      </w:r>
      <w:r w:rsidR="00EE54FF" w:rsidRPr="0075309D">
        <w:rPr>
          <w:sz w:val="28"/>
          <w:szCs w:val="28"/>
          <w:lang w:val="en-US"/>
        </w:rPr>
        <w:t>H</w:t>
      </w:r>
      <w:r w:rsidR="00EE54FF" w:rsidRPr="0075309D">
        <w:rPr>
          <w:sz w:val="28"/>
          <w:szCs w:val="28"/>
          <w:vertAlign w:val="subscript"/>
          <w:lang w:val="en-US"/>
        </w:rPr>
        <w:t>u</w:t>
      </w:r>
      <w:r w:rsidR="00EE54FF" w:rsidRPr="00C86748">
        <w:rPr>
          <w:sz w:val="28"/>
          <w:szCs w:val="28"/>
        </w:rPr>
        <w:t>)/[</w:t>
      </w:r>
      <w:r w:rsidR="00EE54FF" w:rsidRPr="0075309D">
        <w:rPr>
          <w:sz w:val="28"/>
          <w:szCs w:val="28"/>
        </w:rPr>
        <w:t>М</w:t>
      </w:r>
      <w:r w:rsidR="00EE54FF" w:rsidRPr="00C86748">
        <w:rPr>
          <w:sz w:val="28"/>
          <w:szCs w:val="28"/>
          <w:vertAlign w:val="subscript"/>
        </w:rPr>
        <w:t>1</w:t>
      </w:r>
      <w:r w:rsidR="00EE54FF" w:rsidRPr="00C86748">
        <w:rPr>
          <w:sz w:val="28"/>
          <w:szCs w:val="28"/>
        </w:rPr>
        <w:t xml:space="preserve">(1 + </w:t>
      </w:r>
      <w:r w:rsidR="00EE54FF" w:rsidRPr="0075309D">
        <w:rPr>
          <w:sz w:val="28"/>
          <w:szCs w:val="28"/>
          <w:lang w:val="en-US"/>
        </w:rPr>
        <w:t>γ</w:t>
      </w:r>
      <w:r w:rsidR="00EE54FF" w:rsidRPr="0075309D">
        <w:rPr>
          <w:sz w:val="28"/>
          <w:szCs w:val="28"/>
          <w:vertAlign w:val="subscript"/>
          <w:lang w:val="en-US"/>
        </w:rPr>
        <w:t>r</w:t>
      </w:r>
      <w:r w:rsidR="00CE609F" w:rsidRPr="00C86748">
        <w:rPr>
          <w:sz w:val="28"/>
          <w:szCs w:val="28"/>
        </w:rPr>
        <w:t>)]</w:t>
      </w:r>
    </w:p>
    <w:p w:rsidR="00CE609F" w:rsidRPr="00C86748" w:rsidRDefault="00CE609F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E54FF" w:rsidRPr="0075309D" w:rsidRDefault="00EE54F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Нраб.см = (43930 - 2476)/[0,5041(1 + 0,04902)]=78391 кДж/кмоль раб. см;</w:t>
      </w:r>
    </w:p>
    <w:p w:rsidR="00EE54FF" w:rsidRDefault="00EE54FF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  <w:r w:rsidRPr="0075309D">
        <w:rPr>
          <w:rFonts w:ascii="Times New Roman" w:hAnsi="Times New Roman"/>
          <w:color w:val="auto"/>
          <w:szCs w:val="28"/>
        </w:rPr>
        <w:t xml:space="preserve">Средняя мольная теплоемкость продуктов сгорания </w:t>
      </w:r>
    </w:p>
    <w:p w:rsidR="00377D67" w:rsidRPr="0075309D" w:rsidRDefault="00377D67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</w:p>
    <w:p w:rsidR="00EE54FF" w:rsidRPr="0075309D" w:rsidRDefault="00B750DB" w:rsidP="00CE609F">
      <w:pPr>
        <w:pStyle w:val="2"/>
        <w:spacing w:line="360" w:lineRule="auto"/>
        <w:ind w:firstLine="709"/>
        <w:jc w:val="center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position w:val="-46"/>
          <w:szCs w:val="28"/>
        </w:rPr>
        <w:pict>
          <v:shape id="_x0000_i1075" type="#_x0000_t75" style="width:279pt;height:51.75pt">
            <v:imagedata r:id="rId53" o:title=""/>
          </v:shape>
        </w:pict>
      </w:r>
    </w:p>
    <w:p w:rsidR="00EE54FF" w:rsidRPr="00377D67" w:rsidRDefault="00377D67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0DB">
        <w:rPr>
          <w:position w:val="-16"/>
          <w:sz w:val="28"/>
          <w:szCs w:val="28"/>
        </w:rPr>
        <w:pict>
          <v:shape id="_x0000_i1076" type="#_x0000_t75" style="width:45pt;height:24pt">
            <v:imagedata r:id="rId54" o:title=""/>
          </v:shape>
        </w:pict>
      </w:r>
      <w:r w:rsidR="00EE54FF" w:rsidRPr="00377D67">
        <w:rPr>
          <w:sz w:val="28"/>
          <w:szCs w:val="28"/>
        </w:rPr>
        <w:t>=(1/0,536) [0,0655 ∙(39,123 + 0,003349</w:t>
      </w:r>
      <w:r w:rsidR="00EE54FF" w:rsidRPr="0075309D">
        <w:rPr>
          <w:sz w:val="28"/>
          <w:szCs w:val="28"/>
          <w:lang w:val="en-US"/>
        </w:rPr>
        <w:t>t</w:t>
      </w:r>
      <w:r w:rsidR="00EE54FF" w:rsidRPr="0075309D">
        <w:rPr>
          <w:sz w:val="28"/>
          <w:szCs w:val="28"/>
          <w:vertAlign w:val="subscript"/>
          <w:lang w:val="en-US"/>
        </w:rPr>
        <w:t>z</w:t>
      </w:r>
      <w:r w:rsidR="009475E8" w:rsidRPr="00377D67">
        <w:rPr>
          <w:sz w:val="28"/>
          <w:szCs w:val="28"/>
        </w:rPr>
        <w:t xml:space="preserve">) +0,0057∙ </w:t>
      </w:r>
      <w:r w:rsidR="00EE54FF" w:rsidRPr="00377D67">
        <w:rPr>
          <w:sz w:val="28"/>
          <w:szCs w:val="28"/>
        </w:rPr>
        <w:t>(22,49 + 0,00143</w:t>
      </w:r>
      <w:r w:rsidR="00EE54FF" w:rsidRPr="0075309D">
        <w:rPr>
          <w:sz w:val="28"/>
          <w:szCs w:val="28"/>
          <w:lang w:val="en-US"/>
        </w:rPr>
        <w:t>t</w:t>
      </w:r>
      <w:r w:rsidR="00EE54FF" w:rsidRPr="0075309D">
        <w:rPr>
          <w:sz w:val="28"/>
          <w:szCs w:val="28"/>
          <w:vertAlign w:val="subscript"/>
          <w:lang w:val="en-US"/>
        </w:rPr>
        <w:t>z</w:t>
      </w:r>
      <w:r w:rsidR="00EE54FF" w:rsidRPr="00377D67">
        <w:rPr>
          <w:sz w:val="28"/>
          <w:szCs w:val="28"/>
        </w:rPr>
        <w:t>) + 0,0696 (26,67 + 0,004438</w:t>
      </w:r>
      <w:r w:rsidR="00EE54FF" w:rsidRPr="0075309D">
        <w:rPr>
          <w:sz w:val="28"/>
          <w:szCs w:val="28"/>
          <w:lang w:val="en-US"/>
        </w:rPr>
        <w:t>t</w:t>
      </w:r>
      <w:r w:rsidR="00EE54FF" w:rsidRPr="0075309D">
        <w:rPr>
          <w:sz w:val="28"/>
          <w:szCs w:val="28"/>
          <w:vertAlign w:val="subscript"/>
          <w:lang w:val="en-US"/>
        </w:rPr>
        <w:t>z</w:t>
      </w:r>
      <w:r w:rsidR="00EE54FF" w:rsidRPr="00377D67">
        <w:rPr>
          <w:sz w:val="28"/>
          <w:szCs w:val="28"/>
        </w:rPr>
        <w:t>) + 0,0029 (19,678 + 0,001758</w:t>
      </w:r>
      <w:r w:rsidR="00EE54FF" w:rsidRPr="0075309D">
        <w:rPr>
          <w:sz w:val="28"/>
          <w:szCs w:val="28"/>
          <w:lang w:val="en-US"/>
        </w:rPr>
        <w:t>t</w:t>
      </w:r>
      <w:r w:rsidR="00EE54FF" w:rsidRPr="0075309D">
        <w:rPr>
          <w:sz w:val="28"/>
          <w:szCs w:val="28"/>
          <w:vertAlign w:val="subscript"/>
          <w:lang w:val="en-US"/>
        </w:rPr>
        <w:t>z</w:t>
      </w:r>
      <w:r w:rsidR="00375833" w:rsidRPr="00377D67">
        <w:rPr>
          <w:sz w:val="28"/>
          <w:szCs w:val="28"/>
        </w:rPr>
        <w:t>) + 0,3923(21,951+</w:t>
      </w:r>
      <w:r w:rsidR="00EE54FF" w:rsidRPr="00377D67">
        <w:rPr>
          <w:sz w:val="28"/>
          <w:szCs w:val="28"/>
        </w:rPr>
        <w:t xml:space="preserve"> 0,001457</w:t>
      </w:r>
      <w:r w:rsidR="00EE54FF" w:rsidRPr="0075309D">
        <w:rPr>
          <w:sz w:val="28"/>
          <w:szCs w:val="28"/>
          <w:lang w:val="en-US"/>
        </w:rPr>
        <w:t>t</w:t>
      </w:r>
      <w:r w:rsidR="00EE54FF" w:rsidRPr="0075309D">
        <w:rPr>
          <w:sz w:val="28"/>
          <w:szCs w:val="28"/>
          <w:vertAlign w:val="subscript"/>
          <w:lang w:val="en-US"/>
        </w:rPr>
        <w:t>z</w:t>
      </w:r>
      <w:r w:rsidR="00EE54FF" w:rsidRPr="00377D67">
        <w:rPr>
          <w:sz w:val="28"/>
          <w:szCs w:val="28"/>
        </w:rPr>
        <w:t>)] = 24,656 + 0,002077</w:t>
      </w:r>
      <w:r w:rsidR="00EE54FF" w:rsidRPr="0075309D">
        <w:rPr>
          <w:sz w:val="28"/>
          <w:szCs w:val="28"/>
          <w:lang w:val="en-US"/>
        </w:rPr>
        <w:t>t</w:t>
      </w:r>
      <w:r w:rsidR="00EE54FF" w:rsidRPr="0075309D">
        <w:rPr>
          <w:sz w:val="28"/>
          <w:szCs w:val="28"/>
          <w:vertAlign w:val="subscript"/>
          <w:lang w:val="en-US"/>
        </w:rPr>
        <w:t>z</w:t>
      </w:r>
      <w:r w:rsidR="00EE54FF" w:rsidRPr="00377D67">
        <w:rPr>
          <w:sz w:val="28"/>
          <w:szCs w:val="28"/>
        </w:rPr>
        <w:t xml:space="preserve"> </w:t>
      </w:r>
      <w:r w:rsidR="00EE54FF" w:rsidRPr="0075309D">
        <w:rPr>
          <w:sz w:val="28"/>
          <w:szCs w:val="28"/>
        </w:rPr>
        <w:t>кДж</w:t>
      </w:r>
      <w:r w:rsidR="00EE54FF" w:rsidRPr="00377D67">
        <w:rPr>
          <w:sz w:val="28"/>
          <w:szCs w:val="28"/>
        </w:rPr>
        <w:t>/(</w:t>
      </w:r>
      <w:r w:rsidR="00EE54FF" w:rsidRPr="0075309D">
        <w:rPr>
          <w:sz w:val="28"/>
          <w:szCs w:val="28"/>
        </w:rPr>
        <w:t>кмоль</w:t>
      </w:r>
      <w:r w:rsidR="00EE54FF" w:rsidRPr="00377D67">
        <w:rPr>
          <w:sz w:val="28"/>
          <w:szCs w:val="28"/>
        </w:rPr>
        <w:t>∙</w:t>
      </w:r>
      <w:r w:rsidR="00EE54FF" w:rsidRPr="0075309D">
        <w:rPr>
          <w:sz w:val="28"/>
          <w:szCs w:val="28"/>
        </w:rPr>
        <w:t>град</w:t>
      </w:r>
      <w:r w:rsidR="00EE54FF" w:rsidRPr="00377D67">
        <w:rPr>
          <w:sz w:val="28"/>
          <w:szCs w:val="28"/>
        </w:rPr>
        <w:t>).</w:t>
      </w:r>
    </w:p>
    <w:p w:rsidR="00377D67" w:rsidRDefault="00377D6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E54FF" w:rsidRPr="00C86748" w:rsidRDefault="00EE54FF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Величина коэффициента использования теплоты ξ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 xml:space="preserve"> при п = 5600 и 6000 об/мин в результате значительного догорания топлива в процессе расширения снижается, а при т = 900 об/мин ξ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 xml:space="preserve"> интенсивно уменьшается в связи с увеличением потерь тепла через стенки цилиндра и неплотности между поршнем и цилиндром. Поэтому при изменении скоростного режима ξ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 xml:space="preserve"> ориентировочно принимается в пределах, которые имеют место у работающих карбюраторных двигателей:</w:t>
      </w:r>
    </w:p>
    <w:p w:rsidR="00CE609F" w:rsidRPr="00C86748" w:rsidRDefault="00CE609F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1260"/>
        <w:gridCol w:w="1474"/>
      </w:tblGrid>
      <w:tr w:rsidR="000A36A4" w:rsidRPr="00E9369B" w:rsidTr="00E9369B">
        <w:trPr>
          <w:trHeight w:val="291"/>
          <w:jc w:val="center"/>
        </w:trPr>
        <w:tc>
          <w:tcPr>
            <w:tcW w:w="922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E9369B">
              <w:rPr>
                <w:i/>
                <w:sz w:val="20"/>
                <w:szCs w:val="20"/>
              </w:rPr>
              <w:t>ξ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1260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0,91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E54FF" w:rsidRPr="0075309D" w:rsidRDefault="00EE54FF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auto"/>
          <w:szCs w:val="28"/>
        </w:rPr>
      </w:pPr>
    </w:p>
    <w:p w:rsidR="00EE54FF" w:rsidRPr="0075309D" w:rsidRDefault="00EE54FF" w:rsidP="00CE609F">
      <w:pPr>
        <w:pStyle w:val="2"/>
        <w:spacing w:line="360" w:lineRule="auto"/>
        <w:ind w:firstLine="709"/>
        <w:jc w:val="center"/>
        <w:rPr>
          <w:rFonts w:ascii="Times New Roman" w:hAnsi="Times New Roman"/>
          <w:b/>
          <w:color w:val="auto"/>
          <w:szCs w:val="28"/>
        </w:rPr>
      </w:pPr>
      <w:r w:rsidRPr="0075309D">
        <w:rPr>
          <w:rFonts w:ascii="Times New Roman" w:hAnsi="Times New Roman"/>
          <w:b/>
          <w:color w:val="auto"/>
          <w:szCs w:val="28"/>
        </w:rPr>
        <w:t>Температура в конце видимого процесса сгорания</w:t>
      </w:r>
    </w:p>
    <w:p w:rsidR="00CE609F" w:rsidRPr="00C86748" w:rsidRDefault="00CE609F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</w:p>
    <w:p w:rsidR="00EE54FF" w:rsidRPr="00CE609F" w:rsidRDefault="00B750DB" w:rsidP="00CE609F">
      <w:pPr>
        <w:pStyle w:val="2"/>
        <w:spacing w:line="360" w:lineRule="auto"/>
        <w:ind w:firstLine="709"/>
        <w:jc w:val="center"/>
        <w:rPr>
          <w:rFonts w:ascii="Times New Roman" w:hAnsi="Times New Roman"/>
          <w:color w:val="auto"/>
          <w:szCs w:val="28"/>
          <w:lang w:val="en-US"/>
        </w:rPr>
      </w:pPr>
      <w:r>
        <w:rPr>
          <w:rFonts w:ascii="Times New Roman" w:hAnsi="Times New Roman"/>
          <w:color w:val="auto"/>
          <w:position w:val="-16"/>
          <w:szCs w:val="28"/>
        </w:rPr>
        <w:pict>
          <v:shape id="_x0000_i1077" type="#_x0000_t75" style="width:201.75pt;height:27pt" fillcolor="window">
            <v:imagedata r:id="rId55" o:title=""/>
          </v:shape>
        </w:pict>
      </w:r>
    </w:p>
    <w:p w:rsidR="00BB6826" w:rsidRPr="0075309D" w:rsidRDefault="00BB682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5A54AC" w:rsidRPr="0075309D" w:rsidRDefault="00284DAD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0,9  </w:t>
      </w:r>
      <w:r w:rsidR="005A54AC" w:rsidRPr="0075309D">
        <w:rPr>
          <w:sz w:val="28"/>
          <w:szCs w:val="28"/>
        </w:rPr>
        <w:t xml:space="preserve"> 78390 + 21,9627 ∙ 480 = 1,0603 ∙ (24,656 + 0,002077</w:t>
      </w:r>
      <w:r w:rsidR="005A54AC" w:rsidRPr="0075309D">
        <w:rPr>
          <w:sz w:val="28"/>
          <w:szCs w:val="28"/>
          <w:lang w:val="en-US"/>
        </w:rPr>
        <w:t>t</w:t>
      </w:r>
      <w:r w:rsidR="005A54AC" w:rsidRPr="0075309D">
        <w:rPr>
          <w:sz w:val="28"/>
          <w:szCs w:val="28"/>
          <w:vertAlign w:val="subscript"/>
          <w:lang w:val="en-US"/>
        </w:rPr>
        <w:t>z</w:t>
      </w:r>
      <w:r w:rsidR="005A54AC" w:rsidRPr="0075309D">
        <w:rPr>
          <w:sz w:val="28"/>
          <w:szCs w:val="28"/>
        </w:rPr>
        <w:t>)t</w:t>
      </w:r>
      <w:r w:rsidR="005A54AC" w:rsidRPr="0075309D">
        <w:rPr>
          <w:sz w:val="28"/>
          <w:szCs w:val="28"/>
          <w:vertAlign w:val="subscript"/>
        </w:rPr>
        <w:t>z</w:t>
      </w:r>
      <w:r w:rsidR="005A54AC" w:rsidRPr="0075309D">
        <w:rPr>
          <w:sz w:val="28"/>
          <w:szCs w:val="28"/>
        </w:rPr>
        <w:t>, или</w:t>
      </w:r>
    </w:p>
    <w:p w:rsidR="005A54AC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231.75pt;height:18pt">
            <v:imagedata r:id="rId56" o:title=""/>
          </v:shape>
        </w:pict>
      </w:r>
      <w:r w:rsidR="005A54AC" w:rsidRPr="0075309D">
        <w:rPr>
          <w:sz w:val="28"/>
          <w:szCs w:val="28"/>
        </w:rPr>
        <w:t>, откуда</w:t>
      </w:r>
    </w:p>
    <w:p w:rsidR="00C7446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9" type="#_x0000_t75" style="width:429pt;height:21.75pt">
            <v:imagedata r:id="rId57" o:title=""/>
          </v:shape>
        </w:pict>
      </w:r>
      <w:r w:rsidR="00C74460" w:rsidRPr="0075309D">
        <w:rPr>
          <w:sz w:val="28"/>
          <w:szCs w:val="28"/>
        </w:rPr>
        <w:t>°</w:t>
      </w:r>
      <w:r w:rsidR="00C74460" w:rsidRPr="0075309D">
        <w:rPr>
          <w:sz w:val="28"/>
          <w:szCs w:val="28"/>
          <w:lang w:val="en-US"/>
        </w:rPr>
        <w:t>C</w:t>
      </w:r>
      <w:r w:rsidR="00C74460" w:rsidRPr="0075309D">
        <w:rPr>
          <w:sz w:val="28"/>
          <w:szCs w:val="28"/>
        </w:rPr>
        <w:t>;</w:t>
      </w:r>
    </w:p>
    <w:p w:rsidR="00C74460" w:rsidRPr="0075309D" w:rsidRDefault="00C7446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T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t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 xml:space="preserve">+273=2574+273=2847 </w:t>
      </w:r>
      <w:r w:rsidRPr="0075309D">
        <w:rPr>
          <w:sz w:val="28"/>
          <w:szCs w:val="28"/>
          <w:lang w:val="en-US"/>
        </w:rPr>
        <w:t>K</w:t>
      </w:r>
      <w:r w:rsidRPr="0075309D">
        <w:rPr>
          <w:sz w:val="28"/>
          <w:szCs w:val="28"/>
        </w:rPr>
        <w:t>;</w:t>
      </w:r>
    </w:p>
    <w:p w:rsidR="00C74460" w:rsidRPr="0075309D" w:rsidRDefault="00C74460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  <w:r w:rsidRPr="0075309D">
        <w:rPr>
          <w:rFonts w:ascii="Times New Roman" w:hAnsi="Times New Roman"/>
          <w:color w:val="auto"/>
          <w:szCs w:val="28"/>
        </w:rPr>
        <w:t>Максимальное давление сгорания теоретическое</w:t>
      </w:r>
    </w:p>
    <w:p w:rsidR="00CE609F" w:rsidRPr="00C86748" w:rsidRDefault="00CE609F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</w:p>
    <w:p w:rsidR="00C74460" w:rsidRPr="00C86748" w:rsidRDefault="00C74460" w:rsidP="00CE609F">
      <w:pPr>
        <w:pStyle w:val="2"/>
        <w:spacing w:line="360" w:lineRule="auto"/>
        <w:ind w:firstLine="709"/>
        <w:jc w:val="center"/>
        <w:rPr>
          <w:rFonts w:ascii="Times New Roman" w:hAnsi="Times New Roman"/>
          <w:color w:val="auto"/>
          <w:szCs w:val="28"/>
        </w:rPr>
      </w:pPr>
      <w:r w:rsidRPr="0075309D">
        <w:rPr>
          <w:rFonts w:ascii="Times New Roman" w:hAnsi="Times New Roman"/>
          <w:color w:val="auto"/>
          <w:szCs w:val="28"/>
        </w:rPr>
        <w:t>р</w:t>
      </w:r>
      <w:r w:rsidRPr="0075309D">
        <w:rPr>
          <w:rFonts w:ascii="Times New Roman" w:hAnsi="Times New Roman"/>
          <w:color w:val="auto"/>
          <w:szCs w:val="28"/>
          <w:vertAlign w:val="subscript"/>
          <w:lang w:val="en-US"/>
        </w:rPr>
        <w:t>z</w:t>
      </w:r>
      <w:r w:rsidRPr="00C86748">
        <w:rPr>
          <w:rFonts w:ascii="Times New Roman" w:hAnsi="Times New Roman"/>
          <w:color w:val="auto"/>
          <w:szCs w:val="28"/>
        </w:rPr>
        <w:t xml:space="preserve"> = </w:t>
      </w:r>
      <w:r w:rsidRPr="0075309D">
        <w:rPr>
          <w:rFonts w:ascii="Times New Roman" w:hAnsi="Times New Roman"/>
          <w:color w:val="auto"/>
          <w:szCs w:val="28"/>
          <w:lang w:val="en-US"/>
        </w:rPr>
        <w:t>p</w:t>
      </w:r>
      <w:r w:rsidRPr="0075309D">
        <w:rPr>
          <w:rFonts w:ascii="Times New Roman" w:hAnsi="Times New Roman"/>
          <w:color w:val="auto"/>
          <w:szCs w:val="28"/>
          <w:vertAlign w:val="subscript"/>
          <w:lang w:val="en-US"/>
        </w:rPr>
        <w:t>c</w:t>
      </w:r>
      <w:r w:rsidRPr="0075309D">
        <w:rPr>
          <w:rFonts w:ascii="Times New Roman" w:hAnsi="Times New Roman"/>
          <w:color w:val="auto"/>
          <w:szCs w:val="28"/>
          <w:lang w:val="en-US"/>
        </w:rPr>
        <w:t>μT</w:t>
      </w:r>
      <w:r w:rsidRPr="0075309D">
        <w:rPr>
          <w:rFonts w:ascii="Times New Roman" w:hAnsi="Times New Roman"/>
          <w:color w:val="auto"/>
          <w:szCs w:val="28"/>
          <w:vertAlign w:val="subscript"/>
          <w:lang w:val="en-US"/>
        </w:rPr>
        <w:t>z</w:t>
      </w:r>
      <w:r w:rsidRPr="00C86748">
        <w:rPr>
          <w:rFonts w:ascii="Times New Roman" w:hAnsi="Times New Roman"/>
          <w:color w:val="auto"/>
          <w:szCs w:val="28"/>
        </w:rPr>
        <w:t>/</w:t>
      </w:r>
      <w:r w:rsidRPr="0075309D">
        <w:rPr>
          <w:rFonts w:ascii="Times New Roman" w:hAnsi="Times New Roman"/>
          <w:color w:val="auto"/>
          <w:szCs w:val="28"/>
          <w:lang w:val="en-US"/>
        </w:rPr>
        <w:t>T</w:t>
      </w:r>
      <w:r w:rsidRPr="0075309D">
        <w:rPr>
          <w:rFonts w:ascii="Times New Roman" w:hAnsi="Times New Roman"/>
          <w:color w:val="auto"/>
          <w:szCs w:val="28"/>
          <w:vertAlign w:val="subscript"/>
          <w:lang w:val="en-US"/>
        </w:rPr>
        <w:t>c</w:t>
      </w:r>
      <w:r w:rsidRPr="00C86748">
        <w:rPr>
          <w:rFonts w:ascii="Times New Roman" w:hAnsi="Times New Roman"/>
          <w:color w:val="auto"/>
          <w:szCs w:val="28"/>
          <w:vertAlign w:val="superscript"/>
        </w:rPr>
        <w:t xml:space="preserve"> </w:t>
      </w:r>
      <w:r w:rsidRPr="00C86748">
        <w:rPr>
          <w:rFonts w:ascii="Times New Roman" w:hAnsi="Times New Roman"/>
          <w:color w:val="auto"/>
          <w:szCs w:val="28"/>
        </w:rPr>
        <w:t>.</w:t>
      </w:r>
    </w:p>
    <w:p w:rsidR="00377D67" w:rsidRDefault="00377D6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74460" w:rsidRPr="00377D67" w:rsidRDefault="00C7446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377D67">
        <w:rPr>
          <w:sz w:val="28"/>
          <w:szCs w:val="28"/>
        </w:rPr>
        <w:t xml:space="preserve"> = 1,6189·1,06034·2847/752=6,4988 </w:t>
      </w:r>
      <w:r w:rsidRPr="0075309D">
        <w:rPr>
          <w:sz w:val="28"/>
          <w:szCs w:val="28"/>
        </w:rPr>
        <w:t>МПа</w:t>
      </w:r>
      <w:r w:rsidRPr="00377D67">
        <w:rPr>
          <w:sz w:val="28"/>
          <w:szCs w:val="28"/>
        </w:rPr>
        <w:t>;</w:t>
      </w:r>
    </w:p>
    <w:p w:rsidR="00C74460" w:rsidRPr="00377D67" w:rsidRDefault="00C7446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Максимальное давление сгорания действительное</w:t>
      </w:r>
      <w:r w:rsidR="00377D67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р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  <w:vertAlign w:val="subscript"/>
        </w:rPr>
        <w:t xml:space="preserve">д </w:t>
      </w:r>
      <w:r w:rsidRPr="0075309D">
        <w:rPr>
          <w:sz w:val="28"/>
          <w:szCs w:val="28"/>
        </w:rPr>
        <w:t>= 0,85/ р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>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296"/>
        <w:gridCol w:w="1474"/>
      </w:tblGrid>
      <w:tr w:rsidR="000A36A4" w:rsidRPr="00E9369B" w:rsidTr="00E9369B">
        <w:trPr>
          <w:trHeight w:val="291"/>
          <w:jc w:val="center"/>
        </w:trPr>
        <w:tc>
          <w:tcPr>
            <w:tcW w:w="1020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</w:rPr>
              <w:t>р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z</w:t>
            </w:r>
            <w:r w:rsidRPr="00E9369B">
              <w:rPr>
                <w:i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129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5,524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 xml:space="preserve">МПа </w:t>
            </w:r>
          </w:p>
        </w:tc>
      </w:tr>
    </w:tbl>
    <w:p w:rsidR="00C74460" w:rsidRPr="0075309D" w:rsidRDefault="00C74460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4460" w:rsidRPr="0075309D" w:rsidRDefault="00C7446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Степень повышения давления</w:t>
      </w:r>
    </w:p>
    <w:p w:rsidR="007F50AD" w:rsidRDefault="007F50AD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4460" w:rsidRDefault="00C74460" w:rsidP="007F50AD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5309D">
        <w:rPr>
          <w:sz w:val="28"/>
          <w:szCs w:val="28"/>
        </w:rPr>
        <w:t>λ= р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  <w:vertAlign w:val="subscript"/>
        </w:rPr>
        <w:t xml:space="preserve"> </w:t>
      </w:r>
      <w:r w:rsidRPr="0075309D">
        <w:rPr>
          <w:sz w:val="28"/>
          <w:szCs w:val="28"/>
        </w:rPr>
        <w:t>/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c</w:t>
      </w:r>
      <w:r w:rsidR="00B70710" w:rsidRPr="0075309D">
        <w:rPr>
          <w:sz w:val="28"/>
          <w:szCs w:val="28"/>
        </w:rPr>
        <w:t xml:space="preserve"> </w:t>
      </w:r>
    </w:p>
    <w:p w:rsidR="007F50AD" w:rsidRPr="00B73152" w:rsidRDefault="007F50AD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416"/>
        <w:gridCol w:w="1474"/>
      </w:tblGrid>
      <w:tr w:rsidR="000A36A4" w:rsidRPr="00E9369B" w:rsidTr="00E9369B">
        <w:trPr>
          <w:trHeight w:val="291"/>
          <w:jc w:val="center"/>
        </w:trPr>
        <w:tc>
          <w:tcPr>
            <w:tcW w:w="876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</w:rPr>
              <w:t>λ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4,0143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74460" w:rsidRPr="0075309D" w:rsidRDefault="00C74460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4460" w:rsidRPr="00C86748" w:rsidRDefault="00C74460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Процессы расширения и выпуска.</w:t>
      </w:r>
      <w:r w:rsidRPr="0075309D">
        <w:rPr>
          <w:sz w:val="28"/>
          <w:szCs w:val="28"/>
        </w:rPr>
        <w:t xml:space="preserve"> Средний показатель адиабаты расширения </w:t>
      </w:r>
      <w:r w:rsidRPr="0075309D">
        <w:rPr>
          <w:sz w:val="28"/>
          <w:szCs w:val="28"/>
          <w:lang w:val="en-US"/>
        </w:rPr>
        <w:t>k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 определяется по номограмме при заданном ε =8,5 для соответствующих значений α и Т</w:t>
      </w:r>
      <w:r w:rsidRPr="0075309D">
        <w:rPr>
          <w:sz w:val="28"/>
          <w:szCs w:val="28"/>
          <w:vertAlign w:val="subscript"/>
          <w:lang w:val="en-US"/>
        </w:rPr>
        <w:t>z</w:t>
      </w:r>
      <w:r w:rsidRPr="0075309D">
        <w:rPr>
          <w:sz w:val="28"/>
          <w:szCs w:val="28"/>
        </w:rPr>
        <w:t xml:space="preserve">, а средний показатель политропы расширения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 оценивается по величине среднего показателя адиабаты: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416"/>
        <w:gridCol w:w="1474"/>
      </w:tblGrid>
      <w:tr w:rsidR="000A36A4" w:rsidRPr="00E9369B" w:rsidTr="00E9369B">
        <w:trPr>
          <w:trHeight w:val="291"/>
          <w:jc w:val="center"/>
        </w:trPr>
        <w:tc>
          <w:tcPr>
            <w:tcW w:w="956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α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0,96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0A36A4" w:rsidRPr="00E9369B" w:rsidTr="00E9369B">
        <w:trPr>
          <w:trHeight w:val="291"/>
          <w:jc w:val="center"/>
        </w:trPr>
        <w:tc>
          <w:tcPr>
            <w:tcW w:w="956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T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2847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К</w:t>
            </w:r>
          </w:p>
        </w:tc>
      </w:tr>
      <w:tr w:rsidR="000A36A4" w:rsidRPr="00E9369B" w:rsidTr="00E9369B">
        <w:trPr>
          <w:trHeight w:val="291"/>
          <w:jc w:val="center"/>
        </w:trPr>
        <w:tc>
          <w:tcPr>
            <w:tcW w:w="956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k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1,2518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  <w:tr w:rsidR="000A36A4" w:rsidRPr="00E9369B" w:rsidTr="00E9369B">
        <w:trPr>
          <w:trHeight w:val="291"/>
          <w:jc w:val="center"/>
        </w:trPr>
        <w:tc>
          <w:tcPr>
            <w:tcW w:w="956" w:type="dxa"/>
          </w:tcPr>
          <w:p w:rsidR="000A36A4" w:rsidRPr="00E9369B" w:rsidRDefault="000A36A4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n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16" w:type="dxa"/>
          </w:tcPr>
          <w:p w:rsidR="000A36A4" w:rsidRPr="00E9369B" w:rsidRDefault="000A36A4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1,251</w:t>
            </w:r>
          </w:p>
        </w:tc>
        <w:tc>
          <w:tcPr>
            <w:tcW w:w="1474" w:type="dxa"/>
          </w:tcPr>
          <w:p w:rsidR="000A36A4" w:rsidRPr="00E9369B" w:rsidRDefault="000A36A4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</w:tbl>
    <w:p w:rsidR="00E47EF5" w:rsidRPr="0075309D" w:rsidRDefault="00E47EF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4D1794" w:rsidRPr="0075309D" w:rsidRDefault="004D1794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Давление и температура в конце процесса расширения </w:t>
      </w:r>
    </w:p>
    <w:p w:rsidR="007F50AD" w:rsidRPr="00C86748" w:rsidRDefault="007F50A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4D1794" w:rsidRPr="0075309D" w:rsidRDefault="00B750DB" w:rsidP="007F50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78pt;height:22.5pt">
            <v:imagedata r:id="rId58" o:title=""/>
          </v:shape>
        </w:pict>
      </w:r>
      <w:r w:rsidR="007F50AD" w:rsidRPr="00B83864">
        <w:rPr>
          <w:sz w:val="28"/>
          <w:szCs w:val="28"/>
        </w:rPr>
        <w:t xml:space="preserve"> </w:t>
      </w:r>
      <w:r w:rsidR="004D1794" w:rsidRPr="0075309D">
        <w:rPr>
          <w:sz w:val="28"/>
          <w:szCs w:val="28"/>
        </w:rPr>
        <w:t xml:space="preserve">и </w:t>
      </w:r>
      <w:r>
        <w:rPr>
          <w:position w:val="-12"/>
          <w:sz w:val="28"/>
          <w:szCs w:val="28"/>
        </w:rPr>
        <w:pict>
          <v:shape id="_x0000_i1081" type="#_x0000_t75" style="width:1in;height:18.75pt">
            <v:imagedata r:id="rId59" o:title=""/>
          </v:shape>
        </w:pict>
      </w:r>
    </w:p>
    <w:p w:rsidR="007F50AD" w:rsidRPr="007F50AD" w:rsidRDefault="007F50A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4D1794" w:rsidRPr="0075309D" w:rsidRDefault="004D1794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</w:t>
      </w:r>
      <w:r w:rsidRPr="0075309D">
        <w:rPr>
          <w:sz w:val="28"/>
          <w:szCs w:val="28"/>
          <w:vertAlign w:val="subscript"/>
          <w:lang w:val="en-US"/>
        </w:rPr>
        <w:t>b</w:t>
      </w:r>
      <w:r w:rsidRPr="0075309D">
        <w:rPr>
          <w:sz w:val="28"/>
          <w:szCs w:val="28"/>
        </w:rPr>
        <w:t>= 6,4988/8,5</w:t>
      </w:r>
      <w:r w:rsidRPr="0075309D">
        <w:rPr>
          <w:sz w:val="28"/>
          <w:szCs w:val="28"/>
          <w:vertAlign w:val="superscript"/>
        </w:rPr>
        <w:t>1,251</w:t>
      </w:r>
      <w:r w:rsidRPr="0075309D">
        <w:rPr>
          <w:sz w:val="28"/>
          <w:szCs w:val="28"/>
        </w:rPr>
        <w:t xml:space="preserve"> = 0,4468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МПа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и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Т</w:t>
      </w:r>
      <w:r w:rsidRPr="0075309D">
        <w:rPr>
          <w:sz w:val="28"/>
          <w:szCs w:val="28"/>
          <w:vertAlign w:val="subscript"/>
          <w:lang w:val="en-US"/>
        </w:rPr>
        <w:t>b</w:t>
      </w:r>
      <w:r w:rsidRPr="0075309D">
        <w:rPr>
          <w:sz w:val="28"/>
          <w:szCs w:val="28"/>
        </w:rPr>
        <w:t>= 2847/8,5</w:t>
      </w:r>
      <w:r w:rsidRPr="0075309D">
        <w:rPr>
          <w:sz w:val="28"/>
          <w:szCs w:val="28"/>
          <w:vertAlign w:val="superscript"/>
        </w:rPr>
        <w:t>1,251 -1</w:t>
      </w:r>
      <w:r w:rsidRPr="0075309D">
        <w:rPr>
          <w:sz w:val="28"/>
          <w:szCs w:val="28"/>
        </w:rPr>
        <w:t xml:space="preserve"> = 1664,8 К;</w:t>
      </w:r>
    </w:p>
    <w:p w:rsidR="004D1794" w:rsidRPr="0075309D" w:rsidRDefault="004D1794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Проверка ранее принятой температуры остаточных газов: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D1794" w:rsidRPr="0075309D" w:rsidRDefault="00B750DB" w:rsidP="007F50A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34"/>
          <w:sz w:val="28"/>
          <w:szCs w:val="28"/>
        </w:rPr>
        <w:pict>
          <v:shape id="_x0000_i1082" type="#_x0000_t75" style="width:81pt;height:42pt" fillcolor="window">
            <v:imagedata r:id="rId60" o:title=""/>
          </v:shape>
        </w:pict>
      </w:r>
    </w:p>
    <w:p w:rsidR="004D1794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3" type="#_x0000_t75" style="width:173.25pt;height:35.25pt">
            <v:imagedata r:id="rId61" o:title=""/>
          </v:shape>
        </w:pict>
      </w:r>
      <w:r w:rsidR="004D1794" w:rsidRPr="0075309D">
        <w:rPr>
          <w:sz w:val="28"/>
          <w:szCs w:val="28"/>
        </w:rPr>
        <w:t xml:space="preserve">; </w:t>
      </w:r>
    </w:p>
    <w:p w:rsidR="004D1794" w:rsidRPr="0075309D" w:rsidRDefault="004D1794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газов принята в начале расчета достаточно удачно, так как ошибка не превы</w:t>
      </w:r>
      <w:r w:rsidR="007F50AD">
        <w:rPr>
          <w:sz w:val="28"/>
          <w:szCs w:val="28"/>
        </w:rPr>
        <w:t xml:space="preserve">шает </w:t>
      </w:r>
      <w:r w:rsidRPr="0075309D">
        <w:rPr>
          <w:sz w:val="28"/>
          <w:szCs w:val="28"/>
        </w:rPr>
        <w:t>1,7%.</w:t>
      </w:r>
    </w:p>
    <w:p w:rsidR="004D1794" w:rsidRPr="00C86748" w:rsidRDefault="004D1794" w:rsidP="0075309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  <w:r w:rsidRPr="0075309D">
        <w:rPr>
          <w:rFonts w:ascii="Times New Roman" w:hAnsi="Times New Roman"/>
          <w:b/>
          <w:color w:val="auto"/>
          <w:szCs w:val="28"/>
        </w:rPr>
        <w:t xml:space="preserve">Индикаторные параметры рабочего цикла. </w:t>
      </w:r>
      <w:r w:rsidRPr="0075309D">
        <w:rPr>
          <w:rFonts w:ascii="Times New Roman" w:hAnsi="Times New Roman"/>
          <w:color w:val="auto"/>
          <w:szCs w:val="28"/>
        </w:rPr>
        <w:t>Теоретическое среднее индикаторное давление</w:t>
      </w:r>
    </w:p>
    <w:p w:rsidR="007F50AD" w:rsidRPr="00C86748" w:rsidRDefault="007F50AD" w:rsidP="007F50AD">
      <w:pPr>
        <w:rPr>
          <w:sz w:val="28"/>
          <w:szCs w:val="28"/>
        </w:rPr>
      </w:pPr>
    </w:p>
    <w:p w:rsidR="004D1794" w:rsidRPr="0075309D" w:rsidRDefault="00B750DB" w:rsidP="007F50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4" type="#_x0000_t75" style="width:237.75pt;height:38.25pt">
            <v:imagedata r:id="rId62" o:title=""/>
          </v:shape>
        </w:pict>
      </w:r>
    </w:p>
    <w:p w:rsidR="007F50AD" w:rsidRDefault="007F50A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A62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377.25pt;height:37.5pt">
            <v:imagedata r:id="rId63" o:title=""/>
          </v:shape>
        </w:pict>
      </w:r>
      <w:r w:rsidR="006A5A62" w:rsidRPr="0075309D">
        <w:rPr>
          <w:snapToGrid w:val="0"/>
          <w:sz w:val="28"/>
          <w:szCs w:val="28"/>
        </w:rPr>
        <w:t>;</w:t>
      </w:r>
    </w:p>
    <w:p w:rsidR="006A5A62" w:rsidRPr="0075309D" w:rsidRDefault="006A5A62" w:rsidP="0075309D">
      <w:pPr>
        <w:pStyle w:val="2"/>
        <w:spacing w:line="360" w:lineRule="auto"/>
        <w:ind w:firstLine="709"/>
        <w:jc w:val="both"/>
        <w:rPr>
          <w:rFonts w:ascii="Times New Roman" w:hAnsi="Times New Roman"/>
          <w:color w:val="auto"/>
          <w:szCs w:val="28"/>
        </w:rPr>
      </w:pPr>
      <w:r w:rsidRPr="0075309D">
        <w:rPr>
          <w:rFonts w:ascii="Times New Roman" w:hAnsi="Times New Roman"/>
          <w:color w:val="auto"/>
          <w:szCs w:val="28"/>
        </w:rPr>
        <w:t xml:space="preserve">Среднее индикаторное давление: 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A5A62" w:rsidRPr="00C86748" w:rsidRDefault="00B750DB" w:rsidP="007F50A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86" type="#_x0000_t75" style="width:114pt;height:22.5pt" fillcolor="window">
            <v:imagedata r:id="rId64" o:title=""/>
          </v:shape>
        </w:pict>
      </w:r>
      <w:r w:rsidR="006A5A62" w:rsidRPr="0075309D">
        <w:rPr>
          <w:snapToGrid w:val="0"/>
          <w:sz w:val="28"/>
          <w:szCs w:val="28"/>
        </w:rPr>
        <w:t>МПа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5A62" w:rsidRPr="00C86748" w:rsidRDefault="006A5A6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коэффициент полноты диаграммы принят φ</w:t>
      </w:r>
      <w:r w:rsidRPr="0075309D">
        <w:rPr>
          <w:sz w:val="28"/>
          <w:szCs w:val="28"/>
          <w:vertAlign w:val="subscript"/>
        </w:rPr>
        <w:t>и</w:t>
      </w:r>
      <w:r w:rsidRPr="0075309D">
        <w:rPr>
          <w:sz w:val="28"/>
          <w:szCs w:val="28"/>
        </w:rPr>
        <w:t xml:space="preserve"> = 0,96;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1416"/>
        <w:gridCol w:w="1474"/>
      </w:tblGrid>
      <w:tr w:rsidR="0028726E" w:rsidRPr="00E9369B" w:rsidTr="00E9369B">
        <w:trPr>
          <w:trHeight w:val="291"/>
          <w:jc w:val="center"/>
        </w:trPr>
        <w:tc>
          <w:tcPr>
            <w:tcW w:w="921" w:type="dxa"/>
          </w:tcPr>
          <w:p w:rsidR="0028726E" w:rsidRPr="00E9369B" w:rsidRDefault="0028726E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p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16" w:type="dxa"/>
          </w:tcPr>
          <w:p w:rsidR="0028726E" w:rsidRPr="00E9369B" w:rsidRDefault="0028726E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1,0729</w:t>
            </w:r>
          </w:p>
        </w:tc>
        <w:tc>
          <w:tcPr>
            <w:tcW w:w="1474" w:type="dxa"/>
          </w:tcPr>
          <w:p w:rsidR="0028726E" w:rsidRPr="00E9369B" w:rsidRDefault="0028726E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МПа</w:t>
            </w:r>
          </w:p>
        </w:tc>
      </w:tr>
    </w:tbl>
    <w:p w:rsidR="006A5A62" w:rsidRPr="0075309D" w:rsidRDefault="006A5A6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5A62" w:rsidRPr="0075309D" w:rsidRDefault="006A5A62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Индикаторный КПД и индикаторный удельный расход топлива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A5A62" w:rsidRPr="0075309D" w:rsidRDefault="00B750DB" w:rsidP="007F50AD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87" type="#_x0000_t75" style="width:162pt;height:21pt" fillcolor="window">
            <v:imagedata r:id="rId65" o:title=""/>
          </v:shape>
        </w:pict>
      </w:r>
      <w:r w:rsidR="006A5A62" w:rsidRPr="0075309D">
        <w:rPr>
          <w:snapToGrid w:val="0"/>
          <w:sz w:val="28"/>
          <w:szCs w:val="28"/>
        </w:rPr>
        <w:t xml:space="preserve"> и </w:t>
      </w:r>
      <w:r>
        <w:rPr>
          <w:snapToGrid w:val="0"/>
          <w:position w:val="-12"/>
          <w:sz w:val="28"/>
          <w:szCs w:val="28"/>
        </w:rPr>
        <w:pict>
          <v:shape id="_x0000_i1088" type="#_x0000_t75" style="width:108.75pt;height:18.75pt" fillcolor="window">
            <v:imagedata r:id="rId66" o:title=""/>
          </v:shape>
        </w:pict>
      </w:r>
    </w:p>
    <w:p w:rsidR="007F50AD" w:rsidRPr="007F50AD" w:rsidRDefault="007F50A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A5A62" w:rsidRPr="0075309D" w:rsidRDefault="00B750DB" w:rsidP="007F50AD">
      <w:pPr>
        <w:shd w:val="clear" w:color="auto" w:fill="FFFFFF"/>
        <w:spacing w:line="360" w:lineRule="auto"/>
        <w:ind w:left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89" type="#_x0000_t75" style="width:277.5pt;height:18pt" fillcolor="window">
            <v:imagedata r:id="rId67" o:title=""/>
          </v:shape>
        </w:pict>
      </w:r>
      <w:r w:rsidR="006A5A62" w:rsidRPr="0075309D">
        <w:rPr>
          <w:sz w:val="28"/>
          <w:szCs w:val="28"/>
        </w:rPr>
        <w:t xml:space="preserve">; </w:t>
      </w:r>
      <w:r>
        <w:rPr>
          <w:snapToGrid w:val="0"/>
          <w:position w:val="-12"/>
          <w:sz w:val="28"/>
          <w:szCs w:val="28"/>
        </w:rPr>
        <w:pict>
          <v:shape id="_x0000_i1090" type="#_x0000_t75" style="width:179.25pt;height:20.25pt" fillcolor="window">
            <v:imagedata r:id="rId68" o:title=""/>
          </v:shape>
        </w:pict>
      </w:r>
      <w:r w:rsidR="006A5A62" w:rsidRPr="0075309D">
        <w:rPr>
          <w:snapToGrid w:val="0"/>
          <w:sz w:val="28"/>
          <w:szCs w:val="28"/>
        </w:rPr>
        <w:t xml:space="preserve"> г/(кВт·ч);</w:t>
      </w:r>
    </w:p>
    <w:p w:rsidR="007F50AD" w:rsidRPr="007F50AD" w:rsidRDefault="007F50AD" w:rsidP="0075309D">
      <w:pPr>
        <w:shd w:val="clear" w:color="auto" w:fill="FFFFFF"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6A5A62" w:rsidRPr="0075309D" w:rsidRDefault="006A5A62" w:rsidP="00377D67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b/>
          <w:snapToGrid w:val="0"/>
          <w:sz w:val="28"/>
          <w:szCs w:val="28"/>
        </w:rPr>
        <w:t>Эффективные показатели двигателя</w:t>
      </w:r>
      <w:r w:rsidRPr="0075309D">
        <w:rPr>
          <w:snapToGrid w:val="0"/>
          <w:sz w:val="28"/>
          <w:szCs w:val="28"/>
        </w:rPr>
        <w:t>. Среднее давление механических потерь</w:t>
      </w:r>
      <w:r w:rsidRPr="0075309D">
        <w:rPr>
          <w:sz w:val="28"/>
          <w:szCs w:val="28"/>
        </w:rPr>
        <w:t xml:space="preserve"> для карбюраторного двигателя с числом цилиндров до шести и отношением </w:t>
      </w:r>
      <w:r w:rsidRPr="0075309D">
        <w:rPr>
          <w:sz w:val="28"/>
          <w:szCs w:val="28"/>
          <w:lang w:val="en-US"/>
        </w:rPr>
        <w:t>S</w:t>
      </w:r>
      <w:r w:rsidRPr="0075309D">
        <w:rPr>
          <w:sz w:val="28"/>
          <w:szCs w:val="28"/>
        </w:rPr>
        <w:t>/</w:t>
      </w:r>
      <w:r w:rsidRPr="0075309D">
        <w:rPr>
          <w:sz w:val="28"/>
          <w:szCs w:val="28"/>
          <w:lang w:val="en-US"/>
        </w:rPr>
        <w:t>D</w:t>
      </w:r>
      <w:r w:rsidRPr="0075309D">
        <w:rPr>
          <w:sz w:val="28"/>
          <w:szCs w:val="28"/>
        </w:rPr>
        <w:t>≥1</w:t>
      </w:r>
      <w:r w:rsidR="00377D67">
        <w:rPr>
          <w:sz w:val="28"/>
          <w:szCs w:val="28"/>
        </w:rPr>
        <w:t xml:space="preserve"> </w:t>
      </w:r>
      <w:r w:rsidR="00B750DB">
        <w:rPr>
          <w:snapToGrid w:val="0"/>
          <w:position w:val="-14"/>
          <w:sz w:val="28"/>
          <w:szCs w:val="28"/>
        </w:rPr>
        <w:pict>
          <v:shape id="_x0000_i1091" type="#_x0000_t75" style="width:140.25pt;height:22.5pt" fillcolor="window">
            <v:imagedata r:id="rId69" o:title=""/>
          </v:shape>
        </w:pict>
      </w:r>
    </w:p>
    <w:p w:rsidR="006A5A62" w:rsidRPr="0075309D" w:rsidRDefault="006A5A6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Предварительно приняв ход поршня </w:t>
      </w:r>
      <w:r w:rsidRPr="0075309D">
        <w:rPr>
          <w:sz w:val="28"/>
          <w:szCs w:val="28"/>
          <w:lang w:val="en-US"/>
        </w:rPr>
        <w:t>S</w:t>
      </w:r>
      <w:r w:rsidRPr="0075309D">
        <w:rPr>
          <w:sz w:val="28"/>
          <w:szCs w:val="28"/>
        </w:rPr>
        <w:t xml:space="preserve"> равным </w:t>
      </w:r>
      <w:smartTag w:uri="urn:schemas-microsoft-com:office:smarttags" w:element="metricconverter">
        <w:smartTagPr>
          <w:attr w:name="ProductID" w:val="80 мм"/>
        </w:smartTagPr>
        <w:r w:rsidRPr="0075309D">
          <w:rPr>
            <w:sz w:val="28"/>
            <w:szCs w:val="28"/>
          </w:rPr>
          <w:t>80 мм</w:t>
        </w:r>
      </w:smartTag>
      <w:r w:rsidRPr="0075309D">
        <w:rPr>
          <w:sz w:val="28"/>
          <w:szCs w:val="28"/>
        </w:rPr>
        <w:t>, получим υ</w:t>
      </w:r>
      <w:r w:rsidRPr="0075309D">
        <w:rPr>
          <w:sz w:val="28"/>
          <w:szCs w:val="28"/>
          <w:vertAlign w:val="subscript"/>
        </w:rPr>
        <w:t>п.ср.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Sn</w:t>
      </w:r>
      <w:r w:rsidRPr="0075309D">
        <w:rPr>
          <w:sz w:val="28"/>
          <w:szCs w:val="28"/>
        </w:rPr>
        <w:t>/3 10</w:t>
      </w:r>
      <w:r w:rsidRPr="0075309D">
        <w:rPr>
          <w:sz w:val="28"/>
          <w:szCs w:val="28"/>
          <w:vertAlign w:val="superscript"/>
        </w:rPr>
        <w:t>4</w:t>
      </w:r>
      <w:r w:rsidRPr="0075309D">
        <w:rPr>
          <w:sz w:val="28"/>
          <w:szCs w:val="28"/>
        </w:rPr>
        <w:t xml:space="preserve"> = 80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>/3 ·10</w:t>
      </w:r>
      <w:r w:rsidRPr="0075309D">
        <w:rPr>
          <w:sz w:val="28"/>
          <w:szCs w:val="28"/>
          <w:vertAlign w:val="superscript"/>
        </w:rPr>
        <w:t>4</w:t>
      </w:r>
      <w:r w:rsidRPr="0075309D">
        <w:rPr>
          <w:sz w:val="28"/>
          <w:szCs w:val="28"/>
        </w:rPr>
        <w:t xml:space="preserve"> = =0,002667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 xml:space="preserve"> м/с, тогда р</w:t>
      </w:r>
      <w:r w:rsidRPr="0075309D">
        <w:rPr>
          <w:sz w:val="28"/>
          <w:szCs w:val="28"/>
          <w:vertAlign w:val="subscript"/>
        </w:rPr>
        <w:t>м</w:t>
      </w:r>
      <w:r w:rsidRPr="0075309D">
        <w:rPr>
          <w:sz w:val="28"/>
          <w:szCs w:val="28"/>
        </w:rPr>
        <w:t xml:space="preserve"> = 0,049 + 0,0152 • 0,002667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 xml:space="preserve"> МПа, а на различных скоростных режимах:</w:t>
      </w:r>
    </w:p>
    <w:p w:rsidR="00377D67" w:rsidRDefault="00377D6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377D67" w:rsidSect="007530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536"/>
        <w:gridCol w:w="1474"/>
      </w:tblGrid>
      <w:tr w:rsidR="0028726E" w:rsidRPr="00E9369B" w:rsidTr="00E9369B">
        <w:trPr>
          <w:trHeight w:val="291"/>
          <w:jc w:val="center"/>
        </w:trPr>
        <w:tc>
          <w:tcPr>
            <w:tcW w:w="1138" w:type="dxa"/>
          </w:tcPr>
          <w:p w:rsidR="0028726E" w:rsidRPr="00E9369B" w:rsidRDefault="0028726E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</w:rPr>
              <w:t>υ</w:t>
            </w:r>
            <w:r w:rsidRPr="00E9369B">
              <w:rPr>
                <w:i/>
                <w:sz w:val="20"/>
                <w:szCs w:val="20"/>
                <w:vertAlign w:val="subscript"/>
              </w:rPr>
              <w:t>п.ср</w:t>
            </w:r>
          </w:p>
        </w:tc>
        <w:tc>
          <w:tcPr>
            <w:tcW w:w="1536" w:type="dxa"/>
          </w:tcPr>
          <w:p w:rsidR="0028726E" w:rsidRPr="00E9369B" w:rsidRDefault="0028726E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14,4018</w:t>
            </w:r>
          </w:p>
        </w:tc>
        <w:tc>
          <w:tcPr>
            <w:tcW w:w="1474" w:type="dxa"/>
          </w:tcPr>
          <w:p w:rsidR="0028726E" w:rsidRPr="00E9369B" w:rsidRDefault="0028726E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 xml:space="preserve">м/с </w:t>
            </w:r>
          </w:p>
        </w:tc>
      </w:tr>
      <w:tr w:rsidR="0028726E" w:rsidRPr="00E9369B" w:rsidTr="00E9369B">
        <w:trPr>
          <w:trHeight w:val="291"/>
          <w:jc w:val="center"/>
        </w:trPr>
        <w:tc>
          <w:tcPr>
            <w:tcW w:w="1138" w:type="dxa"/>
          </w:tcPr>
          <w:p w:rsidR="0028726E" w:rsidRPr="00E9369B" w:rsidRDefault="0028726E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</w:rPr>
              <w:t>р</w:t>
            </w:r>
            <w:r w:rsidRPr="00E9369B">
              <w:rPr>
                <w:i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536" w:type="dxa"/>
          </w:tcPr>
          <w:p w:rsidR="0028726E" w:rsidRPr="00E9369B" w:rsidRDefault="0028726E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0,2677</w:t>
            </w:r>
          </w:p>
        </w:tc>
        <w:tc>
          <w:tcPr>
            <w:tcW w:w="1474" w:type="dxa"/>
          </w:tcPr>
          <w:p w:rsidR="0028726E" w:rsidRPr="00E9369B" w:rsidRDefault="0028726E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</w:tbl>
    <w:p w:rsidR="00E47EF5" w:rsidRPr="0075309D" w:rsidRDefault="00E47EF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46CE5" w:rsidRPr="00C86748" w:rsidRDefault="00A46C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Среднее эффективное давление и механический КПД</w:t>
      </w:r>
    </w:p>
    <w:p w:rsidR="007F50AD" w:rsidRPr="00C86748" w:rsidRDefault="007F50A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CE5" w:rsidRDefault="00B750DB" w:rsidP="007F50A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92" type="#_x0000_t75" style="width:93pt;height:25.5pt" fillcolor="window">
            <v:imagedata r:id="rId70" o:title=""/>
          </v:shape>
        </w:pict>
      </w:r>
      <w:r w:rsidR="007F50AD">
        <w:rPr>
          <w:sz w:val="28"/>
          <w:szCs w:val="28"/>
        </w:rPr>
        <w:t xml:space="preserve"> </w:t>
      </w:r>
      <w:r w:rsidR="00A46CE5" w:rsidRPr="0075309D">
        <w:rPr>
          <w:sz w:val="28"/>
          <w:szCs w:val="28"/>
        </w:rPr>
        <w:t xml:space="preserve">и </w:t>
      </w:r>
      <w:r>
        <w:rPr>
          <w:position w:val="-12"/>
          <w:sz w:val="28"/>
          <w:szCs w:val="28"/>
        </w:rPr>
        <w:pict>
          <v:shape id="_x0000_i1093" type="#_x0000_t75" style="width:78.75pt;height:23.25pt" fillcolor="window">
            <v:imagedata r:id="rId71" o:title=""/>
          </v:shape>
        </w:pict>
      </w:r>
      <w:r w:rsidR="00A46CE5" w:rsidRPr="0075309D">
        <w:rPr>
          <w:sz w:val="28"/>
          <w:szCs w:val="28"/>
        </w:rPr>
        <w:t>;</w:t>
      </w:r>
    </w:p>
    <w:p w:rsidR="007F50AD" w:rsidRPr="007F50AD" w:rsidRDefault="007F50A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536"/>
        <w:gridCol w:w="1474"/>
      </w:tblGrid>
      <w:tr w:rsidR="00B147B3" w:rsidRPr="00E9369B" w:rsidTr="00E9369B">
        <w:trPr>
          <w:trHeight w:val="291"/>
          <w:jc w:val="center"/>
        </w:trPr>
        <w:tc>
          <w:tcPr>
            <w:tcW w:w="978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p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3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1,0729</w:t>
            </w:r>
          </w:p>
        </w:tc>
        <w:tc>
          <w:tcPr>
            <w:tcW w:w="1474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  <w:tr w:rsidR="00B147B3" w:rsidRPr="00E9369B" w:rsidTr="00E9369B">
        <w:trPr>
          <w:trHeight w:val="291"/>
          <w:jc w:val="center"/>
        </w:trPr>
        <w:tc>
          <w:tcPr>
            <w:tcW w:w="978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p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53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0,8052</w:t>
            </w:r>
          </w:p>
        </w:tc>
        <w:tc>
          <w:tcPr>
            <w:tcW w:w="1474" w:type="dxa"/>
          </w:tcPr>
          <w:p w:rsidR="00B147B3" w:rsidRPr="00E9369B" w:rsidRDefault="00B147B3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  <w:tr w:rsidR="00B147B3" w:rsidRPr="00E9369B" w:rsidTr="00E9369B">
        <w:trPr>
          <w:trHeight w:val="291"/>
          <w:jc w:val="center"/>
        </w:trPr>
        <w:tc>
          <w:tcPr>
            <w:tcW w:w="978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η</w:t>
            </w:r>
            <w:r w:rsidRPr="00E9369B">
              <w:rPr>
                <w:i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53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0,75049</w:t>
            </w:r>
          </w:p>
        </w:tc>
        <w:tc>
          <w:tcPr>
            <w:tcW w:w="1474" w:type="dxa"/>
          </w:tcPr>
          <w:p w:rsidR="00B147B3" w:rsidRPr="00E9369B" w:rsidRDefault="00B147B3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</w:p>
        </w:tc>
      </w:tr>
    </w:tbl>
    <w:p w:rsidR="00A46CE5" w:rsidRPr="0075309D" w:rsidRDefault="00A46C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Эффективный КПД и эффективный удельный расход топлива:</w:t>
      </w:r>
    </w:p>
    <w:p w:rsidR="00FE3FD6" w:rsidRPr="00C86748" w:rsidRDefault="00FE3FD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46CE5" w:rsidRDefault="00B750DB" w:rsidP="00FE3FD6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94" type="#_x0000_t75" style="width:81pt;height:27pt" fillcolor="window">
            <v:imagedata r:id="rId72" o:title=""/>
          </v:shape>
        </w:pict>
      </w:r>
      <w:r w:rsidR="00A46CE5" w:rsidRPr="0075309D">
        <w:rPr>
          <w:sz w:val="28"/>
          <w:szCs w:val="28"/>
        </w:rPr>
        <w:t xml:space="preserve"> и </w:t>
      </w:r>
      <w:r>
        <w:rPr>
          <w:snapToGrid w:val="0"/>
          <w:position w:val="-12"/>
          <w:sz w:val="28"/>
          <w:szCs w:val="28"/>
        </w:rPr>
        <w:pict>
          <v:shape id="_x0000_i1095" type="#_x0000_t75" style="width:126.75pt;height:23.25pt" fillcolor="window">
            <v:imagedata r:id="rId73" o:title=""/>
          </v:shape>
        </w:pict>
      </w:r>
      <w:r w:rsidR="00A46CE5" w:rsidRPr="0075309D">
        <w:rPr>
          <w:snapToGrid w:val="0"/>
          <w:sz w:val="28"/>
          <w:szCs w:val="28"/>
        </w:rPr>
        <w:t>;</w:t>
      </w:r>
    </w:p>
    <w:p w:rsidR="00FE3FD6" w:rsidRPr="00FE3FD6" w:rsidRDefault="00FE3FD6" w:rsidP="0075309D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416"/>
        <w:gridCol w:w="1644"/>
      </w:tblGrid>
      <w:tr w:rsidR="00B147B3" w:rsidRPr="00E9369B" w:rsidTr="00E9369B">
        <w:trPr>
          <w:trHeight w:val="291"/>
          <w:jc w:val="center"/>
        </w:trPr>
        <w:tc>
          <w:tcPr>
            <w:tcW w:w="948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η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41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0,3353</w:t>
            </w:r>
          </w:p>
        </w:tc>
        <w:tc>
          <w:tcPr>
            <w:tcW w:w="1644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  <w:tr w:rsidR="00B147B3" w:rsidRPr="00E9369B" w:rsidTr="00E9369B">
        <w:trPr>
          <w:trHeight w:val="291"/>
          <w:jc w:val="center"/>
        </w:trPr>
        <w:tc>
          <w:tcPr>
            <w:tcW w:w="948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η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41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0,252</w:t>
            </w:r>
          </w:p>
        </w:tc>
        <w:tc>
          <w:tcPr>
            <w:tcW w:w="1644" w:type="dxa"/>
          </w:tcPr>
          <w:p w:rsidR="00B147B3" w:rsidRPr="00E9369B" w:rsidRDefault="00B147B3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  <w:tr w:rsidR="00B147B3" w:rsidRPr="00E9369B" w:rsidTr="00E9369B">
        <w:trPr>
          <w:trHeight w:val="291"/>
          <w:jc w:val="center"/>
        </w:trPr>
        <w:tc>
          <w:tcPr>
            <w:tcW w:w="948" w:type="dxa"/>
          </w:tcPr>
          <w:p w:rsidR="00B147B3" w:rsidRPr="00E9369B" w:rsidRDefault="00B147B3" w:rsidP="00E9369B">
            <w:pPr>
              <w:spacing w:line="360" w:lineRule="auto"/>
              <w:rPr>
                <w:i/>
                <w:sz w:val="20"/>
                <w:szCs w:val="20"/>
                <w:vertAlign w:val="subscript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g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416" w:type="dxa"/>
          </w:tcPr>
          <w:p w:rsidR="00B147B3" w:rsidRPr="00E9369B" w:rsidRDefault="00B147B3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325</w:t>
            </w:r>
          </w:p>
        </w:tc>
        <w:tc>
          <w:tcPr>
            <w:tcW w:w="1644" w:type="dxa"/>
          </w:tcPr>
          <w:p w:rsidR="00B147B3" w:rsidRPr="00E9369B" w:rsidRDefault="00B147B3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г/(кВт·ч)</w:t>
            </w:r>
          </w:p>
        </w:tc>
      </w:tr>
    </w:tbl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Основные параметры цилиндра и двигателя. Литраж двигателя: </w:t>
      </w: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V</w:t>
      </w:r>
      <w:r w:rsidRPr="0075309D">
        <w:rPr>
          <w:sz w:val="28"/>
          <w:szCs w:val="28"/>
          <w:vertAlign w:val="subscript"/>
        </w:rPr>
        <w:t>л</w:t>
      </w:r>
      <w:r w:rsidRPr="0075309D">
        <w:rPr>
          <w:sz w:val="28"/>
          <w:szCs w:val="28"/>
        </w:rPr>
        <w:t xml:space="preserve"> = 30τ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  <w:lang w:val="en-US"/>
        </w:rPr>
        <w:t>e</w:t>
      </w:r>
      <w:r w:rsidRPr="0075309D">
        <w:rPr>
          <w:sz w:val="28"/>
          <w:szCs w:val="28"/>
        </w:rPr>
        <w:t>/(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e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 xml:space="preserve">) = 30 4 </w:t>
      </w:r>
      <w:r w:rsidR="005305BA" w:rsidRPr="0075309D">
        <w:rPr>
          <w:sz w:val="28"/>
          <w:szCs w:val="28"/>
        </w:rPr>
        <w:t>5</w:t>
      </w:r>
      <w:r w:rsidR="005305BA" w:rsidRPr="00C86748">
        <w:rPr>
          <w:sz w:val="28"/>
          <w:szCs w:val="28"/>
        </w:rPr>
        <w:t>4</w:t>
      </w:r>
      <w:r w:rsidRPr="0075309D">
        <w:rPr>
          <w:sz w:val="28"/>
          <w:szCs w:val="28"/>
        </w:rPr>
        <w:t>/(0,8052 5400) = 1,545л.</w:t>
      </w: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Рабочий объем одного цилиндра: </w:t>
      </w:r>
    </w:p>
    <w:p w:rsidR="00A46CE5" w:rsidRPr="0075309D" w:rsidRDefault="00A46C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V</w:t>
      </w:r>
      <w:r w:rsidRPr="0075309D">
        <w:rPr>
          <w:sz w:val="28"/>
          <w:szCs w:val="28"/>
          <w:vertAlign w:val="subscript"/>
          <w:lang w:val="en-US"/>
        </w:rPr>
        <w:t>h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V</w:t>
      </w:r>
      <w:r w:rsidRPr="0075309D">
        <w:rPr>
          <w:sz w:val="28"/>
          <w:szCs w:val="28"/>
          <w:vertAlign w:val="subscript"/>
        </w:rPr>
        <w:t>л</w:t>
      </w:r>
      <w:r w:rsidRPr="0075309D">
        <w:rPr>
          <w:sz w:val="28"/>
          <w:szCs w:val="28"/>
        </w:rPr>
        <w:t>/</w:t>
      </w:r>
      <w:r w:rsidRPr="0075309D">
        <w:rPr>
          <w:sz w:val="28"/>
          <w:szCs w:val="28"/>
          <w:lang w:val="en-US"/>
        </w:rPr>
        <w:t>i</w:t>
      </w:r>
      <w:r w:rsidRPr="0075309D">
        <w:rPr>
          <w:sz w:val="28"/>
          <w:szCs w:val="28"/>
        </w:rPr>
        <w:t xml:space="preserve"> = 1,545/4 = </w:t>
      </w:r>
      <w:smartTag w:uri="urn:schemas-microsoft-com:office:smarttags" w:element="metricconverter">
        <w:smartTagPr>
          <w:attr w:name="ProductID" w:val="0,38625 л"/>
        </w:smartTagPr>
        <w:r w:rsidRPr="0075309D">
          <w:rPr>
            <w:sz w:val="28"/>
            <w:szCs w:val="28"/>
          </w:rPr>
          <w:t>0,38625 л</w:t>
        </w:r>
      </w:smartTag>
      <w:r w:rsidRPr="0075309D">
        <w:rPr>
          <w:sz w:val="28"/>
          <w:szCs w:val="28"/>
        </w:rPr>
        <w:t>.</w:t>
      </w:r>
    </w:p>
    <w:p w:rsidR="00A46CE5" w:rsidRPr="0075309D" w:rsidRDefault="00A46C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Диаметр цилиндра. Так как ход поршня предварительно был принят </w:t>
      </w:r>
      <w:r w:rsidRPr="0075309D">
        <w:rPr>
          <w:sz w:val="28"/>
          <w:szCs w:val="28"/>
          <w:lang w:val="en-US"/>
        </w:rPr>
        <w:t>S</w:t>
      </w:r>
      <w:r w:rsidRPr="0075309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="004341F0" w:rsidRPr="0075309D">
          <w:rPr>
            <w:sz w:val="28"/>
            <w:szCs w:val="28"/>
          </w:rPr>
          <w:t>80</w:t>
        </w:r>
        <w:r w:rsidRPr="0075309D">
          <w:rPr>
            <w:sz w:val="28"/>
            <w:szCs w:val="28"/>
          </w:rPr>
          <w:t xml:space="preserve"> мм</w:t>
        </w:r>
      </w:smartTag>
      <w:r w:rsidRPr="0075309D">
        <w:rPr>
          <w:sz w:val="28"/>
          <w:szCs w:val="28"/>
        </w:rPr>
        <w:t>, то</w:t>
      </w:r>
    </w:p>
    <w:p w:rsidR="00A46CE5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position w:val="-14"/>
          <w:sz w:val="28"/>
          <w:szCs w:val="28"/>
        </w:rPr>
        <w:pict>
          <v:shape id="_x0000_i1096" type="#_x0000_t75" style="width:284.25pt;height:21.75pt" fillcolor="window">
            <v:imagedata r:id="rId74" o:title=""/>
          </v:shape>
        </w:pict>
      </w:r>
      <w:r w:rsidR="00A46CE5" w:rsidRPr="0075309D">
        <w:rPr>
          <w:snapToGrid w:val="0"/>
          <w:sz w:val="28"/>
          <w:szCs w:val="28"/>
        </w:rPr>
        <w:t>мм</w:t>
      </w:r>
    </w:p>
    <w:p w:rsidR="00A46CE5" w:rsidRPr="0075309D" w:rsidRDefault="00A46C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Окончательно принимается </w:t>
      </w:r>
      <w:r w:rsidRPr="0075309D">
        <w:rPr>
          <w:sz w:val="28"/>
          <w:szCs w:val="28"/>
          <w:lang w:val="en-US"/>
        </w:rPr>
        <w:t>D</w:t>
      </w:r>
      <w:r w:rsidRPr="0075309D">
        <w:rPr>
          <w:sz w:val="28"/>
          <w:szCs w:val="28"/>
        </w:rPr>
        <w:t xml:space="preserve"> == 79мм и </w:t>
      </w:r>
      <w:r w:rsidRPr="0075309D">
        <w:rPr>
          <w:sz w:val="28"/>
          <w:szCs w:val="28"/>
          <w:lang w:val="en-US"/>
        </w:rPr>
        <w:t>S</w:t>
      </w:r>
      <w:r w:rsidRPr="0075309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75309D">
          <w:rPr>
            <w:sz w:val="28"/>
            <w:szCs w:val="28"/>
          </w:rPr>
          <w:t>80 мм</w:t>
        </w:r>
      </w:smartTag>
      <w:r w:rsidRPr="0075309D">
        <w:rPr>
          <w:sz w:val="28"/>
          <w:szCs w:val="28"/>
        </w:rPr>
        <w:t>.</w:t>
      </w:r>
    </w:p>
    <w:p w:rsidR="00A46CE5" w:rsidRPr="0075309D" w:rsidRDefault="00A46C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Основные параметры и показатели двигателя определяются по окончательно принятым значениям </w:t>
      </w:r>
      <w:r w:rsidRPr="0075309D">
        <w:rPr>
          <w:sz w:val="28"/>
          <w:szCs w:val="28"/>
          <w:lang w:val="en-US"/>
        </w:rPr>
        <w:t>D</w:t>
      </w:r>
      <w:r w:rsidRPr="0075309D">
        <w:rPr>
          <w:sz w:val="28"/>
          <w:szCs w:val="28"/>
        </w:rPr>
        <w:t xml:space="preserve"> и </w:t>
      </w:r>
      <w:r w:rsidRPr="0075309D">
        <w:rPr>
          <w:sz w:val="28"/>
          <w:szCs w:val="28"/>
          <w:lang w:val="en-US"/>
        </w:rPr>
        <w:t>S</w:t>
      </w:r>
      <w:r w:rsidRPr="0075309D">
        <w:rPr>
          <w:sz w:val="28"/>
          <w:szCs w:val="28"/>
        </w:rPr>
        <w:t>:</w:t>
      </w:r>
    </w:p>
    <w:p w:rsidR="00A46CE5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97" type="#_x0000_t75" style="width:295.5pt;height:19.5pt" fillcolor="window">
            <v:imagedata r:id="rId75" o:title=""/>
          </v:shape>
        </w:pict>
      </w:r>
      <w:r w:rsidR="00A46CE5" w:rsidRPr="0075309D">
        <w:rPr>
          <w:snapToGrid w:val="0"/>
          <w:sz w:val="28"/>
          <w:szCs w:val="28"/>
        </w:rPr>
        <w:t xml:space="preserve"> л; </w:t>
      </w:r>
    </w:p>
    <w:p w:rsidR="00A46CE5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98" type="#_x0000_t75" style="width:206.25pt;height:20.25pt" fillcolor="window">
            <v:imagedata r:id="rId76" o:title=""/>
          </v:shape>
        </w:pict>
      </w:r>
      <w:r w:rsidR="00A46CE5" w:rsidRPr="0075309D">
        <w:rPr>
          <w:snapToGrid w:val="0"/>
          <w:sz w:val="28"/>
          <w:szCs w:val="28"/>
        </w:rPr>
        <w:t xml:space="preserve"> мм</w:t>
      </w:r>
      <w:r w:rsidR="00A46CE5" w:rsidRPr="0075309D">
        <w:rPr>
          <w:snapToGrid w:val="0"/>
          <w:sz w:val="28"/>
          <w:szCs w:val="28"/>
          <w:vertAlign w:val="superscript"/>
        </w:rPr>
        <w:t>2</w:t>
      </w:r>
      <w:r w:rsidR="00A46CE5" w:rsidRPr="0075309D">
        <w:rPr>
          <w:snapToGrid w:val="0"/>
          <w:sz w:val="28"/>
          <w:szCs w:val="28"/>
        </w:rPr>
        <w:t>=48,99 см</w:t>
      </w:r>
      <w:r w:rsidR="00A46CE5" w:rsidRPr="0075309D">
        <w:rPr>
          <w:snapToGrid w:val="0"/>
          <w:sz w:val="28"/>
          <w:szCs w:val="28"/>
          <w:vertAlign w:val="superscript"/>
        </w:rPr>
        <w:t>2</w:t>
      </w:r>
      <w:r w:rsidR="00A46CE5" w:rsidRPr="0075309D">
        <w:rPr>
          <w:snapToGrid w:val="0"/>
          <w:sz w:val="28"/>
          <w:szCs w:val="28"/>
        </w:rPr>
        <w:t>;</w:t>
      </w:r>
    </w:p>
    <w:p w:rsidR="00FE3FD6" w:rsidRDefault="00B750DB" w:rsidP="00FE3FD6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12"/>
          <w:sz w:val="28"/>
          <w:szCs w:val="28"/>
        </w:rPr>
        <w:pict>
          <v:shape id="_x0000_i1099" type="#_x0000_t75" style="width:89.25pt;height:18.75pt" fillcolor="window">
            <v:imagedata r:id="rId77" o:title=""/>
          </v:shape>
        </w:pict>
      </w:r>
    </w:p>
    <w:p w:rsidR="00FE3FD6" w:rsidRDefault="00B750DB" w:rsidP="00FE3FD6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24"/>
          <w:sz w:val="28"/>
          <w:szCs w:val="28"/>
        </w:rPr>
        <w:pict>
          <v:shape id="_x0000_i1100" type="#_x0000_t75" style="width:90.75pt;height:33.75pt" fillcolor="window">
            <v:imagedata r:id="rId78" o:title=""/>
          </v:shape>
        </w:pict>
      </w:r>
    </w:p>
    <w:p w:rsidR="00FE3FD6" w:rsidRDefault="00B750DB" w:rsidP="00FE3FD6">
      <w:pPr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12"/>
          <w:sz w:val="28"/>
          <w:szCs w:val="28"/>
        </w:rPr>
        <w:pict>
          <v:shape id="_x0000_i1101" type="#_x0000_t75" style="width:94.5pt;height:21.75pt" fillcolor="window">
            <v:imagedata r:id="rId79" o:title=""/>
          </v:shape>
        </w:pict>
      </w:r>
    </w:p>
    <w:p w:rsidR="00FE3FD6" w:rsidRPr="00FE3FD6" w:rsidRDefault="00FE3FD6" w:rsidP="0075309D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36"/>
        <w:gridCol w:w="1474"/>
      </w:tblGrid>
      <w:tr w:rsidR="005305BA" w:rsidRPr="00E9369B" w:rsidTr="00E9369B">
        <w:trPr>
          <w:trHeight w:val="297"/>
          <w:jc w:val="center"/>
        </w:trPr>
        <w:tc>
          <w:tcPr>
            <w:tcW w:w="1027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p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536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0,8052</w:t>
            </w:r>
          </w:p>
        </w:tc>
        <w:tc>
          <w:tcPr>
            <w:tcW w:w="1474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МПа</w:t>
            </w:r>
          </w:p>
        </w:tc>
      </w:tr>
      <w:tr w:rsidR="005305BA" w:rsidRPr="00E9369B" w:rsidTr="00E9369B">
        <w:trPr>
          <w:trHeight w:val="297"/>
          <w:jc w:val="center"/>
        </w:trPr>
        <w:tc>
          <w:tcPr>
            <w:tcW w:w="1027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N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536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56,887</w:t>
            </w:r>
          </w:p>
        </w:tc>
        <w:tc>
          <w:tcPr>
            <w:tcW w:w="1474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кВт</w:t>
            </w:r>
          </w:p>
        </w:tc>
      </w:tr>
      <w:tr w:rsidR="005305BA" w:rsidRPr="00E9369B" w:rsidTr="00E9369B">
        <w:trPr>
          <w:trHeight w:val="297"/>
          <w:jc w:val="center"/>
        </w:trPr>
        <w:tc>
          <w:tcPr>
            <w:tcW w:w="1027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M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536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100,649</w:t>
            </w:r>
          </w:p>
        </w:tc>
        <w:tc>
          <w:tcPr>
            <w:tcW w:w="1474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Н·м</w:t>
            </w:r>
          </w:p>
        </w:tc>
      </w:tr>
      <w:tr w:rsidR="005305BA" w:rsidRPr="00E9369B" w:rsidTr="00E9369B">
        <w:trPr>
          <w:trHeight w:val="297"/>
          <w:jc w:val="center"/>
        </w:trPr>
        <w:tc>
          <w:tcPr>
            <w:tcW w:w="1027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G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536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18,488</w:t>
            </w:r>
          </w:p>
        </w:tc>
        <w:tc>
          <w:tcPr>
            <w:tcW w:w="1474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кг/ч</w:t>
            </w:r>
          </w:p>
        </w:tc>
      </w:tr>
    </w:tbl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Литровая мощность двигателя </w:t>
      </w:r>
    </w:p>
    <w:p w:rsidR="00284DAD" w:rsidRDefault="00284DA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46CE5" w:rsidRPr="0075309D" w:rsidRDefault="00B750DB" w:rsidP="00284DA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79.25pt;height:21.75pt" fillcolor="window">
            <v:imagedata r:id="rId80" o:title=""/>
          </v:shape>
        </w:pict>
      </w:r>
      <w:r w:rsidR="00A46CE5" w:rsidRPr="0075309D">
        <w:rPr>
          <w:sz w:val="28"/>
          <w:szCs w:val="28"/>
        </w:rPr>
        <w:t xml:space="preserve"> кВт/л;</w:t>
      </w:r>
    </w:p>
    <w:p w:rsidR="00FE3FD6" w:rsidRDefault="00FE3FD6" w:rsidP="0075309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ВЫВОД</w:t>
      </w:r>
      <w:r w:rsidRPr="0075309D">
        <w:rPr>
          <w:sz w:val="28"/>
          <w:szCs w:val="28"/>
        </w:rPr>
        <w:t>: основные данные полученные в тепловом расчёте при сравнение с характеристиками прототипа (см. таб.) позволяют сделать вывод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о том что для дальнейших расчётов мы можем принять этот двигатель так как расхождение не превышает 10%.</w:t>
      </w:r>
    </w:p>
    <w:p w:rsidR="00A46CE5" w:rsidRPr="0075309D" w:rsidRDefault="00A46CE5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833"/>
        <w:gridCol w:w="1833"/>
        <w:gridCol w:w="1833"/>
        <w:gridCol w:w="1834"/>
      </w:tblGrid>
      <w:tr w:rsidR="00A46CE5" w:rsidRPr="00E9369B" w:rsidTr="00E9369B">
        <w:trPr>
          <w:trHeight w:val="350"/>
          <w:jc w:val="center"/>
        </w:trPr>
        <w:tc>
          <w:tcPr>
            <w:tcW w:w="1832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  <w:lang w:val="en-US"/>
              </w:rPr>
              <w:t>N</w:t>
            </w:r>
            <w:r w:rsidRPr="00E9369B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E9369B">
              <w:rPr>
                <w:sz w:val="20"/>
                <w:szCs w:val="20"/>
                <w:lang w:val="en-US"/>
              </w:rPr>
              <w:t xml:space="preserve">, </w:t>
            </w:r>
            <w:r w:rsidRPr="00E9369B">
              <w:rPr>
                <w:sz w:val="20"/>
                <w:szCs w:val="20"/>
              </w:rPr>
              <w:t>кВт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р</w:t>
            </w:r>
            <w:r w:rsidRPr="00E9369B">
              <w:rPr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η</w:t>
            </w:r>
            <w:r w:rsidRPr="00E9369B">
              <w:rPr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1834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  <w:lang w:val="en-US"/>
              </w:rPr>
              <w:t>g</w:t>
            </w:r>
            <w:r w:rsidRPr="00E9369B">
              <w:rPr>
                <w:sz w:val="20"/>
                <w:szCs w:val="20"/>
                <w:vertAlign w:val="subscript"/>
                <w:lang w:val="en-US"/>
              </w:rPr>
              <w:t>e</w:t>
            </w:r>
            <w:r w:rsidRPr="00E9369B">
              <w:rPr>
                <w:sz w:val="20"/>
                <w:szCs w:val="20"/>
                <w:lang w:val="en-US"/>
              </w:rPr>
              <w:t xml:space="preserve">, </w:t>
            </w:r>
            <w:r w:rsidRPr="00E9369B">
              <w:rPr>
                <w:sz w:val="20"/>
                <w:szCs w:val="20"/>
              </w:rPr>
              <w:t>г/кВт∙ч</w:t>
            </w:r>
          </w:p>
        </w:tc>
      </w:tr>
      <w:tr w:rsidR="00A46CE5" w:rsidRPr="00E9369B" w:rsidTr="00E9369B">
        <w:trPr>
          <w:trHeight w:val="350"/>
          <w:jc w:val="center"/>
        </w:trPr>
        <w:tc>
          <w:tcPr>
            <w:tcW w:w="1832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Рассчитанное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56,9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0,8052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0,25</w:t>
            </w:r>
          </w:p>
        </w:tc>
        <w:tc>
          <w:tcPr>
            <w:tcW w:w="1834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325</w:t>
            </w:r>
          </w:p>
        </w:tc>
      </w:tr>
      <w:tr w:rsidR="00A46CE5" w:rsidRPr="00E9369B" w:rsidTr="00E9369B">
        <w:trPr>
          <w:trHeight w:val="414"/>
          <w:jc w:val="center"/>
        </w:trPr>
        <w:tc>
          <w:tcPr>
            <w:tcW w:w="1832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Прототипа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56,0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0,81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0,27</w:t>
            </w:r>
          </w:p>
        </w:tc>
        <w:tc>
          <w:tcPr>
            <w:tcW w:w="1834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310</w:t>
            </w:r>
            <w:r w:rsidR="00B750DB">
              <w:rPr>
                <w:sz w:val="20"/>
                <w:szCs w:val="20"/>
              </w:rPr>
              <w:pict>
                <v:shape id="_x0000_i1103" type="#_x0000_t75" style="width:11.25pt;height:12pt">
                  <v:imagedata r:id="rId81" o:title=""/>
                </v:shape>
              </w:pict>
            </w:r>
            <w:r w:rsidRPr="00E9369B">
              <w:rPr>
                <w:sz w:val="20"/>
                <w:szCs w:val="20"/>
              </w:rPr>
              <w:t>5</w:t>
            </w:r>
          </w:p>
        </w:tc>
      </w:tr>
      <w:tr w:rsidR="00A46CE5" w:rsidRPr="00E9369B" w:rsidTr="00E9369B">
        <w:trPr>
          <w:trHeight w:val="366"/>
          <w:jc w:val="center"/>
        </w:trPr>
        <w:tc>
          <w:tcPr>
            <w:tcW w:w="1832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Погрешность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1,6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0,5</w:t>
            </w:r>
          </w:p>
        </w:tc>
        <w:tc>
          <w:tcPr>
            <w:tcW w:w="1833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8</w:t>
            </w:r>
          </w:p>
        </w:tc>
        <w:tc>
          <w:tcPr>
            <w:tcW w:w="1834" w:type="dxa"/>
          </w:tcPr>
          <w:p w:rsidR="00A46CE5" w:rsidRPr="00E9369B" w:rsidRDefault="00A46CE5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4,6</w:t>
            </w:r>
          </w:p>
        </w:tc>
      </w:tr>
    </w:tbl>
    <w:p w:rsidR="00377D67" w:rsidRDefault="00377D67" w:rsidP="00FE3FD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72EC" w:rsidRPr="00FE3FD6" w:rsidRDefault="009C72EC" w:rsidP="00FE3FD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75309D">
        <w:rPr>
          <w:b/>
          <w:sz w:val="28"/>
          <w:szCs w:val="28"/>
        </w:rPr>
        <w:t>П</w:t>
      </w:r>
      <w:r w:rsidR="004777A8" w:rsidRPr="0075309D">
        <w:rPr>
          <w:b/>
          <w:sz w:val="28"/>
          <w:szCs w:val="28"/>
        </w:rPr>
        <w:t>остроение индикаторной диаграммы</w:t>
      </w:r>
    </w:p>
    <w:p w:rsidR="004777A8" w:rsidRPr="0075309D" w:rsidRDefault="004777A8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79BD" w:rsidRPr="0075309D" w:rsidRDefault="009E79B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Индикаторную диаграмму строят для номинального режима работы двигателя, т. е. при N</w:t>
      </w:r>
      <w:r w:rsidRPr="0075309D">
        <w:rPr>
          <w:sz w:val="28"/>
          <w:szCs w:val="28"/>
          <w:vertAlign w:val="subscript"/>
        </w:rPr>
        <w:t>e</w:t>
      </w:r>
      <w:r w:rsidRPr="0075309D">
        <w:rPr>
          <w:sz w:val="28"/>
          <w:szCs w:val="28"/>
        </w:rPr>
        <w:t xml:space="preserve"> = </w:t>
      </w:r>
      <w:r w:rsidR="005305BA" w:rsidRPr="0075309D">
        <w:rPr>
          <w:sz w:val="28"/>
          <w:szCs w:val="28"/>
        </w:rPr>
        <w:t>54</w:t>
      </w:r>
      <w:r w:rsidRPr="0075309D">
        <w:rPr>
          <w:sz w:val="28"/>
          <w:szCs w:val="28"/>
        </w:rPr>
        <w:t xml:space="preserve">кВт и </w:t>
      </w:r>
      <w:r w:rsidRPr="0075309D">
        <w:rPr>
          <w:sz w:val="28"/>
          <w:szCs w:val="28"/>
          <w:lang w:val="en-US"/>
        </w:rPr>
        <w:t>n</w:t>
      </w:r>
      <w:r w:rsidR="00CD5352" w:rsidRPr="0075309D">
        <w:rPr>
          <w:sz w:val="28"/>
          <w:szCs w:val="28"/>
        </w:rPr>
        <w:t xml:space="preserve"> = 54</w:t>
      </w:r>
      <w:r w:rsidRPr="0075309D">
        <w:rPr>
          <w:sz w:val="28"/>
          <w:szCs w:val="28"/>
        </w:rPr>
        <w:t>00 об/мин.</w:t>
      </w:r>
    </w:p>
    <w:p w:rsidR="009E79BD" w:rsidRPr="0075309D" w:rsidRDefault="009E79B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Масштабы диаграммы: масштаб хода поршня М</w:t>
      </w:r>
      <w:r w:rsidRPr="0075309D">
        <w:rPr>
          <w:sz w:val="28"/>
          <w:szCs w:val="28"/>
          <w:vertAlign w:val="subscript"/>
          <w:lang w:val="en-US"/>
        </w:rPr>
        <w:t>s</w:t>
      </w:r>
      <w:r w:rsidRPr="0075309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75309D">
          <w:rPr>
            <w:sz w:val="28"/>
            <w:szCs w:val="28"/>
          </w:rPr>
          <w:t>1 мм</w:t>
        </w:r>
      </w:smartTag>
      <w:r w:rsidRPr="0075309D">
        <w:rPr>
          <w:sz w:val="28"/>
          <w:szCs w:val="28"/>
        </w:rPr>
        <w:t xml:space="preserve"> в мм; масштаб давлений М</w:t>
      </w:r>
      <w:r w:rsidRPr="0075309D">
        <w:rPr>
          <w:sz w:val="28"/>
          <w:szCs w:val="28"/>
          <w:vertAlign w:val="subscript"/>
        </w:rPr>
        <w:t>р</w:t>
      </w:r>
      <w:r w:rsidRPr="0075309D">
        <w:rPr>
          <w:sz w:val="28"/>
          <w:szCs w:val="28"/>
        </w:rPr>
        <w:t xml:space="preserve"> = 0,05 МПа в мм.</w:t>
      </w:r>
    </w:p>
    <w:p w:rsidR="009E79BD" w:rsidRPr="0075309D" w:rsidRDefault="009E79B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Приведенные величины, соответствующие рабочему объему цилиндра и объему камеры сгорания:</w:t>
      </w:r>
    </w:p>
    <w:p w:rsidR="009E79BD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04" type="#_x0000_t75" style="width:99.75pt;height:33.75pt" fillcolor="window">
            <v:imagedata r:id="rId82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мм; </w:t>
      </w:r>
      <w:r w:rsidR="009E79BD" w:rsidRPr="0075309D">
        <w:rPr>
          <w:snapToGrid w:val="0"/>
          <w:sz w:val="28"/>
          <w:szCs w:val="28"/>
        </w:rPr>
        <w:tab/>
      </w:r>
      <w:r>
        <w:rPr>
          <w:snapToGrid w:val="0"/>
          <w:position w:val="-28"/>
          <w:sz w:val="28"/>
          <w:szCs w:val="28"/>
          <w:lang w:val="en-US"/>
        </w:rPr>
        <w:pict>
          <v:shape id="_x0000_i1105" type="#_x0000_t75" style="width:131.25pt;height:33pt" fillcolor="window">
            <v:imagedata r:id="rId83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</w:t>
      </w:r>
    </w:p>
    <w:p w:rsidR="009E79BD" w:rsidRPr="0075309D" w:rsidRDefault="009E79BD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Максимальная высота диаграммы (точка </w:t>
      </w:r>
      <w:r w:rsidRPr="0075309D">
        <w:rPr>
          <w:snapToGrid w:val="0"/>
          <w:sz w:val="28"/>
          <w:szCs w:val="28"/>
          <w:lang w:val="en-US"/>
        </w:rPr>
        <w:t>z</w:t>
      </w:r>
      <w:r w:rsidRPr="0075309D">
        <w:rPr>
          <w:snapToGrid w:val="0"/>
          <w:sz w:val="28"/>
          <w:szCs w:val="28"/>
        </w:rPr>
        <w:t>)</w:t>
      </w:r>
    </w:p>
    <w:p w:rsidR="009E79BD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06" type="#_x0000_t75" style="width:110.25pt;height:35.25pt" fillcolor="window">
            <v:imagedata r:id="rId84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</w:t>
      </w:r>
    </w:p>
    <w:p w:rsidR="009E79BD" w:rsidRPr="0075309D" w:rsidRDefault="009E79B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Ординаты характерных точек:</w:t>
      </w:r>
    </w:p>
    <w:p w:rsidR="009E79BD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07" type="#_x0000_t75" style="width:93pt;height:35.25pt" fillcolor="window">
            <v:imagedata r:id="rId85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мм;</w:t>
      </w:r>
      <w:r w:rsidR="009E79BD" w:rsidRPr="0075309D">
        <w:rPr>
          <w:snapToGrid w:val="0"/>
          <w:sz w:val="28"/>
          <w:szCs w:val="28"/>
        </w:rPr>
        <w:tab/>
      </w:r>
      <w:r>
        <w:rPr>
          <w:snapToGrid w:val="0"/>
          <w:position w:val="-30"/>
          <w:sz w:val="28"/>
          <w:szCs w:val="28"/>
          <w:lang w:val="en-US"/>
        </w:rPr>
        <w:pict>
          <v:shape id="_x0000_i1108" type="#_x0000_t75" style="width:105pt;height:35.25pt" fillcolor="window">
            <v:imagedata r:id="rId86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мм;</w:t>
      </w:r>
    </w:p>
    <w:p w:rsidR="009E79BD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09" type="#_x0000_t75" style="width:99.75pt;height:35.25pt" fillcolor="window">
            <v:imagedata r:id="rId87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мм;</w:t>
      </w:r>
      <w:r w:rsidR="009E79BD" w:rsidRPr="0075309D">
        <w:rPr>
          <w:snapToGrid w:val="0"/>
          <w:sz w:val="28"/>
          <w:szCs w:val="28"/>
        </w:rPr>
        <w:tab/>
      </w:r>
      <w:r>
        <w:rPr>
          <w:snapToGrid w:val="0"/>
          <w:position w:val="-30"/>
          <w:sz w:val="28"/>
          <w:szCs w:val="28"/>
          <w:lang w:val="en-US"/>
        </w:rPr>
        <w:pict>
          <v:shape id="_x0000_i1110" type="#_x0000_t75" style="width:93.75pt;height:35.25pt" fillcolor="window">
            <v:imagedata r:id="rId88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мм;</w:t>
      </w:r>
    </w:p>
    <w:p w:rsidR="009E79BD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11" type="#_x0000_t75" style="width:80.25pt;height:35.25pt" fillcolor="window">
            <v:imagedata r:id="rId89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мм.</w:t>
      </w:r>
    </w:p>
    <w:p w:rsidR="009E79BD" w:rsidRPr="0075309D" w:rsidRDefault="009E79B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Построение политроп сжатия и расширения аналитическим методом:</w:t>
      </w:r>
    </w:p>
    <w:p w:rsidR="009E79BD" w:rsidRPr="0075309D" w:rsidRDefault="009E79BD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а) политропа сжатия </w:t>
      </w:r>
      <w:r w:rsidR="00B750DB">
        <w:rPr>
          <w:snapToGrid w:val="0"/>
          <w:position w:val="-32"/>
          <w:sz w:val="28"/>
          <w:szCs w:val="28"/>
        </w:rPr>
        <w:pict>
          <v:shape id="_x0000_i1112" type="#_x0000_t75" style="width:80.25pt;height:39.75pt" fillcolor="window">
            <v:imagedata r:id="rId90" o:title=""/>
          </v:shape>
        </w:pict>
      </w:r>
      <w:r w:rsidRPr="0075309D">
        <w:rPr>
          <w:snapToGrid w:val="0"/>
          <w:sz w:val="28"/>
          <w:szCs w:val="28"/>
        </w:rPr>
        <w:t>. Отсюда</w:t>
      </w:r>
    </w:p>
    <w:p w:rsidR="00240D1A" w:rsidRPr="0075309D" w:rsidRDefault="00B750DB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4"/>
          <w:sz w:val="28"/>
          <w:szCs w:val="28"/>
          <w:lang w:val="en-US"/>
        </w:rPr>
        <w:pict>
          <v:shape id="_x0000_i1113" type="#_x0000_t75" style="width:197.25pt;height:39.75pt" fillcolor="window">
            <v:imagedata r:id="rId91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мм,</w:t>
      </w:r>
    </w:p>
    <w:p w:rsidR="009E79BD" w:rsidRPr="0075309D" w:rsidRDefault="00240D1A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где</w:t>
      </w:r>
      <w:r w:rsidR="00B750DB">
        <w:rPr>
          <w:snapToGrid w:val="0"/>
          <w:position w:val="-10"/>
          <w:sz w:val="28"/>
          <w:szCs w:val="28"/>
          <w:lang w:val="en-US"/>
        </w:rPr>
        <w:pict>
          <v:shape id="_x0000_i1114" type="#_x0000_t75" style="width:164.25pt;height:15.75pt" fillcolor="window">
            <v:imagedata r:id="rId92" o:title=""/>
          </v:shape>
        </w:pict>
      </w:r>
      <w:r w:rsidRPr="0075309D">
        <w:rPr>
          <w:snapToGrid w:val="0"/>
          <w:sz w:val="28"/>
          <w:szCs w:val="28"/>
        </w:rPr>
        <w:t>мм.</w:t>
      </w:r>
    </w:p>
    <w:p w:rsidR="009E79BD" w:rsidRPr="0075309D" w:rsidRDefault="009E79B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 xml:space="preserve">б) политропа расширения </w:t>
      </w:r>
      <w:r w:rsidR="00B750DB">
        <w:rPr>
          <w:snapToGrid w:val="0"/>
          <w:position w:val="-32"/>
          <w:sz w:val="28"/>
          <w:szCs w:val="28"/>
        </w:rPr>
        <w:pict>
          <v:shape id="_x0000_i1115" type="#_x0000_t75" style="width:81.75pt;height:39.75pt" fillcolor="window">
            <v:imagedata r:id="rId93" o:title=""/>
          </v:shape>
        </w:pict>
      </w:r>
      <w:r w:rsidRPr="0075309D">
        <w:rPr>
          <w:snapToGrid w:val="0"/>
          <w:sz w:val="28"/>
          <w:szCs w:val="28"/>
        </w:rPr>
        <w:t>.Отсюда</w:t>
      </w:r>
    </w:p>
    <w:p w:rsidR="009E79BD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4"/>
          <w:sz w:val="28"/>
          <w:szCs w:val="28"/>
          <w:lang w:val="en-US"/>
        </w:rPr>
        <w:pict>
          <v:shape id="_x0000_i1116" type="#_x0000_t75" style="width:198pt;height:39.75pt" fillcolor="window">
            <v:imagedata r:id="rId94" o:title=""/>
          </v:shape>
        </w:pict>
      </w:r>
      <w:r w:rsidR="009E79BD" w:rsidRPr="0075309D">
        <w:rPr>
          <w:snapToGrid w:val="0"/>
          <w:sz w:val="28"/>
          <w:szCs w:val="28"/>
        </w:rPr>
        <w:t xml:space="preserve"> мм</w:t>
      </w:r>
    </w:p>
    <w:p w:rsidR="009E79BD" w:rsidRPr="0075309D" w:rsidRDefault="009E79BD" w:rsidP="0075309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5309D">
        <w:rPr>
          <w:snapToGrid w:val="0"/>
          <w:sz w:val="28"/>
          <w:szCs w:val="28"/>
        </w:rPr>
        <w:t>Результаты расчета точек политроп приведены в табл.</w:t>
      </w:r>
    </w:p>
    <w:p w:rsidR="00377D67" w:rsidRDefault="00377D67" w:rsidP="0075309D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  <w:sectPr w:rsidR="00377D67" w:rsidSect="007530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71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632"/>
        <w:gridCol w:w="505"/>
        <w:gridCol w:w="1084"/>
        <w:gridCol w:w="802"/>
        <w:gridCol w:w="1651"/>
        <w:gridCol w:w="1076"/>
        <w:gridCol w:w="1283"/>
        <w:gridCol w:w="1476"/>
      </w:tblGrid>
      <w:tr w:rsidR="00377D67" w:rsidRPr="00FE3FD6" w:rsidTr="00E9369B">
        <w:trPr>
          <w:cantSplit/>
          <w:trHeight w:val="239"/>
        </w:trPr>
        <w:tc>
          <w:tcPr>
            <w:tcW w:w="730" w:type="dxa"/>
            <w:vMerge w:val="restart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</w:p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№ точек</w:t>
            </w:r>
          </w:p>
        </w:tc>
        <w:tc>
          <w:tcPr>
            <w:tcW w:w="632" w:type="dxa"/>
            <w:vMerge w:val="restart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</w:p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3FD6">
              <w:rPr>
                <w:sz w:val="20"/>
                <w:szCs w:val="20"/>
                <w:lang w:val="en-US"/>
              </w:rPr>
              <w:t xml:space="preserve">OX, </w:t>
            </w:r>
            <w:r w:rsidRPr="00FE3FD6">
              <w:rPr>
                <w:sz w:val="20"/>
                <w:szCs w:val="20"/>
              </w:rPr>
              <w:t>мм</w:t>
            </w:r>
          </w:p>
        </w:tc>
        <w:tc>
          <w:tcPr>
            <w:tcW w:w="505" w:type="dxa"/>
            <w:vMerge w:val="restart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</w:p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117" type="#_x0000_t75" style="width:23.25pt;height:30.75pt" fillcolor="window">
                  <v:imagedata r:id="rId95" o:title=""/>
                </v:shape>
              </w:pict>
            </w:r>
          </w:p>
        </w:tc>
        <w:tc>
          <w:tcPr>
            <w:tcW w:w="3537" w:type="dxa"/>
            <w:gridSpan w:val="3"/>
          </w:tcPr>
          <w:p w:rsidR="00377D67" w:rsidRPr="00FE3FD6" w:rsidRDefault="00377D67" w:rsidP="00E9369B">
            <w:pPr>
              <w:pStyle w:val="5"/>
              <w:spacing w:before="0" w:after="0" w:line="360" w:lineRule="auto"/>
              <w:rPr>
                <w:b w:val="0"/>
                <w:sz w:val="20"/>
                <w:szCs w:val="20"/>
              </w:rPr>
            </w:pPr>
            <w:r w:rsidRPr="00FE3FD6">
              <w:rPr>
                <w:b w:val="0"/>
                <w:sz w:val="20"/>
                <w:szCs w:val="20"/>
              </w:rPr>
              <w:t>Политропа сжатия</w:t>
            </w:r>
          </w:p>
        </w:tc>
        <w:tc>
          <w:tcPr>
            <w:tcW w:w="3835" w:type="dxa"/>
            <w:gridSpan w:val="3"/>
          </w:tcPr>
          <w:p w:rsidR="00377D67" w:rsidRPr="00FE3FD6" w:rsidRDefault="00377D67" w:rsidP="00E9369B">
            <w:pPr>
              <w:pStyle w:val="5"/>
              <w:spacing w:before="0" w:after="0" w:line="360" w:lineRule="auto"/>
              <w:rPr>
                <w:b w:val="0"/>
                <w:sz w:val="20"/>
                <w:szCs w:val="20"/>
              </w:rPr>
            </w:pPr>
            <w:r w:rsidRPr="00FE3FD6">
              <w:rPr>
                <w:b w:val="0"/>
                <w:sz w:val="20"/>
                <w:szCs w:val="20"/>
              </w:rPr>
              <w:t>Политропа расширения</w:t>
            </w:r>
          </w:p>
        </w:tc>
      </w:tr>
      <w:tr w:rsidR="00377D67" w:rsidRPr="00FE3FD6" w:rsidTr="00E9369B">
        <w:trPr>
          <w:cantSplit/>
          <w:trHeight w:val="938"/>
        </w:trPr>
        <w:tc>
          <w:tcPr>
            <w:tcW w:w="730" w:type="dxa"/>
            <w:vMerge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vMerge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05" w:type="dxa"/>
            <w:vMerge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</w:tcPr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18" type="#_x0000_t75" style="width:51pt;height:36.75pt" fillcolor="window">
                  <v:imagedata r:id="rId96" o:title=""/>
                </v:shape>
              </w:pict>
            </w:r>
          </w:p>
        </w:tc>
        <w:tc>
          <w:tcPr>
            <w:tcW w:w="802" w:type="dxa"/>
          </w:tcPr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  <w:lang w:val="en-US"/>
              </w:rPr>
              <w:pict>
                <v:shape id="_x0000_i1119" type="#_x0000_t75" style="width:24pt;height:35.25pt" fillcolor="window">
                  <v:imagedata r:id="rId97" o:title=""/>
                </v:shape>
              </w:pict>
            </w:r>
            <w:r w:rsidR="00377D67" w:rsidRPr="00FE3FD6">
              <w:rPr>
                <w:sz w:val="20"/>
                <w:szCs w:val="20"/>
                <w:lang w:val="en-US"/>
              </w:rPr>
              <w:t>, мм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</w:p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120" type="#_x0000_t75" style="width:15.75pt;height:18pt" fillcolor="window">
                  <v:imagedata r:id="rId98" o:title=""/>
                </v:shape>
              </w:pict>
            </w:r>
            <w:r w:rsidR="00377D67" w:rsidRPr="00FE3FD6">
              <w:rPr>
                <w:sz w:val="20"/>
                <w:szCs w:val="20"/>
                <w:lang w:val="en-US"/>
              </w:rPr>
              <w:t>, МПа</w:t>
            </w:r>
          </w:p>
        </w:tc>
        <w:tc>
          <w:tcPr>
            <w:tcW w:w="1076" w:type="dxa"/>
          </w:tcPr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21" type="#_x0000_t75" style="width:54.75pt;height:40.5pt" fillcolor="window">
                  <v:imagedata r:id="rId99" o:title=""/>
                </v:shape>
              </w:pict>
            </w:r>
          </w:p>
        </w:tc>
        <w:tc>
          <w:tcPr>
            <w:tcW w:w="1283" w:type="dxa"/>
          </w:tcPr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  <w:lang w:val="en-US"/>
              </w:rPr>
              <w:pict>
                <v:shape id="_x0000_i1122" type="#_x0000_t75" style="width:24pt;height:35.25pt" fillcolor="window">
                  <v:imagedata r:id="rId97" o:title=""/>
                </v:shape>
              </w:pict>
            </w:r>
            <w:r w:rsidR="00377D67" w:rsidRPr="00FE3FD6">
              <w:rPr>
                <w:sz w:val="20"/>
                <w:szCs w:val="20"/>
                <w:lang w:val="en-US"/>
              </w:rPr>
              <w:t>, мм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</w:p>
          <w:p w:rsidR="00377D67" w:rsidRPr="00FE3FD6" w:rsidRDefault="00B750DB" w:rsidP="00E9369B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123" type="#_x0000_t75" style="width:15.75pt;height:18pt" fillcolor="window">
                  <v:imagedata r:id="rId98" o:title=""/>
                </v:shape>
              </w:pict>
            </w:r>
            <w:r w:rsidR="00377D67" w:rsidRPr="00FE3FD6">
              <w:rPr>
                <w:sz w:val="20"/>
                <w:szCs w:val="20"/>
                <w:lang w:val="en-US"/>
              </w:rPr>
              <w:t>, МПа</w:t>
            </w:r>
          </w:p>
        </w:tc>
      </w:tr>
      <w:tr w:rsidR="00377D67" w:rsidRPr="00FE3FD6" w:rsidTr="00E9369B">
        <w:trPr>
          <w:trHeight w:val="332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10,7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8,5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19,04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32,4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1,62 (точка с)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14,55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132,4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 xml:space="preserve">6,62 (точка </w:t>
            </w:r>
            <w:r w:rsidRPr="00FE3FD6">
              <w:rPr>
                <w:sz w:val="20"/>
                <w:szCs w:val="20"/>
                <w:lang w:val="en-US"/>
              </w:rPr>
              <w:t>z</w:t>
            </w:r>
            <w:r w:rsidRPr="00FE3FD6">
              <w:rPr>
                <w:sz w:val="20"/>
                <w:szCs w:val="20"/>
              </w:rPr>
              <w:t>)</w:t>
            </w:r>
          </w:p>
        </w:tc>
      </w:tr>
      <w:tr w:rsidR="00377D67" w:rsidRPr="00FE3FD6" w:rsidTr="00E9369B">
        <w:trPr>
          <w:trHeight w:val="347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11,3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8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17,52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29,8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1,49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13,48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122,7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6,135</w:t>
            </w:r>
          </w:p>
        </w:tc>
      </w:tr>
      <w:tr w:rsidR="00377D67" w:rsidRPr="00FE3FD6" w:rsidTr="00E9369B">
        <w:trPr>
          <w:trHeight w:val="169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12,9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14,58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24,7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1,23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11,41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103,8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5,19</w:t>
            </w:r>
          </w:p>
        </w:tc>
      </w:tr>
      <w:tr w:rsidR="00377D67" w:rsidRPr="00FE3FD6" w:rsidTr="00E9369B">
        <w:trPr>
          <w:trHeight w:val="220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18,1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9,17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15,5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0,77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7,490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68,2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3,41</w:t>
            </w:r>
          </w:p>
        </w:tc>
      </w:tr>
      <w:tr w:rsidR="00377D67" w:rsidRPr="00FE3FD6" w:rsidTr="00E9369B">
        <w:trPr>
          <w:trHeight w:val="319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22,7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6,74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11,5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0,58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5,66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51,5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2,57</w:t>
            </w:r>
          </w:p>
        </w:tc>
      </w:tr>
      <w:tr w:rsidR="00377D67" w:rsidRPr="00FE3FD6" w:rsidTr="00E9369B">
        <w:trPr>
          <w:trHeight w:val="306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30,2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4,54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7,7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0,385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3,953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36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1,8</w:t>
            </w:r>
          </w:p>
        </w:tc>
      </w:tr>
      <w:tr w:rsidR="00377D67" w:rsidRPr="00FE3FD6" w:rsidTr="00E9369B">
        <w:trPr>
          <w:trHeight w:val="134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7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45,4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2,59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4,4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0,22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2,380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21,658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1,083</w:t>
            </w:r>
          </w:p>
        </w:tc>
      </w:tr>
      <w:tr w:rsidR="00377D67" w:rsidRPr="00FE3FD6" w:rsidTr="00E9369B">
        <w:trPr>
          <w:trHeight w:val="146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8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60,5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1,5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1,74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3,0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0,15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1,661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15,1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0,755</w:t>
            </w:r>
          </w:p>
        </w:tc>
      </w:tr>
      <w:tr w:rsidR="00377D67" w:rsidRPr="00FE3FD6" w:rsidTr="00E9369B">
        <w:trPr>
          <w:trHeight w:val="186"/>
        </w:trPr>
        <w:tc>
          <w:tcPr>
            <w:tcW w:w="730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9</w:t>
            </w:r>
          </w:p>
        </w:tc>
        <w:tc>
          <w:tcPr>
            <w:tcW w:w="63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90,7</w:t>
            </w:r>
          </w:p>
        </w:tc>
        <w:tc>
          <w:tcPr>
            <w:tcW w:w="505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</w:t>
            </w:r>
          </w:p>
        </w:tc>
        <w:tc>
          <w:tcPr>
            <w:tcW w:w="802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1,7</w:t>
            </w:r>
          </w:p>
        </w:tc>
        <w:tc>
          <w:tcPr>
            <w:tcW w:w="1651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0,085 (точка а)</w:t>
            </w:r>
          </w:p>
        </w:tc>
        <w:tc>
          <w:tcPr>
            <w:tcW w:w="10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9,1 (точка</w:t>
            </w:r>
            <w:r w:rsidRPr="00FE3FD6">
              <w:rPr>
                <w:sz w:val="20"/>
                <w:szCs w:val="20"/>
                <w:lang w:val="en-US"/>
              </w:rPr>
              <w:t xml:space="preserve"> b</w:t>
            </w:r>
            <w:r w:rsidRPr="00FE3FD6">
              <w:rPr>
                <w:sz w:val="20"/>
                <w:szCs w:val="20"/>
              </w:rPr>
              <w:t>)</w:t>
            </w:r>
          </w:p>
        </w:tc>
        <w:tc>
          <w:tcPr>
            <w:tcW w:w="1476" w:type="dxa"/>
          </w:tcPr>
          <w:p w:rsidR="00377D67" w:rsidRPr="00FE3FD6" w:rsidRDefault="00377D67" w:rsidP="00E9369B">
            <w:pPr>
              <w:spacing w:line="360" w:lineRule="auto"/>
              <w:rPr>
                <w:sz w:val="20"/>
                <w:szCs w:val="20"/>
              </w:rPr>
            </w:pPr>
            <w:r w:rsidRPr="00FE3FD6">
              <w:rPr>
                <w:sz w:val="20"/>
                <w:szCs w:val="20"/>
              </w:rPr>
              <w:t>0,455</w:t>
            </w:r>
          </w:p>
        </w:tc>
      </w:tr>
    </w:tbl>
    <w:p w:rsidR="00FE3FD6" w:rsidRDefault="00FE3FD6" w:rsidP="0075309D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C7DA6" w:rsidRDefault="002C7DA6" w:rsidP="00284DAD">
      <w:pPr>
        <w:pStyle w:val="6"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  <w:r w:rsidRPr="0075309D">
        <w:rPr>
          <w:sz w:val="28"/>
          <w:szCs w:val="28"/>
        </w:rPr>
        <w:t>Теоретическое среднее индикаторное давление</w:t>
      </w:r>
    </w:p>
    <w:p w:rsidR="001950DD" w:rsidRPr="00284DAD" w:rsidRDefault="001950DD" w:rsidP="001950DD">
      <w:pPr>
        <w:rPr>
          <w:sz w:val="28"/>
          <w:szCs w:val="28"/>
          <w:lang w:val="en-US"/>
        </w:rPr>
      </w:pPr>
    </w:p>
    <w:p w:rsidR="002C7DA6" w:rsidRPr="0075309D" w:rsidRDefault="00B750DB" w:rsidP="001950D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231.75pt;height:18.75pt" fillcolor="window">
            <v:imagedata r:id="rId100" o:title=""/>
          </v:shape>
        </w:pict>
      </w:r>
      <w:r w:rsidR="002C7DA6" w:rsidRPr="0075309D">
        <w:rPr>
          <w:sz w:val="28"/>
          <w:szCs w:val="28"/>
        </w:rPr>
        <w:t>,</w:t>
      </w:r>
    </w:p>
    <w:p w:rsidR="001950DD" w:rsidRDefault="001950D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7DA6" w:rsidRPr="0075309D" w:rsidRDefault="002C7DA6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</w:t>
      </w:r>
      <w:r w:rsidR="00B750DB">
        <w:rPr>
          <w:position w:val="-10"/>
          <w:sz w:val="28"/>
          <w:szCs w:val="28"/>
        </w:rPr>
        <w:pict>
          <v:shape id="_x0000_i1125" type="#_x0000_t75" style="width:53.25pt;height:17.25pt" fillcolor="window">
            <v:imagedata r:id="rId101" o:title=""/>
          </v:shape>
        </w:pict>
      </w:r>
      <w:r w:rsidRPr="0075309D">
        <w:rPr>
          <w:sz w:val="28"/>
          <w:szCs w:val="28"/>
        </w:rPr>
        <w:t>мм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- площадь диаграммы </w:t>
      </w:r>
      <w:r w:rsidRPr="0075309D">
        <w:rPr>
          <w:sz w:val="28"/>
          <w:szCs w:val="28"/>
          <w:lang w:val="en-US"/>
        </w:rPr>
        <w:t>aczba</w:t>
      </w:r>
      <w:r w:rsidRPr="0075309D">
        <w:rPr>
          <w:sz w:val="28"/>
          <w:szCs w:val="28"/>
        </w:rPr>
        <w:t>.</w:t>
      </w:r>
      <w:r w:rsidR="00391939" w:rsidRPr="0075309D">
        <w:rPr>
          <w:sz w:val="28"/>
          <w:szCs w:val="28"/>
        </w:rPr>
        <w:t xml:space="preserve"> </w:t>
      </w:r>
      <w:r w:rsidR="006B0026" w:rsidRPr="0075309D">
        <w:rPr>
          <w:sz w:val="28"/>
          <w:szCs w:val="28"/>
        </w:rPr>
        <w:t>Это близко к рассчитанному.</w:t>
      </w:r>
    </w:p>
    <w:p w:rsidR="002C7DA6" w:rsidRPr="001950DD" w:rsidRDefault="002C7DA6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В соответствии с принятыми фазами газораспределения и углом опережения зажигания определяют положение точек 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</w:rPr>
        <w:t xml:space="preserve">', а', а", с', </w:t>
      </w:r>
      <w:r w:rsidRPr="0075309D">
        <w:rPr>
          <w:sz w:val="28"/>
          <w:szCs w:val="28"/>
          <w:lang w:val="en-US"/>
        </w:rPr>
        <w:t>f</w:t>
      </w:r>
      <w:r w:rsidRPr="0075309D">
        <w:rPr>
          <w:sz w:val="28"/>
          <w:szCs w:val="28"/>
        </w:rPr>
        <w:t xml:space="preserve"> и 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>' по формуле для переме</w:t>
      </w:r>
      <w:r w:rsidR="001950DD">
        <w:rPr>
          <w:sz w:val="28"/>
          <w:szCs w:val="28"/>
        </w:rPr>
        <w:t>щения поршня</w:t>
      </w:r>
      <w:r w:rsidRPr="0075309D">
        <w:rPr>
          <w:sz w:val="28"/>
          <w:szCs w:val="28"/>
        </w:rPr>
        <w:t>:</w:t>
      </w:r>
    </w:p>
    <w:p w:rsidR="001950DD" w:rsidRPr="001950DD" w:rsidRDefault="001950DD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7DA6" w:rsidRPr="00C86748" w:rsidRDefault="00B750DB" w:rsidP="001950D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26" type="#_x0000_t75" style="width:186pt;height:33.75pt">
            <v:imagedata r:id="rId102" o:title=""/>
          </v:shape>
        </w:pict>
      </w:r>
      <w:r w:rsidR="002C7DA6" w:rsidRPr="0075309D">
        <w:rPr>
          <w:sz w:val="28"/>
          <w:szCs w:val="28"/>
        </w:rPr>
        <w:t>,</w:t>
      </w:r>
    </w:p>
    <w:p w:rsidR="001950DD" w:rsidRPr="00C86748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C7DA6" w:rsidRPr="0075309D" w:rsidRDefault="002C7DA6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λ — отношение радиуса кривошипа к длине шатуна.</w:t>
      </w:r>
    </w:p>
    <w:p w:rsidR="002C7DA6" w:rsidRPr="0075309D" w:rsidRDefault="002C7DA6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Выбор величины λ производится при проведении динамического расчета, а при построении индикаторной диаграммы предварительно принимается λ = 0,285.</w:t>
      </w:r>
    </w:p>
    <w:p w:rsidR="002C7DA6" w:rsidRPr="00C86748" w:rsidRDefault="002C7DA6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Расчеты </w:t>
      </w:r>
      <w:r w:rsidR="0025124F" w:rsidRPr="0075309D">
        <w:rPr>
          <w:sz w:val="28"/>
          <w:szCs w:val="28"/>
        </w:rPr>
        <w:t>ко</w:t>
      </w:r>
      <w:r w:rsidRPr="0075309D">
        <w:rPr>
          <w:sz w:val="28"/>
          <w:szCs w:val="28"/>
        </w:rPr>
        <w:t xml:space="preserve">ординат точек 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</w:rPr>
        <w:t xml:space="preserve">', а', а", с', f и 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>' сведены в табл.</w:t>
      </w:r>
    </w:p>
    <w:p w:rsidR="001950DD" w:rsidRPr="00C86748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50DD" w:rsidRDefault="001950DD" w:rsidP="0075309D">
      <w:pPr>
        <w:spacing w:line="360" w:lineRule="auto"/>
        <w:ind w:firstLine="709"/>
        <w:jc w:val="both"/>
        <w:rPr>
          <w:sz w:val="28"/>
          <w:szCs w:val="28"/>
        </w:rPr>
        <w:sectPr w:rsidR="001950DD" w:rsidSect="007530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2038" w:tblpY="143"/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962"/>
        <w:gridCol w:w="721"/>
        <w:gridCol w:w="2733"/>
        <w:gridCol w:w="1674"/>
      </w:tblGrid>
      <w:tr w:rsidR="001950DD" w:rsidRPr="001950DD" w:rsidTr="001950DD">
        <w:trPr>
          <w:trHeight w:val="820"/>
        </w:trPr>
        <w:tc>
          <w:tcPr>
            <w:tcW w:w="1569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Обозначение точек</w:t>
            </w:r>
          </w:p>
        </w:tc>
        <w:tc>
          <w:tcPr>
            <w:tcW w:w="1962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Положение</w:t>
            </w:r>
          </w:p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точек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7" type="#_x0000_t75" style="width:15pt;height:18pt" fillcolor="window">
                  <v:imagedata r:id="rId103" o:title=""/>
                </v:shape>
              </w:pict>
            </w:r>
          </w:p>
        </w:tc>
        <w:tc>
          <w:tcPr>
            <w:tcW w:w="2733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28" type="#_x0000_t75" style="width:126.75pt;height:30.75pt" fillcolor="window">
                  <v:imagedata r:id="rId104" o:title=""/>
                </v:shape>
              </w:pic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Расстояние точек от в.м.т. (</w:t>
            </w:r>
            <w:r w:rsidRPr="001950DD">
              <w:rPr>
                <w:sz w:val="20"/>
                <w:szCs w:val="20"/>
                <w:lang w:val="en-US"/>
              </w:rPr>
              <w:t>AX</w:t>
            </w:r>
            <w:r w:rsidRPr="001950DD">
              <w:rPr>
                <w:sz w:val="20"/>
                <w:szCs w:val="20"/>
              </w:rPr>
              <w:t>), мм</w:t>
            </w:r>
          </w:p>
        </w:tc>
      </w:tr>
      <w:tr w:rsidR="001950DD" w:rsidRPr="001950DD" w:rsidTr="001950DD">
        <w:trPr>
          <w:trHeight w:val="441"/>
        </w:trPr>
        <w:tc>
          <w:tcPr>
            <w:tcW w:w="1569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129" type="#_x0000_t75" style="width:12pt;height:12.75pt" fillcolor="window">
                  <v:imagedata r:id="rId105" o:title=""/>
                </v:shape>
              </w:pict>
            </w:r>
          </w:p>
        </w:tc>
        <w:tc>
          <w:tcPr>
            <w:tcW w:w="1962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0" type="#_x0000_t75" style="width:18.75pt;height:15.75pt" fillcolor="window">
                  <v:imagedata r:id="rId106" o:title=""/>
                </v:shape>
              </w:pict>
            </w:r>
            <w:r w:rsidR="001950DD" w:rsidRPr="001950DD">
              <w:rPr>
                <w:sz w:val="20"/>
                <w:szCs w:val="20"/>
              </w:rPr>
              <w:t>до в.м.т.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18</w:t>
            </w:r>
          </w:p>
        </w:tc>
        <w:tc>
          <w:tcPr>
            <w:tcW w:w="2733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0,0655</w: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2,6</w:t>
            </w:r>
          </w:p>
        </w:tc>
      </w:tr>
      <w:tr w:rsidR="001950DD" w:rsidRPr="001950DD" w:rsidTr="001950DD">
        <w:trPr>
          <w:trHeight w:val="441"/>
        </w:trPr>
        <w:tc>
          <w:tcPr>
            <w:tcW w:w="1569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1" type="#_x0000_t75" style="width:12.75pt;height:14.25pt" fillcolor="window">
                  <v:imagedata r:id="rId107" o:title=""/>
                </v:shape>
              </w:pict>
            </w:r>
          </w:p>
        </w:tc>
        <w:tc>
          <w:tcPr>
            <w:tcW w:w="1962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2" type="#_x0000_t75" style="width:20.25pt;height:15.75pt" fillcolor="window">
                  <v:imagedata r:id="rId108" o:title=""/>
                </v:shape>
              </w:pict>
            </w:r>
            <w:r w:rsidR="001950DD" w:rsidRPr="001950DD">
              <w:rPr>
                <w:sz w:val="20"/>
                <w:szCs w:val="20"/>
              </w:rPr>
              <w:t>после в.м.т.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25</w:t>
            </w:r>
          </w:p>
        </w:tc>
        <w:tc>
          <w:tcPr>
            <w:tcW w:w="2733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0,1223</w: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4,8</w:t>
            </w:r>
          </w:p>
        </w:tc>
      </w:tr>
      <w:tr w:rsidR="001950DD" w:rsidRPr="001950DD" w:rsidTr="001950DD">
        <w:trPr>
          <w:trHeight w:val="272"/>
        </w:trPr>
        <w:tc>
          <w:tcPr>
            <w:tcW w:w="1569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3" type="#_x0000_t75" style="width:14.25pt;height:14.25pt" fillcolor="window">
                  <v:imagedata r:id="rId109" o:title=""/>
                </v:shape>
              </w:pict>
            </w:r>
          </w:p>
        </w:tc>
        <w:tc>
          <w:tcPr>
            <w:tcW w:w="1962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4" type="#_x0000_t75" style="width:20.25pt;height:15.75pt" fillcolor="window">
                  <v:imagedata r:id="rId110" o:title=""/>
                </v:shape>
              </w:pict>
            </w:r>
            <w:r w:rsidR="001950DD" w:rsidRPr="001950DD">
              <w:rPr>
                <w:sz w:val="20"/>
                <w:szCs w:val="20"/>
              </w:rPr>
              <w:t>после в.м.т.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120</w:t>
            </w:r>
          </w:p>
        </w:tc>
        <w:tc>
          <w:tcPr>
            <w:tcW w:w="2733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1,6069</w: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62,5</w:t>
            </w:r>
          </w:p>
        </w:tc>
      </w:tr>
      <w:tr w:rsidR="001950DD" w:rsidRPr="001950DD" w:rsidTr="001950DD">
        <w:trPr>
          <w:trHeight w:val="209"/>
        </w:trPr>
        <w:tc>
          <w:tcPr>
            <w:tcW w:w="1569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5" type="#_x0000_t75" style="width:12pt;height:14.25pt" fillcolor="window">
                  <v:imagedata r:id="rId111" o:title=""/>
                </v:shape>
              </w:pict>
            </w:r>
          </w:p>
        </w:tc>
        <w:tc>
          <w:tcPr>
            <w:tcW w:w="1962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6" type="#_x0000_t75" style="width:20.25pt;height:15.75pt" fillcolor="window">
                  <v:imagedata r:id="rId112" o:title=""/>
                </v:shape>
              </w:pict>
            </w:r>
            <w:r w:rsidR="001950DD" w:rsidRPr="001950DD">
              <w:rPr>
                <w:sz w:val="20"/>
                <w:szCs w:val="20"/>
              </w:rPr>
              <w:t>до в.м.т.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35</w:t>
            </w:r>
          </w:p>
        </w:tc>
        <w:tc>
          <w:tcPr>
            <w:tcW w:w="2733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0,2313</w: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9,0</w:t>
            </w:r>
          </w:p>
        </w:tc>
      </w:tr>
      <w:tr w:rsidR="001950DD" w:rsidRPr="001950DD" w:rsidTr="001950DD">
        <w:trPr>
          <w:trHeight w:val="243"/>
        </w:trPr>
        <w:tc>
          <w:tcPr>
            <w:tcW w:w="1569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37" type="#_x0000_t75" style="width:12pt;height:15.75pt" fillcolor="window">
                  <v:imagedata r:id="rId113" o:title=""/>
                </v:shape>
              </w:pict>
            </w:r>
          </w:p>
        </w:tc>
        <w:tc>
          <w:tcPr>
            <w:tcW w:w="1962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38" type="#_x0000_t75" style="width:20.25pt;height:15.75pt" fillcolor="window">
                  <v:imagedata r:id="rId114" o:title=""/>
                </v:shape>
              </w:pict>
            </w:r>
            <w:r w:rsidR="001950DD" w:rsidRPr="001950DD">
              <w:rPr>
                <w:sz w:val="20"/>
                <w:szCs w:val="20"/>
              </w:rPr>
              <w:t>до в.м.т.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30</w:t>
            </w:r>
          </w:p>
        </w:tc>
        <w:tc>
          <w:tcPr>
            <w:tcW w:w="2733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0,1697</w: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6,6</w:t>
            </w:r>
          </w:p>
        </w:tc>
      </w:tr>
      <w:tr w:rsidR="001950DD" w:rsidRPr="001950DD" w:rsidTr="001950DD">
        <w:trPr>
          <w:trHeight w:val="277"/>
        </w:trPr>
        <w:tc>
          <w:tcPr>
            <w:tcW w:w="1569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39" type="#_x0000_t75" style="width:15pt;height:15.75pt" fillcolor="window">
                  <v:imagedata r:id="rId115" o:title=""/>
                </v:shape>
              </w:pict>
            </w:r>
          </w:p>
        </w:tc>
        <w:tc>
          <w:tcPr>
            <w:tcW w:w="1962" w:type="dxa"/>
          </w:tcPr>
          <w:p w:rsidR="001950DD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40" type="#_x0000_t75" style="width:20.25pt;height:15.75pt" fillcolor="window">
                  <v:imagedata r:id="rId116" o:title=""/>
                </v:shape>
              </w:pict>
            </w:r>
            <w:r w:rsidR="001950DD" w:rsidRPr="001950DD">
              <w:rPr>
                <w:sz w:val="20"/>
                <w:szCs w:val="20"/>
              </w:rPr>
              <w:t>до в.м.т.</w:t>
            </w:r>
          </w:p>
        </w:tc>
        <w:tc>
          <w:tcPr>
            <w:tcW w:w="721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125</w:t>
            </w:r>
          </w:p>
        </w:tc>
        <w:tc>
          <w:tcPr>
            <w:tcW w:w="2733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1,6667</w:t>
            </w:r>
          </w:p>
        </w:tc>
        <w:tc>
          <w:tcPr>
            <w:tcW w:w="1674" w:type="dxa"/>
          </w:tcPr>
          <w:p w:rsidR="001950DD" w:rsidRPr="001950DD" w:rsidRDefault="001950DD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65,0</w:t>
            </w:r>
          </w:p>
        </w:tc>
      </w:tr>
    </w:tbl>
    <w:p w:rsidR="001950DD" w:rsidRPr="001950DD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349E5" w:rsidRPr="0075309D" w:rsidRDefault="00A349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Положение точки </w:t>
      </w:r>
      <w:r w:rsidR="00B750DB">
        <w:rPr>
          <w:position w:val="-6"/>
          <w:sz w:val="28"/>
          <w:szCs w:val="28"/>
        </w:rPr>
        <w:pict>
          <v:shape id="_x0000_i1141" type="#_x0000_t75" style="width:15pt;height:14.25pt" fillcolor="window">
            <v:imagedata r:id="rId117" o:title=""/>
          </v:shape>
        </w:pict>
      </w:r>
      <w:r w:rsidRPr="0075309D">
        <w:rPr>
          <w:sz w:val="28"/>
          <w:szCs w:val="28"/>
        </w:rPr>
        <w:t>определяется по формуле:</w:t>
      </w:r>
    </w:p>
    <w:p w:rsidR="00A349E5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195pt;height:18pt" fillcolor="window">
            <v:imagedata r:id="rId118" o:title=""/>
          </v:shape>
        </w:pict>
      </w:r>
      <w:r w:rsidR="00A349E5" w:rsidRPr="0075309D">
        <w:rPr>
          <w:sz w:val="28"/>
          <w:szCs w:val="28"/>
        </w:rPr>
        <w:t xml:space="preserve"> МПа;</w:t>
      </w:r>
    </w:p>
    <w:p w:rsidR="00A349E5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3" type="#_x0000_t75" style="width:101.25pt;height:35.25pt" fillcolor="window">
            <v:imagedata r:id="rId119" o:title=""/>
          </v:shape>
        </w:pict>
      </w:r>
      <w:r w:rsidR="00A349E5" w:rsidRPr="0075309D">
        <w:rPr>
          <w:sz w:val="28"/>
          <w:szCs w:val="28"/>
        </w:rPr>
        <w:t>мм.</w:t>
      </w:r>
    </w:p>
    <w:p w:rsidR="00A349E5" w:rsidRPr="0075309D" w:rsidRDefault="00A349E5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Действительное давление сгорания </w:t>
      </w:r>
    </w:p>
    <w:p w:rsidR="00A349E5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44" type="#_x0000_t75" style="width:198pt;height:20.25pt" fillcolor="window">
            <v:imagedata r:id="rId120" o:title=""/>
          </v:shape>
        </w:pict>
      </w:r>
      <w:r w:rsidR="00A349E5" w:rsidRPr="0075309D">
        <w:rPr>
          <w:sz w:val="28"/>
          <w:szCs w:val="28"/>
        </w:rPr>
        <w:t xml:space="preserve"> МПа;</w:t>
      </w:r>
    </w:p>
    <w:p w:rsidR="00A349E5" w:rsidRPr="0075309D" w:rsidRDefault="00B750D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5" type="#_x0000_t75" style="width:135pt;height:36.75pt" fillcolor="window">
            <v:imagedata r:id="rId121" o:title=""/>
          </v:shape>
        </w:pict>
      </w:r>
      <w:r w:rsidR="00A349E5" w:rsidRPr="0075309D">
        <w:rPr>
          <w:sz w:val="28"/>
          <w:szCs w:val="28"/>
        </w:rPr>
        <w:t>мм.</w:t>
      </w:r>
    </w:p>
    <w:p w:rsidR="00A349E5" w:rsidRPr="00C86748" w:rsidRDefault="00A349E5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Соединяя плавными кривыми точки 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</w:rPr>
        <w:t xml:space="preserve"> с а', с' с с" и далее с </w:t>
      </w:r>
      <w:r w:rsidRPr="0075309D">
        <w:rPr>
          <w:sz w:val="28"/>
          <w:szCs w:val="28"/>
          <w:lang w:val="en-US"/>
        </w:rPr>
        <w:t>z</w:t>
      </w:r>
      <w:r w:rsidRPr="0075309D">
        <w:rPr>
          <w:sz w:val="28"/>
          <w:szCs w:val="28"/>
          <w:vertAlign w:val="subscript"/>
        </w:rPr>
        <w:t>д</w:t>
      </w:r>
      <w:r w:rsidRPr="0075309D">
        <w:rPr>
          <w:sz w:val="28"/>
          <w:szCs w:val="28"/>
        </w:rPr>
        <w:t xml:space="preserve"> и кривой расширения, 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 xml:space="preserve">' с 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 xml:space="preserve">" (точка 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 xml:space="preserve">" располагается обычно между точками 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 xml:space="preserve"> и а) и линией выпуска b"r'r, получим скругленную действительную индикаторную диаграмму ra'ac'fc" </w:t>
      </w:r>
      <w:r w:rsidRPr="0075309D">
        <w:rPr>
          <w:sz w:val="28"/>
          <w:szCs w:val="28"/>
          <w:lang w:val="en-US"/>
        </w:rPr>
        <w:t>z</w:t>
      </w:r>
      <w:r w:rsidRPr="0075309D">
        <w:rPr>
          <w:sz w:val="28"/>
          <w:szCs w:val="28"/>
          <w:vertAlign w:val="subscript"/>
        </w:rPr>
        <w:t>д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>'</w:t>
      </w: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</w:rPr>
        <w:t>"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</w:rPr>
        <w:t>.</w:t>
      </w:r>
    </w:p>
    <w:p w:rsidR="001950DD" w:rsidRPr="00C86748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7"/>
        <w:tblW w:w="7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780"/>
        <w:gridCol w:w="1369"/>
        <w:gridCol w:w="1233"/>
        <w:gridCol w:w="1233"/>
        <w:gridCol w:w="1107"/>
      </w:tblGrid>
      <w:tr w:rsidR="00190868" w:rsidRPr="001950DD">
        <w:trPr>
          <w:cantSplit/>
          <w:trHeight w:val="222"/>
        </w:trPr>
        <w:tc>
          <w:tcPr>
            <w:tcW w:w="7872" w:type="dxa"/>
            <w:gridSpan w:val="6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Параметры внешней скоростной характеристики</w:t>
            </w:r>
          </w:p>
        </w:tc>
      </w:tr>
      <w:tr w:rsidR="00190868" w:rsidRPr="001950DD" w:rsidTr="001950DD">
        <w:trPr>
          <w:cantSplit/>
          <w:trHeight w:val="485"/>
        </w:trPr>
        <w:tc>
          <w:tcPr>
            <w:tcW w:w="1150" w:type="dxa"/>
          </w:tcPr>
          <w:p w:rsidR="00190868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46" type="#_x0000_t75" style="width:45pt;height:18pt" fillcolor="window">
                  <v:imagedata r:id="rId122" o:title=""/>
                </v:shape>
              </w:pict>
            </w:r>
          </w:p>
        </w:tc>
        <w:tc>
          <w:tcPr>
            <w:tcW w:w="1780" w:type="dxa"/>
          </w:tcPr>
          <w:p w:rsidR="00190868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47" type="#_x0000_t75" style="width:71.25pt;height:18pt" fillcolor="window">
                  <v:imagedata r:id="rId123" o:title=""/>
                </v:shape>
              </w:pict>
            </w:r>
          </w:p>
        </w:tc>
        <w:tc>
          <w:tcPr>
            <w:tcW w:w="1369" w:type="dxa"/>
          </w:tcPr>
          <w:p w:rsidR="00190868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48" type="#_x0000_t75" style="width:51pt;height:18pt" fillcolor="window">
                  <v:imagedata r:id="rId124" o:title=""/>
                </v:shape>
              </w:pict>
            </w:r>
          </w:p>
        </w:tc>
        <w:tc>
          <w:tcPr>
            <w:tcW w:w="1233" w:type="dxa"/>
          </w:tcPr>
          <w:p w:rsidR="00190868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49" type="#_x0000_t75" style="width:45.75pt;height:17.25pt" fillcolor="window">
                  <v:imagedata r:id="rId125" o:title=""/>
                </v:shape>
              </w:pict>
            </w:r>
          </w:p>
        </w:tc>
        <w:tc>
          <w:tcPr>
            <w:tcW w:w="1233" w:type="dxa"/>
          </w:tcPr>
          <w:p w:rsidR="00190868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0" type="#_x0000_t75" style="width:15pt;height:18pt" fillcolor="window">
                  <v:imagedata r:id="rId126" o:title=""/>
                </v:shape>
              </w:pict>
            </w:r>
          </w:p>
        </w:tc>
        <w:tc>
          <w:tcPr>
            <w:tcW w:w="1107" w:type="dxa"/>
          </w:tcPr>
          <w:p w:rsidR="00190868" w:rsidRPr="001950DD" w:rsidRDefault="00B750DB" w:rsidP="001950DD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51" type="#_x0000_t75" style="width:12pt;height:11.25pt" fillcolor="window">
                  <v:imagedata r:id="rId127" o:title=""/>
                </v:shape>
              </w:pict>
            </w:r>
          </w:p>
        </w:tc>
      </w:tr>
      <w:tr w:rsidR="00190868" w:rsidRPr="001950DD">
        <w:trPr>
          <w:trHeight w:val="300"/>
        </w:trPr>
        <w:tc>
          <w:tcPr>
            <w:tcW w:w="1150" w:type="dxa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56,89</w:t>
            </w:r>
          </w:p>
        </w:tc>
        <w:tc>
          <w:tcPr>
            <w:tcW w:w="1780" w:type="dxa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325</w:t>
            </w:r>
          </w:p>
        </w:tc>
        <w:tc>
          <w:tcPr>
            <w:tcW w:w="1369" w:type="dxa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100</w:t>
            </w:r>
          </w:p>
        </w:tc>
        <w:tc>
          <w:tcPr>
            <w:tcW w:w="1233" w:type="dxa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18,49</w:t>
            </w:r>
          </w:p>
        </w:tc>
        <w:tc>
          <w:tcPr>
            <w:tcW w:w="1233" w:type="dxa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0,879</w:t>
            </w:r>
          </w:p>
        </w:tc>
        <w:tc>
          <w:tcPr>
            <w:tcW w:w="1107" w:type="dxa"/>
          </w:tcPr>
          <w:p w:rsidR="00190868" w:rsidRPr="001950DD" w:rsidRDefault="00190868" w:rsidP="001950DD">
            <w:pPr>
              <w:spacing w:line="360" w:lineRule="auto"/>
              <w:rPr>
                <w:sz w:val="20"/>
                <w:szCs w:val="20"/>
              </w:rPr>
            </w:pPr>
            <w:r w:rsidRPr="001950DD">
              <w:rPr>
                <w:sz w:val="20"/>
                <w:szCs w:val="20"/>
              </w:rPr>
              <w:t>0,96</w:t>
            </w:r>
          </w:p>
        </w:tc>
      </w:tr>
    </w:tbl>
    <w:p w:rsidR="00A349E5" w:rsidRPr="0075309D" w:rsidRDefault="00A349E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0868" w:rsidRPr="0075309D" w:rsidRDefault="00190868" w:rsidP="0075309D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190868" w:rsidRPr="0075309D" w:rsidRDefault="00190868" w:rsidP="0075309D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190868" w:rsidRPr="0075309D" w:rsidRDefault="00190868" w:rsidP="0075309D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BD40C8" w:rsidRPr="001950DD" w:rsidRDefault="00883012" w:rsidP="001950DD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b/>
          <w:i/>
          <w:sz w:val="28"/>
          <w:szCs w:val="28"/>
        </w:rPr>
        <w:t>Тепловой баланс</w:t>
      </w:r>
    </w:p>
    <w:p w:rsidR="00BD40C8" w:rsidRPr="00377D67" w:rsidRDefault="00BD40C8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Общее количество теплоты, вв</w:t>
      </w:r>
      <w:r w:rsidR="001950DD">
        <w:rPr>
          <w:sz w:val="28"/>
          <w:szCs w:val="28"/>
        </w:rPr>
        <w:t>еденной в двигатель с топливом:</w:t>
      </w:r>
    </w:p>
    <w:p w:rsidR="00BD40C8" w:rsidRDefault="00BD40C8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  <w:lang w:val="en-US"/>
        </w:rPr>
        <w:t>0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H</w:t>
      </w:r>
      <w:r w:rsidRPr="0075309D">
        <w:rPr>
          <w:sz w:val="28"/>
          <w:szCs w:val="28"/>
          <w:vertAlign w:val="subscript"/>
          <w:lang w:val="en-US"/>
        </w:rPr>
        <w:t>u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т</w:t>
      </w:r>
      <w:r w:rsidRPr="0075309D">
        <w:rPr>
          <w:sz w:val="28"/>
          <w:szCs w:val="28"/>
        </w:rPr>
        <w:t>/3,6 = 43930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т</w:t>
      </w:r>
      <w:r w:rsidRPr="0075309D">
        <w:rPr>
          <w:sz w:val="28"/>
          <w:szCs w:val="28"/>
        </w:rPr>
        <w:t xml:space="preserve">/3,6= 12203 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1504"/>
        <w:gridCol w:w="1501"/>
      </w:tblGrid>
      <w:tr w:rsidR="005305BA" w:rsidRPr="00E9369B" w:rsidTr="00E9369B">
        <w:trPr>
          <w:trHeight w:val="291"/>
          <w:jc w:val="center"/>
        </w:trPr>
        <w:tc>
          <w:tcPr>
            <w:tcW w:w="1046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G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504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18,488</w:t>
            </w:r>
          </w:p>
        </w:tc>
        <w:tc>
          <w:tcPr>
            <w:tcW w:w="1501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кг/ч</w:t>
            </w:r>
          </w:p>
        </w:tc>
      </w:tr>
      <w:tr w:rsidR="005305BA" w:rsidRPr="00E9369B" w:rsidTr="00E9369B">
        <w:trPr>
          <w:trHeight w:val="291"/>
          <w:jc w:val="center"/>
        </w:trPr>
        <w:tc>
          <w:tcPr>
            <w:tcW w:w="1046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Q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504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225609</w:t>
            </w:r>
          </w:p>
        </w:tc>
        <w:tc>
          <w:tcPr>
            <w:tcW w:w="1501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Дж/с</w:t>
            </w:r>
          </w:p>
        </w:tc>
      </w:tr>
    </w:tbl>
    <w:p w:rsidR="00BD40C8" w:rsidRPr="0075309D" w:rsidRDefault="00BD40C8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D40C8" w:rsidRPr="00C86748" w:rsidRDefault="00BD40C8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Теплота, эквивалентная эффективной работе за 1 с:</w:t>
      </w:r>
      <w:r w:rsidR="001950DD" w:rsidRPr="001950DD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Q</w:t>
      </w:r>
      <w:r w:rsidRPr="0075309D">
        <w:rPr>
          <w:sz w:val="28"/>
          <w:szCs w:val="28"/>
          <w:vertAlign w:val="subscript"/>
        </w:rPr>
        <w:t>e</w:t>
      </w:r>
      <w:r w:rsidRPr="0075309D">
        <w:rPr>
          <w:sz w:val="28"/>
          <w:szCs w:val="28"/>
        </w:rPr>
        <w:t xml:space="preserve"> = 1000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e</w:t>
      </w:r>
      <w:r w:rsidRPr="0075309D">
        <w:rPr>
          <w:sz w:val="28"/>
          <w:szCs w:val="28"/>
        </w:rPr>
        <w:t>,</w:t>
      </w:r>
    </w:p>
    <w:p w:rsidR="001950DD" w:rsidRPr="00C86748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384"/>
        <w:gridCol w:w="1501"/>
      </w:tblGrid>
      <w:tr w:rsidR="005305BA" w:rsidRPr="00E9369B" w:rsidTr="00E9369B">
        <w:trPr>
          <w:trHeight w:val="291"/>
          <w:jc w:val="center"/>
        </w:trPr>
        <w:tc>
          <w:tcPr>
            <w:tcW w:w="1028" w:type="dxa"/>
          </w:tcPr>
          <w:p w:rsidR="005305BA" w:rsidRPr="00E9369B" w:rsidRDefault="005305BA" w:rsidP="00E9369B">
            <w:pPr>
              <w:spacing w:line="360" w:lineRule="auto"/>
              <w:rPr>
                <w:i/>
                <w:sz w:val="20"/>
                <w:szCs w:val="20"/>
                <w:lang w:val="en-US"/>
              </w:rPr>
            </w:pPr>
            <w:r w:rsidRPr="00E9369B">
              <w:rPr>
                <w:i/>
                <w:sz w:val="20"/>
                <w:szCs w:val="20"/>
                <w:lang w:val="en-US"/>
              </w:rPr>
              <w:t>Q</w:t>
            </w:r>
            <w:r w:rsidRPr="00E9369B">
              <w:rPr>
                <w:i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1384" w:type="dxa"/>
          </w:tcPr>
          <w:p w:rsidR="005305BA" w:rsidRPr="00E9369B" w:rsidRDefault="005305BA" w:rsidP="00E9369B">
            <w:pPr>
              <w:spacing w:line="360" w:lineRule="auto"/>
              <w:rPr>
                <w:sz w:val="20"/>
                <w:szCs w:val="20"/>
              </w:rPr>
            </w:pPr>
            <w:r w:rsidRPr="00E9369B">
              <w:rPr>
                <w:sz w:val="20"/>
                <w:szCs w:val="20"/>
              </w:rPr>
              <w:t>56887</w:t>
            </w:r>
          </w:p>
        </w:tc>
        <w:tc>
          <w:tcPr>
            <w:tcW w:w="1501" w:type="dxa"/>
          </w:tcPr>
          <w:p w:rsidR="005305BA" w:rsidRPr="00E9369B" w:rsidRDefault="005305BA" w:rsidP="00E9369B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E9369B">
              <w:rPr>
                <w:snapToGrid w:val="0"/>
                <w:sz w:val="20"/>
                <w:szCs w:val="20"/>
              </w:rPr>
              <w:t>Дж/с</w:t>
            </w:r>
          </w:p>
        </w:tc>
      </w:tr>
    </w:tbl>
    <w:p w:rsidR="00BE204B" w:rsidRPr="0075309D" w:rsidRDefault="00BE204B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BE204B" w:rsidRPr="0075309D" w:rsidRDefault="00BE204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Теплота, передаваемая охлаждающей среде:</w:t>
      </w:r>
    </w:p>
    <w:p w:rsidR="001950DD" w:rsidRDefault="001950DD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204B" w:rsidRPr="001950DD" w:rsidRDefault="00BE204B" w:rsidP="001950DD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в</w:t>
      </w:r>
      <w:r w:rsidRPr="001950DD">
        <w:rPr>
          <w:sz w:val="28"/>
          <w:szCs w:val="28"/>
          <w:lang w:val="en-US"/>
        </w:rPr>
        <w:t xml:space="preserve">= </w:t>
      </w:r>
      <w:r w:rsidRPr="0075309D">
        <w:rPr>
          <w:sz w:val="28"/>
          <w:szCs w:val="28"/>
          <w:lang w:val="en-US"/>
        </w:rPr>
        <w:t>ciD</w:t>
      </w:r>
      <w:r w:rsidRPr="0075309D">
        <w:rPr>
          <w:sz w:val="28"/>
          <w:szCs w:val="28"/>
          <w:vertAlign w:val="superscript"/>
          <w:lang w:val="en-US"/>
        </w:rPr>
        <w:t>l</w:t>
      </w:r>
      <w:r w:rsidRPr="001950DD">
        <w:rPr>
          <w:sz w:val="28"/>
          <w:szCs w:val="28"/>
          <w:vertAlign w:val="superscript"/>
          <w:lang w:val="en-US"/>
        </w:rPr>
        <w:t>+2</w:t>
      </w:r>
      <w:r w:rsidRPr="0075309D">
        <w:rPr>
          <w:sz w:val="28"/>
          <w:szCs w:val="28"/>
          <w:vertAlign w:val="superscript"/>
          <w:lang w:val="en-US"/>
        </w:rPr>
        <w:t>m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perscript"/>
          <w:lang w:val="en-US"/>
        </w:rPr>
        <w:t>m</w:t>
      </w:r>
      <w:r w:rsidRPr="001950DD">
        <w:rPr>
          <w:sz w:val="28"/>
          <w:szCs w:val="28"/>
          <w:lang w:val="en-US"/>
        </w:rPr>
        <w:t xml:space="preserve"> (</w:t>
      </w:r>
      <w:r w:rsidRPr="0075309D">
        <w:rPr>
          <w:sz w:val="28"/>
          <w:szCs w:val="28"/>
          <w:lang w:val="en-US"/>
        </w:rPr>
        <w:t>H</w:t>
      </w:r>
      <w:r w:rsidRPr="0075309D">
        <w:rPr>
          <w:sz w:val="28"/>
          <w:szCs w:val="28"/>
          <w:vertAlign w:val="subscript"/>
          <w:lang w:val="en-US"/>
        </w:rPr>
        <w:t>u</w:t>
      </w:r>
      <w:r w:rsidRPr="001950DD">
        <w:rPr>
          <w:sz w:val="28"/>
          <w:szCs w:val="28"/>
          <w:lang w:val="en-US"/>
        </w:rPr>
        <w:t xml:space="preserve"> - ∆</w:t>
      </w:r>
      <w:r w:rsidRPr="0075309D">
        <w:rPr>
          <w:sz w:val="28"/>
          <w:szCs w:val="28"/>
        </w:rPr>
        <w:t>Н</w:t>
      </w:r>
      <w:r w:rsidRPr="0075309D">
        <w:rPr>
          <w:sz w:val="28"/>
          <w:szCs w:val="28"/>
          <w:vertAlign w:val="subscript"/>
          <w:lang w:val="en-US"/>
        </w:rPr>
        <w:t>u</w:t>
      </w:r>
      <w:r w:rsidRPr="001950DD">
        <w:rPr>
          <w:sz w:val="28"/>
          <w:szCs w:val="28"/>
          <w:lang w:val="en-US"/>
        </w:rPr>
        <w:t>)/(</w:t>
      </w:r>
      <w:r w:rsidRPr="0075309D">
        <w:rPr>
          <w:sz w:val="28"/>
          <w:szCs w:val="28"/>
        </w:rPr>
        <w:t>αН</w:t>
      </w:r>
      <w:r w:rsidRPr="0075309D">
        <w:rPr>
          <w:sz w:val="28"/>
          <w:szCs w:val="28"/>
          <w:vertAlign w:val="subscript"/>
          <w:lang w:val="en-US"/>
        </w:rPr>
        <w:t>u</w:t>
      </w:r>
      <w:r w:rsidRPr="001950DD">
        <w:rPr>
          <w:sz w:val="28"/>
          <w:szCs w:val="28"/>
          <w:lang w:val="en-US"/>
        </w:rPr>
        <w:t>)</w:t>
      </w:r>
    </w:p>
    <w:p w:rsidR="001950DD" w:rsidRDefault="001950DD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204B" w:rsidRPr="0075309D" w:rsidRDefault="00BE204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с — 0,45 - 0,53 — коэффициент пропорциональности для четырехтактных двигателей. В расчете принято с = 0,5; i — число цилиндров; D — диаметр цилиндра, см;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 xml:space="preserve"> — частота вращения коленчатого вала двигателя, об/мин; </w:t>
      </w:r>
      <w:r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</w:rPr>
        <w:t xml:space="preserve"> = 0,6 - 0,7 — показатель степени для четырехтактных двигателей. В расчете принято при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</w:rPr>
        <w:t xml:space="preserve">= 900 об/мин </w:t>
      </w:r>
      <w:r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</w:rPr>
        <w:t xml:space="preserve"> = 0,6, а на всех остальных скоростных режимах — </w:t>
      </w:r>
      <w:r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</w:rPr>
        <w:t xml:space="preserve"> = 0,65.</w:t>
      </w:r>
    </w:p>
    <w:p w:rsidR="00BE204B" w:rsidRPr="0075309D" w:rsidRDefault="00BE204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>= 0,5·4·7,9</w:t>
      </w:r>
      <w:r w:rsidRPr="0075309D">
        <w:rPr>
          <w:sz w:val="28"/>
          <w:szCs w:val="28"/>
          <w:vertAlign w:val="superscript"/>
          <w:lang w:val="en-US"/>
        </w:rPr>
        <w:t>l</w:t>
      </w:r>
      <w:r w:rsidRPr="0075309D">
        <w:rPr>
          <w:sz w:val="28"/>
          <w:szCs w:val="28"/>
          <w:vertAlign w:val="superscript"/>
        </w:rPr>
        <w:t>+2·0,65</w:t>
      </w:r>
      <w:r w:rsidRPr="0075309D">
        <w:rPr>
          <w:sz w:val="28"/>
          <w:szCs w:val="28"/>
        </w:rPr>
        <w:t>·5400</w:t>
      </w:r>
      <w:r w:rsidRPr="0075309D">
        <w:rPr>
          <w:sz w:val="28"/>
          <w:szCs w:val="28"/>
          <w:vertAlign w:val="superscript"/>
        </w:rPr>
        <w:t>0,65</w:t>
      </w:r>
      <w:r w:rsidRPr="0075309D">
        <w:rPr>
          <w:sz w:val="28"/>
          <w:szCs w:val="28"/>
        </w:rPr>
        <w:t xml:space="preserve"> (43930 - 2476)/(0,96·43930)=60836 Дж/с;</w:t>
      </w:r>
    </w:p>
    <w:p w:rsidR="00BE204B" w:rsidRPr="0075309D" w:rsidRDefault="00BE204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Теплота, унесенная с отработанными газами:</w:t>
      </w:r>
    </w:p>
    <w:p w:rsidR="001950DD" w:rsidRPr="00C86748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A251B" w:rsidRPr="001950DD" w:rsidRDefault="00B750DB" w:rsidP="001950DD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152" type="#_x0000_t75" style="width:293.25pt;height:24pt">
            <v:imagedata r:id="rId128" o:title=""/>
          </v:shape>
        </w:pict>
      </w:r>
    </w:p>
    <w:p w:rsidR="001950DD" w:rsidRDefault="001950DD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51B" w:rsidRPr="0075309D" w:rsidRDefault="00FA251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Q</w:t>
      </w:r>
      <w:r w:rsidRPr="0075309D">
        <w:rPr>
          <w:sz w:val="28"/>
          <w:szCs w:val="28"/>
          <w:vertAlign w:val="subscript"/>
        </w:rPr>
        <w:t>r</w:t>
      </w:r>
      <w:r w:rsidRPr="0075309D">
        <w:rPr>
          <w:sz w:val="28"/>
          <w:szCs w:val="28"/>
        </w:rPr>
        <w:t xml:space="preserve"> = (18,488/3,6) {0,536·[25,043+ 8,315] 897 —0,5041 ·</w:t>
      </w:r>
      <w:r w:rsidR="00284DAD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[20,775+ +8,315]× 20} = 72240Дж/с,</w:t>
      </w:r>
    </w:p>
    <w:p w:rsidR="00FA251B" w:rsidRPr="0075309D" w:rsidRDefault="00FA251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Теплота, потерянная из-за химической неполноты сгорания топлива:</w:t>
      </w:r>
    </w:p>
    <w:p w:rsidR="001950DD" w:rsidRPr="00C86748" w:rsidRDefault="001950D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A251B" w:rsidRPr="00C86748" w:rsidRDefault="00FA251B" w:rsidP="001950DD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</w:rPr>
        <w:t>Q</w:t>
      </w:r>
      <w:r w:rsidRPr="0075309D">
        <w:rPr>
          <w:sz w:val="28"/>
          <w:szCs w:val="28"/>
          <w:vertAlign w:val="subscript"/>
        </w:rPr>
        <w:t>н.c</w:t>
      </w:r>
      <w:r w:rsidRPr="0075309D">
        <w:rPr>
          <w:sz w:val="28"/>
          <w:szCs w:val="28"/>
        </w:rPr>
        <w:t xml:space="preserve"> = ∆Н</w:t>
      </w:r>
      <w:r w:rsidRPr="0075309D">
        <w:rPr>
          <w:sz w:val="28"/>
          <w:szCs w:val="28"/>
          <w:vertAlign w:val="subscript"/>
        </w:rPr>
        <w:t>u</w:t>
      </w:r>
      <w:r w:rsidRPr="0075309D">
        <w:rPr>
          <w:sz w:val="28"/>
          <w:szCs w:val="28"/>
        </w:rPr>
        <w:t>G</w:t>
      </w:r>
      <w:r w:rsidRPr="0075309D">
        <w:rPr>
          <w:sz w:val="28"/>
          <w:szCs w:val="28"/>
          <w:vertAlign w:val="subscript"/>
        </w:rPr>
        <w:t>т</w:t>
      </w:r>
      <w:r w:rsidR="001950DD">
        <w:rPr>
          <w:sz w:val="28"/>
          <w:szCs w:val="28"/>
        </w:rPr>
        <w:t>/3,6</w:t>
      </w:r>
    </w:p>
    <w:p w:rsidR="00FA251B" w:rsidRPr="0075309D" w:rsidRDefault="00FA251B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A251B" w:rsidRPr="0075309D" w:rsidRDefault="00FA251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Q</w:t>
      </w:r>
      <w:r w:rsidRPr="0075309D">
        <w:rPr>
          <w:sz w:val="28"/>
          <w:szCs w:val="28"/>
          <w:vertAlign w:val="subscript"/>
        </w:rPr>
        <w:t>н.c</w:t>
      </w:r>
      <w:r w:rsidRPr="0075309D">
        <w:rPr>
          <w:sz w:val="28"/>
          <w:szCs w:val="28"/>
        </w:rPr>
        <w:t xml:space="preserve"> =2476 • 18,488/3,6 =12716 Дж/с;</w:t>
      </w:r>
    </w:p>
    <w:p w:rsidR="00FA251B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251B" w:rsidRPr="0075309D">
        <w:rPr>
          <w:sz w:val="28"/>
          <w:szCs w:val="28"/>
        </w:rPr>
        <w:t>Неучтенные потери теплоты</w:t>
      </w:r>
    </w:p>
    <w:p w:rsidR="00377D67" w:rsidRPr="0075309D" w:rsidRDefault="00377D6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A251B" w:rsidRPr="002B699E" w:rsidRDefault="00FA251B" w:rsidP="002B699E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ocт</w:t>
      </w:r>
      <w:r w:rsidRPr="0075309D">
        <w:rPr>
          <w:sz w:val="28"/>
          <w:szCs w:val="28"/>
        </w:rPr>
        <w:t xml:space="preserve"> =Q</w:t>
      </w:r>
      <w:r w:rsidRPr="0075309D">
        <w:rPr>
          <w:sz w:val="28"/>
          <w:szCs w:val="28"/>
          <w:vertAlign w:val="subscript"/>
        </w:rPr>
        <w:t>0</w:t>
      </w:r>
      <w:r w:rsidRPr="0075309D">
        <w:rPr>
          <w:sz w:val="28"/>
          <w:szCs w:val="28"/>
        </w:rPr>
        <w:t>-(Q</w:t>
      </w:r>
      <w:r w:rsidRPr="0075309D">
        <w:rPr>
          <w:sz w:val="28"/>
          <w:szCs w:val="28"/>
          <w:vertAlign w:val="subscript"/>
        </w:rPr>
        <w:t>e</w:t>
      </w:r>
      <w:r w:rsidRPr="0075309D">
        <w:rPr>
          <w:sz w:val="28"/>
          <w:szCs w:val="28"/>
        </w:rPr>
        <w:t>+Q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>+Q</w:t>
      </w:r>
      <w:r w:rsidRPr="0075309D">
        <w:rPr>
          <w:sz w:val="28"/>
          <w:szCs w:val="28"/>
          <w:vertAlign w:val="subscript"/>
        </w:rPr>
        <w:t>r</w:t>
      </w:r>
      <w:r w:rsidRPr="0075309D">
        <w:rPr>
          <w:sz w:val="28"/>
          <w:szCs w:val="28"/>
        </w:rPr>
        <w:t xml:space="preserve"> + Q</w:t>
      </w:r>
      <w:r w:rsidRPr="0075309D">
        <w:rPr>
          <w:sz w:val="28"/>
          <w:szCs w:val="28"/>
          <w:vertAlign w:val="subscript"/>
        </w:rPr>
        <w:t>н.c</w:t>
      </w:r>
      <w:r w:rsidR="002B699E">
        <w:rPr>
          <w:sz w:val="28"/>
          <w:szCs w:val="28"/>
        </w:rPr>
        <w:t>)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A251B" w:rsidRPr="0075309D" w:rsidRDefault="00FA251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Q</w:t>
      </w:r>
      <w:r w:rsidRPr="0075309D">
        <w:rPr>
          <w:sz w:val="28"/>
          <w:szCs w:val="28"/>
          <w:vertAlign w:val="subscript"/>
        </w:rPr>
        <w:t>ост</w:t>
      </w:r>
      <w:r w:rsidRPr="0075309D">
        <w:rPr>
          <w:sz w:val="28"/>
          <w:szCs w:val="28"/>
        </w:rPr>
        <w:t xml:space="preserve"> = 225609—(56887 + 60836</w:t>
      </w:r>
      <w:r w:rsidR="002B699E" w:rsidRPr="00377D67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+</w:t>
      </w:r>
      <w:r w:rsidR="002B699E" w:rsidRPr="00377D67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72240 + 12715) = 22931 Дж/с;</w:t>
      </w:r>
    </w:p>
    <w:p w:rsidR="00FA251B" w:rsidRPr="0075309D" w:rsidRDefault="00FA251B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F71E9" w:rsidRPr="00377D67" w:rsidRDefault="00CF71E9" w:rsidP="002B69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>Р</w:t>
      </w:r>
      <w:r w:rsidR="00406FD7" w:rsidRPr="0075309D">
        <w:rPr>
          <w:b/>
          <w:sz w:val="28"/>
          <w:szCs w:val="28"/>
        </w:rPr>
        <w:t>асчёт к</w:t>
      </w:r>
      <w:r w:rsidR="002B699E">
        <w:rPr>
          <w:b/>
          <w:sz w:val="28"/>
          <w:szCs w:val="28"/>
        </w:rPr>
        <w:t>инематики и динамики двигателя</w:t>
      </w:r>
    </w:p>
    <w:p w:rsidR="00406FD7" w:rsidRPr="0075309D" w:rsidRDefault="00406FD7" w:rsidP="002B699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F71E9" w:rsidRPr="0075309D" w:rsidRDefault="00CF71E9" w:rsidP="002B699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5309D">
        <w:rPr>
          <w:b/>
          <w:i/>
          <w:sz w:val="28"/>
          <w:szCs w:val="28"/>
        </w:rPr>
        <w:t>Кинематика</w:t>
      </w: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Выбор λ и длины L</w:t>
      </w:r>
      <w:r w:rsidRPr="0075309D">
        <w:rPr>
          <w:b/>
          <w:sz w:val="28"/>
          <w:szCs w:val="28"/>
          <w:vertAlign w:val="subscript"/>
        </w:rPr>
        <w:t>ш</w:t>
      </w:r>
      <w:r w:rsidRPr="0075309D">
        <w:rPr>
          <w:b/>
          <w:sz w:val="28"/>
          <w:szCs w:val="28"/>
        </w:rPr>
        <w:t xml:space="preserve"> шатуна.</w:t>
      </w:r>
      <w:r w:rsidRPr="0075309D">
        <w:rPr>
          <w:sz w:val="28"/>
          <w:szCs w:val="28"/>
        </w:rPr>
        <w:t xml:space="preserve"> В целях уменьшения высоты двигателя без значительного увеличения инерционных и нормальных сил отношение радиуса кривошипа к длине шатуна предварительно было принято в тепловом расчете λ = 0,285. При этих условиях </w:t>
      </w:r>
      <w:r w:rsidR="00B750DB">
        <w:rPr>
          <w:position w:val="-28"/>
          <w:sz w:val="28"/>
          <w:szCs w:val="28"/>
        </w:rPr>
        <w:pict>
          <v:shape id="_x0000_i1153" type="#_x0000_t75" style="width:114.75pt;height:33pt" fillcolor="window">
            <v:imagedata r:id="rId129" o:title=""/>
          </v:shape>
        </w:pict>
      </w:r>
      <w:r w:rsidRPr="0075309D">
        <w:rPr>
          <w:sz w:val="28"/>
          <w:szCs w:val="28"/>
        </w:rPr>
        <w:t xml:space="preserve"> мм.</w:t>
      </w: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Устанавливаем, что ранее принятые значения </w:t>
      </w:r>
      <w:r w:rsidRPr="0075309D">
        <w:rPr>
          <w:sz w:val="28"/>
          <w:szCs w:val="28"/>
          <w:lang w:val="en-US"/>
        </w:rPr>
        <w:t>L</w:t>
      </w:r>
      <w:r w:rsidRPr="0075309D">
        <w:rPr>
          <w:sz w:val="28"/>
          <w:szCs w:val="28"/>
          <w:vertAlign w:val="subscript"/>
        </w:rPr>
        <w:t>ш</w:t>
      </w:r>
      <w:r w:rsidRPr="0075309D">
        <w:rPr>
          <w:sz w:val="28"/>
          <w:szCs w:val="28"/>
        </w:rPr>
        <w:t xml:space="preserve"> и λ обеспечивают движение шатуна без задевания за нижнюю кромку цилиндра. Следовательно, перерасчета величин </w:t>
      </w:r>
      <w:r w:rsidRPr="0075309D">
        <w:rPr>
          <w:sz w:val="28"/>
          <w:szCs w:val="28"/>
          <w:lang w:val="en-US"/>
        </w:rPr>
        <w:t>L</w:t>
      </w:r>
      <w:r w:rsidRPr="0075309D">
        <w:rPr>
          <w:sz w:val="28"/>
          <w:szCs w:val="28"/>
          <w:vertAlign w:val="subscript"/>
        </w:rPr>
        <w:t>ш</w:t>
      </w:r>
      <w:r w:rsidRPr="0075309D">
        <w:rPr>
          <w:sz w:val="28"/>
          <w:szCs w:val="28"/>
        </w:rPr>
        <w:t xml:space="preserve"> и λ не требуется. Сравнивая </w:t>
      </w:r>
      <w:r w:rsidRPr="0075309D">
        <w:rPr>
          <w:sz w:val="28"/>
          <w:szCs w:val="28"/>
          <w:lang w:val="en-US"/>
        </w:rPr>
        <w:t>L</w:t>
      </w:r>
      <w:r w:rsidRPr="0075309D">
        <w:rPr>
          <w:sz w:val="28"/>
          <w:szCs w:val="28"/>
          <w:vertAlign w:val="subscript"/>
        </w:rPr>
        <w:t>ш</w:t>
      </w:r>
      <w:r w:rsidRPr="0075309D">
        <w:rPr>
          <w:sz w:val="28"/>
          <w:szCs w:val="28"/>
        </w:rPr>
        <w:t xml:space="preserve"> рассчитанную и </w:t>
      </w:r>
      <w:r w:rsidRPr="0075309D">
        <w:rPr>
          <w:sz w:val="28"/>
          <w:szCs w:val="28"/>
          <w:lang w:val="en-US"/>
        </w:rPr>
        <w:t>L</w:t>
      </w:r>
      <w:r w:rsidRPr="0075309D">
        <w:rPr>
          <w:sz w:val="28"/>
          <w:szCs w:val="28"/>
          <w:vertAlign w:val="subscript"/>
        </w:rPr>
        <w:t>ш</w:t>
      </w:r>
      <w:r w:rsidRPr="0075309D">
        <w:rPr>
          <w:sz w:val="28"/>
          <w:szCs w:val="28"/>
        </w:rPr>
        <w:t xml:space="preserve"> прототипа делаем вывод что мы можем принять λ=0,285 так как погрешность не превышает 10%, ∆</w:t>
      </w:r>
      <w:r w:rsidRPr="0075309D">
        <w:rPr>
          <w:sz w:val="28"/>
          <w:szCs w:val="28"/>
          <w:lang w:val="en-US"/>
        </w:rPr>
        <w:t>L</w:t>
      </w:r>
      <w:r w:rsidRPr="0075309D">
        <w:rPr>
          <w:sz w:val="28"/>
          <w:szCs w:val="28"/>
          <w:vertAlign w:val="subscript"/>
        </w:rPr>
        <w:t>ш</w:t>
      </w:r>
      <w:r w:rsidRPr="0075309D">
        <w:rPr>
          <w:sz w:val="28"/>
          <w:szCs w:val="28"/>
        </w:rPr>
        <w:t>=0,2 .</w:t>
      </w: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Перемещение поршня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F71E9" w:rsidRPr="0075309D" w:rsidRDefault="00B750DB" w:rsidP="002B699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4" type="#_x0000_t75" style="width:356.25pt;height:33.75pt" fillcolor="window">
            <v:imagedata r:id="rId130" o:title=""/>
          </v:shape>
        </w:pict>
      </w:r>
      <w:r w:rsidR="00EF4778" w:rsidRPr="0075309D">
        <w:rPr>
          <w:sz w:val="28"/>
          <w:szCs w:val="28"/>
        </w:rPr>
        <w:t xml:space="preserve"> мм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Расчет s</w:t>
      </w:r>
      <w:r w:rsidRPr="0075309D">
        <w:rPr>
          <w:sz w:val="28"/>
          <w:szCs w:val="28"/>
          <w:vertAlign w:val="subscript"/>
        </w:rPr>
        <w:t>x</w:t>
      </w:r>
      <w:r w:rsidRPr="0075309D">
        <w:rPr>
          <w:sz w:val="28"/>
          <w:szCs w:val="28"/>
        </w:rPr>
        <w:t xml:space="preserve"> производится аналитически через каждые 10° угла поворота коленчатого вала. Значения для </w:t>
      </w:r>
      <w:r w:rsidR="00B750DB">
        <w:rPr>
          <w:snapToGrid w:val="0"/>
          <w:position w:val="-28"/>
          <w:sz w:val="28"/>
          <w:szCs w:val="28"/>
        </w:rPr>
        <w:pict>
          <v:shape id="_x0000_i1155" type="#_x0000_t75" style="width:158.25pt;height:33.75pt" fillcolor="window">
            <v:imagedata r:id="rId131" o:title=""/>
          </v:shape>
        </w:pict>
      </w:r>
      <w:r w:rsidRPr="0075309D">
        <w:rPr>
          <w:sz w:val="28"/>
          <w:szCs w:val="28"/>
        </w:rPr>
        <w:t>при различных φ взяты из таблицы как средние</w:t>
      </w:r>
      <w:r w:rsidR="002B699E" w:rsidRPr="002B699E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между значениями при λ=0,28 и 0,29 и занесены в гр. 2 расчетной таблицы (для сокращения объема значения в таблице даны через 30°).</w:t>
      </w: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Угловая скорость вращения коленчатого вала</w:t>
      </w:r>
    </w:p>
    <w:p w:rsidR="00CF71E9" w:rsidRPr="0075309D" w:rsidRDefault="00B750DB" w:rsidP="002B699E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6" type="#_x0000_t75" style="width:143.25pt;height:30.75pt" fillcolor="window">
            <v:imagedata r:id="rId132" o:title=""/>
          </v:shape>
        </w:pict>
      </w:r>
      <w:r w:rsidR="00CF71E9" w:rsidRPr="0075309D">
        <w:rPr>
          <w:snapToGrid w:val="0"/>
          <w:sz w:val="28"/>
          <w:szCs w:val="28"/>
        </w:rPr>
        <w:t>рад/с.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Скорость поршня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B699E" w:rsidRPr="00C86748" w:rsidRDefault="00B750DB" w:rsidP="002B699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7" type="#_x0000_t75" style="width:203.25pt;height:33.75pt" fillcolor="window">
            <v:imagedata r:id="rId133" o:title=""/>
          </v:shape>
        </w:pict>
      </w:r>
      <w:r>
        <w:rPr>
          <w:position w:val="-28"/>
          <w:sz w:val="28"/>
          <w:szCs w:val="28"/>
        </w:rPr>
        <w:pict>
          <v:shape id="_x0000_i1158" type="#_x0000_t75" style="width:108pt;height:33.75pt" fillcolor="window">
            <v:imagedata r:id="rId134" o:title=""/>
          </v:shape>
        </w:pict>
      </w:r>
      <w:r w:rsidR="00CF71E9" w:rsidRPr="0075309D">
        <w:rPr>
          <w:sz w:val="28"/>
          <w:szCs w:val="28"/>
        </w:rPr>
        <w:t xml:space="preserve"> м/с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Значения для </w:t>
      </w:r>
      <w:r w:rsidR="00B750DB">
        <w:rPr>
          <w:snapToGrid w:val="0"/>
          <w:position w:val="-28"/>
          <w:sz w:val="28"/>
          <w:szCs w:val="28"/>
        </w:rPr>
        <w:pict>
          <v:shape id="_x0000_i1159" type="#_x0000_t75" style="width:108pt;height:33.75pt" fillcolor="window">
            <v:imagedata r:id="rId135" o:title=""/>
          </v:shape>
        </w:pict>
      </w:r>
      <w:r w:rsidRPr="0075309D">
        <w:rPr>
          <w:snapToGrid w:val="0"/>
          <w:sz w:val="28"/>
          <w:szCs w:val="28"/>
        </w:rPr>
        <w:t xml:space="preserve"> </w:t>
      </w:r>
      <w:r w:rsidR="002B699E">
        <w:rPr>
          <w:sz w:val="28"/>
          <w:szCs w:val="28"/>
        </w:rPr>
        <w:t>взяты и</w:t>
      </w:r>
      <w:r w:rsidRPr="0075309D">
        <w:rPr>
          <w:sz w:val="28"/>
          <w:szCs w:val="28"/>
        </w:rPr>
        <w:t xml:space="preserve">з таблицы и занесены в гр. 4, а рассчитанные значения </w:t>
      </w:r>
      <w:r w:rsidRPr="0075309D">
        <w:rPr>
          <w:sz w:val="28"/>
          <w:szCs w:val="28"/>
          <w:lang w:val="en-US"/>
        </w:rPr>
        <w:t>v</w:t>
      </w:r>
      <w:r w:rsidRPr="0075309D">
        <w:rPr>
          <w:sz w:val="28"/>
          <w:szCs w:val="28"/>
          <w:vertAlign w:val="subscript"/>
        </w:rPr>
        <w:t>п</w:t>
      </w:r>
      <w:r w:rsidRPr="0075309D">
        <w:rPr>
          <w:sz w:val="28"/>
          <w:szCs w:val="28"/>
        </w:rPr>
        <w:t xml:space="preserve"> — в гр. 5 таблицы.</w:t>
      </w: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Ускорение поршня 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2B699E" w:rsidRPr="00C86748" w:rsidRDefault="00B750DB" w:rsidP="002B699E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position w:val="-10"/>
          <w:sz w:val="28"/>
          <w:szCs w:val="28"/>
        </w:rPr>
        <w:pict>
          <v:shape id="_x0000_i1160" type="#_x0000_t75" style="width:126.75pt;height:18pt" fillcolor="window">
            <v:imagedata r:id="rId136" o:title=""/>
          </v:shape>
        </w:pict>
      </w:r>
      <w:r w:rsidR="00CF71E9" w:rsidRPr="0075309D"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161" type="#_x0000_t75" style="width:167.25pt;height:18pt" fillcolor="window">
            <v:imagedata r:id="rId137" o:title=""/>
          </v:shape>
        </w:pict>
      </w:r>
      <w:r w:rsidR="00CF71E9" w:rsidRPr="0075309D">
        <w:rPr>
          <w:sz w:val="28"/>
          <w:szCs w:val="28"/>
        </w:rPr>
        <w:t>м/с</w:t>
      </w:r>
      <w:r w:rsidR="00CF71E9" w:rsidRPr="0075309D">
        <w:rPr>
          <w:sz w:val="28"/>
          <w:szCs w:val="28"/>
          <w:vertAlign w:val="superscript"/>
        </w:rPr>
        <w:t>2</w:t>
      </w:r>
    </w:p>
    <w:p w:rsidR="002B699E" w:rsidRPr="00C86748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CF71E9" w:rsidRPr="0075309D" w:rsidRDefault="00CF71E9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Значения для </w:t>
      </w:r>
      <w:r w:rsidR="00B750DB">
        <w:rPr>
          <w:position w:val="-10"/>
          <w:sz w:val="28"/>
          <w:szCs w:val="28"/>
        </w:rPr>
        <w:pict>
          <v:shape id="_x0000_i1162" type="#_x0000_t75" style="width:105pt;height:17.25pt" fillcolor="window">
            <v:imagedata r:id="rId138" o:title=""/>
          </v:shape>
        </w:pict>
      </w:r>
      <w:r w:rsidRPr="0075309D">
        <w:rPr>
          <w:sz w:val="28"/>
          <w:szCs w:val="28"/>
        </w:rPr>
        <w:t xml:space="preserve"> взяты из таблицы и занесены в графу 6, а рассчитанные значения </w:t>
      </w:r>
      <w:r w:rsidR="00B750DB">
        <w:rPr>
          <w:position w:val="-10"/>
          <w:sz w:val="28"/>
          <w:szCs w:val="28"/>
        </w:rPr>
        <w:pict>
          <v:shape id="_x0000_i1163" type="#_x0000_t75" style="width:9.75pt;height:15pt" fillcolor="window">
            <v:imagedata r:id="rId139" o:title=""/>
          </v:shape>
        </w:pict>
      </w:r>
      <w:r w:rsidRPr="0075309D">
        <w:rPr>
          <w:sz w:val="28"/>
          <w:szCs w:val="28"/>
        </w:rPr>
        <w:t xml:space="preserve"> - в гр. 7 таблицы.</w:t>
      </w:r>
    </w:p>
    <w:tbl>
      <w:tblPr>
        <w:tblpPr w:leftFromText="180" w:rightFromText="180" w:vertAnchor="text" w:horzAnchor="margin" w:tblpXSpec="center" w:tblpY="376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340"/>
        <w:gridCol w:w="669"/>
        <w:gridCol w:w="1839"/>
        <w:gridCol w:w="836"/>
        <w:gridCol w:w="1839"/>
        <w:gridCol w:w="1003"/>
      </w:tblGrid>
      <w:tr w:rsidR="00D5056C" w:rsidRPr="002B699E" w:rsidTr="002B699E">
        <w:trPr>
          <w:trHeight w:val="1071"/>
        </w:trPr>
        <w:tc>
          <w:tcPr>
            <w:tcW w:w="669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64" type="#_x0000_t75" style="width:15pt;height:18pt" fillcolor="window">
                  <v:imagedata r:id="rId140" o:title=""/>
                </v:shape>
              </w:pict>
            </w:r>
          </w:p>
        </w:tc>
        <w:tc>
          <w:tcPr>
            <w:tcW w:w="2340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65" type="#_x0000_t75" style="width:114pt;height:29.25pt" fillcolor="window">
                  <v:imagedata r:id="rId141" o:title=""/>
                </v:shape>
              </w:pict>
            </w:r>
          </w:p>
        </w:tc>
        <w:tc>
          <w:tcPr>
            <w:tcW w:w="669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6" type="#_x0000_t75" style="width:12.75pt;height:18pt" fillcolor="window">
                  <v:imagedata r:id="rId142" o:title=""/>
                </v:shape>
              </w:pict>
            </w:r>
            <w:r w:rsidR="00D5056C" w:rsidRPr="002B699E">
              <w:rPr>
                <w:sz w:val="20"/>
                <w:szCs w:val="20"/>
              </w:rPr>
              <w:t xml:space="preserve"> </w:t>
            </w:r>
          </w:p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мм</w:t>
            </w:r>
          </w:p>
        </w:tc>
        <w:tc>
          <w:tcPr>
            <w:tcW w:w="1839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167" type="#_x0000_t75" style="width:87.75pt;height:33.75pt" fillcolor="window">
                  <v:imagedata r:id="rId143" o:title=""/>
                </v:shape>
              </w:pict>
            </w:r>
          </w:p>
        </w:tc>
        <w:tc>
          <w:tcPr>
            <w:tcW w:w="836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8" type="#_x0000_t75" style="width:12.75pt;height:18pt" fillcolor="window">
                  <v:imagedata r:id="rId144" o:title=""/>
                </v:shape>
              </w:pict>
            </w:r>
          </w:p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м/с</w:t>
            </w:r>
          </w:p>
        </w:tc>
        <w:tc>
          <w:tcPr>
            <w:tcW w:w="1839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69" type="#_x0000_t75" style="width:84pt;height:17.25pt" fillcolor="window">
                  <v:imagedata r:id="rId145" o:title=""/>
                </v:shape>
              </w:pict>
            </w:r>
          </w:p>
        </w:tc>
        <w:tc>
          <w:tcPr>
            <w:tcW w:w="1003" w:type="dxa"/>
          </w:tcPr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0" type="#_x0000_t75" style="width:9.75pt;height:15pt" fillcolor="window">
                  <v:imagedata r:id="rId146" o:title=""/>
                </v:shape>
              </w:pict>
            </w:r>
          </w:p>
          <w:p w:rsidR="00D5056C" w:rsidRPr="002B699E" w:rsidRDefault="00B750DB" w:rsidP="002B699E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1" type="#_x0000_t75" style="width:6pt;height:11.25pt" fillcolor="window">
                  <v:imagedata r:id="rId147" o:title=""/>
                </v:shape>
              </w:pict>
            </w:r>
            <w:r w:rsidR="00D5056C" w:rsidRPr="002B699E">
              <w:rPr>
                <w:sz w:val="20"/>
                <w:szCs w:val="20"/>
              </w:rPr>
              <w:t>м/с</w:t>
            </w:r>
            <w:r w:rsidR="00D5056C" w:rsidRPr="002B699E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5056C" w:rsidRPr="002B699E" w:rsidTr="002B699E">
        <w:trPr>
          <w:trHeight w:val="346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7</w:t>
            </w:r>
          </w:p>
        </w:tc>
      </w:tr>
      <w:tr w:rsidR="00D5056C" w:rsidRPr="002B699E" w:rsidTr="002B699E">
        <w:trPr>
          <w:trHeight w:val="331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0,0000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0,0000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+1,2860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16420</w:t>
            </w:r>
          </w:p>
        </w:tc>
      </w:tr>
      <w:tr w:rsidR="00D5056C" w:rsidRPr="002B699E" w:rsidTr="002B699E">
        <w:trPr>
          <w:trHeight w:val="285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30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+0,1697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6.8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+0,6234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+1</w:t>
            </w:r>
            <w:r w:rsidRPr="002B699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+1,0085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12877</w:t>
            </w:r>
          </w:p>
        </w:tc>
      </w:tr>
      <w:tr w:rsidR="00D5056C" w:rsidRPr="002B699E" w:rsidTr="002B699E">
        <w:trPr>
          <w:trHeight w:val="214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60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+0,6069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24.0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+0,9894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22.4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+0,3575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4565</w:t>
            </w:r>
          </w:p>
        </w:tc>
      </w:tr>
      <w:tr w:rsidR="00D5056C" w:rsidRPr="002B699E" w:rsidTr="002B699E">
        <w:trPr>
          <w:trHeight w:val="302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90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+1,1425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45.7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+1,0000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22.6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-0,2850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3639</w:t>
            </w:r>
          </w:p>
        </w:tc>
      </w:tr>
      <w:tr w:rsidR="00D5056C" w:rsidRPr="002B699E" w:rsidTr="002B699E">
        <w:trPr>
          <w:trHeight w:val="285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120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+1,6069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64.3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+0,7426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16.8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-0,6425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8204</w:t>
            </w:r>
          </w:p>
        </w:tc>
      </w:tr>
      <w:tr w:rsidR="00D5056C" w:rsidRPr="002B699E" w:rsidTr="002B699E">
        <w:trPr>
          <w:trHeight w:val="285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150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1,9017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76.0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+0,3766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-0,7235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9238</w:t>
            </w:r>
          </w:p>
        </w:tc>
      </w:tr>
      <w:tr w:rsidR="00D5056C" w:rsidRPr="002B699E" w:rsidTr="002B699E">
        <w:trPr>
          <w:trHeight w:val="236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180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+2,0000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0,0000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-0,7150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9129</w:t>
            </w:r>
          </w:p>
        </w:tc>
      </w:tr>
      <w:tr w:rsidR="00D5056C" w:rsidRPr="002B699E" w:rsidTr="002B699E">
        <w:trPr>
          <w:trHeight w:val="167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210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+1,9017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76.0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-0,3766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8.5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-0,7235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9238</w:t>
            </w:r>
          </w:p>
        </w:tc>
      </w:tr>
      <w:tr w:rsidR="00D5056C" w:rsidRPr="002B699E" w:rsidTr="002B699E">
        <w:trPr>
          <w:trHeight w:val="184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240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+1,6069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64.3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-0,7426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16.8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-0,6425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8204</w:t>
            </w:r>
          </w:p>
        </w:tc>
      </w:tr>
      <w:tr w:rsidR="00D5056C" w:rsidRPr="002B699E" w:rsidTr="002B699E">
        <w:trPr>
          <w:trHeight w:val="151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270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+1,1425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45.7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-1,0000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22.6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-0,2850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3639</w:t>
            </w:r>
          </w:p>
        </w:tc>
      </w:tr>
      <w:tr w:rsidR="00D5056C" w:rsidRPr="002B699E" w:rsidTr="002B699E">
        <w:trPr>
          <w:trHeight w:val="192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300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+0,6069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24.0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-0,9894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22.4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+0,3575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4565</w:t>
            </w:r>
          </w:p>
        </w:tc>
      </w:tr>
      <w:tr w:rsidR="00D5056C" w:rsidRPr="002B699E" w:rsidTr="002B699E">
        <w:trPr>
          <w:trHeight w:val="240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330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+0,1697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  <w:lang w:val="en-US"/>
              </w:rPr>
              <w:t>6.8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-0,6234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-</w:t>
            </w:r>
            <w:r w:rsidRPr="002B699E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+1,0085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12877</w:t>
            </w:r>
          </w:p>
        </w:tc>
      </w:tr>
      <w:tr w:rsidR="00D5056C" w:rsidRPr="002B699E" w:rsidTr="002B699E">
        <w:trPr>
          <w:trHeight w:val="230"/>
        </w:trPr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360</w:t>
            </w:r>
          </w:p>
        </w:tc>
        <w:tc>
          <w:tcPr>
            <w:tcW w:w="2340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+0,0000</w:t>
            </w:r>
          </w:p>
        </w:tc>
        <w:tc>
          <w:tcPr>
            <w:tcW w:w="66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-0,0000</w:t>
            </w:r>
          </w:p>
        </w:tc>
        <w:tc>
          <w:tcPr>
            <w:tcW w:w="836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</w:rPr>
            </w:pPr>
            <w:r w:rsidRPr="002B699E">
              <w:rPr>
                <w:sz w:val="20"/>
                <w:szCs w:val="20"/>
              </w:rPr>
              <w:t>+1,2850</w:t>
            </w:r>
          </w:p>
        </w:tc>
        <w:tc>
          <w:tcPr>
            <w:tcW w:w="1003" w:type="dxa"/>
          </w:tcPr>
          <w:p w:rsidR="00D5056C" w:rsidRPr="002B699E" w:rsidRDefault="00D5056C" w:rsidP="002B699E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B699E">
              <w:rPr>
                <w:sz w:val="20"/>
                <w:szCs w:val="20"/>
              </w:rPr>
              <w:t>+</w:t>
            </w:r>
            <w:r w:rsidRPr="002B699E">
              <w:rPr>
                <w:sz w:val="20"/>
                <w:szCs w:val="20"/>
                <w:lang w:val="en-US"/>
              </w:rPr>
              <w:t>16408</w:t>
            </w:r>
          </w:p>
        </w:tc>
      </w:tr>
    </w:tbl>
    <w:p w:rsidR="001D2763" w:rsidRPr="0075309D" w:rsidRDefault="001D2763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По данным таблицы построены графики </w:t>
      </w:r>
      <w:r w:rsidR="00B750DB">
        <w:rPr>
          <w:position w:val="-12"/>
          <w:sz w:val="28"/>
          <w:szCs w:val="28"/>
        </w:rPr>
        <w:pict>
          <v:shape id="_x0000_i1172" type="#_x0000_t75" style="width:12.75pt;height:18pt" fillcolor="window">
            <v:imagedata r:id="rId148" o:title=""/>
          </v:shape>
        </w:pict>
      </w:r>
      <w:r w:rsidRPr="0075309D">
        <w:rPr>
          <w:sz w:val="28"/>
          <w:szCs w:val="28"/>
        </w:rPr>
        <w:t xml:space="preserve"> в масштабе </w:t>
      </w:r>
      <w:r w:rsidR="00B750DB">
        <w:rPr>
          <w:position w:val="-12"/>
          <w:sz w:val="28"/>
          <w:szCs w:val="28"/>
        </w:rPr>
        <w:pict>
          <v:shape id="_x0000_i1173" type="#_x0000_t75" style="width:39pt;height:18pt" fillcolor="window">
            <v:imagedata r:id="rId149" o:title=""/>
          </v:shape>
        </w:pict>
      </w:r>
      <w:r w:rsidRPr="0075309D">
        <w:rPr>
          <w:sz w:val="28"/>
          <w:szCs w:val="28"/>
        </w:rPr>
        <w:t xml:space="preserve">мм в мм, </w:t>
      </w:r>
      <w:r w:rsidR="00B750DB">
        <w:rPr>
          <w:position w:val="-12"/>
          <w:sz w:val="28"/>
          <w:szCs w:val="28"/>
        </w:rPr>
        <w:pict>
          <v:shape id="_x0000_i1174" type="#_x0000_t75" style="width:12.75pt;height:18pt" fillcolor="window">
            <v:imagedata r:id="rId150" o:title=""/>
          </v:shape>
        </w:pict>
      </w:r>
      <w:r w:rsidRPr="0075309D">
        <w:rPr>
          <w:sz w:val="28"/>
          <w:szCs w:val="28"/>
        </w:rPr>
        <w:t xml:space="preserve">- в масштабе </w:t>
      </w:r>
      <w:r w:rsidR="00B750DB">
        <w:rPr>
          <w:position w:val="-12"/>
          <w:sz w:val="28"/>
          <w:szCs w:val="28"/>
        </w:rPr>
        <w:pict>
          <v:shape id="_x0000_i1175" type="#_x0000_t75" style="width:36.75pt;height:18pt" fillcolor="window">
            <v:imagedata r:id="rId151" o:title=""/>
          </v:shape>
        </w:pict>
      </w:r>
      <w:r w:rsidRPr="0075309D">
        <w:rPr>
          <w:sz w:val="28"/>
          <w:szCs w:val="28"/>
        </w:rPr>
        <w:t xml:space="preserve"> м/с в мм, </w:t>
      </w:r>
      <w:r w:rsidR="00B750DB">
        <w:rPr>
          <w:position w:val="-10"/>
          <w:sz w:val="28"/>
          <w:szCs w:val="28"/>
        </w:rPr>
        <w:pict>
          <v:shape id="_x0000_i1176" type="#_x0000_t75" style="width:9.75pt;height:15pt" fillcolor="window">
            <v:imagedata r:id="rId139" o:title=""/>
          </v:shape>
        </w:pict>
      </w:r>
      <w:r w:rsidRPr="0075309D">
        <w:rPr>
          <w:sz w:val="28"/>
          <w:szCs w:val="28"/>
        </w:rPr>
        <w:t xml:space="preserve"> - в масштабе </w:t>
      </w:r>
      <w:r w:rsidR="00B750DB">
        <w:rPr>
          <w:position w:val="-14"/>
          <w:sz w:val="28"/>
          <w:szCs w:val="28"/>
        </w:rPr>
        <w:pict>
          <v:shape id="_x0000_i1177" type="#_x0000_t75" style="width:51.75pt;height:18.75pt" fillcolor="window">
            <v:imagedata r:id="rId152" o:title=""/>
          </v:shape>
        </w:pict>
      </w:r>
      <w:r w:rsidRPr="0075309D">
        <w:rPr>
          <w:sz w:val="28"/>
          <w:szCs w:val="28"/>
        </w:rPr>
        <w:t>м/с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 в мм. Масштаб угла поворота коленчатого вала </w:t>
      </w:r>
      <w:r w:rsidR="00B750DB">
        <w:rPr>
          <w:position w:val="-14"/>
          <w:sz w:val="28"/>
          <w:szCs w:val="28"/>
        </w:rPr>
        <w:pict>
          <v:shape id="_x0000_i1178" type="#_x0000_t75" style="width:44.25pt;height:20.25pt" fillcolor="window">
            <v:imagedata r:id="rId153" o:title=""/>
          </v:shape>
        </w:pict>
      </w:r>
      <w:r w:rsidRPr="0075309D">
        <w:rPr>
          <w:sz w:val="28"/>
          <w:szCs w:val="28"/>
        </w:rPr>
        <w:t xml:space="preserve"> в мм.</w:t>
      </w:r>
    </w:p>
    <w:p w:rsidR="001D2763" w:rsidRPr="0075309D" w:rsidRDefault="001D2763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При </w:t>
      </w:r>
      <w:r w:rsidR="00B750DB">
        <w:rPr>
          <w:position w:val="-6"/>
          <w:sz w:val="28"/>
          <w:szCs w:val="28"/>
        </w:rPr>
        <w:pict>
          <v:shape id="_x0000_i1179" type="#_x0000_t75" style="width:24.75pt;height:14.25pt" fillcolor="window">
            <v:imagedata r:id="rId154" o:title=""/>
          </v:shape>
        </w:pict>
      </w:r>
      <w:r w:rsidRPr="0075309D">
        <w:rPr>
          <w:sz w:val="28"/>
          <w:szCs w:val="28"/>
        </w:rPr>
        <w:t xml:space="preserve"> </w:t>
      </w:r>
      <w:r w:rsidR="00B750DB">
        <w:rPr>
          <w:position w:val="-12"/>
          <w:sz w:val="28"/>
          <w:szCs w:val="28"/>
        </w:rPr>
        <w:pict>
          <v:shape id="_x0000_i1180" type="#_x0000_t75" style="width:51pt;height:18pt" fillcolor="window">
            <v:imagedata r:id="rId155" o:title=""/>
          </v:shape>
        </w:pict>
      </w:r>
      <w:r w:rsidRPr="0075309D">
        <w:rPr>
          <w:sz w:val="28"/>
          <w:szCs w:val="28"/>
        </w:rPr>
        <w:t xml:space="preserve">, а на кривой </w:t>
      </w:r>
      <w:r w:rsidR="00B750DB">
        <w:rPr>
          <w:position w:val="-12"/>
          <w:sz w:val="28"/>
          <w:szCs w:val="28"/>
        </w:rPr>
        <w:pict>
          <v:shape id="_x0000_i1181" type="#_x0000_t75" style="width:12.75pt;height:18pt" fillcolor="window">
            <v:imagedata r:id="rId142" o:title=""/>
          </v:shape>
        </w:pict>
      </w:r>
      <w:r w:rsidR="00C56507">
        <w:rPr>
          <w:sz w:val="28"/>
          <w:szCs w:val="28"/>
        </w:rPr>
        <w:t xml:space="preserve"> - это точка перегиба.</w:t>
      </w:r>
    </w:p>
    <w:p w:rsidR="00A36624" w:rsidRPr="0075309D" w:rsidRDefault="00A36624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D2763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306.75pt;height:185.25pt">
            <v:imagedata r:id="rId156" o:title=""/>
          </v:shape>
        </w:pict>
      </w:r>
    </w:p>
    <w:p w:rsidR="002B699E" w:rsidRPr="0075309D" w:rsidRDefault="002B699E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7EF5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316.5pt;height:190.5pt">
            <v:imagedata r:id="rId157" o:title=""/>
          </v:shape>
        </w:pict>
      </w:r>
    </w:p>
    <w:p w:rsidR="00E47EF5" w:rsidRPr="0075309D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0DB">
        <w:rPr>
          <w:sz w:val="28"/>
          <w:szCs w:val="28"/>
        </w:rPr>
        <w:pict>
          <v:shape id="_x0000_i1184" type="#_x0000_t75" style="width:327pt;height:207.75pt">
            <v:imagedata r:id="rId158" o:title=""/>
          </v:shape>
        </w:pict>
      </w:r>
    </w:p>
    <w:p w:rsidR="00E47EF5" w:rsidRPr="0075309D" w:rsidRDefault="00E47EF5" w:rsidP="0075309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F2ED8" w:rsidRPr="0075309D" w:rsidRDefault="002B699E" w:rsidP="002B699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Динамика</w:t>
      </w:r>
    </w:p>
    <w:p w:rsidR="008F2ED8" w:rsidRPr="0075309D" w:rsidRDefault="008F2ED8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ED8" w:rsidRPr="0075309D" w:rsidRDefault="008F2ED8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Силы давления газов</w:t>
      </w:r>
    </w:p>
    <w:p w:rsidR="002B699E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8F2ED8" w:rsidRPr="0075309D" w:rsidRDefault="00B750DB" w:rsidP="002B699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5" type="#_x0000_t75" style="width:2in;height:41.25pt" fillcolor="window">
            <v:imagedata r:id="rId159" o:title=""/>
          </v:shape>
        </w:pict>
      </w:r>
      <w:r w:rsidR="008F2ED8" w:rsidRPr="0075309D">
        <w:rPr>
          <w:sz w:val="28"/>
          <w:szCs w:val="28"/>
        </w:rPr>
        <w:t>мм,</w:t>
      </w:r>
    </w:p>
    <w:p w:rsidR="002B699E" w:rsidRDefault="002B699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947EBA" w:rsidRPr="0075309D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М</w:t>
      </w:r>
      <w:r w:rsidRPr="0075309D">
        <w:rPr>
          <w:sz w:val="28"/>
          <w:szCs w:val="28"/>
          <w:vertAlign w:val="subscript"/>
          <w:lang w:val="en-US"/>
        </w:rPr>
        <w:t>s</w:t>
      </w:r>
      <w:r w:rsidRPr="0075309D">
        <w:rPr>
          <w:sz w:val="28"/>
          <w:szCs w:val="28"/>
          <w:vertAlign w:val="subscript"/>
        </w:rPr>
        <w:t xml:space="preserve"> </w:t>
      </w:r>
      <w:r w:rsidRPr="0075309D">
        <w:rPr>
          <w:sz w:val="28"/>
          <w:szCs w:val="28"/>
        </w:rPr>
        <w:t>— масштаб хода поршня на индикаторной диаграмме.</w:t>
      </w:r>
    </w:p>
    <w:p w:rsidR="00947EBA" w:rsidRPr="0075309D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Масштабы развернутой диаграммы: давлений и удельных сил </w:t>
      </w:r>
      <w:r w:rsidR="00B750DB">
        <w:rPr>
          <w:position w:val="-10"/>
          <w:sz w:val="28"/>
          <w:szCs w:val="28"/>
        </w:rPr>
        <w:pict>
          <v:shape id="_x0000_i1186" type="#_x0000_t75" style="width:56.25pt;height:17.25pt" fillcolor="window">
            <v:imagedata r:id="rId160" o:title=""/>
          </v:shape>
        </w:pict>
      </w:r>
      <w:r w:rsidRPr="0075309D">
        <w:rPr>
          <w:sz w:val="28"/>
          <w:szCs w:val="28"/>
        </w:rPr>
        <w:t xml:space="preserve"> МПа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в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мм;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полных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сил </w:t>
      </w:r>
      <w:r w:rsidR="00B750DB">
        <w:rPr>
          <w:position w:val="-14"/>
          <w:sz w:val="28"/>
          <w:szCs w:val="28"/>
        </w:rPr>
        <w:pict>
          <v:shape id="_x0000_i1187" type="#_x0000_t75" style="width:213.75pt;height:18.75pt" fillcolor="window">
            <v:imagedata r:id="rId161" o:title=""/>
          </v:shape>
        </w:pict>
      </w:r>
      <w:r w:rsidRPr="0075309D">
        <w:rPr>
          <w:sz w:val="28"/>
          <w:szCs w:val="28"/>
        </w:rPr>
        <w:t xml:space="preserve">МН в мм, или </w:t>
      </w:r>
      <w:r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  <w:vertAlign w:val="subscript"/>
          <w:lang w:val="en-US"/>
        </w:rPr>
        <w:t>p</w:t>
      </w:r>
      <w:r w:rsidRPr="0075309D">
        <w:rPr>
          <w:sz w:val="28"/>
          <w:szCs w:val="28"/>
        </w:rPr>
        <w:t xml:space="preserve">=245 Н в мм, угла поворота кривошипа </w:t>
      </w:r>
      <w:r w:rsidRPr="0075309D">
        <w:rPr>
          <w:sz w:val="28"/>
          <w:szCs w:val="28"/>
          <w:lang w:val="en-US"/>
        </w:rPr>
        <w:t>M</w:t>
      </w:r>
      <w:r w:rsidRPr="0075309D">
        <w:rPr>
          <w:sz w:val="28"/>
          <w:szCs w:val="28"/>
          <w:vertAlign w:val="subscript"/>
          <w:lang w:val="en-US"/>
        </w:rPr>
        <w:t>φ</w:t>
      </w:r>
      <w:r w:rsidRPr="0075309D">
        <w:rPr>
          <w:sz w:val="28"/>
          <w:szCs w:val="28"/>
        </w:rPr>
        <w:t xml:space="preserve">=3°в мм, или 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947EBA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8" type="#_x0000_t75" style="width:143.25pt;height:30.75pt" fillcolor="window">
            <v:imagedata r:id="rId162" o:title=""/>
          </v:shape>
        </w:pict>
      </w:r>
      <w:r w:rsidR="00947EBA" w:rsidRPr="0075309D">
        <w:rPr>
          <w:sz w:val="28"/>
          <w:szCs w:val="28"/>
        </w:rPr>
        <w:t xml:space="preserve"> рад в мм,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947EBA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OB— длина развернутой индикаторной диаграммы, мм. </w:t>
      </w:r>
    </w:p>
    <w:p w:rsidR="00947EBA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 развернутой диаграмме через каждые 10° угла поворота кривошипа определяют значения ∆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</w:rPr>
        <w:t>г</w:t>
      </w:r>
      <w:r w:rsidRPr="0075309D">
        <w:rPr>
          <w:sz w:val="28"/>
          <w:szCs w:val="28"/>
        </w:rPr>
        <w:t xml:space="preserve"> и заносят в гр. 2 сводной таблицы динамического расчета (в таблице значения даны через 30° и точка при φ=370°).</w:t>
      </w:r>
    </w:p>
    <w:p w:rsidR="00377D67" w:rsidRDefault="00377D67" w:rsidP="00377D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7EBA" w:rsidRPr="0075309D">
        <w:rPr>
          <w:b/>
          <w:sz w:val="28"/>
          <w:szCs w:val="28"/>
        </w:rPr>
        <w:t>Приведение масс частей кривошипно-шатунного механизма</w:t>
      </w:r>
    </w:p>
    <w:p w:rsidR="00377D67" w:rsidRDefault="00377D67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7EBA" w:rsidRPr="0075309D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С учетом диаметра цилиндра, отношения </w:t>
      </w:r>
      <w:r w:rsidR="00B750DB">
        <w:rPr>
          <w:position w:val="-6"/>
          <w:sz w:val="28"/>
          <w:szCs w:val="28"/>
        </w:rPr>
        <w:pict>
          <v:shape id="_x0000_i1189" type="#_x0000_t75" style="width:27.75pt;height:14.25pt" fillcolor="window">
            <v:imagedata r:id="rId163" o:title=""/>
          </v:shape>
        </w:pict>
      </w:r>
      <w:r w:rsidRPr="0075309D">
        <w:rPr>
          <w:sz w:val="28"/>
          <w:szCs w:val="28"/>
        </w:rPr>
        <w:t>, рядного расположения цилиндров и достаточно высокого значения р</w:t>
      </w:r>
      <w:r w:rsidRPr="0075309D">
        <w:rPr>
          <w:sz w:val="28"/>
          <w:szCs w:val="28"/>
          <w:vertAlign w:val="subscript"/>
          <w:lang w:val="en-US"/>
        </w:rPr>
        <w:t>z</w:t>
      </w:r>
      <w:r w:rsidR="00B83864">
        <w:rPr>
          <w:sz w:val="28"/>
          <w:szCs w:val="28"/>
          <w:vertAlign w:val="subscript"/>
        </w:rPr>
        <w:t xml:space="preserve"> </w:t>
      </w:r>
      <w:r w:rsidRPr="0075309D">
        <w:rPr>
          <w:sz w:val="28"/>
          <w:szCs w:val="28"/>
        </w:rPr>
        <w:t>устанавливаются:</w:t>
      </w:r>
      <w:r w:rsidR="00B83864">
        <w:rPr>
          <w:sz w:val="28"/>
          <w:szCs w:val="28"/>
        </w:rPr>
        <w:t xml:space="preserve"> </w:t>
      </w:r>
    </w:p>
    <w:p w:rsidR="00947EBA" w:rsidRPr="0075309D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масса поршневой группы (для поршня из алюминиевого сплава принято </w:t>
      </w:r>
      <w:r w:rsidR="00B750DB">
        <w:rPr>
          <w:position w:val="-12"/>
          <w:sz w:val="28"/>
          <w:szCs w:val="28"/>
        </w:rPr>
        <w:pict>
          <v:shape id="_x0000_i1190" type="#_x0000_t75" style="width:17.25pt;height:18.75pt" fillcolor="window">
            <v:imagedata r:id="rId164" o:title=""/>
          </v:shape>
        </w:pict>
      </w:r>
      <w:r w:rsidRPr="0075309D">
        <w:rPr>
          <w:sz w:val="28"/>
          <w:szCs w:val="28"/>
        </w:rPr>
        <w:t>=80 кг/м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)</w:t>
      </w:r>
    </w:p>
    <w:p w:rsidR="00947EB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1" type="#_x0000_t75" style="width:176.25pt;height:18.75pt" fillcolor="window">
            <v:imagedata r:id="rId165" o:title=""/>
          </v:shape>
        </w:pict>
      </w:r>
      <w:r w:rsidR="00947EBA" w:rsidRPr="0075309D">
        <w:rPr>
          <w:sz w:val="28"/>
          <w:szCs w:val="28"/>
        </w:rPr>
        <w:t xml:space="preserve"> кг;</w:t>
      </w:r>
    </w:p>
    <w:p w:rsidR="00947EBA" w:rsidRPr="0075309D" w:rsidRDefault="00947EB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масса шатуна (для стального кованого шатуна принято </w:t>
      </w:r>
      <w:r w:rsidR="00B750DB">
        <w:rPr>
          <w:position w:val="-12"/>
          <w:sz w:val="28"/>
          <w:szCs w:val="28"/>
        </w:rPr>
        <w:pict>
          <v:shape id="_x0000_i1192" type="#_x0000_t75" style="width:48.75pt;height:18.75pt" fillcolor="window">
            <v:imagedata r:id="rId166" o:title=""/>
          </v:shape>
        </w:pict>
      </w:r>
      <w:r w:rsidRPr="0075309D">
        <w:rPr>
          <w:sz w:val="28"/>
          <w:szCs w:val="28"/>
        </w:rPr>
        <w:t xml:space="preserve"> кг/м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)</w:t>
      </w:r>
    </w:p>
    <w:p w:rsidR="00947EB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180.75pt;height:18.75pt" fillcolor="window">
            <v:imagedata r:id="rId167" o:title=""/>
          </v:shape>
        </w:pict>
      </w:r>
      <w:r w:rsidR="00947EBA" w:rsidRPr="0075309D">
        <w:rPr>
          <w:sz w:val="28"/>
          <w:szCs w:val="28"/>
        </w:rPr>
        <w:t>кг;</w:t>
      </w:r>
    </w:p>
    <w:p w:rsidR="00D82F40" w:rsidRPr="0075309D" w:rsidRDefault="00D82F4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масса неуравновешенных частей одного колена вала без противовесов (для литого чугунного вала принято </w:t>
      </w:r>
      <w:r w:rsidR="00B750DB">
        <w:rPr>
          <w:position w:val="-10"/>
          <w:sz w:val="28"/>
          <w:szCs w:val="28"/>
        </w:rPr>
        <w:pict>
          <v:shape id="_x0000_i1194" type="#_x0000_t75" style="width:47.25pt;height:18pt" fillcolor="window">
            <v:imagedata r:id="rId168" o:title=""/>
          </v:shape>
        </w:pict>
      </w:r>
      <w:r w:rsidRPr="0075309D">
        <w:rPr>
          <w:sz w:val="28"/>
          <w:szCs w:val="28"/>
        </w:rPr>
        <w:t xml:space="preserve"> кг/м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)</w:t>
      </w:r>
    </w:p>
    <w:p w:rsidR="00D82F4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5" type="#_x0000_t75" style="width:171.75pt;height:18.75pt" fillcolor="window">
            <v:imagedata r:id="rId169" o:title=""/>
          </v:shape>
        </w:pict>
      </w:r>
      <w:r w:rsidR="00D82F40" w:rsidRPr="0075309D">
        <w:rPr>
          <w:sz w:val="28"/>
          <w:szCs w:val="28"/>
        </w:rPr>
        <w:t>кг.</w:t>
      </w:r>
    </w:p>
    <w:p w:rsidR="00D82F40" w:rsidRPr="0075309D" w:rsidRDefault="00D82F4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Масса шатуна, сосредоточенная на оси поршневого пальца:</w:t>
      </w:r>
      <w:r w:rsidR="00B83864">
        <w:rPr>
          <w:sz w:val="28"/>
          <w:szCs w:val="28"/>
        </w:rPr>
        <w:t xml:space="preserve"> </w:t>
      </w:r>
    </w:p>
    <w:p w:rsidR="00D82F4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204.75pt;height:18.75pt" fillcolor="window">
            <v:imagedata r:id="rId170" o:title=""/>
          </v:shape>
        </w:pict>
      </w:r>
      <w:r w:rsidR="00D82F40" w:rsidRPr="0075309D">
        <w:rPr>
          <w:sz w:val="28"/>
          <w:szCs w:val="28"/>
        </w:rPr>
        <w:t>кг.</w:t>
      </w:r>
    </w:p>
    <w:p w:rsidR="00D82F40" w:rsidRPr="0075309D" w:rsidRDefault="00D82F4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Масса шатуна, сосредоточенная на оси кривошипа: </w:t>
      </w:r>
    </w:p>
    <w:p w:rsidR="00D82F4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197" type="#_x0000_t75" style="width:206.25pt;height:18.75pt" fillcolor="window">
            <v:imagedata r:id="rId171" o:title=""/>
          </v:shape>
        </w:pict>
      </w:r>
      <w:r w:rsidR="00D82F40" w:rsidRPr="0075309D">
        <w:rPr>
          <w:sz w:val="28"/>
          <w:szCs w:val="28"/>
        </w:rPr>
        <w:t xml:space="preserve"> кг.</w:t>
      </w:r>
    </w:p>
    <w:p w:rsidR="00D82F40" w:rsidRPr="0075309D" w:rsidRDefault="00D82F4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Массы, совершающие возвратно-поступательное движение: </w:t>
      </w:r>
    </w:p>
    <w:p w:rsidR="00D82F4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8" type="#_x0000_t75" style="width:201pt;height:18.75pt" fillcolor="window">
            <v:imagedata r:id="rId172" o:title=""/>
          </v:shape>
        </w:pict>
      </w:r>
      <w:r w:rsidR="00D82F40" w:rsidRPr="0075309D">
        <w:rPr>
          <w:sz w:val="28"/>
          <w:szCs w:val="28"/>
        </w:rPr>
        <w:t>кг.</w:t>
      </w:r>
    </w:p>
    <w:p w:rsidR="00D82F40" w:rsidRPr="0075309D" w:rsidRDefault="00D82F40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Массы, совершающие вращательное движение: </w:t>
      </w:r>
    </w:p>
    <w:p w:rsidR="00D82F40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199" type="#_x0000_t75" style="width:186.75pt;height:18pt" fillcolor="window">
            <v:imagedata r:id="rId173" o:title=""/>
          </v:shape>
        </w:pict>
      </w:r>
      <w:r w:rsidR="00D82F40" w:rsidRPr="0075309D">
        <w:rPr>
          <w:sz w:val="28"/>
          <w:szCs w:val="28"/>
        </w:rPr>
        <w:t xml:space="preserve"> кг.</w:t>
      </w:r>
    </w:p>
    <w:p w:rsidR="00750AC8" w:rsidRPr="0075309D" w:rsidRDefault="00750AC8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Удельные и полные силы инерции.</w:t>
      </w:r>
      <w:r w:rsidRPr="0075309D">
        <w:rPr>
          <w:sz w:val="28"/>
          <w:szCs w:val="28"/>
        </w:rPr>
        <w:t xml:space="preserve"> Из таблицы переносят значения </w:t>
      </w:r>
      <w:r w:rsidRPr="0075309D">
        <w:rPr>
          <w:sz w:val="28"/>
          <w:szCs w:val="28"/>
          <w:lang w:val="en-US"/>
        </w:rPr>
        <w:t>j</w:t>
      </w:r>
      <w:r w:rsidRPr="0075309D">
        <w:rPr>
          <w:sz w:val="28"/>
          <w:szCs w:val="28"/>
        </w:rPr>
        <w:t xml:space="preserve"> в гр. 3 таблицы и определяют значения удельной силы инерции возвратно-поступательно движущихся масс (гр. 4):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0AC8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0" type="#_x0000_t75" style="width:225pt;height:36pt" fillcolor="window">
            <v:imagedata r:id="rId174" o:title=""/>
          </v:shape>
        </w:pict>
      </w:r>
      <w:r w:rsidR="00750AC8" w:rsidRPr="0075309D">
        <w:rPr>
          <w:sz w:val="28"/>
          <w:szCs w:val="28"/>
        </w:rPr>
        <w:t>Мпа</w:t>
      </w:r>
    </w:p>
    <w:p w:rsidR="00284DAD" w:rsidRDefault="00284DAD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0AC8" w:rsidRPr="0075309D" w:rsidRDefault="00750AC8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Центробежная сила инерции вращающихся масс.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0AC8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1" type="#_x0000_t75" style="width:270.75pt;height:18pt" fillcolor="window">
            <v:imagedata r:id="rId175" o:title=""/>
          </v:shape>
        </w:pict>
      </w:r>
      <w:r w:rsidR="009B5B06">
        <w:rPr>
          <w:sz w:val="28"/>
          <w:szCs w:val="28"/>
        </w:rPr>
        <w:t>кН</w:t>
      </w:r>
    </w:p>
    <w:p w:rsidR="00750AC8" w:rsidRPr="0075309D" w:rsidRDefault="00750AC8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Центробежная сила инерции вращающихся масс шатуна: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0AC8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2" type="#_x0000_t75" style="width:275.25pt;height:18.75pt" fillcolor="window">
            <v:imagedata r:id="rId176" o:title=""/>
          </v:shape>
        </w:pict>
      </w:r>
      <w:r w:rsidR="009B5B06">
        <w:rPr>
          <w:sz w:val="28"/>
          <w:szCs w:val="28"/>
        </w:rPr>
        <w:t xml:space="preserve"> кН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0AC8" w:rsidRPr="0075309D" w:rsidRDefault="00750AC8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Центробежная сила инерции вращающихся масс кривошипа: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750AC8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3" type="#_x0000_t75" style="width:264.75pt;height:18pt" fillcolor="window">
            <v:imagedata r:id="rId177" o:title=""/>
          </v:shape>
        </w:pict>
      </w:r>
      <w:r w:rsidR="009B5B06">
        <w:rPr>
          <w:sz w:val="28"/>
          <w:szCs w:val="28"/>
        </w:rPr>
        <w:t xml:space="preserve"> кН</w:t>
      </w:r>
    </w:p>
    <w:p w:rsidR="009B5B06" w:rsidRDefault="009B5B06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Удельные суммарные силы.</w:t>
      </w:r>
      <w:r w:rsidRPr="0075309D">
        <w:rPr>
          <w:sz w:val="28"/>
          <w:szCs w:val="28"/>
        </w:rPr>
        <w:t xml:space="preserve"> Удельная сила (МПа), сосредоточенная на оси поршневого пальца (гр. 5): </w:t>
      </w:r>
      <w:r w:rsidR="00B750DB">
        <w:rPr>
          <w:position w:val="-14"/>
          <w:sz w:val="28"/>
          <w:szCs w:val="28"/>
        </w:rPr>
        <w:pict>
          <v:shape id="_x0000_i1204" type="#_x0000_t75" style="width:66pt;height:18.75pt" fillcolor="window">
            <v:imagedata r:id="rId178" o:title=""/>
          </v:shape>
        </w:pict>
      </w:r>
      <w:r w:rsidRPr="0075309D">
        <w:rPr>
          <w:sz w:val="28"/>
          <w:szCs w:val="28"/>
        </w:rPr>
        <w:t xml:space="preserve"> </w:t>
      </w: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Удельная нормальная сила (МПа) </w:t>
      </w:r>
      <w:r w:rsidR="00B750DB">
        <w:rPr>
          <w:position w:val="-12"/>
          <w:sz w:val="28"/>
          <w:szCs w:val="28"/>
        </w:rPr>
        <w:pict>
          <v:shape id="_x0000_i1205" type="#_x0000_t75" style="width:63.75pt;height:18pt" fillcolor="window">
            <v:imagedata r:id="rId179" o:title=""/>
          </v:shape>
        </w:pict>
      </w:r>
      <w:r w:rsidRPr="0075309D">
        <w:rPr>
          <w:sz w:val="28"/>
          <w:szCs w:val="28"/>
        </w:rPr>
        <w:t>. Значения tgβ определяют для λ=0,285 по таблице и заносят в гр. 6, а значения p</w:t>
      </w:r>
      <w:r w:rsidRPr="0075309D">
        <w:rPr>
          <w:sz w:val="28"/>
          <w:szCs w:val="28"/>
          <w:vertAlign w:val="subscript"/>
        </w:rPr>
        <w:t xml:space="preserve">N </w:t>
      </w:r>
      <w:r w:rsidRPr="0075309D">
        <w:rPr>
          <w:sz w:val="28"/>
          <w:szCs w:val="28"/>
        </w:rPr>
        <w:t>— в гр. 7.</w:t>
      </w: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Удельная сила (МПа), действующая вдоль шатуна (гр. 9):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7E7D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6" type="#_x0000_t75" style="width:83.25pt;height:36pt" fillcolor="window">
            <v:imagedata r:id="rId180" o:title=""/>
          </v:shape>
        </w:pic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Удельная сила (МПа), действующая по радиусу кривошипа (гр. 11):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9B5B06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7" type="#_x0000_t75" style="width:96.75pt;height:33pt" fillcolor="window">
            <v:imagedata r:id="rId181" o:title=""/>
          </v:shape>
        </w:pic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Удельная (гр.13) и полная (гр.14) тангенциальные силы (МПа и кН):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7E7D" w:rsidRPr="00C86748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8" type="#_x0000_t75" style="width:96pt;height:33pt" fillcolor="window">
            <v:imagedata r:id="rId182" o:title=""/>
          </v:shape>
        </w:pict>
      </w:r>
      <w:r w:rsidR="00197E7D" w:rsidRPr="0075309D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209" type="#_x0000_t75" style="width:144.75pt;height:18.75pt" fillcolor="window">
            <v:imagedata r:id="rId183" o:title=""/>
          </v:shape>
        </w:pic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По данным таблицы строят графики изменения удельных сил 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j</w:t>
      </w:r>
      <w:r w:rsidRPr="0075309D">
        <w:rPr>
          <w:sz w:val="28"/>
          <w:szCs w:val="28"/>
        </w:rPr>
        <w:t xml:space="preserve">, 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</w:rPr>
        <w:t xml:space="preserve">, 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s</w:t>
      </w:r>
      <w:r w:rsidRPr="0075309D">
        <w:rPr>
          <w:sz w:val="28"/>
          <w:szCs w:val="28"/>
        </w:rPr>
        <w:t>, p</w:t>
      </w:r>
      <w:r w:rsidRPr="0075309D">
        <w:rPr>
          <w:sz w:val="28"/>
          <w:szCs w:val="28"/>
          <w:vertAlign w:val="subscript"/>
          <w:lang w:val="en-US"/>
        </w:rPr>
        <w:t>N</w:t>
      </w:r>
      <w:r w:rsidRPr="0075309D">
        <w:rPr>
          <w:sz w:val="28"/>
          <w:szCs w:val="28"/>
        </w:rPr>
        <w:t xml:space="preserve">, 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  <w:lang w:val="en-US"/>
        </w:rPr>
        <w:t>K</w:t>
      </w:r>
      <w:r w:rsidRPr="0075309D">
        <w:rPr>
          <w:sz w:val="28"/>
          <w:szCs w:val="28"/>
        </w:rPr>
        <w:t xml:space="preserve"> и р</w:t>
      </w:r>
      <w:r w:rsidRPr="0075309D">
        <w:rPr>
          <w:sz w:val="28"/>
          <w:szCs w:val="28"/>
          <w:vertAlign w:val="subscript"/>
          <w:lang w:val="en-US"/>
        </w:rPr>
        <w:t>T</w:t>
      </w:r>
      <w:r w:rsidRPr="0075309D">
        <w:rPr>
          <w:sz w:val="28"/>
          <w:szCs w:val="28"/>
        </w:rPr>
        <w:t xml:space="preserve"> в зависимости от изменения угла поворота коленчатого вала φ.</w:t>
      </w:r>
    </w:p>
    <w:p w:rsidR="00197E7D" w:rsidRPr="0075309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Среднее значение тангенциальной силы за цикл: </w:t>
      </w:r>
    </w:p>
    <w:p w:rsidR="00197E7D" w:rsidRDefault="00197E7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 данным теплового расчета</w:t>
      </w:r>
    </w:p>
    <w:p w:rsidR="00377D67" w:rsidRPr="0075309D" w:rsidRDefault="00377D6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97E7D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0" type="#_x0000_t75" style="width:252.75pt;height:35.25pt" fillcolor="window">
            <v:imagedata r:id="rId184" o:title=""/>
          </v:shape>
        </w:pict>
      </w:r>
      <w:r w:rsidR="00197E7D" w:rsidRPr="0075309D">
        <w:rPr>
          <w:sz w:val="28"/>
          <w:szCs w:val="28"/>
        </w:rPr>
        <w:t>Н;</w:t>
      </w:r>
    </w:p>
    <w:p w:rsidR="009B5B06" w:rsidRDefault="009B5B06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7072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sz w:val="28"/>
          <w:szCs w:val="28"/>
        </w:rPr>
        <w:t>Крутящие моменты.</w:t>
      </w:r>
      <w:r w:rsidRPr="0075309D">
        <w:rPr>
          <w:sz w:val="28"/>
          <w:szCs w:val="28"/>
        </w:rPr>
        <w:t xml:space="preserve"> Крутящий момент одного цилиндра 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47072" w:rsidRPr="00C86748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1" type="#_x0000_t75" style="width:141pt;height:21.75pt" fillcolor="window">
            <v:imagedata r:id="rId185" o:title=""/>
          </v:shape>
        </w:pict>
      </w:r>
      <w:r w:rsidR="00F47072" w:rsidRPr="0075309D">
        <w:rPr>
          <w:sz w:val="28"/>
          <w:szCs w:val="28"/>
        </w:rPr>
        <w:t>Н·м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47072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Период изменения крутящего момента четырехтактного двигателя с равными интервалами между вспышками</w:t>
      </w:r>
    </w:p>
    <w:p w:rsidR="00F47072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107.25pt;height:30.75pt" fillcolor="window">
            <v:imagedata r:id="rId186" o:title=""/>
          </v:shape>
        </w:pict>
      </w:r>
    </w:p>
    <w:p w:rsidR="00F47072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Суммирование значений крутящих моментов всех четырех цилиндров двигателя осуществляется табличным методом через каждые 10° угла поворота коленчатого вала и по полученным данным строится кривая М</w:t>
      </w:r>
      <w:r w:rsidRPr="0075309D">
        <w:rPr>
          <w:sz w:val="28"/>
          <w:szCs w:val="28"/>
          <w:vertAlign w:val="subscript"/>
        </w:rPr>
        <w:t>кр</w:t>
      </w:r>
      <w:r w:rsidRPr="0075309D">
        <w:rPr>
          <w:sz w:val="28"/>
          <w:szCs w:val="28"/>
        </w:rPr>
        <w:t xml:space="preserve"> в масштабе М</w:t>
      </w:r>
      <w:r w:rsidRPr="0075309D">
        <w:rPr>
          <w:sz w:val="28"/>
          <w:szCs w:val="28"/>
          <w:vertAlign w:val="subscript"/>
        </w:rPr>
        <w:t>М</w:t>
      </w:r>
      <w:r w:rsidRPr="0075309D">
        <w:rPr>
          <w:sz w:val="28"/>
          <w:szCs w:val="28"/>
        </w:rPr>
        <w:t>= 10 Н·м в мм.</w:t>
      </w:r>
    </w:p>
    <w:p w:rsidR="00F47072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Средний крутящий момент двигателя:</w:t>
      </w:r>
    </w:p>
    <w:p w:rsidR="00F47072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 данным теплового расчета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47072" w:rsidRPr="0075309D" w:rsidRDefault="00B750DB" w:rsidP="009B5B0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3" type="#_x0000_t75" style="width:174.75pt;height:35.25pt" fillcolor="window">
            <v:imagedata r:id="rId187" o:title=""/>
          </v:shape>
        </w:pict>
      </w:r>
      <w:r w:rsidR="00F47072" w:rsidRPr="0075309D">
        <w:rPr>
          <w:sz w:val="28"/>
          <w:szCs w:val="28"/>
        </w:rPr>
        <w:t xml:space="preserve"> Н·м;</w:t>
      </w:r>
    </w:p>
    <w:p w:rsidR="009B5B06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F47072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Максимальный и минимальный крутящие моменты (рис. 10.2, д) </w:t>
      </w:r>
    </w:p>
    <w:p w:rsidR="00A36624" w:rsidRPr="0075309D" w:rsidRDefault="00F4707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M</w:t>
      </w:r>
      <w:r w:rsidRPr="0075309D">
        <w:rPr>
          <w:sz w:val="28"/>
          <w:szCs w:val="28"/>
          <w:vertAlign w:val="subscript"/>
        </w:rPr>
        <w:t>кp.ma</w:t>
      </w:r>
      <w:r w:rsidRPr="0075309D">
        <w:rPr>
          <w:sz w:val="28"/>
          <w:szCs w:val="28"/>
          <w:vertAlign w:val="subscript"/>
          <w:lang w:val="en-US"/>
        </w:rPr>
        <w:t>x</w:t>
      </w:r>
      <w:r w:rsidRPr="0075309D">
        <w:rPr>
          <w:sz w:val="28"/>
          <w:szCs w:val="28"/>
        </w:rPr>
        <w:t>=500 Н·м; М</w:t>
      </w:r>
      <w:r w:rsidRPr="0075309D">
        <w:rPr>
          <w:sz w:val="28"/>
          <w:szCs w:val="28"/>
          <w:vertAlign w:val="subscript"/>
        </w:rPr>
        <w:t>кр.</w:t>
      </w:r>
      <w:r w:rsidRPr="0075309D">
        <w:rPr>
          <w:sz w:val="28"/>
          <w:szCs w:val="28"/>
          <w:vertAlign w:val="subscript"/>
          <w:lang w:val="en-US"/>
        </w:rPr>
        <w:t>min</w:t>
      </w:r>
      <w:r w:rsidRPr="0075309D">
        <w:rPr>
          <w:sz w:val="28"/>
          <w:szCs w:val="28"/>
        </w:rPr>
        <w:t>= -212 Н·м</w:t>
      </w:r>
      <w:r w:rsidR="00190868" w:rsidRPr="0075309D">
        <w:rPr>
          <w:sz w:val="28"/>
          <w:szCs w:val="28"/>
        </w:rPr>
        <w:t>.</w:t>
      </w:r>
    </w:p>
    <w:p w:rsidR="00DE4AA9" w:rsidRDefault="009B5B06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4AA9" w:rsidRPr="0075309D">
        <w:rPr>
          <w:b/>
          <w:sz w:val="28"/>
          <w:szCs w:val="28"/>
        </w:rPr>
        <w:t>Графики динамического расчёта карбюраторного двигателя:</w:t>
      </w:r>
    </w:p>
    <w:p w:rsidR="009B5B06" w:rsidRPr="0075309D" w:rsidRDefault="009B5B06" w:rsidP="007530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6624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339pt;height:222pt">
            <v:imagedata r:id="rId188" o:title=""/>
          </v:shape>
        </w:pict>
      </w:r>
      <w:r w:rsidR="00B83864">
        <w:rPr>
          <w:sz w:val="28"/>
          <w:szCs w:val="28"/>
        </w:rPr>
        <w:t xml:space="preserve"> </w:t>
      </w:r>
    </w:p>
    <w:p w:rsidR="00A36624" w:rsidRPr="0075309D" w:rsidRDefault="00A36624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47EF5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339pt;height:192.75pt">
            <v:imagedata r:id="rId189" o:title=""/>
          </v:shape>
        </w:pict>
      </w:r>
    </w:p>
    <w:p w:rsidR="00E47EF5" w:rsidRPr="0075309D" w:rsidRDefault="00E47EF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36624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306.75pt;height:183.75pt">
            <v:imagedata r:id="rId190" o:title=""/>
          </v:shape>
        </w:pict>
      </w:r>
    </w:p>
    <w:p w:rsidR="00A36624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345.75pt;height:3in">
            <v:imagedata r:id="rId191" o:title=""/>
          </v:shape>
        </w:pict>
      </w:r>
    </w:p>
    <w:p w:rsidR="00A36624" w:rsidRPr="0075309D" w:rsidRDefault="00A36624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36624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345.75pt;height:227.25pt">
            <v:imagedata r:id="rId192" o:title=""/>
          </v:shape>
        </w:pict>
      </w:r>
    </w:p>
    <w:p w:rsidR="009B5B06" w:rsidRPr="0075309D" w:rsidRDefault="009B5B06" w:rsidP="007530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60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853"/>
        <w:gridCol w:w="975"/>
        <w:gridCol w:w="853"/>
        <w:gridCol w:w="975"/>
        <w:gridCol w:w="853"/>
        <w:gridCol w:w="975"/>
        <w:gridCol w:w="853"/>
        <w:gridCol w:w="976"/>
        <w:gridCol w:w="975"/>
      </w:tblGrid>
      <w:tr w:rsidR="00190868" w:rsidRPr="009B5B06" w:rsidTr="009B5B06">
        <w:trPr>
          <w:trHeight w:val="247"/>
        </w:trPr>
        <w:tc>
          <w:tcPr>
            <w:tcW w:w="786" w:type="dxa"/>
            <w:vMerge w:val="restart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φ°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12" w:type="dxa"/>
            <w:gridSpan w:val="8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Цилиндры</w:t>
            </w:r>
          </w:p>
        </w:tc>
        <w:tc>
          <w:tcPr>
            <w:tcW w:w="975" w:type="dxa"/>
            <w:vMerge w:val="restart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М</w:t>
            </w:r>
            <w:r w:rsidRPr="009B5B06">
              <w:rPr>
                <w:sz w:val="20"/>
                <w:szCs w:val="20"/>
                <w:vertAlign w:val="subscript"/>
              </w:rPr>
              <w:t>кр.ц</w:t>
            </w:r>
            <w:r w:rsidRPr="009B5B06">
              <w:rPr>
                <w:sz w:val="20"/>
                <w:szCs w:val="20"/>
              </w:rPr>
              <w:t>,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Н·м</w:t>
            </w:r>
          </w:p>
        </w:tc>
      </w:tr>
      <w:tr w:rsidR="00190868" w:rsidRPr="009B5B06" w:rsidTr="009B5B06">
        <w:trPr>
          <w:trHeight w:val="247"/>
        </w:trPr>
        <w:tc>
          <w:tcPr>
            <w:tcW w:w="786" w:type="dxa"/>
            <w:vMerge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1-й</w:t>
            </w:r>
          </w:p>
        </w:tc>
        <w:tc>
          <w:tcPr>
            <w:tcW w:w="1828" w:type="dxa"/>
            <w:gridSpan w:val="2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2-й</w:t>
            </w:r>
          </w:p>
        </w:tc>
        <w:tc>
          <w:tcPr>
            <w:tcW w:w="1828" w:type="dxa"/>
            <w:gridSpan w:val="2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3-й</w:t>
            </w:r>
          </w:p>
        </w:tc>
        <w:tc>
          <w:tcPr>
            <w:tcW w:w="1829" w:type="dxa"/>
            <w:gridSpan w:val="2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4-й</w:t>
            </w:r>
          </w:p>
        </w:tc>
        <w:tc>
          <w:tcPr>
            <w:tcW w:w="975" w:type="dxa"/>
            <w:vMerge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Merge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φ°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криво-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шипа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М</w:t>
            </w:r>
            <w:r w:rsidRPr="009B5B06">
              <w:rPr>
                <w:sz w:val="20"/>
                <w:szCs w:val="20"/>
                <w:vertAlign w:val="subscript"/>
              </w:rPr>
              <w:t>кр.ц</w:t>
            </w:r>
            <w:r w:rsidRPr="009B5B06">
              <w:rPr>
                <w:sz w:val="20"/>
                <w:szCs w:val="20"/>
              </w:rPr>
              <w:t>,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Н·м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φ°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криво-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шипа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М</w:t>
            </w:r>
            <w:r w:rsidRPr="009B5B06">
              <w:rPr>
                <w:sz w:val="20"/>
                <w:szCs w:val="20"/>
                <w:vertAlign w:val="subscript"/>
              </w:rPr>
              <w:t>кр.ц</w:t>
            </w:r>
            <w:r w:rsidRPr="009B5B06">
              <w:rPr>
                <w:sz w:val="20"/>
                <w:szCs w:val="20"/>
              </w:rPr>
              <w:t>,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Н·м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φ°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криво-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шипа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М</w:t>
            </w:r>
            <w:r w:rsidRPr="009B5B06">
              <w:rPr>
                <w:sz w:val="20"/>
                <w:szCs w:val="20"/>
                <w:vertAlign w:val="subscript"/>
              </w:rPr>
              <w:t>кр.ц</w:t>
            </w:r>
            <w:r w:rsidRPr="009B5B06">
              <w:rPr>
                <w:sz w:val="20"/>
                <w:szCs w:val="20"/>
              </w:rPr>
              <w:t>,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Н·м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φ°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криво-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шипа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М</w:t>
            </w:r>
            <w:r w:rsidRPr="009B5B06">
              <w:rPr>
                <w:sz w:val="20"/>
                <w:szCs w:val="20"/>
                <w:vertAlign w:val="subscript"/>
              </w:rPr>
              <w:t>кр.ц</w:t>
            </w:r>
            <w:r w:rsidRPr="009B5B06">
              <w:rPr>
                <w:sz w:val="20"/>
                <w:szCs w:val="20"/>
              </w:rPr>
              <w:t>,</w:t>
            </w:r>
          </w:p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Н·м</w:t>
            </w:r>
          </w:p>
        </w:tc>
        <w:tc>
          <w:tcPr>
            <w:tcW w:w="975" w:type="dxa"/>
            <w:vMerge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180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360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540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-180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210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-75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390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240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570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-78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-93</w:t>
            </w: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60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60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-103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240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-133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420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161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600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-137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-212</w:t>
            </w: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90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77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270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-84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450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221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630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-83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131</w:t>
            </w: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120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120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132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300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71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480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199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660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97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499</w:t>
            </w: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150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75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330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90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510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97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690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176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438</w:t>
            </w:r>
          </w:p>
        </w:tc>
      </w:tr>
      <w:tr w:rsidR="00190868" w:rsidRPr="009B5B06" w:rsidTr="009B5B06">
        <w:trPr>
          <w:trHeight w:val="254"/>
        </w:trPr>
        <w:tc>
          <w:tcPr>
            <w:tcW w:w="786" w:type="dxa"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180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180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360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540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720</w:t>
            </w:r>
          </w:p>
        </w:tc>
        <w:tc>
          <w:tcPr>
            <w:tcW w:w="976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  <w:noWrap/>
            <w:vAlign w:val="bottom"/>
          </w:tcPr>
          <w:p w:rsidR="00190868" w:rsidRPr="009B5B06" w:rsidRDefault="00190868" w:rsidP="009B5B06">
            <w:pPr>
              <w:spacing w:line="360" w:lineRule="auto"/>
              <w:rPr>
                <w:sz w:val="20"/>
                <w:szCs w:val="20"/>
              </w:rPr>
            </w:pPr>
            <w:r w:rsidRPr="009B5B06">
              <w:rPr>
                <w:sz w:val="20"/>
                <w:szCs w:val="20"/>
              </w:rPr>
              <w:t>0</w:t>
            </w:r>
          </w:p>
        </w:tc>
      </w:tr>
    </w:tbl>
    <w:p w:rsidR="00A36624" w:rsidRPr="0075309D" w:rsidRDefault="00A36624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3204AD" w:rsidRPr="0075309D" w:rsidRDefault="003204AD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9B5B06">
        <w:rPr>
          <w:b/>
          <w:sz w:val="28"/>
          <w:szCs w:val="28"/>
        </w:rPr>
        <w:t>ВЫВОД:</w:t>
      </w:r>
      <w:r w:rsidR="009B5B06">
        <w:rPr>
          <w:b/>
          <w:sz w:val="28"/>
          <w:szCs w:val="28"/>
        </w:rPr>
        <w:t xml:space="preserve"> </w:t>
      </w:r>
      <w:r w:rsidRPr="0075309D">
        <w:rPr>
          <w:sz w:val="28"/>
          <w:szCs w:val="28"/>
        </w:rPr>
        <w:t>Вследствие применения новых более лёгких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конструкционных материалов мы получили улучшенные параметры сил и </w:t>
      </w:r>
      <w:r w:rsidR="00B83864" w:rsidRPr="0075309D">
        <w:rPr>
          <w:sz w:val="28"/>
          <w:szCs w:val="28"/>
        </w:rPr>
        <w:t>моментов,</w:t>
      </w:r>
      <w:r w:rsidRPr="0075309D">
        <w:rPr>
          <w:sz w:val="28"/>
          <w:szCs w:val="28"/>
        </w:rPr>
        <w:t xml:space="preserve"> действующих на кривошипно-шатунный механизм. После чего можно предположить,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что повысится степень уравновешенности двигателя.</w:t>
      </w:r>
    </w:p>
    <w:p w:rsidR="00E47EF5" w:rsidRPr="0075309D" w:rsidRDefault="00E47EF5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47EF5" w:rsidRPr="0075309D" w:rsidRDefault="00B13B69" w:rsidP="00B83864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b/>
          <w:sz w:val="28"/>
          <w:szCs w:val="28"/>
        </w:rPr>
        <w:t>К</w:t>
      </w:r>
      <w:r w:rsidR="002D6599" w:rsidRPr="0075309D">
        <w:rPr>
          <w:b/>
          <w:sz w:val="28"/>
          <w:szCs w:val="28"/>
        </w:rPr>
        <w:t>онструирование и расчёт на прочность деталей двигателя</w:t>
      </w:r>
    </w:p>
    <w:p w:rsidR="00E47EF5" w:rsidRPr="0075309D" w:rsidRDefault="00E47EF5" w:rsidP="00B83864">
      <w:pPr>
        <w:spacing w:line="360" w:lineRule="auto"/>
        <w:ind w:firstLine="709"/>
        <w:jc w:val="center"/>
        <w:rPr>
          <w:sz w:val="28"/>
          <w:szCs w:val="28"/>
        </w:rPr>
      </w:pPr>
    </w:p>
    <w:p w:rsidR="00F1454A" w:rsidRPr="0075309D" w:rsidRDefault="00F1454A" w:rsidP="00B8386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5309D">
        <w:rPr>
          <w:b/>
          <w:i/>
          <w:sz w:val="28"/>
          <w:szCs w:val="28"/>
        </w:rPr>
        <w:t>Расчет поршня бензинового двигателя</w:t>
      </w:r>
    </w:p>
    <w:p w:rsidR="00F1454A" w:rsidRPr="0075309D" w:rsidRDefault="00F1454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 основании данных расчетов (теплового, скоростной характеристики и динамического) получили: диаметр цилиндра D =79 мм, ход поршня S=80, действительное максимальное давление сгорания Р</w:t>
      </w:r>
      <w:r w:rsidRPr="0075309D">
        <w:rPr>
          <w:sz w:val="28"/>
          <w:szCs w:val="28"/>
          <w:vertAlign w:val="subscript"/>
        </w:rPr>
        <w:t>д</w:t>
      </w:r>
      <w:r w:rsidRPr="0075309D">
        <w:rPr>
          <w:sz w:val="28"/>
          <w:szCs w:val="28"/>
        </w:rPr>
        <w:t>=6,233 МПа при n</w:t>
      </w:r>
      <w:r w:rsidRPr="0075309D">
        <w:rPr>
          <w:sz w:val="28"/>
          <w:szCs w:val="28"/>
          <w:vertAlign w:val="subscript"/>
        </w:rPr>
        <w:t>м</w:t>
      </w:r>
      <w:r w:rsidRPr="0075309D">
        <w:rPr>
          <w:sz w:val="28"/>
          <w:szCs w:val="28"/>
        </w:rPr>
        <w:t>=3000 об/мин, площадь поршня F</w:t>
      </w:r>
      <w:r w:rsidRPr="0075309D">
        <w:rPr>
          <w:sz w:val="28"/>
          <w:szCs w:val="28"/>
          <w:vertAlign w:val="subscript"/>
        </w:rPr>
        <w:t>п</w:t>
      </w:r>
      <w:r w:rsidRPr="0075309D">
        <w:rPr>
          <w:sz w:val="28"/>
          <w:szCs w:val="28"/>
        </w:rPr>
        <w:t>= 48,99 см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 , наибольшую нормальную силу N</w:t>
      </w:r>
      <w:r w:rsidRPr="0075309D">
        <w:rPr>
          <w:sz w:val="28"/>
          <w:szCs w:val="28"/>
          <w:vertAlign w:val="subscript"/>
        </w:rPr>
        <w:t>max</w:t>
      </w:r>
      <w:r w:rsidRPr="0075309D">
        <w:rPr>
          <w:sz w:val="28"/>
          <w:szCs w:val="28"/>
        </w:rPr>
        <w:t>= 0,0044 МН при φ=370°, массу поршневой группы m</w:t>
      </w:r>
      <w:r w:rsidRPr="0075309D">
        <w:rPr>
          <w:sz w:val="28"/>
          <w:szCs w:val="28"/>
          <w:vertAlign w:val="subscript"/>
        </w:rPr>
        <w:t>n</w:t>
      </w:r>
      <w:r w:rsidRPr="0075309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3916 кг"/>
        </w:smartTagPr>
        <w:r w:rsidRPr="0075309D">
          <w:rPr>
            <w:sz w:val="28"/>
            <w:szCs w:val="28"/>
          </w:rPr>
          <w:t>0,3916 кг</w:t>
        </w:r>
      </w:smartTag>
      <w:r w:rsidRPr="0075309D">
        <w:rPr>
          <w:sz w:val="28"/>
          <w:szCs w:val="28"/>
        </w:rPr>
        <w:t>,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частоту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вращения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n</w:t>
      </w:r>
      <w:r w:rsidRPr="0075309D">
        <w:rPr>
          <w:sz w:val="28"/>
          <w:szCs w:val="28"/>
          <w:vertAlign w:val="subscript"/>
        </w:rPr>
        <w:t>x.x max</w:t>
      </w:r>
      <w:r w:rsidRPr="0075309D">
        <w:rPr>
          <w:sz w:val="28"/>
          <w:szCs w:val="28"/>
        </w:rPr>
        <w:t>=6000 мин-1 и λ=0,285.</w:t>
      </w:r>
    </w:p>
    <w:p w:rsidR="00F1454A" w:rsidRPr="0075309D" w:rsidRDefault="00F1454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В соответствии с существующими аналогичными двигателями и с учетом соотношений, принимаем толщину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днища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поршня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δ=7,5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мм,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высоту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поршня Н= 88 мм; высоту юбки поршня h</w:t>
      </w:r>
      <w:r w:rsidRPr="0075309D">
        <w:rPr>
          <w:sz w:val="28"/>
          <w:szCs w:val="28"/>
          <w:vertAlign w:val="subscript"/>
        </w:rPr>
        <w:t>ю</w:t>
      </w:r>
      <w:r w:rsidRPr="0075309D">
        <w:rPr>
          <w:sz w:val="28"/>
          <w:szCs w:val="28"/>
        </w:rPr>
        <w:t>=58 мм, радиальную толщину кольца t=3,5 мм, радиальный зазор кольца в канавке поршня ∆t=0,8 мм, толщину стенки головки поршня S=5 мм, величину верхней кольцевой перемычки h</w:t>
      </w:r>
      <w:r w:rsidRPr="0075309D">
        <w:rPr>
          <w:sz w:val="28"/>
          <w:szCs w:val="28"/>
          <w:vertAlign w:val="subscript"/>
        </w:rPr>
        <w:t>п</w:t>
      </w:r>
      <w:r w:rsidRPr="0075309D">
        <w:rPr>
          <w:sz w:val="28"/>
          <w:szCs w:val="28"/>
        </w:rPr>
        <w:t>=3,5 мм, число и диаметр масляных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каналов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в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поршне</w:t>
      </w:r>
      <w:r w:rsidR="00B83864">
        <w:rPr>
          <w:sz w:val="28"/>
          <w:szCs w:val="28"/>
        </w:rPr>
        <w:t xml:space="preserve"> </w:t>
      </w:r>
      <w:r w:rsidR="00B750DB">
        <w:rPr>
          <w:position w:val="-12"/>
          <w:sz w:val="28"/>
          <w:szCs w:val="28"/>
        </w:rPr>
        <w:pict>
          <v:shape id="_x0000_i1219" type="#_x0000_t75" style="width:14.25pt;height:18.75pt">
            <v:imagedata r:id="rId193" o:title=""/>
          </v:shape>
        </w:pict>
      </w:r>
      <w:r w:rsidRPr="0075309D">
        <w:rPr>
          <w:sz w:val="28"/>
          <w:szCs w:val="28"/>
        </w:rPr>
        <w:t>=10 и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d</w:t>
      </w:r>
      <w:r w:rsidRPr="0075309D">
        <w:rPr>
          <w:sz w:val="28"/>
          <w:szCs w:val="28"/>
          <w:vertAlign w:val="subscript"/>
        </w:rPr>
        <w:t>м</w:t>
      </w:r>
      <w:r w:rsidRPr="0075309D">
        <w:rPr>
          <w:sz w:val="28"/>
          <w:szCs w:val="28"/>
        </w:rPr>
        <w:t>=1 мм.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Материал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поршня — эвтектический алюминиевый сплав - </w:t>
      </w:r>
      <w:r w:rsidR="00B750DB">
        <w:rPr>
          <w:position w:val="-12"/>
          <w:sz w:val="28"/>
          <w:szCs w:val="28"/>
        </w:rPr>
        <w:pict>
          <v:shape id="_x0000_i1220" type="#_x0000_t75" style="width:65.25pt;height:18.75pt" fillcolor="window">
            <v:imagedata r:id="rId194" o:title=""/>
          </v:shape>
        </w:pict>
      </w:r>
      <w:r w:rsidRPr="0075309D">
        <w:rPr>
          <w:sz w:val="28"/>
          <w:szCs w:val="28"/>
        </w:rPr>
        <w:t xml:space="preserve"> 1/К; материал гильзы цилиндра — серый чугун, </w:t>
      </w:r>
      <w:r w:rsidR="00B750DB">
        <w:rPr>
          <w:position w:val="-14"/>
          <w:sz w:val="28"/>
          <w:szCs w:val="28"/>
        </w:rPr>
        <w:pict>
          <v:shape id="_x0000_i1221" type="#_x0000_t75" style="width:63.75pt;height:20.25pt" fillcolor="window">
            <v:imagedata r:id="rId195" o:title=""/>
          </v:shape>
        </w:pict>
      </w:r>
      <w:r w:rsidRPr="0075309D">
        <w:rPr>
          <w:sz w:val="28"/>
          <w:szCs w:val="28"/>
        </w:rPr>
        <w:t>1/К.</w:t>
      </w:r>
    </w:p>
    <w:p w:rsidR="00B83864" w:rsidRDefault="00F1454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Напряжение изгиба в днище поршня:</w:t>
      </w:r>
    </w:p>
    <w:p w:rsidR="00C56507" w:rsidRDefault="00C56507" w:rsidP="00C56507">
      <w:pPr>
        <w:spacing w:line="360" w:lineRule="auto"/>
        <w:ind w:firstLine="709"/>
        <w:rPr>
          <w:sz w:val="28"/>
          <w:szCs w:val="28"/>
        </w:rPr>
      </w:pPr>
    </w:p>
    <w:p w:rsidR="00F1454A" w:rsidRPr="0075309D" w:rsidRDefault="00B750DB" w:rsidP="00C56507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2" type="#_x0000_t75" style="width:197.25pt;height:38.25pt" fillcolor="window">
            <v:imagedata r:id="rId196" o:title=""/>
          </v:shape>
        </w:pict>
      </w:r>
      <w:r w:rsidR="00F1454A" w:rsidRPr="0075309D">
        <w:rPr>
          <w:sz w:val="28"/>
          <w:szCs w:val="28"/>
        </w:rPr>
        <w:t>МПа,</w:t>
      </w:r>
    </w:p>
    <w:p w:rsidR="00F1454A" w:rsidRPr="0075309D" w:rsidRDefault="00C56507" w:rsidP="00C56507">
      <w:pPr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</w:rPr>
        <w:t>Г</w:t>
      </w:r>
      <w:r w:rsidR="00F1454A" w:rsidRPr="0075309D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B750DB">
        <w:rPr>
          <w:position w:val="-24"/>
          <w:sz w:val="28"/>
          <w:szCs w:val="28"/>
        </w:rPr>
        <w:pict>
          <v:shape id="_x0000_i1223" type="#_x0000_t75" style="width:234pt;height:30.75pt" fillcolor="window">
            <v:imagedata r:id="rId197" o:title=""/>
          </v:shape>
        </w:pict>
      </w:r>
      <w:r w:rsidR="00F1454A" w:rsidRPr="0075309D">
        <w:rPr>
          <w:sz w:val="28"/>
          <w:szCs w:val="28"/>
        </w:rPr>
        <w:t>мм.</w:t>
      </w:r>
    </w:p>
    <w:p w:rsidR="001E0897" w:rsidRPr="0075309D" w:rsidRDefault="001E089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Днище поршня должно быть усилено ребрами жесткости. Кроме того, в целях повышения износо- и термостойкости поршня целесообразно осуществить твердое анодирование днища и огневого пояса, что уменьшит возможности перегрева и прогорания днища, также пригорания верхнего компрессионного кольца.</w:t>
      </w:r>
    </w:p>
    <w:p w:rsidR="001E0897" w:rsidRPr="0075309D" w:rsidRDefault="001E089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Напряжение сжатия в сечении х — x</w:t>
      </w:r>
    </w:p>
    <w:p w:rsidR="00C56507" w:rsidRDefault="00C56507" w:rsidP="00C56507">
      <w:pPr>
        <w:spacing w:line="360" w:lineRule="auto"/>
        <w:ind w:firstLine="709"/>
        <w:rPr>
          <w:sz w:val="28"/>
          <w:szCs w:val="28"/>
        </w:rPr>
      </w:pPr>
    </w:p>
    <w:p w:rsidR="001E0897" w:rsidRPr="0075309D" w:rsidRDefault="00B750DB" w:rsidP="00C56507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4" type="#_x0000_t75" style="width:138pt;height:35.25pt" fillcolor="window">
            <v:imagedata r:id="rId198" o:title=""/>
          </v:shape>
        </w:pict>
      </w:r>
      <w:r w:rsidR="001E0897" w:rsidRPr="0075309D">
        <w:rPr>
          <w:sz w:val="28"/>
          <w:szCs w:val="28"/>
        </w:rPr>
        <w:t>МПа,</w:t>
      </w:r>
    </w:p>
    <w:p w:rsidR="001E0897" w:rsidRPr="0075309D" w:rsidRDefault="001E0897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</w:t>
      </w:r>
      <w:r w:rsidR="00B750DB">
        <w:rPr>
          <w:position w:val="-12"/>
          <w:sz w:val="28"/>
          <w:szCs w:val="28"/>
        </w:rPr>
        <w:pict>
          <v:shape id="_x0000_i1225" type="#_x0000_t75" style="width:3in;height:18.75pt" fillcolor="window">
            <v:imagedata r:id="rId199" o:title=""/>
          </v:shape>
        </w:pict>
      </w:r>
      <w:r w:rsidRPr="0075309D">
        <w:rPr>
          <w:sz w:val="28"/>
          <w:szCs w:val="28"/>
        </w:rPr>
        <w:t>МН;</w:t>
      </w:r>
    </w:p>
    <w:p w:rsidR="001E0897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6" type="#_x0000_t75" style="width:366pt;height:33.75pt" fillcolor="window">
            <v:imagedata r:id="rId200" o:title=""/>
          </v:shape>
        </w:pict>
      </w:r>
      <w:r w:rsidR="001E0897" w:rsidRPr="0075309D">
        <w:rPr>
          <w:sz w:val="28"/>
          <w:szCs w:val="28"/>
        </w:rPr>
        <w:t>м</w:t>
      </w:r>
      <w:r w:rsidR="001E0897" w:rsidRPr="0075309D">
        <w:rPr>
          <w:sz w:val="28"/>
          <w:szCs w:val="28"/>
          <w:vertAlign w:val="superscript"/>
        </w:rPr>
        <w:t>2</w:t>
      </w:r>
      <w:r w:rsidR="001E0897" w:rsidRPr="0075309D">
        <w:rPr>
          <w:sz w:val="28"/>
          <w:szCs w:val="28"/>
        </w:rPr>
        <w:t>;</w:t>
      </w:r>
    </w:p>
    <w:p w:rsidR="001E0897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7" type="#_x0000_t75" style="width:210.75pt;height:17.25pt" fillcolor="window">
            <v:imagedata r:id="rId201" o:title=""/>
          </v:shape>
        </w:pict>
      </w:r>
      <w:r w:rsidR="001E0897" w:rsidRPr="0075309D">
        <w:rPr>
          <w:sz w:val="28"/>
          <w:szCs w:val="28"/>
        </w:rPr>
        <w:t>мм;</w:t>
      </w:r>
    </w:p>
    <w:p w:rsidR="00A036F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8" type="#_x0000_t75" style="width:198pt;height:32.25pt" fillcolor="window">
            <v:imagedata r:id="rId202" o:title=""/>
          </v:shape>
        </w:pict>
      </w:r>
      <w:r w:rsidR="00A036FA" w:rsidRPr="0075309D">
        <w:rPr>
          <w:sz w:val="28"/>
          <w:szCs w:val="28"/>
        </w:rPr>
        <w:t xml:space="preserve"> мм</w:t>
      </w:r>
      <w:r w:rsidR="00A036FA" w:rsidRPr="0075309D">
        <w:rPr>
          <w:sz w:val="28"/>
          <w:szCs w:val="28"/>
          <w:vertAlign w:val="superscript"/>
        </w:rPr>
        <w:t>2</w:t>
      </w:r>
      <w:r w:rsidR="00A036FA" w:rsidRPr="0075309D">
        <w:rPr>
          <w:sz w:val="28"/>
          <w:szCs w:val="28"/>
        </w:rPr>
        <w:t>;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A036F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Напряжение разрыва в сечении х — х:</w:t>
      </w:r>
    </w:p>
    <w:p w:rsidR="00A036FA" w:rsidRPr="0075309D" w:rsidRDefault="00A036F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максимальная угловая скорость холостого хода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9" type="#_x0000_t75" style="width:201pt;height:32.25pt" fillcolor="window">
            <v:imagedata r:id="rId203" o:title=""/>
          </v:shape>
        </w:pict>
      </w:r>
      <w:r w:rsidR="00A036FA" w:rsidRPr="0075309D">
        <w:rPr>
          <w:sz w:val="28"/>
          <w:szCs w:val="28"/>
        </w:rPr>
        <w:t>рад/с;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A036F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масса головки поршня с кольцами, расположенными выше сечения х </w:t>
      </w:r>
      <w:r w:rsidR="00C56507">
        <w:rPr>
          <w:sz w:val="28"/>
          <w:szCs w:val="28"/>
        </w:rPr>
        <w:t>-</w:t>
      </w:r>
      <w:r w:rsidRPr="0075309D">
        <w:rPr>
          <w:sz w:val="28"/>
          <w:szCs w:val="28"/>
        </w:rPr>
        <w:t xml:space="preserve"> х: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180pt;height:18pt" fillcolor="window">
            <v:imagedata r:id="rId204" o:title=""/>
          </v:shape>
        </w:pict>
      </w:r>
      <w:r w:rsidR="00A036FA" w:rsidRPr="0075309D">
        <w:rPr>
          <w:sz w:val="28"/>
          <w:szCs w:val="28"/>
        </w:rPr>
        <w:t>кг;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A036F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максимальная разрывающая сила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1" type="#_x0000_t75" style="width:339.75pt;height:20.25pt" fillcolor="window">
            <v:imagedata r:id="rId205" o:title=""/>
          </v:shape>
        </w:pict>
      </w:r>
      <w:r w:rsidR="00284DAD">
        <w:rPr>
          <w:sz w:val="28"/>
          <w:szCs w:val="28"/>
        </w:rPr>
        <w:t>МН;</w:t>
      </w:r>
    </w:p>
    <w:p w:rsidR="00A036FA" w:rsidRPr="0075309D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36FA" w:rsidRPr="0075309D">
        <w:rPr>
          <w:sz w:val="28"/>
          <w:szCs w:val="28"/>
        </w:rPr>
        <w:t>напряжение разрыва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A036FA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2" type="#_x0000_t75" style="width:140.25pt;height:36pt" fillcolor="window">
            <v:imagedata r:id="rId206" o:title=""/>
          </v:shape>
        </w:pict>
      </w:r>
      <w:r w:rsidR="00A036FA" w:rsidRPr="0075309D">
        <w:rPr>
          <w:sz w:val="28"/>
          <w:szCs w:val="28"/>
        </w:rPr>
        <w:t>МПа.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D115F" w:rsidRPr="0075309D" w:rsidRDefault="00A036FA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Напряжения в верхней кольцевой перемычке:</w:t>
      </w:r>
      <w:r w:rsidR="00250FBB">
        <w:rPr>
          <w:sz w:val="28"/>
          <w:szCs w:val="28"/>
        </w:rPr>
        <w:t xml:space="preserve"> </w:t>
      </w:r>
      <w:r w:rsidR="001D115F" w:rsidRPr="0075309D">
        <w:rPr>
          <w:sz w:val="28"/>
          <w:szCs w:val="28"/>
        </w:rPr>
        <w:t>среза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D115F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3" type="#_x0000_t75" style="width:225pt;height:35.25pt" fillcolor="window">
            <v:imagedata r:id="rId207" o:title=""/>
          </v:shape>
        </w:pict>
      </w:r>
      <w:r w:rsidR="001D115F" w:rsidRPr="0075309D">
        <w:rPr>
          <w:sz w:val="28"/>
          <w:szCs w:val="28"/>
        </w:rPr>
        <w:t>МПа;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1D115F" w:rsidRPr="0075309D" w:rsidRDefault="00B83864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И</w:t>
      </w:r>
      <w:r w:rsidR="001D115F" w:rsidRPr="0075309D">
        <w:rPr>
          <w:sz w:val="28"/>
          <w:szCs w:val="28"/>
        </w:rPr>
        <w:t>згиба</w:t>
      </w:r>
      <w:r>
        <w:rPr>
          <w:sz w:val="28"/>
          <w:szCs w:val="28"/>
        </w:rPr>
        <w:t xml:space="preserve"> </w:t>
      </w:r>
      <w:r w:rsidR="00B750DB">
        <w:rPr>
          <w:position w:val="-32"/>
          <w:sz w:val="28"/>
          <w:szCs w:val="28"/>
        </w:rPr>
        <w:pict>
          <v:shape id="_x0000_i1234" type="#_x0000_t75" style="width:281.25pt;height:39.75pt" fillcolor="window">
            <v:imagedata r:id="rId208" o:title=""/>
          </v:shape>
        </w:pict>
      </w:r>
      <w:r w:rsidR="001D115F" w:rsidRPr="0075309D">
        <w:rPr>
          <w:sz w:val="28"/>
          <w:szCs w:val="28"/>
        </w:rPr>
        <w:t>МПа;</w:t>
      </w:r>
    </w:p>
    <w:p w:rsidR="0061298B" w:rsidRPr="0075309D" w:rsidRDefault="00250FBB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</w:t>
      </w:r>
      <w:r w:rsidR="0061298B" w:rsidRPr="0075309D">
        <w:rPr>
          <w:sz w:val="28"/>
          <w:szCs w:val="28"/>
        </w:rPr>
        <w:t>ложное</w:t>
      </w:r>
      <w:r>
        <w:rPr>
          <w:sz w:val="28"/>
          <w:szCs w:val="28"/>
        </w:rPr>
        <w:t xml:space="preserve"> </w:t>
      </w:r>
      <w:r w:rsidR="00B750DB">
        <w:rPr>
          <w:position w:val="-14"/>
          <w:sz w:val="28"/>
          <w:szCs w:val="28"/>
        </w:rPr>
        <w:pict>
          <v:shape id="_x0000_i1235" type="#_x0000_t75" style="width:3in;height:23.25pt" fillcolor="window">
            <v:imagedata r:id="rId209" o:title=""/>
          </v:shape>
        </w:pict>
      </w:r>
      <w:r w:rsidR="0061298B" w:rsidRPr="0075309D">
        <w:rPr>
          <w:sz w:val="28"/>
          <w:szCs w:val="28"/>
        </w:rPr>
        <w:t>МПа.</w:t>
      </w:r>
    </w:p>
    <w:p w:rsidR="00E177BC" w:rsidRPr="0075309D" w:rsidRDefault="00E177B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Удельное давление поршня на стенку цилиндра: 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177BC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6" type="#_x0000_t75" style="width:170.25pt;height:35.25pt" fillcolor="window">
            <v:imagedata r:id="rId210" o:title=""/>
          </v:shape>
        </w:pict>
      </w:r>
      <w:r w:rsidR="00E177BC" w:rsidRPr="0075309D">
        <w:rPr>
          <w:sz w:val="28"/>
          <w:szCs w:val="28"/>
        </w:rPr>
        <w:t>МПа;</w:t>
      </w:r>
    </w:p>
    <w:p w:rsidR="00E177BC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7" type="#_x0000_t75" style="width:165.75pt;height:33.75pt" fillcolor="window">
            <v:imagedata r:id="rId211" o:title=""/>
          </v:shape>
        </w:pict>
      </w:r>
      <w:r w:rsidR="00E177BC" w:rsidRPr="0075309D">
        <w:rPr>
          <w:sz w:val="28"/>
          <w:szCs w:val="28"/>
        </w:rPr>
        <w:t>МПа.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177BC" w:rsidRPr="0075309D" w:rsidRDefault="00E177B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Ускорение приработки юбки поршня, а также уменьшение трения и снижения износа пары -</w:t>
      </w:r>
      <w:r w:rsidR="00250FBB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юбка поршня — стенка цилиндра — достигается покрытием юбки поршня тонким (0,003 — 0,005 мм) слоем олова, свинца или оловянно-свинцового сплава.</w:t>
      </w:r>
    </w:p>
    <w:p w:rsidR="00E177BC" w:rsidRPr="0075309D" w:rsidRDefault="00E177B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Гарантированная подвижность поршня в цилиндре достигается за счет установления диаметральных зазоров между цилиндром и поршнем при их неодинаковом расширении в верхнем сечении головки поршня </w:t>
      </w:r>
      <w:r w:rsidR="00B750DB">
        <w:rPr>
          <w:position w:val="-12"/>
          <w:sz w:val="28"/>
          <w:szCs w:val="28"/>
        </w:rPr>
        <w:pict>
          <v:shape id="_x0000_i1238" type="#_x0000_t75" style="width:15.75pt;height:18.75pt" fillcolor="window">
            <v:imagedata r:id="rId212" o:title=""/>
          </v:shape>
        </w:pict>
      </w:r>
      <w:r w:rsidRPr="0075309D">
        <w:rPr>
          <w:sz w:val="28"/>
          <w:szCs w:val="28"/>
        </w:rPr>
        <w:t xml:space="preserve"> и нижнем сечении юбки </w:t>
      </w:r>
      <w:r w:rsidR="00B750DB">
        <w:rPr>
          <w:position w:val="-12"/>
          <w:sz w:val="28"/>
          <w:szCs w:val="28"/>
        </w:rPr>
        <w:pict>
          <v:shape id="_x0000_i1239" type="#_x0000_t75" style="width:18pt;height:18.75pt" fillcolor="window">
            <v:imagedata r:id="rId213" o:title=""/>
          </v:shape>
        </w:pict>
      </w:r>
      <w:r w:rsidRPr="0075309D">
        <w:rPr>
          <w:sz w:val="28"/>
          <w:szCs w:val="28"/>
        </w:rPr>
        <w:t>.</w:t>
      </w:r>
    </w:p>
    <w:p w:rsidR="00E177BC" w:rsidRPr="0075309D" w:rsidRDefault="00E177B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Диаметры головки и юбки поршня с учетом монтажных зазоров:</w:t>
      </w:r>
    </w:p>
    <w:p w:rsidR="00E177BC" w:rsidRPr="0075309D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0DB">
        <w:rPr>
          <w:position w:val="-12"/>
          <w:sz w:val="28"/>
          <w:szCs w:val="28"/>
        </w:rPr>
        <w:pict>
          <v:shape id="_x0000_i1240" type="#_x0000_t75" style="width:159.75pt;height:18pt" fillcolor="window">
            <v:imagedata r:id="rId214" o:title=""/>
          </v:shape>
        </w:pict>
      </w:r>
      <w:r w:rsidR="00E177BC" w:rsidRPr="0075309D">
        <w:rPr>
          <w:sz w:val="28"/>
          <w:szCs w:val="28"/>
        </w:rPr>
        <w:t>мм;</w:t>
      </w:r>
    </w:p>
    <w:p w:rsidR="00E177BC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1" type="#_x0000_t75" style="width:174pt;height:18pt" fillcolor="window">
            <v:imagedata r:id="rId215" o:title=""/>
          </v:shape>
        </w:pict>
      </w:r>
      <w:r w:rsidR="00E177BC" w:rsidRPr="0075309D">
        <w:rPr>
          <w:sz w:val="28"/>
          <w:szCs w:val="28"/>
        </w:rPr>
        <w:t>мм,</w:t>
      </w:r>
    </w:p>
    <w:p w:rsidR="00E177BC" w:rsidRPr="0075309D" w:rsidRDefault="00E177B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</w:t>
      </w:r>
      <w:r w:rsidR="00B750DB">
        <w:rPr>
          <w:position w:val="-12"/>
          <w:sz w:val="28"/>
          <w:szCs w:val="28"/>
        </w:rPr>
        <w:pict>
          <v:shape id="_x0000_i1242" type="#_x0000_t75" style="width:168.75pt;height:18pt" fillcolor="window">
            <v:imagedata r:id="rId216" o:title=""/>
          </v:shape>
        </w:pict>
      </w:r>
      <w:r w:rsidRPr="0075309D">
        <w:rPr>
          <w:sz w:val="28"/>
          <w:szCs w:val="28"/>
        </w:rPr>
        <w:t>мм;</w:t>
      </w:r>
    </w:p>
    <w:p w:rsidR="00E177BC" w:rsidRPr="0075309D" w:rsidRDefault="00B750DB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3" type="#_x0000_t75" style="width:170.25pt;height:18pt" fillcolor="window">
            <v:imagedata r:id="rId217" o:title=""/>
          </v:shape>
        </w:pict>
      </w:r>
      <w:r w:rsidR="00E177BC" w:rsidRPr="0075309D">
        <w:rPr>
          <w:sz w:val="28"/>
          <w:szCs w:val="28"/>
        </w:rPr>
        <w:t>мм.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177BC" w:rsidRPr="0075309D" w:rsidRDefault="00E177BC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Диаметральные зазоры в горячем состоянии</w: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E177BC" w:rsidRPr="0075309D" w:rsidRDefault="00B83864" w:rsidP="0075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0DB">
        <w:rPr>
          <w:position w:val="-34"/>
          <w:sz w:val="28"/>
          <w:szCs w:val="28"/>
        </w:rPr>
        <w:pict>
          <v:shape id="_x0000_i1244" type="#_x0000_t75" style="width:350.25pt;height:39.75pt" fillcolor="window">
            <v:imagedata r:id="rId218" o:title=""/>
          </v:shape>
        </w:pict>
      </w:r>
    </w:p>
    <w:p w:rsidR="00E177BC" w:rsidRPr="0075309D" w:rsidRDefault="00B83864" w:rsidP="0075309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750DB">
        <w:rPr>
          <w:snapToGrid w:val="0"/>
          <w:position w:val="-34"/>
          <w:sz w:val="28"/>
          <w:szCs w:val="28"/>
        </w:rPr>
        <w:pict>
          <v:shape id="_x0000_i1245" type="#_x0000_t75" style="width:365.25pt;height:39.75pt" fillcolor="window">
            <v:imagedata r:id="rId219" o:title=""/>
          </v:shape>
        </w:pict>
      </w:r>
    </w:p>
    <w:p w:rsidR="00C56507" w:rsidRDefault="00C56507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6E3491" w:rsidRPr="0075309D" w:rsidRDefault="006E3491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Т</w:t>
      </w:r>
      <w:r w:rsidRPr="0075309D">
        <w:rPr>
          <w:sz w:val="28"/>
          <w:szCs w:val="28"/>
          <w:vertAlign w:val="subscript"/>
        </w:rPr>
        <w:t>ц</w:t>
      </w:r>
      <w:r w:rsidRPr="0075309D">
        <w:rPr>
          <w:sz w:val="28"/>
          <w:szCs w:val="28"/>
        </w:rPr>
        <w:t>=383 К, Т</w:t>
      </w:r>
      <w:r w:rsidRPr="0075309D">
        <w:rPr>
          <w:sz w:val="28"/>
          <w:szCs w:val="28"/>
          <w:vertAlign w:val="subscript"/>
        </w:rPr>
        <w:t>г</w:t>
      </w:r>
      <w:r w:rsidRPr="0075309D">
        <w:rPr>
          <w:sz w:val="28"/>
          <w:szCs w:val="28"/>
        </w:rPr>
        <w:t>=593 К, Т</w:t>
      </w:r>
      <w:r w:rsidRPr="0075309D">
        <w:rPr>
          <w:sz w:val="28"/>
          <w:szCs w:val="28"/>
          <w:vertAlign w:val="subscript"/>
        </w:rPr>
        <w:t>ю</w:t>
      </w:r>
      <w:r w:rsidRPr="0075309D">
        <w:rPr>
          <w:sz w:val="28"/>
          <w:szCs w:val="28"/>
        </w:rPr>
        <w:t xml:space="preserve"> =413 К приняты с учетом жидкостного охлаждения двигателя. </w:t>
      </w:r>
    </w:p>
    <w:p w:rsidR="00C56507" w:rsidRDefault="00C56507" w:rsidP="00250F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37FB" w:rsidRPr="0075309D" w:rsidRDefault="008A37FB" w:rsidP="00250F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309D">
        <w:rPr>
          <w:b/>
          <w:sz w:val="28"/>
          <w:szCs w:val="28"/>
        </w:rPr>
        <w:t>Расчёт элементов системы</w:t>
      </w:r>
      <w:r w:rsidR="00603732" w:rsidRPr="0075309D">
        <w:rPr>
          <w:b/>
          <w:sz w:val="28"/>
          <w:szCs w:val="28"/>
        </w:rPr>
        <w:t xml:space="preserve"> охлаждения</w:t>
      </w:r>
    </w:p>
    <w:p w:rsidR="008A37FB" w:rsidRPr="0075309D" w:rsidRDefault="008A37FB" w:rsidP="00250FB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37FB" w:rsidRPr="0075309D" w:rsidRDefault="008A37FB" w:rsidP="00250FB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5309D">
        <w:rPr>
          <w:b/>
          <w:i/>
          <w:sz w:val="28"/>
          <w:szCs w:val="28"/>
        </w:rPr>
        <w:t xml:space="preserve">Расчет </w:t>
      </w:r>
      <w:r w:rsidR="00603732" w:rsidRPr="0075309D">
        <w:rPr>
          <w:b/>
          <w:i/>
          <w:sz w:val="28"/>
          <w:szCs w:val="28"/>
        </w:rPr>
        <w:t>жидкостного насоса карбюраторного двигателя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По данным теплового баланса количество теплоты, отводимой от двигателя жидкостью: </w:t>
      </w: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 xml:space="preserve"> = 60836 Дж/с; средняя теплоемкость жидкости с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 xml:space="preserve"> = 4187 Дж/(кг∙К), средняя плотность жидкости р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 xml:space="preserve"> ≈ 1000 кг/м</w:t>
      </w:r>
      <w:r w:rsidRPr="0075309D">
        <w:rPr>
          <w:sz w:val="28"/>
          <w:szCs w:val="28"/>
          <w:vertAlign w:val="superscript"/>
        </w:rPr>
        <w:t>3</w:t>
      </w:r>
      <w:r w:rsidRPr="0075309D">
        <w:rPr>
          <w:sz w:val="28"/>
          <w:szCs w:val="28"/>
        </w:rPr>
        <w:t>; напор, создаваемый насосом, принимается р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 xml:space="preserve"> = 120000 Па; частота вращения насоса 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В.И.</w:t>
      </w:r>
      <w:r w:rsidRPr="0075309D">
        <w:rPr>
          <w:sz w:val="28"/>
          <w:szCs w:val="28"/>
        </w:rPr>
        <w:t>=4600мин</w:t>
      </w:r>
      <w:r w:rsidRPr="0075309D">
        <w:rPr>
          <w:sz w:val="28"/>
          <w:szCs w:val="28"/>
          <w:vertAlign w:val="superscript"/>
        </w:rPr>
        <w:t>-1</w:t>
      </w:r>
      <w:r w:rsidRPr="0075309D">
        <w:rPr>
          <w:sz w:val="28"/>
          <w:szCs w:val="28"/>
        </w:rPr>
        <w:t>. Циркуляционный расход жидкости в системе охлаждения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2A7AB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>/(с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р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∆Т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)=60836/(4187∙1000∙9,6) = 0,00151 м</w:t>
      </w:r>
      <w:r w:rsidRPr="0075309D">
        <w:rPr>
          <w:sz w:val="28"/>
          <w:szCs w:val="28"/>
          <w:vertAlign w:val="superscript"/>
        </w:rPr>
        <w:t>3</w:t>
      </w:r>
      <w:r w:rsidRPr="0075309D">
        <w:rPr>
          <w:sz w:val="28"/>
          <w:szCs w:val="28"/>
        </w:rPr>
        <w:t>/с,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∆Т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 xml:space="preserve"> = 9,6 К — температурный перепад жидкости при принудительной циркуляции.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Расчетная производительность насоса</w:t>
      </w:r>
    </w:p>
    <w:p w:rsidR="00603732" w:rsidRPr="0075309D" w:rsidRDefault="00C56507" w:rsidP="00C5650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3732" w:rsidRPr="0075309D">
        <w:rPr>
          <w:sz w:val="28"/>
          <w:szCs w:val="28"/>
          <w:lang w:val="en-US"/>
        </w:rPr>
        <w:t>G</w:t>
      </w:r>
      <w:r w:rsidR="00603732" w:rsidRPr="0075309D">
        <w:rPr>
          <w:sz w:val="28"/>
          <w:szCs w:val="28"/>
          <w:vertAlign w:val="subscript"/>
        </w:rPr>
        <w:t>ж</w:t>
      </w:r>
      <w:r w:rsidR="00603732" w:rsidRPr="0075309D">
        <w:rPr>
          <w:sz w:val="28"/>
          <w:szCs w:val="28"/>
        </w:rPr>
        <w:t>.</w:t>
      </w:r>
      <w:r w:rsidR="00603732" w:rsidRPr="0075309D">
        <w:rPr>
          <w:sz w:val="28"/>
          <w:szCs w:val="28"/>
          <w:vertAlign w:val="subscript"/>
        </w:rPr>
        <w:t>р</w:t>
      </w:r>
      <w:r w:rsidR="00603732" w:rsidRPr="0075309D">
        <w:rPr>
          <w:sz w:val="28"/>
          <w:szCs w:val="28"/>
        </w:rPr>
        <w:t xml:space="preserve"> = </w:t>
      </w:r>
      <w:r w:rsidR="00603732" w:rsidRPr="0075309D">
        <w:rPr>
          <w:sz w:val="28"/>
          <w:szCs w:val="28"/>
          <w:lang w:val="en-US"/>
        </w:rPr>
        <w:t>G</w:t>
      </w:r>
      <w:r w:rsidR="00603732" w:rsidRPr="0075309D">
        <w:rPr>
          <w:sz w:val="28"/>
          <w:szCs w:val="28"/>
          <w:vertAlign w:val="subscript"/>
        </w:rPr>
        <w:t>ж</w:t>
      </w:r>
      <w:r w:rsidR="00603732" w:rsidRPr="0075309D">
        <w:rPr>
          <w:sz w:val="28"/>
          <w:szCs w:val="28"/>
        </w:rPr>
        <w:t>/η = 0,00151/0,82=0,00184м</w:t>
      </w:r>
      <w:r w:rsidR="00603732" w:rsidRPr="0075309D">
        <w:rPr>
          <w:sz w:val="28"/>
          <w:szCs w:val="28"/>
          <w:vertAlign w:val="superscript"/>
        </w:rPr>
        <w:t>3</w:t>
      </w:r>
      <w:r w:rsidR="00603732" w:rsidRPr="0075309D">
        <w:rPr>
          <w:sz w:val="28"/>
          <w:szCs w:val="28"/>
        </w:rPr>
        <w:t>/с,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η = 0,82 — коэффициент подачи насоса. </w:t>
      </w:r>
    </w:p>
    <w:p w:rsidR="00603732" w:rsidRPr="0075309D" w:rsidRDefault="00603732" w:rsidP="0075309D">
      <w:pPr>
        <w:shd w:val="clear" w:color="auto" w:fill="FFFFFF"/>
        <w:tabs>
          <w:tab w:val="left" w:pos="5793"/>
        </w:tabs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Радиус входного отверстия крыльчатки</w:t>
      </w:r>
      <w:r w:rsidRPr="0075309D">
        <w:rPr>
          <w:sz w:val="28"/>
          <w:szCs w:val="28"/>
        </w:rPr>
        <w:tab/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2A7AB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</w:rPr>
        <w:pict>
          <v:shape id="_x0000_i1246" type="#_x0000_t75" style="width:89.25pt;height:24pt">
            <v:imagedata r:id="rId220" o:title=""/>
          </v:shape>
        </w:pict>
      </w:r>
      <w:r w:rsidRPr="0075309D">
        <w:rPr>
          <w:sz w:val="28"/>
          <w:szCs w:val="28"/>
        </w:rPr>
        <w:t xml:space="preserve"> = </w:t>
      </w:r>
      <w:r w:rsidR="00B750DB">
        <w:rPr>
          <w:sz w:val="28"/>
          <w:szCs w:val="28"/>
        </w:rPr>
        <w:pict>
          <v:shape id="_x0000_i1247" type="#_x0000_t75" style="width:141.75pt;height:21.75pt">
            <v:imagedata r:id="rId221" o:title=""/>
          </v:shape>
        </w:pict>
      </w:r>
      <w:r w:rsidRPr="0075309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06 м"/>
        </w:smartTagPr>
        <w:r w:rsidRPr="0075309D">
          <w:rPr>
            <w:sz w:val="28"/>
            <w:szCs w:val="28"/>
          </w:rPr>
          <w:t>0,0206 м</w:t>
        </w:r>
      </w:smartTag>
      <w:r w:rsidRPr="0075309D">
        <w:rPr>
          <w:sz w:val="28"/>
          <w:szCs w:val="28"/>
        </w:rPr>
        <w:t>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С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= 1,8 — скорость жидкости на входе в насос, м/с; г</w:t>
      </w:r>
      <w:r w:rsidRPr="0075309D">
        <w:rPr>
          <w:sz w:val="28"/>
          <w:szCs w:val="28"/>
          <w:vertAlign w:val="subscript"/>
        </w:rPr>
        <w:t>0</w:t>
      </w:r>
      <w:r w:rsidRPr="0075309D">
        <w:rPr>
          <w:sz w:val="28"/>
          <w:szCs w:val="28"/>
        </w:rPr>
        <w:t>=0,01 — радиус ступицы крыльчатки, м.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Окружная скорость потока жидкости на выходе из колеса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2A7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 = </w:t>
      </w:r>
      <w:r w:rsidR="00B750DB">
        <w:rPr>
          <w:sz w:val="28"/>
          <w:szCs w:val="28"/>
          <w:lang w:val="en-US"/>
        </w:rPr>
        <w:pict>
          <v:shape id="_x0000_i1248" type="#_x0000_t75" style="width:78.75pt;height:20.25pt">
            <v:imagedata r:id="rId222" o:title=""/>
          </v:shape>
        </w:pict>
      </w:r>
      <w:r w:rsidR="00B750DB">
        <w:rPr>
          <w:sz w:val="28"/>
          <w:szCs w:val="28"/>
          <w:lang w:val="en-US"/>
        </w:rPr>
        <w:pict>
          <v:shape id="_x0000_i1249" type="#_x0000_t75" style="width:63.75pt;height:20.25pt">
            <v:imagedata r:id="rId223" o:title=""/>
          </v:shape>
        </w:pic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  <w:lang w:val="en-US"/>
        </w:rPr>
        <w:pict>
          <v:shape id="_x0000_i1250" type="#_x0000_t75" style="width:89.25pt;height:21.75pt">
            <v:imagedata r:id="rId224" o:title=""/>
          </v:shape>
        </w:pict>
      </w:r>
      <w:r w:rsidR="00B750DB">
        <w:rPr>
          <w:sz w:val="28"/>
          <w:szCs w:val="28"/>
          <w:lang w:val="en-US"/>
        </w:rPr>
        <w:pict>
          <v:shape id="_x0000_i1251" type="#_x0000_t75" style="width:111.75pt;height:20.25pt">
            <v:imagedata r:id="rId225" o:title=""/>
          </v:shape>
        </w:pict>
      </w:r>
      <w:r w:rsidR="002A7ABE">
        <w:rPr>
          <w:sz w:val="28"/>
          <w:szCs w:val="28"/>
        </w:rPr>
        <w:t>= 14,7</w:t>
      </w:r>
      <w:r w:rsidRPr="0075309D">
        <w:rPr>
          <w:sz w:val="28"/>
          <w:szCs w:val="28"/>
        </w:rPr>
        <w:t>м/с,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угол </w:t>
      </w:r>
      <w:r w:rsidRPr="0075309D">
        <w:rPr>
          <w:sz w:val="28"/>
          <w:szCs w:val="28"/>
          <w:lang w:val="en-US"/>
        </w:rPr>
        <w:t>α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>=10°, а угол β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>=45°; η</w:t>
      </w:r>
      <w:r w:rsidRPr="0075309D">
        <w:rPr>
          <w:sz w:val="28"/>
          <w:szCs w:val="28"/>
          <w:vertAlign w:val="subscript"/>
          <w:lang w:val="en-US"/>
        </w:rPr>
        <w:t>h</w:t>
      </w:r>
      <w:r w:rsidRPr="0075309D">
        <w:rPr>
          <w:sz w:val="28"/>
          <w:szCs w:val="28"/>
        </w:rPr>
        <w:t xml:space="preserve"> = 0,65 — гидравлический КПД насоса.</w:t>
      </w:r>
    </w:p>
    <w:p w:rsidR="002A7ABE" w:rsidRDefault="00603732" w:rsidP="002A7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Радиус крыльчатки колеса на выходе</w:t>
      </w:r>
      <w:r w:rsidR="002A7ABE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г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>=30</w:t>
      </w: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>/(π</w:t>
      </w: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в.н</w:t>
      </w:r>
      <w:r w:rsidRPr="0075309D">
        <w:rPr>
          <w:sz w:val="28"/>
          <w:szCs w:val="28"/>
        </w:rPr>
        <w:t xml:space="preserve">) = 30 14,7/(3,14∙4600)=0,0304 м. </w:t>
      </w:r>
    </w:p>
    <w:p w:rsidR="00603732" w:rsidRPr="0075309D" w:rsidRDefault="00603732" w:rsidP="002A7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Окружная скорость входа потока</w:t>
      </w:r>
      <w:r w:rsidR="002A7ABE">
        <w:rPr>
          <w:sz w:val="28"/>
          <w:szCs w:val="28"/>
        </w:rPr>
        <w:t xml:space="preserve"> </w:t>
      </w: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>/</w:t>
      </w:r>
      <w:r w:rsidRPr="0075309D">
        <w:rPr>
          <w:sz w:val="28"/>
          <w:szCs w:val="28"/>
          <w:lang w:val="en-US"/>
        </w:rPr>
        <w:t>r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 = 14,7 0,0206/0,0304=9,96 м/с.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Угол между скоростями с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и </w:t>
      </w: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принимается α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= 90°, при этом </w:t>
      </w:r>
      <w:r w:rsidRPr="0075309D">
        <w:rPr>
          <w:sz w:val="28"/>
          <w:szCs w:val="28"/>
          <w:lang w:val="en-US"/>
        </w:rPr>
        <w:t>tgβ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c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>/</w:t>
      </w: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>=1,8/9,96=0,1807, откуда β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= 10°15'. Ширина лопатки на входе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2A7AB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 = </w:t>
      </w:r>
      <w:r w:rsidR="00B750DB">
        <w:rPr>
          <w:sz w:val="28"/>
          <w:szCs w:val="28"/>
        </w:rPr>
        <w:pict>
          <v:shape id="_x0000_i1252" type="#_x0000_t75" style="width:98.25pt;height:36pt">
            <v:imagedata r:id="rId226" o:title=""/>
          </v:shape>
        </w:pic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</w:rPr>
        <w:pict>
          <v:shape id="_x0000_i1253" type="#_x0000_t75" style="width:207.75pt;height:33.75pt">
            <v:imagedata r:id="rId227" o:title=""/>
          </v:shape>
        </w:pict>
      </w:r>
      <w:r w:rsidRPr="0075309D">
        <w:rPr>
          <w:sz w:val="28"/>
          <w:szCs w:val="28"/>
        </w:rPr>
        <w:t>,=0165м</w:t>
      </w:r>
    </w:p>
    <w:p w:rsidR="002A7ABE" w:rsidRDefault="00603732" w:rsidP="002A7AB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</w:rPr>
        <w:pict>
          <v:shape id="_x0000_i1254" type="#_x0000_t75" style="width:98.25pt;height:36pt">
            <v:imagedata r:id="rId228" o:title=""/>
          </v:shape>
        </w:pict>
      </w:r>
    </w:p>
    <w:p w:rsidR="002A7ABE" w:rsidRDefault="002A7ABE" w:rsidP="002A7AB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где </w:t>
      </w:r>
      <w:r w:rsidRPr="0075309D">
        <w:rPr>
          <w:sz w:val="28"/>
          <w:szCs w:val="28"/>
          <w:lang w:val="en-US"/>
        </w:rPr>
        <w:t>z</w:t>
      </w:r>
      <w:r w:rsidRPr="0075309D">
        <w:rPr>
          <w:sz w:val="28"/>
          <w:szCs w:val="28"/>
        </w:rPr>
        <w:t>=4 – число лопаток на крыльчатке насоса; δ</w:t>
      </w:r>
      <w:r w:rsidRPr="0075309D">
        <w:rPr>
          <w:sz w:val="28"/>
          <w:szCs w:val="28"/>
          <w:vertAlign w:val="subscript"/>
        </w:rPr>
        <w:t>1</w:t>
      </w:r>
      <w:r w:rsidRPr="0075309D">
        <w:rPr>
          <w:sz w:val="28"/>
          <w:szCs w:val="28"/>
        </w:rPr>
        <w:t>=0,003 – толщина лопаток у входа, м.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Радиальная скорость потока на выходе из колеса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c</w:t>
      </w:r>
      <w:r w:rsidRPr="0075309D">
        <w:rPr>
          <w:sz w:val="28"/>
          <w:szCs w:val="28"/>
          <w:vertAlign w:val="subscript"/>
          <w:lang w:val="en-US"/>
        </w:rPr>
        <w:t>r</w: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  <w:lang w:val="en-US"/>
        </w:rPr>
        <w:pict>
          <v:shape id="_x0000_i1255" type="#_x0000_t75" style="width:45pt;height:35.25pt">
            <v:imagedata r:id="rId229" o:title=""/>
          </v:shape>
        </w:pic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</w:rPr>
        <w:pict>
          <v:shape id="_x0000_i1256" type="#_x0000_t75" style="width:83.25pt;height:35.25pt">
            <v:imagedata r:id="rId230" o:title=""/>
          </v:shape>
        </w:pict>
      </w:r>
      <w:r w:rsidRPr="0075309D">
        <w:rPr>
          <w:sz w:val="28"/>
          <w:szCs w:val="28"/>
        </w:rPr>
        <w:t>=2,2 м/с.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Ширина лопатки на выходе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2A7AB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b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  <w:lang w:val="en-US"/>
        </w:rPr>
        <w:pict>
          <v:shape id="_x0000_i1257" type="#_x0000_t75" style="width:116.25pt;height:36pt">
            <v:imagedata r:id="rId231" o:title=""/>
          </v:shape>
        </w:pict>
      </w:r>
      <w:r w:rsidRPr="0075309D">
        <w:rPr>
          <w:sz w:val="28"/>
          <w:szCs w:val="28"/>
        </w:rPr>
        <w:t>=</w:t>
      </w:r>
      <w:r w:rsidR="00B750DB">
        <w:rPr>
          <w:sz w:val="28"/>
          <w:szCs w:val="28"/>
          <w:lang w:val="en-US"/>
        </w:rPr>
        <w:pict>
          <v:shape id="_x0000_i1258" type="#_x0000_t75" style="width:195pt;height:33.75pt">
            <v:imagedata r:id="rId232" o:title=""/>
          </v:shape>
        </w:pict>
      </w:r>
      <w:r w:rsidRPr="0075309D">
        <w:rPr>
          <w:sz w:val="28"/>
          <w:szCs w:val="28"/>
        </w:rPr>
        <w:t>=0,0048 м,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δ</w:t>
      </w:r>
      <w:r w:rsidRPr="0075309D">
        <w:rPr>
          <w:sz w:val="28"/>
          <w:szCs w:val="28"/>
          <w:vertAlign w:val="subscript"/>
        </w:rPr>
        <w:t>2</w:t>
      </w:r>
      <w:r w:rsidRPr="0075309D">
        <w:rPr>
          <w:sz w:val="28"/>
          <w:szCs w:val="28"/>
        </w:rPr>
        <w:t>=0,003 — толщина лопаток на выходе, м.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Мощность, потребляемая жидкостным насосом: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в.н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ж.р</w:t>
      </w:r>
      <w:r w:rsidRPr="0075309D">
        <w:rPr>
          <w:sz w:val="28"/>
          <w:szCs w:val="28"/>
        </w:rPr>
        <w:t>р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/(1000η</w:t>
      </w:r>
      <w:r w:rsidRPr="0075309D">
        <w:rPr>
          <w:sz w:val="28"/>
          <w:szCs w:val="28"/>
          <w:vertAlign w:val="subscript"/>
        </w:rPr>
        <w:t>м</w:t>
      </w:r>
      <w:r w:rsidRPr="0075309D">
        <w:rPr>
          <w:sz w:val="28"/>
          <w:szCs w:val="28"/>
        </w:rPr>
        <w:t>)=0</w:t>
      </w:r>
      <w:r w:rsidRPr="0075309D">
        <w:rPr>
          <w:sz w:val="28"/>
          <w:szCs w:val="28"/>
          <w:vertAlign w:val="subscript"/>
        </w:rPr>
        <w:t>)</w:t>
      </w:r>
      <w:r w:rsidRPr="0075309D">
        <w:rPr>
          <w:sz w:val="28"/>
          <w:szCs w:val="28"/>
        </w:rPr>
        <w:t>00184∙120000/(1000∙82) = 0,27 кВт,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η</w:t>
      </w:r>
      <w:r w:rsidRPr="0075309D">
        <w:rPr>
          <w:sz w:val="28"/>
          <w:szCs w:val="28"/>
          <w:vertAlign w:val="subscript"/>
        </w:rPr>
        <w:t>м</w:t>
      </w:r>
      <w:r w:rsidRPr="0075309D">
        <w:rPr>
          <w:sz w:val="28"/>
          <w:szCs w:val="28"/>
        </w:rPr>
        <w:t>=0,82 — механический КПД жидкостного насоса.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Расчет поверхности охлаждения жидкостного радиатора карбюраторного двигателя. По данным теплового баланса (см. § 5.3) количество теплоты, отводимой от двигателя и передаваемого от жидкости к охлаждающему воздуху: </w:t>
      </w: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 xml:space="preserve"> = 60836 Дж/с; средняя теплоемкость воздуха с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 xml:space="preserve">= 1000 Дж/(кг • К); объемный расход жидкости, проходящей через радиатор, принимается по данным § 20.2: 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=0,00151 м</w:t>
      </w:r>
      <w:r w:rsidRPr="0075309D">
        <w:rPr>
          <w:sz w:val="28"/>
          <w:szCs w:val="28"/>
          <w:vertAlign w:val="superscript"/>
        </w:rPr>
        <w:t>3</w:t>
      </w:r>
      <w:r w:rsidRPr="0075309D">
        <w:rPr>
          <w:sz w:val="28"/>
          <w:szCs w:val="28"/>
        </w:rPr>
        <w:t>/с; средняя плотность жидкости ρ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= 1000 кг/м</w:t>
      </w:r>
      <w:r w:rsidRPr="0075309D">
        <w:rPr>
          <w:sz w:val="28"/>
          <w:szCs w:val="28"/>
          <w:vertAlign w:val="superscript"/>
        </w:rPr>
        <w:t>3</w:t>
      </w:r>
      <w:r w:rsidRPr="0075309D">
        <w:rPr>
          <w:sz w:val="28"/>
          <w:szCs w:val="28"/>
        </w:rPr>
        <w:t>.</w:t>
      </w:r>
    </w:p>
    <w:p w:rsidR="00603732" w:rsidRPr="0075309D" w:rsidRDefault="0060373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Количество воздуха, проходящего через радиатор:</w:t>
      </w:r>
    </w:p>
    <w:p w:rsidR="00C56507" w:rsidRDefault="00C56507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perscript"/>
        </w:rPr>
        <w:t>'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Q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/(с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∆Т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)= 60836/(1000∙24)= 2,53кг/с,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∆Т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=24 — температурный перепад воздуха в решетке радиатора, К.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Массовый расход жидкости, проходящей через радиатор:</w:t>
      </w:r>
    </w:p>
    <w:p w:rsidR="00C56507" w:rsidRDefault="00C56507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perscript"/>
        </w:rPr>
        <w:t>'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>ρ</w:t>
      </w:r>
      <w:r w:rsidRPr="0075309D">
        <w:rPr>
          <w:sz w:val="28"/>
          <w:szCs w:val="28"/>
          <w:vertAlign w:val="subscript"/>
        </w:rPr>
        <w:t>ж</w:t>
      </w:r>
      <w:r w:rsidRPr="0075309D">
        <w:rPr>
          <w:sz w:val="28"/>
          <w:szCs w:val="28"/>
        </w:rPr>
        <w:t xml:space="preserve"> = 0,00151∙1000 = 1,51 кг/с.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Средняя температура охлаждающего воздуха, проходящего через радиатор:</w:t>
      </w:r>
    </w:p>
    <w:p w:rsidR="00C56507" w:rsidRDefault="00C56507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</w:rPr>
        <w:t>Т</w:t>
      </w:r>
      <w:r w:rsidRPr="0075309D">
        <w:rPr>
          <w:sz w:val="28"/>
          <w:szCs w:val="28"/>
          <w:vertAlign w:val="subscript"/>
        </w:rPr>
        <w:t>ср. возд</w:t>
      </w:r>
      <w:r w:rsidRPr="0075309D">
        <w:rPr>
          <w:sz w:val="28"/>
          <w:szCs w:val="28"/>
        </w:rPr>
        <w:t>=</w:t>
      </w:r>
      <w:r w:rsidR="00B750DB">
        <w:rPr>
          <w:sz w:val="28"/>
          <w:szCs w:val="28"/>
        </w:rPr>
        <w:pict>
          <v:shape id="_x0000_i1259" type="#_x0000_t75" style="width:126pt;height:33pt">
            <v:imagedata r:id="rId233" o:title=""/>
          </v:shape>
        </w:pict>
      </w:r>
      <w:r w:rsidRPr="0075309D">
        <w:rPr>
          <w:sz w:val="28"/>
          <w:szCs w:val="28"/>
        </w:rPr>
        <w:t xml:space="preserve">= </w:t>
      </w:r>
      <w:r w:rsidR="00B750DB">
        <w:rPr>
          <w:sz w:val="28"/>
          <w:szCs w:val="28"/>
        </w:rPr>
        <w:pict>
          <v:shape id="_x0000_i1260" type="#_x0000_t75" style="width:84.75pt;height:30.75pt">
            <v:imagedata r:id="rId234" o:title=""/>
          </v:shape>
        </w:pict>
      </w:r>
      <w:r w:rsidRPr="0075309D">
        <w:rPr>
          <w:sz w:val="28"/>
          <w:szCs w:val="28"/>
        </w:rPr>
        <w:t>=325,0 К,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Т</w:t>
      </w:r>
      <w:r w:rsidRPr="0075309D">
        <w:rPr>
          <w:sz w:val="28"/>
          <w:szCs w:val="28"/>
          <w:vertAlign w:val="subscript"/>
        </w:rPr>
        <w:t>возд. вх</w:t>
      </w:r>
      <w:r w:rsidRPr="0075309D">
        <w:rPr>
          <w:sz w:val="28"/>
          <w:szCs w:val="28"/>
        </w:rPr>
        <w:t>=313—расчетная температура воздуха перед радиатором, К.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Средняя температура жидкости в радиаторе</w:t>
      </w:r>
    </w:p>
    <w:p w:rsidR="00C56507" w:rsidRDefault="00C56507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</w:rPr>
        <w:t>Т</w:t>
      </w:r>
      <w:r w:rsidRPr="0075309D">
        <w:rPr>
          <w:sz w:val="28"/>
          <w:szCs w:val="28"/>
          <w:vertAlign w:val="subscript"/>
        </w:rPr>
        <w:t>ср. ж</w:t>
      </w:r>
      <w:r w:rsidRPr="0075309D">
        <w:rPr>
          <w:sz w:val="28"/>
          <w:szCs w:val="28"/>
        </w:rPr>
        <w:t xml:space="preserve">= </w:t>
      </w:r>
      <w:r w:rsidR="00B750DB">
        <w:rPr>
          <w:position w:val="-24"/>
          <w:sz w:val="28"/>
          <w:szCs w:val="28"/>
        </w:rPr>
        <w:pict>
          <v:shape id="_x0000_i1261" type="#_x0000_t75" style="width:108pt;height:30.75pt">
            <v:imagedata r:id="rId235" o:title=""/>
          </v:shape>
        </w:pict>
      </w:r>
      <w:r w:rsidRPr="0075309D">
        <w:rPr>
          <w:sz w:val="28"/>
          <w:szCs w:val="28"/>
        </w:rPr>
        <w:t>=</w:t>
      </w:r>
      <w:r w:rsidR="00B750DB">
        <w:rPr>
          <w:sz w:val="28"/>
          <w:szCs w:val="28"/>
        </w:rPr>
        <w:pict>
          <v:shape id="_x0000_i1262" type="#_x0000_t75" style="width:87pt;height:30.75pt">
            <v:imagedata r:id="rId236" o:title=""/>
          </v:shape>
        </w:pict>
      </w:r>
      <w:r w:rsidRPr="0075309D">
        <w:rPr>
          <w:sz w:val="28"/>
          <w:szCs w:val="28"/>
        </w:rPr>
        <w:t>=358,2 К,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Т</w:t>
      </w:r>
      <w:r w:rsidRPr="0075309D">
        <w:rPr>
          <w:sz w:val="28"/>
          <w:szCs w:val="28"/>
          <w:vertAlign w:val="subscript"/>
        </w:rPr>
        <w:t xml:space="preserve">ж. </w:t>
      </w:r>
      <w:r w:rsidRPr="0075309D">
        <w:rPr>
          <w:sz w:val="28"/>
          <w:szCs w:val="28"/>
        </w:rPr>
        <w:t>вх = 363 — температура жидкости перед радиатором; К; ∆Т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 xml:space="preserve"> = 9,6 — температурный перепад жидкости в радиаторе, принимаемый по данным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§ 20.2, К.</w:t>
      </w:r>
    </w:p>
    <w:p w:rsidR="00603732" w:rsidRPr="0075309D" w:rsidRDefault="0060373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Поверхность охлаждения радиатора</w:t>
      </w:r>
    </w:p>
    <w:p w:rsidR="00C56507" w:rsidRDefault="00C56507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F</w:t>
      </w:r>
      <w:r w:rsidRPr="0075309D">
        <w:rPr>
          <w:sz w:val="28"/>
          <w:szCs w:val="28"/>
        </w:rPr>
        <w:t>=</w:t>
      </w:r>
      <w:r w:rsidR="00B750DB">
        <w:rPr>
          <w:sz w:val="28"/>
          <w:szCs w:val="28"/>
        </w:rPr>
        <w:pict>
          <v:shape id="_x0000_i1263" type="#_x0000_t75" style="width:90.75pt;height:36pt">
            <v:imagedata r:id="rId237" o:title=""/>
          </v:shape>
        </w:pict>
      </w:r>
      <w:r w:rsidRPr="0075309D">
        <w:rPr>
          <w:sz w:val="28"/>
          <w:szCs w:val="28"/>
        </w:rPr>
        <w:t>=</w:t>
      </w:r>
      <w:r w:rsidR="00B750DB">
        <w:rPr>
          <w:sz w:val="28"/>
          <w:szCs w:val="28"/>
          <w:lang w:val="en-US"/>
        </w:rPr>
        <w:pict>
          <v:shape id="_x0000_i1264" type="#_x0000_t75" style="width:87pt;height:33.75pt">
            <v:imagedata r:id="rId238" o:title=""/>
          </v:shape>
        </w:pict>
      </w:r>
      <w:r w:rsidRPr="0075309D">
        <w:rPr>
          <w:sz w:val="28"/>
          <w:szCs w:val="28"/>
        </w:rPr>
        <w:t>=11,45 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>,</w:t>
      </w:r>
    </w:p>
    <w:p w:rsidR="002A7ABE" w:rsidRDefault="002A7AB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К=160—коэф-т теплопередачи для радиаторов легковых автомобилей, Вт/(м</w:t>
      </w:r>
      <w:r w:rsidRPr="0075309D">
        <w:rPr>
          <w:sz w:val="28"/>
          <w:szCs w:val="28"/>
          <w:vertAlign w:val="superscript"/>
        </w:rPr>
        <w:t>2</w:t>
      </w:r>
      <w:r w:rsidRPr="0075309D">
        <w:rPr>
          <w:sz w:val="28"/>
          <w:szCs w:val="28"/>
        </w:rPr>
        <w:t xml:space="preserve"> • К).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Расчет вентилятора для карбюраторного двигателя. По данным расчета жидкостного радиатора массовый расход воздуха, подаваемый вентилятором: 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perscript"/>
        </w:rPr>
        <w:t>'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=2,53 кг/с, а его средняя температура Т</w:t>
      </w:r>
      <w:r w:rsidRPr="0075309D">
        <w:rPr>
          <w:sz w:val="28"/>
          <w:szCs w:val="28"/>
          <w:vertAlign w:val="subscript"/>
        </w:rPr>
        <w:t>ср. возд</w:t>
      </w:r>
      <w:r w:rsidRPr="0075309D">
        <w:rPr>
          <w:sz w:val="28"/>
          <w:szCs w:val="28"/>
        </w:rPr>
        <w:t>=325 К. Напор, создаваемый вентилятором, принимается</w:t>
      </w:r>
      <w:r w:rsidR="00B83864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∆р</w:t>
      </w:r>
      <w:r w:rsidRPr="0075309D">
        <w:rPr>
          <w:sz w:val="28"/>
          <w:szCs w:val="28"/>
          <w:vertAlign w:val="subscript"/>
        </w:rPr>
        <w:t xml:space="preserve">тр </w:t>
      </w:r>
      <w:r w:rsidRPr="0075309D">
        <w:rPr>
          <w:sz w:val="28"/>
          <w:szCs w:val="28"/>
        </w:rPr>
        <w:t>= 800 Па.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Плотность воздуха при средней его температуре в радиаторе</w:t>
      </w:r>
    </w:p>
    <w:p w:rsidR="00885A80" w:rsidRPr="0075309D" w:rsidRDefault="00885A80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р</w:t>
      </w:r>
      <w:r w:rsidR="00603732" w:rsidRPr="0075309D">
        <w:rPr>
          <w:sz w:val="28"/>
          <w:szCs w:val="28"/>
          <w:vertAlign w:val="subscript"/>
        </w:rPr>
        <w:t>возд</w:t>
      </w:r>
      <w:r w:rsidR="00603732" w:rsidRPr="0075309D">
        <w:rPr>
          <w:sz w:val="28"/>
          <w:szCs w:val="28"/>
        </w:rPr>
        <w:t>=р</w:t>
      </w:r>
      <w:r w:rsidR="00603732" w:rsidRPr="0075309D">
        <w:rPr>
          <w:sz w:val="28"/>
          <w:szCs w:val="28"/>
          <w:vertAlign w:val="subscript"/>
        </w:rPr>
        <w:t>0</w:t>
      </w:r>
      <w:r w:rsidR="00603732" w:rsidRPr="0075309D">
        <w:rPr>
          <w:sz w:val="28"/>
          <w:szCs w:val="28"/>
        </w:rPr>
        <w:t>р∙10</w:t>
      </w:r>
      <w:r w:rsidR="00603732" w:rsidRPr="0075309D">
        <w:rPr>
          <w:sz w:val="28"/>
          <w:szCs w:val="28"/>
          <w:vertAlign w:val="superscript"/>
        </w:rPr>
        <w:t>6</w:t>
      </w:r>
      <w:r w:rsidR="00603732" w:rsidRPr="0075309D">
        <w:rPr>
          <w:sz w:val="28"/>
          <w:szCs w:val="28"/>
        </w:rPr>
        <w:t>/(</w:t>
      </w:r>
      <w:r w:rsidR="00603732" w:rsidRPr="0075309D">
        <w:rPr>
          <w:sz w:val="28"/>
          <w:szCs w:val="28"/>
          <w:lang w:val="en-US"/>
        </w:rPr>
        <w:t>R</w:t>
      </w:r>
      <w:r w:rsidR="00603732" w:rsidRPr="0075309D">
        <w:rPr>
          <w:sz w:val="28"/>
          <w:szCs w:val="28"/>
          <w:vertAlign w:val="subscript"/>
        </w:rPr>
        <w:t>в</w:t>
      </w:r>
      <w:r w:rsidR="00603732" w:rsidRPr="0075309D">
        <w:rPr>
          <w:sz w:val="28"/>
          <w:szCs w:val="28"/>
        </w:rPr>
        <w:t>Т</w:t>
      </w:r>
      <w:r w:rsidR="00603732" w:rsidRPr="0075309D">
        <w:rPr>
          <w:sz w:val="28"/>
          <w:szCs w:val="28"/>
          <w:vertAlign w:val="subscript"/>
        </w:rPr>
        <w:t>ср. возд</w:t>
      </w:r>
      <w:r w:rsidR="00603732" w:rsidRPr="0075309D">
        <w:rPr>
          <w:sz w:val="28"/>
          <w:szCs w:val="28"/>
        </w:rPr>
        <w:t>)=0,1 • 10</w:t>
      </w:r>
      <w:r w:rsidR="00603732" w:rsidRPr="0075309D">
        <w:rPr>
          <w:sz w:val="28"/>
          <w:szCs w:val="28"/>
          <w:vertAlign w:val="superscript"/>
        </w:rPr>
        <w:t>б</w:t>
      </w:r>
      <w:r w:rsidR="00603732" w:rsidRPr="0075309D">
        <w:rPr>
          <w:sz w:val="28"/>
          <w:szCs w:val="28"/>
        </w:rPr>
        <w:t>/(287 • 325)= 1,07 кг/м</w:t>
      </w:r>
      <w:r w:rsidR="00603732" w:rsidRPr="0075309D">
        <w:rPr>
          <w:sz w:val="28"/>
          <w:szCs w:val="28"/>
          <w:vertAlign w:val="superscript"/>
        </w:rPr>
        <w:t>3</w:t>
      </w:r>
      <w:r w:rsidR="00603732" w:rsidRPr="0075309D">
        <w:rPr>
          <w:sz w:val="28"/>
          <w:szCs w:val="28"/>
        </w:rPr>
        <w:t xml:space="preserve">. 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Производительность вентилятора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=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perscript"/>
        </w:rPr>
        <w:t>'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/р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= 2,53/1,07 = 2,36 м</w:t>
      </w:r>
      <w:r w:rsidRPr="0075309D">
        <w:rPr>
          <w:sz w:val="28"/>
          <w:szCs w:val="28"/>
          <w:vertAlign w:val="superscript"/>
        </w:rPr>
        <w:t>3</w:t>
      </w:r>
      <w:r w:rsidRPr="0075309D">
        <w:rPr>
          <w:sz w:val="28"/>
          <w:szCs w:val="28"/>
        </w:rPr>
        <w:t xml:space="preserve">/с. 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Фронтовая поверхность радиатора</w:t>
      </w:r>
    </w:p>
    <w:p w:rsidR="00C56507" w:rsidRDefault="00C56507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C5650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F</w:t>
      </w:r>
      <w:r w:rsidRPr="0075309D">
        <w:rPr>
          <w:sz w:val="28"/>
          <w:szCs w:val="28"/>
          <w:vertAlign w:val="subscript"/>
        </w:rPr>
        <w:t>фр. рад</w:t>
      </w:r>
      <w:r w:rsidRPr="0075309D">
        <w:rPr>
          <w:sz w:val="28"/>
          <w:szCs w:val="28"/>
        </w:rPr>
        <w:t xml:space="preserve">= 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/w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 xml:space="preserve">=2,36/20 = </w:t>
      </w:r>
      <w:smartTag w:uri="urn:schemas-microsoft-com:office:smarttags" w:element="metricconverter">
        <w:smartTagPr>
          <w:attr w:name="ProductID" w:val="0,118 м2"/>
        </w:smartTagPr>
        <w:r w:rsidRPr="0075309D">
          <w:rPr>
            <w:sz w:val="28"/>
            <w:szCs w:val="28"/>
          </w:rPr>
          <w:t>0,118 м</w:t>
        </w:r>
        <w:r w:rsidRPr="0075309D">
          <w:rPr>
            <w:sz w:val="28"/>
            <w:szCs w:val="28"/>
            <w:vertAlign w:val="superscript"/>
          </w:rPr>
          <w:t>2</w:t>
        </w:r>
      </w:smartTag>
      <w:r w:rsidRPr="0075309D">
        <w:rPr>
          <w:sz w:val="28"/>
          <w:szCs w:val="28"/>
        </w:rPr>
        <w:t>,</w:t>
      </w:r>
    </w:p>
    <w:p w:rsidR="002A7ABE" w:rsidRDefault="002A7AB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2A7ABE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</w:t>
      </w:r>
      <w:r w:rsidR="00603732" w:rsidRPr="0075309D">
        <w:rPr>
          <w:sz w:val="28"/>
          <w:szCs w:val="28"/>
        </w:rPr>
        <w:t xml:space="preserve">де </w:t>
      </w:r>
      <w:r w:rsidR="00603732" w:rsidRPr="0075309D">
        <w:rPr>
          <w:sz w:val="28"/>
          <w:szCs w:val="28"/>
          <w:lang w:val="en-US"/>
        </w:rPr>
        <w:t>w</w:t>
      </w:r>
      <w:r w:rsidR="00603732" w:rsidRPr="0075309D">
        <w:rPr>
          <w:sz w:val="28"/>
          <w:szCs w:val="28"/>
          <w:vertAlign w:val="subscript"/>
        </w:rPr>
        <w:t>возд</w:t>
      </w:r>
      <w:r w:rsidR="00603732" w:rsidRPr="0075309D">
        <w:rPr>
          <w:sz w:val="28"/>
          <w:szCs w:val="28"/>
        </w:rPr>
        <w:t xml:space="preserve">=20 — скорость воздуха перед фронтом радиатора без учета скорости движения автомобиля, м/с. 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Диаметр вентилятора</w:t>
      </w:r>
    </w:p>
    <w:p w:rsidR="00E9369B" w:rsidRDefault="00E9369B" w:rsidP="00E9369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E9369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D</w:t>
      </w:r>
      <w:r w:rsidRPr="0075309D">
        <w:rPr>
          <w:sz w:val="28"/>
          <w:szCs w:val="28"/>
          <w:vertAlign w:val="subscript"/>
        </w:rPr>
        <w:t>вент</w:t>
      </w:r>
      <w:r w:rsidRPr="0075309D">
        <w:rPr>
          <w:sz w:val="28"/>
          <w:szCs w:val="28"/>
        </w:rPr>
        <w:t>= 2</w:t>
      </w:r>
      <w:r w:rsidR="00B750DB">
        <w:rPr>
          <w:sz w:val="28"/>
          <w:szCs w:val="28"/>
        </w:rPr>
        <w:pict>
          <v:shape id="_x0000_i1265" type="#_x0000_t75" style="width:54.75pt;height:21.75pt">
            <v:imagedata r:id="rId239" o:title=""/>
          </v:shape>
        </w:pict>
      </w:r>
      <w:r w:rsidRPr="0075309D">
        <w:rPr>
          <w:sz w:val="28"/>
          <w:szCs w:val="28"/>
        </w:rPr>
        <w:t>= 2</w:t>
      </w:r>
      <w:r w:rsidR="00B750DB">
        <w:rPr>
          <w:sz w:val="28"/>
          <w:szCs w:val="28"/>
        </w:rPr>
        <w:pict>
          <v:shape id="_x0000_i1266" type="#_x0000_t75" style="width:65.25pt;height:20.25pt">
            <v:imagedata r:id="rId240" o:title=""/>
          </v:shape>
        </w:pict>
      </w:r>
      <w:r w:rsidRPr="0075309D">
        <w:rPr>
          <w:sz w:val="28"/>
          <w:szCs w:val="28"/>
        </w:rPr>
        <w:t>=0,388 м.</w:t>
      </w:r>
    </w:p>
    <w:p w:rsidR="00886DB5" w:rsidRDefault="00886DB5" w:rsidP="002A7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7ABE" w:rsidRDefault="00603732" w:rsidP="002A7A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Окружная скорость вентилятора</w:t>
      </w:r>
      <w:r w:rsidR="002A7ABE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и </w:t>
      </w:r>
    </w:p>
    <w:p w:rsidR="00E9369B" w:rsidRDefault="00E9369B" w:rsidP="00E9369B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03732" w:rsidRPr="0075309D" w:rsidRDefault="00603732" w:rsidP="00E9369B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75309D">
        <w:rPr>
          <w:sz w:val="28"/>
          <w:szCs w:val="28"/>
        </w:rPr>
        <w:t>ψ</w:t>
      </w:r>
      <w:r w:rsidRPr="0075309D">
        <w:rPr>
          <w:sz w:val="28"/>
          <w:szCs w:val="28"/>
          <w:vertAlign w:val="subscript"/>
        </w:rPr>
        <w:t>л</w:t>
      </w:r>
      <w:r w:rsidRPr="0075309D">
        <w:rPr>
          <w:sz w:val="28"/>
          <w:szCs w:val="28"/>
        </w:rPr>
        <w:t xml:space="preserve"> </w:t>
      </w:r>
      <w:r w:rsidR="00B750DB">
        <w:rPr>
          <w:sz w:val="28"/>
          <w:szCs w:val="28"/>
        </w:rPr>
        <w:pict>
          <v:shape id="_x0000_i1267" type="#_x0000_t75" style="width:66pt;height:21.75pt">
            <v:imagedata r:id="rId241" o:title=""/>
          </v:shape>
        </w:pict>
      </w:r>
      <w:r w:rsidRPr="0075309D">
        <w:rPr>
          <w:sz w:val="28"/>
          <w:szCs w:val="28"/>
        </w:rPr>
        <w:t>=2,2</w:t>
      </w:r>
      <w:r w:rsidR="00B750DB">
        <w:rPr>
          <w:sz w:val="28"/>
          <w:szCs w:val="28"/>
        </w:rPr>
        <w:pict>
          <v:shape id="_x0000_i1268" type="#_x0000_t75" style="width:57pt;height:20.25pt">
            <v:imagedata r:id="rId242" o:title=""/>
          </v:shape>
        </w:pict>
      </w:r>
      <w:r w:rsidRPr="0075309D">
        <w:rPr>
          <w:sz w:val="28"/>
          <w:szCs w:val="28"/>
        </w:rPr>
        <w:t xml:space="preserve"> = 71,0 м/с,</w:t>
      </w:r>
    </w:p>
    <w:p w:rsidR="00E9369B" w:rsidRDefault="00E9369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369B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ψ</w:t>
      </w:r>
      <w:r w:rsidRPr="0075309D">
        <w:rPr>
          <w:sz w:val="28"/>
          <w:szCs w:val="28"/>
          <w:vertAlign w:val="subscript"/>
        </w:rPr>
        <w:t>л</w:t>
      </w:r>
      <w:r w:rsidRPr="0075309D">
        <w:rPr>
          <w:sz w:val="28"/>
          <w:szCs w:val="28"/>
        </w:rPr>
        <w:t xml:space="preserve"> =2,2 — безразмерный коэффициент для криволинейных лопастей. </w:t>
      </w: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Частота вращения вентилятора</w:t>
      </w:r>
    </w:p>
    <w:p w:rsidR="00E9369B" w:rsidRDefault="00E9369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вент</w:t>
      </w:r>
      <w:r w:rsidRPr="0075309D">
        <w:rPr>
          <w:sz w:val="28"/>
          <w:szCs w:val="28"/>
        </w:rPr>
        <w:t xml:space="preserve"> =60</w:t>
      </w:r>
      <w:r w:rsidRPr="0075309D">
        <w:rPr>
          <w:sz w:val="28"/>
          <w:szCs w:val="28"/>
          <w:lang w:val="en-US"/>
        </w:rPr>
        <w:t>u</w:t>
      </w:r>
      <w:r w:rsidRPr="0075309D">
        <w:rPr>
          <w:sz w:val="28"/>
          <w:szCs w:val="28"/>
        </w:rPr>
        <w:t>/(</w:t>
      </w:r>
      <w:r w:rsidRPr="0075309D">
        <w:rPr>
          <w:sz w:val="28"/>
          <w:szCs w:val="28"/>
          <w:lang w:val="en-US"/>
        </w:rPr>
        <w:t>πD</w:t>
      </w:r>
      <w:r w:rsidRPr="0075309D">
        <w:rPr>
          <w:sz w:val="28"/>
          <w:szCs w:val="28"/>
          <w:vertAlign w:val="subscript"/>
        </w:rPr>
        <w:t>вент</w:t>
      </w:r>
      <w:r w:rsidRPr="0075309D">
        <w:rPr>
          <w:sz w:val="28"/>
          <w:szCs w:val="28"/>
        </w:rPr>
        <w:t>)= 60 • 71/(3,14 • 0,388) = 3500 мин</w:t>
      </w:r>
      <w:r w:rsidRPr="0075309D">
        <w:rPr>
          <w:sz w:val="28"/>
          <w:szCs w:val="28"/>
          <w:vertAlign w:val="superscript"/>
        </w:rPr>
        <w:t>-1</w:t>
      </w:r>
      <w:r w:rsidRPr="0075309D">
        <w:rPr>
          <w:sz w:val="28"/>
          <w:szCs w:val="28"/>
        </w:rPr>
        <w:t>.</w:t>
      </w:r>
    </w:p>
    <w:p w:rsidR="00E9369B" w:rsidRDefault="00E9369B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Мощность, затрачиваемая на привод осевого вентилятора,</w:t>
      </w:r>
    </w:p>
    <w:p w:rsidR="002A7ABE" w:rsidRDefault="002A7AB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885A80" w:rsidRPr="0075309D" w:rsidRDefault="00603732" w:rsidP="002A7ABE">
      <w:pPr>
        <w:spacing w:line="360" w:lineRule="auto"/>
        <w:ind w:firstLine="709"/>
        <w:jc w:val="center"/>
        <w:rPr>
          <w:sz w:val="28"/>
          <w:szCs w:val="28"/>
        </w:rPr>
      </w:pPr>
      <w:r w:rsidRPr="0075309D">
        <w:rPr>
          <w:sz w:val="28"/>
          <w:szCs w:val="28"/>
          <w:lang w:val="en-US"/>
        </w:rPr>
        <w:t>N</w:t>
      </w:r>
      <w:r w:rsidRPr="0075309D">
        <w:rPr>
          <w:sz w:val="28"/>
          <w:szCs w:val="28"/>
          <w:vertAlign w:val="subscript"/>
        </w:rPr>
        <w:t>вент</w:t>
      </w:r>
      <w:r w:rsidRPr="0075309D">
        <w:rPr>
          <w:sz w:val="28"/>
          <w:szCs w:val="28"/>
        </w:rPr>
        <w:t xml:space="preserve"> = </w:t>
      </w:r>
      <w:r w:rsidRPr="0075309D">
        <w:rPr>
          <w:sz w:val="28"/>
          <w:szCs w:val="28"/>
          <w:lang w:val="en-US"/>
        </w:rPr>
        <w:t>G</w:t>
      </w:r>
      <w:r w:rsidRPr="0075309D">
        <w:rPr>
          <w:sz w:val="28"/>
          <w:szCs w:val="28"/>
          <w:vertAlign w:val="subscript"/>
        </w:rPr>
        <w:t>возд</w:t>
      </w:r>
      <w:r w:rsidRPr="0075309D">
        <w:rPr>
          <w:sz w:val="28"/>
          <w:szCs w:val="28"/>
        </w:rPr>
        <w:t>∆</w:t>
      </w:r>
      <w:r w:rsidRPr="0075309D">
        <w:rPr>
          <w:sz w:val="28"/>
          <w:szCs w:val="28"/>
          <w:lang w:val="en-US"/>
        </w:rPr>
        <w:t>p</w:t>
      </w:r>
      <w:r w:rsidRPr="0075309D">
        <w:rPr>
          <w:sz w:val="28"/>
          <w:szCs w:val="28"/>
          <w:vertAlign w:val="subscript"/>
        </w:rPr>
        <w:t>тр</w:t>
      </w:r>
      <w:r w:rsidRPr="0075309D">
        <w:rPr>
          <w:sz w:val="28"/>
          <w:szCs w:val="28"/>
        </w:rPr>
        <w:t>/</w:t>
      </w:r>
      <w:r w:rsidRPr="0075309D">
        <w:rPr>
          <w:sz w:val="28"/>
          <w:szCs w:val="28"/>
          <w:vertAlign w:val="subscript"/>
        </w:rPr>
        <w:t xml:space="preserve"> </w:t>
      </w:r>
      <w:r w:rsidRPr="0075309D">
        <w:rPr>
          <w:sz w:val="28"/>
          <w:szCs w:val="28"/>
        </w:rPr>
        <w:t>(1000η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>) = 2,36∙800/(1000∙0,65) = 2,9 кВт,</w:t>
      </w:r>
    </w:p>
    <w:p w:rsidR="002A7ABE" w:rsidRDefault="002A7ABE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603732" w:rsidRPr="0075309D" w:rsidRDefault="0060373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где η</w:t>
      </w:r>
      <w:r w:rsidRPr="0075309D">
        <w:rPr>
          <w:sz w:val="28"/>
          <w:szCs w:val="28"/>
          <w:vertAlign w:val="subscript"/>
        </w:rPr>
        <w:t>в</w:t>
      </w:r>
      <w:r w:rsidRPr="0075309D">
        <w:rPr>
          <w:sz w:val="28"/>
          <w:szCs w:val="28"/>
        </w:rPr>
        <w:t>=0,38 — КПД литого вентилятора.</w:t>
      </w:r>
    </w:p>
    <w:p w:rsidR="00CE1F2B" w:rsidRPr="0075309D" w:rsidRDefault="00E9369B" w:rsidP="00E936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F2B" w:rsidRPr="0075309D">
        <w:rPr>
          <w:b/>
          <w:sz w:val="28"/>
          <w:szCs w:val="28"/>
        </w:rPr>
        <w:t>О</w:t>
      </w:r>
      <w:r w:rsidR="00F83B36" w:rsidRPr="0075309D">
        <w:rPr>
          <w:b/>
          <w:sz w:val="28"/>
          <w:szCs w:val="28"/>
        </w:rPr>
        <w:t>писание конс</w:t>
      </w:r>
      <w:r w:rsidR="00250FBB">
        <w:rPr>
          <w:b/>
          <w:sz w:val="28"/>
          <w:szCs w:val="28"/>
        </w:rPr>
        <w:t>трукции детали и системы</w:t>
      </w:r>
    </w:p>
    <w:p w:rsidR="00F83B36" w:rsidRPr="0075309D" w:rsidRDefault="00F83B36" w:rsidP="00250F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06B8C" w:rsidRPr="0075309D" w:rsidRDefault="00250FBB" w:rsidP="00250F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конструкции поршня</w:t>
      </w:r>
    </w:p>
    <w:p w:rsidR="006B7F82" w:rsidRPr="0075309D" w:rsidRDefault="006B7F8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iCs/>
          <w:sz w:val="28"/>
          <w:szCs w:val="28"/>
        </w:rPr>
        <w:t>Поршни двигателей автомобилей ВАЗ</w:t>
      </w:r>
      <w:r w:rsidRPr="0075309D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>изготовлены из алюминиевого сплава. В головке поршня залита стальная пластина, обеспечивающая компенсацию неравномерной тепловой деформации поршня при нагреве. В бобышках поршня имеются отверстия для прохода масла к поршневому пальцу.</w:t>
      </w:r>
    </w:p>
    <w:p w:rsidR="006B7F82" w:rsidRPr="0075309D" w:rsidRDefault="006B7F82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Отверстие под поршневой палец смещено от оси симметрии на 1,2 мм в правую (по направлению движения) сторону для уменьшения стука поршня при переходе через в.м.т. Поэтому на днище поршня клеймят стрелку, которая при сборке должна быть обращена в сторону передней части двигателя.</w:t>
      </w:r>
    </w:p>
    <w:p w:rsidR="00E47EF5" w:rsidRPr="0075309D" w:rsidRDefault="006B7F82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Поршни, как и цилиндры, сортируют по наружному диаметру на пять классов через 0,01 мм, а по диаметру отверстия под поршневой палец — на три категории через 0,004 мм, обозначаемые цифрами 1, 2, 3. Класс поршня (букву) и категорию отверстия под поршневой палец (цифру) клеймят на днище поршня. При изготовлении строго выдерживается масса поршней. Поэтому при сборке двигателя подбирать поршни одной группы по массе не требуется.</w:t>
      </w:r>
    </w:p>
    <w:p w:rsidR="0086177E" w:rsidRPr="0075309D" w:rsidRDefault="0086177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bCs/>
          <w:sz w:val="28"/>
          <w:szCs w:val="28"/>
        </w:rPr>
        <w:t xml:space="preserve">Поршень </w:t>
      </w:r>
      <w:r w:rsidRPr="0075309D">
        <w:rPr>
          <w:sz w:val="28"/>
          <w:szCs w:val="28"/>
        </w:rPr>
        <w:t>воспринимает давление газов во время рабочего хода и передает его через палец и шатун коленчатому валу. Кроме механических нагрузок поршень подвергается действию высоких температур в период сгорания топлива и расширения образовавшихся газов. Он нагревается также вследствие трения его боковой поверхности о стенки цилиндра.</w:t>
      </w:r>
    </w:p>
    <w:p w:rsidR="0086177E" w:rsidRPr="0075309D" w:rsidRDefault="0086177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В автомобильных двигателях чаще всего устанавливают поршни, изготовленные из алюминиевого сплава. Они обладают достаточной прочностью, малой массой, высокой теплопроводностью и хорошими антифрикционными свойствами.</w:t>
      </w:r>
    </w:p>
    <w:p w:rsidR="0086177E" w:rsidRPr="0075309D" w:rsidRDefault="0086177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Поршень имеет </w:t>
      </w:r>
      <w:r w:rsidRPr="0075309D">
        <w:rPr>
          <w:iCs/>
          <w:sz w:val="28"/>
          <w:szCs w:val="28"/>
        </w:rPr>
        <w:t>уплотняющую часть (головку),</w:t>
      </w:r>
      <w:r w:rsidRPr="0075309D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 xml:space="preserve">в которой выполнены канавки под компрессионные (уплотняющие) кольца, </w:t>
      </w:r>
      <w:r w:rsidRPr="0075309D">
        <w:rPr>
          <w:iCs/>
          <w:sz w:val="28"/>
          <w:szCs w:val="28"/>
        </w:rPr>
        <w:t xml:space="preserve">днище </w:t>
      </w:r>
      <w:r w:rsidRPr="0075309D">
        <w:rPr>
          <w:sz w:val="28"/>
          <w:szCs w:val="28"/>
        </w:rPr>
        <w:t xml:space="preserve">и </w:t>
      </w:r>
      <w:r w:rsidRPr="0075309D">
        <w:rPr>
          <w:iCs/>
          <w:sz w:val="28"/>
          <w:szCs w:val="28"/>
        </w:rPr>
        <w:t>направляющую часть (юбку).</w:t>
      </w:r>
      <w:r w:rsidRPr="0075309D">
        <w:rPr>
          <w:i/>
          <w:iCs/>
          <w:sz w:val="28"/>
          <w:szCs w:val="28"/>
        </w:rPr>
        <w:t xml:space="preserve"> </w:t>
      </w:r>
      <w:r w:rsidRPr="0075309D">
        <w:rPr>
          <w:sz w:val="28"/>
          <w:szCs w:val="28"/>
        </w:rPr>
        <w:t>Для крепления поршневого пальца 2 в поршне сделаны бобышки. В днище поршня у дизелей имеется фигурная выемка, которая формирует камеру сгорания. Иногда сделаны проточки для клапанов.</w:t>
      </w:r>
    </w:p>
    <w:p w:rsidR="00DE30EF" w:rsidRPr="0075309D" w:rsidRDefault="0086177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Поршни во время работы нагреваются неравномерно. Чтобы компенсировать разную степень расширения, поршни делают овальной и конусной формы. Диаметр по оси бобышек у холодного поршня меньше, чем поперечный диаметр, так как большая масса металла расширяется интенсивнее. Диаметр головки меньше, чем юбки, поскольку верхняя часть нагревается интенсивнее.</w:t>
      </w:r>
      <w:r w:rsidR="00886DB5">
        <w:rPr>
          <w:sz w:val="28"/>
          <w:szCs w:val="28"/>
        </w:rPr>
        <w:t xml:space="preserve"> </w:t>
      </w:r>
      <w:r w:rsidRPr="0075309D">
        <w:rPr>
          <w:sz w:val="28"/>
          <w:szCs w:val="28"/>
        </w:rPr>
        <w:t>Выше бобышек (а иногда и на направляющей части) выполне</w:t>
      </w:r>
      <w:r w:rsidR="00DE30EF" w:rsidRPr="0075309D">
        <w:rPr>
          <w:sz w:val="28"/>
          <w:szCs w:val="28"/>
        </w:rPr>
        <w:t>на канавка под маслос</w:t>
      </w:r>
      <w:r w:rsidR="00886DB5">
        <w:rPr>
          <w:sz w:val="28"/>
          <w:szCs w:val="28"/>
        </w:rPr>
        <w:t>ъ</w:t>
      </w:r>
      <w:r w:rsidR="00DE30EF" w:rsidRPr="0075309D">
        <w:rPr>
          <w:sz w:val="28"/>
          <w:szCs w:val="28"/>
        </w:rPr>
        <w:t>емное кольцо. Внутри нее сделаны отверстия для прохода соскребаемого кольцом со стенок цилиндра масла внутрь поршня.</w:t>
      </w:r>
    </w:p>
    <w:p w:rsidR="00DE30EF" w:rsidRPr="0075309D" w:rsidRDefault="00DE30EF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 днище обычно выбивают следующие метки: направление установки, размерная группа, масса поршня.</w:t>
      </w:r>
    </w:p>
    <w:p w:rsidR="0086177E" w:rsidRPr="0075309D" w:rsidRDefault="0086177E" w:rsidP="007530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7EF5" w:rsidRPr="0075309D" w:rsidRDefault="00F11EDF" w:rsidP="00250FB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5309D">
        <w:rPr>
          <w:b/>
          <w:i/>
          <w:sz w:val="28"/>
          <w:szCs w:val="28"/>
        </w:rPr>
        <w:t xml:space="preserve">Описание конструкции системы </w:t>
      </w:r>
      <w:r w:rsidR="00081A09" w:rsidRPr="0075309D">
        <w:rPr>
          <w:b/>
          <w:i/>
          <w:sz w:val="28"/>
          <w:szCs w:val="28"/>
        </w:rPr>
        <w:t>охлаждения</w:t>
      </w:r>
    </w:p>
    <w:p w:rsidR="00081A09" w:rsidRPr="0075309D" w:rsidRDefault="00081A09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bCs/>
          <w:iCs/>
          <w:sz w:val="28"/>
          <w:szCs w:val="28"/>
        </w:rPr>
        <w:t>Система охлаждения</w:t>
      </w:r>
      <w:r w:rsidRPr="0075309D">
        <w:rPr>
          <w:b/>
          <w:bCs/>
          <w:i/>
          <w:iCs/>
          <w:sz w:val="28"/>
          <w:szCs w:val="28"/>
        </w:rPr>
        <w:t xml:space="preserve"> </w:t>
      </w:r>
      <w:r w:rsidRPr="0075309D">
        <w:rPr>
          <w:i/>
          <w:iCs/>
          <w:sz w:val="28"/>
          <w:szCs w:val="28"/>
        </w:rPr>
        <w:t xml:space="preserve">— </w:t>
      </w:r>
      <w:r w:rsidRPr="0075309D">
        <w:rPr>
          <w:sz w:val="28"/>
          <w:szCs w:val="28"/>
        </w:rPr>
        <w:t>жидкостная, закрытого типа, с принудительной циркуляцией жидкости, с расширительным бачком. Насос охлаждающей жидкости центробежного типа, приводится в действие от шкива коленчатого вала клиновидным ремнем 14 (рис.).</w:t>
      </w:r>
    </w:p>
    <w:p w:rsidR="00081A09" w:rsidRPr="0075309D" w:rsidRDefault="00081A09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Вентилятор 11 с электроприводом, имеет четырехлопастную крыльчатку, которая крепится болтами к ступице шкива, приводится в действие от ремня привода насоса. </w:t>
      </w:r>
    </w:p>
    <w:p w:rsidR="00081A09" w:rsidRPr="0075309D" w:rsidRDefault="00081A09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Термостат с твердым термочувствительным наполнителем имеет основной</w:t>
      </w:r>
      <w:r w:rsidR="00B83864">
        <w:rPr>
          <w:sz w:val="28"/>
          <w:szCs w:val="28"/>
        </w:rPr>
        <w:t xml:space="preserve"> </w:t>
      </w:r>
      <w:r w:rsidR="00AD7EBB" w:rsidRPr="0075309D">
        <w:rPr>
          <w:sz w:val="28"/>
          <w:szCs w:val="28"/>
        </w:rPr>
        <w:t>и перепускной</w:t>
      </w:r>
      <w:r w:rsidRPr="0075309D">
        <w:rPr>
          <w:sz w:val="28"/>
          <w:szCs w:val="28"/>
        </w:rPr>
        <w:t xml:space="preserve"> клапаны. Начало открытия основного клапана при температуре охлаждающей жидкости 77–86° С, ход основного клапана не менее </w:t>
      </w:r>
      <w:smartTag w:uri="urn:schemas-microsoft-com:office:smarttags" w:element="metricconverter">
        <w:smartTagPr>
          <w:attr w:name="ProductID" w:val="6 мм"/>
        </w:smartTagPr>
        <w:r w:rsidRPr="0075309D">
          <w:rPr>
            <w:sz w:val="28"/>
            <w:szCs w:val="28"/>
          </w:rPr>
          <w:t>6 мм</w:t>
        </w:r>
      </w:smartTag>
      <w:r w:rsidRPr="0075309D">
        <w:rPr>
          <w:sz w:val="28"/>
          <w:szCs w:val="28"/>
        </w:rPr>
        <w:t>.</w:t>
      </w:r>
    </w:p>
    <w:p w:rsidR="00081A09" w:rsidRDefault="00081A09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b/>
          <w:bCs/>
          <w:iCs/>
          <w:sz w:val="28"/>
          <w:szCs w:val="28"/>
        </w:rPr>
        <w:t xml:space="preserve">Радиатор </w:t>
      </w:r>
      <w:r w:rsidRPr="0075309D">
        <w:rPr>
          <w:i/>
          <w:iCs/>
          <w:sz w:val="28"/>
          <w:szCs w:val="28"/>
        </w:rPr>
        <w:t xml:space="preserve">— </w:t>
      </w:r>
      <w:r w:rsidRPr="0075309D">
        <w:rPr>
          <w:sz w:val="28"/>
          <w:szCs w:val="28"/>
        </w:rPr>
        <w:t>вертикальый, трубчато-пластинчатый, с двумя рядами трубок и стальными лужеными пластинами. В пробке 8 (см. рис.) заливной горловины имеются впускной и выпускной клапаны.</w:t>
      </w:r>
    </w:p>
    <w:p w:rsidR="00E9369B" w:rsidRDefault="00E9369B" w:rsidP="0075309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38D8" w:rsidRPr="0075309D" w:rsidRDefault="00B750DB" w:rsidP="00250FB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69" type="#_x0000_t75" style="width:4in;height:306pt">
            <v:imagedata r:id="rId243" o:title=""/>
          </v:shape>
        </w:pict>
      </w:r>
    </w:p>
    <w:p w:rsidR="00F36888" w:rsidRPr="0075309D" w:rsidRDefault="00F36888" w:rsidP="007530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E1B" w:rsidRPr="0075309D" w:rsidRDefault="00BC6E1B" w:rsidP="0075309D">
      <w:pPr>
        <w:spacing w:line="360" w:lineRule="auto"/>
        <w:ind w:firstLine="709"/>
        <w:jc w:val="both"/>
        <w:rPr>
          <w:sz w:val="28"/>
          <w:szCs w:val="28"/>
        </w:rPr>
        <w:sectPr w:rsidR="00BC6E1B" w:rsidRPr="0075309D" w:rsidSect="00C8674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 – трубка отвода жидкости от радиатора отопителя;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2 – патрубок отвода горячей жидкости из 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головки цилиндров в радиатор отопителя;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3 – перепускной шланг термостата;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4 – выпускной патрубок рубашки охлаждения;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5 – подводящий шланг радиатора;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6 – расширительный бачок;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7 – рубашка охлаждения;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8 – пробка радиатора; 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9 – трубка радиатора;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10 – кожух вентилятора;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11 – вентилятор;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12 – шкив;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13 – отводящий шланг радиатора;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14 – ремень вентилятора;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15 – насос охлаждающей жидкости;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 xml:space="preserve">16 – шланг подачи охлаждающей </w:t>
      </w: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жидкости в насос;</w:t>
      </w:r>
    </w:p>
    <w:p w:rsidR="00BC6E1B" w:rsidRPr="00C86748" w:rsidRDefault="00081A09" w:rsidP="00250FBB">
      <w:pPr>
        <w:spacing w:line="360" w:lineRule="auto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17 – термостат</w:t>
      </w:r>
    </w:p>
    <w:p w:rsidR="00F36888" w:rsidRPr="00C86748" w:rsidRDefault="00F36888" w:rsidP="00250FBB">
      <w:pPr>
        <w:spacing w:line="360" w:lineRule="auto"/>
        <w:jc w:val="both"/>
        <w:rPr>
          <w:sz w:val="28"/>
          <w:szCs w:val="28"/>
        </w:rPr>
      </w:pPr>
    </w:p>
    <w:p w:rsidR="00081A09" w:rsidRPr="0075309D" w:rsidRDefault="00081A09" w:rsidP="00250FBB">
      <w:pPr>
        <w:spacing w:line="360" w:lineRule="auto"/>
        <w:jc w:val="both"/>
        <w:rPr>
          <w:sz w:val="28"/>
          <w:szCs w:val="28"/>
        </w:rPr>
        <w:sectPr w:rsidR="00081A09" w:rsidRPr="0075309D" w:rsidSect="0075309D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9D2D5E" w:rsidRPr="00250FBB" w:rsidRDefault="00F36888" w:rsidP="00250F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309D">
        <w:rPr>
          <w:sz w:val="28"/>
          <w:szCs w:val="28"/>
        </w:rPr>
        <w:br w:type="page"/>
      </w:r>
      <w:r w:rsidR="00250FBB" w:rsidRPr="00250FBB">
        <w:rPr>
          <w:b/>
          <w:sz w:val="28"/>
          <w:szCs w:val="28"/>
        </w:rPr>
        <w:t>Заключение</w:t>
      </w:r>
    </w:p>
    <w:p w:rsidR="00250FBB" w:rsidRDefault="00250FBB" w:rsidP="0075309D">
      <w:pPr>
        <w:spacing w:line="360" w:lineRule="auto"/>
        <w:ind w:firstLine="709"/>
        <w:jc w:val="both"/>
        <w:rPr>
          <w:sz w:val="28"/>
          <w:szCs w:val="28"/>
        </w:rPr>
      </w:pPr>
    </w:p>
    <w:p w:rsidR="009D2D5E" w:rsidRPr="00AE1D4D" w:rsidRDefault="009D2D5E" w:rsidP="0075309D">
      <w:pPr>
        <w:spacing w:line="360" w:lineRule="auto"/>
        <w:ind w:firstLine="709"/>
        <w:jc w:val="both"/>
        <w:rPr>
          <w:sz w:val="28"/>
          <w:szCs w:val="28"/>
        </w:rPr>
      </w:pPr>
      <w:r w:rsidRPr="0075309D">
        <w:rPr>
          <w:sz w:val="28"/>
          <w:szCs w:val="28"/>
        </w:rPr>
        <w:t>На основе полученных в процессе теплового расчёта эффективные показатели двигателя, а также некоторых технических характеристик можно сделать некоторые выводы. Карбюраторный двигатель ВАЗ 210</w:t>
      </w:r>
      <w:r w:rsidR="00883FD1" w:rsidRPr="0075309D">
        <w:rPr>
          <w:sz w:val="28"/>
          <w:szCs w:val="28"/>
        </w:rPr>
        <w:t>6</w:t>
      </w:r>
      <w:r w:rsidRPr="0075309D">
        <w:rPr>
          <w:sz w:val="28"/>
          <w:szCs w:val="28"/>
        </w:rPr>
        <w:t xml:space="preserve"> производства Волжского автомобильного завода имеет эффективный КПД равный 29%. Удельный эффективный расход топлива составляет 308</w:t>
      </w:r>
      <w:r w:rsidR="00B750DB">
        <w:rPr>
          <w:position w:val="-4"/>
          <w:sz w:val="28"/>
          <w:szCs w:val="28"/>
        </w:rPr>
        <w:pict>
          <v:shape id="_x0000_i1270" type="#_x0000_t75" style="width:11.25pt;height:12pt">
            <v:imagedata r:id="rId81" o:title=""/>
          </v:shape>
        </w:pict>
      </w:r>
      <w:r w:rsidRPr="0075309D">
        <w:rPr>
          <w:sz w:val="28"/>
          <w:szCs w:val="28"/>
        </w:rPr>
        <w:t>5 г/кВт∙ч. Среднее эффективное давление 0,91</w:t>
      </w:r>
      <w:r w:rsidR="00B73152">
        <w:rPr>
          <w:snapToGrid w:val="0"/>
          <w:sz w:val="28"/>
          <w:szCs w:val="28"/>
        </w:rPr>
        <w:t>МПа, что в</w:t>
      </w:r>
      <w:r w:rsidRPr="0075309D">
        <w:rPr>
          <w:snapToGrid w:val="0"/>
          <w:sz w:val="28"/>
          <w:szCs w:val="28"/>
        </w:rPr>
        <w:t>полне соответствует такому роду двигателей. Этот мотор можно отнести к высокооборотным, а по эффективной мощности к двигателям со средней мощностью. Отсюда следует, что действительно целесообразно использовать его в качеств</w:t>
      </w:r>
      <w:r w:rsidR="00AE1D4D">
        <w:rPr>
          <w:snapToGrid w:val="0"/>
          <w:sz w:val="28"/>
          <w:szCs w:val="28"/>
        </w:rPr>
        <w:t>е привода легковых автомобилей.</w:t>
      </w:r>
      <w:bookmarkStart w:id="0" w:name="_GoBack"/>
      <w:bookmarkEnd w:id="0"/>
    </w:p>
    <w:sectPr w:rsidR="009D2D5E" w:rsidRPr="00AE1D4D" w:rsidSect="0075309D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A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4B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BEC080B"/>
    <w:multiLevelType w:val="singleLevel"/>
    <w:tmpl w:val="6578112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5F"/>
    <w:rsid w:val="000074B1"/>
    <w:rsid w:val="0001264E"/>
    <w:rsid w:val="0002064C"/>
    <w:rsid w:val="00021643"/>
    <w:rsid w:val="00026BE0"/>
    <w:rsid w:val="00037DC0"/>
    <w:rsid w:val="00041101"/>
    <w:rsid w:val="00081A09"/>
    <w:rsid w:val="000A256D"/>
    <w:rsid w:val="000A36A4"/>
    <w:rsid w:val="000A6305"/>
    <w:rsid w:val="000D574C"/>
    <w:rsid w:val="000E66EF"/>
    <w:rsid w:val="000F3231"/>
    <w:rsid w:val="00104251"/>
    <w:rsid w:val="0013251D"/>
    <w:rsid w:val="00142BD0"/>
    <w:rsid w:val="00150BC7"/>
    <w:rsid w:val="0017620B"/>
    <w:rsid w:val="00190868"/>
    <w:rsid w:val="00193637"/>
    <w:rsid w:val="001950DD"/>
    <w:rsid w:val="00197E7D"/>
    <w:rsid w:val="001A0E93"/>
    <w:rsid w:val="001C0904"/>
    <w:rsid w:val="001D115F"/>
    <w:rsid w:val="001D2763"/>
    <w:rsid w:val="001E0897"/>
    <w:rsid w:val="001F4F9D"/>
    <w:rsid w:val="00203B3F"/>
    <w:rsid w:val="00205D43"/>
    <w:rsid w:val="00240D1A"/>
    <w:rsid w:val="00250FBB"/>
    <w:rsid w:val="0025124F"/>
    <w:rsid w:val="00257778"/>
    <w:rsid w:val="00267D83"/>
    <w:rsid w:val="00272B06"/>
    <w:rsid w:val="00284DAD"/>
    <w:rsid w:val="0028726E"/>
    <w:rsid w:val="00292E8E"/>
    <w:rsid w:val="002A1DD8"/>
    <w:rsid w:val="002A2A7F"/>
    <w:rsid w:val="002A491C"/>
    <w:rsid w:val="002A7ABE"/>
    <w:rsid w:val="002B1C97"/>
    <w:rsid w:val="002B699E"/>
    <w:rsid w:val="002C7DA6"/>
    <w:rsid w:val="002D2568"/>
    <w:rsid w:val="002D6599"/>
    <w:rsid w:val="002D6B7A"/>
    <w:rsid w:val="002F463A"/>
    <w:rsid w:val="00300F3B"/>
    <w:rsid w:val="003204AD"/>
    <w:rsid w:val="003241E7"/>
    <w:rsid w:val="00335448"/>
    <w:rsid w:val="00346835"/>
    <w:rsid w:val="003536FA"/>
    <w:rsid w:val="0036712D"/>
    <w:rsid w:val="003713B3"/>
    <w:rsid w:val="0037204A"/>
    <w:rsid w:val="00375833"/>
    <w:rsid w:val="00377D67"/>
    <w:rsid w:val="0038083D"/>
    <w:rsid w:val="00384E8F"/>
    <w:rsid w:val="0038532A"/>
    <w:rsid w:val="00391939"/>
    <w:rsid w:val="003940F3"/>
    <w:rsid w:val="003A021C"/>
    <w:rsid w:val="003A58D7"/>
    <w:rsid w:val="003B1C82"/>
    <w:rsid w:val="003C18CD"/>
    <w:rsid w:val="003C1BAD"/>
    <w:rsid w:val="003C6C44"/>
    <w:rsid w:val="00406FD7"/>
    <w:rsid w:val="0041594C"/>
    <w:rsid w:val="0042520D"/>
    <w:rsid w:val="004270F7"/>
    <w:rsid w:val="004341F0"/>
    <w:rsid w:val="00441156"/>
    <w:rsid w:val="004544B3"/>
    <w:rsid w:val="00474345"/>
    <w:rsid w:val="0047715D"/>
    <w:rsid w:val="004777A8"/>
    <w:rsid w:val="004929B3"/>
    <w:rsid w:val="004945E9"/>
    <w:rsid w:val="00496B4D"/>
    <w:rsid w:val="00497CCE"/>
    <w:rsid w:val="004A6D40"/>
    <w:rsid w:val="004D1623"/>
    <w:rsid w:val="004D1794"/>
    <w:rsid w:val="004D7885"/>
    <w:rsid w:val="004E223A"/>
    <w:rsid w:val="00517210"/>
    <w:rsid w:val="0052023B"/>
    <w:rsid w:val="0052665E"/>
    <w:rsid w:val="005305BA"/>
    <w:rsid w:val="00534904"/>
    <w:rsid w:val="00542C1D"/>
    <w:rsid w:val="00551BAA"/>
    <w:rsid w:val="00560A9F"/>
    <w:rsid w:val="00572371"/>
    <w:rsid w:val="005861F7"/>
    <w:rsid w:val="005A54AC"/>
    <w:rsid w:val="005A6247"/>
    <w:rsid w:val="005D79E2"/>
    <w:rsid w:val="005E43C5"/>
    <w:rsid w:val="00603732"/>
    <w:rsid w:val="00610C02"/>
    <w:rsid w:val="0061298B"/>
    <w:rsid w:val="0061694F"/>
    <w:rsid w:val="00625485"/>
    <w:rsid w:val="00627114"/>
    <w:rsid w:val="006639C4"/>
    <w:rsid w:val="00665262"/>
    <w:rsid w:val="0067375F"/>
    <w:rsid w:val="00697F0F"/>
    <w:rsid w:val="006A4400"/>
    <w:rsid w:val="006A5A62"/>
    <w:rsid w:val="006B0026"/>
    <w:rsid w:val="006B7F82"/>
    <w:rsid w:val="006C2850"/>
    <w:rsid w:val="006D4740"/>
    <w:rsid w:val="006D4C58"/>
    <w:rsid w:val="006E3491"/>
    <w:rsid w:val="006F15AE"/>
    <w:rsid w:val="006F646C"/>
    <w:rsid w:val="00704826"/>
    <w:rsid w:val="00741680"/>
    <w:rsid w:val="007478A5"/>
    <w:rsid w:val="00750AC8"/>
    <w:rsid w:val="0075309D"/>
    <w:rsid w:val="00754BDA"/>
    <w:rsid w:val="007639BD"/>
    <w:rsid w:val="007B04F1"/>
    <w:rsid w:val="007D083C"/>
    <w:rsid w:val="007D0EC8"/>
    <w:rsid w:val="007E4A3F"/>
    <w:rsid w:val="007F50AD"/>
    <w:rsid w:val="008549BF"/>
    <w:rsid w:val="0086177E"/>
    <w:rsid w:val="00864151"/>
    <w:rsid w:val="008643AE"/>
    <w:rsid w:val="00871751"/>
    <w:rsid w:val="00877084"/>
    <w:rsid w:val="00883012"/>
    <w:rsid w:val="00883FD1"/>
    <w:rsid w:val="00885A80"/>
    <w:rsid w:val="00886DB5"/>
    <w:rsid w:val="008A37FB"/>
    <w:rsid w:val="008C0FB5"/>
    <w:rsid w:val="008C3645"/>
    <w:rsid w:val="008D778C"/>
    <w:rsid w:val="008F2ED8"/>
    <w:rsid w:val="00906B8C"/>
    <w:rsid w:val="009205EA"/>
    <w:rsid w:val="00921C41"/>
    <w:rsid w:val="009475E8"/>
    <w:rsid w:val="00947EBA"/>
    <w:rsid w:val="00952BC0"/>
    <w:rsid w:val="00954A4A"/>
    <w:rsid w:val="00955DE9"/>
    <w:rsid w:val="00972F08"/>
    <w:rsid w:val="00980FDA"/>
    <w:rsid w:val="00982180"/>
    <w:rsid w:val="0099201B"/>
    <w:rsid w:val="00994FA8"/>
    <w:rsid w:val="009A1F8C"/>
    <w:rsid w:val="009B5B06"/>
    <w:rsid w:val="009C1648"/>
    <w:rsid w:val="009C72EC"/>
    <w:rsid w:val="009D2D5E"/>
    <w:rsid w:val="009E490B"/>
    <w:rsid w:val="009E6C5F"/>
    <w:rsid w:val="009E79BD"/>
    <w:rsid w:val="009F7274"/>
    <w:rsid w:val="00A036FA"/>
    <w:rsid w:val="00A0622A"/>
    <w:rsid w:val="00A349E5"/>
    <w:rsid w:val="00A36624"/>
    <w:rsid w:val="00A43068"/>
    <w:rsid w:val="00A46CE5"/>
    <w:rsid w:val="00A549A5"/>
    <w:rsid w:val="00A81CA1"/>
    <w:rsid w:val="00A9317D"/>
    <w:rsid w:val="00AA3A4E"/>
    <w:rsid w:val="00AB0B96"/>
    <w:rsid w:val="00AD4578"/>
    <w:rsid w:val="00AD7EBB"/>
    <w:rsid w:val="00AE07B1"/>
    <w:rsid w:val="00AE1D4D"/>
    <w:rsid w:val="00AF1D28"/>
    <w:rsid w:val="00AF4F6E"/>
    <w:rsid w:val="00B11BD0"/>
    <w:rsid w:val="00B13B69"/>
    <w:rsid w:val="00B141A3"/>
    <w:rsid w:val="00B147B3"/>
    <w:rsid w:val="00B16B73"/>
    <w:rsid w:val="00B352C4"/>
    <w:rsid w:val="00B5129C"/>
    <w:rsid w:val="00B70710"/>
    <w:rsid w:val="00B72B8C"/>
    <w:rsid w:val="00B73152"/>
    <w:rsid w:val="00B74A92"/>
    <w:rsid w:val="00B750DB"/>
    <w:rsid w:val="00B75AAC"/>
    <w:rsid w:val="00B83864"/>
    <w:rsid w:val="00BA574B"/>
    <w:rsid w:val="00BB6826"/>
    <w:rsid w:val="00BC4356"/>
    <w:rsid w:val="00BC6E1B"/>
    <w:rsid w:val="00BD1076"/>
    <w:rsid w:val="00BD40C8"/>
    <w:rsid w:val="00BE204B"/>
    <w:rsid w:val="00BE4CCD"/>
    <w:rsid w:val="00BE67A4"/>
    <w:rsid w:val="00C0569B"/>
    <w:rsid w:val="00C26353"/>
    <w:rsid w:val="00C52A2E"/>
    <w:rsid w:val="00C55AB4"/>
    <w:rsid w:val="00C56507"/>
    <w:rsid w:val="00C57DFF"/>
    <w:rsid w:val="00C67B64"/>
    <w:rsid w:val="00C73490"/>
    <w:rsid w:val="00C74460"/>
    <w:rsid w:val="00C86748"/>
    <w:rsid w:val="00C869FF"/>
    <w:rsid w:val="00C94BD5"/>
    <w:rsid w:val="00CA7538"/>
    <w:rsid w:val="00CC28D6"/>
    <w:rsid w:val="00CD5352"/>
    <w:rsid w:val="00CE1F2B"/>
    <w:rsid w:val="00CE609F"/>
    <w:rsid w:val="00CF71E9"/>
    <w:rsid w:val="00CF7456"/>
    <w:rsid w:val="00D1719F"/>
    <w:rsid w:val="00D32A45"/>
    <w:rsid w:val="00D43887"/>
    <w:rsid w:val="00D5056C"/>
    <w:rsid w:val="00D638D8"/>
    <w:rsid w:val="00D7098E"/>
    <w:rsid w:val="00D82F40"/>
    <w:rsid w:val="00D84301"/>
    <w:rsid w:val="00DE30EF"/>
    <w:rsid w:val="00DE4AA9"/>
    <w:rsid w:val="00DF0E3B"/>
    <w:rsid w:val="00DF1487"/>
    <w:rsid w:val="00DF5DAE"/>
    <w:rsid w:val="00E00030"/>
    <w:rsid w:val="00E15F39"/>
    <w:rsid w:val="00E177BC"/>
    <w:rsid w:val="00E47EF5"/>
    <w:rsid w:val="00E55761"/>
    <w:rsid w:val="00E6232A"/>
    <w:rsid w:val="00E63705"/>
    <w:rsid w:val="00E700B7"/>
    <w:rsid w:val="00E734FC"/>
    <w:rsid w:val="00E8777F"/>
    <w:rsid w:val="00E91C75"/>
    <w:rsid w:val="00E9369B"/>
    <w:rsid w:val="00EA2309"/>
    <w:rsid w:val="00EA4F9D"/>
    <w:rsid w:val="00EC23E2"/>
    <w:rsid w:val="00ED55C1"/>
    <w:rsid w:val="00EE04C4"/>
    <w:rsid w:val="00EE54FF"/>
    <w:rsid w:val="00EF4778"/>
    <w:rsid w:val="00F11EDF"/>
    <w:rsid w:val="00F1454A"/>
    <w:rsid w:val="00F32A54"/>
    <w:rsid w:val="00F36888"/>
    <w:rsid w:val="00F47072"/>
    <w:rsid w:val="00F50760"/>
    <w:rsid w:val="00F83B36"/>
    <w:rsid w:val="00FA251B"/>
    <w:rsid w:val="00FA3AAB"/>
    <w:rsid w:val="00FC6DC5"/>
    <w:rsid w:val="00FD0992"/>
    <w:rsid w:val="00FE3FD6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2"/>
    <o:shapelayout v:ext="edit">
      <o:idmap v:ext="edit" data="1"/>
    </o:shapelayout>
  </w:shapeDefaults>
  <w:decimalSymbol w:val=","/>
  <w:listSeparator w:val=";"/>
  <w14:defaultImageDpi w14:val="0"/>
  <w15:chartTrackingRefBased/>
  <w15:docId w15:val="{221240C9-E42A-4F9F-9A36-26A40B52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921C41"/>
    <w:pPr>
      <w:keepNext/>
      <w:shd w:val="clear" w:color="auto" w:fill="FFFFFF"/>
      <w:jc w:val="center"/>
      <w:outlineLvl w:val="3"/>
    </w:pPr>
    <w:rPr>
      <w:b/>
      <w:color w:val="000000"/>
      <w:sz w:val="21"/>
      <w:szCs w:val="20"/>
    </w:rPr>
  </w:style>
  <w:style w:type="paragraph" w:styleId="5">
    <w:name w:val="heading 5"/>
    <w:basedOn w:val="a"/>
    <w:next w:val="a"/>
    <w:link w:val="50"/>
    <w:uiPriority w:val="9"/>
    <w:qFormat/>
    <w:rsid w:val="009E7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F14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paragraph" w:customStyle="1" w:styleId="a3">
    <w:name w:val="Чертежный"/>
    <w:rsid w:val="009E6C5F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EA2309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EE54FF"/>
    <w:pPr>
      <w:shd w:val="clear" w:color="auto" w:fill="FFFFFF"/>
    </w:pPr>
    <w:rPr>
      <w:rFonts w:ascii="GOST type A" w:hAnsi="GOST type A"/>
      <w:color w:val="000000"/>
      <w:sz w:val="28"/>
      <w:szCs w:val="20"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rsid w:val="004D1794"/>
    <w:pPr>
      <w:shd w:val="clear" w:color="auto" w:fill="FFFFFF"/>
    </w:pPr>
    <w:rPr>
      <w:rFonts w:ascii="GOST type A" w:hAnsi="GOST type A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e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e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jpeg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e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fontTable" Target="fontTable.xml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e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e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theme" Target="theme/theme1.xml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e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e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e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4675</Words>
  <Characters>26653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курсовом проекте в качестве прототипа используется автомобиль ИЖ-2126 легковой, с закрытым пятидверным кузовом, с передним расположением двигателя и задними ведущими колёсами, предназначен для перевозки пяти человек и багажа не более 50 кг</vt:lpstr>
    </vt:vector>
  </TitlesOfParts>
  <Company>Your Company Name</Company>
  <LinksUpToDate>false</LinksUpToDate>
  <CharactersWithSpaces>31266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курсовом проекте в качестве прототипа используется автомобиль ИЖ-2126 легковой, с закрытым пятидверным кузовом, с передним расположением двигателя и задними ведущими колёсами, предназначен для перевозки пяти человек и багажа не более 50 кг</dc:title>
  <dc:subject/>
  <dc:creator>Your User Name</dc:creator>
  <cp:keywords/>
  <dc:description/>
  <cp:lastModifiedBy>Irina</cp:lastModifiedBy>
  <cp:revision>2</cp:revision>
  <dcterms:created xsi:type="dcterms:W3CDTF">2014-09-12T07:21:00Z</dcterms:created>
  <dcterms:modified xsi:type="dcterms:W3CDTF">2014-09-12T07:21:00Z</dcterms:modified>
</cp:coreProperties>
</file>