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666" w:rsidRDefault="00790666">
      <w:pPr>
        <w:spacing w:line="360" w:lineRule="auto"/>
        <w:jc w:val="center"/>
        <w:rPr>
          <w:rFonts w:ascii="Times New Roman" w:hAnsi="Times New Roman" w:cs="Times New Roman"/>
          <w:b/>
          <w:bCs/>
          <w:sz w:val="40"/>
          <w:szCs w:val="40"/>
        </w:rPr>
      </w:pPr>
      <w:r>
        <w:rPr>
          <w:rFonts w:ascii="Times New Roman" w:hAnsi="Times New Roman" w:cs="Times New Roman"/>
          <w:b/>
          <w:bCs/>
          <w:sz w:val="40"/>
          <w:szCs w:val="40"/>
        </w:rPr>
        <w:t>Типология государства.</w:t>
      </w:r>
    </w:p>
    <w:p w:rsidR="00790666" w:rsidRDefault="00790666">
      <w:pPr>
        <w:spacing w:line="360" w:lineRule="auto"/>
        <w:jc w:val="center"/>
        <w:rPr>
          <w:rFonts w:ascii="Times New Roman" w:hAnsi="Times New Roman" w:cs="Times New Roman"/>
          <w:b/>
          <w:bCs/>
          <w:sz w:val="28"/>
          <w:szCs w:val="28"/>
        </w:rPr>
      </w:pPr>
    </w:p>
    <w:p w:rsidR="00790666" w:rsidRDefault="00790666">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rsidR="00790666" w:rsidRDefault="00790666">
      <w:pPr>
        <w:spacing w:line="360" w:lineRule="auto"/>
        <w:rPr>
          <w:rFonts w:ascii="Times New Roman" w:hAnsi="Times New Roman" w:cs="Times New Roman"/>
          <w:sz w:val="28"/>
          <w:szCs w:val="28"/>
        </w:rPr>
      </w:pPr>
      <w:r>
        <w:rPr>
          <w:rFonts w:ascii="Times New Roman" w:hAnsi="Times New Roman" w:cs="Times New Roman"/>
          <w:sz w:val="28"/>
          <w:szCs w:val="28"/>
        </w:rPr>
        <w:t>Введение.</w:t>
      </w:r>
    </w:p>
    <w:p w:rsidR="00790666" w:rsidRDefault="00790666">
      <w:pPr>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Понятие типологии государства</w:t>
      </w:r>
    </w:p>
    <w:p w:rsidR="00790666" w:rsidRDefault="00790666">
      <w:pPr>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Основные подходы к типологизации государств.</w:t>
      </w:r>
    </w:p>
    <w:p w:rsidR="00790666" w:rsidRDefault="00790666">
      <w:pPr>
        <w:spacing w:line="360" w:lineRule="auto"/>
        <w:rPr>
          <w:rFonts w:ascii="Times New Roman" w:hAnsi="Times New Roman" w:cs="Times New Roman"/>
          <w:sz w:val="28"/>
          <w:szCs w:val="28"/>
        </w:rPr>
      </w:pPr>
      <w:r>
        <w:rPr>
          <w:rFonts w:ascii="Times New Roman" w:hAnsi="Times New Roman" w:cs="Times New Roman"/>
          <w:sz w:val="28"/>
          <w:szCs w:val="28"/>
        </w:rPr>
        <w:t xml:space="preserve">                 2.1. Типология государства с точки зрения формационного подхода</w:t>
      </w:r>
    </w:p>
    <w:p w:rsidR="00790666" w:rsidRDefault="00790666">
      <w:pPr>
        <w:spacing w:line="360" w:lineRule="auto"/>
        <w:rPr>
          <w:rFonts w:ascii="Times New Roman" w:hAnsi="Times New Roman" w:cs="Times New Roman"/>
          <w:sz w:val="28"/>
          <w:szCs w:val="28"/>
        </w:rPr>
      </w:pPr>
      <w:r>
        <w:rPr>
          <w:rFonts w:ascii="Times New Roman" w:hAnsi="Times New Roman" w:cs="Times New Roman"/>
          <w:sz w:val="28"/>
          <w:szCs w:val="28"/>
        </w:rPr>
        <w:t xml:space="preserve">                 2.2. Типология государства с точки зрения цивилизационного подхода</w:t>
      </w:r>
    </w:p>
    <w:p w:rsidR="00790666" w:rsidRDefault="00790666">
      <w:pPr>
        <w:spacing w:line="360" w:lineRule="auto"/>
        <w:rPr>
          <w:rFonts w:ascii="Times New Roman" w:hAnsi="Times New Roman" w:cs="Times New Roman"/>
          <w:sz w:val="28"/>
          <w:szCs w:val="28"/>
        </w:rPr>
      </w:pPr>
      <w:r>
        <w:rPr>
          <w:rFonts w:ascii="Times New Roman" w:hAnsi="Times New Roman" w:cs="Times New Roman"/>
          <w:sz w:val="28"/>
          <w:szCs w:val="28"/>
        </w:rPr>
        <w:t xml:space="preserve">                 2.3. Другие критерии для выделения типов государств</w:t>
      </w:r>
    </w:p>
    <w:p w:rsidR="00790666" w:rsidRDefault="00790666">
      <w:pPr>
        <w:spacing w:line="360" w:lineRule="auto"/>
        <w:ind w:left="360"/>
        <w:rPr>
          <w:rFonts w:ascii="Times New Roman" w:hAnsi="Times New Roman" w:cs="Times New Roman"/>
          <w:sz w:val="28"/>
          <w:szCs w:val="28"/>
        </w:rPr>
      </w:pPr>
      <w:r>
        <w:rPr>
          <w:rFonts w:ascii="Times New Roman" w:hAnsi="Times New Roman" w:cs="Times New Roman"/>
          <w:sz w:val="28"/>
          <w:szCs w:val="28"/>
        </w:rPr>
        <w:t>Заключение.</w:t>
      </w:r>
    </w:p>
    <w:p w:rsidR="00790666" w:rsidRDefault="00790666">
      <w:pPr>
        <w:spacing w:line="360" w:lineRule="auto"/>
        <w:ind w:left="360"/>
        <w:rPr>
          <w:rFonts w:ascii="Times New Roman" w:hAnsi="Times New Roman" w:cs="Times New Roman"/>
          <w:sz w:val="28"/>
          <w:szCs w:val="28"/>
        </w:rPr>
      </w:pPr>
      <w:r>
        <w:rPr>
          <w:rFonts w:ascii="Times New Roman" w:hAnsi="Times New Roman" w:cs="Times New Roman"/>
          <w:sz w:val="28"/>
          <w:szCs w:val="28"/>
        </w:rPr>
        <w:t>Список литературы.</w:t>
      </w:r>
    </w:p>
    <w:p w:rsidR="00790666" w:rsidRDefault="00790666">
      <w:pPr>
        <w:spacing w:line="360" w:lineRule="auto"/>
        <w:jc w:val="center"/>
        <w:rPr>
          <w:rFonts w:ascii="Times New Roman" w:hAnsi="Times New Roman" w:cs="Times New Roman"/>
          <w:b/>
          <w:bCs/>
          <w:sz w:val="32"/>
          <w:szCs w:val="32"/>
        </w:rPr>
      </w:pPr>
      <w:r>
        <w:rPr>
          <w:rFonts w:ascii="Times New Roman" w:hAnsi="Times New Roman" w:cs="Times New Roman"/>
          <w:sz w:val="28"/>
          <w:szCs w:val="28"/>
        </w:rPr>
        <w:br w:type="page"/>
      </w:r>
      <w:r>
        <w:rPr>
          <w:rFonts w:ascii="Times New Roman" w:hAnsi="Times New Roman" w:cs="Times New Roman"/>
          <w:b/>
          <w:bCs/>
          <w:sz w:val="32"/>
          <w:szCs w:val="32"/>
        </w:rPr>
        <w:t>Введение.</w:t>
      </w:r>
    </w:p>
    <w:p w:rsidR="00790666" w:rsidRDefault="00790666">
      <w:pPr>
        <w:spacing w:line="360" w:lineRule="auto"/>
        <w:jc w:val="both"/>
        <w:rPr>
          <w:rFonts w:ascii="Times New Roman" w:hAnsi="Times New Roman" w:cs="Times New Roman"/>
          <w:sz w:val="28"/>
          <w:szCs w:val="28"/>
        </w:rPr>
      </w:pPr>
    </w:p>
    <w:p w:rsidR="00790666" w:rsidRDefault="00790666">
      <w:pPr>
        <w:spacing w:line="360" w:lineRule="auto"/>
        <w:ind w:firstLine="840"/>
        <w:jc w:val="both"/>
        <w:rPr>
          <w:rFonts w:ascii="Times New Roman" w:eastAsia="Arial Unicode MS" w:hAnsi="Times New Roman"/>
          <w:sz w:val="28"/>
          <w:szCs w:val="28"/>
        </w:rPr>
      </w:pPr>
      <w:r>
        <w:rPr>
          <w:rFonts w:ascii="Times New Roman" w:hAnsi="Times New Roman" w:cs="Times New Roman"/>
          <w:sz w:val="28"/>
          <w:szCs w:val="28"/>
        </w:rPr>
        <w:t>Особенности государства конкретного исторического периода определяются состоянием и уровнем развития общества. При неизменности формальных признаков (территории, публичной власти, суверенитета) государство по мере общественного развития претерпевает серьезные изменения.</w:t>
      </w:r>
      <w:r>
        <w:rPr>
          <w:rFonts w:ascii="Times New Roman" w:hAnsi="Times New Roman" w:cs="Times New Roman"/>
          <w:sz w:val="28"/>
          <w:szCs w:val="28"/>
        </w:rPr>
        <w:br/>
        <w:t>Особенности исторических периодов (этапов , эпох) в развитии государственно-организационного общества у различных народов в различное историческое время позволяют тем не менее выявить существенные общие черты , характерные для всех государств данного периода. Первые попытки такого обобщения, несмотря на отсутствие исторического опыта государственного строительства, были предприняты Аристотелем и Полибием.</w:t>
      </w:r>
      <w:r>
        <w:rPr>
          <w:rFonts w:ascii="Times New Roman" w:hAnsi="Times New Roman" w:cs="Times New Roman"/>
          <w:sz w:val="28"/>
          <w:szCs w:val="28"/>
        </w:rPr>
        <w:br/>
      </w:r>
      <w:r>
        <w:rPr>
          <w:rFonts w:ascii="Times New Roman" w:hAnsi="Times New Roman" w:cs="Times New Roman"/>
          <w:b/>
          <w:bCs/>
          <w:sz w:val="28"/>
          <w:szCs w:val="28"/>
        </w:rPr>
        <w:t>Аристотель</w:t>
      </w:r>
      <w:r>
        <w:rPr>
          <w:rFonts w:ascii="Times New Roman" w:hAnsi="Times New Roman" w:cs="Times New Roman"/>
          <w:sz w:val="28"/>
          <w:szCs w:val="28"/>
        </w:rPr>
        <w:t xml:space="preserve"> считал, что основными критериями разграничения государств являются:</w:t>
      </w:r>
    </w:p>
    <w:p w:rsidR="00790666" w:rsidRDefault="00790666">
      <w:pPr>
        <w:numPr>
          <w:ilvl w:val="0"/>
          <w:numId w:val="3"/>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властвующих в государстве </w:t>
      </w:r>
    </w:p>
    <w:p w:rsidR="00790666" w:rsidRDefault="00790666">
      <w:pPr>
        <w:numPr>
          <w:ilvl w:val="0"/>
          <w:numId w:val="3"/>
        </w:numPr>
        <w:spacing w:before="100" w:beforeAutospacing="1" w:after="100" w:afterAutospacing="1" w:line="360" w:lineRule="auto"/>
        <w:jc w:val="both"/>
      </w:pPr>
      <w:r>
        <w:rPr>
          <w:rFonts w:ascii="Times New Roman" w:hAnsi="Times New Roman" w:cs="Times New Roman"/>
          <w:sz w:val="28"/>
          <w:szCs w:val="28"/>
        </w:rPr>
        <w:t>Осуществляемая государством цель.</w:t>
      </w:r>
    </w:p>
    <w:p w:rsidR="00790666" w:rsidRDefault="00790666">
      <w:pPr>
        <w:pStyle w:val="21"/>
        <w:rPr>
          <w:rFonts w:ascii="Times New Roman" w:hAnsi="Times New Roman" w:cs="Times New Roman"/>
        </w:rPr>
      </w:pPr>
      <w:r>
        <w:rPr>
          <w:rFonts w:ascii="Times New Roman" w:hAnsi="Times New Roman" w:cs="Times New Roman"/>
        </w:rPr>
        <w:t>По первому признаку он различал правление одного, правление немногих, правление большинства. По второму признаку все государства делились на правильные (в них достигается общее благо) и неправильные (в них преследуются частные цели). Отвлекаясь от конкретных условий того времени, Аристотель считал главное различие государств в том, какое мере государство обеспечивает свободу и личные интересы каждого.</w:t>
      </w:r>
      <w:r>
        <w:rPr>
          <w:rFonts w:ascii="Times New Roman" w:hAnsi="Times New Roman" w:cs="Times New Roman"/>
        </w:rPr>
        <w:br/>
      </w:r>
      <w:r>
        <w:rPr>
          <w:rFonts w:ascii="Times New Roman" w:hAnsi="Times New Roman" w:cs="Times New Roman"/>
          <w:b/>
          <w:bCs/>
        </w:rPr>
        <w:t xml:space="preserve">Полибий </w:t>
      </w:r>
      <w:r>
        <w:rPr>
          <w:rFonts w:ascii="Times New Roman" w:hAnsi="Times New Roman" w:cs="Times New Roman"/>
        </w:rPr>
        <w:t>говорил, что развитие государства, смена его типов (разновидностей) – естественный процесс, определяемый природой. Государство развивается по бесконечному кругу, который включает фазы зарождения, становления , упадка и исчезновения. Эти фазы переходят одна в другую, и цикл повторяется вновь. История подтверждает, что цикличность в развитии государственно-организованного общества – закономерный процесс. Тем не менее, главное в воззрениях Полибия состоит в том, что за основу смены циклов в развитии государства он принимал изменения в соотношении государственной власти и человека.</w:t>
      </w:r>
    </w:p>
    <w:p w:rsidR="00790666" w:rsidRDefault="00790666">
      <w:pPr>
        <w:spacing w:line="360" w:lineRule="auto"/>
        <w:ind w:firstLine="840"/>
        <w:jc w:val="both"/>
      </w:pPr>
      <w:r>
        <w:rPr>
          <w:rFonts w:ascii="Times New Roman" w:hAnsi="Times New Roman" w:cs="Times New Roman"/>
          <w:sz w:val="28"/>
          <w:szCs w:val="28"/>
        </w:rPr>
        <w:t>Разнообразие научных подходов в оценке этого чрезвычайно сложного и неоднозначного общественного явления стало объективной основой концептуального плюрализма типологии государств.</w:t>
      </w:r>
      <w:r>
        <w:t xml:space="preserve"> </w:t>
      </w:r>
    </w:p>
    <w:p w:rsidR="00790666" w:rsidRDefault="00790666">
      <w:pPr>
        <w:pStyle w:val="21"/>
        <w:rPr>
          <w:rFonts w:ascii="Times New Roman" w:hAnsi="Times New Roman" w:cs="Times New Roman"/>
        </w:rPr>
      </w:pPr>
      <w:r>
        <w:rPr>
          <w:rFonts w:ascii="Times New Roman" w:hAnsi="Times New Roman" w:cs="Times New Roman"/>
        </w:rPr>
        <w:t>Этим и объясняется актуальность данной работы. Целью работы является по возможности полное рассмотрение  различных критериев для типологизации государств и непосредственно типов. Исходя из этой цели, можно выделить несколько  конкретных задач этой работы:</w:t>
      </w:r>
    </w:p>
    <w:p w:rsidR="00790666" w:rsidRDefault="00790666">
      <w:pPr>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Изучить понятие «типология государства»</w:t>
      </w:r>
    </w:p>
    <w:p w:rsidR="00790666" w:rsidRDefault="00790666">
      <w:pPr>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Рассмотреть возможные критерии и основы для классификации государств</w:t>
      </w:r>
    </w:p>
    <w:p w:rsidR="00790666" w:rsidRDefault="00790666">
      <w:pPr>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Описать выделяемые типы государств</w:t>
      </w:r>
    </w:p>
    <w:p w:rsidR="00790666" w:rsidRDefault="00790666">
      <w:pPr>
        <w:spacing w:line="360" w:lineRule="auto"/>
        <w:jc w:val="both"/>
        <w:rPr>
          <w:rFonts w:ascii="Times New Roman" w:hAnsi="Times New Roman" w:cs="Times New Roman"/>
          <w:sz w:val="28"/>
          <w:szCs w:val="28"/>
        </w:rPr>
      </w:pPr>
    </w:p>
    <w:p w:rsidR="00790666" w:rsidRDefault="00790666">
      <w:pPr>
        <w:spacing w:line="360" w:lineRule="auto"/>
        <w:jc w:val="both"/>
        <w:rPr>
          <w:rFonts w:ascii="Times New Roman" w:hAnsi="Times New Roman" w:cs="Times New Roman"/>
          <w:sz w:val="28"/>
          <w:szCs w:val="28"/>
        </w:rPr>
      </w:pPr>
    </w:p>
    <w:p w:rsidR="00790666" w:rsidRDefault="00790666">
      <w:pPr>
        <w:spacing w:line="360" w:lineRule="auto"/>
        <w:ind w:firstLine="840"/>
        <w:jc w:val="both"/>
      </w:pPr>
    </w:p>
    <w:p w:rsidR="00790666" w:rsidRDefault="00790666">
      <w:pPr>
        <w:spacing w:line="360" w:lineRule="auto"/>
        <w:ind w:firstLine="840"/>
        <w:jc w:val="center"/>
        <w:rPr>
          <w:rFonts w:ascii="Times New Roman" w:hAnsi="Times New Roman" w:cs="Times New Roman"/>
          <w:b/>
          <w:bCs/>
          <w:sz w:val="32"/>
          <w:szCs w:val="32"/>
        </w:rPr>
      </w:pPr>
      <w:r>
        <w:rPr>
          <w:rFonts w:ascii="Times New Roman" w:hAnsi="Times New Roman" w:cs="Times New Roman"/>
          <w:b/>
          <w:bCs/>
          <w:sz w:val="32"/>
          <w:szCs w:val="32"/>
        </w:rPr>
        <w:br w:type="page"/>
        <w:t>1.Понятие типологии государства.</w:t>
      </w:r>
    </w:p>
    <w:p w:rsidR="00790666" w:rsidRDefault="00790666">
      <w:pPr>
        <w:pStyle w:val="21"/>
      </w:pPr>
      <w:r>
        <w:t xml:space="preserve">      </w:t>
      </w:r>
    </w:p>
    <w:p w:rsidR="00790666" w:rsidRDefault="00790666">
      <w:pPr>
        <w:pStyle w:val="21"/>
        <w:rPr>
          <w:rFonts w:ascii="Times New Roman" w:hAnsi="Times New Roman" w:cs="Times New Roman"/>
        </w:rPr>
      </w:pPr>
      <w:r>
        <w:rPr>
          <w:rFonts w:ascii="Times New Roman" w:hAnsi="Times New Roman" w:cs="Times New Roman"/>
        </w:rPr>
        <w:t xml:space="preserve">Одни исследователи отождествляют типологию и классификацию и считают что это — распределение объектов по классам на основе их общих признаков. Другие ученые полагают, что типология — это особый вид классификации,  который занимается системными объектами и дает системное знание о них. </w:t>
      </w:r>
    </w:p>
    <w:p w:rsidR="00790666" w:rsidRDefault="00790666">
      <w:pPr>
        <w:pStyle w:val="21"/>
        <w:rPr>
          <w:rFonts w:ascii="Times New Roman" w:hAnsi="Times New Roman" w:cs="Times New Roman"/>
        </w:rPr>
      </w:pPr>
      <w:r>
        <w:rPr>
          <w:rFonts w:ascii="Times New Roman" w:hAnsi="Times New Roman" w:cs="Times New Roman"/>
        </w:rPr>
        <w:t xml:space="preserve">Предметом изучения формы государства являются вопросы организации и устройства верховной государственной власти, территориального устройства государственной власти и методы ее осуществления. Напротив, предмет типологии государства составляет учение о народовластии (демократии) как родовой сущности государства. Поэтому, несмотря на очевидную взаимосвязь, форму государства нельзя отождествлять с типом государства, а типизацию государства - с классификацией его формы. </w:t>
      </w:r>
    </w:p>
    <w:p w:rsidR="00790666" w:rsidRDefault="00790666">
      <w:pPr>
        <w:pStyle w:val="21"/>
        <w:rPr>
          <w:rFonts w:ascii="Times New Roman" w:hAnsi="Times New Roman" w:cs="Times New Roman"/>
        </w:rPr>
      </w:pPr>
      <w:r>
        <w:rPr>
          <w:rFonts w:ascii="Times New Roman" w:hAnsi="Times New Roman" w:cs="Times New Roman"/>
        </w:rPr>
        <w:t xml:space="preserve">Классификация формы государства - это систематика государства, относящаяся к организации и устройству государственной власти; типизация государства - суть деление (группировка) государств с учетом факторов развития народовластия как родовой сущности государства. Форма государства соотносится с его типом как форма вообще соотносится с сущностью вообще: она есть внешняя организация государства определенного типа. </w:t>
      </w:r>
    </w:p>
    <w:p w:rsidR="00790666" w:rsidRDefault="00790666">
      <w:pPr>
        <w:pStyle w:val="21"/>
      </w:pPr>
      <w:r>
        <w:rPr>
          <w:rFonts w:ascii="Times New Roman" w:hAnsi="Times New Roman" w:cs="Times New Roman"/>
        </w:rPr>
        <w:t>Учение о типах государства разрабатывается на философском и собственно теоретическом уровне (на уровне общей теории государства и права). Философская типология государства строится на критериях общественного прогресса, на разграничении двух понятий государства - государства в собственном смысле (основанного на частной собственности) и полугосударства (базирующегося на социалистической общественной собственности). С учетом этих критериев различаются формационные (исторические) и цивилизационные типы государства</w:t>
      </w:r>
      <w:r>
        <w:rPr>
          <w:rStyle w:val="a5"/>
        </w:rPr>
        <w:footnoteReference w:id="1"/>
      </w:r>
      <w:r>
        <w:t xml:space="preserve">. </w:t>
      </w:r>
    </w:p>
    <w:p w:rsidR="00790666" w:rsidRDefault="00790666">
      <w:pPr>
        <w:pStyle w:val="21"/>
        <w:rPr>
          <w:rFonts w:ascii="Times New Roman" w:hAnsi="Times New Roman" w:cs="Times New Roman"/>
        </w:rPr>
      </w:pPr>
      <w:r>
        <w:rPr>
          <w:rFonts w:ascii="Times New Roman" w:hAnsi="Times New Roman" w:cs="Times New Roman"/>
        </w:rPr>
        <w:t xml:space="preserve">В основу собственно теоретической типологии государства положены различные стороны родовой сущности государства, основные значения его понятия. </w:t>
      </w:r>
    </w:p>
    <w:p w:rsidR="00790666" w:rsidRDefault="00790666">
      <w:pPr>
        <w:pStyle w:val="21"/>
      </w:pPr>
      <w:r>
        <w:rPr>
          <w:rFonts w:ascii="Times New Roman" w:hAnsi="Times New Roman" w:cs="Times New Roman"/>
        </w:rPr>
        <w:t>Родовой сущностью государства является народовластие потому, что именно народу принадлежит и территория, которую он населяет, и государственная власть, существующая на данной территории</w:t>
      </w:r>
      <w:r>
        <w:rPr>
          <w:rStyle w:val="a5"/>
        </w:rPr>
        <w:footnoteReference w:id="2"/>
      </w:r>
      <w:r>
        <w:t xml:space="preserve">. </w:t>
      </w:r>
    </w:p>
    <w:p w:rsidR="00790666" w:rsidRDefault="00790666">
      <w:pPr>
        <w:pStyle w:val="21"/>
      </w:pPr>
      <w:r>
        <w:rPr>
          <w:rFonts w:ascii="Times New Roman" w:hAnsi="Times New Roman" w:cs="Times New Roman"/>
        </w:rPr>
        <w:t>Понятие государства служит для обозначения единства трех составных его элементов: политической власти, территории и населения. Выражением этого единства (целостности) государства выступает народ, поэтому именно его политическая власть и есть то, что называется родовой сущностью любого эмпирического государства. Народ определяет в конечном счете и организацию собственного господства в пределах населенной им территории. Характеризуя родовую сущность государства, Ф. Энгельс писал: "Англия, конечно, демократическая страна, но демократическая в том же смысле, как и Россия; ибо народ везде, не осознавая этого, господствует, и во всех государствах правительство является только другим выражением степени образованности народа"</w:t>
      </w:r>
      <w:r>
        <w:rPr>
          <w:rStyle w:val="a5"/>
        </w:rPr>
        <w:footnoteReference w:id="3"/>
      </w:r>
      <w:r>
        <w:t xml:space="preserve">. </w:t>
      </w:r>
    </w:p>
    <w:p w:rsidR="00790666" w:rsidRDefault="00790666">
      <w:pPr>
        <w:pStyle w:val="21"/>
        <w:rPr>
          <w:rFonts w:ascii="Times New Roman" w:hAnsi="Times New Roman" w:cs="Times New Roman"/>
        </w:rPr>
      </w:pPr>
      <w:r>
        <w:rPr>
          <w:rFonts w:ascii="Times New Roman" w:hAnsi="Times New Roman" w:cs="Times New Roman"/>
        </w:rPr>
        <w:t xml:space="preserve">Предметом теоретической типизации государства является государство в собственном смысле этого слова. Поэтому первоочередное внимание должно уделяться здесь основным значениям данного понятия. </w:t>
      </w:r>
    </w:p>
    <w:p w:rsidR="00790666" w:rsidRDefault="00790666">
      <w:pPr>
        <w:pStyle w:val="21"/>
        <w:rPr>
          <w:rFonts w:ascii="Times New Roman" w:hAnsi="Times New Roman" w:cs="Times New Roman"/>
        </w:rPr>
      </w:pPr>
      <w:r>
        <w:rPr>
          <w:rFonts w:ascii="Times New Roman" w:hAnsi="Times New Roman" w:cs="Times New Roman"/>
        </w:rPr>
        <w:t xml:space="preserve">Термин государство употребляется в научной литературе в трех значениях. </w:t>
      </w:r>
    </w:p>
    <w:p w:rsidR="00790666" w:rsidRDefault="00790666">
      <w:pPr>
        <w:pStyle w:val="21"/>
        <w:rPr>
          <w:rFonts w:ascii="Times New Roman" w:hAnsi="Times New Roman" w:cs="Times New Roman"/>
        </w:rPr>
      </w:pPr>
      <w:r>
        <w:rPr>
          <w:rFonts w:ascii="Times New Roman" w:hAnsi="Times New Roman" w:cs="Times New Roman"/>
        </w:rPr>
        <w:t xml:space="preserve">Во-первых, под государством понимается политико-территориальная организация народа (населения). Во-вторых, государством называется обособленная от народа организация политической власти на определенной территории, т.е. аппарат или механизм осуществления государственной власти. В-третьих, этим термином обозначается также политическая организация классового господства в обществе. </w:t>
      </w:r>
    </w:p>
    <w:p w:rsidR="00790666" w:rsidRDefault="00790666">
      <w:pPr>
        <w:pStyle w:val="21"/>
      </w:pPr>
      <w:r>
        <w:rPr>
          <w:rFonts w:ascii="Times New Roman" w:hAnsi="Times New Roman" w:cs="Times New Roman"/>
        </w:rPr>
        <w:t>Указанная дифференциация значений понятия государства требует для своего объяснения выявления факторов, определяющих развитие государства, различных сторон его родовой сущности. Общим фактором развития государства является противоречие между индивидом, обществом и государством. Но этот фактор имеет сложную структуру</w:t>
      </w:r>
      <w:r>
        <w:rPr>
          <w:rStyle w:val="a5"/>
        </w:rPr>
        <w:footnoteReference w:id="4"/>
      </w:r>
      <w:r>
        <w:t xml:space="preserve">. </w:t>
      </w:r>
    </w:p>
    <w:p w:rsidR="00790666" w:rsidRDefault="00790666">
      <w:pPr>
        <w:pStyle w:val="21"/>
        <w:rPr>
          <w:rFonts w:ascii="Times New Roman" w:hAnsi="Times New Roman" w:cs="Times New Roman"/>
        </w:rPr>
      </w:pPr>
      <w:r>
        <w:rPr>
          <w:rFonts w:ascii="Times New Roman" w:hAnsi="Times New Roman" w:cs="Times New Roman"/>
        </w:rPr>
        <w:t xml:space="preserve">Государство как политико-территориальная организация народа (общества) является следствием развития противоречия между политической властью и собственностью, которые образуют основы государства и общества. Взятые в единстве и во взаимодействии - политическая власть и собственность (общинная и частная) - выступают в качестве элементов политологического фактора, который может быть положен в основу политологической типологии государства. </w:t>
      </w:r>
    </w:p>
    <w:p w:rsidR="00790666" w:rsidRDefault="00790666">
      <w:pPr>
        <w:pStyle w:val="21"/>
        <w:rPr>
          <w:rFonts w:ascii="Times New Roman" w:hAnsi="Times New Roman" w:cs="Times New Roman"/>
        </w:rPr>
      </w:pPr>
      <w:r>
        <w:rPr>
          <w:rFonts w:ascii="Times New Roman" w:hAnsi="Times New Roman" w:cs="Times New Roman"/>
        </w:rPr>
        <w:t xml:space="preserve">Государство как организация обособленной от народа (общества) политической власти является непосредственным продуктом развития естественно-исторических общностей людей, форм их общения (община, гражданское общество). Процесс развития естественно-исторических общностей людей отражает диалектику личных и вещных связей, которые выступают в качестве составных элементов естественно-исторического фактора развития государства. Этот фактор может служить основанием естественно-исторической типизации государства. </w:t>
      </w:r>
    </w:p>
    <w:p w:rsidR="00790666" w:rsidRDefault="00790666">
      <w:pPr>
        <w:pStyle w:val="21"/>
        <w:rPr>
          <w:rFonts w:ascii="Times New Roman" w:hAnsi="Times New Roman" w:cs="Times New Roman"/>
        </w:rPr>
      </w:pPr>
      <w:r>
        <w:rPr>
          <w:rFonts w:ascii="Times New Roman" w:hAnsi="Times New Roman" w:cs="Times New Roman"/>
        </w:rPr>
        <w:t>И, наконец, государство как организация классового господства в обществе раскрывает нам связи государства с социально-классовой структурой народа (общества) и с социально-классовыми отношениями людей, т.е. с факторами социологического порядка, поэтому эти факторы могут служить основой для социологической типизации государства.</w:t>
      </w:r>
    </w:p>
    <w:p w:rsidR="00790666" w:rsidRDefault="00790666">
      <w:pPr>
        <w:spacing w:line="360" w:lineRule="auto"/>
        <w:ind w:firstLine="840"/>
        <w:jc w:val="both"/>
        <w:rPr>
          <w:rFonts w:ascii="Times New Roman" w:hAnsi="Times New Roman" w:cs="Times New Roman"/>
          <w:b/>
          <w:bCs/>
          <w:sz w:val="32"/>
          <w:szCs w:val="32"/>
        </w:rPr>
      </w:pPr>
      <w:r>
        <w:rPr>
          <w:rFonts w:ascii="Times New Roman" w:hAnsi="Times New Roman" w:cs="Times New Roman"/>
          <w:b/>
          <w:bCs/>
          <w:sz w:val="32"/>
          <w:szCs w:val="32"/>
        </w:rPr>
        <w:br w:type="page"/>
        <w:t>2.Основные подходы к типологизации государств.</w:t>
      </w:r>
    </w:p>
    <w:p w:rsidR="00790666" w:rsidRDefault="00790666">
      <w:pPr>
        <w:spacing w:line="360" w:lineRule="auto"/>
        <w:jc w:val="center"/>
        <w:rPr>
          <w:rFonts w:ascii="Times New Roman" w:hAnsi="Times New Roman" w:cs="Times New Roman"/>
          <w:b/>
          <w:bCs/>
          <w:sz w:val="32"/>
          <w:szCs w:val="32"/>
        </w:rPr>
      </w:pPr>
    </w:p>
    <w:p w:rsidR="00790666" w:rsidRDefault="00790666">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2.1. Типология государства с точки зрения формационного подхода.</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Марксистко - ленинская типология государства и права базируется на категории общественно-экономической формации.</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Формация – исторический тип общества , основанный на определенном способе призводства. Уровень развития производительных сил определяет материально-техническую базу общества, а производственные отношения , складывающиеся на однотипной форме собственности на средства производства , составляют экономический базис общества , которому соответствуют определенные политические, государственно-правовые и другие надстроечные явления.</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Переход от одной общественно-экономической формации к другой происходит в результате смены отживших форм производственных отношений и замены их новым экономическим строем. Качественные изменения экономического базиса закономерно влекут за собой коренные преобразования в надстройке. Этот принцип положен в основу марксистско-ленинской типологии государства и права.</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Исторический тип государства, согласно марксистско-ленинской теории, выражает единство классовой сущности всех государств , обладающих общей экономической основой, обусловленной господством данного типа собственности на средства производства. Единство экономического строя различных стран проявляется в господствующем типе собственности на средства производства, а следовательно, в экономическом господстве определенного класса (классов). Тип государства определяется на основании того, какой экономический базис это государство защищает, интересам какого господствующего класса оно служит. При таком подходе государство приобретает сугубо классовую определенность, выступая в качестве диктатуры экономически господствующего класса.</w:t>
      </w:r>
      <w:r>
        <w:rPr>
          <w:rFonts w:ascii="Times New Roman" w:hAnsi="Times New Roman" w:cs="Times New Roman"/>
          <w:sz w:val="28"/>
          <w:szCs w:val="28"/>
        </w:rPr>
        <w:br/>
      </w:r>
      <w:r>
        <w:rPr>
          <w:rFonts w:ascii="Times New Roman" w:hAnsi="Times New Roman" w:cs="Times New Roman"/>
          <w:b/>
          <w:bCs/>
          <w:sz w:val="28"/>
          <w:szCs w:val="28"/>
        </w:rPr>
        <w:t xml:space="preserve">Формационный критерий, </w:t>
      </w:r>
      <w:r>
        <w:rPr>
          <w:rFonts w:ascii="Times New Roman" w:hAnsi="Times New Roman" w:cs="Times New Roman"/>
          <w:sz w:val="28"/>
          <w:szCs w:val="28"/>
        </w:rPr>
        <w:t xml:space="preserve">лежащий в основе марксистской типологии государства, выделяет три основные типа эксплуататорских государства : </w:t>
      </w:r>
      <w:r>
        <w:rPr>
          <w:rFonts w:ascii="Times New Roman" w:hAnsi="Times New Roman" w:cs="Times New Roman"/>
          <w:sz w:val="28"/>
          <w:szCs w:val="28"/>
        </w:rPr>
        <w:br/>
        <w:t>рабовладельческое, феодальное и последний – социалистическое, которое , теоретически, в ближайшей исторической перспективе должно было бы перерасти в общественное коммунистическое самоуправление .</w:t>
      </w:r>
      <w:r>
        <w:rPr>
          <w:rFonts w:ascii="Times New Roman" w:hAnsi="Times New Roman" w:cs="Times New Roman"/>
          <w:sz w:val="28"/>
          <w:szCs w:val="28"/>
        </w:rPr>
        <w:br/>
        <w:t>Перечислим основные характеристики различных типов государств , выделяемых на основании данной концепции.</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b/>
          <w:bCs/>
          <w:sz w:val="28"/>
          <w:szCs w:val="28"/>
        </w:rPr>
        <w:t>Рабовладельческий тип государства</w:t>
      </w:r>
      <w:r>
        <w:rPr>
          <w:rFonts w:ascii="Times New Roman" w:hAnsi="Times New Roman" w:cs="Times New Roman"/>
          <w:sz w:val="28"/>
          <w:szCs w:val="28"/>
        </w:rPr>
        <w:t xml:space="preserve"> – исторически первая государственно-классовая организация общества. По своей сущности рабовладельческое государство – организация политической власти господствующего класса в рабовладельческой обшественно - экономической формации. Важнейшая функция этих государств – защита собственности рабовладельцев на средства производства, в том числе на рабов.</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b/>
          <w:bCs/>
          <w:sz w:val="28"/>
          <w:szCs w:val="28"/>
        </w:rPr>
        <w:t>Феодальный тип государства</w:t>
      </w:r>
      <w:r>
        <w:rPr>
          <w:rFonts w:ascii="Times New Roman" w:hAnsi="Times New Roman" w:cs="Times New Roman"/>
          <w:sz w:val="28"/>
          <w:szCs w:val="28"/>
        </w:rPr>
        <w:t xml:space="preserve"> – результат гибели рабовладельческого строя и возникновения феодальной общественно-экономической формации. Такое государство, согласно марксистский теории , есть оружие классового господства крепостников – помещиков, главное средство защиты сословных привилегий феодалов, угнетения и подавления зависимого крестьянства. </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b/>
          <w:bCs/>
          <w:sz w:val="28"/>
          <w:szCs w:val="28"/>
        </w:rPr>
        <w:t>Буржуазный тип государства</w:t>
      </w:r>
      <w:r>
        <w:rPr>
          <w:rFonts w:ascii="Times New Roman" w:hAnsi="Times New Roman" w:cs="Times New Roman"/>
          <w:sz w:val="28"/>
          <w:szCs w:val="28"/>
        </w:rPr>
        <w:t xml:space="preserve"> приходит на смену феодальной государственности. Данный тип государства функционирует на базе производственных отношений, основанных на капиталистической частной собственности на средства производства и юридической независимости рабочих от эксплуататоров.</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b/>
          <w:bCs/>
          <w:sz w:val="28"/>
          <w:szCs w:val="28"/>
        </w:rPr>
        <w:t>Социалистический тип государства</w:t>
      </w:r>
      <w:r>
        <w:rPr>
          <w:rFonts w:ascii="Times New Roman" w:hAnsi="Times New Roman" w:cs="Times New Roman"/>
          <w:sz w:val="28"/>
          <w:szCs w:val="28"/>
        </w:rPr>
        <w:t xml:space="preserve"> возникает в результате социалистической революции, которая ниспровергает отношения частной собственности и основанную на данных отношениях государственную машину. Социалистическое государство – орудие политической власти трудящихся масс ( классов ), выражает интересы трудового народа , обеспечивает защиту и развитие социалистического общества.</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Социалистический тип права – это высший тип правовой системы общества, диаметрально противоположный всем типам эксплуататорского права. Социалистическое право возводит в закон волю трудящихся масс, служит классовым регулятором общественных отношений. По мере перехода социалистического общества к высшему, коммунизму, государство и право во всех своих элементах и признаках </w:t>
      </w:r>
      <w:r>
        <w:rPr>
          <w:rFonts w:ascii="Times New Roman" w:hAnsi="Times New Roman" w:cs="Times New Roman"/>
          <w:sz w:val="28"/>
          <w:szCs w:val="28"/>
        </w:rPr>
        <w:br/>
        <w:t>постепенно перерастают в систему общественного коммунистического самоуправления и социальных норм коммунистического общежития.</w:t>
      </w:r>
      <w:r>
        <w:rPr>
          <w:rFonts w:ascii="Times New Roman" w:hAnsi="Times New Roman" w:cs="Times New Roman"/>
          <w:sz w:val="28"/>
          <w:szCs w:val="28"/>
        </w:rPr>
        <w:br/>
        <w:t>В марксистском понимании исторический тип государства определяется зависимостью классового содержания государственной и правовой организации общества от типа экономического базиса классового общества. В этой связи вводится понятие переходной государственности.</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b/>
          <w:bCs/>
          <w:sz w:val="28"/>
          <w:szCs w:val="28"/>
        </w:rPr>
        <w:t>Переходное государство</w:t>
      </w:r>
      <w:r>
        <w:rPr>
          <w:rFonts w:ascii="Times New Roman" w:hAnsi="Times New Roman" w:cs="Times New Roman"/>
          <w:sz w:val="28"/>
          <w:szCs w:val="28"/>
        </w:rPr>
        <w:t xml:space="preserve"> – представляет собой государственность, возникающую в результате национально – освободительной борьбы зависимых народов и опирающуюся на разнотипные производственные отношения. В дальнейшем, по мере преобладания господствующей формы собственности, подобные государства должны примкнуть к определенному историческому типу государства, капиталистическому или социалистическому. Многоукладность экономики при преобладании примитивных форм собственности ( родоплеменной, полуфеодальной, смешанной, капиталистической с элементами общественной собственности) – экономическая основа этих государств.</w:t>
      </w:r>
      <w:r>
        <w:rPr>
          <w:rFonts w:ascii="Times New Roman" w:hAnsi="Times New Roman" w:cs="Times New Roman"/>
          <w:sz w:val="28"/>
          <w:szCs w:val="28"/>
        </w:rPr>
        <w:br/>
        <w:t xml:space="preserve">Концепцию переходного государства разработал В.И.Ленин. В контексте развития классовой борьбы он сделал вывод о возможности перехода отдельных стран к социализму, минуя капиталистическую стадию. </w:t>
      </w:r>
      <w:r>
        <w:rPr>
          <w:rFonts w:ascii="Times New Roman" w:hAnsi="Times New Roman" w:cs="Times New Roman"/>
          <w:sz w:val="28"/>
          <w:szCs w:val="28"/>
        </w:rPr>
        <w:br/>
        <w:t>Главной задачей государства социалистической ориентации считалось создание экономических, социальных, политических, идеологических, культурных предпосылок для перехода к социализму.</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b/>
          <w:bCs/>
          <w:sz w:val="28"/>
          <w:szCs w:val="28"/>
        </w:rPr>
        <w:t>Государства капиталистического пути развития</w:t>
      </w:r>
      <w:r>
        <w:rPr>
          <w:rFonts w:ascii="Times New Roman" w:hAnsi="Times New Roman" w:cs="Times New Roman"/>
          <w:sz w:val="28"/>
          <w:szCs w:val="28"/>
        </w:rPr>
        <w:t xml:space="preserve"> по мере формирования производственных отношений должны перейти к буржуазному типу государства.</w:t>
      </w:r>
      <w:r>
        <w:rPr>
          <w:rFonts w:ascii="Times New Roman" w:hAnsi="Times New Roman" w:cs="Times New Roman"/>
          <w:sz w:val="28"/>
          <w:szCs w:val="28"/>
        </w:rPr>
        <w:br/>
        <w:t>Первопричина смены исторических типов государств считается социально – экономическое развитие общества. Социальная революция уничтожает старую общественную систему и кладет начало господству нового способа производства , новым производственным отношениям , которым соответствует новый тип государственности и права . Смена одного исторического типа государства другим происходит в результате социальной революции.</w:t>
      </w:r>
      <w:r>
        <w:rPr>
          <w:rFonts w:ascii="Times New Roman" w:hAnsi="Times New Roman" w:cs="Times New Roman"/>
          <w:sz w:val="28"/>
          <w:szCs w:val="28"/>
        </w:rPr>
        <w:br/>
        <w:t>Смена исторических типов государств неизбежно влечет за собой ликвидацию устаревшей государственной машины и создание нового механизма государства , отвечающего новым условиям социально – экономического развития общества.</w:t>
      </w:r>
      <w:r>
        <w:rPr>
          <w:rFonts w:ascii="Times New Roman" w:hAnsi="Times New Roman" w:cs="Times New Roman"/>
          <w:sz w:val="28"/>
          <w:szCs w:val="28"/>
        </w:rPr>
        <w:br/>
        <w:t xml:space="preserve">Преемственность между историческими типами государств заключается , главным образом , в использовании структуры , форм и методов организации государственной власти прошлого , которые в своем развитии отражают общечеловеческий прогресс и в меньшей мере зависят от конкретной сущности государства. </w:t>
      </w:r>
      <w:r>
        <w:rPr>
          <w:rFonts w:ascii="Times New Roman" w:hAnsi="Times New Roman" w:cs="Times New Roman"/>
          <w:sz w:val="28"/>
          <w:szCs w:val="28"/>
        </w:rPr>
        <w:br/>
        <w:t xml:space="preserve">              Наиболее четко черты преемственности прослеживаются основоположниками марксизма – ленинизма в эксплуататорских типах государств, которые роднит их общая эксплуататорская сущность, необходимость установления государственности, позволяющей держать в повиновении подавляющее большинство населения страны. Одновременно подчеркивается, что преемственная связь при смене исторических типов государства и права по-разному проявляется и при переходе от эксплуататорского общества к социализму. </w:t>
      </w:r>
    </w:p>
    <w:p w:rsidR="00790666" w:rsidRDefault="00790666">
      <w:pPr>
        <w:spacing w:line="360" w:lineRule="auto"/>
        <w:ind w:firstLine="840"/>
        <w:jc w:val="both"/>
        <w:rPr>
          <w:rFonts w:ascii="Times New Roman" w:eastAsia="Arial Unicode MS" w:hAnsi="Times New Roman"/>
          <w:sz w:val="28"/>
          <w:szCs w:val="28"/>
        </w:rPr>
      </w:pPr>
      <w:r>
        <w:rPr>
          <w:rFonts w:ascii="Times New Roman" w:hAnsi="Times New Roman" w:cs="Times New Roman"/>
          <w:sz w:val="28"/>
          <w:szCs w:val="28"/>
        </w:rPr>
        <w:t>Анализируя все известные эксплуататорские типы государств, марксистско – ленинская теория выделяет их следующие общие признаки:</w:t>
      </w:r>
    </w:p>
    <w:p w:rsidR="00790666" w:rsidRDefault="00790666">
      <w:pPr>
        <w:numPr>
          <w:ilvl w:val="0"/>
          <w:numId w:val="4"/>
        </w:numPr>
        <w:spacing w:before="100" w:beforeAutospacing="1" w:after="100" w:afterAutospacing="1" w:line="360" w:lineRule="auto"/>
        <w:ind w:firstLine="840"/>
        <w:jc w:val="both"/>
        <w:rPr>
          <w:rFonts w:ascii="Times New Roman" w:hAnsi="Times New Roman" w:cs="Times New Roman"/>
          <w:sz w:val="28"/>
          <w:szCs w:val="28"/>
        </w:rPr>
      </w:pPr>
      <w:r>
        <w:rPr>
          <w:rFonts w:ascii="Times New Roman" w:hAnsi="Times New Roman" w:cs="Times New Roman"/>
          <w:sz w:val="28"/>
          <w:szCs w:val="28"/>
        </w:rPr>
        <w:t>Все эти государства являются политической надстройкой над такими производственными отношениями  которые базируются на частной собственности и эксплуатации человека человеком .</w:t>
      </w:r>
    </w:p>
    <w:p w:rsidR="00790666" w:rsidRDefault="00790666">
      <w:pPr>
        <w:numPr>
          <w:ilvl w:val="0"/>
          <w:numId w:val="4"/>
        </w:numPr>
        <w:spacing w:before="100" w:beforeAutospacing="1" w:after="100" w:afterAutospacing="1" w:line="360" w:lineRule="auto"/>
        <w:ind w:firstLine="840"/>
        <w:jc w:val="both"/>
        <w:rPr>
          <w:rFonts w:ascii="Times New Roman" w:hAnsi="Times New Roman" w:cs="Times New Roman"/>
          <w:sz w:val="28"/>
          <w:szCs w:val="28"/>
        </w:rPr>
      </w:pPr>
      <w:r>
        <w:rPr>
          <w:rFonts w:ascii="Times New Roman" w:hAnsi="Times New Roman" w:cs="Times New Roman"/>
          <w:sz w:val="28"/>
          <w:szCs w:val="28"/>
        </w:rPr>
        <w:t>Они представляют организацию политической власти эксплуататоров, подавляющей большинство населения.</w:t>
      </w:r>
    </w:p>
    <w:p w:rsidR="00790666" w:rsidRDefault="00790666">
      <w:pPr>
        <w:numPr>
          <w:ilvl w:val="0"/>
          <w:numId w:val="4"/>
        </w:numPr>
        <w:spacing w:before="100" w:beforeAutospacing="1" w:after="100" w:afterAutospacing="1" w:line="360" w:lineRule="auto"/>
        <w:ind w:firstLine="840"/>
        <w:jc w:val="both"/>
        <w:rPr>
          <w:rFonts w:ascii="Times New Roman" w:hAnsi="Times New Roman" w:cs="Times New Roman"/>
          <w:sz w:val="28"/>
          <w:szCs w:val="28"/>
        </w:rPr>
      </w:pPr>
      <w:r>
        <w:rPr>
          <w:rFonts w:ascii="Times New Roman" w:hAnsi="Times New Roman" w:cs="Times New Roman"/>
          <w:sz w:val="28"/>
          <w:szCs w:val="28"/>
        </w:rPr>
        <w:t>Все эксплуататорские государства стоят над обществом и все более отчуждают себя от него.</w:t>
      </w:r>
    </w:p>
    <w:p w:rsidR="00790666" w:rsidRDefault="00790666">
      <w:pPr>
        <w:numPr>
          <w:ilvl w:val="0"/>
          <w:numId w:val="4"/>
        </w:numPr>
        <w:spacing w:before="100" w:beforeAutospacing="1" w:after="100" w:afterAutospacing="1" w:line="360" w:lineRule="auto"/>
        <w:ind w:firstLine="840"/>
        <w:jc w:val="both"/>
        <w:rPr>
          <w:rFonts w:ascii="Times New Roman" w:hAnsi="Times New Roman" w:cs="Times New Roman"/>
          <w:sz w:val="28"/>
          <w:szCs w:val="28"/>
        </w:rPr>
      </w:pPr>
      <w:r>
        <w:rPr>
          <w:rFonts w:ascii="Times New Roman" w:hAnsi="Times New Roman" w:cs="Times New Roman"/>
          <w:sz w:val="28"/>
          <w:szCs w:val="28"/>
        </w:rPr>
        <w:t>По мере возрастания неустойчивости эксплуататорской социально – экономической системы и обострения классовой борьбы политическая власть в этих государствах концентрируется в руках все уменьшающейся, незначительной части людей.</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В отличие от эксплуататорских государств </w:t>
      </w:r>
      <w:r>
        <w:rPr>
          <w:rFonts w:ascii="Times New Roman" w:hAnsi="Times New Roman" w:cs="Times New Roman"/>
          <w:b/>
          <w:bCs/>
          <w:sz w:val="28"/>
          <w:szCs w:val="28"/>
        </w:rPr>
        <w:t>социалистическое государство</w:t>
      </w:r>
      <w:r>
        <w:rPr>
          <w:rFonts w:ascii="Times New Roman" w:hAnsi="Times New Roman" w:cs="Times New Roman"/>
          <w:sz w:val="28"/>
          <w:szCs w:val="28"/>
        </w:rPr>
        <w:t xml:space="preserve"> представляет собой организацию политической власти трудящихся. Отсюда основные черты государства социалистического типа:</w:t>
      </w:r>
    </w:p>
    <w:p w:rsidR="00790666" w:rsidRDefault="00790666">
      <w:pPr>
        <w:numPr>
          <w:ilvl w:val="0"/>
          <w:numId w:val="5"/>
        </w:numPr>
        <w:spacing w:before="100" w:beforeAutospacing="1" w:after="100" w:afterAutospacing="1" w:line="360" w:lineRule="auto"/>
        <w:ind w:firstLine="840"/>
        <w:jc w:val="both"/>
        <w:rPr>
          <w:rFonts w:ascii="Times New Roman" w:hAnsi="Times New Roman" w:cs="Times New Roman"/>
          <w:sz w:val="28"/>
          <w:szCs w:val="28"/>
        </w:rPr>
      </w:pPr>
      <w:r>
        <w:rPr>
          <w:rFonts w:ascii="Times New Roman" w:hAnsi="Times New Roman" w:cs="Times New Roman"/>
          <w:sz w:val="28"/>
          <w:szCs w:val="28"/>
        </w:rPr>
        <w:t>Все государства данного типа базируются на общественной собственности на орудия и средства производства, на отношениях товарищеской взаимопомощи сотрудничества свободных от эксплуатации людей.</w:t>
      </w:r>
    </w:p>
    <w:p w:rsidR="00790666" w:rsidRDefault="00790666">
      <w:pPr>
        <w:numPr>
          <w:ilvl w:val="0"/>
          <w:numId w:val="5"/>
        </w:numPr>
        <w:spacing w:before="100" w:beforeAutospacing="1" w:after="100" w:afterAutospacing="1" w:line="360" w:lineRule="auto"/>
        <w:ind w:firstLine="840"/>
        <w:jc w:val="both"/>
        <w:rPr>
          <w:rFonts w:ascii="Times New Roman" w:hAnsi="Times New Roman" w:cs="Times New Roman"/>
          <w:sz w:val="28"/>
          <w:szCs w:val="28"/>
        </w:rPr>
      </w:pPr>
      <w:r>
        <w:rPr>
          <w:rFonts w:ascii="Times New Roman" w:hAnsi="Times New Roman" w:cs="Times New Roman"/>
          <w:sz w:val="28"/>
          <w:szCs w:val="28"/>
        </w:rPr>
        <w:t>Социалистическое государство – это политическая организация подавляющего большинства населения, а по мере преодоления классовых антагонизмов , и всего народа.</w:t>
      </w:r>
    </w:p>
    <w:p w:rsidR="00790666" w:rsidRDefault="00790666">
      <w:pPr>
        <w:spacing w:line="360" w:lineRule="auto"/>
        <w:ind w:firstLine="840"/>
        <w:jc w:val="both"/>
        <w:rPr>
          <w:rFonts w:ascii="Times New Roman" w:hAnsi="Times New Roman" w:cs="Times New Roman"/>
          <w:b/>
          <w:bCs/>
          <w:sz w:val="32"/>
          <w:szCs w:val="32"/>
        </w:rPr>
      </w:pPr>
      <w:r>
        <w:rPr>
          <w:rFonts w:ascii="Times New Roman" w:hAnsi="Times New Roman" w:cs="Times New Roman"/>
          <w:b/>
          <w:bCs/>
          <w:sz w:val="28"/>
          <w:szCs w:val="28"/>
        </w:rPr>
        <w:t>Классово – формационный подход</w:t>
      </w:r>
      <w:r>
        <w:rPr>
          <w:rFonts w:ascii="Times New Roman" w:hAnsi="Times New Roman" w:cs="Times New Roman"/>
          <w:sz w:val="28"/>
          <w:szCs w:val="28"/>
        </w:rPr>
        <w:t xml:space="preserve"> к типологии государств до последнего времени был единственным. Типом государства называется "совокупность государств, развивающихся в рамках одной и той же общественно – экономической формации классового общества и характеризующихся единством классовой сущности и экономической основы"</w:t>
      </w:r>
      <w:r>
        <w:rPr>
          <w:rStyle w:val="a5"/>
          <w:rFonts w:ascii="Times New Roman" w:hAnsi="Times New Roman" w:cs="Times New Roman"/>
          <w:sz w:val="28"/>
          <w:szCs w:val="28"/>
        </w:rPr>
        <w:footnoteReference w:id="5"/>
      </w:r>
      <w:r>
        <w:rPr>
          <w:rFonts w:ascii="Times New Roman" w:hAnsi="Times New Roman" w:cs="Times New Roman"/>
          <w:sz w:val="28"/>
          <w:szCs w:val="28"/>
        </w:rPr>
        <w:t xml:space="preserve"> .  </w:t>
      </w:r>
      <w:r>
        <w:br/>
      </w:r>
      <w:r>
        <w:br/>
      </w:r>
      <w:r>
        <w:br/>
      </w:r>
      <w:r>
        <w:rPr>
          <w:vertAlign w:val="superscript"/>
        </w:rPr>
        <w:br/>
      </w:r>
      <w:r>
        <w:rPr>
          <w:rFonts w:ascii="Times New Roman" w:hAnsi="Times New Roman" w:cs="Times New Roman"/>
          <w:b/>
          <w:bCs/>
          <w:sz w:val="32"/>
          <w:szCs w:val="32"/>
        </w:rPr>
        <w:br w:type="page"/>
        <w:t>2.2. Типология государства с точки зрения цивилизационного подхода.</w:t>
      </w:r>
    </w:p>
    <w:p w:rsidR="00790666" w:rsidRDefault="00790666">
      <w:pPr>
        <w:pStyle w:val="21"/>
      </w:pPr>
    </w:p>
    <w:p w:rsidR="00790666" w:rsidRDefault="00790666">
      <w:pPr>
        <w:pStyle w:val="21"/>
        <w:rPr>
          <w:rFonts w:ascii="Times New Roman" w:hAnsi="Times New Roman" w:cs="Times New Roman"/>
        </w:rPr>
      </w:pPr>
      <w:r>
        <w:rPr>
          <w:rFonts w:ascii="Times New Roman" w:hAnsi="Times New Roman" w:cs="Times New Roman"/>
        </w:rPr>
        <w:t xml:space="preserve">Понятие цивилизации, лежащее в основе цивилизационной типологии государства, многозначно. Одни ученые это понятие отождествляют с понятием культуры, другие используют его для обозначения определенной ступени развития культуры, третьи противопоставляют данное понятие понятию варварства. Есть и иные трактовки понятия цивилизация. </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Наиболее плодотворным, на наш взгляд, является определение цивилизации как эпохи в человеческой культуре, которая следует после эпохи варварства, но содержит варварство в себе, "в снятом виде", в виде "цивилизованного варварства"</w:t>
      </w:r>
      <w:r>
        <w:rPr>
          <w:rStyle w:val="a5"/>
          <w:rFonts w:ascii="Times New Roman" w:hAnsi="Times New Roman" w:cs="Times New Roman"/>
          <w:sz w:val="28"/>
          <w:szCs w:val="28"/>
        </w:rPr>
        <w:footnoteReference w:id="6"/>
      </w:r>
      <w:r>
        <w:rPr>
          <w:rFonts w:ascii="Times New Roman" w:hAnsi="Times New Roman" w:cs="Times New Roman"/>
          <w:sz w:val="28"/>
          <w:szCs w:val="28"/>
        </w:rPr>
        <w:t xml:space="preserve">. </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Понятие цивилизации в отличие от понятия культуры выражает определенный, исторически ограниченный этап развития человечества. </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Возникновение и существование цивилизованного общества связано с эпохой становления и развития товарного производства и обмена и базирующихся на нем классово-антагонистических общественных отношений. Общественное развитие на этой ступени осуществляется в антагонистической форме. "Без антагонизма нет прогресса. Таков закон, которому цивилизация подчинялась до наших дней", - писал К. Маркс. </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Характеризуя буржуазную цивилизацию, основоположники диалектического и исторического материализма К. Маркс и Ф. Энгельс отмечали, что она содержит в себе варварство как неизлечимый недуг, как проказу. Поэтому понятие цивилизации можно определить лишь в паре с понятием варварства. В категориях "цивилизация - варварство" выражаются, соответственно, лучшие и худшие образцы и продукты жизнедеятельности общества товаропроизводителей. </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Можно выделить три группы отношений, которые определяют цивилизационные характеристики государства и лежат в основе его цивилизационной типологии. В понятии цивилизационного типа государства выражаются обусловленные уровнем развития товарного производства и обмена культурные особенности государств, проявляющиеся: 1) в отношениях между обществом (государством) и природой, 2) в межгосударственных отношениях, 3) в их взаимоотношениях с обществом. В соответствии с этим термин цивилизационный тип государства обычно употребляется в научной литературе в трех значениях, которые, однако, четко не различаются вследствие недостаточной разработанности цивилизационной типологии государства</w:t>
      </w:r>
      <w:r>
        <w:rPr>
          <w:rStyle w:val="a5"/>
          <w:rFonts w:ascii="Times New Roman" w:hAnsi="Times New Roman" w:cs="Times New Roman"/>
          <w:sz w:val="28"/>
          <w:szCs w:val="28"/>
        </w:rPr>
        <w:footnoteReference w:id="7"/>
      </w:r>
      <w:r>
        <w:rPr>
          <w:rFonts w:ascii="Times New Roman" w:hAnsi="Times New Roman" w:cs="Times New Roman"/>
          <w:sz w:val="28"/>
          <w:szCs w:val="28"/>
        </w:rPr>
        <w:t xml:space="preserve">. </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Во-первых, понятием цивилизационный тип государства обозначается совокупность признаков государства, отражающих уровень и особенности культуры в сфере взаимодействия общества с природой. Особенности взаимодействия государства (общества) с природой определяются религиозными (идеологическими), географическими, этническими и технико-экономическими факторами. Все эти факторы по-своему влияют на цивилизационные характеристики государства, на его структурные особенности и функции. Однако среди названных факторов основными являются те, которые определяют уровень развития материальной культуры, т.е. технико-экономические факторы. На основе технико-экономических показателей строятся различные варианты цивилизационной типологии государства. Например, различаются государства аграрной, индустриальной и постиндустриальной цивилизации. </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Культурные особенности государства зависят в значительной степени и от господствующей в стране религии, а более широко - от сложившейся официальной идеологии. Поэтому цивилизационные типы государства зачастую разграничиваются по религиозному признаку. В современной западной литературе постоянно подчеркивается различие между государствами христианской, мусульманской и других цивилизаций с тем, чтобы "доказать" культурное превосходство государств христианской цивилизации в западном ее варианте перед прочими государствами. </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Культурное своеобразие цивилизационных типов государств обусловлено также этническими и географическими факторами. Научная и популярная литература изобилует такими терминами, как, например, государства арабской, китайской, индийской и т.д. цивилизаций; не менее часто встречаются в литературе и такие термины, как государства Средиземноморской, Восточной, Западной и т.д. цивилизаций. </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Во-вторых, цивилизационный тип государства рассматривается в науке как категория, отображающая противоположные тенденции в развитии культуры в сфере межгосударственных отношений. Как известно, к концу XIX века произошла смена свободной рыночной конкуренции капиталистической монополией и капитализм вступил в империалистическую стадию своего развития, которая характеризуется господством в экономике и политике монополистического капитала. Наступила эра борьбы империалистических стран за раздел и передел мира, эра мировых экономических кризисов и войн. После первой мировой войны образуются тоталитарные фашистские государства. После второй мировой войны, начиная с середины 50-х годов, человечество вступает в эпоху научно-технической революции. Развертывание НТР сопровождается интернационализацией мировых хозяйственных и культурных связей, ростом взаимозависимости государств и расширением интеграционных процессов. </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Вследствие этого возрастает значение международных организаций, увеличивается их число, повышается роль международного права, оно демократизируется. Вместе с тем интернационализация хозяйственных, культурных и других связей на базе всемирных рыночных отношений неизбежно ведет к их сосредоточению в определенных центрах, каковыми являются в наше время США, страны Западной Европы и Япония. Поэтому названные страны используют различные формы межгосударственной интеграции в своих интересах, в целях универсального и глобального закабаления народов всего остального мира. Возникает новая форма тоталитаризма, исключительно гибкая, всеобъемлющая и значительно более мощная и не менее зловещая, чем фашизм. В лице США и его "партнеров" мы имеем дело фактически с настоящим космополитическим (тоталитарным) государством, международным жандармом, диктующим свою волю другим народам в виде так называемых общечеловеческих норм и ценностей, выносящим "приговоры" народам и государствам, нарушающим установленный ими новый международный порядок. Стало быть, в современную историческую эпоху понятие цивилизационного типа служит инструментом выделения в особую категорию передовых демократических национальных и многонациональных государств в целях их противопоставления тоталитарным империалистическим государствам. </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В-третьих, термин цивилизационный тип государства обозначает определенные тенденции в развитии человеческой культуры во взаимоотношениях государства с обществом. В условиях товарного производства и обмена неизбежно существование двух тенденций развития взаимоотношения государства с обществом. Первая выражается в существовании различных авторитарных типов государства, в которых государство рассматривается как самоцель, а гражданское общество как казначей, всецело подчиненный ему и лишенный собственной воли</w:t>
      </w:r>
      <w:r>
        <w:rPr>
          <w:rStyle w:val="a5"/>
          <w:rFonts w:ascii="Times New Roman" w:hAnsi="Times New Roman" w:cs="Times New Roman"/>
          <w:sz w:val="28"/>
          <w:szCs w:val="28"/>
        </w:rPr>
        <w:footnoteReference w:id="8"/>
      </w:r>
      <w:r>
        <w:rPr>
          <w:rFonts w:ascii="Times New Roman" w:hAnsi="Times New Roman" w:cs="Times New Roman"/>
          <w:sz w:val="28"/>
          <w:szCs w:val="28"/>
        </w:rPr>
        <w:t xml:space="preserve">. Таковы военно-полицейские, деспотические и другие государства, поглощающие собой гражданскую жизнь людей, как общественную, так и частную. Вторая линия развития взаимоотношений государства с обществом в условиях современного капиталистического товарного производства выражается в усилении независимости общества от государства; она находит свое проявление в либеральных правовых государствах. </w:t>
      </w:r>
    </w:p>
    <w:p w:rsidR="00790666" w:rsidRDefault="00790666">
      <w:pPr>
        <w:spacing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упрощенно можно сказать, что цивилизация — это уровень развития общества. При этом учитываются не       только экономический, но и другие факторы: образовательный, этнический,       религиозный, культурный, географический и др.</w:t>
      </w:r>
    </w:p>
    <w:p w:rsidR="00790666" w:rsidRDefault="0079066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Представители: Арнольд Тойнби, Освальд Шпенглер, Питирим Сорокин. </w:t>
      </w:r>
    </w:p>
    <w:p w:rsidR="00790666" w:rsidRDefault="0079066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Историю человечества объясняют как историю самобытных цивилизаций, каждая  из которых проходит в своем развитии этапы становления, расцвета и гибели. </w:t>
      </w:r>
    </w:p>
    <w:p w:rsidR="00790666" w:rsidRDefault="0079066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Различают западные и восточные цивилизации, а также западную христианскую, восточную христианскую, мусульманскую, буддийскую цивилизации. </w:t>
      </w:r>
    </w:p>
    <w:p w:rsidR="00790666" w:rsidRDefault="0079066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Тип государства определяется по типу цивилизации. </w:t>
      </w:r>
    </w:p>
    <w:p w:rsidR="00790666" w:rsidRDefault="0079066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отношению государства и личности различают следующие виды государств: </w:t>
      </w:r>
    </w:p>
    <w:p w:rsidR="00790666" w:rsidRDefault="0079066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 традиционные — в них народ не является источником власти, полномочия </w:t>
      </w:r>
    </w:p>
    <w:p w:rsidR="00790666" w:rsidRDefault="0079066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государства не ограничены; </w:t>
      </w:r>
    </w:p>
    <w:p w:rsidR="00790666" w:rsidRDefault="0079066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 современные (конституционные) — народ является источником власти, </w:t>
      </w:r>
    </w:p>
    <w:p w:rsidR="00790666" w:rsidRDefault="0079066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полномочия государства ограничены конституцией, государство признает и </w:t>
      </w:r>
    </w:p>
    <w:p w:rsidR="00790666" w:rsidRDefault="0079066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гарантирует права и свободы личности. </w:t>
      </w:r>
    </w:p>
    <w:p w:rsidR="00790666" w:rsidRDefault="0079066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Оценка: </w:t>
      </w:r>
    </w:p>
    <w:p w:rsidR="00790666" w:rsidRDefault="0079066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достоинство — системность анализа; </w:t>
      </w:r>
    </w:p>
    <w:p w:rsidR="00790666" w:rsidRDefault="00790666">
      <w:pPr>
        <w:spacing w:line="360" w:lineRule="auto"/>
        <w:jc w:val="both"/>
        <w:rPr>
          <w:rFonts w:ascii="Times New Roman" w:hAnsi="Times New Roman" w:cs="Times New Roman"/>
          <w:b/>
          <w:bCs/>
          <w:sz w:val="32"/>
          <w:szCs w:val="32"/>
        </w:rPr>
      </w:pPr>
      <w:r>
        <w:rPr>
          <w:rFonts w:ascii="Times New Roman" w:hAnsi="Times New Roman" w:cs="Times New Roman"/>
          <w:sz w:val="28"/>
          <w:szCs w:val="28"/>
        </w:rPr>
        <w:t xml:space="preserve">     недостаток — нечеткость критериев классификации. </w:t>
      </w:r>
      <w:r>
        <w:rPr>
          <w:rFonts w:ascii="Times New Roman" w:hAnsi="Times New Roman" w:cs="Times New Roman"/>
          <w:b/>
          <w:bCs/>
          <w:sz w:val="28"/>
          <w:szCs w:val="28"/>
        </w:rPr>
        <w:br w:type="page"/>
      </w:r>
      <w:r>
        <w:rPr>
          <w:rFonts w:ascii="Times New Roman" w:hAnsi="Times New Roman" w:cs="Times New Roman"/>
          <w:b/>
          <w:bCs/>
          <w:sz w:val="32"/>
          <w:szCs w:val="32"/>
        </w:rPr>
        <w:t>2.3. Другие критерии для выделения типов государств.</w:t>
      </w:r>
    </w:p>
    <w:p w:rsidR="00790666" w:rsidRDefault="00790666">
      <w:pPr>
        <w:pStyle w:val="2"/>
      </w:pPr>
      <w:r>
        <w:t xml:space="preserve">  </w:t>
      </w:r>
    </w:p>
    <w:p w:rsidR="00790666" w:rsidRDefault="00790666">
      <w:pPr>
        <w:pStyle w:val="2"/>
        <w:rPr>
          <w:rFonts w:ascii="Times New Roman" w:hAnsi="Times New Roman" w:cs="Times New Roman"/>
        </w:rPr>
      </w:pPr>
      <w:r>
        <w:rPr>
          <w:rFonts w:ascii="Times New Roman" w:hAnsi="Times New Roman" w:cs="Times New Roman"/>
        </w:rPr>
        <w:t xml:space="preserve"> Типы государств по форме правления </w:t>
      </w:r>
    </w:p>
    <w:p w:rsidR="00790666" w:rsidRDefault="00790666">
      <w:pPr>
        <w:pStyle w:val="1"/>
        <w:rPr>
          <w:rFonts w:ascii="Times New Roman" w:hAnsi="Times New Roman" w:cs="Times New Roman"/>
        </w:rPr>
      </w:pPr>
      <w:r>
        <w:rPr>
          <w:rFonts w:ascii="Times New Roman" w:hAnsi="Times New Roman" w:cs="Times New Roman"/>
        </w:rPr>
        <w:t xml:space="preserve">  Данная категория показывает, как образуются высшие                         органы, что они собой представляют, на каких началах                         взаимодействуют. Форма правления также свидетельствует,                         участвует ли население в формировании высших органов                         государства, т. е. демократическим или недемократическим                         способом они образованы. Недемократическим путем                         формируются, например, высшие органы государства при                         наследственной монархии. </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 Таким образом, форма правления раскрывает способ                         организации верховной государственной власти, порядок                        образования ее органов, их взаимодействия между собой и   с населением, степень участия населения в их  формировании. </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 Существуют две основные формы правления - монархия и                         республика. Их верховные органы отличаются друг от друга и по порядку образования, и по составу, и по  компетенции. </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Монархия</w:t>
      </w:r>
      <w:r>
        <w:rPr>
          <w:rFonts w:ascii="Times New Roman" w:hAnsi="Times New Roman" w:cs="Times New Roman"/>
          <w:sz w:val="28"/>
          <w:szCs w:val="28"/>
        </w:rPr>
        <w:t xml:space="preserve"> - форма правления, где высшая государственная                         власть принадлежит единоличному главе государства -  монарху (королю, царю, императору, шаху и т.д.), который    занимает престол по наследству и не несет                         ответственности перед населением. Монархии бывают двух видов.                          При неограниченной (абсолютной) монархии монарх является единственным высшим органом государства. Он   осуществляет законодательную функцию (воля монарха -    источник права и закон; по Воинскому уставу Петра 1                         государь - "самовластный монарх, который никому на свете  о своих делах ответу дать не должен"), руководит органами исполнительной власти, контролирует правосудие. Абсолютная монархия характерна для последнего этапа                         развития феодального государства, когда после  окончательного преодоления феодальной раздробленности завершается процесс образования централизованных      государств. В настоящее время к абсолютным относятся                         некоторые монархии Среднего Востока (Саудовская Аравия). </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При ограниченной монархии высшая государственная власть                         рассредоточена между монархом и другим органом или    органами (Земский собор в Российской Империи). К ограниченным относятся сословно-представительная   монархия (Россия) и современная конституционная монархия                         (Великобритания, Швеция), в которой власть монарха   ограничена конституцией, парламентом, правительством и   независимым судом. </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u w:val="single"/>
        </w:rPr>
        <w:t xml:space="preserve"> Республика</w:t>
      </w:r>
      <w:r>
        <w:rPr>
          <w:rFonts w:ascii="Times New Roman" w:hAnsi="Times New Roman" w:cs="Times New Roman"/>
          <w:sz w:val="28"/>
          <w:szCs w:val="28"/>
        </w:rPr>
        <w:t xml:space="preserve"> - это форма правления, в которой высшая                       государственная власть принадлежит выборным органам,                         избираемым на определенный срок и несущим ответственность перед избирателями. </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Республике присущ демократический способ образования                         верховных органов государства; в развитых государствах                         взаимоотношения между высшими органами строятся на   принципе разделения властей, они имеют связь с   избирателями и ответственны перед ними. </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 Республиканская форма правления зародилась в                        рабовладельческих государствах. Наиболее яркое   проявление она нашла в демократической Афинской  республике. Здесь все органы государства, в том числе высшие (важнейшим из них было народное собрание),                         избирались полноправными гражданами Афин. Однако более                         распространенной в рабовладельческих государствах была                         аристократическая республика, где в формировании и  работе выборных органов верховной государственной власти   принимала участие военно-земельная знать. </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В эпоху феодализма республиканская форма правления                         применялась нечасто. Она возникала в тех средневековых  городах, которые имели право на самоопределение   (Венеция, Генуя, Любек, Новгород и т.д.). Купеческие   города-республики выборным путем создавали органы власти                         (городские советы, мэрии) во главе с ответственными                         должностными лицами (бургомистрами, мэрами и др.). </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 Современные республики подразделяются на парламентарные                         и президентские. Различаются они главным образом тем,  какой из органов верховной власти - парламент или президент - формирует правительство и направляет его   работу и перед кем - парламентом или президентом -                         правительство несет ответственность. </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В парламентарной республике парламент наделен не только                         законодательными полномочиями, но и правом требовать отставки правительства, выразив ему недоверие, т. е. правительство несет перед парламентом ответственность за    свою деятельность. Президент республики является только                         главой государства, но не главой правительства.  Политически это означает, что правительство формируется партией (или партиями), победившей на парламентских  выборах, а президент, не будучи лидером партии, лишен  возможности направлять его деятельность. Руководит                         правительством премьер-министр, может называться    иначе. </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Президентская республика - это форма правления, где                         президент непосредственно при определенном парламентском                         контроле формирует правительство, которое несет перед  ним ответственность за свою деятельность. В президентских республиках обычно нет должности                         премьер-министра, так как чаще всего функции главы   государства и главы правительства выполняет президент. </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Существуют смешанные "полупрезидентские"    (президентско-парламентарные) республики (Франция,   Финляндия, Португалия), в которых парламент и президент  в той или иной мере делят свой контроль и свою                         ответственность по отношению к правительству. </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Нелишне отметить, что монархия и республика как формы                         правления доказали исключительную живучесть,                         приспособляемость к различным условиям и эпохам  политической истории. По сути дела, все государства   облекаются именно в названные формы. </w:t>
      </w:r>
    </w:p>
    <w:p w:rsidR="00790666" w:rsidRDefault="00790666">
      <w:pPr>
        <w:pStyle w:val="2"/>
        <w:rPr>
          <w:rFonts w:ascii="Times New Roman" w:hAnsi="Times New Roman" w:cs="Times New Roman"/>
        </w:rPr>
      </w:pPr>
      <w:r>
        <w:rPr>
          <w:rFonts w:ascii="Times New Roman" w:hAnsi="Times New Roman" w:cs="Times New Roman"/>
        </w:rPr>
        <w:t xml:space="preserve">Типология государств по их отношению к религии </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Можно классифицировать государства по такому основанию,                         как отношение официальной власти к религии. С этой точки   зрения принято выделять светские, клерикальные,    теократические и атеистические государства.                          </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u w:val="single"/>
        </w:rPr>
        <w:t xml:space="preserve"> Светское государство</w:t>
      </w:r>
      <w:r>
        <w:rPr>
          <w:rFonts w:ascii="Times New Roman" w:hAnsi="Times New Roman" w:cs="Times New Roman"/>
          <w:sz w:val="28"/>
          <w:szCs w:val="28"/>
        </w:rPr>
        <w:t xml:space="preserve"> - это государство, где                         последовательно проведено отделение церкви от  государства, не существует какой-либо государственной или обязательной религии, признается свобода религии и   атеизма, религиозных и антирелигиозных взглядов.</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Принцип светского государства зафиксирован в                         конституциях многих зарубежных стран (Франция, Бразилия   и др.). Конституция Российской Федерации 1993 г.  устанавливает, что Россия - светское государство (статья   14). Никакая религия не может устанавливаться в России в                         качестве государственной или обязательной. Религиозные                         объединения отделены от государства и равны перед   законом. Статья 28 гарантирует каждому свободу совести, свободу вероисповедания, включая право исповедовать  индивидуально или совместно с другими любую религию или                         не исповедовать никакой, свободно распространять  религиозные и иные убеждения и действовать в  соответствии с ними. Детальное осуществление этих прав   регулируется законом России "О свободе вероисповеданий"                         от 25 октября 1990 г. </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u w:val="single"/>
        </w:rPr>
        <w:t>Клерикальное государство</w:t>
      </w:r>
      <w:r>
        <w:rPr>
          <w:rFonts w:ascii="Times New Roman" w:hAnsi="Times New Roman" w:cs="Times New Roman"/>
          <w:sz w:val="28"/>
          <w:szCs w:val="28"/>
        </w:rPr>
        <w:t xml:space="preserve"> - это государство, где церковь                         имеет государственный статус, не только пользуется огромными привилегиями, но также является влиятельной политической силой. Например, в Великобритании государственной церковью  является англиканство, ее главой выступает глава   государства - монарх, ныне королева Елизавета II.                         </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Теократическое государство</w:t>
      </w:r>
      <w:r>
        <w:rPr>
          <w:rFonts w:ascii="Times New Roman" w:hAnsi="Times New Roman" w:cs="Times New Roman"/>
          <w:sz w:val="28"/>
          <w:szCs w:val="28"/>
        </w:rPr>
        <w:t xml:space="preserve"> - особая форма организации                         государственной власти, при которой последняя  принадлежит церковной иерархии.   Обычно высшая власть в таком государстве принадлежит                         главе господствующей церкви (он же глава государства),                         признаваемому "живым богом", "наместником бога на   земле", "первосвященником" и т. п. (фараон, царь, император, халиф). Практически государственные  полномочия возложены на духовенство, жрецов. Законом                         признаются "веления бога" - Священное писание, шариат и   т. п. и воля главы государства и церкви. Впервые термин   "Теократия" встречается в сочинениях Иосифа Флавия.  Примерами Теократии эпохи рабовладельческого строя были,                         например, древневосточные деспотии (Египет, Вавилон, Иудейское царство, Арабский халифат).   В настоящее время примером теократического государства                         является Государство-город Ватикан, представляющий собой                         абсолютную теократическую монархию. Законодательная,                         исполнительная и судебная власть в Ватикане принадлежат   Папе, пожизненно избираемому коллегией кардиналов.</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u w:val="single"/>
        </w:rPr>
        <w:t>Атеистическое государство</w:t>
      </w:r>
      <w:r>
        <w:rPr>
          <w:rFonts w:ascii="Times New Roman" w:hAnsi="Times New Roman" w:cs="Times New Roman"/>
          <w:sz w:val="28"/>
          <w:szCs w:val="28"/>
        </w:rPr>
        <w:t xml:space="preserve"> - это государство в котором                         атеистическая пропаганда исходит от государственных органов власти и ведется систематическое преследование   священнослужителей и верующих.</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Атеистическими государствами были СССР и другие страны                         социалистического лагеря. После Октябрьской   социалистической революции и Советского Союз стал первой      в мире страной массового атеизма, где право                         атеистической пропаганды закреплено в Конституции (ст. 127). В СССР было созданы общества "Союз воинствующих безбожников" (1925). </w:t>
      </w:r>
    </w:p>
    <w:p w:rsidR="00790666" w:rsidRDefault="00790666">
      <w:pPr>
        <w:pStyle w:val="2"/>
        <w:rPr>
          <w:rFonts w:ascii="Times New Roman" w:hAnsi="Times New Roman" w:cs="Times New Roman"/>
        </w:rPr>
      </w:pPr>
      <w:r>
        <w:rPr>
          <w:rFonts w:ascii="Times New Roman" w:hAnsi="Times New Roman" w:cs="Times New Roman"/>
        </w:rPr>
        <w:t xml:space="preserve">Типы государств по форме государственного устройства </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 История существования государства свидетельствует о     том, что во все века разные государства отличались друг   от друга внутренним строением (структурой), т. е. способом территориального деления                         (административно-территориальные единицы, автономные                         политические образования, государственные образования,                         обладающие суверенитетом), а также степенью    централизации государственной власти (централизованные,    децентрализованные, организованные по принципу                         демократического централизма). Данный феномен обозначается термином "форма государственного    устройства", под которой понимается территориальная                         организация государственной власти, соотношение  государства как целого с его составными частями. </w:t>
      </w:r>
    </w:p>
    <w:p w:rsidR="00790666" w:rsidRDefault="00790666">
      <w:pPr>
        <w:spacing w:line="360" w:lineRule="auto"/>
        <w:ind w:firstLine="840"/>
        <w:jc w:val="both"/>
        <w:rPr>
          <w:rFonts w:ascii="Times New Roman" w:hAnsi="Times New Roman" w:cs="Times New Roman"/>
          <w:sz w:val="28"/>
          <w:szCs w:val="28"/>
        </w:rPr>
      </w:pP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При всем многообразии форм государственного устройства                         двумя основными среди них являются унитарная и    федеративная. Третья форма государственного устройства -  конфедерация, но она встречается намного реже по     сравнению с двумя первыми. </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Унитарное государство</w:t>
      </w:r>
      <w:r>
        <w:rPr>
          <w:rFonts w:ascii="Times New Roman" w:hAnsi="Times New Roman" w:cs="Times New Roman"/>
          <w:sz w:val="28"/>
          <w:szCs w:val="28"/>
        </w:rPr>
        <w:t xml:space="preserve"> - это целостное централизованное                         государство, административно-территориальные единицы  которого (области, провинции, округа и т. д.) не имеют  статуса государственных образований, не обладают   суверенными правами. В унитарном государстве единые                         высшие органы государства, единое гражданство, единая                         конституция, что создает организационно-правовые предпосылки для высокой степени влияния центральной   государственной власти на всей территории страны. Органы   административно-территориальных единиц находятся либо в                         полном подчинении центра, либо в двойном подчинении -   центра и местных представительных органов. </w:t>
      </w:r>
    </w:p>
    <w:p w:rsidR="00790666" w:rsidRDefault="00790666">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u w:val="single"/>
        </w:rPr>
        <w:t>Федеративное государство</w:t>
      </w:r>
      <w:r>
        <w:rPr>
          <w:rFonts w:ascii="Times New Roman" w:hAnsi="Times New Roman" w:cs="Times New Roman"/>
          <w:sz w:val="28"/>
          <w:szCs w:val="28"/>
        </w:rPr>
        <w:t xml:space="preserve"> (федерация) - это сложное союзное государство, части которого (республики, штаты,  земли, кантоны и п. д.) являются государствами или   государственными образованиями, обладающими    суверенитетом. Федерация строится на началах  децентрализации.</w:t>
      </w:r>
    </w:p>
    <w:p w:rsidR="00790666" w:rsidRDefault="00790666">
      <w:pPr>
        <w:spacing w:line="360" w:lineRule="auto"/>
        <w:ind w:firstLine="840"/>
        <w:jc w:val="both"/>
        <w:rPr>
          <w:rFonts w:ascii="Times New Roman" w:hAnsi="Times New Roman" w:cs="Times New Roman"/>
          <w:b/>
          <w:bCs/>
          <w:sz w:val="32"/>
          <w:szCs w:val="32"/>
        </w:rPr>
      </w:pPr>
      <w:r>
        <w:rPr>
          <w:rFonts w:ascii="Times New Roman" w:hAnsi="Times New Roman" w:cs="Times New Roman"/>
          <w:sz w:val="28"/>
          <w:szCs w:val="28"/>
        </w:rPr>
        <w:t>.</w:t>
      </w:r>
      <w:r>
        <w:rPr>
          <w:rFonts w:ascii="Times New Roman" w:hAnsi="Times New Roman" w:cs="Times New Roman"/>
          <w:b/>
          <w:bCs/>
          <w:sz w:val="32"/>
          <w:szCs w:val="32"/>
        </w:rPr>
        <w:br w:type="page"/>
        <w:t>Заключение.</w:t>
      </w:r>
    </w:p>
    <w:p w:rsidR="00790666" w:rsidRDefault="0079066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90666" w:rsidRDefault="00790666">
      <w:pPr>
        <w:spacing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можно выделить следующие типы государств по следующим основаниям:</w:t>
      </w:r>
    </w:p>
    <w:p w:rsidR="00790666" w:rsidRDefault="0079066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Типы государств по форме правления        </w:t>
      </w:r>
    </w:p>
    <w:p w:rsidR="00790666" w:rsidRDefault="00790666">
      <w:pPr>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монархия</w:t>
      </w:r>
    </w:p>
    <w:p w:rsidR="00790666" w:rsidRDefault="00790666">
      <w:pPr>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республика                </w:t>
      </w:r>
    </w:p>
    <w:p w:rsidR="00790666" w:rsidRDefault="00790666">
      <w:pPr>
        <w:pStyle w:val="3"/>
        <w:rPr>
          <w:rFonts w:ascii="Times New Roman" w:hAnsi="Times New Roman" w:cs="Times New Roman"/>
        </w:rPr>
      </w:pPr>
      <w:r>
        <w:rPr>
          <w:rFonts w:ascii="Times New Roman" w:hAnsi="Times New Roman" w:cs="Times New Roman"/>
        </w:rPr>
        <w:t xml:space="preserve"> 2.  Типы государств по форме государственного устройства</w:t>
      </w:r>
    </w:p>
    <w:p w:rsidR="00790666" w:rsidRDefault="00790666"/>
    <w:p w:rsidR="00790666" w:rsidRDefault="00790666">
      <w:pPr>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 xml:space="preserve">унитарная </w:t>
      </w:r>
    </w:p>
    <w:p w:rsidR="00790666" w:rsidRDefault="00790666">
      <w:pPr>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 xml:space="preserve">федеративная  </w:t>
      </w:r>
    </w:p>
    <w:p w:rsidR="00790666" w:rsidRDefault="00790666">
      <w:pPr>
        <w:numPr>
          <w:ilvl w:val="0"/>
          <w:numId w:val="9"/>
        </w:numPr>
        <w:spacing w:line="360" w:lineRule="auto"/>
      </w:pPr>
      <w:r>
        <w:rPr>
          <w:rFonts w:ascii="Times New Roman" w:hAnsi="Times New Roman" w:cs="Times New Roman"/>
          <w:sz w:val="28"/>
          <w:szCs w:val="28"/>
        </w:rPr>
        <w:t>конфедерация</w:t>
      </w:r>
    </w:p>
    <w:p w:rsidR="00790666" w:rsidRDefault="00790666">
      <w:pPr>
        <w:spacing w:line="360" w:lineRule="auto"/>
        <w:rPr>
          <w:rFonts w:ascii="Times New Roman" w:hAnsi="Times New Roman" w:cs="Times New Roman"/>
          <w:sz w:val="28"/>
          <w:szCs w:val="28"/>
        </w:rPr>
      </w:pPr>
    </w:p>
    <w:p w:rsidR="00790666" w:rsidRDefault="00790666">
      <w:pPr>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Типы государств с точки зрения формационного подхода</w:t>
      </w:r>
    </w:p>
    <w:p w:rsidR="00790666" w:rsidRDefault="00790666">
      <w:pPr>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Рабовладельческое государство</w:t>
      </w:r>
    </w:p>
    <w:p w:rsidR="00790666" w:rsidRDefault="00790666">
      <w:pPr>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Феодальное</w:t>
      </w:r>
    </w:p>
    <w:p w:rsidR="00790666" w:rsidRDefault="00790666">
      <w:pPr>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 xml:space="preserve">Буржуазное </w:t>
      </w:r>
    </w:p>
    <w:p w:rsidR="00790666" w:rsidRDefault="00790666">
      <w:pPr>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Социалистическое</w:t>
      </w:r>
    </w:p>
    <w:p w:rsidR="00790666" w:rsidRDefault="00790666">
      <w:pPr>
        <w:spacing w:line="360" w:lineRule="auto"/>
        <w:ind w:left="360"/>
        <w:rPr>
          <w:rFonts w:ascii="Times New Roman" w:hAnsi="Times New Roman" w:cs="Times New Roman"/>
          <w:sz w:val="28"/>
          <w:szCs w:val="28"/>
        </w:rPr>
      </w:pPr>
    </w:p>
    <w:p w:rsidR="00790666" w:rsidRDefault="00790666">
      <w:pPr>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Типы государств с точки зрения цивилизационного подхода</w:t>
      </w:r>
    </w:p>
    <w:p w:rsidR="00790666" w:rsidRDefault="00790666">
      <w:pPr>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Государства аграрной, индустриальной и постиндустриальной цивилизации</w:t>
      </w:r>
    </w:p>
    <w:p w:rsidR="00790666" w:rsidRDefault="00790666">
      <w:pPr>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государства арабской, китайской, индийской и т.д. цивилизаций</w:t>
      </w:r>
    </w:p>
    <w:p w:rsidR="00790666" w:rsidRDefault="00790666">
      <w:pPr>
        <w:spacing w:line="360" w:lineRule="auto"/>
        <w:rPr>
          <w:rFonts w:ascii="Times New Roman" w:hAnsi="Times New Roman" w:cs="Times New Roman"/>
          <w:sz w:val="28"/>
          <w:szCs w:val="28"/>
        </w:rPr>
      </w:pPr>
    </w:p>
    <w:p w:rsidR="00790666" w:rsidRDefault="00790666">
      <w:pPr>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Типология государств по их отношению к религии</w:t>
      </w:r>
    </w:p>
    <w:p w:rsidR="00790666" w:rsidRDefault="00790666">
      <w:pPr>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Светские государства</w:t>
      </w:r>
    </w:p>
    <w:p w:rsidR="00790666" w:rsidRDefault="00790666">
      <w:pPr>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Атеистические</w:t>
      </w:r>
    </w:p>
    <w:p w:rsidR="00790666" w:rsidRDefault="00790666">
      <w:pPr>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Клерикальные</w:t>
      </w:r>
    </w:p>
    <w:p w:rsidR="00790666" w:rsidRDefault="00790666">
      <w:pPr>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 xml:space="preserve">Теократические </w:t>
      </w:r>
    </w:p>
    <w:p w:rsidR="00790666" w:rsidRDefault="00790666">
      <w:pPr>
        <w:spacing w:line="360" w:lineRule="auto"/>
      </w:pPr>
    </w:p>
    <w:p w:rsidR="00790666" w:rsidRDefault="00790666">
      <w:pPr>
        <w:spacing w:line="360" w:lineRule="auto"/>
        <w:jc w:val="both"/>
      </w:pPr>
      <w:r>
        <w:rPr>
          <w:rFonts w:ascii="Times New Roman" w:hAnsi="Times New Roman" w:cs="Times New Roman"/>
          <w:b/>
          <w:bCs/>
          <w:sz w:val="32"/>
          <w:szCs w:val="32"/>
        </w:rPr>
        <w:br w:type="page"/>
        <w:t>Список литературы.</w:t>
      </w:r>
    </w:p>
    <w:p w:rsidR="00790666" w:rsidRDefault="00790666">
      <w:pPr>
        <w:spacing w:line="360" w:lineRule="auto"/>
        <w:rPr>
          <w:rFonts w:ascii="Times New Roman" w:hAnsi="Times New Roman" w:cs="Times New Roman"/>
          <w:sz w:val="28"/>
          <w:szCs w:val="28"/>
        </w:rPr>
      </w:pPr>
    </w:p>
    <w:p w:rsidR="00790666" w:rsidRDefault="00790666">
      <w:pPr>
        <w:numPr>
          <w:ilvl w:val="1"/>
          <w:numId w:val="11"/>
        </w:numPr>
        <w:tabs>
          <w:tab w:val="clear" w:pos="1800"/>
          <w:tab w:val="num" w:pos="0"/>
        </w:tabs>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Еллинек Георг. Общее учение о государстве. С. - Петербург, 1908. С.211. </w:t>
      </w:r>
    </w:p>
    <w:p w:rsidR="00790666" w:rsidRDefault="00790666">
      <w:pPr>
        <w:numPr>
          <w:ilvl w:val="1"/>
          <w:numId w:val="11"/>
        </w:numPr>
        <w:tabs>
          <w:tab w:val="clear" w:pos="1800"/>
          <w:tab w:val="num" w:pos="0"/>
        </w:tabs>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Каленский В.Г. Государство как объект социологического анализа. М., 1977. С.75. </w:t>
      </w:r>
    </w:p>
    <w:p w:rsidR="00790666" w:rsidRDefault="00790666">
      <w:pPr>
        <w:numPr>
          <w:ilvl w:val="1"/>
          <w:numId w:val="11"/>
        </w:numPr>
        <w:tabs>
          <w:tab w:val="clear" w:pos="1800"/>
          <w:tab w:val="num" w:pos="0"/>
        </w:tabs>
        <w:spacing w:line="360" w:lineRule="auto"/>
        <w:ind w:left="0"/>
        <w:rPr>
          <w:rFonts w:ascii="Times New Roman" w:hAnsi="Times New Roman" w:cs="Times New Roman"/>
          <w:sz w:val="28"/>
          <w:szCs w:val="28"/>
        </w:rPr>
      </w:pPr>
      <w:r>
        <w:rPr>
          <w:rFonts w:ascii="Times New Roman" w:hAnsi="Times New Roman" w:cs="Times New Roman"/>
          <w:sz w:val="28"/>
          <w:szCs w:val="28"/>
        </w:rPr>
        <w:t>Каск Л.И. Функции и структура государства. ЛГУ, 1969. С.47.</w:t>
      </w:r>
    </w:p>
    <w:p w:rsidR="00790666" w:rsidRDefault="00790666">
      <w:pPr>
        <w:numPr>
          <w:ilvl w:val="1"/>
          <w:numId w:val="11"/>
        </w:numPr>
        <w:tabs>
          <w:tab w:val="clear" w:pos="1800"/>
          <w:tab w:val="num" w:pos="0"/>
        </w:tabs>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Маркс К., Энгельс Ф. Соч. Т.2. </w:t>
      </w:r>
    </w:p>
    <w:p w:rsidR="00790666" w:rsidRDefault="00790666">
      <w:pPr>
        <w:numPr>
          <w:ilvl w:val="1"/>
          <w:numId w:val="11"/>
        </w:numPr>
        <w:tabs>
          <w:tab w:val="clear" w:pos="1800"/>
          <w:tab w:val="num" w:pos="0"/>
        </w:tabs>
        <w:spacing w:line="360" w:lineRule="auto"/>
        <w:ind w:left="0"/>
        <w:rPr>
          <w:rFonts w:ascii="Times New Roman" w:hAnsi="Times New Roman" w:cs="Times New Roman"/>
          <w:sz w:val="28"/>
          <w:szCs w:val="28"/>
        </w:rPr>
      </w:pPr>
      <w:r>
        <w:rPr>
          <w:rFonts w:ascii="Times New Roman" w:hAnsi="Times New Roman" w:cs="Times New Roman"/>
          <w:sz w:val="28"/>
          <w:szCs w:val="28"/>
        </w:rPr>
        <w:t>Основы теории государства и права, М., 1982. С.23</w:t>
      </w:r>
    </w:p>
    <w:p w:rsidR="00790666" w:rsidRDefault="00790666">
      <w:pPr>
        <w:numPr>
          <w:ilvl w:val="1"/>
          <w:numId w:val="11"/>
        </w:numPr>
        <w:tabs>
          <w:tab w:val="clear" w:pos="1800"/>
          <w:tab w:val="num" w:pos="0"/>
        </w:tabs>
        <w:spacing w:line="360" w:lineRule="auto"/>
        <w:ind w:left="0"/>
        <w:rPr>
          <w:rFonts w:ascii="Times New Roman" w:hAnsi="Times New Roman" w:cs="Times New Roman"/>
          <w:sz w:val="28"/>
          <w:szCs w:val="28"/>
        </w:rPr>
      </w:pPr>
      <w:r>
        <w:rPr>
          <w:rFonts w:ascii="Times New Roman" w:hAnsi="Times New Roman" w:cs="Times New Roman"/>
          <w:sz w:val="28"/>
          <w:szCs w:val="28"/>
        </w:rPr>
        <w:t>Современная западная социология. Словарь. М., 1990. С.194, 239, 244.</w:t>
      </w:r>
    </w:p>
    <w:p w:rsidR="00790666" w:rsidRDefault="00790666">
      <w:pPr>
        <w:spacing w:line="360" w:lineRule="auto"/>
      </w:pPr>
      <w:r>
        <w:rPr>
          <w:rFonts w:ascii="Times New Roman" w:hAnsi="Times New Roman" w:cs="Times New Roman"/>
          <w:sz w:val="28"/>
          <w:szCs w:val="28"/>
        </w:rPr>
        <w:t>Общая теория права и государства / Под ред. В.В. Лазарева. М., 1996. С.286.</w:t>
      </w:r>
      <w:r>
        <w:t xml:space="preserve">    </w:t>
      </w:r>
    </w:p>
    <w:p w:rsidR="00790666" w:rsidRDefault="00790666">
      <w:pPr>
        <w:spacing w:line="360" w:lineRule="auto"/>
      </w:pPr>
      <w:r>
        <w:t xml:space="preserve">      </w:t>
      </w:r>
    </w:p>
    <w:p w:rsidR="00790666" w:rsidRDefault="00790666">
      <w:pPr>
        <w:spacing w:line="360" w:lineRule="auto"/>
      </w:pPr>
    </w:p>
    <w:p w:rsidR="00790666" w:rsidRDefault="00790666">
      <w:pPr>
        <w:spacing w:line="360" w:lineRule="auto"/>
      </w:pPr>
    </w:p>
    <w:p w:rsidR="00790666" w:rsidRDefault="00790666">
      <w:pPr>
        <w:spacing w:line="360" w:lineRule="auto"/>
      </w:pPr>
    </w:p>
    <w:p w:rsidR="00790666" w:rsidRDefault="00790666">
      <w:pPr>
        <w:spacing w:line="360" w:lineRule="auto"/>
      </w:pPr>
    </w:p>
    <w:p w:rsidR="00790666" w:rsidRDefault="00790666">
      <w:pPr>
        <w:spacing w:line="360" w:lineRule="auto"/>
      </w:pPr>
      <w:bookmarkStart w:id="0" w:name="_GoBack"/>
      <w:bookmarkEnd w:id="0"/>
    </w:p>
    <w:sectPr w:rsidR="00790666">
      <w:pgSz w:w="11906" w:h="16838"/>
      <w:pgMar w:top="851" w:right="850"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666" w:rsidRDefault="00790666">
      <w:r>
        <w:separator/>
      </w:r>
    </w:p>
  </w:endnote>
  <w:endnote w:type="continuationSeparator" w:id="0">
    <w:p w:rsidR="00790666" w:rsidRDefault="0079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666" w:rsidRDefault="00790666">
      <w:r>
        <w:separator/>
      </w:r>
    </w:p>
  </w:footnote>
  <w:footnote w:type="continuationSeparator" w:id="0">
    <w:p w:rsidR="00790666" w:rsidRDefault="00790666">
      <w:r>
        <w:continuationSeparator/>
      </w:r>
    </w:p>
  </w:footnote>
  <w:footnote w:id="1">
    <w:p w:rsidR="00790666" w:rsidRDefault="00790666">
      <w:pPr>
        <w:pStyle w:val="a3"/>
      </w:pPr>
      <w:r>
        <w:rPr>
          <w:rStyle w:val="a5"/>
        </w:rPr>
        <w:footnoteRef/>
      </w:r>
      <w:r>
        <w:t xml:space="preserve"> Маркс К., Энгельс Ф. Соч. Т.1. С. С.627.</w:t>
      </w:r>
    </w:p>
  </w:footnote>
  <w:footnote w:id="2">
    <w:p w:rsidR="00790666" w:rsidRDefault="00790666">
      <w:pPr>
        <w:pStyle w:val="a3"/>
      </w:pPr>
      <w:r>
        <w:rPr>
          <w:rStyle w:val="a5"/>
        </w:rPr>
        <w:footnoteRef/>
      </w:r>
      <w:r>
        <w:t xml:space="preserve"> Там же</w:t>
      </w:r>
    </w:p>
  </w:footnote>
  <w:footnote w:id="3">
    <w:p w:rsidR="00790666" w:rsidRDefault="00790666">
      <w:pPr>
        <w:pStyle w:val="a3"/>
      </w:pPr>
      <w:r>
        <w:rPr>
          <w:rStyle w:val="a5"/>
        </w:rPr>
        <w:footnoteRef/>
      </w:r>
      <w:r>
        <w:t xml:space="preserve">  Там же</w:t>
      </w:r>
    </w:p>
    <w:p w:rsidR="00790666" w:rsidRDefault="00790666">
      <w:pPr>
        <w:pStyle w:val="a3"/>
      </w:pPr>
      <w:r>
        <w:rPr>
          <w:rStyle w:val="a5"/>
        </w:rPr>
        <w:footnoteRef/>
      </w:r>
      <w:r>
        <w:t xml:space="preserve"> </w:t>
      </w:r>
    </w:p>
  </w:footnote>
  <w:footnote w:id="4">
    <w:p w:rsidR="00790666" w:rsidRDefault="00790666">
      <w:pPr>
        <w:pStyle w:val="a3"/>
      </w:pPr>
      <w:r>
        <w:rPr>
          <w:rStyle w:val="a5"/>
        </w:rPr>
        <w:footnoteRef/>
      </w:r>
      <w:r>
        <w:t xml:space="preserve"> Каск Л.И. Функции и структура государства. ЛГУ, 1969. С.47.</w:t>
      </w:r>
    </w:p>
  </w:footnote>
  <w:footnote w:id="5">
    <w:p w:rsidR="00790666" w:rsidRDefault="00790666">
      <w:pPr>
        <w:pStyle w:val="a3"/>
      </w:pPr>
      <w:r>
        <w:rPr>
          <w:rStyle w:val="a5"/>
        </w:rPr>
        <w:footnoteRef/>
      </w:r>
      <w:r>
        <w:t xml:space="preserve"> Основы теории государства и права, М., 1982. С.23</w:t>
      </w:r>
    </w:p>
  </w:footnote>
  <w:footnote w:id="6">
    <w:p w:rsidR="00790666" w:rsidRDefault="00790666">
      <w:pPr>
        <w:pStyle w:val="a3"/>
      </w:pPr>
      <w:r>
        <w:rPr>
          <w:rStyle w:val="a5"/>
        </w:rPr>
        <w:footnoteRef/>
      </w:r>
      <w:r>
        <w:t xml:space="preserve"> Ленин В.И. Полн. собр. соч. Т.24. С.17.</w:t>
      </w:r>
    </w:p>
  </w:footnote>
  <w:footnote w:id="7">
    <w:p w:rsidR="00790666" w:rsidRDefault="00790666">
      <w:pPr>
        <w:pStyle w:val="a3"/>
      </w:pPr>
      <w:r>
        <w:rPr>
          <w:rStyle w:val="a5"/>
        </w:rPr>
        <w:footnoteRef/>
      </w:r>
      <w:r>
        <w:t xml:space="preserve">  "Общая теория права и государства" / Под ред. В.В. Лазарева. М., 1996. С.286.</w:t>
      </w:r>
    </w:p>
  </w:footnote>
  <w:footnote w:id="8">
    <w:p w:rsidR="00790666" w:rsidRDefault="00790666">
      <w:pPr>
        <w:pStyle w:val="a3"/>
      </w:pPr>
      <w:r>
        <w:rPr>
          <w:rStyle w:val="a5"/>
        </w:rPr>
        <w:footnoteRef/>
      </w:r>
      <w:r>
        <w:t xml:space="preserve">  Маркс К., Энгельс Ф. Соч. Т.2. С.137.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1918"/>
    <w:multiLevelType w:val="hybridMultilevel"/>
    <w:tmpl w:val="E6747C36"/>
    <w:lvl w:ilvl="0" w:tplc="AA5280F6">
      <w:start w:val="1"/>
      <w:numFmt w:val="decimal"/>
      <w:lvlText w:val="%1."/>
      <w:lvlJc w:val="left"/>
      <w:pPr>
        <w:tabs>
          <w:tab w:val="num" w:pos="720"/>
        </w:tabs>
        <w:ind w:left="720" w:hanging="360"/>
      </w:pPr>
    </w:lvl>
    <w:lvl w:ilvl="1" w:tplc="E7E01C42">
      <w:start w:val="1"/>
      <w:numFmt w:val="decimal"/>
      <w:lvlText w:val="%2."/>
      <w:lvlJc w:val="left"/>
      <w:pPr>
        <w:tabs>
          <w:tab w:val="num" w:pos="1440"/>
        </w:tabs>
        <w:ind w:left="1440" w:hanging="360"/>
      </w:pPr>
    </w:lvl>
    <w:lvl w:ilvl="2" w:tplc="5F628A9C">
      <w:start w:val="1"/>
      <w:numFmt w:val="decimal"/>
      <w:lvlText w:val="%3."/>
      <w:lvlJc w:val="left"/>
      <w:pPr>
        <w:tabs>
          <w:tab w:val="num" w:pos="2160"/>
        </w:tabs>
        <w:ind w:left="2160" w:hanging="360"/>
      </w:pPr>
    </w:lvl>
    <w:lvl w:ilvl="3" w:tplc="FA1229D2">
      <w:start w:val="1"/>
      <w:numFmt w:val="decimal"/>
      <w:lvlText w:val="%4."/>
      <w:lvlJc w:val="left"/>
      <w:pPr>
        <w:tabs>
          <w:tab w:val="num" w:pos="2880"/>
        </w:tabs>
        <w:ind w:left="2880" w:hanging="360"/>
      </w:pPr>
    </w:lvl>
    <w:lvl w:ilvl="4" w:tplc="B934828A">
      <w:start w:val="1"/>
      <w:numFmt w:val="decimal"/>
      <w:lvlText w:val="%5."/>
      <w:lvlJc w:val="left"/>
      <w:pPr>
        <w:tabs>
          <w:tab w:val="num" w:pos="3600"/>
        </w:tabs>
        <w:ind w:left="3600" w:hanging="360"/>
      </w:pPr>
    </w:lvl>
    <w:lvl w:ilvl="5" w:tplc="7096B3B0">
      <w:start w:val="1"/>
      <w:numFmt w:val="decimal"/>
      <w:lvlText w:val="%6."/>
      <w:lvlJc w:val="left"/>
      <w:pPr>
        <w:tabs>
          <w:tab w:val="num" w:pos="4320"/>
        </w:tabs>
        <w:ind w:left="4320" w:hanging="360"/>
      </w:pPr>
    </w:lvl>
    <w:lvl w:ilvl="6" w:tplc="D8A48B64">
      <w:start w:val="1"/>
      <w:numFmt w:val="decimal"/>
      <w:lvlText w:val="%7."/>
      <w:lvlJc w:val="left"/>
      <w:pPr>
        <w:tabs>
          <w:tab w:val="num" w:pos="5040"/>
        </w:tabs>
        <w:ind w:left="5040" w:hanging="360"/>
      </w:pPr>
    </w:lvl>
    <w:lvl w:ilvl="7" w:tplc="F196B2EA">
      <w:start w:val="1"/>
      <w:numFmt w:val="decimal"/>
      <w:lvlText w:val="%8."/>
      <w:lvlJc w:val="left"/>
      <w:pPr>
        <w:tabs>
          <w:tab w:val="num" w:pos="5760"/>
        </w:tabs>
        <w:ind w:left="5760" w:hanging="360"/>
      </w:pPr>
    </w:lvl>
    <w:lvl w:ilvl="8" w:tplc="4580C78E">
      <w:start w:val="1"/>
      <w:numFmt w:val="decimal"/>
      <w:lvlText w:val="%9."/>
      <w:lvlJc w:val="left"/>
      <w:pPr>
        <w:tabs>
          <w:tab w:val="num" w:pos="6480"/>
        </w:tabs>
        <w:ind w:left="6480" w:hanging="360"/>
      </w:pPr>
    </w:lvl>
  </w:abstractNum>
  <w:abstractNum w:abstractNumId="1">
    <w:nsid w:val="0B9B79A1"/>
    <w:multiLevelType w:val="hybridMultilevel"/>
    <w:tmpl w:val="958239A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D4E0C37"/>
    <w:multiLevelType w:val="hybridMultilevel"/>
    <w:tmpl w:val="A1944800"/>
    <w:lvl w:ilvl="0" w:tplc="7A7EA242">
      <w:start w:val="1"/>
      <w:numFmt w:val="decimal"/>
      <w:lvlText w:val="%1."/>
      <w:lvlJc w:val="left"/>
      <w:pPr>
        <w:tabs>
          <w:tab w:val="num" w:pos="720"/>
        </w:tabs>
        <w:ind w:left="720" w:hanging="360"/>
      </w:pPr>
    </w:lvl>
    <w:lvl w:ilvl="1" w:tplc="338E555E">
      <w:start w:val="1"/>
      <w:numFmt w:val="decimal"/>
      <w:lvlText w:val="%2."/>
      <w:lvlJc w:val="left"/>
      <w:pPr>
        <w:tabs>
          <w:tab w:val="num" w:pos="1440"/>
        </w:tabs>
        <w:ind w:left="1440" w:hanging="360"/>
      </w:pPr>
    </w:lvl>
    <w:lvl w:ilvl="2" w:tplc="5A34CF9A">
      <w:start w:val="1"/>
      <w:numFmt w:val="decimal"/>
      <w:lvlText w:val="%3."/>
      <w:lvlJc w:val="left"/>
      <w:pPr>
        <w:tabs>
          <w:tab w:val="num" w:pos="2160"/>
        </w:tabs>
        <w:ind w:left="2160" w:hanging="360"/>
      </w:pPr>
    </w:lvl>
    <w:lvl w:ilvl="3" w:tplc="BDA62DDA">
      <w:start w:val="1"/>
      <w:numFmt w:val="decimal"/>
      <w:lvlText w:val="%4."/>
      <w:lvlJc w:val="left"/>
      <w:pPr>
        <w:tabs>
          <w:tab w:val="num" w:pos="2880"/>
        </w:tabs>
        <w:ind w:left="2880" w:hanging="360"/>
      </w:pPr>
    </w:lvl>
    <w:lvl w:ilvl="4" w:tplc="7D443642">
      <w:start w:val="1"/>
      <w:numFmt w:val="decimal"/>
      <w:lvlText w:val="%5."/>
      <w:lvlJc w:val="left"/>
      <w:pPr>
        <w:tabs>
          <w:tab w:val="num" w:pos="3600"/>
        </w:tabs>
        <w:ind w:left="3600" w:hanging="360"/>
      </w:pPr>
    </w:lvl>
    <w:lvl w:ilvl="5" w:tplc="F774E1E4">
      <w:start w:val="1"/>
      <w:numFmt w:val="decimal"/>
      <w:lvlText w:val="%6."/>
      <w:lvlJc w:val="left"/>
      <w:pPr>
        <w:tabs>
          <w:tab w:val="num" w:pos="4320"/>
        </w:tabs>
        <w:ind w:left="4320" w:hanging="360"/>
      </w:pPr>
    </w:lvl>
    <w:lvl w:ilvl="6" w:tplc="9AF65070">
      <w:start w:val="1"/>
      <w:numFmt w:val="decimal"/>
      <w:lvlText w:val="%7."/>
      <w:lvlJc w:val="left"/>
      <w:pPr>
        <w:tabs>
          <w:tab w:val="num" w:pos="5040"/>
        </w:tabs>
        <w:ind w:left="5040" w:hanging="360"/>
      </w:pPr>
    </w:lvl>
    <w:lvl w:ilvl="7" w:tplc="62FE0BEA">
      <w:start w:val="1"/>
      <w:numFmt w:val="decimal"/>
      <w:lvlText w:val="%8."/>
      <w:lvlJc w:val="left"/>
      <w:pPr>
        <w:tabs>
          <w:tab w:val="num" w:pos="5760"/>
        </w:tabs>
        <w:ind w:left="5760" w:hanging="360"/>
      </w:pPr>
    </w:lvl>
    <w:lvl w:ilvl="8" w:tplc="915ABBB8">
      <w:start w:val="1"/>
      <w:numFmt w:val="decimal"/>
      <w:lvlText w:val="%9."/>
      <w:lvlJc w:val="left"/>
      <w:pPr>
        <w:tabs>
          <w:tab w:val="num" w:pos="6480"/>
        </w:tabs>
        <w:ind w:left="6480" w:hanging="360"/>
      </w:pPr>
    </w:lvl>
  </w:abstractNum>
  <w:abstractNum w:abstractNumId="3">
    <w:nsid w:val="101B7EC6"/>
    <w:multiLevelType w:val="hybridMultilevel"/>
    <w:tmpl w:val="A0127A22"/>
    <w:lvl w:ilvl="0" w:tplc="0419000B">
      <w:start w:val="1"/>
      <w:numFmt w:val="bullet"/>
      <w:lvlText w:val=""/>
      <w:lvlJc w:val="left"/>
      <w:pPr>
        <w:tabs>
          <w:tab w:val="num" w:pos="1560"/>
        </w:tabs>
        <w:ind w:left="1560" w:hanging="360"/>
      </w:pPr>
      <w:rPr>
        <w:rFonts w:ascii="Wingdings" w:hAnsi="Wingdings" w:cs="Wingdings"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4">
    <w:nsid w:val="1CFB7130"/>
    <w:multiLevelType w:val="hybridMultilevel"/>
    <w:tmpl w:val="2D5C8E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99F66D6"/>
    <w:multiLevelType w:val="hybridMultilevel"/>
    <w:tmpl w:val="D93E9A9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EB43F68"/>
    <w:multiLevelType w:val="hybridMultilevel"/>
    <w:tmpl w:val="5C6634A4"/>
    <w:lvl w:ilvl="0" w:tplc="0419000B">
      <w:start w:val="1"/>
      <w:numFmt w:val="bullet"/>
      <w:lvlText w:val=""/>
      <w:lvlJc w:val="left"/>
      <w:pPr>
        <w:tabs>
          <w:tab w:val="num" w:pos="1080"/>
        </w:tabs>
        <w:ind w:left="1080" w:hanging="360"/>
      </w:pPr>
      <w:rPr>
        <w:rFonts w:ascii="Wingdings" w:hAnsi="Wingdings" w:cs="Wingdings" w:hint="default"/>
      </w:rPr>
    </w:lvl>
    <w:lvl w:ilvl="1" w:tplc="7A7EA242">
      <w:start w:val="1"/>
      <w:numFmt w:val="decimal"/>
      <w:lvlText w:val="%2."/>
      <w:lvlJc w:val="left"/>
      <w:pPr>
        <w:tabs>
          <w:tab w:val="num" w:pos="1800"/>
        </w:tabs>
        <w:ind w:left="1800" w:hanging="360"/>
      </w:p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65540C68"/>
    <w:multiLevelType w:val="hybridMultilevel"/>
    <w:tmpl w:val="26DAC6B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727243FD"/>
    <w:multiLevelType w:val="hybridMultilevel"/>
    <w:tmpl w:val="EF28610E"/>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76A1442A"/>
    <w:multiLevelType w:val="hybridMultilevel"/>
    <w:tmpl w:val="964A1FC2"/>
    <w:lvl w:ilvl="0" w:tplc="B6B81FE2">
      <w:start w:val="1"/>
      <w:numFmt w:val="decimal"/>
      <w:lvlText w:val="%1."/>
      <w:lvlJc w:val="left"/>
      <w:pPr>
        <w:tabs>
          <w:tab w:val="num" w:pos="720"/>
        </w:tabs>
        <w:ind w:left="720" w:hanging="360"/>
      </w:pPr>
    </w:lvl>
    <w:lvl w:ilvl="1" w:tplc="74CE60AE">
      <w:start w:val="1"/>
      <w:numFmt w:val="decimal"/>
      <w:lvlText w:val="%2."/>
      <w:lvlJc w:val="left"/>
      <w:pPr>
        <w:tabs>
          <w:tab w:val="num" w:pos="1440"/>
        </w:tabs>
        <w:ind w:left="1440" w:hanging="360"/>
      </w:pPr>
    </w:lvl>
    <w:lvl w:ilvl="2" w:tplc="5CE89B3C">
      <w:start w:val="1"/>
      <w:numFmt w:val="decimal"/>
      <w:lvlText w:val="%3."/>
      <w:lvlJc w:val="left"/>
      <w:pPr>
        <w:tabs>
          <w:tab w:val="num" w:pos="2160"/>
        </w:tabs>
        <w:ind w:left="2160" w:hanging="360"/>
      </w:pPr>
    </w:lvl>
    <w:lvl w:ilvl="3" w:tplc="F230E172">
      <w:start w:val="1"/>
      <w:numFmt w:val="decimal"/>
      <w:lvlText w:val="%4."/>
      <w:lvlJc w:val="left"/>
      <w:pPr>
        <w:tabs>
          <w:tab w:val="num" w:pos="2880"/>
        </w:tabs>
        <w:ind w:left="2880" w:hanging="360"/>
      </w:pPr>
    </w:lvl>
    <w:lvl w:ilvl="4" w:tplc="944E1E3C">
      <w:start w:val="1"/>
      <w:numFmt w:val="decimal"/>
      <w:lvlText w:val="%5."/>
      <w:lvlJc w:val="left"/>
      <w:pPr>
        <w:tabs>
          <w:tab w:val="num" w:pos="3600"/>
        </w:tabs>
        <w:ind w:left="3600" w:hanging="360"/>
      </w:pPr>
    </w:lvl>
    <w:lvl w:ilvl="5" w:tplc="5546E6F6">
      <w:start w:val="1"/>
      <w:numFmt w:val="decimal"/>
      <w:lvlText w:val="%6."/>
      <w:lvlJc w:val="left"/>
      <w:pPr>
        <w:tabs>
          <w:tab w:val="num" w:pos="4320"/>
        </w:tabs>
        <w:ind w:left="4320" w:hanging="360"/>
      </w:pPr>
    </w:lvl>
    <w:lvl w:ilvl="6" w:tplc="06AA0CA4">
      <w:start w:val="1"/>
      <w:numFmt w:val="decimal"/>
      <w:lvlText w:val="%7."/>
      <w:lvlJc w:val="left"/>
      <w:pPr>
        <w:tabs>
          <w:tab w:val="num" w:pos="5040"/>
        </w:tabs>
        <w:ind w:left="5040" w:hanging="360"/>
      </w:pPr>
    </w:lvl>
    <w:lvl w:ilvl="7" w:tplc="5518127E">
      <w:start w:val="1"/>
      <w:numFmt w:val="decimal"/>
      <w:lvlText w:val="%8."/>
      <w:lvlJc w:val="left"/>
      <w:pPr>
        <w:tabs>
          <w:tab w:val="num" w:pos="5760"/>
        </w:tabs>
        <w:ind w:left="5760" w:hanging="360"/>
      </w:pPr>
    </w:lvl>
    <w:lvl w:ilvl="8" w:tplc="EAF2E746">
      <w:start w:val="1"/>
      <w:numFmt w:val="decimal"/>
      <w:lvlText w:val="%9."/>
      <w:lvlJc w:val="left"/>
      <w:pPr>
        <w:tabs>
          <w:tab w:val="num" w:pos="6480"/>
        </w:tabs>
        <w:ind w:left="6480" w:hanging="360"/>
      </w:pPr>
    </w:lvl>
  </w:abstractNum>
  <w:abstractNum w:abstractNumId="10">
    <w:nsid w:val="7C4C4350"/>
    <w:multiLevelType w:val="hybridMultilevel"/>
    <w:tmpl w:val="26DAC6B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4"/>
  </w:num>
  <w:num w:numId="3">
    <w:abstractNumId w:val="9"/>
  </w:num>
  <w:num w:numId="4">
    <w:abstractNumId w:val="0"/>
  </w:num>
  <w:num w:numId="5">
    <w:abstractNumId w:val="2"/>
  </w:num>
  <w:num w:numId="6">
    <w:abstractNumId w:val="3"/>
  </w:num>
  <w:num w:numId="7">
    <w:abstractNumId w:val="8"/>
  </w:num>
  <w:num w:numId="8">
    <w:abstractNumId w:val="7"/>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B53"/>
    <w:rsid w:val="00116A6F"/>
    <w:rsid w:val="00790666"/>
    <w:rsid w:val="009E4B53"/>
    <w:rsid w:val="00E87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C9376F-9C27-44EC-99D4-1576E9FA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4"/>
      <w:szCs w:val="24"/>
    </w:rPr>
  </w:style>
  <w:style w:type="paragraph" w:styleId="1">
    <w:name w:val="heading 1"/>
    <w:basedOn w:val="a"/>
    <w:next w:val="a"/>
    <w:link w:val="10"/>
    <w:uiPriority w:val="99"/>
    <w:qFormat/>
    <w:pPr>
      <w:keepNext/>
      <w:spacing w:line="360" w:lineRule="auto"/>
      <w:ind w:firstLine="840"/>
      <w:jc w:val="both"/>
      <w:outlineLvl w:val="0"/>
    </w:pPr>
    <w:rPr>
      <w:sz w:val="28"/>
      <w:szCs w:val="28"/>
    </w:rPr>
  </w:style>
  <w:style w:type="paragraph" w:styleId="2">
    <w:name w:val="heading 2"/>
    <w:basedOn w:val="a"/>
    <w:next w:val="a"/>
    <w:link w:val="20"/>
    <w:uiPriority w:val="99"/>
    <w:qFormat/>
    <w:pPr>
      <w:keepNext/>
      <w:spacing w:line="360" w:lineRule="auto"/>
      <w:ind w:firstLine="840"/>
      <w:jc w:val="both"/>
      <w:outlineLvl w:val="1"/>
    </w:pPr>
    <w:rPr>
      <w:b/>
      <w:bCs/>
      <w:sz w:val="28"/>
      <w:szCs w:val="28"/>
    </w:rPr>
  </w:style>
  <w:style w:type="paragraph" w:styleId="3">
    <w:name w:val="heading 3"/>
    <w:basedOn w:val="a"/>
    <w:next w:val="a"/>
    <w:link w:val="30"/>
    <w:uiPriority w:val="99"/>
    <w:qFormat/>
    <w:pPr>
      <w:keepNext/>
      <w:spacing w:line="360" w:lineRule="auto"/>
      <w:jc w:val="both"/>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spacing w:line="360" w:lineRule="auto"/>
      <w:ind w:firstLine="840"/>
      <w:jc w:val="both"/>
    </w:pPr>
    <w:rPr>
      <w:sz w:val="28"/>
      <w:szCs w:val="28"/>
    </w:rPr>
  </w:style>
  <w:style w:type="character" w:customStyle="1" w:styleId="22">
    <w:name w:val="Основной текст 2 Знак"/>
    <w:link w:val="21"/>
    <w:uiPriority w:val="99"/>
    <w:semiHidden/>
    <w:rPr>
      <w:rFonts w:ascii="Arial" w:hAnsi="Arial" w:cs="Arial"/>
      <w:sz w:val="24"/>
      <w:szCs w:val="24"/>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Arial" w:hAnsi="Arial" w:cs="Arial"/>
      <w:sz w:val="20"/>
      <w:szCs w:val="20"/>
    </w:rPr>
  </w:style>
  <w:style w:type="character" w:styleId="a5">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5675</Words>
  <Characters>32349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Типология государства</vt:lpstr>
    </vt:vector>
  </TitlesOfParts>
  <Company>Домашний компьютер</Company>
  <LinksUpToDate>false</LinksUpToDate>
  <CharactersWithSpaces>37949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Типология государства</dc:title>
  <dc:subject/>
  <dc:creator>Буторин А.В.</dc:creator>
  <cp:keywords/>
  <dc:description/>
  <cp:lastModifiedBy>admin</cp:lastModifiedBy>
  <cp:revision>2</cp:revision>
  <dcterms:created xsi:type="dcterms:W3CDTF">2014-04-19T10:04:00Z</dcterms:created>
  <dcterms:modified xsi:type="dcterms:W3CDTF">2014-04-19T10:04:00Z</dcterms:modified>
</cp:coreProperties>
</file>