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BE1" w:rsidRDefault="00BA4BE1">
      <w:pPr>
        <w:pStyle w:val="21"/>
        <w:jc w:val="center"/>
      </w:pPr>
      <w:r>
        <w:t>МИНИСТЕРСТВО ОБРАЗОВАНИЯ И НАУКИ УКРАИНЫ</w:t>
      </w:r>
    </w:p>
    <w:p w:rsidR="00BA4BE1" w:rsidRDefault="00BA4BE1">
      <w:pPr>
        <w:pStyle w:val="21"/>
        <w:jc w:val="center"/>
      </w:pPr>
      <w:r>
        <w:t>ВОСТОЧНОУКРАИНСКИЙ НАЦИОНАЛЬНЫЙ УНИВЕРСИТЕТ им. В.И. ДАЛЯ</w:t>
      </w:r>
    </w:p>
    <w:p w:rsidR="00BA4BE1" w:rsidRDefault="00BA4BE1">
      <w:pPr>
        <w:pStyle w:val="21"/>
        <w:jc w:val="center"/>
      </w:pPr>
    </w:p>
    <w:p w:rsidR="00BA4BE1" w:rsidRDefault="00BA4BE1">
      <w:pPr>
        <w:pStyle w:val="a5"/>
      </w:pPr>
      <w:r>
        <w:t>Факультет языкознания журналистики и социологии</w:t>
      </w:r>
    </w:p>
    <w:p w:rsidR="00BA4BE1" w:rsidRDefault="00BA4BE1">
      <w:pPr>
        <w:jc w:val="center"/>
        <w:rPr>
          <w:sz w:val="28"/>
          <w:szCs w:val="28"/>
        </w:rPr>
      </w:pPr>
    </w:p>
    <w:p w:rsidR="00BA4BE1" w:rsidRDefault="00BA4BE1">
      <w:pPr>
        <w:jc w:val="center"/>
        <w:rPr>
          <w:sz w:val="28"/>
          <w:szCs w:val="28"/>
        </w:rPr>
      </w:pPr>
      <w:r>
        <w:rPr>
          <w:sz w:val="28"/>
          <w:szCs w:val="28"/>
        </w:rPr>
        <w:t>Кафедра документоведения и информационной деятельности</w:t>
      </w:r>
    </w:p>
    <w:p w:rsidR="00BA4BE1" w:rsidRDefault="00BA4BE1">
      <w:pPr>
        <w:jc w:val="center"/>
        <w:rPr>
          <w:sz w:val="28"/>
          <w:szCs w:val="28"/>
        </w:rPr>
      </w:pPr>
    </w:p>
    <w:p w:rsidR="00BA4BE1" w:rsidRDefault="00BA4BE1">
      <w:pPr>
        <w:jc w:val="center"/>
        <w:rPr>
          <w:sz w:val="28"/>
          <w:szCs w:val="28"/>
        </w:rPr>
      </w:pPr>
    </w:p>
    <w:p w:rsidR="00BA4BE1" w:rsidRDefault="00BA4BE1">
      <w:pPr>
        <w:jc w:val="center"/>
        <w:rPr>
          <w:sz w:val="28"/>
          <w:szCs w:val="28"/>
        </w:rPr>
      </w:pPr>
    </w:p>
    <w:p w:rsidR="00BA4BE1" w:rsidRDefault="00BA4BE1">
      <w:pPr>
        <w:jc w:val="center"/>
        <w:rPr>
          <w:sz w:val="28"/>
          <w:szCs w:val="28"/>
        </w:rPr>
      </w:pPr>
    </w:p>
    <w:p w:rsidR="00BA4BE1" w:rsidRDefault="00BA4BE1">
      <w:pPr>
        <w:rPr>
          <w:sz w:val="28"/>
          <w:szCs w:val="28"/>
        </w:rPr>
      </w:pPr>
    </w:p>
    <w:p w:rsidR="00BA4BE1" w:rsidRDefault="00BA4BE1">
      <w:pPr>
        <w:rPr>
          <w:sz w:val="28"/>
          <w:szCs w:val="28"/>
        </w:rPr>
      </w:pPr>
    </w:p>
    <w:p w:rsidR="00BA4BE1" w:rsidRDefault="00BA4BE1">
      <w:pPr>
        <w:rPr>
          <w:sz w:val="28"/>
          <w:szCs w:val="28"/>
        </w:rPr>
      </w:pPr>
    </w:p>
    <w:p w:rsidR="00BA4BE1" w:rsidRDefault="00BA4BE1">
      <w:pPr>
        <w:rPr>
          <w:sz w:val="28"/>
          <w:szCs w:val="28"/>
        </w:rPr>
      </w:pPr>
    </w:p>
    <w:p w:rsidR="00BA4BE1" w:rsidRDefault="00BA4BE1">
      <w:pPr>
        <w:rPr>
          <w:sz w:val="28"/>
          <w:szCs w:val="28"/>
        </w:rPr>
      </w:pPr>
    </w:p>
    <w:p w:rsidR="00BA4BE1" w:rsidRDefault="00BA4BE1">
      <w:pPr>
        <w:rPr>
          <w:sz w:val="28"/>
          <w:szCs w:val="28"/>
        </w:rPr>
      </w:pPr>
    </w:p>
    <w:p w:rsidR="00BA4BE1" w:rsidRDefault="00BA4BE1">
      <w:pPr>
        <w:pStyle w:val="a5"/>
        <w:spacing w:line="360" w:lineRule="auto"/>
        <w:rPr>
          <w:sz w:val="52"/>
          <w:szCs w:val="52"/>
        </w:rPr>
      </w:pPr>
      <w:r>
        <w:rPr>
          <w:sz w:val="52"/>
          <w:szCs w:val="52"/>
        </w:rPr>
        <w:t>КУРСОВАЯ РАБОТА</w:t>
      </w:r>
    </w:p>
    <w:p w:rsidR="00BA4BE1" w:rsidRDefault="00BA4BE1">
      <w:pPr>
        <w:pStyle w:val="a5"/>
        <w:spacing w:line="360" w:lineRule="auto"/>
        <w:rPr>
          <w:b/>
          <w:bCs/>
        </w:rPr>
      </w:pPr>
      <w:r>
        <w:rPr>
          <w:b/>
          <w:bCs/>
        </w:rPr>
        <w:t>ТИПЫ И ВИДЫ ДОКУМЕНТОВ</w:t>
      </w:r>
    </w:p>
    <w:p w:rsidR="00BA4BE1" w:rsidRDefault="00BA4BE1">
      <w:pPr>
        <w:rPr>
          <w:sz w:val="28"/>
          <w:szCs w:val="28"/>
        </w:rPr>
      </w:pPr>
    </w:p>
    <w:p w:rsidR="00BA4BE1" w:rsidRDefault="00BA4BE1">
      <w:pPr>
        <w:rPr>
          <w:sz w:val="28"/>
          <w:szCs w:val="28"/>
        </w:rPr>
      </w:pPr>
    </w:p>
    <w:p w:rsidR="00BA4BE1" w:rsidRDefault="00BA4BE1">
      <w:pPr>
        <w:rPr>
          <w:sz w:val="28"/>
          <w:szCs w:val="28"/>
        </w:rPr>
      </w:pPr>
    </w:p>
    <w:p w:rsidR="00BA4BE1" w:rsidRDefault="00BA4BE1">
      <w:pPr>
        <w:pStyle w:val="3"/>
      </w:pPr>
      <w:r>
        <w:t xml:space="preserve">Выполнила: </w:t>
      </w:r>
    </w:p>
    <w:p w:rsidR="00BA4BE1" w:rsidRDefault="00BA4BE1">
      <w:pPr>
        <w:pStyle w:val="3"/>
      </w:pPr>
      <w:r>
        <w:t>студентка группы ЖСз – 301</w:t>
      </w:r>
      <w:r>
        <w:tab/>
      </w:r>
      <w:r>
        <w:tab/>
      </w:r>
      <w:r>
        <w:tab/>
      </w:r>
      <w:r>
        <w:tab/>
        <w:t>Е.Г. Силантьева</w:t>
      </w:r>
    </w:p>
    <w:p w:rsidR="00BA4BE1" w:rsidRDefault="00BA4BE1"/>
    <w:p w:rsidR="00BA4BE1" w:rsidRDefault="00BA4BE1"/>
    <w:p w:rsidR="00BA4BE1" w:rsidRDefault="00BA4BE1">
      <w:pPr>
        <w:pStyle w:val="9"/>
      </w:pPr>
      <w:r>
        <w:t>Научный руководитель:</w:t>
      </w:r>
    </w:p>
    <w:p w:rsidR="00BA4BE1" w:rsidRDefault="00BA4BE1">
      <w:pPr>
        <w:pStyle w:val="9"/>
      </w:pPr>
      <w:r>
        <w:t>старший преподаватель</w:t>
      </w:r>
      <w:r>
        <w:tab/>
      </w:r>
      <w:r>
        <w:tab/>
      </w:r>
      <w:r>
        <w:tab/>
      </w:r>
      <w:r>
        <w:tab/>
      </w:r>
      <w:r>
        <w:tab/>
        <w:t>С. Г. Шапошникова</w:t>
      </w:r>
    </w:p>
    <w:p w:rsidR="00BA4BE1" w:rsidRDefault="00BA4BE1">
      <w:pPr>
        <w:jc w:val="center"/>
        <w:rPr>
          <w:sz w:val="28"/>
          <w:szCs w:val="28"/>
        </w:rPr>
      </w:pPr>
    </w:p>
    <w:p w:rsidR="00BA4BE1" w:rsidRDefault="00BA4BE1">
      <w:pPr>
        <w:rPr>
          <w:sz w:val="28"/>
          <w:szCs w:val="28"/>
        </w:rPr>
      </w:pPr>
    </w:p>
    <w:p w:rsidR="00BA4BE1" w:rsidRDefault="00BA4BE1">
      <w:pPr>
        <w:jc w:val="center"/>
        <w:rPr>
          <w:sz w:val="28"/>
          <w:szCs w:val="28"/>
        </w:rPr>
      </w:pPr>
    </w:p>
    <w:p w:rsidR="00BA4BE1" w:rsidRDefault="00BA4BE1">
      <w:pPr>
        <w:jc w:val="center"/>
        <w:rPr>
          <w:sz w:val="28"/>
          <w:szCs w:val="28"/>
        </w:rPr>
      </w:pPr>
    </w:p>
    <w:p w:rsidR="00BA4BE1" w:rsidRDefault="00BA4BE1">
      <w:pPr>
        <w:jc w:val="center"/>
        <w:rPr>
          <w:sz w:val="28"/>
          <w:szCs w:val="28"/>
        </w:rPr>
      </w:pPr>
    </w:p>
    <w:p w:rsidR="00BA4BE1" w:rsidRDefault="00BA4BE1">
      <w:pPr>
        <w:rPr>
          <w:sz w:val="28"/>
          <w:szCs w:val="28"/>
        </w:rPr>
      </w:pPr>
    </w:p>
    <w:p w:rsidR="00BA4BE1" w:rsidRDefault="00BA4BE1">
      <w:pPr>
        <w:jc w:val="center"/>
        <w:rPr>
          <w:sz w:val="28"/>
          <w:szCs w:val="28"/>
        </w:rPr>
      </w:pPr>
    </w:p>
    <w:p w:rsidR="00BA4BE1" w:rsidRDefault="00BA4BE1">
      <w:pPr>
        <w:jc w:val="center"/>
        <w:rPr>
          <w:sz w:val="28"/>
          <w:szCs w:val="28"/>
          <w:lang w:val="en-US"/>
        </w:rPr>
      </w:pPr>
    </w:p>
    <w:p w:rsidR="00BA4BE1" w:rsidRDefault="00BA4BE1">
      <w:pPr>
        <w:jc w:val="center"/>
        <w:rPr>
          <w:sz w:val="28"/>
          <w:szCs w:val="28"/>
          <w:lang w:val="en-US"/>
        </w:rPr>
      </w:pPr>
    </w:p>
    <w:p w:rsidR="00BA4BE1" w:rsidRDefault="00BA4BE1">
      <w:pPr>
        <w:jc w:val="center"/>
        <w:rPr>
          <w:sz w:val="28"/>
          <w:szCs w:val="28"/>
          <w:lang w:val="en-US"/>
        </w:rPr>
      </w:pPr>
    </w:p>
    <w:p w:rsidR="00BA4BE1" w:rsidRDefault="00BA4BE1">
      <w:pPr>
        <w:rPr>
          <w:sz w:val="28"/>
          <w:szCs w:val="28"/>
        </w:rPr>
      </w:pPr>
    </w:p>
    <w:p w:rsidR="00BA4BE1" w:rsidRDefault="00BA4BE1">
      <w:pPr>
        <w:pStyle w:val="a5"/>
      </w:pPr>
      <w:r>
        <w:t>ЛУГАНСК – 2002</w:t>
      </w:r>
    </w:p>
    <w:p w:rsidR="00BA4BE1" w:rsidRDefault="00BA4BE1">
      <w:pPr>
        <w:pStyle w:val="1"/>
      </w:pPr>
      <w:r>
        <w:t>ПЛАН</w:t>
      </w:r>
    </w:p>
    <w:p w:rsidR="00BA4BE1" w:rsidRDefault="00BA4BE1">
      <w:pPr>
        <w:spacing w:line="360" w:lineRule="auto"/>
        <w:rPr>
          <w:sz w:val="28"/>
          <w:szCs w:val="28"/>
        </w:rPr>
      </w:pPr>
      <w:r>
        <w:rPr>
          <w:sz w:val="28"/>
          <w:szCs w:val="28"/>
        </w:rPr>
        <w:t>Введение…………………………………………………………………………...3</w:t>
      </w:r>
    </w:p>
    <w:p w:rsidR="00BA4BE1" w:rsidRDefault="00BA4BE1">
      <w:pPr>
        <w:spacing w:line="360" w:lineRule="auto"/>
        <w:rPr>
          <w:sz w:val="28"/>
          <w:szCs w:val="28"/>
        </w:rPr>
      </w:pPr>
      <w:r>
        <w:rPr>
          <w:sz w:val="28"/>
          <w:szCs w:val="28"/>
        </w:rPr>
        <w:t>Глава 1. Общие сведения об изографическом документе……………………...5</w:t>
      </w:r>
    </w:p>
    <w:p w:rsidR="00BA4BE1" w:rsidRDefault="00BA4BE1">
      <w:pPr>
        <w:numPr>
          <w:ilvl w:val="1"/>
          <w:numId w:val="5"/>
        </w:numPr>
        <w:tabs>
          <w:tab w:val="clear" w:pos="360"/>
        </w:tabs>
        <w:spacing w:line="360" w:lineRule="auto"/>
        <w:ind w:left="0" w:firstLine="900"/>
        <w:jc w:val="both"/>
        <w:rPr>
          <w:sz w:val="28"/>
          <w:szCs w:val="28"/>
        </w:rPr>
      </w:pPr>
      <w:r>
        <w:rPr>
          <w:sz w:val="28"/>
          <w:szCs w:val="28"/>
        </w:rPr>
        <w:t>Понятие документа………………………………………….……5</w:t>
      </w:r>
    </w:p>
    <w:p w:rsidR="00BA4BE1" w:rsidRDefault="00BA4BE1">
      <w:pPr>
        <w:numPr>
          <w:ilvl w:val="1"/>
          <w:numId w:val="5"/>
        </w:numPr>
        <w:tabs>
          <w:tab w:val="clear" w:pos="360"/>
        </w:tabs>
        <w:spacing w:line="360" w:lineRule="auto"/>
        <w:ind w:left="0" w:firstLine="900"/>
        <w:jc w:val="both"/>
        <w:rPr>
          <w:sz w:val="28"/>
          <w:szCs w:val="28"/>
        </w:rPr>
      </w:pPr>
      <w:r>
        <w:rPr>
          <w:sz w:val="28"/>
          <w:szCs w:val="28"/>
        </w:rPr>
        <w:t>Классификация изографического документа…………………...8</w:t>
      </w:r>
    </w:p>
    <w:p w:rsidR="00BA4BE1" w:rsidRDefault="00BA4BE1">
      <w:pPr>
        <w:numPr>
          <w:ilvl w:val="1"/>
          <w:numId w:val="5"/>
        </w:numPr>
        <w:tabs>
          <w:tab w:val="clear" w:pos="360"/>
        </w:tabs>
        <w:spacing w:line="360" w:lineRule="auto"/>
        <w:ind w:left="0" w:firstLine="900"/>
        <w:jc w:val="both"/>
        <w:rPr>
          <w:sz w:val="28"/>
          <w:szCs w:val="28"/>
        </w:rPr>
      </w:pPr>
      <w:r>
        <w:rPr>
          <w:sz w:val="28"/>
          <w:szCs w:val="28"/>
        </w:rPr>
        <w:t>Общая характеристика изоизданий….……………….………….9</w:t>
      </w:r>
    </w:p>
    <w:p w:rsidR="00BA4BE1" w:rsidRDefault="00BA4BE1">
      <w:pPr>
        <w:spacing w:line="360" w:lineRule="auto"/>
        <w:rPr>
          <w:sz w:val="28"/>
          <w:szCs w:val="28"/>
        </w:rPr>
      </w:pPr>
      <w:r>
        <w:rPr>
          <w:sz w:val="28"/>
          <w:szCs w:val="28"/>
        </w:rPr>
        <w:t>Глава 2. Плакат. Художественная репродукция. Эстамп….………………….13</w:t>
      </w:r>
    </w:p>
    <w:p w:rsidR="00BA4BE1" w:rsidRDefault="00BA4BE1">
      <w:pPr>
        <w:pStyle w:val="23"/>
      </w:pPr>
      <w:r>
        <w:t>2.1Плакат……………………………………………………….13</w:t>
      </w:r>
    </w:p>
    <w:p w:rsidR="00BA4BE1" w:rsidRDefault="00BA4BE1">
      <w:pPr>
        <w:pStyle w:val="23"/>
      </w:pPr>
      <w:r>
        <w:t>2.2. Художественная репродукция…………………………17</w:t>
      </w:r>
    </w:p>
    <w:p w:rsidR="00BA4BE1" w:rsidRDefault="00BA4BE1">
      <w:pPr>
        <w:pStyle w:val="23"/>
      </w:pPr>
      <w:r>
        <w:t>2.3 Эстамп………………………………………………………19</w:t>
      </w:r>
    </w:p>
    <w:p w:rsidR="00BA4BE1" w:rsidRDefault="00BA4BE1">
      <w:pPr>
        <w:pStyle w:val="23"/>
        <w:ind w:left="0"/>
      </w:pPr>
      <w:r>
        <w:t>Глава 3Художественная открытка. Альбом. Прикладная графика……………………………………………………………..….21</w:t>
      </w:r>
    </w:p>
    <w:p w:rsidR="00BA4BE1" w:rsidRDefault="00BA4BE1">
      <w:pPr>
        <w:spacing w:line="360" w:lineRule="auto"/>
        <w:rPr>
          <w:sz w:val="28"/>
          <w:szCs w:val="28"/>
        </w:rPr>
      </w:pPr>
      <w:r>
        <w:rPr>
          <w:sz w:val="28"/>
          <w:szCs w:val="28"/>
        </w:rPr>
        <w:t>3.1Художественная открытка……………………………….………………….21</w:t>
      </w:r>
    </w:p>
    <w:p w:rsidR="00BA4BE1" w:rsidRDefault="00BA4BE1">
      <w:pPr>
        <w:spacing w:line="360" w:lineRule="auto"/>
        <w:rPr>
          <w:sz w:val="28"/>
          <w:szCs w:val="28"/>
        </w:rPr>
      </w:pPr>
      <w:r>
        <w:rPr>
          <w:sz w:val="28"/>
          <w:szCs w:val="28"/>
        </w:rPr>
        <w:t>3.2. Альбом……………………………………………………………………….23</w:t>
      </w:r>
    </w:p>
    <w:p w:rsidR="00BA4BE1" w:rsidRDefault="00BA4BE1">
      <w:pPr>
        <w:spacing w:line="360" w:lineRule="auto"/>
        <w:rPr>
          <w:sz w:val="28"/>
          <w:szCs w:val="28"/>
        </w:rPr>
      </w:pPr>
      <w:r>
        <w:rPr>
          <w:sz w:val="28"/>
          <w:szCs w:val="28"/>
        </w:rPr>
        <w:t>3.3 Прикладная графика…………………………………………………………26</w:t>
      </w:r>
    </w:p>
    <w:p w:rsidR="00BA4BE1" w:rsidRDefault="00BA4BE1">
      <w:pPr>
        <w:spacing w:line="360" w:lineRule="auto"/>
        <w:rPr>
          <w:sz w:val="28"/>
          <w:szCs w:val="28"/>
        </w:rPr>
      </w:pPr>
      <w:r>
        <w:rPr>
          <w:sz w:val="28"/>
          <w:szCs w:val="28"/>
        </w:rPr>
        <w:t>Заключение………………………………………………………………………29</w:t>
      </w:r>
    </w:p>
    <w:p w:rsidR="00BA4BE1" w:rsidRDefault="00BA4BE1">
      <w:pPr>
        <w:spacing w:line="360" w:lineRule="auto"/>
        <w:rPr>
          <w:sz w:val="28"/>
          <w:szCs w:val="28"/>
        </w:rPr>
      </w:pPr>
      <w:r>
        <w:rPr>
          <w:sz w:val="28"/>
          <w:szCs w:val="28"/>
        </w:rPr>
        <w:t>Список использованной литературы…………………………………………..31</w:t>
      </w:r>
    </w:p>
    <w:p w:rsidR="00BA4BE1" w:rsidRDefault="00BA4BE1">
      <w:pPr>
        <w:pStyle w:val="a3"/>
        <w:ind w:firstLine="900"/>
        <w:jc w:val="both"/>
        <w:rPr>
          <w:rFonts w:eastAsia="MS Mincho"/>
        </w:rPr>
      </w:pPr>
      <w:r>
        <w:br w:type="page"/>
      </w:r>
      <w:r>
        <w:rPr>
          <w:b/>
          <w:bCs/>
          <w:sz w:val="36"/>
          <w:szCs w:val="36"/>
        </w:rPr>
        <w:t>Введение</w:t>
      </w:r>
      <w:r>
        <w:rPr>
          <w:rFonts w:eastAsia="MS Mincho"/>
        </w:rPr>
        <w:t xml:space="preserve"> </w:t>
      </w:r>
    </w:p>
    <w:p w:rsidR="00BA4BE1" w:rsidRDefault="00BA4BE1">
      <w:pPr>
        <w:pStyle w:val="a3"/>
        <w:ind w:firstLine="900"/>
        <w:jc w:val="both"/>
        <w:rPr>
          <w:rFonts w:eastAsia="MS Mincho"/>
        </w:rPr>
      </w:pPr>
      <w:r>
        <w:rPr>
          <w:rFonts w:eastAsia="MS Mincho"/>
        </w:rPr>
        <w:t>Оформление текстов в различные формы приводит к появлению документов, а сам процесс мы называем документализацией. Мы выделяем как минимум пять основных объектов информационного пространства, которые можно расположить последовательно на оси объектов. Это - образ, знак, концепт, текст, документ.</w:t>
      </w:r>
    </w:p>
    <w:p w:rsidR="00BA4BE1" w:rsidRDefault="00BA4BE1">
      <w:pPr>
        <w:pStyle w:val="a3"/>
        <w:ind w:firstLine="900"/>
        <w:jc w:val="both"/>
        <w:rPr>
          <w:rFonts w:eastAsia="MS Mincho"/>
        </w:rPr>
      </w:pPr>
      <w:r>
        <w:rPr>
          <w:rFonts w:eastAsia="MS Mincho"/>
        </w:rPr>
        <w:t>В данной курсовой работе исследуется изографический документ как вид документа, рассматриваются его разновидности и их особенности.</w:t>
      </w:r>
    </w:p>
    <w:p w:rsidR="00BA4BE1" w:rsidRDefault="00BA4BE1">
      <w:pPr>
        <w:spacing w:line="360" w:lineRule="auto"/>
        <w:ind w:firstLine="851"/>
        <w:jc w:val="both"/>
        <w:rPr>
          <w:spacing w:val="30"/>
          <w:sz w:val="28"/>
          <w:szCs w:val="28"/>
        </w:rPr>
      </w:pPr>
      <w:r>
        <w:rPr>
          <w:spacing w:val="30"/>
          <w:sz w:val="28"/>
          <w:szCs w:val="28"/>
        </w:rPr>
        <w:t>Большую часть объема изоизданий занимает изображение, т. е. вопроизведение живописного, скульптурного, графического произведения, специальной или художественной фотографии и других графических работ (чертежей, диаграмм, схем и пр.).</w:t>
      </w:r>
    </w:p>
    <w:p w:rsidR="00BA4BE1" w:rsidRDefault="00BA4BE1">
      <w:pPr>
        <w:spacing w:line="360" w:lineRule="auto"/>
        <w:ind w:firstLine="851"/>
        <w:jc w:val="both"/>
        <w:rPr>
          <w:spacing w:val="30"/>
          <w:sz w:val="28"/>
          <w:szCs w:val="28"/>
        </w:rPr>
      </w:pPr>
      <w:r>
        <w:rPr>
          <w:spacing w:val="30"/>
          <w:sz w:val="28"/>
          <w:szCs w:val="28"/>
        </w:rPr>
        <w:t>В изоиздании содержание выражено изобразительно-графическими средствами с кратким поясняющим текстом или без него. Основную смысловую нагрузку (информационную функцию) несет изображение реально существующих объектов.</w:t>
      </w:r>
    </w:p>
    <w:p w:rsidR="00BA4BE1" w:rsidRDefault="00BA4BE1">
      <w:pPr>
        <w:pStyle w:val="21"/>
        <w:jc w:val="both"/>
        <w:rPr>
          <w:b/>
          <w:bCs/>
        </w:rPr>
      </w:pPr>
      <w:r>
        <w:t>Если в библиотеке создается фонд изографических документов (часть библиотечного фонда, состоящая из эстампов, художественных репродукций изобразительных плакатов, открыток и альбомов произведений изобразительного искусства, гравюр, фотоснимков и т.п.), то он называется фондом изоизданий.</w:t>
      </w:r>
    </w:p>
    <w:p w:rsidR="00BA4BE1" w:rsidRDefault="00BA4BE1">
      <w:pPr>
        <w:pStyle w:val="21"/>
        <w:jc w:val="both"/>
      </w:pPr>
      <w:r>
        <w:t>Объект исследования – развитие изографического документа, его разновидности.</w:t>
      </w:r>
    </w:p>
    <w:p w:rsidR="00BA4BE1" w:rsidRDefault="00BA4BE1">
      <w:pPr>
        <w:pStyle w:val="21"/>
        <w:jc w:val="both"/>
      </w:pPr>
      <w:r>
        <w:t>Предмет исследования можно определить, как процесс становления и развития отдельных разновидностей изографического документа.</w:t>
      </w:r>
    </w:p>
    <w:p w:rsidR="00BA4BE1" w:rsidRDefault="00BA4BE1">
      <w:pPr>
        <w:pStyle w:val="21"/>
        <w:jc w:val="both"/>
      </w:pPr>
      <w:r>
        <w:t>Цель исследования – проследить становление и особенности развития изографического документа.</w:t>
      </w:r>
    </w:p>
    <w:p w:rsidR="00BA4BE1" w:rsidRDefault="00BA4BE1">
      <w:pPr>
        <w:pStyle w:val="21"/>
        <w:jc w:val="both"/>
      </w:pPr>
      <w:r>
        <w:t>Из установленных объекта, предмета и цели, вытекают следующие задачи исследования:</w:t>
      </w:r>
    </w:p>
    <w:p w:rsidR="00BA4BE1" w:rsidRDefault="00BA4BE1">
      <w:pPr>
        <w:pStyle w:val="21"/>
        <w:jc w:val="both"/>
      </w:pPr>
      <w:r>
        <w:t>На основе анализа документоведческой, научной и другой литературы, содержащей сведения об изографическом документе и сами изографические документы:</w:t>
      </w:r>
    </w:p>
    <w:p w:rsidR="00BA4BE1" w:rsidRDefault="00BA4BE1">
      <w:pPr>
        <w:pStyle w:val="21"/>
        <w:numPr>
          <w:ilvl w:val="0"/>
          <w:numId w:val="13"/>
        </w:numPr>
        <w:tabs>
          <w:tab w:val="clear" w:pos="1571"/>
        </w:tabs>
        <w:ind w:left="0" w:firstLine="1211"/>
        <w:jc w:val="both"/>
      </w:pPr>
      <w:r>
        <w:t>определить состояние развития и функционирования отдельных разновидностей изографического документа;</w:t>
      </w:r>
    </w:p>
    <w:p w:rsidR="00BA4BE1" w:rsidRDefault="00BA4BE1">
      <w:pPr>
        <w:pStyle w:val="21"/>
        <w:numPr>
          <w:ilvl w:val="0"/>
          <w:numId w:val="13"/>
        </w:numPr>
        <w:tabs>
          <w:tab w:val="clear" w:pos="1571"/>
        </w:tabs>
        <w:ind w:left="0" w:firstLine="1211"/>
        <w:jc w:val="both"/>
      </w:pPr>
      <w:r>
        <w:t>исследовать особенности отдельных видов и типов документов;</w:t>
      </w:r>
    </w:p>
    <w:p w:rsidR="00BA4BE1" w:rsidRDefault="00BA4BE1">
      <w:pPr>
        <w:pStyle w:val="21"/>
        <w:numPr>
          <w:ilvl w:val="0"/>
          <w:numId w:val="13"/>
        </w:numPr>
        <w:tabs>
          <w:tab w:val="clear" w:pos="1571"/>
        </w:tabs>
        <w:ind w:left="0" w:firstLine="1211"/>
        <w:jc w:val="both"/>
      </w:pPr>
      <w:r>
        <w:t>выявить отдельные этапы формирования и функционирования отдельных разновидностей изографического документа.</w:t>
      </w:r>
    </w:p>
    <w:p w:rsidR="00BA4BE1" w:rsidRDefault="00BA4BE1">
      <w:pPr>
        <w:pStyle w:val="21"/>
        <w:ind w:firstLine="0"/>
        <w:rPr>
          <w:b/>
          <w:bCs/>
          <w:sz w:val="36"/>
          <w:szCs w:val="36"/>
        </w:rPr>
      </w:pPr>
      <w:r>
        <w:br w:type="page"/>
      </w:r>
      <w:r>
        <w:rPr>
          <w:b/>
          <w:bCs/>
          <w:sz w:val="36"/>
          <w:szCs w:val="36"/>
        </w:rPr>
        <w:t>Глава 1. Общие сведения об изографическом документе.</w:t>
      </w:r>
    </w:p>
    <w:p w:rsidR="00BA4BE1" w:rsidRDefault="00BA4BE1">
      <w:pPr>
        <w:pStyle w:val="aa"/>
        <w:rPr>
          <w:rFonts w:ascii="Times New Roman" w:hAnsi="Times New Roman" w:cs="Times New Roman"/>
          <w:b/>
          <w:bCs/>
          <w:sz w:val="36"/>
          <w:szCs w:val="36"/>
        </w:rPr>
      </w:pPr>
    </w:p>
    <w:p w:rsidR="00BA4BE1" w:rsidRDefault="00BA4BE1">
      <w:pPr>
        <w:pStyle w:val="aa"/>
        <w:rPr>
          <w:rFonts w:ascii="Times New Roman" w:hAnsi="Times New Roman" w:cs="Times New Roman"/>
          <w:b/>
          <w:bCs/>
          <w:sz w:val="32"/>
          <w:szCs w:val="32"/>
        </w:rPr>
      </w:pPr>
      <w:r>
        <w:rPr>
          <w:rFonts w:ascii="Times New Roman" w:hAnsi="Times New Roman" w:cs="Times New Roman"/>
          <w:b/>
          <w:bCs/>
          <w:sz w:val="32"/>
          <w:szCs w:val="32"/>
        </w:rPr>
        <w:t>1.1 Понятие документа.</w:t>
      </w:r>
    </w:p>
    <w:p w:rsidR="00BA4BE1" w:rsidRDefault="00BA4BE1">
      <w:pPr>
        <w:pStyle w:val="aa"/>
        <w:rPr>
          <w:rFonts w:ascii="Times New Roman" w:hAnsi="Times New Roman" w:cs="Times New Roman"/>
          <w:b/>
          <w:bCs/>
          <w:sz w:val="36"/>
          <w:szCs w:val="36"/>
        </w:rPr>
      </w:pPr>
    </w:p>
    <w:p w:rsidR="00BA4BE1" w:rsidRDefault="00BA4BE1">
      <w:pPr>
        <w:pStyle w:val="a3"/>
        <w:ind w:firstLine="900"/>
        <w:jc w:val="both"/>
        <w:rPr>
          <w:rFonts w:eastAsia="MS Mincho"/>
        </w:rPr>
      </w:pPr>
      <w:r>
        <w:rPr>
          <w:rFonts w:eastAsia="MS Mincho"/>
        </w:rPr>
        <w:t>В настоящее время в науке известны различные способы формализации знаний. Ведь совсем недостаточно передать разным людям одну и ту же информацию, потому что каждый из них по-разному ее интерпретирует.</w:t>
      </w:r>
    </w:p>
    <w:p w:rsidR="00BA4BE1" w:rsidRDefault="00BA4BE1">
      <w:pPr>
        <w:pStyle w:val="a3"/>
        <w:ind w:firstLine="900"/>
        <w:jc w:val="both"/>
        <w:rPr>
          <w:rFonts w:eastAsia="MS Mincho"/>
        </w:rPr>
      </w:pPr>
      <w:r>
        <w:rPr>
          <w:rFonts w:eastAsia="MS Mincho"/>
        </w:rPr>
        <w:t>"Существует два способа преодоления такой неоднозначности. Во-первых, переход от обычных повествовательных предложений к суждениям, т.е. к предложениям с жесткой и однозначной грамматической формой и с фиксированным списком терминов, из которых такие суждения могут быть образованы. Во-вторых, переход от обычных текстов к документам, т.е. к текстам, в которых:</w:t>
      </w:r>
    </w:p>
    <w:p w:rsidR="00BA4BE1" w:rsidRDefault="00BA4BE1">
      <w:pPr>
        <w:pStyle w:val="aa"/>
        <w:spacing w:line="360" w:lineRule="auto"/>
        <w:ind w:firstLine="900"/>
        <w:jc w:val="both"/>
        <w:rPr>
          <w:rFonts w:ascii="Times New Roman" w:hAnsi="Times New Roman" w:cs="Times New Roman"/>
          <w:spacing w:val="30"/>
          <w:sz w:val="28"/>
          <w:szCs w:val="28"/>
        </w:rPr>
      </w:pPr>
      <w:r>
        <w:rPr>
          <w:rFonts w:ascii="Times New Roman" w:eastAsia="MS Mincho" w:hAnsi="Times New Roman" w:cs="Times New Roman"/>
          <w:sz w:val="28"/>
          <w:szCs w:val="28"/>
        </w:rPr>
        <w:t xml:space="preserve">а) </w:t>
      </w:r>
      <w:r>
        <w:rPr>
          <w:rFonts w:ascii="Times New Roman" w:hAnsi="Times New Roman" w:cs="Times New Roman"/>
          <w:spacing w:val="30"/>
          <w:sz w:val="28"/>
          <w:szCs w:val="28"/>
        </w:rPr>
        <w:t>фиксированы только знания о фактах некоторого вполне определенного рода (или родов);</w:t>
      </w:r>
    </w:p>
    <w:p w:rsidR="00BA4BE1" w:rsidRDefault="00BA4BE1">
      <w:pPr>
        <w:pStyle w:val="aa"/>
        <w:spacing w:line="360" w:lineRule="auto"/>
        <w:ind w:firstLine="900"/>
        <w:jc w:val="both"/>
        <w:rPr>
          <w:rFonts w:ascii="Times New Roman" w:hAnsi="Times New Roman" w:cs="Times New Roman"/>
          <w:spacing w:val="30"/>
          <w:sz w:val="28"/>
          <w:szCs w:val="28"/>
        </w:rPr>
      </w:pPr>
      <w:r>
        <w:rPr>
          <w:rFonts w:ascii="Times New Roman" w:eastAsia="MS Mincho" w:hAnsi="Times New Roman" w:cs="Times New Roman"/>
          <w:sz w:val="28"/>
          <w:szCs w:val="28"/>
        </w:rPr>
        <w:t xml:space="preserve">б) </w:t>
      </w:r>
      <w:r>
        <w:rPr>
          <w:rFonts w:ascii="Times New Roman" w:hAnsi="Times New Roman" w:cs="Times New Roman"/>
          <w:spacing w:val="30"/>
          <w:sz w:val="28"/>
          <w:szCs w:val="28"/>
        </w:rPr>
        <w:t>эти знания организованы в виде записи вполне определенной жестко фиксированной структуры".</w:t>
      </w:r>
    </w:p>
    <w:p w:rsidR="00BA4BE1" w:rsidRDefault="00BA4BE1">
      <w:pPr>
        <w:pStyle w:val="21"/>
        <w:jc w:val="both"/>
        <w:rPr>
          <w:rFonts w:eastAsia="MS Mincho"/>
        </w:rPr>
      </w:pPr>
      <w:r>
        <w:rPr>
          <w:rFonts w:eastAsia="MS Mincho"/>
        </w:rPr>
        <w:t>В этом определении "документа" делается акцент на структурированности информации, в нем содержащейся. Это существенно дополняет определения, данные специалистами социально-коммуникационных наук. Например, О.П. Коршунов определяет документ как "любой материальный носитель, на котором человеком зафиксирована (закреплена) социальная информация...".</w:t>
      </w:r>
    </w:p>
    <w:p w:rsidR="00BA4BE1" w:rsidRDefault="00BA4BE1">
      <w:pPr>
        <w:pStyle w:val="21"/>
        <w:jc w:val="both"/>
        <w:rPr>
          <w:rFonts w:eastAsia="MS Mincho"/>
        </w:rPr>
      </w:pPr>
      <w:r>
        <w:rPr>
          <w:rFonts w:eastAsia="MS Mincho"/>
        </w:rPr>
        <w:t>Рассматривая проблему в историческом аспекте, Ю.Н. Столяров подчеркивает, что: "документом считается любая информация..., зафиксированная в пространстве и во времени в целях ее использования, передачи и хранения" [4,4-15]. Это определение тесно перекликается с другим, данным в широко известной монографии А.И. Михайлова, А.И. Черного и Р.С. Гиляревского "Основы информатики", где документом считается "материальный объект, содержащий закрепленную информацию, специально предназначенный для ее передачи в пространстве и времени и используемый в общественной практике" [8,5-6]. В соответствии с Международным стандартом "ИСО 5127-83 «Документация и информация» под "документом" понимается "записанная информация, которая может быть использована как единица в документационном процессе". В ДСТУ 3017-95 "документ" определен как "материальный объект с информацией, закрепленной созданным человеком способом для ее передачи во времени и пространстве" [4,2-6].</w:t>
      </w:r>
    </w:p>
    <w:p w:rsidR="00BA4BE1" w:rsidRDefault="00BA4BE1">
      <w:pPr>
        <w:pStyle w:val="21"/>
        <w:jc w:val="both"/>
        <w:rPr>
          <w:rFonts w:eastAsia="MS Mincho"/>
        </w:rPr>
      </w:pPr>
      <w:r>
        <w:rPr>
          <w:rFonts w:eastAsia="MS Mincho"/>
        </w:rPr>
        <w:t>Сюзанна Брие пишет, что документом становится "всякое свидетельство - конкретное или символичное, закрепленное или зарегистрированное, служащее для представления, воспроизведения или доказывания определенного физического или интеллектуального явления" [4,167].</w:t>
      </w:r>
    </w:p>
    <w:p w:rsidR="00BA4BE1" w:rsidRDefault="00BA4BE1">
      <w:pPr>
        <w:pStyle w:val="21"/>
        <w:jc w:val="both"/>
        <w:rPr>
          <w:rFonts w:eastAsia="MS Mincho"/>
        </w:rPr>
      </w:pPr>
      <w:r>
        <w:rPr>
          <w:rFonts w:eastAsia="MS Mincho"/>
        </w:rPr>
        <w:t>В англоязычной литературе О. Паттерсон понимал под документом "любой предмет, несущий отражение мысли с помощью букв, символов или других средств" [5,67].</w:t>
      </w:r>
    </w:p>
    <w:p w:rsidR="00BA4BE1" w:rsidRDefault="00BA4BE1">
      <w:pPr>
        <w:pStyle w:val="21"/>
        <w:jc w:val="both"/>
        <w:rPr>
          <w:rFonts w:eastAsia="MS Mincho"/>
        </w:rPr>
      </w:pPr>
      <w:r>
        <w:rPr>
          <w:rFonts w:eastAsia="MS Mincho"/>
        </w:rPr>
        <w:t>Всемирно известный индийский библиотековед Ш. Ранганатан также определяет документ как "воплощенную мысль", как "запись произведения на бумаге или другом материале, для легкого физического обращения с ним, транспортировки его в пространстве и сохранения во времени"[1,152].</w:t>
      </w:r>
    </w:p>
    <w:p w:rsidR="00BA4BE1" w:rsidRDefault="00BA4BE1">
      <w:pPr>
        <w:pStyle w:val="21"/>
        <w:jc w:val="both"/>
        <w:rPr>
          <w:rFonts w:eastAsia="MS Mincho"/>
        </w:rPr>
      </w:pPr>
      <w:r>
        <w:rPr>
          <w:rFonts w:eastAsia="MS Mincho"/>
        </w:rPr>
        <w:t>Есть науки, где документ определяется даже более широко, чем текст. Так, в документалистике "под документом понимается семантическая информация, выраженная на любом языке и зафиксированная любым способом на любом носителе с целью ее обращения в динамической системе"[2,6].</w:t>
      </w:r>
    </w:p>
    <w:p w:rsidR="00BA4BE1" w:rsidRDefault="00BA4BE1">
      <w:pPr>
        <w:pStyle w:val="21"/>
        <w:rPr>
          <w:rFonts w:eastAsia="MS Mincho"/>
        </w:rPr>
      </w:pPr>
      <w:r>
        <w:rPr>
          <w:rFonts w:eastAsia="MS Mincho"/>
        </w:rPr>
        <w:t>"В культурологии, - пишет Э.И. Ханпира, документом можно назвать всякий созданный человеком материальный объект, в котором овеществилась человеческая мысль (лист бумаги, колесо, ложка, парковый ландшафт, книга и др.), т.е. всякий материальный объект второй природы" [8,5].</w:t>
      </w:r>
    </w:p>
    <w:p w:rsidR="00BA4BE1" w:rsidRDefault="00BA4BE1">
      <w:pPr>
        <w:pStyle w:val="21"/>
        <w:rPr>
          <w:rFonts w:eastAsia="MS Mincho"/>
        </w:rPr>
      </w:pPr>
      <w:r>
        <w:rPr>
          <w:rFonts w:eastAsia="MS Mincho"/>
        </w:rPr>
        <w:t>В классификации, предложенной Г.Н. Швецовой-Водка, с позиций книговедения документы подразделяются на виды в зависимости от:</w:t>
      </w:r>
    </w:p>
    <w:p w:rsidR="00BA4BE1" w:rsidRDefault="00BA4BE1">
      <w:pPr>
        <w:pStyle w:val="aa"/>
        <w:numPr>
          <w:ilvl w:val="0"/>
          <w:numId w:val="9"/>
        </w:numPr>
        <w:tabs>
          <w:tab w:val="clear" w:pos="1620"/>
          <w:tab w:val="num" w:pos="0"/>
        </w:tabs>
        <w:spacing w:line="360" w:lineRule="auto"/>
        <w:ind w:left="0" w:firstLine="1260"/>
        <w:jc w:val="both"/>
        <w:rPr>
          <w:rFonts w:ascii="Times New Roman" w:hAnsi="Times New Roman" w:cs="Times New Roman"/>
          <w:spacing w:val="30"/>
          <w:sz w:val="28"/>
          <w:szCs w:val="28"/>
        </w:rPr>
      </w:pPr>
      <w:r>
        <w:rPr>
          <w:rFonts w:ascii="Times New Roman" w:eastAsia="MS Mincho" w:hAnsi="Times New Roman" w:cs="Times New Roman"/>
          <w:sz w:val="28"/>
          <w:szCs w:val="28"/>
        </w:rPr>
        <w:t>м</w:t>
      </w:r>
      <w:r>
        <w:rPr>
          <w:rFonts w:ascii="Times New Roman" w:hAnsi="Times New Roman" w:cs="Times New Roman"/>
          <w:spacing w:val="30"/>
          <w:sz w:val="28"/>
          <w:szCs w:val="28"/>
        </w:rPr>
        <w:t>атериала носителя информации (бумажный, прозрачно-пленочный, магнитоленточный, пластиночный);</w:t>
      </w:r>
    </w:p>
    <w:p w:rsidR="00BA4BE1" w:rsidRDefault="00BA4BE1">
      <w:pPr>
        <w:pStyle w:val="aa"/>
        <w:numPr>
          <w:ilvl w:val="0"/>
          <w:numId w:val="9"/>
        </w:numPr>
        <w:tabs>
          <w:tab w:val="clear" w:pos="1620"/>
          <w:tab w:val="num" w:pos="0"/>
        </w:tabs>
        <w:spacing w:line="360" w:lineRule="auto"/>
        <w:ind w:left="0" w:firstLine="1260"/>
        <w:jc w:val="both"/>
        <w:rPr>
          <w:rFonts w:ascii="Times New Roman" w:hAnsi="Times New Roman" w:cs="Times New Roman"/>
          <w:spacing w:val="30"/>
          <w:sz w:val="28"/>
          <w:szCs w:val="28"/>
        </w:rPr>
      </w:pPr>
      <w:r>
        <w:rPr>
          <w:rFonts w:ascii="Times New Roman" w:eastAsia="MS Mincho" w:hAnsi="Times New Roman" w:cs="Times New Roman"/>
          <w:sz w:val="28"/>
          <w:szCs w:val="28"/>
        </w:rPr>
        <w:t>ф</w:t>
      </w:r>
      <w:r>
        <w:rPr>
          <w:rFonts w:ascii="Times New Roman" w:hAnsi="Times New Roman" w:cs="Times New Roman"/>
          <w:spacing w:val="30"/>
          <w:sz w:val="28"/>
          <w:szCs w:val="28"/>
        </w:rPr>
        <w:t>ормы носителя информации (ленточный, карточный, листовой, блочный, площадной);</w:t>
      </w:r>
    </w:p>
    <w:p w:rsidR="00BA4BE1" w:rsidRDefault="00BA4BE1">
      <w:pPr>
        <w:pStyle w:val="aa"/>
        <w:numPr>
          <w:ilvl w:val="0"/>
          <w:numId w:val="9"/>
        </w:numPr>
        <w:tabs>
          <w:tab w:val="clear" w:pos="1620"/>
          <w:tab w:val="num" w:pos="0"/>
        </w:tabs>
        <w:spacing w:line="360" w:lineRule="auto"/>
        <w:ind w:left="0" w:firstLine="1260"/>
        <w:jc w:val="both"/>
        <w:rPr>
          <w:rFonts w:ascii="Times New Roman" w:eastAsia="MS Mincho" w:hAnsi="Times New Roman"/>
          <w:sz w:val="28"/>
          <w:szCs w:val="28"/>
        </w:rPr>
      </w:pPr>
      <w:r>
        <w:rPr>
          <w:rFonts w:ascii="Times New Roman" w:eastAsia="MS Mincho" w:hAnsi="Times New Roman" w:cs="Times New Roman"/>
          <w:sz w:val="28"/>
          <w:szCs w:val="28"/>
        </w:rPr>
        <w:t>п</w:t>
      </w:r>
      <w:r>
        <w:rPr>
          <w:rFonts w:ascii="Times New Roman" w:hAnsi="Times New Roman" w:cs="Times New Roman"/>
          <w:spacing w:val="30"/>
          <w:sz w:val="28"/>
          <w:szCs w:val="28"/>
        </w:rPr>
        <w:t>о способу записи (ручной, механический, автоматический);</w:t>
      </w:r>
    </w:p>
    <w:p w:rsidR="00BA4BE1" w:rsidRDefault="00BA4BE1">
      <w:pPr>
        <w:pStyle w:val="aa"/>
        <w:numPr>
          <w:ilvl w:val="0"/>
          <w:numId w:val="9"/>
        </w:numPr>
        <w:tabs>
          <w:tab w:val="clear" w:pos="1620"/>
          <w:tab w:val="num" w:pos="0"/>
          <w:tab w:val="left" w:pos="900"/>
        </w:tabs>
        <w:spacing w:line="360" w:lineRule="auto"/>
        <w:ind w:left="0" w:firstLine="1260"/>
        <w:jc w:val="both"/>
        <w:rPr>
          <w:rFonts w:ascii="Times New Roman" w:eastAsia="MS Mincho" w:hAnsi="Times New Roman"/>
          <w:sz w:val="28"/>
          <w:szCs w:val="28"/>
        </w:rPr>
      </w:pPr>
      <w:r>
        <w:rPr>
          <w:rFonts w:ascii="Times New Roman" w:eastAsia="MS Mincho" w:hAnsi="Times New Roman" w:cs="Times New Roman"/>
          <w:sz w:val="28"/>
          <w:szCs w:val="28"/>
        </w:rPr>
        <w:t>п</w:t>
      </w:r>
      <w:r>
        <w:rPr>
          <w:rFonts w:ascii="Times New Roman" w:hAnsi="Times New Roman" w:cs="Times New Roman"/>
          <w:spacing w:val="30"/>
          <w:sz w:val="28"/>
          <w:szCs w:val="28"/>
        </w:rPr>
        <w:t>о предназначенности для восприятия (человековоспринимаемый, машиновоспринимаемый, машиночитаемый);</w:t>
      </w:r>
    </w:p>
    <w:p w:rsidR="00BA4BE1" w:rsidRDefault="00BA4BE1">
      <w:pPr>
        <w:pStyle w:val="aa"/>
        <w:numPr>
          <w:ilvl w:val="0"/>
          <w:numId w:val="9"/>
        </w:numPr>
        <w:tabs>
          <w:tab w:val="clear" w:pos="1620"/>
          <w:tab w:val="num" w:pos="0"/>
        </w:tabs>
        <w:spacing w:line="360" w:lineRule="auto"/>
        <w:ind w:left="0" w:firstLine="1260"/>
        <w:jc w:val="both"/>
        <w:rPr>
          <w:rFonts w:ascii="Times New Roman" w:eastAsia="MS Mincho" w:hAnsi="Times New Roman"/>
          <w:sz w:val="28"/>
          <w:szCs w:val="28"/>
        </w:rPr>
      </w:pPr>
      <w:r>
        <w:rPr>
          <w:rFonts w:ascii="Times New Roman" w:eastAsia="MS Mincho" w:hAnsi="Times New Roman" w:cs="Times New Roman"/>
          <w:sz w:val="28"/>
          <w:szCs w:val="28"/>
        </w:rPr>
        <w:t>п</w:t>
      </w:r>
      <w:r>
        <w:rPr>
          <w:rFonts w:ascii="Times New Roman" w:hAnsi="Times New Roman" w:cs="Times New Roman"/>
          <w:spacing w:val="30"/>
          <w:sz w:val="28"/>
          <w:szCs w:val="28"/>
        </w:rPr>
        <w:t>о каналу восприятия человеком (визуальный, аудиальный, тактильный, аудиовизуальный, недоступный человеческому восприятию);</w:t>
      </w:r>
    </w:p>
    <w:p w:rsidR="00BA4BE1" w:rsidRDefault="00BA4BE1">
      <w:pPr>
        <w:pStyle w:val="aa"/>
        <w:numPr>
          <w:ilvl w:val="0"/>
          <w:numId w:val="9"/>
        </w:numPr>
        <w:tabs>
          <w:tab w:val="clear" w:pos="1620"/>
          <w:tab w:val="num" w:pos="0"/>
        </w:tabs>
        <w:spacing w:line="360" w:lineRule="auto"/>
        <w:ind w:left="0" w:firstLine="1260"/>
        <w:jc w:val="both"/>
        <w:rPr>
          <w:rFonts w:ascii="Times New Roman" w:eastAsia="MS Mincho" w:hAnsi="Times New Roman"/>
          <w:sz w:val="28"/>
          <w:szCs w:val="28"/>
        </w:rPr>
      </w:pPr>
      <w:r>
        <w:rPr>
          <w:rFonts w:ascii="Times New Roman" w:eastAsia="MS Mincho" w:hAnsi="Times New Roman" w:cs="Times New Roman"/>
          <w:sz w:val="28"/>
          <w:szCs w:val="28"/>
        </w:rPr>
        <w:t>п</w:t>
      </w:r>
      <w:r>
        <w:rPr>
          <w:rFonts w:ascii="Times New Roman" w:hAnsi="Times New Roman" w:cs="Times New Roman"/>
          <w:spacing w:val="30"/>
          <w:sz w:val="28"/>
          <w:szCs w:val="28"/>
        </w:rPr>
        <w:t>о способу расшифровки информации человеком (читаемый, рассматриваемый, слушаемый, рассчитанный на комплексное восприятие);</w:t>
      </w:r>
    </w:p>
    <w:p w:rsidR="00BA4BE1" w:rsidRDefault="00BA4BE1">
      <w:pPr>
        <w:pStyle w:val="aa"/>
        <w:numPr>
          <w:ilvl w:val="0"/>
          <w:numId w:val="9"/>
        </w:numPr>
        <w:tabs>
          <w:tab w:val="clear" w:pos="1620"/>
          <w:tab w:val="num" w:pos="0"/>
        </w:tabs>
        <w:spacing w:line="360" w:lineRule="auto"/>
        <w:ind w:left="0" w:firstLine="1260"/>
        <w:jc w:val="both"/>
        <w:rPr>
          <w:rFonts w:ascii="Times New Roman" w:eastAsia="MS Mincho" w:hAnsi="Times New Roman"/>
          <w:sz w:val="28"/>
          <w:szCs w:val="28"/>
        </w:rPr>
      </w:pPr>
      <w:r>
        <w:rPr>
          <w:rFonts w:ascii="Times New Roman" w:eastAsia="MS Mincho" w:hAnsi="Times New Roman" w:cs="Times New Roman"/>
          <w:sz w:val="28"/>
          <w:szCs w:val="28"/>
        </w:rPr>
        <w:t>п</w:t>
      </w:r>
      <w:r>
        <w:rPr>
          <w:rFonts w:ascii="Times New Roman" w:hAnsi="Times New Roman" w:cs="Times New Roman"/>
          <w:spacing w:val="30"/>
          <w:sz w:val="28"/>
          <w:szCs w:val="28"/>
        </w:rPr>
        <w:t>о характеру знаковых средств передачи информации (записанный отвлеченно-абстрактными (символическими) знаками, записанный знаками, подобными изображаемому, записанный путем изменения структуры носителя);</w:t>
      </w:r>
    </w:p>
    <w:p w:rsidR="00BA4BE1" w:rsidRDefault="00BA4BE1">
      <w:pPr>
        <w:pStyle w:val="aa"/>
        <w:numPr>
          <w:ilvl w:val="0"/>
          <w:numId w:val="9"/>
        </w:numPr>
        <w:tabs>
          <w:tab w:val="clear" w:pos="1620"/>
          <w:tab w:val="num" w:pos="0"/>
        </w:tabs>
        <w:spacing w:line="360" w:lineRule="auto"/>
        <w:ind w:left="0" w:firstLine="1260"/>
        <w:jc w:val="both"/>
        <w:rPr>
          <w:rFonts w:ascii="Times New Roman" w:eastAsia="MS Mincho" w:hAnsi="Times New Roman"/>
          <w:sz w:val="28"/>
          <w:szCs w:val="28"/>
        </w:rPr>
      </w:pPr>
      <w:r>
        <w:rPr>
          <w:rFonts w:ascii="Times New Roman" w:eastAsia="MS Mincho" w:hAnsi="Times New Roman" w:cs="Times New Roman"/>
          <w:sz w:val="28"/>
          <w:szCs w:val="28"/>
        </w:rPr>
        <w:t>п</w:t>
      </w:r>
      <w:r>
        <w:rPr>
          <w:rFonts w:ascii="Times New Roman" w:hAnsi="Times New Roman" w:cs="Times New Roman"/>
          <w:spacing w:val="30"/>
          <w:sz w:val="28"/>
          <w:szCs w:val="28"/>
        </w:rPr>
        <w:t>о характеру языковой системы (вербальный, изобразительный, музыкальный, комплексный, матричный);</w:t>
      </w:r>
    </w:p>
    <w:p w:rsidR="00BA4BE1" w:rsidRDefault="00BA4BE1">
      <w:pPr>
        <w:pStyle w:val="aa"/>
        <w:numPr>
          <w:ilvl w:val="0"/>
          <w:numId w:val="9"/>
        </w:numPr>
        <w:tabs>
          <w:tab w:val="clear" w:pos="1620"/>
          <w:tab w:val="num" w:pos="0"/>
        </w:tabs>
        <w:spacing w:line="360" w:lineRule="auto"/>
        <w:ind w:left="0" w:firstLine="1260"/>
        <w:jc w:val="both"/>
        <w:rPr>
          <w:rFonts w:ascii="Times New Roman" w:hAnsi="Times New Roman" w:cs="Times New Roman"/>
          <w:spacing w:val="30"/>
          <w:sz w:val="28"/>
          <w:szCs w:val="28"/>
        </w:rPr>
      </w:pPr>
      <w:r>
        <w:rPr>
          <w:rFonts w:ascii="Times New Roman" w:eastAsia="MS Mincho" w:hAnsi="Times New Roman" w:cs="Times New Roman"/>
          <w:sz w:val="28"/>
          <w:szCs w:val="28"/>
        </w:rPr>
        <w:t>п</w:t>
      </w:r>
      <w:r>
        <w:rPr>
          <w:rFonts w:ascii="Times New Roman" w:hAnsi="Times New Roman" w:cs="Times New Roman"/>
          <w:spacing w:val="30"/>
          <w:sz w:val="28"/>
          <w:szCs w:val="28"/>
        </w:rPr>
        <w:t>о принадлежности знаков записи к определенным знаковым системам (письменный, изографический, картографический, нотный, технически кодированный).</w:t>
      </w:r>
    </w:p>
    <w:p w:rsidR="00BA4BE1" w:rsidRDefault="00BA4BE1">
      <w:pPr>
        <w:pStyle w:val="21"/>
        <w:ind w:firstLine="720"/>
        <w:jc w:val="both"/>
        <w:rPr>
          <w:rFonts w:eastAsia="MS Mincho"/>
        </w:rPr>
      </w:pPr>
      <w:r>
        <w:rPr>
          <w:rFonts w:eastAsia="MS Mincho"/>
        </w:rPr>
        <w:t>Мы видим, что такая классификация во многих своих частях практически подменяет классификацию видов информации, что представляется нам неправомерным [9,80].</w:t>
      </w:r>
    </w:p>
    <w:p w:rsidR="00BA4BE1" w:rsidRDefault="00BA4BE1">
      <w:pPr>
        <w:pStyle w:val="21"/>
        <w:ind w:firstLine="720"/>
        <w:rPr>
          <w:b/>
          <w:bCs/>
          <w:sz w:val="36"/>
          <w:szCs w:val="36"/>
        </w:rPr>
      </w:pPr>
    </w:p>
    <w:p w:rsidR="00BA4BE1" w:rsidRDefault="00BA4BE1">
      <w:pPr>
        <w:pStyle w:val="21"/>
        <w:rPr>
          <w:b/>
          <w:bCs/>
          <w:sz w:val="32"/>
          <w:szCs w:val="32"/>
        </w:rPr>
      </w:pPr>
      <w:r>
        <w:rPr>
          <w:b/>
          <w:bCs/>
          <w:sz w:val="32"/>
          <w:szCs w:val="32"/>
        </w:rPr>
        <w:t>1.2 Классификация изографического документа.</w:t>
      </w:r>
    </w:p>
    <w:p w:rsidR="00BA4BE1" w:rsidRDefault="00BA4BE1">
      <w:pPr>
        <w:pStyle w:val="21"/>
        <w:rPr>
          <w:b/>
          <w:bCs/>
          <w:sz w:val="32"/>
          <w:szCs w:val="32"/>
        </w:rPr>
      </w:pPr>
    </w:p>
    <w:p w:rsidR="00BA4BE1" w:rsidRDefault="00BA4BE1">
      <w:pPr>
        <w:pStyle w:val="21"/>
        <w:jc w:val="both"/>
      </w:pPr>
      <w:r>
        <w:t>Изографический документ содержит информацию, выраженную посредством изображения какого-либо объекта (одного или нескольких).</w:t>
      </w:r>
    </w:p>
    <w:p w:rsidR="00BA4BE1" w:rsidRDefault="00BA4BE1">
      <w:pPr>
        <w:spacing w:line="360" w:lineRule="auto"/>
        <w:ind w:firstLine="851"/>
        <w:jc w:val="both"/>
        <w:rPr>
          <w:spacing w:val="30"/>
          <w:sz w:val="28"/>
          <w:szCs w:val="28"/>
        </w:rPr>
      </w:pPr>
      <w:r>
        <w:rPr>
          <w:spacing w:val="30"/>
          <w:sz w:val="28"/>
          <w:szCs w:val="28"/>
        </w:rPr>
        <w:t>Изографические документы содержат информацию, отражающую действительность в наглядных, зрительно воспринимаемых образах и, как правило, точно воспроизводящую реальность. Благодаря методам обобщения, типизации, воображению художника, изодокументы способны эстетически раскрывать временное развитие событий, духовный облик, переживания, мысли, взаимоотношения людей, воплощать общественные идеи.</w:t>
      </w:r>
    </w:p>
    <w:p w:rsidR="00BA4BE1" w:rsidRDefault="00BA4BE1">
      <w:pPr>
        <w:spacing w:line="360" w:lineRule="auto"/>
        <w:ind w:firstLine="851"/>
        <w:jc w:val="both"/>
        <w:rPr>
          <w:spacing w:val="30"/>
          <w:sz w:val="28"/>
          <w:szCs w:val="28"/>
        </w:rPr>
      </w:pPr>
      <w:r>
        <w:rPr>
          <w:spacing w:val="30"/>
          <w:sz w:val="28"/>
          <w:szCs w:val="28"/>
        </w:rPr>
        <w:t>Изодокументы выделяют по характеру знаковых средств фиксирования и передачи информации. По этому признаку их относят к классу иконических (иконографических) – документов, содержащих преимущественно изображение произведений изобразительного искусства, специальной или художественной фотографии. В изодокументах информация фиксируется с помощью знаков-подобий отображаемому объекту. Это – визуальные документы.</w:t>
      </w:r>
    </w:p>
    <w:p w:rsidR="00BA4BE1" w:rsidRDefault="00BA4BE1">
      <w:pPr>
        <w:spacing w:line="360" w:lineRule="auto"/>
        <w:ind w:firstLine="851"/>
        <w:jc w:val="both"/>
        <w:rPr>
          <w:spacing w:val="30"/>
          <w:sz w:val="28"/>
          <w:szCs w:val="28"/>
        </w:rPr>
      </w:pPr>
      <w:r>
        <w:rPr>
          <w:spacing w:val="30"/>
          <w:sz w:val="28"/>
          <w:szCs w:val="28"/>
        </w:rPr>
        <w:t>Основную часть изографических документов составляют изоиздания [6,309].</w:t>
      </w:r>
    </w:p>
    <w:p w:rsidR="00BA4BE1" w:rsidRDefault="00BA4BE1">
      <w:pPr>
        <w:spacing w:line="360" w:lineRule="auto"/>
        <w:ind w:firstLine="851"/>
        <w:jc w:val="both"/>
        <w:rPr>
          <w:spacing w:val="30"/>
          <w:sz w:val="28"/>
          <w:szCs w:val="28"/>
        </w:rPr>
      </w:pPr>
    </w:p>
    <w:p w:rsidR="00BA4BE1" w:rsidRDefault="00BA4BE1">
      <w:pPr>
        <w:spacing w:line="360" w:lineRule="auto"/>
        <w:ind w:firstLine="851"/>
        <w:jc w:val="both"/>
        <w:rPr>
          <w:spacing w:val="30"/>
          <w:sz w:val="28"/>
          <w:szCs w:val="28"/>
        </w:rPr>
      </w:pPr>
    </w:p>
    <w:p w:rsidR="00BA4BE1" w:rsidRDefault="00BA4BE1">
      <w:pPr>
        <w:spacing w:line="360" w:lineRule="auto"/>
        <w:rPr>
          <w:b/>
          <w:bCs/>
          <w:spacing w:val="30"/>
          <w:sz w:val="32"/>
          <w:szCs w:val="32"/>
        </w:rPr>
      </w:pPr>
      <w:r>
        <w:rPr>
          <w:b/>
          <w:bCs/>
          <w:spacing w:val="30"/>
          <w:sz w:val="32"/>
          <w:szCs w:val="32"/>
        </w:rPr>
        <w:t>1.3 Общая характеристика изоизданий.</w:t>
      </w:r>
    </w:p>
    <w:p w:rsidR="00BA4BE1" w:rsidRDefault="00BA4BE1">
      <w:pPr>
        <w:spacing w:line="360" w:lineRule="auto"/>
        <w:jc w:val="both"/>
        <w:rPr>
          <w:spacing w:val="30"/>
          <w:sz w:val="28"/>
          <w:szCs w:val="28"/>
        </w:rPr>
      </w:pPr>
    </w:p>
    <w:p w:rsidR="00BA4BE1" w:rsidRDefault="00BA4BE1">
      <w:pPr>
        <w:pStyle w:val="21"/>
        <w:jc w:val="both"/>
      </w:pPr>
      <w:r>
        <w:t>Общепринятой классификации изданий пока не существует. Это связано с определенными трудностями:</w:t>
      </w:r>
    </w:p>
    <w:p w:rsidR="00BA4BE1" w:rsidRDefault="00BA4BE1">
      <w:pPr>
        <w:pStyle w:val="a3"/>
        <w:numPr>
          <w:ilvl w:val="0"/>
          <w:numId w:val="2"/>
        </w:numPr>
        <w:tabs>
          <w:tab w:val="clear" w:pos="1571"/>
          <w:tab w:val="num" w:pos="1080"/>
        </w:tabs>
        <w:ind w:left="0" w:firstLine="1211"/>
        <w:jc w:val="both"/>
      </w:pPr>
      <w:r>
        <w:t>наличие принципиально различных разновидностей изоизданий внутри вида;</w:t>
      </w:r>
    </w:p>
    <w:p w:rsidR="00BA4BE1" w:rsidRDefault="00BA4BE1">
      <w:pPr>
        <w:numPr>
          <w:ilvl w:val="0"/>
          <w:numId w:val="2"/>
        </w:numPr>
        <w:spacing w:line="360" w:lineRule="auto"/>
        <w:jc w:val="both"/>
        <w:rPr>
          <w:spacing w:val="30"/>
          <w:sz w:val="28"/>
          <w:szCs w:val="28"/>
        </w:rPr>
      </w:pPr>
      <w:r>
        <w:rPr>
          <w:spacing w:val="30"/>
          <w:sz w:val="28"/>
          <w:szCs w:val="28"/>
        </w:rPr>
        <w:t>различные уровни сложности в технике исполнения;</w:t>
      </w:r>
    </w:p>
    <w:p w:rsidR="00BA4BE1" w:rsidRDefault="00BA4BE1">
      <w:pPr>
        <w:numPr>
          <w:ilvl w:val="0"/>
          <w:numId w:val="2"/>
        </w:numPr>
        <w:tabs>
          <w:tab w:val="clear" w:pos="1571"/>
        </w:tabs>
        <w:spacing w:line="360" w:lineRule="auto"/>
        <w:ind w:left="0" w:firstLine="1211"/>
        <w:jc w:val="both"/>
        <w:rPr>
          <w:spacing w:val="30"/>
          <w:sz w:val="28"/>
          <w:szCs w:val="28"/>
        </w:rPr>
      </w:pPr>
      <w:r>
        <w:rPr>
          <w:spacing w:val="30"/>
          <w:sz w:val="28"/>
          <w:szCs w:val="28"/>
        </w:rPr>
        <w:t>широкий спектр особенностей, присущих изоизданиям в целом и их разновидностям.</w:t>
      </w:r>
    </w:p>
    <w:p w:rsidR="00BA4BE1" w:rsidRDefault="00BA4BE1">
      <w:pPr>
        <w:pStyle w:val="23"/>
        <w:ind w:left="0" w:firstLine="851"/>
        <w:jc w:val="both"/>
      </w:pPr>
      <w:r>
        <w:t>По способу изображения различают альбомы и атласы чертежей (научно-технические, архитектурные) и издания художественно-образного характера.</w:t>
      </w:r>
    </w:p>
    <w:p w:rsidR="00BA4BE1" w:rsidRDefault="00BA4BE1">
      <w:pPr>
        <w:pStyle w:val="21"/>
        <w:jc w:val="both"/>
      </w:pPr>
      <w:r>
        <w:t>По материальной конструкции различают книжные, листовые и карточные изоиздания [2,165].</w:t>
      </w:r>
    </w:p>
    <w:p w:rsidR="00BA4BE1" w:rsidRDefault="00BA4BE1">
      <w:pPr>
        <w:spacing w:line="360" w:lineRule="auto"/>
        <w:ind w:firstLine="851"/>
        <w:jc w:val="both"/>
        <w:rPr>
          <w:spacing w:val="30"/>
          <w:sz w:val="28"/>
          <w:szCs w:val="28"/>
        </w:rPr>
      </w:pPr>
      <w:r>
        <w:rPr>
          <w:spacing w:val="30"/>
          <w:sz w:val="28"/>
          <w:szCs w:val="28"/>
        </w:rPr>
        <w:t>К книжным изоизданиям относятся:</w:t>
      </w:r>
    </w:p>
    <w:p w:rsidR="00BA4BE1" w:rsidRDefault="00BA4BE1">
      <w:pPr>
        <w:numPr>
          <w:ilvl w:val="0"/>
          <w:numId w:val="3"/>
        </w:numPr>
        <w:tabs>
          <w:tab w:val="clear" w:pos="1571"/>
          <w:tab w:val="num" w:pos="0"/>
        </w:tabs>
        <w:spacing w:line="360" w:lineRule="auto"/>
        <w:ind w:left="0" w:firstLine="1211"/>
        <w:jc w:val="both"/>
        <w:rPr>
          <w:spacing w:val="30"/>
          <w:sz w:val="28"/>
          <w:szCs w:val="28"/>
        </w:rPr>
      </w:pPr>
      <w:r>
        <w:rPr>
          <w:spacing w:val="30"/>
          <w:sz w:val="28"/>
          <w:szCs w:val="28"/>
        </w:rPr>
        <w:t>альбомы по искусству, содержащие репродукции произведений живописи, графики, скульптуры, архитектуры, прикладного и народного искусства или оригинальные авторские формы (гравюры, офорты, литографии, монотипы и т.п.).</w:t>
      </w:r>
    </w:p>
    <w:p w:rsidR="00BA4BE1" w:rsidRDefault="00BA4BE1">
      <w:pPr>
        <w:pStyle w:val="31"/>
        <w:numPr>
          <w:ilvl w:val="0"/>
          <w:numId w:val="3"/>
        </w:numPr>
        <w:tabs>
          <w:tab w:val="clear" w:pos="1571"/>
        </w:tabs>
        <w:ind w:left="0" w:firstLine="1211"/>
      </w:pPr>
      <w:r>
        <w:t>фотоальбомы: документальные, исторические, портретно-биографические, памятные, по кино- и театральному искусству и оригинальные видовые, репортажные, публицистические;</w:t>
      </w:r>
    </w:p>
    <w:p w:rsidR="00BA4BE1" w:rsidRDefault="00BA4BE1">
      <w:pPr>
        <w:numPr>
          <w:ilvl w:val="0"/>
          <w:numId w:val="3"/>
        </w:numPr>
        <w:tabs>
          <w:tab w:val="clear" w:pos="1571"/>
        </w:tabs>
        <w:spacing w:line="360" w:lineRule="auto"/>
        <w:ind w:left="0" w:firstLine="1211"/>
        <w:jc w:val="both"/>
        <w:rPr>
          <w:spacing w:val="30"/>
          <w:sz w:val="28"/>
          <w:szCs w:val="28"/>
        </w:rPr>
      </w:pPr>
      <w:r>
        <w:rPr>
          <w:spacing w:val="30"/>
          <w:sz w:val="28"/>
          <w:szCs w:val="28"/>
        </w:rPr>
        <w:t>научно-технические альбомы: медицинские, естественнонаучные, рабочих чертежей и др.</w:t>
      </w:r>
    </w:p>
    <w:p w:rsidR="00BA4BE1" w:rsidRDefault="00BA4BE1">
      <w:pPr>
        <w:numPr>
          <w:ilvl w:val="0"/>
          <w:numId w:val="3"/>
        </w:numPr>
        <w:tabs>
          <w:tab w:val="clear" w:pos="1571"/>
        </w:tabs>
        <w:spacing w:line="360" w:lineRule="auto"/>
        <w:ind w:left="0" w:firstLine="1211"/>
        <w:jc w:val="both"/>
        <w:rPr>
          <w:spacing w:val="30"/>
          <w:sz w:val="28"/>
          <w:szCs w:val="28"/>
        </w:rPr>
      </w:pPr>
      <w:r>
        <w:rPr>
          <w:spacing w:val="30"/>
          <w:sz w:val="28"/>
          <w:szCs w:val="28"/>
        </w:rPr>
        <w:t>издания неальбомного типа по изобразительному искусству, содержащие незначительный объем иллюстраций. Сюда же можно отнести и картографические атласы.</w:t>
      </w:r>
    </w:p>
    <w:p w:rsidR="00BA4BE1" w:rsidRDefault="00BA4BE1">
      <w:pPr>
        <w:spacing w:line="360" w:lineRule="auto"/>
        <w:ind w:firstLine="851"/>
        <w:jc w:val="both"/>
        <w:rPr>
          <w:spacing w:val="30"/>
          <w:sz w:val="28"/>
          <w:szCs w:val="28"/>
        </w:rPr>
      </w:pPr>
      <w:r>
        <w:rPr>
          <w:spacing w:val="30"/>
          <w:sz w:val="28"/>
          <w:szCs w:val="28"/>
        </w:rPr>
        <w:t>К листовым изданиям относятся плакаты, афиши, буклеты, репродукции, эстампы. Карточную форму имеют открытки, календарики, календарные стенки.</w:t>
      </w:r>
    </w:p>
    <w:p w:rsidR="00BA4BE1" w:rsidRDefault="00BA4BE1">
      <w:pPr>
        <w:pStyle w:val="31"/>
      </w:pPr>
      <w:r>
        <w:t>По особенностям изготовления печатной формы различают эстампы, форма для печати которых изготовляется самим художником (станковая печатная форма) и репродуцированные изоиздания, форма для которых изготовляется полиграфическим методом.</w:t>
      </w:r>
    </w:p>
    <w:p w:rsidR="00BA4BE1" w:rsidRDefault="00BA4BE1">
      <w:pPr>
        <w:spacing w:line="360" w:lineRule="auto"/>
        <w:ind w:firstLine="851"/>
        <w:jc w:val="both"/>
        <w:rPr>
          <w:spacing w:val="30"/>
          <w:sz w:val="28"/>
          <w:szCs w:val="28"/>
        </w:rPr>
      </w:pPr>
      <w:r>
        <w:rPr>
          <w:spacing w:val="30"/>
          <w:sz w:val="28"/>
          <w:szCs w:val="28"/>
        </w:rPr>
        <w:t>К изоизданиям относят все виды печатной прикладной графики (этикетки, колерьетки, табель-календари, марки и т.п.).</w:t>
      </w:r>
    </w:p>
    <w:p w:rsidR="00BA4BE1" w:rsidRDefault="00BA4BE1">
      <w:pPr>
        <w:spacing w:line="360" w:lineRule="auto"/>
        <w:ind w:firstLine="851"/>
        <w:jc w:val="both"/>
        <w:rPr>
          <w:spacing w:val="30"/>
          <w:sz w:val="28"/>
          <w:szCs w:val="28"/>
        </w:rPr>
      </w:pPr>
      <w:r>
        <w:rPr>
          <w:spacing w:val="30"/>
          <w:sz w:val="28"/>
          <w:szCs w:val="28"/>
        </w:rPr>
        <w:t>По функциональному назначению изоиздания делятся на нормативно-инструктивные, научные, производственно-практические, учебные, массово-политические, научно-популярные и рекламные.</w:t>
      </w:r>
    </w:p>
    <w:p w:rsidR="00BA4BE1" w:rsidRDefault="00BA4BE1">
      <w:pPr>
        <w:spacing w:line="360" w:lineRule="auto"/>
        <w:ind w:firstLine="851"/>
        <w:jc w:val="both"/>
        <w:rPr>
          <w:spacing w:val="30"/>
          <w:sz w:val="28"/>
          <w:szCs w:val="28"/>
        </w:rPr>
      </w:pPr>
      <w:r>
        <w:rPr>
          <w:spacing w:val="30"/>
          <w:sz w:val="28"/>
          <w:szCs w:val="28"/>
        </w:rPr>
        <w:t>Нормативно-инструктивные изоиздания знакомят с нормативно-правовыми документами, действующими в различных сферах человеческой деятельности. К ним относят плакаты и наглядные пособия, содержащие сведения о нормах, стандартах, правилах, регламентирующих практическую деятельность.</w:t>
      </w:r>
    </w:p>
    <w:p w:rsidR="00BA4BE1" w:rsidRDefault="00BA4BE1">
      <w:pPr>
        <w:spacing w:line="360" w:lineRule="auto"/>
        <w:ind w:firstLine="851"/>
        <w:jc w:val="both"/>
        <w:rPr>
          <w:spacing w:val="30"/>
          <w:sz w:val="28"/>
          <w:szCs w:val="28"/>
        </w:rPr>
      </w:pPr>
      <w:r>
        <w:rPr>
          <w:spacing w:val="30"/>
          <w:sz w:val="28"/>
          <w:szCs w:val="28"/>
        </w:rPr>
        <w:t>Научные изоиздания – это альбомные издания по искусству, комплектные издания оригинальной графики, атласы для научно-исследовательских целей. Они содержат обобщающие материалы, характеризующие уровень развития науки об искусстве.</w:t>
      </w:r>
    </w:p>
    <w:p w:rsidR="00BA4BE1" w:rsidRDefault="00BA4BE1">
      <w:pPr>
        <w:spacing w:line="360" w:lineRule="auto"/>
        <w:ind w:firstLine="851"/>
        <w:jc w:val="both"/>
        <w:rPr>
          <w:spacing w:val="30"/>
          <w:sz w:val="28"/>
          <w:szCs w:val="28"/>
        </w:rPr>
      </w:pPr>
      <w:r>
        <w:rPr>
          <w:spacing w:val="30"/>
          <w:sz w:val="28"/>
          <w:szCs w:val="28"/>
        </w:rPr>
        <w:t>Производственные (практические) изоиздания составляют плакаты и наглядные пособия. Их функциональное назначение – информация о наиболее рациональных формах работы в различных областях человеческой деятельности, пропаганда техники безопасности и охраны труда.</w:t>
      </w:r>
    </w:p>
    <w:p w:rsidR="00BA4BE1" w:rsidRDefault="00BA4BE1">
      <w:pPr>
        <w:spacing w:line="360" w:lineRule="auto"/>
        <w:ind w:firstLine="851"/>
        <w:jc w:val="both"/>
        <w:rPr>
          <w:spacing w:val="30"/>
          <w:sz w:val="28"/>
          <w:szCs w:val="28"/>
        </w:rPr>
      </w:pPr>
      <w:r>
        <w:rPr>
          <w:spacing w:val="30"/>
          <w:sz w:val="28"/>
          <w:szCs w:val="28"/>
        </w:rPr>
        <w:t>Учебные изоиздания выполняют образовательную и воспитательную функции в различных системах и на различных уровнях обучения. Сюда относятся плакаты и наглядные пособия для дошкольного, начального, среднего специальго, профессионально-технического и высшего образования.</w:t>
      </w:r>
    </w:p>
    <w:p w:rsidR="00BA4BE1" w:rsidRDefault="00BA4BE1">
      <w:pPr>
        <w:spacing w:line="360" w:lineRule="auto"/>
        <w:ind w:firstLine="851"/>
        <w:jc w:val="both"/>
        <w:rPr>
          <w:spacing w:val="30"/>
          <w:sz w:val="28"/>
          <w:szCs w:val="28"/>
        </w:rPr>
      </w:pPr>
      <w:r>
        <w:rPr>
          <w:spacing w:val="30"/>
          <w:sz w:val="28"/>
          <w:szCs w:val="28"/>
        </w:rPr>
        <w:t>Массово-политические изоиздания составляют плакаты, наглядные пособия, изобразительные открытки, художественные репродукции массово-политического характера.</w:t>
      </w:r>
    </w:p>
    <w:p w:rsidR="00BA4BE1" w:rsidRDefault="00BA4BE1">
      <w:pPr>
        <w:spacing w:line="360" w:lineRule="auto"/>
        <w:ind w:firstLine="851"/>
        <w:jc w:val="both"/>
        <w:rPr>
          <w:spacing w:val="30"/>
          <w:sz w:val="28"/>
          <w:szCs w:val="28"/>
        </w:rPr>
      </w:pPr>
      <w:r>
        <w:rPr>
          <w:spacing w:val="30"/>
          <w:sz w:val="28"/>
          <w:szCs w:val="28"/>
        </w:rPr>
        <w:t>Научно-популярные изоиздания – это основная масса художественных репродукций, эстампов, изобразительных открыток и альбомов.</w:t>
      </w:r>
    </w:p>
    <w:p w:rsidR="00BA4BE1" w:rsidRDefault="00BA4BE1">
      <w:pPr>
        <w:spacing w:line="360" w:lineRule="auto"/>
        <w:ind w:firstLine="851"/>
        <w:jc w:val="both"/>
        <w:rPr>
          <w:spacing w:val="30"/>
          <w:sz w:val="28"/>
          <w:szCs w:val="28"/>
        </w:rPr>
      </w:pPr>
      <w:r>
        <w:rPr>
          <w:spacing w:val="30"/>
          <w:sz w:val="28"/>
          <w:szCs w:val="28"/>
        </w:rPr>
        <w:t>Рекламные изоиздания – это плакаты, буклеты, альбомы, афиши, назначение которых – привлечь внимание потребителя (покупателя, зрителя) к новым видам товаров и услуг, к проведению различных зрелищных и культурно-массовых мероприятий.</w:t>
      </w:r>
    </w:p>
    <w:p w:rsidR="00BA4BE1" w:rsidRDefault="00BA4BE1">
      <w:pPr>
        <w:spacing w:line="360" w:lineRule="auto"/>
        <w:ind w:firstLine="851"/>
        <w:jc w:val="both"/>
        <w:rPr>
          <w:spacing w:val="30"/>
          <w:sz w:val="28"/>
          <w:szCs w:val="28"/>
        </w:rPr>
      </w:pPr>
      <w:r>
        <w:rPr>
          <w:spacing w:val="30"/>
          <w:sz w:val="28"/>
          <w:szCs w:val="28"/>
        </w:rPr>
        <w:t>Различно читательское назначение изоизданий. Они рассчитаны на:</w:t>
      </w:r>
    </w:p>
    <w:p w:rsidR="00BA4BE1" w:rsidRDefault="00BA4BE1">
      <w:pPr>
        <w:numPr>
          <w:ilvl w:val="0"/>
          <w:numId w:val="6"/>
        </w:numPr>
        <w:tabs>
          <w:tab w:val="clear" w:pos="1571"/>
        </w:tabs>
        <w:spacing w:line="360" w:lineRule="auto"/>
        <w:ind w:left="0" w:firstLine="1440"/>
        <w:jc w:val="both"/>
        <w:rPr>
          <w:spacing w:val="30"/>
          <w:sz w:val="28"/>
          <w:szCs w:val="28"/>
        </w:rPr>
      </w:pPr>
      <w:r>
        <w:rPr>
          <w:spacing w:val="30"/>
          <w:sz w:val="28"/>
          <w:szCs w:val="28"/>
        </w:rPr>
        <w:t>массового потребителя, располагающего элементарной начальной подготовкой в восприятии изображений;</w:t>
      </w:r>
    </w:p>
    <w:p w:rsidR="00BA4BE1" w:rsidRDefault="00BA4BE1">
      <w:pPr>
        <w:numPr>
          <w:ilvl w:val="0"/>
          <w:numId w:val="6"/>
        </w:numPr>
        <w:tabs>
          <w:tab w:val="clear" w:pos="1571"/>
        </w:tabs>
        <w:spacing w:line="360" w:lineRule="auto"/>
        <w:ind w:left="0" w:firstLine="1440"/>
        <w:jc w:val="both"/>
        <w:rPr>
          <w:spacing w:val="30"/>
          <w:sz w:val="28"/>
          <w:szCs w:val="28"/>
        </w:rPr>
      </w:pPr>
      <w:r>
        <w:rPr>
          <w:spacing w:val="30"/>
          <w:sz w:val="28"/>
          <w:szCs w:val="28"/>
        </w:rPr>
        <w:t>относительно подготовленного потребителя, обладающего определенным набором сведений, необходимых для восприятия изоизданий, более сложных по функциональному и читательскому назначению;</w:t>
      </w:r>
    </w:p>
    <w:p w:rsidR="00BA4BE1" w:rsidRDefault="00BA4BE1">
      <w:pPr>
        <w:numPr>
          <w:ilvl w:val="0"/>
          <w:numId w:val="6"/>
        </w:numPr>
        <w:tabs>
          <w:tab w:val="clear" w:pos="1571"/>
        </w:tabs>
        <w:spacing w:line="360" w:lineRule="auto"/>
        <w:ind w:left="0" w:firstLine="1440"/>
        <w:jc w:val="both"/>
        <w:rPr>
          <w:spacing w:val="30"/>
          <w:sz w:val="28"/>
          <w:szCs w:val="28"/>
        </w:rPr>
      </w:pPr>
      <w:r>
        <w:rPr>
          <w:spacing w:val="30"/>
          <w:sz w:val="28"/>
          <w:szCs w:val="28"/>
        </w:rPr>
        <w:t>потребителя-специалиста, профессионально связанного с производством и распространением (хранением) изоизданий. Это художники, коллекционеры, специалисты в области информации, библиотекари, библиографы, музейные работники и т.д.</w:t>
      </w:r>
    </w:p>
    <w:p w:rsidR="00BA4BE1" w:rsidRDefault="00BA4BE1">
      <w:pPr>
        <w:spacing w:line="360" w:lineRule="auto"/>
        <w:ind w:firstLine="851"/>
        <w:jc w:val="both"/>
        <w:rPr>
          <w:spacing w:val="30"/>
          <w:sz w:val="28"/>
          <w:szCs w:val="28"/>
        </w:rPr>
      </w:pPr>
      <w:r>
        <w:rPr>
          <w:spacing w:val="30"/>
          <w:sz w:val="28"/>
          <w:szCs w:val="28"/>
        </w:rPr>
        <w:t>Изоиздания печатаются всеми способами печати (высокая, офсетная, глубокая) с использованием одной-двух красок (в изданиях высшего класса до четырех-шести красок) с применением тиснения, торшонирования, прессовки пленки и других способов повышения качества изданий [6,310-312].</w:t>
      </w:r>
    </w:p>
    <w:p w:rsidR="00BA4BE1" w:rsidRDefault="00BA4BE1">
      <w:pPr>
        <w:spacing w:line="360" w:lineRule="auto"/>
        <w:ind w:firstLine="851"/>
        <w:rPr>
          <w:b/>
          <w:bCs/>
          <w:sz w:val="36"/>
          <w:szCs w:val="36"/>
        </w:rPr>
      </w:pPr>
      <w:r>
        <w:rPr>
          <w:spacing w:val="30"/>
          <w:sz w:val="28"/>
          <w:szCs w:val="28"/>
        </w:rPr>
        <w:br w:type="page"/>
      </w:r>
      <w:r>
        <w:rPr>
          <w:b/>
          <w:bCs/>
          <w:sz w:val="36"/>
          <w:szCs w:val="36"/>
        </w:rPr>
        <w:t>Глава 2. Плакат. Художественная репродукция. Эстамп.</w:t>
      </w:r>
    </w:p>
    <w:p w:rsidR="00BA4BE1" w:rsidRDefault="00BA4BE1"/>
    <w:p w:rsidR="00BA4BE1" w:rsidRDefault="00BA4BE1">
      <w:pPr>
        <w:spacing w:line="360" w:lineRule="auto"/>
        <w:ind w:firstLine="851"/>
        <w:rPr>
          <w:b/>
          <w:bCs/>
          <w:spacing w:val="30"/>
          <w:sz w:val="32"/>
          <w:szCs w:val="32"/>
        </w:rPr>
      </w:pPr>
      <w:r>
        <w:rPr>
          <w:b/>
          <w:bCs/>
          <w:spacing w:val="30"/>
          <w:sz w:val="32"/>
          <w:szCs w:val="32"/>
        </w:rPr>
        <w:t>2.1 Плакат.</w:t>
      </w:r>
    </w:p>
    <w:p w:rsidR="00BA4BE1" w:rsidRDefault="00BA4BE1">
      <w:pPr>
        <w:spacing w:line="360" w:lineRule="auto"/>
        <w:ind w:firstLine="851"/>
        <w:jc w:val="both"/>
        <w:rPr>
          <w:spacing w:val="30"/>
          <w:sz w:val="28"/>
          <w:szCs w:val="28"/>
        </w:rPr>
      </w:pPr>
    </w:p>
    <w:p w:rsidR="00BA4BE1" w:rsidRDefault="00BA4BE1">
      <w:pPr>
        <w:spacing w:line="360" w:lineRule="auto"/>
        <w:ind w:firstLine="851"/>
        <w:jc w:val="both"/>
        <w:rPr>
          <w:spacing w:val="30"/>
          <w:sz w:val="28"/>
          <w:szCs w:val="28"/>
        </w:rPr>
      </w:pPr>
      <w:r>
        <w:rPr>
          <w:spacing w:val="30"/>
          <w:sz w:val="28"/>
          <w:szCs w:val="28"/>
        </w:rPr>
        <w:t xml:space="preserve">Плакат (лат. </w:t>
      </w:r>
      <w:r>
        <w:rPr>
          <w:spacing w:val="30"/>
          <w:sz w:val="28"/>
          <w:szCs w:val="28"/>
          <w:lang w:val="en-US"/>
        </w:rPr>
        <w:t>placatum</w:t>
      </w:r>
      <w:r>
        <w:rPr>
          <w:spacing w:val="30"/>
          <w:sz w:val="28"/>
          <w:szCs w:val="28"/>
        </w:rPr>
        <w:t xml:space="preserve"> – объявление, афиша) – листовое изоиздание, содержащее рисунок, фотографию, монтаж или какое-нибудь специальное изображение с небольшим пояснительным текстом. Выпускается в виде одного или нескольких листов печатного материала установленного формата, отпечатано с одной или обеих сторон листа, предназначено для экспонирования.</w:t>
      </w:r>
    </w:p>
    <w:p w:rsidR="00BA4BE1" w:rsidRDefault="00BA4BE1">
      <w:pPr>
        <w:spacing w:line="360" w:lineRule="auto"/>
        <w:ind w:firstLine="851"/>
        <w:jc w:val="both"/>
        <w:rPr>
          <w:spacing w:val="30"/>
          <w:sz w:val="28"/>
          <w:szCs w:val="28"/>
        </w:rPr>
      </w:pPr>
      <w:r>
        <w:rPr>
          <w:spacing w:val="30"/>
          <w:sz w:val="28"/>
          <w:szCs w:val="28"/>
        </w:rPr>
        <w:t xml:space="preserve">Плакат в современных формах сложился в </w:t>
      </w:r>
      <w:r>
        <w:rPr>
          <w:spacing w:val="30"/>
          <w:sz w:val="28"/>
          <w:szCs w:val="28"/>
          <w:lang w:val="en-US"/>
        </w:rPr>
        <w:t>XIX</w:t>
      </w:r>
      <w:r>
        <w:rPr>
          <w:spacing w:val="30"/>
          <w:sz w:val="28"/>
          <w:szCs w:val="28"/>
        </w:rPr>
        <w:t xml:space="preserve"> в. как вид театральной и торговой рекламы. До второй половины </w:t>
      </w:r>
      <w:r>
        <w:rPr>
          <w:spacing w:val="30"/>
          <w:sz w:val="28"/>
          <w:szCs w:val="28"/>
          <w:lang w:val="en-US"/>
        </w:rPr>
        <w:t>XIX</w:t>
      </w:r>
      <w:r>
        <w:rPr>
          <w:spacing w:val="30"/>
          <w:sz w:val="28"/>
          <w:szCs w:val="28"/>
        </w:rPr>
        <w:t xml:space="preserve"> в. его называли агитационным. Рекламный плакат возник в западной Европе во второй половине </w:t>
      </w:r>
      <w:r>
        <w:rPr>
          <w:spacing w:val="30"/>
          <w:sz w:val="28"/>
          <w:szCs w:val="28"/>
          <w:lang w:val="en-US"/>
        </w:rPr>
        <w:t>XIX</w:t>
      </w:r>
      <w:r>
        <w:rPr>
          <w:spacing w:val="30"/>
          <w:sz w:val="28"/>
          <w:szCs w:val="28"/>
        </w:rPr>
        <w:t xml:space="preserve"> в., а в начале </w:t>
      </w:r>
      <w:r>
        <w:rPr>
          <w:spacing w:val="30"/>
          <w:sz w:val="28"/>
          <w:szCs w:val="28"/>
          <w:lang w:val="en-US"/>
        </w:rPr>
        <w:t>XX</w:t>
      </w:r>
      <w:r>
        <w:rPr>
          <w:spacing w:val="30"/>
          <w:sz w:val="28"/>
          <w:szCs w:val="28"/>
        </w:rPr>
        <w:t xml:space="preserve"> в. появились рекламные плакаты. Зачатки политических плакатов прослеживаются в графике времен революции 1905-1907 годов («Шершень» и др.). В годы гражданской войны появились первые печатные политические плакаты, рисованные от руки и размножаемые при помощи трафаретов: «Окна УкРоста» в Харькове, «Окна ЮгРоста» в Одессе и др.</w:t>
      </w:r>
    </w:p>
    <w:p w:rsidR="00BA4BE1" w:rsidRDefault="00BA4BE1">
      <w:pPr>
        <w:spacing w:line="360" w:lineRule="auto"/>
        <w:ind w:firstLine="851"/>
        <w:jc w:val="both"/>
        <w:rPr>
          <w:spacing w:val="30"/>
          <w:sz w:val="28"/>
          <w:szCs w:val="28"/>
        </w:rPr>
      </w:pPr>
      <w:r>
        <w:rPr>
          <w:spacing w:val="30"/>
          <w:sz w:val="28"/>
          <w:szCs w:val="28"/>
        </w:rPr>
        <w:t>В 1920-1930 годах плакат был популярным средством пропаганды техники безопасности в промышленности и строительстве. В 1960-1970-е годы широкое распространение получил плакат кинорекламный, театральный, выставочный, санитарно-просветительский, плакаты по охране труда, 1980-1990-е годы – торговые плакаты, по охране окружающей среды и т.п.</w:t>
      </w:r>
    </w:p>
    <w:p w:rsidR="00BA4BE1" w:rsidRDefault="00BA4BE1">
      <w:pPr>
        <w:spacing w:line="360" w:lineRule="auto"/>
        <w:ind w:firstLine="851"/>
        <w:jc w:val="both"/>
        <w:rPr>
          <w:spacing w:val="30"/>
          <w:sz w:val="28"/>
          <w:szCs w:val="28"/>
        </w:rPr>
      </w:pPr>
      <w:r>
        <w:rPr>
          <w:spacing w:val="30"/>
          <w:sz w:val="28"/>
          <w:szCs w:val="28"/>
        </w:rPr>
        <w:t>Кроме рисунка, плакат использует приемы фотомонтажа, применяемые также в книге и журнале. Плакат – разновидность графики, произведение искусства, лаконичное, броское (цветное) изображение с кратким текстом, на большом листе бумаги. Современный плакат является обычно полиграфическим или компьютерным воспроизведением созданного художником оригинала.</w:t>
      </w:r>
    </w:p>
    <w:p w:rsidR="00BA4BE1" w:rsidRDefault="00BA4BE1">
      <w:pPr>
        <w:spacing w:line="360" w:lineRule="auto"/>
        <w:ind w:firstLine="851"/>
        <w:jc w:val="both"/>
        <w:rPr>
          <w:spacing w:val="30"/>
          <w:sz w:val="28"/>
          <w:szCs w:val="28"/>
        </w:rPr>
      </w:pPr>
      <w:r>
        <w:rPr>
          <w:spacing w:val="30"/>
          <w:sz w:val="28"/>
          <w:szCs w:val="28"/>
        </w:rPr>
        <w:t>По функциональному назначению плакаты делятся на следующие разновидности: массово-политические (агитплакаты, освещающие важнейшие события политической, экономической, культурной жизни страны); нормативно-инструктивные, к которым относятся:</w:t>
      </w:r>
    </w:p>
    <w:p w:rsidR="00BA4BE1" w:rsidRDefault="00BA4BE1">
      <w:pPr>
        <w:spacing w:line="360" w:lineRule="auto"/>
        <w:ind w:firstLine="851"/>
        <w:jc w:val="both"/>
        <w:rPr>
          <w:spacing w:val="30"/>
          <w:sz w:val="28"/>
          <w:szCs w:val="28"/>
        </w:rPr>
      </w:pPr>
      <w:r>
        <w:rPr>
          <w:spacing w:val="30"/>
          <w:sz w:val="28"/>
          <w:szCs w:val="28"/>
        </w:rPr>
        <w:t>а) плакаты, содержащие разъяснения стандартов, технических условий, нормативов;</w:t>
      </w:r>
    </w:p>
    <w:p w:rsidR="00BA4BE1" w:rsidRDefault="00BA4BE1">
      <w:pPr>
        <w:spacing w:line="360" w:lineRule="auto"/>
        <w:ind w:firstLine="851"/>
        <w:jc w:val="both"/>
        <w:rPr>
          <w:spacing w:val="30"/>
          <w:sz w:val="28"/>
          <w:szCs w:val="28"/>
        </w:rPr>
      </w:pPr>
      <w:r>
        <w:rPr>
          <w:spacing w:val="30"/>
          <w:sz w:val="28"/>
          <w:szCs w:val="28"/>
        </w:rPr>
        <w:t xml:space="preserve">б) плакаты по охране труда и технике безопасности; производственно-практические (пропагандирующие прогрессивные методы труда в различных отраслях промышленности, сельского хозяйства, здравоохранения, образования, культуры); научно-популярные (посвящены истории, экономике, предназначены для лекционной работы, в помощь пропагандистам, библиотечным, музейным работникам и т.д.); учебные (выполняют функции учебно-наглядных пособий на всех ступенях обучения); </w:t>
      </w:r>
    </w:p>
    <w:p w:rsidR="00BA4BE1" w:rsidRDefault="00BA4BE1">
      <w:pPr>
        <w:pStyle w:val="31"/>
      </w:pPr>
      <w:r>
        <w:t>в) рекламные (плакаты, торговые и рекламирующие различные виды услуг, плакаты по искусству: объявления о выставках, посвященных мастерам изобразительного искусства, архитектуры, декоративно-прикладного и народного искусства, плакаты по музыке, цирку, театральному и киноискусству). Разновидностью рекламного издания является афиша – рекламное или справочное листовое издание, оповещающее о каком-либо культурном мероприятии и предназначенное для расклейки.</w:t>
      </w:r>
    </w:p>
    <w:p w:rsidR="00BA4BE1" w:rsidRDefault="00BA4BE1">
      <w:pPr>
        <w:spacing w:line="360" w:lineRule="auto"/>
        <w:ind w:firstLine="851"/>
        <w:jc w:val="both"/>
        <w:rPr>
          <w:spacing w:val="30"/>
          <w:sz w:val="28"/>
          <w:szCs w:val="28"/>
        </w:rPr>
      </w:pPr>
      <w:r>
        <w:rPr>
          <w:spacing w:val="30"/>
          <w:sz w:val="28"/>
          <w:szCs w:val="28"/>
        </w:rPr>
        <w:t>По знаковой природе информации плакаты делятся на изобразительные – состоящие из надписи и изображения – и текстовые – представляющие собой один художественно выполненный текст.</w:t>
      </w:r>
    </w:p>
    <w:p w:rsidR="00BA4BE1" w:rsidRDefault="00BA4BE1">
      <w:pPr>
        <w:spacing w:line="360" w:lineRule="auto"/>
        <w:ind w:firstLine="851"/>
        <w:jc w:val="both"/>
        <w:rPr>
          <w:spacing w:val="30"/>
          <w:sz w:val="28"/>
          <w:szCs w:val="28"/>
        </w:rPr>
      </w:pPr>
      <w:r>
        <w:rPr>
          <w:spacing w:val="30"/>
          <w:sz w:val="28"/>
          <w:szCs w:val="28"/>
        </w:rPr>
        <w:t>Особый вид плаката – фотоплакат, созданный фотографическим способом. Он включает в себя фотомонтаж, который строится исключительно на фотографическом материале. Комбинированный плакат использует фотографию, рисунок, печатные издания и весь подручный иллюстративный материал.</w:t>
      </w:r>
    </w:p>
    <w:p w:rsidR="00BA4BE1" w:rsidRDefault="00BA4BE1">
      <w:pPr>
        <w:spacing w:line="360" w:lineRule="auto"/>
        <w:ind w:firstLine="851"/>
        <w:jc w:val="both"/>
        <w:rPr>
          <w:spacing w:val="30"/>
          <w:sz w:val="28"/>
          <w:szCs w:val="28"/>
        </w:rPr>
      </w:pPr>
      <w:r>
        <w:rPr>
          <w:spacing w:val="30"/>
          <w:sz w:val="28"/>
          <w:szCs w:val="28"/>
        </w:rPr>
        <w:t>По технике воспроизведения фотоплакаты бывают: печатные – издающиеся массовым тиражом при помощи литографических или офсетных машин; трафаретно-шелкографические – тиражируемые ручным способом при помощи трафаретов из картона или матриц на шелковой или нейлоновой сетке; рисованные от руки – в одном или нескольких экземплярах; световые – статичные или динамичные, сочетающиеся с изображением, или чисто шрифтовые с широким использованием цветного тона и аргона либо обычных электрических ламп; объемные – сложные по конструкции сооружения, широко распространенные в торговой рекламе.</w:t>
      </w:r>
    </w:p>
    <w:p w:rsidR="00BA4BE1" w:rsidRDefault="00BA4BE1">
      <w:pPr>
        <w:spacing w:line="360" w:lineRule="auto"/>
        <w:ind w:firstLine="851"/>
        <w:jc w:val="both"/>
        <w:rPr>
          <w:spacing w:val="30"/>
          <w:sz w:val="28"/>
          <w:szCs w:val="28"/>
        </w:rPr>
      </w:pPr>
      <w:r>
        <w:rPr>
          <w:spacing w:val="30"/>
          <w:sz w:val="28"/>
          <w:szCs w:val="28"/>
        </w:rPr>
        <w:t>По средствам исполнения оригинала художником (графическим или живописным) плакаты бывают плоскостными, объемно-пространственными или комбинированными, одноцветными или многоцветными.</w:t>
      </w:r>
    </w:p>
    <w:p w:rsidR="00BA4BE1" w:rsidRDefault="00BA4BE1">
      <w:pPr>
        <w:spacing w:line="360" w:lineRule="auto"/>
        <w:ind w:firstLine="851"/>
        <w:jc w:val="both"/>
        <w:rPr>
          <w:spacing w:val="30"/>
          <w:sz w:val="28"/>
          <w:szCs w:val="28"/>
        </w:rPr>
      </w:pPr>
      <w:r>
        <w:rPr>
          <w:spacing w:val="30"/>
          <w:sz w:val="28"/>
          <w:szCs w:val="28"/>
        </w:rPr>
        <w:t>Плакаты выполняются различными материалами: углем, карандашом, гуашью, акварелью, темперой, маслом – на бумаге, картоне, фанере, холсте и т.п.</w:t>
      </w:r>
    </w:p>
    <w:p w:rsidR="00BA4BE1" w:rsidRDefault="00BA4BE1">
      <w:pPr>
        <w:spacing w:line="360" w:lineRule="auto"/>
        <w:ind w:firstLine="851"/>
        <w:jc w:val="both"/>
        <w:rPr>
          <w:spacing w:val="30"/>
          <w:sz w:val="28"/>
          <w:szCs w:val="28"/>
        </w:rPr>
      </w:pPr>
      <w:r>
        <w:rPr>
          <w:spacing w:val="30"/>
          <w:sz w:val="28"/>
          <w:szCs w:val="28"/>
        </w:rPr>
        <w:t>Конструкция плакатов отличается многообразием. Все перечисленные разновидности плакатов выпускаются различными форматами. Наиболее распространен формат 60х90 и производные от него.</w:t>
      </w:r>
    </w:p>
    <w:p w:rsidR="00BA4BE1" w:rsidRDefault="00BA4BE1">
      <w:pPr>
        <w:spacing w:line="360" w:lineRule="auto"/>
        <w:ind w:firstLine="851"/>
        <w:jc w:val="both"/>
        <w:rPr>
          <w:spacing w:val="30"/>
          <w:sz w:val="28"/>
          <w:szCs w:val="28"/>
        </w:rPr>
      </w:pPr>
      <w:r>
        <w:rPr>
          <w:spacing w:val="30"/>
          <w:sz w:val="28"/>
          <w:szCs w:val="28"/>
        </w:rPr>
        <w:t>Основная масса плакатов состоит из однолистных изданий, однако часть массово-политических и рекламных плакатов печатается на трех листах со склейкой и без склейки, реже – на пяти и шести листах со склейкой.</w:t>
      </w:r>
    </w:p>
    <w:p w:rsidR="00BA4BE1" w:rsidRDefault="00BA4BE1">
      <w:pPr>
        <w:spacing w:line="360" w:lineRule="auto"/>
        <w:ind w:firstLine="851"/>
        <w:jc w:val="both"/>
        <w:rPr>
          <w:spacing w:val="30"/>
          <w:sz w:val="28"/>
          <w:szCs w:val="28"/>
        </w:rPr>
      </w:pPr>
      <w:r>
        <w:rPr>
          <w:spacing w:val="30"/>
          <w:sz w:val="28"/>
          <w:szCs w:val="28"/>
        </w:rPr>
        <w:t>Плакаты выпускаются: в виде отдельных изданий; как выпуск серийного издания с указанием принадлежности к той или иной серии в каждом отдельном издании, входящем в нее; в виде комплектного издания – подборки плакатов, объединенных общей темой и заключенных в одну издательскую обложку (манжетку) или папку с общими выходными сведениями. Серийные издания наиболее характерны для производственных (практических) изоплакатов; комплектами выпускаются практически все их разновидности.</w:t>
      </w:r>
    </w:p>
    <w:p w:rsidR="00BA4BE1" w:rsidRDefault="00BA4BE1">
      <w:pPr>
        <w:spacing w:line="360" w:lineRule="auto"/>
        <w:ind w:firstLine="851"/>
        <w:jc w:val="both"/>
        <w:rPr>
          <w:spacing w:val="30"/>
          <w:sz w:val="28"/>
          <w:szCs w:val="28"/>
        </w:rPr>
      </w:pPr>
      <w:r>
        <w:rPr>
          <w:spacing w:val="30"/>
          <w:sz w:val="28"/>
          <w:szCs w:val="28"/>
        </w:rPr>
        <w:t>Оформляется плакат по установленным правилам. Имя художника, автора текста или составителя приводят на левой стороне нижнего поля; заглавие художественного плаката вместе с изображением – на изобразительной части листа; заглавие текстового плаката и наглядного пособия – в заглавной части перед текстом.</w:t>
      </w:r>
    </w:p>
    <w:p w:rsidR="00BA4BE1" w:rsidRDefault="00BA4BE1">
      <w:pPr>
        <w:spacing w:line="360" w:lineRule="auto"/>
        <w:ind w:firstLine="851"/>
        <w:jc w:val="both"/>
        <w:rPr>
          <w:spacing w:val="30"/>
          <w:sz w:val="28"/>
          <w:szCs w:val="28"/>
        </w:rPr>
      </w:pPr>
      <w:r>
        <w:rPr>
          <w:spacing w:val="30"/>
          <w:sz w:val="28"/>
          <w:szCs w:val="28"/>
        </w:rPr>
        <w:t>Подзаголовочные части включают: вид издания, читательское назначение и другие данные, раскрывающие заглавие. Их помещают после заглавия. Имена редактора или ответственного за выпуск, художественного и технического редакторов указывают на левой стороне нижнего поля листа.</w:t>
      </w:r>
    </w:p>
    <w:p w:rsidR="00BA4BE1" w:rsidRDefault="00BA4BE1">
      <w:pPr>
        <w:spacing w:line="360" w:lineRule="auto"/>
        <w:ind w:firstLine="851"/>
        <w:jc w:val="both"/>
        <w:rPr>
          <w:spacing w:val="30"/>
          <w:sz w:val="28"/>
          <w:szCs w:val="28"/>
        </w:rPr>
      </w:pPr>
      <w:r>
        <w:rPr>
          <w:spacing w:val="30"/>
          <w:sz w:val="28"/>
          <w:szCs w:val="28"/>
        </w:rPr>
        <w:t>Выходные данные приводят в середине нижнего поля листа. Надзаголовочные данные помещают в текстовой части плаката. Если название организации, от имени которой выпускается издание, невозможно поместить в текстовой части, то сведения о ней печатают на левой стороне нижнего поля листа. Выпускные данные включают: дату подписания в печать; регистрационный номер, формат бумаги и долю листа; сорт и номер бумаги; способ печати, объем издания  условных печатных листах, приведенных к формату бумажного листа; тираж; номер заказа полиграфического предприятия; цену отдельного плаката; название и почтовый адрес полиграфического предприятия [6,312-316].</w:t>
      </w:r>
    </w:p>
    <w:p w:rsidR="00BA4BE1" w:rsidRDefault="00BA4BE1">
      <w:pPr>
        <w:spacing w:line="360" w:lineRule="auto"/>
        <w:ind w:firstLine="851"/>
        <w:jc w:val="both"/>
        <w:rPr>
          <w:spacing w:val="30"/>
          <w:sz w:val="28"/>
          <w:szCs w:val="28"/>
        </w:rPr>
      </w:pPr>
    </w:p>
    <w:p w:rsidR="00BA4BE1" w:rsidRDefault="00BA4BE1">
      <w:pPr>
        <w:pStyle w:val="1"/>
      </w:pPr>
      <w:r>
        <w:t>2.2 Художественная репродукция</w:t>
      </w:r>
    </w:p>
    <w:p w:rsidR="00BA4BE1" w:rsidRDefault="00BA4BE1">
      <w:pPr>
        <w:spacing w:line="360" w:lineRule="auto"/>
        <w:ind w:firstLine="851"/>
        <w:jc w:val="both"/>
        <w:rPr>
          <w:spacing w:val="30"/>
          <w:sz w:val="28"/>
          <w:szCs w:val="28"/>
        </w:rPr>
      </w:pPr>
    </w:p>
    <w:p w:rsidR="00BA4BE1" w:rsidRDefault="00BA4BE1">
      <w:pPr>
        <w:spacing w:line="360" w:lineRule="auto"/>
        <w:ind w:firstLine="851"/>
        <w:jc w:val="both"/>
        <w:rPr>
          <w:spacing w:val="30"/>
          <w:sz w:val="28"/>
          <w:szCs w:val="28"/>
        </w:rPr>
      </w:pPr>
      <w:r>
        <w:rPr>
          <w:spacing w:val="30"/>
          <w:sz w:val="28"/>
          <w:szCs w:val="28"/>
        </w:rPr>
        <w:t>По технике исполнения изоиздания делятся на репродукции и эстампы.</w:t>
      </w:r>
    </w:p>
    <w:p w:rsidR="00BA4BE1" w:rsidRDefault="00BA4BE1">
      <w:pPr>
        <w:spacing w:line="360" w:lineRule="auto"/>
        <w:ind w:firstLine="851"/>
        <w:jc w:val="both"/>
        <w:rPr>
          <w:spacing w:val="30"/>
          <w:sz w:val="28"/>
          <w:szCs w:val="28"/>
        </w:rPr>
      </w:pPr>
      <w:r>
        <w:rPr>
          <w:spacing w:val="30"/>
          <w:sz w:val="28"/>
          <w:szCs w:val="28"/>
        </w:rPr>
        <w:t>Художественная репродукция – листовое издание, воспроизводящее произведение изобразительного искусства (картину, рисунок и т.п.) или художественную фотографию.</w:t>
      </w:r>
    </w:p>
    <w:p w:rsidR="00BA4BE1" w:rsidRDefault="00BA4BE1">
      <w:pPr>
        <w:spacing w:line="360" w:lineRule="auto"/>
        <w:ind w:firstLine="851"/>
        <w:jc w:val="both"/>
        <w:rPr>
          <w:spacing w:val="30"/>
          <w:sz w:val="28"/>
          <w:szCs w:val="28"/>
        </w:rPr>
      </w:pPr>
      <w:r>
        <w:rPr>
          <w:spacing w:val="30"/>
          <w:sz w:val="28"/>
          <w:szCs w:val="28"/>
        </w:rPr>
        <w:t>Функциональное назначение художественной репродукции – популяризация лучших произведений отечественного и зарубежного искусства среди широких кругов потребителей, развитие эстетического вкуса.</w:t>
      </w:r>
    </w:p>
    <w:p w:rsidR="00BA4BE1" w:rsidRDefault="00BA4BE1">
      <w:pPr>
        <w:spacing w:line="360" w:lineRule="auto"/>
        <w:ind w:firstLine="851"/>
        <w:jc w:val="both"/>
        <w:rPr>
          <w:spacing w:val="30"/>
          <w:sz w:val="28"/>
          <w:szCs w:val="28"/>
        </w:rPr>
      </w:pPr>
      <w:r>
        <w:rPr>
          <w:spacing w:val="30"/>
          <w:sz w:val="28"/>
          <w:szCs w:val="28"/>
        </w:rPr>
        <w:t>Художественная репродукция – оттиск изображения фотомеханическим или иным способом репродуцирования – процесса, в результате которого на печатной форме образуется изображение оригинала, воспроизводимое при печатании в форме оттиска.</w:t>
      </w:r>
    </w:p>
    <w:p w:rsidR="00BA4BE1" w:rsidRDefault="00BA4BE1">
      <w:pPr>
        <w:spacing w:line="360" w:lineRule="auto"/>
        <w:ind w:firstLine="851"/>
        <w:jc w:val="both"/>
        <w:rPr>
          <w:spacing w:val="30"/>
          <w:sz w:val="28"/>
          <w:szCs w:val="28"/>
        </w:rPr>
      </w:pPr>
      <w:r>
        <w:rPr>
          <w:spacing w:val="30"/>
          <w:sz w:val="28"/>
          <w:szCs w:val="28"/>
        </w:rPr>
        <w:t>Художественная репродукция превышает формат открытки, печатается в форме листов или комплектов. Она печатается цветным офсетом на коленкоре – бумажном переплетном материале, пропитанном крахмалом или красителем, - и довольно точно передает особенности оригинала.</w:t>
      </w:r>
    </w:p>
    <w:p w:rsidR="00BA4BE1" w:rsidRDefault="00BA4BE1">
      <w:pPr>
        <w:spacing w:line="360" w:lineRule="auto"/>
        <w:ind w:firstLine="851"/>
        <w:jc w:val="both"/>
        <w:rPr>
          <w:spacing w:val="30"/>
          <w:sz w:val="28"/>
          <w:szCs w:val="28"/>
        </w:rPr>
      </w:pPr>
      <w:r>
        <w:rPr>
          <w:spacing w:val="30"/>
          <w:sz w:val="28"/>
          <w:szCs w:val="28"/>
        </w:rPr>
        <w:t>По времени появления репродукции – это копии. Особую ценность представляют собой факсимильные репродукции, с максимальной точностью воспроизводящие специфику репродуцируемого произведения.</w:t>
      </w:r>
    </w:p>
    <w:p w:rsidR="00BA4BE1" w:rsidRDefault="00BA4BE1">
      <w:pPr>
        <w:spacing w:line="360" w:lineRule="auto"/>
        <w:ind w:firstLine="851"/>
        <w:jc w:val="both"/>
        <w:rPr>
          <w:spacing w:val="30"/>
          <w:sz w:val="28"/>
          <w:szCs w:val="28"/>
        </w:rPr>
      </w:pPr>
      <w:r>
        <w:rPr>
          <w:spacing w:val="30"/>
          <w:sz w:val="28"/>
          <w:szCs w:val="28"/>
        </w:rPr>
        <w:t>Художественная фотография – это тиражированные фотоэтюды. Она, опираясь на документальную основу (снимок конкретного явления), возвышается до образной характеристики, осуществляемой выбором ракурса, композиции, эмоционально-смысловым применением особенностей фототехники. Различают художественные фотографии архитектурных и скульптурных памятников, виды достопримечательных мест, фотографии выдающихся деятелей науки, культуры и искусства, фотографии цветов, растений, животных и т.п.</w:t>
      </w:r>
    </w:p>
    <w:p w:rsidR="00BA4BE1" w:rsidRDefault="00BA4BE1">
      <w:pPr>
        <w:spacing w:line="360" w:lineRule="auto"/>
        <w:ind w:firstLine="851"/>
        <w:jc w:val="both"/>
        <w:rPr>
          <w:spacing w:val="30"/>
          <w:sz w:val="28"/>
          <w:szCs w:val="28"/>
        </w:rPr>
      </w:pPr>
      <w:r>
        <w:rPr>
          <w:spacing w:val="30"/>
          <w:sz w:val="28"/>
          <w:szCs w:val="28"/>
        </w:rPr>
        <w:t>Большинство художественных фотографий печатаются в черно-белом варианте на бумаге установленного формата 24х30 цветным офсетом на коленкоре [316-317].</w:t>
      </w:r>
    </w:p>
    <w:p w:rsidR="00BA4BE1" w:rsidRDefault="00BA4BE1">
      <w:pPr>
        <w:spacing w:line="360" w:lineRule="auto"/>
        <w:jc w:val="both"/>
        <w:rPr>
          <w:spacing w:val="30"/>
          <w:sz w:val="28"/>
          <w:szCs w:val="28"/>
        </w:rPr>
      </w:pPr>
    </w:p>
    <w:p w:rsidR="00BA4BE1" w:rsidRDefault="00BA4BE1">
      <w:pPr>
        <w:spacing w:line="360" w:lineRule="auto"/>
        <w:jc w:val="both"/>
        <w:rPr>
          <w:spacing w:val="30"/>
          <w:sz w:val="28"/>
          <w:szCs w:val="28"/>
        </w:rPr>
      </w:pPr>
    </w:p>
    <w:p w:rsidR="00BA4BE1" w:rsidRDefault="00BA4BE1">
      <w:pPr>
        <w:spacing w:line="360" w:lineRule="auto"/>
        <w:jc w:val="both"/>
        <w:rPr>
          <w:spacing w:val="30"/>
          <w:sz w:val="28"/>
          <w:szCs w:val="28"/>
        </w:rPr>
      </w:pPr>
    </w:p>
    <w:p w:rsidR="00BA4BE1" w:rsidRDefault="00BA4BE1">
      <w:pPr>
        <w:spacing w:line="360" w:lineRule="auto"/>
        <w:jc w:val="both"/>
        <w:rPr>
          <w:spacing w:val="30"/>
          <w:sz w:val="28"/>
          <w:szCs w:val="28"/>
        </w:rPr>
      </w:pPr>
    </w:p>
    <w:p w:rsidR="00BA4BE1" w:rsidRDefault="00BA4BE1">
      <w:pPr>
        <w:spacing w:line="360" w:lineRule="auto"/>
        <w:jc w:val="both"/>
        <w:rPr>
          <w:spacing w:val="30"/>
          <w:sz w:val="28"/>
          <w:szCs w:val="28"/>
        </w:rPr>
      </w:pPr>
    </w:p>
    <w:p w:rsidR="00BA4BE1" w:rsidRDefault="00BA4BE1">
      <w:pPr>
        <w:numPr>
          <w:ilvl w:val="1"/>
          <w:numId w:val="7"/>
        </w:numPr>
        <w:tabs>
          <w:tab w:val="clear" w:pos="1931"/>
        </w:tabs>
        <w:spacing w:line="360" w:lineRule="auto"/>
        <w:ind w:left="0" w:firstLine="1080"/>
        <w:rPr>
          <w:b/>
          <w:bCs/>
          <w:spacing w:val="30"/>
          <w:sz w:val="32"/>
          <w:szCs w:val="32"/>
        </w:rPr>
      </w:pPr>
      <w:r>
        <w:rPr>
          <w:b/>
          <w:bCs/>
          <w:spacing w:val="30"/>
          <w:sz w:val="32"/>
          <w:szCs w:val="32"/>
        </w:rPr>
        <w:t>Эстамп.</w:t>
      </w:r>
    </w:p>
    <w:p w:rsidR="00BA4BE1" w:rsidRDefault="00BA4BE1">
      <w:pPr>
        <w:spacing w:line="360" w:lineRule="auto"/>
        <w:ind w:firstLine="851"/>
        <w:jc w:val="both"/>
        <w:rPr>
          <w:spacing w:val="30"/>
          <w:sz w:val="28"/>
          <w:szCs w:val="28"/>
        </w:rPr>
      </w:pPr>
    </w:p>
    <w:p w:rsidR="00BA4BE1" w:rsidRDefault="00BA4BE1">
      <w:pPr>
        <w:spacing w:line="360" w:lineRule="auto"/>
        <w:ind w:firstLine="851"/>
        <w:jc w:val="both"/>
        <w:rPr>
          <w:spacing w:val="30"/>
          <w:sz w:val="28"/>
          <w:szCs w:val="28"/>
        </w:rPr>
      </w:pPr>
      <w:r>
        <w:rPr>
          <w:spacing w:val="30"/>
          <w:sz w:val="28"/>
          <w:szCs w:val="28"/>
        </w:rPr>
        <w:t>Эстамп (фр. е</w:t>
      </w:r>
      <w:r>
        <w:rPr>
          <w:spacing w:val="30"/>
          <w:sz w:val="28"/>
          <w:szCs w:val="28"/>
          <w:lang w:val="en-US"/>
        </w:rPr>
        <w:t>stampe</w:t>
      </w:r>
      <w:r>
        <w:rPr>
          <w:spacing w:val="30"/>
          <w:sz w:val="28"/>
          <w:szCs w:val="28"/>
        </w:rPr>
        <w:t xml:space="preserve"> – отпечаток, оттиск) – листовое изоиздание, представляющее собой оттиск произведения изобразительного искусства с печатной формы, изготовленной самим художником. Равноценные оттиски изображений печатают с гравюры (фр. </w:t>
      </w:r>
      <w:r>
        <w:rPr>
          <w:spacing w:val="30"/>
          <w:sz w:val="28"/>
          <w:szCs w:val="28"/>
          <w:lang w:val="en-US"/>
        </w:rPr>
        <w:t>gravure</w:t>
      </w:r>
      <w:r>
        <w:rPr>
          <w:spacing w:val="30"/>
          <w:sz w:val="28"/>
          <w:szCs w:val="28"/>
        </w:rPr>
        <w:t xml:space="preserve"> - вырезать) – печатного воспроизведения рисунка, вырезанного или вытравленного на металлической или деревянной доске.</w:t>
      </w:r>
    </w:p>
    <w:p w:rsidR="00BA4BE1" w:rsidRDefault="00BA4BE1">
      <w:pPr>
        <w:spacing w:line="360" w:lineRule="auto"/>
        <w:ind w:firstLine="851"/>
        <w:jc w:val="both"/>
        <w:rPr>
          <w:spacing w:val="30"/>
          <w:sz w:val="28"/>
          <w:szCs w:val="28"/>
        </w:rPr>
      </w:pPr>
      <w:r>
        <w:rPr>
          <w:spacing w:val="30"/>
          <w:sz w:val="28"/>
          <w:szCs w:val="28"/>
        </w:rPr>
        <w:t>По читательскому назначению эстамп – это массовое издание, рассчитанное на все категории потребителей, хотя и выпускается малым тиражом.</w:t>
      </w:r>
    </w:p>
    <w:p w:rsidR="00BA4BE1" w:rsidRDefault="00BA4BE1">
      <w:pPr>
        <w:spacing w:line="360" w:lineRule="auto"/>
        <w:ind w:firstLine="851"/>
        <w:jc w:val="both"/>
        <w:rPr>
          <w:spacing w:val="30"/>
          <w:sz w:val="28"/>
          <w:szCs w:val="28"/>
        </w:rPr>
      </w:pPr>
      <w:r>
        <w:rPr>
          <w:spacing w:val="30"/>
          <w:sz w:val="28"/>
          <w:szCs w:val="28"/>
        </w:rPr>
        <w:t xml:space="preserve">По технике исполнения различают следующие разновидности эстампов: ксилография, линогравюра, офорт и литография. Ксилография – гравюра на дереве. Линогравюра – гравюра на линолеуме, ручной способ формы высокой печати. Офорт (фр. </w:t>
      </w:r>
      <w:r>
        <w:rPr>
          <w:spacing w:val="30"/>
          <w:sz w:val="28"/>
          <w:szCs w:val="28"/>
          <w:lang w:val="en-US"/>
        </w:rPr>
        <w:t>eau</w:t>
      </w:r>
      <w:r>
        <w:rPr>
          <w:spacing w:val="30"/>
          <w:sz w:val="28"/>
          <w:szCs w:val="28"/>
        </w:rPr>
        <w:t>-</w:t>
      </w:r>
      <w:r>
        <w:rPr>
          <w:spacing w:val="30"/>
          <w:sz w:val="28"/>
          <w:szCs w:val="28"/>
          <w:lang w:val="en-US"/>
        </w:rPr>
        <w:t>forte</w:t>
      </w:r>
      <w:r>
        <w:rPr>
          <w:spacing w:val="30"/>
          <w:sz w:val="28"/>
          <w:szCs w:val="28"/>
        </w:rPr>
        <w:t xml:space="preserve"> – азотная кислота) – вид углубленной гравюры на металле. Литография – плоская печать с камня или металлической пластины. Гравюры, литографии относятся к произведениям печатной графики.</w:t>
      </w:r>
    </w:p>
    <w:p w:rsidR="00BA4BE1" w:rsidRDefault="00BA4BE1">
      <w:pPr>
        <w:spacing w:line="360" w:lineRule="auto"/>
        <w:ind w:firstLine="851"/>
        <w:jc w:val="both"/>
        <w:rPr>
          <w:spacing w:val="30"/>
          <w:sz w:val="28"/>
          <w:szCs w:val="28"/>
        </w:rPr>
      </w:pPr>
      <w:r>
        <w:rPr>
          <w:spacing w:val="30"/>
          <w:sz w:val="28"/>
          <w:szCs w:val="28"/>
        </w:rPr>
        <w:t>Эстампы выпускаются как отдельными листами, так и в комплектах.</w:t>
      </w:r>
    </w:p>
    <w:p w:rsidR="00BA4BE1" w:rsidRDefault="00BA4BE1">
      <w:pPr>
        <w:spacing w:line="360" w:lineRule="auto"/>
        <w:ind w:firstLine="851"/>
        <w:jc w:val="both"/>
        <w:rPr>
          <w:spacing w:val="30"/>
          <w:sz w:val="28"/>
          <w:szCs w:val="28"/>
        </w:rPr>
      </w:pPr>
      <w:r>
        <w:rPr>
          <w:spacing w:val="30"/>
          <w:sz w:val="28"/>
          <w:szCs w:val="28"/>
        </w:rPr>
        <w:t xml:space="preserve">Гравюра на дереве известна с </w:t>
      </w:r>
      <w:r>
        <w:rPr>
          <w:spacing w:val="30"/>
          <w:sz w:val="28"/>
          <w:szCs w:val="28"/>
          <w:lang w:val="en-US"/>
        </w:rPr>
        <w:t>XI</w:t>
      </w:r>
      <w:r>
        <w:rPr>
          <w:spacing w:val="30"/>
          <w:sz w:val="28"/>
          <w:szCs w:val="28"/>
        </w:rPr>
        <w:t>-</w:t>
      </w:r>
      <w:r>
        <w:rPr>
          <w:spacing w:val="30"/>
          <w:sz w:val="28"/>
          <w:szCs w:val="28"/>
          <w:lang w:val="en-US"/>
        </w:rPr>
        <w:t>XVII</w:t>
      </w:r>
      <w:r>
        <w:rPr>
          <w:spacing w:val="30"/>
          <w:sz w:val="28"/>
          <w:szCs w:val="28"/>
        </w:rPr>
        <w:t xml:space="preserve"> вв. в Китае. Первые европейские ксилографии с изображением святых, раскрашенные от руки, возникли на рубеже </w:t>
      </w:r>
      <w:r>
        <w:rPr>
          <w:spacing w:val="30"/>
          <w:sz w:val="28"/>
          <w:szCs w:val="28"/>
          <w:lang w:val="en-US"/>
        </w:rPr>
        <w:t>XIV</w:t>
      </w:r>
      <w:r>
        <w:rPr>
          <w:spacing w:val="30"/>
          <w:sz w:val="28"/>
          <w:szCs w:val="28"/>
        </w:rPr>
        <w:t>-</w:t>
      </w:r>
      <w:r>
        <w:rPr>
          <w:spacing w:val="30"/>
          <w:sz w:val="28"/>
          <w:szCs w:val="28"/>
          <w:lang w:val="en-US"/>
        </w:rPr>
        <w:t>XV</w:t>
      </w:r>
      <w:r>
        <w:rPr>
          <w:spacing w:val="30"/>
          <w:sz w:val="28"/>
          <w:szCs w:val="28"/>
        </w:rPr>
        <w:t xml:space="preserve"> вв. В начале </w:t>
      </w:r>
      <w:r>
        <w:rPr>
          <w:spacing w:val="30"/>
          <w:sz w:val="28"/>
          <w:szCs w:val="28"/>
          <w:lang w:val="en-US"/>
        </w:rPr>
        <w:t>XV</w:t>
      </w:r>
      <w:r>
        <w:rPr>
          <w:spacing w:val="30"/>
          <w:sz w:val="28"/>
          <w:szCs w:val="28"/>
        </w:rPr>
        <w:t xml:space="preserve"> в. появились «блочные» книги, иллюстрации и текст в них вырезались на одной доске. В 1461 г. была напечатана первая иллюстрированная гравюрами книга с набором шрифтов. В </w:t>
      </w:r>
      <w:r>
        <w:rPr>
          <w:spacing w:val="30"/>
          <w:sz w:val="28"/>
          <w:szCs w:val="28"/>
          <w:lang w:val="en-US"/>
        </w:rPr>
        <w:t>XV</w:t>
      </w:r>
      <w:r>
        <w:rPr>
          <w:spacing w:val="30"/>
          <w:sz w:val="28"/>
          <w:szCs w:val="28"/>
        </w:rPr>
        <w:t>-</w:t>
      </w:r>
      <w:r>
        <w:rPr>
          <w:spacing w:val="30"/>
          <w:sz w:val="28"/>
          <w:szCs w:val="28"/>
          <w:lang w:val="en-US"/>
        </w:rPr>
        <w:t>XVI</w:t>
      </w:r>
      <w:r>
        <w:rPr>
          <w:spacing w:val="30"/>
          <w:sz w:val="28"/>
          <w:szCs w:val="28"/>
        </w:rPr>
        <w:t xml:space="preserve"> вв. гравюра получает широкое распространение в Германии и Италии, становится самостоятельным художественным произведением благодаря А. Дюреру.</w:t>
      </w:r>
    </w:p>
    <w:p w:rsidR="00BA4BE1" w:rsidRDefault="00BA4BE1">
      <w:pPr>
        <w:spacing w:line="360" w:lineRule="auto"/>
        <w:ind w:firstLine="851"/>
        <w:jc w:val="both"/>
        <w:rPr>
          <w:spacing w:val="30"/>
          <w:sz w:val="28"/>
          <w:szCs w:val="28"/>
        </w:rPr>
      </w:pPr>
      <w:r>
        <w:rPr>
          <w:spacing w:val="30"/>
          <w:sz w:val="28"/>
          <w:szCs w:val="28"/>
        </w:rPr>
        <w:t xml:space="preserve">В </w:t>
      </w:r>
      <w:r>
        <w:rPr>
          <w:spacing w:val="30"/>
          <w:sz w:val="28"/>
          <w:szCs w:val="28"/>
          <w:lang w:val="en-US"/>
        </w:rPr>
        <w:t>XVI</w:t>
      </w:r>
      <w:r>
        <w:rPr>
          <w:spacing w:val="30"/>
          <w:sz w:val="28"/>
          <w:szCs w:val="28"/>
        </w:rPr>
        <w:t xml:space="preserve"> в. возникла репродуцированная гравюра резцом. Развивается и офорт с его свободным штрихом, живописностью и большой эмоциональностью. С </w:t>
      </w:r>
      <w:r>
        <w:rPr>
          <w:spacing w:val="30"/>
          <w:sz w:val="28"/>
          <w:szCs w:val="28"/>
          <w:lang w:val="en-US"/>
        </w:rPr>
        <w:t>XVII</w:t>
      </w:r>
      <w:r>
        <w:rPr>
          <w:spacing w:val="30"/>
          <w:sz w:val="28"/>
          <w:szCs w:val="28"/>
        </w:rPr>
        <w:t>-</w:t>
      </w:r>
      <w:r>
        <w:rPr>
          <w:spacing w:val="30"/>
          <w:sz w:val="28"/>
          <w:szCs w:val="28"/>
          <w:lang w:val="en-US"/>
        </w:rPr>
        <w:t>XVIII</w:t>
      </w:r>
      <w:r>
        <w:rPr>
          <w:spacing w:val="30"/>
          <w:sz w:val="28"/>
          <w:szCs w:val="28"/>
        </w:rPr>
        <w:t xml:space="preserve"> вв. известна резцовая гравюра с офортной подготовкой, меццо-тинто, акватинта, лавис. Офортом и резцом исполнены гравюры голландского художника Рембрандта. Они широко печатаются листами, альбомами, в книгах.</w:t>
      </w:r>
    </w:p>
    <w:p w:rsidR="00BA4BE1" w:rsidRDefault="00BA4BE1">
      <w:pPr>
        <w:spacing w:line="360" w:lineRule="auto"/>
        <w:ind w:firstLine="851"/>
        <w:jc w:val="both"/>
        <w:rPr>
          <w:spacing w:val="30"/>
          <w:sz w:val="28"/>
          <w:szCs w:val="28"/>
        </w:rPr>
      </w:pPr>
      <w:r>
        <w:rPr>
          <w:spacing w:val="30"/>
          <w:sz w:val="28"/>
          <w:szCs w:val="28"/>
        </w:rPr>
        <w:t xml:space="preserve">В нашей стране гравюра на дереве получила распространение в </w:t>
      </w:r>
      <w:r>
        <w:rPr>
          <w:spacing w:val="30"/>
          <w:sz w:val="28"/>
          <w:szCs w:val="28"/>
          <w:lang w:val="en-US"/>
        </w:rPr>
        <w:t>XVI</w:t>
      </w:r>
      <w:r>
        <w:rPr>
          <w:spacing w:val="30"/>
          <w:sz w:val="28"/>
          <w:szCs w:val="28"/>
        </w:rPr>
        <w:t xml:space="preserve"> в. Широко известен лубок (обрезная, раскрашенная от руки гравюра на дереве).</w:t>
      </w:r>
    </w:p>
    <w:p w:rsidR="00BA4BE1" w:rsidRDefault="00BA4BE1">
      <w:pPr>
        <w:spacing w:line="360" w:lineRule="auto"/>
        <w:ind w:firstLine="851"/>
        <w:jc w:val="both"/>
        <w:rPr>
          <w:spacing w:val="30"/>
          <w:sz w:val="28"/>
          <w:szCs w:val="28"/>
        </w:rPr>
      </w:pPr>
      <w:r>
        <w:rPr>
          <w:spacing w:val="30"/>
          <w:sz w:val="28"/>
          <w:szCs w:val="28"/>
        </w:rPr>
        <w:t xml:space="preserve">На рубеже </w:t>
      </w:r>
      <w:r>
        <w:rPr>
          <w:spacing w:val="30"/>
          <w:sz w:val="28"/>
          <w:szCs w:val="28"/>
          <w:lang w:val="en-US"/>
        </w:rPr>
        <w:t>XIX</w:t>
      </w:r>
      <w:r>
        <w:rPr>
          <w:spacing w:val="30"/>
          <w:sz w:val="28"/>
          <w:szCs w:val="28"/>
        </w:rPr>
        <w:t xml:space="preserve"> в. испанский художник Ф.Гойя своими офортами с акватинтой открыл новые возможности гравюры. В </w:t>
      </w:r>
      <w:r>
        <w:rPr>
          <w:spacing w:val="30"/>
          <w:sz w:val="28"/>
          <w:szCs w:val="28"/>
          <w:lang w:val="en-US"/>
        </w:rPr>
        <w:t>XIX</w:t>
      </w:r>
      <w:r>
        <w:rPr>
          <w:spacing w:val="30"/>
          <w:sz w:val="28"/>
          <w:szCs w:val="28"/>
        </w:rPr>
        <w:t xml:space="preserve"> в. преобладала репродукционная торцовая гравюра, изобретенная в 1780-х годах англичанином Т. Бьюиком. Она широко использовалась для иллюстраций в книгах и журналах. Литография возникла в </w:t>
      </w:r>
      <w:r>
        <w:rPr>
          <w:spacing w:val="30"/>
          <w:sz w:val="28"/>
          <w:szCs w:val="28"/>
          <w:lang w:val="en-US"/>
        </w:rPr>
        <w:t>XIX</w:t>
      </w:r>
      <w:r>
        <w:rPr>
          <w:spacing w:val="30"/>
          <w:sz w:val="28"/>
          <w:szCs w:val="28"/>
        </w:rPr>
        <w:t xml:space="preserve"> в. [6,317-318].</w:t>
      </w:r>
    </w:p>
    <w:p w:rsidR="00BA4BE1" w:rsidRDefault="00BA4BE1">
      <w:pPr>
        <w:spacing w:line="360" w:lineRule="auto"/>
        <w:ind w:firstLine="851"/>
        <w:jc w:val="both"/>
        <w:rPr>
          <w:b/>
          <w:bCs/>
          <w:spacing w:val="30"/>
          <w:sz w:val="36"/>
          <w:szCs w:val="36"/>
        </w:rPr>
      </w:pPr>
      <w:r>
        <w:rPr>
          <w:spacing w:val="30"/>
          <w:sz w:val="28"/>
          <w:szCs w:val="28"/>
        </w:rPr>
        <w:br w:type="page"/>
      </w:r>
      <w:r>
        <w:rPr>
          <w:b/>
          <w:bCs/>
          <w:spacing w:val="30"/>
          <w:sz w:val="36"/>
          <w:szCs w:val="36"/>
        </w:rPr>
        <w:t>Глава 3. Художественная открытка. Альбом. Прикладная графика.</w:t>
      </w:r>
    </w:p>
    <w:p w:rsidR="00BA4BE1" w:rsidRDefault="00BA4BE1">
      <w:pPr>
        <w:spacing w:line="360" w:lineRule="auto"/>
        <w:ind w:firstLine="851"/>
        <w:jc w:val="both"/>
        <w:rPr>
          <w:b/>
          <w:bCs/>
          <w:spacing w:val="30"/>
          <w:sz w:val="36"/>
          <w:szCs w:val="36"/>
        </w:rPr>
      </w:pPr>
    </w:p>
    <w:p w:rsidR="00BA4BE1" w:rsidRDefault="00BA4BE1">
      <w:pPr>
        <w:spacing w:line="360" w:lineRule="auto"/>
        <w:ind w:firstLine="851"/>
        <w:jc w:val="both"/>
        <w:rPr>
          <w:b/>
          <w:bCs/>
          <w:spacing w:val="30"/>
          <w:sz w:val="32"/>
          <w:szCs w:val="32"/>
        </w:rPr>
      </w:pPr>
      <w:r>
        <w:rPr>
          <w:b/>
          <w:bCs/>
          <w:spacing w:val="30"/>
          <w:sz w:val="32"/>
          <w:szCs w:val="32"/>
        </w:rPr>
        <w:t>3.1 Художественная открытка.</w:t>
      </w:r>
    </w:p>
    <w:p w:rsidR="00BA4BE1" w:rsidRDefault="00BA4BE1">
      <w:pPr>
        <w:spacing w:line="360" w:lineRule="auto"/>
        <w:ind w:firstLine="851"/>
        <w:jc w:val="both"/>
        <w:rPr>
          <w:b/>
          <w:bCs/>
          <w:spacing w:val="30"/>
          <w:sz w:val="32"/>
          <w:szCs w:val="32"/>
        </w:rPr>
      </w:pPr>
    </w:p>
    <w:p w:rsidR="00BA4BE1" w:rsidRDefault="00BA4BE1">
      <w:pPr>
        <w:spacing w:line="360" w:lineRule="auto"/>
        <w:ind w:firstLine="851"/>
        <w:jc w:val="both"/>
        <w:rPr>
          <w:spacing w:val="30"/>
          <w:sz w:val="28"/>
          <w:szCs w:val="28"/>
        </w:rPr>
      </w:pPr>
      <w:r>
        <w:rPr>
          <w:spacing w:val="30"/>
          <w:sz w:val="28"/>
          <w:szCs w:val="28"/>
        </w:rPr>
        <w:t>Открытка является наиболее распространенным видом изоизданий. Это листовое изоиздание установленного формата, одна сторона которого является репродукцией, рисунком или фотографией, а другая может быть использована для письма или текста, поясняющего изображение. Открытку часто называют малоформатным листовым изданием или карточкой, потому, что она печатается в основном на плотной бумаге.</w:t>
      </w:r>
    </w:p>
    <w:p w:rsidR="00BA4BE1" w:rsidRDefault="00BA4BE1">
      <w:pPr>
        <w:spacing w:line="360" w:lineRule="auto"/>
        <w:ind w:firstLine="851"/>
        <w:jc w:val="both"/>
        <w:rPr>
          <w:spacing w:val="30"/>
          <w:sz w:val="28"/>
          <w:szCs w:val="28"/>
        </w:rPr>
      </w:pPr>
      <w:r>
        <w:rPr>
          <w:spacing w:val="30"/>
          <w:sz w:val="28"/>
          <w:szCs w:val="28"/>
        </w:rPr>
        <w:t>Возникнув более столетия назад как средство для пересылки сообщений (открытка – открытое письмо), этот вид изоиздания со временем превратился в массовое средство коммуникации, эстетического воспитания и образного познания окружающего мира.</w:t>
      </w:r>
    </w:p>
    <w:p w:rsidR="00BA4BE1" w:rsidRDefault="00BA4BE1">
      <w:pPr>
        <w:spacing w:line="360" w:lineRule="auto"/>
        <w:ind w:firstLine="851"/>
        <w:jc w:val="both"/>
        <w:rPr>
          <w:spacing w:val="30"/>
          <w:sz w:val="28"/>
          <w:szCs w:val="28"/>
        </w:rPr>
      </w:pPr>
      <w:r>
        <w:rPr>
          <w:spacing w:val="30"/>
          <w:sz w:val="28"/>
          <w:szCs w:val="28"/>
        </w:rPr>
        <w:t>Особое значение для открытки имеет формат, его верхний предел. Основные форматы – 105х148 мм, 90х140 мм и производные от них. Открытки, превышающие установленный формат, относятся к репродукциям. Для открыток установлен определенный материальный носитель (плотная бумага определенного образца), регламентированы расположения изображений, других элементов полиграфического исполнения и т.п.</w:t>
      </w:r>
    </w:p>
    <w:p w:rsidR="00BA4BE1" w:rsidRDefault="00BA4BE1">
      <w:pPr>
        <w:spacing w:line="360" w:lineRule="auto"/>
        <w:ind w:firstLine="851"/>
        <w:jc w:val="both"/>
        <w:rPr>
          <w:spacing w:val="30"/>
          <w:sz w:val="28"/>
          <w:szCs w:val="28"/>
        </w:rPr>
      </w:pPr>
      <w:r>
        <w:rPr>
          <w:spacing w:val="30"/>
          <w:sz w:val="28"/>
          <w:szCs w:val="28"/>
        </w:rPr>
        <w:t>По функциональному назначению различают следующие виды открыток: массово-политические, научно-популярные и для досуга.</w:t>
      </w:r>
    </w:p>
    <w:p w:rsidR="00BA4BE1" w:rsidRDefault="00BA4BE1">
      <w:pPr>
        <w:spacing w:line="360" w:lineRule="auto"/>
        <w:ind w:firstLine="851"/>
        <w:jc w:val="both"/>
        <w:rPr>
          <w:spacing w:val="30"/>
          <w:sz w:val="28"/>
          <w:szCs w:val="28"/>
        </w:rPr>
      </w:pPr>
      <w:r>
        <w:rPr>
          <w:spacing w:val="30"/>
          <w:sz w:val="28"/>
          <w:szCs w:val="28"/>
        </w:rPr>
        <w:t>Массово-политические открытки посвящены общественно-политической тематике, содержат портреты политических деятелей.</w:t>
      </w:r>
    </w:p>
    <w:p w:rsidR="00BA4BE1" w:rsidRDefault="00BA4BE1">
      <w:pPr>
        <w:pStyle w:val="31"/>
      </w:pPr>
      <w:r>
        <w:t>Научно-популярные открытки делятся на две разновидности:</w:t>
      </w:r>
    </w:p>
    <w:p w:rsidR="00BA4BE1" w:rsidRDefault="00BA4BE1">
      <w:pPr>
        <w:numPr>
          <w:ilvl w:val="0"/>
          <w:numId w:val="4"/>
        </w:numPr>
        <w:tabs>
          <w:tab w:val="clear" w:pos="1571"/>
        </w:tabs>
        <w:spacing w:line="360" w:lineRule="auto"/>
        <w:ind w:left="0" w:firstLine="1211"/>
        <w:jc w:val="both"/>
        <w:rPr>
          <w:spacing w:val="30"/>
          <w:sz w:val="28"/>
          <w:szCs w:val="28"/>
        </w:rPr>
      </w:pPr>
      <w:r>
        <w:rPr>
          <w:spacing w:val="30"/>
          <w:sz w:val="28"/>
          <w:szCs w:val="28"/>
        </w:rPr>
        <w:t>репродуцирующие и пропагандирующие произведения искусства, в т.ч. иллюстрации к литературно-художественным произведениям.</w:t>
      </w:r>
    </w:p>
    <w:p w:rsidR="00BA4BE1" w:rsidRDefault="00BA4BE1">
      <w:pPr>
        <w:numPr>
          <w:ilvl w:val="0"/>
          <w:numId w:val="4"/>
        </w:numPr>
        <w:tabs>
          <w:tab w:val="clear" w:pos="1571"/>
        </w:tabs>
        <w:spacing w:line="360" w:lineRule="auto"/>
        <w:ind w:left="0" w:firstLine="1211"/>
        <w:jc w:val="both"/>
        <w:rPr>
          <w:spacing w:val="30"/>
          <w:sz w:val="28"/>
          <w:szCs w:val="28"/>
        </w:rPr>
      </w:pPr>
      <w:r>
        <w:rPr>
          <w:spacing w:val="30"/>
          <w:sz w:val="28"/>
          <w:szCs w:val="28"/>
        </w:rPr>
        <w:t>воспроизводящие научно-познавательные изображения, объясняющие суть общественных и природных явлений.</w:t>
      </w:r>
    </w:p>
    <w:p w:rsidR="00BA4BE1" w:rsidRDefault="00BA4BE1">
      <w:pPr>
        <w:spacing w:line="360" w:lineRule="auto"/>
        <w:ind w:firstLine="851"/>
        <w:jc w:val="both"/>
        <w:rPr>
          <w:spacing w:val="30"/>
          <w:sz w:val="28"/>
          <w:szCs w:val="28"/>
        </w:rPr>
      </w:pPr>
      <w:r>
        <w:rPr>
          <w:spacing w:val="30"/>
          <w:sz w:val="28"/>
          <w:szCs w:val="28"/>
        </w:rPr>
        <w:t>Открытки для досуга – сувенирные, поздравительные, видовые, памятные (изображающие виды местности, исторические, архитектурные памятники, скульптуры, интерьеры зданий и т.д.).</w:t>
      </w:r>
    </w:p>
    <w:p w:rsidR="00BA4BE1" w:rsidRDefault="00BA4BE1">
      <w:pPr>
        <w:spacing w:line="360" w:lineRule="auto"/>
        <w:ind w:firstLine="851"/>
        <w:jc w:val="both"/>
        <w:rPr>
          <w:spacing w:val="30"/>
          <w:sz w:val="28"/>
          <w:szCs w:val="28"/>
        </w:rPr>
      </w:pPr>
      <w:r>
        <w:rPr>
          <w:spacing w:val="30"/>
          <w:sz w:val="28"/>
          <w:szCs w:val="28"/>
        </w:rPr>
        <w:t>Открытки-репродукции содержат произведения изобразительного искусства. Бывают листовыми и комплектными. Видовые открытки содержат виды городов и достопримечательных мест Украины и зарубежных стран, архитектурные и культурные памятники, мемориальные сооружения и ансамбли, шедевры дворцово-парковой архитектуры. Они листовые, серийные, комплектные. Иллюстрации к литературно-художественным произведениям – комплектные издания, подготовленные одним-двумя художниками к наиболее известным произведениям художественной литературы.</w:t>
      </w:r>
    </w:p>
    <w:p w:rsidR="00BA4BE1" w:rsidRDefault="00BA4BE1">
      <w:pPr>
        <w:spacing w:line="360" w:lineRule="auto"/>
        <w:ind w:firstLine="851"/>
        <w:jc w:val="both"/>
        <w:rPr>
          <w:spacing w:val="30"/>
          <w:sz w:val="28"/>
          <w:szCs w:val="28"/>
        </w:rPr>
      </w:pPr>
      <w:r>
        <w:rPr>
          <w:spacing w:val="30"/>
          <w:sz w:val="28"/>
          <w:szCs w:val="28"/>
        </w:rPr>
        <w:t>Поздравительные открытки издаются большими тиражами, до нескольких миллиардов в год. Печать – многоцветная, в качестве дополнительной отделки используют лакирование, припрессовку целлофановой пленки, Тиснение. Тиражируются фотопутем. Открытки выходят как единичные издания, так и в форме альбомов открыток [6,319-320].</w:t>
      </w:r>
    </w:p>
    <w:p w:rsidR="00BA4BE1" w:rsidRDefault="00BA4BE1">
      <w:pPr>
        <w:spacing w:line="360" w:lineRule="auto"/>
        <w:ind w:firstLine="851"/>
        <w:jc w:val="both"/>
        <w:rPr>
          <w:spacing w:val="30"/>
          <w:sz w:val="28"/>
          <w:szCs w:val="28"/>
        </w:rPr>
      </w:pPr>
    </w:p>
    <w:p w:rsidR="00BA4BE1" w:rsidRDefault="00BA4BE1">
      <w:pPr>
        <w:spacing w:line="360" w:lineRule="auto"/>
        <w:ind w:firstLine="851"/>
        <w:rPr>
          <w:b/>
          <w:bCs/>
          <w:spacing w:val="30"/>
          <w:sz w:val="32"/>
          <w:szCs w:val="32"/>
        </w:rPr>
      </w:pPr>
      <w:r>
        <w:rPr>
          <w:b/>
          <w:bCs/>
          <w:spacing w:val="30"/>
          <w:sz w:val="32"/>
          <w:szCs w:val="32"/>
        </w:rPr>
        <w:t>3.2 Альбом.</w:t>
      </w:r>
    </w:p>
    <w:p w:rsidR="00BA4BE1" w:rsidRDefault="00BA4BE1">
      <w:pPr>
        <w:spacing w:line="360" w:lineRule="auto"/>
        <w:ind w:firstLine="851"/>
        <w:jc w:val="both"/>
        <w:rPr>
          <w:spacing w:val="30"/>
          <w:sz w:val="28"/>
          <w:szCs w:val="28"/>
        </w:rPr>
      </w:pPr>
    </w:p>
    <w:p w:rsidR="00BA4BE1" w:rsidRDefault="00BA4BE1">
      <w:pPr>
        <w:spacing w:line="360" w:lineRule="auto"/>
        <w:ind w:firstLine="851"/>
        <w:jc w:val="both"/>
        <w:rPr>
          <w:spacing w:val="30"/>
          <w:sz w:val="28"/>
          <w:szCs w:val="28"/>
        </w:rPr>
      </w:pPr>
      <w:r>
        <w:rPr>
          <w:spacing w:val="30"/>
          <w:sz w:val="28"/>
          <w:szCs w:val="28"/>
        </w:rPr>
        <w:t>Альбом (фр.</w:t>
      </w:r>
      <w:r>
        <w:rPr>
          <w:spacing w:val="30"/>
          <w:sz w:val="28"/>
          <w:szCs w:val="28"/>
          <w:lang w:val="en-US"/>
        </w:rPr>
        <w:t>album</w:t>
      </w:r>
      <w:r>
        <w:rPr>
          <w:spacing w:val="30"/>
          <w:sz w:val="28"/>
          <w:szCs w:val="28"/>
        </w:rPr>
        <w:t xml:space="preserve"> – переплетенные листы) – изоиздание, основу которого составляет полиграфическое воспроизведение картин, рисунков, чертежей, фотоснимков и т. п. с кратким пояснительным текстом.</w:t>
      </w:r>
    </w:p>
    <w:p w:rsidR="00BA4BE1" w:rsidRDefault="00BA4BE1">
      <w:pPr>
        <w:pStyle w:val="31"/>
      </w:pPr>
      <w:r>
        <w:t>Тематика их различна, изображения (художественные репродукции, фотографии, рисунки, чертежи и др.) объединены общей темой, идеей или авторской принадлежностью, с общим вступительным или заключительным текстом и подписями (или комментариями) к изображениям, научно-справочным аппаратом и т.п. текстами, не образующими общего литературного произведения.</w:t>
      </w:r>
    </w:p>
    <w:p w:rsidR="00BA4BE1" w:rsidRDefault="00BA4BE1">
      <w:pPr>
        <w:spacing w:line="360" w:lineRule="auto"/>
        <w:ind w:firstLine="851"/>
        <w:jc w:val="both"/>
        <w:rPr>
          <w:spacing w:val="30"/>
          <w:sz w:val="28"/>
          <w:szCs w:val="28"/>
        </w:rPr>
      </w:pPr>
      <w:r>
        <w:rPr>
          <w:spacing w:val="30"/>
          <w:sz w:val="28"/>
          <w:szCs w:val="28"/>
        </w:rPr>
        <w:t>Основное назначение альбома – сообщать потребителю определенный комплекс комментируемой текстом визуальной информации, поскольку представляет собой собрание изобразительных материалов, объединенных внутренней связью.</w:t>
      </w:r>
    </w:p>
    <w:p w:rsidR="00BA4BE1" w:rsidRDefault="00BA4BE1">
      <w:pPr>
        <w:spacing w:line="360" w:lineRule="auto"/>
        <w:ind w:firstLine="851"/>
        <w:jc w:val="both"/>
        <w:rPr>
          <w:spacing w:val="30"/>
          <w:sz w:val="28"/>
          <w:szCs w:val="28"/>
        </w:rPr>
      </w:pPr>
      <w:r>
        <w:rPr>
          <w:spacing w:val="30"/>
          <w:sz w:val="28"/>
          <w:szCs w:val="28"/>
        </w:rPr>
        <w:t>Классификация альбомов весьма противоречива и требует отдельно разработки.</w:t>
      </w:r>
    </w:p>
    <w:p w:rsidR="00BA4BE1" w:rsidRDefault="00BA4BE1">
      <w:pPr>
        <w:spacing w:line="360" w:lineRule="auto"/>
        <w:ind w:firstLine="851"/>
        <w:jc w:val="both"/>
        <w:rPr>
          <w:spacing w:val="30"/>
          <w:sz w:val="28"/>
          <w:szCs w:val="28"/>
        </w:rPr>
      </w:pPr>
      <w:r>
        <w:rPr>
          <w:spacing w:val="30"/>
          <w:sz w:val="28"/>
          <w:szCs w:val="28"/>
        </w:rPr>
        <w:t>Пор содержанию и характеру изображаемых оригиналов, воспроизводимых в альбомах, они подразделяются на три основных вида:</w:t>
      </w:r>
    </w:p>
    <w:p w:rsidR="00BA4BE1" w:rsidRDefault="00BA4BE1">
      <w:pPr>
        <w:numPr>
          <w:ilvl w:val="1"/>
          <w:numId w:val="8"/>
        </w:numPr>
        <w:tabs>
          <w:tab w:val="clear" w:pos="1931"/>
        </w:tabs>
        <w:spacing w:line="360" w:lineRule="auto"/>
        <w:ind w:left="0" w:firstLine="1213"/>
        <w:jc w:val="both"/>
        <w:rPr>
          <w:spacing w:val="30"/>
          <w:sz w:val="28"/>
          <w:szCs w:val="28"/>
        </w:rPr>
      </w:pPr>
      <w:r>
        <w:rPr>
          <w:spacing w:val="30"/>
          <w:sz w:val="28"/>
          <w:szCs w:val="28"/>
        </w:rPr>
        <w:t>альбомы по изоисскуству, профессиональному и народному (по видам искусств – графика, живопись, архитектура, скульптура, декоративно-прикладное, монументальное искусство – и смешанные). В них содержатся репродукции произведений искусства или оригинальные (авторские) графические работы (гравюры, офорты, литографии, монотипии и др.);</w:t>
      </w:r>
    </w:p>
    <w:p w:rsidR="00BA4BE1" w:rsidRDefault="00BA4BE1">
      <w:pPr>
        <w:numPr>
          <w:ilvl w:val="0"/>
          <w:numId w:val="5"/>
        </w:numPr>
        <w:spacing w:line="360" w:lineRule="auto"/>
        <w:ind w:left="0" w:firstLine="1213"/>
        <w:jc w:val="both"/>
        <w:rPr>
          <w:spacing w:val="30"/>
          <w:sz w:val="28"/>
          <w:szCs w:val="28"/>
        </w:rPr>
      </w:pPr>
      <w:r>
        <w:rPr>
          <w:spacing w:val="30"/>
          <w:sz w:val="28"/>
          <w:szCs w:val="28"/>
        </w:rPr>
        <w:t>фотоальбомы (видовые, репортажно-публицичтические, историко-революционные, портретно-биографические, туристические, по театральному и киноискусству и т.д.). В них содержатся репродукции фотоизображений, специально изготовленных с натуры для данного альбома или подобранных из имеющихся материалов (документальные, архивные фотографии, кинокадры и др.);</w:t>
      </w:r>
    </w:p>
    <w:p w:rsidR="00BA4BE1" w:rsidRDefault="00BA4BE1">
      <w:pPr>
        <w:numPr>
          <w:ilvl w:val="0"/>
          <w:numId w:val="5"/>
        </w:numPr>
        <w:spacing w:line="360" w:lineRule="auto"/>
        <w:ind w:left="0" w:firstLine="1213"/>
        <w:jc w:val="both"/>
        <w:rPr>
          <w:spacing w:val="30"/>
          <w:sz w:val="28"/>
          <w:szCs w:val="28"/>
        </w:rPr>
      </w:pPr>
      <w:r>
        <w:rPr>
          <w:spacing w:val="30"/>
          <w:sz w:val="28"/>
          <w:szCs w:val="28"/>
        </w:rPr>
        <w:t>научно-технические альбомы (научные, производственно-инструктивные, технические, учебные, научно-популярные, альбомы и атласы, кроме картографических). В них содержатся чертежи, научные и технические рисунки, фотографии, схемы, графики, планы и т.п.</w:t>
      </w:r>
    </w:p>
    <w:p w:rsidR="00BA4BE1" w:rsidRDefault="00BA4BE1">
      <w:pPr>
        <w:pStyle w:val="31"/>
      </w:pPr>
      <w:r>
        <w:t>Эта классификация построена, главным образом по характеру и особенностям объекта изображения в альбоме и удобна для оформительско-полиграфических целей. В первом случае объектом являются произведения разных видов искусства, во втором -= репортажные, видовые фотографии, в третьем – научно-познавательные изображения.</w:t>
      </w:r>
    </w:p>
    <w:p w:rsidR="00BA4BE1" w:rsidRDefault="00BA4BE1">
      <w:pPr>
        <w:spacing w:line="360" w:lineRule="auto"/>
        <w:ind w:firstLine="851"/>
        <w:jc w:val="both"/>
        <w:rPr>
          <w:spacing w:val="30"/>
          <w:sz w:val="28"/>
          <w:szCs w:val="28"/>
        </w:rPr>
      </w:pPr>
      <w:r>
        <w:rPr>
          <w:spacing w:val="30"/>
          <w:sz w:val="28"/>
          <w:szCs w:val="28"/>
        </w:rPr>
        <w:t>По функциональному назначению альбомы, как и другие виды изоизданий, делятся на научные, производственно-практические, учебные, массово-политические, научно-популярные, рекламные, для досуга.</w:t>
      </w:r>
    </w:p>
    <w:p w:rsidR="00BA4BE1" w:rsidRDefault="00BA4BE1">
      <w:pPr>
        <w:spacing w:line="360" w:lineRule="auto"/>
        <w:ind w:firstLine="851"/>
        <w:jc w:val="both"/>
        <w:rPr>
          <w:spacing w:val="30"/>
          <w:sz w:val="28"/>
          <w:szCs w:val="28"/>
        </w:rPr>
      </w:pPr>
      <w:r>
        <w:rPr>
          <w:spacing w:val="30"/>
          <w:sz w:val="28"/>
          <w:szCs w:val="28"/>
        </w:rPr>
        <w:t>По характеру информации (изображения) среди научных изданий выделяются:</w:t>
      </w:r>
    </w:p>
    <w:p w:rsidR="00BA4BE1" w:rsidRDefault="00BA4BE1">
      <w:pPr>
        <w:numPr>
          <w:ilvl w:val="0"/>
          <w:numId w:val="10"/>
        </w:numPr>
        <w:tabs>
          <w:tab w:val="clear" w:pos="1571"/>
          <w:tab w:val="num" w:pos="0"/>
        </w:tabs>
        <w:spacing w:line="360" w:lineRule="auto"/>
        <w:ind w:left="0" w:firstLine="1211"/>
        <w:jc w:val="both"/>
        <w:rPr>
          <w:spacing w:val="30"/>
          <w:sz w:val="28"/>
          <w:szCs w:val="28"/>
        </w:rPr>
      </w:pPr>
      <w:r>
        <w:rPr>
          <w:spacing w:val="30"/>
          <w:sz w:val="28"/>
          <w:szCs w:val="28"/>
        </w:rPr>
        <w:t>альбомы по искусству, предназначенные для исследовательской работы, содержащие научно-справочный аппарат;</w:t>
      </w:r>
    </w:p>
    <w:p w:rsidR="00BA4BE1" w:rsidRDefault="00BA4BE1">
      <w:pPr>
        <w:numPr>
          <w:ilvl w:val="0"/>
          <w:numId w:val="10"/>
        </w:numPr>
        <w:tabs>
          <w:tab w:val="clear" w:pos="1571"/>
          <w:tab w:val="num" w:pos="0"/>
        </w:tabs>
        <w:spacing w:line="360" w:lineRule="auto"/>
        <w:ind w:left="0" w:firstLine="1211"/>
        <w:jc w:val="both"/>
        <w:rPr>
          <w:spacing w:val="30"/>
          <w:sz w:val="28"/>
          <w:szCs w:val="28"/>
        </w:rPr>
      </w:pPr>
      <w:r>
        <w:rPr>
          <w:spacing w:val="30"/>
          <w:sz w:val="28"/>
          <w:szCs w:val="28"/>
        </w:rPr>
        <w:t>альбомы с изображениями из области естественных и точных наук (анатомические атласы, альбомы микрофотографий, фотоизображения космических объектов и т. п.), необходимые в исследовательской деятельности.</w:t>
      </w:r>
    </w:p>
    <w:p w:rsidR="00BA4BE1" w:rsidRDefault="00BA4BE1">
      <w:pPr>
        <w:spacing w:line="360" w:lineRule="auto"/>
        <w:ind w:firstLine="851"/>
        <w:jc w:val="both"/>
        <w:rPr>
          <w:spacing w:val="30"/>
          <w:sz w:val="28"/>
          <w:szCs w:val="28"/>
        </w:rPr>
      </w:pPr>
      <w:r>
        <w:rPr>
          <w:spacing w:val="30"/>
          <w:sz w:val="28"/>
          <w:szCs w:val="28"/>
        </w:rPr>
        <w:t>Производственно-практические альбомы воспроизводят изображения, требуемые в практической деятельности (сборочные чертежи, схемы ремонта, монтажа и демонтажа).</w:t>
      </w:r>
    </w:p>
    <w:p w:rsidR="00BA4BE1" w:rsidRDefault="00BA4BE1">
      <w:pPr>
        <w:spacing w:line="360" w:lineRule="auto"/>
        <w:ind w:firstLine="851"/>
        <w:jc w:val="both"/>
        <w:rPr>
          <w:spacing w:val="30"/>
          <w:sz w:val="28"/>
          <w:szCs w:val="28"/>
        </w:rPr>
      </w:pPr>
      <w:r>
        <w:rPr>
          <w:spacing w:val="30"/>
          <w:sz w:val="28"/>
          <w:szCs w:val="28"/>
        </w:rPr>
        <w:t>Учебные альбомы могут иметь различные направления: по искусству, по другим отраслям знания (исторические, ботанические, астрономические, экологические, стереометрические и др.). Их функция – служить изучению той или иной дисциплины. К ним относятся наглядные пособия, учебные плакаты и репродукции.</w:t>
      </w:r>
    </w:p>
    <w:p w:rsidR="00BA4BE1" w:rsidRDefault="00BA4BE1">
      <w:pPr>
        <w:spacing w:line="360" w:lineRule="auto"/>
        <w:ind w:firstLine="851"/>
        <w:jc w:val="both"/>
        <w:rPr>
          <w:spacing w:val="30"/>
          <w:sz w:val="28"/>
          <w:szCs w:val="28"/>
        </w:rPr>
      </w:pPr>
      <w:r>
        <w:rPr>
          <w:spacing w:val="30"/>
          <w:sz w:val="28"/>
          <w:szCs w:val="28"/>
        </w:rPr>
        <w:t>Массово-политические – это, главным образом, публицистические и тематические альбомы по искусству на политические темы (репродукции политических плакатов, карикатур и рисунков).</w:t>
      </w:r>
    </w:p>
    <w:p w:rsidR="00BA4BE1" w:rsidRDefault="00BA4BE1">
      <w:pPr>
        <w:spacing w:line="360" w:lineRule="auto"/>
        <w:ind w:firstLine="851"/>
        <w:jc w:val="both"/>
        <w:rPr>
          <w:spacing w:val="30"/>
          <w:sz w:val="28"/>
          <w:szCs w:val="28"/>
        </w:rPr>
      </w:pPr>
      <w:r>
        <w:rPr>
          <w:spacing w:val="30"/>
          <w:sz w:val="28"/>
          <w:szCs w:val="28"/>
        </w:rPr>
        <w:t>Научно-популярные – это:</w:t>
      </w:r>
    </w:p>
    <w:p w:rsidR="00BA4BE1" w:rsidRDefault="00BA4BE1">
      <w:pPr>
        <w:pStyle w:val="31"/>
      </w:pPr>
      <w:r>
        <w:t>а) альбомы по изобразительному и другим видам искусства, предназначенные для пропаганды и общеобразовательного изучения произведений всех видов искусств;</w:t>
      </w:r>
    </w:p>
    <w:p w:rsidR="00BA4BE1" w:rsidRDefault="00BA4BE1">
      <w:pPr>
        <w:spacing w:line="360" w:lineRule="auto"/>
        <w:ind w:firstLine="851"/>
        <w:jc w:val="both"/>
        <w:rPr>
          <w:spacing w:val="30"/>
          <w:sz w:val="28"/>
          <w:szCs w:val="28"/>
        </w:rPr>
      </w:pPr>
      <w:r>
        <w:rPr>
          <w:spacing w:val="30"/>
          <w:sz w:val="28"/>
          <w:szCs w:val="28"/>
        </w:rPr>
        <w:t>б) альбомы исторические, биографические и другие, знакомящие с документальными изоматериалами общепросветительского и научно-популярного характера.</w:t>
      </w:r>
    </w:p>
    <w:p w:rsidR="00BA4BE1" w:rsidRDefault="00BA4BE1">
      <w:pPr>
        <w:spacing w:line="360" w:lineRule="auto"/>
        <w:ind w:firstLine="851"/>
        <w:jc w:val="both"/>
        <w:rPr>
          <w:spacing w:val="30"/>
          <w:sz w:val="28"/>
          <w:szCs w:val="28"/>
        </w:rPr>
      </w:pPr>
      <w:r>
        <w:rPr>
          <w:spacing w:val="30"/>
          <w:sz w:val="28"/>
          <w:szCs w:val="28"/>
        </w:rPr>
        <w:t>Рекламные альбомы содержат в привлекаемой внимание форме показ изделий, товаров, услуг с целью создания спроса на них.</w:t>
      </w:r>
    </w:p>
    <w:p w:rsidR="00BA4BE1" w:rsidRDefault="00BA4BE1">
      <w:pPr>
        <w:spacing w:line="360" w:lineRule="auto"/>
        <w:ind w:firstLine="851"/>
        <w:jc w:val="both"/>
        <w:rPr>
          <w:spacing w:val="30"/>
          <w:sz w:val="28"/>
          <w:szCs w:val="28"/>
        </w:rPr>
      </w:pPr>
      <w:r>
        <w:rPr>
          <w:spacing w:val="30"/>
          <w:sz w:val="28"/>
          <w:szCs w:val="28"/>
        </w:rPr>
        <w:t>Альбомы для досуга включают чертежи, выкройки, моды, прически и т. п.</w:t>
      </w:r>
    </w:p>
    <w:p w:rsidR="00BA4BE1" w:rsidRDefault="00BA4BE1">
      <w:pPr>
        <w:spacing w:line="360" w:lineRule="auto"/>
        <w:ind w:firstLine="851"/>
        <w:jc w:val="both"/>
        <w:rPr>
          <w:spacing w:val="30"/>
          <w:sz w:val="28"/>
          <w:szCs w:val="28"/>
        </w:rPr>
      </w:pPr>
      <w:r>
        <w:rPr>
          <w:spacing w:val="30"/>
          <w:sz w:val="28"/>
          <w:szCs w:val="28"/>
        </w:rPr>
        <w:t>Альбомы, как и атласы, по структуре (составу) – всегда сборники. Это книжные издания (вытянутый по высоте или ширине книжный блок, книжный формат, наличие выходных элементов оформления издания – переплета, обложки, брошюровки, наличие в ряде изданий книжного характера значительного по объему изобразительного материала и т.п.). Однако некоторые альбомы могут выпускаться разъемными или в виде нескрепленных в корешке листов печатного материала. Пропорции альбома могут быть вертикальными (книжными) или горизонтальными (альбомными). Минимальный объем альбомного издания – 8 страниц. Для его печатания используются все способы печати: высокая, офсетная, глубокая с применением 1-6 красок. Часто используются суперобложки с припрессовкой пленки и без нее. Альбомы, состоящие из нескрепленных листов, объединяются футляром, папкой или обложкой [6,320-323].</w:t>
      </w:r>
    </w:p>
    <w:p w:rsidR="00BA4BE1" w:rsidRDefault="00BA4BE1">
      <w:pPr>
        <w:spacing w:line="360" w:lineRule="auto"/>
        <w:ind w:firstLine="851"/>
        <w:jc w:val="both"/>
        <w:rPr>
          <w:spacing w:val="30"/>
          <w:sz w:val="28"/>
          <w:szCs w:val="28"/>
        </w:rPr>
      </w:pPr>
    </w:p>
    <w:p w:rsidR="00BA4BE1" w:rsidRDefault="00BA4BE1">
      <w:pPr>
        <w:spacing w:line="360" w:lineRule="auto"/>
        <w:ind w:firstLine="851"/>
        <w:rPr>
          <w:b/>
          <w:bCs/>
          <w:spacing w:val="30"/>
          <w:sz w:val="32"/>
          <w:szCs w:val="32"/>
        </w:rPr>
      </w:pPr>
      <w:r>
        <w:rPr>
          <w:b/>
          <w:bCs/>
          <w:spacing w:val="30"/>
          <w:sz w:val="32"/>
          <w:szCs w:val="32"/>
        </w:rPr>
        <w:t>3.3 Прикладная графика.</w:t>
      </w:r>
    </w:p>
    <w:p w:rsidR="00BA4BE1" w:rsidRDefault="00BA4BE1">
      <w:pPr>
        <w:spacing w:line="360" w:lineRule="auto"/>
        <w:ind w:firstLine="851"/>
        <w:jc w:val="both"/>
        <w:rPr>
          <w:spacing w:val="30"/>
          <w:sz w:val="28"/>
          <w:szCs w:val="28"/>
        </w:rPr>
      </w:pPr>
      <w:r>
        <w:rPr>
          <w:spacing w:val="30"/>
          <w:sz w:val="28"/>
          <w:szCs w:val="28"/>
        </w:rPr>
        <w:t xml:space="preserve">Графика (греч. </w:t>
      </w:r>
      <w:r>
        <w:rPr>
          <w:spacing w:val="30"/>
          <w:sz w:val="28"/>
          <w:szCs w:val="28"/>
          <w:lang w:val="en-US"/>
        </w:rPr>
        <w:t>graphike</w:t>
      </w:r>
      <w:r>
        <w:rPr>
          <w:spacing w:val="30"/>
          <w:sz w:val="28"/>
          <w:szCs w:val="28"/>
        </w:rPr>
        <w:t xml:space="preserve"> от </w:t>
      </w:r>
      <w:r>
        <w:rPr>
          <w:spacing w:val="30"/>
          <w:sz w:val="28"/>
          <w:szCs w:val="28"/>
          <w:lang w:val="en-US"/>
        </w:rPr>
        <w:t>graph</w:t>
      </w:r>
      <w:r>
        <w:rPr>
          <w:spacing w:val="30"/>
          <w:sz w:val="28"/>
          <w:szCs w:val="28"/>
        </w:rPr>
        <w:t>о – пишу, черчу, рисую) – вид изобразительного искусства, основанный на рисунке, выполненном штрихами и линиями без красок, а также печатные художественные изображения, в основе которых лежит такой рисунок.</w:t>
      </w:r>
    </w:p>
    <w:p w:rsidR="00BA4BE1" w:rsidRDefault="00BA4BE1">
      <w:pPr>
        <w:spacing w:line="360" w:lineRule="auto"/>
        <w:ind w:firstLine="851"/>
        <w:jc w:val="both"/>
        <w:rPr>
          <w:spacing w:val="30"/>
          <w:sz w:val="28"/>
          <w:szCs w:val="28"/>
        </w:rPr>
      </w:pPr>
      <w:r>
        <w:rPr>
          <w:spacing w:val="30"/>
          <w:sz w:val="28"/>
          <w:szCs w:val="28"/>
        </w:rPr>
        <w:t>Прикладная графика выполняет разнообразные функции, внося художественное начало в оформление предметов утилитарного значения (календари, почтовые марки, экслибрисы, товарные знаки, этикетки и т.п.).</w:t>
      </w:r>
    </w:p>
    <w:p w:rsidR="00BA4BE1" w:rsidRDefault="00BA4BE1">
      <w:pPr>
        <w:spacing w:line="360" w:lineRule="auto"/>
        <w:ind w:firstLine="851"/>
        <w:jc w:val="both"/>
        <w:rPr>
          <w:spacing w:val="30"/>
          <w:sz w:val="28"/>
          <w:szCs w:val="28"/>
        </w:rPr>
      </w:pPr>
      <w:r>
        <w:rPr>
          <w:spacing w:val="30"/>
          <w:sz w:val="28"/>
          <w:szCs w:val="28"/>
        </w:rPr>
        <w:t>К изоиздания прикладного характера относятся художественные календари, графически оформленные табель-календари, календарные стенки, частично – календари (справочные издания ограниченного срока пользования).</w:t>
      </w:r>
    </w:p>
    <w:p w:rsidR="00BA4BE1" w:rsidRDefault="00BA4BE1">
      <w:pPr>
        <w:spacing w:line="360" w:lineRule="auto"/>
        <w:ind w:firstLine="851"/>
        <w:jc w:val="both"/>
        <w:rPr>
          <w:spacing w:val="30"/>
          <w:sz w:val="28"/>
          <w:szCs w:val="28"/>
        </w:rPr>
      </w:pPr>
      <w:r>
        <w:rPr>
          <w:spacing w:val="30"/>
          <w:sz w:val="28"/>
          <w:szCs w:val="28"/>
        </w:rPr>
        <w:t>Календарь – периодическое (или непериодическое) справочное издание, содержащее последовательный перечень дней, недель, месяцев данного года и другие сведения различного характера.</w:t>
      </w:r>
    </w:p>
    <w:p w:rsidR="00BA4BE1" w:rsidRDefault="00BA4BE1">
      <w:pPr>
        <w:spacing w:line="360" w:lineRule="auto"/>
        <w:ind w:firstLine="851"/>
        <w:jc w:val="both"/>
        <w:rPr>
          <w:spacing w:val="30"/>
          <w:sz w:val="28"/>
          <w:szCs w:val="28"/>
        </w:rPr>
      </w:pPr>
      <w:r>
        <w:rPr>
          <w:spacing w:val="30"/>
          <w:sz w:val="28"/>
          <w:szCs w:val="28"/>
        </w:rPr>
        <w:t>К непериодическим изобразительным календарям относятся розовые, без единого заглавия календари, выделяемые по материальной конструкции:</w:t>
      </w:r>
    </w:p>
    <w:p w:rsidR="00BA4BE1" w:rsidRDefault="00BA4BE1">
      <w:pPr>
        <w:numPr>
          <w:ilvl w:val="0"/>
          <w:numId w:val="11"/>
        </w:numPr>
        <w:tabs>
          <w:tab w:val="clear" w:pos="1571"/>
        </w:tabs>
        <w:spacing w:line="360" w:lineRule="auto"/>
        <w:ind w:left="0" w:firstLine="900"/>
        <w:jc w:val="both"/>
        <w:rPr>
          <w:spacing w:val="30"/>
          <w:sz w:val="28"/>
          <w:szCs w:val="28"/>
        </w:rPr>
      </w:pPr>
      <w:r>
        <w:rPr>
          <w:spacing w:val="30"/>
          <w:sz w:val="28"/>
          <w:szCs w:val="28"/>
        </w:rPr>
        <w:t>календари книжной формы (т. н. художественные календари) – это книжные изоиздания, содержащие художественные изображения и последовательный перечень дней, недель, месяцев года в виде календарных сеток;</w:t>
      </w:r>
    </w:p>
    <w:p w:rsidR="00BA4BE1" w:rsidRDefault="00BA4BE1">
      <w:pPr>
        <w:numPr>
          <w:ilvl w:val="0"/>
          <w:numId w:val="11"/>
        </w:numPr>
        <w:tabs>
          <w:tab w:val="clear" w:pos="1571"/>
        </w:tabs>
        <w:spacing w:line="360" w:lineRule="auto"/>
        <w:ind w:left="0" w:firstLine="900"/>
        <w:jc w:val="both"/>
        <w:rPr>
          <w:spacing w:val="30"/>
          <w:sz w:val="28"/>
          <w:szCs w:val="28"/>
        </w:rPr>
      </w:pPr>
      <w:r>
        <w:rPr>
          <w:spacing w:val="30"/>
          <w:sz w:val="28"/>
          <w:szCs w:val="28"/>
        </w:rPr>
        <w:t>календари листовой формы – это табель-календари – листовые изоиздания, содержащие художественные изображения и перечень дней года, расположенных в форме таблицы;</w:t>
      </w:r>
    </w:p>
    <w:p w:rsidR="00BA4BE1" w:rsidRDefault="00BA4BE1">
      <w:pPr>
        <w:numPr>
          <w:ilvl w:val="0"/>
          <w:numId w:val="11"/>
        </w:numPr>
        <w:tabs>
          <w:tab w:val="clear" w:pos="1571"/>
        </w:tabs>
        <w:spacing w:line="360" w:lineRule="auto"/>
        <w:ind w:left="0" w:firstLine="900"/>
        <w:jc w:val="both"/>
        <w:rPr>
          <w:spacing w:val="30"/>
          <w:sz w:val="28"/>
          <w:szCs w:val="28"/>
        </w:rPr>
      </w:pPr>
      <w:r>
        <w:rPr>
          <w:spacing w:val="30"/>
          <w:sz w:val="28"/>
          <w:szCs w:val="28"/>
        </w:rPr>
        <w:t>календари карточной формы – миниатюрные «календарики-визитки» - это карточные изоиздания, одна сторона которых содержит художественное изображение, а другая – календарную сетку.</w:t>
      </w:r>
    </w:p>
    <w:p w:rsidR="00BA4BE1" w:rsidRDefault="00BA4BE1">
      <w:pPr>
        <w:spacing w:line="360" w:lineRule="auto"/>
        <w:ind w:firstLine="851"/>
        <w:jc w:val="both"/>
        <w:rPr>
          <w:spacing w:val="30"/>
          <w:sz w:val="28"/>
          <w:szCs w:val="28"/>
        </w:rPr>
      </w:pPr>
      <w:r>
        <w:rPr>
          <w:spacing w:val="30"/>
          <w:sz w:val="28"/>
          <w:szCs w:val="28"/>
        </w:rPr>
        <w:t>Различают отрывные (перекидные) календари и календарные стенки.</w:t>
      </w:r>
    </w:p>
    <w:p w:rsidR="00BA4BE1" w:rsidRDefault="00BA4BE1">
      <w:pPr>
        <w:spacing w:line="360" w:lineRule="auto"/>
        <w:ind w:firstLine="851"/>
        <w:jc w:val="both"/>
        <w:rPr>
          <w:spacing w:val="30"/>
          <w:sz w:val="28"/>
          <w:szCs w:val="28"/>
        </w:rPr>
      </w:pPr>
      <w:r>
        <w:rPr>
          <w:spacing w:val="30"/>
          <w:sz w:val="28"/>
          <w:szCs w:val="28"/>
        </w:rPr>
        <w:t>Отрывной календарь – ежегодник настенной или настольной формы, в котором на каждый день (неделю, месяц) отведены отдельные отрывные (перекидываемые) листки.</w:t>
      </w:r>
    </w:p>
    <w:p w:rsidR="00BA4BE1" w:rsidRDefault="00BA4BE1">
      <w:pPr>
        <w:spacing w:line="360" w:lineRule="auto"/>
        <w:ind w:firstLine="851"/>
        <w:jc w:val="both"/>
        <w:rPr>
          <w:spacing w:val="30"/>
          <w:sz w:val="28"/>
          <w:szCs w:val="28"/>
        </w:rPr>
      </w:pPr>
      <w:r>
        <w:rPr>
          <w:spacing w:val="30"/>
          <w:sz w:val="28"/>
          <w:szCs w:val="28"/>
        </w:rPr>
        <w:t>Календарные стенки предназначены для прикрепления отрывных календарей при помощи отгибаемых клапанов металлической окантовки корешка. Это карточное изоиздание (отпечатанное на плотной бумаге с одной стороны листа и имеющее установленный формат) с художественным изображением. Они содержат, как правило, репродукции произведений изобразительного искусства, прикладного и народного искусства или художественных фотографий. Выполняя декоративно-прикладную функцию, они одновременно служат целям популяризации художественной культуры [6,323-324].</w:t>
      </w:r>
    </w:p>
    <w:p w:rsidR="00BA4BE1" w:rsidRDefault="00BA4BE1">
      <w:pPr>
        <w:spacing w:line="360" w:lineRule="auto"/>
        <w:ind w:firstLine="851"/>
        <w:rPr>
          <w:b/>
          <w:bCs/>
          <w:sz w:val="32"/>
          <w:szCs w:val="32"/>
        </w:rPr>
      </w:pPr>
      <w:r>
        <w:rPr>
          <w:spacing w:val="30"/>
          <w:sz w:val="28"/>
          <w:szCs w:val="28"/>
        </w:rPr>
        <w:br w:type="page"/>
      </w:r>
      <w:r>
        <w:rPr>
          <w:b/>
          <w:bCs/>
          <w:sz w:val="32"/>
          <w:szCs w:val="32"/>
        </w:rPr>
        <w:t>Заключение</w:t>
      </w:r>
    </w:p>
    <w:p w:rsidR="00BA4BE1" w:rsidRDefault="00BA4BE1">
      <w:pPr>
        <w:pStyle w:val="21"/>
        <w:jc w:val="both"/>
      </w:pPr>
      <w:r>
        <w:t>Документ в современном виде является результатом многовекового исторического развития. Впервые появившись как материальное воплощение стремления человека запечатлеть информацию на определенном носителе с целью ее передачи во времени и пространстве, документ прошел с человеком весь этот длительный путь. Документ, сопровождая человека, являлся для него вначале простой записной книжкой, затем копилкой, в которую заносились и хранились для себя и для потомков подлинные богатства – знания. Человек стремился сделать свою «записную книжку-копилку» такой, чтобы ей было удобно пользоваться, долго хранить и сохранять свои знания и опыт, и передавать их из поколения в поколение.</w:t>
      </w:r>
    </w:p>
    <w:p w:rsidR="00BA4BE1" w:rsidRDefault="00BA4BE1">
      <w:pPr>
        <w:pStyle w:val="21"/>
        <w:jc w:val="both"/>
      </w:pPr>
      <w:r>
        <w:t>Человек искал и находил материал и способ, наиболее удобный для фиксации информации. Каждый новый носитель и способ – это целый этап в жизни государства. Глиняные таблички, пергамент, береста, устав, полуустав, скоропись и машинопись являются как бы верстовыми столбами развития человечества и одновременно этапами в развитии документирования. С каждым новым этапом носитель и зафиксированная на нем информация становились все более двуединым целым – документом.</w:t>
      </w:r>
    </w:p>
    <w:p w:rsidR="00BA4BE1" w:rsidRDefault="00BA4BE1">
      <w:pPr>
        <w:pStyle w:val="21"/>
        <w:jc w:val="both"/>
      </w:pPr>
      <w:r>
        <w:t>С появление изографического документа жизнь человека изменилась. Этот вид документа сейчас играет огромную роль в жизни общества. Воспринимаемый проще, чем другие виды документа, отличающийся красочностью и разнообразием, он легко воспринимается даже детьми, которые еще не умеют читать.</w:t>
      </w:r>
    </w:p>
    <w:p w:rsidR="00BA4BE1" w:rsidRDefault="00BA4BE1">
      <w:pPr>
        <w:pStyle w:val="21"/>
        <w:jc w:val="both"/>
      </w:pPr>
      <w:r>
        <w:t>Не мыслятся праздники без ярких поздравительных открыток. Печатаются разнообразные календари и календарики разных направлений (особенно много в последнее время выпускается рекламных и агитационных: накануне выборов, при появлении новых предприятий с целью привлечения покупателя к новой продукции, товарам и услугам и т.д.). С помощью сборников репродукций мы узнаем великих художников и их бессмертные произведения, хотя они находятся, может быть в другой части земли. Изографические документы поражают воображение, легко воспринимаемы и помогают человеку в повседневной жизни.</w:t>
      </w:r>
    </w:p>
    <w:p w:rsidR="00BA4BE1" w:rsidRDefault="00BA4BE1">
      <w:pPr>
        <w:spacing w:line="360" w:lineRule="auto"/>
        <w:ind w:firstLine="902"/>
        <w:rPr>
          <w:rFonts w:eastAsia="MS Mincho"/>
          <w:b/>
          <w:bCs/>
          <w:sz w:val="32"/>
          <w:szCs w:val="32"/>
        </w:rPr>
      </w:pPr>
      <w:r>
        <w:br w:type="page"/>
      </w:r>
      <w:r>
        <w:rPr>
          <w:rFonts w:eastAsia="MS Mincho"/>
          <w:b/>
          <w:bCs/>
          <w:sz w:val="32"/>
          <w:szCs w:val="32"/>
        </w:rPr>
        <w:t>Литература.</w:t>
      </w:r>
    </w:p>
    <w:p w:rsidR="00BA4BE1" w:rsidRDefault="00BA4BE1">
      <w:pPr>
        <w:pStyle w:val="aa"/>
        <w:jc w:val="center"/>
        <w:rPr>
          <w:rFonts w:ascii="Times New Roman" w:eastAsia="MS Mincho" w:hAnsi="Times New Roman"/>
          <w:b/>
          <w:bCs/>
          <w:sz w:val="36"/>
          <w:szCs w:val="36"/>
        </w:rPr>
      </w:pPr>
    </w:p>
    <w:p w:rsidR="00BA4BE1" w:rsidRDefault="00BA4BE1">
      <w:pPr>
        <w:pStyle w:val="aa"/>
        <w:numPr>
          <w:ilvl w:val="0"/>
          <w:numId w:val="14"/>
        </w:numPr>
        <w:tabs>
          <w:tab w:val="clear" w:pos="360"/>
        </w:tabs>
        <w:spacing w:line="360" w:lineRule="auto"/>
        <w:ind w:left="0" w:firstLine="900"/>
        <w:jc w:val="both"/>
        <w:rPr>
          <w:rFonts w:ascii="Times New Roman" w:eastAsia="MS Mincho" w:hAnsi="Times New Roman" w:cs="Times New Roman"/>
          <w:sz w:val="28"/>
          <w:szCs w:val="28"/>
        </w:rPr>
      </w:pPr>
      <w:r>
        <w:rPr>
          <w:rFonts w:ascii="Times New Roman" w:eastAsia="MS Mincho" w:hAnsi="Times New Roman" w:cs="Times New Roman"/>
          <w:sz w:val="28"/>
          <w:szCs w:val="28"/>
        </w:rPr>
        <w:t>Абдулаев А.Ш. Введение в информационный мир. - М., 1994.</w:t>
      </w:r>
    </w:p>
    <w:p w:rsidR="00BA4BE1" w:rsidRDefault="00BA4BE1">
      <w:pPr>
        <w:pStyle w:val="aa"/>
        <w:numPr>
          <w:ilvl w:val="0"/>
          <w:numId w:val="14"/>
        </w:numPr>
        <w:tabs>
          <w:tab w:val="clear" w:pos="360"/>
        </w:tabs>
        <w:spacing w:line="360" w:lineRule="auto"/>
        <w:ind w:left="0" w:firstLine="900"/>
        <w:jc w:val="both"/>
        <w:rPr>
          <w:rFonts w:ascii="Times New Roman" w:eastAsia="MS Mincho" w:hAnsi="Times New Roman" w:cs="Times New Roman"/>
          <w:sz w:val="28"/>
          <w:szCs w:val="28"/>
        </w:rPr>
      </w:pPr>
      <w:r>
        <w:rPr>
          <w:rFonts w:ascii="Times New Roman" w:eastAsia="MS Mincho" w:hAnsi="Times New Roman" w:cs="Times New Roman"/>
          <w:sz w:val="28"/>
          <w:szCs w:val="28"/>
        </w:rPr>
        <w:t>Баренбаум И.Е. История книги. – 2-е изд. – М.: Книга, 1984.</w:t>
      </w:r>
    </w:p>
    <w:p w:rsidR="00BA4BE1" w:rsidRDefault="00BA4BE1">
      <w:pPr>
        <w:pStyle w:val="aa"/>
        <w:numPr>
          <w:ilvl w:val="0"/>
          <w:numId w:val="14"/>
        </w:numPr>
        <w:tabs>
          <w:tab w:val="clear" w:pos="360"/>
        </w:tabs>
        <w:spacing w:line="360" w:lineRule="auto"/>
        <w:ind w:left="0" w:firstLine="900"/>
        <w:jc w:val="both"/>
        <w:rPr>
          <w:rFonts w:ascii="Times New Roman" w:eastAsia="MS Mincho" w:hAnsi="Times New Roman" w:cs="Times New Roman"/>
          <w:sz w:val="28"/>
          <w:szCs w:val="28"/>
        </w:rPr>
      </w:pPr>
      <w:r>
        <w:rPr>
          <w:rFonts w:ascii="Times New Roman" w:eastAsia="MS Mincho" w:hAnsi="Times New Roman" w:cs="Times New Roman"/>
          <w:sz w:val="28"/>
          <w:szCs w:val="28"/>
        </w:rPr>
        <w:t>Воробьев Г.Г. Информационная теория документа: Автореф. Дис... д-ра техн.наук / МГИАИ. - М.: Книга, 1979.</w:t>
      </w:r>
    </w:p>
    <w:p w:rsidR="00BA4BE1" w:rsidRDefault="00BA4BE1">
      <w:pPr>
        <w:pStyle w:val="aa"/>
        <w:numPr>
          <w:ilvl w:val="0"/>
          <w:numId w:val="14"/>
        </w:numPr>
        <w:tabs>
          <w:tab w:val="clear" w:pos="360"/>
        </w:tabs>
        <w:spacing w:line="360" w:lineRule="auto"/>
        <w:ind w:left="0" w:firstLine="900"/>
        <w:jc w:val="both"/>
        <w:rPr>
          <w:rFonts w:ascii="Times New Roman" w:eastAsia="MS Mincho" w:hAnsi="Times New Roman" w:cs="Times New Roman"/>
          <w:sz w:val="28"/>
          <w:szCs w:val="28"/>
        </w:rPr>
      </w:pPr>
      <w:r>
        <w:rPr>
          <w:rFonts w:ascii="Times New Roman" w:eastAsia="MS Mincho" w:hAnsi="Times New Roman" w:cs="Times New Roman"/>
          <w:sz w:val="28"/>
          <w:szCs w:val="28"/>
        </w:rPr>
        <w:t>ДСТУ 3017-95. Видання. Основн</w:t>
      </w:r>
      <w:r>
        <w:rPr>
          <w:rFonts w:ascii="Times New Roman" w:eastAsia="MS Mincho" w:hAnsi="Times New Roman" w:cs="Times New Roman"/>
          <w:sz w:val="28"/>
          <w:szCs w:val="28"/>
          <w:lang w:val="en-US"/>
        </w:rPr>
        <w:t>i</w:t>
      </w:r>
      <w:r>
        <w:rPr>
          <w:rFonts w:ascii="Times New Roman" w:eastAsia="MS Mincho" w:hAnsi="Times New Roman" w:cs="Times New Roman"/>
          <w:sz w:val="28"/>
          <w:szCs w:val="28"/>
        </w:rPr>
        <w:t xml:space="preserve"> види Терм</w:t>
      </w:r>
      <w:r>
        <w:rPr>
          <w:rFonts w:ascii="Times New Roman" w:eastAsia="MS Mincho" w:hAnsi="Times New Roman" w:cs="Times New Roman"/>
          <w:sz w:val="28"/>
          <w:szCs w:val="28"/>
          <w:lang w:val="en-US"/>
        </w:rPr>
        <w:t>i</w:t>
      </w:r>
      <w:r>
        <w:rPr>
          <w:rFonts w:ascii="Times New Roman" w:eastAsia="MS Mincho" w:hAnsi="Times New Roman" w:cs="Times New Roman"/>
          <w:sz w:val="28"/>
          <w:szCs w:val="28"/>
        </w:rPr>
        <w:t>ни та визначення. – Чинний в</w:t>
      </w:r>
      <w:r>
        <w:rPr>
          <w:rFonts w:ascii="Times New Roman" w:eastAsia="MS Mincho" w:hAnsi="Times New Roman" w:cs="Times New Roman"/>
          <w:sz w:val="28"/>
          <w:szCs w:val="28"/>
          <w:lang w:val="en-US"/>
        </w:rPr>
        <w:t>i</w:t>
      </w:r>
      <w:r>
        <w:rPr>
          <w:rFonts w:ascii="Times New Roman" w:eastAsia="MS Mincho" w:hAnsi="Times New Roman" w:cs="Times New Roman"/>
          <w:sz w:val="28"/>
          <w:szCs w:val="28"/>
        </w:rPr>
        <w:t>д 1996-01-01. – К.: Держстандарт Укра</w:t>
      </w:r>
      <w:r>
        <w:rPr>
          <w:rFonts w:ascii="Times New Roman" w:eastAsia="MS Mincho" w:hAnsi="Times New Roman" w:cs="Times New Roman"/>
          <w:sz w:val="28"/>
          <w:szCs w:val="28"/>
          <w:lang w:val="en-US"/>
        </w:rPr>
        <w:t>i</w:t>
      </w:r>
      <w:r>
        <w:rPr>
          <w:rFonts w:ascii="Times New Roman" w:eastAsia="MS Mincho" w:hAnsi="Times New Roman" w:cs="Times New Roman"/>
          <w:sz w:val="28"/>
          <w:szCs w:val="28"/>
        </w:rPr>
        <w:t>ни, 1995.</w:t>
      </w:r>
    </w:p>
    <w:p w:rsidR="00BA4BE1" w:rsidRDefault="00BA4BE1">
      <w:pPr>
        <w:pStyle w:val="aa"/>
        <w:numPr>
          <w:ilvl w:val="0"/>
          <w:numId w:val="14"/>
        </w:numPr>
        <w:tabs>
          <w:tab w:val="clear" w:pos="360"/>
        </w:tabs>
        <w:spacing w:line="360" w:lineRule="auto"/>
        <w:ind w:left="0" w:firstLine="900"/>
        <w:jc w:val="both"/>
        <w:rPr>
          <w:rFonts w:ascii="Times New Roman" w:eastAsia="MS Mincho" w:hAnsi="Times New Roman" w:cs="Times New Roman"/>
          <w:sz w:val="28"/>
          <w:szCs w:val="28"/>
        </w:rPr>
      </w:pPr>
      <w:r>
        <w:rPr>
          <w:rFonts w:ascii="Times New Roman" w:eastAsia="MS Mincho" w:hAnsi="Times New Roman" w:cs="Times New Roman"/>
          <w:sz w:val="28"/>
          <w:szCs w:val="28"/>
        </w:rPr>
        <w:t>Каган М.С. Воспитание, образование, научение: Специфика соотношения взаимодействия // Воспитание воспитателей: Формирование профессионально-нравственной культуры организаторов воспитательной деятельности в условиях районов нового освоения. Тез. конф.- Тюмень,1986.</w:t>
      </w:r>
    </w:p>
    <w:p w:rsidR="00BA4BE1" w:rsidRDefault="00BA4BE1">
      <w:pPr>
        <w:pStyle w:val="aa"/>
        <w:numPr>
          <w:ilvl w:val="0"/>
          <w:numId w:val="14"/>
        </w:numPr>
        <w:tabs>
          <w:tab w:val="clear" w:pos="360"/>
        </w:tabs>
        <w:spacing w:line="360" w:lineRule="auto"/>
        <w:ind w:left="0" w:firstLine="900"/>
        <w:jc w:val="both"/>
        <w:rPr>
          <w:rFonts w:ascii="Times New Roman" w:hAnsi="Times New Roman" w:cs="Times New Roman"/>
          <w:sz w:val="28"/>
          <w:szCs w:val="28"/>
        </w:rPr>
      </w:pPr>
      <w:r>
        <w:rPr>
          <w:rFonts w:ascii="Times New Roman" w:hAnsi="Times New Roman" w:cs="Times New Roman"/>
          <w:sz w:val="28"/>
          <w:szCs w:val="28"/>
        </w:rPr>
        <w:t>Кушнаренко Н.Н. Документоведение: Учебник. – 2-е изд., перераб. и доп. – К.: Т-во «Знання», КОО, 2000.</w:t>
      </w:r>
    </w:p>
    <w:p w:rsidR="00BA4BE1" w:rsidRDefault="00BA4BE1">
      <w:pPr>
        <w:pStyle w:val="aa"/>
        <w:numPr>
          <w:ilvl w:val="0"/>
          <w:numId w:val="14"/>
        </w:numPr>
        <w:tabs>
          <w:tab w:val="clear" w:pos="360"/>
        </w:tabs>
        <w:spacing w:line="360" w:lineRule="auto"/>
        <w:ind w:left="0" w:firstLine="900"/>
        <w:jc w:val="both"/>
        <w:rPr>
          <w:rFonts w:ascii="Times New Roman" w:eastAsia="MS Mincho" w:hAnsi="Times New Roman" w:cs="Times New Roman"/>
          <w:sz w:val="28"/>
          <w:szCs w:val="28"/>
        </w:rPr>
      </w:pPr>
      <w:r>
        <w:rPr>
          <w:rFonts w:ascii="Times New Roman" w:eastAsia="MS Mincho" w:hAnsi="Times New Roman" w:cs="Times New Roman"/>
          <w:sz w:val="28"/>
          <w:szCs w:val="28"/>
        </w:rPr>
        <w:t>Столяров Ю.Н. Соотношении книги с другими видами документов // Книга. Исследования и материалы. Сб. №58. - М., 1989.</w:t>
      </w:r>
    </w:p>
    <w:p w:rsidR="00BA4BE1" w:rsidRDefault="00BA4BE1">
      <w:pPr>
        <w:pStyle w:val="aa"/>
        <w:numPr>
          <w:ilvl w:val="0"/>
          <w:numId w:val="14"/>
        </w:numPr>
        <w:tabs>
          <w:tab w:val="clear" w:pos="360"/>
        </w:tabs>
        <w:spacing w:line="360" w:lineRule="auto"/>
        <w:ind w:left="0" w:firstLine="90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Ханпира Э.И. О соотношении терминов “Документная информация”, “Документальная информация” и “Недокументная информация” // Науч.- техн. терминология: Научно-технический реферативный сборник - К, Наукова думка, 1986. - №9. </w:t>
      </w:r>
    </w:p>
    <w:p w:rsidR="00BA4BE1" w:rsidRDefault="00BA4BE1">
      <w:pPr>
        <w:pStyle w:val="31"/>
      </w:pPr>
      <w:bookmarkStart w:id="0" w:name="_GoBack"/>
      <w:bookmarkEnd w:id="0"/>
    </w:p>
    <w:sectPr w:rsidR="00BA4BE1">
      <w:footerReference w:type="default" r:id="rId7"/>
      <w:type w:val="continuous"/>
      <w:pgSz w:w="11906" w:h="16838" w:code="257"/>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D56" w:rsidRDefault="00554D56">
      <w:r>
        <w:separator/>
      </w:r>
    </w:p>
  </w:endnote>
  <w:endnote w:type="continuationSeparator" w:id="0">
    <w:p w:rsidR="00554D56" w:rsidRDefault="0055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E1" w:rsidRDefault="0043285D">
    <w:pPr>
      <w:pStyle w:val="a7"/>
      <w:framePr w:wrap="auto" w:vAnchor="text" w:hAnchor="margin" w:xAlign="right" w:y="1"/>
      <w:rPr>
        <w:rStyle w:val="a9"/>
      </w:rPr>
    </w:pPr>
    <w:r>
      <w:rPr>
        <w:rStyle w:val="a9"/>
        <w:noProof/>
      </w:rPr>
      <w:t>1</w:t>
    </w:r>
  </w:p>
  <w:p w:rsidR="00BA4BE1" w:rsidRDefault="00BA4BE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D56" w:rsidRDefault="00554D56">
      <w:r>
        <w:separator/>
      </w:r>
    </w:p>
  </w:footnote>
  <w:footnote w:type="continuationSeparator" w:id="0">
    <w:p w:rsidR="00554D56" w:rsidRDefault="00554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A25D3"/>
    <w:multiLevelType w:val="hybridMultilevel"/>
    <w:tmpl w:val="72EC5372"/>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
    <w:nsid w:val="34265D8A"/>
    <w:multiLevelType w:val="hybridMultilevel"/>
    <w:tmpl w:val="6CE85890"/>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
    <w:nsid w:val="38850424"/>
    <w:multiLevelType w:val="multilevel"/>
    <w:tmpl w:val="1DC6B5B8"/>
    <w:lvl w:ilvl="0">
      <w:start w:val="1"/>
      <w:numFmt w:val="none"/>
      <w:lvlText w:val="1"/>
      <w:lvlJc w:val="left"/>
      <w:pPr>
        <w:tabs>
          <w:tab w:val="num" w:pos="495"/>
        </w:tabs>
        <w:ind w:left="495" w:hanging="495"/>
      </w:pPr>
      <w:rPr>
        <w:rFonts w:hint="default"/>
      </w:rPr>
    </w:lvl>
    <w:lvl w:ilvl="1">
      <w:start w:val="1"/>
      <w:numFmt w:val="none"/>
      <w:lvlText w:val="1"/>
      <w:lvlJc w:val="left"/>
      <w:pPr>
        <w:tabs>
          <w:tab w:val="num" w:pos="1931"/>
        </w:tabs>
        <w:ind w:left="1931" w:hanging="720"/>
      </w:pPr>
      <w:rPr>
        <w:rFonts w:hint="default"/>
      </w:rPr>
    </w:lvl>
    <w:lvl w:ilvl="2">
      <w:start w:val="1"/>
      <w:numFmt w:val="decimal"/>
      <w:lvlText w:val="%1.%2.%3"/>
      <w:lvlJc w:val="left"/>
      <w:pPr>
        <w:tabs>
          <w:tab w:val="num" w:pos="3502"/>
        </w:tabs>
        <w:ind w:left="3502" w:hanging="1080"/>
      </w:pPr>
      <w:rPr>
        <w:rFonts w:hint="default"/>
      </w:rPr>
    </w:lvl>
    <w:lvl w:ilvl="3">
      <w:start w:val="1"/>
      <w:numFmt w:val="decimal"/>
      <w:lvlText w:val="%1.%2.%3.%4"/>
      <w:lvlJc w:val="left"/>
      <w:pPr>
        <w:tabs>
          <w:tab w:val="num" w:pos="5073"/>
        </w:tabs>
        <w:ind w:left="5073" w:hanging="1440"/>
      </w:pPr>
      <w:rPr>
        <w:rFonts w:hint="default"/>
      </w:rPr>
    </w:lvl>
    <w:lvl w:ilvl="4">
      <w:start w:val="1"/>
      <w:numFmt w:val="decimal"/>
      <w:lvlText w:val="%1.%2.%3.%4.%5"/>
      <w:lvlJc w:val="left"/>
      <w:pPr>
        <w:tabs>
          <w:tab w:val="num" w:pos="6284"/>
        </w:tabs>
        <w:ind w:left="6284" w:hanging="1440"/>
      </w:pPr>
      <w:rPr>
        <w:rFonts w:hint="default"/>
      </w:rPr>
    </w:lvl>
    <w:lvl w:ilvl="5">
      <w:start w:val="1"/>
      <w:numFmt w:val="decimal"/>
      <w:lvlText w:val="%1.%2.%3.2.3"/>
      <w:lvlJc w:val="left"/>
      <w:pPr>
        <w:tabs>
          <w:tab w:val="num" w:pos="7855"/>
        </w:tabs>
        <w:ind w:left="7855" w:hanging="1800"/>
      </w:pPr>
      <w:rPr>
        <w:rFonts w:hint="default"/>
      </w:rPr>
    </w:lvl>
    <w:lvl w:ilvl="6">
      <w:start w:val="1"/>
      <w:numFmt w:val="decimal"/>
      <w:lvlText w:val="%1.%2.%3.%4.%5.%6.%7"/>
      <w:lvlJc w:val="left"/>
      <w:pPr>
        <w:tabs>
          <w:tab w:val="num" w:pos="9426"/>
        </w:tabs>
        <w:ind w:left="9426" w:hanging="2160"/>
      </w:pPr>
      <w:rPr>
        <w:rFonts w:hint="default"/>
      </w:rPr>
    </w:lvl>
    <w:lvl w:ilvl="7">
      <w:start w:val="1"/>
      <w:numFmt w:val="decimal"/>
      <w:lvlText w:val="%1.%2.%3.%4.%5.%6.%7.%8"/>
      <w:lvlJc w:val="left"/>
      <w:pPr>
        <w:tabs>
          <w:tab w:val="num" w:pos="10997"/>
        </w:tabs>
        <w:ind w:left="10997" w:hanging="2520"/>
      </w:pPr>
      <w:rPr>
        <w:rFonts w:hint="default"/>
      </w:rPr>
    </w:lvl>
    <w:lvl w:ilvl="8">
      <w:start w:val="1"/>
      <w:numFmt w:val="decimal"/>
      <w:lvlText w:val="%1.%2.%3.%4.%5.%6.%7.%8.%9"/>
      <w:lvlJc w:val="left"/>
      <w:pPr>
        <w:tabs>
          <w:tab w:val="num" w:pos="12568"/>
        </w:tabs>
        <w:ind w:left="12568" w:hanging="2880"/>
      </w:pPr>
      <w:rPr>
        <w:rFonts w:hint="default"/>
      </w:rPr>
    </w:lvl>
  </w:abstractNum>
  <w:abstractNum w:abstractNumId="3">
    <w:nsid w:val="3A3C4DA8"/>
    <w:multiLevelType w:val="singleLevel"/>
    <w:tmpl w:val="BFC0A5B4"/>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
    <w:nsid w:val="444B28D2"/>
    <w:multiLevelType w:val="multilevel"/>
    <w:tmpl w:val="42669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8E9530C"/>
    <w:multiLevelType w:val="multilevel"/>
    <w:tmpl w:val="455670B4"/>
    <w:lvl w:ilvl="0">
      <w:start w:val="1"/>
      <w:numFmt w:val="decimal"/>
      <w:lvlText w:val="%1."/>
      <w:lvlJc w:val="left"/>
      <w:pPr>
        <w:tabs>
          <w:tab w:val="num" w:pos="1571"/>
        </w:tabs>
        <w:ind w:left="1571" w:hanging="360"/>
      </w:pPr>
    </w:lvl>
    <w:lvl w:ilvl="1">
      <w:start w:val="3"/>
      <w:numFmt w:val="decimal"/>
      <w:isLgl/>
      <w:lvlText w:val="%1.%2"/>
      <w:lvlJc w:val="left"/>
      <w:pPr>
        <w:tabs>
          <w:tab w:val="num" w:pos="1931"/>
        </w:tabs>
        <w:ind w:left="1931" w:hanging="720"/>
      </w:pPr>
      <w:rPr>
        <w:rFonts w:hint="default"/>
      </w:rPr>
    </w:lvl>
    <w:lvl w:ilvl="2">
      <w:start w:val="1"/>
      <w:numFmt w:val="decimal"/>
      <w:isLgl/>
      <w:lvlText w:val="%1.%2.%3"/>
      <w:lvlJc w:val="left"/>
      <w:pPr>
        <w:tabs>
          <w:tab w:val="num" w:pos="2291"/>
        </w:tabs>
        <w:ind w:left="2291" w:hanging="1080"/>
      </w:pPr>
      <w:rPr>
        <w:rFonts w:hint="default"/>
      </w:rPr>
    </w:lvl>
    <w:lvl w:ilvl="3">
      <w:start w:val="1"/>
      <w:numFmt w:val="decimal"/>
      <w:isLgl/>
      <w:lvlText w:val="%1.%2.%3.%4"/>
      <w:lvlJc w:val="left"/>
      <w:pPr>
        <w:tabs>
          <w:tab w:val="num" w:pos="2651"/>
        </w:tabs>
        <w:ind w:left="2651" w:hanging="1440"/>
      </w:pPr>
      <w:rPr>
        <w:rFonts w:hint="default"/>
      </w:rPr>
    </w:lvl>
    <w:lvl w:ilvl="4">
      <w:start w:val="1"/>
      <w:numFmt w:val="decimal"/>
      <w:isLgl/>
      <w:lvlText w:val="%1.%2.%3.%4.%5"/>
      <w:lvlJc w:val="left"/>
      <w:pPr>
        <w:tabs>
          <w:tab w:val="num" w:pos="2651"/>
        </w:tabs>
        <w:ind w:left="2651" w:hanging="1440"/>
      </w:pPr>
      <w:rPr>
        <w:rFonts w:hint="default"/>
      </w:rPr>
    </w:lvl>
    <w:lvl w:ilvl="5">
      <w:start w:val="1"/>
      <w:numFmt w:val="decimal"/>
      <w:isLgl/>
      <w:lvlText w:val="%1.%2.%3.%4.%5.%6"/>
      <w:lvlJc w:val="left"/>
      <w:pPr>
        <w:tabs>
          <w:tab w:val="num" w:pos="3011"/>
        </w:tabs>
        <w:ind w:left="3011" w:hanging="1800"/>
      </w:pPr>
      <w:rPr>
        <w:rFonts w:hint="default"/>
      </w:rPr>
    </w:lvl>
    <w:lvl w:ilvl="6">
      <w:start w:val="1"/>
      <w:numFmt w:val="decimal"/>
      <w:isLgl/>
      <w:lvlText w:val="%1.%2.%3.%4.%5.%6.%7"/>
      <w:lvlJc w:val="left"/>
      <w:pPr>
        <w:tabs>
          <w:tab w:val="num" w:pos="3371"/>
        </w:tabs>
        <w:ind w:left="3371" w:hanging="2160"/>
      </w:pPr>
      <w:rPr>
        <w:rFonts w:hint="default"/>
      </w:rPr>
    </w:lvl>
    <w:lvl w:ilvl="7">
      <w:start w:val="1"/>
      <w:numFmt w:val="decimal"/>
      <w:isLgl/>
      <w:lvlText w:val="%1.%2.%3.%4.%5.%6.%7.%8"/>
      <w:lvlJc w:val="left"/>
      <w:pPr>
        <w:tabs>
          <w:tab w:val="num" w:pos="3731"/>
        </w:tabs>
        <w:ind w:left="3731" w:hanging="2520"/>
      </w:pPr>
      <w:rPr>
        <w:rFonts w:hint="default"/>
      </w:rPr>
    </w:lvl>
    <w:lvl w:ilvl="8">
      <w:start w:val="1"/>
      <w:numFmt w:val="decimal"/>
      <w:isLgl/>
      <w:lvlText w:val="%1.%2.%3.%4.%5.%6.%7.%8.%9"/>
      <w:lvlJc w:val="left"/>
      <w:pPr>
        <w:tabs>
          <w:tab w:val="num" w:pos="4091"/>
        </w:tabs>
        <w:ind w:left="4091" w:hanging="2880"/>
      </w:pPr>
      <w:rPr>
        <w:rFonts w:hint="default"/>
      </w:rPr>
    </w:lvl>
  </w:abstractNum>
  <w:abstractNum w:abstractNumId="6">
    <w:nsid w:val="49C66501"/>
    <w:multiLevelType w:val="hybridMultilevel"/>
    <w:tmpl w:val="38069BD0"/>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7">
    <w:nsid w:val="4EEA30C3"/>
    <w:multiLevelType w:val="hybridMultilevel"/>
    <w:tmpl w:val="DC347A0C"/>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8">
    <w:nsid w:val="661C1991"/>
    <w:multiLevelType w:val="hybridMultilevel"/>
    <w:tmpl w:val="000E63D8"/>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9">
    <w:nsid w:val="67CF48FD"/>
    <w:multiLevelType w:val="hybridMultilevel"/>
    <w:tmpl w:val="9F6C7A4C"/>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0">
    <w:nsid w:val="752D1F68"/>
    <w:multiLevelType w:val="hybridMultilevel"/>
    <w:tmpl w:val="0CF0B080"/>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1">
    <w:nsid w:val="765D192E"/>
    <w:multiLevelType w:val="multilevel"/>
    <w:tmpl w:val="42669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7ACF263F"/>
    <w:multiLevelType w:val="multilevel"/>
    <w:tmpl w:val="F48C5FC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1931"/>
        </w:tabs>
        <w:ind w:left="1931" w:hanging="720"/>
      </w:pPr>
      <w:rPr>
        <w:rFonts w:hint="default"/>
      </w:rPr>
    </w:lvl>
    <w:lvl w:ilvl="2">
      <w:start w:val="1"/>
      <w:numFmt w:val="decimal"/>
      <w:lvlText w:val="%1.%2.%3"/>
      <w:lvlJc w:val="left"/>
      <w:pPr>
        <w:tabs>
          <w:tab w:val="num" w:pos="3502"/>
        </w:tabs>
        <w:ind w:left="3502" w:hanging="1080"/>
      </w:pPr>
      <w:rPr>
        <w:rFonts w:hint="default"/>
      </w:rPr>
    </w:lvl>
    <w:lvl w:ilvl="3">
      <w:start w:val="1"/>
      <w:numFmt w:val="decimal"/>
      <w:lvlText w:val="%1.%2.%3.%4"/>
      <w:lvlJc w:val="left"/>
      <w:pPr>
        <w:tabs>
          <w:tab w:val="num" w:pos="5073"/>
        </w:tabs>
        <w:ind w:left="5073" w:hanging="1440"/>
      </w:pPr>
      <w:rPr>
        <w:rFonts w:hint="default"/>
      </w:rPr>
    </w:lvl>
    <w:lvl w:ilvl="4">
      <w:start w:val="1"/>
      <w:numFmt w:val="decimal"/>
      <w:lvlText w:val="%1.%2.%3.%4.%5"/>
      <w:lvlJc w:val="left"/>
      <w:pPr>
        <w:tabs>
          <w:tab w:val="num" w:pos="6284"/>
        </w:tabs>
        <w:ind w:left="6284" w:hanging="1440"/>
      </w:pPr>
      <w:rPr>
        <w:rFonts w:hint="default"/>
      </w:rPr>
    </w:lvl>
    <w:lvl w:ilvl="5">
      <w:start w:val="1"/>
      <w:numFmt w:val="decimal"/>
      <w:lvlText w:val="%1.%2.%3.%4.%5.%6"/>
      <w:lvlJc w:val="left"/>
      <w:pPr>
        <w:tabs>
          <w:tab w:val="num" w:pos="7855"/>
        </w:tabs>
        <w:ind w:left="7855" w:hanging="1800"/>
      </w:pPr>
      <w:rPr>
        <w:rFonts w:hint="default"/>
      </w:rPr>
    </w:lvl>
    <w:lvl w:ilvl="6">
      <w:start w:val="1"/>
      <w:numFmt w:val="decimal"/>
      <w:lvlText w:val="%1.%2.%3.%4.%5.%6.%7"/>
      <w:lvlJc w:val="left"/>
      <w:pPr>
        <w:tabs>
          <w:tab w:val="num" w:pos="9426"/>
        </w:tabs>
        <w:ind w:left="9426" w:hanging="2160"/>
      </w:pPr>
      <w:rPr>
        <w:rFonts w:hint="default"/>
      </w:rPr>
    </w:lvl>
    <w:lvl w:ilvl="7">
      <w:start w:val="1"/>
      <w:numFmt w:val="decimal"/>
      <w:lvlText w:val="%1.%2.%3.%4.%5.%6.%7.%8"/>
      <w:lvlJc w:val="left"/>
      <w:pPr>
        <w:tabs>
          <w:tab w:val="num" w:pos="10997"/>
        </w:tabs>
        <w:ind w:left="10997" w:hanging="2520"/>
      </w:pPr>
      <w:rPr>
        <w:rFonts w:hint="default"/>
      </w:rPr>
    </w:lvl>
    <w:lvl w:ilvl="8">
      <w:start w:val="1"/>
      <w:numFmt w:val="decimal"/>
      <w:lvlText w:val="%1.%2.%3.%4.%5.%6.%7.%8.%9"/>
      <w:lvlJc w:val="left"/>
      <w:pPr>
        <w:tabs>
          <w:tab w:val="num" w:pos="12568"/>
        </w:tabs>
        <w:ind w:left="12568" w:hanging="2880"/>
      </w:pPr>
      <w:rPr>
        <w:rFonts w:hint="default"/>
      </w:rPr>
    </w:lvl>
  </w:abstractNum>
  <w:abstractNum w:abstractNumId="13">
    <w:nsid w:val="7C995BB7"/>
    <w:multiLevelType w:val="hybridMultilevel"/>
    <w:tmpl w:val="6A9E857C"/>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num w:numId="1">
    <w:abstractNumId w:val="0"/>
  </w:num>
  <w:num w:numId="2">
    <w:abstractNumId w:val="5"/>
  </w:num>
  <w:num w:numId="3">
    <w:abstractNumId w:val="6"/>
  </w:num>
  <w:num w:numId="4">
    <w:abstractNumId w:val="13"/>
  </w:num>
  <w:num w:numId="5">
    <w:abstractNumId w:val="11"/>
  </w:num>
  <w:num w:numId="6">
    <w:abstractNumId w:val="1"/>
  </w:num>
  <w:num w:numId="7">
    <w:abstractNumId w:val="12"/>
  </w:num>
  <w:num w:numId="8">
    <w:abstractNumId w:val="2"/>
  </w:num>
  <w:num w:numId="9">
    <w:abstractNumId w:val="7"/>
  </w:num>
  <w:num w:numId="10">
    <w:abstractNumId w:val="9"/>
  </w:num>
  <w:num w:numId="11">
    <w:abstractNumId w:val="8"/>
  </w:num>
  <w:num w:numId="12">
    <w:abstractNumId w:val="3"/>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851"/>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BE1"/>
    <w:rsid w:val="0043285D"/>
    <w:rsid w:val="00554D56"/>
    <w:rsid w:val="00AF3C8F"/>
    <w:rsid w:val="00BA4BE1"/>
    <w:rsid w:val="00FE4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E0D9F2-7DD4-49FC-875F-7686501A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851"/>
      <w:jc w:val="both"/>
      <w:outlineLvl w:val="0"/>
    </w:pPr>
    <w:rPr>
      <w:b/>
      <w:bCs/>
      <w:spacing w:val="30"/>
      <w:sz w:val="36"/>
      <w:szCs w:val="36"/>
    </w:rPr>
  </w:style>
  <w:style w:type="paragraph" w:styleId="2">
    <w:name w:val="heading 2"/>
    <w:basedOn w:val="a"/>
    <w:next w:val="a"/>
    <w:link w:val="20"/>
    <w:uiPriority w:val="99"/>
    <w:qFormat/>
    <w:pPr>
      <w:keepNext/>
      <w:spacing w:line="360" w:lineRule="auto"/>
      <w:ind w:firstLine="851"/>
      <w:jc w:val="both"/>
      <w:outlineLvl w:val="1"/>
    </w:pPr>
    <w:rPr>
      <w:b/>
      <w:bCs/>
      <w:spacing w:val="30"/>
      <w:sz w:val="28"/>
      <w:szCs w:val="28"/>
    </w:rPr>
  </w:style>
  <w:style w:type="paragraph" w:styleId="3">
    <w:name w:val="heading 3"/>
    <w:basedOn w:val="a"/>
    <w:next w:val="a"/>
    <w:link w:val="30"/>
    <w:uiPriority w:val="99"/>
    <w:qFormat/>
    <w:pPr>
      <w:keepNext/>
      <w:spacing w:before="120" w:after="120"/>
      <w:outlineLvl w:val="2"/>
    </w:pPr>
    <w:rPr>
      <w:sz w:val="28"/>
      <w:szCs w:val="28"/>
    </w:rPr>
  </w:style>
  <w:style w:type="paragraph" w:styleId="4">
    <w:name w:val="heading 4"/>
    <w:basedOn w:val="a"/>
    <w:next w:val="a"/>
    <w:link w:val="40"/>
    <w:uiPriority w:val="99"/>
    <w:qFormat/>
    <w:pPr>
      <w:keepNext/>
      <w:spacing w:line="360" w:lineRule="auto"/>
      <w:ind w:firstLine="851"/>
      <w:jc w:val="both"/>
      <w:outlineLvl w:val="3"/>
    </w:pPr>
    <w:rPr>
      <w:spacing w:val="30"/>
      <w:sz w:val="28"/>
      <w:szCs w:val="28"/>
    </w:rPr>
  </w:style>
  <w:style w:type="paragraph" w:styleId="5">
    <w:name w:val="heading 5"/>
    <w:basedOn w:val="a"/>
    <w:next w:val="a"/>
    <w:link w:val="50"/>
    <w:uiPriority w:val="99"/>
    <w:qFormat/>
    <w:pPr>
      <w:keepNext/>
      <w:spacing w:line="360" w:lineRule="auto"/>
      <w:ind w:firstLine="851"/>
      <w:jc w:val="both"/>
      <w:outlineLvl w:val="4"/>
    </w:pPr>
    <w:rPr>
      <w:b/>
      <w:bCs/>
      <w:spacing w:val="30"/>
      <w:sz w:val="32"/>
      <w:szCs w:val="32"/>
    </w:rPr>
  </w:style>
  <w:style w:type="paragraph" w:styleId="9">
    <w:name w:val="heading 9"/>
    <w:basedOn w:val="a"/>
    <w:next w:val="a"/>
    <w:link w:val="90"/>
    <w:uiPriority w:val="99"/>
    <w:qFormat/>
    <w:pPr>
      <w:keepNex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spacing w:line="360" w:lineRule="auto"/>
      <w:ind w:firstLine="851"/>
    </w:pPr>
    <w:rPr>
      <w:spacing w:val="30"/>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left="851"/>
    </w:pPr>
    <w:rPr>
      <w:spacing w:val="30"/>
      <w:sz w:val="28"/>
      <w:szCs w:val="28"/>
    </w:rPr>
  </w:style>
  <w:style w:type="character" w:customStyle="1" w:styleId="24">
    <w:name w:val="Основной текст с отступом 2 Знак"/>
    <w:link w:val="23"/>
    <w:uiPriority w:val="99"/>
    <w:semiHidden/>
    <w:rPr>
      <w:sz w:val="24"/>
      <w:szCs w:val="24"/>
    </w:rPr>
  </w:style>
  <w:style w:type="paragraph" w:styleId="a3">
    <w:name w:val="Body Text"/>
    <w:basedOn w:val="a"/>
    <w:link w:val="a4"/>
    <w:uiPriority w:val="99"/>
    <w:pPr>
      <w:spacing w:line="360" w:lineRule="auto"/>
    </w:pPr>
    <w:rPr>
      <w:spacing w:val="30"/>
      <w:sz w:val="28"/>
      <w:szCs w:val="28"/>
    </w:rPr>
  </w:style>
  <w:style w:type="character" w:customStyle="1" w:styleId="a4">
    <w:name w:val="Основной текст Знак"/>
    <w:link w:val="a3"/>
    <w:uiPriority w:val="99"/>
    <w:semiHidden/>
    <w:rPr>
      <w:sz w:val="24"/>
      <w:szCs w:val="24"/>
    </w:rPr>
  </w:style>
  <w:style w:type="paragraph" w:styleId="31">
    <w:name w:val="Body Text Indent 3"/>
    <w:basedOn w:val="a"/>
    <w:link w:val="32"/>
    <w:uiPriority w:val="99"/>
    <w:pPr>
      <w:spacing w:line="360" w:lineRule="auto"/>
      <w:ind w:firstLine="851"/>
      <w:jc w:val="both"/>
    </w:pPr>
    <w:rPr>
      <w:spacing w:val="30"/>
      <w:sz w:val="28"/>
      <w:szCs w:val="28"/>
    </w:rPr>
  </w:style>
  <w:style w:type="character" w:customStyle="1" w:styleId="32">
    <w:name w:val="Основной текст с отступом 3 Знак"/>
    <w:link w:val="31"/>
    <w:uiPriority w:val="99"/>
    <w:semiHidden/>
    <w:rPr>
      <w:sz w:val="16"/>
      <w:szCs w:val="16"/>
    </w:rPr>
  </w:style>
  <w:style w:type="paragraph" w:styleId="a5">
    <w:name w:val="Title"/>
    <w:basedOn w:val="a"/>
    <w:link w:val="a6"/>
    <w:uiPriority w:val="99"/>
    <w:qFormat/>
    <w:pPr>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tyle>
  <w:style w:type="paragraph" w:styleId="aa">
    <w:name w:val="Plain Text"/>
    <w:basedOn w:val="a"/>
    <w:link w:val="ab"/>
    <w:uiPriority w:val="99"/>
    <w:rPr>
      <w:rFonts w:ascii="Courier New" w:hAnsi="Courier New" w:cs="Courier New"/>
      <w:sz w:val="20"/>
      <w:szCs w:val="20"/>
    </w:rPr>
  </w:style>
  <w:style w:type="character" w:customStyle="1" w:styleId="ab">
    <w:name w:val="Текст Знак"/>
    <w:link w:val="aa"/>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5432</Words>
  <Characters>30965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Изографический документ содержит информацию, выраженную посредством изображения какого-либо объекта (одного или нескольких)</vt:lpstr>
    </vt:vector>
  </TitlesOfParts>
  <Company>XY</Company>
  <LinksUpToDate>false</LinksUpToDate>
  <CharactersWithSpaces>36325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Изографический документ содержит информацию, выраженную посредством изображения какого-либо объекта (одного или нескольких)</dc:title>
  <dc:subject/>
  <dc:creator>X</dc:creator>
  <cp:keywords/>
  <dc:description/>
  <cp:lastModifiedBy>admin</cp:lastModifiedBy>
  <cp:revision>2</cp:revision>
  <dcterms:created xsi:type="dcterms:W3CDTF">2014-02-21T16:51:00Z</dcterms:created>
  <dcterms:modified xsi:type="dcterms:W3CDTF">2014-02-21T16:51:00Z</dcterms:modified>
</cp:coreProperties>
</file>