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64" w:rsidRDefault="00952964" w:rsidP="00E177D1">
      <w:pPr>
        <w:spacing w:after="0" w:line="360" w:lineRule="auto"/>
        <w:jc w:val="center"/>
        <w:rPr>
          <w:rFonts w:ascii="Times New Roman" w:hAnsi="Times New Roman"/>
          <w:sz w:val="28"/>
          <w:szCs w:val="28"/>
        </w:rPr>
      </w:pPr>
    </w:p>
    <w:p w:rsidR="00C4509F" w:rsidRPr="00A97D28" w:rsidRDefault="00C4509F" w:rsidP="00E177D1">
      <w:pPr>
        <w:spacing w:after="0" w:line="360" w:lineRule="auto"/>
        <w:jc w:val="center"/>
        <w:rPr>
          <w:rFonts w:ascii="Times New Roman" w:hAnsi="Times New Roman"/>
          <w:sz w:val="28"/>
          <w:szCs w:val="28"/>
        </w:rPr>
      </w:pPr>
      <w:r w:rsidRPr="00A97D28">
        <w:rPr>
          <w:rFonts w:ascii="Times New Roman" w:hAnsi="Times New Roman"/>
          <w:sz w:val="28"/>
          <w:szCs w:val="28"/>
        </w:rPr>
        <w:t>ФЕДЕРАЛЬНОЕ АГЕНТСТВО ПО ОБРАЗОВАНИЮ</w:t>
      </w:r>
    </w:p>
    <w:p w:rsidR="00C4509F" w:rsidRPr="00A97D28" w:rsidRDefault="00C4509F" w:rsidP="00E177D1">
      <w:pPr>
        <w:spacing w:after="0" w:line="360" w:lineRule="auto"/>
        <w:jc w:val="center"/>
        <w:rPr>
          <w:rFonts w:ascii="Times New Roman" w:hAnsi="Times New Roman"/>
          <w:sz w:val="28"/>
          <w:szCs w:val="28"/>
        </w:rPr>
      </w:pPr>
      <w:r w:rsidRPr="00A97D28">
        <w:rPr>
          <w:rFonts w:ascii="Times New Roman" w:hAnsi="Times New Roman"/>
          <w:sz w:val="28"/>
          <w:szCs w:val="28"/>
        </w:rPr>
        <w:t>ГОУ ВПО КЕМЕРОВСКИЙ ГОСУДАРСТВЕННЫЙ  УНИВЕРСИТЕТ</w:t>
      </w:r>
    </w:p>
    <w:p w:rsidR="00C4509F" w:rsidRPr="00A97D28" w:rsidRDefault="00C4509F" w:rsidP="00E177D1">
      <w:pPr>
        <w:spacing w:after="0" w:line="360" w:lineRule="auto"/>
        <w:jc w:val="center"/>
        <w:rPr>
          <w:rFonts w:ascii="Times New Roman" w:hAnsi="Times New Roman"/>
          <w:caps/>
          <w:sz w:val="28"/>
          <w:szCs w:val="28"/>
        </w:rPr>
      </w:pPr>
      <w:r w:rsidRPr="00A97D28">
        <w:rPr>
          <w:rFonts w:ascii="Times New Roman" w:hAnsi="Times New Roman"/>
          <w:caps/>
          <w:sz w:val="28"/>
          <w:szCs w:val="28"/>
        </w:rPr>
        <w:t>Экономический факультет</w:t>
      </w:r>
    </w:p>
    <w:p w:rsidR="00C4509F" w:rsidRPr="00A97D28" w:rsidRDefault="00C4509F" w:rsidP="00E177D1">
      <w:pPr>
        <w:spacing w:after="0" w:line="360" w:lineRule="auto"/>
        <w:jc w:val="center"/>
        <w:rPr>
          <w:rFonts w:ascii="Times New Roman" w:hAnsi="Times New Roman"/>
          <w:caps/>
          <w:sz w:val="28"/>
          <w:szCs w:val="28"/>
        </w:rPr>
      </w:pPr>
      <w:r w:rsidRPr="00A97D28">
        <w:rPr>
          <w:rFonts w:ascii="Times New Roman" w:hAnsi="Times New Roman"/>
          <w:caps/>
          <w:sz w:val="28"/>
          <w:szCs w:val="28"/>
        </w:rPr>
        <w:t>Кафедра экономической теории</w:t>
      </w:r>
    </w:p>
    <w:p w:rsidR="00C4509F" w:rsidRPr="00A97D28" w:rsidRDefault="00C4509F" w:rsidP="00E177D1">
      <w:pPr>
        <w:pStyle w:val="1"/>
        <w:spacing w:line="360" w:lineRule="auto"/>
        <w:jc w:val="center"/>
        <w:rPr>
          <w:b/>
          <w:spacing w:val="40"/>
          <w:sz w:val="28"/>
          <w:szCs w:val="28"/>
        </w:rPr>
      </w:pPr>
    </w:p>
    <w:p w:rsidR="00C4509F" w:rsidRPr="00A97D28" w:rsidRDefault="00C4509F" w:rsidP="00E177D1">
      <w:pPr>
        <w:pStyle w:val="1"/>
        <w:spacing w:line="360" w:lineRule="auto"/>
        <w:jc w:val="center"/>
        <w:rPr>
          <w:b/>
          <w:spacing w:val="40"/>
          <w:sz w:val="28"/>
          <w:szCs w:val="28"/>
        </w:rPr>
      </w:pPr>
    </w:p>
    <w:p w:rsidR="00C4509F" w:rsidRPr="00A97D28" w:rsidRDefault="00C4509F" w:rsidP="00E177D1">
      <w:pPr>
        <w:pStyle w:val="1"/>
        <w:spacing w:line="360" w:lineRule="auto"/>
        <w:jc w:val="center"/>
        <w:rPr>
          <w:b/>
          <w:spacing w:val="40"/>
          <w:sz w:val="28"/>
          <w:szCs w:val="28"/>
        </w:rPr>
      </w:pPr>
    </w:p>
    <w:p w:rsidR="00C4509F" w:rsidRPr="00C5385D" w:rsidRDefault="00C4509F" w:rsidP="00E177D1">
      <w:pPr>
        <w:pStyle w:val="1"/>
        <w:spacing w:line="360" w:lineRule="auto"/>
        <w:jc w:val="center"/>
        <w:rPr>
          <w:b/>
          <w:spacing w:val="40"/>
          <w:sz w:val="32"/>
          <w:szCs w:val="32"/>
        </w:rPr>
      </w:pPr>
    </w:p>
    <w:p w:rsidR="00C4509F" w:rsidRPr="00C5385D" w:rsidRDefault="00C4509F" w:rsidP="00E177D1">
      <w:pPr>
        <w:pStyle w:val="1"/>
        <w:spacing w:line="360" w:lineRule="auto"/>
        <w:jc w:val="center"/>
        <w:rPr>
          <w:b/>
          <w:spacing w:val="40"/>
          <w:sz w:val="32"/>
          <w:szCs w:val="32"/>
        </w:rPr>
      </w:pPr>
      <w:r w:rsidRPr="00C5385D">
        <w:rPr>
          <w:b/>
          <w:spacing w:val="40"/>
          <w:sz w:val="32"/>
          <w:szCs w:val="32"/>
        </w:rPr>
        <w:t>КУРСОВАЯ РАБОТА</w:t>
      </w:r>
    </w:p>
    <w:p w:rsidR="00C4509F" w:rsidRPr="00A97D28" w:rsidRDefault="00C4509F" w:rsidP="000476BF">
      <w:pPr>
        <w:spacing w:after="0" w:line="360" w:lineRule="auto"/>
        <w:jc w:val="center"/>
        <w:rPr>
          <w:rFonts w:ascii="Times New Roman" w:hAnsi="Times New Roman"/>
          <w:sz w:val="28"/>
          <w:szCs w:val="28"/>
        </w:rPr>
      </w:pPr>
      <w:r w:rsidRPr="00A97D28">
        <w:rPr>
          <w:rFonts w:ascii="Times New Roman" w:hAnsi="Times New Roman"/>
          <w:sz w:val="28"/>
          <w:szCs w:val="28"/>
        </w:rPr>
        <w:t xml:space="preserve">на тему  </w:t>
      </w:r>
    </w:p>
    <w:p w:rsidR="00C4509F" w:rsidRPr="00A97D28" w:rsidRDefault="00C4509F" w:rsidP="000476BF">
      <w:pPr>
        <w:spacing w:after="0" w:line="360" w:lineRule="auto"/>
        <w:jc w:val="center"/>
        <w:rPr>
          <w:rFonts w:ascii="Times New Roman" w:hAnsi="Times New Roman"/>
          <w:sz w:val="28"/>
          <w:szCs w:val="28"/>
        </w:rPr>
      </w:pPr>
      <w:r w:rsidRPr="00A97D28">
        <w:rPr>
          <w:rFonts w:ascii="Times New Roman" w:hAnsi="Times New Roman"/>
          <w:sz w:val="28"/>
          <w:szCs w:val="28"/>
        </w:rPr>
        <w:t>«Товарные биржи и их роль в инфраструктуре рынка»</w:t>
      </w:r>
    </w:p>
    <w:p w:rsidR="00C4509F" w:rsidRPr="00A97D28" w:rsidRDefault="00C4509F" w:rsidP="00E177D1">
      <w:pPr>
        <w:spacing w:after="0" w:line="360" w:lineRule="auto"/>
        <w:jc w:val="both"/>
        <w:rPr>
          <w:rFonts w:ascii="Times New Roman" w:hAnsi="Times New Roman"/>
          <w:sz w:val="28"/>
          <w:szCs w:val="28"/>
        </w:rPr>
      </w:pPr>
    </w:p>
    <w:p w:rsidR="00C4509F" w:rsidRPr="00A97D28" w:rsidRDefault="00C4509F" w:rsidP="00E177D1">
      <w:pPr>
        <w:spacing w:after="0" w:line="360" w:lineRule="auto"/>
        <w:jc w:val="both"/>
        <w:rPr>
          <w:rFonts w:ascii="Times New Roman" w:hAnsi="Times New Roman"/>
          <w:sz w:val="28"/>
          <w:szCs w:val="28"/>
        </w:rPr>
      </w:pPr>
    </w:p>
    <w:p w:rsidR="00C4509F" w:rsidRPr="00A97D28" w:rsidRDefault="00C4509F" w:rsidP="00E177D1">
      <w:pPr>
        <w:spacing w:after="0" w:line="360" w:lineRule="auto"/>
        <w:ind w:left="4111"/>
        <w:jc w:val="both"/>
        <w:rPr>
          <w:rFonts w:ascii="Times New Roman" w:hAnsi="Times New Roman"/>
          <w:sz w:val="28"/>
          <w:szCs w:val="28"/>
        </w:rPr>
      </w:pPr>
      <w:r w:rsidRPr="00A97D28">
        <w:rPr>
          <w:rFonts w:ascii="Times New Roman" w:hAnsi="Times New Roman"/>
          <w:sz w:val="28"/>
          <w:szCs w:val="28"/>
        </w:rPr>
        <w:t>Выполнил студент группы ______</w:t>
      </w:r>
    </w:p>
    <w:p w:rsidR="00C4509F" w:rsidRPr="00A97D28" w:rsidRDefault="00C4509F" w:rsidP="00E177D1">
      <w:pPr>
        <w:spacing w:after="0" w:line="360" w:lineRule="auto"/>
        <w:ind w:left="4253" w:hanging="142"/>
        <w:jc w:val="both"/>
        <w:rPr>
          <w:rFonts w:ascii="Times New Roman" w:hAnsi="Times New Roman"/>
          <w:sz w:val="28"/>
          <w:szCs w:val="28"/>
        </w:rPr>
      </w:pPr>
      <w:r w:rsidRPr="00A97D28">
        <w:rPr>
          <w:rFonts w:ascii="Times New Roman" w:hAnsi="Times New Roman"/>
          <w:sz w:val="28"/>
          <w:szCs w:val="28"/>
        </w:rPr>
        <w:t>Никифоров Павел Юрьевич</w:t>
      </w:r>
    </w:p>
    <w:p w:rsidR="00C4509F" w:rsidRDefault="00C4509F" w:rsidP="00E177D1">
      <w:pPr>
        <w:spacing w:after="0" w:line="360" w:lineRule="auto"/>
        <w:ind w:left="4253" w:hanging="142"/>
        <w:jc w:val="both"/>
        <w:rPr>
          <w:rFonts w:ascii="Times New Roman" w:hAnsi="Times New Roman"/>
          <w:sz w:val="28"/>
          <w:szCs w:val="28"/>
        </w:rPr>
      </w:pPr>
    </w:p>
    <w:p w:rsidR="00C4509F" w:rsidRPr="00A97D28" w:rsidRDefault="00C4509F" w:rsidP="00E177D1">
      <w:pPr>
        <w:spacing w:after="0" w:line="360" w:lineRule="auto"/>
        <w:ind w:left="4253" w:hanging="142"/>
        <w:jc w:val="both"/>
        <w:rPr>
          <w:rFonts w:ascii="Times New Roman" w:hAnsi="Times New Roman"/>
          <w:sz w:val="28"/>
          <w:szCs w:val="28"/>
        </w:rPr>
      </w:pPr>
      <w:r w:rsidRPr="00A97D28">
        <w:rPr>
          <w:rFonts w:ascii="Times New Roman" w:hAnsi="Times New Roman"/>
          <w:sz w:val="28"/>
          <w:szCs w:val="28"/>
        </w:rPr>
        <w:t>Научный руководитель</w:t>
      </w:r>
    </w:p>
    <w:p w:rsidR="00C4509F" w:rsidRPr="00A97D28" w:rsidRDefault="00C4509F" w:rsidP="00E177D1">
      <w:pPr>
        <w:spacing w:after="0" w:line="360" w:lineRule="auto"/>
        <w:ind w:left="4536" w:hanging="425"/>
        <w:jc w:val="both"/>
        <w:rPr>
          <w:rFonts w:ascii="Times New Roman" w:hAnsi="Times New Roman"/>
          <w:sz w:val="28"/>
          <w:szCs w:val="28"/>
        </w:rPr>
      </w:pPr>
      <w:r w:rsidRPr="00A97D28">
        <w:rPr>
          <w:rFonts w:ascii="Times New Roman" w:hAnsi="Times New Roman"/>
          <w:sz w:val="28"/>
          <w:szCs w:val="28"/>
        </w:rPr>
        <w:t>Шабашев Владимир Алексеевич</w:t>
      </w:r>
    </w:p>
    <w:p w:rsidR="00C4509F" w:rsidRPr="00A97D28" w:rsidRDefault="00C4509F" w:rsidP="000476BF">
      <w:pPr>
        <w:spacing w:after="0" w:line="360" w:lineRule="auto"/>
        <w:ind w:left="4536" w:hanging="425"/>
        <w:jc w:val="both"/>
        <w:rPr>
          <w:rFonts w:ascii="Times New Roman" w:hAnsi="Times New Roman"/>
          <w:sz w:val="28"/>
          <w:szCs w:val="28"/>
        </w:rPr>
      </w:pPr>
      <w:r w:rsidRPr="00A97D28">
        <w:rPr>
          <w:rFonts w:ascii="Times New Roman" w:hAnsi="Times New Roman"/>
          <w:color w:val="000000"/>
          <w:sz w:val="28"/>
          <w:szCs w:val="28"/>
        </w:rPr>
        <w:t>д.э.н., профессор</w:t>
      </w:r>
      <w:r w:rsidRPr="00A97D28">
        <w:rPr>
          <w:rFonts w:ascii="Times New Roman" w:hAnsi="Times New Roman"/>
          <w:sz w:val="28"/>
          <w:szCs w:val="28"/>
        </w:rPr>
        <w:t>, академик МАН ВШ</w:t>
      </w:r>
      <w:r w:rsidRPr="00A97D28">
        <w:rPr>
          <w:rFonts w:ascii="Times New Roman" w:hAnsi="Times New Roman"/>
          <w:color w:val="000000"/>
          <w:sz w:val="28"/>
          <w:szCs w:val="28"/>
        </w:rPr>
        <w:t xml:space="preserve"> </w:t>
      </w:r>
    </w:p>
    <w:p w:rsidR="00C4509F" w:rsidRPr="00A97D28" w:rsidRDefault="00C4509F" w:rsidP="00E177D1">
      <w:pPr>
        <w:spacing w:after="0" w:line="360" w:lineRule="auto"/>
        <w:ind w:left="6480"/>
        <w:jc w:val="both"/>
        <w:rPr>
          <w:rFonts w:ascii="Times New Roman" w:hAnsi="Times New Roman"/>
          <w:sz w:val="28"/>
          <w:szCs w:val="28"/>
        </w:rPr>
      </w:pPr>
    </w:p>
    <w:p w:rsidR="00C4509F" w:rsidRPr="00A97D28" w:rsidRDefault="00C4509F" w:rsidP="00E177D1">
      <w:pPr>
        <w:spacing w:after="0" w:line="360" w:lineRule="auto"/>
        <w:ind w:left="6480"/>
        <w:jc w:val="both"/>
        <w:rPr>
          <w:rFonts w:ascii="Times New Roman" w:hAnsi="Times New Roman"/>
          <w:sz w:val="28"/>
          <w:szCs w:val="28"/>
        </w:rPr>
      </w:pPr>
    </w:p>
    <w:tbl>
      <w:tblPr>
        <w:tblW w:w="0" w:type="auto"/>
        <w:tblInd w:w="-176" w:type="dxa"/>
        <w:tblLayout w:type="fixed"/>
        <w:tblLook w:val="0000" w:firstRow="0" w:lastRow="0" w:firstColumn="0" w:lastColumn="0" w:noHBand="0" w:noVBand="0"/>
      </w:tblPr>
      <w:tblGrid>
        <w:gridCol w:w="4536"/>
        <w:gridCol w:w="4537"/>
      </w:tblGrid>
      <w:tr w:rsidR="00C4509F" w:rsidRPr="00A74650" w:rsidTr="0032716C">
        <w:tc>
          <w:tcPr>
            <w:tcW w:w="4536" w:type="dxa"/>
          </w:tcPr>
          <w:p w:rsidR="00C4509F" w:rsidRPr="00A97D28" w:rsidRDefault="00C4509F" w:rsidP="00E177D1">
            <w:pPr>
              <w:spacing w:after="0" w:line="360" w:lineRule="auto"/>
              <w:jc w:val="both"/>
              <w:rPr>
                <w:rFonts w:ascii="Times New Roman" w:hAnsi="Times New Roman"/>
                <w:sz w:val="28"/>
                <w:szCs w:val="28"/>
              </w:rPr>
            </w:pPr>
            <w:r w:rsidRPr="00A97D28">
              <w:rPr>
                <w:rFonts w:ascii="Times New Roman" w:hAnsi="Times New Roman"/>
                <w:sz w:val="28"/>
                <w:szCs w:val="28"/>
              </w:rPr>
              <w:t>Курсовая работа</w:t>
            </w:r>
          </w:p>
          <w:p w:rsidR="00C4509F" w:rsidRPr="00A97D28" w:rsidRDefault="00C4509F" w:rsidP="00E177D1">
            <w:pPr>
              <w:spacing w:after="0" w:line="360" w:lineRule="auto"/>
              <w:jc w:val="both"/>
              <w:rPr>
                <w:rFonts w:ascii="Times New Roman" w:hAnsi="Times New Roman"/>
                <w:sz w:val="28"/>
                <w:szCs w:val="28"/>
              </w:rPr>
            </w:pPr>
            <w:r w:rsidRPr="00A97D28">
              <w:rPr>
                <w:rFonts w:ascii="Times New Roman" w:hAnsi="Times New Roman"/>
                <w:sz w:val="28"/>
                <w:szCs w:val="28"/>
              </w:rPr>
              <w:t>допущена к защите</w:t>
            </w:r>
          </w:p>
          <w:p w:rsidR="00C4509F" w:rsidRPr="00A97D28" w:rsidRDefault="00C4509F" w:rsidP="00E177D1">
            <w:pPr>
              <w:spacing w:after="0" w:line="360" w:lineRule="auto"/>
              <w:jc w:val="both"/>
              <w:rPr>
                <w:rFonts w:ascii="Times New Roman" w:hAnsi="Times New Roman"/>
                <w:sz w:val="28"/>
                <w:szCs w:val="28"/>
              </w:rPr>
            </w:pPr>
            <w:r w:rsidRPr="00A97D28">
              <w:rPr>
                <w:rFonts w:ascii="Times New Roman" w:hAnsi="Times New Roman"/>
                <w:sz w:val="28"/>
                <w:szCs w:val="28"/>
              </w:rPr>
              <w:t>«___» __________ 2011  г.</w:t>
            </w:r>
          </w:p>
          <w:p w:rsidR="00C4509F" w:rsidRPr="00A97D28" w:rsidRDefault="00C4509F" w:rsidP="00A97D28">
            <w:pPr>
              <w:spacing w:after="0" w:line="360" w:lineRule="auto"/>
              <w:jc w:val="both"/>
              <w:rPr>
                <w:rFonts w:ascii="Times New Roman" w:hAnsi="Times New Roman"/>
                <w:sz w:val="28"/>
                <w:szCs w:val="28"/>
              </w:rPr>
            </w:pPr>
            <w:r w:rsidRPr="00A97D28">
              <w:rPr>
                <w:rFonts w:ascii="Times New Roman" w:hAnsi="Times New Roman"/>
                <w:sz w:val="28"/>
                <w:szCs w:val="28"/>
              </w:rPr>
              <w:t xml:space="preserve"> </w:t>
            </w:r>
          </w:p>
          <w:p w:rsidR="00C4509F" w:rsidRPr="00A97D28" w:rsidRDefault="00C4509F" w:rsidP="00A97D28">
            <w:pPr>
              <w:spacing w:after="0" w:line="360" w:lineRule="auto"/>
              <w:jc w:val="both"/>
              <w:rPr>
                <w:rFonts w:ascii="Times New Roman" w:hAnsi="Times New Roman"/>
                <w:sz w:val="28"/>
                <w:szCs w:val="28"/>
              </w:rPr>
            </w:pPr>
            <w:r w:rsidRPr="00A97D28">
              <w:rPr>
                <w:rFonts w:ascii="Times New Roman" w:hAnsi="Times New Roman"/>
                <w:sz w:val="28"/>
                <w:szCs w:val="28"/>
              </w:rPr>
              <w:t>__________________</w:t>
            </w:r>
          </w:p>
        </w:tc>
        <w:tc>
          <w:tcPr>
            <w:tcW w:w="4537" w:type="dxa"/>
          </w:tcPr>
          <w:p w:rsidR="00C4509F" w:rsidRPr="00A97D28" w:rsidRDefault="00C4509F" w:rsidP="00E177D1">
            <w:pPr>
              <w:spacing w:after="0" w:line="360" w:lineRule="auto"/>
              <w:ind w:firstLine="885"/>
              <w:jc w:val="both"/>
              <w:rPr>
                <w:rFonts w:ascii="Times New Roman" w:hAnsi="Times New Roman"/>
                <w:sz w:val="28"/>
                <w:szCs w:val="28"/>
              </w:rPr>
            </w:pPr>
            <w:r w:rsidRPr="00A97D28">
              <w:rPr>
                <w:rFonts w:ascii="Times New Roman" w:hAnsi="Times New Roman"/>
                <w:sz w:val="28"/>
                <w:szCs w:val="28"/>
              </w:rPr>
              <w:t>Курсовая работа</w:t>
            </w:r>
          </w:p>
          <w:p w:rsidR="00C4509F" w:rsidRPr="00A97D28" w:rsidRDefault="00C4509F" w:rsidP="00E177D1">
            <w:pPr>
              <w:spacing w:after="0" w:line="360" w:lineRule="auto"/>
              <w:ind w:firstLine="885"/>
              <w:jc w:val="both"/>
              <w:rPr>
                <w:rFonts w:ascii="Times New Roman" w:hAnsi="Times New Roman"/>
                <w:sz w:val="28"/>
                <w:szCs w:val="28"/>
              </w:rPr>
            </w:pPr>
            <w:r w:rsidRPr="00A97D28">
              <w:rPr>
                <w:rFonts w:ascii="Times New Roman" w:hAnsi="Times New Roman"/>
                <w:sz w:val="28"/>
                <w:szCs w:val="28"/>
              </w:rPr>
              <w:t>Защищена</w:t>
            </w:r>
          </w:p>
          <w:p w:rsidR="00C4509F" w:rsidRPr="00A97D28" w:rsidRDefault="00C4509F" w:rsidP="00E177D1">
            <w:pPr>
              <w:spacing w:after="0" w:line="360" w:lineRule="auto"/>
              <w:ind w:firstLine="885"/>
              <w:jc w:val="both"/>
              <w:rPr>
                <w:rFonts w:ascii="Times New Roman" w:hAnsi="Times New Roman"/>
                <w:sz w:val="28"/>
                <w:szCs w:val="28"/>
              </w:rPr>
            </w:pPr>
            <w:r w:rsidRPr="00A97D28">
              <w:rPr>
                <w:rFonts w:ascii="Times New Roman" w:hAnsi="Times New Roman"/>
                <w:sz w:val="28"/>
                <w:szCs w:val="28"/>
              </w:rPr>
              <w:t>«___» __________ 2011  г.</w:t>
            </w:r>
          </w:p>
          <w:p w:rsidR="00C4509F" w:rsidRPr="00A97D28" w:rsidRDefault="00C4509F" w:rsidP="00E177D1">
            <w:pPr>
              <w:spacing w:after="0" w:line="360" w:lineRule="auto"/>
              <w:ind w:firstLine="885"/>
              <w:jc w:val="both"/>
              <w:rPr>
                <w:rFonts w:ascii="Times New Roman" w:hAnsi="Times New Roman"/>
                <w:sz w:val="28"/>
                <w:szCs w:val="28"/>
              </w:rPr>
            </w:pPr>
            <w:r w:rsidRPr="00A97D28">
              <w:rPr>
                <w:rFonts w:ascii="Times New Roman" w:hAnsi="Times New Roman"/>
                <w:sz w:val="28"/>
                <w:szCs w:val="28"/>
              </w:rPr>
              <w:t>с оценкой ______________</w:t>
            </w:r>
          </w:p>
          <w:p w:rsidR="00C4509F" w:rsidRPr="00A97D28" w:rsidRDefault="00C4509F" w:rsidP="00A97D28">
            <w:pPr>
              <w:spacing w:after="0" w:line="360" w:lineRule="auto"/>
              <w:ind w:firstLine="885"/>
              <w:jc w:val="both"/>
              <w:rPr>
                <w:rFonts w:ascii="Times New Roman" w:hAnsi="Times New Roman"/>
                <w:sz w:val="28"/>
                <w:szCs w:val="28"/>
              </w:rPr>
            </w:pPr>
            <w:r w:rsidRPr="00A97D28">
              <w:rPr>
                <w:rFonts w:ascii="Times New Roman" w:hAnsi="Times New Roman"/>
                <w:sz w:val="28"/>
                <w:szCs w:val="28"/>
              </w:rPr>
              <w:t>_______________________</w:t>
            </w:r>
          </w:p>
        </w:tc>
      </w:tr>
    </w:tbl>
    <w:p w:rsidR="00C4509F" w:rsidRPr="00A97D28" w:rsidRDefault="00C4509F" w:rsidP="00E177D1">
      <w:pPr>
        <w:spacing w:after="0" w:line="360" w:lineRule="auto"/>
        <w:jc w:val="both"/>
        <w:rPr>
          <w:rFonts w:ascii="Times New Roman" w:hAnsi="Times New Roman"/>
          <w:sz w:val="28"/>
          <w:szCs w:val="28"/>
        </w:rPr>
      </w:pPr>
    </w:p>
    <w:p w:rsidR="00C4509F" w:rsidRPr="00A97D28" w:rsidRDefault="00C4509F" w:rsidP="00E177D1">
      <w:pPr>
        <w:spacing w:after="0" w:line="360" w:lineRule="auto"/>
        <w:jc w:val="both"/>
        <w:rPr>
          <w:rFonts w:ascii="Times New Roman" w:hAnsi="Times New Roman"/>
          <w:sz w:val="28"/>
          <w:szCs w:val="28"/>
        </w:rPr>
      </w:pPr>
    </w:p>
    <w:p w:rsidR="00C4509F" w:rsidRDefault="00C4509F" w:rsidP="00E177D1">
      <w:pPr>
        <w:spacing w:after="0" w:line="360" w:lineRule="auto"/>
        <w:jc w:val="center"/>
        <w:rPr>
          <w:rFonts w:ascii="Times New Roman" w:hAnsi="Times New Roman"/>
          <w:sz w:val="28"/>
          <w:szCs w:val="28"/>
        </w:rPr>
      </w:pPr>
    </w:p>
    <w:p w:rsidR="00C4509F" w:rsidRDefault="00C4509F" w:rsidP="00A97D28">
      <w:pPr>
        <w:spacing w:after="0" w:line="360" w:lineRule="auto"/>
        <w:jc w:val="center"/>
        <w:rPr>
          <w:rFonts w:ascii="Times New Roman" w:hAnsi="Times New Roman"/>
          <w:sz w:val="28"/>
          <w:szCs w:val="28"/>
        </w:rPr>
        <w:sectPr w:rsidR="00C4509F" w:rsidSect="00DF1718">
          <w:headerReference w:type="default" r:id="rId7"/>
          <w:headerReference w:type="first" r:id="rId8"/>
          <w:pgSz w:w="11906" w:h="16838"/>
          <w:pgMar w:top="1134" w:right="1133" w:bottom="993" w:left="1701" w:header="708" w:footer="708" w:gutter="0"/>
          <w:cols w:space="708"/>
          <w:docGrid w:linePitch="360"/>
        </w:sectPr>
      </w:pPr>
      <w:r>
        <w:rPr>
          <w:rFonts w:ascii="Times New Roman" w:hAnsi="Times New Roman"/>
          <w:sz w:val="28"/>
          <w:szCs w:val="28"/>
        </w:rPr>
        <w:t>Кемерово, 2011</w:t>
      </w:r>
    </w:p>
    <w:p w:rsidR="00C4509F" w:rsidRDefault="00C4509F" w:rsidP="00822BD4">
      <w:pPr>
        <w:pStyle w:val="afc"/>
      </w:pPr>
      <w:bookmarkStart w:id="0" w:name="_Toc285262849"/>
      <w:r>
        <w:t>ОГЛАВЛЕНИЕ</w:t>
      </w:r>
      <w:bookmarkEnd w:id="0"/>
    </w:p>
    <w:p w:rsidR="00C4509F" w:rsidRPr="00EC2B50" w:rsidRDefault="00C4509F">
      <w:pPr>
        <w:pStyle w:val="13"/>
        <w:tabs>
          <w:tab w:val="right" w:leader="dot" w:pos="9062"/>
        </w:tabs>
        <w:rPr>
          <w:rFonts w:ascii="Times New Roman" w:hAnsi="Times New Roman"/>
          <w:noProof/>
          <w:sz w:val="28"/>
          <w:szCs w:val="28"/>
        </w:rPr>
      </w:pPr>
      <w:r w:rsidRPr="00EC2B50">
        <w:rPr>
          <w:rFonts w:ascii="Times New Roman" w:hAnsi="Times New Roman"/>
          <w:sz w:val="28"/>
          <w:szCs w:val="28"/>
        </w:rPr>
        <w:fldChar w:fldCharType="begin"/>
      </w:r>
      <w:r w:rsidRPr="00EC2B50">
        <w:rPr>
          <w:rFonts w:ascii="Times New Roman" w:hAnsi="Times New Roman"/>
          <w:sz w:val="28"/>
          <w:szCs w:val="28"/>
        </w:rPr>
        <w:instrText xml:space="preserve"> TOC \h \z \t "ПАРАГРАФ ГЛАВЫ;2;Главы;1;подпункт параграфа;4;Пункт параграфа;3" </w:instrText>
      </w:r>
      <w:r w:rsidRPr="00EC2B50">
        <w:rPr>
          <w:rFonts w:ascii="Times New Roman" w:hAnsi="Times New Roman"/>
          <w:sz w:val="28"/>
          <w:szCs w:val="28"/>
        </w:rPr>
        <w:fldChar w:fldCharType="separate"/>
      </w:r>
      <w:hyperlink w:anchor="_Toc285262849" w:history="1">
        <w:r w:rsidRPr="00EC2B50">
          <w:rPr>
            <w:rStyle w:val="af2"/>
            <w:rFonts w:ascii="Times New Roman" w:hAnsi="Times New Roman"/>
            <w:noProof/>
            <w:sz w:val="28"/>
            <w:szCs w:val="28"/>
          </w:rPr>
          <w:t>ОГЛАВЛЕНИЕ</w:t>
        </w:r>
        <w:r w:rsidRPr="00EC2B50">
          <w:rPr>
            <w:rFonts w:ascii="Times New Roman" w:hAnsi="Times New Roman"/>
            <w:noProof/>
            <w:webHidden/>
            <w:sz w:val="28"/>
            <w:szCs w:val="28"/>
          </w:rPr>
          <w:tab/>
        </w:r>
        <w:r w:rsidRPr="00EC2B50">
          <w:rPr>
            <w:rFonts w:ascii="Times New Roman" w:hAnsi="Times New Roman"/>
            <w:noProof/>
            <w:webHidden/>
            <w:sz w:val="28"/>
            <w:szCs w:val="28"/>
          </w:rPr>
          <w:fldChar w:fldCharType="begin"/>
        </w:r>
        <w:r w:rsidRPr="00EC2B50">
          <w:rPr>
            <w:rFonts w:ascii="Times New Roman" w:hAnsi="Times New Roman"/>
            <w:noProof/>
            <w:webHidden/>
            <w:sz w:val="28"/>
            <w:szCs w:val="28"/>
          </w:rPr>
          <w:instrText xml:space="preserve"> PAGEREF _Toc285262849 \h </w:instrText>
        </w:r>
        <w:r w:rsidRPr="00EC2B50">
          <w:rPr>
            <w:rFonts w:ascii="Times New Roman" w:hAnsi="Times New Roman"/>
            <w:noProof/>
            <w:webHidden/>
            <w:sz w:val="28"/>
            <w:szCs w:val="28"/>
          </w:rPr>
        </w:r>
        <w:r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2</w:t>
        </w:r>
        <w:r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50" w:history="1">
        <w:r w:rsidR="00C4509F" w:rsidRPr="00EC2B50">
          <w:rPr>
            <w:rStyle w:val="af2"/>
            <w:rFonts w:ascii="Times New Roman" w:hAnsi="Times New Roman"/>
            <w:noProof/>
            <w:sz w:val="28"/>
            <w:szCs w:val="28"/>
          </w:rPr>
          <w:t>ВВЕДЕНИЕ</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_Toc285262850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51" w:history="1">
        <w:r w:rsidR="00C4509F" w:rsidRPr="00EC2B50">
          <w:rPr>
            <w:rStyle w:val="af2"/>
            <w:rFonts w:ascii="Times New Roman" w:hAnsi="Times New Roman"/>
            <w:noProof/>
            <w:sz w:val="28"/>
            <w:szCs w:val="28"/>
          </w:rPr>
          <w:t>ГЛАВА 1. Устройство товарной биржи. Принципы функционирования.</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_Toc285262851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31"/>
        <w:tabs>
          <w:tab w:val="left" w:pos="1100"/>
          <w:tab w:val="right" w:leader="dot" w:pos="9062"/>
        </w:tabs>
        <w:rPr>
          <w:rFonts w:ascii="Times New Roman" w:hAnsi="Times New Roman"/>
          <w:noProof/>
          <w:sz w:val="28"/>
          <w:szCs w:val="28"/>
          <w:lang w:eastAsia="ru-RU"/>
        </w:rPr>
      </w:pPr>
      <w:hyperlink w:anchor="_Toc285262852" w:history="1">
        <w:r w:rsidR="00C4509F" w:rsidRPr="00EC2B50">
          <w:rPr>
            <w:rStyle w:val="af2"/>
            <w:rFonts w:ascii="Times New Roman" w:hAnsi="Times New Roman"/>
            <w:noProof/>
            <w:sz w:val="28"/>
            <w:szCs w:val="28"/>
          </w:rPr>
          <w:t>1.1.</w:t>
        </w:r>
        <w:r w:rsidR="00C4509F" w:rsidRPr="00EC2B50">
          <w:rPr>
            <w:rFonts w:ascii="Times New Roman" w:hAnsi="Times New Roman"/>
            <w:noProof/>
            <w:sz w:val="28"/>
            <w:szCs w:val="28"/>
            <w:lang w:eastAsia="ru-RU"/>
          </w:rPr>
          <w:tab/>
        </w:r>
        <w:r w:rsidR="00C4509F" w:rsidRPr="00EC2B50">
          <w:rPr>
            <w:rStyle w:val="af2"/>
            <w:rFonts w:ascii="Times New Roman" w:hAnsi="Times New Roman"/>
            <w:noProof/>
            <w:sz w:val="28"/>
            <w:szCs w:val="28"/>
          </w:rPr>
          <w:t>Основные определения.</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_Toc285262852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31"/>
        <w:tabs>
          <w:tab w:val="left" w:pos="1100"/>
          <w:tab w:val="right" w:leader="dot" w:pos="9062"/>
        </w:tabs>
        <w:rPr>
          <w:rFonts w:ascii="Times New Roman" w:hAnsi="Times New Roman"/>
          <w:noProof/>
          <w:sz w:val="28"/>
          <w:szCs w:val="28"/>
          <w:lang w:eastAsia="ru-RU"/>
        </w:rPr>
      </w:pPr>
      <w:hyperlink w:anchor="_Toc285262853" w:history="1">
        <w:r w:rsidR="00C4509F" w:rsidRPr="00EC2B50">
          <w:rPr>
            <w:rStyle w:val="af2"/>
            <w:rFonts w:ascii="Times New Roman" w:hAnsi="Times New Roman"/>
            <w:noProof/>
            <w:sz w:val="28"/>
            <w:szCs w:val="28"/>
          </w:rPr>
          <w:t>1.2.</w:t>
        </w:r>
        <w:r w:rsidR="00C4509F" w:rsidRPr="00EC2B50">
          <w:rPr>
            <w:rFonts w:ascii="Times New Roman" w:hAnsi="Times New Roman"/>
            <w:noProof/>
            <w:sz w:val="28"/>
            <w:szCs w:val="28"/>
            <w:lang w:eastAsia="ru-RU"/>
          </w:rPr>
          <w:tab/>
        </w:r>
        <w:r w:rsidR="00C4509F" w:rsidRPr="00EC2B50">
          <w:rPr>
            <w:rStyle w:val="af2"/>
            <w:rFonts w:ascii="Times New Roman" w:hAnsi="Times New Roman"/>
            <w:noProof/>
            <w:sz w:val="28"/>
            <w:szCs w:val="28"/>
          </w:rPr>
          <w:t>Базовые операции на товарной бирже</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_Toc285262853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4"/>
        <w:tabs>
          <w:tab w:val="left" w:pos="1100"/>
          <w:tab w:val="right" w:leader="dot" w:pos="9062"/>
        </w:tabs>
        <w:rPr>
          <w:rFonts w:ascii="Times New Roman" w:hAnsi="Times New Roman"/>
          <w:noProof/>
          <w:sz w:val="28"/>
          <w:szCs w:val="28"/>
        </w:rPr>
      </w:pPr>
      <w:hyperlink w:anchor="_Toc285262854" w:history="1">
        <w:r w:rsidR="00C4509F" w:rsidRPr="00EC2B50">
          <w:rPr>
            <w:rStyle w:val="af2"/>
            <w:rFonts w:ascii="Times New Roman" w:hAnsi="Times New Roman"/>
            <w:noProof/>
            <w:sz w:val="28"/>
            <w:szCs w:val="28"/>
          </w:rPr>
          <w:t>I.</w:t>
        </w:r>
        <w:r w:rsidR="00C4509F" w:rsidRPr="00EC2B50">
          <w:rPr>
            <w:rFonts w:ascii="Times New Roman" w:hAnsi="Times New Roman"/>
            <w:noProof/>
            <w:sz w:val="28"/>
            <w:szCs w:val="28"/>
          </w:rPr>
          <w:tab/>
        </w:r>
        <w:r w:rsidR="00C4509F" w:rsidRPr="00EC2B50">
          <w:rPr>
            <w:rStyle w:val="af2"/>
            <w:rFonts w:ascii="Times New Roman" w:hAnsi="Times New Roman"/>
            <w:noProof/>
            <w:sz w:val="28"/>
            <w:szCs w:val="28"/>
          </w:rPr>
          <w:t>Форвардные сделки (или срочные сделки).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_Toc285262854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4"/>
        <w:tabs>
          <w:tab w:val="left" w:pos="1100"/>
          <w:tab w:val="right" w:leader="dot" w:pos="9062"/>
        </w:tabs>
        <w:rPr>
          <w:rFonts w:ascii="Times New Roman" w:hAnsi="Times New Roman"/>
          <w:noProof/>
          <w:sz w:val="28"/>
          <w:szCs w:val="28"/>
        </w:rPr>
      </w:pPr>
      <w:hyperlink w:anchor="_Toc285262855" w:history="1">
        <w:r w:rsidR="00C4509F" w:rsidRPr="00EC2B50">
          <w:rPr>
            <w:rStyle w:val="af2"/>
            <w:rFonts w:ascii="Times New Roman" w:hAnsi="Times New Roman"/>
            <w:noProof/>
            <w:sz w:val="28"/>
            <w:szCs w:val="28"/>
          </w:rPr>
          <w:t>II.</w:t>
        </w:r>
        <w:r w:rsidR="00C4509F" w:rsidRPr="00EC2B50">
          <w:rPr>
            <w:rFonts w:ascii="Times New Roman" w:hAnsi="Times New Roman"/>
            <w:noProof/>
            <w:sz w:val="28"/>
            <w:szCs w:val="28"/>
          </w:rPr>
          <w:tab/>
        </w:r>
        <w:r w:rsidR="00C4509F" w:rsidRPr="00EC2B50">
          <w:rPr>
            <w:rStyle w:val="af2"/>
            <w:rFonts w:ascii="Times New Roman" w:hAnsi="Times New Roman"/>
            <w:noProof/>
            <w:sz w:val="28"/>
            <w:szCs w:val="28"/>
          </w:rPr>
          <w:t>Клиринговые операции.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_Toc285262855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4"/>
        <w:tabs>
          <w:tab w:val="left" w:pos="1320"/>
          <w:tab w:val="right" w:leader="dot" w:pos="9062"/>
        </w:tabs>
        <w:rPr>
          <w:rFonts w:ascii="Times New Roman" w:hAnsi="Times New Roman"/>
          <w:noProof/>
          <w:sz w:val="28"/>
          <w:szCs w:val="28"/>
        </w:rPr>
      </w:pPr>
      <w:hyperlink w:anchor="_Toc285262856" w:history="1">
        <w:r w:rsidR="00C4509F" w:rsidRPr="00EC2B50">
          <w:rPr>
            <w:rStyle w:val="af2"/>
            <w:rFonts w:ascii="Times New Roman" w:hAnsi="Times New Roman"/>
            <w:noProof/>
            <w:sz w:val="28"/>
            <w:szCs w:val="28"/>
          </w:rPr>
          <w:t>III.</w:t>
        </w:r>
        <w:r w:rsidR="00C4509F" w:rsidRPr="00EC2B50">
          <w:rPr>
            <w:rFonts w:ascii="Times New Roman" w:hAnsi="Times New Roman"/>
            <w:noProof/>
            <w:sz w:val="28"/>
            <w:szCs w:val="28"/>
          </w:rPr>
          <w:tab/>
        </w:r>
        <w:r w:rsidR="00C4509F" w:rsidRPr="00EC2B50">
          <w:rPr>
            <w:rStyle w:val="af2"/>
            <w:rFonts w:ascii="Times New Roman" w:hAnsi="Times New Roman"/>
            <w:noProof/>
            <w:sz w:val="28"/>
            <w:szCs w:val="28"/>
          </w:rPr>
          <w:t>Фьючерсные сделки.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_Toc285262856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4"/>
        <w:tabs>
          <w:tab w:val="left" w:pos="1320"/>
          <w:tab w:val="right" w:leader="dot" w:pos="9062"/>
        </w:tabs>
        <w:rPr>
          <w:rFonts w:ascii="Times New Roman" w:hAnsi="Times New Roman"/>
          <w:noProof/>
          <w:sz w:val="28"/>
          <w:szCs w:val="28"/>
        </w:rPr>
      </w:pPr>
      <w:hyperlink w:anchor="_Toc285262857" w:history="1">
        <w:r w:rsidR="00C4509F" w:rsidRPr="00EC2B50">
          <w:rPr>
            <w:rStyle w:val="af2"/>
            <w:rFonts w:ascii="Times New Roman" w:hAnsi="Times New Roman"/>
            <w:noProof/>
            <w:sz w:val="28"/>
            <w:szCs w:val="28"/>
          </w:rPr>
          <w:t>IV.</w:t>
        </w:r>
        <w:r w:rsidR="00C4509F" w:rsidRPr="00EC2B50">
          <w:rPr>
            <w:rFonts w:ascii="Times New Roman" w:hAnsi="Times New Roman"/>
            <w:noProof/>
            <w:sz w:val="28"/>
            <w:szCs w:val="28"/>
          </w:rPr>
          <w:tab/>
        </w:r>
        <w:r w:rsidR="00C4509F" w:rsidRPr="00EC2B50">
          <w:rPr>
            <w:rStyle w:val="af2"/>
            <w:rFonts w:ascii="Times New Roman" w:hAnsi="Times New Roman"/>
            <w:noProof/>
            <w:sz w:val="28"/>
            <w:szCs w:val="28"/>
          </w:rPr>
          <w:t>Опционные сделки.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_Toc285262857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31"/>
        <w:tabs>
          <w:tab w:val="left" w:pos="1100"/>
          <w:tab w:val="right" w:leader="dot" w:pos="9062"/>
        </w:tabs>
        <w:rPr>
          <w:rFonts w:ascii="Times New Roman" w:hAnsi="Times New Roman"/>
          <w:noProof/>
          <w:sz w:val="28"/>
          <w:szCs w:val="28"/>
          <w:lang w:eastAsia="ru-RU"/>
        </w:rPr>
      </w:pPr>
      <w:hyperlink w:anchor="_Toc285262858" w:history="1">
        <w:r w:rsidR="00C4509F" w:rsidRPr="00EC2B50">
          <w:rPr>
            <w:rStyle w:val="af2"/>
            <w:rFonts w:ascii="Times New Roman" w:hAnsi="Times New Roman"/>
            <w:noProof/>
            <w:sz w:val="28"/>
            <w:szCs w:val="28"/>
          </w:rPr>
          <w:t>1.3.</w:t>
        </w:r>
        <w:r w:rsidR="00C4509F" w:rsidRPr="00EC2B50">
          <w:rPr>
            <w:rFonts w:ascii="Times New Roman" w:hAnsi="Times New Roman"/>
            <w:noProof/>
            <w:sz w:val="28"/>
            <w:szCs w:val="28"/>
            <w:lang w:eastAsia="ru-RU"/>
          </w:rPr>
          <w:tab/>
        </w:r>
        <w:r w:rsidR="00C4509F" w:rsidRPr="00EC2B50">
          <w:rPr>
            <w:rStyle w:val="af2"/>
            <w:rFonts w:ascii="Times New Roman" w:hAnsi="Times New Roman"/>
            <w:noProof/>
            <w:sz w:val="28"/>
            <w:szCs w:val="28"/>
          </w:rPr>
          <w:t>Биржевые товары</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_Toc285262858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31"/>
        <w:tabs>
          <w:tab w:val="left" w:pos="1100"/>
          <w:tab w:val="right" w:leader="dot" w:pos="9062"/>
        </w:tabs>
        <w:rPr>
          <w:rFonts w:ascii="Times New Roman" w:hAnsi="Times New Roman"/>
          <w:noProof/>
          <w:sz w:val="28"/>
          <w:szCs w:val="28"/>
          <w:lang w:eastAsia="ru-RU"/>
        </w:rPr>
      </w:pPr>
      <w:hyperlink w:anchor="_Toc285262859" w:history="1">
        <w:r w:rsidR="00C4509F" w:rsidRPr="00EC2B50">
          <w:rPr>
            <w:rStyle w:val="af2"/>
            <w:rFonts w:ascii="Times New Roman" w:hAnsi="Times New Roman"/>
            <w:noProof/>
            <w:sz w:val="28"/>
            <w:szCs w:val="28"/>
          </w:rPr>
          <w:t>1.4.</w:t>
        </w:r>
        <w:r w:rsidR="00C4509F" w:rsidRPr="00EC2B50">
          <w:rPr>
            <w:rFonts w:ascii="Times New Roman" w:hAnsi="Times New Roman"/>
            <w:noProof/>
            <w:sz w:val="28"/>
            <w:szCs w:val="28"/>
            <w:lang w:eastAsia="ru-RU"/>
          </w:rPr>
          <w:tab/>
        </w:r>
        <w:r w:rsidR="00C4509F" w:rsidRPr="00EC2B50">
          <w:rPr>
            <w:rStyle w:val="af2"/>
            <w:rFonts w:ascii="Times New Roman" w:hAnsi="Times New Roman"/>
            <w:noProof/>
            <w:sz w:val="28"/>
            <w:szCs w:val="28"/>
          </w:rPr>
          <w:t>Биржевая котировка</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_Toc285262859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60" w:history="1">
        <w:r w:rsidR="00C4509F" w:rsidRPr="00EC2B50">
          <w:rPr>
            <w:rStyle w:val="af2"/>
            <w:rFonts w:ascii="Times New Roman" w:hAnsi="Times New Roman"/>
            <w:noProof/>
            <w:sz w:val="28"/>
            <w:szCs w:val="28"/>
          </w:rPr>
          <w:t>ГЛАВА 2. Функции товарной биржи. Роль товарной биржи в экономике.</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_Toc285262860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22"/>
        <w:tabs>
          <w:tab w:val="right" w:leader="dot" w:pos="9062"/>
        </w:tabs>
        <w:rPr>
          <w:rFonts w:ascii="Times New Roman" w:hAnsi="Times New Roman"/>
          <w:noProof/>
          <w:sz w:val="28"/>
          <w:szCs w:val="28"/>
          <w:lang w:eastAsia="ru-RU"/>
        </w:rPr>
      </w:pPr>
      <w:hyperlink w:anchor="_Toc285262861" w:history="1">
        <w:r w:rsidR="00C4509F" w:rsidRPr="00EC2B50">
          <w:rPr>
            <w:rStyle w:val="af2"/>
            <w:rFonts w:ascii="Times New Roman" w:hAnsi="Times New Roman"/>
            <w:noProof/>
            <w:sz w:val="28"/>
            <w:szCs w:val="28"/>
            <w:lang w:val="en-US"/>
          </w:rPr>
          <w:t>2.</w:t>
        </w:r>
        <w:r w:rsidR="00C4509F" w:rsidRPr="00EC2B50">
          <w:rPr>
            <w:rStyle w:val="af2"/>
            <w:rFonts w:ascii="Times New Roman" w:hAnsi="Times New Roman"/>
            <w:noProof/>
            <w:sz w:val="28"/>
            <w:szCs w:val="28"/>
          </w:rPr>
          <w:t>1. Функции биржи: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_Toc285262861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62" w:history="1">
        <w:r w:rsidR="00C4509F" w:rsidRPr="00EC2B50">
          <w:rPr>
            <w:rStyle w:val="af2"/>
            <w:rFonts w:ascii="Times New Roman" w:hAnsi="Times New Roman"/>
            <w:noProof/>
            <w:sz w:val="28"/>
            <w:szCs w:val="28"/>
          </w:rPr>
          <w:t>ГЛАВА 3. Мировые и Российские товарные биржи.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_Toc285262862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22"/>
        <w:tabs>
          <w:tab w:val="right" w:leader="dot" w:pos="9062"/>
        </w:tabs>
        <w:rPr>
          <w:rFonts w:ascii="Times New Roman" w:hAnsi="Times New Roman"/>
          <w:noProof/>
          <w:sz w:val="28"/>
          <w:szCs w:val="28"/>
          <w:lang w:eastAsia="ru-RU"/>
        </w:rPr>
      </w:pPr>
      <w:hyperlink w:anchor="_Toc285262863" w:history="1">
        <w:r w:rsidR="00C4509F" w:rsidRPr="00EC2B50">
          <w:rPr>
            <w:rStyle w:val="af2"/>
            <w:rFonts w:ascii="Times New Roman" w:hAnsi="Times New Roman"/>
            <w:noProof/>
            <w:sz w:val="28"/>
            <w:szCs w:val="28"/>
          </w:rPr>
          <w:t>3.1. Иностранные товарные биржи.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_Toc285262863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22"/>
        <w:tabs>
          <w:tab w:val="right" w:leader="dot" w:pos="9062"/>
        </w:tabs>
        <w:rPr>
          <w:rFonts w:ascii="Times New Roman" w:hAnsi="Times New Roman"/>
          <w:noProof/>
          <w:sz w:val="28"/>
          <w:szCs w:val="28"/>
          <w:lang w:eastAsia="ru-RU"/>
        </w:rPr>
      </w:pPr>
      <w:hyperlink w:anchor="_Toc285262864" w:history="1">
        <w:r w:rsidR="00C4509F" w:rsidRPr="00EC2B50">
          <w:rPr>
            <w:rStyle w:val="af2"/>
            <w:rFonts w:ascii="Times New Roman" w:hAnsi="Times New Roman"/>
            <w:noProof/>
            <w:sz w:val="28"/>
            <w:szCs w:val="28"/>
          </w:rPr>
          <w:t>3.2. Российские товарные биржи.</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_Toc285262864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65" w:history="1">
        <w:r w:rsidR="00C4509F" w:rsidRPr="00EC2B50">
          <w:rPr>
            <w:rStyle w:val="af2"/>
            <w:rFonts w:ascii="Times New Roman" w:hAnsi="Times New Roman"/>
            <w:noProof/>
            <w:sz w:val="28"/>
            <w:szCs w:val="28"/>
          </w:rPr>
          <w:t>ЗАКЛЮЧЕНИЕ</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_Toc285262865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Pr="00EC2B50" w:rsidRDefault="007639E9">
      <w:pPr>
        <w:pStyle w:val="13"/>
        <w:tabs>
          <w:tab w:val="right" w:leader="dot" w:pos="9062"/>
        </w:tabs>
        <w:rPr>
          <w:rFonts w:ascii="Times New Roman" w:hAnsi="Times New Roman"/>
          <w:noProof/>
          <w:sz w:val="28"/>
          <w:szCs w:val="28"/>
        </w:rPr>
      </w:pPr>
      <w:hyperlink w:anchor="_Toc285262866" w:history="1">
        <w:r w:rsidR="00C4509F" w:rsidRPr="00EC2B50">
          <w:rPr>
            <w:rStyle w:val="af2"/>
            <w:rFonts w:ascii="Times New Roman" w:hAnsi="Times New Roman"/>
            <w:noProof/>
            <w:sz w:val="28"/>
            <w:szCs w:val="28"/>
          </w:rPr>
          <w:t>СПИСОК ЛИТЕРАТУРЫ</w:t>
        </w:r>
        <w:r w:rsidR="00C4509F" w:rsidRPr="00EC2B50">
          <w:rPr>
            <w:rFonts w:ascii="Times New Roman" w:hAnsi="Times New Roman"/>
            <w:noProof/>
            <w:webHidden/>
            <w:sz w:val="28"/>
            <w:szCs w:val="28"/>
          </w:rPr>
          <w:tab/>
        </w:r>
        <w:r w:rsidR="00C4509F" w:rsidRPr="00EC2B50">
          <w:rPr>
            <w:rFonts w:ascii="Times New Roman" w:hAnsi="Times New Roman"/>
            <w:noProof/>
            <w:webHidden/>
            <w:sz w:val="28"/>
            <w:szCs w:val="28"/>
          </w:rPr>
          <w:fldChar w:fldCharType="begin"/>
        </w:r>
        <w:r w:rsidR="00C4509F" w:rsidRPr="00EC2B50">
          <w:rPr>
            <w:rFonts w:ascii="Times New Roman" w:hAnsi="Times New Roman"/>
            <w:noProof/>
            <w:webHidden/>
            <w:sz w:val="28"/>
            <w:szCs w:val="28"/>
          </w:rPr>
          <w:instrText xml:space="preserve"> PAGEREF _Toc285262866 \h </w:instrText>
        </w:r>
        <w:r w:rsidR="00C4509F" w:rsidRPr="00EC2B50">
          <w:rPr>
            <w:rFonts w:ascii="Times New Roman" w:hAnsi="Times New Roman"/>
            <w:noProof/>
            <w:webHidden/>
            <w:sz w:val="28"/>
            <w:szCs w:val="28"/>
          </w:rPr>
        </w:r>
        <w:r w:rsidR="00C4509F" w:rsidRPr="00EC2B50">
          <w:rPr>
            <w:rFonts w:ascii="Times New Roman" w:hAnsi="Times New Roman"/>
            <w:noProof/>
            <w:webHidden/>
            <w:sz w:val="28"/>
            <w:szCs w:val="28"/>
          </w:rPr>
          <w:fldChar w:fldCharType="separate"/>
        </w:r>
        <w:r w:rsidR="007F1696">
          <w:rPr>
            <w:rFonts w:ascii="Times New Roman" w:hAnsi="Times New Roman"/>
            <w:noProof/>
            <w:webHidden/>
            <w:sz w:val="28"/>
            <w:szCs w:val="28"/>
          </w:rPr>
          <w:t>3</w:t>
        </w:r>
        <w:r w:rsidR="00C4509F" w:rsidRPr="00EC2B50">
          <w:rPr>
            <w:rFonts w:ascii="Times New Roman" w:hAnsi="Times New Roman"/>
            <w:noProof/>
            <w:webHidden/>
            <w:sz w:val="28"/>
            <w:szCs w:val="28"/>
          </w:rPr>
          <w:fldChar w:fldCharType="end"/>
        </w:r>
      </w:hyperlink>
    </w:p>
    <w:p w:rsidR="00C4509F" w:rsidRDefault="00C4509F">
      <w:pPr>
        <w:sectPr w:rsidR="00C4509F" w:rsidSect="00F532E2">
          <w:pgSz w:w="11906" w:h="16838"/>
          <w:pgMar w:top="1134" w:right="1133" w:bottom="993" w:left="1701" w:header="708" w:footer="708" w:gutter="0"/>
          <w:pgNumType w:start="2"/>
          <w:cols w:space="708"/>
          <w:docGrid w:linePitch="360"/>
        </w:sectPr>
      </w:pPr>
      <w:r w:rsidRPr="00EC2B50">
        <w:rPr>
          <w:rFonts w:ascii="Times New Roman" w:hAnsi="Times New Roman"/>
          <w:sz w:val="28"/>
          <w:szCs w:val="28"/>
        </w:rPr>
        <w:fldChar w:fldCharType="end"/>
      </w:r>
      <w:r>
        <w:br w:type="page"/>
      </w:r>
    </w:p>
    <w:p w:rsidR="00C4509F" w:rsidRDefault="00C4509F" w:rsidP="00822BD4">
      <w:pPr>
        <w:pStyle w:val="afc"/>
      </w:pPr>
      <w:bookmarkStart w:id="1" w:name="_Toc285262850"/>
      <w:r>
        <w:t>ВВЕДЕНИЕ</w:t>
      </w:r>
      <w:bookmarkEnd w:id="1"/>
    </w:p>
    <w:p w:rsidR="00C4509F" w:rsidRDefault="00C4509F" w:rsidP="00DF1718">
      <w:pPr>
        <w:pStyle w:val="ab"/>
        <w:ind w:firstLine="708"/>
        <w:jc w:val="both"/>
      </w:pPr>
      <w:r>
        <w:t>Эффективное функционирование  современного  рынка</w:t>
      </w:r>
      <w:r>
        <w:rPr>
          <w:rStyle w:val="af1"/>
        </w:rPr>
        <w:footnoteReference w:id="1"/>
      </w:r>
      <w:r>
        <w:t xml:space="preserve">  находится    в зависимости от рыночной среды. Важным элементом рынка является рыночная  инфраструктура,  представляющая  собой систему  предприятий  и организаций,  обеспечивающих движение товаров, услуг, денег, ценных бумаг, рабочей силы. </w:t>
      </w:r>
    </w:p>
    <w:p w:rsidR="00C4509F" w:rsidRDefault="00C4509F" w:rsidP="00DF1718">
      <w:pPr>
        <w:pStyle w:val="ab"/>
        <w:jc w:val="both"/>
      </w:pPr>
      <w:r>
        <w:tab/>
        <w:t xml:space="preserve">Успешное функционирование рынка товаров и услуг  обеспечивается развитием сети оптовой и розничной торговли, аукционов, ярмарок, фондовых,  и, в частности, товарных бирж.  </w:t>
      </w:r>
      <w:r w:rsidRPr="00C13990">
        <w:t>Биржевая торговля организуется торговцами для</w:t>
      </w:r>
      <w:r>
        <w:t xml:space="preserve"> централизации и</w:t>
      </w:r>
      <w:r w:rsidRPr="00C13990">
        <w:t xml:space="preserve"> облегчения процесса торговли</w:t>
      </w:r>
      <w:r>
        <w:t>.</w:t>
      </w:r>
      <w:r w:rsidRPr="00C13990">
        <w:t xml:space="preserve"> </w:t>
      </w:r>
      <w:r>
        <w:t>Так же, одной из немаловажных функций биржевой торговли является страховка</w:t>
      </w:r>
      <w:r w:rsidRPr="00C13990">
        <w:t xml:space="preserve"> от неблагоприятного изменения цен.</w:t>
      </w:r>
    </w:p>
    <w:p w:rsidR="00C4509F" w:rsidRDefault="00C4509F" w:rsidP="00DF1718">
      <w:pPr>
        <w:pStyle w:val="ab"/>
        <w:ind w:firstLine="708"/>
        <w:jc w:val="both"/>
      </w:pPr>
      <w:r>
        <w:t xml:space="preserve">Биржи (как фондовые, так и торговые) выполняют в экономике весьма значительную роль. Они мобилизуют через акции и облигации инвестиционные ресурсы, способствуя их концентрации на крупных и прогрессивных хозяйственных направлениях; обеспечивают необходимый торговый порядок и большую рыночную стабильность. Благодаря непрерывности и обильности потока покупок-продаж биржи выравнивают спрос и предложение, гласно устанавливают цены, одновременно смягчая их колебания. </w:t>
      </w:r>
    </w:p>
    <w:p w:rsidR="00C4509F" w:rsidRDefault="00C4509F" w:rsidP="00DF1718">
      <w:pPr>
        <w:pStyle w:val="ab"/>
        <w:ind w:firstLine="708"/>
        <w:jc w:val="both"/>
      </w:pPr>
      <w:r>
        <w:t>Проведем краткий экскурс в историю становления биржевой торговли, чтобы более четко и глубоко понять роль биржевой торговли в рыночной экономике:</w:t>
      </w:r>
    </w:p>
    <w:p w:rsidR="00C4509F" w:rsidRDefault="00C4509F" w:rsidP="00DF1718">
      <w:pPr>
        <w:pStyle w:val="ab"/>
        <w:ind w:firstLine="708"/>
        <w:jc w:val="both"/>
      </w:pPr>
      <w:r w:rsidRPr="002547D5">
        <w:t>Этимологически понятие "биржа" происходит от греческого birga (сумка, кошелек), немецкого borse и голландского bturs по месту ее первого появления в XV веке в г. Брюгге (Нидерланды). Дело в том, что в этом городе на площади возле дома знатного менялы и маклера Van der Burse, на котором был герб из трех кошельков, собирались купцы из разных стран для обмена торговой информацией, покупки иностранных векселей и других торговых операций без предъявления конкретного предмета купли-продажи. Но буквально в считанные годы эта биржа, давшая название новому типу экономических отношений, уступила первенство возникшей в 1460 году Антверпенской бирже, которая благодаря географическому положению города и его торговым связям приобрела уже мировое значение.</w:t>
      </w:r>
      <w:r>
        <w:t xml:space="preserve"> </w:t>
      </w:r>
      <w:r w:rsidRPr="002547D5">
        <w:t xml:space="preserve"> </w:t>
      </w:r>
      <w:r>
        <w:t xml:space="preserve"> </w:t>
      </w:r>
      <w:r w:rsidRPr="002547D5">
        <w:br/>
      </w:r>
      <w:r w:rsidRPr="002547D5">
        <w:br/>
        <w:t xml:space="preserve"> </w:t>
      </w:r>
      <w:r w:rsidRPr="002547D5">
        <w:tab/>
        <w:t>В XV – XVI вв. биржи возникали в местах появления мануфактур в Италии и Голландии как проявление необходимости в развитии внешней торговли при операциях с крупными партиями товаров. По образу Антверпенской биржи были созданы Лионская (1545), Лондонская Королевская (1566) и другие биржи, которые были в основном товарными и вексельными. В 1602 году была организована Амстердамская биржа, игравшая в XVII в. главную роль в мировой торговле, на ней впервые предметом биржевых сделок стали акции только что возникших</w:t>
      </w:r>
      <w:r>
        <w:t xml:space="preserve"> первых акционерных компаний. </w:t>
      </w:r>
    </w:p>
    <w:p w:rsidR="00C4509F" w:rsidRDefault="00C4509F" w:rsidP="00DF1718">
      <w:pPr>
        <w:pStyle w:val="ab"/>
        <w:ind w:firstLine="708"/>
        <w:jc w:val="both"/>
      </w:pPr>
      <w:r w:rsidRPr="002547D5">
        <w:t>В США товарные рынки существуют уже с 1752 г.: на них шла торговля товарами отечественного производства, продуктами домашнего изготовления, текстильными изделиями, шкурами и кожами,</w:t>
      </w:r>
      <w:r>
        <w:t xml:space="preserve"> металлами и лесоматериалами. </w:t>
      </w:r>
    </w:p>
    <w:p w:rsidR="00C4509F" w:rsidRDefault="00C4509F" w:rsidP="00DF1718">
      <w:pPr>
        <w:pStyle w:val="ab"/>
        <w:ind w:firstLine="708"/>
        <w:jc w:val="both"/>
      </w:pPr>
      <w:r w:rsidRPr="002547D5">
        <w:t>Первоначально возникла биржа реального товара, то есть форма оптовой торговли, адекватная домануфактурному и мануфактурному производству. Ее отличительными чертами, которые присущи и современным биржам, являлись регулярность возобновления торга, приуроченность торговли к определенному месту и подчиненность заранее установленным правилам. Наиболее характерным типом биржевых операций являлись сделки с наличным товаром. На этом этапе биржевая торговля лишь устанавливала связь между купцом и производителем или потребителем. Учреждение бирж шло крайне медленно и ограничивалось преимущественно ведущими для ме</w:t>
      </w:r>
      <w:r>
        <w:t>ждународной торговли портами.</w:t>
      </w:r>
    </w:p>
    <w:p w:rsidR="00C4509F" w:rsidRDefault="00C4509F" w:rsidP="00DF1718">
      <w:pPr>
        <w:pStyle w:val="ab"/>
        <w:ind w:firstLine="708"/>
        <w:jc w:val="both"/>
      </w:pPr>
      <w:r w:rsidRPr="002547D5">
        <w:t>Промышленная революция вызвала громадное расширение спроса на сырье и продовольствие, привела к увеличению объема и номенклатуры торговли, усилила требования к однородности качества товара и регулярности поставок. Необходимость удовлетворения этих требований машинного производства обусловило трансформацию биржи первоначального типа, приспособление ее к новым условиям. В частности, наряду с предоставлением рыночного места, организацией биржевого торга и фиксацией торговых обычаев, к числу основных функций биржи стали относиться установление стандартов на товар, разработка типовых контрактов, котирование цен, урегулирование споров (арбитраж) и информационная деятельность. Биржи постепенно превратились в центры ме</w:t>
      </w:r>
      <w:r>
        <w:t xml:space="preserve">ждународной торговли. </w:t>
      </w:r>
    </w:p>
    <w:p w:rsidR="00C4509F" w:rsidRDefault="00C4509F" w:rsidP="00DF1718">
      <w:pPr>
        <w:pStyle w:val="ab"/>
        <w:ind w:firstLine="708"/>
        <w:jc w:val="both"/>
      </w:pPr>
      <w:r w:rsidRPr="002547D5">
        <w:t xml:space="preserve">Быстрые темпы роста торгового оборота, возникновение мирового рынка затруднили ведение торговли на основе наличных партий товара. Массовое производство требует уверенности не только в поставках сырья, цены которого подвержены значительным колебаниям, но и в получении прибыли на </w:t>
      </w:r>
      <w:hyperlink r:id="rId9" w:history="1">
        <w:r w:rsidRPr="002547D5">
          <w:rPr>
            <w:rStyle w:val="af2"/>
            <w:color w:val="auto"/>
            <w:u w:val="none"/>
          </w:rPr>
          <w:t>капитал</w:t>
        </w:r>
      </w:hyperlink>
      <w:r w:rsidRPr="002547D5">
        <w:t>, в том числе уже затраченный на выпуск продукции, находящийся в стадии реализации в товарной форме. Резкие колебания цен, заметно повышая риски, ограничивают уверенность в получении прибыли. В результате ведущую роль в биржевых операциях приобрели сделки на срок с реальным товаром, гарантировавшие предпринимателям поставку товара требуемого качества в нужный срок по ценам, обеспечивавшим в</w:t>
      </w:r>
      <w:r>
        <w:t xml:space="preserve">озможность получения прибыли. </w:t>
      </w:r>
    </w:p>
    <w:p w:rsidR="00C4509F" w:rsidRDefault="00C4509F" w:rsidP="00DF1718">
      <w:pPr>
        <w:pStyle w:val="ab"/>
        <w:ind w:firstLine="708"/>
        <w:jc w:val="both"/>
      </w:pPr>
      <w:r w:rsidRPr="002547D5">
        <w:t>Следующим этапом в развитии биржевой торговли явилось возникновение фьючерсной (оптовой заочной, безналичной) торговли. История современной фьючерсной торговли началась на Среднем Западе США в начале 1800-х годов. Она тесно связана с развитием коммерческой деятельности в Чикаго и торгов</w:t>
      </w:r>
      <w:r>
        <w:t xml:space="preserve">лей зерном на Среднем Западе. </w:t>
      </w:r>
    </w:p>
    <w:p w:rsidR="00C4509F" w:rsidRDefault="00C4509F" w:rsidP="00DF1718">
      <w:pPr>
        <w:pStyle w:val="ab"/>
        <w:ind w:firstLine="708"/>
        <w:jc w:val="both"/>
      </w:pPr>
      <w:r w:rsidRPr="002547D5">
        <w:t xml:space="preserve">Хаос в сфере спроса и предложения, проблемы перевозок и хранения заставили фермеров и торговцев заключать контракты с последующей поставкой товаров. Заблаговременные, предварительные контракты на поставку кукурузы впервые были заключены купцами-речниками, которые получали зерно от фермеров поздней осенью и в начале зимы, но должны были хранить его до тех пор, пока кукуруза достаточно высохнет для погрузки на судно, а река освободится ото льда. Чтобы уменьшить риск от падения цен во время зимнего хранения, эти торговцы отправлялись в Чикаго и там заключали контракты с переработчиками на поставку им зерна весной. Таким образом, они гарантировали себе покупателей и цены на зерно. 13 марта 1851 г. был заключен контракт на 3 тыс. бушелей (около 75 т) кукурузы с поставкой </w:t>
      </w:r>
      <w:r>
        <w:t xml:space="preserve">в июне — первый в своем роде. </w:t>
      </w:r>
    </w:p>
    <w:p w:rsidR="00C4509F" w:rsidRPr="002547D5" w:rsidRDefault="00C4509F" w:rsidP="00DF1718">
      <w:pPr>
        <w:pStyle w:val="ab"/>
        <w:ind w:firstLine="708"/>
        <w:jc w:val="both"/>
      </w:pPr>
      <w:r w:rsidRPr="002547D5">
        <w:t>К концу XIX столетия фьючерсная торговля набрала обороты так, что появилась необходимость формализации торговой практики, стандартизации контрактов, установления правил поведения и расчетов, порядка разрешения споров, процедуры улаживания разногласий. А в начале ХХ века с образованием новых товарных бирж фьючерсная торговля стала разрастаться все более и более.</w:t>
      </w:r>
    </w:p>
    <w:p w:rsidR="00C4509F" w:rsidRDefault="00C4509F" w:rsidP="00DF1718">
      <w:pPr>
        <w:pStyle w:val="ab"/>
        <w:ind w:firstLine="708"/>
        <w:jc w:val="both"/>
      </w:pPr>
      <w:r>
        <w:t xml:space="preserve">Итак, имея некоторое представление об истории развития биржевой торговли, следует рассмотреть её, в рамках данной курсовой работы, как часть современной рыночной инфраструктуры, </w:t>
      </w:r>
      <w:r w:rsidRPr="001E37BC">
        <w:t>без развития и совершенствования которой вряд ли можно говорить о полноценном развитии рынка</w:t>
      </w:r>
      <w:r>
        <w:t xml:space="preserve">. Но для начала следует дать определение рыночной инфраструктуре. </w:t>
      </w:r>
    </w:p>
    <w:p w:rsidR="00C4509F" w:rsidRDefault="00C4509F" w:rsidP="00DF1718">
      <w:pPr>
        <w:pStyle w:val="ab"/>
        <w:ind w:firstLine="708"/>
        <w:jc w:val="both"/>
      </w:pPr>
      <w:r>
        <w:t>Инфраструктура   –   это   обязательный   компонент   любой   целостной экономической  системы  и  подсистемы.   Дословно   инфраструктура   –   это основание, фундамент, внутреннее строение экономической системы.</w:t>
      </w:r>
    </w:p>
    <w:p w:rsidR="00C4509F" w:rsidRDefault="00C4509F" w:rsidP="00DF1718">
      <w:pPr>
        <w:pStyle w:val="ab"/>
        <w:ind w:firstLine="708"/>
        <w:jc w:val="both"/>
      </w:pPr>
      <w:r>
        <w:t xml:space="preserve">Применительно к рынку как самостоятельной подсистеме  инфраструктура это  совокупность  институтов,  систем, предприятий, обслуживающих  рынок  и  выполняющих  определенные  функции  по обеспечению нормального режима функционирования рынка. </w:t>
      </w:r>
    </w:p>
    <w:p w:rsidR="00C4509F" w:rsidRDefault="00C4509F" w:rsidP="00DF1718">
      <w:pPr>
        <w:pStyle w:val="ab"/>
        <w:ind w:firstLine="708"/>
        <w:jc w:val="both"/>
      </w:pPr>
      <w:r>
        <w:t>Инфраструктуру рыночных отношений формируют  многочисленные  институты, среди которых выделяются брокерские фирмы, различные  биржи,  инвестиционные компании,  банки,   лизинговые   компании,   центры   занятости,   страховые организации и другие.</w:t>
      </w:r>
    </w:p>
    <w:p w:rsidR="00C4509F" w:rsidRDefault="00C4509F" w:rsidP="00DF1718">
      <w:pPr>
        <w:pStyle w:val="ab"/>
        <w:ind w:firstLine="708"/>
        <w:jc w:val="both"/>
      </w:pPr>
      <w:r>
        <w:t>Таким образом, в данной курсовой работе поставлена цель, выяснить, каким образом функционирует, какие роли играет  и какие функции выполняет товарная биржа как часть рыночной инфраструктуры на современном этапе развития экономики. Так же будут приведены примеры товарных бирж, их область деятельности и краткая характеристика.</w:t>
      </w:r>
    </w:p>
    <w:p w:rsidR="00C4509F" w:rsidRDefault="00C4509F" w:rsidP="00C5385D">
      <w:pPr>
        <w:pStyle w:val="ab"/>
        <w:rPr>
          <w:highlight w:val="yellow"/>
        </w:rPr>
      </w:pPr>
    </w:p>
    <w:p w:rsidR="00C4509F" w:rsidRDefault="00C4509F" w:rsidP="00C5385D">
      <w:pPr>
        <w:pStyle w:val="ab"/>
        <w:sectPr w:rsidR="00C4509F" w:rsidSect="00F532E2">
          <w:headerReference w:type="default" r:id="rId10"/>
          <w:pgSz w:w="11906" w:h="16838"/>
          <w:pgMar w:top="1134" w:right="1133" w:bottom="993" w:left="1701" w:header="708" w:footer="708" w:gutter="0"/>
          <w:pgNumType w:start="3"/>
          <w:cols w:space="708"/>
          <w:docGrid w:linePitch="360"/>
        </w:sectPr>
      </w:pPr>
    </w:p>
    <w:p w:rsidR="00C4509F" w:rsidRDefault="00C4509F" w:rsidP="00822BD4">
      <w:pPr>
        <w:pStyle w:val="afc"/>
      </w:pPr>
      <w:bookmarkStart w:id="2" w:name="_Toc285262851"/>
      <w:r>
        <w:t>ГЛАВА 1. Устройство товарной биржи. Принципы функционирования.</w:t>
      </w:r>
      <w:bookmarkEnd w:id="2"/>
    </w:p>
    <w:p w:rsidR="00C4509F" w:rsidRDefault="00C4509F" w:rsidP="00822BD4">
      <w:pPr>
        <w:pStyle w:val="a0"/>
      </w:pPr>
      <w:bookmarkStart w:id="3" w:name="_Toc285262852"/>
      <w:r>
        <w:t>Основные определения.</w:t>
      </w:r>
      <w:bookmarkEnd w:id="3"/>
    </w:p>
    <w:p w:rsidR="00C4509F" w:rsidRDefault="00C4509F" w:rsidP="00DF1718">
      <w:pPr>
        <w:pStyle w:val="ab"/>
        <w:ind w:firstLine="708"/>
        <w:jc w:val="both"/>
      </w:pPr>
      <w:r w:rsidRPr="005B1485">
        <w:t xml:space="preserve">ТОВАРНАЯ БИРЖА - постоянно действующий, организационно оформленный рынок, на котором осуществляется оптовая торговля большими партиями сырьевых и продовольственных товаров, обладающих родовыми признаками и качественной однородностью. Последнее позволяет вести торговлю без предъявления и осмотра самих товаров, по образцам и стандартам на основе предварительной </w:t>
      </w:r>
      <w:r w:rsidRPr="00DF1718">
        <w:t>биржевой экспертизы</w:t>
      </w:r>
      <w:r w:rsidRPr="005B1485">
        <w:t xml:space="preserve">. На товарной бирже продаются и покупаются биржевые контракты на определенные партии товаров, в которых указываются количество товара, его тип и сорт, а также сроки поставки. </w:t>
      </w:r>
    </w:p>
    <w:p w:rsidR="00C4509F" w:rsidRDefault="00C4509F" w:rsidP="00DF1718">
      <w:pPr>
        <w:pStyle w:val="ab"/>
        <w:ind w:firstLine="708"/>
        <w:jc w:val="both"/>
      </w:pPr>
      <w:r w:rsidRPr="005B1485">
        <w:t>Товарные биржи бывают</w:t>
      </w:r>
      <w:r>
        <w:t>:</w:t>
      </w:r>
      <w:r w:rsidRPr="005B1485">
        <w:t xml:space="preserve"> </w:t>
      </w:r>
    </w:p>
    <w:p w:rsidR="00C4509F" w:rsidRDefault="00C4509F" w:rsidP="00DF1718">
      <w:pPr>
        <w:pStyle w:val="ab"/>
        <w:numPr>
          <w:ilvl w:val="0"/>
          <w:numId w:val="1"/>
        </w:numPr>
        <w:jc w:val="both"/>
      </w:pPr>
      <w:r>
        <w:t>У</w:t>
      </w:r>
      <w:r w:rsidRPr="005B1485">
        <w:t>ниверсальные, где ведется торговля т</w:t>
      </w:r>
      <w:r>
        <w:t>оварами широкого ассортимента. Например, в Чикагской торговой палате (Chicago Board of Trade) торгуют пшеницей, кукурузой, овсом, соевыми бобами, соевым шротом, соевым маслом, золотом, серебром, ценными бумагами. На Чикагской товарной бирже (Chicago Mercantile Exchange) — крупным рогатым скотом, живыми свиньями, беконом, золотом, пиломатериалами, ценными бумагами, иностранной валютой. На Токийской товарной бирже сделки совершаются по золоту, серебру, платине, каучуку, хлопковой пряже, шерстяной пряже. Кроме того, универсальными биржами являются Сиднейская и Сянганская (Гонконгская) биржи;</w:t>
      </w:r>
    </w:p>
    <w:p w:rsidR="00C4509F" w:rsidRDefault="00C4509F" w:rsidP="00DF1718">
      <w:pPr>
        <w:pStyle w:val="ab"/>
        <w:numPr>
          <w:ilvl w:val="0"/>
          <w:numId w:val="1"/>
        </w:numPr>
        <w:spacing w:after="240"/>
        <w:jc w:val="both"/>
      </w:pPr>
      <w:r w:rsidRPr="005B1485">
        <w:t xml:space="preserve"> </w:t>
      </w:r>
      <w:r>
        <w:t>С</w:t>
      </w:r>
      <w:r w:rsidRPr="005B1485">
        <w:t xml:space="preserve">пециализированные, имеющие специализацию по одному или нескольким видам товаров. </w:t>
      </w:r>
      <w:r>
        <w:t>Н</w:t>
      </w:r>
      <w:r w:rsidRPr="000242F3">
        <w:t>апример, Лондонская биржа металлов (ЛБМ) «Лондон Металл Эксчейндж» (группа цветных металлов: медь, алюминий, никель, олово, свинец, цинк, серебро и с марта 2005 года пластмассы), Нью-йоркская «Коммодити Эксчейндж» — «КОМЭКС» (группа драгоценных и цветных металлов: золото, серебро, медь, алюминий). Нью-Йоркская биржа кофе, сахара и какао «Кофе, шуга энд кокоа Эксчейндж», Нью-Йоркская биржа хлопка, Нью-йоркская «Нью-Йорк Мёркентайл Эксчейндж» (нефть, дизельное топливо, бензин, пропа</w:t>
      </w:r>
      <w:r>
        <w:t>н, а также платина и палладий) и др.</w:t>
      </w:r>
    </w:p>
    <w:p w:rsidR="00C4509F" w:rsidRDefault="00C4509F" w:rsidP="00DF1718">
      <w:pPr>
        <w:pStyle w:val="ab"/>
        <w:ind w:firstLine="708"/>
        <w:jc w:val="both"/>
      </w:pPr>
      <w:r w:rsidRPr="005B1485">
        <w:t>Обычно сделки на биржах осуществляются через профессиональных посредников -</w:t>
      </w:r>
      <w:r>
        <w:t xml:space="preserve"> </w:t>
      </w:r>
      <w:r w:rsidRPr="005B1485">
        <w:t xml:space="preserve">брокеров, которые получают от своих клиентов поручения на совершение биржевых операций. Помимо брокеров существуют и другие посредники, выполняющие биржевые операции от своего имени и за собственный счет. В зависимости от географического местоположения биржи и от ее специализации их называют торговцами, дилерами, принципалами, операторами. Сами биржи не участвуют в сделках непосредственно, но содействуют их заключению, обеспечивая своих торгующих членов специальным помещением для проведения торгов (по различной терминологии оно именуется "биржевым кольцом", "ямой" или "полом") и современными средствами связи. </w:t>
      </w:r>
    </w:p>
    <w:p w:rsidR="00C4509F" w:rsidRDefault="00C4509F" w:rsidP="00DF1718">
      <w:pPr>
        <w:pStyle w:val="ab"/>
        <w:ind w:firstLine="708"/>
        <w:jc w:val="both"/>
      </w:pPr>
      <w:r w:rsidRPr="005B1485">
        <w:t xml:space="preserve">Биржа выполняет и ряд вспомогательных функций: осуществляет стандартизацию биржевых товаров, разрабатывает типовые контракты, производит </w:t>
      </w:r>
      <w:r>
        <w:t>к</w:t>
      </w:r>
      <w:r w:rsidRPr="005B1485">
        <w:t>отировк</w:t>
      </w:r>
      <w:r>
        <w:t>у</w:t>
      </w:r>
      <w:r>
        <w:rPr>
          <w:rStyle w:val="af1"/>
        </w:rPr>
        <w:footnoteReference w:id="2"/>
      </w:r>
      <w:r w:rsidRPr="005B1485">
        <w:t>, содействует расчетам между членами биржи, ведет арбитражное разбирательство споров, организует информационные службы. Для этого в структуре товарной биржи создаются специализированные комитеты, которыми руководят директора, входящие в совет - высший орган управления биржи. Во главе совета обычно стоит президент.</w:t>
      </w:r>
    </w:p>
    <w:p w:rsidR="00C4509F" w:rsidRDefault="00C4509F" w:rsidP="00822BD4">
      <w:pPr>
        <w:pStyle w:val="ab"/>
        <w:ind w:firstLine="708"/>
        <w:jc w:val="both"/>
      </w:pPr>
      <w:r w:rsidRPr="005B1485">
        <w:t>Основными операциями на товарной бирже являются сделки на реальный товар, фью</w:t>
      </w:r>
      <w:r>
        <w:t>черсные сделки и хеджирование</w:t>
      </w:r>
      <w:r w:rsidRPr="005B1485">
        <w:t xml:space="preserve">. </w:t>
      </w:r>
    </w:p>
    <w:p w:rsidR="00C4509F" w:rsidRDefault="00C4509F" w:rsidP="00822BD4">
      <w:pPr>
        <w:pStyle w:val="ab"/>
        <w:ind w:firstLine="708"/>
        <w:jc w:val="both"/>
      </w:pPr>
    </w:p>
    <w:p w:rsidR="00C4509F" w:rsidRDefault="00C4509F" w:rsidP="00822BD4">
      <w:pPr>
        <w:pStyle w:val="a0"/>
      </w:pPr>
      <w:bookmarkStart w:id="4" w:name="_Toc285262853"/>
      <w:r>
        <w:t>Базовые операции на товарной бирже</w:t>
      </w:r>
      <w:bookmarkEnd w:id="4"/>
    </w:p>
    <w:p w:rsidR="00C4509F" w:rsidRDefault="00C4509F" w:rsidP="00822BD4">
      <w:pPr>
        <w:pStyle w:val="a"/>
      </w:pPr>
      <w:bookmarkStart w:id="5" w:name="_Toc285262854"/>
      <w:r w:rsidRPr="007677C3">
        <w:t>Форвардные сделки (или срочные сделки).</w:t>
      </w:r>
      <w:bookmarkEnd w:id="5"/>
    </w:p>
    <w:p w:rsidR="00C4509F" w:rsidRDefault="00C4509F" w:rsidP="00DF1718">
      <w:pPr>
        <w:pStyle w:val="ab"/>
        <w:ind w:firstLine="708"/>
        <w:jc w:val="both"/>
      </w:pPr>
      <w:r>
        <w:rPr>
          <w:b/>
          <w:bCs/>
        </w:rPr>
        <w:t>ФОРВАРДНАЯ СДЕЛКА</w:t>
      </w:r>
      <w:r>
        <w:t xml:space="preserve"> — срочная сделка за наличный расчет, при которой продавец и покупатель соглашаются на поставку проданного товара на определенную дату в будущем, в то время как цена товара (курс проданной валюты) устанавливается в момент заключения сделки.</w:t>
      </w:r>
    </w:p>
    <w:p w:rsidR="00C4509F" w:rsidRDefault="00C4509F" w:rsidP="00DF1718">
      <w:pPr>
        <w:pStyle w:val="ab"/>
        <w:ind w:firstLine="708"/>
        <w:jc w:val="both"/>
      </w:pPr>
      <w:r>
        <w:t xml:space="preserve">Отличительной особенностью этих сделок является то, что момент заключения обязательств сделок не совпадает с моментом их выполнения. Объектом таких сделок может выступать как номинальный товар, так и товар, который будет произведен к установленному сроку. </w:t>
      </w:r>
    </w:p>
    <w:p w:rsidR="00C4509F" w:rsidRDefault="00C4509F" w:rsidP="00DF1718">
      <w:pPr>
        <w:pStyle w:val="ab"/>
        <w:ind w:firstLine="708"/>
        <w:jc w:val="both"/>
      </w:pPr>
      <w:r>
        <w:t xml:space="preserve">Разновидностью форвардных сделок являются: </w:t>
      </w:r>
    </w:p>
    <w:p w:rsidR="00C4509F" w:rsidRDefault="00C4509F" w:rsidP="00DF1718">
      <w:pPr>
        <w:pStyle w:val="ab"/>
        <w:ind w:firstLine="708"/>
        <w:jc w:val="both"/>
      </w:pPr>
      <w:r>
        <w:t xml:space="preserve">Сделки с залогом - это договор, в котором один контрагент выплачивает другому контрагенту в момент заключения договора сумму, определяемую договором между ними в качестве гарантии исполнения своих обязательств. Залог преследует цель обеспечить интересы продавца и покупателя. При сделке с залогом на покупку его плательщиком является покупатель, в этом случае интерес отражается продавца. Размер залога: от 1 до 100%. </w:t>
      </w:r>
    </w:p>
    <w:p w:rsidR="00C4509F" w:rsidRDefault="00C4509F" w:rsidP="00DF1718">
      <w:pPr>
        <w:pStyle w:val="ab"/>
        <w:ind w:firstLine="708"/>
        <w:jc w:val="both"/>
      </w:pPr>
      <w:r>
        <w:t>Сделки с премией - это договор, при котором один из контрагентов на основе особого заявления до определенного дня за установленное вознаграждение получает право потребовать от своего контрагента либо выполнения обязательств по договору, либо отказаться от сделки.</w:t>
      </w:r>
    </w:p>
    <w:p w:rsidR="00C4509F" w:rsidRDefault="00C4509F" w:rsidP="00DF1718">
      <w:pPr>
        <w:pStyle w:val="ab"/>
        <w:ind w:firstLine="708"/>
        <w:jc w:val="both"/>
      </w:pPr>
      <w:r>
        <w:t>Простые сделки с премией. При этих сделках сторона (плательщик) получает право отступного, т.е. контрагент за уплату ранее установленной суммы отступает от выполнения договора. Этот вид сделок в зависимости от того, кто плательщик премии 2х видов: сделки с условной продажей и сделки с условной покупкой.</w:t>
      </w:r>
    </w:p>
    <w:p w:rsidR="00C4509F" w:rsidRDefault="00C4509F" w:rsidP="00DF1718">
      <w:pPr>
        <w:pStyle w:val="ab"/>
        <w:ind w:firstLine="708"/>
        <w:jc w:val="both"/>
      </w:pPr>
      <w:r>
        <w:t>Двойные сделки с премией. Договоры, в которых плательщик премии получает право на выбор между позицией покупателя и позицией продавца, а также право, если есть соглашение контрагентов, отступить от сделки. Если права плательщика премии увеличиваются при таких сделках, то величина увеличивается вдвое. Эта премия может учитываться как величина отдельная от суммы сделки, или включаться в сумму сделки.</w:t>
      </w:r>
    </w:p>
    <w:p w:rsidR="00C4509F" w:rsidRDefault="00C4509F" w:rsidP="00DF1718">
      <w:pPr>
        <w:pStyle w:val="ab"/>
        <w:ind w:firstLine="708"/>
        <w:jc w:val="both"/>
      </w:pPr>
      <w:r>
        <w:t>Сложные сделки с премией. Это договоры, которые представляют собой соединение 2х противоположных сделок с премиями, заключенные одной и той же брокерской фирмой с двумя другими участниками биржевой торговли.</w:t>
      </w:r>
    </w:p>
    <w:p w:rsidR="00C4509F" w:rsidRDefault="00C4509F" w:rsidP="00DF1718">
      <w:pPr>
        <w:pStyle w:val="ab"/>
        <w:ind w:firstLine="708"/>
        <w:jc w:val="both"/>
      </w:pPr>
      <w:r>
        <w:t>Кратные сделки с премией. Договоры, при которых один из контрагентов получает право за определенную премию в пользу другой стороны увеличить во столько-то раз кол-во товара, принадлежащего в соответствии ссуществом сделки к передаче или приему товара: сделки с выбором покупателя и сделки с выбором продавца.</w:t>
      </w:r>
    </w:p>
    <w:p w:rsidR="00C4509F" w:rsidRDefault="00C4509F" w:rsidP="00DF1718">
      <w:pPr>
        <w:pStyle w:val="ab"/>
        <w:spacing w:after="240"/>
        <w:ind w:firstLine="708"/>
        <w:jc w:val="both"/>
      </w:pPr>
      <w:r>
        <w:t>Сделки с кредитом - это соглашение между брокером и клиентом, покоторому брокер обязуется в обмен на товар, предложенный клиентом, предоставить ему интересующий клиента товар. Брокер с этим соглашением обращается в банк, где получает кредит на осущ. сделки. Как правило, приобретается дефицитный товар. Брокер самостоятельно продает товар на бирже и возвращает кредит банку.</w:t>
      </w:r>
    </w:p>
    <w:p w:rsidR="00C4509F" w:rsidRPr="00822BD4" w:rsidRDefault="00C4509F" w:rsidP="00822BD4">
      <w:pPr>
        <w:pStyle w:val="a"/>
      </w:pPr>
      <w:bookmarkStart w:id="6" w:name="_Toc285262855"/>
      <w:r w:rsidRPr="00822BD4">
        <w:rPr>
          <w:rStyle w:val="af6"/>
          <w:b/>
        </w:rPr>
        <w:t>Клиринговые операции.</w:t>
      </w:r>
      <w:bookmarkEnd w:id="6"/>
      <w:r w:rsidRPr="00822BD4">
        <w:t xml:space="preserve"> </w:t>
      </w:r>
    </w:p>
    <w:p w:rsidR="00C4509F" w:rsidRDefault="00C4509F" w:rsidP="00DF1718">
      <w:pPr>
        <w:pStyle w:val="ab"/>
        <w:jc w:val="both"/>
      </w:pPr>
      <w:r>
        <w:t>В процессе совершения сделок на бирже может получиться так, что возникнут взаимные долговые обязательства среди участников торгов. Для ее погашения в конце торгов расчетная палата проводит анализ сделок и устанавливает чистую маржу для каждого участника. Это позволяет избежать неудобных круговых расчетов.</w:t>
      </w:r>
    </w:p>
    <w:p w:rsidR="00C4509F" w:rsidRDefault="00C4509F" w:rsidP="007677C3">
      <w:pPr>
        <w:pStyle w:val="ab"/>
        <w:spacing w:after="240"/>
        <w:ind w:firstLine="708"/>
      </w:pPr>
    </w:p>
    <w:p w:rsidR="00C4509F" w:rsidRDefault="00C4509F" w:rsidP="00822BD4">
      <w:pPr>
        <w:pStyle w:val="a"/>
      </w:pPr>
      <w:bookmarkStart w:id="7" w:name="_Toc285262856"/>
      <w:r>
        <w:t>Фьючерсные сделки.</w:t>
      </w:r>
      <w:bookmarkEnd w:id="7"/>
    </w:p>
    <w:p w:rsidR="00C4509F" w:rsidRDefault="00C4509F" w:rsidP="00DF1718">
      <w:pPr>
        <w:pStyle w:val="ab"/>
        <w:ind w:firstLine="708"/>
        <w:jc w:val="both"/>
      </w:pPr>
      <w:r>
        <w:t>В своем развитии товарные биржи прошли несколько ступеней от оптового рынка, где сделки совершаются с наличными партиями товара до</w:t>
      </w:r>
    </w:p>
    <w:p w:rsidR="00C4509F" w:rsidRDefault="00C4509F" w:rsidP="00DF1718">
      <w:pPr>
        <w:pStyle w:val="ab"/>
        <w:jc w:val="both"/>
      </w:pPr>
      <w:r>
        <w:t xml:space="preserve">современного фьючерсного рынка. </w:t>
      </w:r>
    </w:p>
    <w:p w:rsidR="00C4509F" w:rsidRDefault="00C4509F" w:rsidP="00DF1718">
      <w:pPr>
        <w:pStyle w:val="ab"/>
        <w:ind w:firstLine="708"/>
        <w:jc w:val="both"/>
      </w:pPr>
      <w:r>
        <w:t>Главная функция фьючерсной биржи сегодня состоит в предоставлении частным лицам и компаниям, рискующим понести убытки вследствие неблагоприятного колебания цен на товары и финансовые активы, возможности избежать или уменьшить этот риск. Биржи делают перенос риска с тех, кто желает его избежать (хеджеры), на тех, кто согласен его принять на себя (спекулянты). Перенос риска в условиях нестабильной экономики играет стабилизирующую роль в деятельности предприятий.</w:t>
      </w:r>
    </w:p>
    <w:p w:rsidR="00C4509F" w:rsidRDefault="00C4509F" w:rsidP="00DF1718">
      <w:pPr>
        <w:pStyle w:val="ab"/>
        <w:ind w:firstLine="708"/>
        <w:jc w:val="both"/>
      </w:pPr>
      <w:r>
        <w:rPr>
          <w:b/>
        </w:rPr>
        <w:t>ФЬЮЧЕРСНЫЕ СДЕЛКИ</w:t>
      </w:r>
      <w:r>
        <w:t xml:space="preserve"> обычно используются для страхования – хеджирования от возможных потерь в случае изменения рыночных цен при заключении сделок на реальный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w:t>
      </w:r>
    </w:p>
    <w:p w:rsidR="00C4509F" w:rsidRDefault="00C4509F" w:rsidP="00DF1718">
      <w:pPr>
        <w:pStyle w:val="ab"/>
        <w:jc w:val="both"/>
      </w:pPr>
      <w:r>
        <w:t>количество товара, и наоборот. Механизм хеджирования основан на</w:t>
      </w:r>
    </w:p>
    <w:p w:rsidR="00C4509F" w:rsidRDefault="00C4509F" w:rsidP="00DF1718">
      <w:pPr>
        <w:pStyle w:val="ab"/>
        <w:jc w:val="both"/>
      </w:pPr>
      <w:r>
        <w:t>том, что изменение рыночных цен на фьючерсы одинаковы по своим размерами направлению. На самом деле эти цены не всегда одинаковы, однако пределы их колебаний примерно одни и те же. Разница между ценой на контракт реального товара и ценой на фьючерсный контракт называется базисом.</w:t>
      </w:r>
    </w:p>
    <w:p w:rsidR="00C4509F" w:rsidRDefault="00C4509F" w:rsidP="00DF1718">
      <w:pPr>
        <w:pStyle w:val="ab"/>
        <w:ind w:firstLine="708"/>
        <w:jc w:val="both"/>
      </w:pPr>
      <w:r>
        <w:t xml:space="preserve">Правила торговли по фьючерсным контрактам открывают возможности: </w:t>
      </w:r>
    </w:p>
    <w:p w:rsidR="00C4509F" w:rsidRDefault="00C4509F" w:rsidP="00DF1718">
      <w:pPr>
        <w:pStyle w:val="ab"/>
        <w:numPr>
          <w:ilvl w:val="0"/>
          <w:numId w:val="6"/>
        </w:numPr>
        <w:jc w:val="both"/>
      </w:pPr>
      <w:r>
        <w:t xml:space="preserve">за продавцом сохраняется право выбора - доставить продукцию или откупить срочный контракт до наступления срока поставки товара; </w:t>
      </w:r>
    </w:p>
    <w:p w:rsidR="00C4509F" w:rsidRDefault="00C4509F" w:rsidP="00DF1718">
      <w:pPr>
        <w:pStyle w:val="ab"/>
        <w:numPr>
          <w:ilvl w:val="0"/>
          <w:numId w:val="6"/>
        </w:numPr>
        <w:spacing w:after="240"/>
        <w:jc w:val="both"/>
      </w:pPr>
      <w:r>
        <w:t>за покупателем - принять товар или перепродавать срочный контракт до наступления срока поставки.</w:t>
      </w:r>
    </w:p>
    <w:p w:rsidR="00C4509F" w:rsidRDefault="00C4509F" w:rsidP="00DF1718">
      <w:pPr>
        <w:pStyle w:val="ab"/>
        <w:ind w:firstLine="708"/>
        <w:jc w:val="both"/>
      </w:pPr>
      <w:r>
        <w:t>Среди преимуществ, которые представляют фьючерсные контракты, можно выделить:</w:t>
      </w:r>
    </w:p>
    <w:p w:rsidR="00C4509F" w:rsidRDefault="00C4509F" w:rsidP="00DF1718">
      <w:pPr>
        <w:pStyle w:val="ab"/>
        <w:jc w:val="both"/>
      </w:pPr>
      <w:r>
        <w:t>1. Улучшение планирования.</w:t>
      </w:r>
    </w:p>
    <w:p w:rsidR="00C4509F" w:rsidRDefault="00C4509F" w:rsidP="00DF1718">
      <w:pPr>
        <w:pStyle w:val="ab"/>
        <w:jc w:val="both"/>
      </w:pPr>
      <w:r>
        <w:t>Рассмотрим на примере страны, производящей продукт на экспорт. Скажем, какао. Как она будет планировать свою стратегию сбыта? Она может:</w:t>
      </w:r>
    </w:p>
    <w:p w:rsidR="00C4509F" w:rsidRDefault="00C4509F" w:rsidP="00DF1718">
      <w:pPr>
        <w:pStyle w:val="ab"/>
        <w:jc w:val="both"/>
      </w:pPr>
      <w:r>
        <w:t>а) находить покупателя каждый месяц или каждый квартал, когда продукт</w:t>
      </w:r>
    </w:p>
    <w:p w:rsidR="00C4509F" w:rsidRDefault="00C4509F" w:rsidP="00DF1718">
      <w:pPr>
        <w:pStyle w:val="ab"/>
        <w:jc w:val="both"/>
      </w:pPr>
      <w:r>
        <w:t>готов;</w:t>
      </w:r>
    </w:p>
    <w:p w:rsidR="00C4509F" w:rsidRDefault="00C4509F" w:rsidP="00DF1718">
      <w:pPr>
        <w:pStyle w:val="ab"/>
        <w:jc w:val="both"/>
      </w:pPr>
      <w:r>
        <w:t>б) продавать все количество продукта первому покупателю, который</w:t>
      </w:r>
    </w:p>
    <w:p w:rsidR="00C4509F" w:rsidRDefault="00C4509F" w:rsidP="00DF1718">
      <w:pPr>
        <w:pStyle w:val="ab"/>
        <w:jc w:val="both"/>
      </w:pPr>
      <w:r>
        <w:t>объявляется, по цене, которую он предложит;</w:t>
      </w:r>
    </w:p>
    <w:p w:rsidR="00C4509F" w:rsidRDefault="00C4509F" w:rsidP="00DF1718">
      <w:pPr>
        <w:pStyle w:val="ab"/>
        <w:jc w:val="both"/>
      </w:pPr>
      <w:r>
        <w:t>в) обратиться к «фьючерсным» рынкам, воспользовавшись</w:t>
      </w:r>
    </w:p>
    <w:p w:rsidR="00C4509F" w:rsidRDefault="00C4509F" w:rsidP="00DF1718">
      <w:pPr>
        <w:pStyle w:val="ab"/>
        <w:jc w:val="both"/>
      </w:pPr>
      <w:r>
        <w:t>предоставляемым биржей механизмом фиксированной цены, а продать свой продукт в наиболее удобное время наилучшему покупателю.</w:t>
      </w:r>
    </w:p>
    <w:p w:rsidR="00C4509F" w:rsidRDefault="00C4509F" w:rsidP="00DF1718">
      <w:pPr>
        <w:pStyle w:val="ab"/>
        <w:ind w:firstLine="708"/>
        <w:jc w:val="both"/>
      </w:pPr>
      <w:r>
        <w:t>Простота и привлекательность фьючерсных контрактов состоит еще в том, что производитель какао, вступая в такую торговлю и ограждая себя</w:t>
      </w:r>
    </w:p>
    <w:p w:rsidR="00C4509F" w:rsidRDefault="00C4509F" w:rsidP="00DF1718">
      <w:pPr>
        <w:pStyle w:val="ab"/>
        <w:jc w:val="both"/>
      </w:pPr>
      <w:r>
        <w:t>от риска принести убытки на своем продукте, дает возможность</w:t>
      </w:r>
    </w:p>
    <w:p w:rsidR="00C4509F" w:rsidRDefault="00C4509F" w:rsidP="00DF1718">
      <w:pPr>
        <w:pStyle w:val="ab"/>
        <w:jc w:val="both"/>
      </w:pPr>
      <w:r>
        <w:t>производителю шоколада приобрести это какао, с доставкой в будущем и,</w:t>
      </w:r>
    </w:p>
    <w:p w:rsidR="00C4509F" w:rsidRDefault="00C4509F" w:rsidP="00DF1718">
      <w:pPr>
        <w:pStyle w:val="ab"/>
        <w:jc w:val="both"/>
      </w:pPr>
      <w:r>
        <w:t>таким образом, застраховать себя от перебоев в снабжении сырьем.</w:t>
      </w:r>
    </w:p>
    <w:p w:rsidR="00C4509F" w:rsidRDefault="00C4509F" w:rsidP="00DF1718">
      <w:pPr>
        <w:pStyle w:val="ab"/>
        <w:jc w:val="both"/>
      </w:pPr>
      <w:r>
        <w:t>2. Выгода.</w:t>
      </w:r>
    </w:p>
    <w:p w:rsidR="00C4509F" w:rsidRDefault="00C4509F" w:rsidP="00DF1718">
      <w:pPr>
        <w:pStyle w:val="ab"/>
        <w:ind w:firstLine="708"/>
        <w:jc w:val="both"/>
      </w:pPr>
      <w:r>
        <w:t>Любая торговая операция требует наличия торговых партнеров. Но далеко не всегда легко найти в нужный момент подходящего покупателя и продавца. «Фьючерсные» рынки позволяют избежать подобной неприятной ситуации и совершать покупку и продажу без конкретно названного партнера. Более того, «фьючерсные» рынки позволяют получить или уплатить наилучшую цену на данный момент. При наличии фьючерсного контракта и продавец, и покупатель имеют в запасе время, чтобы купить или продать товар в будущем с наилучшей выгодой для себя, не связывая себя с определенным партнером.</w:t>
      </w:r>
    </w:p>
    <w:p w:rsidR="00C4509F" w:rsidRDefault="00C4509F" w:rsidP="00DF1718">
      <w:pPr>
        <w:pStyle w:val="ab"/>
        <w:jc w:val="both"/>
      </w:pPr>
      <w:r>
        <w:t>3. Надежность.</w:t>
      </w:r>
    </w:p>
    <w:p w:rsidR="00C4509F" w:rsidRDefault="00C4509F" w:rsidP="00DF1718">
      <w:pPr>
        <w:pStyle w:val="ab"/>
        <w:ind w:firstLine="708"/>
        <w:jc w:val="both"/>
      </w:pPr>
      <w:r>
        <w:t>Большинство бирж имеют расчетные палаты, через которые продавцами и</w:t>
      </w:r>
    </w:p>
    <w:p w:rsidR="00C4509F" w:rsidRDefault="00C4509F" w:rsidP="00DF1718">
      <w:pPr>
        <w:pStyle w:val="ab"/>
        <w:jc w:val="both"/>
      </w:pPr>
      <w:r>
        <w:t>покупателями производятся все расчетные операции. Это очень важный</w:t>
      </w:r>
    </w:p>
    <w:p w:rsidR="00C4509F" w:rsidRDefault="00C4509F" w:rsidP="00DF1718">
      <w:pPr>
        <w:pStyle w:val="ab"/>
        <w:jc w:val="both"/>
      </w:pPr>
      <w:r>
        <w:t>момент, хотя биржа и не является прямым участником торговой</w:t>
      </w:r>
    </w:p>
    <w:p w:rsidR="00C4509F" w:rsidRDefault="00C4509F" w:rsidP="00DF1718">
      <w:pPr>
        <w:pStyle w:val="ab"/>
        <w:jc w:val="both"/>
      </w:pPr>
      <w:r>
        <w:t>операции, она фиксирует и подтверждает всякую куплю и продажу. Когда на бирже производится купля-продажа какого-то товара, расчетная палата имеет от продавца и покупателя соответствующее обеспечение этой сделки. Контракт, реализуемый через посредство расчетной палаты, во</w:t>
      </w:r>
    </w:p>
    <w:p w:rsidR="00C4509F" w:rsidRDefault="00C4509F" w:rsidP="00DF1718">
      <w:pPr>
        <w:pStyle w:val="ab"/>
        <w:jc w:val="both"/>
      </w:pPr>
      <w:r>
        <w:t>многих отношениях надежнее контракта с любым конкретным партнером,</w:t>
      </w:r>
    </w:p>
    <w:p w:rsidR="00C4509F" w:rsidRDefault="00C4509F" w:rsidP="00DF1718">
      <w:pPr>
        <w:pStyle w:val="ab"/>
        <w:jc w:val="both"/>
      </w:pPr>
      <w:r>
        <w:t>включая государственные агентства.</w:t>
      </w:r>
    </w:p>
    <w:p w:rsidR="00C4509F" w:rsidRDefault="00C4509F" w:rsidP="00DF1718">
      <w:pPr>
        <w:pStyle w:val="ab"/>
        <w:jc w:val="both"/>
      </w:pPr>
      <w:r>
        <w:t>4. Конфиденциальность.</w:t>
      </w:r>
    </w:p>
    <w:p w:rsidR="00C4509F" w:rsidRDefault="00C4509F" w:rsidP="00DF1718">
      <w:pPr>
        <w:pStyle w:val="ab"/>
        <w:ind w:firstLine="708"/>
        <w:jc w:val="both"/>
      </w:pPr>
      <w:r>
        <w:t>Еще одна важная черта «фьючерсных» рынков - анонимность, если она желательна для продавца или покупателя. Для многих крупнейших производителей и покупателей, чьи продажи и закупки оказывают мощное влияние на мировой рынок, возможность продать или купить товар конфиденциально имеет очень важное значение. В таких случаях биржевые контракты незаменимы.</w:t>
      </w:r>
    </w:p>
    <w:p w:rsidR="00C4509F" w:rsidRDefault="00C4509F" w:rsidP="00DF1718">
      <w:pPr>
        <w:pStyle w:val="ab"/>
        <w:jc w:val="both"/>
      </w:pPr>
      <w:r>
        <w:t>5. Быстрота.</w:t>
      </w:r>
    </w:p>
    <w:p w:rsidR="00C4509F" w:rsidRDefault="00C4509F" w:rsidP="00DF1718">
      <w:pPr>
        <w:pStyle w:val="ab"/>
        <w:ind w:firstLine="708"/>
        <w:jc w:val="both"/>
      </w:pPr>
      <w:r>
        <w:t>Большинство бирж, особенно имеющих дело с товарами широкого</w:t>
      </w:r>
    </w:p>
    <w:p w:rsidR="00C4509F" w:rsidRDefault="00C4509F" w:rsidP="00DF1718">
      <w:pPr>
        <w:pStyle w:val="ab"/>
        <w:jc w:val="both"/>
      </w:pPr>
      <w:r>
        <w:t>потребления, может позволить быструю реализацию контрактов и товаров</w:t>
      </w:r>
    </w:p>
    <w:p w:rsidR="00C4509F" w:rsidRDefault="00C4509F" w:rsidP="00DF1718">
      <w:pPr>
        <w:pStyle w:val="ab"/>
        <w:jc w:val="both"/>
      </w:pPr>
      <w:r>
        <w:t>без изменения цен. Благодаря этому торговля совершается очень</w:t>
      </w:r>
    </w:p>
    <w:p w:rsidR="00C4509F" w:rsidRDefault="00C4509F" w:rsidP="00DF1718">
      <w:pPr>
        <w:pStyle w:val="ab"/>
        <w:jc w:val="both"/>
      </w:pPr>
      <w:r>
        <w:t>быстро.Как это происходит? Например, кто-то хочет купить 10000т сахара. Он может это сделать, купив 200 фьючерсных контрактов по 50т на один</w:t>
      </w:r>
    </w:p>
    <w:p w:rsidR="00C4509F" w:rsidRDefault="00C4509F" w:rsidP="00DF1718">
      <w:pPr>
        <w:pStyle w:val="ab"/>
        <w:jc w:val="both"/>
      </w:pPr>
      <w:r>
        <w:t>контракт. Такая сделка может быть совершена за несколько минут. Далее,</w:t>
      </w:r>
    </w:p>
    <w:p w:rsidR="00C4509F" w:rsidRDefault="00C4509F" w:rsidP="00DF1718">
      <w:pPr>
        <w:pStyle w:val="ab"/>
        <w:jc w:val="both"/>
      </w:pPr>
      <w:r>
        <w:t>все 200 контрактов гарантированы, и теперь у покупателя есть время для</w:t>
      </w:r>
    </w:p>
    <w:p w:rsidR="00C4509F" w:rsidRDefault="00C4509F" w:rsidP="00DF1718">
      <w:pPr>
        <w:pStyle w:val="ab"/>
        <w:jc w:val="both"/>
      </w:pPr>
      <w:r>
        <w:t>переговоров на предоставление более выгодных условий.</w:t>
      </w:r>
    </w:p>
    <w:p w:rsidR="00C4509F" w:rsidRDefault="00C4509F" w:rsidP="00DF1718">
      <w:pPr>
        <w:pStyle w:val="ab"/>
        <w:jc w:val="both"/>
      </w:pPr>
      <w:r>
        <w:t>6. Гибкость.</w:t>
      </w:r>
    </w:p>
    <w:p w:rsidR="00C4509F" w:rsidRDefault="00C4509F" w:rsidP="00DF1718">
      <w:pPr>
        <w:pStyle w:val="ab"/>
        <w:ind w:firstLine="708"/>
        <w:jc w:val="both"/>
      </w:pPr>
      <w:r>
        <w:t>Во фьючерсных контрактах заложен колоссальный потенциал, осуществлять с их помощью бесчисленное множество вариантов операций. Ведь и продавец, и покупатель имеют возможность, как поставить (принять) реальный товар, так и перепродать биржевой контракт до наступления срока поставки, что открывает перспективы широкой и многообразной вариантности.</w:t>
      </w:r>
    </w:p>
    <w:p w:rsidR="00C4509F" w:rsidRDefault="00C4509F" w:rsidP="00DF1718">
      <w:pPr>
        <w:pStyle w:val="ab"/>
        <w:jc w:val="both"/>
      </w:pPr>
      <w:r>
        <w:t xml:space="preserve">7. Ликвидность. </w:t>
      </w:r>
    </w:p>
    <w:p w:rsidR="00C4509F" w:rsidRDefault="00C4509F" w:rsidP="00DF1718">
      <w:pPr>
        <w:pStyle w:val="ab"/>
        <w:ind w:firstLine="708"/>
        <w:jc w:val="both"/>
      </w:pPr>
      <w:r>
        <w:t>Говоря в общем, «фьючерсные» рынки имеют огромный потенциал для множества операций, связанных с быстрым «переливом» капитала и товаров, то есть ликвидностью. Одним из показателей ликвидности является общий объем торговли на биржах. Объем торговли на фьючерсных биржах только с товарами превышает 2.5 трлн. долл.</w:t>
      </w:r>
    </w:p>
    <w:p w:rsidR="00C4509F" w:rsidRDefault="00C4509F" w:rsidP="00DF1718">
      <w:pPr>
        <w:pStyle w:val="ab"/>
        <w:jc w:val="both"/>
      </w:pPr>
      <w:r>
        <w:t>8. Возможность арбитражных операций.</w:t>
      </w:r>
    </w:p>
    <w:p w:rsidR="00C4509F" w:rsidRDefault="00C4509F" w:rsidP="00DF1718">
      <w:pPr>
        <w:pStyle w:val="ab"/>
        <w:ind w:firstLine="708"/>
        <w:jc w:val="both"/>
      </w:pPr>
      <w:r>
        <w:t>Благодаря гибкости рынка и точно определенных стандартов этих</w:t>
      </w:r>
    </w:p>
    <w:p w:rsidR="00C4509F" w:rsidRDefault="00C4509F" w:rsidP="00DF1718">
      <w:pPr>
        <w:pStyle w:val="ab"/>
        <w:jc w:val="both"/>
      </w:pPr>
      <w:r>
        <w:t>контрактов, открываются широкие возможности. Они позволяют вести дела производителям, покупателям, биржевым дельцам с необходимой гибкостью операций и маневренностью политики фирм в изменяющихся рыночных условиях.</w:t>
      </w:r>
    </w:p>
    <w:p w:rsidR="00C4509F" w:rsidRDefault="00C4509F" w:rsidP="00DF1718">
      <w:pPr>
        <w:pStyle w:val="ab"/>
        <w:ind w:firstLine="708"/>
        <w:jc w:val="both"/>
      </w:pPr>
      <w:r>
        <w:t xml:space="preserve">Таким образом, сделка купли-продажи совершается без осмотра товара на определенное количество фьючерсов. Фьючерсы в отличие от контрактов на поставку реального товара могут быть исполнены двумя способами: путем заключения противоположной сделки на равное количество товара в любой день в соответствии с условиями поставки (так называемый офсет), либо поставкой обусловленного товара. </w:t>
      </w:r>
    </w:p>
    <w:p w:rsidR="00C4509F" w:rsidRDefault="00C4509F" w:rsidP="00DF1718">
      <w:pPr>
        <w:pStyle w:val="ab"/>
        <w:ind w:firstLine="708"/>
        <w:jc w:val="both"/>
      </w:pPr>
      <w:r>
        <w:t>Хотя на сделки, завершающиеся поставкой товара, приходится чрезвычайно малая часть биржевого оборота (например, на американских биржах их доля составляет: по металлам — 1,2 %; кофе, какао, сахару — 0,7 %; пшенице и кукурузе — в среднем 0,6 % общего объема сделок), возможность поставки товара на биржевой склад или получения товара с биржевого склада выполняет важную функцию связи фьючерсного рынка с рынком реального товара</w:t>
      </w:r>
    </w:p>
    <w:p w:rsidR="00C4509F" w:rsidRDefault="00C4509F" w:rsidP="00692DD1">
      <w:pPr>
        <w:pStyle w:val="ab"/>
      </w:pPr>
    </w:p>
    <w:p w:rsidR="00C4509F" w:rsidRDefault="00C4509F" w:rsidP="00822BD4">
      <w:pPr>
        <w:pStyle w:val="a"/>
      </w:pPr>
      <w:bookmarkStart w:id="8" w:name="_Toc285262857"/>
      <w:r>
        <w:t>Опционные сделки.</w:t>
      </w:r>
      <w:bookmarkEnd w:id="8"/>
    </w:p>
    <w:p w:rsidR="00C4509F" w:rsidRDefault="00C4509F" w:rsidP="00DF1718">
      <w:pPr>
        <w:pStyle w:val="ab"/>
        <w:ind w:firstLine="708"/>
        <w:jc w:val="both"/>
      </w:pPr>
      <w:r>
        <w:t>Разновидностью фьючерсных сделок являются опционные сделки. При совершении купли-продажи фьючерсных контрактов риск порой превышает возможности спекулянтов. Опцион этот риск снижает. В этом случае клиент получает право, но не обязуется купить или продать фьючерс, если ему это будет выгодно. В случае отказа продавец получает</w:t>
      </w:r>
    </w:p>
    <w:p w:rsidR="00C4509F" w:rsidRDefault="00C4509F" w:rsidP="00DF1718">
      <w:pPr>
        <w:pStyle w:val="ab"/>
        <w:jc w:val="both"/>
      </w:pPr>
      <w:r>
        <w:t>от покупателя цену его риска - заранее обговоренную и определенную по разным методам премию.</w:t>
      </w:r>
    </w:p>
    <w:p w:rsidR="00C4509F" w:rsidRDefault="00C4509F" w:rsidP="00DF1718">
      <w:pPr>
        <w:pStyle w:val="ab"/>
        <w:ind w:firstLine="708"/>
        <w:jc w:val="both"/>
      </w:pPr>
      <w:r>
        <w:t xml:space="preserve">Особенность: объектом сделок становиться обязательство купить или продать некоторое число фьючерсных сделок, но по заданной цене. </w:t>
      </w:r>
    </w:p>
    <w:p w:rsidR="00C4509F" w:rsidRDefault="00C4509F" w:rsidP="00DF1718">
      <w:pPr>
        <w:pStyle w:val="ab"/>
        <w:ind w:firstLine="708"/>
        <w:jc w:val="both"/>
      </w:pPr>
      <w:r>
        <w:t>Под опционами понимают особый вид биржевых сделок с</w:t>
      </w:r>
    </w:p>
    <w:p w:rsidR="00C4509F" w:rsidRDefault="00C4509F" w:rsidP="00DF1718">
      <w:pPr>
        <w:pStyle w:val="ab"/>
        <w:jc w:val="both"/>
      </w:pPr>
      <w:r>
        <w:t xml:space="preserve">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его продавцу определенную сумму ( премию ). В прошлом опционы назывались сделками с премией, привилегиями, гарантиями от убытков, гарантиями от повышения и от снижения цен. </w:t>
      </w:r>
    </w:p>
    <w:p w:rsidR="00C4509F" w:rsidRDefault="00C4509F" w:rsidP="00DF1718">
      <w:pPr>
        <w:pStyle w:val="ab"/>
        <w:ind w:firstLine="708"/>
        <w:jc w:val="both"/>
      </w:pPr>
      <w:r>
        <w:t xml:space="preserve">По технике осуществления различают три основных типа опциона: </w:t>
      </w:r>
    </w:p>
    <w:p w:rsidR="00C4509F" w:rsidRDefault="00C4509F" w:rsidP="00DF1718">
      <w:pPr>
        <w:pStyle w:val="ab"/>
        <w:numPr>
          <w:ilvl w:val="0"/>
          <w:numId w:val="7"/>
        </w:numPr>
        <w:jc w:val="both"/>
      </w:pPr>
      <w:r>
        <w:t>опцион с правом покупки или на покупку, используемый при игре на повышение;</w:t>
      </w:r>
    </w:p>
    <w:p w:rsidR="00C4509F" w:rsidRDefault="00C4509F" w:rsidP="00DF1718">
      <w:pPr>
        <w:pStyle w:val="ab"/>
        <w:numPr>
          <w:ilvl w:val="0"/>
          <w:numId w:val="7"/>
        </w:numPr>
        <w:jc w:val="both"/>
      </w:pPr>
      <w:r>
        <w:t xml:space="preserve">опцион с правом продажи или на продажу, применяемый торговцами, когда они рассчитывают на понижение цен; </w:t>
      </w:r>
    </w:p>
    <w:p w:rsidR="00C4509F" w:rsidRDefault="00C4509F" w:rsidP="00DF1718">
      <w:pPr>
        <w:pStyle w:val="ab"/>
        <w:numPr>
          <w:ilvl w:val="0"/>
          <w:numId w:val="7"/>
        </w:numPr>
        <w:jc w:val="both"/>
      </w:pPr>
      <w:r>
        <w:t xml:space="preserve"> двойной опцион, представляющий собой комбинацию опциона на покупку и на продажу.Двойной опцион позволяет его покупателю либо купить, либо продать контракт или другой вид ценностей ( но не купить и продать одновременно ) по базисной цене и поэтому используется при чрезвычайно неустойчивой конъюнктуре рынка, когда трудно предугадать последующее направление движения цен. </w:t>
      </w:r>
    </w:p>
    <w:p w:rsidR="00C4509F" w:rsidRDefault="00C4509F" w:rsidP="00DF1718">
      <w:pPr>
        <w:pStyle w:val="ab"/>
        <w:jc w:val="both"/>
      </w:pPr>
    </w:p>
    <w:p w:rsidR="00C4509F" w:rsidRDefault="00C4509F" w:rsidP="00DF1718">
      <w:pPr>
        <w:pStyle w:val="ab"/>
        <w:ind w:firstLine="708"/>
        <w:jc w:val="both"/>
      </w:pPr>
      <w:r>
        <w:t>Опцион на покупку дает право, но не обязывает купить определенный фьючерсный контракт, товар или нетоварную ценность по данной цене.</w:t>
      </w:r>
    </w:p>
    <w:p w:rsidR="00C4509F" w:rsidRDefault="00C4509F" w:rsidP="00DF1718">
      <w:pPr>
        <w:pStyle w:val="ab"/>
        <w:ind w:firstLine="708"/>
        <w:jc w:val="both"/>
      </w:pPr>
      <w:r>
        <w:t>Опцион на продажу дает право, но не обязывает продать определенный фьючерсный контракт или ценность по данной цене.</w:t>
      </w:r>
    </w:p>
    <w:p w:rsidR="00C4509F" w:rsidRDefault="00C4509F" w:rsidP="00DF1718">
      <w:pPr>
        <w:pStyle w:val="ab"/>
        <w:ind w:firstLine="708"/>
        <w:jc w:val="both"/>
      </w:pPr>
    </w:p>
    <w:p w:rsidR="00C4509F" w:rsidRDefault="00C4509F" w:rsidP="00DF1718">
      <w:pPr>
        <w:pStyle w:val="ab"/>
        <w:ind w:firstLine="708"/>
        <w:jc w:val="both"/>
      </w:pPr>
      <w:r>
        <w:t>На бирже  реального товара существуют также и срочные соглашения,</w:t>
      </w:r>
    </w:p>
    <w:p w:rsidR="00C4509F" w:rsidRDefault="00C4509F" w:rsidP="00DF1718">
      <w:pPr>
        <w:pStyle w:val="ab"/>
        <w:jc w:val="both"/>
      </w:pPr>
      <w:r>
        <w:t xml:space="preserve">которые не сопровождаются выпуском фьючерсных контрактов. Они заключаются на обусловленное ранее количество, то есть лот, соглашение о поставке которого оформляется  в  виде  биржевого  документа, указывающего четко определенные обязанности сторон. Такие соглашения ещё не фьючерсные, но уже и не форвардные. Их называют </w:t>
      </w:r>
      <w:r w:rsidRPr="00E526EF">
        <w:rPr>
          <w:b/>
        </w:rPr>
        <w:t>варратом</w:t>
      </w:r>
      <w:r>
        <w:t>. Это «унифицированная складская  прописка»,  свидетельство биржи гарантии наличия товара в её распределительной сфере.</w:t>
      </w:r>
    </w:p>
    <w:p w:rsidR="00C4509F" w:rsidRPr="007C3DAE" w:rsidRDefault="00C4509F" w:rsidP="00DF1718">
      <w:pPr>
        <w:pStyle w:val="ab"/>
        <w:jc w:val="both"/>
      </w:pPr>
    </w:p>
    <w:p w:rsidR="00C4509F" w:rsidRDefault="00C4509F" w:rsidP="00DF1718">
      <w:pPr>
        <w:pStyle w:val="ab"/>
        <w:ind w:firstLine="708"/>
        <w:jc w:val="both"/>
      </w:pPr>
      <w:r>
        <w:t>Товарные биржи осуществляют куплю и продажу не товаров, а контрактов на их поставку. На товарных биржах выявляются базисные цены, которые формируются под влиянием соотношения спроса и предложения. Все биржи являются самостоятельными предприятиями и действуют независимо друг от друга. Одни товары продаются и покупаются лишь на какой-то одной бирже, другие - на нескольких; однако, размеры контрактов на один и тот же товар и другие характеристики отличаются друг от друга на разных биржах.</w:t>
      </w:r>
    </w:p>
    <w:p w:rsidR="00C4509F" w:rsidRPr="00692DD1" w:rsidRDefault="00C4509F" w:rsidP="00692DD1">
      <w:pPr>
        <w:pStyle w:val="ab"/>
      </w:pPr>
    </w:p>
    <w:p w:rsidR="00C4509F" w:rsidRDefault="00C4509F" w:rsidP="005B1485">
      <w:pPr>
        <w:pStyle w:val="ab"/>
        <w:ind w:firstLine="708"/>
      </w:pPr>
    </w:p>
    <w:p w:rsidR="00C4509F" w:rsidRDefault="00C4509F" w:rsidP="00822BD4">
      <w:pPr>
        <w:pStyle w:val="a0"/>
      </w:pPr>
      <w:bookmarkStart w:id="9" w:name="_Toc285262858"/>
      <w:r>
        <w:t>Биржевые товары</w:t>
      </w:r>
      <w:bookmarkEnd w:id="9"/>
    </w:p>
    <w:p w:rsidR="00C4509F" w:rsidRDefault="00C4509F" w:rsidP="00DF1718">
      <w:pPr>
        <w:pStyle w:val="ab"/>
        <w:ind w:firstLine="708"/>
        <w:jc w:val="both"/>
      </w:pPr>
      <w:r>
        <w:t>Их количество и ассортимент постоянно изменяется. Если в конце ХIХ векав это число входило до 200 товаров, то на сегодня их число уменьшилось до 60-65, из них около 45 постоянно обращаются на бирже.</w:t>
      </w:r>
    </w:p>
    <w:p w:rsidR="00C4509F" w:rsidRDefault="00C4509F" w:rsidP="00DF1718">
      <w:pPr>
        <w:pStyle w:val="ab"/>
        <w:ind w:firstLine="708"/>
        <w:jc w:val="both"/>
      </w:pPr>
      <w:r>
        <w:t>Чем вызван выбор того или иного товара? Последний должен обладать определенным набором качеств. Во-первых, он должен соответствовать определенным стандартам по количеству и качеству. Во-вторых, цена на товар должна быть изменчивой, колебаться в зависимости от погодных или других условий. В-третьих, товар должен дробиться и быть транспортабельным.</w:t>
      </w:r>
    </w:p>
    <w:p w:rsidR="00C4509F" w:rsidRDefault="00C4509F" w:rsidP="00DF1718">
      <w:pPr>
        <w:pStyle w:val="ab"/>
        <w:ind w:firstLine="708"/>
        <w:jc w:val="both"/>
      </w:pPr>
      <w:r>
        <w:t>Все обращающиеся на бирже товары можно условно разделить на две группы:</w:t>
      </w:r>
    </w:p>
    <w:p w:rsidR="00C4509F" w:rsidRDefault="00C4509F" w:rsidP="00DF1718">
      <w:pPr>
        <w:pStyle w:val="ab"/>
        <w:numPr>
          <w:ilvl w:val="0"/>
          <w:numId w:val="5"/>
        </w:numPr>
        <w:jc w:val="both"/>
      </w:pPr>
      <w:r>
        <w:t xml:space="preserve">Первую составляют сельскохозяйственные продукты, где большая часть приходится на семена масленичных культур. В эту же группу входятзерновые, продукция животноводства, сахар, кофе, какао-бобы,пиломатериалы. </w:t>
      </w:r>
    </w:p>
    <w:p w:rsidR="00C4509F" w:rsidRDefault="00C4509F" w:rsidP="00DF1718">
      <w:pPr>
        <w:pStyle w:val="ab"/>
        <w:numPr>
          <w:ilvl w:val="0"/>
          <w:numId w:val="5"/>
        </w:numPr>
        <w:spacing w:after="240"/>
        <w:jc w:val="both"/>
      </w:pPr>
      <w:r>
        <w:t xml:space="preserve">Вторая группа - промышленное сырье и продукция ее переработки. Сюда входят энергоносители, драгоценные и цветныеметаллы. </w:t>
      </w:r>
    </w:p>
    <w:p w:rsidR="00C4509F" w:rsidRPr="000B219E" w:rsidRDefault="00C4509F" w:rsidP="00DF1718">
      <w:pPr>
        <w:pStyle w:val="ab"/>
        <w:ind w:firstLine="708"/>
        <w:jc w:val="both"/>
      </w:pPr>
      <w:r w:rsidRPr="000B219E">
        <w:t xml:space="preserve">В соответствии с Законом РФ "О товарных биржах и биржевой торговле" от 20 февраля 1992 г </w:t>
      </w:r>
      <w:r>
        <w:t xml:space="preserve">Биржевой товар </w:t>
      </w:r>
      <w:r w:rsidRPr="000B219E">
        <w:t xml:space="preserve">— </w:t>
      </w:r>
      <w:r>
        <w:t xml:space="preserve"> </w:t>
      </w:r>
      <w:r w:rsidRPr="000B219E">
        <w:t>это не изъятый из оборота товар определенного рода и качества, в том числе стандартный контракт и коносамент</w:t>
      </w:r>
      <w:r>
        <w:rPr>
          <w:rStyle w:val="af1"/>
        </w:rPr>
        <w:footnoteReference w:id="3"/>
      </w:r>
      <w:r w:rsidRPr="000B219E">
        <w:t xml:space="preserve"> на указанный товар, допущенный в установленном порядке биржей к биржевой торговле. Б</w:t>
      </w:r>
      <w:r>
        <w:t>иржевым товаром не может</w:t>
      </w:r>
      <w:r w:rsidRPr="000B219E">
        <w:t xml:space="preserve"> быть недвижимое имущество и объекты интеллектуальной собственности. В настоящее время в списке </w:t>
      </w:r>
      <w:r>
        <w:t>биржевых товаров</w:t>
      </w:r>
      <w:r w:rsidRPr="000B219E">
        <w:t xml:space="preserve"> значатся цветные металлы, зерновые, сахар, кофе, натуральный шелк и каучук, джут, хлопок.</w:t>
      </w:r>
    </w:p>
    <w:p w:rsidR="00C4509F" w:rsidRDefault="00C4509F" w:rsidP="00DF1718">
      <w:pPr>
        <w:pStyle w:val="ab"/>
        <w:ind w:firstLine="708"/>
        <w:jc w:val="both"/>
      </w:pPr>
      <w:r>
        <w:t>Следует отметить, что на товарной бирже вместе с контрактами</w:t>
      </w:r>
    </w:p>
    <w:p w:rsidR="00C4509F" w:rsidRDefault="00C4509F" w:rsidP="00DF1718">
      <w:pPr>
        <w:pStyle w:val="ab"/>
        <w:jc w:val="both"/>
      </w:pPr>
      <w:r>
        <w:t>на обычные товары обращаются контракты на ценные бумаги, в том числе</w:t>
      </w:r>
    </w:p>
    <w:p w:rsidR="00C4509F" w:rsidRDefault="00C4509F" w:rsidP="00DF1718">
      <w:pPr>
        <w:pStyle w:val="ab"/>
        <w:jc w:val="both"/>
      </w:pPr>
      <w:r>
        <w:t>государственные облигации, акции акционерных банков, акции производственных акционерных обществ, депозитные банковские сертификаты.</w:t>
      </w:r>
    </w:p>
    <w:p w:rsidR="00C4509F" w:rsidRDefault="00C4509F" w:rsidP="005B1485">
      <w:pPr>
        <w:pStyle w:val="ab"/>
        <w:ind w:firstLine="708"/>
      </w:pPr>
    </w:p>
    <w:p w:rsidR="00C4509F" w:rsidRDefault="00C4509F" w:rsidP="00822BD4">
      <w:pPr>
        <w:pStyle w:val="a0"/>
      </w:pPr>
      <w:bookmarkStart w:id="10" w:name="_Toc285262859"/>
      <w:r>
        <w:t>Биржевая котировка</w:t>
      </w:r>
      <w:bookmarkEnd w:id="10"/>
    </w:p>
    <w:p w:rsidR="00C4509F" w:rsidRDefault="00C4509F" w:rsidP="007C3DAE">
      <w:pPr>
        <w:pStyle w:val="ab"/>
      </w:pPr>
    </w:p>
    <w:p w:rsidR="00C4509F" w:rsidRDefault="00C4509F" w:rsidP="00DF1718">
      <w:pPr>
        <w:pStyle w:val="ab"/>
        <w:ind w:firstLine="708"/>
        <w:jc w:val="both"/>
      </w:pPr>
      <w:r>
        <w:t xml:space="preserve">На бирже концентрируется информация об уровне цен на те или  иные товары,  которые изменяются в результате конъюнктуры рынка.  Ориентиром формирования цен в процессе купли-продажи являются котировочные  цены, регистрируемые  на бирже.  </w:t>
      </w:r>
    </w:p>
    <w:p w:rsidR="00C4509F" w:rsidRDefault="00C4509F" w:rsidP="00DF1718">
      <w:pPr>
        <w:pStyle w:val="ab"/>
        <w:ind w:firstLine="708"/>
        <w:jc w:val="both"/>
      </w:pPr>
      <w:r>
        <w:t xml:space="preserve">В настоящее время биржевая котировка цен на товарных биржах приобретает все большее значение. Например, на бирже в Чикаго периодически собираются брокеры для определения цен на продукты питания. И эти цены действуют по всей стране. </w:t>
      </w:r>
    </w:p>
    <w:p w:rsidR="00C4509F" w:rsidRDefault="00C4509F" w:rsidP="00DF1718">
      <w:pPr>
        <w:pStyle w:val="ab"/>
        <w:ind w:firstLine="708"/>
        <w:jc w:val="both"/>
      </w:pPr>
      <w:r>
        <w:t>Биржевая котировка представляет собой фиксацию фактических контрактных цен и введение типичной цены по биржевым сделкам за определенный период времени (как правило, биржевой день). Это ориентир при заключении сделок и вне биржи. По результатам торгов котировальная комиссия вводит так называемую типичную цену. Она оказывается наиболее вероятной в силу исключения воздействия случайных факторов. По существу это цена преобладающей реализации. При большом количестве сделок она исчисляется как средняя. Исходным материалом для котировки служит информация о контрагентах сделки, а также о ценах, по которым они желали бы приобрести (продать) данный товар.</w:t>
      </w:r>
    </w:p>
    <w:p w:rsidR="00C4509F" w:rsidRDefault="00C4509F" w:rsidP="00DF1718">
      <w:pPr>
        <w:pStyle w:val="ab"/>
        <w:ind w:firstLine="708"/>
        <w:jc w:val="both"/>
      </w:pPr>
      <w:r>
        <w:t>Котировальные цены благодаря значительной концентрации спроса и предложения в биржевом процессе становятся объективным показателем состояния рынка и одновременно фактором последующего изменения структуры производства.</w:t>
      </w:r>
    </w:p>
    <w:p w:rsidR="00C4509F" w:rsidRDefault="00C4509F" w:rsidP="00DF1718">
      <w:pPr>
        <w:pStyle w:val="ab"/>
        <w:ind w:firstLine="708"/>
        <w:jc w:val="both"/>
      </w:pPr>
    </w:p>
    <w:p w:rsidR="00C4509F" w:rsidRDefault="00C4509F" w:rsidP="00DF1718">
      <w:pPr>
        <w:pStyle w:val="ab"/>
        <w:ind w:firstLine="708"/>
        <w:jc w:val="both"/>
      </w:pPr>
      <w:r>
        <w:t xml:space="preserve"> Многообразие форм биржевых операций, постоянное совершенствование практики 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Даже в условиях заметных колебаний рыночных цен биржевые операции позволяют фирмам планировать свои издержки и прибыль на достаточно большие периоды, разрабатывать стратегию развития компаний с регулируемым риском, гибко сочетать различные формы инвестиций, снижать свои расходы на финансирование торговых операций.</w:t>
      </w:r>
    </w:p>
    <w:p w:rsidR="00C4509F" w:rsidRDefault="00C4509F" w:rsidP="000242F3">
      <w:pPr>
        <w:pStyle w:val="ab"/>
      </w:pPr>
    </w:p>
    <w:p w:rsidR="00C4509F" w:rsidRDefault="00C4509F" w:rsidP="000242F3">
      <w:pPr>
        <w:pStyle w:val="ab"/>
      </w:pPr>
    </w:p>
    <w:p w:rsidR="00C4509F" w:rsidRDefault="00C4509F" w:rsidP="00C5385D">
      <w:pPr>
        <w:pStyle w:val="a9"/>
        <w:sectPr w:rsidR="00C4509F" w:rsidSect="00C5385D">
          <w:pgSz w:w="11906" w:h="16838"/>
          <w:pgMar w:top="1134" w:right="1133" w:bottom="993" w:left="1701" w:header="708" w:footer="708" w:gutter="0"/>
          <w:cols w:space="708"/>
          <w:titlePg/>
          <w:docGrid w:linePitch="360"/>
        </w:sectPr>
      </w:pPr>
      <w:r>
        <w:t xml:space="preserve"> </w:t>
      </w:r>
    </w:p>
    <w:p w:rsidR="00C4509F" w:rsidRDefault="00C4509F" w:rsidP="00822BD4">
      <w:pPr>
        <w:pStyle w:val="afc"/>
      </w:pPr>
      <w:bookmarkStart w:id="11" w:name="_Toc285262860"/>
      <w:r>
        <w:t>ГЛАВА 2. Функции товарной биржи. Роль товарной биржи в экономике.</w:t>
      </w:r>
      <w:bookmarkEnd w:id="11"/>
    </w:p>
    <w:p w:rsidR="00C4509F" w:rsidRDefault="00C4509F" w:rsidP="00DF1718">
      <w:pPr>
        <w:pStyle w:val="ab"/>
        <w:ind w:firstLine="708"/>
        <w:jc w:val="both"/>
      </w:pPr>
      <w:r>
        <w:t xml:space="preserve">Биржи выполняют в экономике весьма значительную роль. Они мобилизуют через акции и облигации инвестиционные ресурсы, способствуя их концентрации на крупных и прогрессивных хозяйственных направлениях; обеспечивают необходимый торговый порядок и большую рыночную стабильность. Благодаря непрерывности и обильности потока покупок-продаж биржи выравнивают спрос и предложение, гласно устанавливают цены, одновременно </w:t>
      </w:r>
      <w:r w:rsidRPr="007C3DAE">
        <w:t>смягчая их колебания.</w:t>
      </w:r>
      <w:r>
        <w:t xml:space="preserve"> </w:t>
      </w:r>
    </w:p>
    <w:p w:rsidR="00C4509F" w:rsidRDefault="00C4509F" w:rsidP="00DF1718">
      <w:pPr>
        <w:pStyle w:val="ab"/>
        <w:jc w:val="both"/>
      </w:pPr>
      <w:r>
        <w:t>Особую роль биржи играют в качестве экономического барометра и орудия формирования средств предприятий.</w:t>
      </w:r>
    </w:p>
    <w:p w:rsidR="00C4509F" w:rsidRDefault="00C4509F" w:rsidP="00DF1718">
      <w:pPr>
        <w:pStyle w:val="ab"/>
        <w:jc w:val="both"/>
      </w:pPr>
    </w:p>
    <w:p w:rsidR="00C4509F" w:rsidRDefault="00C4509F" w:rsidP="002F3E11">
      <w:pPr>
        <w:pStyle w:val="ab"/>
      </w:pPr>
    </w:p>
    <w:p w:rsidR="00C4509F" w:rsidRDefault="00C4509F" w:rsidP="007635AA">
      <w:pPr>
        <w:pStyle w:val="af5"/>
        <w:spacing w:after="240"/>
      </w:pPr>
      <w:bookmarkStart w:id="12" w:name="_Toc285262861"/>
      <w:r>
        <w:rPr>
          <w:lang w:val="en-US"/>
        </w:rPr>
        <w:t>2.</w:t>
      </w:r>
      <w:r>
        <w:t>1. Функции биржи:</w:t>
      </w:r>
      <w:bookmarkEnd w:id="12"/>
      <w:r>
        <w:t xml:space="preserve"> </w:t>
      </w:r>
    </w:p>
    <w:p w:rsidR="00C4509F" w:rsidRPr="007635AA" w:rsidRDefault="00C4509F" w:rsidP="00DF1718">
      <w:pPr>
        <w:pStyle w:val="ab"/>
        <w:numPr>
          <w:ilvl w:val="0"/>
          <w:numId w:val="3"/>
        </w:numPr>
        <w:jc w:val="both"/>
        <w:rPr>
          <w:u w:val="single"/>
        </w:rPr>
      </w:pPr>
      <w:r w:rsidRPr="007635AA">
        <w:rPr>
          <w:u w:val="single"/>
        </w:rPr>
        <w:t xml:space="preserve">Организация рынка сырья с помощью биржевого механизма: </w:t>
      </w:r>
    </w:p>
    <w:p w:rsidR="00C4509F" w:rsidRDefault="00C4509F" w:rsidP="00DF1718">
      <w:pPr>
        <w:pStyle w:val="ab"/>
        <w:spacing w:after="240"/>
        <w:ind w:left="720"/>
        <w:jc w:val="both"/>
      </w:pPr>
      <w:r>
        <w:t xml:space="preserve">Прежде всего, биржа обеспечивает спрос на сырье, который прямо не связан с его использованием. Специфически биржевой спрос и предложение осуществляют </w:t>
      </w:r>
      <w:r w:rsidRPr="002F3E11">
        <w:t>деятели биржи - биржевые спекулянты. Биржевая торговля обеспечивает возможность того, что при существующих ценах не буде</w:t>
      </w:r>
      <w:r>
        <w:t xml:space="preserve">т ни дефицита, ни затоваривания. 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 </w:t>
      </w:r>
    </w:p>
    <w:p w:rsidR="00C4509F" w:rsidRPr="007635AA" w:rsidRDefault="00C4509F" w:rsidP="00DF1718">
      <w:pPr>
        <w:pStyle w:val="ab"/>
        <w:numPr>
          <w:ilvl w:val="0"/>
          <w:numId w:val="3"/>
        </w:numPr>
        <w:jc w:val="both"/>
      </w:pPr>
      <w:r w:rsidRPr="007635AA">
        <w:rPr>
          <w:u w:val="single"/>
        </w:rPr>
        <w:t xml:space="preserve">Выявление и регулирование биржевых цен: </w:t>
      </w:r>
    </w:p>
    <w:p w:rsidR="00C4509F" w:rsidRDefault="00C4509F" w:rsidP="00DF1718">
      <w:pPr>
        <w:pStyle w:val="ab"/>
        <w:spacing w:after="240"/>
        <w:ind w:left="720"/>
        <w:jc w:val="both"/>
      </w:pPr>
      <w:r>
        <w:t xml:space="preserve">Биржа участвует в выявлении и регулировании цен на все виды биржевых товаров. Концентрация спроса и предложения на бирже, заключение большого количества сделок исключает влияние нерыночных факторов на цену, делают ее максимально приближенной к реальному спросу и предложению. Биржевая цена устанавливается в процессе ее котировки, которая рассматривается как наиболее важная функция биржи. Под котировкой понимают фиксирование цен на бирже в течение каждого дня ее работы, регистрацию курса валюты или ценных бумаг, цену биржевых товаров. </w:t>
      </w:r>
    </w:p>
    <w:p w:rsidR="00C4509F" w:rsidRDefault="00C4509F" w:rsidP="00DF1718">
      <w:pPr>
        <w:pStyle w:val="ab"/>
        <w:numPr>
          <w:ilvl w:val="0"/>
          <w:numId w:val="3"/>
        </w:numPr>
        <w:jc w:val="both"/>
      </w:pPr>
      <w:r w:rsidRPr="007635AA">
        <w:rPr>
          <w:u w:val="single"/>
        </w:rPr>
        <w:t>Стабилизация цен</w:t>
      </w:r>
      <w:r>
        <w:t xml:space="preserve">: </w:t>
      </w:r>
    </w:p>
    <w:p w:rsidR="00C4509F" w:rsidRDefault="00C4509F" w:rsidP="00DF1718">
      <w:pPr>
        <w:pStyle w:val="ab"/>
        <w:ind w:left="720"/>
        <w:jc w:val="both"/>
      </w:pPr>
      <w:r>
        <w:t>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C4509F" w:rsidRDefault="00C4509F" w:rsidP="00DF1718">
      <w:pPr>
        <w:pStyle w:val="ab"/>
        <w:spacing w:after="240"/>
        <w:ind w:left="720"/>
        <w:jc w:val="both"/>
      </w:pPr>
      <w:r>
        <w:t>Важным фактором стабилизации цен является гласность заключения сделки, 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w:t>
      </w:r>
    </w:p>
    <w:p w:rsidR="00C4509F" w:rsidRDefault="00C4509F" w:rsidP="00DF1718">
      <w:pPr>
        <w:pStyle w:val="ab"/>
        <w:numPr>
          <w:ilvl w:val="0"/>
          <w:numId w:val="3"/>
        </w:numPr>
        <w:ind w:left="709"/>
        <w:jc w:val="both"/>
      </w:pPr>
      <w:r w:rsidRPr="007635AA">
        <w:rPr>
          <w:u w:val="single"/>
        </w:rPr>
        <w:t>Информационная деятельность бирж:</w:t>
      </w:r>
    </w:p>
    <w:p w:rsidR="00C4509F" w:rsidRDefault="00C4509F" w:rsidP="00DF1718">
      <w:pPr>
        <w:pStyle w:val="ab"/>
        <w:spacing w:after="240"/>
        <w:ind w:left="709"/>
        <w:jc w:val="both"/>
      </w:pPr>
      <w:r>
        <w:t xml:space="preserve">Выработка товарных стандартов, установление сортов,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 </w:t>
      </w:r>
    </w:p>
    <w:p w:rsidR="00C4509F" w:rsidRDefault="00C4509F" w:rsidP="00DF1718">
      <w:pPr>
        <w:pStyle w:val="ab"/>
        <w:numPr>
          <w:ilvl w:val="0"/>
          <w:numId w:val="3"/>
        </w:numPr>
        <w:jc w:val="both"/>
      </w:pPr>
      <w:r w:rsidRPr="007635AA">
        <w:rPr>
          <w:u w:val="single"/>
        </w:rPr>
        <w:t>Товаропроводящая функция</w:t>
      </w:r>
      <w:r>
        <w:rPr>
          <w:u w:val="single"/>
        </w:rPr>
        <w:t>:</w:t>
      </w:r>
      <w:r>
        <w:t xml:space="preserve"> </w:t>
      </w:r>
    </w:p>
    <w:p w:rsidR="00C4509F" w:rsidRDefault="00C4509F" w:rsidP="00DF1718">
      <w:pPr>
        <w:pStyle w:val="ab"/>
        <w:spacing w:after="240"/>
        <w:ind w:left="720"/>
        <w:jc w:val="both"/>
      </w:pPr>
      <w:r>
        <w:t xml:space="preserve">т. е. функция, из-за которой они первоначально и возникли - покупка и продажа реального товара. </w:t>
      </w:r>
    </w:p>
    <w:p w:rsidR="00C4509F" w:rsidRDefault="00C4509F" w:rsidP="00DF1718">
      <w:pPr>
        <w:pStyle w:val="ab"/>
        <w:numPr>
          <w:ilvl w:val="0"/>
          <w:numId w:val="3"/>
        </w:numPr>
        <w:jc w:val="both"/>
      </w:pPr>
      <w:r w:rsidRPr="007635AA">
        <w:rPr>
          <w:u w:val="single"/>
        </w:rPr>
        <w:t>Стабилизация денежного обращения и облегчение кредита:</w:t>
      </w:r>
      <w:r>
        <w:t xml:space="preserve"> </w:t>
      </w:r>
    </w:p>
    <w:p w:rsidR="00C4509F" w:rsidRDefault="00C4509F" w:rsidP="00DF1718">
      <w:pPr>
        <w:pStyle w:val="ab"/>
        <w:spacing w:after="240"/>
        <w:ind w:left="720"/>
        <w:jc w:val="both"/>
      </w:pPr>
      <w:r>
        <w:t>Биржа увеличивает емкость денежного обращения, т. к. она представляет собой сферу максимальной ликвидности</w:t>
      </w:r>
      <w:r>
        <w:rPr>
          <w:rStyle w:val="af1"/>
        </w:rPr>
        <w:footnoteReference w:id="4"/>
      </w:r>
      <w:r>
        <w:t xml:space="preserve"> товаров. Биржа - одна из важнейших сфер приложения ссудного капитала, поскольку она предоставляет надежное обеспечение ссуд и сводит риск к минимуму. </w:t>
      </w:r>
    </w:p>
    <w:p w:rsidR="00C4509F" w:rsidRDefault="00C4509F" w:rsidP="00DF1718">
      <w:pPr>
        <w:pStyle w:val="ab"/>
        <w:numPr>
          <w:ilvl w:val="0"/>
          <w:numId w:val="3"/>
        </w:numPr>
        <w:jc w:val="both"/>
      </w:pPr>
      <w:r w:rsidRPr="00BE15B5">
        <w:rPr>
          <w:u w:val="single"/>
        </w:rPr>
        <w:t>Урегулирование всевозможных споров и разногласий между сторонами - арбитражная деятельность</w:t>
      </w:r>
      <w:r>
        <w:t xml:space="preserve">. </w:t>
      </w:r>
    </w:p>
    <w:p w:rsidR="00C4509F" w:rsidRDefault="00C4509F" w:rsidP="00DF1718">
      <w:pPr>
        <w:pStyle w:val="ab"/>
        <w:spacing w:after="240"/>
        <w:ind w:left="720"/>
        <w:jc w:val="both"/>
      </w:pPr>
      <w:r>
        <w:t xml:space="preserve">В процессе биржевых торгов в силу самых разных причин (ошибка, попытка обмана и т. д.) возможны случаи возникновения спорных ситуаций между участниками биржевой торговли, которые по своему характеру могут быть разрешены непосредственно только на бирже и ее соответствующим нейтральным органом. Обычно это третейский суд или арбитраж. </w:t>
      </w:r>
    </w:p>
    <w:p w:rsidR="00C4509F" w:rsidRDefault="00C4509F" w:rsidP="00DF1718">
      <w:pPr>
        <w:pStyle w:val="ab"/>
        <w:numPr>
          <w:ilvl w:val="0"/>
          <w:numId w:val="3"/>
        </w:numPr>
        <w:jc w:val="both"/>
      </w:pPr>
      <w:r w:rsidRPr="00BE15B5">
        <w:rPr>
          <w:u w:val="single"/>
        </w:rPr>
        <w:t>Биржевое страхование</w:t>
      </w:r>
      <w:r>
        <w:rPr>
          <w:u w:val="single"/>
        </w:rPr>
        <w:t xml:space="preserve"> (хэджирование)</w:t>
      </w:r>
      <w:r>
        <w:t xml:space="preserve"> </w:t>
      </w:r>
    </w:p>
    <w:p w:rsidR="00C4509F" w:rsidRDefault="00C4509F" w:rsidP="00DF1718">
      <w:pPr>
        <w:pStyle w:val="ab"/>
        <w:ind w:left="720"/>
        <w:jc w:val="both"/>
      </w:pPr>
      <w:r>
        <w:t xml:space="preserve">Хеджированием называют  страхование сделок от вероятного изменения цены путем занятия на параллельном (срочном или биржевом) рынке противоположной позиции. </w:t>
      </w:r>
    </w:p>
    <w:p w:rsidR="00C4509F" w:rsidRDefault="00C4509F" w:rsidP="00DF1718">
      <w:pPr>
        <w:pStyle w:val="ab"/>
        <w:spacing w:after="240"/>
        <w:ind w:left="720"/>
        <w:jc w:val="both"/>
      </w:pPr>
      <w:r>
        <w:t>Смысл подобной операции состоит в том, что каждая сделка дублируется: к примеру, при продаже (покупке) реального товара с определенным сроком поставки, одновременно на фондовой бирже производится покупка (продажа) срочных контрактов с тем же (или ближайшим возможным) сроком исполнения. Таким образом, изменение цены на реальный товар компенсируется проведением обратной операции, позволяя избежать существенных убытков, связанных с неблагоприятным ценовым движением. Для этого на бирже используются специальные виды сделок и механизмы их заключения. Выполняя задачу страхования участников биржевого торга, биржа не столько организует торговлю, сколько ее обслуживает. Биржа создает условия для того, что бы покупатели и продавцы реального товара по своему желанию могли бы одновременно принимать участие в соответствующих биржевых торгах в качестве клиентов или участников. Это повышает доверие к бирже, привлекает к ней рыночных спекулянтов, увеличивая число торгующих как непосредственно, так и через посредников.</w:t>
      </w:r>
    </w:p>
    <w:p w:rsidR="00C4509F" w:rsidRPr="00030BBA" w:rsidRDefault="00C4509F" w:rsidP="00DF1718">
      <w:pPr>
        <w:pStyle w:val="ab"/>
        <w:numPr>
          <w:ilvl w:val="0"/>
          <w:numId w:val="3"/>
        </w:numPr>
        <w:jc w:val="both"/>
      </w:pPr>
      <w:r w:rsidRPr="00030BBA">
        <w:rPr>
          <w:u w:val="single"/>
        </w:rPr>
        <w:t>Обеспечение торговли по образцам и стандартам:</w:t>
      </w:r>
    </w:p>
    <w:p w:rsidR="00C4509F" w:rsidRDefault="00C4509F" w:rsidP="00DF1718">
      <w:pPr>
        <w:pStyle w:val="ab"/>
        <w:ind w:left="720"/>
        <w:jc w:val="both"/>
      </w:pPr>
      <w:r>
        <w:t xml:space="preserve">Биржа устанавливает жесткие требования к тем товарам, которые допускаются к биржевым торгам. На основе этих требований разрабатываются биржевые стандарты, которые учитываются производителями и потребителями на товарных биржах. </w:t>
      </w:r>
    </w:p>
    <w:p w:rsidR="00C4509F" w:rsidRDefault="00C4509F" w:rsidP="00DF1718">
      <w:pPr>
        <w:pStyle w:val="ab"/>
        <w:ind w:left="720"/>
        <w:jc w:val="both"/>
      </w:pPr>
      <w:r>
        <w:t>Признаки биржевого товара:</w:t>
      </w:r>
    </w:p>
    <w:p w:rsidR="00C4509F" w:rsidRDefault="00C4509F" w:rsidP="00DF1718">
      <w:pPr>
        <w:pStyle w:val="ab"/>
        <w:ind w:left="720"/>
        <w:jc w:val="both"/>
      </w:pPr>
      <w:r>
        <w:t>1) стандартизированость;</w:t>
      </w:r>
    </w:p>
    <w:p w:rsidR="00C4509F" w:rsidRDefault="00C4509F" w:rsidP="00DF1718">
      <w:pPr>
        <w:pStyle w:val="ab"/>
        <w:ind w:left="720"/>
        <w:jc w:val="both"/>
      </w:pPr>
      <w:r>
        <w:t>2) взаимозаменяемость;</w:t>
      </w:r>
    </w:p>
    <w:p w:rsidR="00C4509F" w:rsidRDefault="00C4509F" w:rsidP="00DF1718">
      <w:pPr>
        <w:pStyle w:val="ab"/>
        <w:ind w:left="720"/>
        <w:jc w:val="both"/>
      </w:pPr>
      <w:r>
        <w:t>3) низкий уровень монополизации;</w:t>
      </w:r>
    </w:p>
    <w:p w:rsidR="00C4509F" w:rsidRDefault="00C4509F" w:rsidP="00DF1718">
      <w:pPr>
        <w:pStyle w:val="ab"/>
        <w:spacing w:after="240"/>
        <w:ind w:left="720"/>
        <w:jc w:val="both"/>
      </w:pPr>
      <w:r>
        <w:t xml:space="preserve">4) массовость производства. </w:t>
      </w:r>
    </w:p>
    <w:p w:rsidR="00C4509F" w:rsidRDefault="00C4509F" w:rsidP="00DF1718">
      <w:pPr>
        <w:pStyle w:val="ab"/>
        <w:numPr>
          <w:ilvl w:val="0"/>
          <w:numId w:val="3"/>
        </w:numPr>
        <w:jc w:val="both"/>
      </w:pPr>
      <w:r w:rsidRPr="00575ED4">
        <w:rPr>
          <w:u w:val="single"/>
        </w:rPr>
        <w:t>Формирование и функционирование мирового рынка</w:t>
      </w:r>
      <w:r>
        <w:t xml:space="preserve">. </w:t>
      </w:r>
    </w:p>
    <w:p w:rsidR="00C4509F" w:rsidRDefault="00C4509F" w:rsidP="00DF1718">
      <w:pPr>
        <w:pStyle w:val="ab"/>
        <w:spacing w:after="240"/>
        <w:ind w:left="720"/>
        <w:jc w:val="both"/>
      </w:pPr>
      <w:r>
        <w:t>Современная товарная биржа в этом моменте соединяет функционирование товарной, фондовой и валютных бирж.</w:t>
      </w:r>
    </w:p>
    <w:p w:rsidR="00C4509F" w:rsidRPr="00030BBA" w:rsidRDefault="00C4509F" w:rsidP="00DF1718">
      <w:pPr>
        <w:pStyle w:val="ab"/>
        <w:numPr>
          <w:ilvl w:val="0"/>
          <w:numId w:val="3"/>
        </w:numPr>
        <w:jc w:val="both"/>
        <w:rPr>
          <w:u w:val="single"/>
        </w:rPr>
      </w:pPr>
      <w:r w:rsidRPr="00030BBA">
        <w:rPr>
          <w:u w:val="single"/>
        </w:rPr>
        <w:t>Информационная деятельность биржи:</w:t>
      </w:r>
    </w:p>
    <w:p w:rsidR="00C4509F" w:rsidRDefault="00C4509F" w:rsidP="00DF1718">
      <w:pPr>
        <w:pStyle w:val="ab"/>
        <w:ind w:left="720"/>
        <w:jc w:val="both"/>
      </w:pPr>
      <w:r>
        <w:t xml:space="preserve">Важнейшей функцией биржи являются сбор и регистрация биржевых цен с последующим их обобщением и публикацией, предоставление клиентам, различным другим заинтересованным организациям, на международный рынок информации о наличии товаров по образцам и пробам обычно на основе сложившихся биржевых стандартов, ее публикация в газетах, журналах, информационных агентствах. Так например Российское интернет-издание </w:t>
      </w:r>
      <w:r w:rsidRPr="006D49D9">
        <w:t>www.</w:t>
      </w:r>
      <w:r>
        <w:rPr>
          <w:lang w:val="en-US"/>
        </w:rPr>
        <w:t>newsru</w:t>
      </w:r>
      <w:r w:rsidRPr="001009FC">
        <w:t>.</w:t>
      </w:r>
      <w:r>
        <w:rPr>
          <w:lang w:val="en-US"/>
        </w:rPr>
        <w:t>com</w:t>
      </w:r>
      <w:r w:rsidRPr="001009FC">
        <w:t xml:space="preserve"> </w:t>
      </w:r>
      <w:r>
        <w:t xml:space="preserve">опубликовало статью «Продовольствие в мире стремительно дорожает», в которой репортер ссылается на предоставленные данные котировок биржи </w:t>
      </w:r>
      <w:r>
        <w:rPr>
          <w:lang w:val="en-US"/>
        </w:rPr>
        <w:t>ICE</w:t>
      </w:r>
      <w:r w:rsidRPr="006D49D9">
        <w:t xml:space="preserve"> </w:t>
      </w:r>
      <w:r>
        <w:t xml:space="preserve">в Нью-Йорке: </w:t>
      </w:r>
    </w:p>
    <w:p w:rsidR="00C4509F" w:rsidRPr="00E66866" w:rsidRDefault="00C4509F" w:rsidP="00E66866">
      <w:pPr>
        <w:pStyle w:val="afa"/>
        <w:ind w:left="708" w:firstLine="708"/>
        <w:rPr>
          <w:i/>
        </w:rPr>
      </w:pPr>
      <w:r w:rsidRPr="00E66866">
        <w:rPr>
          <w:i/>
        </w:rPr>
        <w:t xml:space="preserve">«Стоимость сахара растет из-за пронесшегося над Австралией циклона "Яси", который грозит погубить урожай сахарного тростника этой страны, которая является третьим в мире экспортером сахара. 2 февраля цены на сахар достигли 30-летнего максимума. Котировка мартовского фьючерса поднялась на бирже ICE в Нью-Йорке до 34,81 цента за фунт. За сутки цена выросла до 36,08%. "Как мы и опасались, австралийская погода добавляет тревог к общему стрессу вокруг цен на продовольствие", - отмечает Томас Куява из лондонской брокерской конторы Sucden. </w:t>
      </w:r>
    </w:p>
    <w:p w:rsidR="00C4509F" w:rsidRPr="00E66866" w:rsidRDefault="00C4509F" w:rsidP="00E66866">
      <w:pPr>
        <w:pStyle w:val="afa"/>
        <w:ind w:left="708" w:firstLine="708"/>
        <w:rPr>
          <w:i/>
        </w:rPr>
      </w:pPr>
      <w:r w:rsidRPr="00E66866">
        <w:rPr>
          <w:i/>
        </w:rPr>
        <w:t xml:space="preserve">Цены на кукурузу взлетают из-за засухи в Аргентине, на пшеницу - из-за морозов в США. Стоимость этих зерновых, а также сои достигла наивысшего уровня за 30 месяцев и, по заверению аналитиков, будет увеличиваться. </w:t>
      </w:r>
    </w:p>
    <w:p w:rsidR="00C4509F" w:rsidRPr="00E66866" w:rsidRDefault="00C4509F" w:rsidP="00E66866">
      <w:pPr>
        <w:pStyle w:val="afa"/>
        <w:ind w:left="708" w:firstLine="708"/>
        <w:rPr>
          <w:i/>
        </w:rPr>
      </w:pPr>
      <w:r w:rsidRPr="00E66866">
        <w:rPr>
          <w:i/>
        </w:rPr>
        <w:t xml:space="preserve">Экономист Credit Suisse Рик Деверелл считает, что рост цен не остановится вплоть до середины года. Некоторые страны, в основном североафриканские и ближневосточные, активно закупают продовольствие впрок, при этом мировые запасы сельскохозяйственной продукции падают до рекордно низкого уровня, предупреждает европейский трейдер Роджер Янсон. </w:t>
      </w:r>
    </w:p>
    <w:p w:rsidR="00C4509F" w:rsidRPr="00E66866" w:rsidRDefault="00C4509F" w:rsidP="00E66866">
      <w:pPr>
        <w:pStyle w:val="afa"/>
        <w:ind w:left="708" w:firstLine="708"/>
        <w:rPr>
          <w:i/>
        </w:rPr>
      </w:pPr>
      <w:r w:rsidRPr="00E66866">
        <w:rPr>
          <w:i/>
        </w:rPr>
        <w:t xml:space="preserve">Аналогичные пессимистические прогнозы в отношении цен делают в Продовольственной и сельскохозяйственной организации ООН (ФАО), где признают, что тенденция к удорожанию сохранится в ближайшие месяцы. </w:t>
      </w:r>
    </w:p>
    <w:p w:rsidR="00C4509F" w:rsidRPr="00E66866" w:rsidRDefault="00C4509F" w:rsidP="00E66866">
      <w:pPr>
        <w:pStyle w:val="afa"/>
        <w:ind w:left="708" w:firstLine="708"/>
        <w:rPr>
          <w:i/>
        </w:rPr>
      </w:pPr>
      <w:r w:rsidRPr="00E66866">
        <w:rPr>
          <w:i/>
        </w:rPr>
        <w:t xml:space="preserve">В России к мировым проблемам добавляются свои собственные. Инфляция в январе прибавила сразу 2,4%. При этом уровень годовой инфляции на конец января достиг 9,6% При этом рекордсменами подорожания в январе стали картофель, капуста и гречневая крупа: картофель и капуста подорожали на 16% и 14,2% соответственно, гречка прибавила в цене 12,7%, сообщает </w:t>
      </w:r>
      <w:hyperlink r:id="rId11" w:tgtFrame="_blank" w:history="1">
        <w:r w:rsidRPr="00E66866">
          <w:rPr>
            <w:rStyle w:val="af2"/>
            <w:i/>
          </w:rPr>
          <w:t>"Финмаркет"</w:t>
        </w:r>
      </w:hyperlink>
      <w:r w:rsidRPr="00E66866">
        <w:rPr>
          <w:i/>
        </w:rPr>
        <w:t>».</w:t>
      </w:r>
    </w:p>
    <w:p w:rsidR="00C4509F" w:rsidRPr="006D49D9" w:rsidRDefault="00C4509F" w:rsidP="00DF1718">
      <w:pPr>
        <w:pStyle w:val="ab"/>
        <w:ind w:left="720"/>
        <w:jc w:val="both"/>
      </w:pPr>
    </w:p>
    <w:p w:rsidR="00C4509F" w:rsidRDefault="00C4509F" w:rsidP="00DF1718">
      <w:pPr>
        <w:pStyle w:val="ab"/>
        <w:ind w:left="720"/>
        <w:jc w:val="both"/>
      </w:pPr>
    </w:p>
    <w:p w:rsidR="00C4509F" w:rsidRDefault="00C4509F" w:rsidP="00DF1718">
      <w:pPr>
        <w:pStyle w:val="ab"/>
        <w:ind w:firstLine="708"/>
        <w:jc w:val="both"/>
      </w:pPr>
      <w:r>
        <w:t xml:space="preserve"> Для организации торгов биржа прежде всего, должна располагать хорошо оборудованным “рыночным местом” (биржевым залом), которое могло бы вмещать достаточно большое количество продавцов и покупателей, ведущих открытый биржевой торг. Использование современных электронных средств связи не требует физического присутствия торгующих в зале, а позволяет вести торговлю с помощью электронных компьютерных терминалов. Но и в этом случае биржа призвана обеспечить высокоэффективную систему </w:t>
      </w:r>
      <w:r w:rsidRPr="00DF1718">
        <w:t>электронной торговли</w:t>
      </w:r>
      <w:r>
        <w:t>.</w:t>
      </w:r>
    </w:p>
    <w:p w:rsidR="00C4509F" w:rsidRDefault="00C4509F" w:rsidP="00DF1718">
      <w:pPr>
        <w:pStyle w:val="ab"/>
        <w:ind w:firstLine="708"/>
        <w:jc w:val="both"/>
      </w:pPr>
      <w:r>
        <w:t xml:space="preserve">Таким образом можно сказать, что товарная биржа - это организованный в определенном месте регулярно действующий по установленным правилам оптовый рынок, на котором происходит  оптовая торговля по образцам и стандартам, по договорам и контрактам на их поставку в будущем, а также продажа валюты и редкоземельных металлов по ценам официально установленным на основе спроса и предложения.  </w:t>
      </w:r>
    </w:p>
    <w:p w:rsidR="00C4509F" w:rsidRDefault="00C4509F" w:rsidP="00DF1718">
      <w:pPr>
        <w:pStyle w:val="ab"/>
        <w:jc w:val="both"/>
        <w:sectPr w:rsidR="00C4509F" w:rsidSect="00C5385D">
          <w:pgSz w:w="11906" w:h="16838"/>
          <w:pgMar w:top="1134" w:right="1133" w:bottom="993" w:left="1701" w:header="708" w:footer="708" w:gutter="0"/>
          <w:cols w:space="708"/>
          <w:titlePg/>
          <w:docGrid w:linePitch="360"/>
        </w:sectPr>
      </w:pPr>
      <w:r w:rsidRPr="00DF1718">
        <w:t>Задачи биржи</w:t>
      </w:r>
      <w:r>
        <w:t xml:space="preserve"> - не снабжение экономики сырьем, капиталом, валютой, а организация, упорядочение, унификация рынков сырья, капитала и валюты.</w:t>
      </w:r>
    </w:p>
    <w:p w:rsidR="00C4509F" w:rsidRDefault="00C4509F" w:rsidP="00822BD4">
      <w:pPr>
        <w:pStyle w:val="afc"/>
      </w:pPr>
      <w:bookmarkStart w:id="13" w:name="_Toc285262862"/>
      <w:r>
        <w:t>ГЛАВА 3. Мировые и Российские товарные биржи.</w:t>
      </w:r>
      <w:bookmarkEnd w:id="13"/>
    </w:p>
    <w:p w:rsidR="00C4509F" w:rsidRDefault="00C4509F" w:rsidP="00E66866">
      <w:pPr>
        <w:pStyle w:val="ab"/>
        <w:ind w:firstLine="708"/>
        <w:jc w:val="both"/>
      </w:pPr>
      <w:r>
        <w:t>В зависимости от роли в торговле тем или иным товаром можно выделить биржи международного значения, региональ</w:t>
      </w:r>
      <w:r>
        <w:softHyphen/>
        <w:t xml:space="preserve">ные </w:t>
      </w:r>
      <w:r>
        <w:rPr>
          <w:color w:val="212121"/>
        </w:rPr>
        <w:t xml:space="preserve">и </w:t>
      </w:r>
      <w:r>
        <w:t>национальные биржи.</w:t>
      </w:r>
    </w:p>
    <w:p w:rsidR="00C4509F" w:rsidRDefault="00C4509F" w:rsidP="00E66866">
      <w:pPr>
        <w:pStyle w:val="ab"/>
        <w:ind w:firstLine="708"/>
        <w:jc w:val="both"/>
      </w:pPr>
      <w:r>
        <w:rPr>
          <w:i/>
          <w:iCs/>
          <w:spacing w:val="-2"/>
        </w:rPr>
        <w:t xml:space="preserve">Международные биржи </w:t>
      </w:r>
      <w:r>
        <w:rPr>
          <w:spacing w:val="-2"/>
        </w:rPr>
        <w:t xml:space="preserve">обслуживают конкретные мировые товарные </w:t>
      </w:r>
      <w:r>
        <w:rPr>
          <w:color w:val="212121"/>
          <w:spacing w:val="-2"/>
        </w:rPr>
        <w:t xml:space="preserve">и </w:t>
      </w:r>
      <w:r>
        <w:rPr>
          <w:spacing w:val="-2"/>
        </w:rPr>
        <w:t>фондовые рынки. В работе таких бирж могут участ</w:t>
      </w:r>
      <w:r>
        <w:rPr>
          <w:spacing w:val="-2"/>
        </w:rPr>
        <w:softHyphen/>
      </w:r>
      <w:r>
        <w:t>вовать представители деловых кругов разных стран. Междуна</w:t>
      </w:r>
      <w:r>
        <w:softHyphen/>
      </w:r>
      <w:r>
        <w:rPr>
          <w:spacing w:val="-1"/>
        </w:rPr>
        <w:t xml:space="preserve">родный характер товарных бирж определяется несколькими </w:t>
      </w:r>
      <w:r>
        <w:t>критериями. Прежде всего это должны быть центры, обслужи</w:t>
      </w:r>
      <w:r>
        <w:softHyphen/>
        <w:t xml:space="preserve">вающие потребности всего мирового рынка соответствующего </w:t>
      </w:r>
      <w:r>
        <w:rPr>
          <w:color w:val="212121"/>
        </w:rPr>
        <w:t xml:space="preserve">товара, цены </w:t>
      </w:r>
      <w:r>
        <w:t xml:space="preserve">на которых отражают колебания </w:t>
      </w:r>
      <w:r>
        <w:rPr>
          <w:color w:val="212121"/>
        </w:rPr>
        <w:t xml:space="preserve">спроса </w:t>
      </w:r>
      <w:r>
        <w:t>и пред</w:t>
      </w:r>
      <w:r>
        <w:softHyphen/>
        <w:t xml:space="preserve">ложения. </w:t>
      </w:r>
      <w:r>
        <w:rPr>
          <w:color w:val="212121"/>
        </w:rPr>
        <w:t xml:space="preserve">При </w:t>
      </w:r>
      <w:r>
        <w:t xml:space="preserve">этом сам товар должен быть предметом </w:t>
      </w:r>
      <w:r>
        <w:rPr>
          <w:color w:val="212121"/>
        </w:rPr>
        <w:t>актив</w:t>
      </w:r>
      <w:r>
        <w:rPr>
          <w:color w:val="212121"/>
        </w:rPr>
        <w:softHyphen/>
      </w:r>
      <w:r>
        <w:rPr>
          <w:color w:val="212121"/>
          <w:spacing w:val="-3"/>
        </w:rPr>
        <w:t>ной торговли.</w:t>
      </w:r>
    </w:p>
    <w:p w:rsidR="00C4509F" w:rsidRDefault="00C4509F" w:rsidP="00E66866">
      <w:pPr>
        <w:pStyle w:val="ab"/>
        <w:ind w:firstLine="708"/>
        <w:jc w:val="both"/>
      </w:pPr>
      <w:r>
        <w:t>По этому критерию не являются международными многие японские биржи, ведущие операции с такими экзотическими товарами, как каракатицы или красные бобы. Небольшой объ</w:t>
      </w:r>
      <w:r>
        <w:softHyphen/>
        <w:t>ем операций и ограниченность участников также лишают бир</w:t>
      </w:r>
      <w:r>
        <w:softHyphen/>
        <w:t>жи международного статуса. В качестве примера можно при</w:t>
      </w:r>
      <w:r>
        <w:softHyphen/>
        <w:t>вести рынок зерновых английской биржи «Болтик эксчейндж» или рынки кофе и какао-бобов на Парижской бирже МАТИФ.</w:t>
      </w:r>
    </w:p>
    <w:p w:rsidR="00C4509F" w:rsidRDefault="00C4509F" w:rsidP="00E66866">
      <w:pPr>
        <w:pStyle w:val="ab"/>
        <w:ind w:firstLine="708"/>
        <w:jc w:val="both"/>
      </w:pPr>
      <w:r>
        <w:t>Международный статус биржи предполагает также свобод</w:t>
      </w:r>
      <w:r>
        <w:softHyphen/>
        <w:t>ный валютный, торговый и налоговый режимы, что способст</w:t>
      </w:r>
      <w:r>
        <w:softHyphen/>
        <w:t>вует участию в биржевой торговле иностранных участников, свободному переводу прибыли по биржевым операциям с дру</w:t>
      </w:r>
      <w:r>
        <w:softHyphen/>
      </w:r>
      <w:r>
        <w:rPr>
          <w:spacing w:val="-2"/>
        </w:rPr>
        <w:t>гими рынками.</w:t>
      </w:r>
    </w:p>
    <w:p w:rsidR="00C4509F" w:rsidRDefault="00C4509F" w:rsidP="00E66866">
      <w:pPr>
        <w:pStyle w:val="ab"/>
        <w:jc w:val="both"/>
      </w:pPr>
      <w:r>
        <w:rPr>
          <w:spacing w:val="-3"/>
        </w:rPr>
        <w:t>Наличие валютных и налоговых ограничений в течение дли</w:t>
      </w:r>
      <w:r>
        <w:rPr>
          <w:spacing w:val="-3"/>
        </w:rPr>
        <w:softHyphen/>
      </w:r>
      <w:r>
        <w:rPr>
          <w:spacing w:val="-1"/>
        </w:rPr>
        <w:t>тельного времени препятствовало превращению японских бирж в международные. Изменения в валютном режиме были сдела</w:t>
      </w:r>
      <w:r>
        <w:rPr>
          <w:spacing w:val="-1"/>
        </w:rPr>
        <w:softHyphen/>
      </w:r>
      <w:r>
        <w:t xml:space="preserve">ны лишь в 80-х годах и теперь можно отметить, что некоторые </w:t>
      </w:r>
      <w:r>
        <w:rPr>
          <w:spacing w:val="-1"/>
        </w:rPr>
        <w:t>токийские биржи (Токийская международная финансовая фью</w:t>
      </w:r>
      <w:r>
        <w:rPr>
          <w:spacing w:val="-1"/>
        </w:rPr>
        <w:softHyphen/>
      </w:r>
      <w:r>
        <w:rPr>
          <w:spacing w:val="-2"/>
        </w:rPr>
        <w:t>черсная биржа и Токийская, фондовая биржа) приобрели харак</w:t>
      </w:r>
      <w:r>
        <w:rPr>
          <w:spacing w:val="-2"/>
        </w:rPr>
        <w:softHyphen/>
      </w:r>
      <w:r>
        <w:t>тер международных. В настоящий момент наличие ограниче</w:t>
      </w:r>
      <w:r>
        <w:softHyphen/>
      </w:r>
      <w:r>
        <w:rPr>
          <w:spacing w:val="-2"/>
        </w:rPr>
        <w:t>ний в валютном и налоговом режимах сужает сферу деятельно</w:t>
      </w:r>
      <w:r>
        <w:rPr>
          <w:spacing w:val="-2"/>
        </w:rPr>
        <w:softHyphen/>
      </w:r>
      <w:r>
        <w:rPr>
          <w:spacing w:val="-4"/>
        </w:rPr>
        <w:t>сти бразильских бирж.</w:t>
      </w:r>
    </w:p>
    <w:p w:rsidR="00C4509F" w:rsidRDefault="00C4509F" w:rsidP="00E66866">
      <w:pPr>
        <w:pStyle w:val="ab"/>
        <w:ind w:firstLine="708"/>
        <w:jc w:val="both"/>
      </w:pPr>
      <w:r>
        <w:t>Международными товарными биржами считают и некото</w:t>
      </w:r>
      <w:r>
        <w:softHyphen/>
        <w:t xml:space="preserve">рые биржи, обслуживающие региональные рынки, на которых совершаются сделки по отдельным видам товаров, например, </w:t>
      </w:r>
      <w:r>
        <w:rPr>
          <w:spacing w:val="-2"/>
        </w:rPr>
        <w:t xml:space="preserve">Виннипегская (США), Парижская, Сиднейская, Сянганская </w:t>
      </w:r>
      <w:r>
        <w:rPr>
          <w:spacing w:val="-3"/>
        </w:rPr>
        <w:t>(Гонконгская) биржи.</w:t>
      </w:r>
    </w:p>
    <w:p w:rsidR="00C4509F" w:rsidRDefault="00C4509F" w:rsidP="00E66866">
      <w:pPr>
        <w:pStyle w:val="ab"/>
        <w:ind w:firstLine="708"/>
        <w:jc w:val="both"/>
      </w:pPr>
      <w:r>
        <w:rPr>
          <w:i/>
          <w:iCs/>
          <w:spacing w:val="-4"/>
        </w:rPr>
        <w:t xml:space="preserve">Региональные биржи </w:t>
      </w:r>
      <w:r>
        <w:rPr>
          <w:spacing w:val="-4"/>
        </w:rPr>
        <w:t>ориентированы на операции с более уз</w:t>
      </w:r>
      <w:r>
        <w:rPr>
          <w:spacing w:val="-4"/>
        </w:rPr>
        <w:softHyphen/>
      </w:r>
      <w:r>
        <w:t>ким кругом участников. Такие биржи обслуживают рынки не</w:t>
      </w:r>
      <w:r>
        <w:softHyphen/>
        <w:t xml:space="preserve">скольких стран. В качестве примера можно назвать «Болтик </w:t>
      </w:r>
      <w:r>
        <w:rPr>
          <w:spacing w:val="-1"/>
        </w:rPr>
        <w:t>эксчейндж» в Лондоне, операции с зерновыми на которой про</w:t>
      </w:r>
      <w:r>
        <w:rPr>
          <w:spacing w:val="-1"/>
        </w:rPr>
        <w:softHyphen/>
      </w:r>
      <w:r>
        <w:rPr>
          <w:spacing w:val="-7"/>
        </w:rPr>
        <w:t>водятся в рамках ЕЭС, Сиднейскую, Сингапурскую биржи и др.</w:t>
      </w:r>
    </w:p>
    <w:p w:rsidR="00C4509F" w:rsidRDefault="00C4509F" w:rsidP="00E66866">
      <w:pPr>
        <w:pStyle w:val="ab"/>
        <w:ind w:firstLine="708"/>
        <w:jc w:val="both"/>
      </w:pPr>
      <w:r>
        <w:rPr>
          <w:i/>
          <w:iCs/>
          <w:spacing w:val="-4"/>
        </w:rPr>
        <w:t xml:space="preserve">Национальными </w:t>
      </w:r>
      <w:r>
        <w:rPr>
          <w:spacing w:val="-4"/>
        </w:rPr>
        <w:t xml:space="preserve">считаются многие японские, бразильские </w:t>
      </w:r>
      <w:r>
        <w:t xml:space="preserve">биржи и даже некоторые американские. Национальные биржи </w:t>
      </w:r>
      <w:r>
        <w:rPr>
          <w:spacing w:val="-4"/>
        </w:rPr>
        <w:t>действуют в пределах одного государства, учитывают особенно</w:t>
      </w:r>
      <w:r>
        <w:rPr>
          <w:spacing w:val="-4"/>
        </w:rPr>
        <w:softHyphen/>
      </w:r>
      <w:r>
        <w:t>сти развития производства, обращения и потребления товаров, присущие данной стране. Они проводят операции, ориентиро</w:t>
      </w:r>
      <w:r>
        <w:softHyphen/>
      </w:r>
      <w:r>
        <w:rPr>
          <w:spacing w:val="-1"/>
        </w:rPr>
        <w:t>ванные на внутренний рынок, при этом часто имеют ограниче</w:t>
      </w:r>
      <w:r>
        <w:rPr>
          <w:spacing w:val="-1"/>
        </w:rPr>
        <w:softHyphen/>
        <w:t>ния в торговом и налоговом режимах, что делает невозможным участие иностранных лиц в операциях и проведение арбитраж</w:t>
      </w:r>
      <w:r>
        <w:rPr>
          <w:spacing w:val="-1"/>
        </w:rPr>
        <w:softHyphen/>
      </w:r>
      <w:r>
        <w:rPr>
          <w:spacing w:val="-8"/>
        </w:rPr>
        <w:t xml:space="preserve">ных сделок. </w:t>
      </w:r>
      <w:r>
        <w:rPr>
          <w:spacing w:val="-4"/>
        </w:rPr>
        <w:t xml:space="preserve"> В развивающихся странах сохранились до настоящего вре</w:t>
      </w:r>
      <w:r>
        <w:rPr>
          <w:spacing w:val="-4"/>
        </w:rPr>
        <w:softHyphen/>
      </w:r>
      <w:r>
        <w:rPr>
          <w:spacing w:val="-3"/>
        </w:rPr>
        <w:t>мени биржи реального товара. Большинство из них представ</w:t>
      </w:r>
      <w:r>
        <w:rPr>
          <w:spacing w:val="-3"/>
        </w:rPr>
        <w:softHyphen/>
      </w:r>
      <w:r>
        <w:rPr>
          <w:spacing w:val="-2"/>
        </w:rPr>
        <w:t>ляют собой, как и в изначальный период, одну из форм опто</w:t>
      </w:r>
      <w:r>
        <w:rPr>
          <w:spacing w:val="-2"/>
        </w:rPr>
        <w:softHyphen/>
      </w:r>
      <w:r>
        <w:rPr>
          <w:spacing w:val="-8"/>
        </w:rPr>
        <w:t>вой торговли, обслуживающую местный рынок.</w:t>
      </w:r>
    </w:p>
    <w:p w:rsidR="00C4509F" w:rsidRDefault="00C4509F" w:rsidP="00E66866">
      <w:pPr>
        <w:pStyle w:val="ab"/>
        <w:ind w:firstLine="708"/>
        <w:jc w:val="both"/>
      </w:pPr>
      <w:r>
        <w:rPr>
          <w:spacing w:val="-7"/>
        </w:rPr>
        <w:t xml:space="preserve">Крупнейшие международные товарные биржи представлены </w:t>
      </w:r>
      <w:r>
        <w:rPr>
          <w:spacing w:val="-6"/>
        </w:rPr>
        <w:t>в основном биржами США и Великобритании.</w:t>
      </w:r>
    </w:p>
    <w:p w:rsidR="00C4509F" w:rsidRDefault="00C4509F" w:rsidP="00E66866">
      <w:pPr>
        <w:pStyle w:val="ab"/>
      </w:pPr>
    </w:p>
    <w:p w:rsidR="00C4509F" w:rsidRDefault="00C4509F" w:rsidP="00540E4F">
      <w:pPr>
        <w:pStyle w:val="af5"/>
        <w:spacing w:after="240"/>
      </w:pPr>
      <w:bookmarkStart w:id="14" w:name="_Toc285262863"/>
      <w:r>
        <w:t>3.1. Иностранные товарные биржи.</w:t>
      </w:r>
      <w:bookmarkEnd w:id="14"/>
    </w:p>
    <w:p w:rsidR="00C4509F" w:rsidRDefault="00C4509F" w:rsidP="00500AB2">
      <w:pPr>
        <w:pStyle w:val="ab"/>
      </w:pPr>
      <w:r w:rsidRPr="00500AB2">
        <w:rPr>
          <w:b/>
          <w:bCs/>
        </w:rPr>
        <w:t>Лондонская биржа металлов (ЛБМ)</w:t>
      </w:r>
      <w:r w:rsidRPr="00500AB2">
        <w:t xml:space="preserve"> (</w:t>
      </w:r>
      <w:hyperlink r:id="rId12" w:tooltip="Английский язык" w:history="1">
        <w:r w:rsidRPr="00500AB2">
          <w:rPr>
            <w:rStyle w:val="af2"/>
            <w:color w:val="auto"/>
            <w:u w:val="none"/>
          </w:rPr>
          <w:t>англ.</w:t>
        </w:r>
      </w:hyperlink>
      <w:r w:rsidRPr="00500AB2">
        <w:t> </w:t>
      </w:r>
      <w:r w:rsidRPr="00500AB2">
        <w:rPr>
          <w:i/>
          <w:iCs/>
        </w:rPr>
        <w:t>The London Metal Exchange</w:t>
      </w:r>
      <w:r w:rsidRPr="00500AB2">
        <w:t xml:space="preserve">, LME) — ведущая мировая </w:t>
      </w:r>
      <w:hyperlink r:id="rId13" w:tooltip="Товарная биржа" w:history="1">
        <w:r w:rsidRPr="00500AB2">
          <w:rPr>
            <w:rStyle w:val="af2"/>
            <w:color w:val="auto"/>
            <w:u w:val="none"/>
          </w:rPr>
          <w:t>товарная биржа</w:t>
        </w:r>
      </w:hyperlink>
      <w:r w:rsidRPr="00500AB2">
        <w:t xml:space="preserve">, специализирующаяся на торговле </w:t>
      </w:r>
      <w:hyperlink r:id="rId14" w:tooltip="Цветные металлы" w:history="1">
        <w:r w:rsidRPr="00500AB2">
          <w:rPr>
            <w:rStyle w:val="af2"/>
            <w:color w:val="auto"/>
            <w:u w:val="none"/>
          </w:rPr>
          <w:t>цветными металлами</w:t>
        </w:r>
      </w:hyperlink>
      <w:r w:rsidRPr="00500AB2">
        <w:t xml:space="preserve">. </w:t>
      </w:r>
    </w:p>
    <w:p w:rsidR="00C4509F" w:rsidRPr="00500AB2" w:rsidRDefault="00C4509F" w:rsidP="00500AB2">
      <w:pPr>
        <w:pStyle w:val="ab"/>
        <w:ind w:firstLine="708"/>
      </w:pPr>
      <w:r w:rsidRPr="00500AB2">
        <w:t xml:space="preserve">В середине </w:t>
      </w:r>
      <w:hyperlink r:id="rId15" w:tooltip="XIX" w:history="1">
        <w:r w:rsidRPr="00500AB2">
          <w:rPr>
            <w:rStyle w:val="af2"/>
            <w:color w:val="auto"/>
            <w:u w:val="none"/>
          </w:rPr>
          <w:t>XIX</w:t>
        </w:r>
      </w:hyperlink>
      <w:r w:rsidRPr="00500AB2">
        <w:t xml:space="preserve"> в.</w:t>
      </w:r>
      <w:r>
        <w:t xml:space="preserve"> </w:t>
      </w:r>
      <w:hyperlink r:id="rId16" w:tooltip="Великобритания" w:history="1">
        <w:r w:rsidRPr="00500AB2">
          <w:rPr>
            <w:rStyle w:val="af2"/>
            <w:color w:val="auto"/>
            <w:u w:val="none"/>
          </w:rPr>
          <w:t>Великобритания</w:t>
        </w:r>
      </w:hyperlink>
      <w:r w:rsidRPr="00500AB2">
        <w:t xml:space="preserve"> была крупнейшим в мире производителем </w:t>
      </w:r>
      <w:hyperlink r:id="rId17" w:tooltip="Медь" w:history="1">
        <w:r w:rsidRPr="00500AB2">
          <w:rPr>
            <w:rStyle w:val="af2"/>
            <w:color w:val="auto"/>
            <w:u w:val="none"/>
          </w:rPr>
          <w:t>меди</w:t>
        </w:r>
      </w:hyperlink>
      <w:r w:rsidRPr="00500AB2">
        <w:t xml:space="preserve"> и </w:t>
      </w:r>
      <w:hyperlink r:id="rId18" w:tooltip="Олово" w:history="1">
        <w:r w:rsidRPr="00500AB2">
          <w:rPr>
            <w:rStyle w:val="af2"/>
            <w:color w:val="auto"/>
            <w:u w:val="none"/>
          </w:rPr>
          <w:t>олова</w:t>
        </w:r>
      </w:hyperlink>
      <w:r w:rsidRPr="00500AB2">
        <w:t xml:space="preserve">. Потребности в сырье развивающейся промышленности покрывались в основном за счёт поставок из вновь открытых месторождений в </w:t>
      </w:r>
      <w:hyperlink r:id="rId19" w:tooltip="Южная Америка" w:history="1">
        <w:r w:rsidRPr="00500AB2">
          <w:rPr>
            <w:rStyle w:val="af2"/>
            <w:color w:val="auto"/>
            <w:u w:val="none"/>
          </w:rPr>
          <w:t>Южной Америке</w:t>
        </w:r>
      </w:hyperlink>
      <w:r w:rsidRPr="00500AB2">
        <w:t xml:space="preserve">, </w:t>
      </w:r>
      <w:hyperlink r:id="rId20" w:tooltip="Африка" w:history="1">
        <w:r w:rsidRPr="00500AB2">
          <w:rPr>
            <w:rStyle w:val="af2"/>
            <w:color w:val="auto"/>
            <w:u w:val="none"/>
          </w:rPr>
          <w:t>Африке</w:t>
        </w:r>
      </w:hyperlink>
      <w:r w:rsidRPr="00500AB2">
        <w:t xml:space="preserve"> и в </w:t>
      </w:r>
      <w:hyperlink r:id="rId21" w:tooltip="Азия" w:history="1">
        <w:r w:rsidRPr="00500AB2">
          <w:rPr>
            <w:rStyle w:val="af2"/>
            <w:color w:val="auto"/>
            <w:u w:val="none"/>
          </w:rPr>
          <w:t>Азии</w:t>
        </w:r>
      </w:hyperlink>
      <w:r w:rsidRPr="00500AB2">
        <w:t xml:space="preserve">. Транспортировка сырья через </w:t>
      </w:r>
      <w:hyperlink r:id="rId22" w:tooltip="Океан" w:history="1">
        <w:r w:rsidRPr="00500AB2">
          <w:rPr>
            <w:rStyle w:val="af2"/>
            <w:color w:val="auto"/>
            <w:u w:val="none"/>
          </w:rPr>
          <w:t>океаны</w:t>
        </w:r>
      </w:hyperlink>
      <w:r w:rsidRPr="00500AB2">
        <w:t xml:space="preserve"> была связана с </w:t>
      </w:r>
      <w:hyperlink r:id="rId23" w:tooltip="Риск" w:history="1">
        <w:r w:rsidRPr="00500AB2">
          <w:rPr>
            <w:rStyle w:val="af2"/>
            <w:color w:val="auto"/>
            <w:u w:val="none"/>
          </w:rPr>
          <w:t>риском</w:t>
        </w:r>
      </w:hyperlink>
      <w:r w:rsidRPr="00500AB2">
        <w:t xml:space="preserve">, </w:t>
      </w:r>
      <w:hyperlink r:id="rId24" w:tooltip="Корабль" w:history="1">
        <w:r w:rsidRPr="00500AB2">
          <w:rPr>
            <w:rStyle w:val="af2"/>
            <w:color w:val="auto"/>
            <w:u w:val="none"/>
          </w:rPr>
          <w:t>корабли</w:t>
        </w:r>
      </w:hyperlink>
      <w:r w:rsidRPr="00500AB2">
        <w:t xml:space="preserve"> по разным причинам прибывали неравномерно, что существенно влияло на </w:t>
      </w:r>
      <w:hyperlink r:id="rId25" w:tooltip="Цена" w:history="1">
        <w:r w:rsidRPr="00500AB2">
          <w:rPr>
            <w:rStyle w:val="af2"/>
            <w:color w:val="auto"/>
            <w:u w:val="none"/>
          </w:rPr>
          <w:t>цены</w:t>
        </w:r>
      </w:hyperlink>
      <w:r w:rsidRPr="00500AB2">
        <w:t xml:space="preserve"> и, следовательно, было связано с риском для продавцов и покупателей. По мере развития </w:t>
      </w:r>
      <w:hyperlink r:id="rId26" w:tooltip="Транспорт" w:history="1">
        <w:r w:rsidRPr="00500AB2">
          <w:rPr>
            <w:rStyle w:val="af2"/>
            <w:color w:val="auto"/>
            <w:u w:val="none"/>
          </w:rPr>
          <w:t>транспорта</w:t>
        </w:r>
      </w:hyperlink>
      <w:r w:rsidRPr="00500AB2">
        <w:t xml:space="preserve">, средств связи (был изобретён </w:t>
      </w:r>
      <w:hyperlink r:id="rId27" w:tooltip="Телеграф" w:history="1">
        <w:r w:rsidRPr="00500AB2">
          <w:rPr>
            <w:rStyle w:val="af2"/>
            <w:color w:val="auto"/>
            <w:u w:val="none"/>
          </w:rPr>
          <w:t>телеграф</w:t>
        </w:r>
      </w:hyperlink>
      <w:r w:rsidRPr="00500AB2">
        <w:t xml:space="preserve">, а позднее </w:t>
      </w:r>
      <w:hyperlink r:id="rId28" w:tooltip="Телефон" w:history="1">
        <w:r w:rsidRPr="00500AB2">
          <w:rPr>
            <w:rStyle w:val="af2"/>
            <w:color w:val="auto"/>
            <w:u w:val="none"/>
          </w:rPr>
          <w:t>телефон</w:t>
        </w:r>
      </w:hyperlink>
      <w:r w:rsidRPr="00500AB2">
        <w:t xml:space="preserve">) у торговцев появилась возможность получать информацию о поставках сырья заранее. Это в свою очередь привело к тому, что стали заключаться </w:t>
      </w:r>
      <w:hyperlink r:id="rId29" w:tooltip="Сделка" w:history="1">
        <w:r w:rsidRPr="00500AB2">
          <w:rPr>
            <w:rStyle w:val="af2"/>
            <w:color w:val="auto"/>
            <w:u w:val="none"/>
          </w:rPr>
          <w:t>сделки</w:t>
        </w:r>
      </w:hyperlink>
      <w:r w:rsidRPr="00500AB2">
        <w:t xml:space="preserve"> на будущее. Объёмы </w:t>
      </w:r>
      <w:hyperlink r:id="rId30" w:tooltip="Торговля" w:history="1">
        <w:r w:rsidRPr="00500AB2">
          <w:rPr>
            <w:rStyle w:val="af2"/>
            <w:color w:val="auto"/>
            <w:u w:val="none"/>
          </w:rPr>
          <w:t>торговли</w:t>
        </w:r>
      </w:hyperlink>
      <w:r w:rsidRPr="00500AB2">
        <w:t xml:space="preserve"> возрастали и торговцы стали встречаться регулярно для совершения сделок</w:t>
      </w:r>
      <w:r>
        <w:t>.</w:t>
      </w:r>
      <w:r w:rsidRPr="00500AB2">
        <w:t xml:space="preserve"> </w:t>
      </w:r>
    </w:p>
    <w:p w:rsidR="00C4509F" w:rsidRPr="00500AB2" w:rsidRDefault="00C4509F" w:rsidP="00500AB2">
      <w:pPr>
        <w:pStyle w:val="ab"/>
        <w:ind w:firstLine="708"/>
      </w:pPr>
      <w:r w:rsidRPr="00500AB2">
        <w:t xml:space="preserve">Первоначально торговцы встречались в кофейне (Jerusalem Coffee House) недалеко от </w:t>
      </w:r>
      <w:hyperlink r:id="rId31" w:tooltip="Королевская биржа" w:history="1">
        <w:r w:rsidRPr="00500AB2">
          <w:rPr>
            <w:rStyle w:val="af2"/>
            <w:color w:val="auto"/>
            <w:u w:val="none"/>
          </w:rPr>
          <w:t>Королевской биржи</w:t>
        </w:r>
      </w:hyperlink>
      <w:r w:rsidRPr="00500AB2">
        <w:t xml:space="preserve"> в центре </w:t>
      </w:r>
      <w:hyperlink r:id="rId32" w:tooltip="Лондонский Сити" w:history="1">
        <w:r w:rsidRPr="00500AB2">
          <w:rPr>
            <w:rStyle w:val="af2"/>
            <w:color w:val="auto"/>
            <w:u w:val="none"/>
          </w:rPr>
          <w:t>Лондонского Сити</w:t>
        </w:r>
      </w:hyperlink>
      <w:r w:rsidRPr="00500AB2">
        <w:t>, где сделки совершались с голоса в кругу.</w:t>
      </w:r>
      <w:hyperlink r:id="rId33" w:anchor="cite_note-LMEH-1" w:history="1">
        <w:r w:rsidRPr="00500AB2">
          <w:rPr>
            <w:rStyle w:val="af2"/>
            <w:color w:val="auto"/>
            <w:u w:val="none"/>
            <w:vertAlign w:val="superscript"/>
          </w:rPr>
          <w:t>[2]</w:t>
        </w:r>
      </w:hyperlink>
    </w:p>
    <w:p w:rsidR="00C4509F" w:rsidRPr="00500AB2" w:rsidRDefault="00C4509F" w:rsidP="00500AB2">
      <w:pPr>
        <w:pStyle w:val="ab"/>
        <w:ind w:firstLine="708"/>
      </w:pPr>
      <w:r w:rsidRPr="00500AB2">
        <w:t xml:space="preserve">В </w:t>
      </w:r>
      <w:hyperlink r:id="rId34" w:tooltip="1876 год" w:history="1">
        <w:r w:rsidRPr="00500AB2">
          <w:rPr>
            <w:rStyle w:val="af2"/>
            <w:color w:val="auto"/>
            <w:u w:val="none"/>
          </w:rPr>
          <w:t>1876 году</w:t>
        </w:r>
      </w:hyperlink>
      <w:r w:rsidRPr="00500AB2">
        <w:t xml:space="preserve"> они основали Лондонскую биржу металлов, которая начала свою работу с </w:t>
      </w:r>
      <w:hyperlink r:id="rId35" w:tooltip="1 января" w:history="1">
        <w:r w:rsidRPr="00500AB2">
          <w:rPr>
            <w:rStyle w:val="af2"/>
            <w:color w:val="auto"/>
            <w:u w:val="none"/>
          </w:rPr>
          <w:t>1 января</w:t>
        </w:r>
      </w:hyperlink>
      <w:r w:rsidRPr="00500AB2">
        <w:t xml:space="preserve"> </w:t>
      </w:r>
      <w:hyperlink r:id="rId36" w:tooltip="1877" w:history="1">
        <w:r w:rsidRPr="00500AB2">
          <w:rPr>
            <w:rStyle w:val="af2"/>
            <w:color w:val="auto"/>
            <w:u w:val="none"/>
          </w:rPr>
          <w:t>1877</w:t>
        </w:r>
      </w:hyperlink>
      <w:r w:rsidRPr="00500AB2">
        <w:t xml:space="preserve"> г. в здании </w:t>
      </w:r>
      <w:hyperlink r:id="rId37" w:tooltip="Lombard Court (страница отсутствует)" w:history="1">
        <w:r w:rsidRPr="00500AB2">
          <w:rPr>
            <w:rStyle w:val="af2"/>
            <w:color w:val="auto"/>
            <w:u w:val="none"/>
          </w:rPr>
          <w:t>Lombard Court</w:t>
        </w:r>
      </w:hyperlink>
      <w:r w:rsidRPr="00500AB2">
        <w:t xml:space="preserve">. </w:t>
      </w:r>
      <w:hyperlink r:id="rId38" w:tooltip="Срочная сделка" w:history="1">
        <w:r w:rsidRPr="00500AB2">
          <w:rPr>
            <w:rStyle w:val="af2"/>
            <w:color w:val="auto"/>
            <w:u w:val="none"/>
          </w:rPr>
          <w:t>Срочные сделки</w:t>
        </w:r>
      </w:hyperlink>
      <w:r w:rsidRPr="00500AB2">
        <w:t xml:space="preserve"> стали совершаться на трёхмесячный срок, что примерно соответствовало сроку доставки меди из </w:t>
      </w:r>
      <w:hyperlink r:id="rId39" w:tooltip="Чили" w:history="1">
        <w:r w:rsidRPr="00500AB2">
          <w:rPr>
            <w:rStyle w:val="af2"/>
            <w:color w:val="auto"/>
            <w:u w:val="none"/>
          </w:rPr>
          <w:t>Чили</w:t>
        </w:r>
      </w:hyperlink>
      <w:r w:rsidRPr="00500AB2">
        <w:t xml:space="preserve"> и </w:t>
      </w:r>
      <w:hyperlink r:id="rId40" w:tooltip="Сингапур" w:history="1">
        <w:r w:rsidRPr="00500AB2">
          <w:rPr>
            <w:rStyle w:val="af2"/>
            <w:color w:val="auto"/>
            <w:u w:val="none"/>
          </w:rPr>
          <w:t>Сингапура</w:t>
        </w:r>
      </w:hyperlink>
      <w:r w:rsidRPr="00500AB2">
        <w:t xml:space="preserve"> в </w:t>
      </w:r>
      <w:hyperlink r:id="rId41" w:tooltip="Соединённое Королевство" w:history="1">
        <w:r w:rsidRPr="00500AB2">
          <w:rPr>
            <w:rStyle w:val="af2"/>
            <w:color w:val="auto"/>
            <w:u w:val="none"/>
          </w:rPr>
          <w:t>Соединённое Королевство</w:t>
        </w:r>
      </w:hyperlink>
      <w:r w:rsidRPr="00500AB2">
        <w:t>.</w:t>
      </w:r>
    </w:p>
    <w:p w:rsidR="00C4509F" w:rsidRPr="00500AB2" w:rsidRDefault="00C4509F" w:rsidP="00500AB2">
      <w:pPr>
        <w:pStyle w:val="ab"/>
      </w:pPr>
      <w:r w:rsidRPr="00500AB2">
        <w:t xml:space="preserve">В </w:t>
      </w:r>
      <w:hyperlink r:id="rId42" w:tooltip="1882" w:history="1">
        <w:r w:rsidRPr="00500AB2">
          <w:rPr>
            <w:rStyle w:val="af2"/>
            <w:color w:val="auto"/>
            <w:u w:val="none"/>
          </w:rPr>
          <w:t>1882</w:t>
        </w:r>
      </w:hyperlink>
      <w:r w:rsidRPr="00500AB2">
        <w:t xml:space="preserve"> г. биржа переехала в новое здание на Виттингтон Авеню (Whittington Avenue), где она находилась 98 лет до переезда в новое здание </w:t>
      </w:r>
      <w:hyperlink r:id="rId43" w:tooltip="Plantation House (страница отсутствует)" w:history="1">
        <w:r w:rsidRPr="00500AB2">
          <w:rPr>
            <w:rStyle w:val="af2"/>
            <w:color w:val="auto"/>
            <w:u w:val="none"/>
          </w:rPr>
          <w:t>Plantation House</w:t>
        </w:r>
      </w:hyperlink>
      <w:r w:rsidRPr="00500AB2">
        <w:t>.</w:t>
      </w:r>
    </w:p>
    <w:p w:rsidR="00C4509F" w:rsidRPr="00500AB2" w:rsidRDefault="00C4509F" w:rsidP="00500AB2">
      <w:pPr>
        <w:pStyle w:val="ab"/>
        <w:ind w:firstLine="708"/>
      </w:pPr>
      <w:r w:rsidRPr="00500AB2">
        <w:t xml:space="preserve">Вначале на бирже торговали двумя металлами: </w:t>
      </w:r>
      <w:hyperlink r:id="rId44" w:tooltip="Медь" w:history="1">
        <w:r w:rsidRPr="00500AB2">
          <w:rPr>
            <w:rStyle w:val="af2"/>
            <w:color w:val="auto"/>
            <w:u w:val="none"/>
          </w:rPr>
          <w:t>медью</w:t>
        </w:r>
      </w:hyperlink>
      <w:r w:rsidRPr="00500AB2">
        <w:t xml:space="preserve"> и </w:t>
      </w:r>
      <w:hyperlink r:id="rId45" w:tooltip="Олово" w:history="1">
        <w:r w:rsidRPr="00500AB2">
          <w:rPr>
            <w:rStyle w:val="af2"/>
            <w:color w:val="auto"/>
            <w:u w:val="none"/>
          </w:rPr>
          <w:t>оловом</w:t>
        </w:r>
      </w:hyperlink>
      <w:r w:rsidRPr="00500AB2">
        <w:t xml:space="preserve">. В </w:t>
      </w:r>
      <w:hyperlink r:id="rId46" w:tooltip="1897" w:history="1">
        <w:r w:rsidRPr="00500AB2">
          <w:rPr>
            <w:rStyle w:val="af2"/>
            <w:color w:val="auto"/>
            <w:u w:val="none"/>
          </w:rPr>
          <w:t>1897</w:t>
        </w:r>
      </w:hyperlink>
      <w:r w:rsidRPr="00500AB2">
        <w:t xml:space="preserve"> началась торговля </w:t>
      </w:r>
      <w:hyperlink r:id="rId47" w:tooltip="Серебро" w:history="1">
        <w:r w:rsidRPr="00500AB2">
          <w:rPr>
            <w:rStyle w:val="af2"/>
            <w:color w:val="auto"/>
            <w:u w:val="none"/>
          </w:rPr>
          <w:t>серебром</w:t>
        </w:r>
      </w:hyperlink>
      <w:r w:rsidRPr="00500AB2">
        <w:t xml:space="preserve">. Но в </w:t>
      </w:r>
      <w:hyperlink r:id="rId48" w:tooltip="1914" w:history="1">
        <w:r w:rsidRPr="00500AB2">
          <w:rPr>
            <w:rStyle w:val="af2"/>
            <w:color w:val="auto"/>
            <w:u w:val="none"/>
          </w:rPr>
          <w:t>1914</w:t>
        </w:r>
      </w:hyperlink>
      <w:r w:rsidRPr="00500AB2">
        <w:t xml:space="preserve"> г. торговля серебром прекратилась, возобновившись лишь на короткий период с </w:t>
      </w:r>
      <w:hyperlink r:id="rId49" w:tooltip="1935" w:history="1">
        <w:r w:rsidRPr="00500AB2">
          <w:rPr>
            <w:rStyle w:val="af2"/>
            <w:color w:val="auto"/>
            <w:u w:val="none"/>
          </w:rPr>
          <w:t>1935</w:t>
        </w:r>
      </w:hyperlink>
      <w:r w:rsidRPr="00500AB2">
        <w:t xml:space="preserve"> по </w:t>
      </w:r>
      <w:hyperlink r:id="rId50" w:tooltip="1939" w:history="1">
        <w:r w:rsidRPr="00500AB2">
          <w:rPr>
            <w:rStyle w:val="af2"/>
            <w:color w:val="auto"/>
            <w:u w:val="none"/>
          </w:rPr>
          <w:t>1939</w:t>
        </w:r>
      </w:hyperlink>
      <w:r w:rsidRPr="00500AB2">
        <w:t xml:space="preserve"> гг. Затем торговля серебром на бирже возобновлялась в </w:t>
      </w:r>
      <w:hyperlink r:id="rId51" w:tooltip="1968" w:history="1">
        <w:r w:rsidRPr="00500AB2">
          <w:rPr>
            <w:rStyle w:val="af2"/>
            <w:color w:val="auto"/>
            <w:u w:val="none"/>
          </w:rPr>
          <w:t>1968</w:t>
        </w:r>
      </w:hyperlink>
      <w:r w:rsidRPr="00500AB2">
        <w:t xml:space="preserve"> г и продолжалась до июня </w:t>
      </w:r>
      <w:hyperlink r:id="rId52" w:tooltip="1989" w:history="1">
        <w:r w:rsidRPr="00500AB2">
          <w:rPr>
            <w:rStyle w:val="af2"/>
            <w:color w:val="auto"/>
            <w:u w:val="none"/>
          </w:rPr>
          <w:t>1989</w:t>
        </w:r>
      </w:hyperlink>
      <w:r w:rsidRPr="00500AB2">
        <w:t xml:space="preserve"> г. </w:t>
      </w:r>
      <w:hyperlink r:id="rId53" w:tooltip="Свинец" w:history="1">
        <w:r w:rsidRPr="00500AB2">
          <w:rPr>
            <w:rStyle w:val="af2"/>
            <w:color w:val="auto"/>
            <w:u w:val="none"/>
          </w:rPr>
          <w:t>Свинцом</w:t>
        </w:r>
      </w:hyperlink>
      <w:r w:rsidRPr="00500AB2">
        <w:t xml:space="preserve"> и </w:t>
      </w:r>
      <w:hyperlink r:id="rId54" w:tooltip="Цинк" w:history="1">
        <w:r w:rsidRPr="00500AB2">
          <w:rPr>
            <w:rStyle w:val="af2"/>
            <w:color w:val="auto"/>
            <w:u w:val="none"/>
          </w:rPr>
          <w:t>цинком</w:t>
        </w:r>
      </w:hyperlink>
      <w:r w:rsidRPr="00500AB2">
        <w:t xml:space="preserve"> торговля официально началась с </w:t>
      </w:r>
      <w:hyperlink r:id="rId55" w:tooltip="1920" w:history="1">
        <w:r w:rsidRPr="00500AB2">
          <w:rPr>
            <w:rStyle w:val="af2"/>
            <w:color w:val="auto"/>
            <w:u w:val="none"/>
          </w:rPr>
          <w:t>1920</w:t>
        </w:r>
      </w:hyperlink>
      <w:r w:rsidRPr="00500AB2">
        <w:t xml:space="preserve"> г, хотя неофициально торговля шла и до этого. В годы </w:t>
      </w:r>
      <w:hyperlink r:id="rId56" w:tooltip="Вторая мировая война" w:history="1">
        <w:r w:rsidRPr="00500AB2">
          <w:rPr>
            <w:rStyle w:val="af2"/>
            <w:color w:val="auto"/>
            <w:u w:val="none"/>
          </w:rPr>
          <w:t>Второй мировой войны</w:t>
        </w:r>
      </w:hyperlink>
      <w:r w:rsidRPr="00500AB2">
        <w:t xml:space="preserve"> до </w:t>
      </w:r>
      <w:hyperlink r:id="rId57" w:tooltip="1949 год" w:history="1">
        <w:r w:rsidRPr="00500AB2">
          <w:rPr>
            <w:rStyle w:val="af2"/>
            <w:color w:val="auto"/>
            <w:u w:val="none"/>
          </w:rPr>
          <w:t>1949 года</w:t>
        </w:r>
      </w:hyperlink>
      <w:r w:rsidRPr="00500AB2">
        <w:t xml:space="preserve"> биржа не функционировала</w:t>
      </w:r>
      <w:r>
        <w:t>.</w:t>
      </w:r>
    </w:p>
    <w:p w:rsidR="00C4509F" w:rsidRPr="00500AB2" w:rsidRDefault="00C4509F" w:rsidP="00500AB2">
      <w:pPr>
        <w:pStyle w:val="ab"/>
      </w:pPr>
      <w:r w:rsidRPr="00500AB2">
        <w:t xml:space="preserve">В </w:t>
      </w:r>
      <w:hyperlink r:id="rId58" w:tooltip="1978" w:history="1">
        <w:r w:rsidRPr="00500AB2">
          <w:rPr>
            <w:rStyle w:val="af2"/>
            <w:color w:val="auto"/>
            <w:u w:val="none"/>
          </w:rPr>
          <w:t>1978</w:t>
        </w:r>
      </w:hyperlink>
      <w:r w:rsidRPr="00500AB2">
        <w:t xml:space="preserve"> г. началась торговля </w:t>
      </w:r>
      <w:hyperlink r:id="rId59" w:tooltip="Алюминий" w:history="1">
        <w:r w:rsidRPr="00500AB2">
          <w:rPr>
            <w:rStyle w:val="af2"/>
            <w:color w:val="auto"/>
            <w:u w:val="none"/>
          </w:rPr>
          <w:t>алюминием</w:t>
        </w:r>
      </w:hyperlink>
      <w:r w:rsidRPr="00500AB2">
        <w:t xml:space="preserve">, в </w:t>
      </w:r>
      <w:hyperlink r:id="rId60" w:tooltip="1979" w:history="1">
        <w:r w:rsidRPr="00500AB2">
          <w:rPr>
            <w:rStyle w:val="af2"/>
            <w:color w:val="auto"/>
            <w:u w:val="none"/>
          </w:rPr>
          <w:t>1979</w:t>
        </w:r>
      </w:hyperlink>
      <w:r w:rsidRPr="00500AB2">
        <w:t xml:space="preserve"> г - </w:t>
      </w:r>
      <w:hyperlink r:id="rId61" w:tooltip="Никель" w:history="1">
        <w:r w:rsidRPr="00500AB2">
          <w:rPr>
            <w:rStyle w:val="af2"/>
            <w:color w:val="auto"/>
            <w:u w:val="none"/>
          </w:rPr>
          <w:t>никелем</w:t>
        </w:r>
      </w:hyperlink>
      <w:r w:rsidRPr="00500AB2">
        <w:t xml:space="preserve">. Таким образом ЛБМ стала ведущим мировым центром торговли шестью </w:t>
      </w:r>
      <w:hyperlink r:id="rId62" w:tooltip="Цветные металлы" w:history="1">
        <w:r w:rsidRPr="00500AB2">
          <w:rPr>
            <w:rStyle w:val="af2"/>
            <w:color w:val="auto"/>
            <w:u w:val="none"/>
          </w:rPr>
          <w:t>цветными металлами</w:t>
        </w:r>
      </w:hyperlink>
      <w:r w:rsidRPr="00500AB2">
        <w:t xml:space="preserve">: медью, алюминием, оловом, никелем, свинцом и цинком. С </w:t>
      </w:r>
      <w:hyperlink r:id="rId63" w:tooltip="10 апреля" w:history="1">
        <w:r w:rsidRPr="00500AB2">
          <w:rPr>
            <w:rStyle w:val="af2"/>
            <w:color w:val="auto"/>
            <w:u w:val="none"/>
          </w:rPr>
          <w:t>10 апреля</w:t>
        </w:r>
      </w:hyperlink>
      <w:r w:rsidRPr="00500AB2">
        <w:t xml:space="preserve"> </w:t>
      </w:r>
      <w:hyperlink r:id="rId64" w:tooltip="2000" w:history="1">
        <w:r w:rsidRPr="00500AB2">
          <w:rPr>
            <w:rStyle w:val="af2"/>
            <w:color w:val="auto"/>
            <w:u w:val="none"/>
          </w:rPr>
          <w:t>2000</w:t>
        </w:r>
      </w:hyperlink>
      <w:r w:rsidRPr="00500AB2">
        <w:t xml:space="preserve"> г. был введён контракт LMEX на </w:t>
      </w:r>
      <w:hyperlink r:id="rId65" w:tooltip="Индекс" w:history="1">
        <w:r w:rsidRPr="00500AB2">
          <w:rPr>
            <w:rStyle w:val="af2"/>
            <w:color w:val="auto"/>
            <w:u w:val="none"/>
          </w:rPr>
          <w:t>индексы</w:t>
        </w:r>
      </w:hyperlink>
      <w:r>
        <w:t xml:space="preserve"> этих шести металлов.</w:t>
      </w:r>
    </w:p>
    <w:p w:rsidR="00C4509F" w:rsidRDefault="00C4509F" w:rsidP="00500AB2">
      <w:pPr>
        <w:pStyle w:val="ab"/>
        <w:ind w:firstLine="708"/>
      </w:pPr>
      <w:r w:rsidRPr="00500AB2">
        <w:t xml:space="preserve">Постоянно развиваясь и совершенствуя методы торговли биржа ввела новые </w:t>
      </w:r>
      <w:hyperlink r:id="rId66" w:tooltip="Договор" w:history="1">
        <w:r w:rsidRPr="00500AB2">
          <w:rPr>
            <w:rStyle w:val="af2"/>
            <w:color w:val="auto"/>
            <w:u w:val="none"/>
          </w:rPr>
          <w:t>контракты</w:t>
        </w:r>
      </w:hyperlink>
      <w:r w:rsidRPr="00500AB2">
        <w:t xml:space="preserve"> на торговлю алюминиевыми сплавами в </w:t>
      </w:r>
      <w:hyperlink r:id="rId67" w:tooltip="2002" w:history="1">
        <w:r w:rsidRPr="00500AB2">
          <w:rPr>
            <w:rStyle w:val="af2"/>
            <w:color w:val="auto"/>
            <w:u w:val="none"/>
          </w:rPr>
          <w:t>2002</w:t>
        </w:r>
      </w:hyperlink>
      <w:r w:rsidRPr="00500AB2">
        <w:t xml:space="preserve"> году и </w:t>
      </w:r>
      <w:hyperlink r:id="rId68" w:tooltip="Пластик" w:history="1">
        <w:r w:rsidRPr="00500AB2">
          <w:rPr>
            <w:rStyle w:val="af2"/>
            <w:color w:val="auto"/>
            <w:u w:val="none"/>
          </w:rPr>
          <w:t>пластиком</w:t>
        </w:r>
      </w:hyperlink>
      <w:r w:rsidRPr="00500AB2">
        <w:t xml:space="preserve"> в </w:t>
      </w:r>
      <w:hyperlink r:id="rId69" w:tooltip="2005" w:history="1">
        <w:r w:rsidRPr="00500AB2">
          <w:rPr>
            <w:rStyle w:val="af2"/>
            <w:color w:val="auto"/>
            <w:u w:val="none"/>
          </w:rPr>
          <w:t>2005</w:t>
        </w:r>
      </w:hyperlink>
      <w:r w:rsidRPr="00500AB2">
        <w:t xml:space="preserve"> г</w:t>
      </w:r>
      <w:r>
        <w:t>.</w:t>
      </w:r>
    </w:p>
    <w:p w:rsidR="00C4509F" w:rsidRDefault="00C4509F" w:rsidP="008C2C85">
      <w:pPr>
        <w:pStyle w:val="ab"/>
        <w:ind w:firstLine="708"/>
      </w:pPr>
      <w:r>
        <w:t>Объем торгов  LME вырос в 2010 г. на 7,4% — до 120,3 млн. лотов, что эквивалентно 2,83 млрд. тонн материала.( источник Metaltorg.ru.)</w:t>
      </w:r>
    </w:p>
    <w:p w:rsidR="00C4509F" w:rsidRDefault="00C4509F" w:rsidP="008C2C85">
      <w:pPr>
        <w:pStyle w:val="ab"/>
      </w:pPr>
      <w:r>
        <w:t>Вследствие общего повышения цен на металлы условная стоимость всех контрактов также возросла. Общая торговая стоимость сделок на LME выросла с 7,4 трлн. долларов в 2009 г. — до до 11,6 трлн. долларов в 2010 г.</w:t>
      </w:r>
    </w:p>
    <w:p w:rsidR="00C4509F" w:rsidRDefault="00C4509F" w:rsidP="00500AB2">
      <w:pPr>
        <w:pStyle w:val="ab"/>
        <w:ind w:firstLine="708"/>
      </w:pPr>
    </w:p>
    <w:p w:rsidR="00C4509F" w:rsidRDefault="00C4509F" w:rsidP="00500AB2">
      <w:pPr>
        <w:pStyle w:val="ab"/>
        <w:ind w:firstLine="708"/>
      </w:pPr>
    </w:p>
    <w:p w:rsidR="00C4509F" w:rsidRDefault="00C4509F" w:rsidP="00500AB2">
      <w:pPr>
        <w:pStyle w:val="ab"/>
      </w:pPr>
      <w:r>
        <w:rPr>
          <w:b/>
          <w:bCs/>
        </w:rPr>
        <w:t xml:space="preserve">New York Mercantile Exchange (NYMEX) </w:t>
      </w:r>
      <w:r>
        <w:br/>
        <w:t>Нью-Йоркская товарная биржа - была создана в 1872 году с целью организации цивилизованного товарного рынка Нью-Йорка и стандартизации условий контрактов. До 1882 г. она называлась Butter, Cheese and Egg Exchange. Спустя годы специализация биржи поменялась и сейчас это крупнейший мировой центр торговли энергоресурсами и металлами. На бирже действует два подразделения: - NYMEX на котором торгуются все энергоресурсы (нефть, бензин, мазут, природный газ, электричество и др.), а так же платина и палладий, и COMEX (commodity exchange) где ведется торговля остальными металлами (золото, серебро, медь, алюминий) На NYMEX так же организована торговля мини контрактами - NYMEX miNY. В электронной версии представлено большинство инструментов биржи, что дает небольшим инвесторам и трейдерам возможность присутствовать на рынке энергоресурсов.</w:t>
      </w:r>
      <w:r w:rsidRPr="00500AB2">
        <w:t xml:space="preserve"> </w:t>
      </w:r>
    </w:p>
    <w:p w:rsidR="00C4509F" w:rsidRPr="00500AB2" w:rsidRDefault="00C4509F" w:rsidP="006A4221">
      <w:pPr>
        <w:pStyle w:val="ab"/>
        <w:ind w:firstLine="708"/>
      </w:pPr>
      <w:r w:rsidRPr="006A4221">
        <w:t>По данным Futures Industry Association, в 2006 году было заключено 216 млн сделок. В 2006 году выручка NYMEX составила $497,3 млн, чистая прибыль — $154,8 млн Капитализация — $11,4 млрд.</w:t>
      </w:r>
    </w:p>
    <w:p w:rsidR="00C4509F" w:rsidRDefault="00C4509F" w:rsidP="00500AB2">
      <w:pPr>
        <w:pStyle w:val="ab"/>
      </w:pPr>
      <w:r>
        <w:br/>
      </w:r>
      <w:r>
        <w:rPr>
          <w:b/>
          <w:bCs/>
        </w:rPr>
        <w:t xml:space="preserve">Euronext </w:t>
      </w:r>
      <w:r>
        <w:br/>
        <w:t>Первая международная европейская биржа, объединяющая рынки акций и производных финансовых инструментов Бельгии, Франции, Нидерландов, Португалии и Великобритании. Биржа была создана в 2000 году и представляла собой единую торговую платформу для спотового рынка (NSC). В 2004 году она объединилась с LIFFE (Лондонская международная биржа финансовых фьючерсов и опционов), предоставив трейдерам новую платформу для срочного рынка (LIFFE CONNECT). Сегодня Euronext представляет следующие продукты - акции, опционы и фьючерсы на акции, варранты и сертификаты, всевозможные индексы и фьючерсы на них (CAC 40, FTSE 100), облигации (государственные и корпоративные), свопы, фьючерсы на облигации, иностранную валюту, товарные фьючерсы и опционы на какао, кукурузу, картофель, сахар.</w:t>
      </w:r>
    </w:p>
    <w:p w:rsidR="00C4509F" w:rsidRDefault="00C4509F" w:rsidP="00500AB2">
      <w:pPr>
        <w:pStyle w:val="ab"/>
      </w:pPr>
    </w:p>
    <w:p w:rsidR="00C4509F" w:rsidRDefault="00C4509F" w:rsidP="003B4E68">
      <w:pPr>
        <w:pStyle w:val="ab"/>
      </w:pPr>
      <w:r>
        <w:rPr>
          <w:b/>
          <w:bCs/>
        </w:rPr>
        <w:t xml:space="preserve">Chicago Mercantile Exchange (CME) </w:t>
      </w:r>
      <w:r>
        <w:br/>
        <w:t xml:space="preserve">Чикагская товарная биржа - одна из крупнейших и наиболее диверсифицированная товарно-сырьевая биржа мира. Была основана в 1898 году и первоначально называлась The Chicago Butter and Egg Board (Чикагская масляная и яйцевая палата). Ее члены торговали фьючерсными контрактами на сельскохозяйственные продукты такие как яйца и масло. В 60-е годы впервые в мире здесь стали торговать фьючерсами на мороженую свинину и живой крупный рогатый скот, в 70-е фьючерсами на мировые валюты. В 1982 году успешно была введена торговля фьючерсом на наиболее известный американский индекс S&amp;P 500. В 1992 году на CME создали первую глобальную электронную торговую платформу - Globex, торги на которой проходят круглосуточно с часовым перерывом, 5 дней в неделю. На Globex представлены наиболее популярные контракты, торгуемые на CME. По многим товарам введены электронные мини контракты (e-mini) - по сути то же самое, что и обычные но с меньшим номиналом. Это дало возможность торговать на бирже с гораздо меньшими первоначальными инвестициями. Сегодня объем торгов на CME составляет 524,2 млн. контрактов и 326,7 млн. на Globex. К наиболее известным инструментам, торгуемыми на CME относятся: Фьючерсы на валюты - евро, мини-евро, британский фунт, японскую йену; индексы - S&amp;P 500, NASDAQ 100 и мини контракты на них; процентные ставки; товарные фьючерсы на свинину, крупный рогатый скот, древесину. Сегодня объём торгов на CME составляет 524,2 млн контрактов и 326,7 млн на Globex. </w:t>
      </w:r>
    </w:p>
    <w:p w:rsidR="00C4509F" w:rsidRDefault="00C4509F" w:rsidP="003B4E68">
      <w:pPr>
        <w:pStyle w:val="ab"/>
      </w:pPr>
    </w:p>
    <w:p w:rsidR="00C4509F" w:rsidRDefault="00C4509F" w:rsidP="003B4E68">
      <w:pPr>
        <w:pStyle w:val="ab"/>
      </w:pPr>
      <w:r>
        <w:t>Межконтинентальная</w:t>
      </w:r>
      <w:r w:rsidRPr="003B4E68">
        <w:rPr>
          <w:lang w:val="en-US"/>
        </w:rPr>
        <w:t xml:space="preserve"> </w:t>
      </w:r>
      <w:r>
        <w:t>биржа</w:t>
      </w:r>
      <w:r w:rsidRPr="003B4E68">
        <w:rPr>
          <w:lang w:val="en-US"/>
        </w:rPr>
        <w:t xml:space="preserve"> ICE - </w:t>
      </w:r>
      <w:r w:rsidRPr="003B4E68">
        <w:rPr>
          <w:b/>
          <w:lang w:val="en-US"/>
        </w:rPr>
        <w:t>Intercontinental Exchange</w:t>
      </w:r>
      <w:r w:rsidRPr="003B4E68">
        <w:rPr>
          <w:lang w:val="en-US"/>
        </w:rPr>
        <w:t xml:space="preserve">. </w:t>
      </w:r>
      <w:r>
        <w:t>Ранее именовалась как IPE (International Petroleum Exchange), международная нефтяная биржа. С октября 2005 года стала официально именоваться ICE Futures (InterContinental Exchange Futures). В 2001 году ICE купила крупнейшую сырьевую биржу IPE, находящуюся в Лондоне. Сумма сделки составила около 68 миллионов американских долларов + пакет акций ICE. Торговые часы биржи: 10:00 - 20:15 GMT (7:00 - 17:15 MSK).</w:t>
      </w:r>
      <w:r>
        <w:br/>
        <w:t>Межконтинентальная биржа ICE позволяет вести торговлю следующими ресурсами: сырой нефтью и нефтепродуктами, а также электрической энергией и природным газом.</w:t>
      </w:r>
      <w:r>
        <w:br/>
        <w:t>Основные показатели системы торгов QuoteSpeed: фьючерсные и опционные торги сырой нефтью Brent (Brent Crude Oil Futures), фьючерсы на газойль</w:t>
      </w:r>
      <w:r>
        <w:rPr>
          <w:rStyle w:val="af1"/>
        </w:rPr>
        <w:footnoteReference w:id="5"/>
      </w:r>
      <w:r>
        <w:t xml:space="preserve"> (Gas Oil Futures), фьючерсы на природный газ(Natural Gas Futures) и фьючерсы на электричество(Electricity Baseload Futures)</w:t>
      </w:r>
      <w:r>
        <w:br/>
        <w:t>ICE представляет собой площадку, позволяющую участникам электронных торгов напрямую покупать и продавать энергоносители с помощью фьючерсных контрактов или контрактов OTC. Она соединяет мировых покупателей и продавцов, заключающих производные и физические контракты на поставку энергетических товаров.</w:t>
      </w:r>
    </w:p>
    <w:p w:rsidR="00C4509F" w:rsidRDefault="00C4509F" w:rsidP="003B4E68">
      <w:pPr>
        <w:pStyle w:val="ab"/>
      </w:pPr>
    </w:p>
    <w:p w:rsidR="00C4509F" w:rsidRDefault="00C4509F" w:rsidP="00540E4F">
      <w:pPr>
        <w:pStyle w:val="af5"/>
        <w:spacing w:after="240"/>
      </w:pPr>
      <w:bookmarkStart w:id="15" w:name="_Toc285262864"/>
      <w:r>
        <w:t>3.2. Российские товарные биржи.</w:t>
      </w:r>
      <w:bookmarkEnd w:id="15"/>
    </w:p>
    <w:p w:rsidR="00C4509F" w:rsidRDefault="00C4509F" w:rsidP="00540E4F">
      <w:pPr>
        <w:pStyle w:val="ab"/>
      </w:pPr>
      <w:r w:rsidRPr="006A4221">
        <w:rPr>
          <w:b/>
        </w:rPr>
        <w:t>Центральная Российская Универсальная Биржа (ЦРУБ),</w:t>
      </w:r>
      <w:r>
        <w:t xml:space="preserve"> учрежденная в августе 1991 года, стала одной из первых бирж в России, возникших на волне возрождения биржевого движения. </w:t>
      </w:r>
    </w:p>
    <w:p w:rsidR="00C4509F" w:rsidRDefault="00C4509F" w:rsidP="00540E4F">
      <w:pPr>
        <w:pStyle w:val="ab"/>
        <w:ind w:firstLine="708"/>
      </w:pPr>
      <w:r>
        <w:t xml:space="preserve">ЦРУБ зарегистрирована как акционерное общество закрытого типа 20 сентября 1991 года. В 2003 году Центральная Российская Универсальная Биржа преобразована в открытое акционерное общество. </w:t>
      </w:r>
    </w:p>
    <w:p w:rsidR="00C4509F" w:rsidRDefault="00C4509F" w:rsidP="00540E4F">
      <w:pPr>
        <w:pStyle w:val="ab"/>
      </w:pPr>
      <w:r>
        <w:t xml:space="preserve">Одним из учредителей Биржи стала Российская Экономическая Академия им. Г. В. Плеханова - старейшее в России высшее учебное заведение экономического профиля, ведущее свою историю от созданного в 1907 г. Московского Коммерческого института под руководством известного российского банкира - Алексея Семеновича Вишнякова. Институт был создан на базе женского и мужского коммерческих училищ. Биржевой комплекс был расположен в первом корпусе Академии - историческом здании коммерческого училища постройки 1902-1904 гг. Большой торговый зал повторял архитектуру классических европейских бирж. Биржевой комплекс состоял из трех залов и ряда вспомогательных помещений. Имелась возможность для демонстрации образцов товаров. Все залы имели современное техническое обеспечение. </w:t>
      </w:r>
    </w:p>
    <w:p w:rsidR="00C4509F" w:rsidRDefault="00C4509F" w:rsidP="00540E4F">
      <w:pPr>
        <w:pStyle w:val="ab"/>
        <w:ind w:firstLine="708"/>
      </w:pPr>
      <w:r>
        <w:t xml:space="preserve">Центральная Российская Универсальная биржа проводит торги товаром в соответствии с Лицензией на организацию биржевой торговли, выданной Комиссией по товарным биржам при Министерстве РФ по антимонопольной политике и поддержке предпринимательства. Все вышесказанное, а также популярность биржевой площадки в деловых кругах позволяет решать любые задачи на биржевом рынке (аукционы, конкурсы и т.д.). С 26 августа 2003 года ОАО «Центральная Российская Универсальная Биржа» является членом Московской торгово-промышленной палаты. </w:t>
      </w:r>
    </w:p>
    <w:p w:rsidR="00C4509F" w:rsidRDefault="00C4509F" w:rsidP="00540E4F">
      <w:pPr>
        <w:pStyle w:val="ab"/>
        <w:ind w:firstLine="708"/>
      </w:pPr>
      <w:r>
        <w:t>На площадках Биржи проводились государственные зерновые интервенции, вплоть до приостановления их в 2004 году и торговля рыболовными квотами.</w:t>
      </w:r>
    </w:p>
    <w:p w:rsidR="00C4509F" w:rsidRDefault="00C4509F" w:rsidP="00540E4F">
      <w:pPr>
        <w:pStyle w:val="ab"/>
        <w:ind w:firstLine="708"/>
      </w:pPr>
      <w:r>
        <w:t>В настоящее время Биржа активно сотрудничает с Министерством Обороны Российской Федерации по реализации продуктов утилизации вооружения и высвобождаемого движимого военного имущества.</w:t>
      </w:r>
    </w:p>
    <w:p w:rsidR="00C4509F" w:rsidRDefault="00C4509F" w:rsidP="003B4E68">
      <w:pPr>
        <w:pStyle w:val="ab"/>
      </w:pPr>
    </w:p>
    <w:p w:rsidR="00C4509F" w:rsidRDefault="00C4509F" w:rsidP="00540E4F">
      <w:pPr>
        <w:pStyle w:val="ab"/>
      </w:pPr>
      <w:r w:rsidRPr="00540E4F">
        <w:rPr>
          <w:b/>
        </w:rPr>
        <w:t>Биржа «Санкт-Петербург»</w:t>
      </w:r>
      <w:r>
        <w:t xml:space="preserve"> создана 31 января 1991 года по Решению Президиума Ленинградского городского Совета народных депутатов.</w:t>
      </w:r>
    </w:p>
    <w:p w:rsidR="00C4509F" w:rsidRDefault="00C4509F" w:rsidP="00540E4F">
      <w:pPr>
        <w:pStyle w:val="ab"/>
        <w:ind w:firstLine="708"/>
      </w:pPr>
      <w:r>
        <w:t>Биржа «Санкт-Петербург» является старейшей российской биржей с богатейшим опытом в проведении биржевых торгов на товарном рынке, рынке ценных бумаг,  рынке фьючерсных и опционных контрактов, а также в проведении аукционов и конкурсов.</w:t>
      </w:r>
    </w:p>
    <w:p w:rsidR="00C4509F" w:rsidRDefault="00C4509F" w:rsidP="00540E4F">
      <w:pPr>
        <w:pStyle w:val="ab"/>
      </w:pPr>
      <w:r>
        <w:t> </w:t>
      </w:r>
      <w:r>
        <w:tab/>
        <w:t>ЗАО "Биржа "Санкт - Петербург" обладает Лицензией на организацию биржевой торговли № 86 от 27.02.1997 года.</w:t>
      </w:r>
    </w:p>
    <w:p w:rsidR="00C4509F" w:rsidRDefault="00C4509F" w:rsidP="00540E4F">
      <w:pPr>
        <w:pStyle w:val="ab"/>
        <w:ind w:firstLine="708"/>
      </w:pPr>
      <w:r>
        <w:t xml:space="preserve">Основными предметами торгов на Бирже «Санкт-Петербург являются  биржевые товары (нефтепродукты, металлы, лес и лесоматериалы, зерно, сахар, водные биоресурсы, цемент, стройматериалы и др.), фьючерсы на валютные пары и фьючерсы на нефтепродукты (в апреле 2010 года на Бирже стартовали первые в России торги беспоставочным фьючерсом на дизель). </w:t>
      </w:r>
    </w:p>
    <w:p w:rsidR="00C4509F" w:rsidRDefault="00C4509F" w:rsidP="00540E4F">
      <w:pPr>
        <w:pStyle w:val="ab"/>
        <w:ind w:firstLine="708"/>
      </w:pPr>
      <w:r>
        <w:t>Кроме того на торгах,  проводимых Биржей, осуществляется продажа имущества предприятий, дебиторской задолженности, прав аренды объектов недвижимости, конфиската, экспортных и импортных квот.</w:t>
      </w:r>
    </w:p>
    <w:p w:rsidR="00C4509F" w:rsidRDefault="00C4509F" w:rsidP="00540E4F">
      <w:pPr>
        <w:pStyle w:val="ab"/>
        <w:ind w:firstLine="708"/>
      </w:pPr>
      <w:r>
        <w:t xml:space="preserve">Биржа «Санкт-Петербург» с 1994 года проводит торги на рынке фьючерсных и опционных контрактов. </w:t>
      </w:r>
    </w:p>
    <w:p w:rsidR="00C4509F" w:rsidRPr="008C2C85" w:rsidRDefault="00C4509F" w:rsidP="008C2C85">
      <w:pPr>
        <w:pStyle w:val="ab"/>
        <w:ind w:firstLine="708"/>
        <w:sectPr w:rsidR="00C4509F" w:rsidRPr="008C2C85" w:rsidSect="00C5385D">
          <w:pgSz w:w="11906" w:h="16838"/>
          <w:pgMar w:top="1134" w:right="1133" w:bottom="993" w:left="1701" w:header="708" w:footer="708" w:gutter="0"/>
          <w:cols w:space="708"/>
          <w:titlePg/>
          <w:docGrid w:linePitch="360"/>
        </w:sectPr>
      </w:pPr>
      <w:r w:rsidRPr="008C2C85">
        <w:rPr>
          <w:iCs/>
        </w:rPr>
        <w:t>Объем торгов нефтепродуктами на Санкт-Петербургской международной товарно-сырьевой бирже в первом квартале 2010 года достиг рекордного уровня - более 787,1 тысячи тонн. Это на 21,2 процента больше, чем в четвертом квартале 2009 года, что в денежном выражении составляет 12,6 миллиарда рублей.</w:t>
      </w:r>
    </w:p>
    <w:p w:rsidR="00C4509F" w:rsidRDefault="00C4509F" w:rsidP="00822BD4">
      <w:pPr>
        <w:pStyle w:val="afc"/>
      </w:pPr>
      <w:bookmarkStart w:id="16" w:name="_Toc285262865"/>
      <w:r>
        <w:t>ЗАКЛЮЧЕНИЕ</w:t>
      </w:r>
      <w:bookmarkEnd w:id="16"/>
    </w:p>
    <w:p w:rsidR="00C4509F" w:rsidRDefault="00C4509F" w:rsidP="00745F6C">
      <w:pPr>
        <w:pStyle w:val="ab"/>
        <w:ind w:firstLine="708"/>
      </w:pPr>
      <w:r>
        <w:t>Товарная биржа как продукт рыночных отношений прошла длительный путь эволюции от оптового рынка до фьючерсного рынка. Устойчиво высокие темпы роста биржевого оборота, появление новых функций, вовлечение все новых сфер экономики в биржевую торговлю указывают на большие возможности ее дальнейшего развития.</w:t>
      </w:r>
    </w:p>
    <w:p w:rsidR="00C4509F" w:rsidRDefault="00C4509F" w:rsidP="00745F6C">
      <w:pPr>
        <w:pStyle w:val="ab"/>
        <w:ind w:firstLine="708"/>
      </w:pPr>
      <w:r>
        <w:t>Биржа выполняет функции сбалансирования спроса и предложения путем открытой купли-продажи, упорядочения и унификации рынка товарных и сырьевых ресурсов, стимулирования развития рынка, так же биржа выступает «индикатором» или «барометром» экономического</w:t>
      </w:r>
    </w:p>
    <w:p w:rsidR="00C4509F" w:rsidRDefault="00C4509F" w:rsidP="00736E00">
      <w:pPr>
        <w:pStyle w:val="ab"/>
      </w:pPr>
      <w:r>
        <w:t>развития.</w:t>
      </w:r>
    </w:p>
    <w:p w:rsidR="00C4509F" w:rsidRDefault="00C4509F" w:rsidP="00736E00">
      <w:pPr>
        <w:pStyle w:val="ab"/>
      </w:pPr>
    </w:p>
    <w:p w:rsidR="00C4509F" w:rsidRDefault="00C4509F" w:rsidP="00736E00">
      <w:pPr>
        <w:pStyle w:val="ab"/>
      </w:pPr>
      <w:r>
        <w:t>Таким образом, проанализировав все описанное выше, можно прийти к выводу, что многообразие форм биржевых операций, постоянное совершенствование практики 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Что в свою очередь,  означает, что роль товарной биржи в инфраструктуре рынка достаточно велика. Даже в условиях заметных колебаний рыночных цен биржевые операции позволяют фирмам планировать свои издержки и прибыль на достаточно большие периоды, разрабатывать стратегию развития компаний с регулируемым риском, гибко сочетать различные формы инвестиций, снижать свои расходы на финансирование</w:t>
      </w:r>
    </w:p>
    <w:p w:rsidR="00C4509F" w:rsidRDefault="00C4509F" w:rsidP="00736E00">
      <w:pPr>
        <w:pStyle w:val="ab"/>
      </w:pPr>
      <w:r>
        <w:t>торговых операций.</w:t>
      </w:r>
    </w:p>
    <w:p w:rsidR="00C4509F" w:rsidRDefault="00C4509F" w:rsidP="00736E00">
      <w:pPr>
        <w:pStyle w:val="ab"/>
      </w:pPr>
    </w:p>
    <w:p w:rsidR="00C4509F" w:rsidRDefault="00C4509F" w:rsidP="00736E00">
      <w:pPr>
        <w:pStyle w:val="ab"/>
      </w:pPr>
    </w:p>
    <w:p w:rsidR="00C4509F" w:rsidRDefault="00C4509F" w:rsidP="00AA3EA8">
      <w:pPr>
        <w:pStyle w:val="ab"/>
      </w:pPr>
    </w:p>
    <w:p w:rsidR="00C4509F" w:rsidRDefault="00C4509F" w:rsidP="00AA3EA8">
      <w:pPr>
        <w:pStyle w:val="ab"/>
        <w:sectPr w:rsidR="00C4509F" w:rsidSect="00C5385D">
          <w:pgSz w:w="11906" w:h="16838"/>
          <w:pgMar w:top="1134" w:right="1133" w:bottom="993" w:left="1701" w:header="708" w:footer="708" w:gutter="0"/>
          <w:cols w:space="708"/>
          <w:titlePg/>
          <w:docGrid w:linePitch="360"/>
        </w:sectPr>
      </w:pPr>
      <w:r>
        <w:t>На современном этапе научно-технической революции происходит качественный скачок в развитии рыночной инфраструктуры, связанный с ее технологическим перевооружением на базе высоких, в первую очередь информационных, технологий. Модернизируются фондовые биржи. Все большее число их становится полностью электронными. К новым элементам рыночной инфраструктуры относятся конкурирующие с биржами электронные коммуникационные и внебиржевые электронные торговые системы. Особую роль играют интернет-технологии. Быстро развиваются сетевые электронные компании, в особенности интернет-магазины. Интеграция и глобализация мировой экономики стимулируют формирование союзов и альянсов бирж, в т. ч. региональных.</w:t>
      </w:r>
    </w:p>
    <w:p w:rsidR="00C4509F" w:rsidRDefault="00C4509F" w:rsidP="00822BD4">
      <w:pPr>
        <w:pStyle w:val="afc"/>
      </w:pPr>
      <w:bookmarkStart w:id="17" w:name="_Toc285262866"/>
      <w:r>
        <w:t>СПИСОК ЛИТЕРАТУРЫ</w:t>
      </w:r>
      <w:bookmarkEnd w:id="17"/>
    </w:p>
    <w:p w:rsidR="00C4509F" w:rsidRDefault="00C4509F" w:rsidP="00745F6C">
      <w:pPr>
        <w:pStyle w:val="21"/>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О.И. Дегтярева: Биржевое дело Москва, ЮНИТИ-2001</w:t>
      </w:r>
    </w:p>
    <w:p w:rsidR="00C4509F" w:rsidRDefault="00C4509F" w:rsidP="00745F6C">
      <w:pPr>
        <w:pStyle w:val="21"/>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Ермакова М.А., Якубов А.Б. «Биржи и их роль в рыночной экономике». М., СОМИНТЭК 2001г.</w:t>
      </w:r>
    </w:p>
    <w:p w:rsidR="00C4509F" w:rsidRDefault="00C4509F" w:rsidP="00745F6C">
      <w:pPr>
        <w:pStyle w:val="21"/>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Карпиков Е.И., Рубин Ю.В., Солдаткин В.И. «Товарные и фондовые биржи» М., СОМИНТЭК 2000г.</w:t>
      </w:r>
    </w:p>
    <w:p w:rsidR="00C4509F" w:rsidRPr="00DF1718" w:rsidRDefault="00C4509F" w:rsidP="00745F6C">
      <w:pPr>
        <w:pStyle w:val="21"/>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«Международные товарные биржи и биржевые операции», М Факт, 1998 вып. 1,2.</w:t>
      </w:r>
    </w:p>
    <w:p w:rsidR="00C4509F" w:rsidRDefault="00C4509F" w:rsidP="00DF1718">
      <w:pPr>
        <w:pStyle w:val="ab"/>
        <w:numPr>
          <w:ilvl w:val="0"/>
          <w:numId w:val="11"/>
        </w:numPr>
        <w:spacing w:after="240"/>
      </w:pPr>
      <w:r w:rsidRPr="005B1485">
        <w:t>Райзберг Б. А., Лозовский Л. Ш., Стародубцева Е. Б.Современный экономический словарь. 5-е изд., перераб. и доп. — М.: ИНФРА-М,2007. — 495 с. — (Б-ка словарей "ИНФРА-М").</w:t>
      </w:r>
    </w:p>
    <w:p w:rsidR="00C4509F" w:rsidRPr="00745F6C" w:rsidRDefault="00C4509F" w:rsidP="00DF1718">
      <w:pPr>
        <w:pStyle w:val="ab"/>
        <w:numPr>
          <w:ilvl w:val="0"/>
          <w:numId w:val="11"/>
        </w:numPr>
        <w:spacing w:after="240"/>
      </w:pPr>
      <w:r w:rsidRPr="00745F6C">
        <w:t>Иващенко А.А. «Товарная биржа» М., «Международные отношения»,1991.</w:t>
      </w:r>
    </w:p>
    <w:p w:rsidR="00C4509F" w:rsidRPr="00DF1718" w:rsidRDefault="00C4509F" w:rsidP="00DF1718">
      <w:pPr>
        <w:pStyle w:val="ab"/>
        <w:numPr>
          <w:ilvl w:val="0"/>
          <w:numId w:val="11"/>
        </w:numPr>
        <w:spacing w:after="240"/>
        <w:rPr>
          <w:szCs w:val="24"/>
        </w:rPr>
      </w:pPr>
      <w:r w:rsidRPr="00DF1718">
        <w:t>Словарь «Борисов А.Б. Большой экономический словарь. — М.: Книжный мир, 2003. — 895 с.»</w:t>
      </w:r>
    </w:p>
    <w:p w:rsidR="00C4509F" w:rsidRPr="00DF1718" w:rsidRDefault="00C4509F" w:rsidP="00DF1718">
      <w:pPr>
        <w:pStyle w:val="ab"/>
        <w:numPr>
          <w:ilvl w:val="0"/>
          <w:numId w:val="11"/>
        </w:numPr>
        <w:spacing w:after="240"/>
      </w:pPr>
      <w:r w:rsidRPr="00DF1718">
        <w:t>Васильев Г.А.,Каменева Н.Г. Товарные биржи» М., «Высшая школа»,1991.</w:t>
      </w:r>
    </w:p>
    <w:p w:rsidR="00C4509F" w:rsidRDefault="00C4509F" w:rsidP="00DF1718">
      <w:pPr>
        <w:numPr>
          <w:ilvl w:val="0"/>
          <w:numId w:val="11"/>
        </w:numPr>
        <w:spacing w:after="0" w:line="360" w:lineRule="auto"/>
        <w:jc w:val="both"/>
        <w:rPr>
          <w:rFonts w:ascii="Times New Roman" w:hAnsi="Times New Roman"/>
          <w:sz w:val="28"/>
          <w:szCs w:val="28"/>
        </w:rPr>
      </w:pPr>
      <w:r w:rsidRPr="005E413F">
        <w:rPr>
          <w:rFonts w:ascii="Times New Roman" w:hAnsi="Times New Roman"/>
          <w:sz w:val="28"/>
          <w:szCs w:val="28"/>
        </w:rPr>
        <w:t xml:space="preserve">Энциклопедия «Википедия» </w:t>
      </w:r>
      <w:r>
        <w:rPr>
          <w:rFonts w:ascii="Times New Roman" w:hAnsi="Times New Roman"/>
          <w:bCs/>
          <w:sz w:val="28"/>
          <w:szCs w:val="28"/>
        </w:rPr>
        <w:t xml:space="preserve">[Электронный ресурс] </w:t>
      </w:r>
      <w:r w:rsidRPr="005E413F">
        <w:rPr>
          <w:rFonts w:ascii="Times New Roman" w:hAnsi="Times New Roman"/>
          <w:bCs/>
          <w:sz w:val="28"/>
          <w:szCs w:val="28"/>
        </w:rPr>
        <w:t>(</w:t>
      </w:r>
      <w:hyperlink r:id="rId70" w:history="1">
        <w:r w:rsidRPr="005E413F">
          <w:rPr>
            <w:rStyle w:val="af2"/>
            <w:rFonts w:ascii="Times New Roman" w:hAnsi="Times New Roman"/>
            <w:sz w:val="28"/>
            <w:szCs w:val="28"/>
          </w:rPr>
          <w:t>http://ru.wikipedia.org</w:t>
        </w:r>
      </w:hyperlink>
      <w:r w:rsidRPr="005E413F">
        <w:rPr>
          <w:rFonts w:ascii="Times New Roman" w:hAnsi="Times New Roman"/>
          <w:sz w:val="28"/>
          <w:szCs w:val="28"/>
        </w:rPr>
        <w:t xml:space="preserve"> )</w:t>
      </w:r>
    </w:p>
    <w:p w:rsidR="00C4509F" w:rsidRDefault="00C4509F" w:rsidP="00DF1718">
      <w:pPr>
        <w:pStyle w:val="ab"/>
        <w:numPr>
          <w:ilvl w:val="0"/>
          <w:numId w:val="11"/>
        </w:numPr>
        <w:spacing w:after="240"/>
      </w:pPr>
      <w:r>
        <w:t xml:space="preserve"> Информационный портал «Newsru» </w:t>
      </w:r>
      <w:r w:rsidRPr="005E413F">
        <w:rPr>
          <w:bCs/>
        </w:rPr>
        <w:t>[Электронный ресурс]</w:t>
      </w:r>
      <w:r>
        <w:rPr>
          <w:bCs/>
        </w:rPr>
        <w:t xml:space="preserve"> (</w:t>
      </w:r>
      <w:r w:rsidRPr="00DF1718">
        <w:rPr>
          <w:bCs/>
        </w:rPr>
        <w:t>http://www.newsru.com/</w:t>
      </w:r>
      <w:r>
        <w:rPr>
          <w:bCs/>
        </w:rPr>
        <w:t>)</w:t>
      </w:r>
    </w:p>
    <w:p w:rsidR="00C4509F" w:rsidRDefault="00C4509F" w:rsidP="00DF1718">
      <w:pPr>
        <w:pStyle w:val="a9"/>
        <w:spacing w:after="240"/>
      </w:pPr>
    </w:p>
    <w:p w:rsidR="00C4509F" w:rsidRDefault="00C4509F" w:rsidP="00BF38FC"/>
    <w:p w:rsidR="00C4509F" w:rsidRPr="00736E00" w:rsidRDefault="00C4509F" w:rsidP="00736E00"/>
    <w:p w:rsidR="00C4509F" w:rsidRPr="00736E00" w:rsidRDefault="00C4509F" w:rsidP="00736E00"/>
    <w:p w:rsidR="00C4509F" w:rsidRDefault="00C4509F" w:rsidP="00BF38FC"/>
    <w:p w:rsidR="00C4509F" w:rsidRDefault="00C4509F" w:rsidP="00BF38FC"/>
    <w:p w:rsidR="00C4509F" w:rsidRPr="00C5385D" w:rsidRDefault="00C4509F" w:rsidP="00BF38FC">
      <w:bookmarkStart w:id="18" w:name="_GoBack"/>
      <w:bookmarkEnd w:id="18"/>
    </w:p>
    <w:sectPr w:rsidR="00C4509F" w:rsidRPr="00C5385D" w:rsidSect="00C5385D">
      <w:pgSz w:w="11906" w:h="16838"/>
      <w:pgMar w:top="1134" w:right="1133"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9F" w:rsidRDefault="00C4509F" w:rsidP="00C5385D">
      <w:pPr>
        <w:spacing w:after="0" w:line="240" w:lineRule="auto"/>
      </w:pPr>
      <w:r>
        <w:separator/>
      </w:r>
    </w:p>
  </w:endnote>
  <w:endnote w:type="continuationSeparator" w:id="0">
    <w:p w:rsidR="00C4509F" w:rsidRDefault="00C4509F" w:rsidP="00C5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9F" w:rsidRDefault="00C4509F" w:rsidP="00C5385D">
      <w:pPr>
        <w:spacing w:after="0" w:line="240" w:lineRule="auto"/>
      </w:pPr>
      <w:r>
        <w:separator/>
      </w:r>
    </w:p>
  </w:footnote>
  <w:footnote w:type="continuationSeparator" w:id="0">
    <w:p w:rsidR="00C4509F" w:rsidRDefault="00C4509F" w:rsidP="00C5385D">
      <w:pPr>
        <w:spacing w:after="0" w:line="240" w:lineRule="auto"/>
      </w:pPr>
      <w:r>
        <w:continuationSeparator/>
      </w:r>
    </w:p>
  </w:footnote>
  <w:footnote w:id="1">
    <w:p w:rsidR="00C4509F" w:rsidRDefault="00C4509F">
      <w:pPr>
        <w:pStyle w:val="af"/>
      </w:pPr>
      <w:r w:rsidRPr="007F0271">
        <w:rPr>
          <w:rStyle w:val="af1"/>
        </w:rPr>
        <w:footnoteRef/>
      </w:r>
      <w:r w:rsidRPr="007F0271">
        <w:t xml:space="preserve"> </w:t>
      </w:r>
      <w:hyperlink r:id="rId1" w:tooltip="Рынок" w:history="1">
        <w:r w:rsidRPr="007F0271">
          <w:rPr>
            <w:rStyle w:val="af2"/>
            <w:color w:val="auto"/>
            <w:u w:val="none"/>
          </w:rPr>
          <w:t>Рынок</w:t>
        </w:r>
      </w:hyperlink>
      <w:r>
        <w:t> — в экономической теории,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w:t>
      </w:r>
    </w:p>
  </w:footnote>
  <w:footnote w:id="2">
    <w:p w:rsidR="00C4509F" w:rsidRDefault="00C4509F">
      <w:pPr>
        <w:pStyle w:val="af"/>
      </w:pPr>
      <w:r>
        <w:rPr>
          <w:rStyle w:val="af1"/>
        </w:rPr>
        <w:footnoteRef/>
      </w:r>
      <w:r>
        <w:t xml:space="preserve"> </w:t>
      </w:r>
      <w:r w:rsidRPr="0032716C">
        <w:t>Котировка (фр. Cote, англ. Financial quote) — цена (курс, процентная ставка) товара, которую объявляет продавец или покупатель и по которой они готовы совершить покупку или продажу. Обычно подразумевается относительно быстро меняющаяся цена, например, биржевая.</w:t>
      </w:r>
    </w:p>
  </w:footnote>
  <w:footnote w:id="3">
    <w:p w:rsidR="00C4509F" w:rsidRDefault="00C4509F">
      <w:pPr>
        <w:pStyle w:val="af"/>
      </w:pPr>
      <w:r>
        <w:rPr>
          <w:rStyle w:val="af1"/>
        </w:rPr>
        <w:footnoteRef/>
      </w:r>
      <w:r>
        <w:t xml:space="preserve"> </w:t>
      </w:r>
      <w:r w:rsidRPr="000B219E">
        <w:t xml:space="preserve">Коносамент (англ. bill of lading, B/L, BOL) — документ, выдаваемый перевозчиком груза грузовладельцу. Удостоверяет право собственности на отгруженный товар. Может служить обеспечением </w:t>
      </w:r>
      <w:hyperlink r:id="rId2" w:tooltip="Кредит" w:history="1">
        <w:r w:rsidRPr="000B219E">
          <w:t>кредита</w:t>
        </w:r>
      </w:hyperlink>
      <w:r w:rsidRPr="000B219E">
        <w:t xml:space="preserve"> под отгруженные товары.</w:t>
      </w:r>
    </w:p>
  </w:footnote>
  <w:footnote w:id="4">
    <w:p w:rsidR="00C4509F" w:rsidRDefault="00C4509F">
      <w:pPr>
        <w:pStyle w:val="af"/>
      </w:pPr>
      <w:r>
        <w:rPr>
          <w:rStyle w:val="af1"/>
        </w:rPr>
        <w:footnoteRef/>
      </w:r>
      <w:r>
        <w:t xml:space="preserve"> Ликви</w:t>
      </w:r>
      <w:r w:rsidRPr="007635AA">
        <w:t xml:space="preserve">дность (от лат. liquidus — жидкий, перетекающий) — экономический термин, обозначающий способность </w:t>
      </w:r>
      <w:r>
        <w:t>товаров</w:t>
      </w:r>
      <w:r w:rsidRPr="007635AA">
        <w:t xml:space="preserve"> быть быстро проданными по цене, близкой к рыночной. Ликвидный — обращаемый в деньги.</w:t>
      </w:r>
    </w:p>
  </w:footnote>
  <w:footnote w:id="5">
    <w:p w:rsidR="00C4509F" w:rsidRDefault="00C4509F" w:rsidP="003B4E68">
      <w:pPr>
        <w:pStyle w:val="ab"/>
      </w:pPr>
      <w:r w:rsidRPr="003B4E68">
        <w:rPr>
          <w:rStyle w:val="af1"/>
          <w:sz w:val="20"/>
          <w:szCs w:val="20"/>
        </w:rPr>
        <w:footnoteRef/>
      </w:r>
      <w:r w:rsidRPr="003B4E68">
        <w:rPr>
          <w:sz w:val="20"/>
          <w:szCs w:val="20"/>
        </w:rPr>
        <w:t xml:space="preserve"> Газойль - смесь углеводородов; фракции нефти, получаемые при ее атмосферной или вакуумной перегонке. Дизельное топливо, сырье для каталитического крекинга и гидрокрекинга.</w:t>
      </w:r>
    </w:p>
    <w:p w:rsidR="00C4509F" w:rsidRDefault="00C4509F" w:rsidP="003B4E68">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9F" w:rsidRDefault="00C4509F">
    <w:pPr>
      <w:pStyle w:val="a5"/>
      <w:jc w:val="center"/>
    </w:pPr>
  </w:p>
  <w:p w:rsidR="00C4509F" w:rsidRDefault="00C450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9F" w:rsidRDefault="00C4509F">
    <w:pPr>
      <w:pStyle w:val="a5"/>
      <w:jc w:val="center"/>
    </w:pPr>
    <w:r>
      <w:fldChar w:fldCharType="begin"/>
    </w:r>
    <w:r>
      <w:instrText xml:space="preserve"> PAGE   \* MERGEFORMAT </w:instrText>
    </w:r>
    <w:r>
      <w:fldChar w:fldCharType="separate"/>
    </w:r>
    <w:r>
      <w:rPr>
        <w:noProof/>
      </w:rPr>
      <w:t>30</w:t>
    </w:r>
    <w:r>
      <w:fldChar w:fldCharType="end"/>
    </w:r>
  </w:p>
  <w:p w:rsidR="00C4509F" w:rsidRDefault="00C450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9F" w:rsidRDefault="00C4509F">
    <w:pPr>
      <w:pStyle w:val="a5"/>
      <w:jc w:val="center"/>
    </w:pPr>
    <w:r>
      <w:fldChar w:fldCharType="begin"/>
    </w:r>
    <w:r>
      <w:instrText xml:space="preserve"> PAGE   \* MERGEFORMAT </w:instrText>
    </w:r>
    <w:r>
      <w:fldChar w:fldCharType="separate"/>
    </w:r>
    <w:r>
      <w:rPr>
        <w:noProof/>
      </w:rPr>
      <w:t>28</w:t>
    </w:r>
    <w:r>
      <w:fldChar w:fldCharType="end"/>
    </w:r>
  </w:p>
  <w:p w:rsidR="00C4509F" w:rsidRDefault="00C450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B2"/>
    <w:multiLevelType w:val="hybridMultilevel"/>
    <w:tmpl w:val="9598561A"/>
    <w:lvl w:ilvl="0" w:tplc="CA2CAF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AC05F0A"/>
    <w:multiLevelType w:val="hybridMultilevel"/>
    <w:tmpl w:val="45E246FE"/>
    <w:lvl w:ilvl="0" w:tplc="CA2CAF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B21FA1"/>
    <w:multiLevelType w:val="hybridMultilevel"/>
    <w:tmpl w:val="8C307228"/>
    <w:lvl w:ilvl="0" w:tplc="CA2CAF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340664D"/>
    <w:multiLevelType w:val="hybridMultilevel"/>
    <w:tmpl w:val="BC00F924"/>
    <w:lvl w:ilvl="0" w:tplc="A3BE23B4">
      <w:start w:val="1"/>
      <w:numFmt w:val="upperRoman"/>
      <w:pStyle w:val="a"/>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441456"/>
    <w:multiLevelType w:val="hybridMultilevel"/>
    <w:tmpl w:val="88DCF46A"/>
    <w:lvl w:ilvl="0" w:tplc="CA2CAFD8">
      <w:start w:val="1"/>
      <w:numFmt w:val="bullet"/>
      <w:lvlText w:val=""/>
      <w:lvlJc w:val="left"/>
      <w:pPr>
        <w:ind w:left="1068"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65E36C6"/>
    <w:multiLevelType w:val="hybridMultilevel"/>
    <w:tmpl w:val="AEE07C66"/>
    <w:lvl w:ilvl="0" w:tplc="2154FBD4">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86928B9"/>
    <w:multiLevelType w:val="hybridMultilevel"/>
    <w:tmpl w:val="1BB680EE"/>
    <w:lvl w:ilvl="0" w:tplc="CA2CAF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A23DD"/>
    <w:multiLevelType w:val="hybridMultilevel"/>
    <w:tmpl w:val="ABF6795E"/>
    <w:lvl w:ilvl="0" w:tplc="0419000F">
      <w:start w:val="1"/>
      <w:numFmt w:val="decimal"/>
      <w:lvlText w:val="%1."/>
      <w:lvlJc w:val="left"/>
      <w:pPr>
        <w:ind w:left="786" w:hanging="360"/>
      </w:pPr>
      <w:rPr>
        <w:rFonts w:cs="Times New Roman"/>
      </w:rPr>
    </w:lvl>
    <w:lvl w:ilvl="1" w:tplc="CA2CAFD8">
      <w:start w:val="1"/>
      <w:numFmt w:val="bullet"/>
      <w:lvlText w:val=""/>
      <w:lvlJc w:val="left"/>
      <w:pPr>
        <w:ind w:left="1506" w:hanging="360"/>
      </w:pPr>
      <w:rPr>
        <w:rFonts w:ascii="Symbol" w:hAnsi="Symbol" w:hint="default"/>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6E3237F8"/>
    <w:multiLevelType w:val="singleLevel"/>
    <w:tmpl w:val="A836CB2E"/>
    <w:lvl w:ilvl="0">
      <w:start w:val="1"/>
      <w:numFmt w:val="decimal"/>
      <w:lvlText w:val="%1."/>
      <w:lvlJc w:val="left"/>
      <w:pPr>
        <w:tabs>
          <w:tab w:val="num" w:pos="643"/>
        </w:tabs>
        <w:ind w:left="643" w:hanging="360"/>
      </w:pPr>
      <w:rPr>
        <w:rFonts w:cs="Times New Roman" w:hint="default"/>
      </w:rPr>
    </w:lvl>
  </w:abstractNum>
  <w:abstractNum w:abstractNumId="9">
    <w:nsid w:val="6FAF551A"/>
    <w:multiLevelType w:val="hybridMultilevel"/>
    <w:tmpl w:val="07A6CA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8A79AB"/>
    <w:multiLevelType w:val="multilevel"/>
    <w:tmpl w:val="D4182B74"/>
    <w:lvl w:ilvl="0">
      <w:start w:val="1"/>
      <w:numFmt w:val="decimal"/>
      <w:lvlText w:val="%1."/>
      <w:lvlJc w:val="left"/>
      <w:pPr>
        <w:ind w:left="450" w:hanging="450"/>
      </w:pPr>
      <w:rPr>
        <w:rFonts w:cs="Times New Roman" w:hint="default"/>
      </w:rPr>
    </w:lvl>
    <w:lvl w:ilvl="1">
      <w:start w:val="1"/>
      <w:numFmt w:val="decimal"/>
      <w:pStyle w:val="a0"/>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7C92DA9"/>
    <w:multiLevelType w:val="hybridMultilevel"/>
    <w:tmpl w:val="AA4A6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7"/>
  </w:num>
  <w:num w:numId="4">
    <w:abstractNumId w:val="11"/>
  </w:num>
  <w:num w:numId="5">
    <w:abstractNumId w:val="0"/>
  </w:num>
  <w:num w:numId="6">
    <w:abstractNumId w:val="1"/>
  </w:num>
  <w:num w:numId="7">
    <w:abstractNumId w:val="2"/>
  </w:num>
  <w:num w:numId="8">
    <w:abstractNumId w:val="5"/>
  </w:num>
  <w:num w:numId="9">
    <w:abstractNumId w:val="10"/>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7D1"/>
    <w:rsid w:val="00003336"/>
    <w:rsid w:val="000242F3"/>
    <w:rsid w:val="00030BBA"/>
    <w:rsid w:val="00033E3F"/>
    <w:rsid w:val="000476BF"/>
    <w:rsid w:val="000B219E"/>
    <w:rsid w:val="000D0C30"/>
    <w:rsid w:val="001009FC"/>
    <w:rsid w:val="00130E60"/>
    <w:rsid w:val="001B4F6C"/>
    <w:rsid w:val="001E37BC"/>
    <w:rsid w:val="002547D5"/>
    <w:rsid w:val="00290CC4"/>
    <w:rsid w:val="00297394"/>
    <w:rsid w:val="002A1CBD"/>
    <w:rsid w:val="002E024B"/>
    <w:rsid w:val="002F3E11"/>
    <w:rsid w:val="0032716C"/>
    <w:rsid w:val="0035741D"/>
    <w:rsid w:val="00367BC6"/>
    <w:rsid w:val="003B2949"/>
    <w:rsid w:val="003B4E68"/>
    <w:rsid w:val="0040218A"/>
    <w:rsid w:val="00500AB2"/>
    <w:rsid w:val="00540E4F"/>
    <w:rsid w:val="005653D0"/>
    <w:rsid w:val="00575ED4"/>
    <w:rsid w:val="005B1485"/>
    <w:rsid w:val="005E413F"/>
    <w:rsid w:val="006139B2"/>
    <w:rsid w:val="00634927"/>
    <w:rsid w:val="00692DD1"/>
    <w:rsid w:val="006A4221"/>
    <w:rsid w:val="006D49D9"/>
    <w:rsid w:val="007060A5"/>
    <w:rsid w:val="00736E00"/>
    <w:rsid w:val="00745F6C"/>
    <w:rsid w:val="007635AA"/>
    <w:rsid w:val="007639E9"/>
    <w:rsid w:val="007677C3"/>
    <w:rsid w:val="007C3DAE"/>
    <w:rsid w:val="007F0271"/>
    <w:rsid w:val="007F1696"/>
    <w:rsid w:val="00807FBD"/>
    <w:rsid w:val="00822BD4"/>
    <w:rsid w:val="00834941"/>
    <w:rsid w:val="00886FCE"/>
    <w:rsid w:val="008C2C85"/>
    <w:rsid w:val="008E1159"/>
    <w:rsid w:val="00907268"/>
    <w:rsid w:val="00952964"/>
    <w:rsid w:val="009C13E2"/>
    <w:rsid w:val="00A23745"/>
    <w:rsid w:val="00A74650"/>
    <w:rsid w:val="00A94C24"/>
    <w:rsid w:val="00A97D28"/>
    <w:rsid w:val="00AA3EA8"/>
    <w:rsid w:val="00AC7F20"/>
    <w:rsid w:val="00AF1678"/>
    <w:rsid w:val="00B07215"/>
    <w:rsid w:val="00B55268"/>
    <w:rsid w:val="00BE15B5"/>
    <w:rsid w:val="00BF38FC"/>
    <w:rsid w:val="00BF73D3"/>
    <w:rsid w:val="00C13990"/>
    <w:rsid w:val="00C4509F"/>
    <w:rsid w:val="00C5385D"/>
    <w:rsid w:val="00D15BE7"/>
    <w:rsid w:val="00D55847"/>
    <w:rsid w:val="00DF1718"/>
    <w:rsid w:val="00E177D1"/>
    <w:rsid w:val="00E2463B"/>
    <w:rsid w:val="00E36B6E"/>
    <w:rsid w:val="00E526EF"/>
    <w:rsid w:val="00E66866"/>
    <w:rsid w:val="00E77E47"/>
    <w:rsid w:val="00EC2B50"/>
    <w:rsid w:val="00F2123F"/>
    <w:rsid w:val="00F532E2"/>
    <w:rsid w:val="00F82A54"/>
    <w:rsid w:val="00FD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0450E-495C-4BF7-BF50-D2D2A768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2A1F"/>
    <w:pPr>
      <w:spacing w:after="200" w:line="276" w:lineRule="auto"/>
    </w:pPr>
    <w:rPr>
      <w:sz w:val="22"/>
      <w:szCs w:val="22"/>
    </w:rPr>
  </w:style>
  <w:style w:type="paragraph" w:styleId="1">
    <w:name w:val="heading 1"/>
    <w:basedOn w:val="a1"/>
    <w:next w:val="a1"/>
    <w:link w:val="10"/>
    <w:qFormat/>
    <w:rsid w:val="00E177D1"/>
    <w:pPr>
      <w:keepNext/>
      <w:spacing w:after="0" w:line="240" w:lineRule="auto"/>
      <w:outlineLvl w:val="0"/>
    </w:pPr>
    <w:rPr>
      <w:rFonts w:ascii="Times New Roman" w:hAnsi="Times New Roman"/>
      <w:sz w:val="24"/>
      <w:szCs w:val="20"/>
    </w:rPr>
  </w:style>
  <w:style w:type="paragraph" w:styleId="2">
    <w:name w:val="heading 2"/>
    <w:basedOn w:val="a1"/>
    <w:next w:val="a1"/>
    <w:link w:val="20"/>
    <w:qFormat/>
    <w:rsid w:val="00822BD4"/>
    <w:pPr>
      <w:keepNext/>
      <w:keepLines/>
      <w:spacing w:before="200" w:after="0"/>
      <w:outlineLvl w:val="1"/>
    </w:pPr>
    <w:rPr>
      <w:rFonts w:ascii="Cambria" w:hAnsi="Cambria"/>
      <w:b/>
      <w:bCs/>
      <w:color w:val="4F81BD"/>
      <w:sz w:val="26"/>
      <w:szCs w:val="26"/>
    </w:rPr>
  </w:style>
  <w:style w:type="paragraph" w:styleId="3">
    <w:name w:val="heading 3"/>
    <w:basedOn w:val="a1"/>
    <w:next w:val="a1"/>
    <w:link w:val="30"/>
    <w:qFormat/>
    <w:rsid w:val="00822BD4"/>
    <w:pPr>
      <w:keepNext/>
      <w:keepLines/>
      <w:spacing w:before="200" w:after="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E177D1"/>
    <w:rPr>
      <w:rFonts w:ascii="Times New Roman" w:hAnsi="Times New Roman" w:cs="Times New Roman"/>
      <w:sz w:val="20"/>
      <w:szCs w:val="20"/>
    </w:rPr>
  </w:style>
  <w:style w:type="paragraph" w:styleId="a5">
    <w:name w:val="header"/>
    <w:basedOn w:val="a1"/>
    <w:link w:val="a6"/>
    <w:rsid w:val="00C5385D"/>
    <w:pPr>
      <w:tabs>
        <w:tab w:val="center" w:pos="4677"/>
        <w:tab w:val="right" w:pos="9355"/>
      </w:tabs>
      <w:spacing w:after="0" w:line="240" w:lineRule="auto"/>
    </w:pPr>
  </w:style>
  <w:style w:type="character" w:customStyle="1" w:styleId="a6">
    <w:name w:val="Верхний колонтитул Знак"/>
    <w:basedOn w:val="a2"/>
    <w:link w:val="a5"/>
    <w:locked/>
    <w:rsid w:val="00C5385D"/>
    <w:rPr>
      <w:rFonts w:cs="Times New Roman"/>
    </w:rPr>
  </w:style>
  <w:style w:type="paragraph" w:styleId="a7">
    <w:name w:val="footer"/>
    <w:basedOn w:val="a1"/>
    <w:link w:val="a8"/>
    <w:semiHidden/>
    <w:rsid w:val="00C5385D"/>
    <w:pPr>
      <w:tabs>
        <w:tab w:val="center" w:pos="4677"/>
        <w:tab w:val="right" w:pos="9355"/>
      </w:tabs>
      <w:spacing w:after="0" w:line="240" w:lineRule="auto"/>
    </w:pPr>
  </w:style>
  <w:style w:type="character" w:customStyle="1" w:styleId="a8">
    <w:name w:val="Нижний колонтитул Знак"/>
    <w:basedOn w:val="a2"/>
    <w:link w:val="a7"/>
    <w:semiHidden/>
    <w:locked/>
    <w:rsid w:val="00C5385D"/>
    <w:rPr>
      <w:rFonts w:cs="Times New Roman"/>
    </w:rPr>
  </w:style>
  <w:style w:type="paragraph" w:customStyle="1" w:styleId="a9">
    <w:name w:val="ЗАГОЛОВОК ГЛАВЫ"/>
    <w:basedOn w:val="a1"/>
    <w:link w:val="aa"/>
    <w:rsid w:val="00C5385D"/>
    <w:pPr>
      <w:spacing w:before="120" w:after="120" w:line="360" w:lineRule="auto"/>
    </w:pPr>
    <w:rPr>
      <w:rFonts w:ascii="Times New Roman" w:hAnsi="Times New Roman"/>
      <w:b/>
      <w:sz w:val="32"/>
      <w:szCs w:val="28"/>
    </w:rPr>
  </w:style>
  <w:style w:type="paragraph" w:customStyle="1" w:styleId="ab">
    <w:name w:val="ТЕКСТ КУРСОВОЙ"/>
    <w:basedOn w:val="a1"/>
    <w:link w:val="ac"/>
    <w:rsid w:val="00C5385D"/>
    <w:pPr>
      <w:spacing w:after="0"/>
    </w:pPr>
    <w:rPr>
      <w:rFonts w:ascii="Times New Roman" w:hAnsi="Times New Roman"/>
      <w:sz w:val="28"/>
      <w:szCs w:val="28"/>
    </w:rPr>
  </w:style>
  <w:style w:type="character" w:customStyle="1" w:styleId="aa">
    <w:name w:val="ЗАГОЛОВОК ГЛАВЫ Знак"/>
    <w:basedOn w:val="a2"/>
    <w:link w:val="a9"/>
    <w:locked/>
    <w:rsid w:val="00C5385D"/>
    <w:rPr>
      <w:rFonts w:ascii="Times New Roman" w:hAnsi="Times New Roman" w:cs="Times New Roman"/>
      <w:b/>
      <w:sz w:val="28"/>
      <w:szCs w:val="28"/>
    </w:rPr>
  </w:style>
  <w:style w:type="paragraph" w:styleId="ad">
    <w:name w:val="Plain Text"/>
    <w:basedOn w:val="a1"/>
    <w:link w:val="ae"/>
    <w:rsid w:val="00B07215"/>
    <w:pPr>
      <w:autoSpaceDE w:val="0"/>
      <w:autoSpaceDN w:val="0"/>
      <w:spacing w:after="0" w:line="240" w:lineRule="auto"/>
    </w:pPr>
    <w:rPr>
      <w:rFonts w:ascii="Courier New" w:hAnsi="Courier New" w:cs="Courier New"/>
      <w:sz w:val="20"/>
      <w:szCs w:val="20"/>
    </w:rPr>
  </w:style>
  <w:style w:type="character" w:customStyle="1" w:styleId="ac">
    <w:name w:val="ТЕКСТ КУРСОВОЙ Знак"/>
    <w:basedOn w:val="a2"/>
    <w:link w:val="ab"/>
    <w:locked/>
    <w:rsid w:val="00C5385D"/>
    <w:rPr>
      <w:rFonts w:ascii="Times New Roman" w:hAnsi="Times New Roman" w:cs="Times New Roman"/>
      <w:sz w:val="28"/>
      <w:szCs w:val="28"/>
    </w:rPr>
  </w:style>
  <w:style w:type="character" w:customStyle="1" w:styleId="ae">
    <w:name w:val="Текст Знак"/>
    <w:basedOn w:val="a2"/>
    <w:link w:val="ad"/>
    <w:locked/>
    <w:rsid w:val="00B07215"/>
    <w:rPr>
      <w:rFonts w:ascii="Courier New" w:hAnsi="Courier New" w:cs="Courier New"/>
      <w:sz w:val="20"/>
      <w:szCs w:val="20"/>
    </w:rPr>
  </w:style>
  <w:style w:type="paragraph" w:styleId="af">
    <w:name w:val="footnote text"/>
    <w:basedOn w:val="a1"/>
    <w:link w:val="af0"/>
    <w:semiHidden/>
    <w:rsid w:val="007F0271"/>
    <w:pPr>
      <w:spacing w:after="0" w:line="240" w:lineRule="auto"/>
    </w:pPr>
    <w:rPr>
      <w:sz w:val="20"/>
      <w:szCs w:val="20"/>
    </w:rPr>
  </w:style>
  <w:style w:type="character" w:customStyle="1" w:styleId="af0">
    <w:name w:val="Текст сноски Знак"/>
    <w:basedOn w:val="a2"/>
    <w:link w:val="af"/>
    <w:semiHidden/>
    <w:locked/>
    <w:rsid w:val="007F0271"/>
    <w:rPr>
      <w:rFonts w:cs="Times New Roman"/>
      <w:sz w:val="20"/>
      <w:szCs w:val="20"/>
    </w:rPr>
  </w:style>
  <w:style w:type="character" w:styleId="af1">
    <w:name w:val="footnote reference"/>
    <w:basedOn w:val="a2"/>
    <w:semiHidden/>
    <w:rsid w:val="007F0271"/>
    <w:rPr>
      <w:rFonts w:cs="Times New Roman"/>
      <w:vertAlign w:val="superscript"/>
    </w:rPr>
  </w:style>
  <w:style w:type="character" w:styleId="af2">
    <w:name w:val="Hyperlink"/>
    <w:basedOn w:val="a2"/>
    <w:rsid w:val="007F0271"/>
    <w:rPr>
      <w:rFonts w:cs="Times New Roman"/>
      <w:color w:val="0000FF"/>
      <w:u w:val="single"/>
    </w:rPr>
  </w:style>
  <w:style w:type="paragraph" w:styleId="af3">
    <w:name w:val="Balloon Text"/>
    <w:basedOn w:val="a1"/>
    <w:link w:val="af4"/>
    <w:semiHidden/>
    <w:rsid w:val="0040218A"/>
    <w:pPr>
      <w:spacing w:after="0" w:line="240" w:lineRule="auto"/>
    </w:pPr>
    <w:rPr>
      <w:rFonts w:ascii="Tahoma" w:hAnsi="Tahoma" w:cs="Tahoma"/>
      <w:sz w:val="16"/>
      <w:szCs w:val="16"/>
    </w:rPr>
  </w:style>
  <w:style w:type="character" w:customStyle="1" w:styleId="af4">
    <w:name w:val="Текст выноски Знак"/>
    <w:basedOn w:val="a2"/>
    <w:link w:val="af3"/>
    <w:semiHidden/>
    <w:locked/>
    <w:rsid w:val="0040218A"/>
    <w:rPr>
      <w:rFonts w:ascii="Tahoma" w:hAnsi="Tahoma" w:cs="Tahoma"/>
      <w:sz w:val="16"/>
      <w:szCs w:val="16"/>
    </w:rPr>
  </w:style>
  <w:style w:type="paragraph" w:customStyle="1" w:styleId="af5">
    <w:name w:val="ПАРАГРАФ ГЛАВЫ"/>
    <w:basedOn w:val="ab"/>
    <w:link w:val="af6"/>
    <w:rsid w:val="00130E60"/>
    <w:rPr>
      <w:b/>
    </w:rPr>
  </w:style>
  <w:style w:type="paragraph" w:styleId="af7">
    <w:name w:val="endnote text"/>
    <w:basedOn w:val="a1"/>
    <w:link w:val="af8"/>
    <w:semiHidden/>
    <w:rsid w:val="007635AA"/>
    <w:pPr>
      <w:spacing w:after="0" w:line="240" w:lineRule="auto"/>
    </w:pPr>
    <w:rPr>
      <w:sz w:val="20"/>
      <w:szCs w:val="20"/>
    </w:rPr>
  </w:style>
  <w:style w:type="character" w:customStyle="1" w:styleId="af6">
    <w:name w:val="ПАРАГРАФ ГЛАВЫ Знак"/>
    <w:basedOn w:val="ac"/>
    <w:link w:val="af5"/>
    <w:locked/>
    <w:rsid w:val="00130E60"/>
    <w:rPr>
      <w:rFonts w:ascii="Times New Roman" w:hAnsi="Times New Roman" w:cs="Times New Roman"/>
      <w:b/>
      <w:sz w:val="28"/>
      <w:szCs w:val="28"/>
    </w:rPr>
  </w:style>
  <w:style w:type="character" w:customStyle="1" w:styleId="af8">
    <w:name w:val="Текст концевой сноски Знак"/>
    <w:basedOn w:val="a2"/>
    <w:link w:val="af7"/>
    <w:semiHidden/>
    <w:locked/>
    <w:rsid w:val="007635AA"/>
    <w:rPr>
      <w:rFonts w:cs="Times New Roman"/>
      <w:sz w:val="20"/>
      <w:szCs w:val="20"/>
    </w:rPr>
  </w:style>
  <w:style w:type="character" w:styleId="af9">
    <w:name w:val="endnote reference"/>
    <w:basedOn w:val="a2"/>
    <w:semiHidden/>
    <w:rsid w:val="007635AA"/>
    <w:rPr>
      <w:rFonts w:cs="Times New Roman"/>
      <w:vertAlign w:val="superscript"/>
    </w:rPr>
  </w:style>
  <w:style w:type="paragraph" w:styleId="afa">
    <w:name w:val="Normal (Web)"/>
    <w:basedOn w:val="a1"/>
    <w:rsid w:val="00500AB2"/>
    <w:pPr>
      <w:spacing w:before="100" w:beforeAutospacing="1" w:after="100" w:afterAutospacing="1" w:line="240" w:lineRule="auto"/>
    </w:pPr>
    <w:rPr>
      <w:rFonts w:ascii="Times New Roman" w:hAnsi="Times New Roman"/>
      <w:sz w:val="24"/>
      <w:szCs w:val="24"/>
    </w:rPr>
  </w:style>
  <w:style w:type="paragraph" w:styleId="21">
    <w:name w:val="List 2"/>
    <w:basedOn w:val="a1"/>
    <w:rsid w:val="00745F6C"/>
    <w:pPr>
      <w:spacing w:after="0" w:line="240" w:lineRule="auto"/>
      <w:ind w:left="566" w:hanging="283"/>
    </w:pPr>
    <w:rPr>
      <w:rFonts w:ascii="MS Sans Serif" w:hAnsi="MS Sans Serif" w:cs="MS Sans Serif"/>
      <w:sz w:val="20"/>
      <w:szCs w:val="20"/>
    </w:rPr>
  </w:style>
  <w:style w:type="paragraph" w:customStyle="1" w:styleId="11">
    <w:name w:val="Абзац списка1"/>
    <w:basedOn w:val="a1"/>
    <w:rsid w:val="00745F6C"/>
    <w:pPr>
      <w:ind w:left="720"/>
      <w:contextualSpacing/>
    </w:pPr>
  </w:style>
  <w:style w:type="character" w:styleId="afb">
    <w:name w:val="FollowedHyperlink"/>
    <w:basedOn w:val="a2"/>
    <w:semiHidden/>
    <w:rsid w:val="00DF1718"/>
    <w:rPr>
      <w:rFonts w:cs="Times New Roman"/>
      <w:color w:val="800080"/>
      <w:u w:val="single"/>
    </w:rPr>
  </w:style>
  <w:style w:type="paragraph" w:customStyle="1" w:styleId="12">
    <w:name w:val="Заголовок оглавления1"/>
    <w:basedOn w:val="1"/>
    <w:next w:val="a1"/>
    <w:semiHidden/>
    <w:rsid w:val="00822BD4"/>
    <w:pPr>
      <w:keepLines/>
      <w:spacing w:before="480" w:line="276" w:lineRule="auto"/>
      <w:outlineLvl w:val="9"/>
    </w:pPr>
    <w:rPr>
      <w:rFonts w:ascii="Cambria" w:hAnsi="Cambria"/>
      <w:b/>
      <w:bCs/>
      <w:color w:val="365F91"/>
      <w:sz w:val="28"/>
      <w:szCs w:val="28"/>
      <w:lang w:eastAsia="en-US"/>
    </w:rPr>
  </w:style>
  <w:style w:type="paragraph" w:styleId="13">
    <w:name w:val="toc 1"/>
    <w:basedOn w:val="a1"/>
    <w:next w:val="a1"/>
    <w:autoRedefine/>
    <w:rsid w:val="00822BD4"/>
    <w:pPr>
      <w:spacing w:after="100"/>
    </w:pPr>
  </w:style>
  <w:style w:type="paragraph" w:styleId="22">
    <w:name w:val="toc 2"/>
    <w:basedOn w:val="a1"/>
    <w:next w:val="a1"/>
    <w:autoRedefine/>
    <w:rsid w:val="00822BD4"/>
    <w:pPr>
      <w:spacing w:after="100"/>
      <w:ind w:left="220"/>
    </w:pPr>
    <w:rPr>
      <w:lang w:eastAsia="en-US"/>
    </w:rPr>
  </w:style>
  <w:style w:type="paragraph" w:styleId="31">
    <w:name w:val="toc 3"/>
    <w:basedOn w:val="a1"/>
    <w:next w:val="a1"/>
    <w:autoRedefine/>
    <w:rsid w:val="00822BD4"/>
    <w:pPr>
      <w:spacing w:after="100"/>
      <w:ind w:left="440"/>
    </w:pPr>
    <w:rPr>
      <w:lang w:eastAsia="en-US"/>
    </w:rPr>
  </w:style>
  <w:style w:type="character" w:customStyle="1" w:styleId="30">
    <w:name w:val="Заголовок 3 Знак"/>
    <w:basedOn w:val="a2"/>
    <w:link w:val="3"/>
    <w:semiHidden/>
    <w:locked/>
    <w:rsid w:val="00822BD4"/>
    <w:rPr>
      <w:rFonts w:ascii="Cambria" w:hAnsi="Cambria" w:cs="Times New Roman"/>
      <w:b/>
      <w:bCs/>
      <w:color w:val="4F81BD"/>
    </w:rPr>
  </w:style>
  <w:style w:type="character" w:customStyle="1" w:styleId="20">
    <w:name w:val="Заголовок 2 Знак"/>
    <w:basedOn w:val="a2"/>
    <w:link w:val="2"/>
    <w:semiHidden/>
    <w:locked/>
    <w:rsid w:val="00822BD4"/>
    <w:rPr>
      <w:rFonts w:ascii="Cambria" w:hAnsi="Cambria" w:cs="Times New Roman"/>
      <w:b/>
      <w:bCs/>
      <w:color w:val="4F81BD"/>
      <w:sz w:val="26"/>
      <w:szCs w:val="26"/>
    </w:rPr>
  </w:style>
  <w:style w:type="paragraph" w:customStyle="1" w:styleId="afc">
    <w:name w:val="Главы"/>
    <w:basedOn w:val="a9"/>
    <w:link w:val="afd"/>
    <w:rsid w:val="00822BD4"/>
  </w:style>
  <w:style w:type="paragraph" w:customStyle="1" w:styleId="a">
    <w:name w:val="подпункт параграфа"/>
    <w:basedOn w:val="af5"/>
    <w:link w:val="afe"/>
    <w:rsid w:val="00822BD4"/>
    <w:pPr>
      <w:numPr>
        <w:numId w:val="10"/>
      </w:numPr>
      <w:spacing w:after="240"/>
    </w:pPr>
  </w:style>
  <w:style w:type="character" w:customStyle="1" w:styleId="afd">
    <w:name w:val="Главы Знак"/>
    <w:basedOn w:val="aa"/>
    <w:link w:val="afc"/>
    <w:locked/>
    <w:rsid w:val="00822BD4"/>
    <w:rPr>
      <w:rFonts w:ascii="Times New Roman" w:hAnsi="Times New Roman" w:cs="Times New Roman"/>
      <w:b/>
      <w:sz w:val="28"/>
      <w:szCs w:val="28"/>
    </w:rPr>
  </w:style>
  <w:style w:type="paragraph" w:customStyle="1" w:styleId="a0">
    <w:name w:val="Пункт параграфа"/>
    <w:basedOn w:val="af5"/>
    <w:link w:val="aff"/>
    <w:rsid w:val="00822BD4"/>
    <w:pPr>
      <w:numPr>
        <w:ilvl w:val="1"/>
        <w:numId w:val="9"/>
      </w:numPr>
      <w:spacing w:after="240"/>
    </w:pPr>
  </w:style>
  <w:style w:type="character" w:customStyle="1" w:styleId="afe">
    <w:name w:val="подпункт параграфа Знак"/>
    <w:basedOn w:val="af6"/>
    <w:link w:val="a"/>
    <w:locked/>
    <w:rsid w:val="00822BD4"/>
    <w:rPr>
      <w:rFonts w:ascii="Times New Roman" w:hAnsi="Times New Roman" w:cs="Times New Roman"/>
      <w:b/>
      <w:sz w:val="28"/>
      <w:szCs w:val="28"/>
    </w:rPr>
  </w:style>
  <w:style w:type="paragraph" w:styleId="4">
    <w:name w:val="toc 4"/>
    <w:basedOn w:val="a1"/>
    <w:next w:val="a1"/>
    <w:autoRedefine/>
    <w:rsid w:val="00822BD4"/>
    <w:pPr>
      <w:spacing w:after="100"/>
      <w:ind w:left="660"/>
    </w:pPr>
  </w:style>
  <w:style w:type="character" w:customStyle="1" w:styleId="aff">
    <w:name w:val="Пункт параграфа Знак"/>
    <w:basedOn w:val="af6"/>
    <w:link w:val="a0"/>
    <w:locked/>
    <w:rsid w:val="00822BD4"/>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2%D0%BE%D0%B2%D0%B0%D1%80%D0%BD%D0%B0%D1%8F_%D0%B1%D0%B8%D1%80%D0%B6%D0%B0" TargetMode="External"/><Relationship Id="rId18" Type="http://schemas.openxmlformats.org/officeDocument/2006/relationships/hyperlink" Target="http://ru.wikipedia.org/wiki/%D0%9E%D0%BB%D0%BE%D0%B2%D0%BE" TargetMode="External"/><Relationship Id="rId26" Type="http://schemas.openxmlformats.org/officeDocument/2006/relationships/hyperlink" Target="http://ru.wikipedia.org/wiki/%D0%A2%D1%80%D0%B0%D0%BD%D1%81%D0%BF%D0%BE%D1%80%D1%82" TargetMode="External"/><Relationship Id="rId39" Type="http://schemas.openxmlformats.org/officeDocument/2006/relationships/hyperlink" Target="http://ru.wikipedia.org/wiki/%D0%A7%D0%B8%D0%BB%D0%B8" TargetMode="External"/><Relationship Id="rId21" Type="http://schemas.openxmlformats.org/officeDocument/2006/relationships/hyperlink" Target="http://ru.wikipedia.org/wiki/%D0%90%D0%B7%D0%B8%D1%8F" TargetMode="External"/><Relationship Id="rId34" Type="http://schemas.openxmlformats.org/officeDocument/2006/relationships/hyperlink" Target="http://ru.wikipedia.org/wiki/1876_%D0%B3%D0%BE%D0%B4" TargetMode="External"/><Relationship Id="rId42" Type="http://schemas.openxmlformats.org/officeDocument/2006/relationships/hyperlink" Target="http://ru.wikipedia.org/wiki/1882" TargetMode="External"/><Relationship Id="rId47" Type="http://schemas.openxmlformats.org/officeDocument/2006/relationships/hyperlink" Target="http://ru.wikipedia.org/wiki/%D0%A1%D0%B5%D1%80%D0%B5%D0%B1%D1%80%D0%BE" TargetMode="External"/><Relationship Id="rId50" Type="http://schemas.openxmlformats.org/officeDocument/2006/relationships/hyperlink" Target="http://ru.wikipedia.org/wiki/1939" TargetMode="External"/><Relationship Id="rId55" Type="http://schemas.openxmlformats.org/officeDocument/2006/relationships/hyperlink" Target="http://ru.wikipedia.org/wiki/1920" TargetMode="External"/><Relationship Id="rId63" Type="http://schemas.openxmlformats.org/officeDocument/2006/relationships/hyperlink" Target="http://ru.wikipedia.org/wiki/10_%D0%B0%D0%BF%D1%80%D0%B5%D0%BB%D1%8F" TargetMode="External"/><Relationship Id="rId68" Type="http://schemas.openxmlformats.org/officeDocument/2006/relationships/hyperlink" Target="http://ru.wikipedia.org/wiki/%D0%9F%D0%BB%D0%B0%D1%81%D1%82%D0%B8%D0%BA" TargetMode="Externa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2%D0%B5%D0%BB%D0%B8%D0%BA%D0%BE%D0%B1%D1%80%D0%B8%D1%82%D0%B0%D0%BD%D0%B8%D1%8F" TargetMode="External"/><Relationship Id="rId29" Type="http://schemas.openxmlformats.org/officeDocument/2006/relationships/hyperlink" Target="http://ru.wikipedia.org/wiki/%D0%A1%D0%B4%D0%B5%D0%BB%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z/nws/hotnews.asp?id=1918108&amp;nt=&amp;p=1" TargetMode="External"/><Relationship Id="rId24" Type="http://schemas.openxmlformats.org/officeDocument/2006/relationships/hyperlink" Target="http://ru.wikipedia.org/wiki/%D0%9A%D0%BE%D1%80%D0%B0%D0%B1%D0%BB%D1%8C" TargetMode="External"/><Relationship Id="rId32" Type="http://schemas.openxmlformats.org/officeDocument/2006/relationships/hyperlink" Target="http://ru.wikipedia.org/wiki/%D0%9B%D0%BE%D0%BD%D0%B4%D0%BE%D0%BD%D1%81%D0%BA%D0%B8%D0%B9_%D0%A1%D0%B8%D1%82%D0%B8" TargetMode="External"/><Relationship Id="rId37" Type="http://schemas.openxmlformats.org/officeDocument/2006/relationships/hyperlink" Target="http://ru.wikipedia.org/w/index.php?title=Lombard_Court&amp;action=edit&amp;redlink=1" TargetMode="External"/><Relationship Id="rId40" Type="http://schemas.openxmlformats.org/officeDocument/2006/relationships/hyperlink" Target="http://ru.wikipedia.org/wiki/%D0%A1%D0%B8%D0%BD%D0%B3%D0%B0%D0%BF%D1%83%D1%80" TargetMode="External"/><Relationship Id="rId45" Type="http://schemas.openxmlformats.org/officeDocument/2006/relationships/hyperlink" Target="http://ru.wikipedia.org/wiki/%D0%9E%D0%BB%D0%BE%D0%B2%D0%BE" TargetMode="External"/><Relationship Id="rId53" Type="http://schemas.openxmlformats.org/officeDocument/2006/relationships/hyperlink" Target="http://ru.wikipedia.org/wiki/%D0%A1%D0%B2%D0%B8%D0%BD%D0%B5%D1%86" TargetMode="External"/><Relationship Id="rId58" Type="http://schemas.openxmlformats.org/officeDocument/2006/relationships/hyperlink" Target="http://ru.wikipedia.org/wiki/1978" TargetMode="External"/><Relationship Id="rId66" Type="http://schemas.openxmlformats.org/officeDocument/2006/relationships/hyperlink" Target="http://ru.wikipedia.org/wiki/%D0%94%D0%BE%D0%B3%D0%BE%D0%B2%D0%BE%D1%80" TargetMode="External"/><Relationship Id="rId5" Type="http://schemas.openxmlformats.org/officeDocument/2006/relationships/footnotes" Target="footnotes.xml"/><Relationship Id="rId15" Type="http://schemas.openxmlformats.org/officeDocument/2006/relationships/hyperlink" Target="http://ru.wikipedia.org/wiki/XIX" TargetMode="External"/><Relationship Id="rId23" Type="http://schemas.openxmlformats.org/officeDocument/2006/relationships/hyperlink" Target="http://ru.wikipedia.org/wiki/%D0%A0%D0%B8%D1%81%D0%BA" TargetMode="External"/><Relationship Id="rId28" Type="http://schemas.openxmlformats.org/officeDocument/2006/relationships/hyperlink" Target="http://ru.wikipedia.org/wiki/%D0%A2%D0%B5%D0%BB%D0%B5%D1%84%D0%BE%D0%BD" TargetMode="External"/><Relationship Id="rId36" Type="http://schemas.openxmlformats.org/officeDocument/2006/relationships/hyperlink" Target="http://ru.wikipedia.org/wiki/1877" TargetMode="External"/><Relationship Id="rId49" Type="http://schemas.openxmlformats.org/officeDocument/2006/relationships/hyperlink" Target="http://ru.wikipedia.org/wiki/1935" TargetMode="External"/><Relationship Id="rId57" Type="http://schemas.openxmlformats.org/officeDocument/2006/relationships/hyperlink" Target="http://ru.wikipedia.org/wiki/1949_%D0%B3%D0%BE%D0%B4" TargetMode="External"/><Relationship Id="rId61" Type="http://schemas.openxmlformats.org/officeDocument/2006/relationships/hyperlink" Target="http://ru.wikipedia.org/wiki/%D0%9D%D0%B8%D0%BA%D0%B5%D0%BB%D1%8C" TargetMode="External"/><Relationship Id="rId10" Type="http://schemas.openxmlformats.org/officeDocument/2006/relationships/header" Target="header3.xml"/><Relationship Id="rId19" Type="http://schemas.openxmlformats.org/officeDocument/2006/relationships/hyperlink" Target="http://ru.wikipedia.org/wiki/%D0%AE%D0%B6%D0%BD%D0%B0%D1%8F_%D0%90%D0%BC%D0%B5%D1%80%D0%B8%D0%BA%D0%B0" TargetMode="External"/><Relationship Id="rId31" Type="http://schemas.openxmlformats.org/officeDocument/2006/relationships/hyperlink" Target="http://ru.wikipedia.org/wiki/%D0%9A%D0%BE%D1%80%D0%BE%D0%BB%D0%B5%D0%B2%D1%81%D0%BA%D0%B0%D1%8F_%D0%B1%D0%B8%D1%80%D0%B6%D0%B0" TargetMode="External"/><Relationship Id="rId44" Type="http://schemas.openxmlformats.org/officeDocument/2006/relationships/hyperlink" Target="http://ru.wikipedia.org/wiki/%D0%9C%D0%B5%D0%B4%D1%8C" TargetMode="External"/><Relationship Id="rId52" Type="http://schemas.openxmlformats.org/officeDocument/2006/relationships/hyperlink" Target="http://ru.wikipedia.org/wiki/1989" TargetMode="External"/><Relationship Id="rId60" Type="http://schemas.openxmlformats.org/officeDocument/2006/relationships/hyperlink" Target="http://ru.wikipedia.org/wiki/1979" TargetMode="External"/><Relationship Id="rId65" Type="http://schemas.openxmlformats.org/officeDocument/2006/relationships/hyperlink" Target="http://ru.wikipedia.org/wiki/%D0%98%D0%BD%D0%B4%D0%B5%D0%BA%D1%81" TargetMode="External"/><Relationship Id="rId4" Type="http://schemas.openxmlformats.org/officeDocument/2006/relationships/webSettings" Target="webSettings.xml"/><Relationship Id="rId9" Type="http://schemas.openxmlformats.org/officeDocument/2006/relationships/hyperlink" Target="http://institutiones.com/download/books/702-karl-marx-das-kapital.html" TargetMode="External"/><Relationship Id="rId14" Type="http://schemas.openxmlformats.org/officeDocument/2006/relationships/hyperlink" Target="http://ru.wikipedia.org/wiki/%D0%A6%D0%B2%D0%B5%D1%82%D0%BD%D1%8B%D0%B5_%D0%BC%D0%B5%D1%82%D0%B0%D0%BB%D0%BB%D1%8B" TargetMode="External"/><Relationship Id="rId22" Type="http://schemas.openxmlformats.org/officeDocument/2006/relationships/hyperlink" Target="http://ru.wikipedia.org/wiki/%D0%9E%D0%BA%D0%B5%D0%B0%D0%BD" TargetMode="External"/><Relationship Id="rId27" Type="http://schemas.openxmlformats.org/officeDocument/2006/relationships/hyperlink" Target="http://ru.wikipedia.org/wiki/%D0%A2%D0%B5%D0%BB%D0%B5%D0%B3%D1%80%D0%B0%D1%84" TargetMode="External"/><Relationship Id="rId30" Type="http://schemas.openxmlformats.org/officeDocument/2006/relationships/hyperlink" Target="http://ru.wikipedia.org/wiki/%D0%A2%D0%BE%D1%80%D0%B3%D0%BE%D0%B2%D0%BB%D1%8F" TargetMode="External"/><Relationship Id="rId35" Type="http://schemas.openxmlformats.org/officeDocument/2006/relationships/hyperlink" Target="http://ru.wikipedia.org/wiki/1_%D1%8F%D0%BD%D0%B2%D0%B0%D1%80%D1%8F" TargetMode="External"/><Relationship Id="rId43" Type="http://schemas.openxmlformats.org/officeDocument/2006/relationships/hyperlink" Target="http://ru.wikipedia.org/w/index.php?title=Plantation_House&amp;action=edit&amp;redlink=1" TargetMode="External"/><Relationship Id="rId48" Type="http://schemas.openxmlformats.org/officeDocument/2006/relationships/hyperlink" Target="http://ru.wikipedia.org/wiki/1914" TargetMode="External"/><Relationship Id="rId56" Type="http://schemas.openxmlformats.org/officeDocument/2006/relationships/hyperlink" Target="http://ru.wikipedia.org/wiki/%D0%92%D1%82%D0%BE%D1%80%D0%B0%D1%8F_%D0%BC%D0%B8%D1%80%D0%BE%D0%B2%D0%B0%D1%8F_%D0%B2%D0%BE%D0%B9%D0%BD%D0%B0" TargetMode="External"/><Relationship Id="rId64" Type="http://schemas.openxmlformats.org/officeDocument/2006/relationships/hyperlink" Target="http://ru.wikipedia.org/wiki/2000" TargetMode="External"/><Relationship Id="rId69" Type="http://schemas.openxmlformats.org/officeDocument/2006/relationships/hyperlink" Target="http://ru.wikipedia.org/wiki/2005" TargetMode="External"/><Relationship Id="rId8" Type="http://schemas.openxmlformats.org/officeDocument/2006/relationships/header" Target="header2.xml"/><Relationship Id="rId51" Type="http://schemas.openxmlformats.org/officeDocument/2006/relationships/hyperlink" Target="http://ru.wikipedia.org/wiki/1968"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9C%D0%B5%D0%B4%D1%8C" TargetMode="External"/><Relationship Id="rId25" Type="http://schemas.openxmlformats.org/officeDocument/2006/relationships/hyperlink" Target="http://ru.wikipedia.org/wiki/%D0%A6%D0%B5%D0%BD%D0%B0" TargetMode="External"/><Relationship Id="rId33" Type="http://schemas.openxmlformats.org/officeDocument/2006/relationships/hyperlink" Target="http://ru.wikipedia.org/wiki/%D0%9B%D0%BE%D0%BD%D0%B4%D0%BE%D0%BD%D1%81%D0%BA%D0%B0%D1%8F_%D0%B1%D0%B8%D1%80%D0%B6%D0%B0_%D0%BC%D0%B5%D1%82%D0%B0%D0%BB%D0%BB%D0%BE%D0%B2" TargetMode="External"/><Relationship Id="rId38" Type="http://schemas.openxmlformats.org/officeDocument/2006/relationships/hyperlink" Target="http://ru.wikipedia.org/wiki/%D0%A1%D1%80%D0%BE%D1%87%D0%BD%D0%B0%D1%8F_%D1%81%D0%B4%D0%B5%D0%BB%D0%BA%D0%B0" TargetMode="External"/><Relationship Id="rId46" Type="http://schemas.openxmlformats.org/officeDocument/2006/relationships/hyperlink" Target="http://ru.wikipedia.org/wiki/1897" TargetMode="External"/><Relationship Id="rId59" Type="http://schemas.openxmlformats.org/officeDocument/2006/relationships/hyperlink" Target="http://ru.wikipedia.org/wiki/%D0%90%D0%BB%D1%8E%D0%BC%D0%B8%D0%BD%D0%B8%D0%B9" TargetMode="External"/><Relationship Id="rId67" Type="http://schemas.openxmlformats.org/officeDocument/2006/relationships/hyperlink" Target="http://ru.wikipedia.org/wiki/2002" TargetMode="External"/><Relationship Id="rId20" Type="http://schemas.openxmlformats.org/officeDocument/2006/relationships/hyperlink" Target="http://ru.wikipedia.org/wiki/%D0%90%D1%84%D1%80%D0%B8%D0%BA%D0%B0" TargetMode="External"/><Relationship Id="rId41" Type="http://schemas.openxmlformats.org/officeDocument/2006/relationships/hyperlink" Target="http://ru.wikipedia.org/wiki/%D0%A1%D0%BE%D0%B5%D0%B4%D0%B8%D0%BD%D1%91%D0%BD%D0%BD%D0%BE%D0%B5_%D0%9A%D0%BE%D1%80%D0%BE%D0%BB%D0%B5%D0%B2%D1%81%D1%82%D0%B2%D0%BE" TargetMode="External"/><Relationship Id="rId54" Type="http://schemas.openxmlformats.org/officeDocument/2006/relationships/hyperlink" Target="http://ru.wikipedia.org/wiki/%D0%A6%D0%B8%D0%BD%D0%BA" TargetMode="External"/><Relationship Id="rId62" Type="http://schemas.openxmlformats.org/officeDocument/2006/relationships/hyperlink" Target="http://ru.wikipedia.org/wiki/%D0%A6%D0%B2%D0%B5%D1%82%D0%BD%D1%8B%D0%B5_%D0%BC%D0%B5%D1%82%D0%B0%D0%BB%D0%BB%D1%8B" TargetMode="External"/><Relationship Id="rId70" Type="http://schemas.openxmlformats.org/officeDocument/2006/relationships/hyperlink" Target="http://ru.wikipedia.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u.wikipedia.org/wiki/%D0%9A%D1%80%D0%B5%D0%B4%D0%B8%D1%82" TargetMode="External"/><Relationship Id="rId1" Type="http://schemas.openxmlformats.org/officeDocument/2006/relationships/hyperlink" Target="http://ru.wikipedia.org/wiki/%D0%A0%D1%8B%D0%BD%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61070</CharactersWithSpaces>
  <SharedDoc>false</SharedDoc>
  <HLinks>
    <vt:vector size="486" baseType="variant">
      <vt:variant>
        <vt:i4>524317</vt:i4>
      </vt:variant>
      <vt:variant>
        <vt:i4>291</vt:i4>
      </vt:variant>
      <vt:variant>
        <vt:i4>0</vt:i4>
      </vt:variant>
      <vt:variant>
        <vt:i4>5</vt:i4>
      </vt:variant>
      <vt:variant>
        <vt:lpwstr>http://ru.wikipedia.org/</vt:lpwstr>
      </vt:variant>
      <vt:variant>
        <vt:lpwstr/>
      </vt:variant>
      <vt:variant>
        <vt:i4>655390</vt:i4>
      </vt:variant>
      <vt:variant>
        <vt:i4>288</vt:i4>
      </vt:variant>
      <vt:variant>
        <vt:i4>0</vt:i4>
      </vt:variant>
      <vt:variant>
        <vt:i4>5</vt:i4>
      </vt:variant>
      <vt:variant>
        <vt:lpwstr>http://ru.wikipedia.org/wiki/2005</vt:lpwstr>
      </vt:variant>
      <vt:variant>
        <vt:lpwstr/>
      </vt:variant>
      <vt:variant>
        <vt:i4>2359392</vt:i4>
      </vt:variant>
      <vt:variant>
        <vt:i4>285</vt:i4>
      </vt:variant>
      <vt:variant>
        <vt:i4>0</vt:i4>
      </vt:variant>
      <vt:variant>
        <vt:i4>5</vt:i4>
      </vt:variant>
      <vt:variant>
        <vt:lpwstr>http://ru.wikipedia.org/wiki/%D0%9F%D0%BB%D0%B0%D1%81%D1%82%D0%B8%D0%BA</vt:lpwstr>
      </vt:variant>
      <vt:variant>
        <vt:lpwstr/>
      </vt:variant>
      <vt:variant>
        <vt:i4>655390</vt:i4>
      </vt:variant>
      <vt:variant>
        <vt:i4>282</vt:i4>
      </vt:variant>
      <vt:variant>
        <vt:i4>0</vt:i4>
      </vt:variant>
      <vt:variant>
        <vt:i4>5</vt:i4>
      </vt:variant>
      <vt:variant>
        <vt:lpwstr>http://ru.wikipedia.org/wiki/2002</vt:lpwstr>
      </vt:variant>
      <vt:variant>
        <vt:lpwstr/>
      </vt:variant>
      <vt:variant>
        <vt:i4>8323135</vt:i4>
      </vt:variant>
      <vt:variant>
        <vt:i4>279</vt:i4>
      </vt:variant>
      <vt:variant>
        <vt:i4>0</vt:i4>
      </vt:variant>
      <vt:variant>
        <vt:i4>5</vt:i4>
      </vt:variant>
      <vt:variant>
        <vt:lpwstr>http://ru.wikipedia.org/wiki/%D0%94%D0%BE%D0%B3%D0%BE%D0%B2%D0%BE%D1%80</vt:lpwstr>
      </vt:variant>
      <vt:variant>
        <vt:lpwstr/>
      </vt:variant>
      <vt:variant>
        <vt:i4>524306</vt:i4>
      </vt:variant>
      <vt:variant>
        <vt:i4>276</vt:i4>
      </vt:variant>
      <vt:variant>
        <vt:i4>0</vt:i4>
      </vt:variant>
      <vt:variant>
        <vt:i4>5</vt:i4>
      </vt:variant>
      <vt:variant>
        <vt:lpwstr>http://ru.wikipedia.org/wiki/%D0%98%D0%BD%D0%B4%D0%B5%D0%BA%D1%81</vt:lpwstr>
      </vt:variant>
      <vt:variant>
        <vt:lpwstr/>
      </vt:variant>
      <vt:variant>
        <vt:i4>655390</vt:i4>
      </vt:variant>
      <vt:variant>
        <vt:i4>273</vt:i4>
      </vt:variant>
      <vt:variant>
        <vt:i4>0</vt:i4>
      </vt:variant>
      <vt:variant>
        <vt:i4>5</vt:i4>
      </vt:variant>
      <vt:variant>
        <vt:lpwstr>http://ru.wikipedia.org/wiki/2000</vt:lpwstr>
      </vt:variant>
      <vt:variant>
        <vt:lpwstr/>
      </vt:variant>
      <vt:variant>
        <vt:i4>3211294</vt:i4>
      </vt:variant>
      <vt:variant>
        <vt:i4>270</vt:i4>
      </vt:variant>
      <vt:variant>
        <vt:i4>0</vt:i4>
      </vt:variant>
      <vt:variant>
        <vt:i4>5</vt:i4>
      </vt:variant>
      <vt:variant>
        <vt:lpwstr>http://ru.wikipedia.org/wiki/10_%D0%B0%D0%BF%D1%80%D0%B5%D0%BB%D1%8F</vt:lpwstr>
      </vt:variant>
      <vt:variant>
        <vt:lpwstr/>
      </vt:variant>
      <vt:variant>
        <vt:i4>5505064</vt:i4>
      </vt:variant>
      <vt:variant>
        <vt:i4>267</vt:i4>
      </vt:variant>
      <vt:variant>
        <vt:i4>0</vt:i4>
      </vt:variant>
      <vt:variant>
        <vt:i4>5</vt:i4>
      </vt:variant>
      <vt:variant>
        <vt:lpwstr>http://ru.wikipedia.org/wiki/%D0%A6%D0%B2%D0%B5%D1%82%D0%BD%D1%8B%D0%B5_%D0%BC%D0%B5%D1%82%D0%B0%D0%BB%D0%BB%D1%8B</vt:lpwstr>
      </vt:variant>
      <vt:variant>
        <vt:lpwstr/>
      </vt:variant>
      <vt:variant>
        <vt:i4>524356</vt:i4>
      </vt:variant>
      <vt:variant>
        <vt:i4>264</vt:i4>
      </vt:variant>
      <vt:variant>
        <vt:i4>0</vt:i4>
      </vt:variant>
      <vt:variant>
        <vt:i4>5</vt:i4>
      </vt:variant>
      <vt:variant>
        <vt:lpwstr>http://ru.wikipedia.org/wiki/%D0%9D%D0%B8%D0%BA%D0%B5%D0%BB%D1%8C</vt:lpwstr>
      </vt:variant>
      <vt:variant>
        <vt:lpwstr/>
      </vt:variant>
      <vt:variant>
        <vt:i4>917527</vt:i4>
      </vt:variant>
      <vt:variant>
        <vt:i4>261</vt:i4>
      </vt:variant>
      <vt:variant>
        <vt:i4>0</vt:i4>
      </vt:variant>
      <vt:variant>
        <vt:i4>5</vt:i4>
      </vt:variant>
      <vt:variant>
        <vt:lpwstr>http://ru.wikipedia.org/wiki/1979</vt:lpwstr>
      </vt:variant>
      <vt:variant>
        <vt:lpwstr/>
      </vt:variant>
      <vt:variant>
        <vt:i4>524318</vt:i4>
      </vt:variant>
      <vt:variant>
        <vt:i4>258</vt:i4>
      </vt:variant>
      <vt:variant>
        <vt:i4>0</vt:i4>
      </vt:variant>
      <vt:variant>
        <vt:i4>5</vt:i4>
      </vt:variant>
      <vt:variant>
        <vt:lpwstr>http://ru.wikipedia.org/wiki/%D0%90%D0%BB%D1%8E%D0%BC%D0%B8%D0%BD%D0%B8%D0%B9</vt:lpwstr>
      </vt:variant>
      <vt:variant>
        <vt:lpwstr/>
      </vt:variant>
      <vt:variant>
        <vt:i4>917527</vt:i4>
      </vt:variant>
      <vt:variant>
        <vt:i4>255</vt:i4>
      </vt:variant>
      <vt:variant>
        <vt:i4>0</vt:i4>
      </vt:variant>
      <vt:variant>
        <vt:i4>5</vt:i4>
      </vt:variant>
      <vt:variant>
        <vt:lpwstr>http://ru.wikipedia.org/wiki/1978</vt:lpwstr>
      </vt:variant>
      <vt:variant>
        <vt:lpwstr/>
      </vt:variant>
      <vt:variant>
        <vt:i4>7405657</vt:i4>
      </vt:variant>
      <vt:variant>
        <vt:i4>252</vt:i4>
      </vt:variant>
      <vt:variant>
        <vt:i4>0</vt:i4>
      </vt:variant>
      <vt:variant>
        <vt:i4>5</vt:i4>
      </vt:variant>
      <vt:variant>
        <vt:lpwstr>http://ru.wikipedia.org/wiki/1949_%D0%B3%D0%BE%D0%B4</vt:lpwstr>
      </vt:variant>
      <vt:variant>
        <vt:lpwstr/>
      </vt:variant>
      <vt:variant>
        <vt:i4>720974</vt:i4>
      </vt:variant>
      <vt:variant>
        <vt:i4>249</vt:i4>
      </vt:variant>
      <vt:variant>
        <vt:i4>0</vt:i4>
      </vt:variant>
      <vt:variant>
        <vt:i4>5</vt:i4>
      </vt:variant>
      <vt:variant>
        <vt:lpwstr>http://ru.wikipedia.org/wiki/%D0%92%D1%82%D0%BE%D1%80%D0%B0%D1%8F_%D0%BC%D0%B8%D1%80%D0%BE%D0%B2%D0%B0%D1%8F_%D0%B2%D0%BE%D0%B9%D0%BD%D0%B0</vt:lpwstr>
      </vt:variant>
      <vt:variant>
        <vt:lpwstr/>
      </vt:variant>
      <vt:variant>
        <vt:i4>720919</vt:i4>
      </vt:variant>
      <vt:variant>
        <vt:i4>246</vt:i4>
      </vt:variant>
      <vt:variant>
        <vt:i4>0</vt:i4>
      </vt:variant>
      <vt:variant>
        <vt:i4>5</vt:i4>
      </vt:variant>
      <vt:variant>
        <vt:lpwstr>http://ru.wikipedia.org/wiki/1920</vt:lpwstr>
      </vt:variant>
      <vt:variant>
        <vt:lpwstr/>
      </vt:variant>
      <vt:variant>
        <vt:i4>720964</vt:i4>
      </vt:variant>
      <vt:variant>
        <vt:i4>243</vt:i4>
      </vt:variant>
      <vt:variant>
        <vt:i4>0</vt:i4>
      </vt:variant>
      <vt:variant>
        <vt:i4>5</vt:i4>
      </vt:variant>
      <vt:variant>
        <vt:lpwstr>http://ru.wikipedia.org/wiki/%D0%A6%D0%B8%D0%BD%D0%BA</vt:lpwstr>
      </vt:variant>
      <vt:variant>
        <vt:lpwstr/>
      </vt:variant>
      <vt:variant>
        <vt:i4>5242948</vt:i4>
      </vt:variant>
      <vt:variant>
        <vt:i4>240</vt:i4>
      </vt:variant>
      <vt:variant>
        <vt:i4>0</vt:i4>
      </vt:variant>
      <vt:variant>
        <vt:i4>5</vt:i4>
      </vt:variant>
      <vt:variant>
        <vt:lpwstr>http://ru.wikipedia.org/wiki/%D0%A1%D0%B2%D0%B8%D0%BD%D0%B5%D1%86</vt:lpwstr>
      </vt:variant>
      <vt:variant>
        <vt:lpwstr/>
      </vt:variant>
      <vt:variant>
        <vt:i4>65559</vt:i4>
      </vt:variant>
      <vt:variant>
        <vt:i4>237</vt:i4>
      </vt:variant>
      <vt:variant>
        <vt:i4>0</vt:i4>
      </vt:variant>
      <vt:variant>
        <vt:i4>5</vt:i4>
      </vt:variant>
      <vt:variant>
        <vt:lpwstr>http://ru.wikipedia.org/wiki/1989</vt:lpwstr>
      </vt:variant>
      <vt:variant>
        <vt:lpwstr/>
      </vt:variant>
      <vt:variant>
        <vt:i4>983063</vt:i4>
      </vt:variant>
      <vt:variant>
        <vt:i4>234</vt:i4>
      </vt:variant>
      <vt:variant>
        <vt:i4>0</vt:i4>
      </vt:variant>
      <vt:variant>
        <vt:i4>5</vt:i4>
      </vt:variant>
      <vt:variant>
        <vt:lpwstr>http://ru.wikipedia.org/wiki/1968</vt:lpwstr>
      </vt:variant>
      <vt:variant>
        <vt:lpwstr/>
      </vt:variant>
      <vt:variant>
        <vt:i4>655383</vt:i4>
      </vt:variant>
      <vt:variant>
        <vt:i4>231</vt:i4>
      </vt:variant>
      <vt:variant>
        <vt:i4>0</vt:i4>
      </vt:variant>
      <vt:variant>
        <vt:i4>5</vt:i4>
      </vt:variant>
      <vt:variant>
        <vt:lpwstr>http://ru.wikipedia.org/wiki/1939</vt:lpwstr>
      </vt:variant>
      <vt:variant>
        <vt:lpwstr/>
      </vt:variant>
      <vt:variant>
        <vt:i4>655383</vt:i4>
      </vt:variant>
      <vt:variant>
        <vt:i4>228</vt:i4>
      </vt:variant>
      <vt:variant>
        <vt:i4>0</vt:i4>
      </vt:variant>
      <vt:variant>
        <vt:i4>5</vt:i4>
      </vt:variant>
      <vt:variant>
        <vt:lpwstr>http://ru.wikipedia.org/wiki/1935</vt:lpwstr>
      </vt:variant>
      <vt:variant>
        <vt:lpwstr/>
      </vt:variant>
      <vt:variant>
        <vt:i4>524311</vt:i4>
      </vt:variant>
      <vt:variant>
        <vt:i4>225</vt:i4>
      </vt:variant>
      <vt:variant>
        <vt:i4>0</vt:i4>
      </vt:variant>
      <vt:variant>
        <vt:i4>5</vt:i4>
      </vt:variant>
      <vt:variant>
        <vt:lpwstr>http://ru.wikipedia.org/wiki/1914</vt:lpwstr>
      </vt:variant>
      <vt:variant>
        <vt:lpwstr/>
      </vt:variant>
      <vt:variant>
        <vt:i4>8126575</vt:i4>
      </vt:variant>
      <vt:variant>
        <vt:i4>222</vt:i4>
      </vt:variant>
      <vt:variant>
        <vt:i4>0</vt:i4>
      </vt:variant>
      <vt:variant>
        <vt:i4>5</vt:i4>
      </vt:variant>
      <vt:variant>
        <vt:lpwstr>http://ru.wikipedia.org/wiki/%D0%A1%D0%B5%D1%80%D0%B5%D0%B1%D1%80%D0%BE</vt:lpwstr>
      </vt:variant>
      <vt:variant>
        <vt:lpwstr/>
      </vt:variant>
      <vt:variant>
        <vt:i4>22</vt:i4>
      </vt:variant>
      <vt:variant>
        <vt:i4>219</vt:i4>
      </vt:variant>
      <vt:variant>
        <vt:i4>0</vt:i4>
      </vt:variant>
      <vt:variant>
        <vt:i4>5</vt:i4>
      </vt:variant>
      <vt:variant>
        <vt:lpwstr>http://ru.wikipedia.org/wiki/1897</vt:lpwstr>
      </vt:variant>
      <vt:variant>
        <vt:lpwstr/>
      </vt:variant>
      <vt:variant>
        <vt:i4>2359359</vt:i4>
      </vt:variant>
      <vt:variant>
        <vt:i4>216</vt:i4>
      </vt:variant>
      <vt:variant>
        <vt:i4>0</vt:i4>
      </vt:variant>
      <vt:variant>
        <vt:i4>5</vt:i4>
      </vt:variant>
      <vt:variant>
        <vt:lpwstr>http://ru.wikipedia.org/wiki/%D0%9E%D0%BB%D0%BE%D0%B2%D0%BE</vt:lpwstr>
      </vt:variant>
      <vt:variant>
        <vt:lpwstr/>
      </vt:variant>
      <vt:variant>
        <vt:i4>524364</vt:i4>
      </vt:variant>
      <vt:variant>
        <vt:i4>213</vt:i4>
      </vt:variant>
      <vt:variant>
        <vt:i4>0</vt:i4>
      </vt:variant>
      <vt:variant>
        <vt:i4>5</vt:i4>
      </vt:variant>
      <vt:variant>
        <vt:lpwstr>http://ru.wikipedia.org/wiki/%D0%9C%D0%B5%D0%B4%D1%8C</vt:lpwstr>
      </vt:variant>
      <vt:variant>
        <vt:lpwstr/>
      </vt:variant>
      <vt:variant>
        <vt:i4>196725</vt:i4>
      </vt:variant>
      <vt:variant>
        <vt:i4>210</vt:i4>
      </vt:variant>
      <vt:variant>
        <vt:i4>0</vt:i4>
      </vt:variant>
      <vt:variant>
        <vt:i4>5</vt:i4>
      </vt:variant>
      <vt:variant>
        <vt:lpwstr>http://ru.wikipedia.org/w/index.php?title=Plantation_House&amp;action=edit&amp;redlink=1</vt:lpwstr>
      </vt:variant>
      <vt:variant>
        <vt:lpwstr/>
      </vt:variant>
      <vt:variant>
        <vt:i4>65558</vt:i4>
      </vt:variant>
      <vt:variant>
        <vt:i4>207</vt:i4>
      </vt:variant>
      <vt:variant>
        <vt:i4>0</vt:i4>
      </vt:variant>
      <vt:variant>
        <vt:i4>5</vt:i4>
      </vt:variant>
      <vt:variant>
        <vt:lpwstr>http://ru.wikipedia.org/wiki/1882</vt:lpwstr>
      </vt:variant>
      <vt:variant>
        <vt:lpwstr/>
      </vt:variant>
      <vt:variant>
        <vt:i4>5767280</vt:i4>
      </vt:variant>
      <vt:variant>
        <vt:i4>204</vt:i4>
      </vt:variant>
      <vt:variant>
        <vt:i4>0</vt:i4>
      </vt:variant>
      <vt:variant>
        <vt:i4>5</vt:i4>
      </vt:variant>
      <vt:variant>
        <vt:lpwstr>http://ru.wikipedia.org/wiki/%D0%A1%D0%BE%D0%B5%D0%B4%D0%B8%D0%BD%D1%91%D0%BD%D0%BD%D0%BE%D0%B5_%D0%9A%D0%BE%D1%80%D0%BE%D0%BB%D0%B5%D0%B2%D1%81%D1%82%D0%B2%D0%BE</vt:lpwstr>
      </vt:variant>
      <vt:variant>
        <vt:lpwstr/>
      </vt:variant>
      <vt:variant>
        <vt:i4>720917</vt:i4>
      </vt:variant>
      <vt:variant>
        <vt:i4>201</vt:i4>
      </vt:variant>
      <vt:variant>
        <vt:i4>0</vt:i4>
      </vt:variant>
      <vt:variant>
        <vt:i4>5</vt:i4>
      </vt:variant>
      <vt:variant>
        <vt:lpwstr>http://ru.wikipedia.org/wiki/%D0%A1%D0%B8%D0%BD%D0%B3%D0%B0%D0%BF%D1%83%D1%80</vt:lpwstr>
      </vt:variant>
      <vt:variant>
        <vt:lpwstr/>
      </vt:variant>
      <vt:variant>
        <vt:i4>720963</vt:i4>
      </vt:variant>
      <vt:variant>
        <vt:i4>198</vt:i4>
      </vt:variant>
      <vt:variant>
        <vt:i4>0</vt:i4>
      </vt:variant>
      <vt:variant>
        <vt:i4>5</vt:i4>
      </vt:variant>
      <vt:variant>
        <vt:lpwstr>http://ru.wikipedia.org/wiki/%D0%A7%D0%B8%D0%BB%D0%B8</vt:lpwstr>
      </vt:variant>
      <vt:variant>
        <vt:lpwstr/>
      </vt:variant>
      <vt:variant>
        <vt:i4>8061013</vt:i4>
      </vt:variant>
      <vt:variant>
        <vt:i4>195</vt:i4>
      </vt:variant>
      <vt:variant>
        <vt:i4>0</vt:i4>
      </vt:variant>
      <vt:variant>
        <vt:i4>5</vt:i4>
      </vt:variant>
      <vt:variant>
        <vt:lpwstr>http://ru.wikipedia.org/wiki/%D0%A1%D1%80%D0%BE%D1%87%D0%BD%D0%B0%D1%8F_%D1%81%D0%B4%D0%B5%D0%BB%D0%BA%D0%B0</vt:lpwstr>
      </vt:variant>
      <vt:variant>
        <vt:lpwstr/>
      </vt:variant>
      <vt:variant>
        <vt:i4>6422623</vt:i4>
      </vt:variant>
      <vt:variant>
        <vt:i4>192</vt:i4>
      </vt:variant>
      <vt:variant>
        <vt:i4>0</vt:i4>
      </vt:variant>
      <vt:variant>
        <vt:i4>5</vt:i4>
      </vt:variant>
      <vt:variant>
        <vt:lpwstr>http://ru.wikipedia.org/w/index.php?title=Lombard_Court&amp;action=edit&amp;redlink=1</vt:lpwstr>
      </vt:variant>
      <vt:variant>
        <vt:lpwstr/>
      </vt:variant>
      <vt:variant>
        <vt:i4>917526</vt:i4>
      </vt:variant>
      <vt:variant>
        <vt:i4>189</vt:i4>
      </vt:variant>
      <vt:variant>
        <vt:i4>0</vt:i4>
      </vt:variant>
      <vt:variant>
        <vt:i4>5</vt:i4>
      </vt:variant>
      <vt:variant>
        <vt:lpwstr>http://ru.wikipedia.org/wiki/1877</vt:lpwstr>
      </vt:variant>
      <vt:variant>
        <vt:lpwstr/>
      </vt:variant>
      <vt:variant>
        <vt:i4>6422593</vt:i4>
      </vt:variant>
      <vt:variant>
        <vt:i4>186</vt:i4>
      </vt:variant>
      <vt:variant>
        <vt:i4>0</vt:i4>
      </vt:variant>
      <vt:variant>
        <vt:i4>5</vt:i4>
      </vt:variant>
      <vt:variant>
        <vt:lpwstr>http://ru.wikipedia.org/wiki/1_%D1%8F%D0%BD%D0%B2%D0%B0%D1%80%D1%8F</vt:lpwstr>
      </vt:variant>
      <vt:variant>
        <vt:lpwstr/>
      </vt:variant>
      <vt:variant>
        <vt:i4>7471191</vt:i4>
      </vt:variant>
      <vt:variant>
        <vt:i4>183</vt:i4>
      </vt:variant>
      <vt:variant>
        <vt:i4>0</vt:i4>
      </vt:variant>
      <vt:variant>
        <vt:i4>5</vt:i4>
      </vt:variant>
      <vt:variant>
        <vt:lpwstr>http://ru.wikipedia.org/wiki/1876_%D0%B3%D0%BE%D0%B4</vt:lpwstr>
      </vt:variant>
      <vt:variant>
        <vt:lpwstr/>
      </vt:variant>
      <vt:variant>
        <vt:i4>2490458</vt:i4>
      </vt:variant>
      <vt:variant>
        <vt:i4>180</vt:i4>
      </vt:variant>
      <vt:variant>
        <vt:i4>0</vt:i4>
      </vt:variant>
      <vt:variant>
        <vt:i4>5</vt:i4>
      </vt:variant>
      <vt:variant>
        <vt:lpwstr>http://ru.wikipedia.org/wiki/%D0%9B%D0%BE%D0%BD%D0%B4%D0%BE%D0%BD%D1%81%D0%BA%D0%B0%D1%8F_%D0%B1%D0%B8%D1%80%D0%B6%D0%B0_%D0%BC%D0%B5%D1%82%D0%B0%D0%BB%D0%BB%D0%BE%D0%B2</vt:lpwstr>
      </vt:variant>
      <vt:variant>
        <vt:lpwstr>cite_note-LMEH-1</vt:lpwstr>
      </vt:variant>
      <vt:variant>
        <vt:i4>5505137</vt:i4>
      </vt:variant>
      <vt:variant>
        <vt:i4>177</vt:i4>
      </vt:variant>
      <vt:variant>
        <vt:i4>0</vt:i4>
      </vt:variant>
      <vt:variant>
        <vt:i4>5</vt:i4>
      </vt:variant>
      <vt:variant>
        <vt:lpwstr>http://ru.wikipedia.org/wiki/%D0%9B%D0%BE%D0%BD%D0%B4%D0%BE%D0%BD%D1%81%D0%BA%D0%B8%D0%B9_%D0%A1%D0%B8%D1%82%D0%B8</vt:lpwstr>
      </vt:variant>
      <vt:variant>
        <vt:lpwstr/>
      </vt:variant>
      <vt:variant>
        <vt:i4>6160497</vt:i4>
      </vt:variant>
      <vt:variant>
        <vt:i4>174</vt:i4>
      </vt:variant>
      <vt:variant>
        <vt:i4>0</vt:i4>
      </vt:variant>
      <vt:variant>
        <vt:i4>5</vt:i4>
      </vt:variant>
      <vt:variant>
        <vt:lpwstr>http://ru.wikipedia.org/wiki/%D0%9A%D0%BE%D1%80%D0%BE%D0%BB%D0%B5%D0%B2%D1%81%D0%BA%D0%B0%D1%8F_%D0%B1%D0%B8%D1%80%D0%B6%D0%B0</vt:lpwstr>
      </vt:variant>
      <vt:variant>
        <vt:lpwstr/>
      </vt:variant>
      <vt:variant>
        <vt:i4>720975</vt:i4>
      </vt:variant>
      <vt:variant>
        <vt:i4>171</vt:i4>
      </vt:variant>
      <vt:variant>
        <vt:i4>0</vt:i4>
      </vt:variant>
      <vt:variant>
        <vt:i4>5</vt:i4>
      </vt:variant>
      <vt:variant>
        <vt:lpwstr>http://ru.wikipedia.org/wiki/%D0%A2%D0%BE%D1%80%D0%B3%D0%BE%D0%B2%D0%BB%D1%8F</vt:lpwstr>
      </vt:variant>
      <vt:variant>
        <vt:lpwstr/>
      </vt:variant>
      <vt:variant>
        <vt:i4>720925</vt:i4>
      </vt:variant>
      <vt:variant>
        <vt:i4>168</vt:i4>
      </vt:variant>
      <vt:variant>
        <vt:i4>0</vt:i4>
      </vt:variant>
      <vt:variant>
        <vt:i4>5</vt:i4>
      </vt:variant>
      <vt:variant>
        <vt:lpwstr>http://ru.wikipedia.org/wiki/%D0%A1%D0%B4%D0%B5%D0%BB%D0%BA%D0%B0</vt:lpwstr>
      </vt:variant>
      <vt:variant>
        <vt:lpwstr/>
      </vt:variant>
      <vt:variant>
        <vt:i4>2556014</vt:i4>
      </vt:variant>
      <vt:variant>
        <vt:i4>165</vt:i4>
      </vt:variant>
      <vt:variant>
        <vt:i4>0</vt:i4>
      </vt:variant>
      <vt:variant>
        <vt:i4>5</vt:i4>
      </vt:variant>
      <vt:variant>
        <vt:lpwstr>http://ru.wikipedia.org/wiki/%D0%A2%D0%B5%D0%BB%D0%B5%D1%84%D0%BE%D0%BD</vt:lpwstr>
      </vt:variant>
      <vt:variant>
        <vt:lpwstr/>
      </vt:variant>
      <vt:variant>
        <vt:i4>720973</vt:i4>
      </vt:variant>
      <vt:variant>
        <vt:i4>162</vt:i4>
      </vt:variant>
      <vt:variant>
        <vt:i4>0</vt:i4>
      </vt:variant>
      <vt:variant>
        <vt:i4>5</vt:i4>
      </vt:variant>
      <vt:variant>
        <vt:lpwstr>http://ru.wikipedia.org/wiki/%D0%A2%D0%B5%D0%BB%D0%B5%D0%B3%D1%80%D0%B0%D1%84</vt:lpwstr>
      </vt:variant>
      <vt:variant>
        <vt:lpwstr/>
      </vt:variant>
      <vt:variant>
        <vt:i4>8126523</vt:i4>
      </vt:variant>
      <vt:variant>
        <vt:i4>159</vt:i4>
      </vt:variant>
      <vt:variant>
        <vt:i4>0</vt:i4>
      </vt:variant>
      <vt:variant>
        <vt:i4>5</vt:i4>
      </vt:variant>
      <vt:variant>
        <vt:lpwstr>http://ru.wikipedia.org/wiki/%D0%A2%D1%80%D0%B0%D0%BD%D1%81%D0%BF%D0%BE%D1%80%D1%82</vt:lpwstr>
      </vt:variant>
      <vt:variant>
        <vt:lpwstr/>
      </vt:variant>
      <vt:variant>
        <vt:i4>720969</vt:i4>
      </vt:variant>
      <vt:variant>
        <vt:i4>156</vt:i4>
      </vt:variant>
      <vt:variant>
        <vt:i4>0</vt:i4>
      </vt:variant>
      <vt:variant>
        <vt:i4>5</vt:i4>
      </vt:variant>
      <vt:variant>
        <vt:lpwstr>http://ru.wikipedia.org/wiki/%D0%A6%D0%B5%D0%BD%D0%B0</vt:lpwstr>
      </vt:variant>
      <vt:variant>
        <vt:lpwstr/>
      </vt:variant>
      <vt:variant>
        <vt:i4>2359352</vt:i4>
      </vt:variant>
      <vt:variant>
        <vt:i4>153</vt:i4>
      </vt:variant>
      <vt:variant>
        <vt:i4>0</vt:i4>
      </vt:variant>
      <vt:variant>
        <vt:i4>5</vt:i4>
      </vt:variant>
      <vt:variant>
        <vt:lpwstr>http://ru.wikipedia.org/wiki/%D0%9A%D0%BE%D1%80%D0%B0%D0%B1%D0%BB%D1%8C</vt:lpwstr>
      </vt:variant>
      <vt:variant>
        <vt:lpwstr/>
      </vt:variant>
      <vt:variant>
        <vt:i4>5242903</vt:i4>
      </vt:variant>
      <vt:variant>
        <vt:i4>150</vt:i4>
      </vt:variant>
      <vt:variant>
        <vt:i4>0</vt:i4>
      </vt:variant>
      <vt:variant>
        <vt:i4>5</vt:i4>
      </vt:variant>
      <vt:variant>
        <vt:lpwstr>http://ru.wikipedia.org/wiki/%D0%A0%D0%B8%D1%81%D0%BA</vt:lpwstr>
      </vt:variant>
      <vt:variant>
        <vt:lpwstr/>
      </vt:variant>
      <vt:variant>
        <vt:i4>2359406</vt:i4>
      </vt:variant>
      <vt:variant>
        <vt:i4>147</vt:i4>
      </vt:variant>
      <vt:variant>
        <vt:i4>0</vt:i4>
      </vt:variant>
      <vt:variant>
        <vt:i4>5</vt:i4>
      </vt:variant>
      <vt:variant>
        <vt:lpwstr>http://ru.wikipedia.org/wiki/%D0%9E%D0%BA%D0%B5%D0%B0%D0%BD</vt:lpwstr>
      </vt:variant>
      <vt:variant>
        <vt:lpwstr/>
      </vt:variant>
      <vt:variant>
        <vt:i4>524305</vt:i4>
      </vt:variant>
      <vt:variant>
        <vt:i4>144</vt:i4>
      </vt:variant>
      <vt:variant>
        <vt:i4>0</vt:i4>
      </vt:variant>
      <vt:variant>
        <vt:i4>5</vt:i4>
      </vt:variant>
      <vt:variant>
        <vt:lpwstr>http://ru.wikipedia.org/wiki/%D0%90%D0%B7%D0%B8%D1%8F</vt:lpwstr>
      </vt:variant>
      <vt:variant>
        <vt:lpwstr/>
      </vt:variant>
      <vt:variant>
        <vt:i4>5439555</vt:i4>
      </vt:variant>
      <vt:variant>
        <vt:i4>141</vt:i4>
      </vt:variant>
      <vt:variant>
        <vt:i4>0</vt:i4>
      </vt:variant>
      <vt:variant>
        <vt:i4>5</vt:i4>
      </vt:variant>
      <vt:variant>
        <vt:lpwstr>http://ru.wikipedia.org/wiki/%D0%90%D1%84%D1%80%D0%B8%D0%BA%D0%B0</vt:lpwstr>
      </vt:variant>
      <vt:variant>
        <vt:lpwstr/>
      </vt:variant>
      <vt:variant>
        <vt:i4>393337</vt:i4>
      </vt:variant>
      <vt:variant>
        <vt:i4>138</vt:i4>
      </vt:variant>
      <vt:variant>
        <vt:i4>0</vt:i4>
      </vt:variant>
      <vt:variant>
        <vt:i4>5</vt:i4>
      </vt:variant>
      <vt:variant>
        <vt:lpwstr>http://ru.wikipedia.org/wiki/%D0%AE%D0%B6%D0%BD%D0%B0%D1%8F_%D0%90%D0%BC%D0%B5%D1%80%D0%B8%D0%BA%D0%B0</vt:lpwstr>
      </vt:variant>
      <vt:variant>
        <vt:lpwstr/>
      </vt:variant>
      <vt:variant>
        <vt:i4>2359359</vt:i4>
      </vt:variant>
      <vt:variant>
        <vt:i4>135</vt:i4>
      </vt:variant>
      <vt:variant>
        <vt:i4>0</vt:i4>
      </vt:variant>
      <vt:variant>
        <vt:i4>5</vt:i4>
      </vt:variant>
      <vt:variant>
        <vt:lpwstr>http://ru.wikipedia.org/wiki/%D0%9E%D0%BB%D0%BE%D0%B2%D0%BE</vt:lpwstr>
      </vt:variant>
      <vt:variant>
        <vt:lpwstr/>
      </vt:variant>
      <vt:variant>
        <vt:i4>524364</vt:i4>
      </vt:variant>
      <vt:variant>
        <vt:i4>132</vt:i4>
      </vt:variant>
      <vt:variant>
        <vt:i4>0</vt:i4>
      </vt:variant>
      <vt:variant>
        <vt:i4>5</vt:i4>
      </vt:variant>
      <vt:variant>
        <vt:lpwstr>http://ru.wikipedia.org/wiki/%D0%9C%D0%B5%D0%B4%D1%8C</vt:lpwstr>
      </vt:variant>
      <vt:variant>
        <vt:lpwstr/>
      </vt:variant>
      <vt:variant>
        <vt:i4>524304</vt:i4>
      </vt:variant>
      <vt:variant>
        <vt:i4>129</vt:i4>
      </vt:variant>
      <vt:variant>
        <vt:i4>0</vt:i4>
      </vt:variant>
      <vt:variant>
        <vt:i4>5</vt:i4>
      </vt:variant>
      <vt:variant>
        <vt:lpwstr>http://ru.wikipedia.org/wiki/%D0%92%D0%B5%D0%BB%D0%B8%D0%BA%D0%BE%D0%B1%D1%80%D0%B8%D1%82%D0%B0%D0%BD%D0%B8%D1%8F</vt:lpwstr>
      </vt:variant>
      <vt:variant>
        <vt:lpwstr/>
      </vt:variant>
      <vt:variant>
        <vt:i4>524359</vt:i4>
      </vt:variant>
      <vt:variant>
        <vt:i4>126</vt:i4>
      </vt:variant>
      <vt:variant>
        <vt:i4>0</vt:i4>
      </vt:variant>
      <vt:variant>
        <vt:i4>5</vt:i4>
      </vt:variant>
      <vt:variant>
        <vt:lpwstr>http://ru.wikipedia.org/wiki/XIX</vt:lpwstr>
      </vt:variant>
      <vt:variant>
        <vt:lpwstr/>
      </vt:variant>
      <vt:variant>
        <vt:i4>5505064</vt:i4>
      </vt:variant>
      <vt:variant>
        <vt:i4>123</vt:i4>
      </vt:variant>
      <vt:variant>
        <vt:i4>0</vt:i4>
      </vt:variant>
      <vt:variant>
        <vt:i4>5</vt:i4>
      </vt:variant>
      <vt:variant>
        <vt:lpwstr>http://ru.wikipedia.org/wiki/%D0%A6%D0%B2%D0%B5%D1%82%D0%BD%D1%8B%D0%B5_%D0%BC%D0%B5%D1%82%D0%B0%D0%BB%D0%BB%D1%8B</vt:lpwstr>
      </vt:variant>
      <vt:variant>
        <vt:lpwstr/>
      </vt:variant>
      <vt:variant>
        <vt:i4>2752597</vt:i4>
      </vt:variant>
      <vt:variant>
        <vt:i4>120</vt:i4>
      </vt:variant>
      <vt:variant>
        <vt:i4>0</vt:i4>
      </vt:variant>
      <vt:variant>
        <vt:i4>5</vt:i4>
      </vt:variant>
      <vt:variant>
        <vt:lpwstr>http://ru.wikipedia.org/wiki/%D0%A2%D0%BE%D0%B2%D0%B0%D1%80%D0%BD%D0%B0%D1%8F_%D0%B1%D0%B8%D1%80%D0%B6%D0%B0</vt:lpwstr>
      </vt:variant>
      <vt:variant>
        <vt:lpwstr/>
      </vt:variant>
      <vt:variant>
        <vt:i4>327803</vt:i4>
      </vt:variant>
      <vt:variant>
        <vt:i4>117</vt:i4>
      </vt:variant>
      <vt:variant>
        <vt:i4>0</vt:i4>
      </vt:variant>
      <vt:variant>
        <vt:i4>5</vt:i4>
      </vt:variant>
      <vt:variant>
        <vt:lpwstr>http://ru.wikipedia.org/wiki/%D0%90%D0%BD%D0%B3%D0%BB%D0%B8%D0%B9%D1%81%D0%BA%D0%B8%D0%B9_%D1%8F%D0%B7%D1%8B%D0%BA</vt:lpwstr>
      </vt:variant>
      <vt:variant>
        <vt:lpwstr/>
      </vt:variant>
      <vt:variant>
        <vt:i4>1835080</vt:i4>
      </vt:variant>
      <vt:variant>
        <vt:i4>114</vt:i4>
      </vt:variant>
      <vt:variant>
        <vt:i4>0</vt:i4>
      </vt:variant>
      <vt:variant>
        <vt:i4>5</vt:i4>
      </vt:variant>
      <vt:variant>
        <vt:lpwstr>http://www.finmarket.ru/z/nws/hotnews.asp?id=1918108&amp;nt=&amp;p=1</vt:lpwstr>
      </vt:variant>
      <vt:variant>
        <vt:lpwstr/>
      </vt:variant>
      <vt:variant>
        <vt:i4>8126522</vt:i4>
      </vt:variant>
      <vt:variant>
        <vt:i4>111</vt:i4>
      </vt:variant>
      <vt:variant>
        <vt:i4>0</vt:i4>
      </vt:variant>
      <vt:variant>
        <vt:i4>5</vt:i4>
      </vt:variant>
      <vt:variant>
        <vt:lpwstr>http://institutiones.com/download/books/702-karl-marx-das-kapital.html</vt:lpwstr>
      </vt:variant>
      <vt:variant>
        <vt:lpwstr/>
      </vt:variant>
      <vt:variant>
        <vt:i4>1638457</vt:i4>
      </vt:variant>
      <vt:variant>
        <vt:i4>104</vt:i4>
      </vt:variant>
      <vt:variant>
        <vt:i4>0</vt:i4>
      </vt:variant>
      <vt:variant>
        <vt:i4>5</vt:i4>
      </vt:variant>
      <vt:variant>
        <vt:lpwstr/>
      </vt:variant>
      <vt:variant>
        <vt:lpwstr>_Toc285262866</vt:lpwstr>
      </vt:variant>
      <vt:variant>
        <vt:i4>1638457</vt:i4>
      </vt:variant>
      <vt:variant>
        <vt:i4>98</vt:i4>
      </vt:variant>
      <vt:variant>
        <vt:i4>0</vt:i4>
      </vt:variant>
      <vt:variant>
        <vt:i4>5</vt:i4>
      </vt:variant>
      <vt:variant>
        <vt:lpwstr/>
      </vt:variant>
      <vt:variant>
        <vt:lpwstr>_Toc285262865</vt:lpwstr>
      </vt:variant>
      <vt:variant>
        <vt:i4>1638457</vt:i4>
      </vt:variant>
      <vt:variant>
        <vt:i4>92</vt:i4>
      </vt:variant>
      <vt:variant>
        <vt:i4>0</vt:i4>
      </vt:variant>
      <vt:variant>
        <vt:i4>5</vt:i4>
      </vt:variant>
      <vt:variant>
        <vt:lpwstr/>
      </vt:variant>
      <vt:variant>
        <vt:lpwstr>_Toc285262864</vt:lpwstr>
      </vt:variant>
      <vt:variant>
        <vt:i4>1638457</vt:i4>
      </vt:variant>
      <vt:variant>
        <vt:i4>86</vt:i4>
      </vt:variant>
      <vt:variant>
        <vt:i4>0</vt:i4>
      </vt:variant>
      <vt:variant>
        <vt:i4>5</vt:i4>
      </vt:variant>
      <vt:variant>
        <vt:lpwstr/>
      </vt:variant>
      <vt:variant>
        <vt:lpwstr>_Toc285262863</vt:lpwstr>
      </vt:variant>
      <vt:variant>
        <vt:i4>1638457</vt:i4>
      </vt:variant>
      <vt:variant>
        <vt:i4>80</vt:i4>
      </vt:variant>
      <vt:variant>
        <vt:i4>0</vt:i4>
      </vt:variant>
      <vt:variant>
        <vt:i4>5</vt:i4>
      </vt:variant>
      <vt:variant>
        <vt:lpwstr/>
      </vt:variant>
      <vt:variant>
        <vt:lpwstr>_Toc285262862</vt:lpwstr>
      </vt:variant>
      <vt:variant>
        <vt:i4>1638457</vt:i4>
      </vt:variant>
      <vt:variant>
        <vt:i4>74</vt:i4>
      </vt:variant>
      <vt:variant>
        <vt:i4>0</vt:i4>
      </vt:variant>
      <vt:variant>
        <vt:i4>5</vt:i4>
      </vt:variant>
      <vt:variant>
        <vt:lpwstr/>
      </vt:variant>
      <vt:variant>
        <vt:lpwstr>_Toc285262861</vt:lpwstr>
      </vt:variant>
      <vt:variant>
        <vt:i4>1638457</vt:i4>
      </vt:variant>
      <vt:variant>
        <vt:i4>68</vt:i4>
      </vt:variant>
      <vt:variant>
        <vt:i4>0</vt:i4>
      </vt:variant>
      <vt:variant>
        <vt:i4>5</vt:i4>
      </vt:variant>
      <vt:variant>
        <vt:lpwstr/>
      </vt:variant>
      <vt:variant>
        <vt:lpwstr>_Toc285262860</vt:lpwstr>
      </vt:variant>
      <vt:variant>
        <vt:i4>1703993</vt:i4>
      </vt:variant>
      <vt:variant>
        <vt:i4>62</vt:i4>
      </vt:variant>
      <vt:variant>
        <vt:i4>0</vt:i4>
      </vt:variant>
      <vt:variant>
        <vt:i4>5</vt:i4>
      </vt:variant>
      <vt:variant>
        <vt:lpwstr/>
      </vt:variant>
      <vt:variant>
        <vt:lpwstr>_Toc285262859</vt:lpwstr>
      </vt:variant>
      <vt:variant>
        <vt:i4>1703993</vt:i4>
      </vt:variant>
      <vt:variant>
        <vt:i4>56</vt:i4>
      </vt:variant>
      <vt:variant>
        <vt:i4>0</vt:i4>
      </vt:variant>
      <vt:variant>
        <vt:i4>5</vt:i4>
      </vt:variant>
      <vt:variant>
        <vt:lpwstr/>
      </vt:variant>
      <vt:variant>
        <vt:lpwstr>_Toc285262858</vt:lpwstr>
      </vt:variant>
      <vt:variant>
        <vt:i4>1703993</vt:i4>
      </vt:variant>
      <vt:variant>
        <vt:i4>50</vt:i4>
      </vt:variant>
      <vt:variant>
        <vt:i4>0</vt:i4>
      </vt:variant>
      <vt:variant>
        <vt:i4>5</vt:i4>
      </vt:variant>
      <vt:variant>
        <vt:lpwstr/>
      </vt:variant>
      <vt:variant>
        <vt:lpwstr>_Toc285262857</vt:lpwstr>
      </vt:variant>
      <vt:variant>
        <vt:i4>1703993</vt:i4>
      </vt:variant>
      <vt:variant>
        <vt:i4>44</vt:i4>
      </vt:variant>
      <vt:variant>
        <vt:i4>0</vt:i4>
      </vt:variant>
      <vt:variant>
        <vt:i4>5</vt:i4>
      </vt:variant>
      <vt:variant>
        <vt:lpwstr/>
      </vt:variant>
      <vt:variant>
        <vt:lpwstr>_Toc285262856</vt:lpwstr>
      </vt:variant>
      <vt:variant>
        <vt:i4>1703993</vt:i4>
      </vt:variant>
      <vt:variant>
        <vt:i4>38</vt:i4>
      </vt:variant>
      <vt:variant>
        <vt:i4>0</vt:i4>
      </vt:variant>
      <vt:variant>
        <vt:i4>5</vt:i4>
      </vt:variant>
      <vt:variant>
        <vt:lpwstr/>
      </vt:variant>
      <vt:variant>
        <vt:lpwstr>_Toc285262855</vt:lpwstr>
      </vt:variant>
      <vt:variant>
        <vt:i4>1703993</vt:i4>
      </vt:variant>
      <vt:variant>
        <vt:i4>32</vt:i4>
      </vt:variant>
      <vt:variant>
        <vt:i4>0</vt:i4>
      </vt:variant>
      <vt:variant>
        <vt:i4>5</vt:i4>
      </vt:variant>
      <vt:variant>
        <vt:lpwstr/>
      </vt:variant>
      <vt:variant>
        <vt:lpwstr>_Toc285262854</vt:lpwstr>
      </vt:variant>
      <vt:variant>
        <vt:i4>1703993</vt:i4>
      </vt:variant>
      <vt:variant>
        <vt:i4>26</vt:i4>
      </vt:variant>
      <vt:variant>
        <vt:i4>0</vt:i4>
      </vt:variant>
      <vt:variant>
        <vt:i4>5</vt:i4>
      </vt:variant>
      <vt:variant>
        <vt:lpwstr/>
      </vt:variant>
      <vt:variant>
        <vt:lpwstr>_Toc285262853</vt:lpwstr>
      </vt:variant>
      <vt:variant>
        <vt:i4>1703993</vt:i4>
      </vt:variant>
      <vt:variant>
        <vt:i4>20</vt:i4>
      </vt:variant>
      <vt:variant>
        <vt:i4>0</vt:i4>
      </vt:variant>
      <vt:variant>
        <vt:i4>5</vt:i4>
      </vt:variant>
      <vt:variant>
        <vt:lpwstr/>
      </vt:variant>
      <vt:variant>
        <vt:lpwstr>_Toc285262852</vt:lpwstr>
      </vt:variant>
      <vt:variant>
        <vt:i4>1703993</vt:i4>
      </vt:variant>
      <vt:variant>
        <vt:i4>14</vt:i4>
      </vt:variant>
      <vt:variant>
        <vt:i4>0</vt:i4>
      </vt:variant>
      <vt:variant>
        <vt:i4>5</vt:i4>
      </vt:variant>
      <vt:variant>
        <vt:lpwstr/>
      </vt:variant>
      <vt:variant>
        <vt:lpwstr>_Toc285262851</vt:lpwstr>
      </vt:variant>
      <vt:variant>
        <vt:i4>1703993</vt:i4>
      </vt:variant>
      <vt:variant>
        <vt:i4>8</vt:i4>
      </vt:variant>
      <vt:variant>
        <vt:i4>0</vt:i4>
      </vt:variant>
      <vt:variant>
        <vt:i4>5</vt:i4>
      </vt:variant>
      <vt:variant>
        <vt:lpwstr/>
      </vt:variant>
      <vt:variant>
        <vt:lpwstr>_Toc285262850</vt:lpwstr>
      </vt:variant>
      <vt:variant>
        <vt:i4>1769529</vt:i4>
      </vt:variant>
      <vt:variant>
        <vt:i4>2</vt:i4>
      </vt:variant>
      <vt:variant>
        <vt:i4>0</vt:i4>
      </vt:variant>
      <vt:variant>
        <vt:i4>5</vt:i4>
      </vt:variant>
      <vt:variant>
        <vt:lpwstr/>
      </vt:variant>
      <vt:variant>
        <vt:lpwstr>_Toc285262849</vt:lpwstr>
      </vt:variant>
      <vt:variant>
        <vt:i4>5439558</vt:i4>
      </vt:variant>
      <vt:variant>
        <vt:i4>3</vt:i4>
      </vt:variant>
      <vt:variant>
        <vt:i4>0</vt:i4>
      </vt:variant>
      <vt:variant>
        <vt:i4>5</vt:i4>
      </vt:variant>
      <vt:variant>
        <vt:lpwstr>http://ru.wikipedia.org/wiki/%D0%9A%D1%80%D0%B5%D0%B4%D0%B8%D1%82</vt:lpwstr>
      </vt:variant>
      <vt:variant>
        <vt:lpwstr/>
      </vt:variant>
      <vt:variant>
        <vt:i4>2555964</vt:i4>
      </vt:variant>
      <vt:variant>
        <vt:i4>0</vt:i4>
      </vt:variant>
      <vt:variant>
        <vt:i4>0</vt:i4>
      </vt:variant>
      <vt:variant>
        <vt:i4>5</vt:i4>
      </vt:variant>
      <vt:variant>
        <vt:lpwstr>http://ru.wikipedia.org/wiki/%D0%A0%D1%8B%D0%BD%D0%BE%D0%BA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cp:lastPrinted>2011-02-12T03:23:00Z</cp:lastPrinted>
  <dcterms:created xsi:type="dcterms:W3CDTF">2014-04-15T15:04:00Z</dcterms:created>
  <dcterms:modified xsi:type="dcterms:W3CDTF">2014-04-15T15:04:00Z</dcterms:modified>
</cp:coreProperties>
</file>