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ACB" w:rsidRPr="008055D2" w:rsidRDefault="00E23ACB" w:rsidP="00AD67C4">
      <w:pPr>
        <w:pStyle w:val="rvps8"/>
        <w:spacing w:before="0" w:beforeAutospacing="0" w:after="0" w:afterAutospacing="0" w:line="360" w:lineRule="auto"/>
        <w:jc w:val="center"/>
        <w:rPr>
          <w:noProof/>
          <w:color w:val="000000"/>
          <w:sz w:val="28"/>
          <w:szCs w:val="28"/>
        </w:rPr>
      </w:pPr>
      <w:r w:rsidRPr="008055D2">
        <w:rPr>
          <w:noProof/>
          <w:color w:val="000000"/>
          <w:sz w:val="28"/>
          <w:szCs w:val="28"/>
        </w:rPr>
        <w:t>Санкт-Петербургский государственный университет</w:t>
      </w:r>
    </w:p>
    <w:p w:rsidR="00FD798F" w:rsidRPr="008055D2" w:rsidRDefault="00FD798F" w:rsidP="00AD67C4">
      <w:pPr>
        <w:pStyle w:val="rvps8"/>
        <w:spacing w:before="0" w:beforeAutospacing="0" w:after="0" w:afterAutospacing="0" w:line="360" w:lineRule="auto"/>
        <w:jc w:val="center"/>
        <w:rPr>
          <w:noProof/>
          <w:color w:val="000000"/>
          <w:sz w:val="28"/>
          <w:szCs w:val="28"/>
        </w:rPr>
      </w:pPr>
      <w:r w:rsidRPr="008055D2">
        <w:rPr>
          <w:noProof/>
          <w:color w:val="000000"/>
          <w:sz w:val="28"/>
          <w:szCs w:val="28"/>
        </w:rPr>
        <w:t>телек</w:t>
      </w:r>
      <w:r w:rsidR="00AD67C4" w:rsidRPr="008055D2">
        <w:rPr>
          <w:noProof/>
          <w:color w:val="000000"/>
          <w:sz w:val="28"/>
          <w:szCs w:val="28"/>
        </w:rPr>
        <w:t>оммуникаций имени профессора М.</w:t>
      </w:r>
      <w:r w:rsidRPr="008055D2">
        <w:rPr>
          <w:noProof/>
          <w:color w:val="000000"/>
          <w:sz w:val="28"/>
          <w:szCs w:val="28"/>
        </w:rPr>
        <w:t>А. Бонч-Бруевича</w:t>
      </w:r>
    </w:p>
    <w:p w:rsidR="00FD798F" w:rsidRPr="008055D2" w:rsidRDefault="00FD798F" w:rsidP="00AD67C4">
      <w:pPr>
        <w:pStyle w:val="rvps8"/>
        <w:spacing w:before="0" w:beforeAutospacing="0" w:after="0" w:afterAutospacing="0" w:line="360" w:lineRule="auto"/>
        <w:jc w:val="center"/>
        <w:rPr>
          <w:b/>
          <w:noProof/>
          <w:color w:val="000000"/>
          <w:sz w:val="28"/>
          <w:szCs w:val="28"/>
        </w:rPr>
      </w:pPr>
    </w:p>
    <w:p w:rsidR="00AD67C4" w:rsidRPr="008055D2" w:rsidRDefault="00AD67C4" w:rsidP="00AD67C4">
      <w:pPr>
        <w:pStyle w:val="rvps8"/>
        <w:spacing w:before="0" w:beforeAutospacing="0" w:after="0" w:afterAutospacing="0" w:line="360" w:lineRule="auto"/>
        <w:jc w:val="center"/>
        <w:rPr>
          <w:b/>
          <w:noProof/>
          <w:color w:val="000000"/>
          <w:sz w:val="28"/>
          <w:szCs w:val="28"/>
        </w:rPr>
      </w:pPr>
    </w:p>
    <w:p w:rsidR="00AD67C4" w:rsidRPr="008055D2" w:rsidRDefault="00AD67C4" w:rsidP="00AD67C4">
      <w:pPr>
        <w:pStyle w:val="rvps8"/>
        <w:spacing w:before="0" w:beforeAutospacing="0" w:after="0" w:afterAutospacing="0" w:line="360" w:lineRule="auto"/>
        <w:jc w:val="center"/>
        <w:rPr>
          <w:b/>
          <w:noProof/>
          <w:color w:val="000000"/>
          <w:sz w:val="28"/>
          <w:szCs w:val="28"/>
        </w:rPr>
      </w:pPr>
    </w:p>
    <w:p w:rsidR="00AD67C4" w:rsidRPr="008055D2" w:rsidRDefault="00AD67C4" w:rsidP="00AD67C4">
      <w:pPr>
        <w:pStyle w:val="rvps8"/>
        <w:spacing w:before="0" w:beforeAutospacing="0" w:after="0" w:afterAutospacing="0" w:line="360" w:lineRule="auto"/>
        <w:jc w:val="center"/>
        <w:rPr>
          <w:b/>
          <w:noProof/>
          <w:color w:val="000000"/>
          <w:sz w:val="28"/>
          <w:szCs w:val="28"/>
        </w:rPr>
      </w:pPr>
    </w:p>
    <w:p w:rsidR="00AD67C4" w:rsidRPr="008055D2" w:rsidRDefault="00AD67C4" w:rsidP="00AD67C4">
      <w:pPr>
        <w:pStyle w:val="rvps8"/>
        <w:spacing w:before="0" w:beforeAutospacing="0" w:after="0" w:afterAutospacing="0" w:line="360" w:lineRule="auto"/>
        <w:jc w:val="center"/>
        <w:rPr>
          <w:b/>
          <w:noProof/>
          <w:color w:val="000000"/>
          <w:sz w:val="28"/>
          <w:szCs w:val="28"/>
        </w:rPr>
      </w:pPr>
    </w:p>
    <w:p w:rsidR="00AD67C4" w:rsidRPr="008055D2" w:rsidRDefault="00AD67C4" w:rsidP="00AD67C4">
      <w:pPr>
        <w:pStyle w:val="rvps8"/>
        <w:spacing w:before="0" w:beforeAutospacing="0" w:after="0" w:afterAutospacing="0" w:line="360" w:lineRule="auto"/>
        <w:jc w:val="center"/>
        <w:rPr>
          <w:b/>
          <w:noProof/>
          <w:color w:val="000000"/>
          <w:sz w:val="28"/>
          <w:szCs w:val="28"/>
        </w:rPr>
      </w:pPr>
    </w:p>
    <w:p w:rsidR="00AD67C4" w:rsidRPr="008055D2" w:rsidRDefault="00AD67C4" w:rsidP="00AD67C4">
      <w:pPr>
        <w:pStyle w:val="rvps8"/>
        <w:spacing w:before="0" w:beforeAutospacing="0" w:after="0" w:afterAutospacing="0" w:line="360" w:lineRule="auto"/>
        <w:jc w:val="center"/>
        <w:rPr>
          <w:b/>
          <w:noProof/>
          <w:color w:val="000000"/>
          <w:sz w:val="28"/>
          <w:szCs w:val="28"/>
        </w:rPr>
      </w:pPr>
    </w:p>
    <w:p w:rsidR="00AD67C4" w:rsidRPr="008055D2" w:rsidRDefault="00AD67C4" w:rsidP="00AD67C4">
      <w:pPr>
        <w:pStyle w:val="rvps8"/>
        <w:spacing w:before="0" w:beforeAutospacing="0" w:after="0" w:afterAutospacing="0" w:line="360" w:lineRule="auto"/>
        <w:jc w:val="center"/>
        <w:rPr>
          <w:b/>
          <w:noProof/>
          <w:color w:val="000000"/>
          <w:sz w:val="28"/>
          <w:szCs w:val="28"/>
        </w:rPr>
      </w:pPr>
    </w:p>
    <w:p w:rsidR="00AD67C4" w:rsidRPr="008055D2" w:rsidRDefault="00AD67C4" w:rsidP="00AD67C4">
      <w:pPr>
        <w:pStyle w:val="rvps8"/>
        <w:spacing w:before="0" w:beforeAutospacing="0" w:after="0" w:afterAutospacing="0" w:line="360" w:lineRule="auto"/>
        <w:jc w:val="center"/>
        <w:rPr>
          <w:b/>
          <w:noProof/>
          <w:color w:val="000000"/>
          <w:sz w:val="28"/>
          <w:szCs w:val="28"/>
        </w:rPr>
      </w:pPr>
    </w:p>
    <w:p w:rsidR="00AD67C4" w:rsidRPr="008055D2" w:rsidRDefault="00AD67C4" w:rsidP="00AD67C4">
      <w:pPr>
        <w:pStyle w:val="rvps8"/>
        <w:spacing w:before="0" w:beforeAutospacing="0" w:after="0" w:afterAutospacing="0" w:line="360" w:lineRule="auto"/>
        <w:jc w:val="center"/>
        <w:rPr>
          <w:b/>
          <w:noProof/>
          <w:color w:val="000000"/>
          <w:sz w:val="28"/>
          <w:szCs w:val="28"/>
        </w:rPr>
      </w:pPr>
    </w:p>
    <w:p w:rsidR="00FD798F" w:rsidRPr="008055D2" w:rsidRDefault="00FD798F" w:rsidP="00AD67C4">
      <w:pPr>
        <w:pStyle w:val="rvps8"/>
        <w:spacing w:before="0" w:beforeAutospacing="0" w:after="0" w:afterAutospacing="0" w:line="360" w:lineRule="auto"/>
        <w:jc w:val="center"/>
        <w:rPr>
          <w:noProof/>
          <w:color w:val="000000"/>
          <w:sz w:val="28"/>
          <w:szCs w:val="28"/>
        </w:rPr>
      </w:pPr>
      <w:r w:rsidRPr="008055D2">
        <w:rPr>
          <w:noProof/>
          <w:color w:val="000000"/>
          <w:sz w:val="28"/>
          <w:szCs w:val="28"/>
        </w:rPr>
        <w:t>Курсовая работа</w:t>
      </w:r>
    </w:p>
    <w:p w:rsidR="00FD798F" w:rsidRPr="008055D2" w:rsidRDefault="00FD798F" w:rsidP="00AD67C4">
      <w:pPr>
        <w:pStyle w:val="rvps8"/>
        <w:spacing w:before="0" w:beforeAutospacing="0" w:after="0" w:afterAutospacing="0" w:line="360" w:lineRule="auto"/>
        <w:jc w:val="center"/>
        <w:rPr>
          <w:noProof/>
          <w:color w:val="000000"/>
          <w:sz w:val="28"/>
          <w:szCs w:val="28"/>
        </w:rPr>
      </w:pPr>
      <w:r w:rsidRPr="008055D2">
        <w:rPr>
          <w:noProof/>
          <w:color w:val="000000"/>
          <w:sz w:val="28"/>
          <w:szCs w:val="28"/>
        </w:rPr>
        <w:t>по дисциплине Информатика</w:t>
      </w:r>
    </w:p>
    <w:p w:rsidR="00FD798F" w:rsidRPr="008055D2" w:rsidRDefault="00FD798F" w:rsidP="00AD67C4">
      <w:pPr>
        <w:pStyle w:val="rvps8"/>
        <w:spacing w:before="0" w:beforeAutospacing="0" w:after="0" w:afterAutospacing="0" w:line="360" w:lineRule="auto"/>
        <w:jc w:val="center"/>
        <w:rPr>
          <w:noProof/>
          <w:color w:val="000000"/>
          <w:sz w:val="28"/>
          <w:szCs w:val="28"/>
        </w:rPr>
      </w:pPr>
      <w:r w:rsidRPr="008055D2">
        <w:rPr>
          <w:noProof/>
          <w:color w:val="000000"/>
          <w:sz w:val="28"/>
          <w:szCs w:val="28"/>
        </w:rPr>
        <w:t>на тему:</w:t>
      </w:r>
    </w:p>
    <w:p w:rsidR="00FD798F" w:rsidRPr="008055D2" w:rsidRDefault="00FD798F" w:rsidP="00AD67C4">
      <w:pPr>
        <w:pStyle w:val="rvps8"/>
        <w:spacing w:before="0" w:beforeAutospacing="0" w:after="0" w:afterAutospacing="0" w:line="360" w:lineRule="auto"/>
        <w:jc w:val="center"/>
        <w:rPr>
          <w:b/>
          <w:noProof/>
          <w:color w:val="000000"/>
          <w:sz w:val="28"/>
          <w:szCs w:val="32"/>
        </w:rPr>
      </w:pPr>
      <w:r w:rsidRPr="008055D2">
        <w:rPr>
          <w:b/>
          <w:noProof/>
          <w:color w:val="000000"/>
          <w:sz w:val="28"/>
          <w:szCs w:val="32"/>
        </w:rPr>
        <w:t>Трансляция, линкование, компиляция, интерпретация</w:t>
      </w:r>
    </w:p>
    <w:p w:rsidR="00FD798F" w:rsidRPr="008055D2" w:rsidRDefault="00FD798F" w:rsidP="00AD67C4">
      <w:pPr>
        <w:pStyle w:val="rvps8"/>
        <w:spacing w:before="0" w:beforeAutospacing="0" w:after="0" w:afterAutospacing="0" w:line="360" w:lineRule="auto"/>
        <w:jc w:val="center"/>
        <w:rPr>
          <w:b/>
          <w:noProof/>
          <w:color w:val="000000"/>
          <w:sz w:val="28"/>
          <w:szCs w:val="28"/>
        </w:rPr>
      </w:pPr>
    </w:p>
    <w:p w:rsidR="00FD798F" w:rsidRPr="008055D2" w:rsidRDefault="00FD798F" w:rsidP="00AD67C4">
      <w:pPr>
        <w:pStyle w:val="rvps8"/>
        <w:spacing w:before="0" w:beforeAutospacing="0" w:after="0" w:afterAutospacing="0" w:line="360" w:lineRule="auto"/>
        <w:ind w:firstLine="5387"/>
        <w:rPr>
          <w:noProof/>
          <w:color w:val="000000"/>
          <w:sz w:val="28"/>
          <w:szCs w:val="28"/>
        </w:rPr>
      </w:pPr>
      <w:r w:rsidRPr="008055D2">
        <w:rPr>
          <w:noProof/>
          <w:color w:val="000000"/>
          <w:sz w:val="28"/>
          <w:szCs w:val="28"/>
        </w:rPr>
        <w:t>Выполнила: студентка 1 курса</w:t>
      </w:r>
    </w:p>
    <w:p w:rsidR="00FD798F" w:rsidRPr="008055D2" w:rsidRDefault="00AD67C4" w:rsidP="00AD67C4">
      <w:pPr>
        <w:pStyle w:val="rvps8"/>
        <w:spacing w:before="0" w:beforeAutospacing="0" w:after="0" w:afterAutospacing="0" w:line="360" w:lineRule="auto"/>
        <w:ind w:firstLine="5387"/>
        <w:rPr>
          <w:noProof/>
          <w:color w:val="000000"/>
          <w:sz w:val="28"/>
          <w:szCs w:val="28"/>
        </w:rPr>
      </w:pPr>
      <w:r w:rsidRPr="008055D2">
        <w:rPr>
          <w:noProof/>
          <w:color w:val="000000"/>
          <w:sz w:val="28"/>
          <w:szCs w:val="28"/>
        </w:rPr>
        <w:t>Царыгина К.</w:t>
      </w:r>
      <w:r w:rsidR="00FD798F" w:rsidRPr="008055D2">
        <w:rPr>
          <w:noProof/>
          <w:color w:val="000000"/>
          <w:sz w:val="28"/>
          <w:szCs w:val="28"/>
        </w:rPr>
        <w:t>О.</w:t>
      </w:r>
    </w:p>
    <w:p w:rsidR="00FD798F" w:rsidRPr="008055D2" w:rsidRDefault="00FD798F" w:rsidP="00AD67C4">
      <w:pPr>
        <w:pStyle w:val="rvps8"/>
        <w:spacing w:before="0" w:beforeAutospacing="0" w:after="0" w:afterAutospacing="0" w:line="360" w:lineRule="auto"/>
        <w:ind w:firstLine="5387"/>
        <w:rPr>
          <w:noProof/>
          <w:color w:val="000000"/>
          <w:sz w:val="28"/>
          <w:szCs w:val="28"/>
        </w:rPr>
      </w:pPr>
      <w:r w:rsidRPr="008055D2">
        <w:rPr>
          <w:noProof/>
          <w:color w:val="000000"/>
          <w:sz w:val="28"/>
          <w:szCs w:val="28"/>
        </w:rPr>
        <w:t>Преподаватель:</w:t>
      </w:r>
      <w:r w:rsidR="00AD67C4" w:rsidRPr="008055D2">
        <w:rPr>
          <w:noProof/>
          <w:color w:val="000000"/>
          <w:sz w:val="28"/>
          <w:szCs w:val="28"/>
        </w:rPr>
        <w:t xml:space="preserve"> Левчук Ю.</w:t>
      </w:r>
      <w:r w:rsidRPr="008055D2">
        <w:rPr>
          <w:noProof/>
          <w:color w:val="000000"/>
          <w:sz w:val="28"/>
          <w:szCs w:val="28"/>
        </w:rPr>
        <w:t>П.</w:t>
      </w:r>
    </w:p>
    <w:p w:rsidR="00FD798F" w:rsidRPr="008055D2" w:rsidRDefault="00FD798F" w:rsidP="00AD67C4">
      <w:pPr>
        <w:pStyle w:val="rvps8"/>
        <w:spacing w:before="0" w:beforeAutospacing="0" w:after="0" w:afterAutospacing="0" w:line="360" w:lineRule="auto"/>
        <w:jc w:val="center"/>
        <w:rPr>
          <w:b/>
          <w:noProof/>
          <w:color w:val="000000"/>
          <w:sz w:val="28"/>
          <w:szCs w:val="28"/>
        </w:rPr>
      </w:pPr>
    </w:p>
    <w:p w:rsidR="00FD798F" w:rsidRPr="008055D2" w:rsidRDefault="00FD798F" w:rsidP="00AD67C4">
      <w:pPr>
        <w:pStyle w:val="rvps8"/>
        <w:spacing w:before="0" w:beforeAutospacing="0" w:after="0" w:afterAutospacing="0" w:line="360" w:lineRule="auto"/>
        <w:jc w:val="center"/>
        <w:rPr>
          <w:b/>
          <w:noProof/>
          <w:color w:val="000000"/>
          <w:sz w:val="28"/>
          <w:szCs w:val="28"/>
        </w:rPr>
      </w:pPr>
    </w:p>
    <w:p w:rsidR="00AD67C4" w:rsidRPr="008055D2" w:rsidRDefault="00AD67C4" w:rsidP="00AD67C4">
      <w:pPr>
        <w:pStyle w:val="rvps8"/>
        <w:spacing w:before="0" w:beforeAutospacing="0" w:after="0" w:afterAutospacing="0" w:line="360" w:lineRule="auto"/>
        <w:jc w:val="center"/>
        <w:rPr>
          <w:b/>
          <w:noProof/>
          <w:color w:val="000000"/>
          <w:sz w:val="28"/>
          <w:szCs w:val="28"/>
        </w:rPr>
      </w:pPr>
    </w:p>
    <w:p w:rsidR="00AD67C4" w:rsidRPr="008055D2" w:rsidRDefault="00AD67C4" w:rsidP="00AD67C4">
      <w:pPr>
        <w:pStyle w:val="rvps8"/>
        <w:spacing w:before="0" w:beforeAutospacing="0" w:after="0" w:afterAutospacing="0" w:line="360" w:lineRule="auto"/>
        <w:jc w:val="center"/>
        <w:rPr>
          <w:b/>
          <w:noProof/>
          <w:color w:val="000000"/>
          <w:sz w:val="28"/>
          <w:szCs w:val="28"/>
        </w:rPr>
      </w:pPr>
    </w:p>
    <w:p w:rsidR="00AD67C4" w:rsidRPr="008055D2" w:rsidRDefault="00AD67C4" w:rsidP="00AD67C4">
      <w:pPr>
        <w:pStyle w:val="rvps8"/>
        <w:spacing w:before="0" w:beforeAutospacing="0" w:after="0" w:afterAutospacing="0" w:line="360" w:lineRule="auto"/>
        <w:jc w:val="center"/>
        <w:rPr>
          <w:b/>
          <w:noProof/>
          <w:color w:val="000000"/>
          <w:sz w:val="28"/>
          <w:szCs w:val="28"/>
        </w:rPr>
      </w:pPr>
    </w:p>
    <w:p w:rsidR="00AD67C4" w:rsidRPr="008055D2" w:rsidRDefault="00AD67C4" w:rsidP="00AD67C4">
      <w:pPr>
        <w:pStyle w:val="rvps8"/>
        <w:spacing w:before="0" w:beforeAutospacing="0" w:after="0" w:afterAutospacing="0" w:line="360" w:lineRule="auto"/>
        <w:jc w:val="center"/>
        <w:rPr>
          <w:b/>
          <w:noProof/>
          <w:color w:val="000000"/>
          <w:sz w:val="28"/>
          <w:szCs w:val="28"/>
        </w:rPr>
      </w:pPr>
    </w:p>
    <w:p w:rsidR="00AD67C4" w:rsidRPr="008055D2" w:rsidRDefault="00AD67C4" w:rsidP="00AD67C4">
      <w:pPr>
        <w:pStyle w:val="rvps8"/>
        <w:spacing w:before="0" w:beforeAutospacing="0" w:after="0" w:afterAutospacing="0" w:line="360" w:lineRule="auto"/>
        <w:jc w:val="center"/>
        <w:rPr>
          <w:b/>
          <w:noProof/>
          <w:color w:val="000000"/>
          <w:sz w:val="28"/>
          <w:szCs w:val="28"/>
        </w:rPr>
      </w:pPr>
    </w:p>
    <w:p w:rsidR="00B433B8" w:rsidRPr="008055D2" w:rsidRDefault="00B433B8" w:rsidP="00AD67C4">
      <w:pPr>
        <w:pStyle w:val="rvps8"/>
        <w:spacing w:before="0" w:beforeAutospacing="0" w:after="0" w:afterAutospacing="0" w:line="360" w:lineRule="auto"/>
        <w:jc w:val="center"/>
        <w:rPr>
          <w:b/>
          <w:noProof/>
          <w:color w:val="000000"/>
          <w:sz w:val="28"/>
          <w:szCs w:val="28"/>
        </w:rPr>
      </w:pPr>
    </w:p>
    <w:p w:rsidR="002B1E68" w:rsidRPr="008055D2" w:rsidRDefault="00FD798F" w:rsidP="00AD67C4">
      <w:pPr>
        <w:pStyle w:val="rvps8"/>
        <w:spacing w:before="0" w:beforeAutospacing="0" w:after="0" w:afterAutospacing="0" w:line="360" w:lineRule="auto"/>
        <w:jc w:val="center"/>
        <w:rPr>
          <w:noProof/>
          <w:color w:val="000000"/>
          <w:sz w:val="28"/>
          <w:szCs w:val="28"/>
        </w:rPr>
      </w:pPr>
      <w:r w:rsidRPr="008055D2">
        <w:rPr>
          <w:noProof/>
          <w:color w:val="000000"/>
          <w:sz w:val="28"/>
          <w:szCs w:val="28"/>
        </w:rPr>
        <w:t>2009 год</w:t>
      </w:r>
    </w:p>
    <w:p w:rsidR="00AD67C4" w:rsidRPr="008055D2" w:rsidRDefault="00AD67C4" w:rsidP="00AD67C4">
      <w:pPr>
        <w:pStyle w:val="rvps8"/>
        <w:tabs>
          <w:tab w:val="left" w:pos="0"/>
          <w:tab w:val="left" w:pos="8505"/>
        </w:tabs>
        <w:spacing w:before="0" w:beforeAutospacing="0" w:after="0" w:afterAutospacing="0" w:line="360" w:lineRule="auto"/>
        <w:ind w:firstLine="709"/>
        <w:jc w:val="both"/>
        <w:outlineLvl w:val="1"/>
        <w:rPr>
          <w:b/>
          <w:noProof/>
          <w:color w:val="000000"/>
          <w:sz w:val="28"/>
          <w:szCs w:val="28"/>
        </w:rPr>
      </w:pPr>
      <w:bookmarkStart w:id="0" w:name="_Toc246687244"/>
      <w:r w:rsidRPr="008055D2">
        <w:rPr>
          <w:b/>
          <w:noProof/>
          <w:color w:val="000000"/>
          <w:sz w:val="28"/>
          <w:szCs w:val="28"/>
        </w:rPr>
        <w:br w:type="page"/>
        <w:t>Содержание</w:t>
      </w:r>
    </w:p>
    <w:p w:rsidR="00AD67C4" w:rsidRPr="008055D2" w:rsidRDefault="00AD67C4" w:rsidP="00AD67C4">
      <w:pPr>
        <w:pStyle w:val="rvps8"/>
        <w:tabs>
          <w:tab w:val="left" w:pos="0"/>
          <w:tab w:val="left" w:pos="8505"/>
        </w:tabs>
        <w:spacing w:before="0" w:beforeAutospacing="0" w:after="0" w:afterAutospacing="0" w:line="360" w:lineRule="auto"/>
        <w:jc w:val="both"/>
        <w:outlineLvl w:val="1"/>
        <w:rPr>
          <w:b/>
          <w:noProof/>
          <w:color w:val="000000"/>
          <w:sz w:val="28"/>
          <w:szCs w:val="28"/>
        </w:rPr>
      </w:pPr>
    </w:p>
    <w:p w:rsidR="00AD67C4" w:rsidRPr="008055D2" w:rsidRDefault="00AD67C4" w:rsidP="00AD67C4">
      <w:pPr>
        <w:pStyle w:val="rvps8"/>
        <w:tabs>
          <w:tab w:val="left" w:pos="0"/>
          <w:tab w:val="left" w:pos="8505"/>
        </w:tabs>
        <w:spacing w:before="0" w:beforeAutospacing="0" w:after="0" w:afterAutospacing="0" w:line="360" w:lineRule="auto"/>
        <w:jc w:val="both"/>
        <w:outlineLvl w:val="1"/>
        <w:rPr>
          <w:noProof/>
          <w:color w:val="000000"/>
          <w:sz w:val="28"/>
          <w:szCs w:val="28"/>
        </w:rPr>
      </w:pPr>
      <w:r w:rsidRPr="008055D2">
        <w:rPr>
          <w:noProof/>
          <w:color w:val="000000"/>
          <w:sz w:val="28"/>
          <w:szCs w:val="28"/>
        </w:rPr>
        <w:t>Введение</w:t>
      </w:r>
    </w:p>
    <w:p w:rsidR="00AD67C4" w:rsidRPr="008055D2" w:rsidRDefault="00AD67C4" w:rsidP="00AD67C4">
      <w:pPr>
        <w:pStyle w:val="rvps8"/>
        <w:tabs>
          <w:tab w:val="left" w:pos="0"/>
          <w:tab w:val="left" w:pos="8505"/>
        </w:tabs>
        <w:spacing w:before="0" w:beforeAutospacing="0" w:after="0" w:afterAutospacing="0" w:line="360" w:lineRule="auto"/>
        <w:jc w:val="both"/>
        <w:outlineLvl w:val="1"/>
        <w:rPr>
          <w:noProof/>
          <w:color w:val="000000"/>
          <w:sz w:val="28"/>
          <w:szCs w:val="28"/>
        </w:rPr>
      </w:pPr>
      <w:r w:rsidRPr="008055D2">
        <w:rPr>
          <w:noProof/>
          <w:color w:val="000000"/>
          <w:sz w:val="28"/>
          <w:szCs w:val="28"/>
        </w:rPr>
        <w:t>Трансляция, компиляция, интерпретация, линкование</w:t>
      </w:r>
    </w:p>
    <w:p w:rsidR="00AD67C4" w:rsidRPr="008055D2" w:rsidRDefault="00AD67C4" w:rsidP="00AD67C4">
      <w:pPr>
        <w:pStyle w:val="rvps8"/>
        <w:tabs>
          <w:tab w:val="left" w:pos="0"/>
          <w:tab w:val="left" w:pos="8505"/>
        </w:tabs>
        <w:spacing w:before="0" w:beforeAutospacing="0" w:after="0" w:afterAutospacing="0" w:line="360" w:lineRule="auto"/>
        <w:jc w:val="both"/>
        <w:outlineLvl w:val="1"/>
        <w:rPr>
          <w:noProof/>
          <w:color w:val="000000"/>
          <w:sz w:val="28"/>
          <w:szCs w:val="28"/>
        </w:rPr>
      </w:pPr>
      <w:r w:rsidRPr="008055D2">
        <w:rPr>
          <w:noProof/>
          <w:color w:val="000000"/>
          <w:sz w:val="28"/>
          <w:szCs w:val="28"/>
        </w:rPr>
        <w:t>1. Трансляция. Компиляция. Интерпретация</w:t>
      </w:r>
    </w:p>
    <w:p w:rsidR="00AD67C4" w:rsidRPr="008055D2" w:rsidRDefault="00AD67C4" w:rsidP="00AD67C4">
      <w:pPr>
        <w:pStyle w:val="rvps8"/>
        <w:tabs>
          <w:tab w:val="left" w:pos="0"/>
          <w:tab w:val="left" w:pos="8505"/>
        </w:tabs>
        <w:spacing w:before="0" w:beforeAutospacing="0" w:after="0" w:afterAutospacing="0" w:line="360" w:lineRule="auto"/>
        <w:jc w:val="both"/>
        <w:outlineLvl w:val="1"/>
        <w:rPr>
          <w:noProof/>
          <w:color w:val="000000"/>
          <w:sz w:val="28"/>
          <w:szCs w:val="28"/>
        </w:rPr>
      </w:pPr>
      <w:r w:rsidRPr="008055D2">
        <w:rPr>
          <w:noProof/>
          <w:color w:val="000000"/>
          <w:sz w:val="28"/>
          <w:szCs w:val="28"/>
        </w:rPr>
        <w:t>2. Линкование</w:t>
      </w:r>
    </w:p>
    <w:p w:rsidR="00AD67C4" w:rsidRPr="008055D2" w:rsidRDefault="00AD67C4" w:rsidP="00AD67C4">
      <w:pPr>
        <w:pStyle w:val="rvps8"/>
        <w:tabs>
          <w:tab w:val="left" w:pos="0"/>
          <w:tab w:val="left" w:pos="8505"/>
        </w:tabs>
        <w:spacing w:before="0" w:beforeAutospacing="0" w:after="0" w:afterAutospacing="0" w:line="360" w:lineRule="auto"/>
        <w:jc w:val="both"/>
        <w:outlineLvl w:val="1"/>
        <w:rPr>
          <w:noProof/>
          <w:color w:val="000000"/>
          <w:sz w:val="28"/>
          <w:szCs w:val="28"/>
        </w:rPr>
      </w:pPr>
      <w:r w:rsidRPr="008055D2">
        <w:rPr>
          <w:noProof/>
          <w:color w:val="000000"/>
          <w:sz w:val="28"/>
          <w:szCs w:val="28"/>
        </w:rPr>
        <w:t>Заключение</w:t>
      </w:r>
    </w:p>
    <w:p w:rsidR="00AD67C4" w:rsidRPr="008055D2" w:rsidRDefault="00AD67C4" w:rsidP="00AD67C4">
      <w:pPr>
        <w:pStyle w:val="rvps8"/>
        <w:tabs>
          <w:tab w:val="left" w:pos="0"/>
          <w:tab w:val="left" w:pos="8505"/>
        </w:tabs>
        <w:spacing w:before="0" w:beforeAutospacing="0" w:after="0" w:afterAutospacing="0" w:line="360" w:lineRule="auto"/>
        <w:jc w:val="both"/>
        <w:outlineLvl w:val="1"/>
        <w:rPr>
          <w:noProof/>
          <w:color w:val="000000"/>
          <w:sz w:val="28"/>
          <w:szCs w:val="28"/>
        </w:rPr>
      </w:pPr>
      <w:r w:rsidRPr="008055D2">
        <w:rPr>
          <w:noProof/>
          <w:color w:val="000000"/>
          <w:sz w:val="28"/>
          <w:szCs w:val="28"/>
        </w:rPr>
        <w:t>Используемая литература</w:t>
      </w:r>
    </w:p>
    <w:p w:rsidR="00E36AC4" w:rsidRPr="008055D2" w:rsidRDefault="007354F9" w:rsidP="00AD67C4">
      <w:pPr>
        <w:pStyle w:val="rvps8"/>
        <w:tabs>
          <w:tab w:val="left" w:pos="0"/>
          <w:tab w:val="left" w:pos="8505"/>
        </w:tabs>
        <w:spacing w:before="0" w:beforeAutospacing="0" w:after="0" w:afterAutospacing="0" w:line="360" w:lineRule="auto"/>
        <w:ind w:firstLine="709"/>
        <w:jc w:val="both"/>
        <w:outlineLvl w:val="1"/>
        <w:rPr>
          <w:b/>
          <w:noProof/>
          <w:color w:val="000000"/>
          <w:sz w:val="28"/>
          <w:szCs w:val="28"/>
        </w:rPr>
      </w:pPr>
      <w:r w:rsidRPr="008055D2">
        <w:rPr>
          <w:noProof/>
          <w:color w:val="000000"/>
          <w:sz w:val="28"/>
          <w:szCs w:val="28"/>
        </w:rPr>
        <w:br w:type="page"/>
      </w:r>
      <w:r w:rsidR="00175CB4" w:rsidRPr="008055D2">
        <w:rPr>
          <w:b/>
          <w:noProof/>
          <w:color w:val="000000"/>
          <w:sz w:val="28"/>
          <w:szCs w:val="28"/>
        </w:rPr>
        <w:t>Вве</w:t>
      </w:r>
      <w:r w:rsidR="0019623D" w:rsidRPr="008055D2">
        <w:rPr>
          <w:b/>
          <w:noProof/>
          <w:color w:val="000000"/>
          <w:sz w:val="28"/>
          <w:szCs w:val="28"/>
        </w:rPr>
        <w:t>дение</w:t>
      </w:r>
      <w:bookmarkEnd w:id="0"/>
    </w:p>
    <w:p w:rsidR="00AD67C4" w:rsidRPr="008055D2" w:rsidRDefault="00AD67C4" w:rsidP="00AD67C4">
      <w:pPr>
        <w:pStyle w:val="rvps8"/>
        <w:spacing w:before="0" w:beforeAutospacing="0" w:after="0" w:afterAutospacing="0" w:line="360" w:lineRule="auto"/>
        <w:ind w:firstLine="709"/>
        <w:jc w:val="both"/>
        <w:rPr>
          <w:noProof/>
          <w:color w:val="000000"/>
          <w:sz w:val="28"/>
          <w:szCs w:val="28"/>
        </w:rPr>
      </w:pPr>
    </w:p>
    <w:p w:rsidR="00CF38BD" w:rsidRPr="008055D2" w:rsidRDefault="00E36AC4" w:rsidP="00AD67C4">
      <w:pPr>
        <w:pStyle w:val="rvps8"/>
        <w:spacing w:before="0" w:beforeAutospacing="0" w:after="0" w:afterAutospacing="0" w:line="360" w:lineRule="auto"/>
        <w:ind w:firstLine="709"/>
        <w:jc w:val="both"/>
        <w:rPr>
          <w:noProof/>
          <w:color w:val="000000"/>
          <w:sz w:val="28"/>
          <w:szCs w:val="28"/>
        </w:rPr>
      </w:pPr>
      <w:r w:rsidRPr="008055D2">
        <w:rPr>
          <w:noProof/>
          <w:color w:val="000000"/>
          <w:sz w:val="28"/>
          <w:szCs w:val="28"/>
        </w:rPr>
        <w:t>Б</w:t>
      </w:r>
      <w:r w:rsidR="00CF38BD" w:rsidRPr="008055D2">
        <w:rPr>
          <w:noProof/>
          <w:color w:val="000000"/>
          <w:sz w:val="28"/>
          <w:szCs w:val="28"/>
        </w:rPr>
        <w:t>ольшая часть работы программистов связана с написанием исходного кода, тестированием и отладкой программ на одном из языков программирования. Различные языки программирования поддерживают различные стили программирования</w:t>
      </w:r>
      <w:r w:rsidR="00826E1D" w:rsidRPr="008055D2">
        <w:rPr>
          <w:noProof/>
          <w:color w:val="000000"/>
          <w:sz w:val="28"/>
          <w:szCs w:val="28"/>
        </w:rPr>
        <w:t xml:space="preserve">. </w:t>
      </w:r>
      <w:r w:rsidR="00CF38BD" w:rsidRPr="008055D2">
        <w:rPr>
          <w:noProof/>
          <w:color w:val="000000"/>
          <w:sz w:val="28"/>
          <w:szCs w:val="28"/>
        </w:rPr>
        <w:t>Единственный язык, напрямую выполняемый процессором</w:t>
      </w:r>
      <w:r w:rsidR="00AD67C4" w:rsidRPr="008055D2">
        <w:rPr>
          <w:noProof/>
          <w:color w:val="000000"/>
          <w:sz w:val="28"/>
          <w:szCs w:val="28"/>
        </w:rPr>
        <w:t xml:space="preserve"> </w:t>
      </w:r>
      <w:r w:rsidR="00CF38BD" w:rsidRPr="008055D2">
        <w:rPr>
          <w:noProof/>
          <w:color w:val="000000"/>
          <w:sz w:val="28"/>
          <w:szCs w:val="28"/>
        </w:rPr>
        <w:t xml:space="preserve">— это </w:t>
      </w:r>
      <w:r w:rsidR="00CF38BD" w:rsidRPr="008055D2">
        <w:rPr>
          <w:i/>
          <w:iCs/>
          <w:noProof/>
          <w:color w:val="000000"/>
          <w:sz w:val="28"/>
          <w:szCs w:val="28"/>
        </w:rPr>
        <w:t>машинный язык</w:t>
      </w:r>
      <w:r w:rsidR="00CF38BD" w:rsidRPr="008055D2">
        <w:rPr>
          <w:noProof/>
          <w:color w:val="000000"/>
          <w:sz w:val="28"/>
          <w:szCs w:val="28"/>
        </w:rPr>
        <w:t xml:space="preserve"> (также называемый </w:t>
      </w:r>
      <w:r w:rsidR="00CF38BD" w:rsidRPr="008055D2">
        <w:rPr>
          <w:i/>
          <w:iCs/>
          <w:noProof/>
          <w:color w:val="000000"/>
          <w:sz w:val="28"/>
          <w:szCs w:val="28"/>
        </w:rPr>
        <w:t>машинным кодом</w:t>
      </w:r>
      <w:r w:rsidR="00CF38BD" w:rsidRPr="008055D2">
        <w:rPr>
          <w:noProof/>
          <w:color w:val="000000"/>
          <w:sz w:val="28"/>
          <w:szCs w:val="28"/>
        </w:rPr>
        <w:t>). Изначально все программисты прорабатывали программы в машинном коде, но сейчас эта трудная работа уже не делается. Вместо этого программисты пишут исходный код на языке программирования высокого уровня, и компьютер (используя компилятор, интерпретатор или ассемблер) транслирует его, в один или несколько этапов, уточняя все детали, в машинный код, готовый к исполнению на целевом процессоре. Запись исходных текстов программ при помощи языков программирования облегчает понимание и редактирование человеком. Этому, в частности, помогают комментарии, допустимые в синтаксисе большинства языков. Для выполнения на компьютере готовый текст программы преобразуется (компилируется) в машинный код.</w:t>
      </w:r>
      <w:r w:rsidR="00DE4EF7" w:rsidRPr="008055D2">
        <w:rPr>
          <w:noProof/>
          <w:color w:val="000000"/>
          <w:sz w:val="28"/>
          <w:szCs w:val="28"/>
        </w:rPr>
        <w:t xml:space="preserve"> </w:t>
      </w:r>
      <w:r w:rsidR="00CF38BD" w:rsidRPr="008055D2">
        <w:rPr>
          <w:noProof/>
          <w:color w:val="000000"/>
          <w:sz w:val="28"/>
          <w:szCs w:val="28"/>
        </w:rPr>
        <w:t>Некоторые языки программирования позволяют обходиться без предварительной компиляции программы и переводят её в инструкции машинного кода непосредственно во время исполнения. Этот процесс называется динамической компиляцией</w:t>
      </w:r>
      <w:r w:rsidR="007354F9" w:rsidRPr="008055D2">
        <w:rPr>
          <w:noProof/>
          <w:color w:val="000000"/>
          <w:sz w:val="28"/>
          <w:szCs w:val="28"/>
        </w:rPr>
        <w:t>,</w:t>
      </w:r>
      <w:r w:rsidR="00CF38BD" w:rsidRPr="008055D2">
        <w:rPr>
          <w:noProof/>
          <w:color w:val="000000"/>
          <w:sz w:val="28"/>
          <w:szCs w:val="28"/>
        </w:rPr>
        <w:t xml:space="preserve"> и он позволяет добиться большей переносимости программ между разными аппаратными и программными платформами при сохранении многих плюсов компиляции.</w:t>
      </w:r>
    </w:p>
    <w:p w:rsidR="00DE4EF7" w:rsidRPr="008055D2" w:rsidRDefault="00CF38BD" w:rsidP="00AD67C4">
      <w:pPr>
        <w:pStyle w:val="a3"/>
        <w:keepLines/>
        <w:spacing w:before="0" w:beforeAutospacing="0" w:after="0" w:afterAutospacing="0" w:line="360" w:lineRule="auto"/>
        <w:ind w:firstLine="709"/>
        <w:jc w:val="both"/>
        <w:rPr>
          <w:noProof/>
          <w:color w:val="000000"/>
          <w:sz w:val="28"/>
          <w:szCs w:val="28"/>
        </w:rPr>
      </w:pPr>
      <w:r w:rsidRPr="008055D2">
        <w:rPr>
          <w:noProof/>
          <w:color w:val="000000"/>
          <w:sz w:val="28"/>
          <w:szCs w:val="28"/>
        </w:rPr>
        <w:t>Интерпретируемые программы, для которых</w:t>
      </w:r>
      <w:r w:rsidR="00DE4EF7" w:rsidRPr="008055D2">
        <w:rPr>
          <w:noProof/>
          <w:color w:val="000000"/>
          <w:sz w:val="28"/>
          <w:szCs w:val="28"/>
        </w:rPr>
        <w:t>,</w:t>
      </w:r>
      <w:r w:rsidRPr="008055D2">
        <w:rPr>
          <w:noProof/>
          <w:color w:val="000000"/>
          <w:sz w:val="28"/>
          <w:szCs w:val="28"/>
        </w:rPr>
        <w:t xml:space="preserve"> как правило</w:t>
      </w:r>
      <w:r w:rsidR="00DE4EF7" w:rsidRPr="008055D2">
        <w:rPr>
          <w:noProof/>
          <w:color w:val="000000"/>
          <w:sz w:val="28"/>
          <w:szCs w:val="28"/>
        </w:rPr>
        <w:t>,</w:t>
      </w:r>
      <w:r w:rsidRPr="008055D2">
        <w:rPr>
          <w:noProof/>
          <w:color w:val="000000"/>
          <w:sz w:val="28"/>
          <w:szCs w:val="28"/>
        </w:rPr>
        <w:t xml:space="preserve"> не применяется процесс компиляции и которые интерпретируются операционный системой или специальными программами-интерпретаторами, называются скриптами или «сценариями».</w:t>
      </w:r>
    </w:p>
    <w:p w:rsidR="000A7CB0" w:rsidRPr="008055D2" w:rsidRDefault="000A7CB0" w:rsidP="00AD67C4">
      <w:pPr>
        <w:pStyle w:val="rvps17"/>
        <w:keepLines/>
        <w:spacing w:before="0" w:beforeAutospacing="0" w:after="0" w:afterAutospacing="0" w:line="360" w:lineRule="auto"/>
        <w:ind w:firstLine="709"/>
        <w:jc w:val="both"/>
        <w:rPr>
          <w:noProof/>
          <w:color w:val="000000"/>
          <w:sz w:val="28"/>
          <w:szCs w:val="28"/>
        </w:rPr>
      </w:pPr>
      <w:r w:rsidRPr="008055D2">
        <w:rPr>
          <w:rStyle w:val="rvts9"/>
          <w:noProof/>
          <w:color w:val="000000"/>
          <w:sz w:val="28"/>
          <w:szCs w:val="28"/>
        </w:rPr>
        <w:t xml:space="preserve">Технология программирования задач различается для операторных и функциональных языков программирования. Ограничимся рассмотрением вопроса для операторных языков. Тогда этот этап разбивается на два последовательных шага – </w:t>
      </w:r>
      <w:r w:rsidRPr="008055D2">
        <w:rPr>
          <w:noProof/>
          <w:color w:val="000000"/>
          <w:sz w:val="28"/>
          <w:szCs w:val="28"/>
        </w:rPr>
        <w:t xml:space="preserve">разработку алгоритма </w:t>
      </w:r>
      <w:r w:rsidRPr="008055D2">
        <w:rPr>
          <w:rStyle w:val="rvts9"/>
          <w:noProof/>
          <w:color w:val="000000"/>
          <w:sz w:val="28"/>
          <w:szCs w:val="28"/>
        </w:rPr>
        <w:t xml:space="preserve">и </w:t>
      </w:r>
      <w:r w:rsidRPr="008055D2">
        <w:rPr>
          <w:noProof/>
          <w:color w:val="000000"/>
          <w:sz w:val="28"/>
          <w:szCs w:val="28"/>
        </w:rPr>
        <w:t>отладку программы.</w:t>
      </w:r>
    </w:p>
    <w:p w:rsidR="000A7CB0" w:rsidRPr="008055D2" w:rsidRDefault="000A7CB0" w:rsidP="00AD67C4">
      <w:pPr>
        <w:pStyle w:val="rvps8"/>
        <w:keepLines/>
        <w:spacing w:before="0" w:beforeAutospacing="0" w:after="0" w:afterAutospacing="0" w:line="360" w:lineRule="auto"/>
        <w:ind w:firstLine="709"/>
        <w:jc w:val="both"/>
        <w:rPr>
          <w:noProof/>
          <w:color w:val="000000"/>
          <w:sz w:val="28"/>
        </w:rPr>
      </w:pPr>
      <w:r w:rsidRPr="008055D2">
        <w:rPr>
          <w:rStyle w:val="rvts20"/>
          <w:noProof/>
          <w:color w:val="000000"/>
          <w:sz w:val="28"/>
          <w:szCs w:val="28"/>
        </w:rPr>
        <w:t>Отладка программы</w:t>
      </w:r>
      <w:r w:rsidR="00DE4EF7" w:rsidRPr="008055D2">
        <w:rPr>
          <w:rStyle w:val="rvts20"/>
          <w:noProof/>
          <w:color w:val="000000"/>
          <w:sz w:val="28"/>
          <w:szCs w:val="28"/>
        </w:rPr>
        <w:t xml:space="preserve"> – э</w:t>
      </w:r>
      <w:r w:rsidRPr="008055D2">
        <w:rPr>
          <w:rStyle w:val="rvts9"/>
          <w:noProof/>
          <w:color w:val="000000"/>
          <w:sz w:val="28"/>
          <w:szCs w:val="28"/>
        </w:rPr>
        <w:t>то самый трудоемкий этап. Его цель – проверка синтаксической и логической правильности</w:t>
      </w:r>
      <w:r w:rsidR="00AD67C4" w:rsidRPr="008055D2">
        <w:rPr>
          <w:rStyle w:val="rvts9"/>
          <w:noProof/>
          <w:color w:val="000000"/>
          <w:sz w:val="28"/>
          <w:szCs w:val="28"/>
        </w:rPr>
        <w:t xml:space="preserve"> </w:t>
      </w:r>
      <w:r w:rsidRPr="008055D2">
        <w:rPr>
          <w:rStyle w:val="rvts9"/>
          <w:noProof/>
          <w:color w:val="000000"/>
          <w:sz w:val="28"/>
          <w:szCs w:val="28"/>
        </w:rPr>
        <w:t>программы, а также определение того, что программа функционирует на всем диапазоне допустимых данных.</w:t>
      </w:r>
    </w:p>
    <w:p w:rsidR="000A7CB0" w:rsidRPr="008055D2" w:rsidRDefault="000A7CB0" w:rsidP="00AD67C4">
      <w:pPr>
        <w:pStyle w:val="rvps17"/>
        <w:keepLines/>
        <w:spacing w:before="0" w:beforeAutospacing="0" w:after="0" w:afterAutospacing="0" w:line="360" w:lineRule="auto"/>
        <w:ind w:firstLine="709"/>
        <w:jc w:val="both"/>
        <w:rPr>
          <w:noProof/>
          <w:color w:val="000000"/>
          <w:sz w:val="28"/>
          <w:szCs w:val="28"/>
        </w:rPr>
      </w:pPr>
      <w:r w:rsidRPr="008055D2">
        <w:rPr>
          <w:rStyle w:val="rvts9"/>
          <w:noProof/>
          <w:color w:val="000000"/>
          <w:sz w:val="28"/>
          <w:szCs w:val="28"/>
        </w:rPr>
        <w:t>В процессе отладки программы выделяются этапы:</w:t>
      </w:r>
    </w:p>
    <w:p w:rsidR="000A7CB0" w:rsidRPr="008055D2" w:rsidRDefault="000A7CB0" w:rsidP="00AD67C4">
      <w:pPr>
        <w:keepLines/>
        <w:numPr>
          <w:ilvl w:val="0"/>
          <w:numId w:val="1"/>
        </w:numPr>
        <w:spacing w:line="360" w:lineRule="auto"/>
        <w:ind w:left="0" w:firstLine="709"/>
        <w:jc w:val="both"/>
        <w:rPr>
          <w:noProof/>
          <w:color w:val="000000"/>
          <w:sz w:val="28"/>
          <w:szCs w:val="28"/>
        </w:rPr>
      </w:pPr>
      <w:r w:rsidRPr="008055D2">
        <w:rPr>
          <w:noProof/>
          <w:color w:val="000000"/>
          <w:sz w:val="28"/>
          <w:szCs w:val="28"/>
        </w:rPr>
        <w:t>трансляция исходного текста программы</w:t>
      </w:r>
      <w:r w:rsidRPr="008055D2">
        <w:rPr>
          <w:rStyle w:val="rvts9"/>
          <w:noProof/>
          <w:color w:val="000000"/>
          <w:sz w:val="28"/>
          <w:szCs w:val="28"/>
        </w:rPr>
        <w:t>;</w:t>
      </w:r>
    </w:p>
    <w:p w:rsidR="000A7CB0" w:rsidRPr="008055D2" w:rsidRDefault="000A7CB0" w:rsidP="00AD67C4">
      <w:pPr>
        <w:keepLines/>
        <w:numPr>
          <w:ilvl w:val="0"/>
          <w:numId w:val="2"/>
        </w:numPr>
        <w:spacing w:line="360" w:lineRule="auto"/>
        <w:ind w:left="0" w:firstLine="709"/>
        <w:jc w:val="both"/>
        <w:rPr>
          <w:noProof/>
          <w:color w:val="000000"/>
          <w:sz w:val="28"/>
          <w:szCs w:val="28"/>
        </w:rPr>
      </w:pPr>
      <w:r w:rsidRPr="008055D2">
        <w:rPr>
          <w:noProof/>
          <w:color w:val="000000"/>
          <w:sz w:val="28"/>
          <w:szCs w:val="28"/>
        </w:rPr>
        <w:t>компоновка программы</w:t>
      </w:r>
      <w:r w:rsidRPr="008055D2">
        <w:rPr>
          <w:rStyle w:val="rvts9"/>
          <w:noProof/>
          <w:color w:val="000000"/>
          <w:sz w:val="28"/>
          <w:szCs w:val="28"/>
        </w:rPr>
        <w:t xml:space="preserve">; </w:t>
      </w:r>
    </w:p>
    <w:p w:rsidR="000A7CB0" w:rsidRPr="008055D2" w:rsidRDefault="000A7CB0" w:rsidP="00AD67C4">
      <w:pPr>
        <w:keepLines/>
        <w:numPr>
          <w:ilvl w:val="0"/>
          <w:numId w:val="3"/>
        </w:numPr>
        <w:spacing w:line="360" w:lineRule="auto"/>
        <w:ind w:left="0" w:firstLine="709"/>
        <w:jc w:val="both"/>
        <w:rPr>
          <w:noProof/>
          <w:color w:val="000000"/>
          <w:sz w:val="28"/>
          <w:szCs w:val="28"/>
        </w:rPr>
      </w:pPr>
      <w:r w:rsidRPr="008055D2">
        <w:rPr>
          <w:noProof/>
          <w:color w:val="000000"/>
          <w:sz w:val="28"/>
          <w:szCs w:val="28"/>
        </w:rPr>
        <w:t>выполнение программы с целью определения логических ошибок</w:t>
      </w:r>
      <w:r w:rsidRPr="008055D2">
        <w:rPr>
          <w:rStyle w:val="rvts9"/>
          <w:noProof/>
          <w:color w:val="000000"/>
          <w:sz w:val="28"/>
          <w:szCs w:val="28"/>
        </w:rPr>
        <w:t>;</w:t>
      </w:r>
    </w:p>
    <w:p w:rsidR="000A7CB0" w:rsidRPr="008055D2" w:rsidRDefault="000A7CB0" w:rsidP="00AD67C4">
      <w:pPr>
        <w:keepLines/>
        <w:numPr>
          <w:ilvl w:val="0"/>
          <w:numId w:val="4"/>
        </w:numPr>
        <w:spacing w:line="360" w:lineRule="auto"/>
        <w:ind w:left="0" w:firstLine="709"/>
        <w:jc w:val="both"/>
        <w:rPr>
          <w:noProof/>
          <w:color w:val="000000"/>
          <w:sz w:val="28"/>
          <w:szCs w:val="28"/>
        </w:rPr>
      </w:pPr>
      <w:r w:rsidRPr="008055D2">
        <w:rPr>
          <w:noProof/>
          <w:color w:val="000000"/>
          <w:sz w:val="28"/>
          <w:szCs w:val="28"/>
        </w:rPr>
        <w:t>тестирование программы</w:t>
      </w:r>
    </w:p>
    <w:p w:rsidR="00C11B23" w:rsidRPr="008055D2" w:rsidRDefault="00AD67C4" w:rsidP="00AD67C4">
      <w:pPr>
        <w:pStyle w:val="rvps8"/>
        <w:tabs>
          <w:tab w:val="left" w:pos="0"/>
          <w:tab w:val="left" w:pos="8505"/>
        </w:tabs>
        <w:spacing w:before="0" w:beforeAutospacing="0" w:after="0" w:afterAutospacing="0" w:line="360" w:lineRule="auto"/>
        <w:ind w:firstLine="709"/>
        <w:jc w:val="both"/>
        <w:outlineLvl w:val="1"/>
        <w:rPr>
          <w:b/>
          <w:noProof/>
          <w:color w:val="000000"/>
          <w:sz w:val="28"/>
          <w:szCs w:val="28"/>
        </w:rPr>
      </w:pPr>
      <w:bookmarkStart w:id="1" w:name="_Toc246687245"/>
      <w:r w:rsidRPr="008055D2">
        <w:rPr>
          <w:b/>
          <w:noProof/>
          <w:color w:val="000000"/>
          <w:sz w:val="28"/>
          <w:szCs w:val="28"/>
        </w:rPr>
        <w:br w:type="page"/>
      </w:r>
      <w:r w:rsidR="00C11B23" w:rsidRPr="008055D2">
        <w:rPr>
          <w:b/>
          <w:noProof/>
          <w:color w:val="000000"/>
          <w:sz w:val="28"/>
          <w:szCs w:val="28"/>
        </w:rPr>
        <w:t>Трансляция, компиляция, интерпретация, линкование</w:t>
      </w:r>
      <w:bookmarkEnd w:id="1"/>
    </w:p>
    <w:p w:rsidR="00AD67C4" w:rsidRPr="008055D2" w:rsidRDefault="00AD67C4" w:rsidP="00AD67C4">
      <w:pPr>
        <w:spacing w:line="360" w:lineRule="auto"/>
        <w:ind w:firstLine="709"/>
        <w:jc w:val="both"/>
        <w:outlineLvl w:val="2"/>
        <w:rPr>
          <w:b/>
          <w:bCs/>
          <w:noProof/>
          <w:color w:val="000000"/>
          <w:sz w:val="28"/>
          <w:szCs w:val="28"/>
        </w:rPr>
      </w:pPr>
      <w:bookmarkStart w:id="2" w:name="_Toc246687246"/>
    </w:p>
    <w:p w:rsidR="002309FF" w:rsidRPr="008055D2" w:rsidRDefault="00C11B23" w:rsidP="00AD67C4">
      <w:pPr>
        <w:spacing w:line="360" w:lineRule="auto"/>
        <w:ind w:firstLine="709"/>
        <w:jc w:val="both"/>
        <w:outlineLvl w:val="2"/>
        <w:rPr>
          <w:b/>
          <w:bCs/>
          <w:noProof/>
          <w:color w:val="000000"/>
          <w:sz w:val="28"/>
          <w:szCs w:val="28"/>
        </w:rPr>
      </w:pPr>
      <w:r w:rsidRPr="008055D2">
        <w:rPr>
          <w:b/>
          <w:bCs/>
          <w:noProof/>
          <w:color w:val="000000"/>
          <w:sz w:val="28"/>
          <w:szCs w:val="28"/>
        </w:rPr>
        <w:t>1</w:t>
      </w:r>
      <w:r w:rsidR="002309FF" w:rsidRPr="008055D2">
        <w:rPr>
          <w:b/>
          <w:bCs/>
          <w:noProof/>
          <w:color w:val="000000"/>
          <w:sz w:val="28"/>
          <w:szCs w:val="28"/>
        </w:rPr>
        <w:t>. Трансляция. Компиляция. Интерпретация</w:t>
      </w:r>
      <w:bookmarkEnd w:id="2"/>
    </w:p>
    <w:p w:rsidR="00AD67C4" w:rsidRPr="008055D2" w:rsidRDefault="00AD67C4" w:rsidP="00AD67C4">
      <w:pPr>
        <w:pStyle w:val="rvps17"/>
        <w:spacing w:before="0" w:beforeAutospacing="0" w:after="0" w:afterAutospacing="0" w:line="360" w:lineRule="auto"/>
        <w:ind w:firstLine="709"/>
        <w:jc w:val="both"/>
        <w:rPr>
          <w:b/>
          <w:bCs/>
          <w:noProof/>
          <w:color w:val="000000"/>
          <w:sz w:val="28"/>
          <w:szCs w:val="28"/>
        </w:rPr>
      </w:pPr>
    </w:p>
    <w:p w:rsidR="002309FF" w:rsidRPr="008055D2" w:rsidRDefault="002309FF" w:rsidP="00AD67C4">
      <w:pPr>
        <w:pStyle w:val="rvps17"/>
        <w:spacing w:before="0" w:beforeAutospacing="0" w:after="0" w:afterAutospacing="0" w:line="360" w:lineRule="auto"/>
        <w:ind w:firstLine="709"/>
        <w:jc w:val="both"/>
        <w:rPr>
          <w:noProof/>
          <w:color w:val="000000"/>
          <w:sz w:val="28"/>
          <w:szCs w:val="28"/>
        </w:rPr>
      </w:pPr>
      <w:r w:rsidRPr="008055D2">
        <w:rPr>
          <w:b/>
          <w:bCs/>
          <w:noProof/>
          <w:color w:val="000000"/>
          <w:sz w:val="28"/>
          <w:szCs w:val="28"/>
        </w:rPr>
        <w:t>Трансляция</w:t>
      </w:r>
      <w:r w:rsidRPr="008055D2">
        <w:rPr>
          <w:bCs/>
          <w:noProof/>
          <w:color w:val="000000"/>
          <w:sz w:val="28"/>
          <w:szCs w:val="28"/>
        </w:rPr>
        <w:t xml:space="preserve"> программы</w:t>
      </w:r>
      <w:r w:rsidR="00AD67C4" w:rsidRPr="008055D2">
        <w:rPr>
          <w:noProof/>
          <w:color w:val="000000"/>
          <w:sz w:val="28"/>
          <w:szCs w:val="28"/>
        </w:rPr>
        <w:t xml:space="preserve"> </w:t>
      </w:r>
      <w:r w:rsidRPr="008055D2">
        <w:rPr>
          <w:noProof/>
          <w:color w:val="000000"/>
          <w:sz w:val="28"/>
          <w:szCs w:val="28"/>
        </w:rPr>
        <w:t xml:space="preserve">— преобразование программы, представленной на одном из языков программирования, в программу на другом языке и, в определённом смысле, равносильную первой. </w:t>
      </w:r>
      <w:r w:rsidRPr="008055D2">
        <w:rPr>
          <w:rStyle w:val="rvts9"/>
          <w:noProof/>
          <w:color w:val="000000"/>
          <w:sz w:val="28"/>
          <w:szCs w:val="28"/>
        </w:rPr>
        <w:t xml:space="preserve">При </w:t>
      </w:r>
      <w:r w:rsidRPr="008055D2">
        <w:rPr>
          <w:rStyle w:val="rvts11"/>
          <w:noProof/>
          <w:color w:val="000000"/>
          <w:sz w:val="28"/>
          <w:szCs w:val="28"/>
        </w:rPr>
        <w:t xml:space="preserve">трансляции </w:t>
      </w:r>
      <w:r w:rsidRPr="008055D2">
        <w:rPr>
          <w:rStyle w:val="rvts9"/>
          <w:noProof/>
          <w:color w:val="000000"/>
          <w:sz w:val="28"/>
          <w:szCs w:val="28"/>
        </w:rPr>
        <w:t xml:space="preserve">выполняется перевод программы, понятной человеку, на язык, понятный компьютеру. </w:t>
      </w:r>
      <w:r w:rsidRPr="008055D2">
        <w:rPr>
          <w:noProof/>
          <w:color w:val="000000"/>
          <w:sz w:val="28"/>
          <w:szCs w:val="28"/>
        </w:rPr>
        <w:t>Выполняется специальными программными средствами (транслятором).</w:t>
      </w:r>
    </w:p>
    <w:p w:rsidR="002309FF" w:rsidRPr="008055D2" w:rsidRDefault="002309FF" w:rsidP="00AD67C4">
      <w:pPr>
        <w:pStyle w:val="rvps17"/>
        <w:spacing w:before="0" w:beforeAutospacing="0" w:after="0" w:afterAutospacing="0" w:line="360" w:lineRule="auto"/>
        <w:ind w:firstLine="709"/>
        <w:jc w:val="both"/>
        <w:rPr>
          <w:noProof/>
          <w:color w:val="000000"/>
          <w:sz w:val="28"/>
          <w:szCs w:val="28"/>
        </w:rPr>
      </w:pPr>
      <w:r w:rsidRPr="008055D2">
        <w:rPr>
          <w:b/>
          <w:noProof/>
          <w:color w:val="000000"/>
          <w:sz w:val="28"/>
          <w:szCs w:val="28"/>
        </w:rPr>
        <w:t>Трансляторы</w:t>
      </w:r>
      <w:r w:rsidRPr="008055D2">
        <w:rPr>
          <w:noProof/>
          <w:color w:val="000000"/>
          <w:sz w:val="28"/>
          <w:szCs w:val="28"/>
        </w:rPr>
        <w:t xml:space="preserve"> реализуются в виде компиляторов или интерпретаторов. С точки зрения выполнения работы компилятор и интерпретатор существенно различаются.</w:t>
      </w:r>
      <w:r w:rsidRPr="008055D2">
        <w:rPr>
          <w:rStyle w:val="rvts9"/>
          <w:noProof/>
          <w:color w:val="000000"/>
          <w:sz w:val="28"/>
          <w:szCs w:val="28"/>
        </w:rPr>
        <w:t xml:space="preserve"> Если цель трансляции – преобразование всего исходного текста на внутренний язык компьютера (т.е. получение некоторого нового кода) и только, то такая трансляция называется также </w:t>
      </w:r>
      <w:r w:rsidRPr="008055D2">
        <w:rPr>
          <w:rStyle w:val="rvts11"/>
          <w:b/>
          <w:noProof/>
          <w:color w:val="000000"/>
          <w:sz w:val="28"/>
          <w:szCs w:val="28"/>
        </w:rPr>
        <w:t>компиляцией</w:t>
      </w:r>
      <w:r w:rsidRPr="008055D2">
        <w:rPr>
          <w:rStyle w:val="rvts11"/>
          <w:noProof/>
          <w:color w:val="000000"/>
          <w:sz w:val="28"/>
          <w:szCs w:val="28"/>
        </w:rPr>
        <w:t>.</w:t>
      </w:r>
      <w:r w:rsidRPr="008055D2">
        <w:rPr>
          <w:rStyle w:val="rvts9"/>
          <w:noProof/>
          <w:color w:val="000000"/>
          <w:sz w:val="28"/>
          <w:szCs w:val="28"/>
        </w:rPr>
        <w:t xml:space="preserve"> Исходный текст называется также исходной программой или </w:t>
      </w:r>
      <w:r w:rsidRPr="008055D2">
        <w:rPr>
          <w:rStyle w:val="rvts11"/>
          <w:noProof/>
          <w:color w:val="000000"/>
          <w:sz w:val="28"/>
          <w:szCs w:val="28"/>
        </w:rPr>
        <w:t>исходным модулем</w:t>
      </w:r>
      <w:r w:rsidRPr="008055D2">
        <w:rPr>
          <w:rStyle w:val="rvts9"/>
          <w:noProof/>
          <w:color w:val="000000"/>
          <w:sz w:val="28"/>
          <w:szCs w:val="28"/>
        </w:rPr>
        <w:t xml:space="preserve">, а результат компиляции – объектным кодом или </w:t>
      </w:r>
      <w:r w:rsidRPr="008055D2">
        <w:rPr>
          <w:rStyle w:val="rvts11"/>
          <w:noProof/>
          <w:color w:val="000000"/>
          <w:sz w:val="28"/>
          <w:szCs w:val="28"/>
        </w:rPr>
        <w:t>объектным модулем</w:t>
      </w:r>
      <w:r w:rsidRPr="008055D2">
        <w:rPr>
          <w:rStyle w:val="rvts9"/>
          <w:noProof/>
          <w:color w:val="000000"/>
          <w:sz w:val="28"/>
          <w:szCs w:val="28"/>
        </w:rPr>
        <w:t>. Если</w:t>
      </w:r>
      <w:r w:rsidR="00AD67C4" w:rsidRPr="008055D2">
        <w:rPr>
          <w:rStyle w:val="rvts9"/>
          <w:noProof/>
          <w:color w:val="000000"/>
          <w:sz w:val="28"/>
          <w:szCs w:val="28"/>
        </w:rPr>
        <w:t xml:space="preserve"> </w:t>
      </w:r>
      <w:r w:rsidRPr="008055D2">
        <w:rPr>
          <w:rStyle w:val="rvts9"/>
          <w:noProof/>
          <w:color w:val="000000"/>
          <w:sz w:val="28"/>
          <w:szCs w:val="28"/>
        </w:rPr>
        <w:t xml:space="preserve">же трансляции подвергаются отдельные операторы исходных текстов и при этом полученные коды сразу выполняются, такая трансляция называется </w:t>
      </w:r>
      <w:r w:rsidRPr="008055D2">
        <w:rPr>
          <w:rStyle w:val="rvts11"/>
          <w:b/>
          <w:noProof/>
          <w:color w:val="000000"/>
          <w:sz w:val="28"/>
          <w:szCs w:val="28"/>
        </w:rPr>
        <w:t>интерпретацией</w:t>
      </w:r>
      <w:r w:rsidRPr="008055D2">
        <w:rPr>
          <w:rStyle w:val="rvts9"/>
          <w:noProof/>
          <w:color w:val="000000"/>
          <w:sz w:val="28"/>
          <w:szCs w:val="28"/>
        </w:rPr>
        <w:t>. Поскольку трансляция выполняется специальными программными средствами (трансляторами), последние носят название компилятора или интерпретатора, соответственно.</w:t>
      </w:r>
    </w:p>
    <w:p w:rsidR="002309FF" w:rsidRPr="008055D2" w:rsidRDefault="002309FF" w:rsidP="00AD67C4">
      <w:pPr>
        <w:spacing w:line="360" w:lineRule="auto"/>
        <w:ind w:firstLine="709"/>
        <w:jc w:val="both"/>
        <w:rPr>
          <w:noProof/>
          <w:color w:val="000000"/>
          <w:sz w:val="28"/>
          <w:szCs w:val="28"/>
        </w:rPr>
      </w:pPr>
      <w:r w:rsidRPr="008055D2">
        <w:rPr>
          <w:noProof/>
          <w:color w:val="000000"/>
          <w:sz w:val="28"/>
          <w:szCs w:val="28"/>
        </w:rPr>
        <w:t>Цель трансляции</w:t>
      </w:r>
      <w:r w:rsidR="00AD67C4" w:rsidRPr="008055D2">
        <w:rPr>
          <w:noProof/>
          <w:color w:val="000000"/>
          <w:sz w:val="28"/>
          <w:szCs w:val="28"/>
        </w:rPr>
        <w:t xml:space="preserve"> </w:t>
      </w:r>
      <w:r w:rsidRPr="008055D2">
        <w:rPr>
          <w:noProof/>
          <w:color w:val="000000"/>
          <w:sz w:val="28"/>
          <w:szCs w:val="28"/>
        </w:rPr>
        <w:t>— преобразовать текст с одного языка на другой, который понятен адресату текста. В случае программ-трансляторов, адресатом является техническое устройство (процессор) или программа-интерпретатор.</w:t>
      </w:r>
    </w:p>
    <w:p w:rsidR="002309FF" w:rsidRPr="008055D2" w:rsidRDefault="002309FF" w:rsidP="00AD67C4">
      <w:pPr>
        <w:spacing w:line="360" w:lineRule="auto"/>
        <w:ind w:firstLine="709"/>
        <w:jc w:val="both"/>
        <w:rPr>
          <w:noProof/>
          <w:color w:val="000000"/>
          <w:sz w:val="28"/>
          <w:szCs w:val="28"/>
        </w:rPr>
      </w:pPr>
      <w:r w:rsidRPr="008055D2">
        <w:rPr>
          <w:rStyle w:val="mw-headline"/>
          <w:noProof/>
          <w:color w:val="000000"/>
          <w:sz w:val="28"/>
          <w:szCs w:val="28"/>
        </w:rPr>
        <w:t>Виды трансляторов</w:t>
      </w:r>
    </w:p>
    <w:p w:rsidR="002309FF" w:rsidRPr="008055D2" w:rsidRDefault="002309FF" w:rsidP="00AD67C4">
      <w:pPr>
        <w:pStyle w:val="a3"/>
        <w:spacing w:before="0" w:beforeAutospacing="0" w:after="0" w:afterAutospacing="0" w:line="360" w:lineRule="auto"/>
        <w:ind w:firstLine="709"/>
        <w:jc w:val="both"/>
        <w:rPr>
          <w:noProof/>
          <w:color w:val="000000"/>
          <w:sz w:val="28"/>
          <w:szCs w:val="28"/>
        </w:rPr>
      </w:pPr>
      <w:r w:rsidRPr="008055D2">
        <w:rPr>
          <w:noProof/>
          <w:color w:val="000000"/>
          <w:sz w:val="28"/>
          <w:szCs w:val="28"/>
        </w:rPr>
        <w:t>Трансляторы подразделяют на:</w:t>
      </w:r>
    </w:p>
    <w:p w:rsidR="002309FF" w:rsidRPr="008055D2" w:rsidRDefault="002309FF" w:rsidP="00AD67C4">
      <w:pPr>
        <w:numPr>
          <w:ilvl w:val="0"/>
          <w:numId w:val="7"/>
        </w:numPr>
        <w:spacing w:line="360" w:lineRule="auto"/>
        <w:ind w:left="0" w:firstLine="709"/>
        <w:jc w:val="both"/>
        <w:rPr>
          <w:noProof/>
          <w:color w:val="000000"/>
          <w:sz w:val="28"/>
          <w:szCs w:val="28"/>
        </w:rPr>
      </w:pPr>
      <w:r w:rsidRPr="008055D2">
        <w:rPr>
          <w:i/>
          <w:iCs/>
          <w:noProof/>
          <w:color w:val="000000"/>
          <w:sz w:val="28"/>
          <w:szCs w:val="28"/>
        </w:rPr>
        <w:t>Адресный</w:t>
      </w:r>
      <w:r w:rsidRPr="008055D2">
        <w:rPr>
          <w:noProof/>
          <w:color w:val="000000"/>
          <w:sz w:val="28"/>
          <w:szCs w:val="28"/>
        </w:rPr>
        <w:t xml:space="preserve">. Функциональное устройство, преобразующее виртуальный адрес в реальный адрес </w:t>
      </w:r>
    </w:p>
    <w:p w:rsidR="002309FF" w:rsidRPr="008055D2" w:rsidRDefault="002309FF" w:rsidP="00AD67C4">
      <w:pPr>
        <w:numPr>
          <w:ilvl w:val="0"/>
          <w:numId w:val="7"/>
        </w:numPr>
        <w:spacing w:line="360" w:lineRule="auto"/>
        <w:ind w:left="0" w:firstLine="709"/>
        <w:jc w:val="both"/>
        <w:rPr>
          <w:noProof/>
          <w:color w:val="000000"/>
          <w:sz w:val="28"/>
          <w:szCs w:val="28"/>
        </w:rPr>
      </w:pPr>
      <w:r w:rsidRPr="008055D2">
        <w:rPr>
          <w:i/>
          <w:iCs/>
          <w:noProof/>
          <w:color w:val="000000"/>
          <w:sz w:val="28"/>
          <w:szCs w:val="28"/>
        </w:rPr>
        <w:t>Диалоговый</w:t>
      </w:r>
      <w:r w:rsidRPr="008055D2">
        <w:rPr>
          <w:noProof/>
          <w:color w:val="000000"/>
          <w:sz w:val="28"/>
          <w:szCs w:val="28"/>
        </w:rPr>
        <w:t>. Обеспечивает использование языка программирования в режиме разделения времени.</w:t>
      </w:r>
    </w:p>
    <w:p w:rsidR="002309FF" w:rsidRPr="008055D2" w:rsidRDefault="002309FF" w:rsidP="00AD67C4">
      <w:pPr>
        <w:numPr>
          <w:ilvl w:val="0"/>
          <w:numId w:val="7"/>
        </w:numPr>
        <w:spacing w:line="360" w:lineRule="auto"/>
        <w:ind w:left="0" w:firstLine="709"/>
        <w:jc w:val="both"/>
        <w:rPr>
          <w:noProof/>
          <w:color w:val="000000"/>
          <w:sz w:val="28"/>
          <w:szCs w:val="28"/>
        </w:rPr>
      </w:pPr>
      <w:r w:rsidRPr="008055D2">
        <w:rPr>
          <w:i/>
          <w:iCs/>
          <w:noProof/>
          <w:color w:val="000000"/>
          <w:sz w:val="28"/>
          <w:szCs w:val="28"/>
        </w:rPr>
        <w:t>Многопроходной</w:t>
      </w:r>
      <w:r w:rsidRPr="008055D2">
        <w:rPr>
          <w:noProof/>
          <w:color w:val="000000"/>
          <w:sz w:val="28"/>
          <w:szCs w:val="28"/>
        </w:rPr>
        <w:t>. Формирует объектный модуль за несколько просмотров исходной программы.</w:t>
      </w:r>
    </w:p>
    <w:p w:rsidR="002309FF" w:rsidRPr="008055D2" w:rsidRDefault="002309FF" w:rsidP="00AD67C4">
      <w:pPr>
        <w:numPr>
          <w:ilvl w:val="0"/>
          <w:numId w:val="7"/>
        </w:numPr>
        <w:spacing w:line="360" w:lineRule="auto"/>
        <w:ind w:left="0" w:firstLine="709"/>
        <w:jc w:val="both"/>
        <w:rPr>
          <w:noProof/>
          <w:color w:val="000000"/>
          <w:sz w:val="28"/>
          <w:szCs w:val="28"/>
        </w:rPr>
      </w:pPr>
      <w:r w:rsidRPr="008055D2">
        <w:rPr>
          <w:i/>
          <w:iCs/>
          <w:noProof/>
          <w:color w:val="000000"/>
          <w:sz w:val="28"/>
          <w:szCs w:val="28"/>
        </w:rPr>
        <w:t>Обратный</w:t>
      </w:r>
      <w:r w:rsidRPr="008055D2">
        <w:rPr>
          <w:noProof/>
          <w:color w:val="000000"/>
          <w:sz w:val="28"/>
          <w:szCs w:val="28"/>
        </w:rPr>
        <w:t>. То же, что детранслятор (декомпилятор, дизассемблер).</w:t>
      </w:r>
    </w:p>
    <w:p w:rsidR="002309FF" w:rsidRPr="008055D2" w:rsidRDefault="002309FF" w:rsidP="00AD67C4">
      <w:pPr>
        <w:numPr>
          <w:ilvl w:val="0"/>
          <w:numId w:val="7"/>
        </w:numPr>
        <w:spacing w:line="360" w:lineRule="auto"/>
        <w:ind w:left="0" w:firstLine="709"/>
        <w:jc w:val="both"/>
        <w:rPr>
          <w:noProof/>
          <w:color w:val="000000"/>
          <w:sz w:val="28"/>
          <w:szCs w:val="28"/>
        </w:rPr>
      </w:pPr>
      <w:r w:rsidRPr="008055D2">
        <w:rPr>
          <w:i/>
          <w:iCs/>
          <w:noProof/>
          <w:color w:val="000000"/>
          <w:sz w:val="28"/>
          <w:szCs w:val="28"/>
        </w:rPr>
        <w:t>Однопроходной</w:t>
      </w:r>
      <w:r w:rsidRPr="008055D2">
        <w:rPr>
          <w:noProof/>
          <w:color w:val="000000"/>
          <w:sz w:val="28"/>
          <w:szCs w:val="28"/>
        </w:rPr>
        <w:t>. Формирует объектный модуль за один последовательный просмотр исходной программы.</w:t>
      </w:r>
    </w:p>
    <w:p w:rsidR="002309FF" w:rsidRPr="008055D2" w:rsidRDefault="002309FF" w:rsidP="00AD67C4">
      <w:pPr>
        <w:numPr>
          <w:ilvl w:val="0"/>
          <w:numId w:val="7"/>
        </w:numPr>
        <w:spacing w:line="360" w:lineRule="auto"/>
        <w:ind w:left="0" w:firstLine="709"/>
        <w:jc w:val="both"/>
        <w:rPr>
          <w:noProof/>
          <w:color w:val="000000"/>
          <w:sz w:val="28"/>
          <w:szCs w:val="28"/>
        </w:rPr>
      </w:pPr>
      <w:r w:rsidRPr="008055D2">
        <w:rPr>
          <w:i/>
          <w:iCs/>
          <w:noProof/>
          <w:color w:val="000000"/>
          <w:sz w:val="28"/>
          <w:szCs w:val="28"/>
        </w:rPr>
        <w:t>Оптимизирующий</w:t>
      </w:r>
      <w:r w:rsidRPr="008055D2">
        <w:rPr>
          <w:noProof/>
          <w:color w:val="000000"/>
          <w:sz w:val="28"/>
          <w:szCs w:val="28"/>
        </w:rPr>
        <w:t>. Выполняет оптимизацию кода в создаваемом объектном модуле.</w:t>
      </w:r>
    </w:p>
    <w:p w:rsidR="002309FF" w:rsidRPr="008055D2" w:rsidRDefault="002309FF" w:rsidP="00AD67C4">
      <w:pPr>
        <w:numPr>
          <w:ilvl w:val="0"/>
          <w:numId w:val="7"/>
        </w:numPr>
        <w:spacing w:line="360" w:lineRule="auto"/>
        <w:ind w:left="0" w:firstLine="709"/>
        <w:jc w:val="both"/>
        <w:rPr>
          <w:noProof/>
          <w:color w:val="000000"/>
          <w:sz w:val="28"/>
          <w:szCs w:val="28"/>
        </w:rPr>
      </w:pPr>
      <w:r w:rsidRPr="008055D2">
        <w:rPr>
          <w:i/>
          <w:iCs/>
          <w:noProof/>
          <w:color w:val="000000"/>
          <w:sz w:val="28"/>
          <w:szCs w:val="28"/>
        </w:rPr>
        <w:t>Синтаксически-ориентированный (синтаксически-управляемый)</w:t>
      </w:r>
      <w:r w:rsidRPr="008055D2">
        <w:rPr>
          <w:noProof/>
          <w:color w:val="000000"/>
          <w:sz w:val="28"/>
          <w:szCs w:val="28"/>
        </w:rPr>
        <w:t>. Получает на вход описание синтаксиса и семантики языка и текст на описанном языке, который и транслируется в соответствии с заданным описанием.</w:t>
      </w:r>
    </w:p>
    <w:p w:rsidR="002309FF" w:rsidRPr="008055D2" w:rsidRDefault="002309FF" w:rsidP="00AD67C4">
      <w:pPr>
        <w:numPr>
          <w:ilvl w:val="0"/>
          <w:numId w:val="7"/>
        </w:numPr>
        <w:spacing w:line="360" w:lineRule="auto"/>
        <w:ind w:left="0" w:firstLine="709"/>
        <w:jc w:val="both"/>
        <w:rPr>
          <w:noProof/>
          <w:color w:val="000000"/>
          <w:sz w:val="28"/>
          <w:szCs w:val="28"/>
        </w:rPr>
      </w:pPr>
      <w:r w:rsidRPr="008055D2">
        <w:rPr>
          <w:i/>
          <w:iCs/>
          <w:noProof/>
          <w:color w:val="000000"/>
          <w:sz w:val="28"/>
          <w:szCs w:val="28"/>
        </w:rPr>
        <w:t>Тестовый</w:t>
      </w:r>
      <w:r w:rsidRPr="008055D2">
        <w:rPr>
          <w:noProof/>
          <w:color w:val="000000"/>
          <w:sz w:val="28"/>
          <w:szCs w:val="28"/>
        </w:rPr>
        <w:t>. Набор макрокоманд языка ассемблера, позволяющих задавать различные отладочные процедуры в программах, составленных на языке ассемблера</w:t>
      </w:r>
    </w:p>
    <w:p w:rsidR="002309FF" w:rsidRPr="008055D2" w:rsidRDefault="002309FF" w:rsidP="00AD67C4">
      <w:pPr>
        <w:spacing w:line="360" w:lineRule="auto"/>
        <w:ind w:firstLine="709"/>
        <w:jc w:val="both"/>
        <w:rPr>
          <w:i/>
          <w:noProof/>
          <w:color w:val="000000"/>
          <w:sz w:val="28"/>
          <w:szCs w:val="28"/>
        </w:rPr>
      </w:pPr>
      <w:r w:rsidRPr="008055D2">
        <w:rPr>
          <w:b/>
          <w:noProof/>
          <w:color w:val="000000"/>
          <w:sz w:val="28"/>
          <w:szCs w:val="28"/>
        </w:rPr>
        <w:t>Компиляция</w:t>
      </w:r>
      <w:r w:rsidR="00AD67C4" w:rsidRPr="008055D2">
        <w:rPr>
          <w:noProof/>
          <w:color w:val="000000"/>
          <w:sz w:val="28"/>
          <w:szCs w:val="28"/>
        </w:rPr>
        <w:t xml:space="preserve"> </w:t>
      </w:r>
      <w:r w:rsidRPr="008055D2">
        <w:rPr>
          <w:noProof/>
          <w:color w:val="000000"/>
          <w:sz w:val="28"/>
          <w:szCs w:val="28"/>
        </w:rPr>
        <w:t xml:space="preserve">— преобразование программой-компилятором исходного текста программы, написанного на языке высокого уровня в машинный язык, в язык, близкий к машинному, или в объектный модуль. Результатом компиляции является объектный файл с необходимыми внешними ссылками для компоновщика. </w:t>
      </w:r>
    </w:p>
    <w:p w:rsidR="002309FF" w:rsidRPr="008055D2" w:rsidRDefault="002309FF" w:rsidP="00AD67C4">
      <w:pPr>
        <w:spacing w:line="360" w:lineRule="auto"/>
        <w:ind w:firstLine="709"/>
        <w:jc w:val="both"/>
        <w:rPr>
          <w:noProof/>
          <w:color w:val="000000"/>
          <w:sz w:val="28"/>
          <w:szCs w:val="28"/>
        </w:rPr>
      </w:pPr>
      <w:r w:rsidRPr="008055D2">
        <w:rPr>
          <w:noProof/>
          <w:color w:val="000000"/>
          <w:sz w:val="28"/>
          <w:szCs w:val="28"/>
        </w:rPr>
        <w:t>Компилятор читает всю программу целиком, делает ее перевод и создает законченный вариант программы на машинном языке, который затем и выполняется.</w:t>
      </w:r>
    </w:p>
    <w:p w:rsidR="002309FF" w:rsidRPr="008055D2" w:rsidRDefault="002309FF" w:rsidP="00AD67C4">
      <w:pPr>
        <w:spacing w:line="360" w:lineRule="auto"/>
        <w:ind w:firstLine="709"/>
        <w:jc w:val="both"/>
        <w:rPr>
          <w:noProof/>
          <w:color w:val="000000"/>
          <w:sz w:val="28"/>
          <w:szCs w:val="28"/>
        </w:rPr>
      </w:pPr>
      <w:r w:rsidRPr="008055D2">
        <w:rPr>
          <w:rStyle w:val="mw-headline"/>
          <w:noProof/>
          <w:color w:val="000000"/>
          <w:sz w:val="28"/>
          <w:szCs w:val="28"/>
        </w:rPr>
        <w:t>Виды компиляции</w:t>
      </w:r>
    </w:p>
    <w:p w:rsidR="002309FF" w:rsidRPr="008055D2" w:rsidRDefault="002309FF" w:rsidP="00AD67C4">
      <w:pPr>
        <w:numPr>
          <w:ilvl w:val="0"/>
          <w:numId w:val="5"/>
        </w:numPr>
        <w:spacing w:line="360" w:lineRule="auto"/>
        <w:ind w:left="0" w:firstLine="709"/>
        <w:jc w:val="both"/>
        <w:rPr>
          <w:noProof/>
          <w:color w:val="000000"/>
          <w:sz w:val="28"/>
          <w:szCs w:val="28"/>
        </w:rPr>
      </w:pPr>
      <w:r w:rsidRPr="008055D2">
        <w:rPr>
          <w:i/>
          <w:iCs/>
          <w:noProof/>
          <w:color w:val="000000"/>
          <w:sz w:val="28"/>
          <w:szCs w:val="28"/>
        </w:rPr>
        <w:t>Пакетная</w:t>
      </w:r>
      <w:r w:rsidRPr="008055D2">
        <w:rPr>
          <w:noProof/>
          <w:color w:val="000000"/>
          <w:sz w:val="28"/>
          <w:szCs w:val="28"/>
        </w:rPr>
        <w:t>. Компиляция нескольких исходных модулей в одном пункте задания.</w:t>
      </w:r>
    </w:p>
    <w:p w:rsidR="002309FF" w:rsidRPr="008055D2" w:rsidRDefault="002309FF" w:rsidP="00AD67C4">
      <w:pPr>
        <w:numPr>
          <w:ilvl w:val="0"/>
          <w:numId w:val="5"/>
        </w:numPr>
        <w:spacing w:line="360" w:lineRule="auto"/>
        <w:ind w:left="0" w:firstLine="709"/>
        <w:jc w:val="both"/>
        <w:rPr>
          <w:noProof/>
          <w:color w:val="000000"/>
          <w:sz w:val="28"/>
          <w:szCs w:val="28"/>
        </w:rPr>
      </w:pPr>
      <w:r w:rsidRPr="008055D2">
        <w:rPr>
          <w:i/>
          <w:iCs/>
          <w:noProof/>
          <w:color w:val="000000"/>
          <w:sz w:val="28"/>
          <w:szCs w:val="28"/>
        </w:rPr>
        <w:t>Построчная</w:t>
      </w:r>
      <w:r w:rsidRPr="008055D2">
        <w:rPr>
          <w:noProof/>
          <w:color w:val="000000"/>
          <w:sz w:val="28"/>
          <w:szCs w:val="28"/>
        </w:rPr>
        <w:t>. То же, что и интерпретация.</w:t>
      </w:r>
    </w:p>
    <w:p w:rsidR="002309FF" w:rsidRPr="008055D2" w:rsidRDefault="002309FF" w:rsidP="00AD67C4">
      <w:pPr>
        <w:numPr>
          <w:ilvl w:val="0"/>
          <w:numId w:val="5"/>
        </w:numPr>
        <w:spacing w:line="360" w:lineRule="auto"/>
        <w:ind w:left="0" w:firstLine="709"/>
        <w:jc w:val="both"/>
        <w:rPr>
          <w:noProof/>
          <w:color w:val="000000"/>
          <w:sz w:val="28"/>
          <w:szCs w:val="28"/>
        </w:rPr>
      </w:pPr>
      <w:r w:rsidRPr="008055D2">
        <w:rPr>
          <w:i/>
          <w:iCs/>
          <w:noProof/>
          <w:color w:val="000000"/>
          <w:sz w:val="28"/>
          <w:szCs w:val="28"/>
        </w:rPr>
        <w:t>Условная</w:t>
      </w:r>
      <w:r w:rsidRPr="008055D2">
        <w:rPr>
          <w:b/>
          <w:noProof/>
          <w:color w:val="000000"/>
          <w:sz w:val="28"/>
          <w:szCs w:val="28"/>
        </w:rPr>
        <w:t>.</w:t>
      </w:r>
      <w:r w:rsidRPr="008055D2">
        <w:rPr>
          <w:noProof/>
          <w:color w:val="000000"/>
          <w:sz w:val="28"/>
          <w:szCs w:val="28"/>
        </w:rPr>
        <w:t xml:space="preserve"> Компиляция, при которой транслируемый текст зависит от условий, заданных в исходной программе. Так, в зависимости от значения некоторой константы, можно включать или выключать трансляцию части текста программы.</w:t>
      </w:r>
    </w:p>
    <w:p w:rsidR="00AD67C4" w:rsidRPr="008055D2" w:rsidRDefault="00AD67C4" w:rsidP="00AD67C4">
      <w:pPr>
        <w:spacing w:line="360" w:lineRule="auto"/>
        <w:ind w:left="360"/>
        <w:jc w:val="both"/>
        <w:rPr>
          <w:noProof/>
          <w:color w:val="000000"/>
          <w:sz w:val="28"/>
          <w:szCs w:val="28"/>
        </w:rPr>
      </w:pPr>
    </w:p>
    <w:p w:rsidR="00241772" w:rsidRPr="008055D2" w:rsidRDefault="001B0C35" w:rsidP="00AD67C4">
      <w:pPr>
        <w:keepNext/>
        <w:spacing w:line="360" w:lineRule="auto"/>
        <w:ind w:firstLine="709"/>
        <w:jc w:val="both"/>
        <w:rPr>
          <w:noProof/>
          <w:color w:val="000000"/>
          <w:sz w:val="28"/>
        </w:rPr>
      </w:pPr>
      <w:r>
        <w:rPr>
          <w:b/>
          <w:iCs/>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69.5pt">
            <v:imagedata r:id="rId8" o:title=""/>
          </v:shape>
        </w:pict>
      </w:r>
    </w:p>
    <w:p w:rsidR="00241772" w:rsidRPr="008055D2" w:rsidRDefault="00241772" w:rsidP="00AD67C4">
      <w:pPr>
        <w:spacing w:line="360" w:lineRule="auto"/>
        <w:ind w:firstLine="709"/>
        <w:jc w:val="both"/>
        <w:rPr>
          <w:noProof/>
          <w:color w:val="000000"/>
          <w:sz w:val="28"/>
        </w:rPr>
      </w:pPr>
      <w:r w:rsidRPr="008055D2">
        <w:rPr>
          <w:noProof/>
          <w:color w:val="000000"/>
          <w:sz w:val="28"/>
        </w:rPr>
        <w:t xml:space="preserve">Рисунок </w:t>
      </w:r>
      <w:r w:rsidR="00EB1272" w:rsidRPr="008055D2">
        <w:rPr>
          <w:noProof/>
          <w:color w:val="000000"/>
          <w:sz w:val="28"/>
        </w:rPr>
        <w:t>1</w:t>
      </w:r>
      <w:r w:rsidRPr="008055D2">
        <w:rPr>
          <w:noProof/>
          <w:color w:val="000000"/>
          <w:sz w:val="28"/>
        </w:rPr>
        <w:t>. Компиляция размеченного документа</w:t>
      </w:r>
    </w:p>
    <w:p w:rsidR="002309FF" w:rsidRPr="008055D2" w:rsidRDefault="002309FF" w:rsidP="00AD67C4">
      <w:pPr>
        <w:pStyle w:val="a9"/>
        <w:spacing w:line="360" w:lineRule="auto"/>
        <w:ind w:firstLine="709"/>
        <w:jc w:val="both"/>
        <w:rPr>
          <w:b w:val="0"/>
          <w:iCs/>
          <w:noProof/>
          <w:color w:val="000000"/>
          <w:sz w:val="28"/>
          <w:szCs w:val="28"/>
        </w:rPr>
      </w:pPr>
    </w:p>
    <w:p w:rsidR="002309FF" w:rsidRPr="008055D2" w:rsidRDefault="002309FF" w:rsidP="00AD67C4">
      <w:pPr>
        <w:spacing w:line="360" w:lineRule="auto"/>
        <w:ind w:firstLine="709"/>
        <w:jc w:val="both"/>
        <w:rPr>
          <w:noProof/>
          <w:color w:val="000000"/>
          <w:sz w:val="28"/>
          <w:szCs w:val="28"/>
        </w:rPr>
      </w:pPr>
      <w:r w:rsidRPr="008055D2">
        <w:rPr>
          <w:b/>
          <w:bCs/>
          <w:noProof/>
          <w:color w:val="000000"/>
          <w:sz w:val="28"/>
          <w:szCs w:val="28"/>
        </w:rPr>
        <w:t xml:space="preserve">Интерпретация </w:t>
      </w:r>
      <w:r w:rsidRPr="008055D2">
        <w:rPr>
          <w:noProof/>
          <w:color w:val="000000"/>
          <w:sz w:val="28"/>
          <w:szCs w:val="28"/>
        </w:rPr>
        <w:t>— процесс непосредственного покомандного выполнения программы без предварительной компиляции, «на лету»; в большинстве случаев интерпретация намного медленнее работы уже скомпилированной программы, но не требует затрат на компиляцию, что в случае небольших программ может повышать общую производительность.</w:t>
      </w:r>
    </w:p>
    <w:p w:rsidR="002309FF" w:rsidRPr="008055D2" w:rsidRDefault="002309FF" w:rsidP="00AD67C4">
      <w:pPr>
        <w:spacing w:line="360" w:lineRule="auto"/>
        <w:ind w:firstLine="709"/>
        <w:jc w:val="both"/>
        <w:rPr>
          <w:noProof/>
          <w:color w:val="000000"/>
          <w:sz w:val="28"/>
          <w:szCs w:val="28"/>
        </w:rPr>
      </w:pPr>
      <w:r w:rsidRPr="008055D2">
        <w:rPr>
          <w:rStyle w:val="mw-headline"/>
          <w:noProof/>
          <w:color w:val="000000"/>
          <w:sz w:val="28"/>
          <w:szCs w:val="28"/>
        </w:rPr>
        <w:t>Типы интерпретаторов</w:t>
      </w:r>
    </w:p>
    <w:p w:rsidR="002309FF" w:rsidRPr="008055D2" w:rsidRDefault="002309FF" w:rsidP="00AD67C4">
      <w:pPr>
        <w:pStyle w:val="a3"/>
        <w:spacing w:before="0" w:beforeAutospacing="0" w:after="0" w:afterAutospacing="0" w:line="360" w:lineRule="auto"/>
        <w:ind w:firstLine="709"/>
        <w:jc w:val="both"/>
        <w:rPr>
          <w:noProof/>
          <w:color w:val="000000"/>
          <w:sz w:val="28"/>
          <w:szCs w:val="28"/>
        </w:rPr>
      </w:pPr>
      <w:r w:rsidRPr="008055D2">
        <w:rPr>
          <w:bCs/>
          <w:i/>
          <w:noProof/>
          <w:color w:val="000000"/>
          <w:sz w:val="28"/>
          <w:szCs w:val="28"/>
        </w:rPr>
        <w:t>Простой интерпретатор</w:t>
      </w:r>
      <w:r w:rsidRPr="008055D2">
        <w:rPr>
          <w:noProof/>
          <w:color w:val="000000"/>
          <w:sz w:val="28"/>
          <w:szCs w:val="28"/>
        </w:rPr>
        <w:t xml:space="preserve"> анализирует и тут же выполняет (собственно интерпретация) программу покомандно (или построчно), по мере поступления её исходного кода на вход интерпретатора. Его достоинство -</w:t>
      </w:r>
      <w:r w:rsidR="00AD67C4" w:rsidRPr="008055D2">
        <w:rPr>
          <w:noProof/>
          <w:color w:val="000000"/>
          <w:sz w:val="28"/>
          <w:szCs w:val="28"/>
        </w:rPr>
        <w:t xml:space="preserve"> </w:t>
      </w:r>
      <w:r w:rsidRPr="008055D2">
        <w:rPr>
          <w:noProof/>
          <w:color w:val="000000"/>
          <w:sz w:val="28"/>
          <w:szCs w:val="28"/>
        </w:rPr>
        <w:t>мгновенная реакция. Недостаток</w:t>
      </w:r>
      <w:r w:rsidR="00AD67C4" w:rsidRPr="008055D2">
        <w:rPr>
          <w:noProof/>
          <w:color w:val="000000"/>
          <w:sz w:val="28"/>
          <w:szCs w:val="28"/>
        </w:rPr>
        <w:t xml:space="preserve"> </w:t>
      </w:r>
      <w:r w:rsidRPr="008055D2">
        <w:rPr>
          <w:noProof/>
          <w:color w:val="000000"/>
          <w:sz w:val="28"/>
          <w:szCs w:val="28"/>
        </w:rPr>
        <w:t>— такой интерпретатор обнаруживает ошибки в тексте программы только при попытке выполнения команды (или строки) с ошибкой.</w:t>
      </w:r>
    </w:p>
    <w:p w:rsidR="002309FF" w:rsidRPr="008055D2" w:rsidRDefault="002309FF" w:rsidP="00AD67C4">
      <w:pPr>
        <w:pStyle w:val="a3"/>
        <w:spacing w:before="0" w:beforeAutospacing="0" w:after="0" w:afterAutospacing="0" w:line="360" w:lineRule="auto"/>
        <w:ind w:firstLine="709"/>
        <w:jc w:val="both"/>
        <w:rPr>
          <w:noProof/>
          <w:color w:val="000000"/>
          <w:sz w:val="28"/>
          <w:szCs w:val="28"/>
        </w:rPr>
      </w:pPr>
      <w:r w:rsidRPr="008055D2">
        <w:rPr>
          <w:bCs/>
          <w:i/>
          <w:noProof/>
          <w:color w:val="000000"/>
          <w:sz w:val="28"/>
          <w:szCs w:val="28"/>
        </w:rPr>
        <w:t>Интерпретатор компилирующего типа</w:t>
      </w:r>
      <w:r w:rsidR="00AD67C4" w:rsidRPr="008055D2">
        <w:rPr>
          <w:noProof/>
          <w:color w:val="000000"/>
          <w:sz w:val="28"/>
          <w:szCs w:val="28"/>
        </w:rPr>
        <w:t xml:space="preserve"> </w:t>
      </w:r>
      <w:r w:rsidRPr="008055D2">
        <w:rPr>
          <w:noProof/>
          <w:color w:val="000000"/>
          <w:sz w:val="28"/>
          <w:szCs w:val="28"/>
        </w:rPr>
        <w:t>— это система из компилятора, переводящего исходный код программы в промежуточное представление, например, в байт-код или p-код, и собственно интерпретатора, который выполняет полученный промежуточный код (так называемая виртуальная машина). Его достоинство – большее быстродействие выполнения программ (за счёт выноса анализа исходного кода в отдельный, разовый проход, и минимизации этого анализа в интерпретаторе). Недостатки</w:t>
      </w:r>
      <w:r w:rsidR="00AD67C4" w:rsidRPr="008055D2">
        <w:rPr>
          <w:noProof/>
          <w:color w:val="000000"/>
          <w:sz w:val="28"/>
          <w:szCs w:val="28"/>
        </w:rPr>
        <w:t xml:space="preserve"> </w:t>
      </w:r>
      <w:r w:rsidRPr="008055D2">
        <w:rPr>
          <w:noProof/>
          <w:color w:val="000000"/>
          <w:sz w:val="28"/>
          <w:szCs w:val="28"/>
        </w:rPr>
        <w:t xml:space="preserve">— большее требование к ресурсам и требование на корректность исходного кода. </w:t>
      </w:r>
    </w:p>
    <w:p w:rsidR="002309FF" w:rsidRPr="008055D2" w:rsidRDefault="002309FF" w:rsidP="00AD67C4">
      <w:pPr>
        <w:spacing w:line="360" w:lineRule="auto"/>
        <w:ind w:firstLine="709"/>
        <w:jc w:val="both"/>
        <w:rPr>
          <w:noProof/>
          <w:color w:val="000000"/>
          <w:sz w:val="28"/>
          <w:szCs w:val="28"/>
        </w:rPr>
      </w:pPr>
      <w:r w:rsidRPr="008055D2">
        <w:rPr>
          <w:rStyle w:val="mw-headline"/>
          <w:noProof/>
          <w:color w:val="000000"/>
          <w:sz w:val="28"/>
          <w:szCs w:val="28"/>
        </w:rPr>
        <w:t>Алгоритм работы простого интерпретатора</w:t>
      </w:r>
    </w:p>
    <w:p w:rsidR="002309FF" w:rsidRPr="008055D2" w:rsidRDefault="002309FF" w:rsidP="00AD67C4">
      <w:pPr>
        <w:numPr>
          <w:ilvl w:val="0"/>
          <w:numId w:val="6"/>
        </w:numPr>
        <w:spacing w:line="360" w:lineRule="auto"/>
        <w:ind w:left="0" w:firstLine="709"/>
        <w:jc w:val="both"/>
        <w:rPr>
          <w:noProof/>
          <w:color w:val="000000"/>
          <w:sz w:val="28"/>
          <w:szCs w:val="28"/>
        </w:rPr>
      </w:pPr>
      <w:r w:rsidRPr="008055D2">
        <w:rPr>
          <w:iCs/>
          <w:noProof/>
          <w:color w:val="000000"/>
          <w:sz w:val="28"/>
          <w:szCs w:val="28"/>
        </w:rPr>
        <w:t>прочитать инструкцию</w:t>
      </w:r>
      <w:r w:rsidRPr="008055D2">
        <w:rPr>
          <w:noProof/>
          <w:color w:val="000000"/>
          <w:sz w:val="28"/>
          <w:szCs w:val="28"/>
        </w:rPr>
        <w:t>;</w:t>
      </w:r>
    </w:p>
    <w:p w:rsidR="002309FF" w:rsidRPr="008055D2" w:rsidRDefault="002309FF" w:rsidP="00AD67C4">
      <w:pPr>
        <w:numPr>
          <w:ilvl w:val="0"/>
          <w:numId w:val="6"/>
        </w:numPr>
        <w:spacing w:line="360" w:lineRule="auto"/>
        <w:ind w:left="0" w:firstLine="709"/>
        <w:jc w:val="both"/>
        <w:rPr>
          <w:noProof/>
          <w:color w:val="000000"/>
          <w:sz w:val="28"/>
          <w:szCs w:val="28"/>
        </w:rPr>
      </w:pPr>
      <w:r w:rsidRPr="008055D2">
        <w:rPr>
          <w:iCs/>
          <w:noProof/>
          <w:color w:val="000000"/>
          <w:sz w:val="28"/>
          <w:szCs w:val="28"/>
        </w:rPr>
        <w:t>проанализировать инструкцию и определить соответствующие действия</w:t>
      </w:r>
      <w:r w:rsidRPr="008055D2">
        <w:rPr>
          <w:noProof/>
          <w:color w:val="000000"/>
          <w:sz w:val="28"/>
          <w:szCs w:val="28"/>
        </w:rPr>
        <w:t>;</w:t>
      </w:r>
    </w:p>
    <w:p w:rsidR="002309FF" w:rsidRPr="008055D2" w:rsidRDefault="002309FF" w:rsidP="00AD67C4">
      <w:pPr>
        <w:numPr>
          <w:ilvl w:val="0"/>
          <w:numId w:val="6"/>
        </w:numPr>
        <w:spacing w:line="360" w:lineRule="auto"/>
        <w:ind w:left="0" w:firstLine="709"/>
        <w:jc w:val="both"/>
        <w:rPr>
          <w:noProof/>
          <w:color w:val="000000"/>
          <w:sz w:val="28"/>
          <w:szCs w:val="28"/>
        </w:rPr>
      </w:pPr>
      <w:r w:rsidRPr="008055D2">
        <w:rPr>
          <w:iCs/>
          <w:noProof/>
          <w:color w:val="000000"/>
          <w:sz w:val="28"/>
          <w:szCs w:val="28"/>
        </w:rPr>
        <w:t>выполнить соответствующие действия</w:t>
      </w:r>
      <w:r w:rsidRPr="008055D2">
        <w:rPr>
          <w:noProof/>
          <w:color w:val="000000"/>
          <w:sz w:val="28"/>
          <w:szCs w:val="28"/>
        </w:rPr>
        <w:t>;</w:t>
      </w:r>
    </w:p>
    <w:p w:rsidR="002309FF" w:rsidRPr="008055D2" w:rsidRDefault="002309FF" w:rsidP="00AD67C4">
      <w:pPr>
        <w:numPr>
          <w:ilvl w:val="0"/>
          <w:numId w:val="6"/>
        </w:numPr>
        <w:spacing w:line="360" w:lineRule="auto"/>
        <w:ind w:left="0" w:firstLine="709"/>
        <w:jc w:val="both"/>
        <w:rPr>
          <w:noProof/>
          <w:color w:val="000000"/>
          <w:sz w:val="28"/>
          <w:szCs w:val="28"/>
        </w:rPr>
      </w:pPr>
      <w:r w:rsidRPr="008055D2">
        <w:rPr>
          <w:iCs/>
          <w:noProof/>
          <w:color w:val="000000"/>
          <w:sz w:val="28"/>
          <w:szCs w:val="28"/>
        </w:rPr>
        <w:t>если не достигнуто условие завершения программы, прочитать следующую инструкцию и перейти к пункту 2.</w:t>
      </w:r>
    </w:p>
    <w:p w:rsidR="00AD67C4" w:rsidRPr="008055D2" w:rsidRDefault="00AD67C4" w:rsidP="00AD67C4">
      <w:pPr>
        <w:keepNext/>
        <w:spacing w:line="360" w:lineRule="auto"/>
        <w:ind w:firstLine="709"/>
        <w:jc w:val="both"/>
        <w:rPr>
          <w:iCs/>
          <w:noProof/>
          <w:color w:val="000000"/>
          <w:sz w:val="28"/>
          <w:szCs w:val="28"/>
        </w:rPr>
      </w:pPr>
    </w:p>
    <w:p w:rsidR="00241772" w:rsidRPr="008055D2" w:rsidRDefault="001B0C35" w:rsidP="00AD67C4">
      <w:pPr>
        <w:keepNext/>
        <w:spacing w:line="360" w:lineRule="auto"/>
        <w:ind w:firstLine="709"/>
        <w:jc w:val="both"/>
        <w:rPr>
          <w:noProof/>
          <w:color w:val="000000"/>
          <w:sz w:val="28"/>
        </w:rPr>
      </w:pPr>
      <w:r>
        <w:rPr>
          <w:iCs/>
          <w:noProof/>
          <w:color w:val="000000"/>
          <w:sz w:val="28"/>
          <w:szCs w:val="28"/>
        </w:rPr>
        <w:pict>
          <v:shape id="_x0000_i1026" type="#_x0000_t75" style="width:277.5pt;height:211.5pt">
            <v:imagedata r:id="rId9" o:title=""/>
          </v:shape>
        </w:pict>
      </w:r>
    </w:p>
    <w:p w:rsidR="00241772" w:rsidRPr="008055D2" w:rsidRDefault="00241772" w:rsidP="00AD67C4">
      <w:pPr>
        <w:spacing w:line="360" w:lineRule="auto"/>
        <w:ind w:firstLine="709"/>
        <w:jc w:val="both"/>
        <w:rPr>
          <w:noProof/>
          <w:color w:val="000000"/>
          <w:sz w:val="28"/>
        </w:rPr>
      </w:pPr>
      <w:r w:rsidRPr="008055D2">
        <w:rPr>
          <w:noProof/>
          <w:color w:val="000000"/>
          <w:sz w:val="28"/>
        </w:rPr>
        <w:t xml:space="preserve">Рисунок </w:t>
      </w:r>
      <w:r w:rsidR="00EB1272" w:rsidRPr="008055D2">
        <w:rPr>
          <w:noProof/>
          <w:color w:val="000000"/>
          <w:sz w:val="28"/>
        </w:rPr>
        <w:t>2</w:t>
      </w:r>
      <w:r w:rsidRPr="008055D2">
        <w:rPr>
          <w:noProof/>
          <w:color w:val="000000"/>
          <w:sz w:val="28"/>
        </w:rPr>
        <w:t>. Схема интерпретации текста Ю. Лотмана</w:t>
      </w:r>
    </w:p>
    <w:p w:rsidR="002309FF" w:rsidRPr="008055D2" w:rsidRDefault="002309FF" w:rsidP="00AD67C4">
      <w:pPr>
        <w:pStyle w:val="a3"/>
        <w:spacing w:before="0" w:beforeAutospacing="0" w:after="0" w:afterAutospacing="0" w:line="360" w:lineRule="auto"/>
        <w:ind w:firstLine="709"/>
        <w:jc w:val="both"/>
        <w:rPr>
          <w:b/>
          <w:noProof/>
          <w:color w:val="000000"/>
          <w:sz w:val="28"/>
          <w:szCs w:val="28"/>
        </w:rPr>
      </w:pPr>
    </w:p>
    <w:p w:rsidR="002309FF" w:rsidRPr="008055D2" w:rsidRDefault="00C11B23" w:rsidP="00AD67C4">
      <w:pPr>
        <w:pStyle w:val="a3"/>
        <w:spacing w:before="0" w:beforeAutospacing="0" w:after="0" w:afterAutospacing="0" w:line="360" w:lineRule="auto"/>
        <w:ind w:firstLine="709"/>
        <w:jc w:val="both"/>
        <w:outlineLvl w:val="2"/>
        <w:rPr>
          <w:b/>
          <w:noProof/>
          <w:color w:val="000000"/>
          <w:sz w:val="28"/>
          <w:szCs w:val="28"/>
        </w:rPr>
      </w:pPr>
      <w:bookmarkStart w:id="3" w:name="_Toc246687247"/>
      <w:r w:rsidRPr="008055D2">
        <w:rPr>
          <w:b/>
          <w:noProof/>
          <w:color w:val="000000"/>
          <w:sz w:val="28"/>
          <w:szCs w:val="28"/>
        </w:rPr>
        <w:t>2</w:t>
      </w:r>
      <w:r w:rsidR="002309FF" w:rsidRPr="008055D2">
        <w:rPr>
          <w:b/>
          <w:noProof/>
          <w:color w:val="000000"/>
          <w:sz w:val="28"/>
          <w:szCs w:val="28"/>
        </w:rPr>
        <w:t>. Линкование</w:t>
      </w:r>
      <w:bookmarkEnd w:id="3"/>
    </w:p>
    <w:p w:rsidR="00AD67C4" w:rsidRPr="008055D2" w:rsidRDefault="00AD67C4" w:rsidP="00AD67C4">
      <w:pPr>
        <w:pStyle w:val="a3"/>
        <w:spacing w:before="0" w:beforeAutospacing="0" w:after="0" w:afterAutospacing="0" w:line="360" w:lineRule="auto"/>
        <w:ind w:firstLine="709"/>
        <w:jc w:val="both"/>
        <w:rPr>
          <w:b/>
          <w:noProof/>
          <w:color w:val="000000"/>
          <w:sz w:val="28"/>
          <w:szCs w:val="28"/>
        </w:rPr>
      </w:pPr>
    </w:p>
    <w:p w:rsidR="002309FF" w:rsidRPr="008055D2" w:rsidRDefault="002309FF" w:rsidP="00AD67C4">
      <w:pPr>
        <w:pStyle w:val="a3"/>
        <w:spacing w:before="0" w:beforeAutospacing="0" w:after="0" w:afterAutospacing="0" w:line="360" w:lineRule="auto"/>
        <w:ind w:firstLine="709"/>
        <w:jc w:val="both"/>
        <w:rPr>
          <w:noProof/>
          <w:color w:val="000000"/>
          <w:sz w:val="28"/>
          <w:szCs w:val="28"/>
        </w:rPr>
      </w:pPr>
      <w:r w:rsidRPr="008055D2">
        <w:rPr>
          <w:b/>
          <w:noProof/>
          <w:color w:val="000000"/>
          <w:sz w:val="28"/>
          <w:szCs w:val="28"/>
        </w:rPr>
        <w:t>Линкование (компоновка)</w:t>
      </w:r>
      <w:r w:rsidRPr="008055D2">
        <w:rPr>
          <w:noProof/>
          <w:color w:val="000000"/>
          <w:sz w:val="28"/>
          <w:szCs w:val="28"/>
        </w:rPr>
        <w:t xml:space="preserve"> - это процесс, при котором все "недокомпилированные" части</w:t>
      </w:r>
      <w:r w:rsidR="00AD67C4" w:rsidRPr="008055D2">
        <w:rPr>
          <w:noProof/>
          <w:color w:val="000000"/>
          <w:sz w:val="28"/>
          <w:szCs w:val="28"/>
        </w:rPr>
        <w:t xml:space="preserve"> </w:t>
      </w:r>
      <w:r w:rsidRPr="008055D2">
        <w:rPr>
          <w:noProof/>
          <w:color w:val="000000"/>
          <w:sz w:val="28"/>
          <w:szCs w:val="28"/>
        </w:rPr>
        <w:t>программы доводятся до конца и связываются между собой в исполняемый файл (или файлы) формата, понятно</w:t>
      </w:r>
      <w:r w:rsidR="00DD6252" w:rsidRPr="008055D2">
        <w:rPr>
          <w:noProof/>
          <w:color w:val="000000"/>
          <w:sz w:val="28"/>
          <w:szCs w:val="28"/>
        </w:rPr>
        <w:t>го данной операционной системе.</w:t>
      </w:r>
      <w:r w:rsidRPr="008055D2">
        <w:rPr>
          <w:noProof/>
          <w:color w:val="000000"/>
          <w:sz w:val="28"/>
          <w:szCs w:val="28"/>
        </w:rPr>
        <w:t xml:space="preserve"> В итоге, </w:t>
      </w:r>
      <w:r w:rsidR="00DD6252" w:rsidRPr="008055D2">
        <w:rPr>
          <w:noProof/>
          <w:color w:val="000000"/>
          <w:sz w:val="28"/>
          <w:szCs w:val="28"/>
        </w:rPr>
        <w:t xml:space="preserve">мы получаем </w:t>
      </w:r>
      <w:r w:rsidRPr="008055D2">
        <w:rPr>
          <w:noProof/>
          <w:color w:val="000000"/>
          <w:sz w:val="28"/>
          <w:szCs w:val="28"/>
        </w:rPr>
        <w:t>исполняемую программу.</w:t>
      </w:r>
    </w:p>
    <w:p w:rsidR="002309FF" w:rsidRPr="008055D2" w:rsidRDefault="002309FF" w:rsidP="00AD67C4">
      <w:pPr>
        <w:pStyle w:val="a3"/>
        <w:spacing w:before="0" w:beforeAutospacing="0" w:after="0" w:afterAutospacing="0" w:line="360" w:lineRule="auto"/>
        <w:ind w:firstLine="709"/>
        <w:jc w:val="both"/>
        <w:rPr>
          <w:noProof/>
          <w:color w:val="000000"/>
          <w:sz w:val="28"/>
          <w:szCs w:val="28"/>
        </w:rPr>
      </w:pPr>
      <w:r w:rsidRPr="008055D2">
        <w:rPr>
          <w:noProof/>
          <w:color w:val="000000"/>
          <w:sz w:val="28"/>
          <w:szCs w:val="28"/>
        </w:rPr>
        <w:t>Линкование важно, так как при разработке больших проектов код обычно вырастает настолько, что приходится его для повышения надежности раскидывать по разным файлам.</w:t>
      </w:r>
    </w:p>
    <w:p w:rsidR="002309FF" w:rsidRPr="008055D2" w:rsidRDefault="002309FF" w:rsidP="00AD67C4">
      <w:pPr>
        <w:pStyle w:val="a3"/>
        <w:spacing w:before="0" w:beforeAutospacing="0" w:after="0" w:afterAutospacing="0" w:line="360" w:lineRule="auto"/>
        <w:ind w:firstLine="709"/>
        <w:jc w:val="both"/>
        <w:rPr>
          <w:noProof/>
          <w:color w:val="000000"/>
          <w:sz w:val="28"/>
          <w:szCs w:val="28"/>
        </w:rPr>
      </w:pPr>
      <w:r w:rsidRPr="008055D2">
        <w:rPr>
          <w:noProof/>
          <w:color w:val="000000"/>
          <w:sz w:val="28"/>
          <w:szCs w:val="28"/>
        </w:rPr>
        <w:t>Для связывания модулей компоновщик использует таблицы имён, созданные компилятором в каждом из объектных модулей. Такие имена могут быть двух типов:</w:t>
      </w:r>
    </w:p>
    <w:p w:rsidR="002309FF" w:rsidRPr="008055D2" w:rsidRDefault="002309FF" w:rsidP="00AD67C4">
      <w:pPr>
        <w:numPr>
          <w:ilvl w:val="0"/>
          <w:numId w:val="8"/>
        </w:numPr>
        <w:spacing w:line="360" w:lineRule="auto"/>
        <w:ind w:left="0" w:firstLine="709"/>
        <w:jc w:val="both"/>
        <w:rPr>
          <w:noProof/>
          <w:color w:val="000000"/>
          <w:sz w:val="28"/>
          <w:szCs w:val="28"/>
        </w:rPr>
      </w:pPr>
      <w:r w:rsidRPr="008055D2">
        <w:rPr>
          <w:i/>
          <w:iCs/>
          <w:noProof/>
          <w:color w:val="000000"/>
          <w:sz w:val="28"/>
          <w:szCs w:val="28"/>
        </w:rPr>
        <w:t>Определённые</w:t>
      </w:r>
      <w:r w:rsidRPr="008055D2">
        <w:rPr>
          <w:noProof/>
          <w:color w:val="000000"/>
          <w:sz w:val="28"/>
          <w:szCs w:val="28"/>
        </w:rPr>
        <w:t xml:space="preserve"> или </w:t>
      </w:r>
      <w:r w:rsidRPr="008055D2">
        <w:rPr>
          <w:i/>
          <w:iCs/>
          <w:noProof/>
          <w:color w:val="000000"/>
          <w:sz w:val="28"/>
          <w:szCs w:val="28"/>
        </w:rPr>
        <w:t>экспортируемые</w:t>
      </w:r>
      <w:r w:rsidRPr="008055D2">
        <w:rPr>
          <w:noProof/>
          <w:color w:val="000000"/>
          <w:sz w:val="28"/>
          <w:szCs w:val="28"/>
        </w:rPr>
        <w:t xml:space="preserve"> имена</w:t>
      </w:r>
      <w:r w:rsidR="00AD67C4" w:rsidRPr="008055D2">
        <w:rPr>
          <w:noProof/>
          <w:color w:val="000000"/>
          <w:sz w:val="28"/>
          <w:szCs w:val="28"/>
        </w:rPr>
        <w:t xml:space="preserve"> </w:t>
      </w:r>
      <w:r w:rsidRPr="008055D2">
        <w:rPr>
          <w:noProof/>
          <w:color w:val="000000"/>
          <w:sz w:val="28"/>
          <w:szCs w:val="28"/>
        </w:rPr>
        <w:t>— функции и переменные, определённые в данном модуле и предоставляемые для использования другим модулям</w:t>
      </w:r>
    </w:p>
    <w:p w:rsidR="002309FF" w:rsidRPr="008055D2" w:rsidRDefault="002309FF" w:rsidP="00AD67C4">
      <w:pPr>
        <w:numPr>
          <w:ilvl w:val="0"/>
          <w:numId w:val="8"/>
        </w:numPr>
        <w:spacing w:line="360" w:lineRule="auto"/>
        <w:ind w:left="0" w:firstLine="709"/>
        <w:jc w:val="both"/>
        <w:rPr>
          <w:noProof/>
          <w:color w:val="000000"/>
          <w:sz w:val="28"/>
          <w:szCs w:val="28"/>
        </w:rPr>
      </w:pPr>
      <w:r w:rsidRPr="008055D2">
        <w:rPr>
          <w:i/>
          <w:iCs/>
          <w:noProof/>
          <w:color w:val="000000"/>
          <w:sz w:val="28"/>
          <w:szCs w:val="28"/>
        </w:rPr>
        <w:t>Неопределённые</w:t>
      </w:r>
      <w:r w:rsidRPr="008055D2">
        <w:rPr>
          <w:noProof/>
          <w:color w:val="000000"/>
          <w:sz w:val="28"/>
          <w:szCs w:val="28"/>
        </w:rPr>
        <w:t xml:space="preserve"> или </w:t>
      </w:r>
      <w:r w:rsidRPr="008055D2">
        <w:rPr>
          <w:i/>
          <w:iCs/>
          <w:noProof/>
          <w:color w:val="000000"/>
          <w:sz w:val="28"/>
          <w:szCs w:val="28"/>
        </w:rPr>
        <w:t>импортируемые</w:t>
      </w:r>
      <w:r w:rsidRPr="008055D2">
        <w:rPr>
          <w:noProof/>
          <w:color w:val="000000"/>
          <w:sz w:val="28"/>
          <w:szCs w:val="28"/>
        </w:rPr>
        <w:t xml:space="preserve"> имена</w:t>
      </w:r>
      <w:r w:rsidR="00AD67C4" w:rsidRPr="008055D2">
        <w:rPr>
          <w:noProof/>
          <w:color w:val="000000"/>
          <w:sz w:val="28"/>
          <w:szCs w:val="28"/>
        </w:rPr>
        <w:t xml:space="preserve"> </w:t>
      </w:r>
      <w:r w:rsidRPr="008055D2">
        <w:rPr>
          <w:noProof/>
          <w:color w:val="000000"/>
          <w:sz w:val="28"/>
          <w:szCs w:val="28"/>
        </w:rPr>
        <w:t>— функции и переменные, на которые ссылается модуль, но не определяет их внутри себя</w:t>
      </w:r>
    </w:p>
    <w:p w:rsidR="002309FF" w:rsidRPr="008055D2" w:rsidRDefault="002309FF" w:rsidP="00AD67C4">
      <w:pPr>
        <w:pStyle w:val="a3"/>
        <w:spacing w:before="0" w:beforeAutospacing="0" w:after="0" w:afterAutospacing="0" w:line="360" w:lineRule="auto"/>
        <w:ind w:firstLine="709"/>
        <w:jc w:val="both"/>
        <w:rPr>
          <w:noProof/>
          <w:color w:val="000000"/>
          <w:sz w:val="28"/>
          <w:szCs w:val="28"/>
        </w:rPr>
      </w:pPr>
      <w:r w:rsidRPr="008055D2">
        <w:rPr>
          <w:noProof/>
          <w:color w:val="000000"/>
          <w:sz w:val="28"/>
          <w:szCs w:val="28"/>
        </w:rPr>
        <w:t>Работа компоновщика заключается в том, чтобы в каждом модуле разрешить ссылки на неопределённые имена. Для каждого импортируемого имени находится его определение в других модулях, упоминание имени заменяется на его адрес.</w:t>
      </w:r>
    </w:p>
    <w:p w:rsidR="00AD67C4" w:rsidRPr="008055D2" w:rsidRDefault="00AD67C4" w:rsidP="00AD67C4">
      <w:pPr>
        <w:pStyle w:val="a3"/>
        <w:spacing w:before="0" w:beforeAutospacing="0" w:after="0" w:afterAutospacing="0" w:line="360" w:lineRule="auto"/>
        <w:ind w:firstLine="709"/>
        <w:jc w:val="both"/>
        <w:rPr>
          <w:noProof/>
          <w:color w:val="000000"/>
          <w:sz w:val="28"/>
          <w:szCs w:val="28"/>
        </w:rPr>
      </w:pPr>
    </w:p>
    <w:p w:rsidR="00241772" w:rsidRPr="008055D2" w:rsidRDefault="001B0C35" w:rsidP="00AD67C4">
      <w:pPr>
        <w:pStyle w:val="a3"/>
        <w:keepNext/>
        <w:spacing w:before="0" w:beforeAutospacing="0" w:after="0" w:afterAutospacing="0" w:line="360" w:lineRule="auto"/>
        <w:ind w:firstLine="709"/>
        <w:jc w:val="both"/>
        <w:rPr>
          <w:noProof/>
          <w:color w:val="000000"/>
          <w:sz w:val="28"/>
        </w:rPr>
      </w:pPr>
      <w:r>
        <w:rPr>
          <w:noProof/>
          <w:color w:val="000000"/>
          <w:sz w:val="28"/>
          <w:szCs w:val="28"/>
        </w:rPr>
        <w:pict>
          <v:shape id="_x0000_i1027" type="#_x0000_t75" style="width:254.25pt;height:121.5pt">
            <v:imagedata r:id="rId10" o:title=""/>
          </v:shape>
        </w:pict>
      </w:r>
    </w:p>
    <w:p w:rsidR="00241772" w:rsidRPr="008055D2" w:rsidRDefault="00241772" w:rsidP="00AD67C4">
      <w:pPr>
        <w:spacing w:line="360" w:lineRule="auto"/>
        <w:ind w:firstLine="709"/>
        <w:jc w:val="both"/>
        <w:rPr>
          <w:noProof/>
          <w:color w:val="000000"/>
          <w:sz w:val="28"/>
        </w:rPr>
      </w:pPr>
      <w:r w:rsidRPr="008055D2">
        <w:rPr>
          <w:noProof/>
          <w:color w:val="000000"/>
          <w:sz w:val="28"/>
        </w:rPr>
        <w:t xml:space="preserve">Рисунок </w:t>
      </w:r>
      <w:r w:rsidR="00EB1272" w:rsidRPr="008055D2">
        <w:rPr>
          <w:noProof/>
          <w:color w:val="000000"/>
          <w:sz w:val="28"/>
        </w:rPr>
        <w:t>3</w:t>
      </w:r>
      <w:r w:rsidRPr="008055D2">
        <w:rPr>
          <w:noProof/>
          <w:color w:val="000000"/>
          <w:sz w:val="28"/>
        </w:rPr>
        <w:t>. Наглядная схема линкования</w:t>
      </w:r>
    </w:p>
    <w:p w:rsidR="002309FF" w:rsidRPr="008055D2" w:rsidRDefault="002309FF" w:rsidP="00AD67C4">
      <w:pPr>
        <w:pStyle w:val="a9"/>
        <w:spacing w:line="360" w:lineRule="auto"/>
        <w:ind w:firstLine="709"/>
        <w:jc w:val="both"/>
        <w:rPr>
          <w:noProof/>
          <w:color w:val="000000"/>
          <w:sz w:val="28"/>
          <w:szCs w:val="28"/>
        </w:rPr>
      </w:pPr>
    </w:p>
    <w:p w:rsidR="00AD67C4" w:rsidRPr="008055D2" w:rsidRDefault="00AD67C4" w:rsidP="00AD67C4">
      <w:pPr>
        <w:pStyle w:val="a3"/>
        <w:spacing w:before="0" w:beforeAutospacing="0" w:after="0" w:afterAutospacing="0" w:line="360" w:lineRule="auto"/>
        <w:ind w:firstLine="709"/>
        <w:jc w:val="both"/>
        <w:rPr>
          <w:noProof/>
          <w:sz w:val="28"/>
          <w:szCs w:val="28"/>
        </w:rPr>
      </w:pPr>
      <w:r w:rsidRPr="008055D2">
        <w:rPr>
          <w:noProof/>
          <w:sz w:val="28"/>
          <w:szCs w:val="28"/>
        </w:rPr>
        <w:t>Существует два способа создания линкования:</w:t>
      </w:r>
    </w:p>
    <w:p w:rsidR="002309FF" w:rsidRPr="008055D2" w:rsidRDefault="00AD67C4" w:rsidP="00AD67C4">
      <w:pPr>
        <w:pStyle w:val="a3"/>
        <w:spacing w:before="0" w:beforeAutospacing="0" w:after="0" w:afterAutospacing="0" w:line="360" w:lineRule="auto"/>
        <w:ind w:firstLine="709"/>
        <w:jc w:val="both"/>
        <w:rPr>
          <w:noProof/>
          <w:color w:val="000000"/>
          <w:sz w:val="28"/>
          <w:szCs w:val="28"/>
        </w:rPr>
      </w:pPr>
      <w:r w:rsidRPr="008055D2">
        <w:rPr>
          <w:noProof/>
        </w:rPr>
        <w:br w:type="page"/>
      </w:r>
      <w:r w:rsidR="001B0C35">
        <w:rPr>
          <w:noProof/>
        </w:rPr>
        <w:pict>
          <v:shape id="_x0000_i1028" type="#_x0000_t75" style="width:226.5pt;height:132.75pt">
            <v:imagedata r:id="rId11" o:title=""/>
          </v:shape>
        </w:pict>
      </w:r>
    </w:p>
    <w:p w:rsidR="00241772" w:rsidRPr="008055D2" w:rsidRDefault="001B0C35" w:rsidP="00AD67C4">
      <w:pPr>
        <w:pStyle w:val="a3"/>
        <w:keepNext/>
        <w:spacing w:before="0" w:beforeAutospacing="0" w:after="0" w:afterAutospacing="0" w:line="360" w:lineRule="auto"/>
        <w:ind w:firstLine="709"/>
        <w:jc w:val="both"/>
        <w:rPr>
          <w:noProof/>
          <w:color w:val="000000"/>
          <w:sz w:val="28"/>
        </w:rPr>
      </w:pPr>
      <w:r>
        <w:rPr>
          <w:bCs/>
          <w:noProof/>
          <w:color w:val="000000"/>
          <w:sz w:val="28"/>
          <w:szCs w:val="28"/>
        </w:rPr>
        <w:pict>
          <v:shape id="_x0000_i1029" type="#_x0000_t75" style="width:141.75pt;height:153.75pt">
            <v:imagedata r:id="rId12" o:title=""/>
          </v:shape>
        </w:pict>
      </w:r>
    </w:p>
    <w:p w:rsidR="002309FF" w:rsidRPr="008055D2" w:rsidRDefault="00241772" w:rsidP="00AD67C4">
      <w:pPr>
        <w:pStyle w:val="a9"/>
        <w:spacing w:line="360" w:lineRule="auto"/>
        <w:ind w:firstLine="709"/>
        <w:jc w:val="both"/>
        <w:rPr>
          <w:bCs w:val="0"/>
          <w:noProof/>
          <w:color w:val="000000"/>
          <w:sz w:val="28"/>
        </w:rPr>
      </w:pPr>
      <w:r w:rsidRPr="008055D2">
        <w:rPr>
          <w:noProof/>
          <w:color w:val="000000"/>
          <w:sz w:val="28"/>
        </w:rPr>
        <w:t xml:space="preserve">Рисунок </w:t>
      </w:r>
      <w:r w:rsidR="00EB1272" w:rsidRPr="008055D2">
        <w:rPr>
          <w:noProof/>
          <w:color w:val="000000"/>
          <w:sz w:val="28"/>
        </w:rPr>
        <w:t>4</w:t>
      </w:r>
      <w:r w:rsidRPr="008055D2">
        <w:rPr>
          <w:noProof/>
          <w:color w:val="000000"/>
          <w:sz w:val="28"/>
        </w:rPr>
        <w:t>.</w:t>
      </w:r>
      <w:r w:rsidRPr="008055D2">
        <w:rPr>
          <w:bCs w:val="0"/>
          <w:noProof/>
          <w:color w:val="000000"/>
          <w:sz w:val="28"/>
          <w:szCs w:val="28"/>
        </w:rPr>
        <w:t xml:space="preserve"> </w:t>
      </w:r>
      <w:r w:rsidRPr="008055D2">
        <w:rPr>
          <w:bCs w:val="0"/>
          <w:noProof/>
          <w:color w:val="000000"/>
          <w:sz w:val="28"/>
        </w:rPr>
        <w:t>Схема «Кольцо»</w:t>
      </w:r>
    </w:p>
    <w:p w:rsidR="00241772" w:rsidRPr="008055D2" w:rsidRDefault="00241772" w:rsidP="00AD67C4">
      <w:pPr>
        <w:pStyle w:val="a9"/>
        <w:spacing w:line="360" w:lineRule="auto"/>
        <w:ind w:firstLine="709"/>
        <w:jc w:val="both"/>
        <w:rPr>
          <w:bCs w:val="0"/>
          <w:noProof/>
          <w:color w:val="000000"/>
          <w:sz w:val="28"/>
          <w:szCs w:val="28"/>
        </w:rPr>
      </w:pPr>
      <w:r w:rsidRPr="008055D2">
        <w:rPr>
          <w:noProof/>
          <w:color w:val="000000"/>
          <w:sz w:val="28"/>
        </w:rPr>
        <w:t xml:space="preserve">Рисунок </w:t>
      </w:r>
      <w:r w:rsidR="00EB1272" w:rsidRPr="008055D2">
        <w:rPr>
          <w:noProof/>
          <w:color w:val="000000"/>
          <w:sz w:val="28"/>
        </w:rPr>
        <w:t>5</w:t>
      </w:r>
      <w:r w:rsidRPr="008055D2">
        <w:rPr>
          <w:noProof/>
          <w:color w:val="000000"/>
          <w:sz w:val="28"/>
        </w:rPr>
        <w:t xml:space="preserve">. </w:t>
      </w:r>
      <w:r w:rsidRPr="008055D2">
        <w:rPr>
          <w:bCs w:val="0"/>
          <w:noProof/>
          <w:color w:val="000000"/>
          <w:sz w:val="28"/>
        </w:rPr>
        <w:t>Схема «Елочка»</w:t>
      </w:r>
    </w:p>
    <w:p w:rsidR="002309FF" w:rsidRPr="008055D2" w:rsidRDefault="00241772" w:rsidP="00AD67C4">
      <w:pPr>
        <w:pStyle w:val="a3"/>
        <w:keepNext/>
        <w:spacing w:before="0" w:beforeAutospacing="0" w:after="0" w:afterAutospacing="0" w:line="360" w:lineRule="auto"/>
        <w:ind w:firstLine="709"/>
        <w:jc w:val="both"/>
        <w:outlineLvl w:val="1"/>
        <w:rPr>
          <w:b/>
          <w:noProof/>
          <w:color w:val="000000"/>
          <w:sz w:val="28"/>
          <w:szCs w:val="28"/>
        </w:rPr>
      </w:pPr>
      <w:r w:rsidRPr="008055D2">
        <w:rPr>
          <w:b/>
          <w:noProof/>
          <w:color w:val="000000"/>
          <w:sz w:val="28"/>
          <w:szCs w:val="28"/>
        </w:rPr>
        <w:br w:type="page"/>
      </w:r>
      <w:bookmarkStart w:id="4" w:name="_Toc246687248"/>
      <w:r w:rsidR="002309FF" w:rsidRPr="008055D2">
        <w:rPr>
          <w:b/>
          <w:noProof/>
          <w:color w:val="000000"/>
          <w:sz w:val="28"/>
          <w:szCs w:val="28"/>
        </w:rPr>
        <w:t>Заключение</w:t>
      </w:r>
      <w:bookmarkEnd w:id="4"/>
    </w:p>
    <w:p w:rsidR="00AD67C4" w:rsidRPr="008055D2" w:rsidRDefault="00AD67C4" w:rsidP="00AD67C4">
      <w:pPr>
        <w:pStyle w:val="a3"/>
        <w:spacing w:before="0" w:beforeAutospacing="0" w:after="0" w:afterAutospacing="0" w:line="360" w:lineRule="auto"/>
        <w:ind w:firstLine="709"/>
        <w:jc w:val="both"/>
        <w:rPr>
          <w:noProof/>
          <w:color w:val="000000"/>
          <w:sz w:val="28"/>
          <w:szCs w:val="28"/>
        </w:rPr>
      </w:pPr>
    </w:p>
    <w:p w:rsidR="00AD67C4" w:rsidRPr="008055D2" w:rsidRDefault="00175CB4" w:rsidP="00AD67C4">
      <w:pPr>
        <w:pStyle w:val="a3"/>
        <w:spacing w:before="0" w:beforeAutospacing="0" w:after="0" w:afterAutospacing="0" w:line="360" w:lineRule="auto"/>
        <w:ind w:firstLine="709"/>
        <w:jc w:val="both"/>
        <w:rPr>
          <w:noProof/>
          <w:color w:val="000000"/>
          <w:sz w:val="28"/>
          <w:szCs w:val="28"/>
        </w:rPr>
      </w:pPr>
      <w:r w:rsidRPr="008055D2">
        <w:rPr>
          <w:noProof/>
          <w:color w:val="000000"/>
          <w:sz w:val="28"/>
          <w:szCs w:val="28"/>
        </w:rPr>
        <w:t>Упрощая, можно сказать, что при компилировании перевод программы в понятную для машины форму осуществляется сразу же после её создания. То есть из исходного те</w:t>
      </w:r>
      <w:r w:rsidR="00E23ACB" w:rsidRPr="008055D2">
        <w:rPr>
          <w:noProof/>
          <w:color w:val="000000"/>
          <w:sz w:val="28"/>
          <w:szCs w:val="28"/>
        </w:rPr>
        <w:t>кста на языке высокого уровня</w:t>
      </w:r>
      <w:r w:rsidRPr="008055D2">
        <w:rPr>
          <w:noProof/>
          <w:color w:val="000000"/>
          <w:sz w:val="28"/>
          <w:szCs w:val="28"/>
        </w:rPr>
        <w:t xml:space="preserve"> получается машинный код</w:t>
      </w:r>
      <w:r w:rsidR="00E23ACB" w:rsidRPr="008055D2">
        <w:rPr>
          <w:noProof/>
          <w:color w:val="000000"/>
          <w:sz w:val="28"/>
          <w:szCs w:val="28"/>
        </w:rPr>
        <w:t>,</w:t>
      </w:r>
      <w:r w:rsidRPr="008055D2">
        <w:rPr>
          <w:noProof/>
          <w:color w:val="000000"/>
          <w:sz w:val="28"/>
          <w:szCs w:val="28"/>
        </w:rPr>
        <w:t xml:space="preserve"> пригодный для исполнения на данном процессоре. Если необходимо выполнить программу на другом типе процессора с несовместимой системой команд, то необходима перекомпиляция исходной программы на языке высокого уровня для данного типа процессора.</w:t>
      </w:r>
    </w:p>
    <w:p w:rsidR="00175CB4" w:rsidRPr="008055D2" w:rsidRDefault="00175CB4" w:rsidP="00AD67C4">
      <w:pPr>
        <w:pStyle w:val="a3"/>
        <w:spacing w:before="0" w:beforeAutospacing="0" w:after="0" w:afterAutospacing="0" w:line="360" w:lineRule="auto"/>
        <w:ind w:firstLine="709"/>
        <w:jc w:val="both"/>
        <w:rPr>
          <w:b/>
          <w:noProof/>
          <w:color w:val="000000"/>
          <w:sz w:val="28"/>
          <w:szCs w:val="28"/>
        </w:rPr>
      </w:pPr>
      <w:r w:rsidRPr="008055D2">
        <w:rPr>
          <w:noProof/>
          <w:color w:val="000000"/>
          <w:sz w:val="28"/>
          <w:szCs w:val="28"/>
        </w:rPr>
        <w:t>Программа же на интерпретируемом языке транслируется в машинные коды лишь при её выполнении. Делается это, по мере поступления команд, следующим образом. Каждой команде интерпретируемого языка в коде интерпретатора соответствует подпрограмма, созданная с использованием поддерживаемых аппаратной частью компьютера средств. Когда эта команда встречается в коде, связанная с ней подпрограмма запускается, и необходимые действия выполняются. Так как особенности реализации интерпретируемых языков скрыты, кажется, что имеющиеся в них команды проделываются напрямую компьютером. Поэтому соответствующие интерпретаторы называют виртуальными компьютерами (или, чаще, виртуальными машинами). Для переноса программы на другую аппаратную базу (другой процессор) необходимо лишь наличие интерпретатора данного языка программирования для данного типа процессора.</w:t>
      </w:r>
    </w:p>
    <w:p w:rsidR="006F0E46" w:rsidRPr="008055D2" w:rsidRDefault="00AD67C4" w:rsidP="00AD67C4">
      <w:pPr>
        <w:pStyle w:val="a3"/>
        <w:spacing w:before="0" w:beforeAutospacing="0" w:after="0" w:afterAutospacing="0" w:line="360" w:lineRule="auto"/>
        <w:ind w:firstLine="709"/>
        <w:jc w:val="both"/>
        <w:outlineLvl w:val="1"/>
        <w:rPr>
          <w:b/>
          <w:noProof/>
          <w:color w:val="000000"/>
          <w:sz w:val="28"/>
          <w:szCs w:val="28"/>
        </w:rPr>
      </w:pPr>
      <w:bookmarkStart w:id="5" w:name="_Toc246687249"/>
      <w:r w:rsidRPr="008055D2">
        <w:rPr>
          <w:b/>
          <w:noProof/>
          <w:color w:val="000000"/>
          <w:sz w:val="28"/>
          <w:szCs w:val="28"/>
        </w:rPr>
        <w:br w:type="page"/>
      </w:r>
      <w:r w:rsidR="00FD798F" w:rsidRPr="008055D2">
        <w:rPr>
          <w:b/>
          <w:noProof/>
          <w:color w:val="000000"/>
          <w:sz w:val="28"/>
          <w:szCs w:val="28"/>
        </w:rPr>
        <w:t>Используемая литература</w:t>
      </w:r>
      <w:bookmarkEnd w:id="5"/>
    </w:p>
    <w:p w:rsidR="00AD67C4" w:rsidRPr="008055D2" w:rsidRDefault="00AD67C4" w:rsidP="00AD67C4">
      <w:pPr>
        <w:pStyle w:val="a3"/>
        <w:spacing w:before="0" w:beforeAutospacing="0" w:after="0" w:afterAutospacing="0" w:line="360" w:lineRule="auto"/>
        <w:ind w:firstLine="709"/>
        <w:jc w:val="both"/>
        <w:outlineLvl w:val="1"/>
        <w:rPr>
          <w:b/>
          <w:noProof/>
          <w:color w:val="000000"/>
          <w:sz w:val="28"/>
          <w:szCs w:val="28"/>
        </w:rPr>
      </w:pPr>
    </w:p>
    <w:p w:rsidR="006F0E46" w:rsidRPr="008055D2" w:rsidRDefault="00FD798F" w:rsidP="00AD67C4">
      <w:pPr>
        <w:pStyle w:val="a3"/>
        <w:numPr>
          <w:ilvl w:val="0"/>
          <w:numId w:val="9"/>
        </w:numPr>
        <w:tabs>
          <w:tab w:val="left" w:pos="426"/>
        </w:tabs>
        <w:spacing w:before="0" w:beforeAutospacing="0" w:after="0" w:afterAutospacing="0" w:line="360" w:lineRule="auto"/>
        <w:ind w:left="0" w:firstLine="0"/>
        <w:jc w:val="both"/>
        <w:rPr>
          <w:noProof/>
          <w:color w:val="000000"/>
          <w:sz w:val="28"/>
          <w:szCs w:val="28"/>
        </w:rPr>
      </w:pPr>
      <w:r w:rsidRPr="008055D2">
        <w:rPr>
          <w:i/>
          <w:iCs/>
          <w:noProof/>
          <w:color w:val="000000"/>
          <w:sz w:val="28"/>
          <w:szCs w:val="28"/>
        </w:rPr>
        <w:t>Роберт У. Себеста.</w:t>
      </w:r>
      <w:r w:rsidRPr="008055D2">
        <w:rPr>
          <w:noProof/>
          <w:color w:val="000000"/>
          <w:sz w:val="28"/>
          <w:szCs w:val="28"/>
        </w:rPr>
        <w:t xml:space="preserve"> Основные концепции языков программирования</w:t>
      </w:r>
    </w:p>
    <w:p w:rsidR="006F0E46" w:rsidRPr="008055D2" w:rsidRDefault="006F0E46" w:rsidP="00AD67C4">
      <w:pPr>
        <w:pStyle w:val="a3"/>
        <w:numPr>
          <w:ilvl w:val="0"/>
          <w:numId w:val="9"/>
        </w:numPr>
        <w:tabs>
          <w:tab w:val="left" w:pos="426"/>
        </w:tabs>
        <w:spacing w:before="0" w:beforeAutospacing="0" w:after="0" w:afterAutospacing="0" w:line="360" w:lineRule="auto"/>
        <w:ind w:left="0" w:firstLine="0"/>
        <w:jc w:val="both"/>
        <w:rPr>
          <w:noProof/>
          <w:color w:val="000000"/>
          <w:sz w:val="28"/>
          <w:szCs w:val="28"/>
        </w:rPr>
      </w:pPr>
      <w:r w:rsidRPr="008055D2">
        <w:rPr>
          <w:i/>
          <w:iCs/>
          <w:noProof/>
          <w:color w:val="000000"/>
          <w:sz w:val="28"/>
          <w:szCs w:val="28"/>
        </w:rPr>
        <w:t>Вольфенгаген В. Э.</w:t>
      </w:r>
      <w:r w:rsidRPr="008055D2">
        <w:rPr>
          <w:noProof/>
          <w:color w:val="000000"/>
          <w:sz w:val="28"/>
          <w:szCs w:val="28"/>
        </w:rPr>
        <w:t xml:space="preserve"> Конст</w:t>
      </w:r>
      <w:r w:rsidR="00AD67C4" w:rsidRPr="008055D2">
        <w:rPr>
          <w:noProof/>
          <w:color w:val="000000"/>
          <w:sz w:val="28"/>
          <w:szCs w:val="28"/>
        </w:rPr>
        <w:t>рукции языков программирования.</w:t>
      </w:r>
      <w:bookmarkStart w:id="6" w:name="_GoBack"/>
      <w:bookmarkEnd w:id="6"/>
    </w:p>
    <w:sectPr w:rsidR="006F0E46" w:rsidRPr="008055D2" w:rsidSect="00AD67C4">
      <w:footerReference w:type="even" r:id="rId13"/>
      <w:footerReference w:type="defaul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C4C" w:rsidRDefault="00FA6C4C">
      <w:r>
        <w:separator/>
      </w:r>
    </w:p>
  </w:endnote>
  <w:endnote w:type="continuationSeparator" w:id="0">
    <w:p w:rsidR="00FA6C4C" w:rsidRDefault="00FA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F9" w:rsidRDefault="007354F9" w:rsidP="00872D0A">
    <w:pPr>
      <w:pStyle w:val="a6"/>
      <w:framePr w:wrap="around" w:vAnchor="text" w:hAnchor="margin" w:xAlign="right" w:y="1"/>
      <w:rPr>
        <w:rStyle w:val="a8"/>
      </w:rPr>
    </w:pPr>
  </w:p>
  <w:p w:rsidR="007354F9" w:rsidRDefault="007354F9" w:rsidP="00FD798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F9" w:rsidRDefault="004C21B9" w:rsidP="00872D0A">
    <w:pPr>
      <w:pStyle w:val="a6"/>
      <w:framePr w:wrap="around" w:vAnchor="text" w:hAnchor="margin" w:xAlign="right" w:y="1"/>
      <w:rPr>
        <w:rStyle w:val="a8"/>
      </w:rPr>
    </w:pPr>
    <w:r>
      <w:rPr>
        <w:rStyle w:val="a8"/>
        <w:noProof/>
      </w:rPr>
      <w:t>2</w:t>
    </w:r>
  </w:p>
  <w:p w:rsidR="007354F9" w:rsidRDefault="007354F9" w:rsidP="00FD798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C4C" w:rsidRDefault="00FA6C4C">
      <w:r>
        <w:separator/>
      </w:r>
    </w:p>
  </w:footnote>
  <w:footnote w:type="continuationSeparator" w:id="0">
    <w:p w:rsidR="00FA6C4C" w:rsidRDefault="00FA6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F23"/>
    <w:multiLevelType w:val="multilevel"/>
    <w:tmpl w:val="1B96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E1AB7"/>
    <w:multiLevelType w:val="multilevel"/>
    <w:tmpl w:val="7F5C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41F38"/>
    <w:multiLevelType w:val="multilevel"/>
    <w:tmpl w:val="DA3CC5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16A7108"/>
    <w:multiLevelType w:val="multilevel"/>
    <w:tmpl w:val="1D5812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919301A"/>
    <w:multiLevelType w:val="hybridMultilevel"/>
    <w:tmpl w:val="0088D6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9A94091"/>
    <w:multiLevelType w:val="multilevel"/>
    <w:tmpl w:val="65AE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num>
  <w:num w:numId="2">
    <w:abstractNumId w:val="3"/>
    <w:lvlOverride w:ilvl="0">
      <w:startOverride w:val="2"/>
    </w:lvlOverride>
  </w:num>
  <w:num w:numId="3">
    <w:abstractNumId w:val="3"/>
    <w:lvlOverride w:ilvl="0">
      <w:startOverride w:val="3"/>
    </w:lvlOverride>
  </w:num>
  <w:num w:numId="4">
    <w:abstractNumId w:val="3"/>
    <w:lvlOverride w:ilvl="0">
      <w:startOverride w:val="4"/>
    </w:lvlOverride>
  </w:num>
  <w:num w:numId="5">
    <w:abstractNumId w:val="1"/>
  </w:num>
  <w:num w:numId="6">
    <w:abstractNumId w:val="2"/>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8BD"/>
    <w:rsid w:val="000A7CB0"/>
    <w:rsid w:val="00175CB4"/>
    <w:rsid w:val="0019623D"/>
    <w:rsid w:val="001B0C35"/>
    <w:rsid w:val="002309FF"/>
    <w:rsid w:val="00241772"/>
    <w:rsid w:val="002B1E68"/>
    <w:rsid w:val="0037162C"/>
    <w:rsid w:val="003A7CAB"/>
    <w:rsid w:val="004534EB"/>
    <w:rsid w:val="004C21B9"/>
    <w:rsid w:val="00617F1B"/>
    <w:rsid w:val="00640D70"/>
    <w:rsid w:val="006E0EA6"/>
    <w:rsid w:val="006F0E46"/>
    <w:rsid w:val="007354F9"/>
    <w:rsid w:val="008055D2"/>
    <w:rsid w:val="00826E1D"/>
    <w:rsid w:val="00872D0A"/>
    <w:rsid w:val="00A33E45"/>
    <w:rsid w:val="00A87DE0"/>
    <w:rsid w:val="00AD67C4"/>
    <w:rsid w:val="00B07D57"/>
    <w:rsid w:val="00B433B8"/>
    <w:rsid w:val="00C11B23"/>
    <w:rsid w:val="00C46472"/>
    <w:rsid w:val="00C47E3C"/>
    <w:rsid w:val="00C964E8"/>
    <w:rsid w:val="00CF38BD"/>
    <w:rsid w:val="00D43640"/>
    <w:rsid w:val="00DB79C6"/>
    <w:rsid w:val="00DD6252"/>
    <w:rsid w:val="00DE4EF7"/>
    <w:rsid w:val="00E23ACB"/>
    <w:rsid w:val="00E36AC4"/>
    <w:rsid w:val="00EB1272"/>
    <w:rsid w:val="00FA6C4C"/>
    <w:rsid w:val="00FD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C35FCDF-1F67-4676-B70F-01BC65D4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23ACB"/>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2309FF"/>
    <w:pPr>
      <w:spacing w:before="100" w:beforeAutospacing="1" w:after="100" w:afterAutospacing="1"/>
      <w:outlineLvl w:val="1"/>
    </w:pPr>
    <w:rPr>
      <w:b/>
      <w:bCs/>
      <w:sz w:val="36"/>
      <w:szCs w:val="36"/>
    </w:rPr>
  </w:style>
  <w:style w:type="paragraph" w:styleId="3">
    <w:name w:val="heading 3"/>
    <w:basedOn w:val="a"/>
    <w:next w:val="a"/>
    <w:link w:val="30"/>
    <w:uiPriority w:val="9"/>
    <w:qFormat/>
    <w:rsid w:val="00E23ACB"/>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2309F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CF38BD"/>
    <w:pPr>
      <w:spacing w:before="100" w:beforeAutospacing="1" w:after="100" w:afterAutospacing="1"/>
    </w:pPr>
  </w:style>
  <w:style w:type="character" w:styleId="a4">
    <w:name w:val="Hyperlink"/>
    <w:uiPriority w:val="99"/>
    <w:rsid w:val="00CF38BD"/>
    <w:rPr>
      <w:rFonts w:cs="Times New Roman"/>
      <w:color w:val="0000FF"/>
      <w:u w:val="single"/>
    </w:rPr>
  </w:style>
  <w:style w:type="paragraph" w:customStyle="1" w:styleId="rvps16">
    <w:name w:val="rvps16"/>
    <w:basedOn w:val="a"/>
    <w:rsid w:val="000A7CB0"/>
    <w:pPr>
      <w:spacing w:before="100" w:beforeAutospacing="1" w:after="100" w:afterAutospacing="1"/>
    </w:pPr>
  </w:style>
  <w:style w:type="character" w:customStyle="1" w:styleId="rvts57">
    <w:name w:val="rvts57"/>
    <w:rsid w:val="000A7CB0"/>
    <w:rPr>
      <w:rFonts w:cs="Times New Roman"/>
    </w:rPr>
  </w:style>
  <w:style w:type="paragraph" w:customStyle="1" w:styleId="rvps17">
    <w:name w:val="rvps17"/>
    <w:basedOn w:val="a"/>
    <w:rsid w:val="000A7CB0"/>
    <w:pPr>
      <w:spacing w:before="100" w:beforeAutospacing="1" w:after="100" w:afterAutospacing="1"/>
    </w:pPr>
  </w:style>
  <w:style w:type="character" w:customStyle="1" w:styleId="rvts9">
    <w:name w:val="rvts9"/>
    <w:rsid w:val="000A7CB0"/>
    <w:rPr>
      <w:rFonts w:cs="Times New Roman"/>
    </w:rPr>
  </w:style>
  <w:style w:type="paragraph" w:customStyle="1" w:styleId="rvps8">
    <w:name w:val="rvps8"/>
    <w:basedOn w:val="a"/>
    <w:rsid w:val="000A7CB0"/>
    <w:pPr>
      <w:spacing w:before="100" w:beforeAutospacing="1" w:after="100" w:afterAutospacing="1"/>
    </w:pPr>
  </w:style>
  <w:style w:type="character" w:customStyle="1" w:styleId="rvts20">
    <w:name w:val="rvts20"/>
    <w:rsid w:val="000A7CB0"/>
    <w:rPr>
      <w:rFonts w:cs="Times New Roman"/>
    </w:rPr>
  </w:style>
  <w:style w:type="character" w:styleId="a5">
    <w:name w:val="FollowedHyperlink"/>
    <w:uiPriority w:val="99"/>
    <w:rsid w:val="000A7CB0"/>
    <w:rPr>
      <w:rFonts w:cs="Times New Roman"/>
      <w:color w:val="800080"/>
      <w:u w:val="single"/>
    </w:rPr>
  </w:style>
  <w:style w:type="character" w:customStyle="1" w:styleId="rvts11">
    <w:name w:val="rvts11"/>
    <w:rsid w:val="002309FF"/>
    <w:rPr>
      <w:rFonts w:cs="Times New Roman"/>
    </w:rPr>
  </w:style>
  <w:style w:type="character" w:customStyle="1" w:styleId="mw-headline">
    <w:name w:val="mw-headline"/>
    <w:rsid w:val="002309FF"/>
    <w:rPr>
      <w:rFonts w:cs="Times New Roman"/>
    </w:rPr>
  </w:style>
  <w:style w:type="paragraph" w:styleId="a6">
    <w:name w:val="footer"/>
    <w:basedOn w:val="a"/>
    <w:link w:val="a7"/>
    <w:uiPriority w:val="99"/>
    <w:rsid w:val="00FD798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D798F"/>
    <w:rPr>
      <w:rFonts w:cs="Times New Roman"/>
    </w:rPr>
  </w:style>
  <w:style w:type="paragraph" w:styleId="a9">
    <w:name w:val="caption"/>
    <w:basedOn w:val="a"/>
    <w:next w:val="a"/>
    <w:uiPriority w:val="35"/>
    <w:qFormat/>
    <w:rsid w:val="00241772"/>
    <w:rPr>
      <w:b/>
      <w:bCs/>
      <w:sz w:val="20"/>
      <w:szCs w:val="20"/>
    </w:rPr>
  </w:style>
  <w:style w:type="paragraph" w:styleId="21">
    <w:name w:val="toc 2"/>
    <w:basedOn w:val="a"/>
    <w:next w:val="a"/>
    <w:autoRedefine/>
    <w:uiPriority w:val="39"/>
    <w:semiHidden/>
    <w:rsid w:val="006F0E46"/>
    <w:pPr>
      <w:ind w:left="240"/>
    </w:pPr>
  </w:style>
  <w:style w:type="paragraph" w:styleId="11">
    <w:name w:val="toc 1"/>
    <w:basedOn w:val="a"/>
    <w:next w:val="a"/>
    <w:autoRedefine/>
    <w:uiPriority w:val="39"/>
    <w:semiHidden/>
    <w:rsid w:val="006F0E46"/>
  </w:style>
  <w:style w:type="paragraph" w:styleId="31">
    <w:name w:val="toc 3"/>
    <w:basedOn w:val="a"/>
    <w:next w:val="a"/>
    <w:autoRedefine/>
    <w:uiPriority w:val="39"/>
    <w:semiHidden/>
    <w:rsid w:val="006F0E46"/>
    <w:pPr>
      <w:ind w:left="480"/>
    </w:pPr>
  </w:style>
  <w:style w:type="paragraph" w:styleId="aa">
    <w:name w:val="header"/>
    <w:basedOn w:val="a"/>
    <w:link w:val="ab"/>
    <w:uiPriority w:val="99"/>
    <w:rsid w:val="00AD67C4"/>
    <w:pPr>
      <w:tabs>
        <w:tab w:val="center" w:pos="4677"/>
        <w:tab w:val="right" w:pos="9355"/>
      </w:tabs>
    </w:pPr>
  </w:style>
  <w:style w:type="character" w:customStyle="1" w:styleId="ab">
    <w:name w:val="Верхний колонтитул Знак"/>
    <w:link w:val="aa"/>
    <w:uiPriority w:val="99"/>
    <w:locked/>
    <w:rsid w:val="00AD67C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934166">
      <w:marLeft w:val="0"/>
      <w:marRight w:val="0"/>
      <w:marTop w:val="0"/>
      <w:marBottom w:val="0"/>
      <w:divBdr>
        <w:top w:val="none" w:sz="0" w:space="0" w:color="auto"/>
        <w:left w:val="none" w:sz="0" w:space="0" w:color="auto"/>
        <w:bottom w:val="none" w:sz="0" w:space="0" w:color="auto"/>
        <w:right w:val="none" w:sz="0" w:space="0" w:color="auto"/>
      </w:divBdr>
    </w:div>
    <w:div w:id="1005934167">
      <w:marLeft w:val="0"/>
      <w:marRight w:val="0"/>
      <w:marTop w:val="0"/>
      <w:marBottom w:val="0"/>
      <w:divBdr>
        <w:top w:val="none" w:sz="0" w:space="0" w:color="auto"/>
        <w:left w:val="none" w:sz="0" w:space="0" w:color="auto"/>
        <w:bottom w:val="none" w:sz="0" w:space="0" w:color="auto"/>
        <w:right w:val="none" w:sz="0" w:space="0" w:color="auto"/>
      </w:divBdr>
    </w:div>
    <w:div w:id="1005934168">
      <w:marLeft w:val="0"/>
      <w:marRight w:val="0"/>
      <w:marTop w:val="0"/>
      <w:marBottom w:val="0"/>
      <w:divBdr>
        <w:top w:val="none" w:sz="0" w:space="0" w:color="auto"/>
        <w:left w:val="none" w:sz="0" w:space="0" w:color="auto"/>
        <w:bottom w:val="none" w:sz="0" w:space="0" w:color="auto"/>
        <w:right w:val="none" w:sz="0" w:space="0" w:color="auto"/>
      </w:divBdr>
    </w:div>
    <w:div w:id="1005934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895D4-3CF5-488A-9351-DC5B5BC6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1517</Words>
  <Characters>8651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admin</cp:lastModifiedBy>
  <cp:revision>2</cp:revision>
  <cp:lastPrinted>2009-11-15T22:53:00Z</cp:lastPrinted>
  <dcterms:created xsi:type="dcterms:W3CDTF">2014-03-03T14:57:00Z</dcterms:created>
  <dcterms:modified xsi:type="dcterms:W3CDTF">2014-03-03T14:57:00Z</dcterms:modified>
</cp:coreProperties>
</file>