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СОДЕРЖАНИЕ</w:t>
      </w:r>
    </w:p>
    <w:p w:rsidR="00FC398F" w:rsidRPr="00FC398F" w:rsidRDefault="00FC3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 Тяговый расчет 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1.1 </w:t>
      </w:r>
      <w:r w:rsidRPr="00FC398F">
        <w:rPr>
          <w:bCs/>
          <w:sz w:val="28"/>
          <w:szCs w:val="28"/>
        </w:rPr>
        <w:t>Определение номинальной эксплуатационной массы 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1.2 </w:t>
      </w:r>
      <w:r w:rsidRPr="00FC398F">
        <w:rPr>
          <w:bCs/>
          <w:sz w:val="28"/>
          <w:szCs w:val="28"/>
        </w:rPr>
        <w:t>Определение номинальной мощности двигател</w:t>
      </w:r>
      <w:r w:rsidR="00FC398F">
        <w:rPr>
          <w:bCs/>
          <w:sz w:val="28"/>
          <w:szCs w:val="28"/>
        </w:rPr>
        <w:t>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1.3 </w:t>
      </w:r>
      <w:r w:rsidRPr="00FC398F">
        <w:rPr>
          <w:bCs/>
          <w:sz w:val="28"/>
          <w:szCs w:val="28"/>
        </w:rPr>
        <w:t>Расчет показателей двигателя по внешней регуляторной характеристике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1.4 Построение внешней регуляторной характеристики дизеля и ее анализ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1.5 </w:t>
      </w:r>
      <w:r w:rsidRPr="00FC398F">
        <w:rPr>
          <w:bCs/>
          <w:sz w:val="28"/>
          <w:szCs w:val="28"/>
        </w:rPr>
        <w:t>Построение кривой буксования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1.6 </w:t>
      </w:r>
      <w:r w:rsidRPr="00FC398F">
        <w:rPr>
          <w:bCs/>
          <w:sz w:val="28"/>
          <w:szCs w:val="28"/>
        </w:rPr>
        <w:t>Определение диапазона номинальных основных скоростей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1.7 </w:t>
      </w:r>
      <w:r w:rsidRPr="00FC398F">
        <w:rPr>
          <w:bCs/>
          <w:sz w:val="28"/>
          <w:szCs w:val="28"/>
        </w:rPr>
        <w:t>Определение теоретических скоростей трактора,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касательных сил тяги и тяговых усилий на крюке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на всех передачах основного ряда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1.8 </w:t>
      </w:r>
      <w:r w:rsidRPr="00FC398F">
        <w:rPr>
          <w:bCs/>
          <w:sz w:val="28"/>
          <w:szCs w:val="28"/>
        </w:rPr>
        <w:t>Определение радиуса ведущих колес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1.9 </w:t>
      </w:r>
      <w:r w:rsidRPr="00FC398F">
        <w:rPr>
          <w:bCs/>
          <w:sz w:val="28"/>
          <w:szCs w:val="28"/>
        </w:rPr>
        <w:t xml:space="preserve">Определение передаточных чисел трансмиссии </w:t>
      </w:r>
      <w:r w:rsidRPr="00FC398F">
        <w:rPr>
          <w:sz w:val="28"/>
          <w:szCs w:val="28"/>
        </w:rPr>
        <w:t>основного ряда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1.10 </w:t>
      </w:r>
      <w:r w:rsidRPr="00FC398F">
        <w:rPr>
          <w:bCs/>
          <w:sz w:val="28"/>
          <w:szCs w:val="28"/>
        </w:rPr>
        <w:t>Расчет и построение теоретической тяговой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характеристики 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1.11 </w:t>
      </w:r>
      <w:r w:rsidRPr="00FC398F">
        <w:rPr>
          <w:bCs/>
          <w:sz w:val="28"/>
          <w:szCs w:val="28"/>
        </w:rPr>
        <w:t>Анализ тяговой характеристики 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1.12 </w:t>
      </w:r>
      <w:r w:rsidRPr="00FC398F">
        <w:rPr>
          <w:bCs/>
          <w:sz w:val="28"/>
          <w:szCs w:val="28"/>
        </w:rPr>
        <w:t>Расчет и построение потенциальной тяговой характеристики 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1.13 Анализ </w:t>
      </w:r>
      <w:r w:rsidRPr="00FC398F">
        <w:rPr>
          <w:bCs/>
          <w:sz w:val="28"/>
          <w:szCs w:val="28"/>
        </w:rPr>
        <w:t>потенциальной тяговой характеристики трактора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2. Тяговый расчет автомобиля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2.1 </w:t>
      </w:r>
      <w:r w:rsidRPr="00FC398F">
        <w:rPr>
          <w:bCs/>
          <w:sz w:val="28"/>
          <w:szCs w:val="28"/>
        </w:rPr>
        <w:t>Определение массы автомобиля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2.2 </w:t>
      </w:r>
      <w:r w:rsidRPr="00FC398F">
        <w:rPr>
          <w:bCs/>
          <w:sz w:val="28"/>
          <w:szCs w:val="28"/>
        </w:rPr>
        <w:t>Определение мощности двигателя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2.3 Расчет и построение внешней скоростной характеристики двигателя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2.4 </w:t>
      </w:r>
      <w:r w:rsidRPr="00FC398F">
        <w:rPr>
          <w:bCs/>
          <w:sz w:val="28"/>
          <w:szCs w:val="28"/>
        </w:rPr>
        <w:t>Определение радиуса ведущих колес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2.5 </w:t>
      </w:r>
      <w:r w:rsidRPr="00FC398F">
        <w:rPr>
          <w:bCs/>
          <w:sz w:val="28"/>
          <w:szCs w:val="28"/>
        </w:rPr>
        <w:t>Определение передаточных чисел трансмиссии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2.6 </w:t>
      </w:r>
      <w:r w:rsidRPr="00FC398F">
        <w:rPr>
          <w:bCs/>
          <w:sz w:val="28"/>
          <w:szCs w:val="28"/>
        </w:rPr>
        <w:t>Расчет динамического фактора автомобиля</w:t>
      </w:r>
    </w:p>
    <w:p w:rsidR="0021098F" w:rsidRPr="00FC398F" w:rsidRDefault="0021098F" w:rsidP="00FC398F">
      <w:pPr>
        <w:spacing w:line="360" w:lineRule="auto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2.7 </w:t>
      </w:r>
      <w:r w:rsidRPr="00FC398F">
        <w:rPr>
          <w:bCs/>
          <w:sz w:val="28"/>
          <w:szCs w:val="28"/>
        </w:rPr>
        <w:t>Построение динамической характеристики автомобиля</w:t>
      </w:r>
    </w:p>
    <w:p w:rsidR="0021098F" w:rsidRPr="00FC398F" w:rsidRDefault="0021098F" w:rsidP="00FC398F">
      <w:pPr>
        <w:spacing w:line="360" w:lineRule="auto"/>
        <w:jc w:val="both"/>
        <w:rPr>
          <w:bCs/>
          <w:sz w:val="28"/>
          <w:szCs w:val="28"/>
        </w:rPr>
      </w:pPr>
      <w:r w:rsidRPr="00FC398F">
        <w:rPr>
          <w:sz w:val="28"/>
          <w:szCs w:val="28"/>
        </w:rPr>
        <w:t xml:space="preserve">2.8 </w:t>
      </w:r>
      <w:r w:rsidRPr="00FC398F">
        <w:rPr>
          <w:bCs/>
          <w:sz w:val="28"/>
          <w:szCs w:val="28"/>
        </w:rPr>
        <w:t>Анализ динамической характеристики автомобиля</w:t>
      </w:r>
    </w:p>
    <w:p w:rsidR="0021098F" w:rsidRDefault="0021098F" w:rsidP="00FC398F">
      <w:pPr>
        <w:spacing w:line="360" w:lineRule="auto"/>
        <w:jc w:val="both"/>
        <w:rPr>
          <w:bCs/>
          <w:sz w:val="28"/>
          <w:szCs w:val="28"/>
        </w:rPr>
      </w:pPr>
      <w:r w:rsidRPr="00FC398F">
        <w:rPr>
          <w:bCs/>
          <w:sz w:val="28"/>
          <w:szCs w:val="28"/>
        </w:rPr>
        <w:t>Литература</w:t>
      </w:r>
    </w:p>
    <w:p w:rsidR="00FC398F" w:rsidRPr="00FC398F" w:rsidRDefault="00FC3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br w:type="page"/>
        <w:t>1. ТЯГОВЫЙ РАСЧЕТ ТРАКТОРА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В процессе выполнения тягового расчета трактора определяем основные параметры: масса трактора, мощность двигателя, расчетные скорости движения и тяговые показатели на передачах основного ряда и показатели топливной экономичности трактора, которые обеспечивают ему необходимые тяговые свойства в условиях эксплуатации.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1.1. Определение номинальной эксплуатационной массы трактора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Номинальную эксплуатационную массу трактора определяем из условия реализации заданного тягового класса при допустимом буксовании для гусеничных тракторов - 3 - 5%. 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5.25pt">
            <v:imagedata r:id="rId7" o:title=""/>
          </v:shape>
        </w:pict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21098F" w:rsidRPr="00FC398F">
        <w:rPr>
          <w:bCs/>
          <w:sz w:val="28"/>
          <w:szCs w:val="28"/>
        </w:rPr>
        <w:t>(1.1)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</w:rPr>
        <w:t>Р</w:t>
      </w:r>
      <w:r w:rsidRPr="00FC398F">
        <w:rPr>
          <w:iCs/>
          <w:sz w:val="28"/>
          <w:szCs w:val="28"/>
          <w:vertAlign w:val="subscript"/>
        </w:rPr>
        <w:t>Н</w: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номинальное тяговое усилие трактора, заданное классом тяги, Н;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iCs/>
          <w:sz w:val="28"/>
          <w:szCs w:val="28"/>
          <w:lang w:val="en-US"/>
        </w:rPr>
        <w:t>g</w: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ускорение свободного падения, равное 9.81 м/с</w:t>
      </w:r>
      <w:r w:rsidRPr="00FC398F">
        <w:rPr>
          <w:sz w:val="28"/>
          <w:szCs w:val="28"/>
          <w:vertAlign w:val="superscript"/>
        </w:rPr>
        <w:t>2</w:t>
      </w:r>
      <w:r w:rsidRPr="00FC398F">
        <w:rPr>
          <w:sz w:val="28"/>
          <w:szCs w:val="28"/>
        </w:rPr>
        <w:t>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26" type="#_x0000_t75" style="width:15.75pt;height:17.25pt">
            <v:imagedata r:id="rId8" o:title=""/>
          </v:shape>
        </w:pict>
      </w:r>
      <w:r w:rsidR="0021098F" w:rsidRPr="00FC398F">
        <w:rPr>
          <w:iCs/>
          <w:sz w:val="28"/>
          <w:szCs w:val="28"/>
        </w:rPr>
        <w:t xml:space="preserve"> - </w:t>
      </w:r>
      <w:r w:rsidR="0021098F" w:rsidRPr="00FC398F">
        <w:rPr>
          <w:sz w:val="28"/>
          <w:szCs w:val="28"/>
        </w:rPr>
        <w:t>коэффициент нагрузки ведущих колес;</w:t>
      </w:r>
    </w:p>
    <w:p w:rsidR="0021098F" w:rsidRPr="00FC398F" w:rsidRDefault="0021098F" w:rsidP="00FC398F">
      <w:pPr>
        <w:shd w:val="clear" w:color="auto" w:fill="FFFFFF"/>
        <w:tabs>
          <w:tab w:val="left" w:pos="79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  <w:lang w:val="en-US"/>
        </w:rPr>
        <w:t>f</w:t>
      </w:r>
      <w:r w:rsidRPr="00FC398F">
        <w:rPr>
          <w:sz w:val="28"/>
          <w:szCs w:val="28"/>
        </w:rPr>
        <w:t xml:space="preserve"> - коэффициент сопротивления качению [1, Приложение А, с. 49];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27" type="#_x0000_t75" style="width:21.75pt;height:18pt">
            <v:imagedata r:id="rId9" o:title=""/>
          </v:shape>
        </w:pict>
      </w:r>
      <w:r w:rsidR="0021098F" w:rsidRPr="00FC398F">
        <w:rPr>
          <w:iCs/>
          <w:sz w:val="28"/>
          <w:szCs w:val="28"/>
        </w:rPr>
        <w:t xml:space="preserve"> - </w:t>
      </w:r>
      <w:r w:rsidR="0021098F" w:rsidRPr="00FC398F">
        <w:rPr>
          <w:sz w:val="28"/>
          <w:szCs w:val="28"/>
        </w:rPr>
        <w:t>допустимая величина коэффициента использования сцепной массы при допустимом буксовании и номинальной нагрузке на крюке [1, Приложение А, с. 49].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C398F">
        <w:rPr>
          <w:sz w:val="28"/>
          <w:szCs w:val="28"/>
        </w:rPr>
        <w:t>Тогда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28" type="#_x0000_t75" style="width:159pt;height:33pt">
            <v:imagedata r:id="rId10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098F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</w:t>
      </w:r>
      <w:r w:rsidR="0021098F" w:rsidRPr="00FC398F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 xml:space="preserve"> номинальной мощности двигателя</w:t>
      </w:r>
    </w:p>
    <w:p w:rsidR="00CB5816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Номинальная мощность двигателя определяется из условия реализации номинального тягового усилия на крюке </w:t>
      </w:r>
      <w:r w:rsidR="007E5580">
        <w:rPr>
          <w:position w:val="-10"/>
          <w:sz w:val="28"/>
          <w:szCs w:val="28"/>
        </w:rPr>
        <w:pict>
          <v:shape id="_x0000_i1029" type="#_x0000_t75" style="width:71.25pt;height:17.25pt">
            <v:imagedata r:id="rId11" o:title=""/>
          </v:shape>
        </w:pict>
      </w:r>
      <w:r w:rsidRPr="00FC398F">
        <w:rPr>
          <w:sz w:val="28"/>
          <w:szCs w:val="28"/>
        </w:rPr>
        <w:t xml:space="preserve">, при равномерном движении на горизонтальном участке стерневого поля с заданной скоростью движения </w:t>
      </w:r>
      <w:r w:rsidR="007E5580">
        <w:rPr>
          <w:position w:val="-10"/>
          <w:sz w:val="28"/>
          <w:szCs w:val="28"/>
        </w:rPr>
        <w:pict>
          <v:shape id="_x0000_i1030" type="#_x0000_t75" style="width:1in;height:17.25pt">
            <v:imagedata r:id="rId12" o:title=""/>
          </v:shape>
        </w:pict>
      </w:r>
      <w:r w:rsidRPr="00FC398F">
        <w:rPr>
          <w:sz w:val="28"/>
          <w:szCs w:val="28"/>
        </w:rPr>
        <w:t xml:space="preserve"> на первой передаче основного ряда.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  <w:lang w:val="en-US"/>
        </w:rPr>
        <w:pict>
          <v:shape id="_x0000_i1031" type="#_x0000_t75" style="width:116.25pt;height:35.25pt">
            <v:imagedata r:id="rId13" o:title=""/>
          </v:shape>
        </w:pict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21098F" w:rsidRPr="00FC398F">
        <w:rPr>
          <w:bCs/>
          <w:sz w:val="28"/>
          <w:szCs w:val="28"/>
        </w:rPr>
        <w:t>(1.2)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mallCaps/>
          <w:sz w:val="28"/>
          <w:szCs w:val="28"/>
          <w:lang w:val="en-US"/>
        </w:rPr>
        <w:t>V</w:t>
      </w:r>
      <w:r w:rsidRPr="00FC398F">
        <w:rPr>
          <w:iCs/>
          <w:smallCaps/>
          <w:sz w:val="28"/>
          <w:szCs w:val="28"/>
          <w:vertAlign w:val="subscript"/>
        </w:rPr>
        <w:t>Т1</w:t>
      </w:r>
      <w:r w:rsidRPr="00FC398F">
        <w:rPr>
          <w:iCs/>
          <w:smallCaps/>
          <w:sz w:val="28"/>
          <w:szCs w:val="28"/>
        </w:rPr>
        <w:t xml:space="preserve"> </w:t>
      </w:r>
      <w:r w:rsidRPr="00FC398F">
        <w:rPr>
          <w:sz w:val="28"/>
          <w:szCs w:val="28"/>
        </w:rPr>
        <w:t xml:space="preserve">- скорость трактора, соответствующая номинальному тяговому усилию, </w:t>
      </w:r>
      <w:smartTag w:uri="urn:schemas-microsoft-com:office:smarttags" w:element="metricconverter">
        <w:smartTagPr>
          <w:attr w:name="ProductID" w:val="7 км/ч"/>
        </w:smartTagPr>
        <w:r w:rsidRPr="00FC398F">
          <w:rPr>
            <w:sz w:val="28"/>
            <w:szCs w:val="28"/>
          </w:rPr>
          <w:t>7 км/ч</w:t>
        </w:r>
      </w:smartTag>
      <w:r w:rsidRPr="00FC398F">
        <w:rPr>
          <w:sz w:val="28"/>
          <w:szCs w:val="28"/>
        </w:rPr>
        <w:t>;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iCs/>
          <w:sz w:val="28"/>
          <w:szCs w:val="28"/>
          <w:lang w:val="en-US"/>
        </w:rPr>
        <w:t>Z</w:t>
      </w:r>
      <w:r w:rsidRPr="00FC398F">
        <w:rPr>
          <w:iCs/>
          <w:sz w:val="28"/>
          <w:szCs w:val="28"/>
          <w:vertAlign w:val="subscript"/>
        </w:rPr>
        <w:t>Э</w: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коэффициент эксплуатационной нагрузки двигателя, равный 0,9;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32" type="#_x0000_t75" style="width:18.75pt;height:17.25pt">
            <v:imagedata r:id="rId14" o:title=""/>
          </v:shape>
        </w:pict>
      </w:r>
      <w:r w:rsidR="0021098F" w:rsidRPr="00FC398F">
        <w:rPr>
          <w:iCs/>
          <w:sz w:val="28"/>
          <w:szCs w:val="28"/>
        </w:rPr>
        <w:t xml:space="preserve"> - </w:t>
      </w:r>
      <w:r w:rsidR="0021098F" w:rsidRPr="00FC398F">
        <w:rPr>
          <w:sz w:val="28"/>
          <w:szCs w:val="28"/>
        </w:rPr>
        <w:t>КПД трансмиссии.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Механический КПД определяется на первой передаче основного ряда по заданной кинематической схеме прототипа трансмиссии с учетом типа движителя, потерь, возникающих при передаче нагрузки и потерь холостого хода.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C398F">
        <w:rPr>
          <w:sz w:val="28"/>
          <w:szCs w:val="28"/>
        </w:rPr>
        <w:t>Для гусеничных тракторов КПД трансмиссии определяется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33" type="#_x0000_t75" style="width:156pt;height:25.5pt">
            <v:imagedata r:id="rId15" o:title=""/>
          </v:shape>
        </w:pict>
      </w:r>
      <w:r w:rsidR="0021098F" w:rsidRPr="00FC398F">
        <w:rPr>
          <w:bCs/>
          <w:sz w:val="28"/>
          <w:szCs w:val="28"/>
        </w:rPr>
        <w:t xml:space="preserve"> </w:t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21098F" w:rsidRPr="00FC398F">
        <w:rPr>
          <w:bCs/>
          <w:sz w:val="28"/>
          <w:szCs w:val="28"/>
        </w:rPr>
        <w:t>(1.3)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4"/>
          <w:sz w:val="28"/>
          <w:szCs w:val="28"/>
        </w:rPr>
        <w:pict>
          <v:shape id="_x0000_i1034" type="#_x0000_t75" style="width:30pt;height:18.75pt">
            <v:imagedata r:id="rId16" o:title=""/>
          </v:shape>
        </w:pic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КПД цилиндрической и конической пар шестерен;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27.75pt;height:17.25pt">
            <v:imagedata r:id="rId17" o:title=""/>
          </v:shape>
        </w:pict>
      </w:r>
      <w:r w:rsidR="0021098F" w:rsidRPr="00FC398F">
        <w:rPr>
          <w:sz w:val="28"/>
          <w:szCs w:val="28"/>
        </w:rPr>
        <w:t xml:space="preserve"> - число пар цилиндрических и конических шестерен трансмиссии, передающих крутящий момент, </w:t>
      </w:r>
      <w:r>
        <w:rPr>
          <w:position w:val="-10"/>
          <w:sz w:val="28"/>
          <w:szCs w:val="28"/>
        </w:rPr>
        <w:pict>
          <v:shape id="_x0000_i1036" type="#_x0000_t75" style="width:74.25pt;height:17.25pt">
            <v:imagedata r:id="rId18" o:title=""/>
          </v:shape>
        </w:pict>
      </w:r>
      <w:r w:rsidR="0021098F" w:rsidRPr="00FC398F">
        <w:rPr>
          <w:sz w:val="28"/>
          <w:szCs w:val="28"/>
        </w:rPr>
        <w:t>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Значения </w:t>
      </w:r>
      <w:r w:rsidRPr="00FC398F">
        <w:rPr>
          <w:sz w:val="28"/>
          <w:szCs w:val="28"/>
          <w:lang w:val="en-US"/>
        </w:rPr>
        <w:t>n</w:t>
      </w:r>
      <w:r w:rsidRPr="00FC398F">
        <w:rPr>
          <w:sz w:val="28"/>
          <w:szCs w:val="28"/>
          <w:vertAlign w:val="subscript"/>
        </w:rPr>
        <w:t>1</w:t>
      </w:r>
      <w:r w:rsidRPr="00FC398F">
        <w:rPr>
          <w:sz w:val="28"/>
          <w:szCs w:val="28"/>
        </w:rPr>
        <w:t xml:space="preserve">, </w:t>
      </w:r>
      <w:r w:rsidRPr="00FC398F">
        <w:rPr>
          <w:sz w:val="28"/>
          <w:szCs w:val="28"/>
          <w:lang w:val="en-US"/>
        </w:rPr>
        <w:t>n</w:t>
      </w:r>
      <w:r w:rsidRPr="00FC398F">
        <w:rPr>
          <w:sz w:val="28"/>
          <w:szCs w:val="28"/>
          <w:vertAlign w:val="subscript"/>
        </w:rPr>
        <w:t>2</w:t>
      </w:r>
      <w:r w:rsidRPr="00FC398F">
        <w:rPr>
          <w:sz w:val="28"/>
          <w:szCs w:val="28"/>
        </w:rPr>
        <w:t xml:space="preserve"> определим по кинематической схеме прототипа трансмиссии на одной из передач основного ряда. При разветвлении мощности на два потока две пары аналогичных шестерён считают за одну пару.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37" type="#_x0000_t75" style="width:9.75pt;height:15.75pt">
            <v:imagedata r:id="rId19" o:title=""/>
          </v:shape>
        </w:pict>
      </w:r>
      <w:r w:rsidR="0021098F" w:rsidRPr="00FC398F">
        <w:rPr>
          <w:iCs/>
          <w:sz w:val="28"/>
          <w:szCs w:val="28"/>
        </w:rPr>
        <w:t xml:space="preserve"> - </w:t>
      </w:r>
      <w:r w:rsidR="0021098F" w:rsidRPr="00FC398F">
        <w:rPr>
          <w:sz w:val="28"/>
          <w:szCs w:val="28"/>
        </w:rPr>
        <w:t>коэффициент, учитывающий потери на холостое прокручивание трансмиссии;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Значение коэффициентов принимаем </w:t>
      </w:r>
      <w:r w:rsidR="007E5580">
        <w:rPr>
          <w:position w:val="-14"/>
          <w:sz w:val="28"/>
          <w:szCs w:val="28"/>
        </w:rPr>
        <w:pict>
          <v:shape id="_x0000_i1038" type="#_x0000_t75" style="width:104.25pt;height:18.75pt">
            <v:imagedata r:id="rId20" o:title=""/>
          </v:shape>
        </w:pict>
      </w:r>
      <w:r w:rsidRPr="00FC398F">
        <w:rPr>
          <w:sz w:val="28"/>
          <w:szCs w:val="28"/>
        </w:rPr>
        <w:t xml:space="preserve">. Для колесных тракторов с двумя ведущими колесами </w:t>
      </w:r>
      <w:r w:rsidR="007E5580">
        <w:rPr>
          <w:position w:val="-10"/>
          <w:sz w:val="28"/>
          <w:szCs w:val="28"/>
        </w:rPr>
        <w:pict>
          <v:shape id="_x0000_i1039" type="#_x0000_t75" style="width:44.25pt;height:15.75pt">
            <v:imagedata r:id="rId21" o:title=""/>
          </v:shape>
        </w:pict>
      </w:r>
      <w:r w:rsidRPr="00FC398F">
        <w:rPr>
          <w:sz w:val="28"/>
          <w:szCs w:val="28"/>
        </w:rPr>
        <w:t>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040" type="#_x0000_t75" style="width:231pt;height:18.75pt">
            <v:imagedata r:id="rId22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Подставляя в формулу (1.2) известные, рассчитанные и принятые значения параметров, определяем необходимую номинальную мощность двигателя.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041" type="#_x0000_t75" style="width:213.75pt;height:30.75pt">
            <v:imagedata r:id="rId23" o:title=""/>
          </v:shape>
        </w:pic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1.3 Расчет значений показателей двигателя по внеш</w:t>
      </w:r>
      <w:r w:rsidR="00CB5816">
        <w:rPr>
          <w:sz w:val="28"/>
          <w:szCs w:val="28"/>
        </w:rPr>
        <w:t>ней регуляторной характеристике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1.3.1 Максимальная частота вращения коленвала на холостом ходу определяется как </w:t>
      </w:r>
      <w:r w:rsidR="007E5580">
        <w:rPr>
          <w:position w:val="-12"/>
          <w:sz w:val="28"/>
          <w:szCs w:val="28"/>
        </w:rPr>
        <w:pict>
          <v:shape id="_x0000_i1042" type="#_x0000_t75" style="width:129.75pt;height:18.75pt">
            <v:imagedata r:id="rId24" o:title=""/>
          </v:shape>
        </w:pict>
      </w:r>
      <w:r w:rsidRPr="00FC398F">
        <w:rPr>
          <w:sz w:val="28"/>
          <w:szCs w:val="28"/>
        </w:rPr>
        <w:t>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1.3.2 Частота вращения, соответствующая максимуму крутящего момента двигателя, определяется как </w:t>
      </w:r>
      <w:r w:rsidR="007E5580">
        <w:rPr>
          <w:position w:val="-10"/>
          <w:sz w:val="28"/>
          <w:szCs w:val="28"/>
        </w:rPr>
        <w:pict>
          <v:shape id="_x0000_i1043" type="#_x0000_t75" style="width:131.25pt;height:18pt">
            <v:imagedata r:id="rId25" o:title=""/>
          </v:shape>
        </w:pict>
      </w:r>
      <w:r w:rsidRPr="00FC398F">
        <w:rPr>
          <w:sz w:val="28"/>
          <w:szCs w:val="28"/>
        </w:rPr>
        <w:t>.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1.3.3 Текущие значения мощности на перегрузочной ветви регуляторной характеристики определяются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8"/>
          <w:sz w:val="28"/>
          <w:szCs w:val="28"/>
        </w:rPr>
        <w:pict>
          <v:shape id="_x0000_i1044" type="#_x0000_t75" style="width:218.25pt;height:44.25pt">
            <v:imagedata r:id="rId26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21098F" w:rsidRPr="00FC398F">
        <w:rPr>
          <w:iCs/>
          <w:sz w:val="28"/>
          <w:szCs w:val="28"/>
        </w:rPr>
        <w:t>(1.4)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0"/>
          <w:sz w:val="28"/>
          <w:szCs w:val="28"/>
        </w:rPr>
        <w:pict>
          <v:shape id="_x0000_i1045" type="#_x0000_t75" style="width:39pt;height:17.25pt">
            <v:imagedata r:id="rId27" o:title=""/>
          </v:shape>
        </w:pict>
      </w:r>
      <w:r w:rsidRPr="00FC398F">
        <w:rPr>
          <w:sz w:val="28"/>
          <w:szCs w:val="28"/>
        </w:rPr>
        <w:t xml:space="preserve"> - номинальная эффективная мощность и частота вращения;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46" type="#_x0000_t75" style="width:32.25pt;height:18pt">
            <v:imagedata r:id="rId28" o:title=""/>
          </v:shape>
        </w:pict>
      </w:r>
      <w:r w:rsidR="0021098F" w:rsidRPr="00FC398F">
        <w:rPr>
          <w:iCs/>
          <w:sz w:val="28"/>
          <w:szCs w:val="28"/>
        </w:rPr>
        <w:t xml:space="preserve"> - </w:t>
      </w:r>
      <w:r w:rsidR="0021098F" w:rsidRPr="00FC398F">
        <w:rPr>
          <w:sz w:val="28"/>
          <w:szCs w:val="28"/>
        </w:rPr>
        <w:t>эффективная мощность и частота вращения в искомой точке перегрузочной ветви характеристики;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149.25pt;height:18pt">
            <v:imagedata r:id="rId29" o:title=""/>
          </v:shape>
        </w:pict>
      </w:r>
      <w:r w:rsidR="0021098F" w:rsidRPr="00FC398F">
        <w:rPr>
          <w:sz w:val="28"/>
          <w:szCs w:val="28"/>
        </w:rPr>
        <w:t xml:space="preserve"> - коэффициенты для дизелей с непосредственным впрыском топлива.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48" type="#_x0000_t75" style="width:251.25pt;height:20.25pt">
            <v:imagedata r:id="rId30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21098F" w:rsidRPr="00FC398F">
        <w:rPr>
          <w:sz w:val="28"/>
          <w:szCs w:val="28"/>
        </w:rPr>
        <w:t xml:space="preserve"> Крутящий момент двигателя определяем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9" type="#_x0000_t75" style="width:78pt;height:35.25pt">
            <v:imagedata r:id="rId31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(1.5)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135pt;height:30.75pt">
            <v:imagedata r:id="rId32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1.3.5 Текущее значение часового расхода топлива на перегрузочной корректорной ветви регуляторной характеристики определяется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97.25pt;height:18.75pt">
            <v:imagedata r:id="rId33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(1.6)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263.25pt;height:18pt">
            <v:imagedata r:id="rId34" o:title=""/>
          </v:shape>
        </w:pic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21098F" w:rsidRPr="00FC398F">
        <w:rPr>
          <w:sz w:val="28"/>
          <w:szCs w:val="28"/>
        </w:rPr>
        <w:t xml:space="preserve"> Удельный расход топлива подсчитывается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71.25pt;height:35.25pt">
            <v:imagedata r:id="rId35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(1.7),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4" type="#_x0000_t75" style="width:155.25pt;height:30.75pt">
            <v:imagedata r:id="rId36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1.3.7 На регуляторной ветви характеристики, при уменьшении нагрузки двигателя, частота коленвала двигателя повышается от номинальной </w:t>
      </w:r>
      <w:r w:rsidR="007E5580">
        <w:rPr>
          <w:position w:val="-10"/>
          <w:sz w:val="28"/>
          <w:szCs w:val="28"/>
        </w:rPr>
        <w:pict>
          <v:shape id="_x0000_i1055" type="#_x0000_t75" style="width:17.25pt;height:17.25pt">
            <v:imagedata r:id="rId37" o:title=""/>
          </v:shape>
        </w:pict>
      </w:r>
      <w:r w:rsidRPr="00FC398F">
        <w:rPr>
          <w:sz w:val="28"/>
          <w:szCs w:val="28"/>
        </w:rPr>
        <w:t xml:space="preserve"> до максимальной холостого хода </w:t>
      </w:r>
      <w:r w:rsidR="007E5580">
        <w:rPr>
          <w:position w:val="-10"/>
          <w:sz w:val="28"/>
          <w:szCs w:val="28"/>
        </w:rPr>
        <w:pict>
          <v:shape id="_x0000_i1056" type="#_x0000_t75" style="width:21pt;height:17.25pt">
            <v:imagedata r:id="rId38" o:title=""/>
          </v:shape>
        </w:pict>
      </w:r>
      <w:r w:rsidRPr="00FC398F">
        <w:rPr>
          <w:sz w:val="28"/>
          <w:szCs w:val="28"/>
        </w:rPr>
        <w:t xml:space="preserve">. При этом мощность </w:t>
      </w:r>
      <w:r w:rsidR="007E5580">
        <w:rPr>
          <w:position w:val="-12"/>
          <w:sz w:val="28"/>
          <w:szCs w:val="28"/>
        </w:rPr>
        <w:pict>
          <v:shape id="_x0000_i1057" type="#_x0000_t75" style="width:17.25pt;height:18pt">
            <v:imagedata r:id="rId39" o:title=""/>
          </v:shape>
        </w:pict>
      </w:r>
      <w:r w:rsidRPr="00FC398F">
        <w:rPr>
          <w:sz w:val="28"/>
          <w:szCs w:val="28"/>
        </w:rPr>
        <w:t xml:space="preserve"> и крутящий момент </w:t>
      </w:r>
      <w:r w:rsidR="007E5580">
        <w:rPr>
          <w:position w:val="-12"/>
          <w:sz w:val="28"/>
          <w:szCs w:val="28"/>
        </w:rPr>
        <w:pict>
          <v:shape id="_x0000_i1058" type="#_x0000_t75" style="width:20.25pt;height:18pt">
            <v:imagedata r:id="rId40" o:title=""/>
          </v:shape>
        </w:pict>
      </w:r>
      <w:r w:rsidRPr="00FC398F">
        <w:rPr>
          <w:sz w:val="28"/>
          <w:szCs w:val="28"/>
        </w:rPr>
        <w:t xml:space="preserve"> уменьшаются до нуля при </w:t>
      </w:r>
      <w:r w:rsidR="007E5580">
        <w:rPr>
          <w:position w:val="-12"/>
          <w:sz w:val="28"/>
          <w:szCs w:val="28"/>
        </w:rPr>
        <w:pict>
          <v:shape id="_x0000_i1059" type="#_x0000_t75" style="width:17.25pt;height:18pt">
            <v:imagedata r:id="rId41" o:title=""/>
          </v:shape>
        </w:pict>
      </w:r>
      <w:r w:rsidRPr="00FC398F">
        <w:rPr>
          <w:sz w:val="28"/>
          <w:szCs w:val="28"/>
        </w:rPr>
        <w:t xml:space="preserve"> по линейному закону. Часовой расход топлива при этом уменьшается также по линейному закону от номинального значения до расхода на холостом ходу </w:t>
      </w:r>
      <w:r w:rsidR="007E5580">
        <w:rPr>
          <w:position w:val="-10"/>
          <w:sz w:val="28"/>
          <w:szCs w:val="28"/>
        </w:rPr>
        <w:pict>
          <v:shape id="_x0000_i1060" type="#_x0000_t75" style="width:21.75pt;height:17.25pt">
            <v:imagedata r:id="rId42" o:title=""/>
          </v:shape>
        </w:pict>
      </w:r>
      <w:r w:rsidRPr="00FC398F">
        <w:rPr>
          <w:sz w:val="28"/>
          <w:szCs w:val="28"/>
        </w:rPr>
        <w:t xml:space="preserve">. Часовой расход топлива на холостом ходу определяется как </w:t>
      </w:r>
      <w:r w:rsidR="007E5580">
        <w:rPr>
          <w:position w:val="-10"/>
          <w:sz w:val="28"/>
          <w:szCs w:val="28"/>
        </w:rPr>
        <w:pict>
          <v:shape id="_x0000_i1061" type="#_x0000_t75" style="width:83.25pt;height:17.25pt">
            <v:imagedata r:id="rId43" o:title=""/>
          </v:shape>
        </w:pict>
      </w:r>
      <w:r w:rsidRPr="00FC398F">
        <w:rPr>
          <w:sz w:val="28"/>
          <w:szCs w:val="28"/>
        </w:rPr>
        <w:t xml:space="preserve">, </w:t>
      </w:r>
      <w:r w:rsidR="007E5580">
        <w:rPr>
          <w:position w:val="-10"/>
          <w:sz w:val="28"/>
          <w:szCs w:val="28"/>
        </w:rPr>
        <w:pict>
          <v:shape id="_x0000_i1062" type="#_x0000_t75" style="width:111pt;height:17.25pt">
            <v:imagedata r:id="rId44" o:title=""/>
          </v:shape>
        </w:pict>
      </w:r>
      <w:r w:rsidRPr="00FC398F">
        <w:rPr>
          <w:sz w:val="28"/>
          <w:szCs w:val="28"/>
        </w:rPr>
        <w:t>. По часовому расходу топлива и мощности двигателя подсчитывается удельный расход топлива на регуляторной ветви характеристики в искомых точках по формуле (1.7).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1.1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98F">
        <w:rPr>
          <w:sz w:val="28"/>
          <w:szCs w:val="28"/>
        </w:rPr>
        <w:t>Внешняя регуляторная характеристика дизеля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61"/>
        <w:gridCol w:w="862"/>
        <w:gridCol w:w="862"/>
        <w:gridCol w:w="862"/>
        <w:gridCol w:w="943"/>
        <w:gridCol w:w="692"/>
        <w:gridCol w:w="692"/>
        <w:gridCol w:w="692"/>
        <w:gridCol w:w="611"/>
        <w:gridCol w:w="692"/>
      </w:tblGrid>
      <w:tr w:rsidR="0021098F" w:rsidRPr="00CD64E9" w:rsidTr="00CD64E9">
        <w:trPr>
          <w:trHeight w:val="465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Параметр, ед. изм.</w:t>
            </w:r>
          </w:p>
        </w:tc>
        <w:tc>
          <w:tcPr>
            <w:tcW w:w="4586" w:type="dxa"/>
            <w:gridSpan w:val="5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2"/>
                <w:sz w:val="20"/>
                <w:szCs w:val="28"/>
              </w:rPr>
              <w:pict>
                <v:shape id="_x0000_i1063" type="#_x0000_t75" style="width:45pt;height:22.5pt">
                  <v:imagedata r:id="rId45" o:title=""/>
                </v:shape>
              </w:pic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0"/>
                <w:sz w:val="20"/>
                <w:szCs w:val="28"/>
              </w:rPr>
              <w:pict>
                <v:shape id="_x0000_i1064" type="#_x0000_t75" style="width:27pt;height:27pt">
                  <v:imagedata r:id="rId46" o:title=""/>
                </v:shape>
              </w:pic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  <w:vertAlign w:val="subscript"/>
                <w:lang w:val="en-US"/>
              </w:rPr>
            </w:pPr>
            <w:r w:rsidRPr="00CD64E9">
              <w:rPr>
                <w:bCs/>
                <w:sz w:val="20"/>
                <w:szCs w:val="28"/>
                <w:lang w:val="en-US"/>
              </w:rPr>
              <w:t>1.025n</w:t>
            </w:r>
            <w:r w:rsidRPr="00CD64E9">
              <w:rPr>
                <w:bCs/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  <w:lang w:val="en-US"/>
              </w:rPr>
              <w:t>1.05n</w:t>
            </w:r>
            <w:r w:rsidRPr="00CD64E9">
              <w:rPr>
                <w:bCs/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634" w:type="dxa"/>
            <w:vMerge w:val="restart"/>
            <w:shd w:val="clear" w:color="auto" w:fill="auto"/>
            <w:textDirection w:val="btLr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  <w:lang w:val="en-US"/>
              </w:rPr>
              <w:t>1.075n</w:t>
            </w:r>
            <w:r w:rsidRPr="00CD64E9">
              <w:rPr>
                <w:bCs/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0"/>
                <w:sz w:val="20"/>
                <w:szCs w:val="28"/>
              </w:rPr>
              <w:pict>
                <v:shape id="_x0000_i1065" type="#_x0000_t75" style="width:21pt;height:17.25pt">
                  <v:imagedata r:id="rId47" o:title=""/>
                </v:shape>
              </w:pict>
            </w:r>
          </w:p>
        </w:tc>
      </w:tr>
      <w:tr w:rsidR="0021098F" w:rsidRPr="00CD64E9" w:rsidTr="00CD64E9">
        <w:trPr>
          <w:trHeight w:val="345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0.6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0.8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0.9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bCs/>
                <w:sz w:val="20"/>
                <w:szCs w:val="28"/>
                <w:vertAlign w:val="subscript"/>
                <w:lang w:val="en-US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</w:tr>
      <w:tr w:rsidR="0021098F" w:rsidRPr="00CD64E9" w:rsidTr="00CD64E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2"/>
                <w:sz w:val="20"/>
                <w:szCs w:val="28"/>
              </w:rPr>
              <w:pict>
                <v:shape id="_x0000_i1066" type="#_x0000_t75" style="width:48pt;height:18.75pt">
                  <v:imagedata r:id="rId48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80</w:t>
            </w:r>
            <w:r w:rsidR="0021098F" w:rsidRPr="00CD64E9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120</w:t>
            </w:r>
            <w:r w:rsidR="0021098F" w:rsidRPr="00CD64E9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140</w:t>
            </w:r>
            <w:r w:rsidR="0021098F" w:rsidRPr="00CD64E9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160</w:t>
            </w:r>
            <w:r w:rsidR="0021098F" w:rsidRPr="00CD64E9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180</w:t>
            </w:r>
            <w:r w:rsidR="0021098F" w:rsidRPr="00CD64E9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547AE0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20</w:t>
            </w:r>
            <w:r w:rsidR="0021098F" w:rsidRPr="00CD64E9">
              <w:rPr>
                <w:bCs/>
                <w:sz w:val="20"/>
                <w:szCs w:val="28"/>
              </w:rPr>
              <w:t>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547AE0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2050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547AE0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1098F" w:rsidRPr="00CD64E9" w:rsidRDefault="00547AE0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1C3ED3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2200</w:t>
            </w:r>
          </w:p>
        </w:tc>
      </w:tr>
      <w:tr w:rsidR="0021098F" w:rsidRPr="00CD64E9" w:rsidTr="00CD64E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2"/>
                <w:sz w:val="20"/>
                <w:szCs w:val="28"/>
              </w:rPr>
              <w:pict>
                <v:shape id="_x0000_i1067" type="#_x0000_t75" style="width:44.25pt;height:18pt">
                  <v:imagedata r:id="rId49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85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547AE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48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</w:t>
            </w:r>
          </w:p>
        </w:tc>
      </w:tr>
      <w:tr w:rsidR="0021098F" w:rsidRPr="00CD64E9" w:rsidTr="00CD64E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0"/>
                <w:sz w:val="20"/>
                <w:szCs w:val="28"/>
              </w:rPr>
              <w:pict>
                <v:shape id="_x0000_i1068" type="#_x0000_t75" style="width:53.25pt;height:17.25pt">
                  <v:imagedata r:id="rId50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507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335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218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</w:t>
            </w:r>
          </w:p>
        </w:tc>
      </w:tr>
      <w:tr w:rsidR="0021098F" w:rsidRPr="00CD64E9" w:rsidTr="00CD64E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  <w:lang w:val="en-US"/>
              </w:rPr>
            </w:pPr>
            <w:r>
              <w:rPr>
                <w:bCs/>
                <w:position w:val="-10"/>
                <w:sz w:val="20"/>
                <w:szCs w:val="28"/>
              </w:rPr>
              <w:pict>
                <v:shape id="_x0000_i1069" type="#_x0000_t75" style="width:44.25pt;height:17.25pt">
                  <v:imagedata r:id="rId51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14.2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19.3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B75917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23.6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25.2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1C3ED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26.6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16.6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11.6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1C3ED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6.6</w:t>
            </w:r>
          </w:p>
        </w:tc>
      </w:tr>
      <w:tr w:rsidR="0021098F" w:rsidRPr="00CD64E9" w:rsidTr="00CD64E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position w:val="-12"/>
                <w:sz w:val="20"/>
                <w:szCs w:val="28"/>
              </w:rPr>
              <w:pict>
                <v:shape id="_x0000_i1070" type="#_x0000_t75" style="width:63pt;height:18pt">
                  <v:imagedata r:id="rId52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278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D4735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346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1098F" w:rsidRPr="00CD64E9" w:rsidRDefault="00077092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∞</w:t>
            </w:r>
          </w:p>
        </w:tc>
      </w:tr>
    </w:tbl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1.4 Построение внешней регуляторной характеристики</w:t>
      </w:r>
      <w:r w:rsidR="00CB5816">
        <w:rPr>
          <w:sz w:val="28"/>
          <w:szCs w:val="28"/>
        </w:rPr>
        <w:t xml:space="preserve"> дизеля и её анализ</w:t>
      </w:r>
    </w:p>
    <w:p w:rsidR="00CB5816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Регуляторную характеристику строим в трёх видах: 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1.4.1 В функции от частоты вращения </w:t>
      </w:r>
      <w:r w:rsidR="007E5580">
        <w:rPr>
          <w:position w:val="-12"/>
          <w:sz w:val="28"/>
          <w:szCs w:val="28"/>
        </w:rPr>
        <w:pict>
          <v:shape id="_x0000_i1071" type="#_x0000_t75" style="width:12.75pt;height:18pt">
            <v:imagedata r:id="rId53" o:title=""/>
          </v:shape>
        </w:pict>
      </w:r>
      <w:r w:rsidRPr="00FC398F">
        <w:rPr>
          <w:sz w:val="28"/>
          <w:szCs w:val="28"/>
        </w:rPr>
        <w:t xml:space="preserve"> коленчатого вала, которая используется для анализа работы двигателя на режимах перегрузки (рисунок 1.);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1.4.2 В функции от эффективной мощности </w:t>
      </w:r>
      <w:r w:rsidR="007E5580">
        <w:rPr>
          <w:position w:val="-12"/>
          <w:sz w:val="28"/>
          <w:szCs w:val="28"/>
        </w:rPr>
        <w:pict>
          <v:shape id="_x0000_i1072" type="#_x0000_t75" style="width:17.25pt;height:18pt">
            <v:imagedata r:id="rId54" o:title=""/>
          </v:shape>
        </w:pict>
      </w:r>
      <w:r w:rsidRPr="00FC398F">
        <w:rPr>
          <w:sz w:val="28"/>
          <w:szCs w:val="28"/>
        </w:rPr>
        <w:t>, которая является основной и используется для анализа экономичности двигателя на регуляторной ветви характеристики (рисунок 3.);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1.4.3 В функции от крутящего момента </w:t>
      </w:r>
      <w:r w:rsidR="007E5580">
        <w:rPr>
          <w:position w:val="-10"/>
          <w:sz w:val="28"/>
          <w:szCs w:val="28"/>
        </w:rPr>
        <w:pict>
          <v:shape id="_x0000_i1073" type="#_x0000_t75" style="width:21.75pt;height:17.25pt">
            <v:imagedata r:id="rId55" o:title=""/>
          </v:shape>
        </w:pict>
      </w:r>
      <w:r w:rsidRPr="00FC398F">
        <w:rPr>
          <w:sz w:val="28"/>
          <w:szCs w:val="28"/>
        </w:rPr>
        <w:t xml:space="preserve"> двигателя для удобства анализа регуляторной ветви и тяговых качеств трактора (рисунок 4.).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При анализе регуляторной характеристики дизеля определяем и сравниваем с прототипом по типажу: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а) Удельный расход топлива на номинальном режиме и сравнить его с прототипом;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Номинальный уде</w:t>
      </w:r>
      <w:r w:rsidR="00B271A3" w:rsidRPr="00FC398F">
        <w:rPr>
          <w:sz w:val="28"/>
          <w:szCs w:val="28"/>
        </w:rPr>
        <w:t>льный расход топлива равен 277</w:t>
      </w:r>
      <w:r w:rsidRPr="00FC398F">
        <w:rPr>
          <w:sz w:val="28"/>
          <w:szCs w:val="28"/>
        </w:rPr>
        <w:t xml:space="preserve"> (г/кВт</w:t>
      </w:r>
      <w:r w:rsidRPr="00FC398F">
        <w:rPr>
          <w:sz w:val="28"/>
          <w:szCs w:val="28"/>
        </w:rPr>
        <w:sym w:font="Symbol" w:char="F0D7"/>
      </w:r>
      <w:r w:rsidRPr="00FC398F">
        <w:rPr>
          <w:sz w:val="28"/>
          <w:szCs w:val="28"/>
        </w:rPr>
        <w:t xml:space="preserve">ч) что больше удельного расхода топлива прототипа </w:t>
      </w:r>
      <w:r w:rsidR="007E5580">
        <w:rPr>
          <w:position w:val="-12"/>
          <w:sz w:val="28"/>
          <w:szCs w:val="28"/>
        </w:rPr>
        <w:pict>
          <v:shape id="_x0000_i1074" type="#_x0000_t75" style="width:54.75pt;height:18pt">
            <v:imagedata r:id="rId56" o:title=""/>
          </v:shape>
        </w:pict>
      </w:r>
      <w:r w:rsidRPr="00FC398F">
        <w:rPr>
          <w:sz w:val="28"/>
          <w:szCs w:val="28"/>
        </w:rPr>
        <w:t>.</w:t>
      </w: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б) Коэффициент запаса крутящего момента двигателя: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90pt;height:35.25pt">
            <v:imagedata r:id="rId57" o:title=""/>
          </v:shape>
        </w:pict>
      </w:r>
      <w:r w:rsidR="0021098F" w:rsidRPr="00FC398F">
        <w:rPr>
          <w:sz w:val="28"/>
          <w:szCs w:val="28"/>
        </w:rPr>
        <w:t>;</w:t>
      </w:r>
    </w:p>
    <w:p w:rsidR="00210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114pt;height:30.75pt">
            <v:imagedata r:id="rId58" o:title=""/>
          </v:shape>
        </w:pict>
      </w:r>
      <w:r w:rsidR="0021098F" w:rsidRPr="00FC398F">
        <w:rPr>
          <w:sz w:val="28"/>
          <w:szCs w:val="28"/>
        </w:rPr>
        <w:t>.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К</w:t>
      </w:r>
      <w:r w:rsidRPr="00FC398F">
        <w:rPr>
          <w:sz w:val="28"/>
          <w:szCs w:val="28"/>
          <w:vertAlign w:val="subscript"/>
        </w:rPr>
        <w:t>з</w:t>
      </w:r>
      <w:r w:rsidRPr="00FC398F">
        <w:rPr>
          <w:sz w:val="28"/>
          <w:szCs w:val="28"/>
        </w:rPr>
        <w:t xml:space="preserve"> = 0,28 что больше прототипа К</w:t>
      </w:r>
      <w:r w:rsidRPr="00FC398F">
        <w:rPr>
          <w:sz w:val="28"/>
          <w:szCs w:val="28"/>
          <w:vertAlign w:val="subscript"/>
        </w:rPr>
        <w:t>з</w:t>
      </w:r>
      <w:r w:rsidRPr="00FC398F">
        <w:rPr>
          <w:sz w:val="28"/>
          <w:szCs w:val="28"/>
        </w:rPr>
        <w:t xml:space="preserve"> = 0,15.</w:t>
      </w: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в) Коэффициент приспособляемости двигателя по крутящему моменту: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60pt;height:33.75pt">
            <v:imagedata r:id="rId59" o:title=""/>
          </v:shape>
        </w:pict>
      </w:r>
      <w:r w:rsidR="0021098F" w:rsidRPr="00FC398F">
        <w:rPr>
          <w:sz w:val="28"/>
          <w:szCs w:val="28"/>
        </w:rPr>
        <w:t>;</w:t>
      </w:r>
    </w:p>
    <w:p w:rsidR="00210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8" type="#_x0000_t75" style="width:84.75pt;height:30.75pt">
            <v:imagedata r:id="rId60" o:title=""/>
          </v:shape>
        </w:pict>
      </w:r>
      <w:r w:rsidR="0021098F" w:rsidRPr="00FC398F">
        <w:rPr>
          <w:sz w:val="28"/>
          <w:szCs w:val="28"/>
        </w:rPr>
        <w:t>.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51.75pt;height:17.25pt">
            <v:imagedata r:id="rId61" o:title=""/>
          </v:shape>
        </w:pict>
      </w:r>
      <w:r w:rsidR="0021098F" w:rsidRPr="00FC398F">
        <w:rPr>
          <w:sz w:val="28"/>
          <w:szCs w:val="28"/>
        </w:rPr>
        <w:t xml:space="preserve"> что больше прототипа </w:t>
      </w:r>
      <w:r>
        <w:rPr>
          <w:position w:val="-10"/>
          <w:sz w:val="28"/>
          <w:szCs w:val="28"/>
        </w:rPr>
        <w:pict>
          <v:shape id="_x0000_i1080" type="#_x0000_t75" style="width:51pt;height:17.25pt">
            <v:imagedata r:id="rId62" o:title=""/>
          </v:shape>
        </w:pict>
      </w:r>
      <w:r w:rsidR="0021098F" w:rsidRPr="00FC398F">
        <w:rPr>
          <w:sz w:val="28"/>
          <w:szCs w:val="28"/>
        </w:rPr>
        <w:t>.</w:t>
      </w: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г) Коэффициент приспособляемости двигателя по частоте вращения.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48.75pt;height:33.75pt">
            <v:imagedata r:id="rId63" o:title=""/>
          </v:shape>
        </w:pict>
      </w:r>
      <w:r w:rsidR="0021098F" w:rsidRPr="00FC398F">
        <w:rPr>
          <w:sz w:val="28"/>
          <w:szCs w:val="28"/>
        </w:rPr>
        <w:t>;</w:t>
      </w:r>
    </w:p>
    <w:p w:rsidR="00210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83.25pt;height:30.75pt">
            <v:imagedata r:id="rId64" o:title=""/>
          </v:shape>
        </w:pict>
      </w:r>
      <w:r w:rsidR="0021098F" w:rsidRPr="00FC398F">
        <w:rPr>
          <w:sz w:val="28"/>
          <w:szCs w:val="28"/>
        </w:rPr>
        <w:t>.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580">
        <w:rPr>
          <w:position w:val="-10"/>
          <w:sz w:val="28"/>
          <w:szCs w:val="28"/>
        </w:rPr>
        <w:pict>
          <v:shape id="_x0000_i1083" type="#_x0000_t75" style="width:44.25pt;height:17.25pt">
            <v:imagedata r:id="rId65" o:title=""/>
          </v:shape>
        </w:pict>
      </w:r>
      <w:r w:rsidR="0021098F" w:rsidRPr="00FC398F">
        <w:rPr>
          <w:sz w:val="28"/>
          <w:szCs w:val="28"/>
        </w:rPr>
        <w:t xml:space="preserve"> что меньше прототипа </w:t>
      </w:r>
      <w:r w:rsidR="007E5580">
        <w:rPr>
          <w:position w:val="-10"/>
          <w:sz w:val="28"/>
          <w:szCs w:val="28"/>
        </w:rPr>
        <w:pict>
          <v:shape id="_x0000_i1084" type="#_x0000_t75" style="width:47.25pt;height:17.25pt">
            <v:imagedata r:id="rId66" o:title=""/>
          </v:shape>
        </w:pict>
      </w:r>
      <w:r w:rsidR="0021098F" w:rsidRPr="00FC398F">
        <w:rPr>
          <w:sz w:val="28"/>
          <w:szCs w:val="28"/>
        </w:rPr>
        <w:t>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C398F">
        <w:rPr>
          <w:bCs/>
          <w:sz w:val="28"/>
          <w:szCs w:val="28"/>
        </w:rPr>
        <w:t>1.5 Построение кривой буксования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Для построения кривой буксования колесных и гусеничных тракторов на стерне нормальной плотности и влажности можно использовать среднестатистические данные буксования в зависимости от относительной величины силы на крюке, т.е. от коэффициента использования сцепной силы тяжести трактора.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085" type="#_x0000_t75" style="width:69.75pt;height:35.25pt">
            <v:imagedata r:id="rId67" o:title=""/>
          </v:shape>
        </w:pic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086" type="#_x0000_t75" style="width:102.75pt;height:30.75pt">
            <v:imagedata r:id="rId68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</w:rPr>
        <w:t xml:space="preserve">С, </w:t>
      </w:r>
      <w:r w:rsidRPr="00FC398F">
        <w:rPr>
          <w:iCs/>
          <w:sz w:val="28"/>
          <w:szCs w:val="28"/>
          <w:lang w:val="en-US"/>
        </w:rPr>
        <w:t>d</w: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 xml:space="preserve">коэффициенты; </w:t>
      </w:r>
      <w:r w:rsidRPr="00FC398F">
        <w:rPr>
          <w:iCs/>
          <w:sz w:val="28"/>
          <w:szCs w:val="28"/>
          <w:lang w:val="en-US"/>
        </w:rPr>
        <w:t>S</w: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показатель степени;</w:t>
      </w:r>
    </w:p>
    <w:p w:rsidR="0021098F" w:rsidRPr="00FC398F" w:rsidRDefault="00B271A3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С=0.0333</w:t>
      </w:r>
      <w:r w:rsidR="0021098F" w:rsidRPr="00FC398F">
        <w:rPr>
          <w:sz w:val="28"/>
          <w:szCs w:val="28"/>
          <w:lang w:val="en-US"/>
        </w:rPr>
        <w:t>d</w:t>
      </w:r>
      <w:r w:rsidRPr="00FC398F">
        <w:rPr>
          <w:sz w:val="28"/>
          <w:szCs w:val="28"/>
        </w:rPr>
        <w:t>=1.377</w:t>
      </w:r>
      <w:r w:rsidR="0021098F" w:rsidRPr="00FC398F">
        <w:rPr>
          <w:sz w:val="28"/>
          <w:szCs w:val="28"/>
          <w:lang w:val="en-US"/>
        </w:rPr>
        <w:t>S</w:t>
      </w:r>
      <w:r w:rsidRPr="00FC398F">
        <w:rPr>
          <w:sz w:val="28"/>
          <w:szCs w:val="28"/>
        </w:rPr>
        <w:t>=2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7" type="#_x0000_t75" style="width:21pt;height:17.25pt">
            <v:imagedata r:id="rId69" o:title=""/>
          </v:shape>
        </w:pict>
      </w:r>
      <w:r w:rsidR="0021098F" w:rsidRPr="00FC398F">
        <w:rPr>
          <w:sz w:val="28"/>
          <w:szCs w:val="28"/>
        </w:rPr>
        <w:t xml:space="preserve"> - коэффициент использования сцепного веса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  <w:lang w:val="en-US"/>
        </w:rPr>
        <w:pict>
          <v:shape id="_x0000_i1088" type="#_x0000_t75" style="width:126.75pt;height:71.25pt">
            <v:imagedata r:id="rId70" o:title=""/>
          </v:shape>
        </w:pict>
      </w:r>
    </w:p>
    <w:p w:rsidR="00CB5816" w:rsidRP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</w:rPr>
        <w:t>Р</w:t>
      </w:r>
      <w:r w:rsidRPr="00FC398F">
        <w:rPr>
          <w:iCs/>
          <w:sz w:val="28"/>
          <w:szCs w:val="28"/>
          <w:vertAlign w:val="subscript"/>
        </w:rPr>
        <w:t>КР</w:t>
      </w:r>
      <w:r w:rsidRPr="00FC398F">
        <w:rPr>
          <w:iCs/>
          <w:sz w:val="28"/>
          <w:szCs w:val="28"/>
        </w:rPr>
        <w:t xml:space="preserve"> </w:t>
      </w:r>
      <w:r w:rsidRPr="00FC398F">
        <w:rPr>
          <w:sz w:val="28"/>
          <w:szCs w:val="28"/>
        </w:rPr>
        <w:t>- тяговое усилие на крюке, равное 30000 Н.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Значение коэффициента буксования заносим в таблицу 1.2.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1098F" w:rsidRPr="00FC398F">
        <w:rPr>
          <w:iCs/>
          <w:sz w:val="28"/>
          <w:szCs w:val="28"/>
        </w:rPr>
        <w:t>Таблица 1.2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Исходные данные для построения кривой буксования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84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746496" w:rsidRPr="00CD64E9" w:rsidTr="00CD64E9">
        <w:trPr>
          <w:cantSplit/>
          <w:trHeight w:val="113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46496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>
              <w:rPr>
                <w:smallCaps/>
                <w:position w:val="-10"/>
                <w:sz w:val="20"/>
                <w:szCs w:val="28"/>
              </w:rPr>
              <w:pict>
                <v:shape id="_x0000_i1089" type="#_x0000_t75" style="width:21pt;height:17.25pt">
                  <v:imagedata r:id="rId71" o:title=""/>
                </v:shape>
              </w:pic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0.2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0.3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0.4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0.55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0.6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0.65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0.7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0.75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0.8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0.81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0.83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0.84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0.841</w:t>
            </w:r>
          </w:p>
        </w:tc>
      </w:tr>
      <w:tr w:rsidR="00746496" w:rsidRPr="00CD64E9" w:rsidTr="00CD64E9">
        <w:trPr>
          <w:cantSplit/>
          <w:trHeight w:val="113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46496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>
              <w:rPr>
                <w:smallCaps/>
                <w:position w:val="-6"/>
                <w:sz w:val="20"/>
                <w:szCs w:val="28"/>
              </w:rPr>
              <w:pict>
                <v:shape id="_x0000_i1090" type="#_x0000_t75" style="width:11.25pt;height:14.25pt">
                  <v:imagedata r:id="rId72" o:title=""/>
                </v:shape>
              </w:pict>
            </w:r>
          </w:p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%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0.3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0.7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1.1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1.7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2.5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3.1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7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11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22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28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54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98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100</w:t>
            </w:r>
          </w:p>
        </w:tc>
      </w:tr>
      <w:tr w:rsidR="00746496" w:rsidRPr="00CD64E9" w:rsidTr="00CD64E9">
        <w:trPr>
          <w:cantSplit/>
          <w:trHeight w:val="113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46496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>
              <w:rPr>
                <w:smallCaps/>
                <w:position w:val="-10"/>
                <w:sz w:val="20"/>
                <w:szCs w:val="28"/>
              </w:rPr>
              <w:pict>
                <v:shape id="_x0000_i1091" type="#_x0000_t75" style="width:21pt;height:17.25pt">
                  <v:imagedata r:id="rId73" o:title=""/>
                </v:shape>
              </w:pict>
            </w:r>
          </w:p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Н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6082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12164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18247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24329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30411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33452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36493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autoSpaceDE w:val="0"/>
              <w:autoSpaceDN w:val="0"/>
              <w:adjustRightInd w:val="0"/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39534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42575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45616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48658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49266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50482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51090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46496" w:rsidRPr="00CD64E9" w:rsidRDefault="00746496" w:rsidP="00CD64E9">
            <w:pPr>
              <w:spacing w:line="360" w:lineRule="auto"/>
              <w:rPr>
                <w:smallCaps/>
                <w:sz w:val="20"/>
                <w:szCs w:val="28"/>
              </w:rPr>
            </w:pPr>
            <w:r w:rsidRPr="00CD64E9">
              <w:rPr>
                <w:smallCaps/>
                <w:sz w:val="20"/>
                <w:szCs w:val="28"/>
              </w:rPr>
              <w:t>51151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 данным табл. 1.2 строим кривую буксования в зависимости от силы тяги на крюке Р</w:t>
      </w:r>
      <w:r w:rsidRPr="00FC398F">
        <w:rPr>
          <w:sz w:val="28"/>
          <w:szCs w:val="28"/>
          <w:vertAlign w:val="subscript"/>
        </w:rPr>
        <w:t>КР</w:t>
      </w:r>
      <w:r w:rsidRPr="00FC398F">
        <w:rPr>
          <w:sz w:val="28"/>
          <w:szCs w:val="28"/>
        </w:rPr>
        <w:t xml:space="preserve"> (рис. 5).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FC398F">
        <w:rPr>
          <w:bCs/>
          <w:sz w:val="28"/>
          <w:szCs w:val="28"/>
        </w:rPr>
        <w:t>1.6 Определение диапазона номинальных основных скоростей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трактора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Диапазон номинальных основных скоростей определяется в зависимости от силы тяги на крюке </w:t>
      </w:r>
      <w:r w:rsidRPr="00FC398F">
        <w:rPr>
          <w:iCs/>
          <w:sz w:val="28"/>
          <w:szCs w:val="28"/>
        </w:rPr>
        <w:t>Р</w:t>
      </w:r>
      <w:r w:rsidRPr="00FC398F">
        <w:rPr>
          <w:iCs/>
          <w:sz w:val="28"/>
          <w:szCs w:val="28"/>
          <w:vertAlign w:val="subscript"/>
        </w:rPr>
        <w:t>КР</w:t>
      </w:r>
      <w:r w:rsidRPr="00FC398F">
        <w:rPr>
          <w:iCs/>
          <w:sz w:val="28"/>
          <w:szCs w:val="28"/>
        </w:rPr>
        <w:t xml:space="preserve"> </w:t>
      </w:r>
      <w:r w:rsidRPr="00FC398F">
        <w:rPr>
          <w:sz w:val="28"/>
          <w:szCs w:val="28"/>
        </w:rPr>
        <w:t>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111pt;height:35.25pt">
            <v:imagedata r:id="rId74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(1.10)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30"/>
          <w:sz w:val="28"/>
          <w:szCs w:val="28"/>
        </w:rPr>
        <w:pict>
          <v:shape id="_x0000_i1093" type="#_x0000_t75" style="width:54.75pt;height:35.25pt">
            <v:imagedata r:id="rId75" o:title=""/>
          </v:shape>
        </w:pic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тяговый диапазон трактора;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17.25pt;height:17.25pt">
            <v:imagedata r:id="rId76" o:title=""/>
          </v:shape>
        </w:pict>
      </w:r>
      <w:r w:rsidR="0021098F" w:rsidRPr="00FC398F">
        <w:rPr>
          <w:sz w:val="28"/>
          <w:szCs w:val="28"/>
        </w:rPr>
        <w:t xml:space="preserve"> </w:t>
      </w:r>
      <w:r w:rsidR="0021098F" w:rsidRPr="00FC398F">
        <w:rPr>
          <w:iCs/>
          <w:sz w:val="28"/>
          <w:szCs w:val="28"/>
        </w:rPr>
        <w:t xml:space="preserve">- </w:t>
      </w:r>
      <w:r w:rsidR="0021098F" w:rsidRPr="00FC398F">
        <w:rPr>
          <w:sz w:val="28"/>
          <w:szCs w:val="28"/>
        </w:rPr>
        <w:t>номинальная сила тяги на крюке, кН;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15.75pt;height:20.25pt">
            <v:imagedata r:id="rId77" o:title=""/>
          </v:shape>
        </w:pict>
      </w:r>
      <w:r w:rsidR="0021098F" w:rsidRPr="00FC398F">
        <w:rPr>
          <w:iCs/>
          <w:sz w:val="28"/>
          <w:szCs w:val="28"/>
        </w:rPr>
        <w:t xml:space="preserve"> - </w:t>
      </w:r>
      <w:r w:rsidR="0021098F" w:rsidRPr="00FC398F">
        <w:rPr>
          <w:sz w:val="28"/>
          <w:szCs w:val="28"/>
        </w:rPr>
        <w:t>номинальное тяговое усилие для тракторов предыдущего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класса, кН;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6"/>
          <w:sz w:val="28"/>
          <w:szCs w:val="28"/>
        </w:rPr>
        <w:pict>
          <v:shape id="_x0000_i1096" type="#_x0000_t75" style="width:9.75pt;height:11.25pt">
            <v:imagedata r:id="rId78" o:title=""/>
          </v:shape>
        </w:pict>
      </w:r>
      <w:r w:rsidR="0021098F" w:rsidRPr="00FC398F">
        <w:rPr>
          <w:iCs/>
          <w:sz w:val="28"/>
          <w:szCs w:val="28"/>
        </w:rPr>
        <w:t xml:space="preserve"> = </w:t>
      </w:r>
      <w:r w:rsidR="0021098F" w:rsidRPr="00FC398F">
        <w:rPr>
          <w:sz w:val="28"/>
          <w:szCs w:val="28"/>
        </w:rPr>
        <w:t>1,2 - коэффициент расширения тяговой зоны, перекрытия смежных тяговых зон.</w:t>
      </w: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580">
        <w:rPr>
          <w:position w:val="-58"/>
          <w:sz w:val="28"/>
          <w:szCs w:val="28"/>
        </w:rPr>
        <w:pict>
          <v:shape id="_x0000_i1097" type="#_x0000_t75" style="width:210.75pt;height:63.75pt">
            <v:imagedata r:id="rId79" o:title=""/>
          </v:shape>
        </w:pic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Структура ряда передаточных чисел трансмиссии для основных рабочих передач изменяется в геометрической прогрессии и основана на стремлении обеспечить изменение крутящего момента двигателя в одинаковых пределах на всех передачах.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При 6 ступенях коробки передач знаменатель геометрической прогрессии определяется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51pt;height:21pt">
            <v:imagedata r:id="rId80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(1.11)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9" type="#_x0000_t75" style="width:84pt;height:18.75pt">
            <v:imagedata r:id="rId81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98F">
        <w:rPr>
          <w:bCs/>
          <w:sz w:val="28"/>
          <w:szCs w:val="28"/>
        </w:rPr>
        <w:t>1.7 Определение теоретических скоростей трактора,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касательных сил тяги и тяговых усилий на крюке</w:t>
      </w:r>
      <w:r w:rsidRPr="00FC398F">
        <w:rPr>
          <w:sz w:val="28"/>
          <w:szCs w:val="28"/>
        </w:rPr>
        <w:t xml:space="preserve"> </w:t>
      </w:r>
      <w:r w:rsidRPr="00FC398F">
        <w:rPr>
          <w:bCs/>
          <w:sz w:val="28"/>
          <w:szCs w:val="28"/>
        </w:rPr>
        <w:t>на всех передачах основного ряда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Теоретические значения указанных показателей трактора определяются при условии работы двигателя на номинальном режиме: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а) теоретические скорости движения трактора на всех передачах основного ряда: </w:t>
      </w:r>
      <w:r w:rsidR="007E5580">
        <w:rPr>
          <w:position w:val="-10"/>
          <w:sz w:val="28"/>
          <w:szCs w:val="28"/>
        </w:rPr>
        <w:pict>
          <v:shape id="_x0000_i1100" type="#_x0000_t75" style="width:1in;height:17.25pt">
            <v:imagedata r:id="rId82" o:title=""/>
          </v:shape>
        </w:pict>
      </w:r>
      <w:r w:rsidRPr="00FC398F">
        <w:rPr>
          <w:sz w:val="28"/>
          <w:szCs w:val="28"/>
        </w:rPr>
        <w:t xml:space="preserve">, </w:t>
      </w:r>
      <w:r w:rsidR="007E5580">
        <w:rPr>
          <w:position w:val="-10"/>
          <w:sz w:val="28"/>
          <w:szCs w:val="28"/>
        </w:rPr>
        <w:pict>
          <v:shape id="_x0000_i1101" type="#_x0000_t75" style="width:150.75pt;height:17.25pt">
            <v:imagedata r:id="rId83" o:title=""/>
          </v:shape>
        </w:pict>
      </w:r>
      <w:r w:rsidRPr="00FC398F">
        <w:rPr>
          <w:sz w:val="28"/>
          <w:szCs w:val="28"/>
        </w:rPr>
        <w:t xml:space="preserve">, </w:t>
      </w:r>
      <w:r w:rsidR="007E5580">
        <w:rPr>
          <w:position w:val="-12"/>
          <w:sz w:val="28"/>
          <w:szCs w:val="28"/>
        </w:rPr>
        <w:pict>
          <v:shape id="_x0000_i1102" type="#_x0000_t75" style="width:107.25pt;height:18pt">
            <v:imagedata r:id="rId84" o:title=""/>
          </v:shape>
        </w:pict>
      </w:r>
      <w:r w:rsidRPr="00FC398F">
        <w:rPr>
          <w:sz w:val="28"/>
          <w:szCs w:val="28"/>
        </w:rPr>
        <w:t xml:space="preserve">, </w:t>
      </w:r>
      <w:r w:rsidR="007E5580">
        <w:rPr>
          <w:position w:val="-10"/>
          <w:sz w:val="28"/>
          <w:szCs w:val="28"/>
        </w:rPr>
        <w:pict>
          <v:shape id="_x0000_i1103" type="#_x0000_t75" style="width:1in;height:17.25pt">
            <v:imagedata r:id="rId85" o:title=""/>
          </v:shape>
        </w:pict>
      </w:r>
      <w:r w:rsidRPr="00FC398F">
        <w:rPr>
          <w:sz w:val="28"/>
          <w:szCs w:val="28"/>
        </w:rPr>
        <w:t xml:space="preserve">, </w:t>
      </w:r>
      <w:r w:rsidR="007E5580">
        <w:rPr>
          <w:position w:val="-12"/>
          <w:sz w:val="28"/>
          <w:szCs w:val="28"/>
        </w:rPr>
        <w:pict>
          <v:shape id="_x0000_i1104" type="#_x0000_t75" style="width:1in;height:18pt">
            <v:imagedata r:id="rId86" o:title=""/>
          </v:shape>
        </w:pict>
      </w:r>
      <w:r w:rsidRPr="00FC398F">
        <w:rPr>
          <w:iCs/>
          <w:sz w:val="28"/>
          <w:szCs w:val="28"/>
        </w:rPr>
        <w:t xml:space="preserve">, </w:t>
      </w:r>
      <w:r w:rsidR="007E5580">
        <w:rPr>
          <w:iCs/>
          <w:position w:val="-12"/>
          <w:sz w:val="28"/>
          <w:szCs w:val="28"/>
        </w:rPr>
        <w:pict>
          <v:shape id="_x0000_i1105" type="#_x0000_t75" style="width:77.25pt;height:18pt">
            <v:imagedata r:id="rId87" o:title=""/>
          </v:shape>
        </w:pict>
      </w:r>
      <w:r w:rsidRPr="00FC398F">
        <w:rPr>
          <w:iCs/>
          <w:sz w:val="28"/>
          <w:szCs w:val="28"/>
        </w:rPr>
        <w:t>.</w:t>
      </w:r>
    </w:p>
    <w:p w:rsidR="00CB5816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б) касательные силы тяги на всех передачах основного ряда: 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203.25pt;height:18.75pt">
            <v:imagedata r:id="rId88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28"/>
          <w:sz w:val="28"/>
          <w:szCs w:val="28"/>
        </w:rPr>
        <w:pict>
          <v:shape id="_x0000_i1107" type="#_x0000_t75" style="width:105.75pt;height:33.75pt">
            <v:imagedata r:id="rId89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08" type="#_x0000_t75" style="width:74.25pt;height:18pt">
            <v:imagedata r:id="rId90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09" type="#_x0000_t75" style="width:75pt;height:17.25pt">
            <v:imagedata r:id="rId91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10" type="#_x0000_t75" style="width:74.25pt;height:18pt">
            <v:imagedata r:id="rId92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11" type="#_x0000_t75" style="width:75pt;height:18pt">
            <v:imagedata r:id="rId93" o:title=""/>
          </v:shape>
        </w:pict>
      </w:r>
      <w:r w:rsidR="0021098F" w:rsidRPr="00FC398F">
        <w:rPr>
          <w:sz w:val="28"/>
          <w:szCs w:val="28"/>
        </w:rPr>
        <w:t>.</w:t>
      </w: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098F" w:rsidRPr="00FC398F">
        <w:rPr>
          <w:sz w:val="28"/>
          <w:szCs w:val="28"/>
        </w:rPr>
        <w:t xml:space="preserve">в) тяговые усилия на крюке на всех передачах основного ряда: </w:t>
      </w:r>
      <w:r w:rsidR="007E5580">
        <w:rPr>
          <w:position w:val="-10"/>
          <w:sz w:val="28"/>
          <w:szCs w:val="28"/>
        </w:rPr>
        <w:pict>
          <v:shape id="_x0000_i1112" type="#_x0000_t75" style="width:104.25pt;height:17.25pt">
            <v:imagedata r:id="rId94" o:title=""/>
          </v:shape>
        </w:pict>
      </w:r>
      <w:r w:rsidR="0021098F" w:rsidRPr="00FC398F">
        <w:rPr>
          <w:sz w:val="28"/>
          <w:szCs w:val="28"/>
        </w:rPr>
        <w:t xml:space="preserve">, </w:t>
      </w:r>
      <w:r w:rsidR="007E5580">
        <w:rPr>
          <w:position w:val="-14"/>
          <w:sz w:val="28"/>
          <w:szCs w:val="28"/>
        </w:rPr>
        <w:pict>
          <v:shape id="_x0000_i1113" type="#_x0000_t75" style="width:134.25pt;height:18.75pt">
            <v:imagedata r:id="rId95" o:title=""/>
          </v:shape>
        </w:pict>
      </w:r>
      <w:r w:rsidR="0021098F" w:rsidRPr="00FC398F">
        <w:rPr>
          <w:sz w:val="28"/>
          <w:szCs w:val="28"/>
        </w:rPr>
        <w:t xml:space="preserve">, </w:t>
      </w:r>
      <w:r w:rsidR="007E5580">
        <w:rPr>
          <w:position w:val="-12"/>
          <w:sz w:val="28"/>
          <w:szCs w:val="28"/>
        </w:rPr>
        <w:pict>
          <v:shape id="_x0000_i1114" type="#_x0000_t75" style="width:78pt;height:18pt">
            <v:imagedata r:id="rId96" o:title=""/>
          </v:shape>
        </w:pict>
      </w:r>
      <w:r w:rsidR="0021098F" w:rsidRPr="00FC398F">
        <w:rPr>
          <w:sz w:val="28"/>
          <w:szCs w:val="28"/>
        </w:rPr>
        <w:t xml:space="preserve">, </w:t>
      </w:r>
      <w:r w:rsidR="007E5580">
        <w:rPr>
          <w:position w:val="-10"/>
          <w:sz w:val="28"/>
          <w:szCs w:val="28"/>
        </w:rPr>
        <w:pict>
          <v:shape id="_x0000_i1115" type="#_x0000_t75" style="width:78pt;height:17.25pt">
            <v:imagedata r:id="rId97" o:title=""/>
          </v:shape>
        </w:pict>
      </w:r>
      <w:r w:rsidR="0021098F" w:rsidRPr="00FC398F">
        <w:rPr>
          <w:sz w:val="28"/>
          <w:szCs w:val="28"/>
        </w:rPr>
        <w:t xml:space="preserve">, </w:t>
      </w:r>
      <w:r w:rsidR="007E5580">
        <w:rPr>
          <w:position w:val="-12"/>
          <w:sz w:val="28"/>
          <w:szCs w:val="28"/>
        </w:rPr>
        <w:pict>
          <v:shape id="_x0000_i1116" type="#_x0000_t75" style="width:78.75pt;height:18pt">
            <v:imagedata r:id="rId98" o:title=""/>
          </v:shape>
        </w:pict>
      </w:r>
      <w:r w:rsidR="0021098F" w:rsidRPr="00FC398F">
        <w:rPr>
          <w:sz w:val="28"/>
          <w:szCs w:val="28"/>
        </w:rPr>
        <w:t xml:space="preserve">, </w:t>
      </w:r>
      <w:r w:rsidR="007E5580">
        <w:rPr>
          <w:position w:val="-12"/>
          <w:sz w:val="28"/>
          <w:szCs w:val="28"/>
        </w:rPr>
        <w:pict>
          <v:shape id="_x0000_i1117" type="#_x0000_t75" style="width:77.25pt;height:18pt">
            <v:imagedata r:id="rId99" o:title=""/>
          </v:shape>
        </w:pict>
      </w:r>
      <w:r w:rsidR="0021098F" w:rsidRPr="00FC398F">
        <w:rPr>
          <w:sz w:val="28"/>
          <w:szCs w:val="28"/>
        </w:rPr>
        <w:t>.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>1.8 Определение радиуса ведущих колес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1B6" w:rsidRDefault="001031B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Расчет радиуса ведущих колес гусеничного трактора определяется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1B6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24"/>
          <w:sz w:val="28"/>
          <w:szCs w:val="28"/>
          <w:lang w:val="en-US"/>
        </w:rPr>
        <w:pict>
          <v:shape id="_x0000_i1118" type="#_x0000_t75" style="width:54pt;height:32.25pt">
            <v:imagedata r:id="rId100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1031B6" w:rsidRPr="00FC398F">
        <w:rPr>
          <w:sz w:val="28"/>
          <w:szCs w:val="28"/>
        </w:rPr>
        <w:t>(1.12)</w:t>
      </w:r>
    </w:p>
    <w:p w:rsidR="001031B6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9" type="#_x0000_t75" style="width:105.75pt;height:30.75pt">
            <v:imagedata r:id="rId101" o:title=""/>
          </v:shape>
        </w:pict>
      </w:r>
    </w:p>
    <w:p w:rsidR="00CB5816" w:rsidRP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 xml:space="preserve">1.9 Определение передаточных чисел трансмиссии </w:t>
      </w:r>
      <w:r w:rsidRPr="00FC398F">
        <w:rPr>
          <w:sz w:val="28"/>
          <w:szCs w:val="28"/>
        </w:rPr>
        <w:t>основного ряда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Передаточное число трансмиссии на первой передаче основного ряда определяется согласно заданной теоретической скорости трактора </w:t>
      </w:r>
      <w:r w:rsidR="007E5580">
        <w:rPr>
          <w:position w:val="-10"/>
          <w:sz w:val="28"/>
          <w:szCs w:val="28"/>
        </w:rPr>
        <w:pict>
          <v:shape id="_x0000_i1120" type="#_x0000_t75" style="width:1in;height:17.25pt">
            <v:imagedata r:id="rId102" o:title=""/>
          </v:shape>
        </w:pict>
      </w:r>
      <w:r w:rsidRPr="00FC398F">
        <w:rPr>
          <w:sz w:val="28"/>
          <w:szCs w:val="28"/>
        </w:rPr>
        <w:t>,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86.25pt;height:35.25pt">
            <v:imagedata r:id="rId103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</w:t>
      </w:r>
      <w:r w:rsidR="00CB5816">
        <w:rPr>
          <w:sz w:val="28"/>
          <w:szCs w:val="28"/>
        </w:rPr>
        <w:t>3</w:t>
      </w:r>
      <w:r w:rsidR="0021098F" w:rsidRPr="00FC398F">
        <w:rPr>
          <w:sz w:val="28"/>
          <w:szCs w:val="28"/>
        </w:rPr>
        <w:t>)</w:t>
      </w:r>
    </w:p>
    <w:p w:rsidR="001031B6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2" type="#_x0000_t75" style="width:153pt;height:30.75pt">
            <v:imagedata r:id="rId104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5816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Передаточные числа трансмиссии на остальных передачах основного ряда определяются через знаменатель геометрической прогрессии</w:t>
      </w:r>
      <w:r w:rsidR="001031B6" w:rsidRPr="00FC398F">
        <w:rPr>
          <w:sz w:val="28"/>
          <w:szCs w:val="28"/>
        </w:rPr>
        <w:t xml:space="preserve"> 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120pt;height:33.75pt">
            <v:imagedata r:id="rId105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24" type="#_x0000_t75" style="width:53.25pt;height:18pt">
            <v:imagedata r:id="rId106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25" type="#_x0000_t75" style="width:54pt;height:17.25pt">
            <v:imagedata r:id="rId107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26" type="#_x0000_t75" style="width:53.25pt;height:18pt">
            <v:imagedata r:id="rId108" o:title=""/>
          </v:shape>
        </w:pict>
      </w:r>
      <w:r w:rsidR="0021098F" w:rsidRPr="00FC398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27" type="#_x0000_t75" style="width:54pt;height:18pt">
            <v:imagedata r:id="rId109" o:title=""/>
          </v:shape>
        </w:pict>
      </w:r>
      <w:r w:rsidR="0021098F" w:rsidRPr="00FC398F">
        <w:rPr>
          <w:sz w:val="28"/>
          <w:szCs w:val="28"/>
        </w:rPr>
        <w:t>.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0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1.10</w:t>
      </w:r>
      <w:r w:rsidR="0021098F" w:rsidRPr="00FC398F">
        <w:rPr>
          <w:bCs/>
          <w:sz w:val="28"/>
          <w:szCs w:val="28"/>
        </w:rPr>
        <w:t xml:space="preserve"> Расчет и построение теоретической тяговой</w:t>
      </w:r>
      <w:r w:rsidR="0021098F" w:rsidRPr="00FC398F">
        <w:rPr>
          <w:sz w:val="28"/>
          <w:szCs w:val="28"/>
        </w:rPr>
        <w:t xml:space="preserve"> </w:t>
      </w:r>
      <w:r w:rsidR="0021098F" w:rsidRPr="00FC398F">
        <w:rPr>
          <w:bCs/>
          <w:sz w:val="28"/>
          <w:szCs w:val="28"/>
        </w:rPr>
        <w:t>характеристики трактора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Исходными данными для тягового расчета трактора являются текущие значения крутящего момента </w:t>
      </w:r>
      <w:r w:rsidR="007E5580">
        <w:rPr>
          <w:position w:val="-10"/>
          <w:sz w:val="28"/>
          <w:szCs w:val="28"/>
        </w:rPr>
        <w:pict>
          <v:shape id="_x0000_i1128" type="#_x0000_t75" style="width:21.75pt;height:17.25pt">
            <v:imagedata r:id="rId110" o:title=""/>
          </v:shape>
        </w:pict>
      </w:r>
      <w:r w:rsidRPr="00FC398F">
        <w:rPr>
          <w:sz w:val="28"/>
          <w:szCs w:val="28"/>
        </w:rPr>
        <w:t xml:space="preserve">, частоты вращения </w:t>
      </w:r>
      <w:r w:rsidR="007E5580">
        <w:rPr>
          <w:position w:val="-12"/>
          <w:sz w:val="28"/>
          <w:szCs w:val="28"/>
        </w:rPr>
        <w:pict>
          <v:shape id="_x0000_i1129" type="#_x0000_t75" style="width:12.75pt;height:18pt">
            <v:imagedata r:id="rId111" o:title=""/>
          </v:shape>
        </w:pict>
      </w:r>
      <w:r w:rsidRPr="00FC398F">
        <w:rPr>
          <w:sz w:val="28"/>
          <w:szCs w:val="28"/>
        </w:rPr>
        <w:t xml:space="preserve"> и часового расхода топлива </w:t>
      </w:r>
      <w:r w:rsidR="007E5580">
        <w:rPr>
          <w:position w:val="-10"/>
          <w:sz w:val="28"/>
          <w:szCs w:val="28"/>
        </w:rPr>
        <w:pict>
          <v:shape id="_x0000_i1130" type="#_x0000_t75" style="width:17.25pt;height:17.25pt">
            <v:imagedata r:id="rId112" o:title=""/>
          </v:shape>
        </w:pict>
      </w:r>
      <w:r w:rsidRPr="00FC398F">
        <w:rPr>
          <w:smallCaps/>
          <w:sz w:val="28"/>
          <w:szCs w:val="28"/>
        </w:rPr>
        <w:t xml:space="preserve"> </w:t>
      </w:r>
      <w:r w:rsidRPr="00FC398F">
        <w:rPr>
          <w:sz w:val="28"/>
          <w:szCs w:val="28"/>
        </w:rPr>
        <w:t>при работе дизеля по внешней регуляторной характеристике от режима максимума крутящего момента до холостого хода (табл. 1.1).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Касательную силу тяги на колесе определяем по крутящему моменту двигателя и передаточному числу трансмиссии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1" type="#_x0000_t75" style="width:78.75pt;height:35.25pt">
            <v:imagedata r:id="rId113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(1.13),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2" type="#_x0000_t75" style="width:156.75pt;height:30.75pt">
            <v:imagedata r:id="rId114" o:title=""/>
          </v:shape>
        </w:pict>
      </w:r>
      <w:r w:rsidR="0021098F" w:rsidRPr="00FC398F">
        <w:rPr>
          <w:sz w:val="28"/>
          <w:szCs w:val="28"/>
        </w:rPr>
        <w:t>,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сила сопротивления качению: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3" type="#_x0000_t75" style="width:57.75pt;height:18.75pt">
            <v:imagedata r:id="rId115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(1.14),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147pt;height:18.75pt">
            <v:imagedata r:id="rId116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тяговое усилие на крюке: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87pt;height:18pt">
            <v:imagedata r:id="rId117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(1.15),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6" type="#_x0000_t75" style="width:150.75pt;height:17.25pt">
            <v:imagedata r:id="rId118" o:title=""/>
          </v:shape>
        </w:pict>
      </w:r>
      <w:r w:rsidR="0021098F" w:rsidRPr="00FC398F">
        <w:rPr>
          <w:sz w:val="28"/>
          <w:szCs w:val="28"/>
        </w:rPr>
        <w:t>,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Текущие значения коэффициента буксования снимаем с кривой буксования (рис. 5).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Текущие значения теоретической скорости по передачам подсчитываем по формуле:</w:t>
      </w: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580">
        <w:rPr>
          <w:position w:val="-30"/>
          <w:sz w:val="28"/>
          <w:szCs w:val="28"/>
        </w:rPr>
        <w:pict>
          <v:shape id="_x0000_i1137" type="#_x0000_t75" style="width:80.25pt;height:35.25pt">
            <v:imagedata r:id="rId119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(1.16),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8" type="#_x0000_t75" style="width:162pt;height:30.75pt">
            <v:imagedata r:id="rId120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Действительная скорость трактора определяем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66pt;height:17.25pt">
            <v:imagedata r:id="rId121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(1.17),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0" type="#_x0000_t75" style="width:108.75pt;height:17.25pt">
            <v:imagedata r:id="rId122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Мощность на крюке подсчитываем как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141" type="#_x0000_t75" style="width:53.25pt;height:32.25pt">
            <v:imagedata r:id="rId123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21098F" w:rsidRPr="00FC398F">
        <w:rPr>
          <w:iCs/>
          <w:sz w:val="28"/>
          <w:szCs w:val="28"/>
        </w:rPr>
        <w:t>(1.18),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142" type="#_x0000_t75" style="width:113.25pt;height:30.75pt">
            <v:imagedata r:id="rId124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Удельный крюковой расход топлива подсчитываем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3" type="#_x0000_t75" style="width:75pt;height:35.25pt">
            <v:imagedata r:id="rId125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(1.19),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4" type="#_x0000_t75" style="width:117pt;height:30.75pt">
            <v:imagedata r:id="rId126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Тяговый КПД трактора определяем как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5" type="#_x0000_t75" style="width:60.75pt;height:33.75pt">
            <v:imagedata r:id="rId127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(1.20),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6" type="#_x0000_t75" style="width:93.75pt;height:30.75pt">
            <v:imagedata r:id="rId128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098F" w:rsidRPr="00FC398F">
        <w:rPr>
          <w:sz w:val="28"/>
          <w:szCs w:val="28"/>
        </w:rPr>
        <w:t>По приведенному алгоритму производим расчет показателей трактора по всем передачам основного ряда.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1.3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>Показатели двигателя по внешней регуляторной характеристике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62"/>
        <w:gridCol w:w="782"/>
        <w:gridCol w:w="782"/>
        <w:gridCol w:w="781"/>
        <w:gridCol w:w="781"/>
        <w:gridCol w:w="781"/>
        <w:gridCol w:w="781"/>
        <w:gridCol w:w="781"/>
        <w:gridCol w:w="781"/>
        <w:gridCol w:w="781"/>
      </w:tblGrid>
      <w:tr w:rsidR="00061D53" w:rsidRPr="00CD64E9" w:rsidTr="00CD64E9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61D53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2"/>
                <w:sz w:val="20"/>
                <w:szCs w:val="28"/>
              </w:rPr>
              <w:pict>
                <v:shape id="_x0000_i1147" type="#_x0000_t75" style="width:48pt;height:18.75pt">
                  <v:imagedata r:id="rId129" o:title=""/>
                </v:shape>
              </w:pic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1200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1400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1600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1800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2000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2050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2150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2200</w:t>
            </w:r>
          </w:p>
        </w:tc>
      </w:tr>
      <w:tr w:rsidR="00061D53" w:rsidRPr="00CD64E9" w:rsidTr="00CD64E9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61D53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2"/>
                <w:sz w:val="20"/>
                <w:szCs w:val="28"/>
              </w:rPr>
              <w:pict>
                <v:shape id="_x0000_i1148" type="#_x0000_t75" style="width:44.25pt;height:18pt">
                  <v:imagedata r:id="rId130" o:title=""/>
                </v:shape>
              </w:pic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69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77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85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91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96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72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</w:t>
            </w:r>
          </w:p>
        </w:tc>
      </w:tr>
      <w:tr w:rsidR="00061D53" w:rsidRPr="00CD64E9" w:rsidTr="00CD64E9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61D53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49" type="#_x0000_t75" style="width:53.25pt;height:17.25pt">
                  <v:imagedata r:id="rId131" o:title=""/>
                </v:shape>
              </w:pic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585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549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507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483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458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335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107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0</w:t>
            </w:r>
          </w:p>
        </w:tc>
      </w:tr>
      <w:tr w:rsidR="00061D53" w:rsidRPr="00CD64E9" w:rsidTr="00CD64E9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61D53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0" type="#_x0000_t75" style="width:44.25pt;height:17.25pt">
                  <v:imagedata r:id="rId132" o:title=""/>
                </v:shape>
              </w:pic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14.2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19.3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21.4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23.6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25.2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26.6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21.6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16.6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11.6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1D53" w:rsidRPr="00CD64E9" w:rsidRDefault="00061D53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D64E9">
              <w:rPr>
                <w:bCs/>
                <w:sz w:val="20"/>
                <w:szCs w:val="28"/>
              </w:rPr>
              <w:t>6.6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1.4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 xml:space="preserve">Показатели трактора по тяговой характеристике на первой передаче, </w:t>
      </w:r>
      <w:r w:rsidR="007E5580">
        <w:rPr>
          <w:bCs/>
          <w:position w:val="-10"/>
          <w:sz w:val="28"/>
          <w:szCs w:val="28"/>
        </w:rPr>
        <w:pict>
          <v:shape id="_x0000_i1151" type="#_x0000_t75" style="width:53.25pt;height:17.25pt">
            <v:imagedata r:id="rId133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66"/>
        <w:gridCol w:w="866"/>
        <w:gridCol w:w="866"/>
        <w:gridCol w:w="866"/>
        <w:gridCol w:w="847"/>
        <w:gridCol w:w="866"/>
        <w:gridCol w:w="866"/>
        <w:gridCol w:w="847"/>
        <w:gridCol w:w="858"/>
      </w:tblGrid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2" type="#_x0000_t75" style="width:32.25pt;height:17.25pt">
                  <v:imagedata r:id="rId134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51631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48453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46335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44747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42628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40422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29566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19240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7942C6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9443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4"/>
                <w:sz w:val="20"/>
                <w:szCs w:val="28"/>
              </w:rPr>
              <w:pict>
                <v:shape id="_x0000_i1153" type="#_x0000_t75" style="width:32.25pt;height:18.75pt">
                  <v:imagedata r:id="rId135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4" type="#_x0000_t75" style="width:36pt;height:17.25pt">
                  <v:imagedata r:id="rId136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45549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42371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40253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38665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36546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34340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23484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13158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0A2C47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3361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5" type="#_x0000_t75" style="width:24pt;height:15.75pt">
                  <v:imagedata r:id="rId137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D97055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2574D1" w:rsidRPr="00CD64E9">
              <w:rPr>
                <w:iCs/>
                <w:sz w:val="20"/>
                <w:szCs w:val="28"/>
              </w:rPr>
              <w:t>15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6" type="#_x0000_t75" style="width:44.25pt;height:17.25pt">
                  <v:imagedata r:id="rId138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CB7927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7.5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7" type="#_x0000_t75" style="width:39.75pt;height:17.25pt">
                  <v:imagedata r:id="rId139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3866D2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7.5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8" type="#_x0000_t75" style="width:51pt;height:17.25pt">
                  <v:imagedata r:id="rId140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34.2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45.9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51.4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56.9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60.9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64.9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46.3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26.3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966F78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59" type="#_x0000_t75" style="width:24.75pt;height:17.25pt">
                  <v:imagedata r:id="rId141" o:title=""/>
                </v:shape>
              </w:pict>
            </w:r>
            <w:r w:rsidR="0021098F" w:rsidRPr="00CD64E9">
              <w:rPr>
                <w:iCs/>
                <w:sz w:val="20"/>
                <w:szCs w:val="22"/>
              </w:rPr>
              <w:t>г</w:t>
            </w:r>
            <w:r w:rsidR="0021098F" w:rsidRPr="00CD64E9">
              <w:rPr>
                <w:iCs/>
                <w:sz w:val="20"/>
                <w:szCs w:val="22"/>
                <w:lang w:val="en-US"/>
              </w:rPr>
              <w:t>/</w:t>
            </w:r>
            <w:r w:rsidR="0021098F" w:rsidRPr="00CD64E9">
              <w:rPr>
                <w:iCs/>
                <w:sz w:val="20"/>
                <w:szCs w:val="22"/>
              </w:rPr>
              <w:t>кВт·ч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466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631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FB1539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1657</w:t>
            </w:r>
          </w:p>
        </w:tc>
      </w:tr>
      <w:tr w:rsidR="0021098F" w:rsidRPr="00CD64E9" w:rsidTr="00CD64E9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0" type="#_x0000_t75" style="width:24pt;height:17.25pt">
                  <v:imagedata r:id="rId142" o:title=""/>
                </v:shape>
              </w:pic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0A2C47" w:rsidRPr="00CD64E9">
              <w:rPr>
                <w:iCs/>
                <w:sz w:val="20"/>
                <w:szCs w:val="28"/>
              </w:rPr>
              <w:t>.</w:t>
            </w:r>
            <w:r w:rsidR="00FB1539" w:rsidRPr="00CD64E9">
              <w:rPr>
                <w:iCs/>
                <w:sz w:val="20"/>
                <w:szCs w:val="28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0A2C47" w:rsidRPr="00CD64E9">
              <w:rPr>
                <w:iCs/>
                <w:sz w:val="20"/>
                <w:szCs w:val="28"/>
              </w:rPr>
              <w:t>.</w:t>
            </w:r>
            <w:r w:rsidR="00FB1539" w:rsidRPr="00CD64E9">
              <w:rPr>
                <w:iCs/>
                <w:sz w:val="20"/>
                <w:szCs w:val="28"/>
              </w:rPr>
              <w:t>66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0A2C47" w:rsidRPr="00CD64E9">
              <w:rPr>
                <w:iCs/>
                <w:sz w:val="20"/>
                <w:szCs w:val="28"/>
              </w:rPr>
              <w:t>.</w:t>
            </w:r>
            <w:r w:rsidR="00FB1539" w:rsidRPr="00CD64E9">
              <w:rPr>
                <w:iCs/>
                <w:sz w:val="20"/>
                <w:szCs w:val="28"/>
              </w:rPr>
              <w:t>67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0A2C47" w:rsidRPr="00CD64E9">
              <w:rPr>
                <w:iCs/>
                <w:sz w:val="20"/>
                <w:szCs w:val="28"/>
              </w:rPr>
              <w:t>.</w:t>
            </w:r>
            <w:r w:rsidR="00FB1539" w:rsidRPr="00CD64E9">
              <w:rPr>
                <w:iCs/>
                <w:sz w:val="20"/>
                <w:szCs w:val="28"/>
              </w:rPr>
              <w:t>67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0A2C47" w:rsidRPr="00CD64E9">
              <w:rPr>
                <w:iCs/>
                <w:sz w:val="20"/>
                <w:szCs w:val="28"/>
              </w:rPr>
              <w:t>.</w:t>
            </w:r>
            <w:r w:rsidR="00FB1539" w:rsidRPr="00CD64E9">
              <w:rPr>
                <w:iCs/>
                <w:sz w:val="20"/>
                <w:szCs w:val="28"/>
              </w:rPr>
              <w:t>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0.55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98F" w:rsidRPr="00CD64E9" w:rsidRDefault="00FB1539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0.29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1.5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Показатели трактора на второй передаче,</w:t>
      </w:r>
      <w:r w:rsidR="007E5580">
        <w:rPr>
          <w:position w:val="-10"/>
          <w:sz w:val="28"/>
          <w:szCs w:val="28"/>
        </w:rPr>
        <w:pict>
          <v:shape id="_x0000_i1161" type="#_x0000_t75" style="width:54pt;height:17.25pt">
            <v:imagedata r:id="rId143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76"/>
        <w:gridCol w:w="876"/>
        <w:gridCol w:w="877"/>
        <w:gridCol w:w="877"/>
        <w:gridCol w:w="877"/>
        <w:gridCol w:w="877"/>
        <w:gridCol w:w="849"/>
        <w:gridCol w:w="849"/>
        <w:gridCol w:w="790"/>
      </w:tblGrid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2" type="#_x0000_t75" style="width:32.25pt;height:17.25pt">
                  <v:imagedata r:id="rId134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47844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44899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42937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41464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39502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37457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27398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17829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7942C6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8751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4"/>
                <w:sz w:val="20"/>
                <w:szCs w:val="28"/>
              </w:rPr>
              <w:pict>
                <v:shape id="_x0000_i1163" type="#_x0000_t75" style="width:32.25pt;height:18.75pt">
                  <v:imagedata r:id="rId135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21098F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4" type="#_x0000_t75" style="width:36pt;height:17.25pt">
                  <v:imagedata r:id="rId136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41762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38817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36855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35382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33420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31375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21316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11747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676BED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2669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5" type="#_x0000_t75" style="width:24pt;height:15.75pt">
                  <v:imagedata r:id="rId137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D97055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2574D1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6" type="#_x0000_t75" style="width:44.25pt;height:17.25pt">
                  <v:imagedata r:id="rId138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7.9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CB7927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7" type="#_x0000_t75" style="width:39.75pt;height:17.25pt">
                  <v:imagedata r:id="rId139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3866D2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8" type="#_x0000_t75" style="width:51pt;height:17.25pt">
                  <v:imagedata r:id="rId144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46.4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52.2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61.3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63.6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966F78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25.4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966F78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69" type="#_x0000_t75" style="width:24.75pt;height:17.25pt">
                  <v:imagedata r:id="rId145" o:title=""/>
                </v:shape>
              </w:pict>
            </w:r>
            <w:r w:rsidR="0021098F" w:rsidRPr="00CD64E9">
              <w:rPr>
                <w:iCs/>
                <w:sz w:val="20"/>
                <w:szCs w:val="22"/>
              </w:rPr>
              <w:t>г</w:t>
            </w:r>
            <w:r w:rsidR="0021098F" w:rsidRPr="00CD64E9">
              <w:rPr>
                <w:iCs/>
                <w:sz w:val="20"/>
                <w:szCs w:val="22"/>
                <w:lang w:val="en-US"/>
              </w:rPr>
              <w:t>/</w:t>
            </w:r>
            <w:r w:rsidR="0021098F" w:rsidRPr="00CD64E9">
              <w:rPr>
                <w:iCs/>
                <w:sz w:val="20"/>
                <w:szCs w:val="22"/>
              </w:rPr>
              <w:t>кВт·ч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480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653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731370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1933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0" type="#_x0000_t75" style="width:24pt;height:17.25pt">
                  <v:imagedata r:id="rId142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FB1539" w:rsidRPr="00CD64E9">
              <w:rPr>
                <w:iCs/>
                <w:sz w:val="20"/>
                <w:szCs w:val="28"/>
              </w:rPr>
              <w:t>.66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FB1539" w:rsidRPr="00CD64E9">
              <w:rPr>
                <w:iCs/>
                <w:sz w:val="20"/>
                <w:szCs w:val="28"/>
              </w:rPr>
              <w:t>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0.53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1098F" w:rsidRPr="00CD64E9" w:rsidRDefault="00FB1539" w:rsidP="00CD64E9">
            <w:pPr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0.25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1.6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Показатели трактора на третьей передаче,</w:t>
      </w:r>
      <w:r w:rsidR="007E5580">
        <w:rPr>
          <w:position w:val="-12"/>
          <w:sz w:val="28"/>
          <w:szCs w:val="28"/>
        </w:rPr>
        <w:pict>
          <v:shape id="_x0000_i1171" type="#_x0000_t75" style="width:53.25pt;height:18pt">
            <v:imagedata r:id="rId146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73"/>
        <w:gridCol w:w="873"/>
        <w:gridCol w:w="872"/>
        <w:gridCol w:w="872"/>
        <w:gridCol w:w="872"/>
        <w:gridCol w:w="872"/>
        <w:gridCol w:w="845"/>
        <w:gridCol w:w="845"/>
        <w:gridCol w:w="823"/>
      </w:tblGrid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2" type="#_x0000_t75" style="width:32.25pt;height:17.25pt">
                  <v:imagedata r:id="rId134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44309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41582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39765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38401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36583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34690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25374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16512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8104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4"/>
                <w:sz w:val="20"/>
                <w:szCs w:val="28"/>
              </w:rPr>
              <w:pict>
                <v:shape id="_x0000_i1173" type="#_x0000_t75" style="width:32.25pt;height:18.75pt">
                  <v:imagedata r:id="rId135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</w:tr>
      <w:tr w:rsidR="0021098F" w:rsidRPr="00CD64E9" w:rsidTr="00CD64E9">
        <w:trPr>
          <w:trHeight w:val="525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4" type="#_x0000_t75" style="width:36pt;height:17.25pt">
                  <v:imagedata r:id="rId136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38227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676BED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35500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33683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32319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30501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28608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19292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10430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2022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5" type="#_x0000_t75" style="width:24pt;height:15.75pt">
                  <v:imagedata r:id="rId137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0.07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6" type="#_x0000_t75" style="width:44.25pt;height:17.25pt">
                  <v:imagedata r:id="rId138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8.8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7" type="#_x0000_t75" style="width:39.75pt;height:17.25pt">
                  <v:imagedata r:id="rId139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8.8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8" type="#_x0000_t75" style="width:51pt;height:17.25pt">
                  <v:imagedata r:id="rId147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46.3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51.5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56.5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63.6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44.5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24.6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4.9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79" type="#_x0000_t75" style="width:24.75pt;height:17.25pt">
                  <v:imagedata r:id="rId145" o:title=""/>
                </v:shape>
              </w:pict>
            </w:r>
            <w:r w:rsidR="0021098F" w:rsidRPr="00CD64E9">
              <w:rPr>
                <w:iCs/>
                <w:sz w:val="20"/>
                <w:szCs w:val="22"/>
              </w:rPr>
              <w:t>г</w:t>
            </w:r>
            <w:r w:rsidR="0021098F" w:rsidRPr="00CD64E9">
              <w:rPr>
                <w:iCs/>
                <w:sz w:val="20"/>
                <w:szCs w:val="22"/>
                <w:lang w:val="en-US"/>
              </w:rPr>
              <w:t>/</w:t>
            </w:r>
            <w:r w:rsidR="0021098F" w:rsidRPr="00CD64E9">
              <w:rPr>
                <w:iCs/>
                <w:sz w:val="20"/>
                <w:szCs w:val="22"/>
              </w:rPr>
              <w:t>кВт·ч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485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675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2367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0" type="#_x0000_t75" style="width:24pt;height:17.25pt">
                  <v:imagedata r:id="rId142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</w:t>
            </w:r>
            <w:r w:rsidR="00FB1539" w:rsidRPr="00CD64E9">
              <w:rPr>
                <w:iCs/>
                <w:sz w:val="20"/>
                <w:szCs w:val="28"/>
              </w:rPr>
              <w:t>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0.51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0.2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1.7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Показатели трактора на четвертой передаче,</w:t>
      </w:r>
      <w:r w:rsidR="007E5580">
        <w:rPr>
          <w:position w:val="-10"/>
          <w:sz w:val="28"/>
          <w:szCs w:val="28"/>
        </w:rPr>
        <w:pict>
          <v:shape id="_x0000_i1181" type="#_x0000_t75" style="width:54pt;height:17.25pt">
            <v:imagedata r:id="rId148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73"/>
        <w:gridCol w:w="873"/>
        <w:gridCol w:w="872"/>
        <w:gridCol w:w="872"/>
        <w:gridCol w:w="872"/>
        <w:gridCol w:w="872"/>
        <w:gridCol w:w="845"/>
        <w:gridCol w:w="845"/>
        <w:gridCol w:w="823"/>
      </w:tblGrid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2" type="#_x0000_t75" style="width:32.25pt;height:17.25pt">
                  <v:imagedata r:id="rId134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942C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41027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38502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36819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35557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33873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32120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23494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15289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7504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4"/>
                <w:sz w:val="20"/>
                <w:szCs w:val="28"/>
              </w:rPr>
              <w:pict>
                <v:shape id="_x0000_i1183" type="#_x0000_t75" style="width:32.25pt;height:18.75pt">
                  <v:imagedata r:id="rId135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4" type="#_x0000_t75" style="width:36pt;height:17.25pt">
                  <v:imagedata r:id="rId136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34945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32420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30737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29475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27791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26038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17412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9207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1422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5" type="#_x0000_t75" style="width:24pt;height:15.75pt">
                  <v:imagedata r:id="rId137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1.85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0.05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6" type="#_x0000_t75" style="width:44.25pt;height:17.25pt">
                  <v:imagedata r:id="rId138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9.5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7" type="#_x0000_t75" style="width:39.75pt;height:17.25pt">
                  <v:imagedata r:id="rId139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9.5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8" type="#_x0000_t75" style="width:51pt;height:17.25pt">
                  <v:imagedata r:id="rId149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45.9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51.2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55.7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59.4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62.2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42.6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23.3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CF14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3.7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89" type="#_x0000_t75" style="width:24.75pt;height:17.25pt">
                  <v:imagedata r:id="rId145" o:title=""/>
                </v:shape>
              </w:pict>
            </w:r>
            <w:r w:rsidR="0021098F" w:rsidRPr="00CD64E9">
              <w:rPr>
                <w:iCs/>
                <w:sz w:val="20"/>
                <w:szCs w:val="22"/>
              </w:rPr>
              <w:t>г</w:t>
            </w:r>
            <w:r w:rsidR="0021098F" w:rsidRPr="00CD64E9">
              <w:rPr>
                <w:iCs/>
                <w:sz w:val="20"/>
                <w:szCs w:val="22"/>
                <w:lang w:val="en-US"/>
              </w:rPr>
              <w:t>/</w:t>
            </w:r>
            <w:r w:rsidR="0021098F" w:rsidRPr="00CD64E9">
              <w:rPr>
                <w:iCs/>
                <w:sz w:val="20"/>
                <w:szCs w:val="22"/>
              </w:rPr>
              <w:t>кВт·ч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507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3135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0" type="#_x0000_t75" style="width:24pt;height:17.25pt">
                  <v:imagedata r:id="rId142" o:title=""/>
                </v:shape>
              </w:pic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0.59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0.48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0.15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1098F" w:rsidRPr="00FC398F">
        <w:rPr>
          <w:iCs/>
          <w:sz w:val="28"/>
          <w:szCs w:val="28"/>
        </w:rPr>
        <w:t>Таблица 1.8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Показатели трактора на пятой передаче,</w:t>
      </w:r>
      <w:r w:rsidR="007E5580">
        <w:rPr>
          <w:position w:val="-12"/>
          <w:sz w:val="28"/>
          <w:szCs w:val="28"/>
        </w:rPr>
        <w:pict>
          <v:shape id="_x0000_i1191" type="#_x0000_t75" style="width:53.25pt;height:18pt">
            <v:imagedata r:id="rId150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74"/>
        <w:gridCol w:w="861"/>
        <w:gridCol w:w="862"/>
        <w:gridCol w:w="862"/>
        <w:gridCol w:w="862"/>
        <w:gridCol w:w="862"/>
        <w:gridCol w:w="862"/>
        <w:gridCol w:w="862"/>
        <w:gridCol w:w="841"/>
      </w:tblGrid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2" type="#_x0000_t75" style="width:32.25pt;height:17.25pt">
                  <v:imagedata r:id="rId134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37997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35659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34100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D52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32931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31372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29748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21759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14160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6950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4"/>
                <w:sz w:val="20"/>
                <w:szCs w:val="28"/>
              </w:rPr>
              <w:pict>
                <v:shape id="_x0000_i1193" type="#_x0000_t75" style="width:32.25pt;height:18.75pt">
                  <v:imagedata r:id="rId135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4" type="#_x0000_t75" style="width:36pt;height:17.25pt">
                  <v:imagedata r:id="rId136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31915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29577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28018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26849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25290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23666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15677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8078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868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5" type="#_x0000_t75" style="width:24pt;height:15.75pt">
                  <v:imagedata r:id="rId137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0.02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6" type="#_x0000_t75" style="width:44.25pt;height:17.25pt">
                  <v:imagedata r:id="rId138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7" type="#_x0000_t75" style="width:39.75pt;height:17.25pt">
                  <v:imagedata r:id="rId139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3.7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5.6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8" type="#_x0000_t75" style="width:51pt;height:17.25pt">
                  <v:imagedata r:id="rId151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32.8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51.4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55.2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61.1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22.4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2.4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199" type="#_x0000_t75" style="width:24.75pt;height:17.25pt">
                  <v:imagedata r:id="rId145" o:title=""/>
                </v:shape>
              </w:pict>
            </w:r>
            <w:r w:rsidR="0021098F" w:rsidRPr="00CD64E9">
              <w:rPr>
                <w:iCs/>
                <w:sz w:val="20"/>
                <w:szCs w:val="22"/>
              </w:rPr>
              <w:t>г</w:t>
            </w:r>
            <w:r w:rsidR="0021098F" w:rsidRPr="00CD64E9">
              <w:rPr>
                <w:iCs/>
                <w:sz w:val="20"/>
                <w:szCs w:val="22"/>
                <w:lang w:val="en-US"/>
              </w:rPr>
              <w:t>/</w:t>
            </w:r>
            <w:r w:rsidR="0021098F" w:rsidRPr="00CD64E9">
              <w:rPr>
                <w:iCs/>
                <w:sz w:val="20"/>
                <w:szCs w:val="22"/>
              </w:rPr>
              <w:t>кВт·ч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4833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0" type="#_x0000_t75" style="width:24pt;height:17.25pt">
                  <v:imagedata r:id="rId142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1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1.9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Показатели трактора на шестой передаче,</w:t>
      </w:r>
      <w:r w:rsidR="007E5580">
        <w:rPr>
          <w:position w:val="-12"/>
          <w:sz w:val="28"/>
          <w:szCs w:val="28"/>
        </w:rPr>
        <w:pict>
          <v:shape id="_x0000_i1201" type="#_x0000_t75" style="width:54pt;height:18pt">
            <v:imagedata r:id="rId152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73"/>
        <w:gridCol w:w="860"/>
        <w:gridCol w:w="860"/>
        <w:gridCol w:w="859"/>
        <w:gridCol w:w="859"/>
        <w:gridCol w:w="859"/>
        <w:gridCol w:w="859"/>
        <w:gridCol w:w="859"/>
        <w:gridCol w:w="859"/>
      </w:tblGrid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2" type="#_x0000_t75" style="width:32.25pt;height:17.25pt">
                  <v:imagedata r:id="rId134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35094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32934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31494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30415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28975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27475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20096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13078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0A2C4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6419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4"/>
                <w:sz w:val="20"/>
                <w:szCs w:val="28"/>
              </w:rPr>
              <w:pict>
                <v:shape id="_x0000_i1203" type="#_x0000_t75" style="width:32.25pt;height:18.75pt">
                  <v:imagedata r:id="rId135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1098F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6082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4" type="#_x0000_t75" style="width:36pt;height:17.25pt">
                  <v:imagedata r:id="rId136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29012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26852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25412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24333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22893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21393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14014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6996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1D4B4C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337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5" type="#_x0000_t75" style="width:24pt;height:15.75pt">
                  <v:imagedata r:id="rId137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2.3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2574D1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0.01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6" type="#_x0000_t75" style="width:44.25pt;height:17.25pt">
                  <v:imagedata r:id="rId138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B7927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11.1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7" type="#_x0000_t75" style="width:39.75pt;height:17.25pt">
                  <v:imagedata r:id="rId139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4.0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6.1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7.1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8.1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9.2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10.8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3866D2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11.1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8" type="#_x0000_t75" style="width:51pt;height:17.25pt">
                  <v:imagedata r:id="rId151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32.2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45.5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50.1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54.7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60.6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40.9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CC4F3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09" type="#_x0000_t75" style="width:24.75pt;height:17.25pt">
                  <v:imagedata r:id="rId145" o:title=""/>
                </v:shape>
              </w:pict>
            </w:r>
            <w:r w:rsidR="0021098F" w:rsidRPr="00CD64E9">
              <w:rPr>
                <w:iCs/>
                <w:sz w:val="20"/>
                <w:szCs w:val="22"/>
              </w:rPr>
              <w:t>г</w:t>
            </w:r>
            <w:r w:rsidR="0021098F" w:rsidRPr="00CD64E9">
              <w:rPr>
                <w:iCs/>
                <w:sz w:val="20"/>
                <w:szCs w:val="22"/>
                <w:lang w:val="en-US"/>
              </w:rPr>
              <w:t>/</w:t>
            </w:r>
            <w:r w:rsidR="0021098F" w:rsidRPr="00CD64E9">
              <w:rPr>
                <w:iCs/>
                <w:sz w:val="20"/>
                <w:szCs w:val="22"/>
              </w:rPr>
              <w:t>кВт·ч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441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73137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528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790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813F26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11600</w:t>
            </w:r>
          </w:p>
        </w:tc>
      </w:tr>
      <w:tr w:rsidR="0021098F" w:rsidRPr="00CD64E9" w:rsidTr="00CD64E9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21098F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>
              <w:rPr>
                <w:iCs/>
                <w:position w:val="-10"/>
                <w:sz w:val="20"/>
                <w:szCs w:val="28"/>
              </w:rPr>
              <w:pict>
                <v:shape id="_x0000_i1210" type="#_x0000_t75" style="width:24pt;height:17.25pt">
                  <v:imagedata r:id="rId142" o:title=""/>
                </v:shape>
              </w:pic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098F" w:rsidRPr="00CD64E9" w:rsidRDefault="00FB1539" w:rsidP="00CD64E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CD64E9">
              <w:rPr>
                <w:iCs/>
                <w:sz w:val="20"/>
                <w:szCs w:val="28"/>
              </w:rPr>
              <w:t>0.</w:t>
            </w:r>
            <w:r w:rsidR="00485204" w:rsidRPr="00CD64E9">
              <w:rPr>
                <w:iCs/>
                <w:sz w:val="20"/>
                <w:szCs w:val="28"/>
              </w:rPr>
              <w:t>04</w:t>
            </w:r>
          </w:p>
        </w:tc>
      </w:tr>
    </w:tbl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 данным таблиц 1.4, 1.5, 1.6, 1.7. 1.8 и 1.9 строим тяговую характеристику трактора (рис. 6).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1098F" w:rsidRPr="00FC398F">
        <w:rPr>
          <w:bCs/>
          <w:sz w:val="28"/>
          <w:szCs w:val="28"/>
        </w:rPr>
        <w:t>1.11 Анализ тяговой характеристики трактора</w:t>
      </w:r>
    </w:p>
    <w:p w:rsidR="00CB5816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Определив по тяговой характеристике величину буксования при номинальной силе тяги, можно сделать вывод о том, что полученное теоретическое буксование не выходит за рамки допустимого и равно 0,65 следовательно, эксплуатационная масса определена верно.</w:t>
      </w: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Анализируя тяговую характеристику, можно сделать вывод о том, что трактор целесообразно загружать по передачам в следующих диапазонах: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Первая передача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="001D4B4C" w:rsidRPr="00FC398F">
        <w:rPr>
          <w:iCs/>
          <w:sz w:val="28"/>
          <w:szCs w:val="28"/>
        </w:rPr>
        <w:t>313</w:t>
      </w:r>
      <w:r w:rsidRPr="00FC398F">
        <w:rPr>
          <w:iCs/>
          <w:sz w:val="28"/>
          <w:szCs w:val="28"/>
        </w:rPr>
        <w:t xml:space="preserve">75 </w:t>
      </w:r>
      <w:r w:rsidRPr="00FC398F">
        <w:rPr>
          <w:sz w:val="28"/>
          <w:szCs w:val="28"/>
        </w:rPr>
        <w:t xml:space="preserve">– </w:t>
      </w:r>
      <w:r w:rsidR="001D4B4C" w:rsidRPr="00FC398F">
        <w:rPr>
          <w:iCs/>
          <w:sz w:val="28"/>
          <w:szCs w:val="28"/>
        </w:rPr>
        <w:t>34340</w:t>
      </w:r>
      <w:r w:rsidRPr="00FC398F">
        <w:rPr>
          <w:sz w:val="28"/>
          <w:szCs w:val="28"/>
        </w:rPr>
        <w:t xml:space="preserve"> Н; </w:t>
      </w:r>
    </w:p>
    <w:p w:rsidR="0021098F" w:rsidRPr="00FC398F" w:rsidRDefault="0021098F" w:rsidP="00FC398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sz w:val="28"/>
          <w:szCs w:val="28"/>
        </w:rPr>
        <w:t>Вторая передача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  <w:vertAlign w:val="subscript"/>
        </w:rPr>
        <w:t xml:space="preserve"> </w:t>
      </w:r>
      <w:r w:rsidRPr="00FC398F">
        <w:rPr>
          <w:sz w:val="28"/>
          <w:szCs w:val="28"/>
        </w:rPr>
        <w:t xml:space="preserve">= </w:t>
      </w:r>
      <w:r w:rsidR="001D4B4C" w:rsidRPr="00FC398F">
        <w:rPr>
          <w:iCs/>
          <w:sz w:val="28"/>
          <w:szCs w:val="28"/>
        </w:rPr>
        <w:t>28608</w:t>
      </w:r>
      <w:r w:rsidR="001D4B4C" w:rsidRPr="00FC398F">
        <w:rPr>
          <w:sz w:val="28"/>
          <w:szCs w:val="28"/>
        </w:rPr>
        <w:t xml:space="preserve"> – 313</w:t>
      </w:r>
      <w:r w:rsidRPr="00FC398F">
        <w:rPr>
          <w:sz w:val="28"/>
          <w:szCs w:val="28"/>
        </w:rPr>
        <w:t>75 Н;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Третья передача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  <w:vertAlign w:val="subscript"/>
        </w:rPr>
        <w:t xml:space="preserve"> </w:t>
      </w:r>
      <w:r w:rsidRPr="00FC398F">
        <w:rPr>
          <w:sz w:val="28"/>
          <w:szCs w:val="28"/>
        </w:rPr>
        <w:t xml:space="preserve">= </w:t>
      </w:r>
      <w:r w:rsidRPr="00FC398F">
        <w:rPr>
          <w:iCs/>
          <w:sz w:val="28"/>
          <w:szCs w:val="28"/>
        </w:rPr>
        <w:t>2</w:t>
      </w:r>
      <w:r w:rsidR="001D4B4C" w:rsidRPr="00FC398F">
        <w:rPr>
          <w:iCs/>
          <w:sz w:val="28"/>
          <w:szCs w:val="28"/>
        </w:rPr>
        <w:t>6038</w:t>
      </w:r>
      <w:r w:rsidRPr="00FC398F">
        <w:rPr>
          <w:sz w:val="28"/>
          <w:szCs w:val="28"/>
        </w:rPr>
        <w:t xml:space="preserve"> – </w:t>
      </w:r>
      <w:r w:rsidR="001D4B4C" w:rsidRPr="00FC398F">
        <w:rPr>
          <w:sz w:val="28"/>
          <w:szCs w:val="28"/>
        </w:rPr>
        <w:t>28608</w:t>
      </w:r>
      <w:r w:rsidRPr="00FC398F">
        <w:rPr>
          <w:sz w:val="28"/>
          <w:szCs w:val="28"/>
        </w:rPr>
        <w:t xml:space="preserve"> Н;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Четвёртая передача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Pr="00FC398F">
        <w:rPr>
          <w:iCs/>
          <w:sz w:val="28"/>
          <w:szCs w:val="28"/>
        </w:rPr>
        <w:t>2</w:t>
      </w:r>
      <w:r w:rsidR="001D4B4C" w:rsidRPr="00FC398F">
        <w:rPr>
          <w:iCs/>
          <w:sz w:val="28"/>
          <w:szCs w:val="28"/>
        </w:rPr>
        <w:t>3666</w:t>
      </w:r>
      <w:r w:rsidR="001D4B4C" w:rsidRPr="00FC398F">
        <w:rPr>
          <w:sz w:val="28"/>
          <w:szCs w:val="28"/>
        </w:rPr>
        <w:t xml:space="preserve"> – 26038</w:t>
      </w:r>
      <w:r w:rsidRPr="00FC398F">
        <w:rPr>
          <w:sz w:val="28"/>
          <w:szCs w:val="28"/>
        </w:rPr>
        <w:t xml:space="preserve"> Н;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Пятая передача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  <w:vertAlign w:val="subscript"/>
        </w:rPr>
        <w:t xml:space="preserve"> </w:t>
      </w:r>
      <w:r w:rsidR="001D4B4C" w:rsidRPr="00FC398F">
        <w:rPr>
          <w:sz w:val="28"/>
          <w:szCs w:val="28"/>
        </w:rPr>
        <w:t>= 21393</w:t>
      </w:r>
      <w:r w:rsidRPr="00FC398F">
        <w:rPr>
          <w:sz w:val="28"/>
          <w:szCs w:val="28"/>
        </w:rPr>
        <w:t xml:space="preserve"> – 2</w:t>
      </w:r>
      <w:r w:rsidR="001D4B4C" w:rsidRPr="00FC398F">
        <w:rPr>
          <w:sz w:val="28"/>
          <w:szCs w:val="28"/>
        </w:rPr>
        <w:t>3666</w:t>
      </w:r>
      <w:r w:rsidRPr="00FC398F">
        <w:rPr>
          <w:sz w:val="28"/>
          <w:szCs w:val="28"/>
        </w:rPr>
        <w:t xml:space="preserve"> Н;</w:t>
      </w: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Шестая передача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  <w:vertAlign w:val="subscript"/>
        </w:rPr>
        <w:t xml:space="preserve"> </w:t>
      </w:r>
      <w:r w:rsidRPr="00FC398F">
        <w:rPr>
          <w:sz w:val="28"/>
          <w:szCs w:val="28"/>
        </w:rPr>
        <w:t>=</w:t>
      </w:r>
      <w:r w:rsidR="00FC398F" w:rsidRPr="00FC398F">
        <w:rPr>
          <w:sz w:val="28"/>
          <w:szCs w:val="28"/>
        </w:rPr>
        <w:t xml:space="preserve"> </w:t>
      </w:r>
      <w:r w:rsidRPr="00FC398F">
        <w:rPr>
          <w:sz w:val="28"/>
          <w:szCs w:val="28"/>
        </w:rPr>
        <w:t xml:space="preserve">0 </w:t>
      </w:r>
      <w:r w:rsidR="001D4B4C" w:rsidRPr="00FC398F">
        <w:rPr>
          <w:sz w:val="28"/>
          <w:szCs w:val="28"/>
        </w:rPr>
        <w:t>– 21393</w:t>
      </w:r>
      <w:r w:rsidRPr="00FC398F">
        <w:rPr>
          <w:sz w:val="28"/>
          <w:szCs w:val="28"/>
        </w:rPr>
        <w:t xml:space="preserve"> Н;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Номинальной силе тяги на крюке по передачам основного ряда соответствует такие значения удельного и часового расхода топлива: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Первая передача(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Pr="00FC398F">
        <w:rPr>
          <w:iCs/>
          <w:sz w:val="28"/>
          <w:szCs w:val="28"/>
        </w:rPr>
        <w:t>3</w:t>
      </w:r>
      <w:r w:rsidR="00D97055" w:rsidRPr="00FC398F">
        <w:rPr>
          <w:iCs/>
          <w:sz w:val="28"/>
          <w:szCs w:val="28"/>
        </w:rPr>
        <w:t>4340</w:t>
      </w:r>
      <w:r w:rsidRPr="00FC398F">
        <w:rPr>
          <w:sz w:val="28"/>
          <w:szCs w:val="28"/>
        </w:rPr>
        <w:t xml:space="preserve"> Н):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KP</w:t>
      </w:r>
      <w:r w:rsidR="00D97055" w:rsidRPr="00FC398F">
        <w:rPr>
          <w:sz w:val="28"/>
          <w:szCs w:val="28"/>
        </w:rPr>
        <w:t xml:space="preserve"> = </w:t>
      </w:r>
      <w:r w:rsidR="00813F26" w:rsidRPr="00FC398F">
        <w:rPr>
          <w:sz w:val="28"/>
          <w:szCs w:val="28"/>
        </w:rPr>
        <w:t>410</w:t>
      </w:r>
      <w:r w:rsidR="0085416F" w:rsidRPr="00FC398F">
        <w:rPr>
          <w:sz w:val="28"/>
          <w:szCs w:val="28"/>
        </w:rPr>
        <w:t xml:space="preserve"> г/кВт·ч;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T</w:t>
      </w:r>
      <w:r w:rsidRPr="00FC398F">
        <w:rPr>
          <w:sz w:val="28"/>
          <w:szCs w:val="28"/>
        </w:rPr>
        <w:t xml:space="preserve"> = </w:t>
      </w:r>
      <w:r w:rsidR="00D97055" w:rsidRPr="00FC398F">
        <w:rPr>
          <w:sz w:val="28"/>
          <w:szCs w:val="28"/>
        </w:rPr>
        <w:t>6,6</w:t>
      </w:r>
      <w:r w:rsidRPr="00FC398F">
        <w:rPr>
          <w:sz w:val="28"/>
          <w:szCs w:val="28"/>
        </w:rPr>
        <w:t xml:space="preserve"> кг/ч;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Вторая передача(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="00D97055" w:rsidRPr="00FC398F">
        <w:rPr>
          <w:sz w:val="28"/>
          <w:szCs w:val="28"/>
        </w:rPr>
        <w:t xml:space="preserve"> = 31375</w:t>
      </w:r>
      <w:r w:rsidRPr="00FC398F">
        <w:rPr>
          <w:sz w:val="28"/>
          <w:szCs w:val="28"/>
        </w:rPr>
        <w:t xml:space="preserve"> Н):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="00813F26" w:rsidRPr="00FC398F">
        <w:rPr>
          <w:sz w:val="28"/>
          <w:szCs w:val="28"/>
        </w:rPr>
        <w:t>418</w:t>
      </w:r>
      <w:r w:rsidRPr="00FC398F">
        <w:rPr>
          <w:sz w:val="28"/>
          <w:szCs w:val="28"/>
        </w:rPr>
        <w:t xml:space="preserve"> г/кВт·ч;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T</w:t>
      </w:r>
      <w:r w:rsidR="00D97055" w:rsidRPr="00FC398F">
        <w:rPr>
          <w:sz w:val="28"/>
          <w:szCs w:val="28"/>
        </w:rPr>
        <w:t xml:space="preserve"> = 6,6</w:t>
      </w:r>
      <w:r w:rsidR="00FC398F" w:rsidRPr="00FC398F">
        <w:rPr>
          <w:sz w:val="28"/>
          <w:szCs w:val="28"/>
        </w:rPr>
        <w:t xml:space="preserve"> </w:t>
      </w:r>
      <w:r w:rsidRPr="00FC398F">
        <w:rPr>
          <w:sz w:val="28"/>
          <w:szCs w:val="28"/>
        </w:rPr>
        <w:t>кг/ч;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Третья передача(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="00D97055" w:rsidRPr="00FC398F">
        <w:rPr>
          <w:sz w:val="28"/>
          <w:szCs w:val="28"/>
        </w:rPr>
        <w:t xml:space="preserve"> = 28608</w:t>
      </w:r>
      <w:r w:rsidRPr="00FC398F">
        <w:rPr>
          <w:sz w:val="28"/>
          <w:szCs w:val="28"/>
        </w:rPr>
        <w:t xml:space="preserve"> Н):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="00813F26" w:rsidRPr="00FC398F">
        <w:rPr>
          <w:sz w:val="28"/>
          <w:szCs w:val="28"/>
        </w:rPr>
        <w:t>418</w:t>
      </w:r>
      <w:r w:rsidRPr="00FC398F">
        <w:rPr>
          <w:sz w:val="28"/>
          <w:szCs w:val="28"/>
        </w:rPr>
        <w:t xml:space="preserve"> г/кВт·ч;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T</w:t>
      </w:r>
      <w:r w:rsidRPr="00FC398F">
        <w:rPr>
          <w:sz w:val="28"/>
          <w:szCs w:val="28"/>
        </w:rPr>
        <w:t xml:space="preserve"> =</w:t>
      </w:r>
      <w:r w:rsidR="00FC398F" w:rsidRPr="00FC398F">
        <w:rPr>
          <w:sz w:val="28"/>
          <w:szCs w:val="28"/>
        </w:rPr>
        <w:t xml:space="preserve"> </w:t>
      </w:r>
      <w:r w:rsidR="00D97055" w:rsidRPr="00FC398F">
        <w:rPr>
          <w:sz w:val="28"/>
          <w:szCs w:val="28"/>
        </w:rPr>
        <w:t>6,6</w:t>
      </w:r>
      <w:r w:rsidRPr="00FC398F">
        <w:rPr>
          <w:sz w:val="28"/>
          <w:szCs w:val="28"/>
        </w:rPr>
        <w:t xml:space="preserve"> кг/ч;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Четвёртая передача(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="00D97055" w:rsidRPr="00FC398F">
        <w:rPr>
          <w:sz w:val="28"/>
          <w:szCs w:val="28"/>
        </w:rPr>
        <w:t xml:space="preserve"> = 26038</w:t>
      </w:r>
      <w:r w:rsidRPr="00FC398F">
        <w:rPr>
          <w:sz w:val="28"/>
          <w:szCs w:val="28"/>
        </w:rPr>
        <w:t xml:space="preserve"> Н):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="00813F26" w:rsidRPr="00FC398F">
        <w:rPr>
          <w:sz w:val="28"/>
          <w:szCs w:val="28"/>
        </w:rPr>
        <w:t>428</w:t>
      </w:r>
      <w:r w:rsidRPr="00FC398F">
        <w:rPr>
          <w:sz w:val="28"/>
          <w:szCs w:val="28"/>
        </w:rPr>
        <w:t xml:space="preserve"> г/кВт·ч;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T</w:t>
      </w:r>
      <w:r w:rsidRPr="00FC398F">
        <w:rPr>
          <w:sz w:val="28"/>
          <w:szCs w:val="28"/>
        </w:rPr>
        <w:t xml:space="preserve"> =</w:t>
      </w:r>
      <w:r w:rsidR="00FC398F" w:rsidRPr="00FC398F">
        <w:rPr>
          <w:sz w:val="28"/>
          <w:szCs w:val="28"/>
        </w:rPr>
        <w:t xml:space="preserve"> </w:t>
      </w:r>
      <w:r w:rsidR="00D97055" w:rsidRPr="00FC398F">
        <w:rPr>
          <w:sz w:val="28"/>
          <w:szCs w:val="28"/>
        </w:rPr>
        <w:t>6,6</w:t>
      </w:r>
      <w:r w:rsidRPr="00FC398F">
        <w:rPr>
          <w:sz w:val="28"/>
          <w:szCs w:val="28"/>
        </w:rPr>
        <w:t xml:space="preserve"> кг/ч;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Пятая передача(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="00D97055" w:rsidRPr="00FC398F">
        <w:rPr>
          <w:sz w:val="28"/>
          <w:szCs w:val="28"/>
        </w:rPr>
        <w:t xml:space="preserve"> = 23666</w:t>
      </w:r>
      <w:r w:rsidRPr="00FC398F">
        <w:rPr>
          <w:sz w:val="28"/>
          <w:szCs w:val="28"/>
        </w:rPr>
        <w:t xml:space="preserve"> Н):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="00813F26" w:rsidRPr="00FC398F">
        <w:rPr>
          <w:sz w:val="28"/>
          <w:szCs w:val="28"/>
        </w:rPr>
        <w:t>435</w:t>
      </w:r>
      <w:r w:rsidRPr="00FC398F">
        <w:rPr>
          <w:sz w:val="28"/>
          <w:szCs w:val="28"/>
        </w:rPr>
        <w:t xml:space="preserve"> г/кВт·ч;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T</w:t>
      </w:r>
      <w:r w:rsidRPr="00FC398F">
        <w:rPr>
          <w:sz w:val="28"/>
          <w:szCs w:val="28"/>
        </w:rPr>
        <w:t xml:space="preserve"> =</w:t>
      </w:r>
      <w:r w:rsidR="00FC398F" w:rsidRPr="00FC398F">
        <w:rPr>
          <w:sz w:val="28"/>
          <w:szCs w:val="28"/>
        </w:rPr>
        <w:t xml:space="preserve"> </w:t>
      </w:r>
      <w:r w:rsidR="00D97055" w:rsidRPr="00FC398F">
        <w:rPr>
          <w:sz w:val="28"/>
          <w:szCs w:val="28"/>
        </w:rPr>
        <w:t>6,6</w:t>
      </w:r>
      <w:r w:rsidRPr="00FC398F">
        <w:rPr>
          <w:sz w:val="28"/>
          <w:szCs w:val="28"/>
        </w:rPr>
        <w:t xml:space="preserve"> кг/ч;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Шестая передача(</w:t>
      </w:r>
      <w:r w:rsidRPr="00FC398F">
        <w:rPr>
          <w:sz w:val="28"/>
          <w:szCs w:val="28"/>
          <w:lang w:val="en-US"/>
        </w:rPr>
        <w:t>P</w:t>
      </w:r>
      <w:r w:rsidRPr="00FC398F">
        <w:rPr>
          <w:sz w:val="28"/>
          <w:szCs w:val="28"/>
          <w:vertAlign w:val="subscript"/>
          <w:lang w:val="en-US"/>
        </w:rPr>
        <w:t>KP</w:t>
      </w:r>
      <w:r w:rsidR="00D97055" w:rsidRPr="00FC398F">
        <w:rPr>
          <w:sz w:val="28"/>
          <w:szCs w:val="28"/>
        </w:rPr>
        <w:t xml:space="preserve"> = 21393</w:t>
      </w:r>
      <w:r w:rsidRPr="00FC398F">
        <w:rPr>
          <w:sz w:val="28"/>
          <w:szCs w:val="28"/>
        </w:rPr>
        <w:t xml:space="preserve"> Н):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= </w:t>
      </w:r>
      <w:r w:rsidR="00813F26" w:rsidRPr="00FC398F">
        <w:rPr>
          <w:sz w:val="28"/>
          <w:szCs w:val="28"/>
        </w:rPr>
        <w:t>438</w:t>
      </w:r>
      <w:r w:rsidRPr="00FC398F">
        <w:rPr>
          <w:sz w:val="28"/>
          <w:szCs w:val="28"/>
        </w:rPr>
        <w:t xml:space="preserve"> г/кВт·ч.</w:t>
      </w:r>
      <w:r w:rsidRPr="00FC398F">
        <w:rPr>
          <w:sz w:val="28"/>
          <w:szCs w:val="28"/>
          <w:lang w:val="en-US"/>
        </w:rPr>
        <w:t>G</w:t>
      </w:r>
      <w:r w:rsidRPr="00FC398F">
        <w:rPr>
          <w:sz w:val="28"/>
          <w:szCs w:val="28"/>
          <w:vertAlign w:val="subscript"/>
          <w:lang w:val="en-US"/>
        </w:rPr>
        <w:t>T</w:t>
      </w:r>
      <w:r w:rsidRPr="00FC398F">
        <w:rPr>
          <w:sz w:val="28"/>
          <w:szCs w:val="28"/>
        </w:rPr>
        <w:t xml:space="preserve"> =</w:t>
      </w:r>
      <w:r w:rsidR="00FC398F" w:rsidRPr="00FC398F">
        <w:rPr>
          <w:sz w:val="28"/>
          <w:szCs w:val="28"/>
        </w:rPr>
        <w:t xml:space="preserve"> </w:t>
      </w:r>
      <w:r w:rsidR="00D97055" w:rsidRPr="00FC398F">
        <w:rPr>
          <w:sz w:val="28"/>
          <w:szCs w:val="28"/>
        </w:rPr>
        <w:t>6,6</w:t>
      </w:r>
      <w:r w:rsidRPr="00FC398F">
        <w:rPr>
          <w:sz w:val="28"/>
          <w:szCs w:val="28"/>
        </w:rPr>
        <w:t xml:space="preserve"> кг/ч.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1098F" w:rsidRPr="00FC398F">
        <w:rPr>
          <w:bCs/>
          <w:sz w:val="28"/>
          <w:szCs w:val="28"/>
        </w:rPr>
        <w:t>1.12 Расчет и построение потенциальной тяговой характеристики трактора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Потенциальная тяговая характеристика трактора показывает возможную, идеальную зависимость </w:t>
      </w:r>
      <w:r w:rsidR="007E5580">
        <w:rPr>
          <w:position w:val="-10"/>
          <w:sz w:val="28"/>
          <w:szCs w:val="28"/>
        </w:rPr>
        <w:pict>
          <v:shape id="_x0000_i1211" type="#_x0000_t75" style="width:69.75pt;height:17.25pt">
            <v:imagedata r:id="rId153" o:title=""/>
          </v:shape>
        </w:pict>
      </w:r>
      <w:r w:rsidRPr="00FC398F">
        <w:rPr>
          <w:iCs/>
          <w:sz w:val="28"/>
          <w:szCs w:val="28"/>
        </w:rPr>
        <w:t xml:space="preserve"> </w:t>
      </w:r>
      <w:r w:rsidRPr="00FC398F">
        <w:rPr>
          <w:sz w:val="28"/>
          <w:szCs w:val="28"/>
        </w:rPr>
        <w:t>при автоматическом бесступенчатом регулировании скорости трактора, обеспечивающем загрузку двигателя постоянно на номинальную мощность при изменении тягового усилия на крюке.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Расчет потенциальной тяговой характеристики производим в следующей последовательности: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номинальную мощность двигателя определяем по формуле (1.2);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мощность (кВт), теряемая в трансмиссии: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0"/>
          <w:sz w:val="28"/>
          <w:szCs w:val="28"/>
          <w:lang w:val="en-US"/>
        </w:rPr>
        <w:pict>
          <v:shape id="_x0000_i1212" type="#_x0000_t75" style="width:92.25pt;height:17.25pt">
            <v:imagedata r:id="rId154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21098F" w:rsidRPr="00FC398F">
        <w:rPr>
          <w:sz w:val="28"/>
          <w:szCs w:val="28"/>
        </w:rPr>
        <w:t>(1.23),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  <w:lang w:val="en-US"/>
        </w:rPr>
        <w:pict>
          <v:shape id="_x0000_i1213" type="#_x0000_t75" style="width:144.75pt;height:17.25pt">
            <v:imagedata r:id="rId155" o:title=""/>
          </v:shape>
        </w:pict>
      </w:r>
    </w:p>
    <w:p w:rsidR="00CB5816" w:rsidRP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максимальное тяговое усилие на крюке по сцеплению движителей с почвой: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4" type="#_x0000_t75" style="width:134.25pt;height:18pt">
            <v:imagedata r:id="rId156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(1.24),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5" type="#_x0000_t75" style="width:221.25pt;height:18pt">
            <v:imagedata r:id="rId157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- текущее значение относительной величины тягового усилия на крюке принимаем с шагом </w:t>
      </w:r>
      <w:r w:rsidR="007E5580">
        <w:rPr>
          <w:position w:val="-10"/>
          <w:sz w:val="28"/>
          <w:szCs w:val="28"/>
        </w:rPr>
        <w:pict>
          <v:shape id="_x0000_i1216" type="#_x0000_t75" style="width:57pt;height:17.25pt">
            <v:imagedata r:id="rId158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position w:val="-10"/>
          <w:sz w:val="28"/>
          <w:szCs w:val="28"/>
          <w:lang w:val="en-US"/>
        </w:rPr>
        <w:pict>
          <v:shape id="_x0000_i1217" type="#_x0000_t75" style="width:90pt;height:17.25pt">
            <v:imagedata r:id="rId159" o:title=""/>
          </v:shape>
        </w:pict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21098F" w:rsidRPr="00FC398F">
        <w:rPr>
          <w:sz w:val="28"/>
          <w:szCs w:val="28"/>
        </w:rPr>
        <w:t>(1.25),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текущее значение тягового усилия на крюке (Н)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580">
        <w:rPr>
          <w:position w:val="-12"/>
          <w:sz w:val="28"/>
          <w:szCs w:val="28"/>
        </w:rPr>
        <w:pict>
          <v:shape id="_x0000_i1218" type="#_x0000_t75" style="width:86.25pt;height:18pt">
            <v:imagedata r:id="rId160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(1.26),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9" type="#_x0000_t75" style="width:123.75pt;height:17.25pt">
            <v:imagedata r:id="rId161" o:title=""/>
          </v:shape>
        </w:pic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коэффициент буксования снимаем с кривой буксования (рис. 5);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текущее значение касательной силы тяги (Н)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0" type="#_x0000_t75" style="width:90pt;height:18pt">
            <v:imagedata r:id="rId162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(1.27),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1" type="#_x0000_t75" style="width:120pt;height:17.25pt">
            <v:imagedata r:id="rId163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текущее значение теоретической скорости трактора (км/ч)</w:t>
      </w:r>
    </w:p>
    <w:p w:rsidR="00CB5816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2" type="#_x0000_t75" style="width:1in;height:35.25pt">
            <v:imagedata r:id="rId164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(1.28),</w:t>
      </w: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3" type="#_x0000_t75" style="width:141pt;height:30.75pt">
            <v:imagedata r:id="rId165" o:title=""/>
          </v:shape>
        </w:pic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текущее значение действительной скорости определяем по формуле (1.19);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мощность (кВт), подводимая к ведущим колесам: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4" type="#_x0000_t75" style="width:65.25pt;height:17.25pt">
            <v:imagedata r:id="rId166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(1.29),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5" type="#_x0000_t75" style="width:128.25pt;height:17.25pt">
            <v:imagedata r:id="rId167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мощность (кВт), теряемая при буксовании: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6" type="#_x0000_t75" style="width:51.75pt;height:18pt">
            <v:imagedata r:id="rId168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(1.30),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84pt;height:18pt">
            <v:imagedata r:id="rId169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мощность (кВт), теряемая при качении:</w:t>
      </w:r>
    </w:p>
    <w:p w:rsidR="0021098F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580">
        <w:rPr>
          <w:position w:val="-24"/>
          <w:sz w:val="28"/>
          <w:szCs w:val="28"/>
        </w:rPr>
        <w:pict>
          <v:shape id="_x0000_i1228" type="#_x0000_t75" style="width:71.25pt;height:32.25pt">
            <v:imagedata r:id="rId170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98F" w:rsidRPr="00FC398F">
        <w:rPr>
          <w:sz w:val="28"/>
          <w:szCs w:val="28"/>
        </w:rPr>
        <w:t>(1.31),</w:t>
      </w: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9" type="#_x0000_t75" style="width:189pt;height:30.75pt">
            <v:imagedata r:id="rId171" o:title=""/>
          </v:shape>
        </w:pic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мощность на крюке определяем по формуле (1.20);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тяговый КПД трактора рассчитываем по формуле (1.22);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- необходимое передаточное число трансмиссии определяем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230" type="#_x0000_t75" style="width:107.25pt;height:35.25pt">
            <v:imagedata r:id="rId172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21098F" w:rsidRPr="00FC398F">
        <w:rPr>
          <w:iCs/>
          <w:sz w:val="28"/>
          <w:szCs w:val="28"/>
        </w:rPr>
        <w:t>(1.32),</w:t>
      </w:r>
    </w:p>
    <w:p w:rsidR="00210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231" type="#_x0000_t75" style="width:126.75pt;height:30.75pt">
            <v:imagedata r:id="rId173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 приведенному алгоритму результаты расчетов заносим в таблицы 1.9.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1.9</w:t>
      </w: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98F">
        <w:rPr>
          <w:bCs/>
          <w:sz w:val="28"/>
          <w:szCs w:val="28"/>
        </w:rPr>
        <w:t>Параметры потенциальной тяговой характеристики трактора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619"/>
        <w:gridCol w:w="718"/>
        <w:gridCol w:w="721"/>
        <w:gridCol w:w="720"/>
        <w:gridCol w:w="719"/>
        <w:gridCol w:w="723"/>
        <w:gridCol w:w="718"/>
        <w:gridCol w:w="720"/>
        <w:gridCol w:w="723"/>
        <w:gridCol w:w="728"/>
        <w:gridCol w:w="725"/>
      </w:tblGrid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2" type="#_x0000_t75" style="width:21pt;height:17.25pt">
                  <v:imagedata r:id="rId174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0.7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0.8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0.83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0.841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3" type="#_x0000_t75" style="width:38.25pt;height:17.25pt">
                  <v:imagedata r:id="rId175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6082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12164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18247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24329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30411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36493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42575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48658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50482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51151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4" type="#_x0000_t75" style="width:33.75pt;height:17.25pt">
                  <v:imagedata r:id="rId176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6082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12164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18247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24329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30411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36493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42575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48658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54740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56564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57233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5" type="#_x0000_t75" style="width:24pt;height:15.75pt">
                  <v:imagedata r:id="rId177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1.1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1.7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2.5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7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22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54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524CA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100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6" type="#_x0000_t75" style="width:44.25pt;height:17.25pt">
                  <v:imagedata r:id="rId178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46.6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23.3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15.5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524CA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11.6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9.3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7.8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6.6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5.8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C90A67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5.2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C90A67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5.0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C90A67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4.9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7" type="#_x0000_t75" style="width:39.75pt;height:17.25pt">
                  <v:imagedata r:id="rId179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46.6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23.2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15.4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11.5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9.1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7.6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6.3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C90A6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5.4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C90A67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4.0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C90A67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2.3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C90A67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38" type="#_x0000_t75" style="width:48.75pt;height:17.25pt">
                  <v:imagedata r:id="rId180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F928EA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F928EA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17.3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F928EA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17.3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239" type="#_x0000_t75" style="width:45pt;height:18pt">
                  <v:imagedata r:id="rId181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1.3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3.1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5.5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F928EA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17.3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F928EA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42.5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F928EA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78.7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4"/>
                <w:sz w:val="20"/>
                <w:szCs w:val="28"/>
              </w:rPr>
              <w:pict>
                <v:shape id="_x0000_i1240" type="#_x0000_t75" style="width:45.75pt;height:18.75pt">
                  <v:imagedata r:id="rId182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78.7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39.2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19.4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15.4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F928EA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12.8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10.6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9.1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6.7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3.9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41" type="#_x0000_t75" style="width:51pt;height:17.25pt">
                  <v:imagedata r:id="rId183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39.2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58.3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61.5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64.2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63.9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63.9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54.1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32.2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42" type="#_x0000_t75" style="width:24pt;height:17.25pt">
                  <v:imagedata r:id="rId184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0.54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0.61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0.64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0.67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0.66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0.66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0.56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0.33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524CA9" w:rsidRPr="00CD64E9" w:rsidTr="00CD64E9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24CA9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43" type="#_x0000_t75" style="width:15pt;height:17.25pt">
                  <v:imagedata r:id="rId185" o:title=""/>
                </v:shape>
              </w:pi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6</w:t>
            </w:r>
            <w:r w:rsidR="0007146B" w:rsidRPr="00CD64E9">
              <w:rPr>
                <w:sz w:val="20"/>
              </w:rPr>
              <w:t>.1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12</w:t>
            </w:r>
            <w:r w:rsidR="0007146B" w:rsidRPr="00CD64E9">
              <w:rPr>
                <w:sz w:val="20"/>
              </w:rPr>
              <w:t>.3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18</w:t>
            </w:r>
            <w:r w:rsidR="0007146B" w:rsidRPr="00CD64E9">
              <w:rPr>
                <w:sz w:val="20"/>
              </w:rPr>
              <w:t>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2</w:t>
            </w:r>
            <w:r w:rsidR="0007146B" w:rsidRPr="00CD64E9">
              <w:rPr>
                <w:sz w:val="20"/>
              </w:rPr>
              <w:t>4.6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</w:t>
            </w:r>
            <w:r w:rsidR="0007146B" w:rsidRPr="00CD64E9">
              <w:rPr>
                <w:sz w:val="20"/>
              </w:rPr>
              <w:t>0.8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3</w:t>
            </w:r>
            <w:r w:rsidR="0007146B" w:rsidRPr="00CD64E9">
              <w:rPr>
                <w:sz w:val="20"/>
              </w:rPr>
              <w:t>6.9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43</w:t>
            </w:r>
            <w:r w:rsidR="0007146B" w:rsidRPr="00CD64E9">
              <w:rPr>
                <w:sz w:val="20"/>
              </w:rPr>
              <w:t>.1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24CA9" w:rsidRPr="00CD64E9" w:rsidRDefault="002C4589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49</w:t>
            </w:r>
            <w:r w:rsidR="0007146B" w:rsidRPr="00CD64E9">
              <w:rPr>
                <w:sz w:val="20"/>
              </w:rPr>
              <w:t>.2</w:t>
            </w:r>
          </w:p>
        </w:tc>
        <w:tc>
          <w:tcPr>
            <w:tcW w:w="86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</w:rPr>
            </w:pPr>
            <w:r w:rsidRPr="00CD64E9">
              <w:rPr>
                <w:sz w:val="20"/>
              </w:rPr>
              <w:t>55</w:t>
            </w:r>
            <w:r w:rsidR="0007146B" w:rsidRPr="00CD64E9">
              <w:rPr>
                <w:sz w:val="20"/>
              </w:rPr>
              <w:t>.4</w:t>
            </w:r>
          </w:p>
        </w:tc>
        <w:tc>
          <w:tcPr>
            <w:tcW w:w="980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57</w:t>
            </w:r>
            <w:r w:rsidR="0007146B" w:rsidRPr="00CD64E9">
              <w:rPr>
                <w:sz w:val="20"/>
                <w:szCs w:val="28"/>
              </w:rPr>
              <w:t>.2</w:t>
            </w:r>
          </w:p>
        </w:tc>
        <w:tc>
          <w:tcPr>
            <w:tcW w:w="919" w:type="dxa"/>
            <w:shd w:val="clear" w:color="auto" w:fill="auto"/>
          </w:tcPr>
          <w:p w:rsidR="00524CA9" w:rsidRPr="00CD64E9" w:rsidRDefault="002C4589" w:rsidP="00CD64E9">
            <w:pPr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</w:t>
            </w:r>
            <w:r w:rsidR="0007146B" w:rsidRPr="00CD64E9">
              <w:rPr>
                <w:sz w:val="20"/>
                <w:szCs w:val="28"/>
              </w:rPr>
              <w:t>7.9</w:t>
            </w:r>
          </w:p>
        </w:tc>
      </w:tr>
    </w:tbl>
    <w:p w:rsidR="00524CA9" w:rsidRPr="00FC398F" w:rsidRDefault="00524CA9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 данным табл. 1.9 строим потенциальную тяговую характеристику трактора (рис. 7).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98F">
        <w:rPr>
          <w:sz w:val="28"/>
          <w:szCs w:val="28"/>
        </w:rPr>
        <w:t xml:space="preserve">1.13 Анализ </w:t>
      </w:r>
      <w:r w:rsidRPr="00FC398F">
        <w:rPr>
          <w:bCs/>
          <w:sz w:val="28"/>
          <w:szCs w:val="28"/>
        </w:rPr>
        <w:t>потенциальной тяговой характеристики трактора</w:t>
      </w:r>
    </w:p>
    <w:p w:rsidR="00CB5816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Трактор с бесступенчатой трансмиссией обладает значительным преимуществом перед трактором со ступенчатой трансмиссией. Дело в том, что бесступенчатая трансмиссия позволяет изменять передаточное число трансмиссии в зависимости от нагрузки на крюке. Это позволяет сделать номинальную загрузку двигателя постоянной независимо от нагрузки на крюке, при этом достигается получение максимальной крюковой мощности при минимальном удельном крюковом расходе топлива.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Рациональный диапазон загрузки трактора тяговым усилием ограничивается значением тягового КПД в граничных точках. Анализируя потенциальную тяговую характеристику, можно заключить, что рациональной будет нагрузка на крюке:</w:t>
      </w: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4" type="#_x0000_t75" style="width:75pt;height:17.25pt">
            <v:imagedata r:id="rId186" o:title=""/>
          </v:shape>
        </w:pict>
      </w:r>
      <w:r w:rsidR="0021098F" w:rsidRPr="00FC398F">
        <w:rPr>
          <w:sz w:val="28"/>
          <w:szCs w:val="28"/>
        </w:rPr>
        <w:t xml:space="preserve">, при которой </w:t>
      </w:r>
      <w:r>
        <w:rPr>
          <w:position w:val="-10"/>
          <w:sz w:val="28"/>
          <w:szCs w:val="28"/>
        </w:rPr>
        <w:pict>
          <v:shape id="_x0000_i1245" type="#_x0000_t75" style="width:59.25pt;height:17.25pt">
            <v:imagedata r:id="rId187" o:title=""/>
          </v:shape>
        </w:pict>
      </w:r>
      <w:r w:rsidR="0021098F" w:rsidRPr="00FC398F">
        <w:rPr>
          <w:sz w:val="28"/>
          <w:szCs w:val="28"/>
        </w:rPr>
        <w:t>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При работе трактора с бесступенчатой трансмиссией происходит постоянная регулировка передаточного отношения трансмиссии для выведения двигателя на номинальную нагрузку, так как в реальных условиях нагрузка на крюке колеблется. У трактора с бесступенчатой трансмиссией крюковая мощность в пределах рационального диапазона загрузки трактора крюковым усилием колеблется незначительно и определяется по формуле (1.20), из которой видно, что при постоянстве крюковой мощности увеличение нагрузки на крюке приводит к снижению скорости движения трактора </w:t>
      </w:r>
      <w:r w:rsidRPr="00FC398F">
        <w:rPr>
          <w:sz w:val="28"/>
          <w:szCs w:val="28"/>
          <w:lang w:val="en-US"/>
        </w:rPr>
        <w:t>V</w:t>
      </w:r>
      <w:r w:rsidRPr="00FC398F">
        <w:rPr>
          <w:sz w:val="28"/>
          <w:szCs w:val="28"/>
          <w:vertAlign w:val="subscript"/>
          <w:lang w:val="en-US"/>
        </w:rPr>
        <w:t>T</w:t>
      </w:r>
      <w:r w:rsidRPr="00FC398F">
        <w:rPr>
          <w:sz w:val="28"/>
          <w:szCs w:val="28"/>
          <w:vertAlign w:val="subscript"/>
        </w:rPr>
        <w:t xml:space="preserve"> </w:t>
      </w:r>
      <w:r w:rsidRPr="00FC398F">
        <w:rPr>
          <w:sz w:val="28"/>
          <w:szCs w:val="28"/>
        </w:rPr>
        <w:t xml:space="preserve">и </w:t>
      </w:r>
      <w:r w:rsidRPr="00FC398F">
        <w:rPr>
          <w:sz w:val="28"/>
          <w:szCs w:val="28"/>
          <w:lang w:val="en-US"/>
        </w:rPr>
        <w:t>V</w:t>
      </w:r>
      <w:r w:rsidRPr="00FC398F">
        <w:rPr>
          <w:sz w:val="28"/>
          <w:szCs w:val="28"/>
        </w:rPr>
        <w:t>, и наоборот, снижение нагрузки на крюке влечёт за собой увеличение теоретической и действительной скоростей движения трактора.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Тяговый КПД определим по выражению:</w:t>
      </w: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6" type="#_x0000_t75" style="width:92.25pt;height:18.75pt">
            <v:imagedata r:id="rId188" o:title=""/>
          </v:shape>
        </w:pic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0"/>
          <w:sz w:val="28"/>
          <w:szCs w:val="28"/>
        </w:rPr>
        <w:pict>
          <v:shape id="_x0000_i1247" type="#_x0000_t75" style="width:18.75pt;height:17.25pt">
            <v:imagedata r:id="rId189" o:title=""/>
          </v:shape>
        </w:pict>
      </w:r>
      <w:r w:rsidRPr="00FC398F">
        <w:rPr>
          <w:sz w:val="28"/>
          <w:szCs w:val="28"/>
        </w:rPr>
        <w:t xml:space="preserve"> - КПД трансмиссии;</w:t>
      </w: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8" type="#_x0000_t75" style="width:15pt;height:18pt">
            <v:imagedata r:id="rId190" o:title=""/>
          </v:shape>
        </w:pict>
      </w:r>
      <w:r w:rsidR="0021098F" w:rsidRPr="00FC398F">
        <w:rPr>
          <w:sz w:val="28"/>
          <w:szCs w:val="28"/>
        </w:rPr>
        <w:t xml:space="preserve"> - КПД по сцеплению колес с почвой;</w:t>
      </w:r>
    </w:p>
    <w:p w:rsidR="0021098F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9" type="#_x0000_t75" style="width:15.75pt;height:18.75pt">
            <v:imagedata r:id="rId191" o:title=""/>
          </v:shape>
        </w:pict>
      </w:r>
      <w:r w:rsidR="0021098F" w:rsidRPr="00FC398F">
        <w:rPr>
          <w:sz w:val="28"/>
          <w:szCs w:val="28"/>
        </w:rPr>
        <w:t xml:space="preserve"> - КПД трактора по сопротивлению качения пути.</w:t>
      </w:r>
    </w:p>
    <w:p w:rsidR="0021098F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Анализируя выражение, можно заметить, что снижение каждого из сомножителей в отдельности приведёт к снижению тягового КПД.</w:t>
      </w:r>
      <w:r w:rsidR="00FC398F" w:rsidRPr="00FC398F">
        <w:rPr>
          <w:sz w:val="28"/>
          <w:szCs w:val="28"/>
        </w:rPr>
        <w:t xml:space="preserve"> </w:t>
      </w:r>
    </w:p>
    <w:p w:rsidR="0021098F" w:rsidRDefault="0021098F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С уменьшением Р</w:t>
      </w:r>
      <w:r w:rsidRPr="00FC398F">
        <w:rPr>
          <w:sz w:val="28"/>
          <w:szCs w:val="28"/>
          <w:vertAlign w:val="subscript"/>
          <w:lang w:val="en-US"/>
        </w:rPr>
        <w:t>KP</w:t>
      </w:r>
      <w:r w:rsidRPr="00FC398F">
        <w:rPr>
          <w:sz w:val="28"/>
          <w:szCs w:val="28"/>
        </w:rPr>
        <w:t xml:space="preserve"> тяговый КПД падает, вследствие падения до нуля </w:t>
      </w:r>
      <w:r w:rsidR="007E5580">
        <w:rPr>
          <w:position w:val="-10"/>
          <w:sz w:val="28"/>
          <w:szCs w:val="28"/>
        </w:rPr>
        <w:pict>
          <v:shape id="_x0000_i1250" type="#_x0000_t75" style="width:18.75pt;height:17.25pt">
            <v:imagedata r:id="rId192" o:title=""/>
          </v:shape>
        </w:pict>
      </w:r>
      <w:r w:rsidRPr="00FC398F">
        <w:rPr>
          <w:sz w:val="28"/>
          <w:szCs w:val="28"/>
        </w:rPr>
        <w:t xml:space="preserve"> и</w:t>
      </w:r>
      <w:r w:rsidR="00FC398F" w:rsidRPr="00FC398F">
        <w:rPr>
          <w:sz w:val="28"/>
          <w:szCs w:val="28"/>
        </w:rPr>
        <w:t xml:space="preserve"> </w:t>
      </w:r>
      <w:r w:rsidR="007E5580">
        <w:rPr>
          <w:position w:val="-14"/>
          <w:sz w:val="28"/>
          <w:szCs w:val="28"/>
        </w:rPr>
        <w:pict>
          <v:shape id="_x0000_i1251" type="#_x0000_t75" style="width:15.75pt;height:18.75pt">
            <v:imagedata r:id="rId193" o:title=""/>
          </v:shape>
        </w:pict>
      </w:r>
      <w:r w:rsidRPr="00FC398F">
        <w:rPr>
          <w:sz w:val="28"/>
          <w:szCs w:val="28"/>
        </w:rPr>
        <w:t xml:space="preserve">; при увеличении </w:t>
      </w:r>
      <w:r w:rsidR="007E5580">
        <w:rPr>
          <w:position w:val="-14"/>
          <w:sz w:val="28"/>
          <w:szCs w:val="28"/>
        </w:rPr>
        <w:pict>
          <v:shape id="_x0000_i1252" type="#_x0000_t75" style="width:36pt;height:18.75pt">
            <v:imagedata r:id="rId194" o:title=""/>
          </v:shape>
        </w:pict>
      </w:r>
      <w:r w:rsidRPr="00FC398F">
        <w:rPr>
          <w:sz w:val="28"/>
          <w:szCs w:val="28"/>
        </w:rPr>
        <w:t xml:space="preserve">, тяговый КПД падает, вследствие падения </w:t>
      </w:r>
      <w:r w:rsidR="007E5580">
        <w:rPr>
          <w:position w:val="-12"/>
          <w:sz w:val="28"/>
          <w:szCs w:val="28"/>
        </w:rPr>
        <w:pict>
          <v:shape id="_x0000_i1253" type="#_x0000_t75" style="width:15pt;height:18pt">
            <v:imagedata r:id="rId195" o:title=""/>
          </v:shape>
        </w:pict>
      </w:r>
      <w:r w:rsidRPr="00FC398F">
        <w:rPr>
          <w:sz w:val="28"/>
          <w:szCs w:val="28"/>
        </w:rPr>
        <w:t xml:space="preserve"> (Рисунок 7).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21098F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br w:type="page"/>
      </w:r>
      <w:r w:rsidR="00F73BB7" w:rsidRPr="00FC398F">
        <w:rPr>
          <w:sz w:val="28"/>
          <w:szCs w:val="28"/>
        </w:rPr>
        <w:t>2. ТЯГОВЫЙ РАСЧЕТ АВТОМОБИЛЯ</w:t>
      </w:r>
    </w:p>
    <w:p w:rsidR="00F73BB7" w:rsidRPr="00FC398F" w:rsidRDefault="00F73BB7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Цель тягового расчета - определение по исходным данным необходимой массы автомобиля, мощности двигателя, передаточных чисел трансмиссии и динамического фактора, обеспечивающих получение динамических показателей автомобиля, удовлетворяющих эксплуатационным качествам.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>2.1 Определение массы автомобиля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Собственная масса автомобиля (кг) определяем как: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position w:val="-30"/>
          <w:sz w:val="28"/>
          <w:szCs w:val="28"/>
        </w:rPr>
        <w:pict>
          <v:shape id="_x0000_i1254" type="#_x0000_t75" style="width:45.75pt;height:35.25pt">
            <v:imagedata r:id="rId196" o:title=""/>
          </v:shape>
        </w:pict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F73BB7" w:rsidRPr="00FC398F">
        <w:rPr>
          <w:bCs/>
          <w:iCs/>
          <w:sz w:val="28"/>
          <w:szCs w:val="28"/>
        </w:rPr>
        <w:t>(2.1)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2"/>
          <w:sz w:val="28"/>
          <w:szCs w:val="28"/>
        </w:rPr>
        <w:pict>
          <v:shape id="_x0000_i1255" type="#_x0000_t75" style="width:15.75pt;height:18pt">
            <v:imagedata r:id="rId197" o:title=""/>
          </v:shape>
        </w:pict>
      </w:r>
      <w:r w:rsidRPr="00FC398F">
        <w:rPr>
          <w:sz w:val="28"/>
          <w:szCs w:val="28"/>
        </w:rPr>
        <w:t xml:space="preserve"> - номинальная грузоподъемность, кг;</w:t>
      </w: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6" type="#_x0000_t75" style="width:14.25pt;height:18pt">
            <v:imagedata r:id="rId198" o:title=""/>
          </v:shape>
        </w:pict>
      </w:r>
      <w:r w:rsidR="00F73BB7" w:rsidRPr="00FC398F">
        <w:rPr>
          <w:sz w:val="28"/>
          <w:szCs w:val="28"/>
        </w:rPr>
        <w:t xml:space="preserve"> - коэффициент грузоподъемности (для грузовых автомобилей </w:t>
      </w:r>
      <w:r>
        <w:rPr>
          <w:position w:val="-12"/>
          <w:sz w:val="28"/>
          <w:szCs w:val="28"/>
        </w:rPr>
        <w:pict>
          <v:shape id="_x0000_i1257" type="#_x0000_t75" style="width:32.25pt;height:18pt">
            <v:imagedata r:id="rId199" o:title=""/>
          </v:shape>
        </w:pict>
      </w:r>
      <w:r w:rsidR="00F73BB7" w:rsidRPr="00FC398F">
        <w:rPr>
          <w:sz w:val="28"/>
          <w:szCs w:val="28"/>
        </w:rPr>
        <w:t>).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8" type="#_x0000_t75" style="width:102pt;height:30.75pt">
            <v:imagedata r:id="rId200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Полная масса груженого автомобиля (кг) вычисляется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9" type="#_x0000_t75" style="width:84pt;height:18pt">
            <v:imagedata r:id="rId201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(2.2)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</w:rPr>
        <w:t xml:space="preserve">Г- </w:t>
      </w:r>
      <w:r w:rsidRPr="00FC398F">
        <w:rPr>
          <w:sz w:val="28"/>
          <w:szCs w:val="28"/>
        </w:rPr>
        <w:t>коэффициент грузоподъемности;</w: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75 - масса водителя, кг.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0" type="#_x0000_t75" style="width:146.25pt;height:18pt">
            <v:imagedata r:id="rId202" o:title=""/>
          </v:shape>
        </w:pic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73BB7" w:rsidRPr="00FC398F">
        <w:rPr>
          <w:bCs/>
          <w:sz w:val="28"/>
          <w:szCs w:val="28"/>
        </w:rPr>
        <w:t>2.2 Определение мощности двигателя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Необходимую мощность двигателя (кВт) определяем из условия возможности движения автомобиля с заданной максимальной скоростью </w:t>
      </w:r>
      <w:r w:rsidR="007E5580">
        <w:rPr>
          <w:position w:val="-12"/>
          <w:sz w:val="28"/>
          <w:szCs w:val="28"/>
        </w:rPr>
        <w:pict>
          <v:shape id="_x0000_i1261" type="#_x0000_t75" style="width:23.25pt;height:18pt">
            <v:imagedata r:id="rId203" o:title=""/>
          </v:shape>
        </w:pict>
      </w:r>
      <w:r w:rsidRPr="00FC398F">
        <w:rPr>
          <w:sz w:val="28"/>
          <w:szCs w:val="28"/>
        </w:rPr>
        <w:t xml:space="preserve"> по заданной дороге при полном использовании грузоподъемности автомобиля: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262" type="#_x0000_t75" style="width:141pt;height:51pt">
            <v:imagedata r:id="rId204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F73BB7" w:rsidRPr="00FC398F">
        <w:rPr>
          <w:iCs/>
          <w:sz w:val="28"/>
          <w:szCs w:val="28"/>
        </w:rPr>
        <w:t>(2.3)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2"/>
          <w:sz w:val="28"/>
          <w:szCs w:val="28"/>
        </w:rPr>
        <w:pict>
          <v:shape id="_x0000_i1263" type="#_x0000_t75" style="width:39.75pt;height:18pt">
            <v:imagedata r:id="rId205" o:title=""/>
          </v:shape>
        </w:pict>
      </w:r>
      <w:r w:rsidRPr="00FC398F">
        <w:rPr>
          <w:sz w:val="28"/>
          <w:szCs w:val="28"/>
        </w:rPr>
        <w:t xml:space="preserve"> - коэффициент суммарного сопротивления горизонтального участка пути, соответствующий движению на прямой передаче, </w:t>
      </w:r>
      <w:r w:rsidR="007E5580">
        <w:rPr>
          <w:position w:val="-12"/>
          <w:sz w:val="28"/>
          <w:szCs w:val="28"/>
        </w:rPr>
        <w:pict>
          <v:shape id="_x0000_i1264" type="#_x0000_t75" style="width:51.75pt;height:18pt">
            <v:imagedata r:id="rId206" o:title=""/>
          </v:shape>
        </w:pict>
      </w:r>
      <w:r w:rsidRPr="00FC398F">
        <w:rPr>
          <w:sz w:val="28"/>
          <w:szCs w:val="28"/>
        </w:rPr>
        <w:t>;</w:t>
      </w: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5" type="#_x0000_t75" style="width:23.25pt;height:18pt">
            <v:imagedata r:id="rId207" o:title=""/>
          </v:shape>
        </w:pict>
      </w:r>
      <w:r w:rsidR="00F73BB7" w:rsidRPr="00FC398F">
        <w:rPr>
          <w:sz w:val="28"/>
          <w:szCs w:val="28"/>
        </w:rPr>
        <w:t xml:space="preserve"> - максимальная скорость движения на прямой передаче, км/ч;</w:t>
      </w: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6"/>
          <w:sz w:val="28"/>
          <w:szCs w:val="28"/>
        </w:rPr>
        <w:pict>
          <v:shape id="_x0000_i1266" type="#_x0000_t75" style="width:9.75pt;height:14.25pt">
            <v:imagedata r:id="rId208" o:title=""/>
          </v:shape>
        </w:pict>
      </w:r>
      <w:r w:rsidR="00F73BB7" w:rsidRPr="00FC398F">
        <w:rPr>
          <w:iCs/>
          <w:sz w:val="28"/>
          <w:szCs w:val="28"/>
        </w:rPr>
        <w:t xml:space="preserve"> - </w:t>
      </w:r>
      <w:r w:rsidR="00F73BB7" w:rsidRPr="00FC398F">
        <w:rPr>
          <w:sz w:val="28"/>
          <w:szCs w:val="28"/>
        </w:rPr>
        <w:t xml:space="preserve">коэффициент обтекаемости, </w:t>
      </w:r>
      <w:r>
        <w:rPr>
          <w:position w:val="-10"/>
          <w:sz w:val="28"/>
          <w:szCs w:val="28"/>
        </w:rPr>
        <w:pict>
          <v:shape id="_x0000_i1267" type="#_x0000_t75" style="width:51.75pt;height:18pt">
            <v:imagedata r:id="rId209" o:title=""/>
          </v:shape>
        </w:pict>
      </w:r>
      <w:r w:rsidR="00F73BB7" w:rsidRPr="00FC398F">
        <w:rPr>
          <w:sz w:val="28"/>
          <w:szCs w:val="28"/>
        </w:rPr>
        <w:t xml:space="preserve">(для грузовых автомобилей </w:t>
      </w:r>
      <w:r>
        <w:rPr>
          <w:position w:val="-6"/>
          <w:sz w:val="28"/>
          <w:szCs w:val="28"/>
        </w:rPr>
        <w:pict>
          <v:shape id="_x0000_i1268" type="#_x0000_t75" style="width:42.75pt;height:14.25pt">
            <v:imagedata r:id="rId210" o:title=""/>
          </v:shape>
        </w:pict>
      </w:r>
      <w:r w:rsidR="00F73BB7" w:rsidRPr="00FC398F">
        <w:rPr>
          <w:sz w:val="28"/>
          <w:szCs w:val="28"/>
        </w:rPr>
        <w:t>);</w:t>
      </w: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269" type="#_x0000_t75" style="width:12.75pt;height:12.75pt">
            <v:imagedata r:id="rId211" o:title=""/>
          </v:shape>
        </w:pict>
      </w:r>
      <w:r w:rsidR="00F73BB7" w:rsidRPr="00FC398F">
        <w:rPr>
          <w:sz w:val="28"/>
          <w:szCs w:val="28"/>
        </w:rPr>
        <w:t xml:space="preserve"> - площадь лобовой поверхности, м (принимаем по прототипу).</w: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Площадь лобовой поверхности грузовых автомобилей можем определить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4"/>
          <w:sz w:val="28"/>
          <w:szCs w:val="28"/>
          <w:lang w:val="en-US"/>
        </w:rPr>
        <w:pict>
          <v:shape id="_x0000_i1270" type="#_x0000_t75" style="width:51pt;height:12.75pt">
            <v:imagedata r:id="rId212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F73BB7" w:rsidRPr="00FC398F">
        <w:rPr>
          <w:iCs/>
          <w:sz w:val="28"/>
          <w:szCs w:val="28"/>
        </w:rPr>
        <w:t>(2.4)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</w:rPr>
        <w:t xml:space="preserve">В - </w:t>
      </w:r>
      <w:r w:rsidRPr="00FC398F">
        <w:rPr>
          <w:sz w:val="28"/>
          <w:szCs w:val="28"/>
        </w:rPr>
        <w:t>ширина колеи задних колес, м;</w: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Н - габаритная высота, м;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6"/>
          <w:sz w:val="28"/>
          <w:szCs w:val="28"/>
          <w:lang w:val="en-US"/>
        </w:rPr>
        <w:pict>
          <v:shape id="_x0000_i1271" type="#_x0000_t75" style="width:105pt;height:15.75pt">
            <v:imagedata r:id="rId213" o:title=""/>
          </v:shape>
        </w:pict>
      </w:r>
    </w:p>
    <w:p w:rsidR="00CB5816" w:rsidRP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10"/>
          <w:sz w:val="28"/>
          <w:szCs w:val="28"/>
          <w:lang w:val="en-US"/>
        </w:rPr>
        <w:pict>
          <v:shape id="_x0000_i1272" type="#_x0000_t75" style="width:18.75pt;height:17.25pt">
            <v:imagedata r:id="rId214" o:title=""/>
          </v:shape>
        </w:pict>
      </w:r>
      <w:r w:rsidR="00F73BB7" w:rsidRPr="00FC398F">
        <w:rPr>
          <w:iCs/>
          <w:sz w:val="28"/>
          <w:szCs w:val="28"/>
        </w:rPr>
        <w:t xml:space="preserve"> - </w:t>
      </w:r>
      <w:r w:rsidR="00F73BB7" w:rsidRPr="00FC398F">
        <w:rPr>
          <w:sz w:val="28"/>
          <w:szCs w:val="28"/>
        </w:rPr>
        <w:t xml:space="preserve">КПД трансмиссии (для грузовых 4К2 </w:t>
      </w:r>
      <w:r>
        <w:rPr>
          <w:iCs/>
          <w:position w:val="-10"/>
          <w:sz w:val="28"/>
          <w:szCs w:val="28"/>
        </w:rPr>
        <w:pict>
          <v:shape id="_x0000_i1273" type="#_x0000_t75" style="width:53.25pt;height:17.25pt">
            <v:imagedata r:id="rId215" o:title=""/>
          </v:shape>
        </w:pict>
      </w:r>
      <w:r w:rsidR="00F73BB7" w:rsidRPr="00FC398F">
        <w:rPr>
          <w:sz w:val="28"/>
          <w:szCs w:val="28"/>
        </w:rPr>
        <w:t>).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7E5580">
        <w:rPr>
          <w:iCs/>
          <w:position w:val="-24"/>
          <w:sz w:val="28"/>
          <w:szCs w:val="28"/>
        </w:rPr>
        <w:pict>
          <v:shape id="_x0000_i1274" type="#_x0000_t75" style="width:243pt;height:47.25pt">
            <v:imagedata r:id="rId216" o:title=""/>
          </v:shape>
        </w:pic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2.3 Расчет и построение внешней скоростной характеристики двигателя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Внешняя скоростная характеристика представляет зависимость эффективной мощности </w:t>
      </w:r>
      <w:r w:rsidR="007E5580">
        <w:rPr>
          <w:position w:val="-12"/>
          <w:sz w:val="28"/>
          <w:szCs w:val="28"/>
        </w:rPr>
        <w:pict>
          <v:shape id="_x0000_i1275" type="#_x0000_t75" style="width:17.25pt;height:18pt">
            <v:imagedata r:id="rId217" o:title=""/>
          </v:shape>
        </w:pict>
      </w:r>
      <w:r w:rsidRPr="00FC398F">
        <w:rPr>
          <w:sz w:val="28"/>
          <w:szCs w:val="28"/>
        </w:rPr>
        <w:t xml:space="preserve"> и крутящего момента </w:t>
      </w:r>
      <w:r w:rsidR="007E5580">
        <w:rPr>
          <w:position w:val="-10"/>
          <w:sz w:val="28"/>
          <w:szCs w:val="28"/>
        </w:rPr>
        <w:pict>
          <v:shape id="_x0000_i1276" type="#_x0000_t75" style="width:21.75pt;height:17.25pt">
            <v:imagedata r:id="rId218" o:title=""/>
          </v:shape>
        </w:pict>
      </w:r>
      <w:r w:rsidRPr="00FC398F">
        <w:rPr>
          <w:sz w:val="28"/>
          <w:szCs w:val="28"/>
        </w:rPr>
        <w:t xml:space="preserve"> от частоты вращения </w:t>
      </w:r>
      <w:r w:rsidR="007E5580">
        <w:rPr>
          <w:position w:val="-12"/>
          <w:sz w:val="28"/>
          <w:szCs w:val="28"/>
        </w:rPr>
        <w:pict>
          <v:shape id="_x0000_i1277" type="#_x0000_t75" style="width:12.75pt;height:18pt">
            <v:imagedata r:id="rId219" o:title=""/>
          </v:shape>
        </w:pict>
      </w:r>
      <w:r w:rsidRPr="00FC398F">
        <w:rPr>
          <w:sz w:val="28"/>
          <w:szCs w:val="28"/>
        </w:rPr>
        <w:t xml:space="preserve"> вала двигателя при полном газе.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Расчет текущей мощности по внешней скоростной характеристике производится по формуле (1.4), а крутящего момента - по формуле (1.5).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2.1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Внешняя скоростная характеристика двигателя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12"/>
        <w:gridCol w:w="900"/>
        <w:gridCol w:w="900"/>
        <w:gridCol w:w="900"/>
        <w:gridCol w:w="900"/>
        <w:gridCol w:w="901"/>
        <w:gridCol w:w="880"/>
        <w:gridCol w:w="901"/>
      </w:tblGrid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278" type="#_x0000_t75" style="width:54pt;height:18pt">
                  <v:imagedata r:id="rId220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1.0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1.1</w:t>
            </w:r>
          </w:p>
        </w:tc>
      </w:tr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6"/>
                <w:sz w:val="20"/>
                <w:szCs w:val="28"/>
              </w:rPr>
              <w:pict>
                <v:shape id="_x0000_i1279" type="#_x0000_t75" style="width:15pt;height:15.75pt">
                  <v:imagedata r:id="rId221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0.09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0.16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0.25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0.49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0.81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1.21</w:t>
            </w:r>
          </w:p>
        </w:tc>
      </w:tr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6"/>
                <w:sz w:val="20"/>
                <w:szCs w:val="28"/>
              </w:rPr>
              <w:pict>
                <v:shape id="_x0000_i1280" type="#_x0000_t75" style="width:14.25pt;height:15.75pt">
                  <v:imagedata r:id="rId222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0.027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0.064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0.125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0.216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0.343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0.729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1.331</w:t>
            </w:r>
          </w:p>
        </w:tc>
      </w:tr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281" type="#_x0000_t75" style="width:48pt;height:18pt">
                  <v:imagedata r:id="rId223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0.36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0.49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0.63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0.75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0.84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0.97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282" type="#_x0000_t75" style="width:44.25pt;height:18pt">
                  <v:imagedata r:id="rId224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1959C4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1959C4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56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73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75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283" type="#_x0000_t75" style="width:87.75pt;height:18.75pt">
                  <v:imagedata r:id="rId225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1200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1600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2400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2800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3600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4000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4400</w:t>
            </w:r>
          </w:p>
        </w:tc>
      </w:tr>
      <w:tr w:rsidR="00F73BB7" w:rsidRPr="00CD64E9" w:rsidTr="00CD64E9">
        <w:trPr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284" type="#_x0000_t75" style="width:53.25pt;height:17.25pt">
                  <v:imagedata r:id="rId226" o:title=""/>
                </v:shape>
              </w:pic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194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73BB7" w:rsidRPr="00CD64E9" w:rsidRDefault="005C4A9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</w:tbl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Ограничительную ветвь карбюраторного двигателя строим соединением прямыми линиями номинальных значений мощности и крутящего момента с нулевыми значениями при максимальной частоте вращения.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>2.4 Определение радиуса ведущих колес</w:t>
      </w:r>
    </w:p>
    <w:p w:rsidR="00F73BB7" w:rsidRPr="00FC398F" w:rsidRDefault="00F73BB7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Радиус ведущих колес определяем по профилю шины, которую выбираем в соответствии с нагрузкой, приходящейся на одно колесо при движении автомобиля с полной нагрузкой. Нагрузка на одно ведущее колесо определим по формуле:</w:t>
      </w:r>
    </w:p>
    <w:p w:rsidR="00CB5816" w:rsidRPr="00FC398F" w:rsidRDefault="00CB5816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5" type="#_x0000_t75" style="width:84.75pt;height:32.25pt">
            <v:imagedata r:id="rId227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(2.5),</w:t>
      </w:r>
    </w:p>
    <w:p w:rsidR="00CB5816" w:rsidRPr="00FC398F" w:rsidRDefault="00CB5816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0"/>
          <w:sz w:val="28"/>
          <w:szCs w:val="28"/>
        </w:rPr>
        <w:pict>
          <v:shape id="_x0000_i1286" type="#_x0000_t75" style="width:15.75pt;height:17.25pt">
            <v:imagedata r:id="rId228" o:title=""/>
          </v:shape>
        </w:pict>
      </w:r>
      <w:r w:rsidRPr="00FC398F">
        <w:rPr>
          <w:sz w:val="28"/>
          <w:szCs w:val="28"/>
        </w:rPr>
        <w:t xml:space="preserve"> - коэффициент нагрузки задних колес в статическом состоянии автомобиля </w:t>
      </w:r>
      <w:r w:rsidR="007E5580">
        <w:rPr>
          <w:position w:val="-10"/>
          <w:sz w:val="28"/>
          <w:szCs w:val="28"/>
        </w:rPr>
        <w:pict>
          <v:shape id="_x0000_i1287" type="#_x0000_t75" style="width:51pt;height:17.25pt">
            <v:imagedata r:id="rId229" o:title=""/>
          </v:shape>
        </w:pict>
      </w:r>
      <w:r w:rsidRPr="00FC398F">
        <w:rPr>
          <w:sz w:val="28"/>
          <w:szCs w:val="28"/>
        </w:rPr>
        <w:t>,</w:t>
      </w:r>
    </w:p>
    <w:p w:rsidR="00F73BB7" w:rsidRPr="00FC398F" w:rsidRDefault="007E5580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8" type="#_x0000_t75" style="width:21.75pt;height:18pt">
            <v:imagedata r:id="rId230" o:title=""/>
          </v:shape>
        </w:pict>
      </w:r>
      <w:r w:rsidR="00F73BB7" w:rsidRPr="00FC398F">
        <w:rPr>
          <w:sz w:val="28"/>
          <w:szCs w:val="28"/>
        </w:rPr>
        <w:t xml:space="preserve"> - коэффициент увеличения нагрузки на заднюю ось при движении автомобиля </w:t>
      </w:r>
      <w:r>
        <w:rPr>
          <w:position w:val="-12"/>
          <w:sz w:val="28"/>
          <w:szCs w:val="28"/>
        </w:rPr>
        <w:pict>
          <v:shape id="_x0000_i1289" type="#_x0000_t75" style="width:48.75pt;height:18pt">
            <v:imagedata r:id="rId231" o:title=""/>
          </v:shape>
        </w:pict>
      </w:r>
      <w:r w:rsidR="00F73BB7" w:rsidRPr="00FC398F">
        <w:rPr>
          <w:sz w:val="28"/>
          <w:szCs w:val="28"/>
        </w:rPr>
        <w:t>,</w:t>
      </w:r>
    </w:p>
    <w:p w:rsidR="00F73BB7" w:rsidRDefault="007E5580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90" type="#_x0000_t75" style="width:9.75pt;height:11.25pt">
            <v:imagedata r:id="rId232" o:title=""/>
          </v:shape>
        </w:pict>
      </w:r>
      <w:r w:rsidR="00F73BB7" w:rsidRPr="00FC398F">
        <w:rPr>
          <w:sz w:val="28"/>
          <w:szCs w:val="28"/>
        </w:rPr>
        <w:t xml:space="preserve"> - число шин на ведущей оси.</w:t>
      </w:r>
    </w:p>
    <w:p w:rsidR="00CB5816" w:rsidRPr="00FC398F" w:rsidRDefault="00CB5816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91" type="#_x0000_t75" style="width:176.25pt;height:30.75pt">
            <v:imagedata r:id="rId233" o:title=""/>
          </v:shape>
        </w:pict>
      </w:r>
    </w:p>
    <w:p w:rsidR="00CB5816" w:rsidRPr="00FC398F" w:rsidRDefault="00CB5816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tabs>
          <w:tab w:val="center" w:pos="5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По нагрузке на колеса выбираем шину по ГОСТ 5513-75 и выбираем радиус ведущих колес </w:t>
      </w:r>
      <w:r w:rsidR="007E5580">
        <w:rPr>
          <w:position w:val="-10"/>
          <w:sz w:val="28"/>
          <w:szCs w:val="28"/>
        </w:rPr>
        <w:pict>
          <v:shape id="_x0000_i1292" type="#_x0000_t75" style="width:56.25pt;height:17.25pt">
            <v:imagedata r:id="rId234" o:title=""/>
          </v:shape>
        </w:pict>
      </w:r>
      <w:r w:rsidRPr="00FC398F">
        <w:rPr>
          <w:sz w:val="28"/>
          <w:szCs w:val="28"/>
        </w:rPr>
        <w:t>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>2.5 Определение передаточных чисел трансмиссии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Передаточное число главной передачи определяем из условия движения автомобиля на высшей (прямой) передаче с максимальной заданной скоростью </w:t>
      </w:r>
      <w:r w:rsidR="007E5580">
        <w:rPr>
          <w:position w:val="-12"/>
          <w:sz w:val="28"/>
          <w:szCs w:val="28"/>
        </w:rPr>
        <w:pict>
          <v:shape id="_x0000_i1293" type="#_x0000_t75" style="width:23.25pt;height:18pt">
            <v:imagedata r:id="rId235" o:title=""/>
          </v:shape>
        </w:pict>
      </w:r>
      <w:r w:rsidRPr="00FC398F">
        <w:rPr>
          <w:sz w:val="28"/>
          <w:szCs w:val="28"/>
        </w:rPr>
        <w:t>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294" type="#_x0000_t75" style="width:78.75pt;height:35.25pt">
            <v:imagedata r:id="rId236" o:title=""/>
          </v:shape>
        </w:pict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CB5816">
        <w:rPr>
          <w:bCs/>
          <w:sz w:val="28"/>
          <w:szCs w:val="28"/>
        </w:rPr>
        <w:tab/>
      </w:r>
      <w:r w:rsidR="00F73BB7" w:rsidRPr="00FC398F">
        <w:rPr>
          <w:bCs/>
          <w:sz w:val="28"/>
          <w:szCs w:val="28"/>
        </w:rPr>
        <w:t>(2.6)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2"/>
          <w:sz w:val="28"/>
          <w:szCs w:val="28"/>
        </w:rPr>
        <w:pict>
          <v:shape id="_x0000_i1295" type="#_x0000_t75" style="width:11.25pt;height:18pt">
            <v:imagedata r:id="rId237" o:title=""/>
          </v:shape>
        </w:pict>
      </w:r>
      <w:r w:rsidRPr="00FC398F">
        <w:rPr>
          <w:sz w:val="28"/>
          <w:szCs w:val="28"/>
        </w:rPr>
        <w:t xml:space="preserve"> - передаточное число главной передачи.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296" type="#_x0000_t75" style="width:140.25pt;height:30.75pt">
            <v:imagedata r:id="rId238" o:title=""/>
          </v:shape>
        </w:pic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Передаточное число на первой передаче определяется из условия преодоления наиболее тяжелой дороги, реализации максимального динамического фактора (</w:t>
      </w:r>
      <w:r w:rsidR="007E5580">
        <w:rPr>
          <w:position w:val="-12"/>
          <w:sz w:val="28"/>
          <w:szCs w:val="28"/>
        </w:rPr>
        <w:pict>
          <v:shape id="_x0000_i1297" type="#_x0000_t75" style="width:90pt;height:18pt">
            <v:imagedata r:id="rId239" o:title=""/>
          </v:shape>
        </w:pict>
      </w:r>
      <w:r w:rsidRPr="00FC398F">
        <w:rPr>
          <w:sz w:val="28"/>
          <w:szCs w:val="28"/>
        </w:rPr>
        <w:t>), а также из условия реализации возможностей сцепления ведущих колес.</w: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Первое условие записываем уравнением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298" type="#_x0000_t75" style="width:117pt;height:35.25pt">
            <v:imagedata r:id="rId240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F73BB7" w:rsidRPr="00FC398F">
        <w:rPr>
          <w:iCs/>
          <w:sz w:val="28"/>
          <w:szCs w:val="28"/>
        </w:rPr>
        <w:t>(2.7)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2"/>
          <w:sz w:val="28"/>
          <w:szCs w:val="28"/>
        </w:rPr>
        <w:pict>
          <v:shape id="_x0000_i1299" type="#_x0000_t75" style="width:17.25pt;height:18pt">
            <v:imagedata r:id="rId241" o:title=""/>
          </v:shape>
        </w:pict>
      </w:r>
      <w:r w:rsidRPr="00FC398F">
        <w:rPr>
          <w:sz w:val="28"/>
          <w:szCs w:val="28"/>
        </w:rPr>
        <w:t xml:space="preserve"> - сила сопротивления воздуха (Н) (на первой передаче ею можно пренебречь).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300" type="#_x0000_t75" style="width:132.75pt;height:35.25pt">
            <v:imagedata r:id="rId242" o:title=""/>
          </v:shape>
        </w:pict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CB5816">
        <w:rPr>
          <w:iCs/>
          <w:sz w:val="28"/>
          <w:szCs w:val="28"/>
        </w:rPr>
        <w:tab/>
      </w:r>
      <w:r w:rsidR="00F73BB7" w:rsidRPr="00FC398F">
        <w:rPr>
          <w:iCs/>
          <w:sz w:val="28"/>
          <w:szCs w:val="28"/>
        </w:rPr>
        <w:t>(2.8),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0"/>
          <w:sz w:val="28"/>
          <w:szCs w:val="28"/>
        </w:rPr>
        <w:pict>
          <v:shape id="_x0000_i1301" type="#_x0000_t75" style="width:15.75pt;height:17.25pt">
            <v:imagedata r:id="rId243" o:title=""/>
          </v:shape>
        </w:pict>
      </w:r>
      <w:r w:rsidRPr="00FC398F">
        <w:rPr>
          <w:sz w:val="28"/>
          <w:szCs w:val="28"/>
        </w:rPr>
        <w:t xml:space="preserve"> - передаточное число коробки передач на первой передаче;</w:t>
      </w: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2" type="#_x0000_t75" style="width:48.75pt;height:18pt">
            <v:imagedata r:id="rId244" o:title=""/>
          </v:shape>
        </w:pict>
      </w:r>
      <w:r w:rsidR="00F73BB7" w:rsidRPr="00FC398F">
        <w:rPr>
          <w:sz w:val="28"/>
          <w:szCs w:val="28"/>
        </w:rPr>
        <w:t xml:space="preserve"> - передаточное число трансмиссии на первой передаче;</w:t>
      </w: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3" type="#_x0000_t75" style="width:21.75pt;height:17.25pt">
            <v:imagedata r:id="rId245" o:title=""/>
          </v:shape>
        </w:pict>
      </w:r>
      <w:r w:rsidR="00F73BB7" w:rsidRPr="00FC398F">
        <w:rPr>
          <w:sz w:val="28"/>
          <w:szCs w:val="28"/>
        </w:rPr>
        <w:t xml:space="preserve"> - номинальный крутящий момент двигателя, Н·м,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304" type="#_x0000_t75" style="width:152.25pt;height:30.75pt">
            <v:imagedata r:id="rId246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Динамический фактор по двигателю </w:t>
      </w:r>
      <w:r w:rsidR="007E5580">
        <w:rPr>
          <w:position w:val="-12"/>
          <w:sz w:val="28"/>
          <w:szCs w:val="28"/>
        </w:rPr>
        <w:pict>
          <v:shape id="_x0000_i1305" type="#_x0000_t75" style="width:24.75pt;height:18pt">
            <v:imagedata r:id="rId247" o:title=""/>
          </v:shape>
        </w:pict>
      </w:r>
      <w:r w:rsidRPr="00FC398F">
        <w:rPr>
          <w:sz w:val="28"/>
          <w:szCs w:val="28"/>
        </w:rPr>
        <w:t xml:space="preserve"> не должен превышать динамический фактор по сцеплению колес с почвой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6" type="#_x0000_t75" style="width:126pt;height:36pt">
            <v:imagedata r:id="rId248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(2.9)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="007E5580">
        <w:rPr>
          <w:position w:val="-10"/>
          <w:sz w:val="28"/>
          <w:szCs w:val="28"/>
        </w:rPr>
        <w:pict>
          <v:shape id="_x0000_i1307" type="#_x0000_t75" style="width:11.25pt;height:12.75pt">
            <v:imagedata r:id="rId249" o:title=""/>
          </v:shape>
        </w:pict>
      </w:r>
      <w:r w:rsidRPr="00FC398F">
        <w:rPr>
          <w:sz w:val="28"/>
          <w:szCs w:val="28"/>
        </w:rPr>
        <w:t xml:space="preserve"> - коэффициент сцепления, </w:t>
      </w:r>
      <w:r w:rsidR="007E5580">
        <w:rPr>
          <w:position w:val="-10"/>
          <w:sz w:val="28"/>
          <w:szCs w:val="28"/>
        </w:rPr>
        <w:pict>
          <v:shape id="_x0000_i1308" type="#_x0000_t75" style="width:44.25pt;height:15.75pt">
            <v:imagedata r:id="rId250" o:title=""/>
          </v:shape>
        </w:pict>
      </w:r>
      <w:r w:rsidRPr="00FC398F">
        <w:rPr>
          <w:sz w:val="28"/>
          <w:szCs w:val="28"/>
        </w:rPr>
        <w:t>,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580">
        <w:rPr>
          <w:position w:val="-24"/>
          <w:sz w:val="28"/>
          <w:szCs w:val="28"/>
        </w:rPr>
        <w:pict>
          <v:shape id="_x0000_i1309" type="#_x0000_t75" style="width:191.25pt;height:30.75pt">
            <v:imagedata r:id="rId251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Приравнивая выражения (2.8) и (2.9), определим необходимое передаточное число трансмиссии на первой передаче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0" type="#_x0000_t75" style="width:90.75pt;height:35.25pt">
            <v:imagedata r:id="rId252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(2.10)</w:t>
      </w:r>
    </w:p>
    <w:p w:rsidR="00CB5816" w:rsidRPr="00FC398F" w:rsidRDefault="00CB5816" w:rsidP="00FC398F">
      <w:pPr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Значения передаточных чисел трансмиссии на промежуточных передачах определяем из условия получения наибольшей интенсивности поэтапного разгона при переходе с передачи на передачу. При этом мощность двигателя на всех передачах должна быть одинаковой и по возможности наибольшей.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1" type="#_x0000_t75" style="width:191.25pt;height:30.75pt">
            <v:imagedata r:id="rId253" o:title=""/>
          </v:shape>
        </w:pict>
      </w: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2" type="#_x0000_t75" style="width:138.75pt;height:36pt">
            <v:imagedata r:id="rId254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(2.11)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  <w:lang w:val="en-US"/>
        </w:rPr>
        <w:t>z</w:t>
      </w:r>
      <w:r w:rsidRPr="00FC398F">
        <w:rPr>
          <w:iCs/>
          <w:sz w:val="28"/>
          <w:szCs w:val="28"/>
        </w:rPr>
        <w:t xml:space="preserve"> </w:t>
      </w:r>
      <w:r w:rsidRPr="00FC398F">
        <w:rPr>
          <w:sz w:val="28"/>
          <w:szCs w:val="28"/>
        </w:rPr>
        <w:t>- число передач коробки,</w: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iCs/>
          <w:sz w:val="28"/>
          <w:szCs w:val="28"/>
          <w:lang w:val="en-US"/>
        </w:rPr>
        <w:t>q</w:t>
      </w:r>
      <w:r w:rsidRPr="00FC398F">
        <w:rPr>
          <w:iCs/>
          <w:sz w:val="28"/>
          <w:szCs w:val="28"/>
        </w:rPr>
        <w:t xml:space="preserve"> - </w:t>
      </w:r>
      <w:r w:rsidRPr="00FC398F">
        <w:rPr>
          <w:sz w:val="28"/>
          <w:szCs w:val="28"/>
        </w:rPr>
        <w:t>знаменатель геометрической прогрессии.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3" type="#_x0000_t75" style="width:137.25pt;height:35.25pt">
            <v:imagedata r:id="rId255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Знаменатель геометрической прогрессии определяется по формуле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position w:val="-32"/>
          <w:sz w:val="28"/>
          <w:szCs w:val="28"/>
        </w:rPr>
        <w:pict>
          <v:shape id="_x0000_i1314" type="#_x0000_t75" style="width:56.25pt;height:38.25pt">
            <v:imagedata r:id="rId256" o:title=""/>
          </v:shape>
        </w:pict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CB5816">
        <w:rPr>
          <w:bCs/>
          <w:iCs/>
          <w:sz w:val="28"/>
          <w:szCs w:val="28"/>
        </w:rPr>
        <w:tab/>
      </w:r>
      <w:r w:rsidR="00F73BB7" w:rsidRPr="00FC398F">
        <w:rPr>
          <w:bCs/>
          <w:iCs/>
          <w:sz w:val="28"/>
          <w:szCs w:val="28"/>
        </w:rPr>
        <w:t>(2.12)</w:t>
      </w: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position w:val="-26"/>
          <w:sz w:val="28"/>
          <w:szCs w:val="28"/>
        </w:rPr>
        <w:pict>
          <v:shape id="_x0000_i1315" type="#_x0000_t75" style="width:81.75pt;height:35.25pt">
            <v:imagedata r:id="rId257" o:title=""/>
          </v:shape>
        </w:pic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Передаточные числа трансмиссии по передачам определяются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16" type="#_x0000_t75" style="width:105pt;height:33.75pt">
            <v:imagedata r:id="rId258" o:title=""/>
          </v:shape>
        </w:pict>
      </w:r>
      <w:r w:rsidR="00F73BB7" w:rsidRPr="00FC398F">
        <w:rPr>
          <w:sz w:val="28"/>
          <w:szCs w:val="28"/>
        </w:rPr>
        <w:t xml:space="preserve">и т.д. </w: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(2.13)</w:t>
      </w: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7" type="#_x0000_t75" style="width:89.25pt;height:30.75pt">
            <v:imagedata r:id="rId259" o:title=""/>
          </v:shape>
        </w:pict>
      </w:r>
      <w:r w:rsidR="00F73BB7" w:rsidRPr="00FC398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318" type="#_x0000_t75" style="width:53.25pt;height:18pt">
            <v:imagedata r:id="rId260" o:title=""/>
          </v:shape>
        </w:pict>
      </w:r>
      <w:r w:rsidR="00F73BB7" w:rsidRPr="00FC398F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319" type="#_x0000_t75" style="width:48pt;height:17.25pt">
            <v:imagedata r:id="rId261" o:title=""/>
          </v:shape>
        </w:pict>
      </w:r>
      <w:r w:rsidR="00F73BB7" w:rsidRPr="00FC398F">
        <w:rPr>
          <w:sz w:val="28"/>
          <w:szCs w:val="28"/>
        </w:rPr>
        <w:t>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</w:t>
      </w:r>
      <w:r w:rsidR="00F73BB7" w:rsidRPr="00FC398F">
        <w:rPr>
          <w:bCs/>
          <w:sz w:val="28"/>
          <w:szCs w:val="28"/>
        </w:rPr>
        <w:t xml:space="preserve"> Расчет динамического фактора автомобиля</w:t>
      </w:r>
    </w:p>
    <w:p w:rsidR="00CB5816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Текущее значение динамического фактора по передачам порожнего автомобиля в зависимости от крутящего момента двигателя рассчитываем по формуле:</w: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0" type="#_x0000_t75" style="width:234.75pt;height:36pt">
            <v:imagedata r:id="rId262" o:title=""/>
          </v:shape>
        </w:pict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CB5816">
        <w:rPr>
          <w:sz w:val="28"/>
          <w:szCs w:val="28"/>
        </w:rPr>
        <w:tab/>
      </w:r>
      <w:r w:rsidR="00F73BB7" w:rsidRPr="00FC398F">
        <w:rPr>
          <w:sz w:val="28"/>
          <w:szCs w:val="28"/>
        </w:rPr>
        <w:t>(2.14),</w:t>
      </w: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21" type="#_x0000_t75" style="width:252pt;height:35.25pt">
            <v:imagedata r:id="rId263" o:title=""/>
          </v:shape>
        </w:pict>
      </w:r>
    </w:p>
    <w:p w:rsidR="00CB5816" w:rsidRPr="00FC398F" w:rsidRDefault="00CB5816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При расчетах крутящий момент двигателя и частота вращения принимаем по данным табл. 2.1.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2.2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Расчет динамического фактора. Передача первая </w:t>
      </w:r>
      <w:r w:rsidR="007E5580">
        <w:rPr>
          <w:position w:val="-10"/>
          <w:sz w:val="28"/>
          <w:szCs w:val="28"/>
        </w:rPr>
        <w:pict>
          <v:shape id="_x0000_i1322" type="#_x0000_t75" style="width:51.75pt;height:17.25pt">
            <v:imagedata r:id="rId264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880"/>
        <w:gridCol w:w="880"/>
        <w:gridCol w:w="880"/>
        <w:gridCol w:w="880"/>
        <w:gridCol w:w="880"/>
        <w:gridCol w:w="880"/>
        <w:gridCol w:w="1054"/>
        <w:gridCol w:w="1054"/>
      </w:tblGrid>
      <w:tr w:rsidR="00F73BB7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2"/>
                <w:sz w:val="20"/>
                <w:szCs w:val="28"/>
              </w:rPr>
              <w:pict>
                <v:shape id="_x0000_i1323" type="#_x0000_t75" style="width:48pt;height:18.75pt">
                  <v:imagedata r:id="rId265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3600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4400</w:t>
            </w:r>
          </w:p>
        </w:tc>
      </w:tr>
      <w:tr w:rsidR="004B6218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0"/>
                <w:sz w:val="20"/>
                <w:szCs w:val="28"/>
              </w:rPr>
              <w:pict>
                <v:shape id="_x0000_i1324" type="#_x0000_t75" style="width:53.25pt;height:17.25pt">
                  <v:imagedata r:id="rId266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trHeight w:val="71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25" type="#_x0000_t75" style="width:71.25pt;height:35.25pt">
                  <v:imagedata r:id="rId267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trHeight w:val="54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26" type="#_x0000_t75" style="width:81pt;height:35.25pt">
                  <v:imagedata r:id="rId268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5.4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6.6</w:t>
            </w:r>
          </w:p>
        </w:tc>
      </w:tr>
      <w:tr w:rsidR="004B6218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6"/>
                <w:sz w:val="20"/>
                <w:szCs w:val="28"/>
              </w:rPr>
              <w:pict>
                <v:shape id="_x0000_i1327" type="#_x0000_t75" style="width:15.75pt;height:15.75pt">
                  <v:imagedata r:id="rId269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5.76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12.96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17.64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29.16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43.56</w:t>
            </w:r>
          </w:p>
        </w:tc>
      </w:tr>
      <w:tr w:rsidR="004B6218" w:rsidRPr="00CD64E9" w:rsidTr="00CD64E9">
        <w:trPr>
          <w:cantSplit/>
          <w:trHeight w:val="31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30"/>
                <w:sz w:val="20"/>
                <w:szCs w:val="28"/>
              </w:rPr>
              <w:pict>
                <v:shape id="_x0000_i1328" type="#_x0000_t75" style="width:66.75pt;height:36pt">
                  <v:imagedata r:id="rId270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EA16C0" w:rsidRPr="00CD64E9" w:rsidTr="00CD64E9">
        <w:trPr>
          <w:cantSplit/>
          <w:trHeight w:val="50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A16C0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4"/>
                <w:sz w:val="20"/>
                <w:szCs w:val="28"/>
              </w:rPr>
              <w:pict>
                <v:shape id="_x0000_i1329" type="#_x0000_t75" style="width:12.75pt;height:12.75pt">
                  <v:imagedata r:id="rId271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3.64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</w:tbl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C398F">
        <w:rPr>
          <w:iCs/>
          <w:sz w:val="28"/>
          <w:szCs w:val="28"/>
        </w:rPr>
        <w:t>Таблица 2.3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Расчет динамического фактора. Передача вторая </w:t>
      </w:r>
      <w:r w:rsidR="007E5580">
        <w:rPr>
          <w:position w:val="-10"/>
          <w:sz w:val="28"/>
          <w:szCs w:val="28"/>
        </w:rPr>
        <w:pict>
          <v:shape id="_x0000_i1330" type="#_x0000_t75" style="width:54pt;height:17.25pt">
            <v:imagedata r:id="rId272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83"/>
        <w:gridCol w:w="884"/>
        <w:gridCol w:w="884"/>
        <w:gridCol w:w="884"/>
        <w:gridCol w:w="880"/>
        <w:gridCol w:w="884"/>
        <w:gridCol w:w="884"/>
        <w:gridCol w:w="1051"/>
      </w:tblGrid>
      <w:tr w:rsidR="00F73BB7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2"/>
                <w:sz w:val="20"/>
                <w:szCs w:val="28"/>
              </w:rPr>
              <w:pict>
                <v:shape id="_x0000_i1331" type="#_x0000_t75" style="width:48pt;height:18.75pt">
                  <v:imagedata r:id="rId265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3600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4400</w:t>
            </w:r>
          </w:p>
        </w:tc>
      </w:tr>
      <w:tr w:rsidR="004B6218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0"/>
                <w:sz w:val="20"/>
                <w:szCs w:val="28"/>
              </w:rPr>
              <w:pict>
                <v:shape id="_x0000_i1332" type="#_x0000_t75" style="width:53.25pt;height:17.25pt">
                  <v:imagedata r:id="rId266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33" type="#_x0000_t75" style="width:71.25pt;height:35.25pt">
                  <v:imagedata r:id="rId267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trHeight w:val="636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34" type="#_x0000_t75" style="width:81pt;height:35.25pt">
                  <v:imagedata r:id="rId268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7.2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8.6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14.3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15.8</w:t>
            </w:r>
          </w:p>
        </w:tc>
      </w:tr>
      <w:tr w:rsidR="004B6218" w:rsidRPr="00CD64E9" w:rsidTr="00CD64E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6"/>
                <w:sz w:val="20"/>
                <w:szCs w:val="28"/>
              </w:rPr>
              <w:pict>
                <v:shape id="_x0000_i1335" type="#_x0000_t75" style="width:15.75pt;height:15.75pt">
                  <v:imagedata r:id="rId269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18.49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32.49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51.84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73.96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166.4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204.5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249.6</w:t>
            </w:r>
          </w:p>
        </w:tc>
      </w:tr>
      <w:tr w:rsidR="004B6218" w:rsidRPr="00CD64E9" w:rsidTr="00CD64E9">
        <w:trPr>
          <w:cantSplit/>
          <w:trHeight w:val="293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position w:val="-30"/>
                <w:sz w:val="20"/>
                <w:szCs w:val="28"/>
              </w:rPr>
              <w:pict>
                <v:shape id="_x0000_i1336" type="#_x0000_t75" style="width:66.75pt;height:36pt">
                  <v:imagedata r:id="rId270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EA16C0" w:rsidRPr="00CD64E9" w:rsidTr="00CD64E9">
        <w:trPr>
          <w:cantSplit/>
          <w:trHeight w:val="19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A16C0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4"/>
                <w:sz w:val="20"/>
                <w:szCs w:val="28"/>
              </w:rPr>
              <w:pict>
                <v:shape id="_x0000_i1337" type="#_x0000_t75" style="width:12.75pt;height:12.75pt">
                  <v:imagedata r:id="rId271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1.52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</w:tbl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iCs/>
          <w:sz w:val="28"/>
          <w:szCs w:val="28"/>
        </w:rPr>
        <w:t>Таблица 2.4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Расчет динамического фактора. Передача третья </w:t>
      </w:r>
      <w:r w:rsidR="007E5580">
        <w:rPr>
          <w:position w:val="-12"/>
          <w:sz w:val="28"/>
          <w:szCs w:val="28"/>
        </w:rPr>
        <w:pict>
          <v:shape id="_x0000_i1338" type="#_x0000_t75" style="width:53.25pt;height:18pt">
            <v:imagedata r:id="rId273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73"/>
        <w:gridCol w:w="875"/>
        <w:gridCol w:w="874"/>
        <w:gridCol w:w="874"/>
        <w:gridCol w:w="877"/>
        <w:gridCol w:w="881"/>
        <w:gridCol w:w="936"/>
        <w:gridCol w:w="1044"/>
      </w:tblGrid>
      <w:tr w:rsidR="00F73BB7" w:rsidRPr="00CD64E9" w:rsidTr="00CD64E9">
        <w:trPr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2"/>
                <w:sz w:val="20"/>
                <w:szCs w:val="28"/>
              </w:rPr>
              <w:pict>
                <v:shape id="_x0000_i1339" type="#_x0000_t75" style="width:48pt;height:18.75pt">
                  <v:imagedata r:id="rId265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1200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1600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2400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2800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3600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4000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4400</w:t>
            </w:r>
          </w:p>
        </w:tc>
      </w:tr>
      <w:tr w:rsidR="004B6218" w:rsidRPr="00CD64E9" w:rsidTr="00CD64E9">
        <w:trPr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0"/>
                <w:sz w:val="20"/>
                <w:szCs w:val="28"/>
              </w:rPr>
              <w:pict>
                <v:shape id="_x0000_i1340" type="#_x0000_t75" style="width:53.25pt;height:17.25pt">
                  <v:imagedata r:id="rId266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194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41" type="#_x0000_t75" style="width:71.25pt;height:35.25pt">
                  <v:imagedata r:id="rId267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0.63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42" type="#_x0000_t75" style="width:81pt;height:35.25pt">
                  <v:imagedata r:id="rId268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10.3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13.8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17.2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20.7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24.1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31.0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34.4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37.9</w:t>
            </w:r>
          </w:p>
        </w:tc>
      </w:tr>
      <w:tr w:rsidR="004B6218" w:rsidRPr="00CD64E9" w:rsidTr="00CD64E9">
        <w:trPr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6"/>
                <w:sz w:val="20"/>
                <w:szCs w:val="28"/>
              </w:rPr>
              <w:pict>
                <v:shape id="_x0000_i1343" type="#_x0000_t75" style="width:15.75pt;height:15.75pt">
                  <v:imagedata r:id="rId269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106.1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190.4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295.8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428.5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580.8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961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1183.4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1436.4</w:t>
            </w:r>
          </w:p>
        </w:tc>
      </w:tr>
      <w:tr w:rsidR="004B6218" w:rsidRPr="00CD64E9" w:rsidTr="00CD64E9">
        <w:trPr>
          <w:cantSplit/>
          <w:trHeight w:val="331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position w:val="-30"/>
                <w:sz w:val="20"/>
                <w:szCs w:val="28"/>
              </w:rPr>
              <w:pict>
                <v:shape id="_x0000_i1344" type="#_x0000_t75" style="width:66.75pt;height:36pt">
                  <v:imagedata r:id="rId270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EA16C0" w:rsidRPr="00CD64E9" w:rsidTr="00CD64E9">
        <w:trPr>
          <w:cantSplit/>
          <w:trHeight w:val="169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A16C0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4"/>
                <w:sz w:val="20"/>
                <w:szCs w:val="28"/>
              </w:rPr>
              <w:pict>
                <v:shape id="_x0000_i1345" type="#_x0000_t75" style="width:12.75pt;height:12.75pt">
                  <v:imagedata r:id="rId271" o:title=""/>
                </v:shape>
              </w:pic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0.76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0.63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A16C0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</w:tbl>
    <w:p w:rsidR="00925D38" w:rsidRDefault="00925D38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B7" w:rsidRPr="00FC398F" w:rsidRDefault="00925D38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73BB7" w:rsidRPr="00FC398F">
        <w:rPr>
          <w:iCs/>
          <w:sz w:val="28"/>
          <w:szCs w:val="28"/>
        </w:rPr>
        <w:t>Таблица 2.5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Расчет динамического фактора. Передача четвертая </w:t>
      </w:r>
      <w:r w:rsidR="007E5580">
        <w:rPr>
          <w:position w:val="-10"/>
          <w:sz w:val="28"/>
          <w:szCs w:val="28"/>
        </w:rPr>
        <w:pict>
          <v:shape id="_x0000_i1346" type="#_x0000_t75" style="width:48pt;height:17.25pt">
            <v:imagedata r:id="rId274" o:title=""/>
          </v:shape>
        </w:pic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836"/>
        <w:gridCol w:w="979"/>
        <w:gridCol w:w="980"/>
        <w:gridCol w:w="980"/>
        <w:gridCol w:w="821"/>
        <w:gridCol w:w="980"/>
        <w:gridCol w:w="980"/>
        <w:gridCol w:w="980"/>
      </w:tblGrid>
      <w:tr w:rsidR="00F73BB7" w:rsidRPr="00CD64E9" w:rsidTr="00CD64E9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73BB7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2"/>
                <w:sz w:val="20"/>
                <w:szCs w:val="28"/>
              </w:rPr>
              <w:pict>
                <v:shape id="_x0000_i1347" type="#_x0000_t75" style="width:48pt;height:18.75pt">
                  <v:imagedata r:id="rId265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1600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2800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3600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BB7" w:rsidRPr="00CD64E9" w:rsidRDefault="00F73BB7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4400</w:t>
            </w:r>
          </w:p>
        </w:tc>
      </w:tr>
      <w:tr w:rsidR="004B6218" w:rsidRPr="00CD64E9" w:rsidTr="00CD64E9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10"/>
                <w:sz w:val="20"/>
                <w:szCs w:val="28"/>
              </w:rPr>
              <w:pict>
                <v:shape id="_x0000_i1348" type="#_x0000_t75" style="width:53.25pt;height:17.25pt">
                  <v:imagedata r:id="rId266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CD64E9">
              <w:rPr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49" type="#_x0000_t75" style="width:71.25pt;height:35.25pt">
                  <v:imagedata r:id="rId267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EA16C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  <w:tr w:rsidR="004B6218" w:rsidRPr="00CD64E9" w:rsidTr="00CD64E9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30"/>
                <w:sz w:val="20"/>
                <w:szCs w:val="28"/>
              </w:rPr>
              <w:pict>
                <v:shape id="_x0000_i1350" type="#_x0000_t75" style="width:81pt;height:35.25pt">
                  <v:imagedata r:id="rId268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33.3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41.6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58.3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74.9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83.3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91.6</w:t>
            </w:r>
          </w:p>
        </w:tc>
      </w:tr>
      <w:tr w:rsidR="004B6218" w:rsidRPr="00CD64E9" w:rsidTr="00CD64E9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6"/>
                <w:sz w:val="20"/>
                <w:szCs w:val="28"/>
              </w:rPr>
              <w:pict>
                <v:shape id="_x0000_i1351" type="#_x0000_t75" style="width:15.75pt;height:15.75pt">
                  <v:imagedata r:id="rId269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625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1108.9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1730.6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3398.9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5610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6938.9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C5ADF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8390.6</w:t>
            </w:r>
          </w:p>
        </w:tc>
      </w:tr>
      <w:tr w:rsidR="004B6218" w:rsidRPr="00CD64E9" w:rsidTr="00CD64E9">
        <w:trPr>
          <w:cantSplit/>
          <w:trHeight w:val="441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position w:val="-30"/>
                <w:sz w:val="20"/>
                <w:szCs w:val="28"/>
              </w:rPr>
              <w:pict>
                <v:shape id="_x0000_i1352" type="#_x0000_t75" style="width:66.75pt;height:36pt">
                  <v:imagedata r:id="rId270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</w:t>
            </w:r>
            <w:r w:rsidR="003C5ADF" w:rsidRPr="00CD64E9">
              <w:rPr>
                <w:bCs/>
                <w:iCs/>
                <w:sz w:val="20"/>
                <w:szCs w:val="28"/>
              </w:rPr>
              <w:t>0137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0.02</w:t>
            </w:r>
            <w:r w:rsidR="00365A9A" w:rsidRPr="00CD64E9">
              <w:rPr>
                <w:bCs/>
                <w:iCs/>
                <w:sz w:val="20"/>
                <w:szCs w:val="28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0.03</w:t>
            </w:r>
            <w:r w:rsidR="00365A9A" w:rsidRPr="00CD64E9">
              <w:rPr>
                <w:bCs/>
                <w:iCs/>
                <w:sz w:val="20"/>
                <w:szCs w:val="2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0.05</w:t>
            </w:r>
            <w:r w:rsidR="00365A9A" w:rsidRPr="00CD64E9">
              <w:rPr>
                <w:bCs/>
                <w:iCs/>
                <w:sz w:val="20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4B6218" w:rsidP="00CD64E9">
            <w:pPr>
              <w:tabs>
                <w:tab w:val="left" w:pos="127"/>
              </w:tabs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0.0</w:t>
            </w:r>
            <w:r w:rsidR="00365A9A" w:rsidRPr="00CD64E9">
              <w:rPr>
                <w:bCs/>
                <w:iCs/>
                <w:sz w:val="20"/>
                <w:szCs w:val="28"/>
              </w:rPr>
              <w:t>748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0.1</w:t>
            </w:r>
            <w:r w:rsidR="00365A9A" w:rsidRPr="00CD64E9">
              <w:rPr>
                <w:bCs/>
                <w:iCs/>
                <w:sz w:val="20"/>
                <w:szCs w:val="28"/>
              </w:rPr>
              <w:t>234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0.1</w:t>
            </w:r>
            <w:r w:rsidR="00365A9A" w:rsidRPr="00CD64E9">
              <w:rPr>
                <w:bCs/>
                <w:iCs/>
                <w:sz w:val="20"/>
                <w:szCs w:val="28"/>
              </w:rPr>
              <w:t>526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</w:t>
            </w:r>
            <w:r w:rsidR="00365A9A" w:rsidRPr="00CD64E9">
              <w:rPr>
                <w:bCs/>
                <w:iCs/>
                <w:sz w:val="20"/>
                <w:szCs w:val="28"/>
              </w:rPr>
              <w:t>1846</w:t>
            </w:r>
          </w:p>
        </w:tc>
      </w:tr>
      <w:tr w:rsidR="004B6218" w:rsidRPr="00CD64E9" w:rsidTr="00CD64E9">
        <w:trPr>
          <w:cantSplit/>
          <w:trHeight w:val="265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4B6218" w:rsidRPr="00CD64E9" w:rsidRDefault="007E5580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position w:val="-4"/>
                <w:sz w:val="20"/>
                <w:szCs w:val="28"/>
              </w:rPr>
              <w:pict>
                <v:shape id="_x0000_i1353" type="#_x0000_t75" style="width:12.75pt;height:12.75pt">
                  <v:imagedata r:id="rId271" o:title=""/>
                </v:shape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365A9A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218" w:rsidRPr="00CD64E9" w:rsidRDefault="004B6218" w:rsidP="00CD64E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CD64E9">
              <w:rPr>
                <w:bCs/>
                <w:iCs/>
                <w:sz w:val="20"/>
                <w:szCs w:val="28"/>
              </w:rPr>
              <w:t>0</w:t>
            </w:r>
          </w:p>
        </w:tc>
      </w:tr>
    </w:tbl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bCs/>
          <w:sz w:val="28"/>
          <w:szCs w:val="28"/>
        </w:rPr>
        <w:t>2.7 Построение динамической характеристики автомобиля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 данным табл. 2.2 – 2.5 строим динамическую характеристику порожнего автомобиля (рис. 9). После чего преобразовываем ее в универсальную, позволяющую находить динамический фактор и производить другие эксплуатационные расчеты для автомобиля и автопоезда любой массы.</w:t>
      </w:r>
    </w:p>
    <w:p w:rsidR="00F73BB7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Построенная характеристика дополняется шкалой Г грузоподъёмности, на которой откладываются значения коэффициента грузоподъёмности, определяемого по формуле</w:t>
      </w:r>
    </w:p>
    <w:p w:rsidR="00925D38" w:rsidRPr="00FC398F" w:rsidRDefault="00925D38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position w:val="-30"/>
          <w:sz w:val="28"/>
          <w:szCs w:val="28"/>
        </w:rPr>
        <w:pict>
          <v:shape id="_x0000_i1354" type="#_x0000_t75" style="width:63pt;height:35.25pt">
            <v:imagedata r:id="rId275" o:title=""/>
          </v:shape>
        </w:pict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925D38">
        <w:rPr>
          <w:bCs/>
          <w:iCs/>
          <w:sz w:val="28"/>
          <w:szCs w:val="28"/>
        </w:rPr>
        <w:tab/>
      </w:r>
      <w:r w:rsidR="00F73BB7" w:rsidRPr="00FC398F">
        <w:rPr>
          <w:bCs/>
          <w:iCs/>
          <w:sz w:val="28"/>
          <w:szCs w:val="28"/>
        </w:rPr>
        <w:t>(2.15),</w:t>
      </w:r>
    </w:p>
    <w:p w:rsidR="00F73BB7" w:rsidRDefault="007E5580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position w:val="-24"/>
          <w:sz w:val="28"/>
          <w:szCs w:val="28"/>
        </w:rPr>
        <w:pict>
          <v:shape id="_x0000_i1355" type="#_x0000_t75" style="width:99.75pt;height:30.75pt">
            <v:imagedata r:id="rId276" o:title=""/>
          </v:shape>
        </w:pict>
      </w:r>
    </w:p>
    <w:p w:rsidR="00925D38" w:rsidRPr="00FC398F" w:rsidRDefault="00925D38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где </w:t>
      </w:r>
      <w:r w:rsidRPr="00FC398F">
        <w:rPr>
          <w:iCs/>
          <w:sz w:val="28"/>
          <w:szCs w:val="28"/>
          <w:lang w:val="en-US"/>
        </w:rPr>
        <w:t>m</w:t>
      </w:r>
      <w:r w:rsidRPr="00FC398F">
        <w:rPr>
          <w:iCs/>
          <w:sz w:val="28"/>
          <w:szCs w:val="28"/>
          <w:vertAlign w:val="subscript"/>
        </w:rPr>
        <w:t>а</w:t>
      </w:r>
      <w:r w:rsidRPr="00FC398F">
        <w:rPr>
          <w:iCs/>
          <w:sz w:val="28"/>
          <w:szCs w:val="28"/>
        </w:rPr>
        <w:t xml:space="preserve"> </w:t>
      </w:r>
      <w:r w:rsidRPr="00FC398F">
        <w:rPr>
          <w:sz w:val="28"/>
          <w:szCs w:val="28"/>
        </w:rPr>
        <w:t>— действительная масса автомобиля, кг.</w:t>
      </w:r>
    </w:p>
    <w:p w:rsidR="00F73BB7" w:rsidRPr="00FC398F" w:rsidRDefault="00925D38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73BB7" w:rsidRPr="00FC398F">
        <w:rPr>
          <w:bCs/>
          <w:sz w:val="28"/>
          <w:szCs w:val="28"/>
        </w:rPr>
        <w:t>2.8 Анализ динамической характеристики автомобиля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Определяем соответствие результатов расчетов проектному заданию: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 xml:space="preserve">а) </w:t>
      </w:r>
      <w:r w:rsidRPr="00FC398F">
        <w:rPr>
          <w:sz w:val="28"/>
          <w:szCs w:val="28"/>
          <w:lang w:val="en-US"/>
        </w:rPr>
        <w:t>D</w:t>
      </w:r>
      <w:r w:rsidRPr="00FC398F">
        <w:rPr>
          <w:sz w:val="28"/>
          <w:szCs w:val="28"/>
          <w:vertAlign w:val="subscript"/>
          <w:lang w:val="en-US"/>
        </w:rPr>
        <w:t>max</w:t>
      </w:r>
      <w:r w:rsidRPr="00FC398F">
        <w:rPr>
          <w:sz w:val="28"/>
          <w:szCs w:val="28"/>
        </w:rPr>
        <w:t xml:space="preserve"> на первой передаче полностью груженого автомобиля равно 1.</w:t>
      </w:r>
      <w:r w:rsidR="00365A9A" w:rsidRPr="00FC398F">
        <w:rPr>
          <w:sz w:val="28"/>
          <w:szCs w:val="28"/>
        </w:rPr>
        <w:t>44</w:t>
      </w:r>
      <w:r w:rsidRPr="00FC398F">
        <w:rPr>
          <w:sz w:val="28"/>
          <w:szCs w:val="28"/>
        </w:rPr>
        <w:t xml:space="preserve"> </w:t>
      </w:r>
      <w:r w:rsidRPr="00FC398F">
        <w:rPr>
          <w:sz w:val="28"/>
          <w:szCs w:val="28"/>
          <w:lang w:val="en-US"/>
        </w:rPr>
        <w:t>D</w:t>
      </w:r>
      <w:r w:rsidRPr="00FC398F">
        <w:rPr>
          <w:sz w:val="28"/>
          <w:szCs w:val="28"/>
          <w:vertAlign w:val="subscript"/>
          <w:lang w:val="en-US"/>
        </w:rPr>
        <w:t>max</w:t>
      </w:r>
      <w:r w:rsidRPr="00FC398F">
        <w:rPr>
          <w:sz w:val="28"/>
          <w:szCs w:val="28"/>
        </w:rPr>
        <w:t xml:space="preserve"> по заданию</w:t>
      </w:r>
      <w:r w:rsidR="00365A9A" w:rsidRPr="00FC398F">
        <w:rPr>
          <w:sz w:val="28"/>
          <w:szCs w:val="28"/>
        </w:rPr>
        <w:t xml:space="preserve"> равно 0.54</w:t>
      </w:r>
      <w:r w:rsidRPr="00FC398F">
        <w:rPr>
          <w:sz w:val="28"/>
          <w:szCs w:val="28"/>
        </w:rPr>
        <w:t>;</w:t>
      </w:r>
    </w:p>
    <w:p w:rsidR="00F73BB7" w:rsidRPr="00FC398F" w:rsidRDefault="00F73BB7" w:rsidP="00FC39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98F">
        <w:rPr>
          <w:sz w:val="28"/>
          <w:szCs w:val="28"/>
        </w:rPr>
        <w:t>б)</w:t>
      </w:r>
      <w:r w:rsidR="00FC398F" w:rsidRPr="00FC398F">
        <w:rPr>
          <w:sz w:val="28"/>
          <w:szCs w:val="28"/>
        </w:rPr>
        <w:t xml:space="preserve"> </w:t>
      </w:r>
      <w:r w:rsidRPr="00FC398F">
        <w:rPr>
          <w:sz w:val="28"/>
          <w:szCs w:val="28"/>
        </w:rPr>
        <w:t>максимальная скорость движения полностью груженого автомобиля по грунтовой дороге</w:t>
      </w:r>
      <w:r w:rsidR="00365A9A" w:rsidRPr="00FC398F">
        <w:rPr>
          <w:sz w:val="28"/>
          <w:szCs w:val="28"/>
        </w:rPr>
        <w:t xml:space="preserve"> равна 91.6</w:t>
      </w:r>
      <w:r w:rsidRPr="00FC398F">
        <w:rPr>
          <w:sz w:val="28"/>
          <w:szCs w:val="28"/>
        </w:rPr>
        <w:t xml:space="preserve"> км/ч, </w:t>
      </w:r>
      <w:r w:rsidR="00365A9A" w:rsidRPr="00FC398F">
        <w:rPr>
          <w:sz w:val="28"/>
          <w:szCs w:val="28"/>
        </w:rPr>
        <w:t xml:space="preserve">что больше </w:t>
      </w:r>
      <w:smartTag w:uri="urn:schemas-microsoft-com:office:smarttags" w:element="metricconverter">
        <w:smartTagPr>
          <w:attr w:name="ProductID" w:val="85 км/ч"/>
        </w:smartTagPr>
        <w:r w:rsidR="00365A9A" w:rsidRPr="00FC398F">
          <w:rPr>
            <w:sz w:val="28"/>
            <w:szCs w:val="28"/>
          </w:rPr>
          <w:t>85</w:t>
        </w:r>
        <w:r w:rsidRPr="00FC398F">
          <w:rPr>
            <w:sz w:val="28"/>
            <w:szCs w:val="28"/>
          </w:rPr>
          <w:t xml:space="preserve"> км/ч</w:t>
        </w:r>
      </w:smartTag>
      <w:r w:rsidRPr="00FC398F">
        <w:rPr>
          <w:sz w:val="28"/>
          <w:szCs w:val="28"/>
        </w:rPr>
        <w:t xml:space="preserve"> (по заданию).</w:t>
      </w:r>
    </w:p>
    <w:p w:rsidR="00925D38" w:rsidRDefault="00925D38" w:rsidP="00FC398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BB7" w:rsidRDefault="00F73BB7" w:rsidP="00FC398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C398F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FC398F">
        <w:rPr>
          <w:rFonts w:ascii="Times New Roman" w:hAnsi="Times New Roman" w:cs="Times New Roman"/>
          <w:b w:val="0"/>
          <w:iCs/>
          <w:sz w:val="28"/>
          <w:szCs w:val="28"/>
        </w:rPr>
        <w:t>ЛИТЕРАТУРА</w:t>
      </w:r>
    </w:p>
    <w:p w:rsidR="00925D38" w:rsidRPr="00925D38" w:rsidRDefault="00925D38" w:rsidP="00925D38">
      <w:pPr>
        <w:jc w:val="both"/>
        <w:rPr>
          <w:sz w:val="28"/>
          <w:szCs w:val="28"/>
        </w:rPr>
      </w:pPr>
    </w:p>
    <w:p w:rsidR="00F73BB7" w:rsidRPr="00FC398F" w:rsidRDefault="00F73BB7" w:rsidP="00925D3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1. Методические указания к курсовой работе по тракторам и автомобилям. - Омск: ОмГАУ, 2006г.</w:t>
      </w:r>
    </w:p>
    <w:p w:rsidR="00F73BB7" w:rsidRPr="00FC398F" w:rsidRDefault="00F73BB7" w:rsidP="00925D3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2. Скотников В.А, Мащерский А.А и др.</w:t>
      </w:r>
      <w:r w:rsidR="00FC398F" w:rsidRPr="00FC398F">
        <w:rPr>
          <w:iCs/>
          <w:sz w:val="28"/>
          <w:szCs w:val="28"/>
        </w:rPr>
        <w:t xml:space="preserve"> </w:t>
      </w:r>
      <w:r w:rsidRPr="00FC398F">
        <w:rPr>
          <w:iCs/>
          <w:sz w:val="28"/>
          <w:szCs w:val="28"/>
        </w:rPr>
        <w:t>Основы теории и расчёта трактора и автомобиля. - М.: Агропромиздат,1986.</w:t>
      </w:r>
    </w:p>
    <w:p w:rsidR="00F73BB7" w:rsidRPr="00FC398F" w:rsidRDefault="00F73BB7" w:rsidP="00925D3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FC398F">
        <w:rPr>
          <w:iCs/>
          <w:sz w:val="28"/>
          <w:szCs w:val="28"/>
        </w:rPr>
        <w:t>3. Справочные материалы по тракторам и автомобилям. - Омск: ОмСХИ, 1989.</w:t>
      </w:r>
      <w:bookmarkStart w:id="0" w:name="_GoBack"/>
      <w:bookmarkEnd w:id="0"/>
    </w:p>
    <w:sectPr w:rsidR="00F73BB7" w:rsidRPr="00FC398F" w:rsidSect="00CB5816">
      <w:footerReference w:type="even" r:id="rId277"/>
      <w:footerReference w:type="default" r:id="rId278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E9" w:rsidRDefault="00CD64E9">
      <w:r>
        <w:separator/>
      </w:r>
    </w:p>
  </w:endnote>
  <w:endnote w:type="continuationSeparator" w:id="0">
    <w:p w:rsidR="00CD64E9" w:rsidRDefault="00C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16" w:rsidRDefault="00CB5816" w:rsidP="00F520A7">
    <w:pPr>
      <w:pStyle w:val="a4"/>
      <w:framePr w:wrap="around" w:vAnchor="text" w:hAnchor="margin" w:xAlign="right" w:y="1"/>
      <w:rPr>
        <w:rStyle w:val="a6"/>
      </w:rPr>
    </w:pPr>
  </w:p>
  <w:p w:rsidR="00CB5816" w:rsidRDefault="00CB5816" w:rsidP="00365A9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16" w:rsidRDefault="00AE4583" w:rsidP="00F520A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CB5816" w:rsidRDefault="00CB5816" w:rsidP="00365A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E9" w:rsidRDefault="00CD64E9">
      <w:r>
        <w:separator/>
      </w:r>
    </w:p>
  </w:footnote>
  <w:footnote w:type="continuationSeparator" w:id="0">
    <w:p w:rsidR="00CD64E9" w:rsidRDefault="00CD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2E54"/>
    <w:multiLevelType w:val="hybridMultilevel"/>
    <w:tmpl w:val="F4E457B0"/>
    <w:lvl w:ilvl="0" w:tplc="99B2E3D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692418B"/>
    <w:multiLevelType w:val="multilevel"/>
    <w:tmpl w:val="48AE9AD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2">
    <w:nsid w:val="32DD72DE"/>
    <w:multiLevelType w:val="hybridMultilevel"/>
    <w:tmpl w:val="73FADF2E"/>
    <w:lvl w:ilvl="0" w:tplc="32E035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7D05DE0"/>
    <w:multiLevelType w:val="hybridMultilevel"/>
    <w:tmpl w:val="2F58A8B4"/>
    <w:lvl w:ilvl="0" w:tplc="99B2E3D4">
      <w:start w:val="1"/>
      <w:numFmt w:val="decimal"/>
      <w:lvlText w:val="%1."/>
      <w:lvlJc w:val="left"/>
      <w:pPr>
        <w:tabs>
          <w:tab w:val="num" w:pos="2064"/>
        </w:tabs>
        <w:ind w:left="2064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4C8134DD"/>
    <w:multiLevelType w:val="hybridMultilevel"/>
    <w:tmpl w:val="9468E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3555034"/>
    <w:multiLevelType w:val="multilevel"/>
    <w:tmpl w:val="271E0C2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6">
    <w:nsid w:val="7C0478B0"/>
    <w:multiLevelType w:val="multilevel"/>
    <w:tmpl w:val="B748ECB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D9"/>
    <w:rsid w:val="00061D53"/>
    <w:rsid w:val="0007146B"/>
    <w:rsid w:val="00077092"/>
    <w:rsid w:val="000A2C47"/>
    <w:rsid w:val="001031B6"/>
    <w:rsid w:val="001562DE"/>
    <w:rsid w:val="001959C4"/>
    <w:rsid w:val="001C3ED3"/>
    <w:rsid w:val="001D4B4C"/>
    <w:rsid w:val="0021098F"/>
    <w:rsid w:val="002574D1"/>
    <w:rsid w:val="002C4589"/>
    <w:rsid w:val="00365A9A"/>
    <w:rsid w:val="003866D2"/>
    <w:rsid w:val="003C5ADF"/>
    <w:rsid w:val="003D5226"/>
    <w:rsid w:val="00485204"/>
    <w:rsid w:val="00487AD9"/>
    <w:rsid w:val="004B6218"/>
    <w:rsid w:val="00524A55"/>
    <w:rsid w:val="00524CA9"/>
    <w:rsid w:val="00547AE0"/>
    <w:rsid w:val="005C4A97"/>
    <w:rsid w:val="00676BED"/>
    <w:rsid w:val="00731370"/>
    <w:rsid w:val="00746496"/>
    <w:rsid w:val="007942C6"/>
    <w:rsid w:val="007E5580"/>
    <w:rsid w:val="00813F26"/>
    <w:rsid w:val="0085416F"/>
    <w:rsid w:val="008914BE"/>
    <w:rsid w:val="008D34BF"/>
    <w:rsid w:val="00925D38"/>
    <w:rsid w:val="00966F78"/>
    <w:rsid w:val="00AE4583"/>
    <w:rsid w:val="00B271A3"/>
    <w:rsid w:val="00B75917"/>
    <w:rsid w:val="00C90A67"/>
    <w:rsid w:val="00CB5816"/>
    <w:rsid w:val="00CB7927"/>
    <w:rsid w:val="00CC4F30"/>
    <w:rsid w:val="00CD64E9"/>
    <w:rsid w:val="00CF1480"/>
    <w:rsid w:val="00D47358"/>
    <w:rsid w:val="00D97055"/>
    <w:rsid w:val="00EA16C0"/>
    <w:rsid w:val="00EF78E9"/>
    <w:rsid w:val="00F520A7"/>
    <w:rsid w:val="00F73BB7"/>
    <w:rsid w:val="00F928EA"/>
    <w:rsid w:val="00F941F1"/>
    <w:rsid w:val="00FB1539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57"/>
    <o:shapelayout v:ext="edit">
      <o:idmap v:ext="edit" data="1"/>
    </o:shapelayout>
  </w:shapeDefaults>
  <w:decimalSymbol w:val=","/>
  <w:listSeparator w:val=";"/>
  <w14:defaultImageDpi w14:val="0"/>
  <w15:chartTrackingRefBased/>
  <w15:docId w15:val="{5D87EBA2-CF50-4B9D-92CF-5AABD2B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8F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10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98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99"/>
    <w:rsid w:val="002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1098F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0"/>
    </w:rPr>
  </w:style>
  <w:style w:type="character" w:styleId="a6">
    <w:name w:val="page number"/>
    <w:uiPriority w:val="99"/>
    <w:rsid w:val="002109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fontTable" Target="fontTable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theme" Target="theme/theme1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footer" Target="footer1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footer" Target="footer2.xml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Побочино</Company>
  <LinksUpToDate>false</LinksUpToDate>
  <CharactersWithSpaces>26399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Манька!!!!!!</dc:creator>
  <cp:keywords/>
  <dc:description/>
  <cp:lastModifiedBy>Irina</cp:lastModifiedBy>
  <cp:revision>2</cp:revision>
  <cp:lastPrinted>2010-03-02T12:00:00Z</cp:lastPrinted>
  <dcterms:created xsi:type="dcterms:W3CDTF">2014-09-12T07:48:00Z</dcterms:created>
  <dcterms:modified xsi:type="dcterms:W3CDTF">2014-09-12T07:48:00Z</dcterms:modified>
</cp:coreProperties>
</file>