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Курсовая работа</w:t>
      </w: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Учет и оценка материально-производственных запасов</w:t>
      </w:r>
    </w:p>
    <w:p w:rsidR="006B153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br w:type="page"/>
      </w:r>
      <w:r w:rsidR="006B1537" w:rsidRPr="001F433A">
        <w:rPr>
          <w:b/>
          <w:color w:val="000000"/>
          <w:sz w:val="28"/>
          <w:szCs w:val="28"/>
        </w:rPr>
        <w:t>СОДЕРЖАНИЕ</w:t>
      </w:r>
    </w:p>
    <w:p w:rsidR="006B1537" w:rsidRPr="001F433A" w:rsidRDefault="006B153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537" w:rsidRPr="001F433A" w:rsidRDefault="006B1537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Введение</w:t>
      </w:r>
    </w:p>
    <w:p w:rsidR="00666C07" w:rsidRPr="001F433A" w:rsidRDefault="00666C07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1. </w:t>
      </w:r>
      <w:r w:rsidR="001A6C60" w:rsidRPr="001F433A">
        <w:rPr>
          <w:color w:val="000000"/>
          <w:sz w:val="28"/>
          <w:szCs w:val="28"/>
        </w:rPr>
        <w:t>Сущность, состав и методы оценки материально-производственных</w:t>
      </w:r>
    </w:p>
    <w:p w:rsidR="00C71A07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запасов</w:t>
      </w:r>
    </w:p>
    <w:p w:rsidR="006B1537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1.1 Сущность и состав материальных затрат</w:t>
      </w:r>
    </w:p>
    <w:p w:rsidR="001A6C60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1.2 Методы учета и оценки материально-производственных запасов</w:t>
      </w:r>
    </w:p>
    <w:p w:rsidR="001A6C60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1.3 Учет отклонения затрат на материалы</w:t>
      </w:r>
    </w:p>
    <w:p w:rsidR="006B1537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2</w:t>
      </w:r>
      <w:r w:rsidR="00666C07" w:rsidRPr="001F433A">
        <w:rPr>
          <w:color w:val="000000"/>
          <w:sz w:val="28"/>
          <w:szCs w:val="28"/>
        </w:rPr>
        <w:t xml:space="preserve">. </w:t>
      </w:r>
      <w:r w:rsidRPr="001F433A">
        <w:rPr>
          <w:color w:val="000000"/>
          <w:sz w:val="28"/>
          <w:szCs w:val="28"/>
        </w:rPr>
        <w:t>Управление запасами и материальным хозяйством</w:t>
      </w:r>
    </w:p>
    <w:p w:rsidR="001A6C60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2.1 Управление запасами</w:t>
      </w:r>
    </w:p>
    <w:p w:rsidR="006B1537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2.2 Управление материальным хозяйством</w:t>
      </w:r>
    </w:p>
    <w:p w:rsidR="00666C07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Заключение</w:t>
      </w:r>
    </w:p>
    <w:p w:rsidR="001A6C60" w:rsidRPr="001F433A" w:rsidRDefault="001A6C60" w:rsidP="00666C07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Список использованных источников</w:t>
      </w:r>
    </w:p>
    <w:p w:rsidR="00105BAE" w:rsidRPr="001F433A" w:rsidRDefault="00DC38B0" w:rsidP="00666C07">
      <w:pPr>
        <w:shd w:val="clear" w:color="000000" w:fill="auto"/>
        <w:tabs>
          <w:tab w:val="left" w:pos="42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br w:type="page"/>
      </w:r>
      <w:r w:rsidR="00105BAE" w:rsidRPr="001F433A">
        <w:rPr>
          <w:b/>
          <w:color w:val="000000"/>
          <w:sz w:val="28"/>
          <w:szCs w:val="28"/>
        </w:rPr>
        <w:t>ВВЕДЕНИЕ</w:t>
      </w:r>
    </w:p>
    <w:p w:rsidR="00105BAE" w:rsidRPr="001F433A" w:rsidRDefault="00105BA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BAE" w:rsidRPr="001F433A" w:rsidRDefault="007F550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современной рыночной экономики, которая характеризуется быстротой и высокой долей конкуренции по значительному числу основных видов деятельности, без надлежащего и качественного учета материально-производственных запасов практически невозможно представить себе успешное функционирование ни одного хозяйствующего субъекта.</w:t>
      </w:r>
    </w:p>
    <w:p w:rsidR="007F5503" w:rsidRPr="001F433A" w:rsidRDefault="007F550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Учет и оценка материально-производственных запасов в разрезе ведения на предприятии управленческого учета представляет собой особенную важность. Дело заключается в том, </w:t>
      </w:r>
      <w:r w:rsidR="00C27B23" w:rsidRPr="001F433A">
        <w:rPr>
          <w:color w:val="000000"/>
          <w:sz w:val="28"/>
          <w:szCs w:val="28"/>
        </w:rPr>
        <w:t>что от правильности организации учета и оценки материалов, сырья и других МПЗ напрямую зависит конечный финансовый результат любой коммерческой деятельности – чистая прибыль, который, как известно, и является первопричиной любой коммерческой деятельности. В этом и заключается актуальность выбранной темы и ее важность для изучения.</w:t>
      </w:r>
    </w:p>
    <w:p w:rsidR="00C27B23" w:rsidRPr="001F433A" w:rsidRDefault="00C27B2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Тема учета и оценки материально-производственных запасов является одной из центральных тем управленческого учета. В связи с этим в научной и учебной литературе по бухгалтерскому управленческому учету она раскрыта достаточно широко. </w:t>
      </w:r>
      <w:r w:rsidR="00F81CB6" w:rsidRPr="001F433A">
        <w:rPr>
          <w:color w:val="000000"/>
          <w:sz w:val="28"/>
          <w:szCs w:val="28"/>
        </w:rPr>
        <w:t>Особенно хотелось бы обратить внимание на раскрытие данной темы в работах таких авторов как Ивашкевич, Волкова и др. Труды именно этих авторов являются одними из основных источников для написания данной работы.</w:t>
      </w:r>
    </w:p>
    <w:p w:rsidR="00F81CB6" w:rsidRPr="001F433A" w:rsidRDefault="00F81CB6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Целью работы является изучение учета и оценки материально-производственных запасов и основных особенностей этого процесса.</w:t>
      </w:r>
    </w:p>
    <w:p w:rsidR="00F81CB6" w:rsidRPr="001F433A" w:rsidRDefault="00F81CB6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Задачами работы являются:</w:t>
      </w:r>
    </w:p>
    <w:p w:rsidR="00F81CB6" w:rsidRPr="001F433A" w:rsidRDefault="00F81CB6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изучение сущности и состава материальных затрат</w:t>
      </w:r>
      <w:r w:rsidR="004F55A3" w:rsidRPr="001F433A">
        <w:rPr>
          <w:color w:val="000000"/>
          <w:sz w:val="28"/>
          <w:szCs w:val="28"/>
        </w:rPr>
        <w:t>;</w:t>
      </w:r>
    </w:p>
    <w:p w:rsidR="004F55A3" w:rsidRPr="001F433A" w:rsidRDefault="004F55A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изучение различных методов учета и оценки материально-производственных запасов, выявление отличительных особенностей каждого из методов, а также анализ эффективности его применения в тех или иных хозяйственных ситуациях;</w:t>
      </w:r>
    </w:p>
    <w:p w:rsidR="004F55A3" w:rsidRPr="001F433A" w:rsidRDefault="004F55A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изучение учета отклонения затрат на материалы, а также причин, которые могут вызывать эти отклонения и последствий этих процессов для организации;</w:t>
      </w:r>
    </w:p>
    <w:p w:rsidR="004F55A3" w:rsidRPr="001F433A" w:rsidRDefault="004F55A3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</w:t>
      </w:r>
      <w:r w:rsidR="00E01BF2" w:rsidRPr="001F433A">
        <w:rPr>
          <w:color w:val="000000"/>
          <w:sz w:val="28"/>
          <w:szCs w:val="28"/>
        </w:rPr>
        <w:t>изучение различных способов управления запасами;</w:t>
      </w:r>
    </w:p>
    <w:p w:rsidR="00E01BF2" w:rsidRPr="001F433A" w:rsidRDefault="00E01BF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изучение управления материальным хозяйством и способов организации складского хозяйства.</w:t>
      </w:r>
    </w:p>
    <w:p w:rsidR="002725E8" w:rsidRPr="001F433A" w:rsidRDefault="00105BAE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br w:type="page"/>
      </w:r>
      <w:r w:rsidR="00DC38B0" w:rsidRPr="001F433A">
        <w:rPr>
          <w:b/>
          <w:color w:val="000000"/>
          <w:sz w:val="28"/>
          <w:szCs w:val="28"/>
        </w:rPr>
        <w:t>1. СУЩНОСТЬ, СОСТАВ И МЕТОДЫ ОЦЕНКИ МАТЕРИАЛЬНО-ПРОИЗВОДСТВЕННЫХ ЗАПАСОВ</w:t>
      </w: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C38B0" w:rsidRPr="001F433A" w:rsidRDefault="00DC38B0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1.1 Сущность</w:t>
      </w:r>
      <w:r w:rsidR="004420DB" w:rsidRPr="001F433A">
        <w:rPr>
          <w:b/>
          <w:color w:val="000000"/>
          <w:sz w:val="28"/>
          <w:szCs w:val="28"/>
        </w:rPr>
        <w:t xml:space="preserve"> и состав</w:t>
      </w:r>
      <w:r w:rsidRPr="001F433A">
        <w:rPr>
          <w:b/>
          <w:color w:val="000000"/>
          <w:sz w:val="28"/>
          <w:szCs w:val="28"/>
        </w:rPr>
        <w:t xml:space="preserve"> материальных затрат</w:t>
      </w:r>
    </w:p>
    <w:p w:rsidR="00DC38B0" w:rsidRPr="001F433A" w:rsidRDefault="00DC38B0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5503" w:rsidRPr="001F433A" w:rsidRDefault="007F5503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Материально-производственные запасы (МПЗ), наряду с основными средствами и нематериальными активами, играют важнейшую роль в хозяйственной деятельности каждого предприятия. С их помощью осуществляется большинство известных на сегодняшний день производственных процессов, и они же служат первостепенной основой для создания конечного продукта, реализуемого организациями. В качестве признаков, характеризующих актив, как МПЗ обычно указываются следующие:</w:t>
      </w:r>
    </w:p>
    <w:p w:rsidR="007F5503" w:rsidRPr="001F433A" w:rsidRDefault="007F5503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использование в производственном процессе для обеспечения функциональной деятельности организации;</w:t>
      </w:r>
    </w:p>
    <w:p w:rsidR="007F5503" w:rsidRPr="001F433A" w:rsidRDefault="007F5503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срок полезного использования (расходования) для объекта чаще всего не устанавливается свыше одного года;</w:t>
      </w:r>
    </w:p>
    <w:p w:rsidR="007F5503" w:rsidRPr="001F433A" w:rsidRDefault="007F5503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конечное назначение объекта может состоять в последующей его перепродаже.</w:t>
      </w:r>
      <w:r w:rsidR="00F9133E" w:rsidRPr="001F433A">
        <w:rPr>
          <w:color w:val="000000"/>
          <w:sz w:val="28"/>
          <w:szCs w:val="28"/>
        </w:rPr>
        <w:t>/13/</w:t>
      </w:r>
    </w:p>
    <w:p w:rsidR="007F5503" w:rsidRPr="001F433A" w:rsidRDefault="007F5503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Соответственно, к материально-производственным запасам можно отнести готовое сырьё, источники сырья, расходные и строительные материалы, офисные принадлежности и так далее.</w:t>
      </w:r>
    </w:p>
    <w:p w:rsidR="004420DB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Затраты материальных ресурсов преобладают в расходах большинства хозяйственных организаций и требуют особого внимания менеджеров Они разнообразны по содержанию и назначению, местам приобретения и хранения на предприятии, по поставщикам и по потребителям внутри организации. Важно не только своевременно приобрести сырье, материалы, комплектующие изделия, инструменты в достаточном количестве по приемлемым ценам. Необходимо их доставить наиболее экономичным видом транспорта, обеспечить сохранность, рациональность производственного потребления, своевременную доставку</w:t>
      </w:r>
      <w:r w:rsidR="007F5503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к местам использования, учет, утилизацию отходов.</w:t>
      </w:r>
    </w:p>
    <w:p w:rsidR="004420DB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Часть материальных ресурсов может изготовляться или добываться непосредственно на самом предприятии. Частично для этого используют полуфабрикаты и отходы других производств. Многие виды сырья и материалов требуют подготовки к производственному потреблению: сортировки, комплектации, сушки, измельчения и т.п.</w:t>
      </w:r>
    </w:p>
    <w:p w:rsidR="004420DB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Величина материальных затрат слагается из стоимости потребления сырья, материалов, покупных полуфабрикатов, топлива, воды и энергии всех видов, части транспортных, заготовительных и других расходов по их приобретению. При изготовлении продукции она непосредственно относится на издержки производства того отчетного периода, в котором имел место расход материальных ценностей. В состав материальных затрат, как экономического элемента издержек, кроме сырья, основных и вспомогательных материалов, покупных полуфабрикатов, включаются расходы на топливо и энергию, запасные части и другие материалы для ремонта, на содержание и эксплуатацию основных средств, в том числе природоохранного назначения.</w:t>
      </w:r>
    </w:p>
    <w:p w:rsidR="004420DB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По технологическим признакам к </w:t>
      </w:r>
      <w:r w:rsidRPr="001F433A">
        <w:rPr>
          <w:iCs/>
          <w:color w:val="000000"/>
          <w:sz w:val="28"/>
          <w:szCs w:val="28"/>
        </w:rPr>
        <w:t xml:space="preserve">сырью </w:t>
      </w:r>
      <w:r w:rsidRPr="001F433A">
        <w:rPr>
          <w:color w:val="000000"/>
          <w:sz w:val="28"/>
          <w:szCs w:val="28"/>
        </w:rPr>
        <w:t>относится продукция добывающих отраслей промышленности и сельского хозяйства, образующая материальную основу изделий. Стоимость собственного сырья включает затраты труда на его добычу или производство, а в некоторых случаях и переработку. Расходы на производство или добычу собственного сырья выделяются в управленческом учете как самостоятельное место затрат и центр ответственности.</w:t>
      </w:r>
    </w:p>
    <w:p w:rsidR="00411DE3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 xml:space="preserve">Основными материалами </w:t>
      </w:r>
      <w:r w:rsidRPr="001F433A">
        <w:rPr>
          <w:color w:val="000000"/>
          <w:sz w:val="28"/>
          <w:szCs w:val="28"/>
        </w:rPr>
        <w:t>следует считать предметы труда, которые прошли промышленную переработку и используются для изготовления продукции, вещественно входят в состав ее элементов либо являются необходимым компонентом при производстве.</w:t>
      </w:r>
    </w:p>
    <w:p w:rsidR="00411DE3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 xml:space="preserve">Вспомогательные материалы </w:t>
      </w:r>
      <w:r w:rsidRPr="001F433A">
        <w:rPr>
          <w:color w:val="000000"/>
          <w:sz w:val="28"/>
          <w:szCs w:val="28"/>
        </w:rPr>
        <w:t>не образуют главного вещественного содержания продукции и расходуются для различных производствен</w:t>
      </w:r>
      <w:r w:rsidR="00411DE3" w:rsidRPr="001F433A">
        <w:rPr>
          <w:color w:val="000000"/>
          <w:sz w:val="28"/>
          <w:szCs w:val="28"/>
        </w:rPr>
        <w:t xml:space="preserve">ных и </w:t>
      </w:r>
      <w:r w:rsidR="00E539F0" w:rsidRPr="001F433A">
        <w:rPr>
          <w:color w:val="000000"/>
          <w:sz w:val="28"/>
          <w:szCs w:val="28"/>
        </w:rPr>
        <w:t>эксплуатационных</w:t>
      </w:r>
      <w:r w:rsidRPr="001F433A">
        <w:rPr>
          <w:color w:val="000000"/>
          <w:sz w:val="28"/>
          <w:szCs w:val="28"/>
        </w:rPr>
        <w:t xml:space="preserve"> нужд предприятия.</w:t>
      </w:r>
    </w:p>
    <w:p w:rsidR="00E539F0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затратах на производство стоимость сырья и материалов определяется за вычетом возвратных (используемых и реализуемых на сторону) отходов. В расходы на покупные изделия и полуфабрикаты включают стоимость приобретенных в порядке производственной кооперации изделий (подшипники, электромоторы, приборы, насосы и, т.д.), заготовок и полуфабрикатов, которые затем входят в состав выпускаемой предприятиями продукции. По своему характеру эти издержки воплощают затраты живого и овеществленного труда, имевшего место на других предприятиях. На головных предприятиях тяжелого машиностроения в совокупности затрат на покупные узлы и полуфабрикаты обособляется стоимость комплектующих изделий, не относимых на себестоимость изготовляемой продукции.</w:t>
      </w:r>
    </w:p>
    <w:p w:rsidR="004420DB" w:rsidRPr="001F433A" w:rsidRDefault="004420DB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подавляющем большинстве случаев затраты сырья, материалов, покупных полуфабрикатов являются прямыми и пропорциональными объему .производства. Однако если рассматривать совокупную сумму затрат указанных ресурсов для предприятия в целом, часть из них, расходуемая на нужды обслуживания производства и управления, может быть относительно постоянной или частично переменной. Эту часть можно выразить величиной ва</w:t>
      </w:r>
      <w:r w:rsidR="00E539F0" w:rsidRPr="001F433A">
        <w:rPr>
          <w:color w:val="000000"/>
          <w:sz w:val="28"/>
          <w:szCs w:val="28"/>
        </w:rPr>
        <w:t>риатора и считать издержки матер</w:t>
      </w:r>
      <w:r w:rsidRPr="001F433A">
        <w:rPr>
          <w:color w:val="000000"/>
          <w:sz w:val="28"/>
          <w:szCs w:val="28"/>
        </w:rPr>
        <w:t>иальных ресурсов переменными, например на 90—95%.</w:t>
      </w:r>
    </w:p>
    <w:p w:rsidR="00666C07" w:rsidRPr="001F433A" w:rsidRDefault="004420D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Расход </w:t>
      </w:r>
      <w:r w:rsidRPr="001F433A">
        <w:rPr>
          <w:iCs/>
          <w:color w:val="000000"/>
          <w:sz w:val="28"/>
          <w:szCs w:val="28"/>
        </w:rPr>
        <w:t xml:space="preserve">топлива </w:t>
      </w:r>
      <w:r w:rsidRPr="001F433A">
        <w:rPr>
          <w:color w:val="000000"/>
          <w:sz w:val="28"/>
          <w:szCs w:val="28"/>
        </w:rPr>
        <w:t>в планировании и учете затрат подразделяется на следующие виды:</w:t>
      </w:r>
    </w:p>
    <w:p w:rsidR="00666C07" w:rsidRPr="001F433A" w:rsidRDefault="00E539F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4420DB" w:rsidRPr="001F433A">
        <w:rPr>
          <w:color w:val="000000"/>
          <w:sz w:val="28"/>
          <w:szCs w:val="28"/>
        </w:rPr>
        <w:t>на технологические цели для литейных, кузнечных, термических</w:t>
      </w:r>
      <w:r w:rsidRPr="001F433A">
        <w:rPr>
          <w:color w:val="000000"/>
          <w:sz w:val="28"/>
          <w:szCs w:val="28"/>
        </w:rPr>
        <w:t xml:space="preserve"> </w:t>
      </w:r>
      <w:r w:rsidR="004420DB" w:rsidRPr="001F433A">
        <w:rPr>
          <w:color w:val="000000"/>
          <w:sz w:val="28"/>
          <w:szCs w:val="28"/>
        </w:rPr>
        <w:t>и других производственных цехов в соответствии с объемом работ по</w:t>
      </w:r>
      <w:r w:rsidRPr="001F433A">
        <w:rPr>
          <w:color w:val="000000"/>
          <w:sz w:val="28"/>
          <w:szCs w:val="28"/>
        </w:rPr>
        <w:t xml:space="preserve"> </w:t>
      </w:r>
      <w:r w:rsidR="004420DB" w:rsidRPr="001F433A">
        <w:rPr>
          <w:color w:val="000000"/>
          <w:sz w:val="28"/>
          <w:szCs w:val="28"/>
        </w:rPr>
        <w:t>выпуску продукции;</w:t>
      </w:r>
    </w:p>
    <w:p w:rsidR="00666C07" w:rsidRPr="001F433A" w:rsidRDefault="00E539F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4420DB" w:rsidRPr="001F433A">
        <w:rPr>
          <w:color w:val="000000"/>
          <w:sz w:val="28"/>
          <w:szCs w:val="28"/>
        </w:rPr>
        <w:t xml:space="preserve">для выработки всех видов электрической и тепловой энергии, </w:t>
      </w:r>
      <w:r w:rsidRPr="001F433A">
        <w:rPr>
          <w:color w:val="000000"/>
          <w:sz w:val="28"/>
          <w:szCs w:val="28"/>
        </w:rPr>
        <w:t>к</w:t>
      </w:r>
      <w:r w:rsidR="004420DB" w:rsidRPr="001F433A">
        <w:rPr>
          <w:color w:val="000000"/>
          <w:sz w:val="28"/>
          <w:szCs w:val="28"/>
        </w:rPr>
        <w:t>ислоро</w:t>
      </w:r>
      <w:r w:rsidRPr="001F433A">
        <w:rPr>
          <w:color w:val="000000"/>
          <w:sz w:val="28"/>
          <w:szCs w:val="28"/>
        </w:rPr>
        <w:t>да, сжатого воздуха, х</w:t>
      </w:r>
      <w:r w:rsidR="004420DB" w:rsidRPr="001F433A">
        <w:rPr>
          <w:color w:val="000000"/>
          <w:sz w:val="28"/>
          <w:szCs w:val="28"/>
        </w:rPr>
        <w:t>олода и т.п. в энергетических цехах и службах предприятия;</w:t>
      </w:r>
    </w:p>
    <w:p w:rsidR="00666C07" w:rsidRPr="001F433A" w:rsidRDefault="00E539F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4420DB" w:rsidRPr="001F433A">
        <w:rPr>
          <w:color w:val="000000"/>
          <w:sz w:val="28"/>
          <w:szCs w:val="28"/>
        </w:rPr>
        <w:t>для нужд заводского транспорт</w:t>
      </w:r>
      <w:r w:rsidRPr="001F433A">
        <w:rPr>
          <w:color w:val="000000"/>
          <w:sz w:val="28"/>
          <w:szCs w:val="28"/>
        </w:rPr>
        <w:t>а (локомотивов, паровозов, авто</w:t>
      </w:r>
      <w:r w:rsidR="004420DB" w:rsidRPr="001F433A">
        <w:rPr>
          <w:color w:val="000000"/>
          <w:sz w:val="28"/>
          <w:szCs w:val="28"/>
        </w:rPr>
        <w:t>мобилей, тракторов и т.п.);</w:t>
      </w:r>
    </w:p>
    <w:p w:rsidR="00E539F0" w:rsidRPr="001F433A" w:rsidRDefault="00E539F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4420DB" w:rsidRPr="001F433A">
        <w:rPr>
          <w:color w:val="000000"/>
          <w:sz w:val="28"/>
          <w:szCs w:val="28"/>
        </w:rPr>
        <w:t>для отопления зданий.</w:t>
      </w:r>
    </w:p>
    <w:p w:rsidR="00E539F0" w:rsidRPr="001F433A" w:rsidRDefault="004420D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При использовании предприятием топлива своей добычи или заготовки расходы на его производство</w:t>
      </w:r>
      <w:r w:rsidR="00E539F0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выделяют в общей сумме затрат комплексной статьей издержек, расходы</w:t>
      </w:r>
      <w:r w:rsidR="00E539F0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предприятия по приобретению топлива со стороны учитывают отдельно.</w:t>
      </w:r>
    </w:p>
    <w:p w:rsidR="00E539F0" w:rsidRPr="001F433A" w:rsidRDefault="004420D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Расход </w:t>
      </w:r>
      <w:r w:rsidRPr="001F433A">
        <w:rPr>
          <w:iCs/>
          <w:color w:val="000000"/>
          <w:sz w:val="28"/>
          <w:szCs w:val="28"/>
        </w:rPr>
        <w:t xml:space="preserve">электрической </w:t>
      </w:r>
      <w:r w:rsidRPr="001F433A">
        <w:rPr>
          <w:color w:val="000000"/>
          <w:sz w:val="28"/>
          <w:szCs w:val="28"/>
        </w:rPr>
        <w:t xml:space="preserve">и </w:t>
      </w:r>
      <w:r w:rsidRPr="001F433A">
        <w:rPr>
          <w:iCs/>
          <w:color w:val="000000"/>
          <w:sz w:val="28"/>
          <w:szCs w:val="28"/>
        </w:rPr>
        <w:t xml:space="preserve">тепловой энергии </w:t>
      </w:r>
      <w:r w:rsidRPr="001F433A">
        <w:rPr>
          <w:color w:val="000000"/>
          <w:sz w:val="28"/>
          <w:szCs w:val="28"/>
        </w:rPr>
        <w:t xml:space="preserve">является специфической разновидностью производственных издержек. Они не имеют материального содержания и представляют собой особого рода услуги, величину потребления которых можно установить по месту формирования: издержек. Поэтому энергетические </w:t>
      </w:r>
      <w:r w:rsidR="00E539F0" w:rsidRPr="001F433A">
        <w:rPr>
          <w:color w:val="000000"/>
          <w:sz w:val="28"/>
          <w:szCs w:val="28"/>
        </w:rPr>
        <w:t>затраты относятся на себестои</w:t>
      </w:r>
      <w:r w:rsidRPr="001F433A">
        <w:rPr>
          <w:color w:val="000000"/>
          <w:sz w:val="28"/>
          <w:szCs w:val="28"/>
        </w:rPr>
        <w:t>мость отдельных изделий по прямому признаку только тогда, когда непосредственно участвуют в.изготовлении продукции, например при нагреве металла в прокатных, кузнечно-штамповых, прессовых цехах, в сварочных работах, при электролизе, стендо</w:t>
      </w:r>
      <w:r w:rsidR="00E539F0" w:rsidRPr="001F433A">
        <w:rPr>
          <w:color w:val="000000"/>
          <w:sz w:val="28"/>
          <w:szCs w:val="28"/>
        </w:rPr>
        <w:t>вых и контрольных и</w:t>
      </w:r>
      <w:r w:rsidRPr="001F433A">
        <w:rPr>
          <w:color w:val="000000"/>
          <w:sz w:val="28"/>
          <w:szCs w:val="28"/>
        </w:rPr>
        <w:t>спытаниях двигателей, производстве сжатого воздуха, кислорода и т.п., а во всех остальных случаях они входят в состав комплексных расходов.</w:t>
      </w:r>
    </w:p>
    <w:p w:rsidR="004420DB" w:rsidRPr="001F433A" w:rsidRDefault="004420D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При определении себестоимости покупной энергии учитывают кроме ее стоимости по установленным тарифам расходы на трансформацию и передачу цехам и службам для потребления</w:t>
      </w:r>
      <w:r w:rsidR="00E539F0" w:rsidRPr="001F433A">
        <w:rPr>
          <w:color w:val="000000"/>
          <w:sz w:val="28"/>
          <w:szCs w:val="28"/>
        </w:rPr>
        <w:t>.</w:t>
      </w:r>
    </w:p>
    <w:p w:rsidR="00E539F0" w:rsidRPr="001F433A" w:rsidRDefault="00E539F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20DB" w:rsidRPr="001F433A" w:rsidRDefault="004420DB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1.2 Методы учета и оценки материально-производственных запасов</w:t>
      </w:r>
    </w:p>
    <w:p w:rsidR="001E0635" w:rsidRPr="001F433A" w:rsidRDefault="001E0635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E0635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Величина материальных затрат в денежном выражении зависит от количества и стоимости (цены) расхода на единицу потребления.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Количество потребленного сырья и материалов, и других материальных ресурсов определяют одним из трех основных методов: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метод нарастающего итога. Количество потребленных за отчетный период сырья и материалов определяют в накопительных регистрах, составляемых на основе первичных документов на отпуск материалов, полуфабрикатов и других ценностей в производство (требований, лимитных и заборных карт и т.п.). Количество затрат материальных ресурсов в этом случае будет равно сумме количеств, указанных в первичных документах;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ретроградный метод. Расход материалов определяется путем обратного счета исходя из объема выпущенной продукции и удельных норм расхода с учетом неизбежных отходов и потерь. Этот метод применяют в производствах с непрерывным потреблением сырья, материалов, топлива и других ресурсов. Широко используется он и при планировании материальных затрат;</w:t>
      </w:r>
    </w:p>
    <w:p w:rsidR="001E0635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инвентарный метод. Расход сырья и материалов определяется на</w:t>
      </w:r>
      <w:r w:rsidR="003B2B20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основе данных инвентаризации остатков сырья и материалов на начало</w:t>
      </w:r>
      <w:r w:rsidR="003B2B20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и конец периода: остаток материалов на начало периода суммируется с</w:t>
      </w:r>
      <w:r w:rsidR="00666C07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поступление материалов в течение периода, затем отнимается остаток материалов на конец периода.</w:t>
      </w:r>
    </w:p>
    <w:p w:rsidR="001E0635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Инвентаризацию проводят в местах хранения и потребления ресурсов. При правильно проводимых инвентаризациях остатков сырья и материалов этот метод учета количества их расхода является наиболее точным, но одновременно и самым трудоемким.</w:t>
      </w:r>
    </w:p>
    <w:p w:rsidR="001E0635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В настоящее время </w:t>
      </w:r>
      <w:r w:rsidRPr="001F433A">
        <w:rPr>
          <w:iCs/>
          <w:color w:val="000000"/>
          <w:sz w:val="28"/>
          <w:szCs w:val="28"/>
        </w:rPr>
        <w:t xml:space="preserve">учет </w:t>
      </w:r>
      <w:r w:rsidRPr="001F433A">
        <w:rPr>
          <w:color w:val="000000"/>
          <w:sz w:val="28"/>
          <w:szCs w:val="28"/>
        </w:rPr>
        <w:t>расхода сырья и материалов представляет собой менее сложную проблему, чем раньше. В большинстве случаев величина материальных затрат мало зависит от индивидуального умения рабочего и целиком определяется производительностью и другими техническими характеристиками оборудования. Можно без особого риска ошибки считать фактическими затратами нормативный расход сырья и материалов на фактическое количество изготовленных полуфабрикатов, незавершенного производства, брака и готовых изделий.</w:t>
      </w:r>
    </w:p>
    <w:p w:rsidR="001E0635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Так же, но в расчете на планируемый объем производства, определяют ожидаемые расходы материальных ресурсов.</w:t>
      </w:r>
    </w:p>
    <w:p w:rsidR="00B2013A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Гораздо большее значение в управленческом учете приобрела </w:t>
      </w:r>
      <w:r w:rsidRPr="001F433A">
        <w:rPr>
          <w:iCs/>
          <w:color w:val="000000"/>
          <w:sz w:val="28"/>
          <w:szCs w:val="28"/>
        </w:rPr>
        <w:t xml:space="preserve">оценка </w:t>
      </w:r>
      <w:r w:rsidRPr="001F433A">
        <w:rPr>
          <w:color w:val="000000"/>
          <w:sz w:val="28"/>
          <w:szCs w:val="28"/>
        </w:rPr>
        <w:t xml:space="preserve">материальных затрат. Согласно международным стандартам, оценка материальных затрат и запасов сырья и материалов, полуфабрикатов и товаров в местах хранения производится по одному из </w:t>
      </w:r>
      <w:r w:rsidR="00FD7A4D" w:rsidRPr="001F433A">
        <w:rPr>
          <w:color w:val="000000"/>
          <w:sz w:val="28"/>
          <w:szCs w:val="28"/>
        </w:rPr>
        <w:t>следующих</w:t>
      </w:r>
      <w:r w:rsidRPr="001F433A">
        <w:rPr>
          <w:color w:val="000000"/>
          <w:sz w:val="28"/>
          <w:szCs w:val="28"/>
        </w:rPr>
        <w:t xml:space="preserve"> вариантов </w:t>
      </w:r>
      <w:r w:rsidR="00FD7A4D" w:rsidRPr="001F433A">
        <w:rPr>
          <w:color w:val="000000"/>
          <w:sz w:val="28"/>
          <w:szCs w:val="28"/>
        </w:rPr>
        <w:t xml:space="preserve">или методов: </w:t>
      </w:r>
      <w:r w:rsidRPr="001F433A">
        <w:rPr>
          <w:color w:val="000000"/>
          <w:sz w:val="28"/>
          <w:szCs w:val="28"/>
        </w:rPr>
        <w:t>Ф</w:t>
      </w:r>
      <w:r w:rsidR="00FD7A4D" w:rsidRPr="001F433A">
        <w:rPr>
          <w:color w:val="000000"/>
          <w:sz w:val="28"/>
          <w:szCs w:val="28"/>
        </w:rPr>
        <w:t>ИФО</w:t>
      </w:r>
      <w:r w:rsidRPr="001F433A">
        <w:rPr>
          <w:color w:val="000000"/>
          <w:sz w:val="28"/>
          <w:szCs w:val="28"/>
        </w:rPr>
        <w:t>, по средним ценам приобретения, твердым учетным ценам, на основе непрерывной (перманентной) переоценки. Все эти методы применяют в управленческом учете.</w:t>
      </w:r>
    </w:p>
    <w:p w:rsidR="00B2013A" w:rsidRPr="001F433A" w:rsidRDefault="00FD7A4D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Метод ФИФО</w:t>
      </w:r>
      <w:r w:rsidR="001E0635" w:rsidRPr="001F433A">
        <w:rPr>
          <w:color w:val="000000"/>
          <w:sz w:val="28"/>
          <w:szCs w:val="28"/>
        </w:rPr>
        <w:t xml:space="preserve"> (</w:t>
      </w:r>
      <w:r w:rsidR="001E0635" w:rsidRPr="001F433A">
        <w:rPr>
          <w:color w:val="000000"/>
          <w:sz w:val="28"/>
          <w:szCs w:val="28"/>
          <w:lang w:val="en-US"/>
        </w:rPr>
        <w:t>first</w:t>
      </w:r>
      <w:r w:rsidR="001E0635" w:rsidRPr="001F433A">
        <w:rPr>
          <w:color w:val="000000"/>
          <w:sz w:val="28"/>
          <w:szCs w:val="28"/>
        </w:rPr>
        <w:t xml:space="preserve"> </w:t>
      </w:r>
      <w:r w:rsidR="001E0635" w:rsidRPr="001F433A">
        <w:rPr>
          <w:color w:val="000000"/>
          <w:sz w:val="28"/>
          <w:szCs w:val="28"/>
          <w:lang w:val="en-US"/>
        </w:rPr>
        <w:t>in</w:t>
      </w:r>
      <w:r w:rsidR="001E0635" w:rsidRPr="001F433A">
        <w:rPr>
          <w:color w:val="000000"/>
          <w:sz w:val="28"/>
          <w:szCs w:val="28"/>
        </w:rPr>
        <w:t xml:space="preserve"> — </w:t>
      </w:r>
      <w:r w:rsidR="001E0635" w:rsidRPr="001F433A">
        <w:rPr>
          <w:color w:val="000000"/>
          <w:sz w:val="28"/>
          <w:szCs w:val="28"/>
          <w:lang w:val="en-US"/>
        </w:rPr>
        <w:t>first</w:t>
      </w:r>
      <w:r w:rsidR="001E0635" w:rsidRPr="001F433A">
        <w:rPr>
          <w:color w:val="000000"/>
          <w:sz w:val="28"/>
          <w:szCs w:val="28"/>
        </w:rPr>
        <w:t xml:space="preserve"> </w:t>
      </w:r>
      <w:r w:rsidR="001E0635" w:rsidRPr="001F433A">
        <w:rPr>
          <w:color w:val="000000"/>
          <w:sz w:val="28"/>
          <w:szCs w:val="28"/>
          <w:lang w:val="en-US"/>
        </w:rPr>
        <w:t>out</w:t>
      </w:r>
      <w:r w:rsidR="001E0635" w:rsidRPr="001F433A">
        <w:rPr>
          <w:color w:val="000000"/>
          <w:sz w:val="28"/>
          <w:szCs w:val="28"/>
        </w:rPr>
        <w:t>) предполагает, что расход сырья и материалов (отпуск товаров для перепродажи) оценивается в последовательности цен</w:t>
      </w:r>
      <w:r w:rsidR="00B2013A" w:rsidRPr="001F433A">
        <w:rPr>
          <w:color w:val="000000"/>
          <w:sz w:val="28"/>
          <w:szCs w:val="28"/>
        </w:rPr>
        <w:t xml:space="preserve"> </w:t>
      </w:r>
      <w:r w:rsidR="001E0635" w:rsidRPr="001F433A">
        <w:rPr>
          <w:color w:val="000000"/>
          <w:sz w:val="28"/>
          <w:szCs w:val="28"/>
        </w:rPr>
        <w:t>приобретения.</w:t>
      </w:r>
    </w:p>
    <w:p w:rsidR="00B2013A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Последовательно применяемы</w:t>
      </w:r>
      <w:r w:rsidR="00B2013A" w:rsidRPr="001F433A">
        <w:rPr>
          <w:color w:val="000000"/>
          <w:sz w:val="28"/>
          <w:szCs w:val="28"/>
        </w:rPr>
        <w:t>е цены могут снижаться или повы</w:t>
      </w:r>
      <w:r w:rsidRPr="001F433A">
        <w:rPr>
          <w:color w:val="000000"/>
          <w:sz w:val="28"/>
          <w:szCs w:val="28"/>
        </w:rPr>
        <w:t>шаться в зависимости от конъюнктуры спроса и</w:t>
      </w:r>
      <w:r w:rsidR="00B2013A" w:rsidRPr="001F433A">
        <w:rPr>
          <w:color w:val="000000"/>
          <w:sz w:val="28"/>
          <w:szCs w:val="28"/>
        </w:rPr>
        <w:t xml:space="preserve"> п</w:t>
      </w:r>
      <w:r w:rsidRPr="001F433A">
        <w:rPr>
          <w:color w:val="000000"/>
          <w:sz w:val="28"/>
          <w:szCs w:val="28"/>
        </w:rPr>
        <w:t>редложения на соответствующие ресурсы. Метод оценки Ф</w:t>
      </w:r>
      <w:r w:rsidR="00FD7A4D" w:rsidRPr="001F433A">
        <w:rPr>
          <w:color w:val="000000"/>
          <w:sz w:val="28"/>
          <w:szCs w:val="28"/>
        </w:rPr>
        <w:t>ИФО</w:t>
      </w:r>
      <w:r w:rsidRPr="001F433A">
        <w:rPr>
          <w:color w:val="000000"/>
          <w:sz w:val="28"/>
          <w:szCs w:val="28"/>
        </w:rPr>
        <w:t xml:space="preserve"> считается наиболее приемлемым для управленческого учета, поскольку обеспечивает более объективные данные о затратах на потребленные или реализованные материалы и товары и стоимости неиспользованной части запасов. Поскольку это система учета фактических затрат на приобретение товарно-материальных ценностей, не возникает нереализованных прибылей или убытков в части остатка неиспользованных ресурсов. Поскольку оценка запасов основывается на цене последних по времени приобретения материалов и товаров, она ближе к текущей рыночной стоимости.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Вместе с тем себестоимость продукции, исчисленная на основе цен первых по времени приобретения материалов, не в полной мере соответствует текущим условиям, отстает от них. В период роста цен на сырье и материалы себестоимость продукции занижается, а прибыль завышается. В периоды падения цен (при дефляции) наблюдается обратная картина. Кроме того, из-за необходимости отслеживания цен каждой партии приобретаемых материалов учет становится громоздким. Осложняется и сопоставление себестоимости отдельных заказов, поскольку цена отпускаемых в производство материалов мо</w:t>
      </w:r>
      <w:r w:rsidR="00B2013A" w:rsidRPr="001F433A">
        <w:rPr>
          <w:color w:val="000000"/>
          <w:sz w:val="28"/>
          <w:szCs w:val="28"/>
        </w:rPr>
        <w:t>жет изме</w:t>
      </w:r>
      <w:r w:rsidRPr="001F433A">
        <w:rPr>
          <w:color w:val="000000"/>
          <w:sz w:val="28"/>
          <w:szCs w:val="28"/>
        </w:rPr>
        <w:t>няться от партии к партии даже в пределах одного и того же дня.</w:t>
      </w:r>
    </w:p>
    <w:p w:rsidR="00B2013A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Одним из недостатков существующей практики является стремление списывать </w:t>
      </w:r>
      <w:r w:rsidR="00FD7A4D" w:rsidRPr="001F433A">
        <w:rPr>
          <w:color w:val="000000"/>
          <w:sz w:val="28"/>
          <w:szCs w:val="28"/>
        </w:rPr>
        <w:t>н</w:t>
      </w:r>
      <w:r w:rsidRPr="001F433A">
        <w:rPr>
          <w:color w:val="000000"/>
          <w:sz w:val="28"/>
          <w:szCs w:val="28"/>
        </w:rPr>
        <w:t>а затраты расход товарно-материальных ценностей по наиболее высокой цене, чтобы уменьшить налогооблагаемую прибыль. Эта ошибка может привести к тому, что в балансе остаток неиспользованных материалов и непроданных товаров может быть отрицательной величиной, что противоречит здравому смыслу.</w:t>
      </w:r>
    </w:p>
    <w:p w:rsidR="00B2013A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 xml:space="preserve">Оценка по средним ценам приобретения </w:t>
      </w:r>
      <w:r w:rsidRPr="001F433A">
        <w:rPr>
          <w:color w:val="000000"/>
          <w:sz w:val="28"/>
          <w:szCs w:val="28"/>
        </w:rPr>
        <w:t>осуществляется путем умножения количества расхода материалов на средневзвешенные цены в</w:t>
      </w:r>
      <w:r w:rsidR="00B2013A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течение периода приобретения с учетом переходящего остатка на его</w:t>
      </w:r>
      <w:r w:rsidR="00B2013A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начало.</w:t>
      </w:r>
    </w:p>
    <w:p w:rsidR="00D8558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 xml:space="preserve">Оценка по твердым ценам </w:t>
      </w:r>
      <w:r w:rsidRPr="001F433A">
        <w:rPr>
          <w:color w:val="000000"/>
          <w:sz w:val="28"/>
          <w:szCs w:val="28"/>
        </w:rPr>
        <w:t>ведется в течение года по заранее установленным ценам и тарифам независимо от текущих цен закупки. Отклонение от этих цен списывают на издержки в конце учетного перио</w:t>
      </w:r>
      <w:r w:rsidRPr="001F433A">
        <w:rPr>
          <w:bCs/>
          <w:color w:val="000000"/>
          <w:sz w:val="28"/>
          <w:szCs w:val="28"/>
        </w:rPr>
        <w:t>да самостоятельной корректирующей статьей расходов сбытовой дея</w:t>
      </w:r>
      <w:r w:rsidR="00D85580" w:rsidRPr="001F433A">
        <w:rPr>
          <w:bCs/>
          <w:color w:val="000000"/>
          <w:sz w:val="28"/>
          <w:szCs w:val="28"/>
        </w:rPr>
        <w:t>тельности организации.</w:t>
      </w:r>
    </w:p>
    <w:p w:rsidR="00D8558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bCs/>
          <w:iCs/>
          <w:color w:val="000000"/>
          <w:sz w:val="28"/>
          <w:szCs w:val="28"/>
        </w:rPr>
        <w:t xml:space="preserve">Метод перманентной переоценки </w:t>
      </w:r>
      <w:r w:rsidRPr="001F433A">
        <w:rPr>
          <w:bCs/>
          <w:color w:val="000000"/>
          <w:sz w:val="28"/>
          <w:szCs w:val="28"/>
        </w:rPr>
        <w:t>(идентификации) заключается в том, что оценка потребляемых материалов осуществляется по текущим рыночным ценам на дату списания. Разница в оценке может рассматриваться как результат деятельности службы логистики (снабжения).</w:t>
      </w:r>
    </w:p>
    <w:p w:rsidR="00D8558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 xml:space="preserve">Кроме </w:t>
      </w:r>
      <w:r w:rsidR="00385797" w:rsidRPr="001F433A">
        <w:rPr>
          <w:bCs/>
          <w:color w:val="000000"/>
          <w:sz w:val="28"/>
          <w:szCs w:val="28"/>
        </w:rPr>
        <w:t>перечисленн</w:t>
      </w:r>
      <w:r w:rsidRPr="001F433A">
        <w:rPr>
          <w:bCs/>
          <w:color w:val="000000"/>
          <w:sz w:val="28"/>
          <w:szCs w:val="28"/>
        </w:rPr>
        <w:t xml:space="preserve">ых методов оценки материальных затрат законодательство ряда стран (ФРГ, США) </w:t>
      </w:r>
      <w:r w:rsidR="00D85580" w:rsidRPr="001F433A">
        <w:rPr>
          <w:bCs/>
          <w:color w:val="000000"/>
          <w:sz w:val="28"/>
          <w:szCs w:val="28"/>
        </w:rPr>
        <w:t>разрешает применять цены концер</w:t>
      </w:r>
      <w:r w:rsidRPr="001F433A">
        <w:rPr>
          <w:bCs/>
          <w:color w:val="000000"/>
          <w:sz w:val="28"/>
          <w:szCs w:val="28"/>
        </w:rPr>
        <w:t>на, т.е. цены продажи этих материальных ресурсов внутр</w:t>
      </w:r>
      <w:r w:rsidR="00D85580" w:rsidRPr="001F433A">
        <w:rPr>
          <w:bCs/>
          <w:color w:val="000000"/>
          <w:sz w:val="28"/>
          <w:szCs w:val="28"/>
        </w:rPr>
        <w:t>и</w:t>
      </w:r>
      <w:r w:rsidRPr="001F433A">
        <w:rPr>
          <w:bCs/>
          <w:color w:val="000000"/>
          <w:sz w:val="28"/>
          <w:szCs w:val="28"/>
        </w:rPr>
        <w:t xml:space="preserve"> корпорации.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 xml:space="preserve">На практике зарубежные фирмы в финансовом и управленческом учете чаще всего применяют для оценки сырья и материалов при их списании на затраты цены приобретения, цены дня и учетные цены. </w:t>
      </w:r>
      <w:r w:rsidRPr="001F433A">
        <w:rPr>
          <w:bCs/>
          <w:iCs/>
          <w:color w:val="000000"/>
          <w:sz w:val="28"/>
          <w:szCs w:val="28"/>
        </w:rPr>
        <w:t xml:space="preserve">Цена приобретения — </w:t>
      </w:r>
      <w:r w:rsidRPr="001F433A">
        <w:rPr>
          <w:bCs/>
          <w:color w:val="000000"/>
          <w:sz w:val="28"/>
          <w:szCs w:val="28"/>
        </w:rPr>
        <w:t xml:space="preserve">это фактическая цена в момент покупки. </w:t>
      </w:r>
      <w:r w:rsidRPr="001F433A">
        <w:rPr>
          <w:bCs/>
          <w:iCs/>
          <w:color w:val="000000"/>
          <w:sz w:val="28"/>
          <w:szCs w:val="28"/>
        </w:rPr>
        <w:t xml:space="preserve">Цены дня </w:t>
      </w:r>
      <w:r w:rsidRPr="001F433A">
        <w:rPr>
          <w:bCs/>
          <w:color w:val="000000"/>
          <w:sz w:val="28"/>
          <w:szCs w:val="28"/>
        </w:rPr>
        <w:t xml:space="preserve">представляют собой цены на материальные ресурсы в день приобретения независимо от времени приобретения. </w:t>
      </w:r>
      <w:r w:rsidRPr="001F433A">
        <w:rPr>
          <w:bCs/>
          <w:iCs/>
          <w:color w:val="000000"/>
          <w:sz w:val="28"/>
          <w:szCs w:val="28"/>
        </w:rPr>
        <w:t xml:space="preserve">Учетная цена — </w:t>
      </w:r>
      <w:r w:rsidRPr="001F433A">
        <w:rPr>
          <w:bCs/>
          <w:color w:val="000000"/>
          <w:sz w:val="28"/>
          <w:szCs w:val="28"/>
        </w:rPr>
        <w:t>это средневзвешенная цена закупки сырья, материалов или товаров, которая исчисляется по формуле</w:t>
      </w:r>
      <w:r w:rsidR="00385797" w:rsidRPr="001F433A">
        <w:rPr>
          <w:bCs/>
          <w:color w:val="000000"/>
          <w:sz w:val="28"/>
          <w:szCs w:val="28"/>
        </w:rPr>
        <w:t>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85797" w:rsidRPr="001F433A" w:rsidRDefault="00BF79AF" w:rsidP="00666C07">
      <w:pPr>
        <w:shd w:val="clear" w:color="000000" w:fill="auto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>
            <v:imagedata r:id="rId7" o:title=""/>
          </v:shape>
        </w:pict>
      </w:r>
      <w:r w:rsidR="00666C07" w:rsidRPr="001F433A">
        <w:rPr>
          <w:bCs/>
          <w:color w:val="000000"/>
          <w:sz w:val="28"/>
          <w:szCs w:val="28"/>
        </w:rPr>
        <w:t xml:space="preserve"> </w:t>
      </w:r>
      <w:r w:rsidR="00385797" w:rsidRPr="001F433A">
        <w:rPr>
          <w:bCs/>
          <w:color w:val="000000"/>
          <w:sz w:val="28"/>
          <w:szCs w:val="28"/>
        </w:rPr>
        <w:t>(1.1)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8579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 xml:space="preserve">где </w:t>
      </w:r>
      <w:r w:rsidR="00385797" w:rsidRPr="001F433A">
        <w:rPr>
          <w:bCs/>
          <w:color w:val="000000"/>
          <w:sz w:val="28"/>
          <w:szCs w:val="28"/>
          <w:lang w:val="en-US"/>
        </w:rPr>
        <w:t>P</w:t>
      </w:r>
      <w:r w:rsidRPr="001F433A">
        <w:rPr>
          <w:bCs/>
          <w:iCs/>
          <w:color w:val="000000"/>
          <w:sz w:val="28"/>
          <w:szCs w:val="28"/>
        </w:rPr>
        <w:t xml:space="preserve">— </w:t>
      </w:r>
      <w:r w:rsidRPr="001F433A">
        <w:rPr>
          <w:bCs/>
          <w:color w:val="000000"/>
          <w:sz w:val="28"/>
          <w:szCs w:val="28"/>
        </w:rPr>
        <w:t>средневзвешенная учетная цена потребителя</w:t>
      </w:r>
      <w:r w:rsidR="00385797" w:rsidRPr="001F433A">
        <w:rPr>
          <w:bCs/>
          <w:color w:val="000000"/>
          <w:sz w:val="28"/>
          <w:szCs w:val="28"/>
        </w:rPr>
        <w:t>;</w:t>
      </w:r>
    </w:p>
    <w:p w:rsidR="00666C07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26" type="#_x0000_t75" style="width:14.25pt;height:18pt">
            <v:imagedata r:id="rId8" o:title=""/>
          </v:shape>
        </w:pict>
      </w:r>
      <w:r w:rsidR="001E0635" w:rsidRPr="001F433A">
        <w:rPr>
          <w:bCs/>
          <w:iCs/>
          <w:color w:val="000000"/>
          <w:sz w:val="28"/>
          <w:szCs w:val="28"/>
        </w:rPr>
        <w:t xml:space="preserve"> </w:t>
      </w:r>
      <w:r w:rsidR="001E0635" w:rsidRPr="001F433A">
        <w:rPr>
          <w:bCs/>
          <w:color w:val="000000"/>
          <w:sz w:val="28"/>
          <w:szCs w:val="28"/>
        </w:rPr>
        <w:t>— цена каждой закупки;</w:t>
      </w:r>
    </w:p>
    <w:p w:rsidR="001E0635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i1027" type="#_x0000_t75" style="width:15pt;height:18pt">
            <v:imagedata r:id="rId9" o:title=""/>
          </v:shape>
        </w:pict>
      </w:r>
      <w:r w:rsidR="001E0635" w:rsidRPr="001F433A">
        <w:rPr>
          <w:bCs/>
          <w:color w:val="000000"/>
          <w:sz w:val="28"/>
          <w:szCs w:val="28"/>
        </w:rPr>
        <w:t xml:space="preserve"> — количество каждой закупки.</w:t>
      </w:r>
    </w:p>
    <w:p w:rsidR="00385797" w:rsidRPr="001F433A" w:rsidRDefault="00385797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>Пример использования данного метода можно привести в виде нижеследующей</w:t>
      </w:r>
      <w:r w:rsidR="000622B0" w:rsidRPr="001F433A">
        <w:rPr>
          <w:bCs/>
          <w:color w:val="000000"/>
          <w:sz w:val="28"/>
          <w:szCs w:val="28"/>
        </w:rPr>
        <w:t xml:space="preserve"> таб</w:t>
      </w:r>
      <w:r w:rsidRPr="001F433A">
        <w:rPr>
          <w:bCs/>
          <w:color w:val="000000"/>
          <w:sz w:val="28"/>
          <w:szCs w:val="28"/>
        </w:rPr>
        <w:t>лицы:</w:t>
      </w:r>
    </w:p>
    <w:p w:rsidR="00FD7A4D" w:rsidRPr="001F433A" w:rsidRDefault="00FD7A4D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622B0" w:rsidRPr="001F433A" w:rsidRDefault="000622B0" w:rsidP="00666C07">
      <w:pPr>
        <w:shd w:val="clear" w:color="000000" w:fill="auto"/>
        <w:suppressAutoHyphens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>Таблица 1.1</w:t>
      </w:r>
    </w:p>
    <w:p w:rsidR="001E0635" w:rsidRPr="001F433A" w:rsidRDefault="000622B0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bCs/>
          <w:color w:val="000000"/>
          <w:sz w:val="28"/>
          <w:szCs w:val="28"/>
        </w:rPr>
        <w:t>Приобретение материальных ресурсов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800"/>
        <w:gridCol w:w="917"/>
      </w:tblGrid>
      <w:tr w:rsidR="001E0635" w:rsidRPr="001F433A" w:rsidTr="001F433A">
        <w:trPr>
          <w:trHeight w:hRule="exact" w:val="1139"/>
          <w:jc w:val="center"/>
        </w:trPr>
        <w:tc>
          <w:tcPr>
            <w:tcW w:w="252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 xml:space="preserve">Количество, </w:t>
            </w:r>
            <w:r w:rsidRPr="001F433A">
              <w:rPr>
                <w:iCs/>
                <w:color w:val="000000"/>
                <w:sz w:val="20"/>
                <w:lang w:val="en-US"/>
              </w:rPr>
              <w:t>mi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Цена,</w:t>
            </w:r>
            <w:r w:rsidR="000622B0" w:rsidRPr="001F433A">
              <w:rPr>
                <w:bCs/>
                <w:iCs/>
                <w:color w:val="000000"/>
                <w:sz w:val="20"/>
              </w:rPr>
              <w:t xml:space="preserve"> </w:t>
            </w:r>
            <w:r w:rsidR="00BF79AF">
              <w:rPr>
                <w:bCs/>
                <w:iCs/>
                <w:color w:val="000000"/>
                <w:sz w:val="20"/>
              </w:rPr>
              <w:pict>
                <v:shape id="_x0000_i1028" type="#_x0000_t75" style="width:14.25pt;height:18pt">
                  <v:imagedata r:id="rId8" o:title=""/>
                </v:shape>
              </w:pict>
            </w: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 xml:space="preserve">Сумма затрат, </w:t>
            </w:r>
            <w:r w:rsidRPr="001F433A">
              <w:rPr>
                <w:iCs/>
                <w:color w:val="000000"/>
                <w:sz w:val="20"/>
                <w:lang w:val="en-US"/>
              </w:rPr>
              <w:t>mi</w:t>
            </w:r>
            <w:r w:rsidR="000622B0" w:rsidRPr="001F433A">
              <w:rPr>
                <w:iCs/>
                <w:color w:val="000000"/>
                <w:sz w:val="20"/>
              </w:rPr>
              <w:t>*</w:t>
            </w:r>
            <w:r w:rsidRPr="001F433A">
              <w:rPr>
                <w:iCs/>
                <w:color w:val="000000"/>
                <w:sz w:val="20"/>
                <w:lang w:val="en-US"/>
              </w:rPr>
              <w:t>pi</w:t>
            </w:r>
          </w:p>
        </w:tc>
      </w:tr>
      <w:tr w:rsidR="001E0635" w:rsidRPr="001F433A" w:rsidTr="001F433A">
        <w:trPr>
          <w:trHeight w:hRule="exact" w:val="542"/>
          <w:jc w:val="center"/>
        </w:trPr>
        <w:tc>
          <w:tcPr>
            <w:tcW w:w="2520" w:type="dxa"/>
            <w:shd w:val="clear" w:color="auto" w:fill="auto"/>
          </w:tcPr>
          <w:p w:rsidR="00666C07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Начальное</w:t>
            </w:r>
          </w:p>
          <w:p w:rsidR="001E0635" w:rsidRPr="001F433A" w:rsidRDefault="000622B0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сальд</w:t>
            </w:r>
            <w:r w:rsidR="001E0635" w:rsidRPr="001F433A">
              <w:rPr>
                <w:color w:val="000000"/>
                <w:sz w:val="20"/>
              </w:rPr>
              <w:t>сальдо</w:t>
            </w: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1000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2,00</w:t>
            </w: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2000</w:t>
            </w:r>
          </w:p>
        </w:tc>
      </w:tr>
      <w:tr w:rsidR="001E0635" w:rsidRPr="001F433A" w:rsidTr="001F433A">
        <w:trPr>
          <w:trHeight w:hRule="exact" w:val="266"/>
          <w:jc w:val="center"/>
        </w:trPr>
        <w:tc>
          <w:tcPr>
            <w:tcW w:w="252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Приход</w:t>
            </w:r>
            <w:r w:rsidR="000622B0" w:rsidRPr="001F433A"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2,20</w:t>
            </w: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1100</w:t>
            </w:r>
          </w:p>
        </w:tc>
      </w:tr>
      <w:tr w:rsidR="001E0635" w:rsidRPr="001F433A" w:rsidTr="001F433A">
        <w:trPr>
          <w:trHeight w:hRule="exact" w:val="266"/>
          <w:jc w:val="center"/>
        </w:trPr>
        <w:tc>
          <w:tcPr>
            <w:tcW w:w="252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Приход 2</w:t>
            </w: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800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2,40</w:t>
            </w: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1920</w:t>
            </w:r>
          </w:p>
        </w:tc>
      </w:tr>
      <w:tr w:rsidR="001E0635" w:rsidRPr="001F433A" w:rsidTr="001F433A">
        <w:trPr>
          <w:trHeight w:hRule="exact" w:val="259"/>
          <w:jc w:val="center"/>
        </w:trPr>
        <w:tc>
          <w:tcPr>
            <w:tcW w:w="252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Приход 3</w:t>
            </w: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700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2,30</w:t>
            </w: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1610</w:t>
            </w:r>
          </w:p>
        </w:tc>
      </w:tr>
      <w:tr w:rsidR="001E0635" w:rsidRPr="001F433A" w:rsidTr="001F433A">
        <w:trPr>
          <w:trHeight w:hRule="exact" w:val="288"/>
          <w:jc w:val="center"/>
        </w:trPr>
        <w:tc>
          <w:tcPr>
            <w:tcW w:w="252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iCs/>
                <w:color w:val="000000"/>
                <w:sz w:val="20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3000</w:t>
            </w:r>
          </w:p>
        </w:tc>
        <w:tc>
          <w:tcPr>
            <w:tcW w:w="1800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</w:tcPr>
          <w:p w:rsidR="001E0635" w:rsidRPr="001F433A" w:rsidRDefault="001E0635" w:rsidP="001F43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1F433A">
              <w:rPr>
                <w:color w:val="000000"/>
                <w:sz w:val="20"/>
              </w:rPr>
              <w:t>6630</w:t>
            </w:r>
          </w:p>
        </w:tc>
      </w:tr>
    </w:tbl>
    <w:p w:rsidR="000622B0" w:rsidRPr="001F433A" w:rsidRDefault="000622B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Учетная цена составит: </w:t>
      </w:r>
      <w:r w:rsidRPr="001F433A">
        <w:rPr>
          <w:iCs/>
          <w:color w:val="000000"/>
          <w:sz w:val="28"/>
          <w:szCs w:val="28"/>
        </w:rPr>
        <w:t xml:space="preserve">Р </w:t>
      </w:r>
      <w:r w:rsidRPr="001F433A">
        <w:rPr>
          <w:color w:val="000000"/>
          <w:sz w:val="28"/>
          <w:szCs w:val="28"/>
        </w:rPr>
        <w:t>= 6630 : 3000 = 2,21.</w:t>
      </w:r>
      <w:r w:rsidR="00F9133E" w:rsidRPr="001F433A">
        <w:rPr>
          <w:color w:val="000000"/>
          <w:sz w:val="28"/>
          <w:szCs w:val="28"/>
        </w:rPr>
        <w:t>/3, с.123/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>Выбор варианта оценки в рыночном хозяйстве зависит от учетной политики предприятия.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bCs/>
          <w:color w:val="000000"/>
          <w:sz w:val="28"/>
          <w:szCs w:val="28"/>
        </w:rPr>
        <w:t xml:space="preserve">Применение твердых учетных цен позволяет выявить ценовые отклонения и их причины. Оценка материалов по средним ценам обеспечивает большую точность исчисления финансовых результатов по периодам (месяцам, кварталам) в </w:t>
      </w:r>
      <w:r w:rsidR="00FD7A4D" w:rsidRPr="001F433A">
        <w:rPr>
          <w:bCs/>
          <w:color w:val="000000"/>
          <w:sz w:val="28"/>
          <w:szCs w:val="28"/>
        </w:rPr>
        <w:t>пределах года. Применение метода</w:t>
      </w:r>
      <w:r w:rsidRPr="001F433A">
        <w:rPr>
          <w:bCs/>
          <w:color w:val="000000"/>
          <w:sz w:val="28"/>
          <w:szCs w:val="28"/>
        </w:rPr>
        <w:t xml:space="preserve"> Ф</w:t>
      </w:r>
      <w:r w:rsidR="00FD7A4D" w:rsidRPr="001F433A">
        <w:rPr>
          <w:bCs/>
          <w:color w:val="000000"/>
          <w:sz w:val="28"/>
          <w:szCs w:val="28"/>
        </w:rPr>
        <w:t>ИФО</w:t>
      </w:r>
      <w:r w:rsidRPr="001F433A">
        <w:rPr>
          <w:bCs/>
          <w:color w:val="000000"/>
          <w:sz w:val="28"/>
          <w:szCs w:val="28"/>
        </w:rPr>
        <w:t xml:space="preserve"> дает возможность регулировать прибыль в </w:t>
      </w:r>
      <w:r w:rsidRPr="001F433A">
        <w:rPr>
          <w:color w:val="000000"/>
          <w:sz w:val="28"/>
          <w:szCs w:val="28"/>
        </w:rPr>
        <w:t>пределах года и нескольких смежных лет. В трудные для предприятия периоды выбирают метод, дающий наименьшую стоимость потребленных материалов, в благополучные годы — наибольшую.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действующей в Российской Федерации практике бухгалтерского учета предприятия</w:t>
      </w:r>
      <w:r w:rsidR="00FD7A4D" w:rsidRPr="001F433A">
        <w:rPr>
          <w:color w:val="000000"/>
          <w:sz w:val="28"/>
          <w:szCs w:val="28"/>
        </w:rPr>
        <w:t>м разрешено применение методов</w:t>
      </w:r>
      <w:r w:rsidRPr="001F433A">
        <w:rPr>
          <w:color w:val="000000"/>
          <w:sz w:val="28"/>
          <w:szCs w:val="28"/>
        </w:rPr>
        <w:t xml:space="preserve"> Ф</w:t>
      </w:r>
      <w:r w:rsidR="00FD7A4D" w:rsidRPr="001F433A">
        <w:rPr>
          <w:color w:val="000000"/>
          <w:sz w:val="28"/>
          <w:szCs w:val="28"/>
        </w:rPr>
        <w:t>ИФО</w:t>
      </w:r>
      <w:r w:rsidRPr="001F433A">
        <w:rPr>
          <w:color w:val="000000"/>
          <w:sz w:val="28"/>
          <w:szCs w:val="28"/>
        </w:rPr>
        <w:t>, средневзвешенной оценки на базе твердых учетных цен и оценки по себестоимости единицы запасов.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стоимость материальных ценностей, списываемых на статью (элемент) «Материальные затраты», в настоящее время включаются: наценки, надбавки к иене, комиссионные вознаграждения, стоимость услуг товарных бирж (брокеров), таможенные пошлины, транспортно-заготовительные расходы. НДС на приобретаемое сырье, материалы, комплектующие изделия, используемые для производственных целей, не относится на издержки производства и обращения. В стоимость материальных ресурсов включаются также затраты предприятий на приобретение тары и упаковки за вычетом стоимости этой тары по, цене возможного использования.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Материальные затраты при исчислении себестоимости продукции уменьшаются на величину возвратных отходов. Под </w:t>
      </w:r>
      <w:r w:rsidRPr="001F433A">
        <w:rPr>
          <w:iCs/>
          <w:color w:val="000000"/>
          <w:sz w:val="28"/>
          <w:szCs w:val="28"/>
        </w:rPr>
        <w:t xml:space="preserve">возвратными отходами </w:t>
      </w:r>
      <w:r w:rsidRPr="001F433A">
        <w:rPr>
          <w:color w:val="000000"/>
          <w:sz w:val="28"/>
          <w:szCs w:val="28"/>
        </w:rPr>
        <w:t>понимаются остатки сырья (материалов), полуфабрикатов, теплоносителей и других видов материальных ресурсов, образовавшиеся в процессе производства товаров (выполнения работ, услуг), частично утратившие потребительные качества исходных ресурсов и в силу этого используемые с повышенными расходами или пониженным выходом продукции, не используемые по прямому назначению.</w:t>
      </w:r>
    </w:p>
    <w:p w:rsidR="000622B0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Не относятся к возвратным отходам остатки ресурсов, которые в соответствии с технологией передаются в другие подразделения в качестве полноценного сырья и материалов для производства других видов товаров, работ, услуг, а также попутная, сопряженная продукция, получаемая в результате осуществления технологического процесса.</w:t>
      </w:r>
    </w:p>
    <w:p w:rsidR="00666C07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Возвратные отходы оцениваются в следующем порядке:</w:t>
      </w:r>
    </w:p>
    <w:p w:rsidR="00666C07" w:rsidRPr="001F433A" w:rsidRDefault="000622B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1E0635" w:rsidRPr="001F433A">
        <w:rPr>
          <w:color w:val="000000"/>
          <w:sz w:val="28"/>
          <w:szCs w:val="28"/>
        </w:rPr>
        <w:t>по пониженной цене исходного материального ресурса или по цене возможного использования, если эти отходы могут быть использованы для основного или вспомогательного производств, но с повышенными расходами;</w:t>
      </w:r>
    </w:p>
    <w:p w:rsidR="001515AD" w:rsidRPr="001F433A" w:rsidRDefault="000622B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- </w:t>
      </w:r>
      <w:r w:rsidR="001E0635" w:rsidRPr="001F433A">
        <w:rPr>
          <w:color w:val="000000"/>
          <w:sz w:val="28"/>
          <w:szCs w:val="28"/>
        </w:rPr>
        <w:t>по цене реализации, если отходы реализуются на сторону.</w:t>
      </w:r>
      <w:r w:rsidR="00FD7A4D" w:rsidRPr="001F433A">
        <w:rPr>
          <w:color w:val="000000"/>
          <w:sz w:val="28"/>
          <w:szCs w:val="28"/>
        </w:rPr>
        <w:t xml:space="preserve">/3, с </w:t>
      </w:r>
      <w:r w:rsidR="005F7214" w:rsidRPr="001F433A">
        <w:rPr>
          <w:color w:val="000000"/>
          <w:sz w:val="28"/>
          <w:szCs w:val="28"/>
        </w:rPr>
        <w:t>124/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бухгалтерском и налоговом уч</w:t>
      </w:r>
      <w:r w:rsidR="001515AD" w:rsidRPr="001F433A">
        <w:rPr>
          <w:color w:val="000000"/>
          <w:sz w:val="28"/>
          <w:szCs w:val="28"/>
        </w:rPr>
        <w:t>ете к материальным расходам при</w:t>
      </w:r>
      <w:r w:rsidRPr="001F433A">
        <w:rPr>
          <w:color w:val="000000"/>
          <w:sz w:val="28"/>
          <w:szCs w:val="28"/>
        </w:rPr>
        <w:t>равниваются расходы на горно-подготовительные работы, рекультивацию земель и иные природоохранные мероприятия, потери от недостачи и порчи при хранении и транспортировке материальных ресурсов в пределах норм естественной убыли, технологические потери при производстве и транспортировке продукции.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управленческом учете эти затраты при оценке расхода материальных ресурсов во внимание не принимаются.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Важное значение для учета материальных затрат на производство имеет контроль за отпуском сыр</w:t>
      </w:r>
      <w:r w:rsidR="001515AD" w:rsidRPr="001F433A">
        <w:rPr>
          <w:color w:val="000000"/>
          <w:sz w:val="28"/>
          <w:szCs w:val="28"/>
        </w:rPr>
        <w:t>ья и материалов со складов и клад</w:t>
      </w:r>
      <w:r w:rsidRPr="001F433A">
        <w:rPr>
          <w:color w:val="000000"/>
          <w:sz w:val="28"/>
          <w:szCs w:val="28"/>
        </w:rPr>
        <w:t xml:space="preserve">овых. Пол </w:t>
      </w:r>
      <w:r w:rsidRPr="001F433A">
        <w:rPr>
          <w:iCs/>
          <w:color w:val="000000"/>
          <w:sz w:val="28"/>
          <w:szCs w:val="28"/>
        </w:rPr>
        <w:t xml:space="preserve">отпуском </w:t>
      </w:r>
      <w:r w:rsidRPr="001F433A">
        <w:rPr>
          <w:color w:val="000000"/>
          <w:sz w:val="28"/>
          <w:szCs w:val="28"/>
        </w:rPr>
        <w:t>материалов, топлива и полуфабрикатов на производство понимается выдача этих материальных ценностей непосредственно для изготовления продукции или обслуживания производства. Отпуск указанных ценностей в кладовые цехов и хозяйств следует учитывать не как расход на производство, а как перемещение материальных ценностей.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На важнейшие, дорогостоящие виды материалов устанавливается </w:t>
      </w:r>
      <w:r w:rsidRPr="001F433A">
        <w:rPr>
          <w:iCs/>
          <w:color w:val="000000"/>
          <w:sz w:val="28"/>
          <w:szCs w:val="28"/>
        </w:rPr>
        <w:t xml:space="preserve">лимит потребления. </w:t>
      </w:r>
      <w:r w:rsidRPr="001F433A">
        <w:rPr>
          <w:color w:val="000000"/>
          <w:sz w:val="28"/>
          <w:szCs w:val="28"/>
        </w:rPr>
        <w:t>Он определяется исходя из утвержденных прогрессивных норм расхода материальных ресурсов и энергии, производственных программ цехов с учетом остатков материалов в цехах на начало планируемого периода.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Отпуск со складов материалов на производство осуществляется только определенным доверенным лицам, имеющим право требовать и получать материальные ценности. Образцы их подписей должны быть сообщены цехами и хозяйствами соответствующему скла</w:t>
      </w:r>
      <w:r w:rsidR="001515AD" w:rsidRPr="001F433A">
        <w:rPr>
          <w:color w:val="000000"/>
          <w:sz w:val="28"/>
          <w:szCs w:val="28"/>
        </w:rPr>
        <w:t>ду.</w:t>
      </w:r>
      <w:r w:rsidRPr="001F433A">
        <w:rPr>
          <w:color w:val="000000"/>
          <w:sz w:val="28"/>
          <w:szCs w:val="28"/>
        </w:rPr>
        <w:t xml:space="preserve"> Отпуск по лимитным картам целесообразно производить из одного заранее прикрепленного склада или секции.</w:t>
      </w:r>
    </w:p>
    <w:p w:rsidR="001515AD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Материалы, топливо и полуфабрикаты должны отпускаться в производство по весу, объему, площади или счету в соответствии с нормативами. Сверх лимита материальные ценности выдаются по особому требованию (сигнальной документации) или при наличии письменного разрешения директора, главного инженера или уполномоченных лиц. При замене материала, предусмотренного технологией, другим материалом в первичном документе на замену проставляется номенклатурный номер, наименование и количество того материала, который подлежит отпустить вместо соответствующего.</w:t>
      </w:r>
    </w:p>
    <w:p w:rsidR="00F81CB6" w:rsidRPr="001F433A" w:rsidRDefault="001E063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На каждом предприятии должен быть организован учет и контроль</w:t>
      </w:r>
      <w:r w:rsidR="001C4566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за использованием материалов в цехах и на производствах. Оперативный количественный, учет использования материалов, топлива, полуфабрикатов возлагается на лиц</w:t>
      </w:r>
      <w:r w:rsidR="001C4566" w:rsidRPr="001F433A">
        <w:rPr>
          <w:color w:val="000000"/>
          <w:sz w:val="28"/>
          <w:szCs w:val="28"/>
        </w:rPr>
        <w:t>,</w:t>
      </w:r>
      <w:r w:rsidRPr="001F433A">
        <w:rPr>
          <w:color w:val="000000"/>
          <w:sz w:val="28"/>
          <w:szCs w:val="28"/>
        </w:rPr>
        <w:t xml:space="preserve"> ответственных за правильное использование материальных ценностей в производстве. Сводный учет и контроль за использованием сырья, материалов, топлива осуществляется</w:t>
      </w:r>
      <w:r w:rsidR="001C4566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системой управленческого учета.</w:t>
      </w:r>
    </w:p>
    <w:p w:rsidR="00F81CB6" w:rsidRPr="001F433A" w:rsidRDefault="00F81CB6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A77" w:rsidRPr="001F433A" w:rsidRDefault="00770A7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1.3 Учет отклонения затрат на материалы</w:t>
      </w:r>
    </w:p>
    <w:p w:rsidR="001C285E" w:rsidRPr="001F433A" w:rsidRDefault="001C285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C07" w:rsidRPr="001F433A" w:rsidRDefault="001C285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Отклонение затрат на материалы — это разница между фактической величиной прямых материальных затрат и их величиной в гибком бюджете (бюджете нормативных затрат для фактического объема производства). Для вычисления этого отклонения можно использовать следующую формулу: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85E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40.25pt;height:21pt">
            <v:imagedata r:id="rId10" o:title=""/>
          </v:shape>
        </w:pict>
      </w:r>
      <w:r w:rsidR="001C285E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1C285E" w:rsidRPr="001F433A">
        <w:rPr>
          <w:color w:val="000000"/>
          <w:sz w:val="28"/>
          <w:szCs w:val="28"/>
        </w:rPr>
        <w:t>(1.2)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85E" w:rsidRPr="001F433A" w:rsidRDefault="001C285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где </w:t>
      </w:r>
      <w:r w:rsidR="00BF79AF">
        <w:rPr>
          <w:color w:val="000000"/>
          <w:sz w:val="28"/>
          <w:szCs w:val="28"/>
        </w:rPr>
        <w:pict>
          <v:shape id="_x0000_i1030" type="#_x0000_t75" style="width:24.75pt;height:15pt">
            <v:imagedata r:id="rId11" o:title=""/>
          </v:shape>
        </w:pict>
      </w:r>
      <w:r w:rsidRPr="001F433A">
        <w:rPr>
          <w:color w:val="000000"/>
          <w:sz w:val="28"/>
          <w:szCs w:val="28"/>
        </w:rPr>
        <w:t xml:space="preserve"> - полное отклонение по материалам, ден. ед.;</w:t>
      </w:r>
    </w:p>
    <w:p w:rsidR="001C285E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31" type="#_x0000_t75" style="width:29.25pt;height:18.75pt">
            <v:imagedata r:id="rId12" o:title=""/>
          </v:shape>
        </w:pict>
      </w:r>
      <w:r w:rsidR="001C285E" w:rsidRPr="001F433A">
        <w:rPr>
          <w:iCs/>
          <w:color w:val="000000"/>
          <w:sz w:val="28"/>
          <w:szCs w:val="28"/>
        </w:rPr>
        <w:t xml:space="preserve"> - </w:t>
      </w:r>
      <w:r w:rsidR="001C285E" w:rsidRPr="001F433A">
        <w:rPr>
          <w:color w:val="000000"/>
          <w:sz w:val="28"/>
          <w:szCs w:val="28"/>
        </w:rPr>
        <w:t>фактический выпуск, ед.;</w:t>
      </w:r>
    </w:p>
    <w:p w:rsidR="001C285E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4.75pt;height:20.25pt">
            <v:imagedata r:id="rId13" o:title=""/>
          </v:shape>
        </w:pict>
      </w:r>
      <w:r w:rsidR="001C285E" w:rsidRPr="001F433A">
        <w:rPr>
          <w:color w:val="000000"/>
          <w:sz w:val="28"/>
          <w:szCs w:val="28"/>
        </w:rPr>
        <w:t xml:space="preserve"> - нормативные удельные (на единицу выпуска) затраты материалов, ден. ед.;</w:t>
      </w:r>
    </w:p>
    <w:p w:rsidR="001C285E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33" type="#_x0000_t75" style="width:35.25pt;height:20.25pt">
            <v:imagedata r:id="rId14" o:title=""/>
          </v:shape>
        </w:pict>
      </w:r>
      <w:r w:rsidR="001C285E" w:rsidRPr="001F433A">
        <w:rPr>
          <w:iCs/>
          <w:color w:val="000000"/>
          <w:sz w:val="28"/>
          <w:szCs w:val="28"/>
        </w:rPr>
        <w:t xml:space="preserve"> - </w:t>
      </w:r>
      <w:r w:rsidR="001C285E" w:rsidRPr="001F433A">
        <w:rPr>
          <w:color w:val="000000"/>
          <w:sz w:val="28"/>
          <w:szCs w:val="28"/>
        </w:rPr>
        <w:t>фактические полные переменные затраты на материалы, ден. ед.</w:t>
      </w:r>
      <w:r w:rsidR="005F7214" w:rsidRPr="001F433A">
        <w:rPr>
          <w:color w:val="000000"/>
          <w:sz w:val="28"/>
          <w:szCs w:val="28"/>
        </w:rPr>
        <w:t>/4, с. 347/</w:t>
      </w:r>
    </w:p>
    <w:p w:rsidR="00666C07" w:rsidRPr="001F433A" w:rsidRDefault="0034311C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Полное отклонение затрат на материалы можно разбить на две составляющие следующим образом:</w:t>
      </w:r>
    </w:p>
    <w:p w:rsidR="00666C07" w:rsidRPr="001F433A" w:rsidRDefault="0034311C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отклонение по цене;</w:t>
      </w:r>
    </w:p>
    <w:p w:rsidR="0034311C" w:rsidRPr="001F433A" w:rsidRDefault="0034311C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отклонение по количеству.</w:t>
      </w:r>
    </w:p>
    <w:p w:rsidR="00666C07" w:rsidRPr="001F433A" w:rsidRDefault="0034311C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Отклонение затрат на материалы по цене (отклонение цены материалов) показывает, в какой степени отклонение от гибкого бюджета зависит от разности фактической и нормативной цен на материалы, и рассчитывается по формуле:</w:t>
      </w:r>
    </w:p>
    <w:p w:rsidR="00666C07" w:rsidRPr="001F433A" w:rsidRDefault="00666C07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11C" w:rsidRPr="001F433A" w:rsidRDefault="00BF79AF" w:rsidP="00666C07">
      <w:pPr>
        <w:shd w:val="clear" w:color="000000" w:fill="auto"/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50pt;height:23.25pt">
            <v:imagedata r:id="rId15" o:title=""/>
          </v:shape>
        </w:pict>
      </w:r>
      <w:r w:rsidR="0034311C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34311C" w:rsidRPr="001F433A">
        <w:rPr>
          <w:color w:val="000000"/>
          <w:sz w:val="28"/>
          <w:szCs w:val="28"/>
        </w:rPr>
        <w:t>(1.3)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11C" w:rsidRPr="001F433A" w:rsidRDefault="0034311C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где </w:t>
      </w:r>
      <w:r w:rsidR="00BF79AF">
        <w:rPr>
          <w:color w:val="000000"/>
          <w:sz w:val="28"/>
          <w:szCs w:val="28"/>
        </w:rPr>
        <w:pict>
          <v:shape id="_x0000_i1035" type="#_x0000_t75" style="width:30pt;height:15pt">
            <v:imagedata r:id="rId16" o:title=""/>
          </v:shape>
        </w:pict>
      </w:r>
      <w:r w:rsidRPr="001F433A">
        <w:rPr>
          <w:color w:val="000000"/>
          <w:sz w:val="28"/>
          <w:szCs w:val="28"/>
        </w:rPr>
        <w:t xml:space="preserve"> - отклонение затрат на материалы по цене, ден. ед.;</w:t>
      </w:r>
    </w:p>
    <w:p w:rsidR="0034311C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36" type="#_x0000_t75" style="width:27pt;height:20.25pt">
            <v:imagedata r:id="rId17" o:title=""/>
          </v:shape>
        </w:pict>
      </w:r>
      <w:r w:rsidR="0034311C" w:rsidRPr="001F433A">
        <w:rPr>
          <w:iCs/>
          <w:color w:val="000000"/>
          <w:sz w:val="28"/>
          <w:szCs w:val="28"/>
        </w:rPr>
        <w:t xml:space="preserve"> - </w:t>
      </w:r>
      <w:r w:rsidR="0034311C" w:rsidRPr="001F433A">
        <w:rPr>
          <w:color w:val="000000"/>
          <w:sz w:val="28"/>
          <w:szCs w:val="28"/>
        </w:rPr>
        <w:t>нормативная цена единицы материала, ден. ед;</w:t>
      </w:r>
    </w:p>
    <w:p w:rsidR="0034311C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37" type="#_x0000_t75" style="width:29.25pt;height:20.25pt">
            <v:imagedata r:id="rId18" o:title=""/>
          </v:shape>
        </w:pict>
      </w:r>
      <w:r w:rsidR="002F70AB" w:rsidRPr="001F433A">
        <w:rPr>
          <w:iCs/>
          <w:color w:val="000000"/>
          <w:sz w:val="28"/>
          <w:szCs w:val="28"/>
        </w:rPr>
        <w:t xml:space="preserve"> - </w:t>
      </w:r>
      <w:r w:rsidR="0034311C" w:rsidRPr="001F433A">
        <w:rPr>
          <w:color w:val="000000"/>
          <w:sz w:val="28"/>
          <w:szCs w:val="28"/>
        </w:rPr>
        <w:t>фактическая цена единицы материала, ден. е</w:t>
      </w:r>
      <w:r w:rsidR="002F70AB" w:rsidRPr="001F433A">
        <w:rPr>
          <w:color w:val="000000"/>
          <w:sz w:val="28"/>
          <w:szCs w:val="28"/>
        </w:rPr>
        <w:t>д</w:t>
      </w:r>
      <w:r w:rsidR="0034311C" w:rsidRPr="001F433A">
        <w:rPr>
          <w:color w:val="000000"/>
          <w:sz w:val="28"/>
          <w:szCs w:val="28"/>
        </w:rPr>
        <w:t>.;</w:t>
      </w:r>
    </w:p>
    <w:p w:rsidR="002F70AB" w:rsidRPr="001F433A" w:rsidRDefault="00BF79AF" w:rsidP="00666C07">
      <w:pPr>
        <w:shd w:val="clear" w:color="000000" w:fill="auto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9.25pt;height:20.25pt">
            <v:imagedata r:id="rId19" o:title=""/>
          </v:shape>
        </w:pict>
      </w:r>
      <w:r w:rsidR="002F70AB" w:rsidRPr="001F433A">
        <w:rPr>
          <w:color w:val="000000"/>
          <w:sz w:val="28"/>
          <w:szCs w:val="28"/>
        </w:rPr>
        <w:t xml:space="preserve"> - </w:t>
      </w:r>
      <w:r w:rsidR="0034311C" w:rsidRPr="001F433A">
        <w:rPr>
          <w:color w:val="000000"/>
          <w:sz w:val="28"/>
          <w:szCs w:val="28"/>
        </w:rPr>
        <w:t>фактическое количество использованных материалов,</w:t>
      </w:r>
      <w:r w:rsidR="002F70AB" w:rsidRPr="001F433A">
        <w:rPr>
          <w:color w:val="000000"/>
          <w:sz w:val="28"/>
          <w:szCs w:val="28"/>
        </w:rPr>
        <w:t xml:space="preserve"> </w:t>
      </w:r>
      <w:r w:rsidR="0034311C" w:rsidRPr="001F433A">
        <w:rPr>
          <w:color w:val="000000"/>
          <w:sz w:val="28"/>
          <w:szCs w:val="28"/>
        </w:rPr>
        <w:t>нат. ед. (кг, м</w:t>
      </w:r>
      <w:r w:rsidR="0034311C" w:rsidRPr="001F433A">
        <w:rPr>
          <w:color w:val="000000"/>
          <w:sz w:val="28"/>
          <w:szCs w:val="28"/>
          <w:vertAlign w:val="superscript"/>
        </w:rPr>
        <w:t>2</w:t>
      </w:r>
      <w:r w:rsidR="0034311C" w:rsidRPr="001F433A">
        <w:rPr>
          <w:color w:val="000000"/>
          <w:sz w:val="28"/>
          <w:szCs w:val="28"/>
        </w:rPr>
        <w:t>, шт. и т</w:t>
      </w:r>
      <w:r w:rsidR="002F70AB" w:rsidRPr="001F433A">
        <w:rPr>
          <w:color w:val="000000"/>
          <w:sz w:val="28"/>
          <w:szCs w:val="28"/>
        </w:rPr>
        <w:t>.</w:t>
      </w:r>
      <w:r w:rsidR="0034311C" w:rsidRPr="001F433A">
        <w:rPr>
          <w:color w:val="000000"/>
          <w:sz w:val="28"/>
          <w:szCs w:val="28"/>
        </w:rPr>
        <w:t>п.)</w:t>
      </w:r>
      <w:r w:rsidR="002F70AB" w:rsidRPr="001F433A">
        <w:rPr>
          <w:color w:val="000000"/>
          <w:sz w:val="28"/>
          <w:szCs w:val="28"/>
        </w:rPr>
        <w:t>.</w:t>
      </w:r>
    </w:p>
    <w:p w:rsidR="002F70AB" w:rsidRPr="001F433A" w:rsidRDefault="0034311C" w:rsidP="00666C07">
      <w:pPr>
        <w:shd w:val="clear" w:color="000000" w:fill="auto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Если используется несколько видов материалов, отклонение </w:t>
      </w:r>
      <w:r w:rsidR="002F70AB" w:rsidRPr="001F433A">
        <w:rPr>
          <w:color w:val="000000"/>
          <w:sz w:val="28"/>
          <w:szCs w:val="28"/>
        </w:rPr>
        <w:t>по</w:t>
      </w:r>
      <w:r w:rsidRPr="001F433A">
        <w:rPr>
          <w:color w:val="000000"/>
          <w:sz w:val="28"/>
          <w:szCs w:val="28"/>
        </w:rPr>
        <w:t xml:space="preserve"> цене исчисляется по этой же формуле как сумма отклонений </w:t>
      </w:r>
      <w:r w:rsidR="002F70AB" w:rsidRPr="001F433A">
        <w:rPr>
          <w:color w:val="000000"/>
          <w:sz w:val="28"/>
          <w:szCs w:val="28"/>
        </w:rPr>
        <w:t>по</w:t>
      </w:r>
      <w:r w:rsidRPr="001F433A">
        <w:rPr>
          <w:color w:val="000000"/>
          <w:sz w:val="28"/>
          <w:szCs w:val="28"/>
        </w:rPr>
        <w:t xml:space="preserve"> всем видам сырья, материалов и комплектующих.</w:t>
      </w:r>
    </w:p>
    <w:p w:rsidR="002F70AB" w:rsidRPr="001F433A" w:rsidRDefault="002F70AB" w:rsidP="00666C07">
      <w:pPr>
        <w:shd w:val="clear" w:color="000000" w:fill="auto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Необходимость изучения отклонений цены материалов вызвана в первую очередь тем, что благоприятные отклонения по цене могут быть обусловлены не только удачной конъюнктурой и умелыми маркетинговыми ходами службы закупок компаний, но и худшим качеством (и соответственно дешевизной) приобретаемых материалов. Если это так, то благоприятные отклонения по цене могут обернуться неблагоприятными последствиями в других аспектах деятельности компании, в частности неблагоприятными отклонениями по количеству использованного сырья или оттоком потребителей из-за низкого качества производимой продукции.</w:t>
      </w:r>
    </w:p>
    <w:p w:rsidR="002E7ACF" w:rsidRPr="001F433A" w:rsidRDefault="002F70A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На практике потребляемые в процессе производства материалы поступают на склад заранее. Если исчислять отклонения не после того, как материалы израсходованы, а по мере их поступления на склад, то это позволит не только контролировать производственный процесс, но и оптимизир</w:t>
      </w:r>
      <w:r w:rsidR="002E7ACF" w:rsidRPr="001F433A">
        <w:rPr>
          <w:color w:val="000000"/>
          <w:sz w:val="28"/>
          <w:szCs w:val="28"/>
        </w:rPr>
        <w:t>о</w:t>
      </w:r>
      <w:r w:rsidRPr="001F433A">
        <w:rPr>
          <w:color w:val="000000"/>
          <w:sz w:val="28"/>
          <w:szCs w:val="28"/>
        </w:rPr>
        <w:t>ват</w:t>
      </w:r>
      <w:r w:rsidR="002E7ACF" w:rsidRPr="001F433A">
        <w:rPr>
          <w:color w:val="000000"/>
          <w:sz w:val="28"/>
          <w:szCs w:val="28"/>
        </w:rPr>
        <w:t>ь</w:t>
      </w:r>
      <w:r w:rsidRPr="001F433A">
        <w:rPr>
          <w:color w:val="000000"/>
          <w:sz w:val="28"/>
          <w:szCs w:val="28"/>
        </w:rPr>
        <w:t xml:space="preserve"> работу склада и отдела снабжения, более эффективно управляя закупками. При этом расчеты пришлось бы вести на основе данных, относящихся к приобретенным материалам, а не потребленным. Это, однако, возможно только в случае не очень большой номенклатуры входящих материалов и использования каждого наименования лишь в одном подразделении.</w:t>
      </w:r>
    </w:p>
    <w:p w:rsidR="00666C07" w:rsidRPr="001F433A" w:rsidRDefault="002F70A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Отклонение затрат на материалы по количеству их использования (отклонение потребления материалов) показывает, в какой степени совокупное отклонение по материалам от гибкого бюджета зависит от</w:t>
      </w:r>
      <w:r w:rsidR="002E7ACF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разности между фактическим и нормативным потребление</w:t>
      </w:r>
      <w:r w:rsidR="002E7ACF" w:rsidRPr="001F433A">
        <w:rPr>
          <w:color w:val="000000"/>
          <w:sz w:val="28"/>
          <w:szCs w:val="28"/>
        </w:rPr>
        <w:t>м материалов для выпуска фактиче</w:t>
      </w:r>
      <w:r w:rsidRPr="001F433A">
        <w:rPr>
          <w:color w:val="000000"/>
          <w:sz w:val="28"/>
          <w:szCs w:val="28"/>
        </w:rPr>
        <w:t>ского объема продукций и рассчитывается по формуле: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ACF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50pt;height:20.25pt">
            <v:imagedata r:id="rId20" o:title=""/>
          </v:shape>
        </w:pict>
      </w:r>
      <w:r w:rsidR="002E7ACF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2E7ACF" w:rsidRPr="001F433A">
        <w:rPr>
          <w:color w:val="000000"/>
          <w:sz w:val="28"/>
          <w:szCs w:val="28"/>
        </w:rPr>
        <w:t>(1.4)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ACF" w:rsidRPr="001F433A" w:rsidRDefault="002F70A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где </w:t>
      </w:r>
      <w:r w:rsidR="00BF79AF">
        <w:rPr>
          <w:color w:val="000000"/>
          <w:sz w:val="28"/>
          <w:szCs w:val="28"/>
        </w:rPr>
        <w:pict>
          <v:shape id="_x0000_i1040" type="#_x0000_t75" style="width:30pt;height:15pt">
            <v:imagedata r:id="rId21" o:title=""/>
          </v:shape>
        </w:pict>
      </w:r>
      <w:r w:rsidR="002E7ACF" w:rsidRPr="001F433A">
        <w:rPr>
          <w:color w:val="000000"/>
          <w:sz w:val="28"/>
          <w:szCs w:val="28"/>
        </w:rPr>
        <w:t xml:space="preserve"> - отклонение затрат на </w:t>
      </w:r>
      <w:r w:rsidRPr="001F433A">
        <w:rPr>
          <w:color w:val="000000"/>
          <w:sz w:val="28"/>
          <w:szCs w:val="28"/>
        </w:rPr>
        <w:t>материалы по цене, ден. ед.;</w:t>
      </w:r>
    </w:p>
    <w:p w:rsidR="000A11E3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7pt;height:20.25pt">
            <v:imagedata r:id="rId22" o:title=""/>
          </v:shape>
        </w:pict>
      </w:r>
      <w:r w:rsidR="002E7ACF" w:rsidRPr="001F433A">
        <w:rPr>
          <w:color w:val="000000"/>
          <w:sz w:val="28"/>
          <w:szCs w:val="28"/>
        </w:rPr>
        <w:t xml:space="preserve"> - </w:t>
      </w:r>
      <w:r w:rsidR="002F70AB" w:rsidRPr="001F433A">
        <w:rPr>
          <w:color w:val="000000"/>
          <w:sz w:val="28"/>
          <w:szCs w:val="28"/>
        </w:rPr>
        <w:t>нормативное количество использованных материалов, нат</w:t>
      </w:r>
      <w:r w:rsidR="000A11E3" w:rsidRPr="001F433A">
        <w:rPr>
          <w:color w:val="000000"/>
          <w:sz w:val="28"/>
          <w:szCs w:val="28"/>
        </w:rPr>
        <w:t>.</w:t>
      </w:r>
      <w:r w:rsidR="002F70AB" w:rsidRPr="001F433A">
        <w:rPr>
          <w:color w:val="000000"/>
          <w:sz w:val="28"/>
          <w:szCs w:val="28"/>
          <w:vertAlign w:val="superscript"/>
        </w:rPr>
        <w:t>:</w:t>
      </w:r>
      <w:r w:rsidR="002F70AB" w:rsidRPr="001F433A">
        <w:rPr>
          <w:color w:val="000000"/>
          <w:sz w:val="28"/>
          <w:szCs w:val="28"/>
        </w:rPr>
        <w:t>ед. (кг, м, шт. и т.п.);</w:t>
      </w:r>
    </w:p>
    <w:p w:rsidR="000A11E3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9.25pt;height:20.25pt">
            <v:imagedata r:id="rId23" o:title=""/>
          </v:shape>
        </w:pict>
      </w:r>
      <w:r w:rsidR="000A11E3" w:rsidRPr="001F433A">
        <w:rPr>
          <w:color w:val="000000"/>
          <w:sz w:val="28"/>
          <w:szCs w:val="28"/>
        </w:rPr>
        <w:t xml:space="preserve"> - </w:t>
      </w:r>
      <w:r w:rsidR="002F70AB" w:rsidRPr="001F433A">
        <w:rPr>
          <w:color w:val="000000"/>
          <w:sz w:val="28"/>
          <w:szCs w:val="28"/>
        </w:rPr>
        <w:t>фактическое количество использованных материалов, нат. ед. (кг, м</w:t>
      </w:r>
      <w:r w:rsidR="002F70AB" w:rsidRPr="001F433A">
        <w:rPr>
          <w:color w:val="000000"/>
          <w:sz w:val="28"/>
          <w:szCs w:val="28"/>
          <w:vertAlign w:val="superscript"/>
        </w:rPr>
        <w:t>2</w:t>
      </w:r>
      <w:r w:rsidR="002F70AB" w:rsidRPr="001F433A">
        <w:rPr>
          <w:color w:val="000000"/>
          <w:sz w:val="28"/>
          <w:szCs w:val="28"/>
        </w:rPr>
        <w:t>, шт. и т.п.);</w:t>
      </w:r>
    </w:p>
    <w:p w:rsidR="000A11E3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3" type="#_x0000_t75" style="width:27pt;height:20.25pt">
            <v:imagedata r:id="rId24" o:title=""/>
          </v:shape>
        </w:pict>
      </w:r>
      <w:r w:rsidR="000A11E3" w:rsidRPr="001F433A">
        <w:rPr>
          <w:color w:val="000000"/>
          <w:sz w:val="28"/>
          <w:szCs w:val="28"/>
        </w:rPr>
        <w:t xml:space="preserve"> - </w:t>
      </w:r>
      <w:r w:rsidR="002F70AB" w:rsidRPr="001F433A">
        <w:rPr>
          <w:color w:val="000000"/>
          <w:sz w:val="28"/>
          <w:szCs w:val="28"/>
        </w:rPr>
        <w:t>нормативная цена единицы</w:t>
      </w:r>
      <w:r w:rsidR="000A11E3" w:rsidRPr="001F433A">
        <w:rPr>
          <w:color w:val="000000"/>
          <w:sz w:val="28"/>
          <w:szCs w:val="28"/>
        </w:rPr>
        <w:t xml:space="preserve"> </w:t>
      </w:r>
      <w:r w:rsidR="002F70AB" w:rsidRPr="001F433A">
        <w:rPr>
          <w:color w:val="000000"/>
          <w:sz w:val="28"/>
          <w:szCs w:val="28"/>
        </w:rPr>
        <w:t>материала, ден. ед. ;</w:t>
      </w:r>
    </w:p>
    <w:p w:rsidR="000A11E3" w:rsidRPr="001F433A" w:rsidRDefault="002F70A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Если используется несколько видов материалов, отклонение потребления материалов исчисляется по этой же формуле как с</w:t>
      </w:r>
      <w:r w:rsidR="000A11E3" w:rsidRPr="001F433A">
        <w:rPr>
          <w:color w:val="000000"/>
          <w:sz w:val="28"/>
          <w:szCs w:val="28"/>
        </w:rPr>
        <w:t xml:space="preserve">умма отклонений по всем </w:t>
      </w:r>
      <w:r w:rsidRPr="001F433A">
        <w:rPr>
          <w:color w:val="000000"/>
          <w:sz w:val="28"/>
          <w:szCs w:val="28"/>
        </w:rPr>
        <w:t>видам сырья, ма</w:t>
      </w:r>
      <w:r w:rsidR="000A11E3" w:rsidRPr="001F433A">
        <w:rPr>
          <w:color w:val="000000"/>
          <w:sz w:val="28"/>
          <w:szCs w:val="28"/>
        </w:rPr>
        <w:t>териалов и комплектующих.</w:t>
      </w:r>
    </w:p>
    <w:p w:rsidR="00666C07" w:rsidRPr="001F433A" w:rsidRDefault="002F70AB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Отметим, что в формуле</w:t>
      </w:r>
      <w:r w:rsidR="000A11E3" w:rsidRPr="001F433A">
        <w:rPr>
          <w:color w:val="000000"/>
          <w:sz w:val="28"/>
          <w:szCs w:val="28"/>
        </w:rPr>
        <w:t>,</w:t>
      </w:r>
      <w:r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присут</w:t>
      </w:r>
      <w:r w:rsidR="000A11E3" w:rsidRPr="001F433A">
        <w:rPr>
          <w:color w:val="000000"/>
          <w:sz w:val="28"/>
          <w:szCs w:val="28"/>
        </w:rPr>
        <w:t>ствует</w:t>
      </w:r>
      <w:r w:rsidRPr="001F433A">
        <w:rPr>
          <w:color w:val="000000"/>
          <w:sz w:val="28"/>
          <w:szCs w:val="28"/>
        </w:rPr>
        <w:t xml:space="preserve"> именно </w:t>
      </w:r>
      <w:r w:rsidRPr="001F433A">
        <w:rPr>
          <w:iCs/>
          <w:color w:val="000000"/>
          <w:sz w:val="28"/>
          <w:szCs w:val="28"/>
        </w:rPr>
        <w:t xml:space="preserve">нормативная </w:t>
      </w:r>
      <w:r w:rsidRPr="001F433A">
        <w:rPr>
          <w:color w:val="000000"/>
          <w:sz w:val="28"/>
          <w:szCs w:val="28"/>
        </w:rPr>
        <w:t>цена. В случае применения</w:t>
      </w:r>
      <w:r w:rsidR="000A11E3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 xml:space="preserve">показателя фактической закупочной </w:t>
      </w:r>
      <w:r w:rsidR="000A11E3" w:rsidRPr="001F433A">
        <w:rPr>
          <w:color w:val="000000"/>
          <w:sz w:val="28"/>
          <w:szCs w:val="28"/>
        </w:rPr>
        <w:t>цены</w:t>
      </w:r>
      <w:r w:rsidR="000A11E3"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результат, расчетов включал бы</w:t>
      </w:r>
      <w:r w:rsidR="000A11E3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 xml:space="preserve">элемент, связанный с разностью фактической и нормативной цен- (т. е. с отклонением по цене </w:t>
      </w:r>
      <w:r w:rsidR="000A11E3" w:rsidRPr="001F433A">
        <w:rPr>
          <w:color w:val="000000"/>
          <w:sz w:val="28"/>
          <w:szCs w:val="28"/>
        </w:rPr>
        <w:t xml:space="preserve">на </w:t>
      </w:r>
      <w:r w:rsidRPr="001F433A">
        <w:rPr>
          <w:color w:val="000000"/>
          <w:sz w:val="28"/>
          <w:szCs w:val="28"/>
        </w:rPr>
        <w:t>материалы), который</w:t>
      </w:r>
      <w:r w:rsidR="000A11E3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«смешивался» бы с элементом,</w:t>
      </w:r>
      <w:r w:rsidR="000A11E3" w:rsidRPr="001F433A">
        <w:rPr>
          <w:color w:val="000000"/>
          <w:sz w:val="28"/>
          <w:szCs w:val="28"/>
        </w:rPr>
        <w:t xml:space="preserve"> относящимся</w:t>
      </w:r>
      <w:r w:rsidRPr="001F433A">
        <w:rPr>
          <w:color w:val="000000"/>
          <w:sz w:val="28"/>
          <w:szCs w:val="28"/>
        </w:rPr>
        <w:t xml:space="preserve"> к разно</w:t>
      </w:r>
      <w:r w:rsidR="000A11E3" w:rsidRPr="001F433A">
        <w:rPr>
          <w:color w:val="000000"/>
          <w:sz w:val="28"/>
          <w:szCs w:val="28"/>
        </w:rPr>
        <w:t xml:space="preserve">сти </w:t>
      </w:r>
      <w:r w:rsidRPr="001F433A">
        <w:rPr>
          <w:color w:val="000000"/>
          <w:sz w:val="28"/>
          <w:szCs w:val="28"/>
        </w:rPr>
        <w:t>между фактическим и нормативным количеством потребления материалов.</w:t>
      </w:r>
    </w:p>
    <w:p w:rsidR="0034311C" w:rsidRPr="001F433A" w:rsidRDefault="00961F75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Отклонение затрат на материалы по количеству их использования может, как и в случае с отклонением по цене, быть следствием не только эффективных действий организации (налаживание экономичного производства), но и с ухудшением качества производимой продукции. В таким случае</w:t>
      </w:r>
      <w:r w:rsidR="00F81CB6" w:rsidRPr="001F433A">
        <w:rPr>
          <w:color w:val="000000"/>
          <w:sz w:val="28"/>
          <w:szCs w:val="28"/>
        </w:rPr>
        <w:t>,</w:t>
      </w:r>
      <w:r w:rsidRPr="001F433A">
        <w:rPr>
          <w:color w:val="000000"/>
          <w:sz w:val="28"/>
          <w:szCs w:val="28"/>
        </w:rPr>
        <w:t xml:space="preserve"> </w:t>
      </w:r>
      <w:r w:rsidR="00F81CB6" w:rsidRPr="001F433A">
        <w:rPr>
          <w:color w:val="000000"/>
          <w:sz w:val="28"/>
          <w:szCs w:val="28"/>
        </w:rPr>
        <w:t>в</w:t>
      </w:r>
      <w:r w:rsidRPr="001F433A">
        <w:rPr>
          <w:color w:val="000000"/>
          <w:sz w:val="28"/>
          <w:szCs w:val="28"/>
        </w:rPr>
        <w:t xml:space="preserve"> долгосрочной перспективе, потери организации могут составить большую сумму, нежели та, которую ей удалось сэкономить на использовании материалов.</w:t>
      </w:r>
    </w:p>
    <w:p w:rsidR="004420DB" w:rsidRPr="001F433A" w:rsidRDefault="001C4566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br w:type="page"/>
      </w:r>
      <w:r w:rsidR="00F349E2" w:rsidRPr="001F433A">
        <w:rPr>
          <w:b/>
          <w:color w:val="000000"/>
          <w:sz w:val="28"/>
          <w:szCs w:val="28"/>
        </w:rPr>
        <w:t>2. УПРАВЛЕНИЕ ЗАПАСАМИ И МАТЕРИАЛЬНЫМ ХОЗЯЙСТВОМ</w:t>
      </w:r>
    </w:p>
    <w:p w:rsidR="00666C07" w:rsidRPr="001F433A" w:rsidRDefault="00666C0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349E2" w:rsidRPr="001F433A" w:rsidRDefault="00F349E2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>2.1 Управление запасами</w:t>
      </w: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Важное значение в управленческом учете имеет управление запасами товарно-материальных ценностей. Запасы должны поддерживаться в пределах нормативов, установленных администрацией. Излишние запасы сырья, материалов, инструментов и других аналогичных ценностей ведут к потерям дохода с оборотного капитала, оставленного в запасах, увеличению потерь из-за порчи, устаревания, увеличивают расходы на хранение, страхование. Существует также опасность снижения рыночной стоимости приобретенных с излишним запасом материальных ресурсов, недостаточность запасов чревата возможностями остановки производства, срыва поставок. Уровень запасов сырья и материалов зависит от: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прогнозных оценок объемов производства;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возможности пополнения запасов и надежности поставщиков, (особенно нефти, цветных металлов);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 на сырье и материалы.</w:t>
      </w: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Если они в данный момент ниже обычных, предприятие может закупить их больше, чем требуется для текущих потребностей.</w:t>
      </w: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Запасы незавершенного производства зависят в основном от продолжительности производственного цикла, уровень запасов готовой продукции — от конъюнктуры спроса.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Необходимость запасов и их поддержание на заранее заданном уровне вызывают два типа расходов: затраты на содержание запасов (складское хранение) и расходы на пополнение запасов (исполнение заказа на поставку, приобретение запа</w:t>
      </w:r>
      <w:r w:rsidR="0043337F" w:rsidRPr="001F433A">
        <w:rPr>
          <w:color w:val="000000"/>
          <w:sz w:val="28"/>
          <w:szCs w:val="28"/>
        </w:rPr>
        <w:t>сов вместо израсходованных).</w:t>
      </w:r>
      <w:r w:rsidRPr="001F433A">
        <w:rPr>
          <w:color w:val="000000"/>
          <w:sz w:val="28"/>
          <w:szCs w:val="28"/>
        </w:rPr>
        <w:t xml:space="preserve"> Если затраты на содержание единицы запаса (т, шт., м</w:t>
      </w:r>
      <w:r w:rsidRPr="001F433A">
        <w:rPr>
          <w:color w:val="000000"/>
          <w:sz w:val="28"/>
          <w:szCs w:val="28"/>
          <w:vertAlign w:val="superscript"/>
        </w:rPr>
        <w:t>3</w:t>
      </w:r>
      <w:r w:rsidRPr="001F433A">
        <w:rPr>
          <w:color w:val="000000"/>
          <w:sz w:val="28"/>
          <w:szCs w:val="28"/>
        </w:rPr>
        <w:t xml:space="preserve">) обозначить </w:t>
      </w:r>
      <w:r w:rsidR="0043337F" w:rsidRPr="001F433A">
        <w:rPr>
          <w:color w:val="000000"/>
          <w:sz w:val="28"/>
          <w:szCs w:val="28"/>
          <w:lang w:val="en-US"/>
        </w:rPr>
        <w:t>r</w:t>
      </w:r>
      <w:r w:rsidRPr="001F433A">
        <w:rPr>
          <w:color w:val="000000"/>
          <w:sz w:val="28"/>
          <w:szCs w:val="28"/>
        </w:rPr>
        <w:t>, то общие расходы на содержание запасов будут:</w:t>
      </w:r>
    </w:p>
    <w:p w:rsidR="0043337F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4" type="#_x0000_t75" style="width:26.25pt;height:30.75pt">
            <v:imagedata r:id="rId25" o:title=""/>
          </v:shape>
        </w:pict>
      </w:r>
      <w:r w:rsidR="0043337F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43337F" w:rsidRPr="001F433A">
        <w:rPr>
          <w:color w:val="000000"/>
          <w:sz w:val="28"/>
          <w:szCs w:val="28"/>
        </w:rPr>
        <w:t>(2.1)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где </w:t>
      </w:r>
      <w:r w:rsidRPr="001F433A">
        <w:rPr>
          <w:iCs/>
          <w:color w:val="000000"/>
          <w:sz w:val="28"/>
          <w:szCs w:val="28"/>
          <w:lang w:val="en-US"/>
        </w:rPr>
        <w:t>Q</w:t>
      </w:r>
      <w:r w:rsidR="0043337F" w:rsidRPr="001F433A">
        <w:rPr>
          <w:iCs/>
          <w:color w:val="000000"/>
          <w:sz w:val="28"/>
          <w:szCs w:val="28"/>
        </w:rPr>
        <w:t xml:space="preserve"> -</w:t>
      </w:r>
      <w:r w:rsidR="00666C07"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требуемое количество запасов</w:t>
      </w:r>
      <w:r w:rsidR="0043337F" w:rsidRPr="001F433A">
        <w:rPr>
          <w:color w:val="000000"/>
          <w:sz w:val="28"/>
          <w:szCs w:val="28"/>
        </w:rPr>
        <w:t>;</w:t>
      </w:r>
    </w:p>
    <w:p w:rsidR="0043337F" w:rsidRPr="001F433A" w:rsidRDefault="0043337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  <w:lang w:val="en-US"/>
        </w:rPr>
        <w:t>r</w:t>
      </w:r>
      <w:r w:rsidRPr="001F433A">
        <w:rPr>
          <w:color w:val="000000"/>
          <w:sz w:val="28"/>
          <w:szCs w:val="28"/>
        </w:rPr>
        <w:t xml:space="preserve"> – затраты на содержание единицы запаса.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Расходы на их пополнение при годовом объеме заказа </w:t>
      </w:r>
      <w:r w:rsidRPr="001F433A">
        <w:rPr>
          <w:iCs/>
          <w:color w:val="000000"/>
          <w:sz w:val="28"/>
          <w:szCs w:val="28"/>
          <w:lang w:val="en-US"/>
        </w:rPr>
        <w:t>D</w:t>
      </w:r>
      <w:r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и затратах на</w:t>
      </w:r>
      <w:r w:rsidR="0043337F" w:rsidRPr="001F433A">
        <w:rPr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 xml:space="preserve">единицу заказа </w:t>
      </w:r>
      <w:r w:rsidRPr="001F433A">
        <w:rPr>
          <w:iCs/>
          <w:color w:val="000000"/>
          <w:sz w:val="28"/>
          <w:szCs w:val="28"/>
          <w:lang w:val="en-US"/>
        </w:rPr>
        <w:t>R</w:t>
      </w:r>
      <w:r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будут</w:t>
      </w:r>
      <w:r w:rsidR="0043337F" w:rsidRPr="001F433A">
        <w:rPr>
          <w:color w:val="000000"/>
          <w:sz w:val="28"/>
          <w:szCs w:val="28"/>
        </w:rPr>
        <w:t>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3337F" w:rsidRPr="001F433A" w:rsidRDefault="00BF79AF" w:rsidP="00666C07">
      <w:pPr>
        <w:shd w:val="clear" w:color="000000" w:fill="auto"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45" type="#_x0000_t75" style="width:30pt;height:33pt">
            <v:imagedata r:id="rId26" o:title=""/>
          </v:shape>
        </w:pict>
      </w:r>
      <w:r w:rsidR="0043337F" w:rsidRPr="001F433A">
        <w:rPr>
          <w:iCs/>
          <w:color w:val="000000"/>
          <w:sz w:val="28"/>
          <w:szCs w:val="28"/>
        </w:rPr>
        <w:t>,</w:t>
      </w:r>
      <w:r w:rsidR="00666C07" w:rsidRPr="001F433A">
        <w:rPr>
          <w:iCs/>
          <w:color w:val="000000"/>
          <w:sz w:val="28"/>
          <w:szCs w:val="28"/>
        </w:rPr>
        <w:t xml:space="preserve"> </w:t>
      </w:r>
      <w:r w:rsidR="0043337F" w:rsidRPr="001F433A">
        <w:rPr>
          <w:iCs/>
          <w:color w:val="000000"/>
          <w:sz w:val="28"/>
          <w:szCs w:val="28"/>
        </w:rPr>
        <w:t>(2.2)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3337F" w:rsidRPr="001F433A" w:rsidRDefault="009D4578" w:rsidP="00666C0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>г</w:t>
      </w:r>
      <w:r w:rsidR="0043337F" w:rsidRPr="001F433A">
        <w:rPr>
          <w:iCs/>
          <w:color w:val="000000"/>
          <w:sz w:val="28"/>
          <w:szCs w:val="28"/>
        </w:rPr>
        <w:t xml:space="preserve">де </w:t>
      </w:r>
      <w:r w:rsidR="0043337F" w:rsidRPr="001F433A">
        <w:rPr>
          <w:iCs/>
          <w:color w:val="000000"/>
          <w:sz w:val="28"/>
          <w:szCs w:val="28"/>
          <w:lang w:val="en-US"/>
        </w:rPr>
        <w:t>D</w:t>
      </w:r>
      <w:r w:rsidR="0043337F" w:rsidRPr="001F433A">
        <w:rPr>
          <w:iCs/>
          <w:color w:val="000000"/>
          <w:sz w:val="28"/>
          <w:szCs w:val="28"/>
        </w:rPr>
        <w:t xml:space="preserve"> – годовой объем заказов;</w:t>
      </w:r>
    </w:p>
    <w:p w:rsidR="0043337F" w:rsidRPr="001F433A" w:rsidRDefault="0043337F" w:rsidP="00666C0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  <w:lang w:val="en-US"/>
        </w:rPr>
        <w:t>R</w:t>
      </w:r>
      <w:r w:rsidRPr="001F433A">
        <w:rPr>
          <w:iCs/>
          <w:color w:val="000000"/>
          <w:sz w:val="28"/>
          <w:szCs w:val="28"/>
        </w:rPr>
        <w:t xml:space="preserve"> – затраты на единицу заказа.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Их сумма</w:t>
      </w:r>
      <w:r w:rsidR="0043337F" w:rsidRPr="001F433A">
        <w:rPr>
          <w:color w:val="000000"/>
          <w:sz w:val="28"/>
          <w:szCs w:val="28"/>
        </w:rPr>
        <w:t>, которая отражает общие затраты, связанные с запасами, будет выражаться формулой: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5836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63.75pt;height:33pt">
            <v:imagedata r:id="rId27" o:title=""/>
          </v:shape>
        </w:pict>
      </w:r>
      <w:r w:rsidR="00355836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355836" w:rsidRPr="001F433A">
        <w:rPr>
          <w:color w:val="000000"/>
          <w:sz w:val="28"/>
          <w:szCs w:val="28"/>
        </w:rPr>
        <w:t>(2.3)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Если продифференцировать это выражение по </w:t>
      </w:r>
      <w:r w:rsidRPr="001F433A">
        <w:rPr>
          <w:color w:val="000000"/>
          <w:sz w:val="28"/>
          <w:szCs w:val="28"/>
          <w:lang w:val="en-US"/>
        </w:rPr>
        <w:t>Q</w:t>
      </w:r>
      <w:r w:rsidRPr="001F433A">
        <w:rPr>
          <w:color w:val="000000"/>
          <w:sz w:val="28"/>
          <w:szCs w:val="28"/>
        </w:rPr>
        <w:t>, получим оптимальное количество величины</w:t>
      </w:r>
      <w:r w:rsidR="00131A46" w:rsidRPr="001F433A">
        <w:rPr>
          <w:color w:val="000000"/>
          <w:sz w:val="28"/>
          <w:szCs w:val="28"/>
        </w:rPr>
        <w:t xml:space="preserve"> заказа: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A46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72.75pt;height:35.25pt">
            <v:imagedata r:id="rId28" o:title=""/>
          </v:shape>
        </w:pict>
      </w:r>
      <w:r w:rsidR="00131A46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131A46" w:rsidRPr="001F433A">
        <w:rPr>
          <w:color w:val="000000"/>
          <w:sz w:val="28"/>
          <w:szCs w:val="28"/>
        </w:rPr>
        <w:t>(2.4)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A46" w:rsidRPr="001F433A" w:rsidRDefault="009D4578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г</w:t>
      </w:r>
      <w:r w:rsidR="00131A46" w:rsidRPr="001F433A">
        <w:rPr>
          <w:color w:val="000000"/>
          <w:sz w:val="28"/>
          <w:szCs w:val="28"/>
        </w:rPr>
        <w:t xml:space="preserve">де </w:t>
      </w:r>
      <w:r w:rsidR="00BF79AF">
        <w:rPr>
          <w:color w:val="000000"/>
          <w:sz w:val="28"/>
          <w:szCs w:val="28"/>
        </w:rPr>
        <w:pict>
          <v:shape id="_x0000_i1048" type="#_x0000_t75" style="width:24pt;height:18pt">
            <v:imagedata r:id="rId29" o:title=""/>
          </v:shape>
        </w:pict>
      </w:r>
      <w:r w:rsidR="00131A46" w:rsidRPr="001F433A">
        <w:rPr>
          <w:color w:val="000000"/>
          <w:sz w:val="28"/>
          <w:szCs w:val="28"/>
        </w:rPr>
        <w:t xml:space="preserve"> - оптимальное количество величины заказа.</w:t>
      </w:r>
    </w:p>
    <w:p w:rsidR="00666C07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Количество запасов, при котором необходимо сделать новый заказ на поставку, определяется по формуле</w:t>
      </w:r>
      <w:r w:rsidR="009D4578" w:rsidRPr="001F433A">
        <w:rPr>
          <w:color w:val="000000"/>
          <w:sz w:val="28"/>
          <w:szCs w:val="28"/>
        </w:rPr>
        <w:t>:</w:t>
      </w:r>
    </w:p>
    <w:p w:rsidR="00666C07" w:rsidRPr="001F433A" w:rsidRDefault="00666C0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578" w:rsidRPr="001F433A" w:rsidRDefault="00BF79AF" w:rsidP="00666C07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90.75pt;height:18pt">
            <v:imagedata r:id="rId30" o:title=""/>
          </v:shape>
        </w:pict>
      </w:r>
      <w:r w:rsidR="009D4578" w:rsidRPr="001F433A">
        <w:rPr>
          <w:color w:val="000000"/>
          <w:sz w:val="28"/>
          <w:szCs w:val="28"/>
        </w:rPr>
        <w:t>,</w:t>
      </w:r>
      <w:r w:rsidR="00666C07" w:rsidRPr="001F433A">
        <w:rPr>
          <w:color w:val="000000"/>
          <w:sz w:val="28"/>
          <w:szCs w:val="28"/>
        </w:rPr>
        <w:t xml:space="preserve"> </w:t>
      </w:r>
      <w:r w:rsidR="009D4578" w:rsidRPr="001F433A">
        <w:rPr>
          <w:color w:val="000000"/>
          <w:sz w:val="28"/>
          <w:szCs w:val="28"/>
        </w:rPr>
        <w:t>(2.5)</w:t>
      </w:r>
    </w:p>
    <w:p w:rsidR="009D4578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где </w:t>
      </w:r>
      <w:r w:rsidRPr="001F433A">
        <w:rPr>
          <w:iCs/>
          <w:color w:val="000000"/>
          <w:sz w:val="28"/>
          <w:szCs w:val="28"/>
        </w:rPr>
        <w:t xml:space="preserve">М — </w:t>
      </w:r>
      <w:r w:rsidRPr="001F433A">
        <w:rPr>
          <w:color w:val="000000"/>
          <w:sz w:val="28"/>
          <w:szCs w:val="28"/>
        </w:rPr>
        <w:t>количество товарно-материальных ценностей, используемое ежеднев</w:t>
      </w:r>
      <w:r w:rsidR="009D4578" w:rsidRPr="001F433A">
        <w:rPr>
          <w:color w:val="000000"/>
          <w:sz w:val="28"/>
          <w:szCs w:val="28"/>
        </w:rPr>
        <w:t>но;</w:t>
      </w:r>
    </w:p>
    <w:p w:rsidR="009D4578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iCs/>
          <w:color w:val="000000"/>
          <w:sz w:val="28"/>
          <w:szCs w:val="28"/>
        </w:rPr>
        <w:t>Т</w:t>
      </w:r>
      <w:r w:rsidRPr="001F433A">
        <w:rPr>
          <w:iCs/>
          <w:color w:val="000000"/>
          <w:sz w:val="28"/>
          <w:szCs w:val="28"/>
          <w:vertAlign w:val="subscript"/>
        </w:rPr>
        <w:t>3</w:t>
      </w:r>
      <w:r w:rsidRPr="001F433A">
        <w:rPr>
          <w:iCs/>
          <w:color w:val="000000"/>
          <w:sz w:val="28"/>
          <w:szCs w:val="28"/>
        </w:rPr>
        <w:t xml:space="preserve"> </w:t>
      </w:r>
      <w:r w:rsidRPr="001F433A">
        <w:rPr>
          <w:color w:val="000000"/>
          <w:sz w:val="28"/>
          <w:szCs w:val="28"/>
        </w:rPr>
        <w:t>— время между моментом заказа и поставкой;</w:t>
      </w:r>
    </w:p>
    <w:p w:rsidR="00770A77" w:rsidRPr="001F433A" w:rsidRDefault="00BF79AF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2.75pt;height:18pt">
            <v:imagedata r:id="rId31" o:title=""/>
          </v:shape>
        </w:pict>
      </w:r>
      <w:r w:rsidR="00F349E2" w:rsidRPr="001F433A">
        <w:rPr>
          <w:color w:val="000000"/>
          <w:sz w:val="28"/>
          <w:szCs w:val="28"/>
        </w:rPr>
        <w:t xml:space="preserve"> — время при расче</w:t>
      </w:r>
      <w:r w:rsidR="009D4578" w:rsidRPr="001F433A">
        <w:rPr>
          <w:color w:val="000000"/>
          <w:sz w:val="28"/>
          <w:szCs w:val="28"/>
        </w:rPr>
        <w:t>те страхового запаса.</w:t>
      </w:r>
    </w:p>
    <w:p w:rsidR="00770A77" w:rsidRPr="001F433A" w:rsidRDefault="005F7214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«</w:t>
      </w:r>
      <w:r w:rsidR="00F349E2" w:rsidRPr="001F433A">
        <w:rPr>
          <w:color w:val="000000"/>
          <w:sz w:val="28"/>
          <w:szCs w:val="28"/>
        </w:rPr>
        <w:t>Новый подход к проблеме запасов обеспечивает метод «поставка</w:t>
      </w:r>
      <w:r w:rsidR="00770A77" w:rsidRPr="001F433A">
        <w:rPr>
          <w:color w:val="000000"/>
          <w:sz w:val="28"/>
          <w:szCs w:val="28"/>
        </w:rPr>
        <w:t xml:space="preserve"> </w:t>
      </w:r>
      <w:r w:rsidR="00F349E2" w:rsidRPr="001F433A">
        <w:rPr>
          <w:color w:val="000000"/>
          <w:sz w:val="28"/>
          <w:szCs w:val="28"/>
        </w:rPr>
        <w:t>точно в срок» (канбан, «из рук в рот»). В этом случае на предприятии хранится минимальный запас, а поставщики поставляют материалы, полуфабрикаты, детали прямо в цех, точно в срок. В результате высвобождаются значительные средства, сокращаются издержки производ</w:t>
      </w:r>
      <w:r w:rsidR="00770A77" w:rsidRPr="001F433A">
        <w:rPr>
          <w:color w:val="000000"/>
          <w:sz w:val="28"/>
          <w:szCs w:val="28"/>
        </w:rPr>
        <w:t>ства.</w:t>
      </w:r>
      <w:r w:rsidRPr="001F433A">
        <w:rPr>
          <w:color w:val="000000"/>
          <w:sz w:val="28"/>
          <w:szCs w:val="28"/>
        </w:rPr>
        <w:t>» /3, с 127/</w:t>
      </w: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управленческом учете должны</w:t>
      </w:r>
      <w:r w:rsidR="00770A77" w:rsidRPr="001F433A">
        <w:rPr>
          <w:color w:val="000000"/>
          <w:sz w:val="28"/>
          <w:szCs w:val="28"/>
        </w:rPr>
        <w:t xml:space="preserve"> оперативно фиксироваться откло</w:t>
      </w:r>
      <w:r w:rsidRPr="001F433A">
        <w:rPr>
          <w:color w:val="000000"/>
          <w:sz w:val="28"/>
          <w:szCs w:val="28"/>
        </w:rPr>
        <w:t>нения, от сроков и объемов поставок сырья, материалов и комплектующих изделий.</w:t>
      </w:r>
    </w:p>
    <w:p w:rsidR="00F349E2" w:rsidRPr="001F433A" w:rsidRDefault="00F349E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49E2" w:rsidRPr="001F433A" w:rsidRDefault="00770A77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b/>
          <w:color w:val="000000"/>
          <w:sz w:val="28"/>
          <w:szCs w:val="28"/>
        </w:rPr>
        <w:t xml:space="preserve">2.2 </w:t>
      </w:r>
      <w:r w:rsidR="0042546A" w:rsidRPr="001F433A">
        <w:rPr>
          <w:b/>
          <w:color w:val="000000"/>
          <w:sz w:val="28"/>
          <w:szCs w:val="28"/>
        </w:rPr>
        <w:t>Управление материальным хозяйством</w:t>
      </w:r>
    </w:p>
    <w:p w:rsidR="00770A77" w:rsidRPr="001F433A" w:rsidRDefault="00770A77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390E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Важное значение для предприятия имеет надлежащая организация складского хозяйства. Материальные ценности представляют собой активы, эквивалентные сумме денежных средств, и потому требуют к себе бережного отношения и контроля за рациональным расходованием. Недостатки в хранении, пренебрежительное отношение к складскому хозяйству могут способствовать мелким и крупным хищениям, порче материалов и как следствие приводить к уменьшению прибылей и даже к убыткам.</w:t>
      </w:r>
    </w:p>
    <w:p w:rsidR="00666C07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Существует три основных варианта организации снабжения и хранения материалов:</w:t>
      </w:r>
    </w:p>
    <w:p w:rsidR="00666C07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централизованная закупка, хранение и подготовка материальных запасов к потреблению;</w:t>
      </w:r>
    </w:p>
    <w:p w:rsidR="00666C07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централизованная закупка с доставкой и хранением запасов на разных складах;</w:t>
      </w:r>
    </w:p>
    <w:p w:rsidR="00666C07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децентрализованное приобретение и хранение материальных запасов в местах их потребления.</w:t>
      </w:r>
    </w:p>
    <w:p w:rsidR="0018390E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Централизованная система позволяет предприятию добиться более, льготных условий поставки, например ценовых скидок; облегчается стандартизация отдельных видов запасов; появляется возможность сосредоточить в одном отделе наиболее квалифицированных специалистов по закупкам того или иного вида ресурсов. Однако создание специализированной централизованной службы снабжения ведет к повышению административных расходов.</w:t>
      </w:r>
    </w:p>
    <w:p w:rsidR="0018390E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Централизованное хранение сырья и материалов экономит штат складского персонала, обеспечивает лучший контроль за использованием ресурсов, облегчает проверку запасов, создает условия для их надлежащей охраны. В то же время централизация хранения запасов сырья и материалов может привести к увеличению транспортных расходов, задержкам в обеспечении материалами удаленных производственных подразделений, создает большой риск потерь при пожаре. Управленческий учет запасов ведется с учетом особенностей каждого варианта закупок и хранения по методу отклонений. Для этого должны быть разработаны нормы запаса и обеспечения потребителей по всем основным видам товарно-материальных ценностей.</w:t>
      </w:r>
    </w:p>
    <w:p w:rsidR="0018390E" w:rsidRPr="001F433A" w:rsidRDefault="0018390E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Представляет интерес существующая на многих зарубежных фирмах система непрерывной инвентаризации и пополнения запасов. Она состоит в том, что материально ответственное лицо (кладовщик) постоянно (ежедневно, раз в три дня, неделю и т.п.) проверяет наличие закрепленных за ним ценностей, сверяя его с данными картотеки или регистров компьютерного учета. Этим достигается детальная и надежная проверка фактического наличия запасов, экономится время и расходы на проведение инвентаризаций, облегчается работа поставщика по контролю за своевременным пополнением запасов. Расхождения между учетными данными легко обнаруживаются и локализуются, что во многих случаях позволяет предотвратить их появление в будущем.</w:t>
      </w:r>
    </w:p>
    <w:p w:rsidR="0018390E" w:rsidRPr="001F433A" w:rsidRDefault="000A0F32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br w:type="page"/>
      </w:r>
      <w:r w:rsidRPr="001F433A">
        <w:rPr>
          <w:b/>
          <w:color w:val="000000"/>
          <w:sz w:val="28"/>
          <w:szCs w:val="28"/>
        </w:rPr>
        <w:t>ЗАКЛЮЧЕНИЕ</w:t>
      </w:r>
    </w:p>
    <w:p w:rsidR="000A0F32" w:rsidRPr="001F433A" w:rsidRDefault="000A0F32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A0F32" w:rsidRPr="001F433A" w:rsidRDefault="000A0F3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В заключение можно сказать, что от правильности организации учета и оценки материально-производственных запасов напрямую зависят основные финансовые показатели деятельности организации и, прежде всего, чистая прибыль.</w:t>
      </w:r>
    </w:p>
    <w:p w:rsidR="000A0F32" w:rsidRPr="001F433A" w:rsidRDefault="000A0F32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По данной работе можно сделать следующие выводы:</w:t>
      </w:r>
    </w:p>
    <w:p w:rsidR="000A0F32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Затраты материальных ресурсов преобладают в расходах большинства хозяйственных организаций. К материально-производственным запасам можно отнести: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сырье;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материалы;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топливо;</w:t>
      </w:r>
    </w:p>
    <w:p w:rsidR="003B2B20" w:rsidRPr="001F433A" w:rsidRDefault="003B2B20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расходные и строительные материалы,</w:t>
      </w:r>
    </w:p>
    <w:p w:rsidR="003B2B20" w:rsidRPr="001F433A" w:rsidRDefault="003B2B20" w:rsidP="00666C07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офисные принадлежности и так далее.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Материалы также можно подразделить на основные и вспомогательные.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Количество потребленного сырья и материалов, и других материальных ресурсов определяют одним из трех основных методов: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ретроградный метод;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 xml:space="preserve"> - инвентарный метод.</w:t>
      </w:r>
    </w:p>
    <w:p w:rsidR="00666C07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Согласно международным стандартам, оценка материальных затрат и запасов сырья и материалов, полуфабрикатов и товаров в местах хранения производится по одному из семи вариантов или методов: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ФИФО;</w:t>
      </w:r>
    </w:p>
    <w:p w:rsidR="00666C07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по средним ценам приобретения;</w:t>
      </w:r>
    </w:p>
    <w:p w:rsidR="00666C07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по твердым учетным ценам;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на основе непрерывной (перманентной) переоценки.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Отклонение затрат на материалы — это разница между фактической величиной прямых материальных затрат и их величиной в бюджете нормативных затрат для фактического объема производства.</w:t>
      </w:r>
    </w:p>
    <w:p w:rsidR="00666C07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Полное отклонение затрат на материалы можно разбить на две составляющие следующим образом:</w:t>
      </w:r>
    </w:p>
    <w:p w:rsidR="00666C07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отклонение по цене;</w:t>
      </w:r>
    </w:p>
    <w:p w:rsidR="003B2B20" w:rsidRPr="001F433A" w:rsidRDefault="003B2B20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отклонение по количеству.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Управление запасами несет в себе функцию формирования объемов и структуры запасов исходя из требований сложившейся ситуации. Уровень запасов сырья и материалов зависит от: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прогнозных оценок объемов производства;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возможности пополнения запасов и надежности поставщиков, (особенно нефти, цветных металлов);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 на сырье и материалы.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Существует три основных варианта организации снабжения и хранения материалов: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централизованная закупка, хранение и подготовка материальных запасов к потреблению;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централизованная закупка с доставкой и хранением запасов на разных складах;</w:t>
      </w:r>
    </w:p>
    <w:p w:rsidR="00666C07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- децентрализованное приобретение и хранение материальных запасов в местах их потребления.</w:t>
      </w:r>
    </w:p>
    <w:p w:rsidR="003B2B20" w:rsidRPr="001F433A" w:rsidRDefault="00154DE9" w:rsidP="00666C07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br w:type="page"/>
      </w:r>
      <w:r w:rsidRPr="001F433A">
        <w:rPr>
          <w:b/>
          <w:color w:val="000000"/>
          <w:sz w:val="28"/>
          <w:szCs w:val="28"/>
        </w:rPr>
        <w:t>СПИСОК ИСПОЛЬЗОВАННЫХ ИСТОЧНИКОВ</w:t>
      </w:r>
    </w:p>
    <w:p w:rsidR="00154DE9" w:rsidRPr="001F433A" w:rsidRDefault="00154DE9" w:rsidP="00666C0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C07" w:rsidRPr="001F433A" w:rsidRDefault="00FD7A4D" w:rsidP="00666C07">
      <w:pPr>
        <w:pStyle w:val="a7"/>
        <w:shd w:val="clear" w:color="000000" w:fill="auto"/>
        <w:tabs>
          <w:tab w:val="left" w:pos="1080"/>
        </w:tabs>
        <w:suppressAutoHyphens/>
        <w:spacing w:after="0"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1.ФЗ «О бухгалтерском учете» от 21.11.1996 № 129-ФЗ (в ред. от 23.11.2009)</w:t>
      </w:r>
    </w:p>
    <w:p w:rsidR="00154DE9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2</w:t>
      </w:r>
      <w:r w:rsidR="002C3B6B" w:rsidRPr="001F433A">
        <w:rPr>
          <w:color w:val="000000"/>
          <w:sz w:val="28"/>
          <w:szCs w:val="28"/>
        </w:rPr>
        <w:t>.Положение по бухгалтерскому учету «Учет материально-производственных запасов» (ПБУ 5/01) (утверждено приказом Минфина Российской Федерации от</w:t>
      </w:r>
      <w:r w:rsidR="00C919D8" w:rsidRPr="001F433A">
        <w:rPr>
          <w:color w:val="000000"/>
          <w:sz w:val="28"/>
        </w:rPr>
        <w:t xml:space="preserve"> </w:t>
      </w:r>
      <w:r w:rsidR="00C919D8" w:rsidRPr="001F433A">
        <w:rPr>
          <w:color w:val="000000"/>
          <w:sz w:val="28"/>
          <w:szCs w:val="28"/>
        </w:rPr>
        <w:t xml:space="preserve">9 июня </w:t>
      </w:r>
      <w:smartTag w:uri="urn:schemas-microsoft-com:office:smarttags" w:element="metricconverter">
        <w:smartTagPr>
          <w:attr w:name="ProductID" w:val="2001 г"/>
        </w:smartTagPr>
        <w:r w:rsidR="00C919D8" w:rsidRPr="001F433A">
          <w:rPr>
            <w:color w:val="000000"/>
            <w:sz w:val="28"/>
            <w:szCs w:val="28"/>
          </w:rPr>
          <w:t>2001 г</w:t>
        </w:r>
      </w:smartTag>
      <w:r w:rsidR="00C919D8" w:rsidRPr="001F433A">
        <w:rPr>
          <w:color w:val="000000"/>
          <w:sz w:val="28"/>
          <w:szCs w:val="28"/>
        </w:rPr>
        <w:t>. N 44н</w:t>
      </w:r>
      <w:r w:rsidR="002C3B6B" w:rsidRPr="001F433A">
        <w:rPr>
          <w:color w:val="000000"/>
          <w:sz w:val="28"/>
          <w:szCs w:val="28"/>
        </w:rPr>
        <w:t>) (в ред. от</w:t>
      </w:r>
      <w:r w:rsidR="00C919D8" w:rsidRPr="001F433A">
        <w:rPr>
          <w:color w:val="000000"/>
          <w:sz w:val="28"/>
        </w:rPr>
        <w:t xml:space="preserve"> </w:t>
      </w:r>
      <w:r w:rsidR="00C919D8" w:rsidRPr="001F433A">
        <w:rPr>
          <w:color w:val="000000"/>
          <w:sz w:val="28"/>
          <w:szCs w:val="28"/>
        </w:rPr>
        <w:t>26.03.2007</w:t>
      </w:r>
      <w:r w:rsidR="002C3B6B" w:rsidRPr="001F433A">
        <w:rPr>
          <w:color w:val="000000"/>
          <w:sz w:val="28"/>
          <w:szCs w:val="28"/>
        </w:rPr>
        <w:t>)</w:t>
      </w:r>
    </w:p>
    <w:p w:rsidR="005629BC" w:rsidRPr="001F433A" w:rsidRDefault="00FD7A4D" w:rsidP="00666C07">
      <w:pPr>
        <w:pStyle w:val="a6"/>
        <w:shd w:val="clear" w:color="000000" w:fill="auto"/>
        <w:suppressAutoHyphens/>
        <w:ind w:firstLine="0"/>
        <w:jc w:val="left"/>
        <w:rPr>
          <w:color w:val="000000"/>
        </w:rPr>
      </w:pPr>
      <w:r w:rsidRPr="001F433A">
        <w:rPr>
          <w:color w:val="000000"/>
          <w:szCs w:val="28"/>
        </w:rPr>
        <w:t>3</w:t>
      </w:r>
      <w:r w:rsidR="005629BC" w:rsidRPr="001F433A">
        <w:rPr>
          <w:color w:val="000000"/>
          <w:szCs w:val="28"/>
        </w:rPr>
        <w:t>.</w:t>
      </w:r>
      <w:r w:rsidR="005629BC" w:rsidRPr="001F433A">
        <w:rPr>
          <w:color w:val="000000"/>
        </w:rPr>
        <w:t>План счетов бухгалтерского учета финансово-хозяйственной деятельности и инструкция по его применению, утвержденный приказом Минфина РФ от 18.09.2006 г. № 115н, 116н</w:t>
      </w:r>
    </w:p>
    <w:p w:rsidR="00154DE9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4</w:t>
      </w:r>
      <w:r w:rsidR="00C919D8" w:rsidRPr="001F433A">
        <w:rPr>
          <w:color w:val="000000"/>
          <w:sz w:val="28"/>
          <w:szCs w:val="28"/>
        </w:rPr>
        <w:t>.</w:t>
      </w:r>
      <w:r w:rsidR="00A73645" w:rsidRPr="001F433A">
        <w:rPr>
          <w:color w:val="000000"/>
          <w:sz w:val="28"/>
          <w:szCs w:val="28"/>
        </w:rPr>
        <w:t>Ивашкевич В.Б. Бухгалтерский управленческий учет: Учеб. для вузов. – М: Экономистъ, 2004. – 618 с.</w:t>
      </w:r>
    </w:p>
    <w:p w:rsidR="00A73645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5</w:t>
      </w:r>
      <w:r w:rsidR="00A73645" w:rsidRPr="001F433A">
        <w:rPr>
          <w:color w:val="000000"/>
          <w:sz w:val="28"/>
          <w:szCs w:val="28"/>
        </w:rPr>
        <w:t>.Волкова О.Н. Управленческий учет: учеб. М.: - ТК Велби, Изд-во Проспект, 2008. – 472 с.</w:t>
      </w:r>
    </w:p>
    <w:p w:rsidR="00A73645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6</w:t>
      </w:r>
      <w:r w:rsidR="00A73645" w:rsidRPr="001F433A">
        <w:rPr>
          <w:color w:val="000000"/>
          <w:sz w:val="28"/>
          <w:szCs w:val="28"/>
        </w:rPr>
        <w:t>.Вахрушина М.А. Бу</w:t>
      </w:r>
      <w:r w:rsidR="00387FDF" w:rsidRPr="001F433A">
        <w:rPr>
          <w:color w:val="000000"/>
          <w:sz w:val="28"/>
          <w:szCs w:val="28"/>
        </w:rPr>
        <w:t>хгалтерский управленческий учет: Учебник для вузов. 2-е изд., доп. и пер. – М.: Омега-Л; Высш. шк., 2003 – 528 с.</w:t>
      </w:r>
    </w:p>
    <w:p w:rsidR="00387FDF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7</w:t>
      </w:r>
      <w:r w:rsidR="00387FDF" w:rsidRPr="001F433A">
        <w:rPr>
          <w:color w:val="000000"/>
          <w:sz w:val="28"/>
          <w:szCs w:val="28"/>
        </w:rPr>
        <w:t>.Рыбакова О.В. Бухгалтерский управленческий учет и планирование. – М.: Финансы и статистика, 2005. – 464 с.</w:t>
      </w:r>
    </w:p>
    <w:p w:rsidR="00387FDF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8</w:t>
      </w:r>
      <w:r w:rsidR="00387FDF" w:rsidRPr="001F433A">
        <w:rPr>
          <w:color w:val="000000"/>
          <w:sz w:val="28"/>
          <w:szCs w:val="28"/>
        </w:rPr>
        <w:t>.Кондакова Н.П., Иванова М.А. Бухгалтерский управленческий учет: Учебное пособие. – М.: ИНФРА-М, 2003. – 368 с.</w:t>
      </w:r>
    </w:p>
    <w:p w:rsidR="00387FDF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9</w:t>
      </w:r>
      <w:r w:rsidR="00387FDF" w:rsidRPr="001F433A">
        <w:rPr>
          <w:color w:val="000000"/>
          <w:sz w:val="28"/>
          <w:szCs w:val="28"/>
        </w:rPr>
        <w:t>.Управленческий учет: Учебное пособие/ Под редакцией А.Д. Шеремента. 2-е изд., испр. – М.: ИД ФБК-ПРЕСС, 2002 – 512 с.</w:t>
      </w:r>
    </w:p>
    <w:p w:rsidR="00387FDF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10</w:t>
      </w:r>
      <w:r w:rsidR="00387FDF" w:rsidRPr="001F433A">
        <w:rPr>
          <w:color w:val="000000"/>
          <w:sz w:val="28"/>
          <w:szCs w:val="28"/>
        </w:rPr>
        <w:t>.Керимов В.Э. Управленческий учет: Учебник. – 4-е изд., изм. и доп. – М.: Издательско-торговая корпорация «Дашков и Ко», 2005. – 460 с.</w:t>
      </w:r>
    </w:p>
    <w:p w:rsidR="00387FDF" w:rsidRPr="001F433A" w:rsidRDefault="005629BC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</w:t>
      </w:r>
      <w:r w:rsidR="00FD7A4D" w:rsidRPr="001F433A">
        <w:rPr>
          <w:color w:val="000000"/>
          <w:sz w:val="28"/>
          <w:szCs w:val="28"/>
        </w:rPr>
        <w:t>1</w:t>
      </w:r>
      <w:r w:rsidR="00387FDF" w:rsidRPr="001F433A">
        <w:rPr>
          <w:color w:val="000000"/>
          <w:sz w:val="28"/>
          <w:szCs w:val="28"/>
        </w:rPr>
        <w:t>.Керимов В.Э. Управленческий учет: Учебник. – М.: Издательско-книготорговый центр «Маркетинг», 2001. – 268 с.</w:t>
      </w:r>
    </w:p>
    <w:p w:rsidR="00387FDF" w:rsidRPr="001F433A" w:rsidRDefault="001406C9" w:rsidP="00666C0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</w:t>
      </w:r>
      <w:r w:rsidR="00FD7A4D" w:rsidRPr="001F433A">
        <w:rPr>
          <w:color w:val="000000"/>
          <w:sz w:val="28"/>
          <w:szCs w:val="28"/>
        </w:rPr>
        <w:t>2</w:t>
      </w:r>
      <w:r w:rsidRPr="001F433A">
        <w:rPr>
          <w:color w:val="000000"/>
          <w:sz w:val="28"/>
          <w:szCs w:val="28"/>
        </w:rPr>
        <w:t>.</w:t>
      </w:r>
      <w:r w:rsidRPr="001F433A">
        <w:rPr>
          <w:rFonts w:eastAsia="Times-Italic"/>
          <w:iCs/>
          <w:color w:val="000000"/>
          <w:sz w:val="28"/>
          <w:szCs w:val="28"/>
        </w:rPr>
        <w:t xml:space="preserve">Друри К. </w:t>
      </w:r>
      <w:r w:rsidRPr="001F433A">
        <w:rPr>
          <w:rFonts w:eastAsia="Times-Roman"/>
          <w:color w:val="000000"/>
          <w:sz w:val="28"/>
          <w:szCs w:val="28"/>
        </w:rPr>
        <w:t>Управленческий учет и производственный учет: Пер. с англ. Учебник. - М.: ЮНИТИ-ДАНА, 2002.</w:t>
      </w:r>
    </w:p>
    <w:p w:rsidR="001406C9" w:rsidRPr="001F433A" w:rsidRDefault="001406C9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</w:t>
      </w:r>
      <w:r w:rsidR="00FD7A4D" w:rsidRPr="001F433A">
        <w:rPr>
          <w:color w:val="000000"/>
          <w:sz w:val="28"/>
          <w:szCs w:val="28"/>
        </w:rPr>
        <w:t>3</w:t>
      </w:r>
      <w:r w:rsidRPr="001F433A">
        <w:rPr>
          <w:color w:val="000000"/>
          <w:sz w:val="28"/>
          <w:szCs w:val="28"/>
        </w:rPr>
        <w:t>.Осипенкова О.Ю. Управленческий учет. М.: Экзамен, 2002.</w:t>
      </w:r>
    </w:p>
    <w:p w:rsidR="005629BC" w:rsidRPr="001F433A" w:rsidRDefault="00FD7A4D" w:rsidP="00666C0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F433A">
        <w:rPr>
          <w:color w:val="000000"/>
          <w:sz w:val="28"/>
          <w:szCs w:val="28"/>
        </w:rPr>
        <w:t>14</w:t>
      </w:r>
      <w:r w:rsidR="005629BC" w:rsidRPr="001F433A">
        <w:rPr>
          <w:color w:val="000000"/>
          <w:sz w:val="28"/>
          <w:szCs w:val="28"/>
        </w:rPr>
        <w:t>.http://www.klerk.ru</w:t>
      </w:r>
      <w:bookmarkStart w:id="0" w:name="_GoBack"/>
      <w:bookmarkEnd w:id="0"/>
    </w:p>
    <w:sectPr w:rsidR="005629BC" w:rsidRPr="001F433A" w:rsidSect="00666C07">
      <w:headerReference w:type="even" r:id="rId3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3A" w:rsidRDefault="001F433A">
      <w:r>
        <w:separator/>
      </w:r>
    </w:p>
  </w:endnote>
  <w:endnote w:type="continuationSeparator" w:id="0">
    <w:p w:rsidR="001F433A" w:rsidRDefault="001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3A" w:rsidRDefault="001F433A">
      <w:r>
        <w:separator/>
      </w:r>
    </w:p>
  </w:footnote>
  <w:footnote w:type="continuationSeparator" w:id="0">
    <w:p w:rsidR="001F433A" w:rsidRDefault="001F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08" w:rsidRDefault="00565208" w:rsidP="00B32937">
    <w:pPr>
      <w:pStyle w:val="a3"/>
      <w:framePr w:wrap="around" w:vAnchor="text" w:hAnchor="margin" w:xAlign="center" w:y="1"/>
      <w:rPr>
        <w:rStyle w:val="a5"/>
      </w:rPr>
    </w:pPr>
  </w:p>
  <w:p w:rsidR="00565208" w:rsidRDefault="00565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76F6D6"/>
    <w:lvl w:ilvl="0">
      <w:numFmt w:val="bullet"/>
      <w:lvlText w:val="*"/>
      <w:lvlJc w:val="left"/>
    </w:lvl>
  </w:abstractNum>
  <w:abstractNum w:abstractNumId="1">
    <w:nsid w:val="63CF415C"/>
    <w:multiLevelType w:val="hybridMultilevel"/>
    <w:tmpl w:val="6228FD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9F40A7F"/>
    <w:multiLevelType w:val="hybridMultilevel"/>
    <w:tmpl w:val="0F94FCC8"/>
    <w:lvl w:ilvl="0" w:tplc="39EA4FF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E8"/>
    <w:rsid w:val="000622B0"/>
    <w:rsid w:val="000A0F32"/>
    <w:rsid w:val="000A11E3"/>
    <w:rsid w:val="00105BAE"/>
    <w:rsid w:val="00131A46"/>
    <w:rsid w:val="001406C9"/>
    <w:rsid w:val="001515AD"/>
    <w:rsid w:val="00154DE9"/>
    <w:rsid w:val="0018390E"/>
    <w:rsid w:val="001A6C60"/>
    <w:rsid w:val="001C285E"/>
    <w:rsid w:val="001C4566"/>
    <w:rsid w:val="001E0635"/>
    <w:rsid w:val="001E0A37"/>
    <w:rsid w:val="001F433A"/>
    <w:rsid w:val="002725E8"/>
    <w:rsid w:val="002C3B6B"/>
    <w:rsid w:val="002E7ACF"/>
    <w:rsid w:val="002F70AB"/>
    <w:rsid w:val="0034311C"/>
    <w:rsid w:val="00355836"/>
    <w:rsid w:val="00385797"/>
    <w:rsid w:val="00387FDF"/>
    <w:rsid w:val="003B2B20"/>
    <w:rsid w:val="00411DE3"/>
    <w:rsid w:val="0042546A"/>
    <w:rsid w:val="0043337F"/>
    <w:rsid w:val="004420DB"/>
    <w:rsid w:val="004835A7"/>
    <w:rsid w:val="004F55A3"/>
    <w:rsid w:val="00525BE9"/>
    <w:rsid w:val="005629BC"/>
    <w:rsid w:val="00565208"/>
    <w:rsid w:val="005F7214"/>
    <w:rsid w:val="00666C07"/>
    <w:rsid w:val="006B1537"/>
    <w:rsid w:val="007358F6"/>
    <w:rsid w:val="00757D1F"/>
    <w:rsid w:val="00770A77"/>
    <w:rsid w:val="007F5503"/>
    <w:rsid w:val="008060AA"/>
    <w:rsid w:val="00961F75"/>
    <w:rsid w:val="009D4578"/>
    <w:rsid w:val="00A73645"/>
    <w:rsid w:val="00B2013A"/>
    <w:rsid w:val="00B32937"/>
    <w:rsid w:val="00BF79AF"/>
    <w:rsid w:val="00C27B23"/>
    <w:rsid w:val="00C54D3F"/>
    <w:rsid w:val="00C642A1"/>
    <w:rsid w:val="00C71A07"/>
    <w:rsid w:val="00C919D8"/>
    <w:rsid w:val="00D85580"/>
    <w:rsid w:val="00DC38B0"/>
    <w:rsid w:val="00E01BF2"/>
    <w:rsid w:val="00E539F0"/>
    <w:rsid w:val="00F349E2"/>
    <w:rsid w:val="00F81CB6"/>
    <w:rsid w:val="00F9133E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619BF9E8-3847-4D98-AB01-4750D85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C38B0"/>
    <w:rPr>
      <w:rFonts w:cs="Times New Roman"/>
    </w:rPr>
  </w:style>
  <w:style w:type="paragraph" w:customStyle="1" w:styleId="a6">
    <w:name w:val="Б"/>
    <w:rsid w:val="005629BC"/>
    <w:pPr>
      <w:spacing w:line="360" w:lineRule="auto"/>
      <w:ind w:firstLine="709"/>
      <w:contextualSpacing/>
      <w:jc w:val="both"/>
    </w:pPr>
    <w:rPr>
      <w:sz w:val="28"/>
      <w:szCs w:val="24"/>
    </w:rPr>
  </w:style>
  <w:style w:type="paragraph" w:styleId="a7">
    <w:name w:val="Body Text"/>
    <w:basedOn w:val="a"/>
    <w:link w:val="a8"/>
    <w:uiPriority w:val="99"/>
    <w:rsid w:val="00FD7A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666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66C07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666C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2014-03-04T03:43:00Z</dcterms:created>
  <dcterms:modified xsi:type="dcterms:W3CDTF">2014-03-04T03:43:00Z</dcterms:modified>
</cp:coreProperties>
</file>