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DE" w:rsidRDefault="00023DDE" w:rsidP="0024394B">
      <w:pPr>
        <w:pStyle w:val="af6"/>
      </w:pPr>
      <w:r w:rsidRPr="0024394B">
        <w:t>Содержание</w:t>
      </w:r>
    </w:p>
    <w:p w:rsidR="0024394B" w:rsidRPr="0024394B" w:rsidRDefault="0024394B" w:rsidP="0024394B">
      <w:pPr>
        <w:pStyle w:val="af6"/>
      </w:pP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bookmarkStart w:id="0" w:name="_Toc133377940"/>
      <w:bookmarkStart w:id="1" w:name="_Toc133378030"/>
      <w:bookmarkStart w:id="2" w:name="_Toc133378620"/>
      <w:r w:rsidRPr="006962D7">
        <w:rPr>
          <w:rStyle w:val="a9"/>
          <w:noProof/>
        </w:rPr>
        <w:t>Введение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1. Учет операций по внебалансовым счетам кредитной организации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1.1 Порядок бухгалтерского учета и отчетности внебалансовых счетов кредитной организации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1.2 Учет внебалансовых операций по счетам бухгалтерского учета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2. Учёт операций на счетах межгосударственного банка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2.1 Учёт операций на счетах межгосударственного банка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Глава 3. Практическая часть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3.1 Баланс АКБ "Максурис" на 7 февраля 2011 г.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3.2 Журнал регистрации операций АКБ "Максурис" за 7 февраля 2011 г.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3.3 Отражение операций АКБ "Максурис" за 7 февраля 2011 г. на балансовых счетах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3.4 Оборотная ведомость по балансовым счетам АКБ "Максурис" за 7 февраля 2011 г.</w:t>
      </w:r>
    </w:p>
    <w:p w:rsidR="0024394B" w:rsidRDefault="0024394B" w:rsidP="0024394B">
      <w:pPr>
        <w:pStyle w:val="11"/>
        <w:rPr>
          <w:noProof/>
          <w:color w:val="auto"/>
          <w:sz w:val="24"/>
          <w:szCs w:val="24"/>
          <w:lang w:eastAsia="ru-RU"/>
        </w:rPr>
      </w:pPr>
      <w:r w:rsidRPr="006962D7">
        <w:rPr>
          <w:rStyle w:val="a9"/>
          <w:noProof/>
        </w:rPr>
        <w:t>Заключение</w:t>
      </w:r>
    </w:p>
    <w:p w:rsidR="0024394B" w:rsidRDefault="0024394B" w:rsidP="0024394B">
      <w:pPr>
        <w:pStyle w:val="11"/>
        <w:rPr>
          <w:i/>
          <w:lang w:eastAsia="ru-RU"/>
        </w:rPr>
      </w:pPr>
      <w:r w:rsidRPr="006962D7">
        <w:rPr>
          <w:rStyle w:val="a9"/>
          <w:noProof/>
        </w:rPr>
        <w:t>Библиографический список</w:t>
      </w:r>
      <w:bookmarkStart w:id="3" w:name="_Toc290281290"/>
    </w:p>
    <w:p w:rsidR="00023DDE" w:rsidRDefault="0024394B" w:rsidP="0024394B">
      <w:pPr>
        <w:pStyle w:val="1"/>
      </w:pPr>
      <w:r>
        <w:rPr>
          <w:rFonts w:ascii="Times New Roman" w:hAnsi="Times New Roman"/>
          <w:noProof w:val="0"/>
          <w:color w:val="000000"/>
          <w:szCs w:val="28"/>
          <w:lang w:eastAsia="ru-RU"/>
        </w:rPr>
        <w:br w:type="page"/>
      </w:r>
      <w:r w:rsidR="00023DDE" w:rsidRPr="0024394B">
        <w:lastRenderedPageBreak/>
        <w:t>Введение</w:t>
      </w:r>
      <w:bookmarkEnd w:id="0"/>
      <w:bookmarkEnd w:id="1"/>
      <w:bookmarkEnd w:id="2"/>
      <w:bookmarkEnd w:id="3"/>
    </w:p>
    <w:p w:rsidR="0024394B" w:rsidRPr="0024394B" w:rsidRDefault="0024394B" w:rsidP="0024394B">
      <w:pPr>
        <w:rPr>
          <w:lang w:eastAsia="en-US"/>
        </w:rPr>
      </w:pPr>
    </w:p>
    <w:p w:rsidR="0024394B" w:rsidRPr="0024394B" w:rsidRDefault="00023DDE" w:rsidP="0024394B">
      <w:pPr>
        <w:tabs>
          <w:tab w:val="left" w:pos="726"/>
        </w:tabs>
      </w:pPr>
      <w:r w:rsidRPr="0024394B">
        <w:t>Учет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внебалансовым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№906</w:t>
      </w:r>
      <w:r w:rsidR="0024394B" w:rsidRPr="0024394B">
        <w:t xml:space="preserve"> - </w:t>
      </w:r>
      <w:r w:rsidRPr="0024394B">
        <w:t>№918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корреспондирующим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№№9999,</w:t>
      </w:r>
      <w:r w:rsidR="0024394B" w:rsidRPr="0024394B">
        <w:t xml:space="preserve"> </w:t>
      </w:r>
      <w:r w:rsidRPr="0024394B">
        <w:t>9998</w:t>
      </w:r>
      <w:r w:rsidR="0024394B" w:rsidRPr="0024394B">
        <w:t xml:space="preserve">. </w:t>
      </w:r>
      <w:r w:rsidRPr="0024394B">
        <w:t>Внебалансовые</w:t>
      </w:r>
      <w:r w:rsidR="0024394B" w:rsidRPr="0024394B">
        <w:t xml:space="preserve"> </w:t>
      </w:r>
      <w:r w:rsidRPr="0024394B">
        <w:t>операции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дебету</w:t>
      </w:r>
      <w:r w:rsidR="0024394B" w:rsidRPr="0024394B">
        <w:t xml:space="preserve"> </w:t>
      </w:r>
      <w:r w:rsidRPr="0024394B">
        <w:t>одного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кредиту</w:t>
      </w:r>
      <w:r w:rsidR="0024394B" w:rsidRPr="0024394B">
        <w:t xml:space="preserve"> </w:t>
      </w:r>
      <w:r w:rsidRPr="0024394B">
        <w:t>другого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. </w:t>
      </w:r>
      <w:r w:rsidRPr="0024394B">
        <w:t>Двойная</w:t>
      </w:r>
      <w:r w:rsidR="0024394B" w:rsidRPr="0024394B">
        <w:t xml:space="preserve"> </w:t>
      </w:r>
      <w:r w:rsidRPr="0024394B">
        <w:t>запись</w:t>
      </w:r>
      <w:r w:rsidR="0024394B" w:rsidRPr="0024394B">
        <w:t xml:space="preserve"> </w:t>
      </w:r>
      <w:r w:rsidRPr="0024394B">
        <w:t>оформляется</w:t>
      </w:r>
      <w:r w:rsidR="0024394B" w:rsidRPr="0024394B">
        <w:t xml:space="preserve"> </w:t>
      </w:r>
      <w:r w:rsidRPr="0024394B">
        <w:t>корреспонденцией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бухгалтерской</w:t>
      </w:r>
      <w:r w:rsidR="0024394B" w:rsidRPr="0024394B">
        <w:t xml:space="preserve"> </w:t>
      </w:r>
      <w:r w:rsidRPr="0024394B">
        <w:t>проводкой</w:t>
      </w:r>
      <w:r w:rsidR="0024394B" w:rsidRPr="0024394B">
        <w:t xml:space="preserve"> </w:t>
      </w:r>
      <w:r w:rsidRPr="0024394B">
        <w:t>дебетуемого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кредитуемого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операции</w:t>
      </w:r>
      <w:r w:rsidR="0024394B" w:rsidRPr="0024394B">
        <w:t xml:space="preserve">. </w:t>
      </w:r>
      <w:r w:rsidRPr="0024394B">
        <w:t>Порядок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отчетности</w:t>
      </w:r>
      <w:r w:rsidR="0024394B" w:rsidRPr="0024394B">
        <w:t xml:space="preserve"> </w:t>
      </w:r>
      <w:r w:rsidRPr="0024394B">
        <w:t>пределен</w:t>
      </w:r>
      <w:r w:rsidR="0024394B" w:rsidRPr="0024394B">
        <w:t xml:space="preserve"> </w:t>
      </w:r>
      <w:r w:rsidRPr="0024394B">
        <w:t>положением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внебалансовых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: </w:t>
      </w:r>
      <w:r w:rsidRPr="0024394B">
        <w:t>средства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ценности,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принадлежащие</w:t>
      </w:r>
      <w:r w:rsidR="0024394B" w:rsidRPr="0024394B">
        <w:t xml:space="preserve"> </w:t>
      </w:r>
      <w:r w:rsidRPr="0024394B">
        <w:t>банку,</w:t>
      </w:r>
      <w:r w:rsidR="0024394B" w:rsidRPr="0024394B">
        <w:t xml:space="preserve"> </w:t>
      </w:r>
      <w:r w:rsidRPr="0024394B">
        <w:t>но</w:t>
      </w:r>
      <w:r w:rsidR="0024394B" w:rsidRPr="0024394B">
        <w:t xml:space="preserve"> </w:t>
      </w:r>
      <w:r w:rsidRPr="0024394B">
        <w:t>находящиеся</w:t>
      </w:r>
      <w:r w:rsidR="0024394B" w:rsidRPr="0024394B">
        <w:t xml:space="preserve"> </w:t>
      </w:r>
      <w:r w:rsidRPr="0024394B">
        <w:t>у</w:t>
      </w:r>
      <w:r w:rsidR="0024394B" w:rsidRPr="0024394B">
        <w:t xml:space="preserve"> </w:t>
      </w:r>
      <w:r w:rsidRPr="0024394B">
        <w:t>него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хранении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управлении</w:t>
      </w:r>
      <w:r w:rsidR="0024394B">
        <w:t xml:space="preserve"> (</w:t>
      </w:r>
      <w:r w:rsidRPr="0024394B">
        <w:t>в</w:t>
      </w:r>
      <w:r w:rsidR="0024394B" w:rsidRPr="0024394B">
        <w:t xml:space="preserve"> </w:t>
      </w:r>
      <w:r w:rsidRPr="0024394B">
        <w:t>том</w:t>
      </w:r>
      <w:r w:rsidR="0024394B" w:rsidRPr="0024394B">
        <w:t xml:space="preserve"> </w:t>
      </w:r>
      <w:r w:rsidRPr="0024394B">
        <w:t>числе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доверительному</w:t>
      </w:r>
      <w:r w:rsidR="0024394B" w:rsidRPr="0024394B">
        <w:t xml:space="preserve"> </w:t>
      </w:r>
      <w:r w:rsidRPr="0024394B">
        <w:t>управлению</w:t>
      </w:r>
      <w:r w:rsidR="0024394B" w:rsidRPr="0024394B">
        <w:t xml:space="preserve">); </w:t>
      </w:r>
      <w:r w:rsidRPr="0024394B">
        <w:t>не</w:t>
      </w:r>
      <w:r w:rsidR="0024394B" w:rsidRPr="0024394B">
        <w:t xml:space="preserve"> </w:t>
      </w:r>
      <w:r w:rsidRPr="0024394B">
        <w:t>наступившие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срокам</w:t>
      </w:r>
      <w:r w:rsidR="0024394B" w:rsidRPr="0024394B">
        <w:t xml:space="preserve"> </w:t>
      </w:r>
      <w:r w:rsidRPr="0024394B">
        <w:t>обязательства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требования</w:t>
      </w:r>
      <w:r w:rsidR="0024394B">
        <w:t xml:space="preserve"> (</w:t>
      </w:r>
      <w:r w:rsidRPr="0024394B">
        <w:t>срочные</w:t>
      </w:r>
      <w:r w:rsidR="0024394B" w:rsidRPr="0024394B">
        <w:t xml:space="preserve"> </w:t>
      </w:r>
      <w:r w:rsidRPr="0024394B">
        <w:t>сделки</w:t>
      </w:r>
      <w:r w:rsidR="0024394B" w:rsidRPr="0024394B">
        <w:t xml:space="preserve">; </w:t>
      </w:r>
      <w:r w:rsidRPr="0024394B">
        <w:t>отстроченные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просроченные</w:t>
      </w:r>
      <w:r w:rsidR="0024394B" w:rsidRPr="0024394B">
        <w:t xml:space="preserve"> </w:t>
      </w:r>
      <w:r w:rsidRPr="0024394B">
        <w:t>платежи</w:t>
      </w:r>
      <w:r w:rsidR="0024394B" w:rsidRPr="0024394B">
        <w:t xml:space="preserve">; </w:t>
      </w:r>
      <w:r w:rsidRPr="0024394B">
        <w:t>ценные</w:t>
      </w:r>
      <w:r w:rsidR="0024394B" w:rsidRPr="0024394B">
        <w:t xml:space="preserve"> </w:t>
      </w:r>
      <w:r w:rsidRPr="0024394B">
        <w:t>бумаги</w:t>
      </w:r>
      <w:r w:rsidR="0024394B">
        <w:t xml:space="preserve"> (</w:t>
      </w:r>
      <w:r w:rsidRPr="0024394B">
        <w:t>депозитарная</w:t>
      </w:r>
      <w:r w:rsidR="0024394B" w:rsidRPr="0024394B">
        <w:t xml:space="preserve"> </w:t>
      </w:r>
      <w:r w:rsidRPr="0024394B">
        <w:t>деятельность</w:t>
      </w:r>
      <w:r w:rsidR="0024394B" w:rsidRPr="0024394B">
        <w:t xml:space="preserve">) </w:t>
      </w:r>
      <w:r w:rsidRPr="0024394B">
        <w:t>в</w:t>
      </w:r>
      <w:r w:rsidR="0024394B" w:rsidRPr="0024394B">
        <w:t xml:space="preserve"> </w:t>
      </w:r>
      <w:r w:rsidRPr="0024394B">
        <w:t>штуках</w:t>
      </w:r>
      <w:r w:rsidR="0024394B" w:rsidRPr="0024394B">
        <w:t xml:space="preserve">. </w:t>
      </w:r>
      <w:r w:rsidRPr="0024394B">
        <w:t>Первичная</w:t>
      </w:r>
      <w:r w:rsidR="0024394B" w:rsidRPr="0024394B">
        <w:t xml:space="preserve"> </w:t>
      </w:r>
      <w:r w:rsidRPr="0024394B">
        <w:t>бухгалтерская</w:t>
      </w:r>
      <w:r w:rsidR="0024394B" w:rsidRPr="0024394B">
        <w:t xml:space="preserve"> </w:t>
      </w:r>
      <w:r w:rsidRPr="0024394B">
        <w:t>информация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этим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фиксируется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внебалансовых</w:t>
      </w:r>
      <w:r w:rsidR="0024394B" w:rsidRPr="0024394B">
        <w:t xml:space="preserve"> </w:t>
      </w:r>
      <w:r w:rsidRPr="0024394B">
        <w:t>ордерах,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основании</w:t>
      </w:r>
      <w:r w:rsidR="0024394B" w:rsidRPr="0024394B">
        <w:t xml:space="preserve"> </w:t>
      </w:r>
      <w:r w:rsidRPr="0024394B">
        <w:t>этих</w:t>
      </w:r>
      <w:r w:rsidR="0024394B" w:rsidRPr="0024394B">
        <w:t xml:space="preserve"> </w:t>
      </w:r>
      <w:r w:rsidRPr="0024394B">
        <w:t>данных</w:t>
      </w:r>
      <w:r w:rsidR="0024394B" w:rsidRPr="0024394B">
        <w:t xml:space="preserve"> </w:t>
      </w:r>
      <w:r w:rsidRPr="0024394B">
        <w:t>реализуется</w:t>
      </w:r>
      <w:r w:rsidR="0024394B" w:rsidRPr="0024394B">
        <w:t xml:space="preserve"> </w:t>
      </w:r>
      <w:r w:rsidRPr="0024394B">
        <w:t>аналитический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синтетический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представленный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отчетности</w:t>
      </w:r>
      <w:r w:rsidR="0024394B" w:rsidRPr="0024394B">
        <w:t xml:space="preserve"> </w:t>
      </w:r>
      <w:r w:rsidRPr="0024394B">
        <w:t>банка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Объектом</w:t>
      </w:r>
      <w:r w:rsidR="0024394B" w:rsidRPr="0024394B">
        <w:t xml:space="preserve"> </w:t>
      </w:r>
      <w:r w:rsidRPr="0024394B">
        <w:t>исследования</w:t>
      </w:r>
      <w:r w:rsidR="0024394B" w:rsidRPr="0024394B">
        <w:t xml:space="preserve"> </w:t>
      </w:r>
      <w:r w:rsidRPr="0024394B">
        <w:t>являются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 </w:t>
      </w:r>
      <w:r w:rsidRPr="0024394B">
        <w:t>внебалансовых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банка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Целью</w:t>
      </w:r>
      <w:r w:rsidR="0024394B" w:rsidRPr="0024394B">
        <w:t xml:space="preserve"> </w:t>
      </w:r>
      <w:r w:rsidRPr="0024394B">
        <w:t>работы</w:t>
      </w:r>
      <w:r w:rsidR="0024394B" w:rsidRPr="0024394B">
        <w:t xml:space="preserve"> </w:t>
      </w:r>
      <w:r w:rsidRPr="0024394B">
        <w:t>является</w:t>
      </w:r>
      <w:r w:rsidR="0024394B" w:rsidRPr="0024394B">
        <w:t xml:space="preserve"> </w:t>
      </w:r>
      <w:r w:rsidRPr="0024394B">
        <w:t>рассмотрение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 </w:t>
      </w:r>
      <w:r w:rsidRPr="0024394B">
        <w:t>выполнения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внебалансовым</w:t>
      </w:r>
      <w:r w:rsidR="0024394B" w:rsidRPr="0024394B">
        <w:t xml:space="preserve"> </w:t>
      </w:r>
      <w:r w:rsidRPr="0024394B">
        <w:t>операциям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организаций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Задачи</w:t>
      </w:r>
      <w:r w:rsidR="0024394B" w:rsidRPr="0024394B">
        <w:t xml:space="preserve"> </w:t>
      </w:r>
      <w:r w:rsidRPr="0024394B">
        <w:t>решаемые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работе</w:t>
      </w:r>
      <w:r w:rsidR="0024394B" w:rsidRPr="0024394B">
        <w:t>:</w:t>
      </w:r>
    </w:p>
    <w:p w:rsidR="0024394B" w:rsidRPr="0024394B" w:rsidRDefault="00023DDE" w:rsidP="0024394B">
      <w:pPr>
        <w:numPr>
          <w:ilvl w:val="0"/>
          <w:numId w:val="16"/>
        </w:numPr>
        <w:tabs>
          <w:tab w:val="clear" w:pos="1440"/>
          <w:tab w:val="left" w:pos="726"/>
        </w:tabs>
        <w:ind w:left="0" w:firstLine="709"/>
      </w:pPr>
      <w:r w:rsidRPr="0024394B">
        <w:t>рассмотреть</w:t>
      </w:r>
      <w:r w:rsidR="0024394B" w:rsidRPr="0024394B">
        <w:t xml:space="preserve"> </w:t>
      </w:r>
      <w:r w:rsidRPr="0024394B">
        <w:t>внебалансовые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точки</w:t>
      </w:r>
      <w:r w:rsidR="0024394B" w:rsidRPr="0024394B">
        <w:t xml:space="preserve"> </w:t>
      </w:r>
      <w:r w:rsidRPr="0024394B">
        <w:t>зрения</w:t>
      </w:r>
      <w:r w:rsidR="0024394B" w:rsidRPr="0024394B">
        <w:t xml:space="preserve"> </w:t>
      </w:r>
      <w:r w:rsidRPr="0024394B">
        <w:t>плана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определить</w:t>
      </w:r>
      <w:r w:rsidR="0024394B" w:rsidRPr="0024394B">
        <w:t xml:space="preserve"> </w:t>
      </w:r>
      <w:r w:rsidRPr="0024394B">
        <w:t>отражение</w:t>
      </w:r>
      <w:r w:rsidR="0024394B" w:rsidRPr="0024394B">
        <w:t xml:space="preserve"> </w:t>
      </w:r>
      <w:r w:rsidRPr="0024394B">
        <w:t>внебалансовых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первичной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периодической</w:t>
      </w:r>
      <w:r w:rsidR="0024394B" w:rsidRPr="0024394B">
        <w:t xml:space="preserve"> </w:t>
      </w:r>
      <w:r w:rsidRPr="0024394B">
        <w:t>отчетности</w:t>
      </w:r>
      <w:r w:rsidR="0024394B" w:rsidRPr="0024394B">
        <w:t>;</w:t>
      </w:r>
    </w:p>
    <w:p w:rsidR="0024394B" w:rsidRPr="0024394B" w:rsidRDefault="00023DDE" w:rsidP="0024394B">
      <w:pPr>
        <w:numPr>
          <w:ilvl w:val="0"/>
          <w:numId w:val="16"/>
        </w:numPr>
        <w:tabs>
          <w:tab w:val="clear" w:pos="1440"/>
          <w:tab w:val="left" w:pos="726"/>
        </w:tabs>
        <w:ind w:left="0" w:firstLine="709"/>
      </w:pPr>
      <w:r w:rsidRPr="0024394B">
        <w:t>выявить</w:t>
      </w:r>
      <w:r w:rsidR="0024394B" w:rsidRPr="0024394B">
        <w:t xml:space="preserve"> </w:t>
      </w:r>
      <w:r w:rsidRPr="0024394B">
        <w:t>особенности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внебалансовым</w:t>
      </w:r>
      <w:r w:rsidR="0024394B" w:rsidRPr="0024394B">
        <w:t xml:space="preserve"> </w:t>
      </w:r>
      <w:r w:rsidRPr="0024394B">
        <w:t>счетам</w:t>
      </w:r>
      <w:r w:rsidR="0024394B" w:rsidRPr="0024394B">
        <w:t>;</w:t>
      </w:r>
    </w:p>
    <w:p w:rsidR="0024394B" w:rsidRPr="0024394B" w:rsidRDefault="00023DDE" w:rsidP="0024394B">
      <w:pPr>
        <w:numPr>
          <w:ilvl w:val="0"/>
          <w:numId w:val="16"/>
        </w:numPr>
        <w:tabs>
          <w:tab w:val="clear" w:pos="1440"/>
          <w:tab w:val="left" w:pos="726"/>
        </w:tabs>
        <w:ind w:left="0" w:firstLine="709"/>
      </w:pPr>
      <w:r w:rsidRPr="0024394B">
        <w:t>составить</w:t>
      </w:r>
      <w:r w:rsidR="0024394B" w:rsidRPr="0024394B">
        <w:t xml:space="preserve"> </w:t>
      </w:r>
      <w:r w:rsidRPr="0024394B">
        <w:t>баланс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следующую</w:t>
      </w:r>
      <w:r w:rsidR="0024394B" w:rsidRPr="0024394B">
        <w:t xml:space="preserve"> </w:t>
      </w:r>
      <w:r w:rsidRPr="0024394B">
        <w:t>отчетную</w:t>
      </w:r>
      <w:r w:rsidR="0024394B" w:rsidRPr="0024394B">
        <w:t xml:space="preserve"> </w:t>
      </w:r>
      <w:r w:rsidRPr="0024394B">
        <w:t>дату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сделать</w:t>
      </w:r>
      <w:r w:rsidR="0024394B" w:rsidRPr="0024394B">
        <w:t xml:space="preserve"> </w:t>
      </w:r>
      <w:r w:rsidRPr="0024394B">
        <w:t>краткие</w:t>
      </w:r>
      <w:r w:rsidR="0024394B" w:rsidRPr="0024394B">
        <w:t xml:space="preserve"> </w:t>
      </w:r>
      <w:r w:rsidRPr="0024394B">
        <w:t>выводы</w:t>
      </w:r>
      <w:r w:rsidR="0024394B" w:rsidRPr="0024394B">
        <w:t xml:space="preserve"> </w:t>
      </w:r>
      <w:r w:rsidRPr="0024394B">
        <w:t>об</w:t>
      </w:r>
      <w:r w:rsidR="0024394B" w:rsidRPr="0024394B">
        <w:t xml:space="preserve"> </w:t>
      </w:r>
      <w:r w:rsidRPr="0024394B">
        <w:t>изменении</w:t>
      </w:r>
      <w:r w:rsidR="0024394B" w:rsidRPr="0024394B">
        <w:t xml:space="preserve"> </w:t>
      </w:r>
      <w:r w:rsidRPr="0024394B">
        <w:t>финансового</w:t>
      </w:r>
      <w:r w:rsidR="0024394B" w:rsidRPr="0024394B">
        <w:t xml:space="preserve"> </w:t>
      </w:r>
      <w:r w:rsidRPr="0024394B">
        <w:t>состояния</w:t>
      </w:r>
      <w:r w:rsidR="0024394B" w:rsidRPr="0024394B">
        <w:t xml:space="preserve"> </w:t>
      </w:r>
      <w:r w:rsidRPr="0024394B">
        <w:t>банка</w:t>
      </w:r>
      <w:r w:rsidR="0024394B" w:rsidRPr="0024394B">
        <w:t>.</w:t>
      </w:r>
    </w:p>
    <w:p w:rsidR="0024394B" w:rsidRDefault="0024394B" w:rsidP="0024394B">
      <w:pPr>
        <w:pStyle w:val="1"/>
      </w:pPr>
      <w:bookmarkStart w:id="4" w:name="_Toc133377941"/>
      <w:bookmarkStart w:id="5" w:name="_Toc133378031"/>
      <w:bookmarkStart w:id="6" w:name="_Toc133378621"/>
      <w:r>
        <w:br w:type="page"/>
      </w:r>
      <w:bookmarkStart w:id="7" w:name="_Toc290281291"/>
      <w:r w:rsidR="00023DDE" w:rsidRPr="0024394B">
        <w:lastRenderedPageBreak/>
        <w:t>1</w:t>
      </w:r>
      <w:r w:rsidRPr="0024394B">
        <w:t xml:space="preserve">. </w:t>
      </w:r>
      <w:r w:rsidR="00023DDE" w:rsidRPr="0024394B">
        <w:t>Учет</w:t>
      </w:r>
      <w:r w:rsidRPr="0024394B">
        <w:t xml:space="preserve"> </w:t>
      </w:r>
      <w:r w:rsidR="00023DDE" w:rsidRPr="0024394B">
        <w:t>операций</w:t>
      </w:r>
      <w:r w:rsidRPr="0024394B">
        <w:t xml:space="preserve"> </w:t>
      </w:r>
      <w:r w:rsidR="00023DDE" w:rsidRPr="0024394B">
        <w:t>по</w:t>
      </w:r>
      <w:r w:rsidRPr="0024394B">
        <w:t xml:space="preserve"> </w:t>
      </w:r>
      <w:r w:rsidR="00023DDE" w:rsidRPr="0024394B">
        <w:t>внебалансовым</w:t>
      </w:r>
      <w:r w:rsidRPr="0024394B">
        <w:t xml:space="preserve"> </w:t>
      </w:r>
      <w:r w:rsidR="00023DDE" w:rsidRPr="0024394B">
        <w:t>счетам</w:t>
      </w:r>
      <w:r w:rsidRPr="0024394B">
        <w:t xml:space="preserve"> </w:t>
      </w:r>
      <w:r w:rsidR="00023DDE" w:rsidRPr="0024394B">
        <w:t>кредитной</w:t>
      </w:r>
      <w:r w:rsidRPr="0024394B">
        <w:t xml:space="preserve"> </w:t>
      </w:r>
      <w:r w:rsidR="00023DDE" w:rsidRPr="0024394B">
        <w:t>организации</w:t>
      </w:r>
      <w:bookmarkEnd w:id="4"/>
      <w:bookmarkEnd w:id="5"/>
      <w:bookmarkEnd w:id="6"/>
      <w:bookmarkEnd w:id="7"/>
    </w:p>
    <w:p w:rsidR="0024394B" w:rsidRPr="0024394B" w:rsidRDefault="0024394B" w:rsidP="0024394B">
      <w:pPr>
        <w:rPr>
          <w:lang w:eastAsia="en-US"/>
        </w:rPr>
      </w:pPr>
    </w:p>
    <w:p w:rsidR="00023DDE" w:rsidRPr="0024394B" w:rsidRDefault="0024394B" w:rsidP="0024394B">
      <w:pPr>
        <w:pStyle w:val="1"/>
      </w:pPr>
      <w:bookmarkStart w:id="8" w:name="_Toc133377942"/>
      <w:bookmarkStart w:id="9" w:name="_Toc133378032"/>
      <w:bookmarkStart w:id="10" w:name="_Toc133378622"/>
      <w:bookmarkStart w:id="11" w:name="_Toc290281292"/>
      <w:r>
        <w:t xml:space="preserve">1.1 </w:t>
      </w:r>
      <w:r w:rsidR="00023DDE" w:rsidRPr="0024394B">
        <w:t>Порядок</w:t>
      </w:r>
      <w:r w:rsidRPr="0024394B">
        <w:t xml:space="preserve"> </w:t>
      </w:r>
      <w:r w:rsidR="00023DDE" w:rsidRPr="0024394B">
        <w:t>бухгалтерского</w:t>
      </w:r>
      <w:r w:rsidRPr="0024394B">
        <w:t xml:space="preserve"> </w:t>
      </w:r>
      <w:r w:rsidR="00023DDE" w:rsidRPr="0024394B">
        <w:t>учета</w:t>
      </w:r>
      <w:r w:rsidRPr="0024394B">
        <w:t xml:space="preserve"> </w:t>
      </w:r>
      <w:r w:rsidR="00023DDE" w:rsidRPr="0024394B">
        <w:t>и</w:t>
      </w:r>
      <w:r w:rsidRPr="0024394B">
        <w:t xml:space="preserve"> </w:t>
      </w:r>
      <w:r w:rsidR="00023DDE" w:rsidRPr="0024394B">
        <w:t>отчетности</w:t>
      </w:r>
      <w:r w:rsidRPr="0024394B">
        <w:t xml:space="preserve"> </w:t>
      </w:r>
      <w:r w:rsidR="00023DDE" w:rsidRPr="0024394B">
        <w:t>внебалансовых</w:t>
      </w:r>
      <w:r w:rsidRPr="0024394B">
        <w:t xml:space="preserve"> </w:t>
      </w:r>
      <w:r w:rsidR="00023DDE" w:rsidRPr="0024394B">
        <w:t>счетов</w:t>
      </w:r>
      <w:r w:rsidRPr="0024394B">
        <w:t xml:space="preserve"> </w:t>
      </w:r>
      <w:r w:rsidR="00023DDE" w:rsidRPr="0024394B">
        <w:t>кредитной</w:t>
      </w:r>
      <w:r w:rsidRPr="0024394B">
        <w:t xml:space="preserve"> </w:t>
      </w:r>
      <w:r w:rsidR="00023DDE" w:rsidRPr="0024394B">
        <w:t>организации</w:t>
      </w:r>
      <w:bookmarkEnd w:id="8"/>
      <w:bookmarkEnd w:id="9"/>
      <w:bookmarkEnd w:id="10"/>
      <w:bookmarkEnd w:id="11"/>
    </w:p>
    <w:p w:rsidR="0024394B" w:rsidRDefault="0024394B" w:rsidP="0024394B">
      <w:pPr>
        <w:tabs>
          <w:tab w:val="left" w:pos="726"/>
        </w:tabs>
      </w:pPr>
    </w:p>
    <w:p w:rsidR="0024394B" w:rsidRPr="0024394B" w:rsidRDefault="00023DDE" w:rsidP="0024394B">
      <w:pPr>
        <w:tabs>
          <w:tab w:val="left" w:pos="726"/>
        </w:tabs>
      </w:pPr>
      <w:r w:rsidRPr="0024394B">
        <w:t>Внебалансовые</w:t>
      </w:r>
      <w:r w:rsidR="0024394B" w:rsidRPr="0024394B">
        <w:t xml:space="preserve"> </w:t>
      </w:r>
      <w:r w:rsidRPr="0024394B">
        <w:t>операции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суммой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этим</w:t>
      </w:r>
      <w:r w:rsidR="0024394B" w:rsidRPr="0024394B">
        <w:t xml:space="preserve"> </w:t>
      </w:r>
      <w:r w:rsidRPr="0024394B">
        <w:t>операциям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системе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отчетности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Бухгалтерский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организаций</w:t>
      </w:r>
      <w:r w:rsidR="0024394B" w:rsidRPr="0024394B">
        <w:t xml:space="preserve"> </w:t>
      </w:r>
      <w:r w:rsidRPr="0024394B">
        <w:t>представляет</w:t>
      </w:r>
      <w:r w:rsidR="0024394B" w:rsidRPr="0024394B">
        <w:t xml:space="preserve"> </w:t>
      </w:r>
      <w:r w:rsidRPr="0024394B">
        <w:t>собой</w:t>
      </w:r>
      <w:r w:rsidR="0024394B" w:rsidRPr="0024394B">
        <w:t xml:space="preserve"> </w:t>
      </w:r>
      <w:r w:rsidRPr="0024394B">
        <w:t>упорядоченную</w:t>
      </w:r>
      <w:r w:rsidR="0024394B" w:rsidRPr="0024394B">
        <w:t xml:space="preserve"> </w:t>
      </w:r>
      <w:r w:rsidRPr="0024394B">
        <w:t>систему</w:t>
      </w:r>
      <w:r w:rsidR="0024394B" w:rsidRPr="0024394B">
        <w:t xml:space="preserve"> </w:t>
      </w:r>
      <w:r w:rsidRPr="0024394B">
        <w:t>сбора,</w:t>
      </w:r>
      <w:r w:rsidR="0024394B" w:rsidRPr="0024394B">
        <w:t xml:space="preserve"> </w:t>
      </w:r>
      <w:r w:rsidRPr="0024394B">
        <w:t>регистрации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обобщения</w:t>
      </w:r>
      <w:r w:rsidR="0024394B" w:rsidRPr="0024394B">
        <w:t xml:space="preserve"> </w:t>
      </w:r>
      <w:r w:rsidRPr="0024394B">
        <w:t>информации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денежном</w:t>
      </w:r>
      <w:r w:rsidR="0024394B" w:rsidRPr="0024394B">
        <w:t xml:space="preserve"> </w:t>
      </w:r>
      <w:r w:rsidRPr="0024394B">
        <w:t>выражении</w:t>
      </w:r>
      <w:r w:rsidR="0024394B" w:rsidRPr="0024394B">
        <w:t xml:space="preserve"> </w:t>
      </w:r>
      <w:r w:rsidRPr="0024394B">
        <w:t>об</w:t>
      </w:r>
      <w:r w:rsidR="0024394B" w:rsidRPr="0024394B">
        <w:t xml:space="preserve"> </w:t>
      </w:r>
      <w:r w:rsidRPr="0024394B">
        <w:t>имуществе,</w:t>
      </w:r>
      <w:r w:rsidR="0024394B" w:rsidRPr="0024394B">
        <w:t xml:space="preserve"> </w:t>
      </w:r>
      <w:r w:rsidRPr="0024394B">
        <w:t>обязательствах</w:t>
      </w:r>
      <w:r w:rsidR="0024394B" w:rsidRPr="0024394B">
        <w:t xml:space="preserve"> </w:t>
      </w:r>
      <w:r w:rsidRPr="0024394B">
        <w:t>организаций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движении</w:t>
      </w:r>
      <w:r w:rsidR="0024394B" w:rsidRPr="0024394B">
        <w:t xml:space="preserve"> </w:t>
      </w:r>
      <w:r w:rsidRPr="0024394B">
        <w:t>путем</w:t>
      </w:r>
      <w:r w:rsidR="0024394B" w:rsidRPr="0024394B">
        <w:t xml:space="preserve"> </w:t>
      </w:r>
      <w:r w:rsidRPr="0024394B">
        <w:t>сплошного,</w:t>
      </w:r>
      <w:r w:rsidR="0024394B" w:rsidRPr="0024394B">
        <w:t xml:space="preserve"> </w:t>
      </w:r>
      <w:r w:rsidRPr="0024394B">
        <w:t>непрерывного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документального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всех</w:t>
      </w:r>
      <w:r w:rsidR="0024394B" w:rsidRPr="0024394B">
        <w:t xml:space="preserve"> </w:t>
      </w:r>
      <w:r w:rsidRPr="0024394B">
        <w:t>хозяйственных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. </w:t>
      </w:r>
      <w:r w:rsidRPr="0024394B">
        <w:t>Объектами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являются</w:t>
      </w:r>
      <w:r w:rsidR="0024394B" w:rsidRPr="0024394B">
        <w:t xml:space="preserve"> </w:t>
      </w:r>
      <w:r w:rsidRPr="0024394B">
        <w:t>имущество</w:t>
      </w:r>
      <w:r w:rsidR="0024394B" w:rsidRPr="0024394B">
        <w:t xml:space="preserve"> </w:t>
      </w:r>
      <w:r w:rsidRPr="0024394B">
        <w:t>организаций,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обязательства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хозяйственные</w:t>
      </w:r>
      <w:r w:rsidR="0024394B" w:rsidRPr="0024394B">
        <w:t xml:space="preserve"> </w:t>
      </w:r>
      <w:r w:rsidRPr="0024394B">
        <w:t>операции,</w:t>
      </w:r>
      <w:r w:rsidR="0024394B" w:rsidRPr="0024394B">
        <w:t xml:space="preserve"> </w:t>
      </w:r>
      <w:r w:rsidRPr="0024394B">
        <w:t>осуществляемые</w:t>
      </w:r>
      <w:r w:rsidR="0024394B" w:rsidRPr="0024394B">
        <w:t xml:space="preserve"> </w:t>
      </w:r>
      <w:r w:rsidRPr="0024394B">
        <w:t>организациями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процессе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деятельности</w:t>
      </w:r>
      <w:r w:rsidR="0024394B" w:rsidRPr="0024394B">
        <w:t xml:space="preserve">. </w:t>
      </w:r>
      <w:r w:rsidRPr="0024394B">
        <w:t>Основными</w:t>
      </w:r>
      <w:r w:rsidR="0024394B" w:rsidRPr="0024394B">
        <w:t xml:space="preserve"> </w:t>
      </w:r>
      <w:r w:rsidRPr="0024394B">
        <w:t>задачами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являются</w:t>
      </w:r>
      <w:r w:rsidR="0024394B" w:rsidRPr="0024394B">
        <w:t xml:space="preserve">: </w:t>
      </w:r>
      <w:r w:rsidRPr="0024394B">
        <w:t>формирование</w:t>
      </w:r>
      <w:r w:rsidR="0024394B" w:rsidRPr="0024394B">
        <w:t xml:space="preserve"> </w:t>
      </w:r>
      <w:r w:rsidRPr="0024394B">
        <w:t>полной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достоверной</w:t>
      </w:r>
      <w:r w:rsidR="0024394B" w:rsidRPr="0024394B">
        <w:t xml:space="preserve"> </w:t>
      </w:r>
      <w:r w:rsidRPr="0024394B">
        <w:t>информации</w:t>
      </w:r>
      <w:r w:rsidR="0024394B" w:rsidRPr="0024394B">
        <w:t xml:space="preserve"> </w:t>
      </w:r>
      <w:r w:rsidRPr="0024394B">
        <w:t>о</w:t>
      </w:r>
      <w:r w:rsidR="0024394B" w:rsidRPr="0024394B">
        <w:t xml:space="preserve"> </w:t>
      </w:r>
      <w:r w:rsidRPr="0024394B">
        <w:t>деятельности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ее</w:t>
      </w:r>
      <w:r w:rsidR="0024394B" w:rsidRPr="0024394B">
        <w:t xml:space="preserve"> </w:t>
      </w:r>
      <w:r w:rsidRPr="0024394B">
        <w:t>имущественном</w:t>
      </w:r>
      <w:r w:rsidR="0024394B" w:rsidRPr="0024394B">
        <w:t xml:space="preserve"> </w:t>
      </w:r>
      <w:r w:rsidRPr="0024394B">
        <w:t>положении</w:t>
      </w:r>
      <w:r w:rsidR="0024394B" w:rsidRPr="0024394B">
        <w:t xml:space="preserve">; </w:t>
      </w:r>
      <w:r w:rsidRPr="0024394B">
        <w:t>обеспечение</w:t>
      </w:r>
      <w:r w:rsidR="0024394B" w:rsidRPr="0024394B">
        <w:t xml:space="preserve"> </w:t>
      </w:r>
      <w:r w:rsidRPr="0024394B">
        <w:t>информацией,</w:t>
      </w:r>
      <w:r w:rsidR="0024394B" w:rsidRPr="0024394B">
        <w:t xml:space="preserve"> </w:t>
      </w:r>
      <w:r w:rsidRPr="0024394B">
        <w:t>необходимой</w:t>
      </w:r>
      <w:r w:rsidR="0024394B" w:rsidRPr="0024394B">
        <w:t xml:space="preserve"> </w:t>
      </w:r>
      <w:r w:rsidRPr="0024394B">
        <w:t>внутренним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внешним</w:t>
      </w:r>
      <w:r w:rsidR="0024394B" w:rsidRPr="0024394B">
        <w:t xml:space="preserve"> </w:t>
      </w:r>
      <w:r w:rsidRPr="0024394B">
        <w:t>пользователям</w:t>
      </w:r>
      <w:r w:rsidR="0024394B" w:rsidRPr="0024394B">
        <w:t xml:space="preserve"> </w:t>
      </w:r>
      <w:r w:rsidRPr="0024394B">
        <w:t>бухгалтерской</w:t>
      </w:r>
      <w:r w:rsidR="0024394B" w:rsidRPr="0024394B">
        <w:t xml:space="preserve"> </w:t>
      </w:r>
      <w:r w:rsidRPr="0024394B">
        <w:t>отчетности,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том</w:t>
      </w:r>
      <w:r w:rsidR="0024394B" w:rsidRPr="0024394B">
        <w:t xml:space="preserve"> </w:t>
      </w:r>
      <w:r w:rsidRPr="0024394B">
        <w:t>числе</w:t>
      </w:r>
      <w:r w:rsidR="0024394B" w:rsidRPr="0024394B">
        <w:t xml:space="preserve"> </w:t>
      </w:r>
      <w:r w:rsidRPr="0024394B">
        <w:t>контролирующими</w:t>
      </w:r>
      <w:r w:rsidR="0024394B" w:rsidRPr="0024394B">
        <w:t xml:space="preserve"> </w:t>
      </w:r>
      <w:r w:rsidRPr="0024394B">
        <w:t>организациями,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соответствии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утвержденными</w:t>
      </w:r>
      <w:r w:rsidR="0024394B" w:rsidRPr="0024394B">
        <w:t xml:space="preserve"> </w:t>
      </w:r>
      <w:r w:rsidRPr="0024394B">
        <w:t>нормами,</w:t>
      </w:r>
      <w:r w:rsidR="0024394B" w:rsidRPr="0024394B">
        <w:t xml:space="preserve"> </w:t>
      </w:r>
      <w:r w:rsidRPr="0024394B">
        <w:t>нормативами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сметами</w:t>
      </w:r>
      <w:r w:rsidR="0024394B" w:rsidRPr="0024394B">
        <w:t xml:space="preserve">; </w:t>
      </w:r>
      <w:r w:rsidRPr="0024394B">
        <w:t>предотвращение</w:t>
      </w:r>
      <w:r w:rsidR="0024394B" w:rsidRPr="0024394B">
        <w:t xml:space="preserve"> </w:t>
      </w:r>
      <w:r w:rsidRPr="0024394B">
        <w:t>отрицательных</w:t>
      </w:r>
      <w:r w:rsidR="0024394B" w:rsidRPr="0024394B">
        <w:t xml:space="preserve"> </w:t>
      </w:r>
      <w:r w:rsidRPr="0024394B">
        <w:t>результатов</w:t>
      </w:r>
      <w:r w:rsidR="0024394B" w:rsidRPr="0024394B">
        <w:t xml:space="preserve"> </w:t>
      </w:r>
      <w:r w:rsidRPr="0024394B">
        <w:t>хозяйственной</w:t>
      </w:r>
      <w:r w:rsidR="0024394B" w:rsidRPr="0024394B">
        <w:t xml:space="preserve"> </w:t>
      </w:r>
      <w:r w:rsidRPr="0024394B">
        <w:t>деятельности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выявление</w:t>
      </w:r>
      <w:r w:rsidR="0024394B" w:rsidRPr="0024394B">
        <w:t xml:space="preserve"> </w:t>
      </w:r>
      <w:r w:rsidRPr="0024394B">
        <w:t>внутрихозяйственных</w:t>
      </w:r>
      <w:r w:rsidR="0024394B" w:rsidRPr="0024394B">
        <w:t xml:space="preserve"> </w:t>
      </w:r>
      <w:r w:rsidRPr="0024394B">
        <w:t>резервов</w:t>
      </w:r>
      <w:r w:rsidR="0024394B" w:rsidRPr="0024394B">
        <w:t xml:space="preserve"> </w:t>
      </w:r>
      <w:r w:rsidRPr="0024394B">
        <w:t>обеспечения</w:t>
      </w:r>
      <w:r w:rsidR="0024394B" w:rsidRPr="0024394B">
        <w:t xml:space="preserve"> </w:t>
      </w:r>
      <w:r w:rsidRPr="0024394B">
        <w:t>ее</w:t>
      </w:r>
      <w:r w:rsidR="0024394B" w:rsidRPr="0024394B">
        <w:t xml:space="preserve"> </w:t>
      </w:r>
      <w:r w:rsidRPr="0024394B">
        <w:t>финансовой</w:t>
      </w:r>
      <w:r w:rsidR="0024394B" w:rsidRPr="0024394B">
        <w:t xml:space="preserve"> </w:t>
      </w:r>
      <w:r w:rsidRPr="0024394B">
        <w:t>устойчивости</w:t>
      </w:r>
      <w:r w:rsidR="0024394B" w:rsidRPr="0024394B">
        <w:t xml:space="preserve">. </w:t>
      </w:r>
      <w:r w:rsidRPr="0024394B">
        <w:t>Все</w:t>
      </w:r>
      <w:r w:rsidR="0024394B" w:rsidRPr="0024394B">
        <w:t xml:space="preserve"> </w:t>
      </w:r>
      <w:r w:rsidRPr="0024394B">
        <w:t>кредитные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обязаны</w:t>
      </w:r>
      <w:r w:rsidR="0024394B" w:rsidRPr="0024394B">
        <w:t xml:space="preserve"> </w:t>
      </w:r>
      <w:r w:rsidRPr="0024394B">
        <w:t>составлять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основе</w:t>
      </w:r>
      <w:r w:rsidR="0024394B" w:rsidRPr="0024394B">
        <w:t xml:space="preserve"> </w:t>
      </w:r>
      <w:r w:rsidRPr="0024394B">
        <w:t>данных</w:t>
      </w:r>
      <w:r w:rsidR="0024394B" w:rsidRPr="0024394B">
        <w:t xml:space="preserve"> </w:t>
      </w:r>
      <w:r w:rsidRPr="0024394B">
        <w:t>синтетического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аналитического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бухгалтерскую</w:t>
      </w:r>
      <w:r w:rsidR="0024394B" w:rsidRPr="0024394B">
        <w:t xml:space="preserve"> </w:t>
      </w:r>
      <w:r w:rsidRPr="0024394B">
        <w:t>отчетность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Баланс</w:t>
      </w:r>
      <w:r w:rsidR="0024394B" w:rsidRPr="0024394B">
        <w:t xml:space="preserve"> </w:t>
      </w:r>
      <w:r w:rsidRPr="0024394B">
        <w:t>банка,</w:t>
      </w:r>
      <w:r w:rsidR="0024394B" w:rsidRPr="0024394B">
        <w:t xml:space="preserve"> </w:t>
      </w:r>
      <w:r w:rsidRPr="0024394B">
        <w:t>состоит</w:t>
      </w:r>
      <w:r w:rsidR="0024394B" w:rsidRPr="0024394B">
        <w:t xml:space="preserve"> </w:t>
      </w:r>
      <w:r w:rsidRPr="0024394B">
        <w:t>из</w:t>
      </w:r>
      <w:r w:rsidR="0024394B" w:rsidRPr="0024394B">
        <w:t xml:space="preserve"> </w:t>
      </w:r>
      <w:r w:rsidRPr="0024394B">
        <w:t>двух</w:t>
      </w:r>
      <w:r w:rsidR="0024394B" w:rsidRPr="0024394B">
        <w:t xml:space="preserve"> </w:t>
      </w:r>
      <w:r w:rsidRPr="0024394B">
        <w:t>частей</w:t>
      </w:r>
      <w:r w:rsidR="0024394B" w:rsidRPr="0024394B">
        <w:t xml:space="preserve">: </w:t>
      </w:r>
      <w:r w:rsidRPr="0024394B">
        <w:t>актива</w:t>
      </w:r>
      <w:r w:rsidR="0024394B">
        <w:t xml:space="preserve"> (</w:t>
      </w:r>
      <w:r w:rsidRPr="0024394B">
        <w:t>показывает</w:t>
      </w:r>
      <w:r w:rsidR="0024394B" w:rsidRPr="0024394B">
        <w:t xml:space="preserve"> </w:t>
      </w:r>
      <w:r w:rsidRPr="0024394B">
        <w:t>стоимость</w:t>
      </w:r>
      <w:r w:rsidR="0024394B" w:rsidRPr="0024394B">
        <w:t xml:space="preserve"> </w:t>
      </w:r>
      <w:r w:rsidRPr="0024394B">
        <w:t>всего</w:t>
      </w:r>
      <w:r w:rsidR="0024394B" w:rsidRPr="0024394B">
        <w:t xml:space="preserve"> </w:t>
      </w:r>
      <w:r w:rsidRPr="0024394B">
        <w:t>имущества</w:t>
      </w:r>
      <w:r w:rsidR="0024394B" w:rsidRPr="0024394B">
        <w:t xml:space="preserve">) </w:t>
      </w:r>
      <w:r w:rsidRPr="0024394B">
        <w:t>и</w:t>
      </w:r>
      <w:r w:rsidR="0024394B" w:rsidRPr="0024394B">
        <w:t xml:space="preserve"> </w:t>
      </w:r>
      <w:r w:rsidRPr="0024394B">
        <w:t>пассива</w:t>
      </w:r>
      <w:r w:rsidR="0024394B">
        <w:t xml:space="preserve"> (</w:t>
      </w:r>
      <w:r w:rsidRPr="0024394B">
        <w:t>обязательств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его</w:t>
      </w:r>
      <w:r w:rsidR="0024394B" w:rsidRPr="0024394B">
        <w:t xml:space="preserve"> </w:t>
      </w:r>
      <w:r w:rsidRPr="0024394B">
        <w:t>капитала</w:t>
      </w:r>
      <w:r w:rsidR="0024394B" w:rsidRPr="0024394B">
        <w:t xml:space="preserve">). </w:t>
      </w:r>
      <w:r w:rsidRPr="0024394B">
        <w:t>Счета</w:t>
      </w:r>
      <w:r w:rsidR="0024394B" w:rsidRPr="0024394B">
        <w:t xml:space="preserve"> </w:t>
      </w:r>
      <w:r w:rsidRPr="0024394B">
        <w:t>подразделяются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балансовые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внебалансовые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балансовых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наличные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безналичные</w:t>
      </w:r>
      <w:r w:rsidR="0024394B" w:rsidRPr="0024394B">
        <w:t xml:space="preserve"> </w:t>
      </w:r>
      <w:r w:rsidRPr="0024394B">
        <w:t>денежные</w:t>
      </w:r>
      <w:r w:rsidR="0024394B" w:rsidRPr="0024394B">
        <w:t xml:space="preserve"> </w:t>
      </w:r>
      <w:r w:rsidRPr="0024394B">
        <w:t>средства,</w:t>
      </w:r>
      <w:r w:rsidR="0024394B" w:rsidRPr="0024394B">
        <w:t xml:space="preserve"> </w:t>
      </w:r>
      <w:r w:rsidRPr="0024394B">
        <w:t>расчеты,</w:t>
      </w:r>
      <w:r w:rsidR="0024394B" w:rsidRPr="0024394B">
        <w:t xml:space="preserve"> </w:t>
      </w:r>
      <w:r w:rsidRPr="0024394B">
        <w:lastRenderedPageBreak/>
        <w:t>привлеченные</w:t>
      </w:r>
      <w:r w:rsidR="0024394B" w:rsidRPr="0024394B">
        <w:t xml:space="preserve"> </w:t>
      </w:r>
      <w:r w:rsidRPr="0024394B">
        <w:t>средства,</w:t>
      </w:r>
      <w:r w:rsidR="0024394B" w:rsidRPr="0024394B">
        <w:t xml:space="preserve"> </w:t>
      </w:r>
      <w:r w:rsidRPr="0024394B">
        <w:t>фонды,</w:t>
      </w:r>
      <w:r w:rsidR="0024394B" w:rsidRPr="0024394B">
        <w:t xml:space="preserve"> </w:t>
      </w:r>
      <w:r w:rsidRPr="0024394B">
        <w:t>доходы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расходы,</w:t>
      </w:r>
      <w:r w:rsidR="0024394B" w:rsidRPr="0024394B">
        <w:t xml:space="preserve"> </w:t>
      </w:r>
      <w:r w:rsidRPr="0024394B">
        <w:t>прибыли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убытки</w:t>
      </w:r>
      <w:r w:rsidR="0024394B" w:rsidRPr="0024394B">
        <w:t xml:space="preserve">. </w:t>
      </w:r>
      <w:r w:rsidRPr="0024394B">
        <w:t>Учет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мультивалютном</w:t>
      </w:r>
      <w:r w:rsidR="0024394B" w:rsidRPr="0024394B">
        <w:t xml:space="preserve"> </w:t>
      </w:r>
      <w:r w:rsidRPr="0024394B">
        <w:t>выражении</w:t>
      </w:r>
      <w:r w:rsidR="0024394B" w:rsidRPr="0024394B">
        <w:t>.</w:t>
      </w:r>
    </w:p>
    <w:p w:rsidR="0024394B" w:rsidRDefault="007E004D" w:rsidP="0024394B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27pt;margin-top:171.3pt;width:396pt;height:282.95pt;z-index:251657728" coordorigin="2241,4051" coordsize="7920,7063">
            <v:rect id="_x0000_s1027" style="position:absolute;left:3501;top:4051;width:5760;height:540">
              <v:textbox style="mso-next-textbox:#_x0000_s1027">
                <w:txbxContent>
                  <w:p w:rsidR="0024394B" w:rsidRDefault="0024394B" w:rsidP="0024394B">
                    <w:pPr>
                      <w:pStyle w:val="af7"/>
                    </w:pPr>
                    <w:r>
                      <w:t xml:space="preserve"> </w:t>
                    </w:r>
                    <w:r w:rsidRPr="00F65C33">
                      <w:t>Внебалансовые счета</w:t>
                    </w:r>
                  </w:p>
                </w:txbxContent>
              </v:textbox>
            </v:rect>
            <v:rect id="_x0000_s1028" style="position:absolute;left:2241;top:5113;width:3420;height:900">
              <v:textbox style="mso-next-textbox:#_x0000_s1028">
                <w:txbxContent>
                  <w:p w:rsidR="0024394B" w:rsidRPr="00C24D4D" w:rsidRDefault="0024394B" w:rsidP="0024394B">
                    <w:pPr>
                      <w:pStyle w:val="af7"/>
                    </w:pPr>
                    <w:r w:rsidRPr="00C24D4D">
                      <w:t>Внебалансовые счета</w:t>
                    </w:r>
                  </w:p>
                </w:txbxContent>
              </v:textbox>
            </v:rect>
            <v:rect id="_x0000_s1029" style="position:absolute;left:6201;top:5136;width:1980;height:923">
              <v:textbox style="mso-next-textbox:#_x0000_s1029">
                <w:txbxContent>
                  <w:p w:rsidR="0024394B" w:rsidRPr="004712E9" w:rsidRDefault="0024394B" w:rsidP="0024394B">
                    <w:pPr>
                      <w:pStyle w:val="af7"/>
                    </w:pPr>
                    <w:r w:rsidRPr="004712E9">
                      <w:t>Срочные сделки</w:t>
                    </w:r>
                  </w:p>
                </w:txbxContent>
              </v:textbox>
            </v:rect>
            <v:rect id="_x0000_s1030" style="position:absolute;left:8541;top:5113;width:1620;height:900">
              <v:textbox style="mso-next-textbox:#_x0000_s1030">
                <w:txbxContent>
                  <w:p w:rsidR="0024394B" w:rsidRPr="004712E9" w:rsidRDefault="0024394B" w:rsidP="0024394B">
                    <w:pPr>
                      <w:pStyle w:val="af7"/>
                    </w:pPr>
                    <w:r w:rsidRPr="004712E9">
                      <w:t>Счета депо</w:t>
                    </w:r>
                  </w:p>
                </w:txbxContent>
              </v:textbox>
            </v:rect>
            <v:rect id="_x0000_s1031" style="position:absolute;left:3141;top:6553;width:6660;height:540">
              <v:textbox style="mso-next-textbox:#_x0000_s1031">
                <w:txbxContent>
                  <w:p w:rsidR="0024394B" w:rsidRPr="00C24D4D" w:rsidRDefault="0024394B" w:rsidP="0024394B">
                    <w:pPr>
                      <w:pStyle w:val="af7"/>
                    </w:pPr>
                    <w:r w:rsidRPr="00C24D4D">
                      <w:t>Неоплаченный уставный капитал</w:t>
                    </w:r>
                  </w:p>
                </w:txbxContent>
              </v:textbox>
            </v:rect>
            <v:rect id="_x0000_s1032" style="position:absolute;left:3141;top:7272;width:6660;height:540">
              <v:textbox style="mso-next-textbox:#_x0000_s1032">
                <w:txbxContent>
                  <w:p w:rsidR="0024394B" w:rsidRPr="00C24D4D" w:rsidRDefault="0024394B" w:rsidP="0024394B">
                    <w:pPr>
                      <w:pStyle w:val="af7"/>
                    </w:pPr>
                    <w:r w:rsidRPr="00C24D4D">
                      <w:t>Ценные бумаги</w:t>
                    </w:r>
                  </w:p>
                </w:txbxContent>
              </v:textbox>
            </v:rect>
            <v:rect id="_x0000_s1033" style="position:absolute;left:3141;top:7992;width:6660;height:540">
              <v:textbox style="mso-next-textbox:#_x0000_s1033">
                <w:txbxContent>
                  <w:p w:rsidR="0024394B" w:rsidRPr="00F65C33" w:rsidRDefault="0024394B" w:rsidP="0024394B">
                    <w:pPr>
                      <w:pStyle w:val="af7"/>
                    </w:pPr>
                    <w:r>
                      <w:t>Расчетные операции и документы</w:t>
                    </w:r>
                  </w:p>
                </w:txbxContent>
              </v:textbox>
            </v:rect>
            <v:rect id="_x0000_s1034" style="position:absolute;left:3141;top:8713;width:6660;height:540">
              <v:textbox style="mso-next-textbox:#_x0000_s1034">
                <w:txbxContent>
                  <w:p w:rsidR="0024394B" w:rsidRPr="00F65C33" w:rsidRDefault="0024394B" w:rsidP="0024394B">
                    <w:pPr>
                      <w:pStyle w:val="af7"/>
                    </w:pPr>
                    <w:r>
                      <w:t>Кредитные и лизинговые операции</w:t>
                    </w:r>
                  </w:p>
                </w:txbxContent>
              </v:textbox>
            </v:rect>
            <v:rect id="_x0000_s1035" style="position:absolute;left:3141;top:9433;width:6660;height:961">
              <v:textbox style="mso-next-textbox:#_x0000_s1035">
                <w:txbxContent>
                  <w:p w:rsidR="0024394B" w:rsidRPr="00C24D4D" w:rsidRDefault="0024394B" w:rsidP="0024394B">
                    <w:pPr>
                      <w:pStyle w:val="af7"/>
                    </w:pPr>
                    <w:r w:rsidRPr="00C24D4D">
                      <w:t>Задолженность списанная и вынесенная из-за баланса</w:t>
                    </w:r>
                  </w:p>
                </w:txbxContent>
              </v:textbox>
            </v:rect>
            <v:line id="_x0000_s1036" style="position:absolute" from="2601,6013" to="2601,10536"/>
            <v:line id="_x0000_s1037" style="position:absolute" from="2601,9793" to="3141,9793"/>
            <v:line id="_x0000_s1038" style="position:absolute" from="2601,8893" to="3141,8893"/>
            <v:line id="_x0000_s1039" style="position:absolute" from="2601,8172" to="3141,8172"/>
            <v:line id="_x0000_s1040" style="position:absolute" from="2601,7452" to="3141,7452"/>
            <v:line id="_x0000_s1041" style="position:absolute" from="2601,6733" to="3141,6733"/>
            <v:line id="_x0000_s1042" style="position:absolute;flip:y" from="3681,4951" to="3681,5113"/>
            <v:line id="_x0000_s1043" style="position:absolute" from="3681,4951" to="9441,4951"/>
            <v:line id="_x0000_s1044" style="position:absolute" from="9441,4951" to="9441,5113"/>
            <v:line id="_x0000_s1045" style="position:absolute" from="6741,4951" to="6741,5113"/>
            <v:line id="_x0000_s1046" style="position:absolute" from="5841,4591" to="5841,4951"/>
            <v:rect id="_x0000_s1047" style="position:absolute;left:3141;top:10574;width:6660;height:540">
              <v:textbox style="mso-next-textbox:#_x0000_s1047">
                <w:txbxContent>
                  <w:p w:rsidR="0024394B" w:rsidRPr="00C24D4D" w:rsidRDefault="0024394B" w:rsidP="0024394B">
                    <w:pPr>
                      <w:pStyle w:val="af7"/>
                    </w:pPr>
                    <w:r w:rsidRPr="00C24D4D">
                      <w:t>Корреспондирующие счета</w:t>
                    </w:r>
                  </w:p>
                </w:txbxContent>
              </v:textbox>
            </v:rect>
            <v:line id="_x0000_s1048" style="position:absolute;flip:x" from="2601,10536" to="3141,10536"/>
            <w10:wrap type="topAndBottom"/>
          </v:group>
        </w:pict>
      </w:r>
      <w:r w:rsidR="00023DDE" w:rsidRPr="0024394B">
        <w:t>На</w:t>
      </w:r>
      <w:r w:rsidR="0024394B" w:rsidRPr="0024394B">
        <w:t xml:space="preserve"> </w:t>
      </w:r>
      <w:r w:rsidR="00023DDE" w:rsidRPr="0024394B">
        <w:t>внебалансовых</w:t>
      </w:r>
      <w:r w:rsidR="0024394B" w:rsidRPr="0024394B">
        <w:t xml:space="preserve"> </w:t>
      </w:r>
      <w:r w:rsidR="00023DDE" w:rsidRPr="0024394B">
        <w:t>счетах</w:t>
      </w:r>
      <w:r w:rsidR="0024394B" w:rsidRPr="0024394B">
        <w:t xml:space="preserve"> </w:t>
      </w:r>
      <w:r w:rsidR="00023DDE" w:rsidRPr="0024394B">
        <w:t>отражаются</w:t>
      </w:r>
      <w:r w:rsidR="0024394B" w:rsidRPr="0024394B">
        <w:t xml:space="preserve">: </w:t>
      </w:r>
      <w:r w:rsidR="00023DDE" w:rsidRPr="0024394B">
        <w:t>неоплаченный</w:t>
      </w:r>
      <w:r w:rsidR="0024394B" w:rsidRPr="0024394B">
        <w:t xml:space="preserve"> </w:t>
      </w:r>
      <w:r w:rsidR="00023DDE" w:rsidRPr="0024394B">
        <w:t>уставный</w:t>
      </w:r>
      <w:r w:rsidR="0024394B" w:rsidRPr="0024394B">
        <w:t xml:space="preserve"> </w:t>
      </w:r>
      <w:r w:rsidR="00023DDE" w:rsidRPr="0024394B">
        <w:t>капитал,</w:t>
      </w:r>
      <w:r w:rsidR="0024394B" w:rsidRPr="0024394B">
        <w:t xml:space="preserve"> </w:t>
      </w:r>
      <w:r w:rsidR="00023DDE" w:rsidRPr="0024394B">
        <w:t>ценные</w:t>
      </w:r>
      <w:r w:rsidR="0024394B" w:rsidRPr="0024394B">
        <w:t xml:space="preserve"> </w:t>
      </w:r>
      <w:r w:rsidR="00023DDE" w:rsidRPr="0024394B">
        <w:t>бумаги,</w:t>
      </w:r>
      <w:r w:rsidR="0024394B" w:rsidRPr="0024394B">
        <w:t xml:space="preserve"> </w:t>
      </w:r>
      <w:r w:rsidR="00023DDE" w:rsidRPr="0024394B">
        <w:t>расчетные</w:t>
      </w:r>
      <w:r w:rsidR="0024394B" w:rsidRPr="0024394B">
        <w:t xml:space="preserve"> </w:t>
      </w:r>
      <w:r w:rsidR="00023DDE" w:rsidRPr="0024394B">
        <w:t>операции</w:t>
      </w:r>
      <w:r w:rsidR="0024394B" w:rsidRPr="0024394B">
        <w:t xml:space="preserve"> </w:t>
      </w:r>
      <w:r w:rsidR="00023DDE" w:rsidRPr="0024394B">
        <w:t>и</w:t>
      </w:r>
      <w:r w:rsidR="0024394B" w:rsidRPr="0024394B">
        <w:t xml:space="preserve"> </w:t>
      </w:r>
      <w:r w:rsidR="00023DDE" w:rsidRPr="0024394B">
        <w:t>документы,</w:t>
      </w:r>
      <w:r w:rsidR="0024394B" w:rsidRPr="0024394B">
        <w:t xml:space="preserve"> </w:t>
      </w:r>
      <w:r w:rsidR="00023DDE" w:rsidRPr="0024394B">
        <w:t>кредитные</w:t>
      </w:r>
      <w:r w:rsidR="0024394B" w:rsidRPr="0024394B">
        <w:t xml:space="preserve"> </w:t>
      </w:r>
      <w:r w:rsidR="00023DDE" w:rsidRPr="0024394B">
        <w:t>и</w:t>
      </w:r>
      <w:r w:rsidR="0024394B" w:rsidRPr="0024394B">
        <w:t xml:space="preserve"> </w:t>
      </w:r>
      <w:r w:rsidR="00023DDE" w:rsidRPr="0024394B">
        <w:t>лизинговые</w:t>
      </w:r>
      <w:r w:rsidR="0024394B" w:rsidRPr="0024394B">
        <w:t xml:space="preserve"> </w:t>
      </w:r>
      <w:r w:rsidR="00023DDE" w:rsidRPr="0024394B">
        <w:t>операции,</w:t>
      </w:r>
      <w:r w:rsidR="0024394B" w:rsidRPr="0024394B">
        <w:t xml:space="preserve"> </w:t>
      </w:r>
      <w:r w:rsidR="00023DDE" w:rsidRPr="0024394B">
        <w:t>задолженность</w:t>
      </w:r>
      <w:r w:rsidR="0024394B" w:rsidRPr="0024394B">
        <w:t xml:space="preserve"> </w:t>
      </w:r>
      <w:r w:rsidR="00023DDE" w:rsidRPr="0024394B">
        <w:t>списанная</w:t>
      </w:r>
      <w:r w:rsidR="0024394B" w:rsidRPr="0024394B">
        <w:t xml:space="preserve"> </w:t>
      </w:r>
      <w:r w:rsidR="00023DDE" w:rsidRPr="0024394B">
        <w:t>и</w:t>
      </w:r>
      <w:r w:rsidR="0024394B" w:rsidRPr="0024394B">
        <w:t xml:space="preserve"> </w:t>
      </w:r>
      <w:r w:rsidR="00023DDE" w:rsidRPr="0024394B">
        <w:t>вынесенная</w:t>
      </w:r>
      <w:r w:rsidR="0024394B" w:rsidRPr="0024394B">
        <w:t xml:space="preserve"> </w:t>
      </w:r>
      <w:r w:rsidR="00023DDE" w:rsidRPr="0024394B">
        <w:t>из-за</w:t>
      </w:r>
      <w:r w:rsidR="0024394B" w:rsidRPr="0024394B">
        <w:t xml:space="preserve"> </w:t>
      </w:r>
      <w:r w:rsidR="00023DDE" w:rsidRPr="0024394B">
        <w:t>баланса,</w:t>
      </w:r>
      <w:r w:rsidR="0024394B" w:rsidRPr="0024394B">
        <w:t xml:space="preserve"> </w:t>
      </w:r>
      <w:r w:rsidR="00023DDE" w:rsidRPr="0024394B">
        <w:t>а</w:t>
      </w:r>
      <w:r w:rsidR="0024394B" w:rsidRPr="0024394B">
        <w:t xml:space="preserve"> </w:t>
      </w:r>
      <w:r w:rsidR="00023DDE" w:rsidRPr="0024394B">
        <w:t>так</w:t>
      </w:r>
      <w:r w:rsidR="0024394B" w:rsidRPr="0024394B">
        <w:t xml:space="preserve"> </w:t>
      </w:r>
      <w:r w:rsidR="00023DDE" w:rsidRPr="0024394B">
        <w:t>же</w:t>
      </w:r>
      <w:r w:rsidR="0024394B" w:rsidRPr="0024394B">
        <w:t xml:space="preserve"> </w:t>
      </w:r>
      <w:r w:rsidR="00023DDE" w:rsidRPr="0024394B">
        <w:t>присутствуют</w:t>
      </w:r>
      <w:r w:rsidR="0024394B" w:rsidRPr="0024394B">
        <w:t xml:space="preserve"> </w:t>
      </w:r>
      <w:r w:rsidR="00023DDE" w:rsidRPr="0024394B">
        <w:t>счета</w:t>
      </w:r>
      <w:r w:rsidR="0024394B" w:rsidRPr="0024394B">
        <w:t xml:space="preserve"> </w:t>
      </w:r>
      <w:r w:rsidR="00023DDE" w:rsidRPr="0024394B">
        <w:t>для</w:t>
      </w:r>
      <w:r w:rsidR="0024394B" w:rsidRPr="0024394B">
        <w:t xml:space="preserve"> </w:t>
      </w:r>
      <w:r w:rsidR="00023DDE" w:rsidRPr="0024394B">
        <w:t>корреспонденции</w:t>
      </w:r>
      <w:r w:rsidR="0024394B" w:rsidRPr="0024394B">
        <w:t xml:space="preserve">. </w:t>
      </w:r>
      <w:r w:rsidR="00023DDE" w:rsidRPr="0024394B">
        <w:t>Внебалансовые</w:t>
      </w:r>
      <w:r w:rsidR="0024394B" w:rsidRPr="0024394B">
        <w:t xml:space="preserve"> </w:t>
      </w:r>
      <w:r w:rsidR="00023DDE" w:rsidRPr="0024394B">
        <w:t>счета</w:t>
      </w:r>
      <w:r w:rsidR="0024394B" w:rsidRPr="0024394B">
        <w:t xml:space="preserve"> </w:t>
      </w:r>
      <w:r w:rsidR="00023DDE" w:rsidRPr="0024394B">
        <w:t>группируются</w:t>
      </w:r>
      <w:r w:rsidR="0024394B" w:rsidRPr="0024394B">
        <w:t xml:space="preserve"> </w:t>
      </w:r>
      <w:r w:rsidR="00023DDE" w:rsidRPr="0024394B">
        <w:t>в</w:t>
      </w:r>
      <w:r w:rsidR="0024394B" w:rsidRPr="0024394B">
        <w:t xml:space="preserve"> </w:t>
      </w:r>
      <w:r w:rsidR="00023DDE" w:rsidRPr="0024394B">
        <w:t>разделы</w:t>
      </w:r>
      <w:r w:rsidR="0024394B" w:rsidRPr="0024394B">
        <w:t xml:space="preserve"> </w:t>
      </w:r>
      <w:r w:rsidR="00023DDE" w:rsidRPr="0024394B">
        <w:t>исходя</w:t>
      </w:r>
      <w:r w:rsidR="0024394B" w:rsidRPr="0024394B">
        <w:t xml:space="preserve"> </w:t>
      </w:r>
      <w:r w:rsidR="00023DDE" w:rsidRPr="0024394B">
        <w:t>из</w:t>
      </w:r>
      <w:r w:rsidR="0024394B" w:rsidRPr="0024394B">
        <w:t xml:space="preserve"> </w:t>
      </w:r>
      <w:r w:rsidR="00023DDE" w:rsidRPr="0024394B">
        <w:t>экономического</w:t>
      </w:r>
      <w:r w:rsidR="0024394B" w:rsidRPr="0024394B">
        <w:t xml:space="preserve"> </w:t>
      </w:r>
      <w:r w:rsidR="00023DDE" w:rsidRPr="0024394B">
        <w:t>содержания</w:t>
      </w:r>
      <w:r w:rsidR="0024394B" w:rsidRPr="0024394B">
        <w:t xml:space="preserve"> </w:t>
      </w:r>
      <w:r w:rsidR="00023DDE" w:rsidRPr="0024394B">
        <w:t>учитываемых</w:t>
      </w:r>
      <w:r w:rsidR="0024394B" w:rsidRPr="0024394B">
        <w:t xml:space="preserve"> </w:t>
      </w:r>
      <w:r w:rsidR="00023DDE" w:rsidRPr="0024394B">
        <w:t>на</w:t>
      </w:r>
      <w:r w:rsidR="0024394B" w:rsidRPr="0024394B">
        <w:t xml:space="preserve"> </w:t>
      </w:r>
      <w:r w:rsidR="00023DDE" w:rsidRPr="0024394B">
        <w:t>них</w:t>
      </w:r>
      <w:r w:rsidR="0024394B" w:rsidRPr="0024394B">
        <w:t xml:space="preserve"> </w:t>
      </w:r>
      <w:r w:rsidR="00023DDE" w:rsidRPr="0024394B">
        <w:t>ценностей</w:t>
      </w:r>
      <w:r w:rsidR="0024394B" w:rsidRPr="0024394B">
        <w:t xml:space="preserve"> </w:t>
      </w:r>
      <w:r w:rsidR="00023DDE" w:rsidRPr="0024394B">
        <w:t>и</w:t>
      </w:r>
      <w:r w:rsidR="0024394B" w:rsidRPr="0024394B">
        <w:t xml:space="preserve"> </w:t>
      </w:r>
      <w:r w:rsidR="00023DDE" w:rsidRPr="0024394B">
        <w:t>документов</w:t>
      </w:r>
      <w:r w:rsidR="0024394B">
        <w:t xml:space="preserve"> (</w:t>
      </w:r>
      <w:r w:rsidR="00023DDE" w:rsidRPr="0024394B">
        <w:t>рисунок</w:t>
      </w:r>
      <w:r w:rsidR="0024394B" w:rsidRPr="0024394B">
        <w:t xml:space="preserve"> </w:t>
      </w:r>
      <w:r w:rsidR="00023DDE" w:rsidRPr="0024394B">
        <w:t>1</w:t>
      </w:r>
      <w:r w:rsidR="0024394B" w:rsidRPr="0024394B">
        <w:t>)</w:t>
      </w:r>
    </w:p>
    <w:p w:rsidR="0024394B" w:rsidRPr="0024394B" w:rsidRDefault="0024394B" w:rsidP="0024394B">
      <w:pPr>
        <w:tabs>
          <w:tab w:val="left" w:pos="726"/>
        </w:tabs>
      </w:pPr>
    </w:p>
    <w:p w:rsidR="0024394B" w:rsidRPr="0024394B" w:rsidRDefault="00023DDE" w:rsidP="0024394B">
      <w:pPr>
        <w:tabs>
          <w:tab w:val="left" w:pos="726"/>
        </w:tabs>
        <w:rPr>
          <w:b/>
        </w:rPr>
      </w:pPr>
      <w:r w:rsidRPr="0024394B">
        <w:rPr>
          <w:b/>
        </w:rPr>
        <w:t>Рис</w:t>
      </w:r>
      <w:r w:rsidR="0024394B">
        <w:rPr>
          <w:b/>
        </w:rPr>
        <w:t>.1</w:t>
      </w:r>
      <w:r w:rsidR="0024394B" w:rsidRPr="0024394B">
        <w:rPr>
          <w:b/>
        </w:rPr>
        <w:t xml:space="preserve"> </w:t>
      </w:r>
      <w:r w:rsidRPr="0024394B">
        <w:rPr>
          <w:b/>
        </w:rPr>
        <w:t>Схема</w:t>
      </w:r>
      <w:r w:rsidR="0024394B" w:rsidRPr="0024394B">
        <w:rPr>
          <w:b/>
        </w:rPr>
        <w:t xml:space="preserve"> </w:t>
      </w:r>
      <w:r w:rsidRPr="0024394B">
        <w:rPr>
          <w:b/>
        </w:rPr>
        <w:t>внебалансовых</w:t>
      </w:r>
      <w:r w:rsidR="0024394B" w:rsidRPr="0024394B">
        <w:rPr>
          <w:b/>
        </w:rPr>
        <w:t xml:space="preserve"> </w:t>
      </w:r>
      <w:r w:rsidRPr="0024394B">
        <w:rPr>
          <w:b/>
        </w:rPr>
        <w:t>счетов</w:t>
      </w:r>
    </w:p>
    <w:p w:rsidR="0024394B" w:rsidRDefault="0024394B" w:rsidP="0024394B">
      <w:pPr>
        <w:tabs>
          <w:tab w:val="left" w:pos="726"/>
        </w:tabs>
      </w:pPr>
    </w:p>
    <w:p w:rsidR="0024394B" w:rsidRPr="0024394B" w:rsidRDefault="00023DDE" w:rsidP="0024394B">
      <w:pPr>
        <w:tabs>
          <w:tab w:val="left" w:pos="726"/>
        </w:tabs>
      </w:pPr>
      <w:r w:rsidRPr="0024394B">
        <w:t>Специальная</w:t>
      </w:r>
      <w:r w:rsidR="0024394B" w:rsidRPr="0024394B">
        <w:t xml:space="preserve"> </w:t>
      </w:r>
      <w:r w:rsidRPr="0024394B">
        <w:t>банковская</w:t>
      </w:r>
      <w:r w:rsidR="0024394B" w:rsidRPr="0024394B">
        <w:t xml:space="preserve"> </w:t>
      </w:r>
      <w:r w:rsidRPr="0024394B">
        <w:t>документация</w:t>
      </w:r>
      <w:r w:rsidR="0024394B" w:rsidRPr="0024394B">
        <w:t xml:space="preserve"> </w:t>
      </w:r>
      <w:r w:rsidRPr="0024394B">
        <w:t>разрабатывается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утверждается</w:t>
      </w:r>
      <w:r w:rsidR="0024394B" w:rsidRPr="0024394B">
        <w:t xml:space="preserve"> </w:t>
      </w:r>
      <w:r w:rsidRPr="0024394B">
        <w:t>Центральным</w:t>
      </w:r>
      <w:r w:rsidR="0024394B" w:rsidRPr="0024394B">
        <w:t xml:space="preserve"> </w:t>
      </w:r>
      <w:r w:rsidRPr="0024394B">
        <w:t>Банком</w:t>
      </w:r>
      <w:r w:rsidR="0024394B" w:rsidRPr="0024394B">
        <w:t xml:space="preserve"> </w:t>
      </w:r>
      <w:r w:rsidRPr="0024394B">
        <w:t>РФ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обязательна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применению</w:t>
      </w:r>
      <w:r w:rsidR="0024394B" w:rsidRPr="0024394B">
        <w:t xml:space="preserve">. </w:t>
      </w:r>
      <w:r w:rsidRPr="0024394B">
        <w:t>Для</w:t>
      </w:r>
      <w:r w:rsidR="0024394B" w:rsidRPr="0024394B">
        <w:t xml:space="preserve"> </w:t>
      </w:r>
      <w:r w:rsidRPr="0024394B">
        <w:t>ведения</w:t>
      </w:r>
      <w:r w:rsidR="0024394B" w:rsidRPr="0024394B">
        <w:t xml:space="preserve"> </w:t>
      </w:r>
      <w:r w:rsidRPr="0024394B">
        <w:t>информации</w:t>
      </w:r>
      <w:r w:rsidR="0024394B" w:rsidRPr="0024394B">
        <w:t xml:space="preserve"> </w:t>
      </w:r>
      <w:r w:rsidRPr="0024394B">
        <w:t>о</w:t>
      </w:r>
      <w:r w:rsidR="0024394B" w:rsidRPr="0024394B">
        <w:t xml:space="preserve"> </w:t>
      </w:r>
      <w:r w:rsidRPr="0024394B">
        <w:t>деятельности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внебалансовым</w:t>
      </w:r>
      <w:r w:rsidR="0024394B" w:rsidRPr="0024394B">
        <w:t xml:space="preserve"> </w:t>
      </w:r>
      <w:r w:rsidRPr="0024394B">
        <w:t>показателям</w:t>
      </w:r>
      <w:r w:rsidR="0024394B" w:rsidRPr="0024394B">
        <w:t xml:space="preserve"> </w:t>
      </w:r>
      <w:r w:rsidRPr="0024394B">
        <w:t>используются</w:t>
      </w:r>
      <w:r w:rsidR="0024394B" w:rsidRPr="0024394B">
        <w:t xml:space="preserve"> </w:t>
      </w:r>
      <w:r w:rsidRPr="0024394B">
        <w:t>документы</w:t>
      </w:r>
      <w:r w:rsidR="0024394B" w:rsidRPr="0024394B">
        <w:t xml:space="preserve"> </w:t>
      </w:r>
      <w:r w:rsidRPr="0024394B">
        <w:t>представленные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таблице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. </w:t>
      </w:r>
      <w:r w:rsidRPr="0024394B">
        <w:t>Формы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унифицированы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стандартны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реквизиты</w:t>
      </w:r>
      <w:r w:rsidR="0024394B" w:rsidRPr="0024394B">
        <w:t xml:space="preserve"> </w:t>
      </w:r>
      <w:r w:rsidRPr="0024394B">
        <w:t>предусмотрены</w:t>
      </w:r>
      <w:r w:rsidR="0024394B" w:rsidRPr="0024394B">
        <w:t xml:space="preserve"> </w:t>
      </w:r>
      <w:r w:rsidRPr="0024394B">
        <w:t>положением</w:t>
      </w:r>
      <w:r w:rsidR="0024394B" w:rsidRPr="0024394B">
        <w:t xml:space="preserve"> </w:t>
      </w:r>
      <w:r w:rsidRPr="0024394B">
        <w:t>о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документах</w:t>
      </w:r>
      <w:r w:rsidR="0024394B" w:rsidRPr="0024394B">
        <w:t xml:space="preserve">. </w:t>
      </w:r>
      <w:r w:rsidRPr="0024394B">
        <w:t>Важным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обязательным</w:t>
      </w:r>
      <w:r w:rsidR="0024394B" w:rsidRPr="0024394B">
        <w:t xml:space="preserve"> </w:t>
      </w:r>
      <w:r w:rsidRPr="0024394B">
        <w:t>фактом</w:t>
      </w:r>
      <w:r w:rsidR="0024394B" w:rsidRPr="0024394B">
        <w:t xml:space="preserve"> </w:t>
      </w:r>
      <w:r w:rsidRPr="0024394B">
        <w:t>является</w:t>
      </w:r>
      <w:r w:rsidR="0024394B" w:rsidRPr="0024394B">
        <w:t xml:space="preserve"> </w:t>
      </w:r>
      <w:r w:rsidRPr="0024394B">
        <w:t>наличие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документе</w:t>
      </w:r>
      <w:r w:rsidR="0024394B" w:rsidRPr="0024394B">
        <w:t xml:space="preserve"> </w:t>
      </w:r>
      <w:r w:rsidRPr="0024394B">
        <w:t>аналитической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синтетической</w:t>
      </w:r>
      <w:r w:rsidR="0024394B" w:rsidRPr="0024394B">
        <w:t xml:space="preserve"> </w:t>
      </w:r>
      <w:r w:rsidRPr="0024394B">
        <w:t>информации,</w:t>
      </w:r>
      <w:r w:rsidR="0024394B" w:rsidRPr="0024394B">
        <w:t xml:space="preserve"> </w:t>
      </w:r>
      <w:r w:rsidRPr="0024394B">
        <w:t>указания</w:t>
      </w:r>
      <w:r w:rsidR="0024394B" w:rsidRPr="0024394B">
        <w:t xml:space="preserve"> </w:t>
      </w:r>
      <w:r w:rsidRPr="0024394B">
        <w:lastRenderedPageBreak/>
        <w:t>корреспондирующих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сумм</w:t>
      </w:r>
      <w:r w:rsidR="0024394B" w:rsidRPr="0024394B">
        <w:t xml:space="preserve"> </w:t>
      </w:r>
      <w:r w:rsidRPr="0024394B">
        <w:t>совершаемых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. </w:t>
      </w:r>
      <w:r w:rsidRPr="0024394B">
        <w:t>Подписи</w:t>
      </w:r>
      <w:r w:rsidR="0024394B" w:rsidRPr="0024394B">
        <w:t xml:space="preserve"> </w:t>
      </w:r>
      <w:r w:rsidRPr="0024394B">
        <w:t>материально</w:t>
      </w:r>
      <w:r w:rsidR="0024394B" w:rsidRPr="0024394B">
        <w:t xml:space="preserve"> </w:t>
      </w:r>
      <w:r w:rsidRPr="0024394B">
        <w:t>ответственных</w:t>
      </w:r>
      <w:r w:rsidR="0024394B" w:rsidRPr="0024394B">
        <w:t xml:space="preserve"> </w:t>
      </w:r>
      <w:r w:rsidRPr="0024394B">
        <w:t>лиц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контролеров</w:t>
      </w:r>
      <w:r w:rsidR="0024394B" w:rsidRPr="0024394B">
        <w:t xml:space="preserve"> </w:t>
      </w:r>
      <w:r w:rsidRPr="0024394B">
        <w:t>сверяются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образцами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результате</w:t>
      </w:r>
      <w:r w:rsidR="0024394B" w:rsidRPr="0024394B">
        <w:t xml:space="preserve"> </w:t>
      </w:r>
      <w:r w:rsidRPr="0024394B">
        <w:t>ввода</w:t>
      </w:r>
      <w:r w:rsidR="0024394B" w:rsidRPr="0024394B">
        <w:t xml:space="preserve"> </w:t>
      </w:r>
      <w:r w:rsidRPr="0024394B">
        <w:t>первичной</w:t>
      </w:r>
      <w:r w:rsidR="0024394B" w:rsidRPr="0024394B">
        <w:t xml:space="preserve"> </w:t>
      </w:r>
      <w:r w:rsidRPr="0024394B">
        <w:t>бухгалтерской</w:t>
      </w:r>
      <w:r w:rsidR="0024394B" w:rsidRPr="0024394B">
        <w:t xml:space="preserve"> </w:t>
      </w:r>
      <w:r w:rsidRPr="0024394B">
        <w:t>информации,</w:t>
      </w:r>
      <w:r w:rsidR="0024394B" w:rsidRPr="0024394B">
        <w:t xml:space="preserve"> </w:t>
      </w:r>
      <w:r w:rsidRPr="0024394B">
        <w:t>зафиксированной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документах,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ее</w:t>
      </w:r>
      <w:r w:rsidR="0024394B" w:rsidRPr="0024394B">
        <w:t xml:space="preserve"> </w:t>
      </w:r>
      <w:r w:rsidRPr="0024394B">
        <w:t>обработки,</w:t>
      </w:r>
      <w:r w:rsidR="0024394B" w:rsidRPr="0024394B">
        <w:t xml:space="preserve"> </w:t>
      </w:r>
      <w:r w:rsidRPr="0024394B">
        <w:t>бухгалтерия</w:t>
      </w:r>
      <w:r w:rsidR="0024394B" w:rsidRPr="0024394B">
        <w:t xml:space="preserve"> </w:t>
      </w:r>
      <w:r w:rsidRPr="0024394B">
        <w:t>получает</w:t>
      </w:r>
      <w:r w:rsidR="0024394B" w:rsidRPr="0024394B">
        <w:t xml:space="preserve"> </w:t>
      </w:r>
      <w:r w:rsidRPr="0024394B">
        <w:t>все</w:t>
      </w:r>
      <w:r w:rsidR="0024394B" w:rsidRPr="0024394B">
        <w:t xml:space="preserve"> </w:t>
      </w:r>
      <w:r w:rsidRPr="0024394B">
        <w:t>необходимые</w:t>
      </w:r>
      <w:r w:rsidR="0024394B" w:rsidRPr="0024394B">
        <w:t xml:space="preserve"> </w:t>
      </w:r>
      <w:r w:rsidRPr="0024394B">
        <w:t>данные</w:t>
      </w:r>
      <w:r w:rsidR="0024394B" w:rsidRPr="0024394B">
        <w:t xml:space="preserve"> </w:t>
      </w:r>
      <w:r w:rsidRPr="0024394B">
        <w:t>как</w:t>
      </w:r>
      <w:r w:rsidR="0024394B" w:rsidRPr="0024394B">
        <w:t xml:space="preserve"> </w:t>
      </w:r>
      <w:r w:rsidRPr="0024394B">
        <w:t>аналитического,</w:t>
      </w:r>
      <w:r w:rsidR="0024394B" w:rsidRPr="0024394B">
        <w:t xml:space="preserve"> </w:t>
      </w:r>
      <w:r w:rsidRPr="0024394B">
        <w:t>так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синтетического</w:t>
      </w:r>
      <w:r w:rsidR="0024394B" w:rsidRPr="0024394B">
        <w:t xml:space="preserve"> </w:t>
      </w:r>
      <w:r w:rsidRPr="0024394B">
        <w:t>характера,</w:t>
      </w:r>
      <w:r w:rsidR="0024394B" w:rsidRPr="0024394B">
        <w:t xml:space="preserve"> </w:t>
      </w:r>
      <w:r w:rsidRPr="0024394B">
        <w:t>отчетные</w:t>
      </w:r>
      <w:r w:rsidR="0024394B" w:rsidRPr="0024394B">
        <w:t xml:space="preserve"> </w:t>
      </w:r>
      <w:r w:rsidRPr="0024394B">
        <w:t>формы,</w:t>
      </w:r>
      <w:r w:rsidR="0024394B" w:rsidRPr="0024394B">
        <w:t xml:space="preserve"> </w:t>
      </w:r>
      <w:r w:rsidRPr="0024394B">
        <w:t>балансы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</w:t>
      </w:r>
      <w:r w:rsidR="0024394B" w:rsidRPr="0024394B">
        <w:t>.</w:t>
      </w:r>
    </w:p>
    <w:p w:rsidR="0024394B" w:rsidRDefault="0024394B" w:rsidP="0024394B">
      <w:pPr>
        <w:tabs>
          <w:tab w:val="left" w:pos="726"/>
        </w:tabs>
      </w:pPr>
    </w:p>
    <w:p w:rsidR="0024394B" w:rsidRPr="0024394B" w:rsidRDefault="00023DDE" w:rsidP="0024394B">
      <w:pPr>
        <w:tabs>
          <w:tab w:val="left" w:pos="726"/>
        </w:tabs>
      </w:pPr>
      <w:r w:rsidRPr="0024394B">
        <w:t>Таблица</w:t>
      </w:r>
      <w:r w:rsidR="0024394B" w:rsidRPr="0024394B">
        <w:t xml:space="preserve"> </w:t>
      </w:r>
      <w:r w:rsidRPr="0024394B">
        <w:t>1</w:t>
      </w:r>
    </w:p>
    <w:p w:rsidR="00023DDE" w:rsidRPr="0024394B" w:rsidRDefault="00023DDE" w:rsidP="0024394B">
      <w:pPr>
        <w:tabs>
          <w:tab w:val="left" w:pos="726"/>
        </w:tabs>
        <w:rPr>
          <w:b/>
        </w:rPr>
      </w:pPr>
      <w:r w:rsidRPr="0024394B">
        <w:rPr>
          <w:b/>
        </w:rPr>
        <w:t>Документы</w:t>
      </w:r>
      <w:r w:rsidR="0024394B" w:rsidRPr="0024394B">
        <w:rPr>
          <w:b/>
        </w:rPr>
        <w:t xml:space="preserve"> </w:t>
      </w:r>
      <w:r w:rsidRPr="0024394B">
        <w:rPr>
          <w:b/>
        </w:rPr>
        <w:t>для</w:t>
      </w:r>
      <w:r w:rsidR="0024394B" w:rsidRPr="0024394B">
        <w:rPr>
          <w:b/>
        </w:rPr>
        <w:t xml:space="preserve"> </w:t>
      </w:r>
      <w:r w:rsidRPr="0024394B">
        <w:rPr>
          <w:b/>
        </w:rPr>
        <w:t>осуществления</w:t>
      </w:r>
      <w:r w:rsidR="0024394B" w:rsidRPr="0024394B">
        <w:rPr>
          <w:b/>
        </w:rPr>
        <w:t xml:space="preserve"> </w:t>
      </w:r>
      <w:r w:rsidRPr="0024394B">
        <w:rPr>
          <w:b/>
        </w:rPr>
        <w:t>записей</w:t>
      </w:r>
      <w:r w:rsidR="0024394B" w:rsidRPr="0024394B">
        <w:rPr>
          <w:b/>
        </w:rPr>
        <w:t xml:space="preserve"> </w:t>
      </w:r>
      <w:r w:rsidRPr="0024394B">
        <w:rPr>
          <w:b/>
        </w:rPr>
        <w:t>на</w:t>
      </w:r>
      <w:r w:rsidR="0024394B" w:rsidRPr="0024394B">
        <w:rPr>
          <w:b/>
        </w:rPr>
        <w:t xml:space="preserve"> </w:t>
      </w:r>
      <w:r w:rsidRPr="0024394B">
        <w:rPr>
          <w:b/>
        </w:rPr>
        <w:t>внебалансовых</w:t>
      </w:r>
      <w:r w:rsidR="0024394B" w:rsidRPr="0024394B">
        <w:rPr>
          <w:b/>
        </w:rPr>
        <w:t xml:space="preserve"> </w:t>
      </w:r>
      <w:r w:rsidRPr="0024394B">
        <w:rPr>
          <w:b/>
        </w:rPr>
        <w:t>счетах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3240"/>
        <w:gridCol w:w="4020"/>
      </w:tblGrid>
      <w:tr w:rsidR="00023DDE" w:rsidRPr="0024394B" w:rsidTr="0024394B"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</w:tcPr>
          <w:p w:rsidR="00023DDE" w:rsidRPr="0024394B" w:rsidRDefault="00023DDE" w:rsidP="0024394B">
            <w:pPr>
              <w:pStyle w:val="af8"/>
            </w:pPr>
            <w:r w:rsidRPr="0024394B">
              <w:t>Внебалансовые</w:t>
            </w:r>
            <w:r w:rsidR="0024394B" w:rsidRPr="0024394B">
              <w:t xml:space="preserve"> </w:t>
            </w:r>
            <w:r w:rsidRPr="0024394B">
              <w:t>ордера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023DDE" w:rsidRPr="0024394B" w:rsidRDefault="00023DDE" w:rsidP="0024394B">
            <w:pPr>
              <w:pStyle w:val="af8"/>
            </w:pPr>
            <w:r w:rsidRPr="0024394B">
              <w:t>Приходные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расходные</w:t>
            </w:r>
            <w:r w:rsidR="0024394B" w:rsidRPr="0024394B">
              <w:t xml:space="preserve"> </w:t>
            </w:r>
            <w:r w:rsidRPr="0024394B">
              <w:t>внебалансовые</w:t>
            </w:r>
            <w:r w:rsidR="0024394B" w:rsidRPr="0024394B">
              <w:t xml:space="preserve"> </w:t>
            </w:r>
            <w:r w:rsidRPr="0024394B">
              <w:t>ордера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кассовым</w:t>
            </w:r>
            <w:r w:rsidR="0024394B" w:rsidRPr="0024394B">
              <w:t xml:space="preserve"> </w:t>
            </w:r>
            <w:r w:rsidRPr="0024394B">
              <w:t>операциям,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всем</w:t>
            </w:r>
            <w:r w:rsidR="0024394B" w:rsidRPr="0024394B">
              <w:t xml:space="preserve"> </w:t>
            </w:r>
            <w:r w:rsidRPr="0024394B">
              <w:t>другим</w:t>
            </w:r>
            <w:r w:rsidR="0024394B" w:rsidRPr="0024394B">
              <w:t xml:space="preserve"> </w:t>
            </w:r>
            <w:r w:rsidRPr="0024394B">
              <w:t>операциям</w:t>
            </w:r>
            <w:r w:rsidR="0024394B" w:rsidRPr="0024394B">
              <w:t xml:space="preserve"> </w:t>
            </w:r>
            <w:r w:rsidRPr="0024394B">
              <w:t>платежные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внебалансовые</w:t>
            </w:r>
            <w:r w:rsidR="0024394B" w:rsidRPr="0024394B">
              <w:t xml:space="preserve"> </w:t>
            </w:r>
            <w:r w:rsidRPr="0024394B">
              <w:t>ордера</w:t>
            </w:r>
            <w:r w:rsidR="0024394B" w:rsidRPr="0024394B">
              <w:t xml:space="preserve">. </w:t>
            </w:r>
          </w:p>
        </w:tc>
        <w:tc>
          <w:tcPr>
            <w:tcW w:w="4020" w:type="dxa"/>
            <w:tcBorders>
              <w:top w:val="single" w:sz="6" w:space="0" w:color="auto"/>
              <w:bottom w:val="single" w:sz="6" w:space="0" w:color="auto"/>
            </w:tcBorders>
          </w:tcPr>
          <w:p w:rsidR="0024394B" w:rsidRPr="0024394B" w:rsidRDefault="00023DDE" w:rsidP="0024394B">
            <w:pPr>
              <w:pStyle w:val="af8"/>
            </w:pPr>
            <w:r w:rsidRPr="0024394B">
              <w:t>Выданные</w:t>
            </w:r>
            <w:r w:rsidR="0024394B" w:rsidRPr="0024394B">
              <w:t xml:space="preserve"> </w:t>
            </w:r>
            <w:r w:rsidRPr="0024394B">
              <w:t>гарантии,</w:t>
            </w:r>
            <w:r w:rsidR="0024394B" w:rsidRPr="0024394B">
              <w:t xml:space="preserve"> </w:t>
            </w:r>
            <w:r w:rsidRPr="0024394B">
              <w:t>поручительства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др</w:t>
            </w:r>
            <w:r w:rsidR="0024394B" w:rsidRPr="0024394B">
              <w:t>.</w:t>
            </w:r>
          </w:p>
          <w:p w:rsidR="0024394B" w:rsidRPr="0024394B" w:rsidRDefault="00023DDE" w:rsidP="0024394B">
            <w:pPr>
              <w:pStyle w:val="af8"/>
            </w:pPr>
            <w:r w:rsidRPr="0024394B">
              <w:t>виды</w:t>
            </w:r>
            <w:r w:rsidR="0024394B" w:rsidRPr="0024394B">
              <w:t xml:space="preserve"> </w:t>
            </w:r>
            <w:r w:rsidRPr="0024394B">
              <w:t>обеспечения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выданным</w:t>
            </w:r>
            <w:r w:rsidR="0024394B" w:rsidRPr="0024394B">
              <w:t xml:space="preserve"> </w:t>
            </w:r>
            <w:r w:rsidRPr="0024394B">
              <w:t>ссудам</w:t>
            </w:r>
            <w:r w:rsidR="0024394B" w:rsidRPr="0024394B">
              <w:t>;</w:t>
            </w:r>
          </w:p>
          <w:p w:rsidR="0024394B" w:rsidRPr="0024394B" w:rsidRDefault="00023DDE" w:rsidP="0024394B">
            <w:pPr>
              <w:pStyle w:val="af8"/>
            </w:pPr>
            <w:r w:rsidRPr="0024394B">
              <w:t>аккредитивы,</w:t>
            </w:r>
            <w:r w:rsidR="0024394B" w:rsidRPr="0024394B">
              <w:t xml:space="preserve"> </w:t>
            </w:r>
            <w:r w:rsidRPr="0024394B">
              <w:t>выставленные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имя</w:t>
            </w:r>
            <w:r w:rsidR="0024394B" w:rsidRPr="0024394B">
              <w:t xml:space="preserve"> </w:t>
            </w:r>
            <w:r w:rsidRPr="0024394B">
              <w:t>клиентов</w:t>
            </w:r>
            <w:r w:rsidR="0024394B" w:rsidRPr="0024394B">
              <w:t xml:space="preserve"> </w:t>
            </w:r>
            <w:r w:rsidRPr="0024394B">
              <w:t>банка</w:t>
            </w:r>
            <w:r w:rsidR="0024394B" w:rsidRPr="0024394B">
              <w:t>;</w:t>
            </w:r>
          </w:p>
          <w:p w:rsidR="00023DDE" w:rsidRPr="0024394B" w:rsidRDefault="00023DDE" w:rsidP="0024394B">
            <w:pPr>
              <w:pStyle w:val="af8"/>
            </w:pPr>
            <w:r w:rsidRPr="0024394B">
              <w:t>суммы</w:t>
            </w:r>
            <w:r w:rsidR="0024394B" w:rsidRPr="0024394B">
              <w:t xml:space="preserve"> </w:t>
            </w:r>
            <w:r w:rsidRPr="0024394B">
              <w:t>лизинговых</w:t>
            </w:r>
            <w:r w:rsidR="0024394B" w:rsidRPr="0024394B">
              <w:t xml:space="preserve"> </w:t>
            </w:r>
            <w:r w:rsidRPr="0024394B">
              <w:t>операций</w:t>
            </w:r>
            <w:r w:rsidR="0024394B" w:rsidRPr="0024394B">
              <w:t xml:space="preserve">; </w:t>
            </w:r>
            <w:r w:rsidRPr="0024394B">
              <w:t>неоплаченный</w:t>
            </w:r>
            <w:r w:rsidR="0024394B" w:rsidRPr="0024394B">
              <w:t xml:space="preserve"> </w:t>
            </w:r>
            <w:r w:rsidRPr="0024394B">
              <w:t>объем</w:t>
            </w:r>
            <w:r w:rsidR="0024394B" w:rsidRPr="0024394B">
              <w:t xml:space="preserve"> </w:t>
            </w:r>
            <w:r w:rsidRPr="0024394B">
              <w:t>уставного</w:t>
            </w:r>
            <w:r w:rsidR="0024394B" w:rsidRPr="0024394B">
              <w:t xml:space="preserve"> </w:t>
            </w:r>
            <w:r w:rsidRPr="0024394B">
              <w:t>капитала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др</w:t>
            </w:r>
            <w:r w:rsidR="0024394B" w:rsidRPr="0024394B">
              <w:t xml:space="preserve">. </w:t>
            </w:r>
          </w:p>
        </w:tc>
      </w:tr>
    </w:tbl>
    <w:p w:rsidR="0024394B" w:rsidRPr="0024394B" w:rsidRDefault="0024394B" w:rsidP="0024394B">
      <w:pPr>
        <w:tabs>
          <w:tab w:val="left" w:pos="726"/>
        </w:tabs>
      </w:pPr>
    </w:p>
    <w:p w:rsidR="0024394B" w:rsidRPr="0024394B" w:rsidRDefault="00023DDE" w:rsidP="0024394B">
      <w:pPr>
        <w:tabs>
          <w:tab w:val="left" w:pos="726"/>
        </w:tabs>
      </w:pPr>
      <w:r w:rsidRPr="0024394B">
        <w:t>Отчетность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организаций</w:t>
      </w:r>
      <w:r w:rsidR="0024394B" w:rsidRPr="0024394B">
        <w:t xml:space="preserve"> </w:t>
      </w:r>
      <w:r w:rsidRPr="0024394B">
        <w:t>разделяется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периодическую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годовую,</w:t>
      </w:r>
      <w:r w:rsidR="0024394B" w:rsidRPr="0024394B">
        <w:t xml:space="preserve"> </w:t>
      </w:r>
      <w:r w:rsidRPr="0024394B">
        <w:t>официальную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внешних</w:t>
      </w:r>
      <w:r w:rsidR="0024394B" w:rsidRPr="0024394B">
        <w:t xml:space="preserve"> </w:t>
      </w:r>
      <w:r w:rsidRPr="0024394B">
        <w:t>пользователей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управленческую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внутреннего</w:t>
      </w:r>
      <w:r w:rsidR="0024394B" w:rsidRPr="0024394B">
        <w:t xml:space="preserve"> </w:t>
      </w:r>
      <w:r w:rsidRPr="0024394B">
        <w:t>использования</w:t>
      </w:r>
      <w:r w:rsidR="0024394B" w:rsidRPr="0024394B">
        <w:t xml:space="preserve">. </w:t>
      </w:r>
      <w:r w:rsidRPr="0024394B">
        <w:t>Периодическая</w:t>
      </w:r>
      <w:r w:rsidR="0024394B" w:rsidRPr="0024394B">
        <w:t xml:space="preserve"> - </w:t>
      </w:r>
      <w:r w:rsidRPr="0024394B">
        <w:t>ежедневная,</w:t>
      </w:r>
      <w:r w:rsidR="0024394B" w:rsidRPr="0024394B">
        <w:t xml:space="preserve"> </w:t>
      </w:r>
      <w:r w:rsidRPr="0024394B">
        <w:t>пятидневная,</w:t>
      </w:r>
      <w:r w:rsidR="0024394B" w:rsidRPr="0024394B">
        <w:t xml:space="preserve"> </w:t>
      </w:r>
      <w:r w:rsidRPr="0024394B">
        <w:t>ежедекадная,</w:t>
      </w:r>
      <w:r w:rsidR="0024394B" w:rsidRPr="0024394B">
        <w:t xml:space="preserve"> </w:t>
      </w:r>
      <w:r w:rsidRPr="0024394B">
        <w:t>ежемесячная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ежеквартальная</w:t>
      </w:r>
      <w:r w:rsidR="0024394B" w:rsidRPr="0024394B">
        <w:t xml:space="preserve">. </w:t>
      </w:r>
      <w:r w:rsidRPr="0024394B">
        <w:t>Годовая</w:t>
      </w:r>
      <w:r w:rsidR="0024394B" w:rsidRPr="0024394B">
        <w:t xml:space="preserve"> - </w:t>
      </w:r>
      <w:r w:rsidRPr="0024394B">
        <w:t>содержание,</w:t>
      </w:r>
      <w:r w:rsidR="0024394B" w:rsidRPr="0024394B">
        <w:t xml:space="preserve"> </w:t>
      </w:r>
      <w:r w:rsidRPr="0024394B">
        <w:t>объем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результаты</w:t>
      </w:r>
      <w:r w:rsidR="0024394B" w:rsidRPr="0024394B">
        <w:t xml:space="preserve"> </w:t>
      </w:r>
      <w:r w:rsidRPr="0024394B">
        <w:t>работы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отчетный</w:t>
      </w:r>
      <w:r w:rsidR="0024394B" w:rsidRPr="0024394B">
        <w:t xml:space="preserve"> </w:t>
      </w:r>
      <w:r w:rsidRPr="0024394B">
        <w:t>период</w:t>
      </w:r>
      <w:r w:rsidR="0024394B" w:rsidRPr="0024394B">
        <w:t xml:space="preserve">. </w:t>
      </w:r>
      <w:r w:rsidRPr="0024394B">
        <w:t>Наиболее</w:t>
      </w:r>
      <w:r w:rsidR="0024394B" w:rsidRPr="0024394B">
        <w:t xml:space="preserve"> </w:t>
      </w:r>
      <w:r w:rsidRPr="0024394B">
        <w:t>важными</w:t>
      </w:r>
      <w:r w:rsidR="0024394B" w:rsidRPr="0024394B">
        <w:t xml:space="preserve"> </w:t>
      </w:r>
      <w:r w:rsidRPr="0024394B">
        <w:t>документами</w:t>
      </w:r>
      <w:r w:rsidR="0024394B" w:rsidRPr="0024394B">
        <w:t xml:space="preserve"> </w:t>
      </w:r>
      <w:r w:rsidRPr="0024394B">
        <w:t>входящими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отчетность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организаций</w:t>
      </w:r>
      <w:r w:rsidR="0024394B" w:rsidRPr="0024394B">
        <w:t xml:space="preserve"> </w:t>
      </w:r>
      <w:r w:rsidRPr="0024394B">
        <w:t>являются</w:t>
      </w:r>
      <w:r w:rsidR="0024394B" w:rsidRPr="0024394B">
        <w:t>: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оборотная</w:t>
      </w:r>
      <w:r w:rsidR="0024394B" w:rsidRPr="0024394B">
        <w:t xml:space="preserve"> </w:t>
      </w:r>
      <w:r w:rsidRPr="0024394B">
        <w:t>ведомость</w:t>
      </w:r>
      <w:r w:rsidR="0024394B" w:rsidRPr="0024394B">
        <w:t>;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бухгалтерский</w:t>
      </w:r>
      <w:r w:rsidR="0024394B" w:rsidRPr="0024394B">
        <w:t xml:space="preserve"> </w:t>
      </w:r>
      <w:r w:rsidRPr="0024394B">
        <w:t>баланс</w:t>
      </w:r>
      <w:r w:rsidR="0024394B" w:rsidRPr="0024394B">
        <w:t>;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отчет</w:t>
      </w:r>
      <w:r w:rsidR="0024394B" w:rsidRPr="0024394B">
        <w:t xml:space="preserve"> </w:t>
      </w:r>
      <w:r w:rsidRPr="0024394B">
        <w:t>о</w:t>
      </w:r>
      <w:r w:rsidR="0024394B" w:rsidRPr="0024394B">
        <w:t xml:space="preserve"> </w:t>
      </w:r>
      <w:r w:rsidRPr="0024394B">
        <w:t>прибылях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убытках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общая</w:t>
      </w:r>
      <w:r w:rsidR="0024394B" w:rsidRPr="0024394B">
        <w:t xml:space="preserve"> </w:t>
      </w:r>
      <w:r w:rsidRPr="0024394B">
        <w:t>финансовая</w:t>
      </w:r>
      <w:r w:rsidR="0024394B" w:rsidRPr="0024394B">
        <w:t xml:space="preserve"> </w:t>
      </w:r>
      <w:r w:rsidRPr="0024394B">
        <w:t>отчетность</w:t>
      </w:r>
      <w:r w:rsidR="0024394B" w:rsidRPr="0024394B">
        <w:t>.</w:t>
      </w:r>
    </w:p>
    <w:p w:rsidR="0024394B" w:rsidRDefault="0024394B" w:rsidP="0024394B">
      <w:pPr>
        <w:tabs>
          <w:tab w:val="left" w:pos="726"/>
        </w:tabs>
        <w:rPr>
          <w:b/>
        </w:rPr>
      </w:pPr>
      <w:bookmarkStart w:id="12" w:name="_Toc133377943"/>
      <w:bookmarkStart w:id="13" w:name="_Toc133378033"/>
      <w:bookmarkStart w:id="14" w:name="_Toc133378623"/>
    </w:p>
    <w:p w:rsidR="0024394B" w:rsidRDefault="0024394B" w:rsidP="0024394B">
      <w:pPr>
        <w:pStyle w:val="1"/>
      </w:pPr>
      <w:bookmarkStart w:id="15" w:name="_Toc290281293"/>
      <w:r>
        <w:t xml:space="preserve">1.2 </w:t>
      </w:r>
      <w:r w:rsidR="00023DDE" w:rsidRPr="0024394B">
        <w:t>Учет</w:t>
      </w:r>
      <w:r w:rsidRPr="0024394B">
        <w:t xml:space="preserve"> </w:t>
      </w:r>
      <w:r w:rsidR="00023DDE" w:rsidRPr="0024394B">
        <w:t>внебалансовых</w:t>
      </w:r>
      <w:r w:rsidRPr="0024394B">
        <w:t xml:space="preserve"> </w:t>
      </w:r>
      <w:r w:rsidR="00023DDE" w:rsidRPr="0024394B">
        <w:t>операций</w:t>
      </w:r>
      <w:r w:rsidRPr="0024394B">
        <w:t xml:space="preserve"> </w:t>
      </w:r>
      <w:r w:rsidR="00023DDE" w:rsidRPr="0024394B">
        <w:t>по</w:t>
      </w:r>
      <w:r w:rsidRPr="0024394B">
        <w:t xml:space="preserve"> </w:t>
      </w:r>
      <w:r w:rsidR="00023DDE" w:rsidRPr="0024394B">
        <w:t>счетам</w:t>
      </w:r>
      <w:r w:rsidRPr="0024394B">
        <w:t xml:space="preserve"> </w:t>
      </w:r>
      <w:r w:rsidR="00023DDE" w:rsidRPr="0024394B">
        <w:t>бухгалтерского</w:t>
      </w:r>
      <w:r w:rsidRPr="0024394B">
        <w:t xml:space="preserve"> </w:t>
      </w:r>
      <w:r w:rsidR="00023DDE" w:rsidRPr="0024394B">
        <w:t>учета</w:t>
      </w:r>
      <w:bookmarkEnd w:id="12"/>
      <w:bookmarkEnd w:id="13"/>
      <w:bookmarkEnd w:id="14"/>
      <w:bookmarkEnd w:id="15"/>
    </w:p>
    <w:p w:rsidR="0024394B" w:rsidRPr="0024394B" w:rsidRDefault="0024394B" w:rsidP="0024394B">
      <w:pPr>
        <w:rPr>
          <w:lang w:eastAsia="en-US"/>
        </w:rPr>
      </w:pPr>
    </w:p>
    <w:p w:rsidR="0024394B" w:rsidRPr="0024394B" w:rsidRDefault="00023DDE" w:rsidP="0024394B">
      <w:pPr>
        <w:tabs>
          <w:tab w:val="left" w:pos="726"/>
        </w:tabs>
      </w:pPr>
      <w:r w:rsidRPr="0024394B">
        <w:t>Внебалансовые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экономическому</w:t>
      </w:r>
      <w:r w:rsidR="0024394B" w:rsidRPr="0024394B">
        <w:t xml:space="preserve"> </w:t>
      </w:r>
      <w:r w:rsidRPr="0024394B">
        <w:t>содержанию</w:t>
      </w:r>
      <w:r w:rsidR="0024394B" w:rsidRPr="0024394B">
        <w:t xml:space="preserve"> </w:t>
      </w:r>
      <w:r w:rsidRPr="0024394B">
        <w:t>разделены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активные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пассивные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операции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методом</w:t>
      </w:r>
      <w:r w:rsidR="0024394B" w:rsidRPr="0024394B">
        <w:t xml:space="preserve"> </w:t>
      </w:r>
      <w:r w:rsidRPr="0024394B">
        <w:t>двойной</w:t>
      </w:r>
      <w:r w:rsidR="0024394B" w:rsidRPr="0024394B">
        <w:t xml:space="preserve"> </w:t>
      </w:r>
      <w:r w:rsidRPr="0024394B">
        <w:t>записи</w:t>
      </w:r>
      <w:r w:rsidR="0024394B" w:rsidRPr="0024394B">
        <w:t xml:space="preserve">: </w:t>
      </w:r>
      <w:r w:rsidRPr="0024394B">
        <w:t>активные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корреспондируют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99999,</w:t>
      </w:r>
      <w:r w:rsidR="0024394B" w:rsidRPr="0024394B">
        <w:t xml:space="preserve"> </w:t>
      </w:r>
      <w:r w:rsidRPr="0024394B">
        <w:t>пассивные</w:t>
      </w:r>
      <w:r w:rsidR="0024394B" w:rsidRPr="0024394B">
        <w:t xml:space="preserve"> -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99998,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этом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99998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только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рублях</w:t>
      </w:r>
      <w:r w:rsidR="0024394B" w:rsidRPr="0024394B">
        <w:t xml:space="preserve">. </w:t>
      </w:r>
      <w:r w:rsidRPr="0024394B">
        <w:t>Двойная</w:t>
      </w:r>
      <w:r w:rsidR="0024394B" w:rsidRPr="0024394B">
        <w:t xml:space="preserve"> </w:t>
      </w:r>
      <w:r w:rsidRPr="0024394B">
        <w:t>запись</w:t>
      </w:r>
      <w:r w:rsidR="0024394B" w:rsidRPr="0024394B">
        <w:t xml:space="preserve"> </w:t>
      </w:r>
      <w:r w:rsidRPr="0024394B">
        <w:t>может</w:t>
      </w:r>
      <w:r w:rsidR="0024394B" w:rsidRPr="0024394B">
        <w:t xml:space="preserve"> </w:t>
      </w:r>
      <w:r w:rsidRPr="0024394B">
        <w:t>также</w:t>
      </w:r>
      <w:r w:rsidR="0024394B" w:rsidRPr="0024394B">
        <w:t xml:space="preserve"> </w:t>
      </w:r>
      <w:r w:rsidRPr="0024394B">
        <w:t>осуществляться</w:t>
      </w:r>
      <w:r w:rsidR="0024394B" w:rsidRPr="0024394B">
        <w:t xml:space="preserve"> </w:t>
      </w:r>
      <w:r w:rsidRPr="0024394B">
        <w:t>путем</w:t>
      </w:r>
      <w:r w:rsidR="0024394B" w:rsidRPr="0024394B">
        <w:t xml:space="preserve"> </w:t>
      </w:r>
      <w:r w:rsidRPr="0024394B">
        <w:t>перечисления</w:t>
      </w:r>
      <w:r w:rsidR="0024394B" w:rsidRPr="0024394B">
        <w:t xml:space="preserve"> </w:t>
      </w:r>
      <w:r w:rsidRPr="0024394B">
        <w:t>сумм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одного</w:t>
      </w:r>
      <w:r w:rsidR="0024394B" w:rsidRPr="0024394B">
        <w:t xml:space="preserve"> </w:t>
      </w:r>
      <w:r w:rsidRPr="0024394B">
        <w:t>активного</w:t>
      </w:r>
      <w:r w:rsidR="0024394B" w:rsidRPr="0024394B">
        <w:t xml:space="preserve"> </w:t>
      </w:r>
      <w:r w:rsidRPr="0024394B">
        <w:t>внебалансового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другой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одного</w:t>
      </w:r>
      <w:r w:rsidR="0024394B" w:rsidRPr="0024394B">
        <w:t xml:space="preserve"> </w:t>
      </w:r>
      <w:r w:rsidRPr="0024394B">
        <w:t>пассивного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- </w:t>
      </w:r>
      <w:r w:rsidRPr="0024394B">
        <w:t>на</w:t>
      </w:r>
      <w:r w:rsidR="0024394B" w:rsidRPr="0024394B">
        <w:t xml:space="preserve"> </w:t>
      </w:r>
      <w:r w:rsidRPr="0024394B">
        <w:t>другой</w:t>
      </w:r>
      <w:r w:rsidR="0024394B" w:rsidRPr="0024394B">
        <w:t xml:space="preserve"> </w:t>
      </w:r>
      <w:r w:rsidRPr="0024394B">
        <w:t>пассивный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. </w:t>
      </w:r>
      <w:r w:rsidRPr="0024394B">
        <w:t>При</w:t>
      </w:r>
      <w:r w:rsidR="0024394B" w:rsidRPr="0024394B">
        <w:t xml:space="preserve"> </w:t>
      </w:r>
      <w:r w:rsidRPr="0024394B">
        <w:t>переоценке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внебалансовых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связи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изменением</w:t>
      </w:r>
      <w:r w:rsidR="0024394B" w:rsidRPr="0024394B">
        <w:t xml:space="preserve"> </w:t>
      </w:r>
      <w:r w:rsidRPr="0024394B">
        <w:t>курсов</w:t>
      </w:r>
      <w:r w:rsidR="0024394B" w:rsidRPr="0024394B">
        <w:t xml:space="preserve"> </w:t>
      </w:r>
      <w:r w:rsidRPr="0024394B">
        <w:t>иностранных</w:t>
      </w:r>
      <w:r w:rsidR="0024394B" w:rsidRPr="0024394B">
        <w:t xml:space="preserve"> </w:t>
      </w:r>
      <w:r w:rsidRPr="0024394B">
        <w:t>валют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отношению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рублю</w:t>
      </w:r>
      <w:r w:rsidR="0024394B" w:rsidRPr="0024394B">
        <w:t xml:space="preserve"> </w:t>
      </w:r>
      <w:r w:rsidRPr="0024394B">
        <w:t>активные</w:t>
      </w:r>
      <w:r w:rsidR="0024394B" w:rsidRPr="0024394B">
        <w:t xml:space="preserve"> </w:t>
      </w:r>
      <w:r w:rsidRPr="0024394B">
        <w:t>внебалансовые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корреспондируют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99999,</w:t>
      </w:r>
      <w:r w:rsidR="0024394B" w:rsidRPr="0024394B">
        <w:t xml:space="preserve"> </w:t>
      </w:r>
      <w:r w:rsidRPr="0024394B">
        <w:t>пассивные</w:t>
      </w:r>
      <w:r w:rsidR="0024394B" w:rsidRPr="0024394B">
        <w:t xml:space="preserve"> -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99998</w:t>
      </w:r>
      <w:r w:rsidR="0024394B" w:rsidRPr="0024394B">
        <w:t>.</w:t>
      </w:r>
    </w:p>
    <w:p w:rsidR="00023DDE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906</w:t>
      </w:r>
      <w:r w:rsidR="0024394B">
        <w:t xml:space="preserve"> "</w:t>
      </w:r>
      <w:r w:rsidRPr="0024394B">
        <w:t>Неоплаченный</w:t>
      </w:r>
      <w:r w:rsidR="0024394B" w:rsidRPr="0024394B">
        <w:t xml:space="preserve"> </w:t>
      </w:r>
      <w:r w:rsidRPr="0024394B">
        <w:t>уставный</w:t>
      </w:r>
      <w:r w:rsidR="0024394B" w:rsidRPr="0024394B">
        <w:t xml:space="preserve"> </w:t>
      </w:r>
      <w:r w:rsidRPr="0024394B">
        <w:t>капитал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организаций</w:t>
      </w:r>
      <w:r w:rsidR="0024394B">
        <w:t>"</w:t>
      </w:r>
    </w:p>
    <w:p w:rsidR="00023DDE" w:rsidRPr="0024394B" w:rsidRDefault="00023DDE" w:rsidP="0024394B">
      <w:pPr>
        <w:tabs>
          <w:tab w:val="left" w:pos="726"/>
        </w:tabs>
      </w:pP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90601</w:t>
      </w:r>
      <w:r w:rsidR="0024394B">
        <w:t xml:space="preserve"> "</w:t>
      </w:r>
      <w:r w:rsidRPr="0024394B">
        <w:t>Неоплаченная</w:t>
      </w:r>
      <w:r w:rsidR="0024394B" w:rsidRPr="0024394B">
        <w:t xml:space="preserve"> </w:t>
      </w:r>
      <w:r w:rsidRPr="0024394B">
        <w:t>сумма</w:t>
      </w:r>
      <w:r w:rsidR="0024394B" w:rsidRPr="0024394B">
        <w:t xml:space="preserve"> </w:t>
      </w:r>
      <w:r w:rsidRPr="0024394B">
        <w:t>уставного</w:t>
      </w:r>
      <w:r w:rsidR="0024394B" w:rsidRPr="0024394B">
        <w:t xml:space="preserve"> </w:t>
      </w:r>
      <w:r w:rsidRPr="0024394B">
        <w:t>капитала</w:t>
      </w:r>
    </w:p>
    <w:p w:rsidR="00023DDE" w:rsidRPr="0024394B" w:rsidRDefault="00023DDE" w:rsidP="0024394B">
      <w:pPr>
        <w:tabs>
          <w:tab w:val="left" w:pos="726"/>
        </w:tabs>
      </w:pP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созданной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форме</w:t>
      </w:r>
      <w:r w:rsidR="0024394B" w:rsidRPr="0024394B">
        <w:t xml:space="preserve"> </w:t>
      </w:r>
      <w:r w:rsidRPr="0024394B">
        <w:t>акционерного</w:t>
      </w:r>
      <w:r w:rsidR="0024394B" w:rsidRPr="0024394B">
        <w:t xml:space="preserve"> </w:t>
      </w:r>
      <w:r w:rsidRPr="0024394B">
        <w:t>общества</w:t>
      </w:r>
      <w:r w:rsidR="0024394B">
        <w:t>"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90602</w:t>
      </w:r>
      <w:r w:rsidR="0024394B">
        <w:t xml:space="preserve"> "</w:t>
      </w:r>
      <w:r w:rsidRPr="0024394B">
        <w:t>Неоплаченная</w:t>
      </w:r>
      <w:r w:rsidR="0024394B" w:rsidRPr="0024394B">
        <w:t xml:space="preserve"> </w:t>
      </w:r>
      <w:r w:rsidRPr="0024394B">
        <w:t>сумма</w:t>
      </w:r>
      <w:r w:rsidR="0024394B" w:rsidRPr="0024394B">
        <w:t xml:space="preserve"> </w:t>
      </w:r>
      <w:r w:rsidRPr="0024394B">
        <w:t>уставного</w:t>
      </w:r>
      <w:r w:rsidR="0024394B" w:rsidRPr="0024394B">
        <w:t xml:space="preserve"> </w:t>
      </w:r>
      <w:r w:rsidRPr="0024394B">
        <w:t>капитала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созданной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форме</w:t>
      </w:r>
      <w:r w:rsidR="0024394B" w:rsidRPr="0024394B">
        <w:t xml:space="preserve"> </w:t>
      </w:r>
      <w:r w:rsidRPr="0024394B">
        <w:t>общества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ограниченной</w:t>
      </w:r>
      <w:r w:rsidR="0024394B" w:rsidRPr="0024394B">
        <w:t xml:space="preserve"> </w:t>
      </w:r>
      <w:r w:rsidRPr="0024394B">
        <w:t>дополнительной</w:t>
      </w:r>
      <w:r w:rsidR="0024394B" w:rsidRPr="0024394B">
        <w:t xml:space="preserve">) </w:t>
      </w:r>
      <w:r w:rsidRPr="0024394B">
        <w:t>ответственностью</w:t>
      </w:r>
      <w:r w:rsidR="0024394B">
        <w:t>"</w:t>
      </w:r>
      <w:r w:rsidR="0024394B" w:rsidRPr="0024394B">
        <w:t xml:space="preserve">. </w:t>
      </w:r>
      <w:r w:rsidRPr="0024394B">
        <w:t>Назначение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: </w:t>
      </w:r>
      <w:r w:rsidRPr="0024394B">
        <w:t>учет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организациях,</w:t>
      </w:r>
      <w:r w:rsidR="0024394B" w:rsidRPr="0024394B">
        <w:t xml:space="preserve"> </w:t>
      </w:r>
      <w:r w:rsidRPr="0024394B">
        <w:t>созданных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форме</w:t>
      </w:r>
      <w:r w:rsidR="0024394B" w:rsidRPr="0024394B">
        <w:t xml:space="preserve"> </w:t>
      </w:r>
      <w:r w:rsidRPr="0024394B">
        <w:t>акционерного</w:t>
      </w:r>
      <w:r w:rsidR="0024394B" w:rsidRPr="0024394B">
        <w:t xml:space="preserve"> </w:t>
      </w:r>
      <w:r w:rsidRPr="0024394B">
        <w:t>общества,</w:t>
      </w:r>
      <w:r w:rsidR="0024394B" w:rsidRPr="0024394B">
        <w:t xml:space="preserve"> </w:t>
      </w:r>
      <w:r w:rsidRPr="0024394B">
        <w:t>неоплаченной</w:t>
      </w:r>
      <w:r w:rsidR="0024394B" w:rsidRPr="0024394B">
        <w:t xml:space="preserve"> </w:t>
      </w:r>
      <w:r w:rsidRPr="0024394B">
        <w:t>части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 </w:t>
      </w:r>
      <w:r w:rsidRPr="0024394B">
        <w:t>акций,</w:t>
      </w:r>
      <w:r w:rsidR="0024394B" w:rsidRPr="0024394B">
        <w:t xml:space="preserve"> </w:t>
      </w:r>
      <w:r w:rsidRPr="0024394B">
        <w:t>размещенных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рассрочкой</w:t>
      </w:r>
      <w:r w:rsidR="0024394B" w:rsidRPr="0024394B">
        <w:t xml:space="preserve"> </w:t>
      </w:r>
      <w:r w:rsidRPr="0024394B">
        <w:t>платежа,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организациях,</w:t>
      </w:r>
      <w:r w:rsidR="0024394B" w:rsidRPr="0024394B">
        <w:t xml:space="preserve"> </w:t>
      </w:r>
      <w:r w:rsidRPr="0024394B">
        <w:t>созданных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форме</w:t>
      </w:r>
      <w:r w:rsidR="0024394B" w:rsidRPr="0024394B">
        <w:t xml:space="preserve"> </w:t>
      </w:r>
      <w:r w:rsidRPr="0024394B">
        <w:t>общества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ограниченной</w:t>
      </w:r>
      <w:r w:rsidR="0024394B">
        <w:t xml:space="preserve"> (</w:t>
      </w:r>
      <w:r w:rsidRPr="0024394B">
        <w:t>дополнительной</w:t>
      </w:r>
      <w:r w:rsidR="0024394B" w:rsidRPr="0024394B">
        <w:t xml:space="preserve">) </w:t>
      </w:r>
      <w:r w:rsidRPr="0024394B">
        <w:t>ответственностью,</w:t>
      </w:r>
      <w:r w:rsidR="0024394B" w:rsidRPr="0024394B">
        <w:t xml:space="preserve"> - </w:t>
      </w:r>
      <w:r w:rsidRPr="0024394B">
        <w:t>неоплаченной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 </w:t>
      </w:r>
      <w:r w:rsidRPr="0024394B">
        <w:t>долей</w:t>
      </w:r>
      <w:r w:rsidR="0024394B">
        <w:t xml:space="preserve"> (</w:t>
      </w:r>
      <w:r w:rsidRPr="0024394B">
        <w:t>их</w:t>
      </w:r>
      <w:r w:rsidR="0024394B" w:rsidRPr="0024394B">
        <w:t xml:space="preserve"> </w:t>
      </w:r>
      <w:r w:rsidRPr="0024394B">
        <w:t>частей</w:t>
      </w:r>
      <w:r w:rsidR="0024394B" w:rsidRPr="0024394B">
        <w:t xml:space="preserve">) </w:t>
      </w:r>
      <w:r w:rsidRPr="0024394B">
        <w:t>уставного</w:t>
      </w:r>
      <w:r w:rsidR="0024394B" w:rsidRPr="0024394B">
        <w:t xml:space="preserve"> </w:t>
      </w:r>
      <w:r w:rsidRPr="0024394B">
        <w:t>капитала,</w:t>
      </w:r>
      <w:r w:rsidR="0024394B" w:rsidRPr="0024394B">
        <w:t xml:space="preserve"> </w:t>
      </w:r>
      <w:r w:rsidRPr="0024394B">
        <w:t>объявленного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решении</w:t>
      </w:r>
      <w:r w:rsidR="0024394B" w:rsidRPr="0024394B">
        <w:t xml:space="preserve"> </w:t>
      </w:r>
      <w:r w:rsidRPr="0024394B">
        <w:t>общего</w:t>
      </w:r>
      <w:r w:rsidR="0024394B" w:rsidRPr="0024394B">
        <w:t xml:space="preserve"> </w:t>
      </w:r>
      <w:r w:rsidRPr="0024394B">
        <w:t>собрания</w:t>
      </w:r>
      <w:r w:rsidR="0024394B" w:rsidRPr="0024394B">
        <w:t xml:space="preserve"> </w:t>
      </w:r>
      <w:r w:rsidRPr="0024394B">
        <w:t>учредителей,</w:t>
      </w:r>
      <w:r w:rsidR="0024394B" w:rsidRPr="0024394B">
        <w:t xml:space="preserve"> </w:t>
      </w:r>
      <w:r w:rsidRPr="0024394B">
        <w:t>участников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. </w:t>
      </w:r>
      <w:r w:rsidRPr="0024394B">
        <w:t>Счета</w:t>
      </w:r>
      <w:r w:rsidR="0024394B" w:rsidRPr="0024394B">
        <w:t xml:space="preserve"> </w:t>
      </w:r>
      <w:r w:rsidRPr="0024394B">
        <w:t>активные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проводится</w:t>
      </w:r>
      <w:r w:rsidR="0024394B" w:rsidRPr="0024394B">
        <w:t xml:space="preserve"> </w:t>
      </w:r>
      <w:r w:rsidRPr="0024394B">
        <w:t>неоплаченная</w:t>
      </w:r>
      <w:r w:rsidR="0024394B" w:rsidRPr="0024394B">
        <w:t xml:space="preserve"> </w:t>
      </w:r>
      <w:r w:rsidRPr="0024394B">
        <w:t>сумма</w:t>
      </w:r>
      <w:r w:rsidR="0024394B" w:rsidRPr="0024394B">
        <w:t xml:space="preserve"> </w:t>
      </w:r>
      <w:r w:rsidRPr="0024394B">
        <w:t>уставного</w:t>
      </w:r>
      <w:r w:rsidR="0024394B" w:rsidRPr="0024394B">
        <w:t xml:space="preserve"> </w:t>
      </w:r>
      <w:r w:rsidRPr="0024394B">
        <w:t>капитала</w:t>
      </w:r>
      <w:r w:rsidR="0024394B" w:rsidRPr="0024394B">
        <w:t xml:space="preserve">: </w:t>
      </w:r>
      <w:r w:rsidRPr="0024394B">
        <w:t>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форме</w:t>
      </w:r>
      <w:r w:rsidR="0024394B" w:rsidRPr="0024394B">
        <w:t xml:space="preserve"> </w:t>
      </w:r>
      <w:r w:rsidRPr="0024394B">
        <w:t>акционерного</w:t>
      </w:r>
      <w:r w:rsidR="0024394B" w:rsidRPr="0024394B">
        <w:t xml:space="preserve"> </w:t>
      </w:r>
      <w:r w:rsidRPr="0024394B">
        <w:t>общества</w:t>
      </w:r>
      <w:r w:rsidR="0024394B">
        <w:t xml:space="preserve"> (</w:t>
      </w:r>
      <w:r w:rsidRPr="0024394B">
        <w:t>АО</w:t>
      </w:r>
      <w:r w:rsidR="0024394B" w:rsidRPr="0024394B">
        <w:t xml:space="preserve">), </w:t>
      </w:r>
      <w:r w:rsidRPr="0024394B">
        <w:t>по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90601</w:t>
      </w:r>
      <w:r w:rsidR="0024394B" w:rsidRPr="0024394B">
        <w:t xml:space="preserve"> - </w:t>
      </w:r>
      <w:r w:rsidRPr="0024394B">
        <w:t>неоплаченная</w:t>
      </w:r>
      <w:r w:rsidR="0024394B" w:rsidRPr="0024394B">
        <w:t xml:space="preserve"> </w:t>
      </w:r>
      <w:r w:rsidRPr="0024394B">
        <w:t>часть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 </w:t>
      </w:r>
      <w:r w:rsidRPr="0024394B">
        <w:t>размещенных</w:t>
      </w:r>
      <w:r w:rsidR="0024394B" w:rsidRPr="0024394B">
        <w:t xml:space="preserve"> </w:t>
      </w:r>
      <w:r w:rsidRPr="0024394B">
        <w:t>акций,</w:t>
      </w:r>
      <w:r w:rsidR="0024394B" w:rsidRPr="0024394B">
        <w:t xml:space="preserve"> </w:t>
      </w:r>
      <w:r w:rsidRPr="0024394B">
        <w:t>оплаченных</w:t>
      </w:r>
      <w:r w:rsidR="0024394B" w:rsidRPr="0024394B">
        <w:t xml:space="preserve"> </w:t>
      </w:r>
      <w:r w:rsidRPr="0024394B">
        <w:t>частично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момент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приобретения,</w:t>
      </w:r>
      <w:r w:rsidR="0024394B" w:rsidRPr="0024394B">
        <w:t xml:space="preserve"> </w:t>
      </w:r>
      <w:r w:rsidRPr="0024394B">
        <w:t>одновременно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оприходованием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уставный</w:t>
      </w:r>
      <w:r w:rsidR="0024394B" w:rsidRPr="0024394B">
        <w:t xml:space="preserve"> </w:t>
      </w:r>
      <w:r w:rsidRPr="0024394B">
        <w:t>капитал</w:t>
      </w:r>
      <w:r w:rsidR="0024394B" w:rsidRPr="0024394B">
        <w:t xml:space="preserve"> </w:t>
      </w:r>
      <w:r w:rsidRPr="0024394B">
        <w:t>средств,</w:t>
      </w:r>
      <w:r w:rsidR="0024394B" w:rsidRPr="0024394B">
        <w:t xml:space="preserve"> </w:t>
      </w:r>
      <w:r w:rsidRPr="0024394B">
        <w:t>поступивших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период</w:t>
      </w:r>
      <w:r w:rsidR="0024394B" w:rsidRPr="0024394B">
        <w:t xml:space="preserve"> </w:t>
      </w:r>
      <w:r w:rsidRPr="0024394B">
        <w:t>эмиссии</w:t>
      </w:r>
      <w:r w:rsidR="0024394B" w:rsidRPr="0024394B">
        <w:t xml:space="preserve"> </w:t>
      </w:r>
      <w:r w:rsidRPr="0024394B">
        <w:t>акций,</w:t>
      </w:r>
      <w:r w:rsidR="0024394B" w:rsidRPr="0024394B">
        <w:t xml:space="preserve"> </w:t>
      </w:r>
      <w:r w:rsidRPr="0024394B">
        <w:t>после</w:t>
      </w:r>
      <w:r w:rsidR="0024394B" w:rsidRPr="0024394B">
        <w:t xml:space="preserve"> </w:t>
      </w:r>
      <w:r w:rsidRPr="0024394B">
        <w:t>регистрации</w:t>
      </w:r>
      <w:r w:rsidR="0024394B" w:rsidRPr="0024394B">
        <w:t xml:space="preserve"> </w:t>
      </w:r>
      <w:r w:rsidRPr="0024394B">
        <w:t>отчета</w:t>
      </w:r>
      <w:r w:rsidR="0024394B" w:rsidRPr="0024394B">
        <w:t xml:space="preserve"> </w:t>
      </w:r>
      <w:r w:rsidRPr="0024394B">
        <w:t>об</w:t>
      </w:r>
      <w:r w:rsidR="0024394B" w:rsidRPr="0024394B">
        <w:t xml:space="preserve"> </w:t>
      </w:r>
      <w:r w:rsidRPr="0024394B">
        <w:t>итогах</w:t>
      </w:r>
      <w:r w:rsidR="0024394B" w:rsidRPr="0024394B">
        <w:t xml:space="preserve"> </w:t>
      </w:r>
      <w:r w:rsidRPr="0024394B">
        <w:t>выпуска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; </w:t>
      </w:r>
      <w:r w:rsidRPr="0024394B">
        <w:t>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созданной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форме</w:t>
      </w:r>
      <w:r w:rsidR="0024394B" w:rsidRPr="0024394B">
        <w:t xml:space="preserve"> </w:t>
      </w:r>
      <w:r w:rsidRPr="0024394B">
        <w:t>общества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ограниченной</w:t>
      </w:r>
      <w:r w:rsidR="0024394B">
        <w:t xml:space="preserve"> (</w:t>
      </w:r>
      <w:r w:rsidRPr="0024394B">
        <w:t>дополнительной</w:t>
      </w:r>
      <w:r w:rsidR="0024394B" w:rsidRPr="0024394B">
        <w:t xml:space="preserve">) </w:t>
      </w:r>
      <w:r w:rsidRPr="0024394B">
        <w:t>ответственностью,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90602</w:t>
      </w:r>
      <w:r w:rsidR="0024394B" w:rsidRPr="0024394B">
        <w:t xml:space="preserve"> - </w:t>
      </w:r>
      <w:r w:rsidRPr="0024394B">
        <w:t>неоплаченная</w:t>
      </w:r>
      <w:r w:rsidR="0024394B" w:rsidRPr="0024394B">
        <w:t xml:space="preserve"> </w:t>
      </w:r>
      <w:r w:rsidRPr="0024394B">
        <w:t>стоимость</w:t>
      </w:r>
      <w:r w:rsidR="0024394B" w:rsidRPr="0024394B">
        <w:t xml:space="preserve"> </w:t>
      </w:r>
      <w:r w:rsidRPr="0024394B">
        <w:t>долей</w:t>
      </w:r>
      <w:r w:rsidR="0024394B">
        <w:t xml:space="preserve"> (</w:t>
      </w:r>
      <w:r w:rsidRPr="0024394B">
        <w:t>их</w:t>
      </w:r>
      <w:r w:rsidR="0024394B" w:rsidRPr="0024394B">
        <w:t xml:space="preserve"> </w:t>
      </w:r>
      <w:r w:rsidRPr="0024394B">
        <w:t>частей</w:t>
      </w:r>
      <w:r w:rsidR="0024394B" w:rsidRPr="0024394B">
        <w:t xml:space="preserve">) </w:t>
      </w:r>
      <w:r w:rsidRPr="0024394B">
        <w:t>объявленного</w:t>
      </w:r>
      <w:r w:rsidR="0024394B" w:rsidRPr="0024394B">
        <w:t xml:space="preserve"> </w:t>
      </w:r>
      <w:r w:rsidRPr="0024394B">
        <w:t>уставного</w:t>
      </w:r>
      <w:r w:rsidR="0024394B" w:rsidRPr="0024394B">
        <w:t xml:space="preserve"> </w:t>
      </w:r>
      <w:r w:rsidRPr="0024394B">
        <w:t>капитала</w:t>
      </w:r>
      <w:r w:rsidR="0024394B" w:rsidRPr="0024394B">
        <w:t xml:space="preserve"> </w:t>
      </w:r>
      <w:r w:rsidRPr="0024394B">
        <w:t>после</w:t>
      </w:r>
      <w:r w:rsidR="0024394B" w:rsidRPr="0024394B">
        <w:t xml:space="preserve"> </w:t>
      </w:r>
      <w:r w:rsidRPr="0024394B">
        <w:t>регистрации</w:t>
      </w:r>
      <w:r w:rsidR="0024394B" w:rsidRPr="0024394B">
        <w:t xml:space="preserve"> </w:t>
      </w:r>
      <w:r w:rsidRPr="0024394B">
        <w:t>вновь</w:t>
      </w:r>
      <w:r w:rsidR="0024394B" w:rsidRPr="0024394B">
        <w:t xml:space="preserve"> </w:t>
      </w:r>
      <w:r w:rsidRPr="0024394B">
        <w:t>созданной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принятия</w:t>
      </w:r>
      <w:r w:rsidR="0024394B" w:rsidRPr="0024394B">
        <w:t xml:space="preserve"> </w:t>
      </w:r>
      <w:r w:rsidRPr="0024394B">
        <w:t>общим</w:t>
      </w:r>
      <w:r w:rsidR="0024394B" w:rsidRPr="0024394B">
        <w:t xml:space="preserve"> </w:t>
      </w:r>
      <w:r w:rsidRPr="0024394B">
        <w:t>собранием</w:t>
      </w:r>
      <w:r w:rsidR="0024394B" w:rsidRPr="0024394B">
        <w:t xml:space="preserve"> </w:t>
      </w:r>
      <w:r w:rsidRPr="0024394B">
        <w:t>ее</w:t>
      </w:r>
      <w:r w:rsidR="0024394B" w:rsidRPr="0024394B">
        <w:t xml:space="preserve"> </w:t>
      </w:r>
      <w:r w:rsidRPr="0024394B">
        <w:t>участников</w:t>
      </w:r>
      <w:r w:rsidR="0024394B" w:rsidRPr="0024394B">
        <w:t xml:space="preserve"> </w:t>
      </w:r>
      <w:r w:rsidRPr="0024394B">
        <w:t>решения</w:t>
      </w:r>
      <w:r w:rsidR="0024394B" w:rsidRPr="0024394B">
        <w:t xml:space="preserve"> </w:t>
      </w:r>
      <w:r w:rsidRPr="0024394B">
        <w:t>об</w:t>
      </w:r>
      <w:r w:rsidR="0024394B" w:rsidRPr="0024394B">
        <w:t xml:space="preserve"> </w:t>
      </w:r>
      <w:r w:rsidRPr="0024394B">
        <w:t>увеличении</w:t>
      </w:r>
      <w:r w:rsidR="0024394B" w:rsidRPr="0024394B">
        <w:t xml:space="preserve"> </w:t>
      </w:r>
      <w:r w:rsidRPr="0024394B">
        <w:t>уставного</w:t>
      </w:r>
      <w:r w:rsidR="0024394B" w:rsidRPr="0024394B">
        <w:t xml:space="preserve"> </w:t>
      </w:r>
      <w:r w:rsidRPr="0024394B">
        <w:t>капитала</w:t>
      </w:r>
      <w:r w:rsidR="0024394B" w:rsidRPr="0024394B"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списывается</w:t>
      </w:r>
      <w:r w:rsidR="0024394B" w:rsidRPr="0024394B">
        <w:t xml:space="preserve"> </w:t>
      </w:r>
      <w:r w:rsidRPr="0024394B">
        <w:t>учитываемая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90601</w:t>
      </w:r>
      <w:r w:rsidR="0024394B" w:rsidRPr="0024394B">
        <w:t xml:space="preserve"> </w:t>
      </w:r>
      <w:r w:rsidRPr="0024394B">
        <w:t>стоимость</w:t>
      </w:r>
      <w:r w:rsidR="0024394B" w:rsidRPr="0024394B">
        <w:t xml:space="preserve"> </w:t>
      </w:r>
      <w:r w:rsidRPr="0024394B">
        <w:t>акций</w:t>
      </w:r>
      <w:r w:rsidR="0024394B">
        <w:t xml:space="preserve"> (</w:t>
      </w:r>
      <w:r w:rsidRPr="0024394B">
        <w:t>на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90602</w:t>
      </w:r>
      <w:r w:rsidR="0024394B" w:rsidRPr="0024394B">
        <w:t xml:space="preserve"> - </w:t>
      </w:r>
      <w:r w:rsidRPr="0024394B">
        <w:t>стоимость</w:t>
      </w:r>
      <w:r w:rsidR="0024394B" w:rsidRPr="0024394B">
        <w:t xml:space="preserve"> </w:t>
      </w:r>
      <w:r w:rsidRPr="0024394B">
        <w:t>долей</w:t>
      </w:r>
      <w:r w:rsidR="0024394B" w:rsidRPr="0024394B">
        <w:t xml:space="preserve"> </w:t>
      </w:r>
      <w:r w:rsidRPr="0024394B">
        <w:t>уставного</w:t>
      </w:r>
      <w:r w:rsidR="0024394B" w:rsidRPr="0024394B">
        <w:t xml:space="preserve"> </w:t>
      </w:r>
      <w:r w:rsidRPr="0024394B">
        <w:t>капитала</w:t>
      </w:r>
      <w:r w:rsidR="0024394B" w:rsidRPr="0024394B">
        <w:t xml:space="preserve">) </w:t>
      </w:r>
      <w:r w:rsidRPr="0024394B">
        <w:t>в</w:t>
      </w:r>
      <w:r w:rsidR="0024394B" w:rsidRPr="0024394B">
        <w:t xml:space="preserve"> </w:t>
      </w:r>
      <w:r w:rsidRPr="0024394B">
        <w:t>момент</w:t>
      </w:r>
      <w:r w:rsidR="0024394B" w:rsidRPr="0024394B">
        <w:t xml:space="preserve"> </w:t>
      </w:r>
      <w:r w:rsidRPr="0024394B">
        <w:t>оприходования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уставный</w:t>
      </w:r>
      <w:r w:rsidR="0024394B" w:rsidRPr="0024394B">
        <w:t xml:space="preserve"> </w:t>
      </w:r>
      <w:r w:rsidRPr="0024394B">
        <w:t>капитал</w:t>
      </w:r>
      <w:r w:rsidR="0024394B" w:rsidRPr="0024394B">
        <w:t xml:space="preserve"> </w:t>
      </w:r>
      <w:r w:rsidRPr="0024394B">
        <w:t>средств,</w:t>
      </w:r>
      <w:r w:rsidR="0024394B" w:rsidRPr="0024394B">
        <w:t xml:space="preserve"> </w:t>
      </w:r>
      <w:r w:rsidRPr="0024394B">
        <w:t>поступивших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оплату,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акционеров,</w:t>
      </w:r>
      <w:r w:rsidR="0024394B" w:rsidRPr="0024394B">
        <w:t xml:space="preserve"> </w:t>
      </w:r>
      <w:r w:rsidRPr="0024394B">
        <w:t>участников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полностью</w:t>
      </w:r>
      <w:r w:rsidR="0024394B" w:rsidRPr="0024394B">
        <w:t xml:space="preserve"> </w:t>
      </w:r>
      <w:r w:rsidRPr="0024394B">
        <w:t>оплативших</w:t>
      </w:r>
      <w:r w:rsidR="0024394B" w:rsidRPr="0024394B">
        <w:t xml:space="preserve"> </w:t>
      </w:r>
      <w:r w:rsidRPr="0024394B">
        <w:t>приобретенные</w:t>
      </w:r>
      <w:r w:rsidR="0024394B" w:rsidRPr="0024394B">
        <w:t xml:space="preserve"> </w:t>
      </w:r>
      <w:r w:rsidRPr="0024394B">
        <w:t>акции</w:t>
      </w:r>
      <w:r w:rsidR="0024394B">
        <w:t xml:space="preserve"> (</w:t>
      </w:r>
      <w:r w:rsidRPr="0024394B">
        <w:t>доли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уставном</w:t>
      </w:r>
      <w:r w:rsidR="0024394B" w:rsidRPr="0024394B">
        <w:t xml:space="preserve"> </w:t>
      </w:r>
      <w:r w:rsidRPr="0024394B">
        <w:t>капитале</w:t>
      </w:r>
      <w:r w:rsidR="0024394B" w:rsidRPr="0024394B">
        <w:t>).</w:t>
      </w:r>
    </w:p>
    <w:p w:rsidR="00023DDE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</w:t>
      </w:r>
      <w:r w:rsidR="0024394B">
        <w:t xml:space="preserve"> "</w:t>
      </w:r>
      <w:r w:rsidRPr="0024394B">
        <w:t>Неразмещенные</w:t>
      </w:r>
      <w:r w:rsidR="0024394B" w:rsidRPr="0024394B">
        <w:t xml:space="preserve"> </w:t>
      </w:r>
      <w:r w:rsidRPr="0024394B">
        <w:t>ценные</w:t>
      </w:r>
      <w:r w:rsidR="0024394B" w:rsidRPr="0024394B">
        <w:t xml:space="preserve"> </w:t>
      </w:r>
      <w:r w:rsidRPr="0024394B">
        <w:t>бумаги</w:t>
      </w:r>
      <w:r w:rsidR="0024394B">
        <w:t>"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90701</w:t>
      </w:r>
      <w:r w:rsidR="0024394B">
        <w:t xml:space="preserve"> "</w:t>
      </w:r>
      <w:r w:rsidRPr="0024394B">
        <w:t>Бланки</w:t>
      </w:r>
      <w:r w:rsidR="0024394B" w:rsidRPr="0024394B">
        <w:t xml:space="preserve"> </w:t>
      </w:r>
      <w:r w:rsidRPr="0024394B">
        <w:t>собственных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распространения</w:t>
      </w:r>
      <w:r w:rsidR="0024394B">
        <w:t>"</w:t>
      </w:r>
      <w:r w:rsidR="0024394B" w:rsidRPr="0024394B">
        <w:t xml:space="preserve">. </w:t>
      </w:r>
      <w:r w:rsidRPr="0024394B">
        <w:t>Бланки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условной</w:t>
      </w:r>
      <w:r w:rsidR="0024394B" w:rsidRPr="0024394B">
        <w:t xml:space="preserve"> </w:t>
      </w:r>
      <w:r w:rsidRPr="0024394B">
        <w:t>оценке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рубль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бланк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: </w:t>
      </w:r>
      <w:r w:rsidRPr="0024394B">
        <w:t>полученных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: </w:t>
      </w:r>
      <w:r w:rsidRPr="0024394B">
        <w:t>бланков</w:t>
      </w:r>
      <w:r w:rsidR="0024394B" w:rsidRPr="0024394B">
        <w:t xml:space="preserve"> </w:t>
      </w:r>
      <w:r w:rsidRPr="0024394B">
        <w:t>распространенных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>
        <w:t xml:space="preserve"> (</w:t>
      </w:r>
      <w:r w:rsidRPr="0024394B">
        <w:t>проданных</w:t>
      </w:r>
      <w:r w:rsidR="0024394B" w:rsidRPr="0024394B">
        <w:t xml:space="preserve"> </w:t>
      </w:r>
      <w:r w:rsidRPr="0024394B">
        <w:t>первым</w:t>
      </w:r>
      <w:r w:rsidR="0024394B" w:rsidRPr="0024394B">
        <w:t xml:space="preserve"> </w:t>
      </w:r>
      <w:r w:rsidRPr="0024394B">
        <w:t>владельцам</w:t>
      </w:r>
      <w:r w:rsidR="0024394B" w:rsidRPr="0024394B">
        <w:t xml:space="preserve">);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бумаг,</w:t>
      </w:r>
      <w:r w:rsidR="0024394B" w:rsidRPr="0024394B">
        <w:t xml:space="preserve"> </w:t>
      </w:r>
      <w:r w:rsidRPr="0024394B">
        <w:t>отосланных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выданных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</w:t>
      </w:r>
      <w:r w:rsidR="0024394B" w:rsidRPr="0024394B">
        <w:t xml:space="preserve">; </w:t>
      </w:r>
      <w:r w:rsidRPr="0024394B">
        <w:t>испорченных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дефектных</w:t>
      </w:r>
      <w:r w:rsidR="0024394B" w:rsidRPr="0024394B">
        <w:t xml:space="preserve"> </w:t>
      </w:r>
      <w:r w:rsidRPr="0024394B">
        <w:t>бланков,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также</w:t>
      </w:r>
      <w:r w:rsidR="0024394B" w:rsidRPr="0024394B">
        <w:t xml:space="preserve"> </w:t>
      </w:r>
      <w:r w:rsidRPr="0024394B">
        <w:t>бланков,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выпущенных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обращение,</w:t>
      </w:r>
      <w:r w:rsidR="0024394B" w:rsidRPr="0024394B">
        <w:t xml:space="preserve"> </w:t>
      </w:r>
      <w:r w:rsidRPr="0024394B">
        <w:t>переданных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уничтожение</w:t>
      </w:r>
      <w:r w:rsidR="0024394B" w:rsidRPr="0024394B"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90702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видам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указанием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номеров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серий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ответственным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хранение</w:t>
      </w:r>
      <w:r w:rsidR="0024394B" w:rsidRPr="0024394B">
        <w:t xml:space="preserve"> </w:t>
      </w:r>
      <w:r w:rsidRPr="0024394B">
        <w:t>должностным</w:t>
      </w:r>
      <w:r w:rsidR="0024394B" w:rsidRPr="0024394B">
        <w:t xml:space="preserve"> </w:t>
      </w:r>
      <w:r w:rsidRPr="0024394B">
        <w:t>лицам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90702</w:t>
      </w:r>
      <w:r w:rsidR="0024394B">
        <w:t xml:space="preserve"> "</w:t>
      </w:r>
      <w:r w:rsidRPr="0024394B">
        <w:t>Бланки</w:t>
      </w:r>
      <w:r w:rsidR="0024394B" w:rsidRPr="0024394B">
        <w:t xml:space="preserve"> </w:t>
      </w:r>
      <w:r w:rsidRPr="0024394B">
        <w:t>собственных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уничтожения</w:t>
      </w:r>
      <w:r w:rsidR="0024394B">
        <w:t>"</w:t>
      </w:r>
      <w:r w:rsidR="0024394B" w:rsidRPr="0024394B">
        <w:t xml:space="preserve">. </w:t>
      </w:r>
      <w:r w:rsidRPr="0024394B">
        <w:t>Бланки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условной</w:t>
      </w:r>
      <w:r w:rsidR="0024394B" w:rsidRPr="0024394B">
        <w:t xml:space="preserve"> </w:t>
      </w:r>
      <w:r w:rsidRPr="0024394B">
        <w:t>оценке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рубль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бланк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подлежащих</w:t>
      </w:r>
      <w:r w:rsidR="0024394B" w:rsidRPr="0024394B">
        <w:t xml:space="preserve"> </w:t>
      </w:r>
      <w:r w:rsidRPr="0024394B">
        <w:t>уничтожению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также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выпущенных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обращение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счетами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90701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90705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="005B0E42"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уничтоженных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90702</w:t>
      </w:r>
      <w:r w:rsidR="0024394B" w:rsidRPr="0024394B">
        <w:t xml:space="preserve"> </w:t>
      </w:r>
      <w:r w:rsidRPr="0024394B">
        <w:t>кредитная</w:t>
      </w:r>
      <w:r w:rsidR="0024394B" w:rsidRPr="0024394B">
        <w:t xml:space="preserve"> </w:t>
      </w:r>
      <w:r w:rsidRPr="0024394B">
        <w:t>организация</w:t>
      </w:r>
      <w:r w:rsidR="0024394B" w:rsidRPr="0024394B">
        <w:t xml:space="preserve"> </w:t>
      </w:r>
      <w:r w:rsidRPr="0024394B">
        <w:t>может</w:t>
      </w:r>
      <w:r w:rsidR="0024394B" w:rsidRPr="0024394B">
        <w:t xml:space="preserve"> </w:t>
      </w:r>
      <w:r w:rsidRPr="0024394B">
        <w:t>открывать</w:t>
      </w:r>
      <w:r w:rsidR="0024394B" w:rsidRPr="0024394B">
        <w:t xml:space="preserve"> </w:t>
      </w:r>
      <w:r w:rsidRPr="0024394B">
        <w:t>необходимое</w:t>
      </w:r>
      <w:r w:rsidR="0024394B" w:rsidRPr="0024394B">
        <w:t xml:space="preserve"> </w:t>
      </w:r>
      <w:r w:rsidRPr="0024394B">
        <w:t>количество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. </w:t>
      </w:r>
      <w:r w:rsidRPr="0024394B">
        <w:t>Способ,</w:t>
      </w:r>
      <w:r w:rsidR="0024394B" w:rsidRPr="0024394B">
        <w:t xml:space="preserve"> </w:t>
      </w:r>
      <w:r w:rsidRPr="0024394B">
        <w:t>порядок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процедура</w:t>
      </w:r>
      <w:r w:rsidR="0024394B" w:rsidRPr="0024394B">
        <w:t xml:space="preserve"> </w:t>
      </w:r>
      <w:r w:rsidRPr="0024394B">
        <w:t>уничтожения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определяются</w:t>
      </w:r>
      <w:r w:rsidR="0024394B" w:rsidRPr="0024394B">
        <w:t xml:space="preserve"> </w:t>
      </w:r>
      <w:r w:rsidRPr="0024394B">
        <w:t>самой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организацией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90703</w:t>
      </w:r>
      <w:r w:rsidR="0024394B">
        <w:t xml:space="preserve"> "</w:t>
      </w:r>
      <w:r w:rsidRPr="0024394B">
        <w:t>Выкупленные</w:t>
      </w:r>
      <w:r w:rsidR="0024394B" w:rsidRPr="0024394B">
        <w:t xml:space="preserve"> </w:t>
      </w:r>
      <w:r w:rsidRPr="0024394B">
        <w:t>до</w:t>
      </w:r>
      <w:r w:rsidR="0024394B" w:rsidRPr="0024394B">
        <w:t xml:space="preserve"> </w:t>
      </w:r>
      <w:r w:rsidRPr="0024394B">
        <w:t>срока</w:t>
      </w:r>
      <w:r w:rsidR="0024394B" w:rsidRPr="0024394B">
        <w:t xml:space="preserve"> </w:t>
      </w:r>
      <w:r w:rsidRPr="0024394B">
        <w:t>погашения</w:t>
      </w:r>
      <w:r w:rsidR="0024394B" w:rsidRPr="0024394B">
        <w:t xml:space="preserve"> </w:t>
      </w:r>
      <w:r w:rsidRPr="0024394B">
        <w:t>собственные</w:t>
      </w:r>
      <w:r w:rsidR="0024394B" w:rsidRPr="0024394B">
        <w:t xml:space="preserve"> </w:t>
      </w:r>
      <w:r w:rsidRPr="0024394B">
        <w:t>ценные</w:t>
      </w:r>
      <w:r w:rsidR="0024394B" w:rsidRPr="0024394B">
        <w:t xml:space="preserve"> </w:t>
      </w:r>
      <w:r w:rsidRPr="0024394B">
        <w:t>бумаги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перепродажи</w:t>
      </w:r>
      <w:r w:rsidR="0024394B">
        <w:t>"</w:t>
      </w:r>
      <w:r w:rsidR="0024394B" w:rsidRPr="0024394B">
        <w:t xml:space="preserve">.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="005B0E42" w:rsidRPr="0024394B">
        <w:t>Д</w:t>
      </w:r>
      <w:r w:rsidRPr="0024394B">
        <w:t>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собственных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момент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выкупа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одновременном</w:t>
      </w:r>
      <w:r w:rsidR="0024394B" w:rsidRPr="0024394B">
        <w:t xml:space="preserve"> </w:t>
      </w:r>
      <w:r w:rsidRPr="0024394B">
        <w:t>списании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соответствующих</w:t>
      </w:r>
      <w:r w:rsidR="0024394B" w:rsidRPr="0024394B">
        <w:t xml:space="preserve"> </w:t>
      </w:r>
      <w:r w:rsidRPr="0024394B">
        <w:t>балансовых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учету</w:t>
      </w:r>
      <w:r w:rsidR="0024394B" w:rsidRPr="0024394B">
        <w:t xml:space="preserve"> </w:t>
      </w:r>
      <w:r w:rsidRPr="0024394B">
        <w:t>выпущенных</w:t>
      </w:r>
      <w:r w:rsidR="0024394B" w:rsidRPr="0024394B">
        <w:t xml:space="preserve"> </w:t>
      </w:r>
      <w:r w:rsidRPr="0024394B">
        <w:t>кредитными</w:t>
      </w:r>
      <w:r w:rsidR="0024394B" w:rsidRPr="0024394B">
        <w:t xml:space="preserve"> </w:t>
      </w:r>
      <w:r w:rsidRPr="0024394B">
        <w:t>организациями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: </w:t>
      </w:r>
      <w:r w:rsidRPr="0024394B">
        <w:t>перепроданных</w:t>
      </w:r>
      <w:r w:rsidR="0024394B" w:rsidRPr="0024394B">
        <w:t xml:space="preserve"> </w:t>
      </w:r>
      <w:r w:rsidRPr="0024394B">
        <w:t>собственных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одновременным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отражением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соответствующих</w:t>
      </w:r>
      <w:r w:rsidR="0024394B" w:rsidRPr="0024394B">
        <w:t xml:space="preserve"> </w:t>
      </w:r>
      <w:r w:rsidRPr="0024394B">
        <w:t>балансовых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учету</w:t>
      </w:r>
      <w:r w:rsidR="0024394B" w:rsidRPr="0024394B">
        <w:t xml:space="preserve"> </w:t>
      </w:r>
      <w:r w:rsidRPr="0024394B">
        <w:t>выпущенных</w:t>
      </w:r>
      <w:r w:rsidR="0024394B" w:rsidRPr="0024394B">
        <w:t xml:space="preserve"> </w:t>
      </w:r>
      <w:r w:rsidRPr="0024394B">
        <w:t>кредитными</w:t>
      </w:r>
      <w:r w:rsidR="0024394B" w:rsidRPr="0024394B">
        <w:t xml:space="preserve"> </w:t>
      </w:r>
      <w:r w:rsidRPr="0024394B">
        <w:t>организациями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; </w:t>
      </w:r>
      <w:r w:rsidRPr="0024394B">
        <w:t>не</w:t>
      </w:r>
      <w:r w:rsidR="0024394B" w:rsidRPr="0024394B">
        <w:t xml:space="preserve"> </w:t>
      </w:r>
      <w:r w:rsidRPr="0024394B">
        <w:t>размещенных</w:t>
      </w:r>
      <w:r w:rsidR="0024394B" w:rsidRPr="0024394B">
        <w:t xml:space="preserve"> </w:t>
      </w:r>
      <w:r w:rsidRPr="0024394B">
        <w:t>повторно</w:t>
      </w:r>
      <w:r w:rsidR="0024394B" w:rsidRPr="0024394B"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видам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выпускам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90704</w:t>
      </w:r>
      <w:r w:rsidR="0024394B">
        <w:t xml:space="preserve"> "</w:t>
      </w:r>
      <w:r w:rsidRPr="0024394B">
        <w:t>Собственные</w:t>
      </w:r>
      <w:r w:rsidR="0024394B" w:rsidRPr="0024394B">
        <w:t xml:space="preserve"> </w:t>
      </w:r>
      <w:r w:rsidRPr="0024394B">
        <w:t>ценные</w:t>
      </w:r>
      <w:r w:rsidR="0024394B" w:rsidRPr="0024394B">
        <w:t xml:space="preserve"> </w:t>
      </w:r>
      <w:r w:rsidRPr="0024394B">
        <w:t>бумаги,</w:t>
      </w:r>
      <w:r w:rsidR="0024394B" w:rsidRPr="0024394B">
        <w:t xml:space="preserve"> </w:t>
      </w:r>
      <w:r w:rsidRPr="0024394B">
        <w:t>предъявленные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погашения</w:t>
      </w:r>
      <w:r w:rsidR="0024394B">
        <w:t>"</w:t>
      </w:r>
      <w:r w:rsidR="0024394B" w:rsidRPr="0024394B">
        <w:t xml:space="preserve">.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 </w:t>
      </w:r>
      <w:r w:rsidRPr="0024394B">
        <w:t>ценной</w:t>
      </w:r>
      <w:r w:rsidR="0024394B" w:rsidRPr="0024394B">
        <w:t xml:space="preserve"> </w:t>
      </w:r>
      <w:r w:rsidRPr="0024394B">
        <w:t>бумаги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сумме</w:t>
      </w:r>
      <w:r w:rsidR="0024394B" w:rsidRPr="0024394B">
        <w:t xml:space="preserve"> </w:t>
      </w:r>
      <w:r w:rsidRPr="0024394B">
        <w:t>купона,</w:t>
      </w:r>
      <w:r w:rsidR="0024394B" w:rsidRPr="0024394B">
        <w:t xml:space="preserve"> </w:t>
      </w:r>
      <w:r w:rsidRPr="0024394B">
        <w:t>подлежащих</w:t>
      </w:r>
      <w:r w:rsidR="0024394B" w:rsidRPr="0024394B">
        <w:t xml:space="preserve"> </w:t>
      </w:r>
      <w:r w:rsidRPr="0024394B">
        <w:t>погашению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номинала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купонов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погашения,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погашенных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купонов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одновременным</w:t>
      </w:r>
      <w:r w:rsidR="0024394B" w:rsidRPr="0024394B">
        <w:t xml:space="preserve"> </w:t>
      </w:r>
      <w:r w:rsidRPr="0024394B">
        <w:t>списанием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соответствующих</w:t>
      </w:r>
      <w:r w:rsidR="0024394B" w:rsidRPr="0024394B">
        <w:t xml:space="preserve"> </w:t>
      </w:r>
      <w:r w:rsidRPr="0024394B">
        <w:t>балансовых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каждой</w:t>
      </w:r>
      <w:r w:rsidR="0024394B" w:rsidRPr="0024394B">
        <w:t xml:space="preserve"> </w:t>
      </w:r>
      <w:r w:rsidRPr="0024394B">
        <w:t>ценной</w:t>
      </w:r>
      <w:r w:rsidR="0024394B" w:rsidRPr="0024394B">
        <w:t xml:space="preserve"> </w:t>
      </w:r>
      <w:r w:rsidRPr="0024394B">
        <w:t>бумаге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купону,</w:t>
      </w:r>
      <w:r w:rsidR="0024394B" w:rsidRPr="0024394B">
        <w:t xml:space="preserve"> </w:t>
      </w:r>
      <w:r w:rsidRPr="0024394B">
        <w:t>предъявленной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погашению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90705</w:t>
      </w:r>
      <w:r w:rsidR="0024394B">
        <w:t xml:space="preserve"> "</w:t>
      </w:r>
      <w:r w:rsidRPr="0024394B">
        <w:t>Бланки,</w:t>
      </w:r>
      <w:r w:rsidR="0024394B" w:rsidRPr="0024394B">
        <w:t xml:space="preserve"> </w:t>
      </w:r>
      <w:r w:rsidRPr="0024394B">
        <w:t>сертификаты,</w:t>
      </w:r>
      <w:r w:rsidR="0024394B" w:rsidRPr="0024394B">
        <w:t xml:space="preserve"> </w:t>
      </w:r>
      <w:r w:rsidRPr="0024394B">
        <w:t>ценные</w:t>
      </w:r>
      <w:r w:rsidR="0024394B" w:rsidRPr="0024394B">
        <w:t xml:space="preserve"> </w:t>
      </w:r>
      <w:r w:rsidRPr="0024394B">
        <w:t>бумаги,</w:t>
      </w:r>
      <w:r w:rsidR="0024394B" w:rsidRPr="0024394B">
        <w:t xml:space="preserve"> </w:t>
      </w:r>
      <w:r w:rsidRPr="0024394B">
        <w:t>отосланные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выданные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</w:t>
      </w:r>
      <w:r w:rsidR="0024394B" w:rsidRPr="0024394B">
        <w:t xml:space="preserve">.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стоимости,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условной</w:t>
      </w:r>
      <w:r w:rsidR="0024394B" w:rsidRPr="0024394B">
        <w:t xml:space="preserve"> </w:t>
      </w:r>
      <w:r w:rsidRPr="0024394B">
        <w:t>оценке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рубль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бланк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сертификатов,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бумаг,</w:t>
      </w:r>
      <w:r w:rsidR="0024394B" w:rsidRPr="0024394B">
        <w:t xml:space="preserve"> </w:t>
      </w:r>
      <w:r w:rsidRPr="0024394B">
        <w:t>находящихся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пути,</w:t>
      </w:r>
      <w:r w:rsidR="0024394B" w:rsidRPr="0024394B">
        <w:t xml:space="preserve"> </w:t>
      </w:r>
      <w:r w:rsidRPr="0024394B">
        <w:t>отосланных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подведомственные</w:t>
      </w:r>
      <w:r w:rsidR="0024394B" w:rsidRPr="0024394B">
        <w:t xml:space="preserve"> </w:t>
      </w:r>
      <w:r w:rsidRPr="0024394B">
        <w:t>учреждения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выданных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счетами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90701,</w:t>
      </w:r>
      <w:r w:rsidR="0024394B" w:rsidRPr="0024394B">
        <w:t xml:space="preserve"> </w:t>
      </w:r>
      <w:r w:rsidRPr="0024394B">
        <w:t>90801,</w:t>
      </w:r>
      <w:r w:rsidR="0024394B" w:rsidRPr="0024394B">
        <w:t xml:space="preserve"> </w:t>
      </w:r>
      <w:r w:rsidRPr="0024394B">
        <w:t>90802,</w:t>
      </w:r>
      <w:r w:rsidR="0024394B" w:rsidRPr="0024394B">
        <w:t xml:space="preserve"> </w:t>
      </w:r>
      <w:r w:rsidRPr="0024394B">
        <w:t>90803,</w:t>
      </w:r>
      <w:r w:rsidR="0024394B" w:rsidRPr="0024394B">
        <w:t xml:space="preserve"> </w:t>
      </w:r>
      <w:r w:rsidRPr="0024394B">
        <w:t>90805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: </w:t>
      </w:r>
      <w:r w:rsidRPr="0024394B">
        <w:t>полученных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оприходованных</w:t>
      </w:r>
      <w:r w:rsidR="0024394B" w:rsidRPr="0024394B">
        <w:t xml:space="preserve"> </w:t>
      </w:r>
      <w:r w:rsidRPr="0024394B">
        <w:t>подведомственными</w:t>
      </w:r>
      <w:r w:rsidR="0024394B" w:rsidRPr="0024394B">
        <w:t xml:space="preserve"> </w:t>
      </w:r>
      <w:r w:rsidRPr="0024394B">
        <w:t>учреждениями</w:t>
      </w:r>
      <w:r w:rsidR="0024394B" w:rsidRPr="0024394B">
        <w:t xml:space="preserve"> </w:t>
      </w:r>
      <w:r w:rsidRPr="0024394B">
        <w:t>сертификатов,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основании</w:t>
      </w:r>
      <w:r w:rsidR="0024394B" w:rsidRPr="0024394B">
        <w:t xml:space="preserve"> </w:t>
      </w:r>
      <w:r w:rsidRPr="0024394B">
        <w:t>ответных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; </w:t>
      </w:r>
      <w:r w:rsidRPr="0024394B">
        <w:t>бланков</w:t>
      </w:r>
      <w:r w:rsidR="0024394B" w:rsidRPr="0024394B">
        <w:t xml:space="preserve"> </w:t>
      </w:r>
      <w:r w:rsidRPr="0024394B">
        <w:t>распространенных</w:t>
      </w:r>
      <w:r w:rsidR="0024394B" w:rsidRPr="0024394B">
        <w:t xml:space="preserve"> </w:t>
      </w:r>
      <w:r w:rsidRPr="0024394B">
        <w:t>подотчетными</w:t>
      </w:r>
      <w:r w:rsidR="0024394B" w:rsidRPr="0024394B">
        <w:t xml:space="preserve"> </w:t>
      </w:r>
      <w:r w:rsidRPr="0024394B">
        <w:t>лицами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основании</w:t>
      </w:r>
      <w:r w:rsidR="0024394B" w:rsidRPr="0024394B">
        <w:t xml:space="preserve"> </w:t>
      </w:r>
      <w:r w:rsidRPr="0024394B">
        <w:t>представленных</w:t>
      </w:r>
      <w:r w:rsidR="0024394B" w:rsidRPr="0024394B">
        <w:t xml:space="preserve"> </w:t>
      </w:r>
      <w:r w:rsidRPr="0024394B">
        <w:t>авансовых</w:t>
      </w:r>
      <w:r w:rsidR="0024394B" w:rsidRPr="0024394B">
        <w:t xml:space="preserve"> </w:t>
      </w:r>
      <w:r w:rsidRPr="0024394B">
        <w:t>отчетов</w:t>
      </w:r>
      <w:r w:rsidR="0024394B" w:rsidRPr="0024394B">
        <w:t xml:space="preserve"> </w:t>
      </w:r>
      <w:r w:rsidRPr="0024394B">
        <w:t>корреспондируются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при</w:t>
      </w:r>
      <w:r w:rsidR="0024394B" w:rsidRPr="0024394B">
        <w:t xml:space="preserve"> </w:t>
      </w:r>
      <w:r w:rsidRPr="0024394B">
        <w:t>возврате</w:t>
      </w:r>
      <w:r w:rsidR="0024394B" w:rsidRPr="0024394B">
        <w:t xml:space="preserve"> </w:t>
      </w:r>
      <w:r w:rsidRPr="0024394B">
        <w:t>неиспользованных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счетами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90701,</w:t>
      </w:r>
      <w:r w:rsidR="0024394B" w:rsidRPr="0024394B">
        <w:t xml:space="preserve"> </w:t>
      </w:r>
      <w:r w:rsidRPr="0024394B">
        <w:t>90801,</w:t>
      </w:r>
      <w:r w:rsidR="0024394B" w:rsidRPr="0024394B">
        <w:t xml:space="preserve"> </w:t>
      </w:r>
      <w:r w:rsidRPr="0024394B">
        <w:t>90802,</w:t>
      </w:r>
      <w:r w:rsidR="0024394B" w:rsidRPr="0024394B">
        <w:t xml:space="preserve"> </w:t>
      </w:r>
      <w:r w:rsidRPr="0024394B">
        <w:t>90803,</w:t>
      </w:r>
      <w:r w:rsidR="0024394B" w:rsidRPr="0024394B">
        <w:t xml:space="preserve"> </w:t>
      </w:r>
      <w:r w:rsidRPr="0024394B">
        <w:t>90805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счетах,</w:t>
      </w:r>
      <w:r w:rsidR="0024394B" w:rsidRPr="0024394B">
        <w:t xml:space="preserve"> </w:t>
      </w:r>
      <w:r w:rsidRPr="0024394B">
        <w:t>открываемых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разрезе</w:t>
      </w:r>
      <w:r w:rsidR="0024394B" w:rsidRPr="0024394B">
        <w:t xml:space="preserve"> </w:t>
      </w:r>
      <w:r w:rsidRPr="0024394B">
        <w:t>сертификатов,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адресатам,</w:t>
      </w:r>
      <w:r w:rsidR="0024394B" w:rsidRPr="0024394B">
        <w:t xml:space="preserve"> </w:t>
      </w:r>
      <w:r w:rsidRPr="0024394B">
        <w:t>которым</w:t>
      </w:r>
      <w:r w:rsidR="0024394B" w:rsidRPr="0024394B">
        <w:t xml:space="preserve"> </w:t>
      </w:r>
      <w:r w:rsidRPr="0024394B">
        <w:t>они</w:t>
      </w:r>
      <w:r w:rsidR="0024394B" w:rsidRPr="0024394B">
        <w:t xml:space="preserve"> </w:t>
      </w:r>
      <w:r w:rsidRPr="0024394B">
        <w:t>отправлены,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подотчетным</w:t>
      </w:r>
      <w:r w:rsidR="0024394B" w:rsidRPr="0024394B">
        <w:t xml:space="preserve"> </w:t>
      </w:r>
      <w:r w:rsidRPr="0024394B">
        <w:t>лицам,</w:t>
      </w:r>
      <w:r w:rsidR="0024394B" w:rsidRPr="0024394B">
        <w:t xml:space="preserve"> </w:t>
      </w:r>
      <w:r w:rsidRPr="0024394B">
        <w:t>которым</w:t>
      </w:r>
      <w:r w:rsidR="0024394B" w:rsidRPr="0024394B">
        <w:t xml:space="preserve"> </w:t>
      </w:r>
      <w:r w:rsidRPr="0024394B">
        <w:t>они</w:t>
      </w:r>
      <w:r w:rsidR="0024394B" w:rsidRPr="0024394B">
        <w:t xml:space="preserve"> </w:t>
      </w:r>
      <w:r w:rsidRPr="0024394B">
        <w:t>выданы</w:t>
      </w:r>
      <w:r w:rsidR="0024394B" w:rsidRPr="0024394B">
        <w:t>.</w:t>
      </w:r>
    </w:p>
    <w:p w:rsidR="00023DDE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908</w:t>
      </w:r>
      <w:r w:rsidR="0024394B">
        <w:t xml:space="preserve"> "</w:t>
      </w:r>
      <w:r w:rsidRPr="0024394B">
        <w:t>Ценные</w:t>
      </w:r>
      <w:r w:rsidR="0024394B" w:rsidRPr="0024394B">
        <w:t xml:space="preserve"> </w:t>
      </w:r>
      <w:r w:rsidRPr="0024394B">
        <w:t>бумаги</w:t>
      </w:r>
      <w:r w:rsidR="0024394B" w:rsidRPr="0024394B">
        <w:t xml:space="preserve"> </w:t>
      </w:r>
      <w:r w:rsidRPr="0024394B">
        <w:t>прочих</w:t>
      </w:r>
      <w:r w:rsidR="0024394B" w:rsidRPr="0024394B">
        <w:t xml:space="preserve"> </w:t>
      </w:r>
      <w:r w:rsidRPr="0024394B">
        <w:t>эмитентов</w:t>
      </w:r>
      <w:r w:rsidR="0024394B">
        <w:t>"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90801</w:t>
      </w:r>
      <w:r w:rsidR="0024394B">
        <w:t xml:space="preserve"> "</w:t>
      </w:r>
      <w:r w:rsidRPr="0024394B">
        <w:t>Бланки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эмитентов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распространения</w:t>
      </w:r>
      <w:r w:rsidR="0024394B">
        <w:t xml:space="preserve">" </w:t>
      </w:r>
      <w:r w:rsidRPr="0024394B">
        <w:t>Учитываются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условной</w:t>
      </w:r>
      <w:r w:rsidR="0024394B" w:rsidRPr="0024394B">
        <w:t xml:space="preserve"> </w:t>
      </w:r>
      <w:r w:rsidRPr="0024394B">
        <w:t>оценке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рубль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бланк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эмитентов,</w:t>
      </w:r>
      <w:r w:rsidR="0024394B" w:rsidRPr="0024394B">
        <w:t xml:space="preserve"> </w:t>
      </w:r>
      <w:r w:rsidRPr="0024394B">
        <w:t>полученных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распространения</w:t>
      </w:r>
      <w:r w:rsidR="0024394B">
        <w:t xml:space="preserve"> (</w:t>
      </w:r>
      <w:r w:rsidRPr="0024394B">
        <w:t>продажи</w:t>
      </w:r>
      <w:r w:rsidR="0024394B" w:rsidRPr="0024394B">
        <w:t xml:space="preserve"> </w:t>
      </w:r>
      <w:r w:rsidRPr="0024394B">
        <w:t>первым</w:t>
      </w:r>
      <w:r w:rsidR="0024394B" w:rsidRPr="0024394B">
        <w:t xml:space="preserve"> </w:t>
      </w:r>
      <w:r w:rsidRPr="0024394B">
        <w:t>владельцам</w:t>
      </w:r>
      <w:r w:rsidR="0024394B" w:rsidRPr="0024394B">
        <w:t xml:space="preserve">) </w:t>
      </w:r>
      <w:r w:rsidRPr="0024394B">
        <w:t>по</w:t>
      </w:r>
      <w:r w:rsidR="0024394B" w:rsidRPr="0024394B">
        <w:t xml:space="preserve"> </w:t>
      </w:r>
      <w:r w:rsidRPr="0024394B">
        <w:t>договорам</w:t>
      </w:r>
      <w:r w:rsidR="0024394B" w:rsidRPr="0024394B">
        <w:t xml:space="preserve"> </w:t>
      </w:r>
      <w:r w:rsidRPr="0024394B">
        <w:t>поручения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комиссии,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: </w:t>
      </w:r>
      <w:r w:rsidRPr="0024394B">
        <w:t>распространенных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эмитентов</w:t>
      </w:r>
      <w:r w:rsidR="0024394B" w:rsidRPr="0024394B">
        <w:t xml:space="preserve">; </w:t>
      </w:r>
      <w:r w:rsidRPr="0024394B">
        <w:t>испорченных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дефектных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бумаг,</w:t>
      </w:r>
      <w:r w:rsidR="0024394B" w:rsidRPr="0024394B">
        <w:t xml:space="preserve"> </w:t>
      </w:r>
      <w:r w:rsidRPr="0024394B">
        <w:t>возвращенных</w:t>
      </w:r>
      <w:r w:rsidR="0024394B" w:rsidRPr="0024394B">
        <w:t xml:space="preserve"> </w:t>
      </w:r>
      <w:r w:rsidRPr="0024394B">
        <w:t>эмитентам</w:t>
      </w:r>
      <w:r w:rsidR="0024394B" w:rsidRPr="0024394B">
        <w:t xml:space="preserve">; </w:t>
      </w:r>
      <w:r w:rsidRPr="0024394B">
        <w:t>бланков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эмитентов,</w:t>
      </w:r>
      <w:r w:rsidR="0024394B" w:rsidRPr="0024394B">
        <w:t xml:space="preserve"> </w:t>
      </w:r>
      <w:r w:rsidRPr="0024394B">
        <w:t>отосланных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выданных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отчет,</w:t>
      </w:r>
      <w:r w:rsidR="0024394B" w:rsidRPr="0024394B">
        <w:t xml:space="preserve"> - </w:t>
      </w:r>
      <w:r w:rsidRPr="0024394B">
        <w:t>корреспондируются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90705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видам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эмитентам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90802</w:t>
      </w:r>
      <w:r w:rsidR="0024394B">
        <w:t xml:space="preserve"> "</w:t>
      </w:r>
      <w:r w:rsidRPr="0024394B">
        <w:t>Ценные</w:t>
      </w:r>
      <w:r w:rsidR="0024394B" w:rsidRPr="0024394B">
        <w:t xml:space="preserve"> </w:t>
      </w:r>
      <w:r w:rsidRPr="0024394B">
        <w:t>бумаги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продажи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комиссионных</w:t>
      </w:r>
      <w:r w:rsidR="0024394B" w:rsidRPr="0024394B">
        <w:t xml:space="preserve"> </w:t>
      </w:r>
      <w:r w:rsidRPr="0024394B">
        <w:t>началах</w:t>
      </w:r>
      <w:r w:rsidR="0024394B">
        <w:t>"</w:t>
      </w:r>
      <w:r w:rsidR="0024394B" w:rsidRPr="0024394B">
        <w:t xml:space="preserve">. </w:t>
      </w:r>
      <w:r w:rsidRPr="0024394B">
        <w:t>Учитываются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: </w:t>
      </w:r>
      <w:r w:rsidRPr="0024394B">
        <w:t>полученных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продажи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договорам</w:t>
      </w:r>
      <w:r w:rsidR="0024394B" w:rsidRPr="0024394B">
        <w:t xml:space="preserve"> </w:t>
      </w:r>
      <w:r w:rsidRPr="0024394B">
        <w:t>поручения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комиссии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: </w:t>
      </w:r>
      <w:r w:rsidRPr="0024394B">
        <w:t>реализованных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договорам</w:t>
      </w:r>
      <w:r w:rsidR="0024394B" w:rsidRPr="0024394B">
        <w:t xml:space="preserve"> </w:t>
      </w:r>
      <w:r w:rsidRPr="0024394B">
        <w:t>поручения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комиссии</w:t>
      </w:r>
      <w:r w:rsidR="0024394B" w:rsidRPr="0024394B">
        <w:t xml:space="preserve">; </w:t>
      </w:r>
      <w:r w:rsidRPr="0024394B">
        <w:t>не</w:t>
      </w:r>
      <w:r w:rsidR="0024394B" w:rsidRPr="0024394B">
        <w:t xml:space="preserve"> </w:t>
      </w:r>
      <w:r w:rsidRPr="0024394B">
        <w:t>реализованных,</w:t>
      </w:r>
      <w:r w:rsidR="0024394B" w:rsidRPr="0024394B">
        <w:t xml:space="preserve"> </w:t>
      </w:r>
      <w:r w:rsidRPr="0024394B">
        <w:t>возвращенных</w:t>
      </w:r>
      <w:r w:rsidR="0024394B" w:rsidRPr="0024394B">
        <w:t xml:space="preserve"> </w:t>
      </w:r>
      <w:r w:rsidRPr="0024394B">
        <w:t>клиентам</w:t>
      </w:r>
      <w:r w:rsidR="0024394B" w:rsidRPr="0024394B">
        <w:t xml:space="preserve"> - </w:t>
      </w:r>
      <w:r w:rsidRPr="0024394B">
        <w:t>корреспондируются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отосланные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выданные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отчет,</w:t>
      </w:r>
      <w:r w:rsidR="0024394B" w:rsidRPr="0024394B">
        <w:t xml:space="preserve"> </w:t>
      </w:r>
      <w:r w:rsidRPr="0024394B">
        <w:t>корреспондируются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90705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отдельных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счетах,</w:t>
      </w:r>
      <w:r w:rsidR="0024394B" w:rsidRPr="0024394B">
        <w:t xml:space="preserve"> </w:t>
      </w:r>
      <w:r w:rsidRPr="0024394B">
        <w:t>открываемых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каждому</w:t>
      </w:r>
      <w:r w:rsidR="0024394B" w:rsidRPr="0024394B">
        <w:t xml:space="preserve"> </w:t>
      </w:r>
      <w:r w:rsidRPr="0024394B">
        <w:t>договору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90803</w:t>
      </w:r>
      <w:r w:rsidR="0024394B">
        <w:t xml:space="preserve"> "</w:t>
      </w:r>
      <w:r w:rsidRPr="0024394B">
        <w:t>Ценные</w:t>
      </w:r>
      <w:r w:rsidR="0024394B" w:rsidRPr="0024394B">
        <w:t xml:space="preserve"> </w:t>
      </w:r>
      <w:r w:rsidRPr="0024394B">
        <w:t>бумаги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хранении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договорам</w:t>
      </w:r>
      <w:r w:rsidR="0024394B" w:rsidRPr="0024394B">
        <w:t xml:space="preserve"> </w:t>
      </w:r>
      <w:r w:rsidRPr="0024394B">
        <w:t>хранения</w:t>
      </w:r>
      <w:r w:rsidR="0024394B">
        <w:t>"</w:t>
      </w:r>
      <w:r w:rsidR="0024394B" w:rsidRPr="0024394B">
        <w:t xml:space="preserve">. </w:t>
      </w:r>
      <w:r w:rsidRPr="0024394B">
        <w:t>Учитываются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бумаг,</w:t>
      </w:r>
      <w:r w:rsidR="0024394B" w:rsidRPr="0024394B">
        <w:t xml:space="preserve"> </w:t>
      </w:r>
      <w:r w:rsidRPr="0024394B">
        <w:t>принятых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хранение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договорам</w:t>
      </w:r>
      <w:r w:rsidR="0024394B" w:rsidRPr="0024394B">
        <w:t xml:space="preserve"> </w:t>
      </w:r>
      <w:r w:rsidRPr="0024394B">
        <w:t>хранения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: </w:t>
      </w:r>
      <w:r w:rsidRPr="0024394B">
        <w:t>снятых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хранения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отосланных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выданных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90705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отдельных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счетах,</w:t>
      </w:r>
      <w:r w:rsidR="0024394B" w:rsidRPr="0024394B">
        <w:t xml:space="preserve"> </w:t>
      </w:r>
      <w:r w:rsidRPr="0024394B">
        <w:t>открываемых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каждому</w:t>
      </w:r>
      <w:r w:rsidR="0024394B" w:rsidRPr="0024394B">
        <w:t xml:space="preserve"> </w:t>
      </w:r>
      <w:r w:rsidRPr="0024394B">
        <w:t>договору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90804</w:t>
      </w:r>
      <w:r w:rsidR="0024394B">
        <w:t xml:space="preserve"> "</w:t>
      </w:r>
      <w:r w:rsidRPr="0024394B">
        <w:t>Облигации</w:t>
      </w:r>
      <w:r w:rsidR="0024394B" w:rsidRPr="0024394B">
        <w:t xml:space="preserve"> </w:t>
      </w:r>
      <w:r w:rsidRPr="0024394B">
        <w:t>государственных</w:t>
      </w:r>
      <w:r w:rsidR="0024394B" w:rsidRPr="0024394B">
        <w:t xml:space="preserve"> </w:t>
      </w:r>
      <w:r w:rsidRPr="0024394B">
        <w:t>займов,</w:t>
      </w:r>
      <w:r w:rsidR="0024394B" w:rsidRPr="0024394B">
        <w:t xml:space="preserve"> </w:t>
      </w:r>
      <w:r w:rsidRPr="0024394B">
        <w:t>проданные</w:t>
      </w:r>
      <w:r w:rsidR="0024394B" w:rsidRPr="0024394B">
        <w:t xml:space="preserve"> </w:t>
      </w:r>
      <w:r w:rsidRPr="0024394B">
        <w:t>организациям</w:t>
      </w:r>
      <w:r w:rsidR="0024394B">
        <w:t>"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предназначен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проданных</w:t>
      </w:r>
      <w:r w:rsidR="0024394B" w:rsidRPr="0024394B">
        <w:t xml:space="preserve"> </w:t>
      </w:r>
      <w:r w:rsidRPr="0024394B">
        <w:t>юридическим</w:t>
      </w:r>
      <w:r w:rsidR="0024394B" w:rsidRPr="0024394B">
        <w:t xml:space="preserve"> </w:t>
      </w:r>
      <w:r w:rsidRPr="0024394B">
        <w:t>лицам</w:t>
      </w:r>
      <w:r w:rsidR="0024394B" w:rsidRPr="0024394B">
        <w:t xml:space="preserve"> </w:t>
      </w:r>
      <w:r w:rsidRPr="0024394B">
        <w:t>облигаций</w:t>
      </w:r>
      <w:r w:rsidR="0024394B" w:rsidRPr="0024394B">
        <w:t xml:space="preserve"> </w:t>
      </w:r>
      <w:r w:rsidRPr="0024394B">
        <w:t>Государственного</w:t>
      </w:r>
      <w:r w:rsidR="0024394B" w:rsidRPr="0024394B">
        <w:t xml:space="preserve"> </w:t>
      </w:r>
      <w:r w:rsidRPr="0024394B">
        <w:t>республиканского</w:t>
      </w:r>
      <w:r w:rsidR="0024394B" w:rsidRPr="0024394B">
        <w:t xml:space="preserve"> </w:t>
      </w:r>
      <w:r w:rsidRPr="0024394B">
        <w:t>внутреннего</w:t>
      </w:r>
      <w:r w:rsidR="0024394B" w:rsidRPr="0024394B">
        <w:t xml:space="preserve"> </w:t>
      </w:r>
      <w:r w:rsidRPr="0024394B">
        <w:t>займа</w:t>
      </w:r>
      <w:r w:rsidR="0024394B" w:rsidRPr="0024394B">
        <w:t xml:space="preserve"> </w:t>
      </w:r>
      <w:r w:rsidRPr="0024394B">
        <w:t>РСФСР</w:t>
      </w:r>
      <w:r w:rsidR="0024394B" w:rsidRPr="0024394B">
        <w:t xml:space="preserve"> </w:t>
      </w:r>
      <w:r w:rsidRPr="0024394B">
        <w:t>1991</w:t>
      </w:r>
      <w:r w:rsidR="0024394B" w:rsidRPr="0024394B">
        <w:t xml:space="preserve"> </w:t>
      </w:r>
      <w:r w:rsidRPr="0024394B">
        <w:t>года</w:t>
      </w:r>
      <w:r w:rsidR="0024394B">
        <w:t xml:space="preserve"> (</w:t>
      </w:r>
      <w:r w:rsidRPr="0024394B">
        <w:t>тридцатилетнего</w:t>
      </w:r>
      <w:r w:rsidR="0024394B" w:rsidRPr="0024394B">
        <w:t xml:space="preserve"> </w:t>
      </w:r>
      <w:r w:rsidRPr="0024394B">
        <w:t>займа</w:t>
      </w:r>
      <w:r w:rsidR="0024394B" w:rsidRPr="0024394B">
        <w:t xml:space="preserve">).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проданных</w:t>
      </w:r>
      <w:r w:rsidR="0024394B" w:rsidRPr="0024394B">
        <w:t xml:space="preserve"> </w:t>
      </w:r>
      <w:r w:rsidRPr="0024394B">
        <w:t>юридическим</w:t>
      </w:r>
      <w:r w:rsidR="0024394B" w:rsidRPr="0024394B">
        <w:t xml:space="preserve"> </w:t>
      </w:r>
      <w:r w:rsidRPr="0024394B">
        <w:t>лицам</w:t>
      </w:r>
      <w:r w:rsidR="0024394B" w:rsidRPr="0024394B">
        <w:t xml:space="preserve"> </w:t>
      </w:r>
      <w:r w:rsidRPr="0024394B">
        <w:t>облигаций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выкупленных</w:t>
      </w:r>
      <w:r w:rsidR="0024394B" w:rsidRPr="0024394B">
        <w:t xml:space="preserve"> </w:t>
      </w:r>
      <w:r w:rsidRPr="0024394B">
        <w:t>у</w:t>
      </w:r>
      <w:r w:rsidR="0024394B" w:rsidRPr="0024394B">
        <w:t xml:space="preserve"> </w:t>
      </w:r>
      <w:r w:rsidRPr="0024394B">
        <w:t>юридических</w:t>
      </w:r>
      <w:r w:rsidR="0024394B" w:rsidRPr="0024394B">
        <w:t xml:space="preserve"> </w:t>
      </w:r>
      <w:r w:rsidRPr="0024394B">
        <w:t>лиц</w:t>
      </w:r>
      <w:r w:rsidR="0024394B" w:rsidRPr="0024394B">
        <w:t xml:space="preserve"> </w:t>
      </w:r>
      <w:r w:rsidRPr="0024394B">
        <w:t>облигаций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отдельных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счетах,</w:t>
      </w:r>
      <w:r w:rsidR="0024394B" w:rsidRPr="0024394B">
        <w:t xml:space="preserve"> </w:t>
      </w:r>
      <w:r w:rsidRPr="0024394B">
        <w:t>открываемых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группам</w:t>
      </w:r>
      <w:r w:rsidR="0024394B" w:rsidRPr="0024394B">
        <w:t xml:space="preserve"> </w:t>
      </w:r>
      <w:r w:rsidRPr="0024394B">
        <w:t>разрядов</w:t>
      </w:r>
      <w:r w:rsidR="0024394B" w:rsidRPr="0024394B">
        <w:t xml:space="preserve"> </w:t>
      </w:r>
      <w:r w:rsidRPr="0024394B">
        <w:t>займа,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разрезе</w:t>
      </w:r>
      <w:r w:rsidR="0024394B" w:rsidRPr="0024394B">
        <w:t xml:space="preserve"> </w:t>
      </w:r>
      <w:r w:rsidRPr="0024394B">
        <w:t>именных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юридических</w:t>
      </w:r>
      <w:r w:rsidR="0024394B" w:rsidRPr="0024394B">
        <w:t xml:space="preserve"> </w:t>
      </w:r>
      <w:r w:rsidRPr="0024394B">
        <w:t>лиц</w:t>
      </w:r>
      <w:r w:rsidR="0024394B" w:rsidRPr="0024394B">
        <w:t xml:space="preserve"> - </w:t>
      </w:r>
      <w:r w:rsidRPr="0024394B">
        <w:t>покупателей</w:t>
      </w:r>
      <w:r w:rsidR="0024394B" w:rsidRPr="0024394B">
        <w:t xml:space="preserve"> </w:t>
      </w:r>
      <w:r w:rsidRPr="0024394B">
        <w:t>облигаций</w:t>
      </w:r>
      <w:r w:rsidR="0024394B" w:rsidRPr="0024394B">
        <w:t>.</w:t>
      </w:r>
    </w:p>
    <w:p w:rsidR="00023DDE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</w:t>
      </w:r>
      <w:r w:rsidR="0024394B">
        <w:t xml:space="preserve"> "</w:t>
      </w:r>
      <w:r w:rsidRPr="0024394B">
        <w:t>Расчетные</w:t>
      </w:r>
      <w:r w:rsidR="0024394B" w:rsidRPr="0024394B">
        <w:t xml:space="preserve"> </w:t>
      </w:r>
      <w:r w:rsidRPr="0024394B">
        <w:t>операции</w:t>
      </w:r>
      <w:r w:rsidR="0024394B">
        <w:t>"</w:t>
      </w:r>
    </w:p>
    <w:p w:rsidR="00023DDE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90901</w:t>
      </w:r>
      <w:r w:rsidR="0024394B">
        <w:t xml:space="preserve"> "</w:t>
      </w:r>
      <w:r w:rsidRPr="0024394B">
        <w:t>Расчетные</w:t>
      </w:r>
      <w:r w:rsidR="0024394B" w:rsidRPr="0024394B">
        <w:t xml:space="preserve"> </w:t>
      </w:r>
      <w:r w:rsidRPr="0024394B">
        <w:t>документы,</w:t>
      </w:r>
      <w:r w:rsidR="0024394B" w:rsidRPr="0024394B">
        <w:t xml:space="preserve"> </w:t>
      </w:r>
      <w:r w:rsidRPr="0024394B">
        <w:t>ожидающие</w:t>
      </w:r>
      <w:r w:rsidR="0024394B" w:rsidRPr="0024394B">
        <w:t xml:space="preserve"> </w:t>
      </w:r>
      <w:r w:rsidRPr="0024394B">
        <w:t>акцепта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оплаты</w:t>
      </w:r>
      <w:r w:rsidR="0024394B">
        <w:t>"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Назначение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: </w:t>
      </w:r>
      <w:r w:rsidRPr="0024394B">
        <w:t>учет</w:t>
      </w:r>
      <w:r w:rsidR="0024394B" w:rsidRPr="0024394B">
        <w:t xml:space="preserve"> </w:t>
      </w:r>
      <w:r w:rsidRPr="0024394B">
        <w:t>сумм,</w:t>
      </w:r>
      <w:r w:rsidR="0024394B" w:rsidRPr="0024394B">
        <w:t xml:space="preserve"> </w:t>
      </w:r>
      <w:r w:rsidRPr="0024394B">
        <w:t>поступивших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оплаты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ожидающих</w:t>
      </w:r>
      <w:r w:rsidR="0024394B" w:rsidRPr="0024394B">
        <w:t xml:space="preserve"> </w:t>
      </w:r>
      <w:r w:rsidRPr="0024394B">
        <w:t>акцепта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поступивших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ожидающих</w:t>
      </w:r>
      <w:r w:rsidR="0024394B" w:rsidRPr="0024394B">
        <w:t xml:space="preserve"> </w:t>
      </w:r>
      <w:r w:rsidRPr="0024394B">
        <w:t>акцепта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: </w:t>
      </w:r>
      <w:r w:rsidRPr="0024394B">
        <w:t>суммы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 </w:t>
      </w:r>
      <w:r w:rsidRPr="0024394B">
        <w:t>наступления</w:t>
      </w:r>
      <w:r w:rsidR="0024394B" w:rsidRPr="0024394B">
        <w:t xml:space="preserve"> </w:t>
      </w:r>
      <w:r w:rsidRPr="0024394B">
        <w:t>срока</w:t>
      </w:r>
      <w:r w:rsidR="0024394B" w:rsidRPr="0024394B">
        <w:t xml:space="preserve"> </w:t>
      </w:r>
      <w:r w:rsidRPr="0024394B">
        <w:t>платежа</w:t>
      </w:r>
      <w:r w:rsidR="0024394B" w:rsidRPr="0024394B">
        <w:t xml:space="preserve"> - </w:t>
      </w:r>
      <w:r w:rsidRPr="0024394B">
        <w:t>при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списании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клиентов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случае</w:t>
      </w:r>
      <w:r w:rsidR="0024394B" w:rsidRPr="0024394B">
        <w:t xml:space="preserve"> </w:t>
      </w:r>
      <w:r w:rsidRPr="0024394B">
        <w:t>отсутствия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клиентов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оплаты</w:t>
      </w:r>
      <w:r w:rsidR="0024394B" w:rsidRPr="0024394B"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90902</w:t>
      </w:r>
      <w:r w:rsidR="0024394B" w:rsidRPr="0024394B">
        <w:t xml:space="preserve">; </w:t>
      </w:r>
      <w:r w:rsidRPr="0024394B">
        <w:t>в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 </w:t>
      </w:r>
      <w:r w:rsidRPr="0024394B">
        <w:t>предъявления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отказа</w:t>
      </w:r>
      <w:r w:rsidR="0024394B">
        <w:t xml:space="preserve"> (</w:t>
      </w:r>
      <w:r w:rsidRPr="0024394B">
        <w:t>частичного,</w:t>
      </w:r>
      <w:r w:rsidR="0024394B" w:rsidRPr="0024394B">
        <w:t xml:space="preserve"> </w:t>
      </w:r>
      <w:r w:rsidRPr="0024394B">
        <w:t>полного</w:t>
      </w:r>
      <w:r w:rsidR="0024394B" w:rsidRPr="0024394B">
        <w:t xml:space="preserve">) </w:t>
      </w:r>
      <w:r w:rsidRPr="0024394B">
        <w:t>от</w:t>
      </w:r>
      <w:r w:rsidR="0024394B" w:rsidRPr="0024394B">
        <w:t xml:space="preserve"> </w:t>
      </w:r>
      <w:r w:rsidRPr="0024394B">
        <w:t>акцепта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расчетным</w:t>
      </w:r>
      <w:r w:rsidR="0024394B" w:rsidRPr="0024394B">
        <w:t xml:space="preserve"> </w:t>
      </w:r>
      <w:r w:rsidRPr="0024394B">
        <w:t>документам,</w:t>
      </w:r>
      <w:r w:rsidR="0024394B" w:rsidRPr="0024394B">
        <w:t xml:space="preserve"> </w:t>
      </w:r>
      <w:r w:rsidRPr="0024394B">
        <w:t>ожидающим</w:t>
      </w:r>
      <w:r w:rsidR="0024394B" w:rsidRPr="0024394B">
        <w:t xml:space="preserve"> </w:t>
      </w:r>
      <w:r w:rsidRPr="0024394B">
        <w:t>акцепта,</w:t>
      </w:r>
      <w:r w:rsidR="0024394B" w:rsidRPr="0024394B"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картотеки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счета,</w:t>
      </w:r>
      <w:r w:rsidR="0024394B" w:rsidRPr="0024394B">
        <w:t xml:space="preserve"> </w:t>
      </w:r>
      <w:r w:rsidRPr="0024394B">
        <w:t>открываемые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сроку</w:t>
      </w:r>
      <w:r w:rsidR="0024394B" w:rsidRPr="0024394B">
        <w:t xml:space="preserve"> </w:t>
      </w:r>
      <w:r w:rsidRPr="0024394B">
        <w:t>платежа</w:t>
      </w:r>
      <w:r w:rsidR="0024394B" w:rsidRPr="0024394B">
        <w:t>.</w:t>
      </w:r>
    </w:p>
    <w:p w:rsidR="00023DDE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90902</w:t>
      </w:r>
      <w:r w:rsidR="0024394B">
        <w:t xml:space="preserve"> "</w:t>
      </w:r>
      <w:r w:rsidRPr="0024394B">
        <w:t>Расчетные</w:t>
      </w:r>
      <w:r w:rsidR="0024394B" w:rsidRPr="0024394B">
        <w:t xml:space="preserve"> </w:t>
      </w:r>
      <w:r w:rsidRPr="0024394B">
        <w:t>документы,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оплаченные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срок</w:t>
      </w:r>
      <w:r w:rsidR="0024394B">
        <w:t>"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Учитываются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оплаченных</w:t>
      </w:r>
      <w:r w:rsidR="0024394B" w:rsidRPr="0024394B">
        <w:t xml:space="preserve"> </w:t>
      </w:r>
      <w:r w:rsidRPr="0024394B">
        <w:t>своевременно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отсутствии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недостаточности</w:t>
      </w:r>
      <w:r w:rsidR="0024394B" w:rsidRPr="0024394B">
        <w:t xml:space="preserve"> </w:t>
      </w:r>
      <w:r w:rsidRPr="0024394B">
        <w:t>денежных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плательщика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оплаченных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плательщика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наступлении</w:t>
      </w:r>
      <w:r w:rsidR="0024394B" w:rsidRPr="0024394B">
        <w:t xml:space="preserve"> </w:t>
      </w:r>
      <w:r w:rsidRPr="0024394B">
        <w:t>срока</w:t>
      </w:r>
      <w:r w:rsidR="0024394B" w:rsidRPr="0024394B">
        <w:t xml:space="preserve"> </w:t>
      </w:r>
      <w:r w:rsidRPr="0024394B">
        <w:t>платежа,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счетами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90901,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оплаченных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отозванных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картотеки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счета,</w:t>
      </w:r>
      <w:r w:rsidR="0024394B" w:rsidRPr="0024394B">
        <w:t xml:space="preserve"> </w:t>
      </w:r>
      <w:r w:rsidRPr="0024394B">
        <w:t>открываемые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каждого</w:t>
      </w:r>
      <w:r w:rsidR="0024394B" w:rsidRPr="0024394B">
        <w:t xml:space="preserve"> </w:t>
      </w:r>
      <w:r w:rsidRPr="0024394B">
        <w:t>плательщика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90903</w:t>
      </w:r>
      <w:r w:rsidR="0024394B">
        <w:t xml:space="preserve"> "</w:t>
      </w:r>
      <w:r w:rsidRPr="0024394B">
        <w:t>Расчетные</w:t>
      </w:r>
      <w:r w:rsidR="0024394B" w:rsidRPr="0024394B">
        <w:t xml:space="preserve"> </w:t>
      </w:r>
      <w:r w:rsidRPr="0024394B">
        <w:t>документы</w:t>
      </w:r>
      <w:r w:rsidR="0024394B" w:rsidRPr="0024394B">
        <w:t xml:space="preserve"> </w:t>
      </w:r>
      <w:r w:rsidRPr="0024394B">
        <w:t>клиентов,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оплаченные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срок</w:t>
      </w:r>
      <w:r w:rsidR="0024394B" w:rsidRPr="0024394B">
        <w:t xml:space="preserve"> </w:t>
      </w:r>
      <w:r w:rsidRPr="0024394B">
        <w:t>из-за</w:t>
      </w:r>
      <w:r w:rsidR="0024394B" w:rsidRPr="0024394B">
        <w:t xml:space="preserve"> </w:t>
      </w:r>
      <w:r w:rsidRPr="0024394B">
        <w:t>отсутствия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корреспондентских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>
        <w:t>"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оплаченных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корреспондентского</w:t>
      </w:r>
      <w:r w:rsidR="0024394B" w:rsidRPr="0024394B">
        <w:t xml:space="preserve"> </w:t>
      </w:r>
      <w:r w:rsidRPr="0024394B">
        <w:t>счета</w:t>
      </w:r>
      <w:r w:rsidR="0024394B">
        <w:t xml:space="preserve"> (</w:t>
      </w:r>
      <w:r w:rsidRPr="0024394B">
        <w:t>субсчета</w:t>
      </w:r>
      <w:r w:rsidR="0024394B" w:rsidRPr="0024394B">
        <w:t xml:space="preserve">), </w:t>
      </w:r>
      <w:r w:rsidRPr="0024394B">
        <w:t>и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оплаченных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отозванных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картотека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лицевой</w:t>
      </w:r>
      <w:r w:rsidR="0024394B" w:rsidRPr="0024394B">
        <w:t xml:space="preserve"> </w:t>
      </w:r>
      <w:r w:rsidRPr="0024394B">
        <w:t>счет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90904</w:t>
      </w:r>
      <w:r w:rsidR="0024394B">
        <w:t xml:space="preserve"> "</w:t>
      </w:r>
      <w:r w:rsidRPr="0024394B">
        <w:t>Не</w:t>
      </w:r>
      <w:r w:rsidR="0024394B" w:rsidRPr="0024394B">
        <w:t xml:space="preserve"> </w:t>
      </w:r>
      <w:r w:rsidRPr="0024394B">
        <w:t>оплаченные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срок</w:t>
      </w:r>
      <w:r w:rsidR="0024394B" w:rsidRPr="0024394B">
        <w:t xml:space="preserve"> </w:t>
      </w:r>
      <w:r w:rsidRPr="0024394B">
        <w:t>расчетные</w:t>
      </w:r>
      <w:r w:rsidR="0024394B" w:rsidRPr="0024394B">
        <w:t xml:space="preserve"> </w:t>
      </w:r>
      <w:r w:rsidRPr="0024394B">
        <w:t>документы</w:t>
      </w:r>
      <w:r w:rsidR="0024394B" w:rsidRPr="0024394B">
        <w:t xml:space="preserve"> </w:t>
      </w:r>
      <w:r w:rsidRPr="0024394B">
        <w:t>из-за</w:t>
      </w:r>
      <w:r w:rsidR="0024394B" w:rsidRPr="0024394B">
        <w:t xml:space="preserve"> </w:t>
      </w:r>
      <w:r w:rsidRPr="0024394B">
        <w:t>отсутствия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корреспондентских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>
        <w:t>"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оплаченных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корреспондентского</w:t>
      </w:r>
      <w:r w:rsidR="0024394B" w:rsidRPr="0024394B">
        <w:t xml:space="preserve"> </w:t>
      </w:r>
      <w:r w:rsidRPr="0024394B">
        <w:t>счета</w:t>
      </w:r>
      <w:r w:rsidR="0024394B">
        <w:t xml:space="preserve"> (</w:t>
      </w:r>
      <w:r w:rsidRPr="0024394B">
        <w:t>субсчета</w:t>
      </w:r>
      <w:r w:rsidR="0024394B" w:rsidRPr="0024394B">
        <w:t xml:space="preserve">),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оплаченных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отозванных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картотеки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каждой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90906</w:t>
      </w:r>
      <w:r w:rsidR="0024394B">
        <w:t xml:space="preserve"> "</w:t>
      </w:r>
      <w:r w:rsidRPr="0024394B">
        <w:t>Расчетные</w:t>
      </w:r>
      <w:r w:rsidR="0024394B" w:rsidRPr="0024394B">
        <w:t xml:space="preserve"> </w:t>
      </w:r>
      <w:r w:rsidRPr="0024394B">
        <w:t>документы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факторинговым,</w:t>
      </w:r>
      <w:r w:rsidR="0024394B" w:rsidRPr="0024394B">
        <w:t xml:space="preserve"> </w:t>
      </w:r>
      <w:r w:rsidRPr="0024394B">
        <w:t>форфейтинговым</w:t>
      </w:r>
      <w:r w:rsidR="0024394B" w:rsidRPr="0024394B">
        <w:t xml:space="preserve"> </w:t>
      </w:r>
      <w:r w:rsidRPr="0024394B">
        <w:t>операциям</w:t>
      </w:r>
      <w:r w:rsidR="0024394B">
        <w:t>"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купленных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факторинговым,</w:t>
      </w:r>
      <w:r w:rsidR="0024394B" w:rsidRPr="0024394B">
        <w:t xml:space="preserve"> </w:t>
      </w:r>
      <w:r w:rsidRPr="0024394B">
        <w:t>форфейтинговым</w:t>
      </w:r>
      <w:r w:rsidR="0024394B" w:rsidRPr="0024394B">
        <w:t xml:space="preserve"> </w:t>
      </w:r>
      <w:r w:rsidRPr="0024394B">
        <w:t>операциям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суммы,</w:t>
      </w:r>
      <w:r w:rsidR="0024394B" w:rsidRPr="0024394B">
        <w:t xml:space="preserve"> </w:t>
      </w:r>
      <w:r w:rsidRPr="0024394B">
        <w:t>поступившие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оплату</w:t>
      </w:r>
      <w:r w:rsidR="0024394B" w:rsidRPr="0024394B">
        <w:t xml:space="preserve"> </w:t>
      </w:r>
      <w:r w:rsidRPr="0024394B">
        <w:t>купленных</w:t>
      </w:r>
      <w:r w:rsidR="0024394B" w:rsidRPr="0024394B">
        <w:t xml:space="preserve"> </w:t>
      </w:r>
      <w:r w:rsidRPr="0024394B">
        <w:t>расчетных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факторинговым,</w:t>
      </w:r>
      <w:r w:rsidR="0024394B" w:rsidRPr="0024394B">
        <w:t xml:space="preserve"> </w:t>
      </w:r>
      <w:r w:rsidRPr="0024394B">
        <w:t>форфейтинговым</w:t>
      </w:r>
      <w:r w:rsidR="0024394B" w:rsidRPr="0024394B">
        <w:t xml:space="preserve"> </w:t>
      </w:r>
      <w:r w:rsidRPr="0024394B">
        <w:t>операциям,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картотеки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>.</w:t>
      </w:r>
    </w:p>
    <w:p w:rsidR="00023DDE" w:rsidRDefault="00023DDE" w:rsidP="0024394B">
      <w:pPr>
        <w:tabs>
          <w:tab w:val="left" w:pos="726"/>
        </w:tabs>
      </w:pP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90907</w:t>
      </w:r>
      <w:r w:rsidR="0024394B">
        <w:t xml:space="preserve"> "</w:t>
      </w:r>
      <w:r w:rsidRPr="0024394B">
        <w:t>Выставленные</w:t>
      </w:r>
      <w:r w:rsidR="0024394B" w:rsidRPr="0024394B">
        <w:t xml:space="preserve"> </w:t>
      </w:r>
      <w:r w:rsidRPr="0024394B">
        <w:t>аккредитивы</w:t>
      </w:r>
      <w:r w:rsidR="0024394B">
        <w:t>"</w:t>
      </w:r>
    </w:p>
    <w:p w:rsidR="003044C7" w:rsidRPr="003044C7" w:rsidRDefault="003044C7" w:rsidP="003044C7">
      <w:pPr>
        <w:pStyle w:val="af5"/>
      </w:pPr>
      <w:r w:rsidRPr="003044C7">
        <w:t>операция внебалансовый счет кредитный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90908</w:t>
      </w:r>
      <w:r w:rsidR="0024394B">
        <w:t xml:space="preserve"> "</w:t>
      </w:r>
      <w:r w:rsidRPr="0024394B">
        <w:t>Выставленные</w:t>
      </w:r>
      <w:r w:rsidR="0024394B" w:rsidRPr="0024394B">
        <w:t xml:space="preserve"> </w:t>
      </w:r>
      <w:r w:rsidRPr="0024394B">
        <w:t>аккредитивы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расчетов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нерезидентами</w:t>
      </w:r>
      <w:r w:rsidR="0024394B">
        <w:t>"</w:t>
      </w:r>
      <w:r w:rsidR="0024394B" w:rsidRPr="0024394B">
        <w:t xml:space="preserve">. </w:t>
      </w:r>
      <w:r w:rsidRPr="0024394B">
        <w:t>Назначение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: </w:t>
      </w:r>
      <w:r w:rsidRPr="0024394B">
        <w:t>учет</w:t>
      </w:r>
      <w:r w:rsidR="0024394B" w:rsidRPr="0024394B">
        <w:t xml:space="preserve"> </w:t>
      </w:r>
      <w:r w:rsidRPr="0024394B">
        <w:t>сумм</w:t>
      </w:r>
      <w:r w:rsidR="0024394B" w:rsidRPr="0024394B">
        <w:t xml:space="preserve"> </w:t>
      </w:r>
      <w:r w:rsidRPr="0024394B">
        <w:t>выставленных</w:t>
      </w:r>
      <w:r w:rsidR="0024394B" w:rsidRPr="0024394B">
        <w:t xml:space="preserve"> </w:t>
      </w:r>
      <w:r w:rsidRPr="0024394B">
        <w:t>аккредитивов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поручениям</w:t>
      </w:r>
      <w:r w:rsidR="0024394B" w:rsidRPr="0024394B">
        <w:t xml:space="preserve"> </w:t>
      </w:r>
      <w:r w:rsidRPr="0024394B">
        <w:t>плательщиков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расчетов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поставщиками</w:t>
      </w:r>
      <w:r w:rsidR="0024394B" w:rsidRPr="0024394B">
        <w:t xml:space="preserve">. </w:t>
      </w:r>
      <w:r w:rsidRPr="0024394B">
        <w:t>Счета</w:t>
      </w:r>
      <w:r w:rsidR="0024394B" w:rsidRPr="0024394B">
        <w:t xml:space="preserve"> </w:t>
      </w:r>
      <w:r w:rsidRPr="0024394B">
        <w:t>активные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выставленных</w:t>
      </w:r>
      <w:r w:rsidR="0024394B" w:rsidRPr="0024394B">
        <w:t xml:space="preserve"> </w:t>
      </w:r>
      <w:r w:rsidRPr="0024394B">
        <w:t>аккредитивов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произведенных</w:t>
      </w:r>
      <w:r w:rsidR="0024394B" w:rsidRPr="0024394B">
        <w:t xml:space="preserve"> </w:t>
      </w:r>
      <w:r w:rsidRPr="0024394B">
        <w:t>выплат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аккредитива,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изменения,</w:t>
      </w:r>
      <w:r w:rsidR="0024394B" w:rsidRPr="0024394B">
        <w:t xml:space="preserve"> </w:t>
      </w:r>
      <w:r w:rsidRPr="0024394B">
        <w:t>закрытия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аннулирования</w:t>
      </w:r>
      <w:r w:rsidR="0024394B" w:rsidRPr="0024394B">
        <w:t xml:space="preserve"> </w:t>
      </w:r>
      <w:r w:rsidRPr="0024394B">
        <w:t>аккредитива</w:t>
      </w:r>
      <w:r w:rsidR="0024394B" w:rsidRPr="0024394B">
        <w:t xml:space="preserve"> </w:t>
      </w:r>
      <w:r w:rsidRPr="0024394B">
        <w:t>соответственно</w:t>
      </w:r>
      <w:r w:rsidR="0024394B" w:rsidRPr="0024394B">
        <w:t xml:space="preserve">: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каждый</w:t>
      </w:r>
      <w:r w:rsidR="0024394B" w:rsidRPr="0024394B">
        <w:t xml:space="preserve"> </w:t>
      </w:r>
      <w:r w:rsidRPr="0024394B">
        <w:t>выставленный</w:t>
      </w:r>
      <w:r w:rsidR="0024394B" w:rsidRPr="0024394B">
        <w:t xml:space="preserve"> </w:t>
      </w:r>
      <w:r w:rsidRPr="0024394B">
        <w:t>аккредитив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90909</w:t>
      </w:r>
      <w:r w:rsidR="0024394B">
        <w:t xml:space="preserve"> "</w:t>
      </w:r>
      <w:r w:rsidRPr="0024394B">
        <w:t>Расчетные</w:t>
      </w:r>
      <w:r w:rsidR="0024394B" w:rsidRPr="0024394B">
        <w:t xml:space="preserve"> </w:t>
      </w:r>
      <w:r w:rsidRPr="0024394B">
        <w:t>документы,</w:t>
      </w:r>
      <w:r w:rsidR="0024394B" w:rsidRPr="0024394B">
        <w:t xml:space="preserve"> </w:t>
      </w:r>
      <w:r w:rsidRPr="0024394B">
        <w:t>ожидающие</w:t>
      </w:r>
      <w:r w:rsidR="0024394B" w:rsidRPr="0024394B">
        <w:t xml:space="preserve"> </w:t>
      </w:r>
      <w:r w:rsidRPr="0024394B">
        <w:t>ДПП</w:t>
      </w:r>
      <w:r w:rsidR="0024394B">
        <w:t>"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списанные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клиентов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ожидающие</w:t>
      </w:r>
      <w:r w:rsidR="0024394B" w:rsidRPr="0024394B">
        <w:t xml:space="preserve"> </w:t>
      </w:r>
      <w:r w:rsidRPr="0024394B">
        <w:t>наступления</w:t>
      </w:r>
      <w:r w:rsidR="0024394B" w:rsidRPr="0024394B">
        <w:t xml:space="preserve"> </w:t>
      </w:r>
      <w:r w:rsidRPr="0024394B">
        <w:t>ДПП,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списанные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поступлении</w:t>
      </w:r>
      <w:r w:rsidR="0024394B" w:rsidRPr="0024394B">
        <w:t xml:space="preserve"> </w:t>
      </w:r>
      <w:r w:rsidRPr="0024394B">
        <w:t>подтверждения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наступлении</w:t>
      </w:r>
      <w:r w:rsidR="0024394B" w:rsidRPr="0024394B">
        <w:t xml:space="preserve"> </w:t>
      </w:r>
      <w:r w:rsidRPr="0024394B">
        <w:t>ДПП,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датам</w:t>
      </w:r>
      <w:r w:rsidR="0024394B" w:rsidRPr="0024394B">
        <w:t xml:space="preserve"> </w:t>
      </w:r>
      <w:r w:rsidRPr="0024394B">
        <w:t>перечисления</w:t>
      </w:r>
      <w:r w:rsidR="0024394B" w:rsidRPr="0024394B">
        <w:t xml:space="preserve"> </w:t>
      </w:r>
      <w:r w:rsidRPr="0024394B">
        <w:t>платежа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910</w:t>
      </w:r>
      <w:r w:rsidR="0024394B">
        <w:t xml:space="preserve"> "</w:t>
      </w:r>
      <w:r w:rsidRPr="0024394B">
        <w:t>Расчеты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обязательным</w:t>
      </w:r>
      <w:r w:rsidR="0024394B" w:rsidRPr="0024394B">
        <w:t xml:space="preserve"> </w:t>
      </w:r>
      <w:r w:rsidRPr="0024394B">
        <w:t>резервам</w:t>
      </w:r>
      <w:r w:rsidR="0024394B">
        <w:t>"</w:t>
      </w:r>
      <w:r w:rsidR="0024394B" w:rsidRPr="0024394B">
        <w:t xml:space="preserve">. </w:t>
      </w:r>
      <w:r w:rsidRPr="0024394B">
        <w:t>Предусмотрены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второго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отражения</w:t>
      </w:r>
      <w:r w:rsidR="0024394B" w:rsidRPr="0024394B">
        <w:t xml:space="preserve"> </w:t>
      </w:r>
      <w:r w:rsidRPr="0024394B">
        <w:t>сумм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перевзноса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рублях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также</w:t>
      </w:r>
      <w:r w:rsidR="0024394B" w:rsidRPr="0024394B">
        <w:t xml:space="preserve"> </w:t>
      </w:r>
      <w:r w:rsidRPr="0024394B">
        <w:t>сумм</w:t>
      </w:r>
      <w:r w:rsidR="0024394B" w:rsidRPr="0024394B">
        <w:t xml:space="preserve"> </w:t>
      </w:r>
      <w:r w:rsidRPr="0024394B">
        <w:t>неуплаченных</w:t>
      </w:r>
      <w:r w:rsidR="0024394B" w:rsidRPr="0024394B">
        <w:t xml:space="preserve"> </w:t>
      </w:r>
      <w:r w:rsidRPr="0024394B">
        <w:t>штрафов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нарушение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 </w:t>
      </w:r>
      <w:r w:rsidRPr="0024394B">
        <w:t>резервирования</w:t>
      </w:r>
      <w:r w:rsidR="0024394B" w:rsidRPr="0024394B">
        <w:t xml:space="preserve">. </w:t>
      </w:r>
      <w:r w:rsidRPr="0024394B">
        <w:t>Счета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резервы,</w:t>
      </w:r>
      <w:r w:rsidR="0024394B" w:rsidRPr="0024394B">
        <w:t xml:space="preserve"> </w:t>
      </w:r>
      <w:r w:rsidRPr="0024394B">
        <w:t>неуплаченных</w:t>
      </w:r>
      <w:r w:rsidR="0024394B" w:rsidRPr="0024394B">
        <w:t xml:space="preserve"> </w:t>
      </w:r>
      <w:r w:rsidRPr="0024394B">
        <w:t>штрафов</w:t>
      </w:r>
      <w:r w:rsidR="0024394B" w:rsidRPr="0024394B">
        <w:t xml:space="preserve"> - </w:t>
      </w:r>
      <w:r w:rsidRPr="0024394B">
        <w:t>пассивные,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сумм</w:t>
      </w:r>
      <w:r w:rsidR="0024394B" w:rsidRPr="0024394B">
        <w:t xml:space="preserve"> </w:t>
      </w:r>
      <w:r w:rsidRPr="0024394B">
        <w:t>перевзноса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- </w:t>
      </w:r>
      <w:r w:rsidRPr="0024394B">
        <w:t>активные</w:t>
      </w:r>
      <w:r w:rsidR="0024394B" w:rsidRPr="0024394B">
        <w:t xml:space="preserve">. </w:t>
      </w:r>
      <w:r w:rsidRPr="0024394B">
        <w:t>Суммы</w:t>
      </w:r>
      <w:r w:rsidR="0024394B" w:rsidRPr="0024394B">
        <w:t xml:space="preserve"> </w:t>
      </w:r>
      <w:r w:rsidRPr="0024394B">
        <w:t>недовзноса</w:t>
      </w:r>
      <w:r w:rsidR="0024394B">
        <w:t xml:space="preserve"> (</w:t>
      </w:r>
      <w:r w:rsidRPr="0024394B">
        <w:t>перевзноса</w:t>
      </w:r>
      <w:r w:rsidR="0024394B" w:rsidRPr="0024394B">
        <w:t xml:space="preserve">), </w:t>
      </w:r>
      <w:r w:rsidRPr="0024394B">
        <w:t>а</w:t>
      </w:r>
      <w:r w:rsidR="0024394B" w:rsidRPr="0024394B">
        <w:t xml:space="preserve"> </w:t>
      </w:r>
      <w:r w:rsidRPr="0024394B">
        <w:t>также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неоплаченных</w:t>
      </w:r>
      <w:r w:rsidR="0024394B" w:rsidRPr="0024394B">
        <w:t xml:space="preserve"> </w:t>
      </w:r>
      <w:r w:rsidRPr="0024394B">
        <w:t>штрафов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порядке,</w:t>
      </w:r>
      <w:r w:rsidR="0024394B" w:rsidRPr="0024394B">
        <w:t xml:space="preserve"> </w:t>
      </w:r>
      <w:r w:rsidRPr="0024394B">
        <w:t>установленном</w:t>
      </w:r>
      <w:r w:rsidR="0024394B" w:rsidRPr="0024394B">
        <w:t xml:space="preserve"> </w:t>
      </w:r>
      <w:r w:rsidRPr="0024394B">
        <w:t>нормативными</w:t>
      </w:r>
      <w:r w:rsidR="0024394B" w:rsidRPr="0024394B">
        <w:t xml:space="preserve"> </w:t>
      </w:r>
      <w:r w:rsidRPr="0024394B">
        <w:t>актами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России,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911</w:t>
      </w:r>
      <w:r w:rsidR="0024394B">
        <w:t xml:space="preserve"> "</w:t>
      </w:r>
      <w:r w:rsidRPr="0024394B">
        <w:t>Документы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ценности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иностранным</w:t>
      </w:r>
      <w:r w:rsidR="0024394B" w:rsidRPr="0024394B">
        <w:t xml:space="preserve"> </w:t>
      </w:r>
      <w:r w:rsidRPr="0024394B">
        <w:t>операциям</w:t>
      </w:r>
      <w:r w:rsidR="0024394B">
        <w:t>"</w:t>
      </w:r>
      <w:r w:rsidR="0024394B" w:rsidRPr="0024394B">
        <w:t xml:space="preserve">. </w:t>
      </w:r>
      <w:r w:rsidRPr="0024394B">
        <w:t>Назначение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: </w:t>
      </w:r>
      <w:r w:rsidRPr="0024394B">
        <w:t>учет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соответствующих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второго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иностранным</w:t>
      </w:r>
      <w:r w:rsidR="0024394B" w:rsidRPr="0024394B">
        <w:t xml:space="preserve"> </w:t>
      </w:r>
      <w:r w:rsidRPr="0024394B">
        <w:t>операциям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соответствующих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второго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документы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ценности</w:t>
      </w:r>
      <w:r w:rsidR="0024394B" w:rsidRPr="0024394B">
        <w:t xml:space="preserve">: </w:t>
      </w:r>
      <w:r w:rsidRPr="0024394B">
        <w:t>принятые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клиентов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отсылки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инкассо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банки-нерезиденты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отосланные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инкассо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банки-нерезиденты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91101</w:t>
      </w:r>
      <w:r w:rsidR="0024394B" w:rsidRPr="0024394B">
        <w:t xml:space="preserve">; </w:t>
      </w:r>
      <w:r w:rsidRPr="0024394B">
        <w:t>полученные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инкассо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банков-нерезидентов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полученные</w:t>
      </w:r>
      <w:r w:rsidR="0024394B" w:rsidRPr="0024394B">
        <w:t xml:space="preserve"> </w:t>
      </w:r>
      <w:r w:rsidRPr="0024394B">
        <w:t>из</w:t>
      </w:r>
      <w:r w:rsidR="0024394B" w:rsidRPr="0024394B">
        <w:t xml:space="preserve"> </w:t>
      </w:r>
      <w:r w:rsidRPr="0024394B">
        <w:t>банков-нерезидентов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инкассо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принятые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экспертизу</w:t>
      </w:r>
      <w:r w:rsidR="0024394B" w:rsidRPr="0024394B">
        <w:t xml:space="preserve"> </w:t>
      </w:r>
      <w:r w:rsidRPr="0024394B">
        <w:t>наличная</w:t>
      </w:r>
      <w:r w:rsidR="0024394B" w:rsidRPr="0024394B">
        <w:t xml:space="preserve"> </w:t>
      </w:r>
      <w:r w:rsidRPr="0024394B">
        <w:t>иностранная</w:t>
      </w:r>
      <w:r w:rsidR="0024394B" w:rsidRPr="0024394B">
        <w:t xml:space="preserve"> </w:t>
      </w:r>
      <w:r w:rsidRPr="0024394B">
        <w:t>валюта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платежные</w:t>
      </w:r>
      <w:r w:rsidR="0024394B" w:rsidRPr="0024394B">
        <w:t xml:space="preserve"> </w:t>
      </w:r>
      <w:r w:rsidRPr="0024394B">
        <w:t>документы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отосланные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экспертизу</w:t>
      </w:r>
      <w:r w:rsidR="0024394B" w:rsidRPr="0024394B">
        <w:t xml:space="preserve"> </w:t>
      </w:r>
      <w:r w:rsidRPr="0024394B">
        <w:t>наличная</w:t>
      </w:r>
      <w:r w:rsidR="0024394B" w:rsidRPr="0024394B">
        <w:t xml:space="preserve"> </w:t>
      </w:r>
      <w:r w:rsidRPr="0024394B">
        <w:t>иностранная</w:t>
      </w:r>
      <w:r w:rsidR="0024394B" w:rsidRPr="0024394B">
        <w:t xml:space="preserve"> </w:t>
      </w:r>
      <w:r w:rsidRPr="0024394B">
        <w:t>валюта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платежные</w:t>
      </w:r>
      <w:r w:rsidR="0024394B" w:rsidRPr="0024394B">
        <w:t xml:space="preserve"> </w:t>
      </w:r>
      <w:r w:rsidRPr="0024394B">
        <w:t>документы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валюте,</w:t>
      </w:r>
      <w:r w:rsidR="0024394B" w:rsidRPr="0024394B">
        <w:t xml:space="preserve"> </w:t>
      </w:r>
      <w:r w:rsidRPr="0024394B">
        <w:t>которые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отдельных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91104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91105,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документы</w:t>
      </w:r>
      <w:r w:rsidR="0024394B" w:rsidRPr="0024394B">
        <w:t xml:space="preserve"> </w:t>
      </w:r>
      <w:r w:rsidRPr="0024394B">
        <w:t>после</w:t>
      </w:r>
      <w:r w:rsidR="0024394B" w:rsidRPr="0024394B">
        <w:t xml:space="preserve"> </w:t>
      </w:r>
      <w:r w:rsidRPr="0024394B">
        <w:t>получения</w:t>
      </w:r>
      <w:r w:rsidR="0024394B" w:rsidRPr="0024394B">
        <w:t xml:space="preserve"> </w:t>
      </w:r>
      <w:r w:rsidRPr="0024394B">
        <w:t>ответов</w:t>
      </w:r>
      <w:r w:rsidR="0024394B" w:rsidRPr="0024394B">
        <w:t xml:space="preserve"> </w:t>
      </w:r>
      <w:r w:rsidRPr="0024394B">
        <w:t>из</w:t>
      </w:r>
      <w:r w:rsidR="0024394B" w:rsidRPr="0024394B">
        <w:t xml:space="preserve"> </w:t>
      </w:r>
      <w:r w:rsidRPr="0024394B">
        <w:t>банков-нерезидентов,</w:t>
      </w:r>
      <w:r w:rsidR="0024394B" w:rsidRPr="0024394B">
        <w:t xml:space="preserve"> </w:t>
      </w:r>
      <w:r w:rsidRPr="0024394B">
        <w:t>отсылки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экспертизу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банки-нерезиденты,</w:t>
      </w:r>
      <w:r w:rsidR="0024394B" w:rsidRPr="0024394B">
        <w:t xml:space="preserve"> </w:t>
      </w:r>
      <w:r w:rsidRPr="0024394B">
        <w:t>проведения</w:t>
      </w:r>
      <w:r w:rsidR="0024394B" w:rsidRPr="0024394B">
        <w:t xml:space="preserve"> </w:t>
      </w:r>
      <w:r w:rsidRPr="0024394B">
        <w:t>экспертизы,</w:t>
      </w:r>
      <w:r w:rsidR="0024394B" w:rsidRPr="0024394B">
        <w:t xml:space="preserve"> </w:t>
      </w:r>
      <w:r w:rsidRPr="0024394B">
        <w:t>ответа</w:t>
      </w:r>
      <w:r w:rsidR="0024394B" w:rsidRPr="0024394B">
        <w:t xml:space="preserve"> </w:t>
      </w:r>
      <w:r w:rsidRPr="0024394B">
        <w:t>банку-нерезиденту,</w:t>
      </w:r>
      <w:r w:rsidR="0024394B" w:rsidRPr="0024394B">
        <w:t xml:space="preserve"> </w:t>
      </w:r>
      <w:r w:rsidRPr="0024394B">
        <w:t>оплаты</w:t>
      </w:r>
      <w:r w:rsidR="0024394B" w:rsidRPr="0024394B">
        <w:t xml:space="preserve"> </w:t>
      </w:r>
      <w:r w:rsidRPr="0024394B">
        <w:t>документа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клиентам,</w:t>
      </w:r>
      <w:r w:rsidR="0024394B" w:rsidRPr="0024394B">
        <w:t xml:space="preserve"> </w:t>
      </w:r>
      <w:r w:rsidRPr="0024394B">
        <w:t>видам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ценностей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</w:t>
      </w:r>
      <w:r w:rsidR="0024394B">
        <w:t xml:space="preserve"> "</w:t>
      </w:r>
      <w:r w:rsidRPr="0024394B">
        <w:t>Разные</w:t>
      </w:r>
      <w:r w:rsidR="0024394B" w:rsidRPr="0024394B">
        <w:t xml:space="preserve"> </w:t>
      </w:r>
      <w:r w:rsidRPr="0024394B">
        <w:t>ценности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документы</w:t>
      </w:r>
      <w:r w:rsidR="0024394B">
        <w:t>"</w:t>
      </w:r>
      <w:r w:rsidR="0024394B" w:rsidRPr="0024394B">
        <w:t xml:space="preserve">. </w:t>
      </w:r>
      <w:r w:rsidRPr="0024394B">
        <w:t>Учет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: </w:t>
      </w:r>
      <w:r w:rsidRPr="0024394B">
        <w:t>марок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документов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оплату</w:t>
      </w:r>
      <w:r w:rsidR="0024394B" w:rsidRPr="0024394B">
        <w:t xml:space="preserve"> </w:t>
      </w:r>
      <w:r w:rsidRPr="0024394B">
        <w:t>государственных</w:t>
      </w:r>
      <w:r w:rsidR="0024394B" w:rsidRPr="0024394B">
        <w:t xml:space="preserve"> </w:t>
      </w:r>
      <w:r w:rsidRPr="0024394B">
        <w:t>сборов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пошлин</w:t>
      </w:r>
      <w:r w:rsidR="0024394B">
        <w:t xml:space="preserve"> (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91201</w:t>
      </w:r>
      <w:r w:rsidR="0024394B" w:rsidRPr="0024394B">
        <w:t xml:space="preserve">). </w:t>
      </w:r>
      <w:r w:rsidRPr="0024394B">
        <w:t>Учитываются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номинальной</w:t>
      </w:r>
      <w:r w:rsidR="0024394B" w:rsidRPr="0024394B">
        <w:t xml:space="preserve"> </w:t>
      </w:r>
      <w:r w:rsidRPr="0024394B">
        <w:t>стоимости,</w:t>
      </w:r>
      <w:r w:rsidR="0024394B" w:rsidRPr="0024394B">
        <w:t xml:space="preserve"> </w:t>
      </w:r>
      <w:r w:rsidRPr="0024394B">
        <w:t>хранятся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хранилище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; </w:t>
      </w:r>
      <w:r w:rsidRPr="0024394B">
        <w:t>разных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документов</w:t>
      </w:r>
      <w:r w:rsidR="0024394B">
        <w:t xml:space="preserve"> (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91202</w:t>
      </w:r>
      <w:r w:rsidR="0024394B" w:rsidRPr="0024394B">
        <w:t xml:space="preserve">). </w:t>
      </w:r>
      <w:r w:rsidRPr="0024394B">
        <w:t>На</w:t>
      </w:r>
      <w:r w:rsidR="0024394B" w:rsidRPr="0024394B">
        <w:t xml:space="preserve"> </w:t>
      </w:r>
      <w:r w:rsidRPr="0024394B">
        <w:t>отдельном</w:t>
      </w:r>
      <w:r w:rsidR="0024394B" w:rsidRPr="0024394B">
        <w:t xml:space="preserve"> </w:t>
      </w:r>
      <w:r w:rsidRPr="0024394B">
        <w:t>лицевом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приобретенные</w:t>
      </w:r>
      <w:r w:rsidR="0024394B" w:rsidRPr="0024394B">
        <w:t xml:space="preserve"> </w:t>
      </w:r>
      <w:r w:rsidRPr="0024394B">
        <w:t>векселя</w:t>
      </w:r>
      <w:r w:rsidR="0024394B" w:rsidRPr="0024394B">
        <w:t xml:space="preserve"> </w:t>
      </w:r>
      <w:r w:rsidRPr="0024394B">
        <w:t>Минфина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серии</w:t>
      </w:r>
      <w:r w:rsidR="0024394B" w:rsidRPr="0024394B">
        <w:t xml:space="preserve"> </w:t>
      </w:r>
      <w:r w:rsidRPr="0024394B">
        <w:t>АПК</w:t>
      </w:r>
      <w:r w:rsidR="0024394B" w:rsidRPr="0024394B">
        <w:t xml:space="preserve">; </w:t>
      </w:r>
      <w:r w:rsidRPr="0024394B">
        <w:t>разных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отосланных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выданных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отчет,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комиссию</w:t>
      </w:r>
      <w:r w:rsidR="0024394B">
        <w:t xml:space="preserve"> (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91203</w:t>
      </w:r>
      <w:r w:rsidR="0024394B" w:rsidRPr="0024394B">
        <w:t xml:space="preserve">), </w:t>
      </w:r>
      <w:r w:rsidRPr="0024394B">
        <w:t>учитываются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оценке,</w:t>
      </w:r>
      <w:r w:rsidR="0024394B" w:rsidRPr="0024394B">
        <w:t xml:space="preserve"> </w:t>
      </w:r>
      <w:r w:rsidRPr="0024394B">
        <w:t>указанной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91202</w:t>
      </w:r>
      <w:r w:rsidR="0024394B" w:rsidRPr="0024394B">
        <w:t xml:space="preserve">; </w:t>
      </w:r>
      <w:r w:rsidRPr="0024394B">
        <w:t>бланков</w:t>
      </w:r>
      <w:r w:rsidR="0024394B">
        <w:t xml:space="preserve"> (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91207</w:t>
      </w:r>
      <w:r w:rsidR="0024394B" w:rsidRPr="0024394B">
        <w:t xml:space="preserve">). </w:t>
      </w:r>
      <w:r w:rsidRPr="0024394B">
        <w:t>Учету</w:t>
      </w:r>
      <w:r w:rsidR="0024394B" w:rsidRPr="0024394B">
        <w:t xml:space="preserve"> </w:t>
      </w:r>
      <w:r w:rsidRPr="0024394B">
        <w:t>подлежат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чековых</w:t>
      </w:r>
      <w:r w:rsidR="0024394B" w:rsidRPr="0024394B">
        <w:t xml:space="preserve"> </w:t>
      </w:r>
      <w:r w:rsidRPr="0024394B">
        <w:t>книжек,</w:t>
      </w:r>
      <w:r w:rsidR="0024394B" w:rsidRPr="0024394B">
        <w:t xml:space="preserve"> </w:t>
      </w:r>
      <w:r w:rsidRPr="0024394B">
        <w:t>справки</w:t>
      </w:r>
      <w:r w:rsidR="0024394B" w:rsidRPr="0024394B">
        <w:t xml:space="preserve"> </w:t>
      </w:r>
      <w:r w:rsidRPr="0024394B">
        <w:t>ф</w:t>
      </w:r>
      <w:r w:rsidR="0024394B">
        <w:t>.0</w:t>
      </w:r>
      <w:r w:rsidRPr="0024394B">
        <w:t>406007,</w:t>
      </w:r>
      <w:r w:rsidR="0024394B" w:rsidRPr="0024394B">
        <w:t xml:space="preserve"> </w:t>
      </w:r>
      <w:r w:rsidRPr="0024394B">
        <w:t>другие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. </w:t>
      </w:r>
      <w:r w:rsidRPr="0024394B">
        <w:t>Бланки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условной</w:t>
      </w:r>
      <w:r w:rsidR="0024394B" w:rsidRPr="0024394B">
        <w:t xml:space="preserve"> </w:t>
      </w:r>
      <w:r w:rsidRPr="0024394B">
        <w:t>оценке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рубль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бланк</w:t>
      </w:r>
      <w:r w:rsidR="0024394B">
        <w:t xml:space="preserve"> (</w:t>
      </w:r>
      <w:r w:rsidRPr="0024394B">
        <w:t>книжку</w:t>
      </w:r>
      <w:r w:rsidR="0024394B" w:rsidRPr="0024394B">
        <w:t xml:space="preserve">). </w:t>
      </w:r>
      <w:r w:rsidRPr="0024394B">
        <w:t>Бланки</w:t>
      </w:r>
      <w:r w:rsidR="0024394B" w:rsidRPr="0024394B">
        <w:t xml:space="preserve"> </w:t>
      </w:r>
      <w:r w:rsidRPr="0024394B">
        <w:t>всех</w:t>
      </w:r>
      <w:r w:rsidR="0024394B" w:rsidRPr="0024394B">
        <w:t xml:space="preserve"> </w:t>
      </w:r>
      <w:r w:rsidRPr="0024394B">
        <w:t>видов</w:t>
      </w:r>
      <w:r w:rsidR="0024394B" w:rsidRPr="0024394B">
        <w:t xml:space="preserve"> </w:t>
      </w:r>
      <w:r w:rsidRPr="0024394B">
        <w:t>чеков</w:t>
      </w:r>
      <w:r w:rsidR="0024394B" w:rsidRPr="0024394B">
        <w:t xml:space="preserve"> </w:t>
      </w:r>
      <w:r w:rsidRPr="0024394B">
        <w:t>хранятся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хранилище</w:t>
      </w:r>
      <w:r w:rsidR="0024394B" w:rsidRPr="0024394B">
        <w:t xml:space="preserve"> </w:t>
      </w:r>
      <w:r w:rsidRPr="0024394B">
        <w:t>ценностей,</w:t>
      </w:r>
      <w:r w:rsidR="0024394B" w:rsidRPr="0024394B">
        <w:t xml:space="preserve"> </w:t>
      </w:r>
      <w:r w:rsidRPr="0024394B">
        <w:t>другие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хранятся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порядке,</w:t>
      </w:r>
      <w:r w:rsidR="0024394B" w:rsidRPr="0024394B">
        <w:t xml:space="preserve"> </w:t>
      </w:r>
      <w:r w:rsidRPr="0024394B">
        <w:t>установленном</w:t>
      </w:r>
      <w:r w:rsidR="0024394B" w:rsidRPr="0024394B">
        <w:t xml:space="preserve"> </w:t>
      </w:r>
      <w:r w:rsidRPr="0024394B">
        <w:t>руководителем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. </w:t>
      </w:r>
      <w:r w:rsidRPr="0024394B">
        <w:t>Заполненные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этом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. </w:t>
      </w:r>
      <w:r w:rsidRPr="0024394B">
        <w:t>Кредитные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могут</w:t>
      </w:r>
      <w:r w:rsidR="0024394B" w:rsidRPr="0024394B">
        <w:t xml:space="preserve"> </w:t>
      </w:r>
      <w:r w:rsidRPr="0024394B">
        <w:t>хранить</w:t>
      </w:r>
      <w:r w:rsidR="0024394B" w:rsidRPr="0024394B">
        <w:t xml:space="preserve"> </w:t>
      </w:r>
      <w:r w:rsidRPr="0024394B">
        <w:t>такие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хранилище</w:t>
      </w:r>
      <w:r w:rsidR="0024394B" w:rsidRPr="0024394B">
        <w:t xml:space="preserve"> </w:t>
      </w:r>
      <w:r w:rsidRPr="0024394B">
        <w:t>ценностей,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сейфах,</w:t>
      </w:r>
      <w:r w:rsidR="0024394B" w:rsidRPr="0024394B">
        <w:t xml:space="preserve"> </w:t>
      </w:r>
      <w:r w:rsidRPr="0024394B">
        <w:t>металлических</w:t>
      </w:r>
      <w:r w:rsidR="0024394B" w:rsidRPr="0024394B">
        <w:t xml:space="preserve"> </w:t>
      </w:r>
      <w:r w:rsidRPr="0024394B">
        <w:t>шкафах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видам</w:t>
      </w:r>
      <w:r w:rsidR="0024394B" w:rsidRPr="0024394B">
        <w:t xml:space="preserve"> </w:t>
      </w:r>
      <w:r w:rsidRPr="0024394B">
        <w:t>бланков</w:t>
      </w:r>
      <w:r w:rsidR="0024394B">
        <w:t xml:space="preserve"> (</w:t>
      </w:r>
      <w:r w:rsidRPr="0024394B">
        <w:t>с</w:t>
      </w:r>
      <w:r w:rsidR="0024394B" w:rsidRPr="0024394B">
        <w:t xml:space="preserve"> </w:t>
      </w:r>
      <w:r w:rsidRPr="0024394B">
        <w:t>указанием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номеров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серий</w:t>
      </w:r>
      <w:r w:rsidR="0024394B" w:rsidRPr="0024394B">
        <w:t xml:space="preserve">) </w:t>
      </w:r>
      <w:r w:rsidRPr="0024394B">
        <w:t>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ответственным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хранение</w:t>
      </w:r>
      <w:r w:rsidR="0024394B" w:rsidRPr="0024394B">
        <w:t xml:space="preserve"> </w:t>
      </w:r>
      <w:r w:rsidRPr="0024394B">
        <w:t>должностным</w:t>
      </w:r>
      <w:r w:rsidR="0024394B" w:rsidRPr="0024394B">
        <w:t xml:space="preserve"> </w:t>
      </w:r>
      <w:r w:rsidRPr="0024394B">
        <w:t>лицам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На</w:t>
      </w:r>
      <w:r w:rsidR="0024394B" w:rsidRPr="0024394B">
        <w:t xml:space="preserve"> </w:t>
      </w:r>
      <w:r w:rsidRPr="0024394B">
        <w:t>бланки,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хранилищах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отдельные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. </w:t>
      </w:r>
      <w:r w:rsidRPr="0024394B">
        <w:t>Выдача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производится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основании</w:t>
      </w:r>
      <w:r w:rsidR="0024394B" w:rsidRPr="0024394B">
        <w:t xml:space="preserve"> </w:t>
      </w:r>
      <w:r w:rsidRPr="0024394B">
        <w:t>мемориального</w:t>
      </w:r>
      <w:r w:rsidR="0024394B" w:rsidRPr="0024394B">
        <w:t xml:space="preserve"> </w:t>
      </w:r>
      <w:r w:rsidRPr="0024394B">
        <w:t>ордера,</w:t>
      </w:r>
      <w:r w:rsidR="0024394B" w:rsidRPr="0024394B">
        <w:t xml:space="preserve"> </w:t>
      </w:r>
      <w:r w:rsidRPr="0024394B">
        <w:t>выписанного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работника,</w:t>
      </w:r>
      <w:r w:rsidR="0024394B" w:rsidRPr="0024394B">
        <w:t xml:space="preserve"> </w:t>
      </w:r>
      <w:r w:rsidRPr="0024394B">
        <w:t>использующего</w:t>
      </w:r>
      <w:r w:rsidR="0024394B" w:rsidRPr="0024394B">
        <w:t xml:space="preserve"> </w:t>
      </w:r>
      <w:r w:rsidRPr="0024394B">
        <w:t>бланки,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этом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91207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списанные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Если</w:t>
      </w:r>
      <w:r w:rsidR="0024394B" w:rsidRPr="0024394B">
        <w:t xml:space="preserve"> </w:t>
      </w:r>
      <w:r w:rsidRPr="0024394B">
        <w:t>до</w:t>
      </w:r>
      <w:r w:rsidR="0024394B" w:rsidRPr="0024394B">
        <w:t xml:space="preserve"> </w:t>
      </w:r>
      <w:r w:rsidRPr="0024394B">
        <w:t>конца</w:t>
      </w:r>
      <w:r w:rsidR="0024394B" w:rsidRPr="0024394B">
        <w:t xml:space="preserve"> </w:t>
      </w:r>
      <w:r w:rsidRPr="0024394B">
        <w:t>рабочего</w:t>
      </w:r>
      <w:r w:rsidR="0024394B" w:rsidRPr="0024394B">
        <w:t xml:space="preserve"> </w:t>
      </w:r>
      <w:r w:rsidRPr="0024394B">
        <w:t>дня</w:t>
      </w:r>
      <w:r w:rsidR="0024394B" w:rsidRPr="0024394B">
        <w:t xml:space="preserve"> </w:t>
      </w:r>
      <w:r w:rsidRPr="0024394B">
        <w:t>часть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использована,</w:t>
      </w:r>
      <w:r w:rsidR="0024394B" w:rsidRPr="0024394B">
        <w:t xml:space="preserve"> </w:t>
      </w:r>
      <w:r w:rsidRPr="0024394B">
        <w:t>то</w:t>
      </w:r>
      <w:r w:rsidR="0024394B" w:rsidRPr="0024394B">
        <w:t xml:space="preserve"> </w:t>
      </w:r>
      <w:r w:rsidRPr="0024394B">
        <w:t>она</w:t>
      </w:r>
      <w:r w:rsidR="0024394B" w:rsidRPr="0024394B">
        <w:t xml:space="preserve"> </w:t>
      </w:r>
      <w:r w:rsidRPr="0024394B">
        <w:t>сдается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мемориальному</w:t>
      </w:r>
      <w:r w:rsidR="0024394B" w:rsidRPr="0024394B">
        <w:t xml:space="preserve"> </w:t>
      </w:r>
      <w:r w:rsidRPr="0024394B">
        <w:t>ордеру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хранилище</w:t>
      </w:r>
      <w:r w:rsidR="0024394B" w:rsidRPr="0024394B">
        <w:t xml:space="preserve"> </w:t>
      </w:r>
      <w:r w:rsidRPr="0024394B">
        <w:t>ценностей,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этом</w:t>
      </w:r>
      <w:r w:rsidR="0024394B" w:rsidRPr="0024394B">
        <w:t xml:space="preserve"> </w:t>
      </w:r>
      <w:r w:rsidRPr="0024394B">
        <w:t>неиспользованные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91207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Если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хранятся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ответственностью</w:t>
      </w:r>
      <w:r w:rsidR="0024394B" w:rsidRPr="0024394B">
        <w:t xml:space="preserve"> </w:t>
      </w:r>
      <w:r w:rsidRPr="0024394B">
        <w:t>работника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выдача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течение</w:t>
      </w:r>
      <w:r w:rsidR="0024394B" w:rsidRPr="0024394B">
        <w:t xml:space="preserve"> </w:t>
      </w:r>
      <w:r w:rsidRPr="0024394B">
        <w:t>рабочего</w:t>
      </w:r>
      <w:r w:rsidR="0024394B" w:rsidRPr="0024394B">
        <w:t xml:space="preserve"> </w:t>
      </w:r>
      <w:r w:rsidRPr="0024394B">
        <w:t>дня</w:t>
      </w:r>
      <w:r w:rsidR="0024394B" w:rsidRPr="0024394B">
        <w:t xml:space="preserve"> </w:t>
      </w:r>
      <w:r w:rsidRPr="0024394B">
        <w:t>регистрируется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журнале</w:t>
      </w:r>
      <w:r w:rsidR="0024394B" w:rsidRPr="0024394B">
        <w:t xml:space="preserve"> </w:t>
      </w:r>
      <w:r w:rsidRPr="0024394B">
        <w:t>произвольной</w:t>
      </w:r>
      <w:r w:rsidR="0024394B" w:rsidRPr="0024394B">
        <w:t xml:space="preserve"> </w:t>
      </w:r>
      <w:r w:rsidRPr="0024394B">
        <w:t>формы,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выдаются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расписку</w:t>
      </w:r>
      <w:r w:rsidR="0024394B" w:rsidRPr="0024394B">
        <w:t xml:space="preserve"> </w:t>
      </w:r>
      <w:r w:rsidRPr="0024394B">
        <w:t>получателя</w:t>
      </w:r>
      <w:r w:rsidR="0024394B" w:rsidRPr="0024394B">
        <w:t xml:space="preserve">. </w:t>
      </w:r>
      <w:r w:rsidRPr="0024394B">
        <w:t>Не</w:t>
      </w:r>
      <w:r w:rsidR="0024394B" w:rsidRPr="0024394B">
        <w:t xml:space="preserve"> </w:t>
      </w:r>
      <w:r w:rsidRPr="0024394B">
        <w:t>использованные</w:t>
      </w:r>
      <w:r w:rsidR="0024394B" w:rsidRPr="0024394B">
        <w:t xml:space="preserve"> </w:t>
      </w:r>
      <w:r w:rsidRPr="0024394B">
        <w:t>до</w:t>
      </w:r>
      <w:r w:rsidR="0024394B" w:rsidRPr="0024394B">
        <w:t xml:space="preserve"> </w:t>
      </w:r>
      <w:r w:rsidRPr="0024394B">
        <w:t>конца</w:t>
      </w:r>
      <w:r w:rsidR="0024394B" w:rsidRPr="0024394B">
        <w:t xml:space="preserve"> </w:t>
      </w:r>
      <w:r w:rsidRPr="0024394B">
        <w:t>рабочего</w:t>
      </w:r>
      <w:r w:rsidR="0024394B" w:rsidRPr="0024394B">
        <w:t xml:space="preserve"> </w:t>
      </w:r>
      <w:r w:rsidRPr="0024394B">
        <w:t>дня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возвращаются</w:t>
      </w:r>
      <w:r w:rsidR="0024394B" w:rsidRPr="0024394B">
        <w:t xml:space="preserve"> </w:t>
      </w:r>
      <w:r w:rsidRPr="0024394B">
        <w:t>работнику,</w:t>
      </w:r>
      <w:r w:rsidR="0024394B" w:rsidRPr="0024394B">
        <w:t xml:space="preserve"> </w:t>
      </w:r>
      <w:r w:rsidRPr="0024394B">
        <w:t>ответственному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хранение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журнале</w:t>
      </w:r>
      <w:r w:rsidR="0024394B" w:rsidRPr="0024394B">
        <w:t xml:space="preserve"> </w:t>
      </w:r>
      <w:r w:rsidRPr="0024394B">
        <w:t>указываются</w:t>
      </w:r>
      <w:r w:rsidR="0024394B" w:rsidRPr="0024394B">
        <w:t xml:space="preserve"> </w:t>
      </w:r>
      <w:r w:rsidRPr="0024394B">
        <w:t>номера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серии</w:t>
      </w:r>
      <w:r w:rsidR="0024394B" w:rsidRPr="0024394B">
        <w:t xml:space="preserve"> </w:t>
      </w:r>
      <w:r w:rsidRPr="0024394B">
        <w:t>сданных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. </w:t>
      </w:r>
      <w:r w:rsidRPr="0024394B">
        <w:t>Факт</w:t>
      </w:r>
      <w:r w:rsidR="0024394B" w:rsidRPr="0024394B">
        <w:t xml:space="preserve"> </w:t>
      </w:r>
      <w:r w:rsidRPr="0024394B">
        <w:t>сдачи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удостоверяется</w:t>
      </w:r>
      <w:r w:rsidR="0024394B" w:rsidRPr="0024394B">
        <w:t xml:space="preserve"> </w:t>
      </w:r>
      <w:r w:rsidRPr="0024394B">
        <w:t>подписями</w:t>
      </w:r>
      <w:r w:rsidR="0024394B" w:rsidRPr="0024394B">
        <w:t xml:space="preserve"> </w:t>
      </w:r>
      <w:r w:rsidRPr="0024394B">
        <w:t>лиц</w:t>
      </w:r>
      <w:r w:rsidR="0024394B" w:rsidRPr="0024394B">
        <w:t xml:space="preserve"> - </w:t>
      </w:r>
      <w:r w:rsidRPr="0024394B">
        <w:t>сдавшего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принявшего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израсходованные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испорченные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составляется</w:t>
      </w:r>
      <w:r w:rsidR="0024394B" w:rsidRPr="0024394B">
        <w:t xml:space="preserve"> </w:t>
      </w:r>
      <w:r w:rsidRPr="0024394B">
        <w:t>мемориальный</w:t>
      </w:r>
      <w:r w:rsidR="0024394B" w:rsidRPr="0024394B">
        <w:t xml:space="preserve"> </w:t>
      </w:r>
      <w:r w:rsidRPr="0024394B">
        <w:t>ордер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указанием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наименований,</w:t>
      </w:r>
      <w:r w:rsidR="0024394B" w:rsidRPr="0024394B">
        <w:t xml:space="preserve"> </w:t>
      </w:r>
      <w:r w:rsidRPr="0024394B">
        <w:t>номеров,</w:t>
      </w:r>
      <w:r w:rsidR="0024394B" w:rsidRPr="0024394B">
        <w:t xml:space="preserve"> </w:t>
      </w:r>
      <w:r w:rsidRPr="0024394B">
        <w:t>серий,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этом</w:t>
      </w:r>
      <w:r w:rsidR="0024394B" w:rsidRPr="0024394B">
        <w:t xml:space="preserve"> </w:t>
      </w:r>
      <w:r w:rsidRPr="0024394B">
        <w:t>кредитуется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91207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испорченные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ежедневно</w:t>
      </w:r>
      <w:r w:rsidR="0024394B" w:rsidRPr="0024394B">
        <w:t xml:space="preserve"> </w:t>
      </w:r>
      <w:r w:rsidRPr="0024394B">
        <w:t>составляются</w:t>
      </w:r>
      <w:r w:rsidR="0024394B" w:rsidRPr="0024394B">
        <w:t xml:space="preserve"> </w:t>
      </w:r>
      <w:r w:rsidRPr="0024394B">
        <w:t>акты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прилагают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мемориальным</w:t>
      </w:r>
      <w:r w:rsidR="0024394B" w:rsidRPr="0024394B">
        <w:t xml:space="preserve"> </w:t>
      </w:r>
      <w:r w:rsidRPr="0024394B">
        <w:t>ордерам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выдачу</w:t>
      </w:r>
      <w:r w:rsidR="0024394B" w:rsidRPr="0024394B">
        <w:t xml:space="preserve"> </w:t>
      </w:r>
      <w:r w:rsidRPr="0024394B">
        <w:t>бланков,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случае</w:t>
      </w:r>
      <w:r w:rsidR="0024394B" w:rsidRPr="0024394B">
        <w:t xml:space="preserve"> </w:t>
      </w:r>
      <w:r w:rsidRPr="0024394B">
        <w:t>хранения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вне</w:t>
      </w:r>
      <w:r w:rsidR="0024394B" w:rsidRPr="0024394B">
        <w:t xml:space="preserve"> </w:t>
      </w:r>
      <w:r w:rsidRPr="0024394B">
        <w:t>хранилища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 - </w:t>
      </w:r>
      <w:r w:rsidRPr="0024394B">
        <w:t>к</w:t>
      </w:r>
      <w:r w:rsidR="0024394B" w:rsidRPr="0024394B">
        <w:t xml:space="preserve"> </w:t>
      </w:r>
      <w:r w:rsidRPr="0024394B">
        <w:t>мемориальным</w:t>
      </w:r>
      <w:r w:rsidR="0024394B" w:rsidRPr="0024394B">
        <w:t xml:space="preserve"> </w:t>
      </w:r>
      <w:r w:rsidRPr="0024394B">
        <w:t>ордерам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списание</w:t>
      </w:r>
      <w:r w:rsidR="0024394B" w:rsidRPr="0024394B">
        <w:t xml:space="preserve"> </w:t>
      </w:r>
      <w:r w:rsidRPr="0024394B">
        <w:t>израсходованных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испорченных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. </w:t>
      </w:r>
      <w:r w:rsidRPr="0024394B">
        <w:t>Бухгалтерские</w:t>
      </w:r>
      <w:r w:rsidR="0024394B" w:rsidRPr="0024394B">
        <w:t xml:space="preserve"> </w:t>
      </w:r>
      <w:r w:rsidRPr="0024394B">
        <w:t>записи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внебалансовым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осуществляются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основании</w:t>
      </w:r>
      <w:r w:rsidR="0024394B" w:rsidRPr="0024394B">
        <w:t xml:space="preserve"> </w:t>
      </w:r>
      <w:r w:rsidRPr="0024394B">
        <w:t>мемориальных</w:t>
      </w:r>
      <w:r w:rsidR="0024394B" w:rsidRPr="0024394B">
        <w:t xml:space="preserve"> </w:t>
      </w:r>
      <w:r w:rsidRPr="0024394B">
        <w:t>ордеров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общем</w:t>
      </w:r>
      <w:r w:rsidR="0024394B" w:rsidRPr="0024394B">
        <w:t xml:space="preserve"> </w:t>
      </w:r>
      <w:r w:rsidRPr="0024394B">
        <w:t>порядке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конец</w:t>
      </w:r>
      <w:r w:rsidR="0024394B" w:rsidRPr="0024394B">
        <w:t xml:space="preserve"> </w:t>
      </w:r>
      <w:r w:rsidRPr="0024394B">
        <w:t>дня</w:t>
      </w:r>
      <w:r w:rsidR="0024394B" w:rsidRPr="0024394B">
        <w:t xml:space="preserve"> </w:t>
      </w:r>
      <w:r w:rsidRPr="0024394B">
        <w:t>все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должны</w:t>
      </w:r>
      <w:r w:rsidR="0024394B" w:rsidRPr="0024394B">
        <w:t xml:space="preserve"> </w:t>
      </w:r>
      <w:r w:rsidRPr="0024394B">
        <w:t>быть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хранилище</w:t>
      </w:r>
      <w:r w:rsidR="0024394B" w:rsidRPr="0024394B">
        <w:t xml:space="preserve"> </w:t>
      </w:r>
      <w:r w:rsidRPr="0024394B">
        <w:t>ценностей,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сейфе</w:t>
      </w:r>
      <w:r w:rsidR="0024394B" w:rsidRPr="0024394B">
        <w:t xml:space="preserve">; </w:t>
      </w:r>
      <w:r w:rsidRPr="0024394B">
        <w:t>драгоценных</w:t>
      </w:r>
      <w:r w:rsidR="0024394B" w:rsidRPr="0024394B">
        <w:t xml:space="preserve"> </w:t>
      </w:r>
      <w:r w:rsidRPr="0024394B">
        <w:t>металлов</w:t>
      </w:r>
      <w:r w:rsidR="0024394B">
        <w:t xml:space="preserve"> (</w:t>
      </w: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91204,</w:t>
      </w:r>
      <w:r w:rsidR="0024394B" w:rsidRPr="0024394B">
        <w:t xml:space="preserve"> </w:t>
      </w:r>
      <w:r w:rsidRPr="0024394B">
        <w:t>91205</w:t>
      </w:r>
      <w:r w:rsidR="0024394B" w:rsidRPr="0024394B">
        <w:t xml:space="preserve">), </w:t>
      </w:r>
      <w:r w:rsidRPr="0024394B">
        <w:t>учитываются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стоимости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этих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учтенные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другими</w:t>
      </w:r>
      <w:r w:rsidR="0024394B" w:rsidRPr="0024394B">
        <w:t xml:space="preserve"> </w:t>
      </w:r>
      <w:r w:rsidRPr="0024394B">
        <w:t>счетами</w:t>
      </w:r>
      <w:r w:rsidR="0024394B" w:rsidRPr="0024394B">
        <w:t xml:space="preserve"> </w:t>
      </w:r>
      <w:r w:rsidRPr="0024394B">
        <w:t>внебалансового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счетах,</w:t>
      </w:r>
      <w:r w:rsidR="0024394B" w:rsidRPr="0024394B">
        <w:t xml:space="preserve"> </w:t>
      </w:r>
      <w:r w:rsidRPr="0024394B">
        <w:t>открываемых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видам</w:t>
      </w:r>
      <w:r w:rsidR="0024394B" w:rsidRPr="0024394B">
        <w:t xml:space="preserve"> </w:t>
      </w:r>
      <w:r w:rsidRPr="0024394B">
        <w:t>ценностей,</w:t>
      </w:r>
      <w:r w:rsidR="0024394B" w:rsidRPr="0024394B">
        <w:t xml:space="preserve"> </w:t>
      </w:r>
      <w:r w:rsidRPr="0024394B">
        <w:t>бланков,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количеству,</w:t>
      </w:r>
      <w:r w:rsidR="0024394B" w:rsidRPr="0024394B">
        <w:t xml:space="preserve"> </w:t>
      </w:r>
      <w:r w:rsidRPr="0024394B">
        <w:t>цене,</w:t>
      </w:r>
      <w:r w:rsidR="0024394B" w:rsidRPr="0024394B">
        <w:t xml:space="preserve"> </w:t>
      </w:r>
      <w:r w:rsidRPr="0024394B">
        <w:t>стоимости,</w:t>
      </w:r>
      <w:r w:rsidR="0024394B" w:rsidRPr="0024394B">
        <w:t xml:space="preserve"> </w:t>
      </w:r>
      <w:r w:rsidRPr="0024394B">
        <w:t>местам</w:t>
      </w:r>
      <w:r w:rsidR="0024394B" w:rsidRPr="0024394B">
        <w:t xml:space="preserve"> </w:t>
      </w:r>
      <w:r w:rsidRPr="0024394B">
        <w:t>хранения</w:t>
      </w:r>
      <w:r w:rsidR="0024394B" w:rsidRPr="0024394B">
        <w:t xml:space="preserve">. </w:t>
      </w:r>
      <w:r w:rsidRPr="0024394B">
        <w:t>Если</w:t>
      </w:r>
      <w:r w:rsidR="0024394B" w:rsidRPr="0024394B">
        <w:t xml:space="preserve"> </w:t>
      </w:r>
      <w:r w:rsidRPr="0024394B">
        <w:t>бланки</w:t>
      </w:r>
      <w:r w:rsidR="0024394B" w:rsidRPr="0024394B">
        <w:t xml:space="preserve"> </w:t>
      </w:r>
      <w:r w:rsidRPr="0024394B">
        <w:t>хранятся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хранилище</w:t>
      </w:r>
      <w:r w:rsidR="0024394B" w:rsidRPr="0024394B">
        <w:t xml:space="preserve"> </w:t>
      </w:r>
      <w:r w:rsidRPr="0024394B">
        <w:t>ценностей,</w:t>
      </w:r>
      <w:r w:rsidR="0024394B" w:rsidRPr="0024394B">
        <w:t xml:space="preserve"> </w:t>
      </w:r>
      <w:r w:rsidRPr="0024394B">
        <w:t>то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указывается</w:t>
      </w:r>
      <w:r w:rsidR="0024394B" w:rsidRPr="0024394B">
        <w:t xml:space="preserve"> </w:t>
      </w:r>
      <w:r w:rsidRPr="0024394B">
        <w:t>должностное</w:t>
      </w:r>
      <w:r w:rsidR="0024394B" w:rsidRPr="0024394B">
        <w:t xml:space="preserve"> </w:t>
      </w:r>
      <w:r w:rsidRPr="0024394B">
        <w:t>лицо,</w:t>
      </w:r>
      <w:r w:rsidR="0024394B" w:rsidRPr="0024394B">
        <w:t xml:space="preserve"> </w:t>
      </w:r>
      <w:r w:rsidRPr="0024394B">
        <w:t>ответственное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хранение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91206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средства,</w:t>
      </w:r>
      <w:r w:rsidR="0024394B" w:rsidRPr="0024394B">
        <w:t xml:space="preserve"> </w:t>
      </w:r>
      <w:r w:rsidRPr="0024394B">
        <w:t>перечисленные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фондов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специальных</w:t>
      </w:r>
      <w:r w:rsidR="0024394B" w:rsidRPr="0024394B">
        <w:t xml:space="preserve"> </w:t>
      </w:r>
      <w:r w:rsidRPr="0024394B">
        <w:t>источников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строительство</w:t>
      </w:r>
      <w:r w:rsidR="0024394B" w:rsidRPr="0024394B">
        <w:t xml:space="preserve"> </w:t>
      </w:r>
      <w:r w:rsidRPr="0024394B">
        <w:t>жилья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="0024394B">
        <w:t>т.д.</w:t>
      </w:r>
      <w:r w:rsidR="0024394B" w:rsidRPr="0024394B">
        <w:t xml:space="preserve">, </w:t>
      </w:r>
      <w:r w:rsidRPr="0024394B">
        <w:t>при</w:t>
      </w:r>
      <w:r w:rsidR="0024394B" w:rsidRPr="0024394B">
        <w:t xml:space="preserve"> </w:t>
      </w:r>
      <w:r w:rsidRPr="0024394B">
        <w:t>условии,</w:t>
      </w:r>
      <w:r w:rsidR="0024394B" w:rsidRPr="0024394B">
        <w:t xml:space="preserve"> </w:t>
      </w:r>
      <w:r w:rsidRPr="0024394B">
        <w:t>что</w:t>
      </w:r>
      <w:r w:rsidR="0024394B" w:rsidRPr="0024394B">
        <w:t xml:space="preserve"> </w:t>
      </w:r>
      <w:r w:rsidRPr="0024394B">
        <w:t>построенные</w:t>
      </w:r>
      <w:r w:rsidR="0024394B" w:rsidRPr="0024394B">
        <w:t xml:space="preserve"> </w:t>
      </w:r>
      <w:r w:rsidRPr="0024394B">
        <w:t>объекты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балансе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учитываться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будут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перечисленных</w:t>
      </w:r>
      <w:r w:rsidR="0024394B" w:rsidRPr="0024394B">
        <w:t xml:space="preserve"> </w:t>
      </w:r>
      <w:r w:rsidRPr="0024394B">
        <w:t>денег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Перечисление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производится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основании</w:t>
      </w:r>
      <w:r w:rsidR="0024394B" w:rsidRPr="0024394B">
        <w:t xml:space="preserve"> </w:t>
      </w:r>
      <w:r w:rsidRPr="0024394B">
        <w:t>договоров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застройщиком,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которых</w:t>
      </w:r>
      <w:r w:rsidR="0024394B" w:rsidRPr="0024394B">
        <w:t xml:space="preserve"> </w:t>
      </w:r>
      <w:r w:rsidRPr="0024394B">
        <w:t>должны</w:t>
      </w:r>
      <w:r w:rsidR="0024394B" w:rsidRPr="0024394B">
        <w:t xml:space="preserve"> </w:t>
      </w:r>
      <w:r w:rsidRPr="0024394B">
        <w:t>быть</w:t>
      </w:r>
      <w:r w:rsidR="0024394B" w:rsidRPr="0024394B">
        <w:t xml:space="preserve"> </w:t>
      </w:r>
      <w:r w:rsidRPr="0024394B">
        <w:t>указаны</w:t>
      </w:r>
      <w:r w:rsidR="0024394B" w:rsidRPr="0024394B">
        <w:t xml:space="preserve"> </w:t>
      </w:r>
      <w:r w:rsidRPr="0024394B">
        <w:t>количество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площадь</w:t>
      </w:r>
      <w:r w:rsidR="0024394B" w:rsidRPr="0024394B">
        <w:t xml:space="preserve"> </w:t>
      </w:r>
      <w:r w:rsidRPr="0024394B">
        <w:t>получаемых</w:t>
      </w:r>
      <w:r w:rsidR="0024394B" w:rsidRPr="0024394B">
        <w:t xml:space="preserve"> </w:t>
      </w:r>
      <w:r w:rsidRPr="0024394B">
        <w:t>квартир,</w:t>
      </w:r>
      <w:r w:rsidR="0024394B" w:rsidRPr="0024394B">
        <w:t xml:space="preserve"> </w:t>
      </w:r>
      <w:r w:rsidRPr="0024394B">
        <w:t>условия</w:t>
      </w:r>
      <w:r w:rsidR="0024394B" w:rsidRPr="0024394B">
        <w:t xml:space="preserve"> </w:t>
      </w:r>
      <w:r w:rsidRPr="0024394B">
        <w:t>совместной</w:t>
      </w:r>
      <w:r w:rsidR="0024394B" w:rsidRPr="0024394B">
        <w:t xml:space="preserve"> </w:t>
      </w:r>
      <w:r w:rsidRPr="0024394B">
        <w:t>эксплуатации</w:t>
      </w:r>
      <w:r w:rsidR="0024394B" w:rsidRPr="0024394B">
        <w:t xml:space="preserve"> </w:t>
      </w:r>
      <w:r w:rsidRPr="0024394B">
        <w:t>жилых</w:t>
      </w:r>
      <w:r w:rsidR="0024394B" w:rsidRPr="0024394B">
        <w:t xml:space="preserve"> </w:t>
      </w:r>
      <w:r w:rsidRPr="0024394B">
        <w:t>домов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объектов</w:t>
      </w:r>
      <w:r w:rsidR="0024394B" w:rsidRPr="0024394B">
        <w:t xml:space="preserve"> </w:t>
      </w:r>
      <w:r w:rsidRPr="0024394B">
        <w:t>социально-бытового</w:t>
      </w:r>
      <w:r w:rsidR="0024394B" w:rsidRPr="0024394B">
        <w:t xml:space="preserve"> </w:t>
      </w:r>
      <w:r w:rsidRPr="0024394B">
        <w:t>назначения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отражается</w:t>
      </w:r>
      <w:r w:rsidR="0024394B" w:rsidRPr="0024394B">
        <w:t xml:space="preserve"> </w:t>
      </w:r>
      <w:r w:rsidRPr="0024394B">
        <w:t>стоимость</w:t>
      </w:r>
      <w:r w:rsidR="0024394B" w:rsidRPr="0024394B">
        <w:t xml:space="preserve"> </w:t>
      </w:r>
      <w:r w:rsidRPr="0024394B">
        <w:t>полученных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работников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квартир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введенных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эксплуатацию</w:t>
      </w:r>
      <w:r w:rsidR="0024394B" w:rsidRPr="0024394B">
        <w:t xml:space="preserve"> </w:t>
      </w:r>
      <w:r w:rsidRPr="0024394B">
        <w:t>объектов</w:t>
      </w:r>
      <w:r w:rsidR="0024394B" w:rsidRPr="0024394B">
        <w:t xml:space="preserve"> </w:t>
      </w:r>
      <w:r w:rsidRPr="0024394B">
        <w:t>социально-бытового</w:t>
      </w:r>
      <w:r w:rsidR="0024394B" w:rsidRPr="0024394B">
        <w:t xml:space="preserve"> </w:t>
      </w:r>
      <w:r w:rsidRPr="0024394B">
        <w:t>назначения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аналитическом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счета,</w:t>
      </w:r>
      <w:r w:rsidR="0024394B" w:rsidRPr="0024394B">
        <w:t xml:space="preserve"> </w:t>
      </w:r>
      <w:r w:rsidRPr="0024394B">
        <w:t>открываемые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каждому</w:t>
      </w:r>
      <w:r w:rsidR="0024394B" w:rsidRPr="0024394B">
        <w:t xml:space="preserve"> </w:t>
      </w:r>
      <w:r w:rsidRPr="0024394B">
        <w:t>договору,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указанием</w:t>
      </w:r>
      <w:r w:rsidR="0024394B" w:rsidRPr="0024394B">
        <w:t xml:space="preserve"> </w:t>
      </w:r>
      <w:r w:rsidRPr="0024394B">
        <w:t>цели</w:t>
      </w:r>
      <w:r w:rsidR="0024394B" w:rsidRPr="0024394B">
        <w:t xml:space="preserve"> </w:t>
      </w:r>
      <w:r w:rsidRPr="0024394B">
        <w:t>перечисления</w:t>
      </w:r>
      <w:r w:rsidR="0024394B" w:rsidRPr="0024394B">
        <w:t xml:space="preserve"> </w:t>
      </w:r>
      <w:r w:rsidRPr="0024394B">
        <w:t>средств,</w:t>
      </w:r>
      <w:r w:rsidR="0024394B" w:rsidRPr="0024394B">
        <w:t xml:space="preserve"> </w:t>
      </w:r>
      <w:r w:rsidRPr="0024394B">
        <w:t>номера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даты</w:t>
      </w:r>
      <w:r w:rsidR="0024394B" w:rsidRPr="0024394B">
        <w:t xml:space="preserve"> </w:t>
      </w:r>
      <w:r w:rsidRPr="0024394B">
        <w:t>договора,</w:t>
      </w:r>
      <w:r w:rsidR="0024394B" w:rsidRPr="0024394B">
        <w:t xml:space="preserve"> </w:t>
      </w:r>
      <w:r w:rsidRPr="0024394B">
        <w:t>наименования</w:t>
      </w:r>
      <w:r w:rsidR="0024394B" w:rsidRPr="0024394B">
        <w:t xml:space="preserve"> </w:t>
      </w:r>
      <w:r w:rsidRPr="0024394B">
        <w:t>застройщика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На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91204,</w:t>
      </w:r>
      <w:r w:rsidR="0024394B" w:rsidRPr="0024394B">
        <w:t xml:space="preserve"> </w:t>
      </w:r>
      <w:r w:rsidRPr="0024394B">
        <w:t>91205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соответственно</w:t>
      </w:r>
      <w:r w:rsidR="0024394B" w:rsidRPr="0024394B">
        <w:t xml:space="preserve"> </w:t>
      </w:r>
      <w:r w:rsidRPr="0024394B">
        <w:t>драгоценные</w:t>
      </w:r>
      <w:r w:rsidR="0024394B" w:rsidRPr="0024394B">
        <w:t xml:space="preserve"> </w:t>
      </w:r>
      <w:r w:rsidRPr="0024394B">
        <w:t>металлы</w:t>
      </w:r>
      <w:r w:rsidR="0024394B" w:rsidRPr="0024394B">
        <w:t xml:space="preserve"> </w:t>
      </w:r>
      <w:r w:rsidRPr="0024394B">
        <w:t>клиентов,</w:t>
      </w:r>
      <w:r w:rsidR="0024394B" w:rsidRPr="0024394B">
        <w:t xml:space="preserve"> </w:t>
      </w:r>
      <w:r w:rsidRPr="0024394B">
        <w:t>находящиеся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ответственном</w:t>
      </w:r>
      <w:r w:rsidR="0024394B" w:rsidRPr="0024394B">
        <w:t xml:space="preserve"> </w:t>
      </w:r>
      <w:r w:rsidRPr="0024394B">
        <w:t>хранении,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драгоценные</w:t>
      </w:r>
      <w:r w:rsidR="0024394B" w:rsidRPr="0024394B">
        <w:t xml:space="preserve"> </w:t>
      </w:r>
      <w:r w:rsidRPr="0024394B">
        <w:t>металлы</w:t>
      </w:r>
      <w:r w:rsidR="0024394B" w:rsidRPr="0024394B">
        <w:t xml:space="preserve"> </w:t>
      </w:r>
      <w:r w:rsidRPr="0024394B">
        <w:t>клиентов,</w:t>
      </w:r>
      <w:r w:rsidR="0024394B" w:rsidRPr="0024394B">
        <w:t xml:space="preserve"> </w:t>
      </w:r>
      <w:r w:rsidRPr="0024394B">
        <w:t>отосланные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выданные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</w:t>
      </w:r>
      <w:r w:rsidR="0024394B" w:rsidRPr="0024394B">
        <w:t xml:space="preserve">. </w:t>
      </w:r>
      <w:r w:rsidRPr="0024394B">
        <w:t>Порядок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этих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 </w:t>
      </w:r>
      <w:r w:rsidRPr="0024394B">
        <w:t>определяется</w:t>
      </w:r>
      <w:r w:rsidR="0024394B" w:rsidRPr="0024394B">
        <w:t xml:space="preserve"> </w:t>
      </w:r>
      <w:r w:rsidRPr="0024394B">
        <w:t>нормативными</w:t>
      </w:r>
      <w:r w:rsidR="0024394B" w:rsidRPr="0024394B">
        <w:t xml:space="preserve"> </w:t>
      </w:r>
      <w:r w:rsidRPr="0024394B">
        <w:t>актами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вопросам</w:t>
      </w:r>
      <w:r w:rsidR="0024394B" w:rsidRPr="0024394B">
        <w:t xml:space="preserve"> </w:t>
      </w:r>
      <w:r w:rsidRPr="0024394B">
        <w:t>совершения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драгоценными</w:t>
      </w:r>
      <w:r w:rsidR="0024394B" w:rsidRPr="0024394B">
        <w:t xml:space="preserve"> </w:t>
      </w:r>
      <w:r w:rsidRPr="0024394B">
        <w:t>металлами,</w:t>
      </w:r>
      <w:r w:rsidR="0024394B" w:rsidRPr="0024394B">
        <w:t xml:space="preserve"> </w:t>
      </w:r>
      <w:r w:rsidRPr="0024394B">
        <w:t>корреспондируют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91202,</w:t>
      </w:r>
      <w:r w:rsidR="0024394B" w:rsidRPr="0024394B">
        <w:t xml:space="preserve"> </w:t>
      </w:r>
      <w:r w:rsidRPr="0024394B">
        <w:t>91203</w:t>
      </w:r>
      <w:r w:rsidR="0024394B" w:rsidRPr="0024394B">
        <w:t xml:space="preserve"> </w:t>
      </w:r>
      <w:r w:rsidRPr="0024394B">
        <w:t>драгоценные</w:t>
      </w:r>
      <w:r w:rsidR="0024394B" w:rsidRPr="0024394B">
        <w:t xml:space="preserve"> </w:t>
      </w:r>
      <w:r w:rsidRPr="0024394B">
        <w:t>металлы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. </w:t>
      </w:r>
      <w:r w:rsidRPr="0024394B">
        <w:t>На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91211</w:t>
      </w:r>
      <w:r w:rsidR="0024394B" w:rsidRPr="0024394B">
        <w:t xml:space="preserve"> </w:t>
      </w:r>
      <w:r w:rsidRPr="0024394B">
        <w:t>учитывается</w:t>
      </w:r>
      <w:r w:rsidR="0024394B" w:rsidRPr="0024394B">
        <w:t xml:space="preserve"> </w:t>
      </w:r>
      <w:r w:rsidRPr="0024394B">
        <w:t>начисленный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отчетном</w:t>
      </w:r>
      <w:r w:rsidR="0024394B" w:rsidRPr="0024394B">
        <w:t xml:space="preserve"> </w:t>
      </w:r>
      <w:r w:rsidRPr="0024394B">
        <w:t>периоде</w:t>
      </w:r>
      <w:r w:rsidR="0024394B" w:rsidRPr="0024394B">
        <w:t xml:space="preserve"> </w:t>
      </w:r>
      <w:r w:rsidRPr="0024394B">
        <w:t>износ</w:t>
      </w:r>
      <w:r w:rsidR="0024394B" w:rsidRPr="0024394B">
        <w:t xml:space="preserve"> </w:t>
      </w:r>
      <w:r w:rsidRPr="0024394B">
        <w:t>объектов</w:t>
      </w:r>
      <w:r w:rsidR="0024394B" w:rsidRPr="0024394B">
        <w:t xml:space="preserve"> </w:t>
      </w:r>
      <w:r w:rsidRPr="0024394B">
        <w:t>жилищного</w:t>
      </w:r>
      <w:r w:rsidR="0024394B" w:rsidRPr="0024394B">
        <w:t xml:space="preserve"> </w:t>
      </w:r>
      <w:r w:rsidRPr="0024394B">
        <w:t>фонда,</w:t>
      </w:r>
      <w:r w:rsidR="0024394B" w:rsidRPr="0024394B">
        <w:t xml:space="preserve"> </w:t>
      </w:r>
      <w:r w:rsidRPr="0024394B">
        <w:t>внешнего</w:t>
      </w:r>
      <w:r w:rsidR="0024394B" w:rsidRPr="0024394B">
        <w:t xml:space="preserve"> </w:t>
      </w:r>
      <w:r w:rsidRPr="0024394B">
        <w:t>благоустройства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пассивный</w:t>
      </w:r>
      <w:r w:rsidR="0024394B" w:rsidRPr="0024394B">
        <w:t xml:space="preserve">. </w:t>
      </w:r>
      <w:r w:rsidRPr="0024394B">
        <w:t>Износ</w:t>
      </w:r>
      <w:r w:rsidR="0024394B" w:rsidRPr="0024394B">
        <w:t xml:space="preserve"> </w:t>
      </w:r>
      <w:r w:rsidRPr="0024394B">
        <w:t>производится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порядке</w:t>
      </w:r>
      <w:r w:rsidR="0024394B" w:rsidRPr="0024394B">
        <w:t xml:space="preserve"> </w:t>
      </w:r>
      <w:r w:rsidRPr="0024394B">
        <w:t>начисления</w:t>
      </w:r>
      <w:r w:rsidR="0024394B" w:rsidRPr="0024394B">
        <w:t xml:space="preserve"> </w:t>
      </w:r>
      <w:r w:rsidRPr="0024394B">
        <w:t>амортизации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корреспондирует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99998</w:t>
      </w:r>
      <w:r w:rsidR="0024394B" w:rsidRPr="0024394B">
        <w:t xml:space="preserve">. </w:t>
      </w:r>
      <w:r w:rsidRPr="0024394B">
        <w:t>При</w:t>
      </w:r>
      <w:r w:rsidR="0024394B" w:rsidRPr="0024394B">
        <w:t xml:space="preserve"> </w:t>
      </w:r>
      <w:r w:rsidRPr="0024394B">
        <w:t>списании</w:t>
      </w:r>
      <w:r w:rsidR="0024394B" w:rsidRPr="0024394B">
        <w:t xml:space="preserve"> </w:t>
      </w:r>
      <w:r w:rsidRPr="0024394B">
        <w:t>указанных</w:t>
      </w:r>
      <w:r w:rsidR="0024394B" w:rsidRPr="0024394B">
        <w:t xml:space="preserve"> </w:t>
      </w:r>
      <w:r w:rsidRPr="0024394B">
        <w:t>объектов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общеустановленном</w:t>
      </w:r>
      <w:r w:rsidR="0024394B" w:rsidRPr="0024394B">
        <w:t xml:space="preserve"> </w:t>
      </w:r>
      <w:r w:rsidRPr="0024394B">
        <w:t>порядке</w:t>
      </w:r>
      <w:r w:rsidR="0024394B" w:rsidRPr="0024394B">
        <w:t xml:space="preserve"> </w:t>
      </w:r>
      <w:r w:rsidRPr="0024394B">
        <w:t>сумма</w:t>
      </w:r>
      <w:r w:rsidR="0024394B" w:rsidRPr="0024394B">
        <w:t xml:space="preserve"> </w:t>
      </w:r>
      <w:r w:rsidRPr="0024394B">
        <w:t>начисленного</w:t>
      </w:r>
      <w:r w:rsidR="0024394B" w:rsidRPr="0024394B">
        <w:t xml:space="preserve"> </w:t>
      </w:r>
      <w:r w:rsidRPr="0024394B">
        <w:t>износа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объекту</w:t>
      </w:r>
      <w:r w:rsidR="0024394B" w:rsidRPr="0024394B">
        <w:t xml:space="preserve"> </w:t>
      </w:r>
      <w:r w:rsidRPr="0024394B">
        <w:t>списывается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этого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разрезе</w:t>
      </w:r>
      <w:r w:rsidR="0024394B" w:rsidRPr="0024394B">
        <w:t xml:space="preserve"> </w:t>
      </w:r>
      <w:r w:rsidRPr="0024394B">
        <w:t>объектов</w:t>
      </w:r>
      <w:r w:rsidR="0024394B" w:rsidRPr="0024394B">
        <w:t xml:space="preserve">. </w:t>
      </w:r>
      <w:r w:rsidRPr="0024394B">
        <w:t>Ранее</w:t>
      </w:r>
      <w:r w:rsidR="0024394B" w:rsidRPr="0024394B">
        <w:t xml:space="preserve"> </w:t>
      </w:r>
      <w:r w:rsidRPr="0024394B">
        <w:t>начисленный</w:t>
      </w:r>
      <w:r w:rsidR="0024394B" w:rsidRPr="0024394B">
        <w:t xml:space="preserve"> </w:t>
      </w:r>
      <w:r w:rsidRPr="0024394B">
        <w:t>износ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указанным</w:t>
      </w:r>
      <w:r w:rsidR="0024394B" w:rsidRPr="0024394B">
        <w:t xml:space="preserve"> </w:t>
      </w:r>
      <w:r w:rsidRPr="0024394B">
        <w:t>объектам</w:t>
      </w:r>
      <w:r w:rsidR="0024394B" w:rsidRPr="0024394B">
        <w:t xml:space="preserve"> </w:t>
      </w:r>
      <w:r w:rsidRPr="0024394B">
        <w:t>продолжает</w:t>
      </w:r>
      <w:r w:rsidR="0024394B" w:rsidRPr="0024394B">
        <w:t xml:space="preserve"> </w:t>
      </w:r>
      <w:r w:rsidRPr="0024394B">
        <w:t>числиться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балансовых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должен</w:t>
      </w:r>
      <w:r w:rsidR="0024394B" w:rsidRPr="0024394B">
        <w:t xml:space="preserve"> </w:t>
      </w:r>
      <w:r w:rsidRPr="0024394B">
        <w:t>засчитываться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выбытии</w:t>
      </w:r>
      <w:r w:rsidR="0024394B" w:rsidRPr="0024394B">
        <w:t xml:space="preserve"> </w:t>
      </w:r>
      <w:r w:rsidRPr="0024394B">
        <w:t>объектов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общеустановленном</w:t>
      </w:r>
      <w:r w:rsidR="0024394B" w:rsidRPr="0024394B">
        <w:t xml:space="preserve"> </w:t>
      </w:r>
      <w:r w:rsidRPr="0024394B">
        <w:t>порядке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На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91215</w:t>
      </w:r>
      <w:r w:rsidR="0024394B" w:rsidRPr="0024394B">
        <w:t xml:space="preserve"> </w:t>
      </w:r>
      <w:r w:rsidRPr="0024394B">
        <w:t>учитываются</w:t>
      </w:r>
      <w:r w:rsidR="0024394B" w:rsidRPr="0024394B">
        <w:t xml:space="preserve"> </w:t>
      </w:r>
      <w:r w:rsidRPr="0024394B">
        <w:t>билеты</w:t>
      </w:r>
      <w:r w:rsidR="0024394B" w:rsidRPr="0024394B">
        <w:t xml:space="preserve"> </w:t>
      </w:r>
      <w:r w:rsidRPr="0024394B">
        <w:t>лотерей,</w:t>
      </w:r>
      <w:r w:rsidR="0024394B" w:rsidRPr="0024394B">
        <w:t xml:space="preserve"> </w:t>
      </w:r>
      <w:r w:rsidRPr="0024394B">
        <w:t>предназначенных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продажи</w:t>
      </w:r>
      <w:r w:rsidR="0024394B" w:rsidRPr="0024394B">
        <w:t xml:space="preserve"> </w:t>
      </w:r>
      <w:r w:rsidRPr="0024394B">
        <w:t>населению</w:t>
      </w:r>
      <w:r w:rsidR="0024394B" w:rsidRPr="0024394B">
        <w:t xml:space="preserve">.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условной</w:t>
      </w:r>
      <w:r w:rsidR="0024394B" w:rsidRPr="0024394B">
        <w:t xml:space="preserve"> </w:t>
      </w:r>
      <w:r w:rsidRPr="0024394B">
        <w:t>оценке</w:t>
      </w:r>
      <w:r w:rsidR="0024394B" w:rsidRPr="0024394B">
        <w:t xml:space="preserve"> </w:t>
      </w:r>
      <w:r w:rsidRPr="0024394B">
        <w:t>1</w:t>
      </w:r>
      <w:r w:rsidR="0024394B" w:rsidRPr="0024394B">
        <w:t xml:space="preserve"> </w:t>
      </w:r>
      <w:r w:rsidRPr="0024394B">
        <w:t>рубль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штуку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активный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поступивших</w:t>
      </w:r>
      <w:r w:rsidR="0024394B" w:rsidRPr="0024394B">
        <w:t xml:space="preserve"> </w:t>
      </w:r>
      <w:r w:rsidRPr="0024394B">
        <w:t>билетов</w:t>
      </w:r>
      <w:r w:rsidR="0024394B" w:rsidRPr="0024394B">
        <w:t xml:space="preserve"> </w:t>
      </w:r>
      <w:r w:rsidRPr="0024394B">
        <w:t>лотерей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списанных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соответственно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проводят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билетов</w:t>
      </w:r>
      <w:r w:rsidR="0024394B" w:rsidRPr="0024394B">
        <w:t xml:space="preserve"> </w:t>
      </w:r>
      <w:r w:rsidRPr="0024394B">
        <w:t>лотерей,</w:t>
      </w:r>
      <w:r w:rsidR="0024394B" w:rsidRPr="0024394B">
        <w:t xml:space="preserve"> </w:t>
      </w:r>
      <w:r w:rsidRPr="0024394B">
        <w:t>находящихся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пути,</w:t>
      </w:r>
      <w:r w:rsidR="0024394B" w:rsidRPr="0024394B">
        <w:t xml:space="preserve"> </w:t>
      </w:r>
      <w:r w:rsidRPr="0024394B">
        <w:t>отосланных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подведомственные</w:t>
      </w:r>
      <w:r w:rsidR="0024394B" w:rsidRPr="0024394B">
        <w:t xml:space="preserve"> </w:t>
      </w:r>
      <w:r w:rsidRPr="0024394B">
        <w:t>учреждения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выданных</w:t>
      </w:r>
      <w:r w:rsidR="0024394B" w:rsidRPr="0024394B">
        <w:t xml:space="preserve"> </w:t>
      </w:r>
      <w:r w:rsidRPr="0024394B">
        <w:t>под</w:t>
      </w:r>
      <w:r w:rsidR="0024394B" w:rsidRPr="0024394B">
        <w:t xml:space="preserve"> </w:t>
      </w:r>
      <w:r w:rsidRPr="0024394B">
        <w:t>отчет,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90705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разрезе</w:t>
      </w:r>
      <w:r w:rsidR="0024394B" w:rsidRPr="0024394B">
        <w:t xml:space="preserve"> </w:t>
      </w:r>
      <w:r w:rsidRPr="0024394B">
        <w:t>выпусков</w:t>
      </w:r>
      <w:r w:rsidR="0024394B" w:rsidRPr="0024394B">
        <w:t xml:space="preserve"> </w:t>
      </w:r>
      <w:r w:rsidRPr="0024394B">
        <w:t>лотерей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эмитентов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916</w:t>
      </w:r>
      <w:r w:rsidR="0024394B">
        <w:t xml:space="preserve"> "</w:t>
      </w:r>
      <w:r w:rsidRPr="0024394B">
        <w:t>Задолженность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процентным</w:t>
      </w:r>
      <w:r w:rsidR="0024394B" w:rsidRPr="0024394B">
        <w:t xml:space="preserve"> </w:t>
      </w:r>
      <w:r w:rsidRPr="0024394B">
        <w:t>платежам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основному</w:t>
      </w:r>
      <w:r w:rsidR="0024394B" w:rsidRPr="0024394B">
        <w:t xml:space="preserve"> </w:t>
      </w:r>
      <w:r w:rsidRPr="0024394B">
        <w:t>долгу,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списанному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баланса</w:t>
      </w:r>
      <w:r w:rsidR="0024394B">
        <w:t>"</w:t>
      </w:r>
      <w:r w:rsidR="0024394B" w:rsidRPr="0024394B">
        <w:t xml:space="preserve">. </w:t>
      </w:r>
      <w:r w:rsidRPr="0024394B">
        <w:t>Назначение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: </w:t>
      </w:r>
      <w:r w:rsidRPr="0024394B">
        <w:t>учет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соответствии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нормативными</w:t>
      </w:r>
      <w:r w:rsidR="0024394B" w:rsidRPr="0024394B">
        <w:t xml:space="preserve"> </w:t>
      </w:r>
      <w:r w:rsidRPr="0024394B">
        <w:t>актами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начисленных</w:t>
      </w:r>
      <w:r w:rsidR="0024394B" w:rsidRPr="0024394B">
        <w:t xml:space="preserve"> </w:t>
      </w:r>
      <w:r w:rsidRPr="0024394B">
        <w:t>процентов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списанным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баланса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депозитам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иным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</w:t>
      </w:r>
      <w:r w:rsidR="0024394B" w:rsidRPr="0024394B">
        <w:t xml:space="preserve">. </w:t>
      </w:r>
      <w:r w:rsidRPr="0024394B">
        <w:t>Начисляемые</w:t>
      </w:r>
      <w:r w:rsidR="0024394B" w:rsidRPr="0024394B">
        <w:t xml:space="preserve"> </w:t>
      </w:r>
      <w:r w:rsidRPr="0024394B">
        <w:t>проценты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балансу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проводятся,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внебалансовому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916</w:t>
      </w:r>
      <w:r w:rsidR="0024394B" w:rsidRPr="0024394B">
        <w:t xml:space="preserve">. </w:t>
      </w:r>
      <w:r w:rsidRPr="0024394B">
        <w:t>Для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неполученных</w:t>
      </w:r>
      <w:r w:rsidR="0024394B" w:rsidRPr="0024394B">
        <w:t xml:space="preserve"> </w:t>
      </w:r>
      <w:r w:rsidRPr="0024394B">
        <w:t>процентов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предоставленным</w:t>
      </w:r>
      <w:r w:rsidR="0024394B" w:rsidRPr="0024394B">
        <w:t xml:space="preserve"> </w:t>
      </w:r>
      <w:r w:rsidRPr="0024394B">
        <w:t>межбанковским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депозитам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иным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</w:t>
      </w:r>
      <w:r w:rsidR="0024394B" w:rsidRPr="0024394B">
        <w:t xml:space="preserve"> </w:t>
      </w:r>
      <w:r w:rsidRPr="0024394B">
        <w:t>предусмотрен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91603</w:t>
      </w:r>
      <w:r w:rsidR="0024394B" w:rsidRPr="0024394B">
        <w:t xml:space="preserve">. </w:t>
      </w:r>
      <w:r w:rsidRPr="0024394B">
        <w:t>Для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неполученных</w:t>
      </w:r>
      <w:r w:rsidR="0024394B" w:rsidRPr="0024394B">
        <w:t xml:space="preserve"> </w:t>
      </w:r>
      <w:r w:rsidRPr="0024394B">
        <w:t>процентов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прочим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средствам,</w:t>
      </w:r>
      <w:r w:rsidR="0024394B" w:rsidRPr="0024394B">
        <w:t xml:space="preserve"> </w:t>
      </w:r>
      <w:r w:rsidRPr="0024394B">
        <w:t>предоставленным</w:t>
      </w:r>
      <w:r w:rsidR="0024394B" w:rsidRPr="0024394B">
        <w:t xml:space="preserve"> </w:t>
      </w:r>
      <w:r w:rsidRPr="0024394B">
        <w:t>клиентам,</w:t>
      </w:r>
      <w:r w:rsidR="0024394B" w:rsidRPr="0024394B">
        <w:t xml:space="preserve"> </w:t>
      </w:r>
      <w:r w:rsidRPr="0024394B">
        <w:t>предусмотрен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91604</w:t>
      </w:r>
      <w:r w:rsidR="0024394B" w:rsidRPr="0024394B">
        <w:t xml:space="preserve">. </w:t>
      </w:r>
      <w:r w:rsidRPr="0024394B">
        <w:t>Счета</w:t>
      </w:r>
      <w:r w:rsidR="0024394B" w:rsidRPr="0024394B">
        <w:t xml:space="preserve"> </w:t>
      </w:r>
      <w:r w:rsidRPr="0024394B">
        <w:t>активные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начисленных</w:t>
      </w:r>
      <w:r w:rsidR="0024394B" w:rsidRPr="0024394B">
        <w:t xml:space="preserve"> </w:t>
      </w:r>
      <w:r w:rsidRPr="0024394B">
        <w:t>процентов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: </w:t>
      </w:r>
      <w:r w:rsidRPr="0024394B">
        <w:t>полученных/взысканных</w:t>
      </w:r>
      <w:r w:rsidR="0024394B" w:rsidRPr="0024394B">
        <w:t xml:space="preserve"> </w:t>
      </w:r>
      <w:r w:rsidRPr="0024394B">
        <w:t>процентов,</w:t>
      </w:r>
      <w:r w:rsidR="0024394B" w:rsidRPr="0024394B">
        <w:t xml:space="preserve"> </w:t>
      </w:r>
      <w:r w:rsidRPr="0024394B">
        <w:t>отраженных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балансовым</w:t>
      </w:r>
      <w:r w:rsidR="0024394B" w:rsidRPr="0024394B">
        <w:t xml:space="preserve"> </w:t>
      </w:r>
      <w:r w:rsidRPr="0024394B">
        <w:t>счетам,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неполученных/невзысканных</w:t>
      </w:r>
      <w:r w:rsidR="0024394B" w:rsidRPr="0024394B">
        <w:t xml:space="preserve"> </w:t>
      </w:r>
      <w:r w:rsidRPr="0024394B">
        <w:t>процентов,</w:t>
      </w:r>
      <w:r w:rsidR="0024394B" w:rsidRPr="0024394B">
        <w:t xml:space="preserve"> </w:t>
      </w:r>
      <w:r w:rsidRPr="0024394B">
        <w:t>перенесенных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учете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соответствующие</w:t>
      </w:r>
      <w:r w:rsidR="0024394B" w:rsidRPr="0024394B">
        <w:t xml:space="preserve"> </w:t>
      </w:r>
      <w:r w:rsidRPr="0024394B">
        <w:t>балансовые</w:t>
      </w:r>
      <w:r w:rsidR="0024394B" w:rsidRPr="0024394B">
        <w:t xml:space="preserve"> </w:t>
      </w:r>
      <w:r w:rsidRPr="0024394B">
        <w:t>счета,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; </w:t>
      </w:r>
      <w:r w:rsidRPr="0024394B">
        <w:t>неполученных</w:t>
      </w:r>
      <w:r w:rsidR="0024394B" w:rsidRPr="0024394B">
        <w:t xml:space="preserve"> </w:t>
      </w:r>
      <w:r w:rsidRPr="0024394B">
        <w:t>процентов,</w:t>
      </w:r>
      <w:r w:rsidR="0024394B" w:rsidRPr="0024394B">
        <w:t xml:space="preserve"> </w:t>
      </w:r>
      <w:r w:rsidRPr="0024394B">
        <w:t>перенесенных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внебалансовый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917,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одновременным</w:t>
      </w:r>
      <w:r w:rsidR="0024394B" w:rsidRPr="0024394B">
        <w:t xml:space="preserve"> </w:t>
      </w:r>
      <w:r w:rsidRPr="0024394B">
        <w:t>списанием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баланса</w:t>
      </w:r>
      <w:r w:rsidR="0024394B" w:rsidRPr="0024394B">
        <w:t xml:space="preserve"> </w:t>
      </w:r>
      <w:r w:rsidRPr="0024394B">
        <w:t>задолженности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основному</w:t>
      </w:r>
      <w:r w:rsidR="0024394B" w:rsidRPr="0024394B">
        <w:t xml:space="preserve"> </w:t>
      </w:r>
      <w:r w:rsidRPr="0024394B">
        <w:t>долгу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постановкой</w:t>
      </w:r>
      <w:r w:rsidR="0024394B" w:rsidRPr="0024394B">
        <w:t xml:space="preserve"> </w:t>
      </w:r>
      <w:r w:rsidRPr="0024394B">
        <w:t>ее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внебалансовому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918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разрезе</w:t>
      </w:r>
      <w:r w:rsidR="0024394B" w:rsidRPr="0024394B">
        <w:t xml:space="preserve"> </w:t>
      </w:r>
      <w:r w:rsidRPr="0024394B">
        <w:t>каждого</w:t>
      </w:r>
      <w:r w:rsidR="0024394B" w:rsidRPr="0024394B">
        <w:t xml:space="preserve"> </w:t>
      </w:r>
      <w:r w:rsidRPr="0024394B">
        <w:t>договора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указанием</w:t>
      </w:r>
      <w:r w:rsidR="0024394B" w:rsidRPr="0024394B">
        <w:t xml:space="preserve"> </w:t>
      </w:r>
      <w:r w:rsidRPr="0024394B">
        <w:t>номера</w:t>
      </w:r>
      <w:r w:rsidR="0024394B" w:rsidRPr="0024394B">
        <w:t xml:space="preserve"> </w:t>
      </w:r>
      <w:r w:rsidRPr="0024394B">
        <w:t>лицевого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балансового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учету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основного</w:t>
      </w:r>
      <w:r w:rsidR="0024394B" w:rsidRPr="0024394B">
        <w:t xml:space="preserve"> </w:t>
      </w:r>
      <w:r w:rsidRPr="0024394B">
        <w:t>долга,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которую</w:t>
      </w:r>
      <w:r w:rsidR="0024394B" w:rsidRPr="0024394B">
        <w:t xml:space="preserve"> </w:t>
      </w:r>
      <w:r w:rsidRPr="0024394B">
        <w:t>начислены</w:t>
      </w:r>
      <w:r w:rsidR="0024394B" w:rsidRPr="0024394B">
        <w:t xml:space="preserve"> </w:t>
      </w:r>
      <w:r w:rsidRPr="0024394B">
        <w:t>проценты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</w:t>
      </w:r>
      <w:r w:rsidR="0024394B">
        <w:t xml:space="preserve"> "</w:t>
      </w:r>
      <w:r w:rsidRPr="0024394B">
        <w:t>Задолженность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процентным</w:t>
      </w:r>
      <w:r w:rsidR="0024394B" w:rsidRPr="0024394B">
        <w:t xml:space="preserve"> </w:t>
      </w:r>
      <w:r w:rsidRPr="0024394B">
        <w:t>платежам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основному</w:t>
      </w:r>
      <w:r w:rsidR="0024394B" w:rsidRPr="0024394B">
        <w:t xml:space="preserve"> </w:t>
      </w:r>
      <w:r w:rsidRPr="0024394B">
        <w:t>долгу,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списанному</w:t>
      </w:r>
      <w:r w:rsidR="0024394B" w:rsidRPr="0024394B">
        <w:t xml:space="preserve"> </w:t>
      </w:r>
      <w:r w:rsidRPr="0024394B">
        <w:t>из-за</w:t>
      </w:r>
      <w:r w:rsidR="0024394B" w:rsidRPr="0024394B">
        <w:t xml:space="preserve"> </w:t>
      </w:r>
      <w:r w:rsidRPr="0024394B">
        <w:t>невозможности</w:t>
      </w:r>
      <w:r w:rsidR="0024394B" w:rsidRPr="0024394B">
        <w:t xml:space="preserve"> </w:t>
      </w:r>
      <w:r w:rsidRPr="0024394B">
        <w:t>взыскания</w:t>
      </w:r>
      <w:r w:rsidR="0024394B">
        <w:t>"</w:t>
      </w:r>
      <w:r w:rsidR="0024394B" w:rsidRPr="0024394B">
        <w:t xml:space="preserve">. </w:t>
      </w:r>
      <w:r w:rsidRPr="0024394B">
        <w:t>Назначение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: </w:t>
      </w:r>
      <w:r w:rsidRPr="0024394B">
        <w:t>учет</w:t>
      </w:r>
      <w:r w:rsidR="0024394B" w:rsidRPr="0024394B">
        <w:t xml:space="preserve"> </w:t>
      </w:r>
      <w:r w:rsidRPr="0024394B">
        <w:t>неполученных</w:t>
      </w:r>
      <w:r w:rsidR="0024394B" w:rsidRPr="0024394B">
        <w:t xml:space="preserve"> </w:t>
      </w:r>
      <w:r w:rsidRPr="0024394B">
        <w:t>процентов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списанной</w:t>
      </w:r>
      <w:r w:rsidR="0024394B" w:rsidRPr="0024394B">
        <w:t xml:space="preserve"> </w:t>
      </w:r>
      <w:r w:rsidRPr="0024394B">
        <w:t>из-за</w:t>
      </w:r>
      <w:r w:rsidR="0024394B" w:rsidRPr="0024394B">
        <w:t xml:space="preserve"> </w:t>
      </w:r>
      <w:r w:rsidRPr="0024394B">
        <w:t>невозможности</w:t>
      </w:r>
      <w:r w:rsidR="0024394B" w:rsidRPr="0024394B">
        <w:t xml:space="preserve"> </w:t>
      </w:r>
      <w:r w:rsidRPr="0024394B">
        <w:t>взыскания</w:t>
      </w:r>
      <w:r w:rsidR="0024394B" w:rsidRPr="0024394B">
        <w:t xml:space="preserve"> </w:t>
      </w:r>
      <w:r w:rsidRPr="0024394B">
        <w:t>задолженности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депозитам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иным</w:t>
      </w:r>
      <w:r w:rsidR="0024394B">
        <w:t xml:space="preserve"> (</w:t>
      </w:r>
      <w:r w:rsidRPr="0024394B">
        <w:t>прочим</w:t>
      </w:r>
      <w:r w:rsidR="0024394B" w:rsidRPr="0024394B">
        <w:t xml:space="preserve">)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также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непогашенной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организацией</w:t>
      </w:r>
      <w:r w:rsidR="0024394B" w:rsidRPr="0024394B">
        <w:t xml:space="preserve"> </w:t>
      </w:r>
      <w:r w:rsidRPr="0024394B">
        <w:t>задолженности</w:t>
      </w:r>
      <w:r w:rsidR="0024394B" w:rsidRPr="0024394B">
        <w:t xml:space="preserve"> </w:t>
      </w:r>
      <w:r w:rsidRPr="0024394B">
        <w:t>Банку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начисленным</w:t>
      </w:r>
      <w:r w:rsidR="0024394B" w:rsidRPr="0024394B">
        <w:t xml:space="preserve"> </w:t>
      </w:r>
      <w:r w:rsidRPr="0024394B">
        <w:t>процентам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централизованным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отнесенным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государственный</w:t>
      </w:r>
      <w:r w:rsidR="0024394B" w:rsidRPr="0024394B">
        <w:t xml:space="preserve"> </w:t>
      </w:r>
      <w:r w:rsidRPr="0024394B">
        <w:t>долг</w:t>
      </w:r>
      <w:r w:rsidR="0024394B" w:rsidRPr="0024394B">
        <w:t xml:space="preserve">. </w:t>
      </w:r>
      <w:r w:rsidRPr="0024394B">
        <w:t>Для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задолженности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процентным</w:t>
      </w:r>
      <w:r w:rsidR="0024394B" w:rsidRPr="0024394B">
        <w:t xml:space="preserve"> </w:t>
      </w:r>
      <w:r w:rsidRPr="0024394B">
        <w:t>платежам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межбанковскому</w:t>
      </w:r>
      <w:r w:rsidR="0024394B" w:rsidRPr="0024394B">
        <w:t xml:space="preserve"> </w:t>
      </w:r>
      <w:r w:rsidRPr="0024394B">
        <w:t>К-ту,</w:t>
      </w:r>
      <w:r w:rsidR="0024394B" w:rsidRPr="0024394B">
        <w:t xml:space="preserve"> </w:t>
      </w:r>
      <w:r w:rsidRPr="0024394B">
        <w:t>депозиту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иным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средствам,</w:t>
      </w:r>
      <w:r w:rsidR="0024394B" w:rsidRPr="0024394B">
        <w:t xml:space="preserve"> </w:t>
      </w:r>
      <w:r w:rsidRPr="0024394B">
        <w:t>списанным</w:t>
      </w:r>
      <w:r w:rsidR="0024394B" w:rsidRPr="0024394B">
        <w:t xml:space="preserve"> </w:t>
      </w:r>
      <w:r w:rsidRPr="0024394B">
        <w:t>из-за</w:t>
      </w:r>
      <w:r w:rsidR="0024394B" w:rsidRPr="0024394B">
        <w:t xml:space="preserve"> </w:t>
      </w:r>
      <w:r w:rsidRPr="0024394B">
        <w:t>невозможности</w:t>
      </w:r>
      <w:r w:rsidR="0024394B" w:rsidRPr="0024394B">
        <w:t xml:space="preserve"> </w:t>
      </w:r>
      <w:r w:rsidRPr="0024394B">
        <w:t>взыскания,</w:t>
      </w:r>
      <w:r w:rsidR="0024394B" w:rsidRPr="0024394B">
        <w:t xml:space="preserve"> </w:t>
      </w:r>
      <w:r w:rsidRPr="0024394B">
        <w:t>предусмотрен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91703,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кредитам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прочим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средствам,</w:t>
      </w:r>
      <w:r w:rsidR="0024394B" w:rsidRPr="0024394B">
        <w:t xml:space="preserve"> </w:t>
      </w:r>
      <w:r w:rsidRPr="0024394B">
        <w:t>предоставленным</w:t>
      </w:r>
      <w:r w:rsidR="0024394B" w:rsidRPr="0024394B">
        <w:t xml:space="preserve"> </w:t>
      </w:r>
      <w:r w:rsidRPr="0024394B">
        <w:t>клиентам</w:t>
      </w:r>
      <w:r w:rsidR="0024394B">
        <w:t xml:space="preserve"> (</w:t>
      </w:r>
      <w:r w:rsidRPr="0024394B">
        <w:t>кроме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организаций</w:t>
      </w:r>
      <w:r w:rsidR="0024394B" w:rsidRPr="0024394B">
        <w:t xml:space="preserve">), - 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91704</w:t>
      </w:r>
      <w:r w:rsidR="0024394B" w:rsidRPr="0024394B">
        <w:t xml:space="preserve">. </w:t>
      </w:r>
      <w:r w:rsidRPr="0024394B">
        <w:t>Для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погашенной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организацией</w:t>
      </w:r>
      <w:r w:rsidR="0024394B" w:rsidRPr="0024394B">
        <w:t xml:space="preserve"> </w:t>
      </w:r>
      <w:r w:rsidRPr="0024394B">
        <w:t>задолженности</w:t>
      </w:r>
      <w:r w:rsidR="0024394B" w:rsidRPr="0024394B">
        <w:t xml:space="preserve"> </w:t>
      </w:r>
      <w:r w:rsidRPr="0024394B">
        <w:t>Банку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начисленным</w:t>
      </w:r>
      <w:r w:rsidR="0024394B" w:rsidRPr="0024394B">
        <w:t xml:space="preserve"> </w:t>
      </w:r>
      <w:r w:rsidRPr="0024394B">
        <w:t>процентам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централизованным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отнесенным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государственный</w:t>
      </w:r>
      <w:r w:rsidR="0024394B" w:rsidRPr="0024394B">
        <w:t xml:space="preserve"> </w:t>
      </w:r>
      <w:r w:rsidRPr="0024394B">
        <w:t>долг,</w:t>
      </w:r>
      <w:r w:rsidR="0024394B" w:rsidRPr="0024394B">
        <w:t xml:space="preserve"> </w:t>
      </w:r>
      <w:r w:rsidRPr="0024394B">
        <w:t>предусмотрен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91705</w:t>
      </w:r>
      <w:r w:rsidR="0024394B" w:rsidRPr="0024394B">
        <w:t xml:space="preserve">. </w:t>
      </w: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91703,</w:t>
      </w:r>
      <w:r w:rsidR="0024394B" w:rsidRPr="0024394B">
        <w:t xml:space="preserve"> </w:t>
      </w:r>
      <w:r w:rsidRPr="0024394B">
        <w:t>91704</w:t>
      </w:r>
      <w:r w:rsidR="0024394B" w:rsidRPr="0024394B">
        <w:t xml:space="preserve"> - </w:t>
      </w:r>
      <w:r w:rsidRPr="0024394B">
        <w:t>активные</w:t>
      </w:r>
      <w:r w:rsidR="0024394B" w:rsidRPr="0024394B">
        <w:t xml:space="preserve">. </w:t>
      </w: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91705</w:t>
      </w:r>
      <w:r w:rsidR="0024394B" w:rsidRPr="0024394B">
        <w:t xml:space="preserve"> - </w:t>
      </w:r>
      <w:r w:rsidRPr="0024394B">
        <w:t>пассивный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91703,</w:t>
      </w:r>
      <w:r w:rsidR="0024394B" w:rsidRPr="0024394B">
        <w:t xml:space="preserve"> </w:t>
      </w:r>
      <w:r w:rsidRPr="0024394B">
        <w:t>91704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указанные</w:t>
      </w:r>
      <w:r w:rsidR="0024394B" w:rsidRPr="0024394B">
        <w:t xml:space="preserve"> </w:t>
      </w:r>
      <w:r w:rsidRPr="0024394B">
        <w:t>проценты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счетами</w:t>
      </w:r>
      <w:r w:rsidR="0024394B" w:rsidRPr="0024394B">
        <w:t xml:space="preserve"> </w:t>
      </w:r>
      <w:r w:rsidRPr="0024394B">
        <w:t>соответственно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91603,</w:t>
      </w:r>
      <w:r w:rsidR="0024394B" w:rsidRPr="0024394B">
        <w:t xml:space="preserve"> </w:t>
      </w:r>
      <w:r w:rsidRPr="0024394B">
        <w:t>91604,</w:t>
      </w:r>
      <w:r w:rsidR="0024394B" w:rsidRPr="0024394B">
        <w:t xml:space="preserve"> </w:t>
      </w:r>
      <w:r w:rsidRPr="0024394B">
        <w:t>если</w:t>
      </w:r>
      <w:r w:rsidR="0024394B" w:rsidRPr="0024394B">
        <w:t xml:space="preserve"> </w:t>
      </w:r>
      <w:r w:rsidRPr="0024394B">
        <w:t>неполученные</w:t>
      </w:r>
      <w:r w:rsidR="0024394B" w:rsidRPr="0024394B">
        <w:t xml:space="preserve"> </w:t>
      </w:r>
      <w:r w:rsidRPr="0024394B">
        <w:t>проценты</w:t>
      </w:r>
      <w:r w:rsidR="0024394B" w:rsidRPr="0024394B">
        <w:t xml:space="preserve"> </w:t>
      </w:r>
      <w:r w:rsidRPr="0024394B">
        <w:t>числятся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этих</w:t>
      </w:r>
      <w:r w:rsidR="0024394B" w:rsidRPr="0024394B">
        <w:t xml:space="preserve"> </w:t>
      </w:r>
      <w:r w:rsidRPr="0024394B">
        <w:t>счетах,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также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случаях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этих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суммы,</w:t>
      </w:r>
      <w:r w:rsidR="0024394B" w:rsidRPr="0024394B">
        <w:t xml:space="preserve"> </w:t>
      </w:r>
      <w:r w:rsidRPr="0024394B">
        <w:t>если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момента</w:t>
      </w:r>
      <w:r w:rsidR="0024394B" w:rsidRPr="0024394B">
        <w:t xml:space="preserve"> </w:t>
      </w:r>
      <w:r w:rsidRPr="0024394B">
        <w:t>зачисления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указанные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прошло</w:t>
      </w:r>
      <w:r w:rsidR="0024394B" w:rsidRPr="0024394B">
        <w:t xml:space="preserve"> </w:t>
      </w:r>
      <w:r w:rsidRPr="0024394B">
        <w:t>пять</w:t>
      </w:r>
      <w:r w:rsidR="0024394B" w:rsidRPr="0024394B">
        <w:t xml:space="preserve"> </w:t>
      </w:r>
      <w:r w:rsidRPr="0024394B">
        <w:t>лет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платежи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поступили,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поступлении</w:t>
      </w:r>
      <w:r w:rsidR="0024394B" w:rsidRPr="0024394B">
        <w:t xml:space="preserve"> </w:t>
      </w:r>
      <w:r w:rsidRPr="0024394B">
        <w:t>платежей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отражении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балансовым</w:t>
      </w:r>
      <w:r w:rsidR="0024394B" w:rsidRPr="0024394B">
        <w:t xml:space="preserve"> </w:t>
      </w:r>
      <w:r w:rsidRPr="0024394B">
        <w:t>счетам,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91705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погашенных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пользу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начисленных</w:t>
      </w:r>
      <w:r w:rsidR="0024394B" w:rsidRPr="0024394B">
        <w:t xml:space="preserve"> </w:t>
      </w:r>
      <w:r w:rsidRPr="0024394B">
        <w:t>процентов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отнесенным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государственный</w:t>
      </w:r>
      <w:r w:rsidR="0024394B" w:rsidRPr="0024394B">
        <w:t xml:space="preserve"> </w:t>
      </w:r>
      <w:r w:rsidRPr="0024394B">
        <w:t>долг,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99998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проводятся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истечении</w:t>
      </w:r>
      <w:r w:rsidR="0024394B" w:rsidRPr="0024394B">
        <w:t xml:space="preserve"> </w:t>
      </w:r>
      <w:r w:rsidRPr="0024394B">
        <w:t>пяти</w:t>
      </w:r>
      <w:r w:rsidR="0024394B" w:rsidRPr="0024394B">
        <w:t xml:space="preserve"> </w:t>
      </w:r>
      <w:r w:rsidRPr="0024394B">
        <w:t>лет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сообщению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917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так</w:t>
      </w:r>
      <w:r w:rsidR="0024394B" w:rsidRPr="0024394B">
        <w:t xml:space="preserve"> </w:t>
      </w:r>
      <w:r w:rsidRPr="0024394B">
        <w:t>же,</w:t>
      </w:r>
      <w:r w:rsidR="0024394B" w:rsidRPr="0024394B">
        <w:t xml:space="preserve"> </w:t>
      </w:r>
      <w:r w:rsidRPr="0024394B">
        <w:t>как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916</w:t>
      </w:r>
      <w:r w:rsidR="0024394B" w:rsidRPr="0024394B">
        <w:t>.</w:t>
      </w:r>
    </w:p>
    <w:p w:rsidR="0024394B" w:rsidRDefault="00023DDE" w:rsidP="0024394B">
      <w:pPr>
        <w:tabs>
          <w:tab w:val="left" w:pos="726"/>
        </w:tabs>
      </w:pPr>
      <w:r w:rsidRPr="0024394B">
        <w:t>Счет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918</w:t>
      </w:r>
      <w:r w:rsidR="0024394B">
        <w:t xml:space="preserve"> "</w:t>
      </w:r>
      <w:r w:rsidRPr="0024394B">
        <w:t>Задолженность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сумме</w:t>
      </w:r>
      <w:r w:rsidR="0024394B" w:rsidRPr="0024394B">
        <w:t xml:space="preserve"> </w:t>
      </w:r>
      <w:r w:rsidRPr="0024394B">
        <w:t>основного</w:t>
      </w:r>
      <w:r w:rsidR="0024394B" w:rsidRPr="0024394B">
        <w:t xml:space="preserve"> </w:t>
      </w:r>
      <w:r w:rsidRPr="0024394B">
        <w:t>долга,</w:t>
      </w:r>
      <w:r w:rsidR="0024394B" w:rsidRPr="0024394B">
        <w:t xml:space="preserve"> </w:t>
      </w:r>
      <w:r w:rsidRPr="0024394B">
        <w:t>списанная</w:t>
      </w:r>
      <w:r w:rsidR="0024394B" w:rsidRPr="0024394B">
        <w:t xml:space="preserve"> </w:t>
      </w:r>
      <w:r w:rsidRPr="0024394B">
        <w:t>из-за</w:t>
      </w:r>
      <w:r w:rsidR="0024394B" w:rsidRPr="0024394B">
        <w:t xml:space="preserve"> </w:t>
      </w:r>
      <w:r w:rsidRPr="0024394B">
        <w:t>невозможности</w:t>
      </w:r>
      <w:r w:rsidR="0024394B" w:rsidRPr="0024394B">
        <w:t xml:space="preserve"> </w:t>
      </w:r>
      <w:r w:rsidRPr="0024394B">
        <w:t>взыскания</w:t>
      </w:r>
      <w:r w:rsidR="0024394B">
        <w:t>"</w:t>
      </w:r>
      <w:r w:rsidR="0024394B" w:rsidRPr="0024394B">
        <w:t xml:space="preserve">. </w:t>
      </w:r>
      <w:r w:rsidRPr="0024394B">
        <w:t>Назначение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: </w:t>
      </w:r>
      <w:r w:rsidRPr="0024394B">
        <w:t>учет</w:t>
      </w:r>
      <w:r w:rsidR="0024394B" w:rsidRPr="0024394B">
        <w:t xml:space="preserve"> </w:t>
      </w:r>
      <w:r w:rsidRPr="0024394B">
        <w:t>списанных</w:t>
      </w:r>
      <w:r w:rsidR="0024394B" w:rsidRPr="0024394B">
        <w:t xml:space="preserve"> </w:t>
      </w:r>
      <w:r w:rsidRPr="0024394B">
        <w:t>материальных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дебиторской</w:t>
      </w:r>
      <w:r w:rsidR="0024394B" w:rsidRPr="0024394B">
        <w:t xml:space="preserve"> </w:t>
      </w:r>
      <w:r w:rsidRPr="0024394B">
        <w:t>задолженности,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том</w:t>
      </w:r>
      <w:r w:rsidR="0024394B" w:rsidRPr="0024394B">
        <w:t xml:space="preserve"> </w:t>
      </w:r>
      <w:r w:rsidRPr="0024394B">
        <w:t>числе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межбанковским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депозитам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иным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средствам,</w:t>
      </w:r>
      <w:r w:rsidR="0024394B" w:rsidRPr="0024394B">
        <w:t xml:space="preserve"> </w:t>
      </w:r>
      <w:r w:rsidRPr="0024394B">
        <w:t>кредитам</w:t>
      </w:r>
      <w:r w:rsidR="0024394B">
        <w:t xml:space="preserve"> (</w:t>
      </w:r>
      <w:r w:rsidRPr="0024394B">
        <w:t>кроме</w:t>
      </w:r>
      <w:r w:rsidR="0024394B" w:rsidRPr="0024394B">
        <w:t xml:space="preserve"> </w:t>
      </w:r>
      <w:r w:rsidRPr="0024394B">
        <w:t>межбанковских</w:t>
      </w:r>
      <w:r w:rsidR="0024394B" w:rsidRPr="0024394B">
        <w:t xml:space="preserve">) </w:t>
      </w:r>
      <w:r w:rsidRPr="0024394B">
        <w:t>и</w:t>
      </w:r>
      <w:r w:rsidR="0024394B" w:rsidRPr="0024394B">
        <w:t xml:space="preserve"> </w:t>
      </w:r>
      <w:r w:rsidRPr="0024394B">
        <w:t>прочим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средствам,</w:t>
      </w:r>
      <w:r w:rsidR="0024394B" w:rsidRPr="0024394B">
        <w:t xml:space="preserve"> </w:t>
      </w:r>
      <w:r w:rsidRPr="0024394B">
        <w:t>предоставленным</w:t>
      </w:r>
      <w:r w:rsidR="0024394B" w:rsidRPr="0024394B">
        <w:t xml:space="preserve"> </w:t>
      </w:r>
      <w:r w:rsidRPr="0024394B">
        <w:t>клиентам,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резервов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возможные</w:t>
      </w:r>
      <w:r w:rsidR="0024394B" w:rsidRPr="0024394B">
        <w:t xml:space="preserve"> </w:t>
      </w:r>
      <w:r w:rsidRPr="0024394B">
        <w:t>потери,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также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источников</w:t>
      </w:r>
      <w:r w:rsidR="0024394B" w:rsidRPr="0024394B">
        <w:t xml:space="preserve">. </w:t>
      </w:r>
      <w:r w:rsidRPr="0024394B">
        <w:t>Счета</w:t>
      </w:r>
      <w:r w:rsidR="0024394B" w:rsidRPr="0024394B">
        <w:t xml:space="preserve"> </w:t>
      </w:r>
      <w:r w:rsidRPr="0024394B">
        <w:t>активные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91801,</w:t>
      </w:r>
      <w:r w:rsidR="0024394B" w:rsidRPr="0024394B">
        <w:t xml:space="preserve"> </w:t>
      </w:r>
      <w:r w:rsidRPr="0024394B">
        <w:t>91802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задолженности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межбанковским</w:t>
      </w:r>
      <w:r w:rsidR="0024394B" w:rsidRPr="0024394B">
        <w:t xml:space="preserve"> </w:t>
      </w:r>
      <w:r w:rsidRPr="0024394B">
        <w:t>кредитам,</w:t>
      </w:r>
      <w:r w:rsidR="0024394B" w:rsidRPr="0024394B">
        <w:t xml:space="preserve"> </w:t>
      </w:r>
      <w:r w:rsidRPr="0024394B">
        <w:t>депозитам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иным</w:t>
      </w:r>
      <w:r w:rsidR="0024394B" w:rsidRPr="0024394B">
        <w:t xml:space="preserve"> </w:t>
      </w:r>
      <w:r w:rsidRPr="0024394B">
        <w:t>размещенным</w:t>
      </w:r>
      <w:r w:rsidR="0024394B" w:rsidRPr="0024394B">
        <w:t xml:space="preserve"> </w:t>
      </w:r>
      <w:r w:rsidRPr="0024394B">
        <w:t>средствам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кредитов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прочих</w:t>
      </w:r>
      <w:r w:rsidR="0024394B" w:rsidRPr="0024394B">
        <w:t xml:space="preserve"> </w:t>
      </w:r>
      <w:r w:rsidRPr="0024394B">
        <w:t>размещенных</w:t>
      </w:r>
      <w:r w:rsidR="0024394B" w:rsidRPr="0024394B">
        <w:t xml:space="preserve"> </w:t>
      </w:r>
      <w:r w:rsidRPr="0024394B">
        <w:t>средств</w:t>
      </w:r>
      <w:r w:rsidR="0024394B">
        <w:t xml:space="preserve"> (</w:t>
      </w:r>
      <w:r w:rsidRPr="0024394B">
        <w:t>кроме</w:t>
      </w:r>
      <w:r w:rsidR="0024394B" w:rsidRPr="0024394B">
        <w:t xml:space="preserve"> </w:t>
      </w:r>
      <w:r w:rsidRPr="0024394B">
        <w:t>межбанковских</w:t>
      </w:r>
      <w:r w:rsidR="0024394B" w:rsidRPr="0024394B">
        <w:t xml:space="preserve">), </w:t>
      </w:r>
      <w:r w:rsidRPr="0024394B">
        <w:t>предоставленных</w:t>
      </w:r>
      <w:r w:rsidR="0024394B" w:rsidRPr="0024394B">
        <w:t xml:space="preserve"> </w:t>
      </w:r>
      <w:r w:rsidRPr="0024394B">
        <w:t>клиентам,</w:t>
      </w:r>
      <w:r w:rsidR="0024394B" w:rsidRPr="0024394B">
        <w:t xml:space="preserve"> </w:t>
      </w:r>
      <w:r w:rsidRPr="0024394B">
        <w:t>списанные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 </w:t>
      </w:r>
      <w:r w:rsidRPr="0024394B">
        <w:t>резервов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возможные</w:t>
      </w:r>
      <w:r w:rsidR="0024394B" w:rsidRPr="0024394B">
        <w:t xml:space="preserve"> </w:t>
      </w:r>
      <w:r w:rsidRPr="0024394B">
        <w:t>потери,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91801,</w:t>
      </w:r>
      <w:r w:rsidR="0024394B" w:rsidRPr="0024394B">
        <w:t xml:space="preserve"> </w:t>
      </w:r>
      <w:r w:rsidRPr="0024394B">
        <w:t>91802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: </w:t>
      </w:r>
      <w:r w:rsidRPr="0024394B">
        <w:t>погашенные</w:t>
      </w:r>
      <w:r w:rsidR="0024394B" w:rsidRPr="0024394B">
        <w:t xml:space="preserve"> </w:t>
      </w:r>
      <w:r w:rsidRPr="0024394B">
        <w:t>должником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течение</w:t>
      </w:r>
      <w:r w:rsidR="0024394B" w:rsidRPr="0024394B">
        <w:t xml:space="preserve"> </w:t>
      </w:r>
      <w:r w:rsidRPr="0024394B">
        <w:t>пяти</w:t>
      </w:r>
      <w:r w:rsidR="0024394B" w:rsidRPr="0024394B">
        <w:t xml:space="preserve"> </w:t>
      </w:r>
      <w:r w:rsidRPr="0024394B">
        <w:t>лет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момента</w:t>
      </w:r>
      <w:r w:rsidR="0024394B" w:rsidRPr="0024394B">
        <w:t xml:space="preserve"> </w:t>
      </w:r>
      <w:r w:rsidRPr="0024394B">
        <w:t>списания,</w:t>
      </w:r>
      <w:r w:rsidR="0024394B" w:rsidRPr="0024394B">
        <w:t xml:space="preserve"> </w:t>
      </w:r>
      <w:r w:rsidRPr="0024394B">
        <w:t>непогашенного</w:t>
      </w:r>
      <w:r w:rsidR="0024394B" w:rsidRPr="0024394B">
        <w:t xml:space="preserve"> </w:t>
      </w:r>
      <w:r w:rsidRPr="0024394B">
        <w:t>долга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истечении</w:t>
      </w:r>
      <w:r w:rsidR="0024394B" w:rsidRPr="0024394B">
        <w:t xml:space="preserve"> </w:t>
      </w:r>
      <w:r w:rsidRPr="0024394B">
        <w:t>пяти</w:t>
      </w:r>
      <w:r w:rsidR="0024394B" w:rsidRPr="0024394B">
        <w:t xml:space="preserve"> </w:t>
      </w:r>
      <w:r w:rsidRPr="0024394B">
        <w:t>лет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момента</w:t>
      </w:r>
      <w:r w:rsidR="0024394B" w:rsidRPr="0024394B">
        <w:t xml:space="preserve"> </w:t>
      </w:r>
      <w:r w:rsidRPr="0024394B">
        <w:t>списания</w:t>
      </w:r>
      <w:r w:rsidR="0024394B" w:rsidRPr="0024394B"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разрезе</w:t>
      </w:r>
      <w:r w:rsidR="0024394B" w:rsidRPr="0024394B">
        <w:t xml:space="preserve"> </w:t>
      </w:r>
      <w:r w:rsidRPr="0024394B">
        <w:t>каждого</w:t>
      </w:r>
      <w:r w:rsidR="0024394B" w:rsidRPr="0024394B">
        <w:t xml:space="preserve"> </w:t>
      </w:r>
      <w:r w:rsidRPr="0024394B">
        <w:t>договора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Д-ту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91803</w:t>
      </w:r>
      <w:r w:rsidR="0024394B">
        <w:t xml:space="preserve"> "</w:t>
      </w:r>
      <w:r w:rsidRPr="0024394B">
        <w:t>Долги,</w:t>
      </w:r>
      <w:r w:rsidR="0024394B" w:rsidRPr="0024394B">
        <w:t xml:space="preserve"> </w:t>
      </w:r>
      <w:r w:rsidRPr="0024394B">
        <w:t>списанные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убыток</w:t>
      </w:r>
      <w:r w:rsidR="0024394B">
        <w:t xml:space="preserve">" </w:t>
      </w:r>
      <w:r w:rsidRPr="0024394B">
        <w:t>отражаются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списанных</w:t>
      </w:r>
      <w:r w:rsidR="0024394B" w:rsidRPr="0024394B">
        <w:t xml:space="preserve"> </w:t>
      </w:r>
      <w:r w:rsidRPr="0024394B">
        <w:t>материальных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дебиторской</w:t>
      </w:r>
      <w:r w:rsidR="0024394B" w:rsidRPr="0024394B">
        <w:t xml:space="preserve"> </w:t>
      </w:r>
      <w:r w:rsidRPr="0024394B">
        <w:t>задолженности,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К-ту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91803</w:t>
      </w:r>
      <w:r w:rsidR="0024394B" w:rsidRPr="0024394B">
        <w:t xml:space="preserve"> </w:t>
      </w:r>
      <w:r w:rsidRPr="0024394B">
        <w:t>списываются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: </w:t>
      </w:r>
      <w:r w:rsidRPr="0024394B">
        <w:t>погашенные</w:t>
      </w:r>
      <w:r w:rsidR="0024394B" w:rsidRPr="0024394B">
        <w:t xml:space="preserve"> </w:t>
      </w:r>
      <w:r w:rsidRPr="0024394B">
        <w:t>должником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течение</w:t>
      </w:r>
      <w:r w:rsidR="0024394B" w:rsidRPr="0024394B">
        <w:t xml:space="preserve"> </w:t>
      </w:r>
      <w:r w:rsidRPr="0024394B">
        <w:t>пяти</w:t>
      </w:r>
      <w:r w:rsidR="0024394B" w:rsidRPr="0024394B">
        <w:t xml:space="preserve"> </w:t>
      </w:r>
      <w:r w:rsidRPr="0024394B">
        <w:t>лет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момента</w:t>
      </w:r>
      <w:r w:rsidR="0024394B" w:rsidRPr="0024394B">
        <w:t xml:space="preserve"> </w:t>
      </w:r>
      <w:r w:rsidRPr="0024394B">
        <w:t>списания</w:t>
      </w:r>
      <w:r w:rsidR="0024394B" w:rsidRPr="0024394B">
        <w:t xml:space="preserve">; </w:t>
      </w:r>
      <w:r w:rsidRPr="0024394B">
        <w:t>не</w:t>
      </w:r>
      <w:r w:rsidR="0024394B" w:rsidRPr="0024394B">
        <w:t xml:space="preserve"> </w:t>
      </w:r>
      <w:r w:rsidRPr="0024394B">
        <w:t>взысканные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должника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истечении</w:t>
      </w:r>
      <w:r w:rsidR="0024394B" w:rsidRPr="0024394B">
        <w:t xml:space="preserve"> </w:t>
      </w:r>
      <w:r w:rsidRPr="0024394B">
        <w:t>пяти</w:t>
      </w:r>
      <w:r w:rsidR="0024394B" w:rsidRPr="0024394B">
        <w:t xml:space="preserve"> </w:t>
      </w:r>
      <w:r w:rsidRPr="0024394B">
        <w:t>лет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момента</w:t>
      </w:r>
      <w:r w:rsidR="0024394B" w:rsidRPr="0024394B">
        <w:t xml:space="preserve"> </w:t>
      </w:r>
      <w:r w:rsidRPr="0024394B">
        <w:t>списания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корреспонденции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счетом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99999</w:t>
      </w:r>
      <w:r w:rsidR="0024394B" w:rsidRPr="0024394B">
        <w:t xml:space="preserve">.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разрезе</w:t>
      </w:r>
      <w:r w:rsidR="0024394B" w:rsidRPr="0024394B">
        <w:t xml:space="preserve">: </w:t>
      </w:r>
      <w:r w:rsidRPr="0024394B">
        <w:t>каждого</w:t>
      </w:r>
      <w:r w:rsidR="0024394B" w:rsidRPr="0024394B">
        <w:t xml:space="preserve"> </w:t>
      </w:r>
      <w:r w:rsidRPr="0024394B">
        <w:t>списанного</w:t>
      </w:r>
      <w:r w:rsidR="0024394B" w:rsidRPr="0024394B">
        <w:t xml:space="preserve"> </w:t>
      </w:r>
      <w:r w:rsidRPr="0024394B">
        <w:t>объекта</w:t>
      </w:r>
      <w:r w:rsidR="0024394B" w:rsidRPr="0024394B">
        <w:t xml:space="preserve"> </w:t>
      </w:r>
      <w:r w:rsidRPr="0024394B">
        <w:t>материальных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; </w:t>
      </w:r>
      <w:r w:rsidRPr="0024394B">
        <w:t>каждого</w:t>
      </w:r>
      <w:r w:rsidR="0024394B" w:rsidRPr="0024394B">
        <w:t xml:space="preserve"> </w:t>
      </w:r>
      <w:r w:rsidRPr="0024394B">
        <w:t>договора</w:t>
      </w:r>
      <w:r w:rsidR="0024394B">
        <w:t xml:space="preserve"> (</w:t>
      </w:r>
      <w:r w:rsidRPr="0024394B">
        <w:t>сделки</w:t>
      </w:r>
      <w:r w:rsidR="0024394B" w:rsidRPr="0024394B">
        <w:t xml:space="preserve">), </w:t>
      </w:r>
      <w:r w:rsidRPr="0024394B">
        <w:t>по</w:t>
      </w:r>
      <w:r w:rsidR="0024394B" w:rsidRPr="0024394B">
        <w:t xml:space="preserve"> </w:t>
      </w:r>
      <w:r w:rsidRPr="0024394B">
        <w:t>которому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результате</w:t>
      </w:r>
      <w:r w:rsidR="0024394B" w:rsidRPr="0024394B">
        <w:t xml:space="preserve"> </w:t>
      </w:r>
      <w:r w:rsidRPr="0024394B">
        <w:t>образовалась</w:t>
      </w:r>
      <w:r w:rsidR="0024394B" w:rsidRPr="0024394B">
        <w:t xml:space="preserve"> </w:t>
      </w:r>
      <w:r w:rsidRPr="0024394B">
        <w:t>списанная</w:t>
      </w:r>
      <w:r w:rsidR="0024394B" w:rsidRPr="0024394B">
        <w:t xml:space="preserve"> </w:t>
      </w:r>
      <w:r w:rsidRPr="0024394B">
        <w:t>дебиторская</w:t>
      </w:r>
      <w:r w:rsidR="0024394B" w:rsidRPr="0024394B">
        <w:t xml:space="preserve"> </w:t>
      </w:r>
      <w:r w:rsidRPr="0024394B">
        <w:t>задолженность</w:t>
      </w:r>
      <w:r w:rsidR="0024394B" w:rsidRPr="0024394B">
        <w:t xml:space="preserve">. </w:t>
      </w:r>
      <w:r w:rsidRPr="0024394B">
        <w:t>По</w:t>
      </w:r>
      <w:r w:rsidR="0024394B" w:rsidRPr="0024394B">
        <w:t xml:space="preserve"> </w:t>
      </w:r>
      <w:r w:rsidRPr="0024394B">
        <w:t>усмотрению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аналитический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счете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918</w:t>
      </w:r>
      <w:r w:rsidR="0024394B" w:rsidRPr="0024394B">
        <w:t xml:space="preserve"> </w:t>
      </w:r>
      <w:r w:rsidRPr="0024394B">
        <w:t>может</w:t>
      </w:r>
      <w:r w:rsidR="0024394B" w:rsidRPr="0024394B">
        <w:t xml:space="preserve"> </w:t>
      </w:r>
      <w:r w:rsidRPr="0024394B">
        <w:t>быть</w:t>
      </w:r>
      <w:r w:rsidR="0024394B" w:rsidRPr="0024394B">
        <w:t xml:space="preserve"> </w:t>
      </w:r>
      <w:r w:rsidRPr="0024394B">
        <w:t>более</w:t>
      </w:r>
      <w:r w:rsidR="0024394B" w:rsidRPr="0024394B">
        <w:t xml:space="preserve"> </w:t>
      </w:r>
      <w:r w:rsidRPr="0024394B">
        <w:t>детализирован</w:t>
      </w:r>
      <w:r w:rsidR="0024394B" w:rsidRPr="0024394B">
        <w:t xml:space="preserve"> </w:t>
      </w:r>
      <w:r w:rsidRPr="0024394B">
        <w:t>исходя</w:t>
      </w:r>
      <w:r w:rsidR="0024394B" w:rsidRPr="0024394B">
        <w:t xml:space="preserve"> </w:t>
      </w:r>
      <w:r w:rsidRPr="0024394B">
        <w:t>из</w:t>
      </w:r>
      <w:r w:rsidR="0024394B" w:rsidRPr="0024394B">
        <w:t xml:space="preserve"> </w:t>
      </w:r>
      <w:r w:rsidRPr="0024394B">
        <w:t>потребностей</w:t>
      </w:r>
      <w:r w:rsidR="0024394B" w:rsidRPr="0024394B">
        <w:t>.</w:t>
      </w:r>
    </w:p>
    <w:p w:rsidR="0024394B" w:rsidRDefault="0024394B" w:rsidP="0024394B">
      <w:pPr>
        <w:pStyle w:val="1"/>
      </w:pPr>
      <w:r>
        <w:br w:type="page"/>
      </w:r>
      <w:bookmarkStart w:id="16" w:name="_Toc290281294"/>
      <w:r w:rsidR="00023DDE" w:rsidRPr="0024394B">
        <w:t>2</w:t>
      </w:r>
      <w:r w:rsidRPr="0024394B">
        <w:t xml:space="preserve">. </w:t>
      </w:r>
      <w:r w:rsidR="00023DDE" w:rsidRPr="0024394B">
        <w:t>Учёт</w:t>
      </w:r>
      <w:r w:rsidRPr="0024394B">
        <w:t xml:space="preserve"> </w:t>
      </w:r>
      <w:r w:rsidR="00023DDE" w:rsidRPr="0024394B">
        <w:t>операций</w:t>
      </w:r>
      <w:r w:rsidRPr="0024394B">
        <w:t xml:space="preserve"> </w:t>
      </w:r>
      <w:r w:rsidR="00023DDE" w:rsidRPr="0024394B">
        <w:t>на</w:t>
      </w:r>
      <w:r w:rsidRPr="0024394B">
        <w:t xml:space="preserve"> </w:t>
      </w:r>
      <w:r w:rsidR="00023DDE" w:rsidRPr="0024394B">
        <w:t>счетах</w:t>
      </w:r>
      <w:r w:rsidRPr="0024394B">
        <w:t xml:space="preserve"> </w:t>
      </w:r>
      <w:r w:rsidR="00023DDE" w:rsidRPr="0024394B">
        <w:t>межгосударственного</w:t>
      </w:r>
      <w:r w:rsidRPr="0024394B">
        <w:t xml:space="preserve"> </w:t>
      </w:r>
      <w:r w:rsidR="00023DDE" w:rsidRPr="0024394B">
        <w:t>банка</w:t>
      </w:r>
      <w:bookmarkEnd w:id="16"/>
    </w:p>
    <w:p w:rsidR="0024394B" w:rsidRPr="0024394B" w:rsidRDefault="0024394B" w:rsidP="0024394B">
      <w:pPr>
        <w:rPr>
          <w:lang w:eastAsia="en-US"/>
        </w:rPr>
      </w:pPr>
    </w:p>
    <w:p w:rsidR="005B0E42" w:rsidRPr="0024394B" w:rsidRDefault="0024394B" w:rsidP="0024394B">
      <w:pPr>
        <w:pStyle w:val="1"/>
      </w:pPr>
      <w:bookmarkStart w:id="17" w:name="_Toc290281295"/>
      <w:r>
        <w:t xml:space="preserve">2.1 </w:t>
      </w:r>
      <w:r w:rsidR="007A2E88" w:rsidRPr="0024394B">
        <w:t>Учёт</w:t>
      </w:r>
      <w:r w:rsidRPr="0024394B">
        <w:t xml:space="preserve"> </w:t>
      </w:r>
      <w:r w:rsidR="007A2E88" w:rsidRPr="0024394B">
        <w:t>операций</w:t>
      </w:r>
      <w:r w:rsidRPr="0024394B">
        <w:t xml:space="preserve"> </w:t>
      </w:r>
      <w:r w:rsidR="007A2E88" w:rsidRPr="0024394B">
        <w:t>на</w:t>
      </w:r>
      <w:r w:rsidRPr="0024394B">
        <w:t xml:space="preserve"> </w:t>
      </w:r>
      <w:r w:rsidR="007A2E88" w:rsidRPr="0024394B">
        <w:t>счетах</w:t>
      </w:r>
      <w:r w:rsidRPr="0024394B">
        <w:t xml:space="preserve"> </w:t>
      </w:r>
      <w:r w:rsidR="007A2E88" w:rsidRPr="0024394B">
        <w:t>межгосударственного</w:t>
      </w:r>
      <w:r w:rsidRPr="0024394B">
        <w:t xml:space="preserve"> </w:t>
      </w:r>
      <w:r w:rsidR="007A2E88" w:rsidRPr="0024394B">
        <w:t>банка</w:t>
      </w:r>
      <w:bookmarkEnd w:id="17"/>
    </w:p>
    <w:p w:rsidR="0024394B" w:rsidRDefault="0024394B" w:rsidP="0024394B">
      <w:pPr>
        <w:tabs>
          <w:tab w:val="left" w:pos="726"/>
        </w:tabs>
      </w:pPr>
      <w:bookmarkStart w:id="18" w:name="_Toc133377950"/>
      <w:bookmarkStart w:id="19" w:name="_Toc133378040"/>
      <w:bookmarkStart w:id="20" w:name="_Toc133378629"/>
    </w:p>
    <w:p w:rsidR="0024394B" w:rsidRPr="0024394B" w:rsidRDefault="00023DDE" w:rsidP="0024394B">
      <w:pPr>
        <w:tabs>
          <w:tab w:val="left" w:pos="726"/>
        </w:tabs>
      </w:pPr>
      <w:r w:rsidRPr="0024394B">
        <w:t>Итак,</w:t>
      </w:r>
      <w:r w:rsidR="0024394B" w:rsidRPr="0024394B">
        <w:t xml:space="preserve"> </w:t>
      </w:r>
      <w:r w:rsidRPr="0024394B">
        <w:t>документами</w:t>
      </w:r>
      <w:r w:rsidR="0024394B" w:rsidRPr="0024394B">
        <w:t xml:space="preserve"> </w:t>
      </w:r>
      <w:r w:rsidRPr="0024394B">
        <w:t>аналитического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являются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счета,</w:t>
      </w:r>
      <w:r w:rsidR="0024394B" w:rsidRPr="0024394B">
        <w:t xml:space="preserve"> </w:t>
      </w:r>
      <w:r w:rsidRPr="0024394B">
        <w:t>которым</w:t>
      </w:r>
      <w:r w:rsidR="0024394B" w:rsidRPr="0024394B">
        <w:t xml:space="preserve"> </w:t>
      </w:r>
      <w:r w:rsidRPr="0024394B">
        <w:t>присваиваются</w:t>
      </w:r>
      <w:r w:rsidR="0024394B" w:rsidRPr="0024394B">
        <w:t xml:space="preserve"> </w:t>
      </w:r>
      <w:r w:rsidRPr="0024394B">
        <w:t>наименование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номера</w:t>
      </w:r>
      <w:r w:rsidR="0024394B" w:rsidRPr="0024394B">
        <w:t xml:space="preserve">. </w:t>
      </w:r>
      <w:r w:rsidRPr="0024394B">
        <w:t>Номер</w:t>
      </w:r>
      <w:r w:rsidR="0024394B" w:rsidRPr="0024394B">
        <w:t xml:space="preserve"> </w:t>
      </w:r>
      <w:r w:rsidRPr="0024394B">
        <w:t>лицевого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должен</w:t>
      </w:r>
      <w:r w:rsidR="0024394B" w:rsidRPr="0024394B">
        <w:t xml:space="preserve"> </w:t>
      </w:r>
      <w:r w:rsidRPr="0024394B">
        <w:t>однозначно</w:t>
      </w:r>
      <w:r w:rsidR="0024394B" w:rsidRPr="0024394B">
        <w:t xml:space="preserve"> </w:t>
      </w:r>
      <w:r w:rsidRPr="0024394B">
        <w:t>определять</w:t>
      </w:r>
      <w:r w:rsidR="0024394B" w:rsidRPr="0024394B">
        <w:t xml:space="preserve"> </w:t>
      </w:r>
      <w:r w:rsidRPr="0024394B">
        <w:t>его</w:t>
      </w:r>
      <w:r w:rsidR="0024394B" w:rsidRPr="0024394B">
        <w:t xml:space="preserve"> </w:t>
      </w:r>
      <w:r w:rsidRPr="0024394B">
        <w:t>принадлежность</w:t>
      </w:r>
      <w:r w:rsidR="0024394B" w:rsidRPr="0024394B">
        <w:t xml:space="preserve"> </w:t>
      </w:r>
      <w:r w:rsidRPr="0024394B">
        <w:t>конкретному</w:t>
      </w:r>
      <w:r w:rsidR="0024394B" w:rsidRPr="0024394B">
        <w:t xml:space="preserve"> </w:t>
      </w:r>
      <w:r w:rsidRPr="0024394B">
        <w:t>клиенту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целевому</w:t>
      </w:r>
      <w:r w:rsidR="0024394B" w:rsidRPr="0024394B">
        <w:t xml:space="preserve"> </w:t>
      </w:r>
      <w:r w:rsidRPr="0024394B">
        <w:t>назначению</w:t>
      </w:r>
      <w:r w:rsidR="0024394B" w:rsidRPr="0024394B">
        <w:t xml:space="preserve">. </w:t>
      </w:r>
      <w:r w:rsidRPr="0024394B">
        <w:t>Используемые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нумерации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признаки</w:t>
      </w:r>
      <w:r w:rsidR="0024394B" w:rsidRPr="0024394B">
        <w:t xml:space="preserve"> </w:t>
      </w:r>
      <w:r w:rsidRPr="0024394B">
        <w:t>закрытых</w:t>
      </w:r>
      <w:r w:rsidR="0024394B" w:rsidRPr="0024394B">
        <w:t xml:space="preserve"> </w:t>
      </w:r>
      <w:r w:rsidRPr="0024394B">
        <w:t>договоров</w:t>
      </w:r>
      <w:r w:rsidR="0024394B">
        <w:t xml:space="preserve"> (</w:t>
      </w:r>
      <w:r w:rsidRPr="0024394B">
        <w:t>счетов</w:t>
      </w:r>
      <w:r w:rsidR="0024394B" w:rsidRPr="0024394B">
        <w:t xml:space="preserve">) </w:t>
      </w:r>
      <w:r w:rsidRPr="0024394B">
        <w:t>могут</w:t>
      </w:r>
      <w:r w:rsidR="0024394B" w:rsidRPr="0024394B">
        <w:t xml:space="preserve"> </w:t>
      </w:r>
      <w:r w:rsidRPr="0024394B">
        <w:t>присваиваться</w:t>
      </w:r>
      <w:r w:rsidR="0024394B" w:rsidRPr="0024394B">
        <w:t xml:space="preserve"> </w:t>
      </w:r>
      <w:r w:rsidRPr="0024394B">
        <w:t>новым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данным</w:t>
      </w:r>
      <w:r w:rsidR="0024394B" w:rsidRPr="0024394B">
        <w:t xml:space="preserve"> </w:t>
      </w:r>
      <w:r w:rsidRPr="0024394B">
        <w:t>клиентом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истечении</w:t>
      </w:r>
      <w:r w:rsidR="0024394B" w:rsidRPr="0024394B">
        <w:t xml:space="preserve"> </w:t>
      </w:r>
      <w:r w:rsidRPr="0024394B">
        <w:t>отчетного</w:t>
      </w:r>
      <w:r w:rsidR="0024394B" w:rsidRPr="0024394B">
        <w:t xml:space="preserve"> </w:t>
      </w:r>
      <w:r w:rsidRPr="0024394B">
        <w:t>года</w:t>
      </w:r>
      <w:r w:rsidR="0024394B">
        <w:t xml:space="preserve"> (</w:t>
      </w:r>
      <w:r w:rsidRPr="0024394B">
        <w:t>после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31</w:t>
      </w:r>
      <w:r w:rsidR="0024394B" w:rsidRPr="0024394B">
        <w:t xml:space="preserve"> </w:t>
      </w:r>
      <w:r w:rsidRPr="0024394B">
        <w:t>декабря</w:t>
      </w:r>
      <w:r w:rsidR="0024394B" w:rsidRPr="0024394B">
        <w:t xml:space="preserve">), </w:t>
      </w:r>
      <w:r w:rsidRPr="0024394B">
        <w:t>в</w:t>
      </w:r>
      <w:r w:rsidR="0024394B" w:rsidRPr="0024394B">
        <w:t xml:space="preserve"> </w:t>
      </w:r>
      <w:r w:rsidRPr="0024394B">
        <w:t>котором</w:t>
      </w:r>
      <w:r w:rsidR="0024394B" w:rsidRPr="0024394B">
        <w:t xml:space="preserve"> </w:t>
      </w:r>
      <w:r w:rsidRPr="0024394B">
        <w:t>был</w:t>
      </w:r>
      <w:r w:rsidR="0024394B" w:rsidRPr="0024394B">
        <w:t xml:space="preserve"> </w:t>
      </w:r>
      <w:r w:rsidRPr="0024394B">
        <w:t>закрыт</w:t>
      </w:r>
      <w:r w:rsidR="0024394B" w:rsidRPr="0024394B">
        <w:t xml:space="preserve"> </w:t>
      </w:r>
      <w:r w:rsidRPr="0024394B">
        <w:t>старый</w:t>
      </w:r>
      <w:r w:rsidR="0024394B" w:rsidRPr="0024394B">
        <w:t xml:space="preserve"> </w:t>
      </w:r>
      <w:r w:rsidRPr="0024394B">
        <w:t>договор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должна</w:t>
      </w:r>
      <w:r w:rsidR="0024394B" w:rsidRPr="0024394B">
        <w:t xml:space="preserve"> </w:t>
      </w:r>
      <w:r w:rsidRPr="0024394B">
        <w:t>быть</w:t>
      </w:r>
      <w:r w:rsidR="0024394B" w:rsidRPr="0024394B">
        <w:t xml:space="preserve"> </w:t>
      </w:r>
      <w:r w:rsidRPr="0024394B">
        <w:t>отражена</w:t>
      </w:r>
      <w:r w:rsidR="0024394B" w:rsidRPr="0024394B">
        <w:t xml:space="preserve"> </w:t>
      </w:r>
      <w:r w:rsidRPr="0024394B">
        <w:t>следующая</w:t>
      </w:r>
      <w:r w:rsidR="0024394B" w:rsidRPr="0024394B">
        <w:t xml:space="preserve"> </w:t>
      </w:r>
      <w:r w:rsidRPr="0024394B">
        <w:t>информация</w:t>
      </w:r>
      <w:r w:rsidR="0024394B" w:rsidRPr="0024394B">
        <w:t xml:space="preserve">: </w:t>
      </w:r>
      <w:r w:rsidRPr="0024394B">
        <w:t>дата</w:t>
      </w:r>
      <w:r w:rsidR="0024394B" w:rsidRPr="0024394B">
        <w:t xml:space="preserve"> </w:t>
      </w:r>
      <w:r w:rsidRPr="0024394B">
        <w:t>предыдущей</w:t>
      </w:r>
      <w:r w:rsidR="0024394B" w:rsidRPr="0024394B">
        <w:t xml:space="preserve"> </w:t>
      </w:r>
      <w:r w:rsidRPr="0024394B">
        <w:t>операции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счету,</w:t>
      </w:r>
      <w:r w:rsidR="0024394B" w:rsidRPr="0024394B">
        <w:t xml:space="preserve"> </w:t>
      </w:r>
      <w:r w:rsidRPr="0024394B">
        <w:t>входящий</w:t>
      </w:r>
      <w:r w:rsidR="0024394B" w:rsidRPr="0024394B">
        <w:t xml:space="preserve"> </w:t>
      </w:r>
      <w:r w:rsidRPr="0024394B">
        <w:t>остаток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начало</w:t>
      </w:r>
      <w:r w:rsidR="0024394B" w:rsidRPr="0024394B">
        <w:t xml:space="preserve"> </w:t>
      </w:r>
      <w:r w:rsidRPr="0024394B">
        <w:t>дня,</w:t>
      </w:r>
      <w:r w:rsidR="0024394B" w:rsidRPr="0024394B">
        <w:t xml:space="preserve"> </w:t>
      </w:r>
      <w:r w:rsidRPr="0024394B">
        <w:t>обороты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дебету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кредиту,</w:t>
      </w:r>
      <w:r w:rsidR="0024394B" w:rsidRPr="0024394B">
        <w:t xml:space="preserve"> </w:t>
      </w:r>
      <w:r w:rsidRPr="0024394B">
        <w:t>отраженные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каждому</w:t>
      </w:r>
      <w:r w:rsidR="0024394B" w:rsidRPr="0024394B">
        <w:t xml:space="preserve"> </w:t>
      </w:r>
      <w:r w:rsidRPr="0024394B">
        <w:t>документу,</w:t>
      </w:r>
      <w:r w:rsidR="0024394B" w:rsidRPr="0024394B">
        <w:t xml:space="preserve"> </w:t>
      </w:r>
      <w:r w:rsidRPr="0024394B">
        <w:t>остаток</w:t>
      </w:r>
      <w:r w:rsidR="0024394B" w:rsidRPr="0024394B">
        <w:t xml:space="preserve"> </w:t>
      </w:r>
      <w:r w:rsidRPr="0024394B">
        <w:t>после</w:t>
      </w:r>
      <w:r w:rsidR="0024394B" w:rsidRPr="0024394B">
        <w:t xml:space="preserve"> </w:t>
      </w:r>
      <w:r w:rsidRPr="0024394B">
        <w:t>каждой</w:t>
      </w:r>
      <w:r w:rsidR="0024394B" w:rsidRPr="0024394B">
        <w:t xml:space="preserve"> </w:t>
      </w:r>
      <w:r w:rsidRPr="0024394B">
        <w:t>операции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остаток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конец</w:t>
      </w:r>
      <w:r w:rsidR="0024394B" w:rsidRPr="0024394B">
        <w:t xml:space="preserve"> </w:t>
      </w:r>
      <w:r w:rsidRPr="0024394B">
        <w:t>дня</w:t>
      </w:r>
      <w:r w:rsidR="0024394B" w:rsidRPr="0024394B">
        <w:t xml:space="preserve">.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ведутся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отдельных</w:t>
      </w:r>
      <w:r w:rsidR="0024394B" w:rsidRPr="0024394B">
        <w:t xml:space="preserve"> </w:t>
      </w:r>
      <w:r w:rsidRPr="0024394B">
        <w:t>листах</w:t>
      </w:r>
      <w:r w:rsidR="0024394B">
        <w:t xml:space="preserve"> (</w:t>
      </w:r>
      <w:r w:rsidRPr="0024394B">
        <w:t>карточках</w:t>
      </w:r>
      <w:r w:rsidR="0024394B" w:rsidRPr="0024394B">
        <w:t xml:space="preserve">), </w:t>
      </w:r>
      <w:r w:rsidRPr="0024394B">
        <w:t>в</w:t>
      </w:r>
      <w:r w:rsidR="0024394B" w:rsidRPr="0024394B">
        <w:t xml:space="preserve"> </w:t>
      </w:r>
      <w:r w:rsidRPr="0024394B">
        <w:t>книгах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реквизитах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должно</w:t>
      </w:r>
      <w:r w:rsidR="0024394B" w:rsidRPr="0024394B">
        <w:t xml:space="preserve"> </w:t>
      </w:r>
      <w:r w:rsidRPr="0024394B">
        <w:t>отражаться</w:t>
      </w:r>
      <w:r w:rsidR="0024394B" w:rsidRPr="0024394B">
        <w:t xml:space="preserve">: </w:t>
      </w:r>
      <w:r w:rsidRPr="0024394B">
        <w:t>дата</w:t>
      </w:r>
      <w:r w:rsidR="0024394B" w:rsidRPr="0024394B">
        <w:t xml:space="preserve"> </w:t>
      </w:r>
      <w:r w:rsidRPr="0024394B">
        <w:t>совершения</w:t>
      </w:r>
      <w:r w:rsidR="0024394B" w:rsidRPr="0024394B">
        <w:t xml:space="preserve"> </w:t>
      </w:r>
      <w:r w:rsidRPr="0024394B">
        <w:t>операции,</w:t>
      </w:r>
      <w:r w:rsidR="0024394B" w:rsidRPr="0024394B">
        <w:t xml:space="preserve"> </w:t>
      </w:r>
      <w:r w:rsidRPr="0024394B">
        <w:t>номер</w:t>
      </w:r>
      <w:r w:rsidR="0024394B" w:rsidRPr="0024394B">
        <w:t xml:space="preserve"> </w:t>
      </w:r>
      <w:r w:rsidRPr="0024394B">
        <w:t>документа,</w:t>
      </w:r>
      <w:r w:rsidR="0024394B" w:rsidRPr="0024394B">
        <w:t xml:space="preserve"> </w:t>
      </w:r>
      <w:r w:rsidRPr="0024394B">
        <w:t>вид</w:t>
      </w:r>
      <w:r w:rsidR="0024394B">
        <w:t xml:space="preserve"> (</w:t>
      </w:r>
      <w:r w:rsidRPr="0024394B">
        <w:t>шифр</w:t>
      </w:r>
      <w:r w:rsidR="0024394B" w:rsidRPr="0024394B">
        <w:t xml:space="preserve"> </w:t>
      </w:r>
      <w:r w:rsidRPr="0024394B">
        <w:t>операции</w:t>
      </w:r>
      <w:r w:rsidR="0024394B" w:rsidRPr="0024394B">
        <w:t xml:space="preserve">), </w:t>
      </w:r>
      <w:r w:rsidRPr="0024394B">
        <w:t>номер</w:t>
      </w:r>
      <w:r w:rsidR="0024394B" w:rsidRPr="0024394B">
        <w:t xml:space="preserve"> </w:t>
      </w:r>
      <w:r w:rsidRPr="0024394B">
        <w:t>корреспондентского</w:t>
      </w:r>
      <w:r w:rsidR="0024394B" w:rsidRPr="0024394B">
        <w:t xml:space="preserve"> </w:t>
      </w:r>
      <w:r w:rsidRPr="0024394B">
        <w:t>счета,</w:t>
      </w:r>
      <w:r w:rsidR="0024394B" w:rsidRPr="0024394B">
        <w:t xml:space="preserve"> </w:t>
      </w:r>
      <w:r w:rsidRPr="0024394B">
        <w:t>суммы</w:t>
      </w:r>
      <w:r w:rsidR="0024394B" w:rsidRPr="0024394B">
        <w:rPr>
          <w:noProof/>
        </w:rPr>
        <w:t xml:space="preserve"> - </w:t>
      </w:r>
      <w:r w:rsidRPr="0024394B">
        <w:t>отдельно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дебету,</w:t>
      </w:r>
      <w:r w:rsidR="0024394B" w:rsidRPr="0024394B">
        <w:t xml:space="preserve"> </w:t>
      </w:r>
      <w:r w:rsidRPr="0024394B">
        <w:t>кредиту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остаток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Допускается</w:t>
      </w:r>
      <w:r w:rsidR="0024394B" w:rsidRPr="0024394B">
        <w:t xml:space="preserve"> </w:t>
      </w:r>
      <w:r w:rsidRPr="0024394B">
        <w:t>ведение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взносов</w:t>
      </w:r>
      <w:r w:rsidR="0024394B" w:rsidRPr="0024394B">
        <w:t xml:space="preserve"> </w:t>
      </w:r>
      <w:r w:rsidRPr="0024394B">
        <w:t>акционеров,</w:t>
      </w:r>
      <w:r w:rsidR="0024394B" w:rsidRPr="0024394B">
        <w:t xml:space="preserve"> </w:t>
      </w:r>
      <w:r w:rsidRPr="0024394B">
        <w:t>вкладов</w:t>
      </w:r>
      <w:r w:rsidR="0024394B" w:rsidRPr="0024394B">
        <w:t xml:space="preserve"> </w:t>
      </w:r>
      <w:r w:rsidRPr="0024394B">
        <w:t>физических</w:t>
      </w:r>
      <w:r w:rsidR="0024394B" w:rsidRPr="0024394B">
        <w:t xml:space="preserve"> </w:t>
      </w:r>
      <w:r w:rsidRPr="0024394B">
        <w:t>лиц,</w:t>
      </w:r>
      <w:r w:rsidR="0024394B" w:rsidRPr="0024394B">
        <w:t xml:space="preserve"> </w:t>
      </w:r>
      <w:r w:rsidRPr="0024394B">
        <w:t>работников</w:t>
      </w:r>
      <w:r w:rsidR="0024394B" w:rsidRPr="0024394B">
        <w:t xml:space="preserve"> </w:t>
      </w:r>
      <w:r w:rsidRPr="0024394B">
        <w:t>банка,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основных</w:t>
      </w:r>
      <w:r w:rsidR="0024394B" w:rsidRPr="0024394B">
        <w:t xml:space="preserve"> </w:t>
      </w:r>
      <w:r w:rsidRPr="0024394B">
        <w:t>средств,</w:t>
      </w:r>
      <w:r w:rsidR="0024394B" w:rsidRPr="0024394B">
        <w:t xml:space="preserve"> </w:t>
      </w:r>
      <w:r w:rsidRPr="0024394B">
        <w:t>МБП,</w:t>
      </w:r>
      <w:r w:rsidR="0024394B" w:rsidRPr="0024394B">
        <w:t xml:space="preserve"> </w:t>
      </w:r>
      <w:r w:rsidRPr="0024394B">
        <w:t>товарно-материальных</w:t>
      </w:r>
      <w:r w:rsidR="0024394B" w:rsidRPr="0024394B">
        <w:t xml:space="preserve"> </w:t>
      </w:r>
      <w:r w:rsidRPr="0024394B">
        <w:t>ценностей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других</w:t>
      </w:r>
      <w:r w:rsidR="0024394B" w:rsidRPr="0024394B">
        <w:t xml:space="preserve"> </w:t>
      </w:r>
      <w:r w:rsidRPr="0024394B">
        <w:t>важных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операций,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отдельным</w:t>
      </w:r>
      <w:r w:rsidR="0024394B" w:rsidRPr="0024394B">
        <w:t xml:space="preserve"> </w:t>
      </w:r>
      <w:r w:rsidRPr="0024394B">
        <w:t>программам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отражением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соответствующих</w:t>
      </w:r>
      <w:r w:rsidR="0024394B" w:rsidRPr="0024394B">
        <w:t xml:space="preserve"> </w:t>
      </w:r>
      <w:r w:rsidRPr="0024394B">
        <w:t>счетах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балансе</w:t>
      </w:r>
      <w:r w:rsidR="0024394B" w:rsidRPr="0024394B">
        <w:t xml:space="preserve"> </w:t>
      </w:r>
      <w:r w:rsidRPr="0024394B">
        <w:t>итоговыми</w:t>
      </w:r>
      <w:r w:rsidR="0024394B" w:rsidRPr="0024394B">
        <w:t xml:space="preserve"> </w:t>
      </w:r>
      <w:r w:rsidRPr="0024394B">
        <w:t>суммами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Открытые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клиентам</w:t>
      </w:r>
      <w:r w:rsidR="0024394B" w:rsidRPr="0024394B">
        <w:t xml:space="preserve"> </w:t>
      </w:r>
      <w:r w:rsidRPr="0024394B">
        <w:t>регистрируются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специальной</w:t>
      </w:r>
      <w:r w:rsidR="0024394B" w:rsidRPr="0024394B">
        <w:t xml:space="preserve"> </w:t>
      </w:r>
      <w:r w:rsidRPr="0024394B">
        <w:t>книге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книге</w:t>
      </w:r>
      <w:r w:rsidR="0024394B" w:rsidRPr="0024394B">
        <w:t xml:space="preserve"> </w:t>
      </w:r>
      <w:r w:rsidRPr="0024394B">
        <w:t>регистрации</w:t>
      </w:r>
      <w:r w:rsidR="0024394B" w:rsidRPr="0024394B">
        <w:t xml:space="preserve"> </w:t>
      </w:r>
      <w:r w:rsidRPr="0024394B">
        <w:t>должны</w:t>
      </w:r>
      <w:r w:rsidR="0024394B" w:rsidRPr="0024394B">
        <w:t xml:space="preserve"> </w:t>
      </w:r>
      <w:r w:rsidRPr="0024394B">
        <w:t>содержаться</w:t>
      </w:r>
      <w:r w:rsidR="0024394B" w:rsidRPr="0024394B">
        <w:t xml:space="preserve"> </w:t>
      </w:r>
      <w:r w:rsidRPr="0024394B">
        <w:t>следующие</w:t>
      </w:r>
      <w:r w:rsidR="0024394B" w:rsidRPr="0024394B">
        <w:t xml:space="preserve"> </w:t>
      </w:r>
      <w:r w:rsidRPr="0024394B">
        <w:t>данные</w:t>
      </w:r>
      <w:r w:rsidR="0024394B" w:rsidRPr="0024394B">
        <w:t xml:space="preserve">: </w:t>
      </w:r>
      <w:r w:rsidRPr="0024394B">
        <w:t>дата</w:t>
      </w:r>
      <w:r w:rsidR="0024394B" w:rsidRPr="0024394B">
        <w:t xml:space="preserve"> </w:t>
      </w:r>
      <w:r w:rsidRPr="0024394B">
        <w:t>открытия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; </w:t>
      </w:r>
      <w:r w:rsidRPr="0024394B">
        <w:t>дата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номер</w:t>
      </w:r>
      <w:r w:rsidR="0024394B" w:rsidRPr="0024394B">
        <w:t xml:space="preserve"> </w:t>
      </w:r>
      <w:r w:rsidRPr="0024394B">
        <w:t>договора</w:t>
      </w:r>
      <w:r w:rsidR="0024394B" w:rsidRPr="0024394B">
        <w:t xml:space="preserve"> </w:t>
      </w:r>
      <w:r w:rsidRPr="0024394B">
        <w:t>об</w:t>
      </w:r>
      <w:r w:rsidR="0024394B" w:rsidRPr="0024394B">
        <w:t xml:space="preserve"> </w:t>
      </w:r>
      <w:r w:rsidRPr="0024394B">
        <w:t>открытии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; </w:t>
      </w:r>
      <w:r w:rsidRPr="0024394B">
        <w:t>наименование</w:t>
      </w:r>
      <w:r w:rsidR="0024394B" w:rsidRPr="0024394B">
        <w:t xml:space="preserve"> </w:t>
      </w:r>
      <w:r w:rsidRPr="0024394B">
        <w:t>клиента</w:t>
      </w:r>
      <w:r w:rsidR="0024394B" w:rsidRPr="0024394B">
        <w:t xml:space="preserve">; </w:t>
      </w:r>
      <w:r w:rsidRPr="0024394B">
        <w:t>наименование</w:t>
      </w:r>
      <w:r w:rsidR="0024394B">
        <w:t xml:space="preserve"> (</w:t>
      </w:r>
      <w:r w:rsidRPr="0024394B">
        <w:t>цель</w:t>
      </w:r>
      <w:r w:rsidR="0024394B" w:rsidRPr="0024394B">
        <w:t xml:space="preserve">) </w:t>
      </w:r>
      <w:r w:rsidRPr="0024394B">
        <w:t>счета</w:t>
      </w:r>
      <w:r w:rsidR="0024394B" w:rsidRPr="0024394B">
        <w:t xml:space="preserve">; </w:t>
      </w:r>
      <w:r w:rsidRPr="0024394B">
        <w:t>номер</w:t>
      </w:r>
      <w:r w:rsidR="0024394B" w:rsidRPr="0024394B">
        <w:t xml:space="preserve"> </w:t>
      </w:r>
      <w:r w:rsidRPr="0024394B">
        <w:t>лицевого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; </w:t>
      </w:r>
      <w:r w:rsidRPr="0024394B">
        <w:t>порядок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периодичность</w:t>
      </w:r>
      <w:r w:rsidR="0024394B" w:rsidRPr="0024394B">
        <w:t xml:space="preserve"> </w:t>
      </w:r>
      <w:r w:rsidRPr="0024394B">
        <w:t>выдачи</w:t>
      </w:r>
      <w:r w:rsidR="0024394B" w:rsidRPr="0024394B">
        <w:t xml:space="preserve"> </w:t>
      </w:r>
      <w:r w:rsidRPr="0024394B">
        <w:t>выписок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; </w:t>
      </w:r>
      <w:r w:rsidRPr="0024394B">
        <w:t>дата</w:t>
      </w:r>
      <w:r w:rsidR="0024394B" w:rsidRPr="0024394B">
        <w:t xml:space="preserve"> </w:t>
      </w:r>
      <w:r w:rsidRPr="0024394B">
        <w:t>сообщения</w:t>
      </w:r>
      <w:r w:rsidR="0024394B" w:rsidRPr="0024394B">
        <w:t xml:space="preserve"> </w:t>
      </w:r>
      <w:r w:rsidRPr="0024394B">
        <w:t>налоговым</w:t>
      </w:r>
      <w:r w:rsidR="0024394B" w:rsidRPr="0024394B">
        <w:t xml:space="preserve"> </w:t>
      </w:r>
      <w:r w:rsidRPr="0024394B">
        <w:t>органам</w:t>
      </w:r>
      <w:r w:rsidR="0024394B" w:rsidRPr="0024394B">
        <w:t xml:space="preserve"> </w:t>
      </w:r>
      <w:r w:rsidRPr="0024394B">
        <w:t>об</w:t>
      </w:r>
      <w:r w:rsidR="0024394B" w:rsidRPr="0024394B">
        <w:t xml:space="preserve"> </w:t>
      </w:r>
      <w:r w:rsidRPr="0024394B">
        <w:t>открытии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; </w:t>
      </w:r>
      <w:r w:rsidRPr="0024394B">
        <w:t>дата</w:t>
      </w:r>
      <w:r w:rsidR="0024394B" w:rsidRPr="0024394B">
        <w:t xml:space="preserve"> </w:t>
      </w:r>
      <w:r w:rsidRPr="0024394B">
        <w:t>закрытия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; </w:t>
      </w:r>
      <w:r w:rsidRPr="0024394B">
        <w:t>примечание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Учетной</w:t>
      </w:r>
      <w:r w:rsidR="0024394B" w:rsidRPr="0024394B">
        <w:t xml:space="preserve"> </w:t>
      </w:r>
      <w:r w:rsidRPr="0024394B">
        <w:t>политикой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может</w:t>
      </w:r>
      <w:r w:rsidR="0024394B" w:rsidRPr="0024394B">
        <w:t xml:space="preserve"> </w:t>
      </w:r>
      <w:r w:rsidRPr="0024394B">
        <w:t>быть</w:t>
      </w:r>
      <w:r w:rsidR="0024394B" w:rsidRPr="0024394B">
        <w:t xml:space="preserve"> </w:t>
      </w:r>
      <w:r w:rsidRPr="0024394B">
        <w:t>предусмотрено</w:t>
      </w:r>
      <w:r w:rsidR="0024394B" w:rsidRPr="0024394B">
        <w:t xml:space="preserve"> </w:t>
      </w:r>
      <w:r w:rsidRPr="0024394B">
        <w:t>ведение</w:t>
      </w:r>
      <w:r w:rsidR="0024394B" w:rsidRPr="0024394B">
        <w:t xml:space="preserve"> </w:t>
      </w:r>
      <w:r w:rsidRPr="0024394B">
        <w:t>книги</w:t>
      </w:r>
      <w:r w:rsidR="0024394B" w:rsidRPr="0024394B">
        <w:t xml:space="preserve"> </w:t>
      </w:r>
      <w:r w:rsidRPr="0024394B">
        <w:t>регистрации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использованием</w:t>
      </w:r>
      <w:r w:rsidR="0024394B" w:rsidRPr="0024394B">
        <w:t xml:space="preserve"> </w:t>
      </w:r>
      <w:r w:rsidRPr="0024394B">
        <w:t>ЭВМ,</w:t>
      </w:r>
      <w:r w:rsidR="0024394B" w:rsidRPr="0024394B">
        <w:t xml:space="preserve"> </w:t>
      </w:r>
      <w:r w:rsidRPr="0024394B">
        <w:t>при</w:t>
      </w:r>
      <w:r w:rsidR="0024394B" w:rsidRPr="0024394B">
        <w:t xml:space="preserve"> </w:t>
      </w:r>
      <w:r w:rsidRPr="0024394B">
        <w:t>условии</w:t>
      </w:r>
      <w:r w:rsidR="0024394B" w:rsidRPr="0024394B">
        <w:t xml:space="preserve"> </w:t>
      </w:r>
      <w:r w:rsidRPr="0024394B">
        <w:t>ежедневной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каждое</w:t>
      </w:r>
      <w:r w:rsidR="0024394B" w:rsidRPr="0024394B">
        <w:t xml:space="preserve"> </w:t>
      </w:r>
      <w:r w:rsidRPr="0024394B">
        <w:t>первое</w:t>
      </w:r>
      <w:r w:rsidR="0024394B" w:rsidRPr="0024394B">
        <w:t xml:space="preserve"> </w:t>
      </w:r>
      <w:r w:rsidRPr="0024394B">
        <w:t>число</w:t>
      </w:r>
      <w:r w:rsidR="0024394B" w:rsidRPr="0024394B">
        <w:t xml:space="preserve"> </w:t>
      </w:r>
      <w:r w:rsidRPr="0024394B">
        <w:t>нового</w:t>
      </w:r>
      <w:r w:rsidR="0024394B" w:rsidRPr="0024394B">
        <w:t xml:space="preserve"> </w:t>
      </w:r>
      <w:r w:rsidRPr="0024394B">
        <w:t>года</w:t>
      </w:r>
      <w:r w:rsidR="0024394B" w:rsidRPr="0024394B">
        <w:t xml:space="preserve"> </w:t>
      </w:r>
      <w:r w:rsidRPr="0024394B">
        <w:t>распечатки</w:t>
      </w:r>
      <w:r w:rsidR="0024394B" w:rsidRPr="0024394B">
        <w:t xml:space="preserve"> </w:t>
      </w:r>
      <w:r w:rsidRPr="0024394B">
        <w:t>ведомости</w:t>
      </w:r>
      <w:r w:rsidR="0024394B" w:rsidRPr="0024394B">
        <w:t xml:space="preserve"> </w:t>
      </w:r>
      <w:r w:rsidRPr="0024394B">
        <w:t>вновь</w:t>
      </w:r>
      <w:r w:rsidR="0024394B" w:rsidRPr="0024394B">
        <w:t xml:space="preserve"> </w:t>
      </w:r>
      <w:r w:rsidRPr="0024394B">
        <w:t>открытых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закрытых</w:t>
      </w:r>
      <w:r w:rsidR="0024394B" w:rsidRPr="0024394B">
        <w:t xml:space="preserve"> </w:t>
      </w:r>
      <w:r w:rsidRPr="0024394B">
        <w:t>счетов,</w:t>
      </w:r>
      <w:r w:rsidR="0024394B" w:rsidRPr="0024394B">
        <w:t xml:space="preserve"> </w:t>
      </w:r>
      <w:r w:rsidRPr="0024394B">
        <w:t>которые</w:t>
      </w:r>
      <w:r w:rsidR="0024394B" w:rsidRPr="0024394B">
        <w:t xml:space="preserve"> </w:t>
      </w:r>
      <w:r w:rsidRPr="0024394B">
        <w:t>подшиваются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отдельное</w:t>
      </w:r>
      <w:r w:rsidR="0024394B" w:rsidRPr="0024394B">
        <w:t xml:space="preserve"> </w:t>
      </w:r>
      <w:r w:rsidRPr="0024394B">
        <w:t>дело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хранятся</w:t>
      </w:r>
      <w:r w:rsidR="0024394B" w:rsidRPr="0024394B">
        <w:t xml:space="preserve"> </w:t>
      </w:r>
      <w:r w:rsidRPr="0024394B">
        <w:t>у</w:t>
      </w:r>
      <w:r w:rsidR="0024394B" w:rsidRPr="0024394B">
        <w:t xml:space="preserve"> </w:t>
      </w:r>
      <w:r w:rsidRPr="0024394B">
        <w:t>главного</w:t>
      </w:r>
      <w:r w:rsidR="0024394B" w:rsidRPr="0024394B">
        <w:t xml:space="preserve"> </w:t>
      </w:r>
      <w:r w:rsidRPr="0024394B">
        <w:t>бухгалтера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его</w:t>
      </w:r>
      <w:r w:rsidR="0024394B" w:rsidRPr="0024394B">
        <w:t xml:space="preserve"> </w:t>
      </w:r>
      <w:r w:rsidRPr="0024394B">
        <w:t>заместителя</w:t>
      </w:r>
      <w:r w:rsidR="0024394B" w:rsidRPr="0024394B">
        <w:t xml:space="preserve">. </w:t>
      </w:r>
      <w:r w:rsidRPr="0024394B">
        <w:t>Книга</w:t>
      </w:r>
      <w:r w:rsidR="0024394B" w:rsidRPr="0024394B">
        <w:t xml:space="preserve"> </w:t>
      </w:r>
      <w:r w:rsidRPr="0024394B">
        <w:t>регистрации</w:t>
      </w:r>
      <w:r w:rsidR="0024394B" w:rsidRPr="0024394B">
        <w:t xml:space="preserve"> </w:t>
      </w:r>
      <w:r w:rsidRPr="0024394B">
        <w:t>действующих</w:t>
      </w:r>
      <w:r w:rsidR="0024394B" w:rsidRPr="0024394B">
        <w:t xml:space="preserve"> </w:t>
      </w:r>
      <w:r w:rsidRPr="0024394B">
        <w:t>счетов,</w:t>
      </w:r>
      <w:r w:rsidR="0024394B" w:rsidRPr="0024394B">
        <w:t xml:space="preserve"> </w:t>
      </w:r>
      <w:r w:rsidRPr="0024394B">
        <w:t>сформированная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год,</w:t>
      </w:r>
      <w:r w:rsidR="0024394B" w:rsidRPr="0024394B">
        <w:t xml:space="preserve"> </w:t>
      </w:r>
      <w:r w:rsidRPr="0024394B">
        <w:t>сверяется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ведомостями</w:t>
      </w:r>
      <w:r w:rsidR="0024394B" w:rsidRPr="0024394B">
        <w:t xml:space="preserve"> </w:t>
      </w:r>
      <w:r w:rsidRPr="0024394B">
        <w:t>открытых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закрытых</w:t>
      </w:r>
      <w:r w:rsidR="0024394B" w:rsidRPr="0024394B">
        <w:t xml:space="preserve"> </w:t>
      </w:r>
      <w:r w:rsidRPr="0024394B">
        <w:t>счетов,</w:t>
      </w:r>
      <w:r w:rsidR="0024394B" w:rsidRPr="0024394B">
        <w:t xml:space="preserve"> </w:t>
      </w:r>
      <w:r w:rsidRPr="0024394B">
        <w:t>прошнуровывается,</w:t>
      </w:r>
      <w:r w:rsidR="0024394B" w:rsidRPr="0024394B">
        <w:t xml:space="preserve"> </w:t>
      </w:r>
      <w:r w:rsidRPr="0024394B">
        <w:t>опечатывается,</w:t>
      </w:r>
      <w:r w:rsidR="0024394B" w:rsidRPr="0024394B">
        <w:t xml:space="preserve"> </w:t>
      </w:r>
      <w:r w:rsidRPr="0024394B">
        <w:t>подписывается</w:t>
      </w:r>
      <w:r w:rsidR="0024394B" w:rsidRPr="0024394B">
        <w:t xml:space="preserve"> </w:t>
      </w:r>
      <w:r w:rsidRPr="0024394B">
        <w:t>главным</w:t>
      </w:r>
      <w:r w:rsidR="0024394B">
        <w:t xml:space="preserve"> (</w:t>
      </w:r>
      <w:r w:rsidRPr="0024394B">
        <w:t>зам</w:t>
      </w:r>
      <w:r w:rsidR="0024394B" w:rsidRPr="0024394B">
        <w:t xml:space="preserve">. </w:t>
      </w:r>
      <w:r w:rsidRPr="0024394B">
        <w:t>главного</w:t>
      </w:r>
      <w:r w:rsidR="0024394B" w:rsidRPr="0024394B">
        <w:t xml:space="preserve">) </w:t>
      </w:r>
      <w:r w:rsidRPr="0024394B">
        <w:t>бухгалтером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сдается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архив</w:t>
      </w:r>
      <w:r w:rsidR="0024394B" w:rsidRPr="0024394B">
        <w:t xml:space="preserve">. </w:t>
      </w:r>
      <w:r w:rsidRPr="0024394B">
        <w:t>При</w:t>
      </w:r>
      <w:r w:rsidR="0024394B" w:rsidRPr="0024394B">
        <w:t xml:space="preserve"> </w:t>
      </w:r>
      <w:r w:rsidRPr="0024394B">
        <w:t>необходимости</w:t>
      </w:r>
      <w:r w:rsidR="0024394B" w:rsidRPr="0024394B">
        <w:t xml:space="preserve"> </w:t>
      </w:r>
      <w:r w:rsidRPr="0024394B">
        <w:t>кредитная</w:t>
      </w:r>
      <w:r w:rsidR="0024394B" w:rsidRPr="0024394B">
        <w:t xml:space="preserve"> </w:t>
      </w:r>
      <w:r w:rsidRPr="0024394B">
        <w:t>организация</w:t>
      </w:r>
      <w:r w:rsidR="0024394B" w:rsidRPr="0024394B">
        <w:t xml:space="preserve"> </w:t>
      </w:r>
      <w:r w:rsidRPr="0024394B">
        <w:t>может</w:t>
      </w:r>
      <w:r w:rsidR="0024394B" w:rsidRPr="0024394B">
        <w:t xml:space="preserve"> </w:t>
      </w:r>
      <w:r w:rsidRPr="0024394B">
        <w:t>вести</w:t>
      </w:r>
      <w:r w:rsidR="0024394B" w:rsidRPr="0024394B">
        <w:t xml:space="preserve"> </w:t>
      </w:r>
      <w:r w:rsidRPr="0024394B">
        <w:t>несколько</w:t>
      </w:r>
      <w:r w:rsidR="0024394B" w:rsidRPr="0024394B">
        <w:t xml:space="preserve"> </w:t>
      </w:r>
      <w:r w:rsidRPr="0024394B">
        <w:t>книг,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обязательной</w:t>
      </w:r>
      <w:r w:rsidR="0024394B" w:rsidRPr="0024394B">
        <w:t xml:space="preserve"> </w:t>
      </w:r>
      <w:r w:rsidRPr="0024394B">
        <w:t>сквозной</w:t>
      </w:r>
      <w:r w:rsidR="0024394B" w:rsidRPr="0024394B">
        <w:t xml:space="preserve"> </w:t>
      </w:r>
      <w:r w:rsidRPr="0024394B">
        <w:t>нумерацией</w:t>
      </w:r>
      <w:r w:rsidR="0024394B" w:rsidRPr="0024394B">
        <w:t xml:space="preserve"> </w:t>
      </w:r>
      <w:r w:rsidRPr="0024394B">
        <w:t>каждой</w:t>
      </w:r>
      <w:r w:rsidR="0024394B" w:rsidRPr="0024394B">
        <w:t xml:space="preserve"> </w:t>
      </w:r>
      <w:r w:rsidRPr="0024394B">
        <w:t>страницы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всем</w:t>
      </w:r>
      <w:r w:rsidR="0024394B" w:rsidRPr="0024394B">
        <w:t xml:space="preserve"> </w:t>
      </w:r>
      <w:r w:rsidRPr="0024394B">
        <w:t>книгам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Внесение</w:t>
      </w:r>
      <w:r w:rsidR="0024394B" w:rsidRPr="0024394B">
        <w:t xml:space="preserve"> </w:t>
      </w:r>
      <w:r w:rsidRPr="0024394B">
        <w:t>изменений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книгу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клиентов</w:t>
      </w:r>
      <w:r w:rsidR="0024394B" w:rsidRPr="0024394B">
        <w:t xml:space="preserve"> </w:t>
      </w:r>
      <w:r w:rsidRPr="0024394B">
        <w:t>может</w:t>
      </w:r>
      <w:r w:rsidR="0024394B" w:rsidRPr="0024394B">
        <w:t xml:space="preserve"> </w:t>
      </w:r>
      <w:r w:rsidRPr="0024394B">
        <w:t>осуществляться</w:t>
      </w:r>
      <w:r w:rsidR="0024394B" w:rsidRPr="0024394B">
        <w:t xml:space="preserve"> </w:t>
      </w:r>
      <w:r w:rsidRPr="0024394B">
        <w:t>только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разрешения</w:t>
      </w:r>
      <w:r w:rsidR="0024394B" w:rsidRPr="0024394B">
        <w:t xml:space="preserve"> </w:t>
      </w:r>
      <w:r w:rsidRPr="0024394B">
        <w:t>главного</w:t>
      </w:r>
      <w:r w:rsidR="0024394B" w:rsidRPr="0024394B">
        <w:t xml:space="preserve"> </w:t>
      </w:r>
      <w:r w:rsidRPr="0024394B">
        <w:t>бухгалтера</w:t>
      </w:r>
      <w:r w:rsidR="0024394B" w:rsidRPr="0024394B">
        <w:t xml:space="preserve"> </w:t>
      </w:r>
      <w:r w:rsidRPr="0024394B">
        <w:t>либо</w:t>
      </w:r>
      <w:r w:rsidR="0024394B" w:rsidRPr="0024394B">
        <w:t xml:space="preserve"> </w:t>
      </w:r>
      <w:r w:rsidRPr="0024394B">
        <w:t>его</w:t>
      </w:r>
      <w:r w:rsidR="0024394B" w:rsidRPr="0024394B">
        <w:t xml:space="preserve"> </w:t>
      </w:r>
      <w:r w:rsidRPr="0024394B">
        <w:t>заместителя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клиентов</w:t>
      </w:r>
      <w:r w:rsidR="0024394B" w:rsidRPr="0024394B">
        <w:t xml:space="preserve"> </w:t>
      </w:r>
      <w:r w:rsidRPr="0024394B">
        <w:t>печатаются</w:t>
      </w:r>
      <w:r w:rsidR="0024394B" w:rsidRPr="0024394B">
        <w:t xml:space="preserve"> </w:t>
      </w:r>
      <w:r w:rsidRPr="0024394B">
        <w:t>применительно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действующим</w:t>
      </w:r>
      <w:r w:rsidR="0024394B" w:rsidRPr="0024394B">
        <w:t xml:space="preserve"> </w:t>
      </w:r>
      <w:r w:rsidRPr="0024394B">
        <w:t>формам</w:t>
      </w:r>
      <w:r w:rsidR="0024394B" w:rsidRPr="0024394B">
        <w:t xml:space="preserve"> </w:t>
      </w:r>
      <w:r w:rsidRPr="0024394B">
        <w:t>бланков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двух</w:t>
      </w:r>
      <w:r w:rsidR="0024394B" w:rsidRPr="0024394B">
        <w:t xml:space="preserve"> </w:t>
      </w:r>
      <w:r w:rsidRPr="0024394B">
        <w:t>экземплярах,</w:t>
      </w:r>
      <w:r w:rsidR="0024394B" w:rsidRPr="0024394B">
        <w:t xml:space="preserve"> </w:t>
      </w:r>
      <w:r w:rsidRPr="0024394B">
        <w:t>которые</w:t>
      </w:r>
      <w:r w:rsidR="0024394B" w:rsidRPr="0024394B">
        <w:t xml:space="preserve"> </w:t>
      </w:r>
      <w:r w:rsidRPr="0024394B">
        <w:t>передаются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бухгалтерию</w:t>
      </w:r>
      <w:r w:rsidR="0024394B" w:rsidRPr="0024394B">
        <w:t xml:space="preserve">. </w:t>
      </w:r>
      <w:r w:rsidRPr="0024394B">
        <w:t>Второй</w:t>
      </w:r>
      <w:r w:rsidR="0024394B" w:rsidRPr="0024394B">
        <w:t xml:space="preserve"> </w:t>
      </w:r>
      <w:r w:rsidRPr="0024394B">
        <w:t>экземпляр</w:t>
      </w:r>
      <w:r w:rsidR="0024394B" w:rsidRPr="0024394B">
        <w:t xml:space="preserve"> </w:t>
      </w:r>
      <w:r w:rsidRPr="0024394B">
        <w:t>является</w:t>
      </w:r>
      <w:r w:rsidR="0024394B" w:rsidRPr="0024394B">
        <w:t xml:space="preserve"> </w:t>
      </w:r>
      <w:r w:rsidRPr="0024394B">
        <w:t>выпиской</w:t>
      </w:r>
      <w:r w:rsidR="0024394B" w:rsidRPr="0024394B">
        <w:t xml:space="preserve"> </w:t>
      </w:r>
      <w:r w:rsidRPr="0024394B">
        <w:t>из</w:t>
      </w:r>
      <w:r w:rsidR="0024394B" w:rsidRPr="0024394B">
        <w:t xml:space="preserve"> </w:t>
      </w:r>
      <w:r w:rsidRPr="0024394B">
        <w:t>лицевого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предназначается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выдачи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отсылки</w:t>
      </w:r>
      <w:r w:rsidR="0024394B" w:rsidRPr="0024394B">
        <w:t xml:space="preserve"> </w:t>
      </w:r>
      <w:r w:rsidRPr="0024394B">
        <w:t>клиенту</w:t>
      </w:r>
      <w:r w:rsidR="0024394B" w:rsidRPr="0024394B">
        <w:t xml:space="preserve">. </w:t>
      </w:r>
      <w:r w:rsidRPr="0024394B">
        <w:t>Лицевые</w:t>
      </w:r>
      <w:r w:rsidR="0024394B" w:rsidRPr="0024394B">
        <w:t xml:space="preserve"> </w:t>
      </w:r>
      <w:r w:rsidRPr="0024394B">
        <w:t>счета,</w:t>
      </w:r>
      <w:r w:rsidR="0024394B" w:rsidRPr="0024394B">
        <w:t xml:space="preserve"> </w:t>
      </w:r>
      <w:r w:rsidRPr="0024394B">
        <w:t>выписки</w:t>
      </w:r>
      <w:r w:rsidR="0024394B" w:rsidRPr="0024394B">
        <w:t xml:space="preserve"> </w:t>
      </w:r>
      <w:r w:rsidRPr="0024394B">
        <w:t>из</w:t>
      </w:r>
      <w:r w:rsidR="0024394B" w:rsidRPr="0024394B">
        <w:t xml:space="preserve"> </w:t>
      </w:r>
      <w:r w:rsidRPr="0024394B">
        <w:t>которых</w:t>
      </w:r>
      <w:r w:rsidR="0024394B" w:rsidRPr="0024394B">
        <w:t xml:space="preserve"> </w:t>
      </w:r>
      <w:r w:rsidRPr="0024394B">
        <w:t>клиентам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выдаются,</w:t>
      </w:r>
      <w:r w:rsidR="0024394B" w:rsidRPr="0024394B">
        <w:t xml:space="preserve"> </w:t>
      </w:r>
      <w:r w:rsidRPr="0024394B">
        <w:t>печатаются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одном</w:t>
      </w:r>
      <w:r w:rsidR="0024394B" w:rsidRPr="0024394B">
        <w:t xml:space="preserve"> </w:t>
      </w:r>
      <w:r w:rsidRPr="0024394B">
        <w:t>экземпляре</w:t>
      </w:r>
      <w:r w:rsidR="0024394B" w:rsidRPr="0024394B">
        <w:t xml:space="preserve">. </w:t>
      </w:r>
      <w:r w:rsidRPr="0024394B">
        <w:t>Выписки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счетов,</w:t>
      </w:r>
      <w:r w:rsidR="0024394B" w:rsidRPr="0024394B">
        <w:t xml:space="preserve"> </w:t>
      </w:r>
      <w:r w:rsidRPr="0024394B">
        <w:t>изготовленные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ЭВМ,</w:t>
      </w:r>
      <w:r w:rsidR="0024394B" w:rsidRPr="0024394B">
        <w:t xml:space="preserve"> </w:t>
      </w:r>
      <w:r w:rsidRPr="0024394B">
        <w:t>выдаются</w:t>
      </w:r>
      <w:r w:rsidR="0024394B" w:rsidRPr="0024394B">
        <w:t xml:space="preserve"> </w:t>
      </w:r>
      <w:r w:rsidRPr="0024394B">
        <w:t>клиентам</w:t>
      </w:r>
      <w:r w:rsidR="0024394B" w:rsidRPr="0024394B">
        <w:t xml:space="preserve"> </w:t>
      </w:r>
      <w:r w:rsidRPr="0024394B">
        <w:t>без</w:t>
      </w:r>
      <w:r w:rsidR="0024394B" w:rsidRPr="0024394B">
        <w:t xml:space="preserve"> </w:t>
      </w:r>
      <w:r w:rsidRPr="0024394B">
        <w:t>штампов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подписей</w:t>
      </w:r>
      <w:r w:rsidR="0024394B" w:rsidRPr="0024394B">
        <w:t xml:space="preserve"> </w:t>
      </w:r>
      <w:r w:rsidRPr="0024394B">
        <w:t>работников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После</w:t>
      </w:r>
      <w:r w:rsidR="0024394B" w:rsidRPr="0024394B">
        <w:t xml:space="preserve"> </w:t>
      </w:r>
      <w:r w:rsidRPr="0024394B">
        <w:t>выдачи</w:t>
      </w:r>
      <w:r w:rsidR="0024394B" w:rsidRPr="0024394B">
        <w:t xml:space="preserve"> </w:t>
      </w:r>
      <w:r w:rsidRPr="0024394B">
        <w:t>выписок</w:t>
      </w:r>
      <w:r w:rsidR="0024394B" w:rsidRPr="0024394B">
        <w:t xml:space="preserve"> </w:t>
      </w:r>
      <w:r w:rsidRPr="0024394B">
        <w:t>клиентам</w:t>
      </w:r>
      <w:r w:rsidR="0024394B" w:rsidRPr="0024394B">
        <w:t xml:space="preserve"> </w:t>
      </w:r>
      <w:r w:rsidRPr="0024394B">
        <w:t>лицевые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отчетный</w:t>
      </w:r>
      <w:r w:rsidR="0024394B" w:rsidRPr="0024394B">
        <w:t xml:space="preserve"> </w:t>
      </w:r>
      <w:r w:rsidRPr="0024394B">
        <w:t>месяц</w:t>
      </w:r>
      <w:r w:rsidR="0024394B" w:rsidRPr="0024394B">
        <w:t xml:space="preserve"> </w:t>
      </w:r>
      <w:r w:rsidRPr="0024394B">
        <w:t>брошюруются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пачки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возрастающем</w:t>
      </w:r>
      <w:r w:rsidR="0024394B" w:rsidRPr="0024394B">
        <w:t xml:space="preserve"> </w:t>
      </w:r>
      <w:r w:rsidRPr="0024394B">
        <w:t>порядке</w:t>
      </w:r>
      <w:r w:rsidR="0024394B" w:rsidRPr="0024394B">
        <w:t xml:space="preserve"> </w:t>
      </w:r>
      <w:r w:rsidRPr="0024394B">
        <w:t>номеров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балансовым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внебалансовым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сдаются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архив</w:t>
      </w:r>
      <w:r w:rsidR="0024394B" w:rsidRPr="0024394B">
        <w:t xml:space="preserve">. </w:t>
      </w:r>
      <w:r w:rsidRPr="0024394B">
        <w:t>База</w:t>
      </w:r>
      <w:r w:rsidR="0024394B" w:rsidRPr="0024394B">
        <w:t xml:space="preserve"> </w:t>
      </w:r>
      <w:r w:rsidRPr="0024394B">
        <w:t>данных</w:t>
      </w:r>
      <w:r w:rsidR="0024394B" w:rsidRPr="0024394B">
        <w:t xml:space="preserve"> </w:t>
      </w:r>
      <w:r w:rsidRPr="0024394B">
        <w:t>лицевых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ЭВМ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обязательным</w:t>
      </w:r>
      <w:r w:rsidR="0024394B" w:rsidRPr="0024394B">
        <w:t xml:space="preserve"> </w:t>
      </w:r>
      <w:r w:rsidRPr="0024394B">
        <w:t>дублированием</w:t>
      </w:r>
      <w:r w:rsidR="0024394B" w:rsidRPr="0024394B">
        <w:t xml:space="preserve"> </w:t>
      </w:r>
      <w:r w:rsidRPr="0024394B">
        <w:t>как</w:t>
      </w:r>
      <w:r w:rsidR="0024394B" w:rsidRPr="0024394B">
        <w:t xml:space="preserve"> </w:t>
      </w:r>
      <w:r w:rsidRPr="0024394B">
        <w:t>минимум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двух</w:t>
      </w:r>
      <w:r w:rsidR="0024394B" w:rsidRPr="0024394B">
        <w:t xml:space="preserve"> </w:t>
      </w:r>
      <w:r w:rsidRPr="0024394B">
        <w:t>различных</w:t>
      </w:r>
      <w:r w:rsidR="0024394B" w:rsidRPr="0024394B">
        <w:t xml:space="preserve"> </w:t>
      </w:r>
      <w:r w:rsidRPr="0024394B">
        <w:t>носителях,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должна</w:t>
      </w:r>
      <w:r w:rsidR="0024394B" w:rsidRPr="0024394B">
        <w:t xml:space="preserve"> </w:t>
      </w:r>
      <w:r w:rsidRPr="0024394B">
        <w:t>обеспечивать</w:t>
      </w:r>
      <w:r w:rsidR="0024394B" w:rsidRPr="0024394B">
        <w:t xml:space="preserve"> </w:t>
      </w:r>
      <w:r w:rsidRPr="0024394B">
        <w:t>сохранение</w:t>
      </w:r>
      <w:r w:rsidR="0024394B" w:rsidRPr="0024394B">
        <w:t xml:space="preserve"> </w:t>
      </w:r>
      <w:r w:rsidRPr="0024394B">
        <w:t>информации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течение</w:t>
      </w:r>
      <w:r w:rsidR="0024394B" w:rsidRPr="0024394B">
        <w:t xml:space="preserve"> </w:t>
      </w:r>
      <w:r w:rsidRPr="0024394B">
        <w:t>срока,</w:t>
      </w:r>
      <w:r w:rsidR="0024394B" w:rsidRPr="0024394B">
        <w:t xml:space="preserve"> </w:t>
      </w:r>
      <w:r w:rsidRPr="0024394B">
        <w:t>установленного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хранения</w:t>
      </w:r>
      <w:r w:rsidR="0024394B" w:rsidRPr="0024394B">
        <w:t xml:space="preserve"> </w:t>
      </w:r>
      <w:r w:rsidRPr="0024394B">
        <w:t>соответствующих</w:t>
      </w:r>
      <w:r w:rsidR="0024394B" w:rsidRPr="0024394B">
        <w:t xml:space="preserve"> </w:t>
      </w:r>
      <w:r w:rsidRPr="0024394B">
        <w:t>документов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Для</w:t>
      </w:r>
      <w:r w:rsidR="0024394B" w:rsidRPr="0024394B">
        <w:t xml:space="preserve"> </w:t>
      </w:r>
      <w:r w:rsidRPr="0024394B">
        <w:t>регистрации</w:t>
      </w:r>
      <w:r w:rsidR="0024394B" w:rsidRPr="0024394B">
        <w:t xml:space="preserve"> </w:t>
      </w:r>
      <w:r w:rsidRPr="0024394B">
        <w:t>всех</w:t>
      </w:r>
      <w:r w:rsidR="0024394B" w:rsidRPr="0024394B">
        <w:t xml:space="preserve"> </w:t>
      </w:r>
      <w:r w:rsidRPr="0024394B">
        <w:t>операций,</w:t>
      </w:r>
      <w:r w:rsidR="0024394B" w:rsidRPr="0024394B">
        <w:t xml:space="preserve"> </w:t>
      </w:r>
      <w:r w:rsidRPr="0024394B">
        <w:t>проведенных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документам,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том</w:t>
      </w:r>
      <w:r w:rsidR="0024394B" w:rsidRPr="0024394B">
        <w:t xml:space="preserve"> </w:t>
      </w:r>
      <w:r w:rsidRPr="0024394B">
        <w:t>числе</w:t>
      </w:r>
      <w:r w:rsidR="0024394B" w:rsidRPr="0024394B">
        <w:t xml:space="preserve"> </w:t>
      </w:r>
      <w:r w:rsidRPr="0024394B">
        <w:t>изготовленным</w:t>
      </w:r>
      <w:r w:rsidR="0024394B" w:rsidRPr="0024394B">
        <w:t xml:space="preserve"> </w:t>
      </w:r>
      <w:r w:rsidRPr="0024394B">
        <w:t>программным</w:t>
      </w:r>
      <w:r w:rsidR="0024394B" w:rsidRPr="0024394B">
        <w:t xml:space="preserve"> </w:t>
      </w:r>
      <w:r w:rsidRPr="0024394B">
        <w:t>путем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ведется</w:t>
      </w:r>
      <w:r w:rsidR="0024394B" w:rsidRPr="0024394B">
        <w:t xml:space="preserve"> </w:t>
      </w:r>
      <w:r w:rsidRPr="0024394B">
        <w:t>бухгалтерский</w:t>
      </w:r>
      <w:r w:rsidR="0024394B" w:rsidRPr="0024394B">
        <w:t xml:space="preserve"> </w:t>
      </w:r>
      <w:r w:rsidRPr="0024394B">
        <w:t>журнал</w:t>
      </w:r>
      <w:r w:rsidR="0024394B" w:rsidRPr="0024394B">
        <w:t xml:space="preserve">. </w:t>
      </w:r>
      <w:r w:rsidRPr="0024394B">
        <w:t>Журнал</w:t>
      </w:r>
      <w:r w:rsidR="0024394B" w:rsidRPr="0024394B">
        <w:t xml:space="preserve"> </w:t>
      </w:r>
      <w:r w:rsidRPr="0024394B">
        <w:t>составляется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двух</w:t>
      </w:r>
      <w:r w:rsidR="0024394B" w:rsidRPr="0024394B">
        <w:t xml:space="preserve"> </w:t>
      </w:r>
      <w:r w:rsidRPr="0024394B">
        <w:t>эк</w:t>
      </w:r>
      <w:r w:rsidR="007A2E88" w:rsidRPr="0024394B">
        <w:t>земплярах</w:t>
      </w:r>
      <w:r w:rsidR="0024394B" w:rsidRPr="0024394B">
        <w:t xml:space="preserve"> </w:t>
      </w:r>
      <w:r w:rsidR="007A2E88" w:rsidRPr="0024394B">
        <w:t>по</w:t>
      </w:r>
      <w:r w:rsidR="0024394B" w:rsidRPr="0024394B">
        <w:t xml:space="preserve"> </w:t>
      </w:r>
      <w:r w:rsidR="007A2E88" w:rsidRPr="0024394B">
        <w:t>утвержденной</w:t>
      </w:r>
      <w:r w:rsidR="0024394B" w:rsidRPr="0024394B">
        <w:t xml:space="preserve"> </w:t>
      </w:r>
      <w:r w:rsidR="007A2E88" w:rsidRPr="0024394B">
        <w:t>форме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  <w:rPr>
          <w:noProof/>
        </w:rPr>
      </w:pPr>
      <w:r w:rsidRPr="0024394B">
        <w:t>Одновременно</w:t>
      </w:r>
      <w:r w:rsidR="0024394B" w:rsidRPr="0024394B">
        <w:t xml:space="preserve"> </w:t>
      </w:r>
      <w:r w:rsidRPr="0024394B">
        <w:t>составляются</w:t>
      </w:r>
      <w:r w:rsidR="0024394B" w:rsidRPr="0024394B">
        <w:t xml:space="preserve"> </w:t>
      </w:r>
      <w:r w:rsidRPr="0024394B">
        <w:t>кассовые</w:t>
      </w:r>
      <w:r w:rsidR="0024394B" w:rsidRPr="0024394B">
        <w:t xml:space="preserve"> </w:t>
      </w:r>
      <w:r w:rsidRPr="0024394B">
        <w:t>журналы,</w:t>
      </w:r>
      <w:r w:rsidR="0024394B" w:rsidRPr="0024394B">
        <w:t xml:space="preserve"> </w:t>
      </w:r>
      <w:r w:rsidRPr="0024394B">
        <w:t>один</w:t>
      </w:r>
      <w:r w:rsidR="0024394B" w:rsidRPr="0024394B">
        <w:t xml:space="preserve"> </w:t>
      </w:r>
      <w:r w:rsidRPr="0024394B">
        <w:t>экземпляр</w:t>
      </w:r>
      <w:r w:rsidR="0024394B" w:rsidRPr="0024394B">
        <w:t xml:space="preserve"> </w:t>
      </w:r>
      <w:r w:rsidRPr="0024394B">
        <w:t>которого</w:t>
      </w:r>
      <w:r w:rsidR="0024394B" w:rsidRPr="0024394B">
        <w:t xml:space="preserve"> </w:t>
      </w:r>
      <w:r w:rsidRPr="0024394B">
        <w:t>приобщается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бухгалтерскому</w:t>
      </w:r>
      <w:r w:rsidR="0024394B" w:rsidRPr="0024394B">
        <w:t xml:space="preserve">. </w:t>
      </w:r>
      <w:r w:rsidRPr="0024394B">
        <w:t>Наряду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журналами</w:t>
      </w:r>
      <w:r w:rsidR="0024394B" w:rsidRPr="0024394B">
        <w:t xml:space="preserve"> </w:t>
      </w:r>
      <w:r w:rsidRPr="0024394B">
        <w:t>составляются</w:t>
      </w:r>
      <w:r w:rsidR="0024394B" w:rsidRPr="0024394B">
        <w:t xml:space="preserve"> </w:t>
      </w:r>
      <w:r w:rsidRPr="0024394B">
        <w:t>ведомости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>
        <w:t xml:space="preserve"> (</w:t>
      </w:r>
      <w:r w:rsidRPr="0024394B">
        <w:t>приложение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правилам</w:t>
      </w:r>
      <w:r w:rsidR="0024394B" w:rsidRPr="0024394B">
        <w:t xml:space="preserve"> </w:t>
      </w:r>
      <w:r w:rsidRPr="0024394B">
        <w:t>БУ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11</w:t>
      </w:r>
      <w:r w:rsidR="0024394B" w:rsidRPr="0024394B">
        <w:rPr>
          <w:noProof/>
        </w:rPr>
        <w:t xml:space="preserve">) </w:t>
      </w:r>
      <w:r w:rsidRPr="0024394B">
        <w:t>и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привлеченных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размещенных</w:t>
      </w:r>
      <w:r w:rsidR="0024394B" w:rsidRPr="0024394B">
        <w:t xml:space="preserve"> </w:t>
      </w:r>
      <w:r w:rsidRPr="0024394B">
        <w:t>средств</w:t>
      </w:r>
      <w:r w:rsidR="0024394B">
        <w:t xml:space="preserve"> (</w:t>
      </w:r>
      <w:r w:rsidRPr="0024394B">
        <w:t>приложение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правилам</w:t>
      </w:r>
      <w:r w:rsidR="0024394B" w:rsidRPr="0024394B">
        <w:t xml:space="preserve"> </w:t>
      </w:r>
      <w:r w:rsidRPr="0024394B">
        <w:t>БУ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12</w:t>
      </w:r>
      <w:r w:rsidR="0024394B" w:rsidRPr="0024394B">
        <w:rPr>
          <w:noProof/>
        </w:rPr>
        <w:t>).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Документы</w:t>
      </w:r>
      <w:r w:rsidR="0024394B" w:rsidRPr="0024394B">
        <w:t xml:space="preserve"> </w:t>
      </w:r>
      <w:r w:rsidRPr="0024394B">
        <w:t>синтетического</w:t>
      </w:r>
      <w:r w:rsidR="0024394B" w:rsidRPr="0024394B">
        <w:t xml:space="preserve"> </w:t>
      </w:r>
      <w:r w:rsidRPr="0024394B">
        <w:t>учета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Документами</w:t>
      </w:r>
      <w:r w:rsidR="0024394B" w:rsidRPr="0024394B">
        <w:t xml:space="preserve"> </w:t>
      </w:r>
      <w:r w:rsidRPr="0024394B">
        <w:t>синтетического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являются</w:t>
      </w:r>
      <w:r w:rsidR="0024394B" w:rsidRPr="0024394B">
        <w:t xml:space="preserve"> </w:t>
      </w:r>
      <w:r w:rsidRPr="0024394B">
        <w:t>ежедневные</w:t>
      </w:r>
      <w:r w:rsidR="0024394B" w:rsidRPr="0024394B">
        <w:t xml:space="preserve"> </w:t>
      </w:r>
      <w:r w:rsidRPr="0024394B">
        <w:t>оборотная</w:t>
      </w:r>
      <w:r w:rsidR="0024394B" w:rsidRPr="0024394B">
        <w:t xml:space="preserve"> </w:t>
      </w:r>
      <w:r w:rsidRPr="0024394B">
        <w:t>ведомость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баланс</w:t>
      </w:r>
      <w:r w:rsidR="0024394B" w:rsidRPr="0024394B">
        <w:t xml:space="preserve">. </w:t>
      </w:r>
      <w:r w:rsidRPr="0024394B">
        <w:t>Оборотная</w:t>
      </w:r>
      <w:r w:rsidR="0024394B" w:rsidRPr="0024394B">
        <w:t xml:space="preserve"> </w:t>
      </w:r>
      <w:r w:rsidRPr="0024394B">
        <w:t>ведомость</w:t>
      </w:r>
      <w:r w:rsidR="0024394B" w:rsidRPr="0024394B">
        <w:t xml:space="preserve"> </w:t>
      </w:r>
      <w:r w:rsidRPr="0024394B">
        <w:t>составляется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балансовым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внебалансовым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. </w:t>
      </w:r>
      <w:r w:rsidRPr="0024394B">
        <w:t>Внутри</w:t>
      </w:r>
      <w:r w:rsidR="0024394B" w:rsidRPr="0024394B">
        <w:t xml:space="preserve"> </w:t>
      </w:r>
      <w:r w:rsidRPr="0024394B">
        <w:t>месяца</w:t>
      </w:r>
      <w:r w:rsidR="0024394B" w:rsidRPr="0024394B">
        <w:t xml:space="preserve"> </w:t>
      </w:r>
      <w:r w:rsidRPr="0024394B">
        <w:t>обороты</w:t>
      </w:r>
      <w:r w:rsidR="0024394B" w:rsidRPr="0024394B">
        <w:t xml:space="preserve"> </w:t>
      </w:r>
      <w:r w:rsidRPr="0024394B">
        <w:t>показываются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. </w:t>
      </w:r>
      <w:r w:rsidRPr="0024394B">
        <w:t>Кроме</w:t>
      </w:r>
      <w:r w:rsidR="0024394B" w:rsidRPr="0024394B">
        <w:t xml:space="preserve"> </w:t>
      </w:r>
      <w:r w:rsidRPr="0024394B">
        <w:t>этого,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1-е</w:t>
      </w:r>
      <w:r w:rsidR="0024394B" w:rsidRPr="0024394B">
        <w:t xml:space="preserve"> </w:t>
      </w:r>
      <w:r w:rsidRPr="0024394B">
        <w:t>число</w:t>
      </w:r>
      <w:r w:rsidR="0024394B" w:rsidRPr="0024394B">
        <w:t xml:space="preserve"> </w:t>
      </w:r>
      <w:r w:rsidRPr="0024394B">
        <w:t>составляется</w:t>
      </w:r>
      <w:r w:rsidR="0024394B" w:rsidRPr="0024394B">
        <w:t xml:space="preserve"> </w:t>
      </w:r>
      <w:r w:rsidRPr="0024394B">
        <w:t>оборотная</w:t>
      </w:r>
      <w:r w:rsidR="0024394B" w:rsidRPr="0024394B">
        <w:t xml:space="preserve"> </w:t>
      </w:r>
      <w:r w:rsidRPr="0024394B">
        <w:t>ведомость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месяц,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квартальные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годовые</w:t>
      </w:r>
      <w:r w:rsidR="0024394B" w:rsidRPr="0024394B">
        <w:t xml:space="preserve"> </w:t>
      </w:r>
      <w:r w:rsidRPr="0024394B">
        <w:t>даты</w:t>
      </w:r>
      <w:r w:rsidR="0024394B" w:rsidRPr="0024394B">
        <w:rPr>
          <w:noProof/>
        </w:rPr>
        <w:t xml:space="preserve"> - </w:t>
      </w:r>
      <w:r w:rsidRPr="0024394B">
        <w:t>нарастающим</w:t>
      </w:r>
      <w:r w:rsidR="0024394B" w:rsidRPr="0024394B">
        <w:t xml:space="preserve"> </w:t>
      </w:r>
      <w:r w:rsidRPr="0024394B">
        <w:t>итогом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начала</w:t>
      </w:r>
      <w:r w:rsidR="0024394B" w:rsidRPr="0024394B">
        <w:t xml:space="preserve"> </w:t>
      </w:r>
      <w:r w:rsidRPr="0024394B">
        <w:t>года</w:t>
      </w:r>
      <w:r w:rsidR="0024394B" w:rsidRPr="0024394B">
        <w:t xml:space="preserve">. </w:t>
      </w:r>
      <w:r w:rsidRPr="0024394B">
        <w:t>Обороты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истекший</w:t>
      </w:r>
      <w:r w:rsidR="0024394B" w:rsidRPr="0024394B">
        <w:t xml:space="preserve"> </w:t>
      </w:r>
      <w:r w:rsidRPr="0024394B">
        <w:t>период</w:t>
      </w:r>
      <w:r w:rsidR="0024394B" w:rsidRPr="0024394B">
        <w:t xml:space="preserve"> </w:t>
      </w:r>
      <w:r w:rsidRPr="0024394B">
        <w:t>даются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трех</w:t>
      </w:r>
      <w:r w:rsidR="0024394B" w:rsidRPr="0024394B">
        <w:t xml:space="preserve"> </w:t>
      </w:r>
      <w:r w:rsidRPr="0024394B">
        <w:t>измерениях</w:t>
      </w:r>
      <w:r w:rsidR="0024394B" w:rsidRPr="0024394B">
        <w:t xml:space="preserve">: </w:t>
      </w:r>
      <w:r w:rsidRPr="0024394B">
        <w:t>в</w:t>
      </w:r>
      <w:r w:rsidR="0024394B" w:rsidRPr="0024394B">
        <w:t xml:space="preserve"> </w:t>
      </w:r>
      <w:r w:rsidRPr="0024394B">
        <w:t>рублях,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рублевом</w:t>
      </w:r>
      <w:r w:rsidR="0024394B" w:rsidRPr="0024394B">
        <w:t xml:space="preserve"> </w:t>
      </w:r>
      <w:r w:rsidRPr="0024394B">
        <w:t>эквиваленте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итоговой</w:t>
      </w:r>
      <w:r w:rsidR="0024394B" w:rsidRPr="0024394B">
        <w:t xml:space="preserve"> </w:t>
      </w:r>
      <w:r w:rsidRPr="0024394B">
        <w:t>суммой</w:t>
      </w:r>
      <w:r w:rsidR="0024394B" w:rsidRPr="0024394B">
        <w:t xml:space="preserve">. </w:t>
      </w:r>
      <w:r w:rsidRPr="0024394B">
        <w:t>Входящие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исходящие</w:t>
      </w:r>
      <w:r w:rsidR="0024394B" w:rsidRPr="0024394B">
        <w:t xml:space="preserve"> </w:t>
      </w:r>
      <w:r w:rsidRPr="0024394B">
        <w:t>остатки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отчетности</w:t>
      </w:r>
      <w:r w:rsidR="0024394B" w:rsidRPr="0024394B">
        <w:t xml:space="preserve"> </w:t>
      </w:r>
      <w:r w:rsidRPr="0024394B">
        <w:t>итоговой</w:t>
      </w:r>
      <w:r w:rsidR="0024394B" w:rsidRPr="0024394B">
        <w:t xml:space="preserve"> </w:t>
      </w:r>
      <w:r w:rsidRPr="0024394B">
        <w:t>суммой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Все</w:t>
      </w:r>
      <w:r w:rsidR="0024394B" w:rsidRPr="0024394B">
        <w:t xml:space="preserve"> </w:t>
      </w:r>
      <w:r w:rsidRPr="0024394B">
        <w:t>совершаемые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рабочий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 </w:t>
      </w:r>
      <w:r w:rsidRPr="0024394B">
        <w:t>операции</w:t>
      </w:r>
      <w:r w:rsidR="0024394B" w:rsidRPr="0024394B">
        <w:t xml:space="preserve"> </w:t>
      </w:r>
      <w:r w:rsidRPr="0024394B">
        <w:t>отражаются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ежедневном</w:t>
      </w:r>
      <w:r w:rsidR="0024394B" w:rsidRPr="0024394B">
        <w:t xml:space="preserve"> </w:t>
      </w:r>
      <w:r w:rsidRPr="0024394B">
        <w:t>балансе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ее</w:t>
      </w:r>
      <w:r w:rsidR="0024394B" w:rsidRPr="0024394B">
        <w:t xml:space="preserve"> </w:t>
      </w:r>
      <w:r w:rsidRPr="0024394B">
        <w:t>филиалов</w:t>
      </w:r>
      <w:r w:rsidR="0024394B" w:rsidRPr="0024394B">
        <w:t xml:space="preserve">. </w:t>
      </w:r>
      <w:r w:rsidRPr="0024394B">
        <w:t>Банковский</w:t>
      </w:r>
      <w:r w:rsidR="0024394B" w:rsidRPr="0024394B">
        <w:t xml:space="preserve"> </w:t>
      </w:r>
      <w:r w:rsidRPr="0024394B">
        <w:t>баланс</w:t>
      </w:r>
      <w:r w:rsidR="0024394B" w:rsidRPr="0024394B">
        <w:t xml:space="preserve"> </w:t>
      </w:r>
      <w:r w:rsidRPr="0024394B">
        <w:t>представляет</w:t>
      </w:r>
      <w:r w:rsidR="0024394B" w:rsidRPr="0024394B">
        <w:t xml:space="preserve"> </w:t>
      </w:r>
      <w:r w:rsidRPr="0024394B">
        <w:t>собой</w:t>
      </w:r>
      <w:r w:rsidR="0024394B" w:rsidRPr="0024394B">
        <w:t xml:space="preserve"> </w:t>
      </w:r>
      <w:r w:rsidRPr="0024394B">
        <w:t>составляемую</w:t>
      </w:r>
      <w:r w:rsidR="0024394B" w:rsidRPr="0024394B">
        <w:t xml:space="preserve"> </w:t>
      </w:r>
      <w:r w:rsidRPr="0024394B">
        <w:t>ежедневно</w:t>
      </w:r>
      <w:r w:rsidR="0024394B" w:rsidRPr="0024394B">
        <w:t xml:space="preserve"> </w:t>
      </w:r>
      <w:r w:rsidRPr="0024394B">
        <w:t>опись</w:t>
      </w:r>
      <w:r w:rsidR="0024394B" w:rsidRPr="0024394B">
        <w:t xml:space="preserve"> </w:t>
      </w:r>
      <w:r w:rsidRPr="0024394B">
        <w:t>всего</w:t>
      </w:r>
      <w:r w:rsidR="0024394B" w:rsidRPr="0024394B">
        <w:t xml:space="preserve"> </w:t>
      </w:r>
      <w:r w:rsidRPr="0024394B">
        <w:t>того,</w:t>
      </w:r>
      <w:r w:rsidR="0024394B" w:rsidRPr="0024394B">
        <w:t xml:space="preserve"> </w:t>
      </w:r>
      <w:r w:rsidRPr="0024394B">
        <w:t>чем</w:t>
      </w:r>
      <w:r w:rsidR="0024394B" w:rsidRPr="0024394B">
        <w:t xml:space="preserve"> </w:t>
      </w:r>
      <w:r w:rsidRPr="0024394B">
        <w:t>владеет,</w:t>
      </w:r>
      <w:r w:rsidR="0024394B" w:rsidRPr="0024394B">
        <w:t xml:space="preserve"> </w:t>
      </w:r>
      <w:r w:rsidRPr="0024394B">
        <w:t>либо</w:t>
      </w:r>
      <w:r w:rsidR="0024394B" w:rsidRPr="0024394B">
        <w:t xml:space="preserve"> </w:t>
      </w:r>
      <w:r w:rsidRPr="0024394B">
        <w:t>разместил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своего</w:t>
      </w:r>
      <w:r w:rsidR="0024394B" w:rsidRPr="0024394B">
        <w:t xml:space="preserve"> </w:t>
      </w:r>
      <w:r w:rsidRPr="0024394B">
        <w:t>имени</w:t>
      </w:r>
      <w:r w:rsidR="0024394B" w:rsidRPr="0024394B">
        <w:t xml:space="preserve"> </w:t>
      </w:r>
      <w:r w:rsidRPr="0024394B">
        <w:t>банк,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того,</w:t>
      </w:r>
      <w:r w:rsidR="0024394B" w:rsidRPr="0024394B">
        <w:t xml:space="preserve"> </w:t>
      </w:r>
      <w:r w:rsidRPr="0024394B">
        <w:t>что</w:t>
      </w:r>
      <w:r w:rsidR="0024394B" w:rsidRPr="0024394B">
        <w:t xml:space="preserve"> </w:t>
      </w:r>
      <w:r w:rsidRPr="0024394B">
        <w:t>составляет</w:t>
      </w:r>
      <w:r w:rsidR="0024394B" w:rsidRPr="0024394B">
        <w:t xml:space="preserve"> </w:t>
      </w:r>
      <w:r w:rsidRPr="0024394B">
        <w:t>его</w:t>
      </w:r>
      <w:r w:rsidR="0024394B" w:rsidRPr="0024394B">
        <w:t xml:space="preserve"> </w:t>
      </w:r>
      <w:r w:rsidRPr="0024394B">
        <w:t>долг</w:t>
      </w:r>
      <w:r w:rsidR="0024394B" w:rsidRPr="0024394B">
        <w:t xml:space="preserve">. </w:t>
      </w:r>
      <w:r w:rsidRPr="0024394B">
        <w:t>Баланс</w:t>
      </w:r>
      <w:r w:rsidR="0024394B" w:rsidRPr="0024394B">
        <w:t xml:space="preserve"> </w:t>
      </w:r>
      <w:r w:rsidRPr="0024394B">
        <w:t>должен</w:t>
      </w:r>
      <w:r w:rsidR="0024394B" w:rsidRPr="0024394B">
        <w:t xml:space="preserve"> </w:t>
      </w:r>
      <w:r w:rsidRPr="0024394B">
        <w:t>отвечать</w:t>
      </w:r>
      <w:r w:rsidR="0024394B" w:rsidRPr="0024394B">
        <w:t xml:space="preserve"> </w:t>
      </w:r>
      <w:r w:rsidRPr="0024394B">
        <w:t>следующим</w:t>
      </w:r>
      <w:r w:rsidR="0024394B" w:rsidRPr="0024394B">
        <w:t xml:space="preserve"> </w:t>
      </w:r>
      <w:r w:rsidRPr="0024394B">
        <w:t>основным</w:t>
      </w:r>
      <w:r w:rsidR="0024394B" w:rsidRPr="0024394B">
        <w:t xml:space="preserve"> </w:t>
      </w:r>
      <w:r w:rsidRPr="0024394B">
        <w:t>требованиям</w:t>
      </w:r>
      <w:r w:rsidR="0024394B" w:rsidRPr="0024394B">
        <w:t xml:space="preserve">: </w:t>
      </w:r>
      <w:r w:rsidRPr="0024394B">
        <w:t>составляется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второго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; </w:t>
      </w:r>
      <w:r w:rsidRPr="0024394B">
        <w:t>по</w:t>
      </w:r>
      <w:r w:rsidR="0024394B" w:rsidRPr="0024394B">
        <w:t xml:space="preserve"> </w:t>
      </w:r>
      <w:r w:rsidRPr="0024394B">
        <w:t>каждому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второго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показываются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отдельных</w:t>
      </w:r>
      <w:r w:rsidR="0024394B" w:rsidRPr="0024394B">
        <w:t xml:space="preserve"> </w:t>
      </w:r>
      <w:r w:rsidRPr="0024394B">
        <w:t>колонках</w:t>
      </w:r>
      <w:r w:rsidR="0024394B">
        <w:t xml:space="preserve"> (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рублях,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валюте,</w:t>
      </w:r>
      <w:r w:rsidR="0024394B" w:rsidRPr="0024394B">
        <w:t xml:space="preserve"> </w:t>
      </w:r>
      <w:r w:rsidRPr="0024394B">
        <w:t>выраженной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рублях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итоговая</w:t>
      </w:r>
      <w:r w:rsidR="0024394B" w:rsidRPr="0024394B">
        <w:t xml:space="preserve"> </w:t>
      </w:r>
      <w:r w:rsidRPr="0024394B">
        <w:t>сумма</w:t>
      </w:r>
      <w:r w:rsidR="0024394B" w:rsidRPr="0024394B">
        <w:t xml:space="preserve">); </w:t>
      </w:r>
      <w:r w:rsidRPr="0024394B">
        <w:t>итоги</w:t>
      </w:r>
      <w:r w:rsidR="0024394B" w:rsidRPr="0024394B">
        <w:t xml:space="preserve"> </w:t>
      </w:r>
      <w:r w:rsidRPr="0024394B">
        <w:t>выводятся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каждому</w:t>
      </w:r>
      <w:r w:rsidR="0024394B" w:rsidRPr="0024394B">
        <w:t xml:space="preserve"> </w:t>
      </w:r>
      <w:r w:rsidRPr="0024394B">
        <w:t>счету</w:t>
      </w:r>
      <w:r w:rsidR="0024394B" w:rsidRPr="0024394B">
        <w:t xml:space="preserve"> </w:t>
      </w:r>
      <w:r w:rsidRPr="0024394B">
        <w:t>первого</w:t>
      </w:r>
      <w:r w:rsidR="0024394B" w:rsidRPr="0024394B">
        <w:t xml:space="preserve"> </w:t>
      </w:r>
      <w:r w:rsidRPr="0024394B">
        <w:t>порядка,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группе</w:t>
      </w:r>
      <w:r w:rsidR="0024394B" w:rsidRPr="0024394B">
        <w:t xml:space="preserve"> </w:t>
      </w:r>
      <w:r w:rsidRPr="0024394B">
        <w:t>этих</w:t>
      </w:r>
      <w:r w:rsidR="0024394B" w:rsidRPr="0024394B">
        <w:t xml:space="preserve"> </w:t>
      </w:r>
      <w:r w:rsidRPr="0024394B">
        <w:t>счетов,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разделам,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всем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; </w:t>
      </w:r>
      <w:r w:rsidRPr="0024394B">
        <w:t>по</w:t>
      </w:r>
      <w:r w:rsidR="0024394B" w:rsidRPr="0024394B">
        <w:t xml:space="preserve"> </w:t>
      </w:r>
      <w:r w:rsidRPr="0024394B">
        <w:t>ряду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показываются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контрсчетам,</w:t>
      </w:r>
      <w:r w:rsidR="0024394B" w:rsidRPr="0024394B">
        <w:t xml:space="preserve"> </w:t>
      </w:r>
      <w:r w:rsidRPr="0024394B">
        <w:t>а</w:t>
      </w:r>
      <w:r w:rsidR="0024394B" w:rsidRPr="0024394B">
        <w:t xml:space="preserve"> </w:t>
      </w:r>
      <w:r w:rsidRPr="0024394B">
        <w:t>итог</w:t>
      </w:r>
      <w:r w:rsidR="0024394B" w:rsidRPr="0024394B">
        <w:t xml:space="preserve"> </w:t>
      </w:r>
      <w:r w:rsidRPr="0024394B">
        <w:t>выводится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минусом</w:t>
      </w:r>
      <w:r w:rsidR="0024394B" w:rsidRPr="0024394B">
        <w:t xml:space="preserve"> </w:t>
      </w:r>
      <w:r w:rsidRPr="0024394B">
        <w:t>этих</w:t>
      </w:r>
      <w:r w:rsidR="0024394B" w:rsidRPr="0024394B">
        <w:t xml:space="preserve"> </w:t>
      </w:r>
      <w:r w:rsidRPr="0024394B">
        <w:t>сумм</w:t>
      </w:r>
      <w:r w:rsidR="0024394B">
        <w:t xml:space="preserve"> (</w:t>
      </w:r>
      <w:r w:rsidRPr="0024394B">
        <w:t>сумм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контрсчетам</w:t>
      </w:r>
      <w:r w:rsidR="0024394B" w:rsidRPr="0024394B">
        <w:t xml:space="preserve">); </w:t>
      </w:r>
      <w:r w:rsidRPr="0024394B">
        <w:t>баланс</w:t>
      </w:r>
      <w:r w:rsidR="0024394B" w:rsidRPr="0024394B">
        <w:t xml:space="preserve"> </w:t>
      </w:r>
      <w:r w:rsidRPr="0024394B">
        <w:t>должен</w:t>
      </w:r>
      <w:r w:rsidR="0024394B" w:rsidRPr="0024394B">
        <w:t xml:space="preserve"> </w:t>
      </w:r>
      <w:r w:rsidRPr="0024394B">
        <w:t>быть</w:t>
      </w:r>
      <w:r w:rsidR="0024394B" w:rsidRPr="0024394B">
        <w:t xml:space="preserve"> </w:t>
      </w:r>
      <w:r w:rsidRPr="0024394B">
        <w:t>оформлен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виде</w:t>
      </w:r>
      <w:r w:rsidR="0024394B" w:rsidRPr="0024394B">
        <w:t xml:space="preserve"> </w:t>
      </w:r>
      <w:r w:rsidRPr="0024394B">
        <w:t>таблицы,</w:t>
      </w:r>
      <w:r w:rsidR="0024394B" w:rsidRPr="0024394B">
        <w:t xml:space="preserve"> </w:t>
      </w:r>
      <w:r w:rsidR="0024394B">
        <w:t>т.е.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заголовке</w:t>
      </w:r>
      <w:r w:rsidR="0024394B" w:rsidRPr="0024394B">
        <w:t xml:space="preserve"> </w:t>
      </w:r>
      <w:r w:rsidRPr="0024394B">
        <w:t>указываются</w:t>
      </w:r>
      <w:r w:rsidR="0024394B" w:rsidRPr="0024394B">
        <w:t xml:space="preserve"> </w:t>
      </w:r>
      <w:r w:rsidRPr="0024394B">
        <w:t>название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дата</w:t>
      </w:r>
      <w:r w:rsidR="0024394B" w:rsidRPr="0024394B">
        <w:t xml:space="preserve"> </w:t>
      </w:r>
      <w:r w:rsidRPr="0024394B">
        <w:t>баланса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единица</w:t>
      </w:r>
      <w:r w:rsidR="0024394B" w:rsidRPr="0024394B">
        <w:t xml:space="preserve"> </w:t>
      </w:r>
      <w:r w:rsidRPr="0024394B">
        <w:t>измерения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другие</w:t>
      </w:r>
      <w:r w:rsidR="0024394B" w:rsidRPr="0024394B">
        <w:t xml:space="preserve"> </w:t>
      </w:r>
      <w:r w:rsidRPr="0024394B">
        <w:t>данные</w:t>
      </w:r>
      <w:r w:rsidR="0024394B" w:rsidRPr="0024394B">
        <w:t xml:space="preserve">; </w:t>
      </w:r>
      <w:r w:rsidRPr="0024394B">
        <w:t>остатки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дебету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кредиту</w:t>
      </w:r>
      <w:r w:rsidR="0024394B" w:rsidRPr="0024394B">
        <w:t xml:space="preserve"> </w:t>
      </w:r>
      <w:r w:rsidRPr="0024394B">
        <w:t>показываются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одну</w:t>
      </w:r>
      <w:r w:rsidR="0024394B" w:rsidRPr="0024394B">
        <w:t xml:space="preserve"> </w:t>
      </w:r>
      <w:r w:rsidRPr="0024394B">
        <w:t>строчку</w:t>
      </w:r>
      <w:r w:rsidR="0024394B" w:rsidRPr="0024394B">
        <w:t xml:space="preserve">; </w:t>
      </w:r>
      <w:r w:rsidRPr="0024394B">
        <w:t>итоговая</w:t>
      </w:r>
      <w:r w:rsidR="0024394B" w:rsidRPr="0024394B">
        <w:t xml:space="preserve"> </w:t>
      </w:r>
      <w:r w:rsidRPr="0024394B">
        <w:t>сумма</w:t>
      </w:r>
      <w:r w:rsidR="0024394B" w:rsidRPr="0024394B">
        <w:t xml:space="preserve"> </w:t>
      </w:r>
      <w:r w:rsidRPr="0024394B">
        <w:t>должна</w:t>
      </w:r>
      <w:r w:rsidR="0024394B" w:rsidRPr="0024394B">
        <w:t xml:space="preserve"> </w:t>
      </w:r>
      <w:r w:rsidRPr="0024394B">
        <w:t>называться</w:t>
      </w:r>
      <w:r w:rsidR="0024394B">
        <w:t xml:space="preserve"> "</w:t>
      </w:r>
      <w:r w:rsidRPr="0024394B">
        <w:t>баланс</w:t>
      </w:r>
      <w:r w:rsidR="0024394B">
        <w:t>"</w:t>
      </w:r>
      <w:r w:rsidR="0024394B" w:rsidRPr="0024394B">
        <w:t xml:space="preserve">. </w:t>
      </w:r>
      <w:r w:rsidRPr="0024394B">
        <w:t>Первичные</w:t>
      </w:r>
      <w:r w:rsidR="0024394B" w:rsidRPr="0024394B">
        <w:t xml:space="preserve"> </w:t>
      </w:r>
      <w:r w:rsidRPr="0024394B">
        <w:t>балансы</w:t>
      </w:r>
      <w:r w:rsidR="0024394B" w:rsidRPr="0024394B">
        <w:t xml:space="preserve"> </w:t>
      </w:r>
      <w:r w:rsidRPr="0024394B">
        <w:t>составляются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рублях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копейках,</w:t>
      </w:r>
      <w:r w:rsidR="0024394B" w:rsidRPr="0024394B">
        <w:t xml:space="preserve"> </w:t>
      </w:r>
      <w:r w:rsidRPr="0024394B">
        <w:t>сводные</w:t>
      </w:r>
      <w:r w:rsidR="0024394B" w:rsidRPr="0024394B">
        <w:rPr>
          <w:noProof/>
        </w:rPr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единицах,</w:t>
      </w:r>
      <w:r w:rsidR="0024394B" w:rsidRPr="0024394B">
        <w:t xml:space="preserve"> </w:t>
      </w:r>
      <w:r w:rsidRPr="0024394B">
        <w:t>указанных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составления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представления</w:t>
      </w:r>
      <w:r w:rsidR="0024394B" w:rsidRPr="0024394B">
        <w:t xml:space="preserve"> </w:t>
      </w:r>
      <w:r w:rsidRPr="0024394B">
        <w:t>отчетности</w:t>
      </w:r>
      <w:r w:rsidR="0024394B" w:rsidRPr="0024394B">
        <w:t xml:space="preserve">. </w:t>
      </w:r>
      <w:r w:rsidRPr="0024394B">
        <w:t>Бухгалтерский</w:t>
      </w:r>
      <w:r w:rsidR="0024394B" w:rsidRPr="0024394B">
        <w:t xml:space="preserve"> </w:t>
      </w:r>
      <w:r w:rsidRPr="0024394B">
        <w:t>баланс,</w:t>
      </w:r>
      <w:r w:rsidR="0024394B" w:rsidRPr="0024394B">
        <w:t xml:space="preserve"> </w:t>
      </w:r>
      <w:r w:rsidRPr="0024394B">
        <w:t>результаты</w:t>
      </w:r>
      <w:r w:rsidR="0024394B" w:rsidRPr="0024394B">
        <w:t xml:space="preserve"> </w:t>
      </w:r>
      <w:r w:rsidRPr="0024394B">
        <w:t>которого</w:t>
      </w:r>
      <w:r w:rsidR="0024394B" w:rsidRPr="0024394B">
        <w:t xml:space="preserve"> </w:t>
      </w:r>
      <w:r w:rsidRPr="0024394B">
        <w:t>имеют</w:t>
      </w:r>
      <w:r w:rsidR="0024394B" w:rsidRPr="0024394B">
        <w:t xml:space="preserve"> </w:t>
      </w:r>
      <w:r w:rsidRPr="0024394B">
        <w:t>обобщенный</w:t>
      </w:r>
      <w:r w:rsidR="0024394B" w:rsidRPr="0024394B">
        <w:t xml:space="preserve"> </w:t>
      </w:r>
      <w:r w:rsidRPr="0024394B">
        <w:t>характер,</w:t>
      </w:r>
      <w:r w:rsidR="0024394B" w:rsidRPr="0024394B">
        <w:t xml:space="preserve"> </w:t>
      </w:r>
      <w:r w:rsidRPr="0024394B">
        <w:t>представляет</w:t>
      </w:r>
      <w:r w:rsidR="0024394B" w:rsidRPr="0024394B">
        <w:t xml:space="preserve"> </w:t>
      </w:r>
      <w:r w:rsidRPr="0024394B">
        <w:t>собой</w:t>
      </w:r>
      <w:r w:rsidR="0024394B" w:rsidRPr="0024394B">
        <w:t xml:space="preserve"> </w:t>
      </w:r>
      <w:r w:rsidRPr="0024394B">
        <w:t>портрет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. </w:t>
      </w:r>
      <w:r w:rsidRPr="0024394B">
        <w:t>Ежедневный</w:t>
      </w:r>
      <w:r w:rsidR="0024394B" w:rsidRPr="0024394B">
        <w:t xml:space="preserve"> </w:t>
      </w:r>
      <w:r w:rsidRPr="0024394B">
        <w:t>баланс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операциям,</w:t>
      </w:r>
      <w:r w:rsidR="0024394B" w:rsidRPr="0024394B">
        <w:t xml:space="preserve"> </w:t>
      </w:r>
      <w:r w:rsidRPr="0024394B">
        <w:t>совершаемым</w:t>
      </w:r>
      <w:r w:rsidR="0024394B" w:rsidRPr="0024394B">
        <w:t xml:space="preserve"> </w:t>
      </w:r>
      <w:r w:rsidRPr="0024394B">
        <w:t>непосредственно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организацией,</w:t>
      </w:r>
      <w:r w:rsidR="0024394B" w:rsidRPr="0024394B">
        <w:t xml:space="preserve"> </w:t>
      </w:r>
      <w:r w:rsidRPr="0024394B">
        <w:t>должен</w:t>
      </w:r>
      <w:r w:rsidR="0024394B" w:rsidRPr="0024394B">
        <w:t xml:space="preserve"> </w:t>
      </w:r>
      <w:r w:rsidRPr="0024394B">
        <w:t>быть</w:t>
      </w:r>
      <w:r w:rsidR="0024394B" w:rsidRPr="0024394B">
        <w:t xml:space="preserve"> </w:t>
      </w:r>
      <w:r w:rsidRPr="0024394B">
        <w:t>составлен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истекший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 </w:t>
      </w:r>
      <w:r w:rsidRPr="0024394B">
        <w:t>до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12</w:t>
      </w:r>
      <w:r w:rsidR="0024394B" w:rsidRPr="0024394B">
        <w:t xml:space="preserve"> </w:t>
      </w:r>
      <w:r w:rsidRPr="0024394B">
        <w:t>часов</w:t>
      </w:r>
      <w:r w:rsidR="0024394B" w:rsidRPr="0024394B">
        <w:t xml:space="preserve"> </w:t>
      </w:r>
      <w:r w:rsidRPr="0024394B">
        <w:t>местного</w:t>
      </w:r>
      <w:r w:rsidR="0024394B" w:rsidRPr="0024394B">
        <w:t xml:space="preserve"> </w:t>
      </w:r>
      <w:r w:rsidRPr="0024394B">
        <w:t>времени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следующий</w:t>
      </w:r>
      <w:r w:rsidR="0024394B" w:rsidRPr="0024394B">
        <w:t xml:space="preserve"> </w:t>
      </w:r>
      <w:r w:rsidRPr="0024394B">
        <w:t>рабочий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. </w:t>
      </w:r>
      <w:r w:rsidRPr="0024394B">
        <w:t>Сводный</w:t>
      </w:r>
      <w:r w:rsidR="0024394B" w:rsidRPr="0024394B">
        <w:t xml:space="preserve"> </w:t>
      </w:r>
      <w:r w:rsidRPr="0024394B">
        <w:t>баланс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включением</w:t>
      </w:r>
      <w:r w:rsidR="0024394B" w:rsidRPr="0024394B">
        <w:t xml:space="preserve"> </w:t>
      </w:r>
      <w:r w:rsidRPr="0024394B">
        <w:t>балансов</w:t>
      </w:r>
      <w:r w:rsidR="0024394B" w:rsidRPr="0024394B">
        <w:t xml:space="preserve"> </w:t>
      </w:r>
      <w:r w:rsidRPr="0024394B">
        <w:t>филиалов</w:t>
      </w:r>
      <w:r w:rsidR="0024394B" w:rsidRPr="0024394B">
        <w:t xml:space="preserve"> </w:t>
      </w:r>
      <w:r w:rsidRPr="0024394B">
        <w:t>составляется</w:t>
      </w:r>
      <w:r w:rsidR="0024394B" w:rsidRPr="0024394B">
        <w:t xml:space="preserve"> </w:t>
      </w:r>
      <w:r w:rsidRPr="0024394B">
        <w:t>до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12</w:t>
      </w:r>
      <w:r w:rsidR="0024394B" w:rsidRPr="0024394B">
        <w:t xml:space="preserve"> </w:t>
      </w:r>
      <w:r w:rsidRPr="0024394B">
        <w:t>часов</w:t>
      </w:r>
      <w:r w:rsidR="0024394B" w:rsidRPr="0024394B">
        <w:t xml:space="preserve"> </w:t>
      </w:r>
      <w:r w:rsidRPr="0024394B">
        <w:t>следующего</w:t>
      </w:r>
      <w:r w:rsidR="0024394B" w:rsidRPr="0024394B">
        <w:t xml:space="preserve"> </w:t>
      </w:r>
      <w:r w:rsidRPr="0024394B">
        <w:t>рабочего</w:t>
      </w:r>
      <w:r w:rsidR="0024394B" w:rsidRPr="0024394B">
        <w:t xml:space="preserve"> </w:t>
      </w:r>
      <w:r w:rsidRPr="0024394B">
        <w:t>дня</w:t>
      </w:r>
      <w:r w:rsidR="0024394B" w:rsidRPr="0024394B">
        <w:t xml:space="preserve"> </w:t>
      </w:r>
      <w:r w:rsidRPr="0024394B">
        <w:t>после</w:t>
      </w:r>
      <w:r w:rsidR="0024394B" w:rsidRPr="0024394B">
        <w:t xml:space="preserve"> </w:t>
      </w:r>
      <w:r w:rsidRPr="0024394B">
        <w:t>составления</w:t>
      </w:r>
      <w:r w:rsidR="0024394B" w:rsidRPr="0024394B">
        <w:t xml:space="preserve"> </w:t>
      </w:r>
      <w:r w:rsidRPr="0024394B">
        <w:t>баланса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операциям,</w:t>
      </w:r>
      <w:r w:rsidR="0024394B" w:rsidRPr="0024394B">
        <w:t xml:space="preserve"> </w:t>
      </w:r>
      <w:r w:rsidRPr="0024394B">
        <w:t>непосредственно</w:t>
      </w:r>
      <w:r w:rsidR="0024394B" w:rsidRPr="0024394B">
        <w:t xml:space="preserve"> </w:t>
      </w:r>
      <w:r w:rsidRPr="0024394B">
        <w:t>выполняемым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организацией</w:t>
      </w:r>
      <w:r w:rsidR="0024394B" w:rsidRPr="0024394B">
        <w:t xml:space="preserve">. </w:t>
      </w:r>
      <w:r w:rsidRPr="0024394B">
        <w:t>Балансы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публикации</w:t>
      </w:r>
      <w:r w:rsidR="0024394B" w:rsidRPr="0024394B">
        <w:t xml:space="preserve"> </w:t>
      </w:r>
      <w:r w:rsidRPr="0024394B">
        <w:t>составляются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основе</w:t>
      </w:r>
      <w:r w:rsidR="0024394B" w:rsidRPr="0024394B">
        <w:t xml:space="preserve"> </w:t>
      </w:r>
      <w:r w:rsidRPr="0024394B">
        <w:t>баланса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второго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формам,</w:t>
      </w:r>
      <w:r w:rsidR="0024394B" w:rsidRPr="0024394B">
        <w:t xml:space="preserve"> </w:t>
      </w:r>
      <w:r w:rsidRPr="0024394B">
        <w:t>принятым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Балансы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оборотные</w:t>
      </w:r>
      <w:r w:rsidR="0024394B" w:rsidRPr="0024394B">
        <w:t xml:space="preserve"> </w:t>
      </w:r>
      <w:r w:rsidRPr="0024394B">
        <w:t>ведомости</w:t>
      </w:r>
      <w:r w:rsidR="0024394B" w:rsidRPr="0024394B">
        <w:t xml:space="preserve"> </w:t>
      </w:r>
      <w:r w:rsidRPr="0024394B">
        <w:t>подписываются</w:t>
      </w:r>
      <w:r w:rsidR="0024394B" w:rsidRPr="0024394B">
        <w:t xml:space="preserve"> </w:t>
      </w:r>
      <w:r w:rsidRPr="0024394B">
        <w:t>после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рассмотрения</w:t>
      </w:r>
      <w:r w:rsidR="0024394B" w:rsidRPr="0024394B">
        <w:t xml:space="preserve"> </w:t>
      </w:r>
      <w:r w:rsidRPr="0024394B">
        <w:t>руководителем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главным</w:t>
      </w:r>
      <w:r w:rsidR="0024394B" w:rsidRPr="0024394B">
        <w:t xml:space="preserve"> </w:t>
      </w:r>
      <w:r w:rsidRPr="0024394B">
        <w:t>бухгалтером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их</w:t>
      </w:r>
      <w:r w:rsidR="0024394B" w:rsidRPr="0024394B">
        <w:t xml:space="preserve"> </w:t>
      </w:r>
      <w:r w:rsidRPr="0024394B">
        <w:t>поручению</w:t>
      </w:r>
      <w:r w:rsidR="0024394B" w:rsidRPr="0024394B">
        <w:rPr>
          <w:noProof/>
        </w:rPr>
        <w:t xml:space="preserve"> - </w:t>
      </w:r>
      <w:r w:rsidRPr="0024394B">
        <w:t>заместителем</w:t>
      </w:r>
      <w:r w:rsidR="0024394B" w:rsidRPr="0024394B">
        <w:t xml:space="preserve">. </w:t>
      </w:r>
      <w:r w:rsidRPr="0024394B">
        <w:t>Бухгалтерский</w:t>
      </w:r>
      <w:r w:rsidR="0024394B" w:rsidRPr="0024394B">
        <w:t xml:space="preserve"> </w:t>
      </w:r>
      <w:r w:rsidRPr="0024394B">
        <w:t>журнал,</w:t>
      </w:r>
      <w:r w:rsidR="0024394B" w:rsidRPr="0024394B">
        <w:t xml:space="preserve"> </w:t>
      </w:r>
      <w:r w:rsidRPr="0024394B">
        <w:t>ведомость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счетам,</w:t>
      </w:r>
      <w:r w:rsidR="0024394B" w:rsidRPr="0024394B">
        <w:t xml:space="preserve"> </w:t>
      </w:r>
      <w:r w:rsidRPr="0024394B">
        <w:t>ведомость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размещенных</w:t>
      </w:r>
      <w:r w:rsidR="0024394B">
        <w:t xml:space="preserve"> (</w:t>
      </w:r>
      <w:r w:rsidRPr="0024394B">
        <w:t>привлеченных</w:t>
      </w:r>
      <w:r w:rsidR="0024394B" w:rsidRPr="0024394B">
        <w:t xml:space="preserve">) </w:t>
      </w:r>
      <w:r w:rsidRPr="0024394B">
        <w:t>средств</w:t>
      </w:r>
      <w:r w:rsidR="0024394B" w:rsidRPr="0024394B">
        <w:t xml:space="preserve"> </w:t>
      </w:r>
      <w:r w:rsidRPr="0024394B">
        <w:t>подписываются</w:t>
      </w:r>
      <w:r w:rsidR="0024394B" w:rsidRPr="0024394B">
        <w:t xml:space="preserve"> </w:t>
      </w:r>
      <w:r w:rsidRPr="0024394B">
        <w:t>после</w:t>
      </w:r>
      <w:r w:rsidR="0024394B" w:rsidRPr="0024394B">
        <w:t xml:space="preserve"> </w:t>
      </w:r>
      <w:r w:rsidRPr="0024394B">
        <w:t>рассмотрения</w:t>
      </w:r>
      <w:r w:rsidR="0024394B" w:rsidRPr="0024394B">
        <w:t xml:space="preserve"> </w:t>
      </w:r>
      <w:r w:rsidRPr="0024394B">
        <w:t>главным</w:t>
      </w:r>
      <w:r w:rsidR="0024394B" w:rsidRPr="0024394B">
        <w:t xml:space="preserve"> </w:t>
      </w:r>
      <w:r w:rsidRPr="0024394B">
        <w:t>бухгалтером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его</w:t>
      </w:r>
      <w:r w:rsidR="0024394B" w:rsidRPr="0024394B">
        <w:t xml:space="preserve"> </w:t>
      </w:r>
      <w:r w:rsidRPr="0024394B">
        <w:t>поручению</w:t>
      </w:r>
      <w:r w:rsidR="0024394B" w:rsidRPr="0024394B">
        <w:rPr>
          <w:noProof/>
        </w:rPr>
        <w:t xml:space="preserve"> - </w:t>
      </w:r>
      <w:r w:rsidRPr="0024394B">
        <w:t>заместителем</w:t>
      </w:r>
      <w:r w:rsidR="0024394B" w:rsidRPr="0024394B">
        <w:t xml:space="preserve"> </w:t>
      </w:r>
      <w:r w:rsidRPr="0024394B">
        <w:t>главного</w:t>
      </w:r>
      <w:r w:rsidR="0024394B" w:rsidRPr="0024394B">
        <w:t xml:space="preserve"> </w:t>
      </w:r>
      <w:r w:rsidRPr="0024394B">
        <w:t>бухгалтера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Суммы,</w:t>
      </w:r>
      <w:r w:rsidR="0024394B" w:rsidRPr="0024394B">
        <w:t xml:space="preserve"> </w:t>
      </w:r>
      <w:r w:rsidRPr="0024394B">
        <w:t>отраженные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аналитического</w:t>
      </w:r>
      <w:r w:rsidR="0024394B" w:rsidRPr="0024394B">
        <w:t xml:space="preserve"> </w:t>
      </w:r>
      <w:r w:rsidRPr="0024394B">
        <w:t>учета,</w:t>
      </w:r>
      <w:r w:rsidR="0024394B" w:rsidRPr="0024394B">
        <w:t xml:space="preserve"> </w:t>
      </w:r>
      <w:r w:rsidRPr="0024394B">
        <w:t>должны</w:t>
      </w:r>
      <w:r w:rsidR="0024394B" w:rsidRPr="0024394B">
        <w:t xml:space="preserve"> </w:t>
      </w:r>
      <w:r w:rsidRPr="0024394B">
        <w:t>соответствовать</w:t>
      </w:r>
      <w:r w:rsidR="0024394B" w:rsidRPr="0024394B">
        <w:t xml:space="preserve"> </w:t>
      </w:r>
      <w:r w:rsidRPr="0024394B">
        <w:t>суммам,</w:t>
      </w:r>
      <w:r w:rsidR="0024394B" w:rsidRPr="0024394B">
        <w:t xml:space="preserve"> </w:t>
      </w:r>
      <w:r w:rsidRPr="0024394B">
        <w:t>отраженным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синтетического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. </w:t>
      </w:r>
      <w:r w:rsidRPr="0024394B">
        <w:t>Это</w:t>
      </w:r>
      <w:r w:rsidR="0024394B" w:rsidRPr="0024394B">
        <w:t xml:space="preserve"> </w:t>
      </w:r>
      <w:r w:rsidRPr="0024394B">
        <w:t>может</w:t>
      </w:r>
      <w:r w:rsidR="0024394B" w:rsidRPr="0024394B">
        <w:t xml:space="preserve"> </w:t>
      </w:r>
      <w:r w:rsidRPr="0024394B">
        <w:t>достигаться</w:t>
      </w:r>
      <w:r w:rsidR="0024394B" w:rsidRPr="0024394B">
        <w:t xml:space="preserve"> </w:t>
      </w:r>
      <w:r w:rsidRPr="0024394B">
        <w:t>устойчивым</w:t>
      </w:r>
      <w:r w:rsidR="0024394B" w:rsidRPr="0024394B">
        <w:t xml:space="preserve"> </w:t>
      </w:r>
      <w:r w:rsidRPr="0024394B">
        <w:t>программным</w:t>
      </w:r>
      <w:r w:rsidR="0024394B" w:rsidRPr="0024394B">
        <w:t xml:space="preserve"> </w:t>
      </w:r>
      <w:r w:rsidRPr="0024394B">
        <w:t>обеспечением,</w:t>
      </w:r>
      <w:r w:rsidR="0024394B" w:rsidRPr="0024394B">
        <w:t xml:space="preserve"> </w:t>
      </w:r>
      <w:r w:rsidRPr="0024394B">
        <w:t>одновременным</w:t>
      </w:r>
      <w:r w:rsidR="0024394B" w:rsidRPr="0024394B">
        <w:t xml:space="preserve"> </w:t>
      </w:r>
      <w:r w:rsidRPr="0024394B">
        <w:t>отражением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ЭВМ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 </w:t>
      </w:r>
      <w:r w:rsidRPr="0024394B">
        <w:t>во</w:t>
      </w:r>
      <w:r w:rsidR="0024394B" w:rsidRPr="0024394B">
        <w:t xml:space="preserve"> </w:t>
      </w:r>
      <w:r w:rsidRPr="0024394B">
        <w:t>взаимосвязанных</w:t>
      </w:r>
      <w:r w:rsidR="0024394B" w:rsidRPr="0024394B">
        <w:t xml:space="preserve"> </w:t>
      </w:r>
      <w:r w:rsidRPr="0024394B">
        <w:t>регистрах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>.</w:t>
      </w:r>
    </w:p>
    <w:p w:rsidR="0024394B" w:rsidRDefault="00023DDE" w:rsidP="0024394B">
      <w:pPr>
        <w:tabs>
          <w:tab w:val="left" w:pos="726"/>
        </w:tabs>
      </w:pPr>
      <w:r w:rsidRPr="0024394B">
        <w:t>Перед</w:t>
      </w:r>
      <w:r w:rsidR="0024394B" w:rsidRPr="0024394B">
        <w:t xml:space="preserve"> </w:t>
      </w:r>
      <w:r w:rsidRPr="0024394B">
        <w:t>подписанием</w:t>
      </w:r>
      <w:r w:rsidR="0024394B" w:rsidRPr="0024394B">
        <w:t xml:space="preserve"> </w:t>
      </w:r>
      <w:r w:rsidRPr="0024394B">
        <w:t>баланса</w:t>
      </w:r>
      <w:r w:rsidR="0024394B" w:rsidRPr="0024394B">
        <w:t xml:space="preserve"> </w:t>
      </w:r>
      <w:r w:rsidRPr="0024394B">
        <w:t>главный</w:t>
      </w:r>
      <w:r w:rsidR="0024394B" w:rsidRPr="0024394B">
        <w:t xml:space="preserve"> </w:t>
      </w:r>
      <w:r w:rsidRPr="0024394B">
        <w:t>бухгалтер</w:t>
      </w:r>
      <w:r w:rsidR="0024394B" w:rsidRPr="0024394B">
        <w:t xml:space="preserve"> </w:t>
      </w:r>
      <w:r w:rsidRPr="0024394B">
        <w:t>или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его</w:t>
      </w:r>
      <w:r w:rsidR="0024394B" w:rsidRPr="0024394B">
        <w:t xml:space="preserve"> </w:t>
      </w:r>
      <w:r w:rsidRPr="0024394B">
        <w:t>поручению</w:t>
      </w:r>
      <w:r w:rsidR="0024394B" w:rsidRPr="0024394B">
        <w:t xml:space="preserve"> </w:t>
      </w:r>
      <w:r w:rsidRPr="0024394B">
        <w:t>работник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должны</w:t>
      </w:r>
      <w:r w:rsidR="0024394B" w:rsidRPr="0024394B">
        <w:t xml:space="preserve"> </w:t>
      </w:r>
      <w:r w:rsidRPr="0024394B">
        <w:t>сверить</w:t>
      </w:r>
      <w:r w:rsidR="0024394B" w:rsidRPr="0024394B">
        <w:t xml:space="preserve">: </w:t>
      </w:r>
      <w:r w:rsidRPr="0024394B">
        <w:t>соответствие</w:t>
      </w:r>
      <w:r w:rsidR="0024394B" w:rsidRPr="0024394B">
        <w:t xml:space="preserve"> </w:t>
      </w:r>
      <w:r w:rsidRPr="0024394B">
        <w:t>оборотов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итогу,</w:t>
      </w:r>
      <w:r w:rsidR="0024394B" w:rsidRPr="0024394B">
        <w:t xml:space="preserve"> </w:t>
      </w:r>
      <w:r w:rsidRPr="0024394B">
        <w:t>отраженным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бухгалтерском</w:t>
      </w:r>
      <w:r w:rsidR="0024394B" w:rsidRPr="0024394B">
        <w:t xml:space="preserve"> </w:t>
      </w:r>
      <w:r w:rsidRPr="0024394B">
        <w:t>журнале,</w:t>
      </w:r>
      <w:r w:rsidR="0024394B" w:rsidRPr="0024394B">
        <w:t xml:space="preserve"> </w:t>
      </w:r>
      <w:r w:rsidRPr="0024394B">
        <w:t>оборотам,</w:t>
      </w:r>
      <w:r w:rsidR="0024394B" w:rsidRPr="0024394B">
        <w:t xml:space="preserve"> </w:t>
      </w:r>
      <w:r w:rsidRPr="0024394B">
        <w:t>показанным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оборотной</w:t>
      </w:r>
      <w:r w:rsidR="0024394B" w:rsidRPr="0024394B">
        <w:t xml:space="preserve"> </w:t>
      </w:r>
      <w:r w:rsidRPr="0024394B">
        <w:t>ведомости</w:t>
      </w:r>
      <w:r w:rsidR="0024394B" w:rsidRPr="0024394B">
        <w:t xml:space="preserve">; </w:t>
      </w:r>
      <w:r w:rsidRPr="0024394B">
        <w:t>соответствие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второго</w:t>
      </w:r>
      <w:r w:rsidR="0024394B" w:rsidRPr="0024394B">
        <w:t xml:space="preserve"> </w:t>
      </w:r>
      <w:r w:rsidRPr="0024394B">
        <w:t>порядка,</w:t>
      </w:r>
      <w:r w:rsidR="0024394B" w:rsidRPr="0024394B">
        <w:t xml:space="preserve"> </w:t>
      </w:r>
      <w:r w:rsidRPr="0024394B">
        <w:t>отраженным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балансе,</w:t>
      </w:r>
      <w:r w:rsidR="0024394B" w:rsidRPr="0024394B">
        <w:t xml:space="preserve"> </w:t>
      </w:r>
      <w:r w:rsidRPr="0024394B">
        <w:t>остаткам,</w:t>
      </w:r>
      <w:r w:rsidR="0024394B" w:rsidRPr="0024394B">
        <w:t xml:space="preserve"> </w:t>
      </w:r>
      <w:r w:rsidRPr="0024394B">
        <w:t>показанным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оборотной</w:t>
      </w:r>
      <w:r w:rsidR="0024394B" w:rsidRPr="0024394B">
        <w:t xml:space="preserve"> </w:t>
      </w:r>
      <w:r w:rsidRPr="0024394B">
        <w:t>ведомости,</w:t>
      </w:r>
      <w:r w:rsidR="0024394B" w:rsidRPr="0024394B">
        <w:t xml:space="preserve"> </w:t>
      </w:r>
      <w:r w:rsidRPr="0024394B">
        <w:t>ведомости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; </w:t>
      </w:r>
      <w:r w:rsidRPr="0024394B">
        <w:t>соответствие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второго</w:t>
      </w:r>
      <w:r w:rsidR="0024394B" w:rsidRPr="0024394B">
        <w:t xml:space="preserve"> </w:t>
      </w:r>
      <w:r w:rsidRPr="0024394B">
        <w:t>порядка,</w:t>
      </w:r>
      <w:r w:rsidR="0024394B" w:rsidRPr="0024394B">
        <w:t xml:space="preserve"> </w:t>
      </w:r>
      <w:r w:rsidRPr="0024394B">
        <w:t>отраженным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ведомости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счетам,</w:t>
      </w:r>
      <w:r w:rsidR="0024394B" w:rsidRPr="0024394B">
        <w:t xml:space="preserve"> </w:t>
      </w:r>
      <w:r w:rsidRPr="0024394B">
        <w:t>остаткам,</w:t>
      </w:r>
      <w:r w:rsidR="0024394B" w:rsidRPr="0024394B">
        <w:t xml:space="preserve"> </w:t>
      </w:r>
      <w:r w:rsidRPr="0024394B">
        <w:t>показанным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ведомости</w:t>
      </w:r>
      <w:r w:rsidR="0024394B" w:rsidRPr="0024394B">
        <w:t xml:space="preserve"> </w:t>
      </w:r>
      <w:r w:rsidRPr="0024394B">
        <w:t>остатков</w:t>
      </w:r>
      <w:r w:rsidR="0024394B" w:rsidRPr="0024394B">
        <w:t xml:space="preserve"> </w:t>
      </w:r>
      <w:r w:rsidRPr="0024394B">
        <w:t>размещенных</w:t>
      </w:r>
      <w:r w:rsidR="0024394B">
        <w:t xml:space="preserve"> (</w:t>
      </w:r>
      <w:r w:rsidRPr="0024394B">
        <w:t>привлеченных</w:t>
      </w:r>
      <w:r w:rsidR="0024394B" w:rsidRPr="0024394B">
        <w:t xml:space="preserve">) </w:t>
      </w:r>
      <w:r w:rsidRPr="0024394B">
        <w:t>средств</w:t>
      </w:r>
      <w:r w:rsidR="0024394B" w:rsidRPr="0024394B">
        <w:t xml:space="preserve">. </w:t>
      </w:r>
      <w:r w:rsidRPr="0024394B">
        <w:t>О</w:t>
      </w:r>
      <w:r w:rsidR="0024394B" w:rsidRPr="0024394B">
        <w:t xml:space="preserve"> </w:t>
      </w:r>
      <w:r w:rsidRPr="0024394B">
        <w:t>произведенной</w:t>
      </w:r>
      <w:r w:rsidR="0024394B" w:rsidRPr="0024394B">
        <w:t xml:space="preserve"> </w:t>
      </w:r>
      <w:r w:rsidRPr="0024394B">
        <w:t>сверке</w:t>
      </w:r>
      <w:r w:rsidR="0024394B" w:rsidRPr="0024394B">
        <w:t xml:space="preserve"> </w:t>
      </w:r>
      <w:r w:rsidRPr="0024394B">
        <w:t>делается</w:t>
      </w:r>
      <w:r w:rsidR="0024394B" w:rsidRPr="0024394B">
        <w:t xml:space="preserve"> </w:t>
      </w:r>
      <w:r w:rsidRPr="0024394B">
        <w:t>соответствующая</w:t>
      </w:r>
      <w:r w:rsidR="0024394B" w:rsidRPr="0024394B">
        <w:t xml:space="preserve"> </w:t>
      </w:r>
      <w:r w:rsidRPr="0024394B">
        <w:t>запись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балансе</w:t>
      </w:r>
      <w:r w:rsidR="0024394B" w:rsidRPr="0024394B">
        <w:t xml:space="preserve"> </w:t>
      </w:r>
      <w:r w:rsidRPr="0024394B">
        <w:t>перед</w:t>
      </w:r>
      <w:r w:rsidR="0024394B" w:rsidRPr="0024394B">
        <w:t xml:space="preserve"> </w:t>
      </w:r>
      <w:r w:rsidRPr="0024394B">
        <w:t>подписями</w:t>
      </w:r>
      <w:r w:rsidR="0024394B" w:rsidRPr="0024394B">
        <w:t xml:space="preserve"> </w:t>
      </w:r>
      <w:r w:rsidRPr="0024394B">
        <w:t>должностных</w:t>
      </w:r>
      <w:r w:rsidR="0024394B" w:rsidRPr="0024394B">
        <w:t xml:space="preserve"> </w:t>
      </w:r>
      <w:r w:rsidRPr="0024394B">
        <w:t>лиц</w:t>
      </w:r>
      <w:r w:rsidR="0024394B" w:rsidRPr="0024394B">
        <w:t xml:space="preserve">. </w:t>
      </w:r>
      <w:r w:rsidRPr="0024394B">
        <w:t>Если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поручению</w:t>
      </w:r>
      <w:r w:rsidR="0024394B" w:rsidRPr="0024394B">
        <w:t xml:space="preserve"> </w:t>
      </w:r>
      <w:r w:rsidRPr="0024394B">
        <w:t>главного</w:t>
      </w:r>
      <w:r w:rsidR="0024394B" w:rsidRPr="0024394B">
        <w:t xml:space="preserve"> </w:t>
      </w:r>
      <w:r w:rsidRPr="0024394B">
        <w:t>бухгалтера</w:t>
      </w:r>
      <w:r w:rsidR="0024394B" w:rsidRPr="0024394B">
        <w:t xml:space="preserve"> </w:t>
      </w:r>
      <w:r w:rsidRPr="0024394B">
        <w:t>сверку</w:t>
      </w:r>
      <w:r w:rsidR="0024394B" w:rsidRPr="0024394B">
        <w:t xml:space="preserve"> </w:t>
      </w:r>
      <w:r w:rsidRPr="0024394B">
        <w:t>производил</w:t>
      </w:r>
      <w:r w:rsidR="0024394B" w:rsidRPr="0024394B">
        <w:t xml:space="preserve"> </w:t>
      </w:r>
      <w:r w:rsidRPr="0024394B">
        <w:t>бухгалтерский</w:t>
      </w:r>
      <w:r w:rsidR="0024394B" w:rsidRPr="0024394B">
        <w:t xml:space="preserve"> </w:t>
      </w:r>
      <w:r w:rsidRPr="0024394B">
        <w:t>работник,</w:t>
      </w:r>
      <w:r w:rsidR="0024394B" w:rsidRPr="0024394B">
        <w:t xml:space="preserve"> </w:t>
      </w:r>
      <w:r w:rsidRPr="0024394B">
        <w:t>то</w:t>
      </w:r>
      <w:r w:rsidR="0024394B" w:rsidRPr="0024394B">
        <w:t xml:space="preserve"> </w:t>
      </w:r>
      <w:r w:rsidRPr="0024394B">
        <w:t>он</w:t>
      </w:r>
      <w:r w:rsidR="0024394B" w:rsidRPr="0024394B">
        <w:t xml:space="preserve"> </w:t>
      </w:r>
      <w:r w:rsidRPr="0024394B">
        <w:t>визирует</w:t>
      </w:r>
      <w:r w:rsidR="0024394B" w:rsidRPr="0024394B">
        <w:t xml:space="preserve"> </w:t>
      </w:r>
      <w:r w:rsidRPr="0024394B">
        <w:t>надпись</w:t>
      </w:r>
      <w:r w:rsidR="0024394B" w:rsidRPr="0024394B">
        <w:t xml:space="preserve"> </w:t>
      </w:r>
      <w:r w:rsidRPr="0024394B">
        <w:t>о</w:t>
      </w:r>
      <w:r w:rsidR="0024394B" w:rsidRPr="0024394B">
        <w:t xml:space="preserve"> </w:t>
      </w:r>
      <w:r w:rsidRPr="0024394B">
        <w:t>произведенной</w:t>
      </w:r>
      <w:r w:rsidR="0024394B" w:rsidRPr="0024394B">
        <w:t xml:space="preserve"> </w:t>
      </w:r>
      <w:r w:rsidRPr="0024394B">
        <w:t>сверке</w:t>
      </w:r>
      <w:r w:rsidR="0024394B" w:rsidRPr="0024394B">
        <w:t xml:space="preserve">. </w:t>
      </w:r>
      <w:r w:rsidRPr="0024394B">
        <w:t>Исправление</w:t>
      </w:r>
      <w:r w:rsidR="0024394B" w:rsidRPr="0024394B">
        <w:t xml:space="preserve"> </w:t>
      </w:r>
      <w:r w:rsidRPr="0024394B">
        <w:t>ошибки</w:t>
      </w:r>
      <w:r w:rsidR="0024394B" w:rsidRPr="0024394B">
        <w:t xml:space="preserve"> </w:t>
      </w:r>
      <w:r w:rsidRPr="0024394B">
        <w:t>совершается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момент</w:t>
      </w:r>
      <w:r w:rsidR="0024394B" w:rsidRPr="0024394B">
        <w:t xml:space="preserve"> </w:t>
      </w:r>
      <w:r w:rsidRPr="0024394B">
        <w:t>ее</w:t>
      </w:r>
      <w:r w:rsidR="0024394B" w:rsidRPr="0024394B">
        <w:t xml:space="preserve"> </w:t>
      </w:r>
      <w:r w:rsidRPr="0024394B">
        <w:t>обнаружения</w:t>
      </w:r>
      <w:r w:rsidR="0024394B" w:rsidRPr="0024394B">
        <w:t xml:space="preserve">. </w:t>
      </w:r>
      <w:r w:rsidRPr="0024394B">
        <w:t>Перепечатывание</w:t>
      </w:r>
      <w:r w:rsidR="0024394B" w:rsidRPr="0024394B">
        <w:t xml:space="preserve"> </w:t>
      </w:r>
      <w:r w:rsidRPr="0024394B">
        <w:t>материалов</w:t>
      </w:r>
      <w:r w:rsidR="0024394B" w:rsidRPr="0024394B">
        <w:t xml:space="preserve"> </w:t>
      </w:r>
      <w:r w:rsidRPr="0024394B">
        <w:t>аналитического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синтетического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допускается</w:t>
      </w:r>
      <w:r w:rsidR="0024394B">
        <w:t>.</w:t>
      </w:r>
    </w:p>
    <w:p w:rsidR="0024394B" w:rsidRDefault="00023DDE" w:rsidP="0024394B">
      <w:pPr>
        <w:tabs>
          <w:tab w:val="left" w:pos="726"/>
        </w:tabs>
      </w:pPr>
      <w:r w:rsidRPr="0024394B">
        <w:t>Суммы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резервы,</w:t>
      </w:r>
      <w:r w:rsidR="0024394B" w:rsidRPr="0024394B">
        <w:t xml:space="preserve"> </w:t>
      </w:r>
      <w:r w:rsidRPr="0024394B">
        <w:t>излишне</w:t>
      </w:r>
      <w:r w:rsidR="0024394B" w:rsidRPr="0024394B">
        <w:t xml:space="preserve"> </w:t>
      </w:r>
      <w:r w:rsidRPr="0024394B">
        <w:t>внесенные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резервов,</w:t>
      </w:r>
      <w:r w:rsidR="0024394B" w:rsidRPr="0024394B">
        <w:t xml:space="preserve"> </w:t>
      </w:r>
      <w:r w:rsidRPr="0024394B">
        <w:t>выявленные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ходе</w:t>
      </w:r>
      <w:r w:rsidR="0024394B" w:rsidRPr="0024394B">
        <w:t xml:space="preserve"> </w:t>
      </w:r>
      <w:r w:rsidRPr="0024394B">
        <w:t>проверки</w:t>
      </w:r>
      <w:r w:rsidR="0024394B" w:rsidRPr="0024394B">
        <w:t xml:space="preserve"> </w:t>
      </w:r>
      <w:r w:rsidRPr="0024394B">
        <w:t>правильности</w:t>
      </w:r>
      <w:r w:rsidR="0024394B" w:rsidRPr="0024394B">
        <w:t xml:space="preserve"> </w:t>
      </w:r>
      <w:r w:rsidRPr="0024394B">
        <w:t>составления</w:t>
      </w:r>
      <w:r w:rsidR="0024394B" w:rsidRPr="0024394B">
        <w:t xml:space="preserve"> </w:t>
      </w:r>
      <w:r w:rsidRPr="0024394B">
        <w:t>кредитными</w:t>
      </w:r>
      <w:r w:rsidR="0024394B" w:rsidRPr="0024394B">
        <w:t xml:space="preserve"> </w:t>
      </w:r>
      <w:r w:rsidRPr="0024394B">
        <w:t>организациями</w:t>
      </w:r>
      <w:r w:rsidR="0024394B" w:rsidRPr="0024394B">
        <w:t xml:space="preserve"> </w:t>
      </w:r>
      <w:r w:rsidRPr="0024394B">
        <w:t>Расчета</w:t>
      </w:r>
      <w:r w:rsidR="0024394B" w:rsidRPr="0024394B">
        <w:t xml:space="preserve"> </w:t>
      </w:r>
      <w:r w:rsidRPr="0024394B">
        <w:t>размера</w:t>
      </w:r>
      <w:r w:rsidR="0024394B" w:rsidRPr="0024394B">
        <w:t xml:space="preserve"> </w:t>
      </w:r>
      <w:r w:rsidRPr="0024394B">
        <w:t>регулирования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резервов,</w:t>
      </w:r>
      <w:r w:rsidR="0024394B" w:rsidRPr="0024394B">
        <w:t xml:space="preserve"> </w:t>
      </w:r>
      <w:r w:rsidRPr="0024394B">
        <w:t>подлежащих</w:t>
      </w:r>
      <w:r w:rsidR="0024394B" w:rsidRPr="0024394B">
        <w:t xml:space="preserve"> </w:t>
      </w:r>
      <w:r w:rsidRPr="0024394B">
        <w:t>депонированию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Банке</w:t>
      </w:r>
      <w:r w:rsidR="0024394B" w:rsidRPr="0024394B">
        <w:t xml:space="preserve"> </w:t>
      </w:r>
      <w:r w:rsidRPr="0024394B">
        <w:t>России,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достоверности</w:t>
      </w:r>
      <w:r w:rsidR="0024394B" w:rsidRPr="0024394B">
        <w:t xml:space="preserve"> </w:t>
      </w:r>
      <w:r w:rsidRPr="0024394B">
        <w:t>представленных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нем</w:t>
      </w:r>
      <w:r w:rsidR="0024394B" w:rsidRPr="0024394B">
        <w:t xml:space="preserve"> </w:t>
      </w:r>
      <w:r w:rsidRPr="0024394B">
        <w:t>сведений</w:t>
      </w:r>
      <w:r w:rsidR="0024394B">
        <w:t xml:space="preserve"> (</w:t>
      </w:r>
      <w:r w:rsidRPr="0024394B">
        <w:t>проводимой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соответствии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п</w:t>
      </w:r>
      <w:r w:rsidR="0024394B">
        <w:t>.6.1</w:t>
      </w:r>
      <w:r w:rsidR="0024394B" w:rsidRPr="0024394B">
        <w:t xml:space="preserve"> </w:t>
      </w:r>
      <w:r w:rsidRPr="0024394B">
        <w:t>Положения</w:t>
      </w:r>
      <w:r w:rsidR="0024394B" w:rsidRPr="0024394B">
        <w:t xml:space="preserve">), </w:t>
      </w:r>
      <w:r w:rsidRPr="0024394B">
        <w:t>зачисляется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соответствующие</w:t>
      </w:r>
      <w:r w:rsidR="0024394B" w:rsidRPr="0024394B">
        <w:t xml:space="preserve"> </w:t>
      </w:r>
      <w:r w:rsidRPr="0024394B">
        <w:t>внебалансовые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конце</w:t>
      </w:r>
      <w:r w:rsidR="0024394B" w:rsidRPr="0024394B">
        <w:t xml:space="preserve"> </w:t>
      </w:r>
      <w:r w:rsidRPr="0024394B">
        <w:t>операционного</w:t>
      </w:r>
      <w:r w:rsidR="0024394B" w:rsidRPr="0024394B">
        <w:t xml:space="preserve"> </w:t>
      </w:r>
      <w:r w:rsidRPr="0024394B">
        <w:t>дня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 </w:t>
      </w:r>
      <w:r w:rsidRPr="0024394B">
        <w:t>подписания</w:t>
      </w:r>
      <w:r w:rsidR="0024394B" w:rsidRPr="0024394B">
        <w:t xml:space="preserve"> </w:t>
      </w:r>
      <w:r w:rsidRPr="0024394B">
        <w:t>справки</w:t>
      </w:r>
      <w:r w:rsidR="0024394B">
        <w:t xml:space="preserve"> (</w:t>
      </w:r>
      <w:r w:rsidRPr="0024394B">
        <w:t>акта</w:t>
      </w:r>
      <w:r w:rsidR="0024394B" w:rsidRPr="0024394B">
        <w:t xml:space="preserve">) </w:t>
      </w:r>
      <w:r w:rsidRPr="0024394B">
        <w:t>о</w:t>
      </w:r>
      <w:r w:rsidR="0024394B" w:rsidRPr="0024394B">
        <w:t xml:space="preserve"> </w:t>
      </w:r>
      <w:r w:rsidRPr="0024394B">
        <w:t>проверке</w:t>
      </w:r>
      <w:r w:rsidR="0024394B" w:rsidRPr="0024394B">
        <w:t xml:space="preserve"> </w:t>
      </w:r>
      <w:r w:rsidRPr="0024394B">
        <w:t>обеими</w:t>
      </w:r>
      <w:r w:rsidR="0024394B" w:rsidRPr="0024394B">
        <w:t xml:space="preserve"> </w:t>
      </w:r>
      <w:r w:rsidRPr="0024394B">
        <w:t>сторонами</w:t>
      </w:r>
      <w:r w:rsidR="0024394B">
        <w:t xml:space="preserve"> (</w:t>
      </w:r>
      <w:r w:rsidRPr="0024394B">
        <w:t>со</w:t>
      </w:r>
      <w:r w:rsidR="0024394B" w:rsidRPr="0024394B">
        <w:t xml:space="preserve"> </w:t>
      </w:r>
      <w:r w:rsidRPr="0024394B">
        <w:t>стороны</w:t>
      </w:r>
      <w:r w:rsidR="0024394B" w:rsidRPr="0024394B">
        <w:t xml:space="preserve"> </w:t>
      </w:r>
      <w:r w:rsidRPr="0024394B">
        <w:t>территориального</w:t>
      </w:r>
      <w:r w:rsidR="0024394B" w:rsidRPr="0024394B">
        <w:t xml:space="preserve"> </w:t>
      </w:r>
      <w:r w:rsidRPr="0024394B">
        <w:t>учреждения</w:t>
      </w:r>
      <w:r w:rsidR="0024394B">
        <w:t xml:space="preserve"> (</w:t>
      </w:r>
      <w:r w:rsidRPr="0024394B">
        <w:t>расчетно-кассового</w:t>
      </w:r>
      <w:r w:rsidR="0024394B" w:rsidRPr="0024394B">
        <w:t xml:space="preserve"> </w:t>
      </w:r>
      <w:r w:rsidRPr="0024394B">
        <w:t>центра</w:t>
      </w:r>
      <w:r w:rsidR="0024394B" w:rsidRPr="0024394B">
        <w:t xml:space="preserve">)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- </w:t>
      </w:r>
      <w:r w:rsidRPr="0024394B">
        <w:t>ответственным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проведение</w:t>
      </w:r>
      <w:r w:rsidR="0024394B" w:rsidRPr="0024394B">
        <w:t xml:space="preserve"> </w:t>
      </w:r>
      <w:r w:rsidRPr="0024394B">
        <w:t>проверки</w:t>
      </w:r>
      <w:r w:rsidR="0024394B" w:rsidRPr="0024394B">
        <w:t xml:space="preserve"> </w:t>
      </w:r>
      <w:r w:rsidRPr="0024394B">
        <w:t>лицом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стороны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- </w:t>
      </w:r>
      <w:r w:rsidRPr="0024394B">
        <w:t>руководителем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главным</w:t>
      </w:r>
      <w:r w:rsidR="0024394B" w:rsidRPr="0024394B">
        <w:t xml:space="preserve"> </w:t>
      </w:r>
      <w:r w:rsidRPr="0024394B">
        <w:t>бухгалтером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). </w:t>
      </w:r>
      <w:r w:rsidRPr="0024394B">
        <w:t>В</w:t>
      </w:r>
      <w:r w:rsidR="0024394B" w:rsidRPr="0024394B">
        <w:t xml:space="preserve"> </w:t>
      </w:r>
      <w:r w:rsidRPr="0024394B">
        <w:t>случае,</w:t>
      </w:r>
      <w:r w:rsidR="0024394B" w:rsidRPr="0024394B">
        <w:t xml:space="preserve"> </w:t>
      </w:r>
      <w:r w:rsidRPr="0024394B">
        <w:t>если</w:t>
      </w:r>
      <w:r w:rsidR="0024394B" w:rsidRPr="0024394B">
        <w:t xml:space="preserve"> </w:t>
      </w:r>
      <w:r w:rsidRPr="0024394B">
        <w:t>справка</w:t>
      </w:r>
      <w:r w:rsidR="0024394B">
        <w:t xml:space="preserve"> (</w:t>
      </w:r>
      <w:r w:rsidRPr="0024394B">
        <w:t>акт</w:t>
      </w:r>
      <w:r w:rsidR="0024394B" w:rsidRPr="0024394B">
        <w:t xml:space="preserve">) </w:t>
      </w:r>
      <w:r w:rsidRPr="0024394B">
        <w:t>о</w:t>
      </w:r>
      <w:r w:rsidR="0024394B" w:rsidRPr="0024394B">
        <w:t xml:space="preserve"> </w:t>
      </w:r>
      <w:r w:rsidRPr="0024394B">
        <w:t>проверке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подписана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стороны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организации,</w:t>
      </w:r>
      <w:r w:rsidR="0024394B" w:rsidRPr="0024394B">
        <w:t xml:space="preserve"> </w:t>
      </w:r>
      <w:r w:rsidRPr="0024394B">
        <w:t>основанием</w:t>
      </w:r>
      <w:r w:rsidR="0024394B" w:rsidRPr="0024394B">
        <w:t xml:space="preserve"> </w:t>
      </w:r>
      <w:r w:rsidRPr="0024394B">
        <w:t>для</w:t>
      </w:r>
      <w:r w:rsidR="0024394B" w:rsidRPr="0024394B">
        <w:t xml:space="preserve"> </w:t>
      </w:r>
      <w:r w:rsidRPr="0024394B">
        <w:t>отнесения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внебалансовый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сумм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резервы,</w:t>
      </w:r>
      <w:r w:rsidR="0024394B" w:rsidRPr="0024394B">
        <w:t xml:space="preserve"> </w:t>
      </w:r>
      <w:r w:rsidRPr="0024394B">
        <w:t>излишне</w:t>
      </w:r>
      <w:r w:rsidR="0024394B" w:rsidRPr="0024394B">
        <w:t xml:space="preserve"> </w:t>
      </w:r>
      <w:r w:rsidRPr="0024394B">
        <w:t>внесенных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резервов,</w:t>
      </w:r>
      <w:r w:rsidR="0024394B" w:rsidRPr="0024394B">
        <w:t xml:space="preserve"> </w:t>
      </w:r>
      <w:r w:rsidRPr="0024394B">
        <w:t>является</w:t>
      </w:r>
      <w:r w:rsidR="0024394B" w:rsidRPr="0024394B">
        <w:t xml:space="preserve"> </w:t>
      </w:r>
      <w:r w:rsidRPr="0024394B">
        <w:t>справка</w:t>
      </w:r>
      <w:r w:rsidR="0024394B">
        <w:t xml:space="preserve"> (</w:t>
      </w:r>
      <w:r w:rsidRPr="0024394B">
        <w:t>акт</w:t>
      </w:r>
      <w:r w:rsidR="0024394B" w:rsidRPr="0024394B">
        <w:t xml:space="preserve">) </w:t>
      </w:r>
      <w:r w:rsidRPr="0024394B">
        <w:t>о</w:t>
      </w:r>
      <w:r w:rsidR="0024394B" w:rsidRPr="0024394B">
        <w:t xml:space="preserve"> </w:t>
      </w:r>
      <w:r w:rsidRPr="0024394B">
        <w:t>проверке,</w:t>
      </w:r>
      <w:r w:rsidR="0024394B" w:rsidRPr="0024394B">
        <w:t xml:space="preserve"> </w:t>
      </w:r>
      <w:r w:rsidRPr="0024394B">
        <w:t>подписанная</w:t>
      </w:r>
      <w:r w:rsidR="0024394B" w:rsidRPr="0024394B">
        <w:t xml:space="preserve"> </w:t>
      </w:r>
      <w:r w:rsidRPr="0024394B">
        <w:t>со</w:t>
      </w:r>
      <w:r w:rsidR="0024394B" w:rsidRPr="0024394B">
        <w:t xml:space="preserve"> </w:t>
      </w:r>
      <w:r w:rsidRPr="0024394B">
        <w:t>стороны</w:t>
      </w:r>
      <w:r w:rsidR="0024394B" w:rsidRPr="0024394B">
        <w:t xml:space="preserve"> </w:t>
      </w:r>
      <w:r w:rsidRPr="0024394B">
        <w:t>территориального</w:t>
      </w:r>
      <w:r w:rsidR="0024394B" w:rsidRPr="0024394B">
        <w:t xml:space="preserve"> </w:t>
      </w:r>
      <w:r w:rsidRPr="0024394B">
        <w:t>учреждения</w:t>
      </w:r>
      <w:r w:rsidR="0024394B">
        <w:t xml:space="preserve"> (</w:t>
      </w:r>
      <w:r w:rsidRPr="0024394B">
        <w:t>расчетно-кассового</w:t>
      </w:r>
      <w:r w:rsidR="0024394B" w:rsidRPr="0024394B">
        <w:t xml:space="preserve"> </w:t>
      </w:r>
      <w:r w:rsidRPr="0024394B">
        <w:t>центра</w:t>
      </w:r>
      <w:r w:rsidR="0024394B" w:rsidRPr="0024394B">
        <w:t xml:space="preserve">)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ответственным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проведение</w:t>
      </w:r>
      <w:r w:rsidR="0024394B" w:rsidRPr="0024394B">
        <w:t xml:space="preserve"> </w:t>
      </w:r>
      <w:r w:rsidRPr="0024394B">
        <w:t>проверки</w:t>
      </w:r>
      <w:r w:rsidR="0024394B" w:rsidRPr="0024394B">
        <w:t xml:space="preserve"> </w:t>
      </w:r>
      <w:r w:rsidRPr="0024394B">
        <w:t>лицом</w:t>
      </w:r>
      <w:r w:rsidR="0024394B">
        <w:t>.</w:t>
      </w:r>
    </w:p>
    <w:p w:rsidR="0024394B" w:rsidRDefault="00023DDE" w:rsidP="0024394B">
      <w:pPr>
        <w:tabs>
          <w:tab w:val="left" w:pos="726"/>
        </w:tabs>
      </w:pPr>
      <w:r w:rsidRPr="0024394B">
        <w:t>При</w:t>
      </w:r>
      <w:r w:rsidR="0024394B" w:rsidRPr="0024394B">
        <w:t xml:space="preserve"> </w:t>
      </w:r>
      <w:r w:rsidRPr="0024394B">
        <w:t>этом</w:t>
      </w:r>
      <w:r w:rsidR="0024394B" w:rsidRPr="0024394B">
        <w:t xml:space="preserve"> </w:t>
      </w:r>
      <w:r w:rsidRPr="0024394B">
        <w:t>делаются</w:t>
      </w:r>
      <w:r w:rsidR="0024394B" w:rsidRPr="0024394B">
        <w:t xml:space="preserve"> </w:t>
      </w:r>
      <w:r w:rsidRPr="0024394B">
        <w:t>следующие</w:t>
      </w:r>
      <w:r w:rsidR="0024394B" w:rsidRPr="0024394B">
        <w:t xml:space="preserve"> </w:t>
      </w:r>
      <w:r w:rsidRPr="0024394B">
        <w:t>бухгалтерские</w:t>
      </w:r>
      <w:r w:rsidR="0024394B" w:rsidRPr="0024394B">
        <w:t xml:space="preserve"> </w:t>
      </w:r>
      <w:r w:rsidRPr="0024394B">
        <w:t>проводки</w:t>
      </w:r>
      <w:r w:rsidR="0024394B">
        <w:t>:</w:t>
      </w:r>
    </w:p>
    <w:p w:rsidR="0024394B" w:rsidRDefault="00023DDE" w:rsidP="0024394B">
      <w:pPr>
        <w:tabs>
          <w:tab w:val="left" w:pos="726"/>
        </w:tabs>
      </w:pPr>
      <w:r w:rsidRPr="0024394B">
        <w:t>а</w:t>
      </w:r>
      <w:r w:rsidR="0024394B" w:rsidRPr="0024394B">
        <w:t xml:space="preserve">) </w:t>
      </w:r>
      <w:r w:rsidRPr="0024394B">
        <w:t>при</w:t>
      </w:r>
      <w:r w:rsidR="0024394B" w:rsidRPr="0024394B">
        <w:t xml:space="preserve"> </w:t>
      </w:r>
      <w:r w:rsidRPr="0024394B">
        <w:t>установленном</w:t>
      </w:r>
      <w:r w:rsidR="0024394B">
        <w:t xml:space="preserve"> (</w:t>
      </w:r>
      <w:r w:rsidRPr="0024394B">
        <w:t>выявленном</w:t>
      </w:r>
      <w:r w:rsidR="0024394B" w:rsidRPr="0024394B">
        <w:t xml:space="preserve">) </w:t>
      </w:r>
      <w:r w:rsidRPr="0024394B">
        <w:t>недовзносе</w:t>
      </w:r>
      <w:r w:rsidR="0024394B">
        <w:t xml:space="preserve"> </w:t>
      </w:r>
      <w:r w:rsidR="0024394B" w:rsidRPr="0024394B">
        <w:t xml:space="preserve"> - </w:t>
      </w:r>
      <w:r w:rsidRPr="0024394B">
        <w:t>в</w:t>
      </w:r>
      <w:r w:rsidR="0024394B" w:rsidRPr="0024394B">
        <w:t xml:space="preserve"> </w:t>
      </w:r>
      <w:r w:rsidRPr="0024394B">
        <w:t>территориальном</w:t>
      </w:r>
      <w:r w:rsidR="0024394B" w:rsidRPr="0024394B">
        <w:t xml:space="preserve"> </w:t>
      </w:r>
      <w:r w:rsidRPr="0024394B">
        <w:t>учреждении</w:t>
      </w:r>
      <w:r w:rsidR="0024394B">
        <w:t xml:space="preserve"> (</w:t>
      </w:r>
      <w:r w:rsidRPr="0024394B">
        <w:t>расчетно-кассовом</w:t>
      </w:r>
      <w:r w:rsidR="0024394B" w:rsidRPr="0024394B">
        <w:t xml:space="preserve"> </w:t>
      </w:r>
      <w:r w:rsidRPr="0024394B">
        <w:t>центре</w:t>
      </w:r>
      <w:r w:rsidR="0024394B" w:rsidRPr="0024394B">
        <w:t xml:space="preserve">)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>
        <w:t>:</w:t>
      </w:r>
    </w:p>
    <w:p w:rsidR="0024394B" w:rsidRDefault="00023DDE" w:rsidP="0024394B">
      <w:pPr>
        <w:tabs>
          <w:tab w:val="left" w:pos="726"/>
        </w:tabs>
      </w:pPr>
      <w:r w:rsidRPr="0024394B">
        <w:t>Д-т</w:t>
      </w:r>
      <w:r w:rsidR="0024394B" w:rsidRPr="0024394B">
        <w:t xml:space="preserve"> </w:t>
      </w:r>
      <w:r w:rsidRPr="0024394B">
        <w:t>сч</w:t>
      </w:r>
      <w:r w:rsidR="0024394B">
        <w:t>.9</w:t>
      </w:r>
      <w:r w:rsidRPr="0024394B">
        <w:t>1001</w:t>
      </w:r>
      <w:r w:rsidR="0024394B">
        <w:t xml:space="preserve"> (</w:t>
      </w:r>
      <w:r w:rsidRPr="0024394B">
        <w:t>отдельный</w:t>
      </w:r>
      <w:r w:rsidR="0024394B" w:rsidRPr="0024394B">
        <w:t xml:space="preserve"> </w:t>
      </w:r>
      <w:r w:rsidRPr="0024394B">
        <w:t>лицевой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) - </w:t>
      </w:r>
      <w:r w:rsidRPr="0024394B">
        <w:t>на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национальной</w:t>
      </w:r>
      <w:r w:rsidR="0024394B" w:rsidRPr="0024394B">
        <w:t xml:space="preserve"> </w:t>
      </w:r>
      <w:r w:rsidRPr="0024394B">
        <w:t>валюте</w:t>
      </w:r>
      <w:r w:rsidR="0024394B">
        <w:t xml:space="preserve"> </w:t>
      </w:r>
      <w:r w:rsidR="0024394B" w:rsidRPr="0024394B">
        <w:t xml:space="preserve"> </w:t>
      </w:r>
      <w:r w:rsidRPr="0024394B">
        <w:t>Д-т</w:t>
      </w:r>
      <w:r w:rsidR="0024394B" w:rsidRPr="0024394B">
        <w:t xml:space="preserve"> </w:t>
      </w:r>
      <w:r w:rsidRPr="0024394B">
        <w:t>сч</w:t>
      </w:r>
      <w:r w:rsidR="0024394B">
        <w:t>.9</w:t>
      </w:r>
      <w:r w:rsidRPr="0024394B">
        <w:t>1002</w:t>
      </w:r>
      <w:r w:rsidR="0024394B">
        <w:t xml:space="preserve"> (</w:t>
      </w:r>
      <w:r w:rsidRPr="0024394B">
        <w:t>отдельный</w:t>
      </w:r>
      <w:r w:rsidR="0024394B" w:rsidRPr="0024394B">
        <w:t xml:space="preserve"> </w:t>
      </w:r>
      <w:r w:rsidRPr="0024394B">
        <w:t>лицевой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) - </w:t>
      </w:r>
      <w:r w:rsidRPr="0024394B">
        <w:t>на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</w:t>
      </w:r>
      <w:r w:rsidR="0024394B">
        <w:t xml:space="preserve"> </w:t>
      </w:r>
      <w:r w:rsidR="0024394B" w:rsidRPr="0024394B">
        <w:t xml:space="preserve"> </w:t>
      </w:r>
      <w:r w:rsidRPr="0024394B">
        <w:t>К-т</w:t>
      </w:r>
      <w:r w:rsidR="0024394B" w:rsidRPr="0024394B">
        <w:t xml:space="preserve"> </w:t>
      </w:r>
      <w:r w:rsidRPr="0024394B">
        <w:t>сч</w:t>
      </w:r>
      <w:r w:rsidR="0024394B">
        <w:t>.9</w:t>
      </w:r>
      <w:r w:rsidRPr="0024394B">
        <w:t>9999</w:t>
      </w:r>
      <w:r w:rsidR="0024394B">
        <w:t xml:space="preserve"> (</w:t>
      </w:r>
      <w:r w:rsidRPr="0024394B">
        <w:t>на</w:t>
      </w:r>
      <w:r w:rsidR="0024394B" w:rsidRPr="0024394B">
        <w:t xml:space="preserve"> </w:t>
      </w:r>
      <w:r w:rsidRPr="0024394B">
        <w:t>всю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недовзноса</w:t>
      </w:r>
      <w:r w:rsidR="0024394B" w:rsidRPr="0024394B">
        <w:t>)</w:t>
      </w:r>
      <w:r w:rsidR="0024394B">
        <w:t>;</w:t>
      </w:r>
    </w:p>
    <w:p w:rsidR="00023DDE" w:rsidRPr="0024394B" w:rsidRDefault="0024394B" w:rsidP="0024394B">
      <w:pPr>
        <w:tabs>
          <w:tab w:val="left" w:pos="726"/>
        </w:tabs>
      </w:pPr>
      <w:r w:rsidRPr="0024394B">
        <w:t xml:space="preserve">- </w:t>
      </w:r>
      <w:r w:rsidR="00023DDE" w:rsidRPr="0024394B">
        <w:t>в</w:t>
      </w:r>
      <w:r w:rsidRPr="0024394B">
        <w:t xml:space="preserve"> </w:t>
      </w:r>
      <w:r w:rsidR="00023DDE" w:rsidRPr="0024394B">
        <w:t>кредитной</w:t>
      </w:r>
      <w:r w:rsidRPr="0024394B">
        <w:t xml:space="preserve"> </w:t>
      </w:r>
      <w:r w:rsidR="00023DDE" w:rsidRPr="0024394B">
        <w:t>организации</w:t>
      </w:r>
    </w:p>
    <w:p w:rsidR="0024394B" w:rsidRPr="0024394B" w:rsidRDefault="00023DDE" w:rsidP="0024394B">
      <w:pPr>
        <w:pStyle w:val="1TimesNewRoman"/>
      </w:pPr>
      <w:r w:rsidRPr="0024394B">
        <w:t>Д-т</w:t>
      </w:r>
      <w:r w:rsidR="0024394B" w:rsidRPr="0024394B">
        <w:t xml:space="preserve"> </w:t>
      </w:r>
      <w:r w:rsidRPr="0024394B">
        <w:t>сч</w:t>
      </w:r>
      <w:r w:rsidR="0024394B" w:rsidRPr="0024394B">
        <w:t xml:space="preserve"> </w:t>
      </w:r>
      <w:r w:rsidRPr="0024394B">
        <w:t>99998</w:t>
      </w:r>
      <w:r w:rsidR="0024394B">
        <w:rPr>
          <w:smallCaps/>
        </w:rPr>
        <w:t xml:space="preserve"> (</w:t>
      </w:r>
      <w:r w:rsidRPr="0024394B">
        <w:t>на</w:t>
      </w:r>
      <w:r w:rsidR="0024394B" w:rsidRPr="0024394B">
        <w:t xml:space="preserve"> </w:t>
      </w:r>
      <w:r w:rsidRPr="0024394B">
        <w:t>всю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недовзноса</w:t>
      </w:r>
      <w:r w:rsidR="0024394B" w:rsidRPr="0024394B">
        <w:t>)</w:t>
      </w:r>
    </w:p>
    <w:p w:rsidR="0024394B" w:rsidRPr="0024394B" w:rsidRDefault="00023DDE" w:rsidP="0024394B">
      <w:pPr>
        <w:pStyle w:val="1TimesNewRoman"/>
      </w:pPr>
      <w:r w:rsidRPr="0024394B">
        <w:t>К-т</w:t>
      </w:r>
      <w:r w:rsidR="0024394B" w:rsidRPr="0024394B">
        <w:t xml:space="preserve"> </w:t>
      </w:r>
      <w:r w:rsidRPr="0024394B">
        <w:t>сч</w:t>
      </w:r>
      <w:r w:rsidR="0024394B">
        <w:rPr>
          <w:smallCaps/>
        </w:rPr>
        <w:t>.9</w:t>
      </w:r>
      <w:r w:rsidRPr="0024394B">
        <w:t>1003</w:t>
      </w:r>
      <w:r w:rsidR="0024394B">
        <w:rPr>
          <w:smallCaps/>
        </w:rPr>
        <w:t xml:space="preserve"> (</w:t>
      </w:r>
      <w:r w:rsidRPr="0024394B">
        <w:t>на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привлеченным</w:t>
      </w:r>
      <w:r w:rsidR="0024394B" w:rsidRPr="0024394B">
        <w:t xml:space="preserve"> </w:t>
      </w:r>
      <w:r w:rsidRPr="0024394B">
        <w:t>средствам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национальной</w:t>
      </w:r>
      <w:r w:rsidR="0024394B" w:rsidRPr="0024394B">
        <w:t xml:space="preserve"> </w:t>
      </w:r>
      <w:r w:rsidRPr="0024394B">
        <w:t>валюте</w:t>
      </w:r>
      <w:r w:rsidR="0024394B" w:rsidRPr="0024394B">
        <w:t>)</w:t>
      </w:r>
    </w:p>
    <w:p w:rsidR="0024394B" w:rsidRDefault="00023DDE" w:rsidP="0024394B">
      <w:pPr>
        <w:pStyle w:val="1TimesNewRoman"/>
        <w:rPr>
          <w:smallCaps/>
        </w:rPr>
      </w:pPr>
      <w:r w:rsidRPr="0024394B">
        <w:t>К-т</w:t>
      </w:r>
      <w:r w:rsidR="0024394B" w:rsidRPr="0024394B">
        <w:t xml:space="preserve"> </w:t>
      </w:r>
      <w:r w:rsidRPr="0024394B">
        <w:t>сч</w:t>
      </w:r>
      <w:r w:rsidR="0024394B">
        <w:rPr>
          <w:smallCaps/>
        </w:rPr>
        <w:t>.9</w:t>
      </w:r>
      <w:r w:rsidRPr="0024394B">
        <w:t>1004</w:t>
      </w:r>
      <w:r w:rsidR="0024394B">
        <w:rPr>
          <w:smallCaps/>
        </w:rPr>
        <w:t xml:space="preserve"> (</w:t>
      </w:r>
      <w:r w:rsidRPr="0024394B">
        <w:t>на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привлеченным</w:t>
      </w:r>
      <w:r w:rsidR="0024394B" w:rsidRPr="0024394B">
        <w:t xml:space="preserve"> </w:t>
      </w:r>
      <w:r w:rsidRPr="0024394B">
        <w:t>средствам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</w:t>
      </w:r>
      <w:r w:rsidR="0024394B" w:rsidRPr="0024394B">
        <w:t>)</w:t>
      </w:r>
      <w:r w:rsidR="0024394B">
        <w:rPr>
          <w:smallCaps/>
        </w:rPr>
        <w:t>.</w:t>
      </w:r>
    </w:p>
    <w:p w:rsidR="0024394B" w:rsidRDefault="00023DDE" w:rsidP="0024394B">
      <w:pPr>
        <w:pStyle w:val="1TimesNewRoman"/>
        <w:rPr>
          <w:smallCaps/>
        </w:rPr>
      </w:pPr>
      <w:r w:rsidRPr="0024394B">
        <w:t>Списание</w:t>
      </w:r>
      <w:r w:rsidR="0024394B" w:rsidRPr="0024394B">
        <w:t xml:space="preserve"> </w:t>
      </w:r>
      <w:r w:rsidRPr="0024394B">
        <w:t>сумм</w:t>
      </w:r>
      <w:r w:rsidR="0024394B" w:rsidRPr="0024394B">
        <w:t xml:space="preserve"> </w:t>
      </w:r>
      <w:r w:rsidRPr="0024394B">
        <w:t>недовзноса</w:t>
      </w:r>
      <w:r w:rsidR="0024394B" w:rsidRPr="0024394B">
        <w:t xml:space="preserve"> </w:t>
      </w:r>
      <w:r w:rsidRPr="0024394B">
        <w:t>территориальным</w:t>
      </w:r>
      <w:r w:rsidR="0024394B" w:rsidRPr="0024394B">
        <w:t xml:space="preserve"> </w:t>
      </w:r>
      <w:r w:rsidRPr="0024394B">
        <w:t>учреждением</w:t>
      </w:r>
      <w:r w:rsidR="0024394B">
        <w:rPr>
          <w:smallCaps/>
        </w:rPr>
        <w:t xml:space="preserve"> (</w:t>
      </w:r>
      <w:r w:rsidRPr="0024394B">
        <w:t>расчетно-кассовым</w:t>
      </w:r>
      <w:r w:rsidR="0024394B" w:rsidRPr="0024394B">
        <w:t xml:space="preserve"> </w:t>
      </w:r>
      <w:r w:rsidRPr="0024394B">
        <w:t>центром</w:t>
      </w:r>
      <w:r w:rsidR="0024394B" w:rsidRPr="0024394B">
        <w:t xml:space="preserve">)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внебалансовых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N</w:t>
      </w:r>
      <w:r w:rsidR="0024394B" w:rsidRPr="0024394B">
        <w:t xml:space="preserve"> </w:t>
      </w:r>
      <w:r w:rsidRPr="0024394B">
        <w:t>91001,</w:t>
      </w:r>
      <w:r w:rsidR="0024394B" w:rsidRPr="0024394B">
        <w:t xml:space="preserve"> </w:t>
      </w:r>
      <w:r w:rsidRPr="0024394B">
        <w:t>91002,</w:t>
      </w:r>
      <w:r w:rsidR="0024394B" w:rsidRPr="0024394B">
        <w:t xml:space="preserve"> </w:t>
      </w:r>
      <w:r w:rsidRPr="0024394B">
        <w:t>производится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день</w:t>
      </w:r>
      <w:r w:rsidR="0024394B" w:rsidRPr="0024394B">
        <w:t xml:space="preserve"> </w:t>
      </w:r>
      <w:r w:rsidRPr="0024394B">
        <w:t>полного</w:t>
      </w:r>
      <w:r w:rsidR="0024394B">
        <w:rPr>
          <w:smallCaps/>
        </w:rPr>
        <w:t xml:space="preserve"> (</w:t>
      </w:r>
      <w:r w:rsidRPr="0024394B">
        <w:t>частичного</w:t>
      </w:r>
      <w:r w:rsidR="0024394B" w:rsidRPr="0024394B">
        <w:t xml:space="preserve">) </w:t>
      </w:r>
      <w:r w:rsidRPr="0024394B">
        <w:t>погашения</w:t>
      </w:r>
      <w:r w:rsidR="0024394B">
        <w:rPr>
          <w:smallCaps/>
        </w:rPr>
        <w:t xml:space="preserve"> (</w:t>
      </w:r>
      <w:r w:rsidRPr="0024394B">
        <w:t>взыскания</w:t>
      </w:r>
      <w:r w:rsidR="0024394B" w:rsidRPr="0024394B">
        <w:t xml:space="preserve">) </w:t>
      </w:r>
      <w:r w:rsidRPr="0024394B">
        <w:t>недовзноса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резервов</w:t>
      </w:r>
      <w:r w:rsidR="0024394B" w:rsidRPr="0024394B">
        <w:t xml:space="preserve"> </w:t>
      </w:r>
      <w:r w:rsidRPr="0024394B">
        <w:t>обратными</w:t>
      </w:r>
      <w:r w:rsidR="0024394B" w:rsidRPr="0024394B">
        <w:t xml:space="preserve"> </w:t>
      </w:r>
      <w:r w:rsidRPr="0024394B">
        <w:t>проводками</w:t>
      </w:r>
      <w:r w:rsidR="0024394B">
        <w:rPr>
          <w:smallCaps/>
        </w:rPr>
        <w:t>.</w:t>
      </w:r>
    </w:p>
    <w:p w:rsidR="0024394B" w:rsidRPr="0024394B" w:rsidRDefault="00023DDE" w:rsidP="0024394B">
      <w:pPr>
        <w:pStyle w:val="1TimesNewRoman"/>
      </w:pPr>
      <w:r w:rsidRPr="0024394B">
        <w:t>б</w:t>
      </w:r>
      <w:r w:rsidR="0024394B" w:rsidRPr="0024394B">
        <w:t xml:space="preserve">) </w:t>
      </w:r>
      <w:r w:rsidRPr="0024394B">
        <w:t>при</w:t>
      </w:r>
      <w:r w:rsidR="0024394B" w:rsidRPr="0024394B">
        <w:t xml:space="preserve"> </w:t>
      </w:r>
      <w:r w:rsidRPr="0024394B">
        <w:t>установленной</w:t>
      </w:r>
      <w:r w:rsidR="0024394B">
        <w:rPr>
          <w:smallCaps/>
        </w:rPr>
        <w:t xml:space="preserve"> (</w:t>
      </w:r>
      <w:r w:rsidRPr="0024394B">
        <w:t>выявленной</w:t>
      </w:r>
      <w:r w:rsidR="0024394B" w:rsidRPr="0024394B">
        <w:t xml:space="preserve">) </w:t>
      </w:r>
      <w:r w:rsidRPr="0024394B">
        <w:t>сумме</w:t>
      </w:r>
      <w:r w:rsidR="0024394B" w:rsidRPr="0024394B">
        <w:t xml:space="preserve"> </w:t>
      </w:r>
      <w:r w:rsidRPr="0024394B">
        <w:t>излишне</w:t>
      </w:r>
      <w:r w:rsidR="0024394B" w:rsidRPr="0024394B">
        <w:t xml:space="preserve"> </w:t>
      </w:r>
      <w:r w:rsidRPr="0024394B">
        <w:t>внесенных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резервов</w:t>
      </w:r>
    </w:p>
    <w:p w:rsidR="0024394B" w:rsidRDefault="00023DDE" w:rsidP="0024394B">
      <w:pPr>
        <w:pStyle w:val="1TimesNewRoman"/>
        <w:rPr>
          <w:smallCaps/>
        </w:rPr>
      </w:pPr>
      <w:r w:rsidRPr="0024394B">
        <w:t>в</w:t>
      </w:r>
      <w:r w:rsidR="0024394B" w:rsidRPr="0024394B">
        <w:t xml:space="preserve"> </w:t>
      </w:r>
      <w:r w:rsidRPr="0024394B">
        <w:t>территориальном</w:t>
      </w:r>
      <w:r w:rsidR="0024394B" w:rsidRPr="0024394B">
        <w:t xml:space="preserve"> </w:t>
      </w:r>
      <w:r w:rsidRPr="0024394B">
        <w:t>учреждении</w:t>
      </w:r>
      <w:r w:rsidR="0024394B">
        <w:rPr>
          <w:smallCaps/>
        </w:rPr>
        <w:t xml:space="preserve"> (</w:t>
      </w:r>
      <w:r w:rsidRPr="0024394B">
        <w:t>расчетно-кассовом</w:t>
      </w:r>
      <w:r w:rsidR="0024394B" w:rsidRPr="0024394B">
        <w:t xml:space="preserve"> </w:t>
      </w:r>
      <w:r w:rsidRPr="0024394B">
        <w:t>центре</w:t>
      </w:r>
      <w:r w:rsidR="0024394B" w:rsidRPr="0024394B">
        <w:t xml:space="preserve">)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>
        <w:rPr>
          <w:smallCaps/>
        </w:rPr>
        <w:t>:</w:t>
      </w:r>
    </w:p>
    <w:p w:rsidR="0024394B" w:rsidRDefault="00023DDE" w:rsidP="0024394B">
      <w:pPr>
        <w:pStyle w:val="1TimesNewRoman"/>
        <w:rPr>
          <w:smallCaps/>
        </w:rPr>
      </w:pPr>
      <w:r w:rsidRPr="0024394B">
        <w:t>Д-т</w:t>
      </w:r>
      <w:r w:rsidR="0024394B" w:rsidRPr="0024394B">
        <w:t xml:space="preserve"> </w:t>
      </w:r>
      <w:r w:rsidRPr="0024394B">
        <w:t>сч</w:t>
      </w:r>
      <w:r w:rsidR="0024394B">
        <w:rPr>
          <w:smallCaps/>
        </w:rPr>
        <w:t>.9</w:t>
      </w:r>
      <w:r w:rsidRPr="0024394B">
        <w:t>9998</w:t>
      </w:r>
      <w:r w:rsidR="0024394B">
        <w:rPr>
          <w:smallCaps/>
        </w:rPr>
        <w:t xml:space="preserve"> (</w:t>
      </w:r>
      <w:r w:rsidRPr="0024394B">
        <w:t>на</w:t>
      </w:r>
      <w:r w:rsidR="0024394B" w:rsidRPr="0024394B">
        <w:t xml:space="preserve"> </w:t>
      </w:r>
      <w:r w:rsidRPr="0024394B">
        <w:t>всю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перевзноса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>)</w:t>
      </w:r>
      <w:r w:rsidR="0024394B">
        <w:rPr>
          <w:smallCaps/>
        </w:rPr>
        <w:t xml:space="preserve"> </w:t>
      </w:r>
      <w:r w:rsidR="0024394B" w:rsidRPr="0024394B">
        <w:t xml:space="preserve"> </w:t>
      </w:r>
      <w:r w:rsidRPr="0024394B">
        <w:t>К-т</w:t>
      </w:r>
      <w:r w:rsidR="0024394B" w:rsidRPr="0024394B">
        <w:t xml:space="preserve"> </w:t>
      </w:r>
      <w:r w:rsidRPr="0024394B">
        <w:t>сч</w:t>
      </w:r>
      <w:r w:rsidR="0024394B">
        <w:rPr>
          <w:smallCaps/>
        </w:rPr>
        <w:t>.9</w:t>
      </w:r>
      <w:r w:rsidRPr="0024394B">
        <w:t>1005</w:t>
      </w:r>
      <w:r w:rsidR="0024394B">
        <w:rPr>
          <w:smallCaps/>
        </w:rPr>
        <w:t xml:space="preserve"> (</w:t>
      </w:r>
      <w:r w:rsidRPr="0024394B">
        <w:t>отдельный</w:t>
      </w:r>
      <w:r w:rsidR="0024394B" w:rsidRPr="0024394B">
        <w:t xml:space="preserve"> </w:t>
      </w:r>
      <w:r w:rsidRPr="0024394B">
        <w:t>лицевой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) - </w:t>
      </w:r>
      <w:r w:rsidRPr="0024394B">
        <w:t>на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перевзноса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национальной</w:t>
      </w:r>
      <w:r w:rsidR="0024394B" w:rsidRPr="0024394B">
        <w:t xml:space="preserve"> </w:t>
      </w:r>
      <w:r w:rsidRPr="0024394B">
        <w:t>валюте</w:t>
      </w:r>
      <w:r w:rsidR="0024394B">
        <w:rPr>
          <w:smallCaps/>
        </w:rPr>
        <w:t xml:space="preserve"> </w:t>
      </w:r>
      <w:r w:rsidR="0024394B" w:rsidRPr="0024394B">
        <w:t xml:space="preserve"> </w:t>
      </w:r>
      <w:r w:rsidRPr="0024394B">
        <w:t>К-т</w:t>
      </w:r>
      <w:r w:rsidR="0024394B" w:rsidRPr="0024394B">
        <w:t xml:space="preserve"> </w:t>
      </w:r>
      <w:r w:rsidRPr="0024394B">
        <w:t>сч</w:t>
      </w:r>
      <w:r w:rsidR="0024394B">
        <w:rPr>
          <w:smallCaps/>
        </w:rPr>
        <w:t>.9</w:t>
      </w:r>
      <w:r w:rsidRPr="0024394B">
        <w:t>1006</w:t>
      </w:r>
      <w:r w:rsidR="0024394B">
        <w:rPr>
          <w:smallCaps/>
        </w:rPr>
        <w:t xml:space="preserve"> (</w:t>
      </w:r>
      <w:r w:rsidRPr="0024394B">
        <w:t>отдельный</w:t>
      </w:r>
      <w:r w:rsidR="0024394B" w:rsidRPr="0024394B">
        <w:t xml:space="preserve"> </w:t>
      </w:r>
      <w:r w:rsidRPr="0024394B">
        <w:t>лицевой</w:t>
      </w:r>
      <w:r w:rsidR="0024394B" w:rsidRPr="0024394B">
        <w:t xml:space="preserve"> </w:t>
      </w:r>
      <w:r w:rsidRPr="0024394B">
        <w:t>счет</w:t>
      </w:r>
      <w:r w:rsidR="0024394B" w:rsidRPr="0024394B">
        <w:t xml:space="preserve">) - </w:t>
      </w:r>
      <w:r w:rsidRPr="0024394B">
        <w:t>на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перевзноса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</w:t>
      </w:r>
      <w:r w:rsidR="0024394B">
        <w:rPr>
          <w:smallCaps/>
        </w:rPr>
        <w:t>;</w:t>
      </w:r>
    </w:p>
    <w:p w:rsidR="0024394B" w:rsidRPr="0024394B" w:rsidRDefault="0024394B" w:rsidP="0024394B">
      <w:pPr>
        <w:pStyle w:val="1TimesNewRoman"/>
      </w:pPr>
      <w:r w:rsidRPr="0024394B">
        <w:t xml:space="preserve">- </w:t>
      </w:r>
      <w:r w:rsidR="00023DDE" w:rsidRPr="0024394B">
        <w:t>в</w:t>
      </w:r>
      <w:r w:rsidRPr="0024394B">
        <w:t xml:space="preserve"> </w:t>
      </w:r>
      <w:r w:rsidR="00023DDE" w:rsidRPr="0024394B">
        <w:t>кредитной</w:t>
      </w:r>
      <w:r w:rsidRPr="0024394B">
        <w:t xml:space="preserve"> </w:t>
      </w:r>
      <w:r w:rsidR="00023DDE" w:rsidRPr="0024394B">
        <w:t>организации</w:t>
      </w:r>
      <w:r w:rsidRPr="0024394B">
        <w:t>:</w:t>
      </w:r>
    </w:p>
    <w:p w:rsidR="0024394B" w:rsidRPr="0024394B" w:rsidRDefault="00023DDE" w:rsidP="0024394B">
      <w:pPr>
        <w:pStyle w:val="1TimesNewRoman"/>
      </w:pPr>
      <w:r w:rsidRPr="0024394B">
        <w:t>Д-т</w:t>
      </w:r>
      <w:r w:rsidR="0024394B" w:rsidRPr="0024394B">
        <w:t xml:space="preserve"> </w:t>
      </w:r>
      <w:r w:rsidRPr="0024394B">
        <w:t>сч</w:t>
      </w:r>
      <w:r w:rsidR="0024394B">
        <w:rPr>
          <w:smallCaps/>
        </w:rPr>
        <w:t>.9</w:t>
      </w:r>
      <w:r w:rsidRPr="0024394B">
        <w:t>1007</w:t>
      </w:r>
      <w:r w:rsidR="0024394B" w:rsidRPr="0024394B">
        <w:t xml:space="preserve"> - </w:t>
      </w:r>
      <w:r w:rsidRPr="0024394B">
        <w:t>на</w:t>
      </w:r>
      <w:r w:rsidR="0024394B" w:rsidRPr="0024394B">
        <w:t xml:space="preserve"> </w:t>
      </w:r>
      <w:r w:rsidRPr="0024394B">
        <w:t>излишне</w:t>
      </w:r>
      <w:r w:rsidR="0024394B" w:rsidRPr="0024394B">
        <w:t xml:space="preserve"> </w:t>
      </w:r>
      <w:r w:rsidRPr="0024394B">
        <w:t>внесенную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национальной</w:t>
      </w:r>
      <w:r w:rsidR="0024394B" w:rsidRPr="0024394B">
        <w:t xml:space="preserve"> </w:t>
      </w:r>
      <w:r w:rsidRPr="0024394B">
        <w:t>валюте</w:t>
      </w:r>
    </w:p>
    <w:p w:rsidR="0024394B" w:rsidRPr="0024394B" w:rsidRDefault="00023DDE" w:rsidP="0024394B">
      <w:pPr>
        <w:pStyle w:val="1TimesNewRoman"/>
      </w:pPr>
      <w:r w:rsidRPr="0024394B">
        <w:t>Д-т</w:t>
      </w:r>
      <w:r w:rsidR="0024394B" w:rsidRPr="0024394B">
        <w:t xml:space="preserve"> </w:t>
      </w:r>
      <w:r w:rsidRPr="0024394B">
        <w:t>сч</w:t>
      </w:r>
      <w:r w:rsidR="0024394B">
        <w:rPr>
          <w:smallCaps/>
        </w:rPr>
        <w:t>.9</w:t>
      </w:r>
      <w:r w:rsidRPr="0024394B">
        <w:t>1008</w:t>
      </w:r>
      <w:r w:rsidR="0024394B" w:rsidRPr="0024394B">
        <w:t xml:space="preserve"> - </w:t>
      </w:r>
      <w:r w:rsidRPr="0024394B">
        <w:t>на</w:t>
      </w:r>
      <w:r w:rsidR="0024394B" w:rsidRPr="0024394B">
        <w:t xml:space="preserve"> </w:t>
      </w:r>
      <w:r w:rsidRPr="0024394B">
        <w:t>излишне</w:t>
      </w:r>
      <w:r w:rsidR="0024394B" w:rsidRPr="0024394B">
        <w:t xml:space="preserve"> </w:t>
      </w:r>
      <w:r w:rsidRPr="0024394B">
        <w:t>внесенную</w:t>
      </w:r>
      <w:r w:rsidR="0024394B" w:rsidRPr="0024394B">
        <w:t xml:space="preserve"> </w:t>
      </w:r>
      <w:r w:rsidRPr="0024394B">
        <w:t>сумму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резервов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валюте</w:t>
      </w:r>
    </w:p>
    <w:p w:rsidR="0024394B" w:rsidRDefault="00023DDE" w:rsidP="0024394B">
      <w:pPr>
        <w:pStyle w:val="1TimesNewRoman"/>
        <w:rPr>
          <w:smallCaps/>
        </w:rPr>
      </w:pPr>
      <w:r w:rsidRPr="0024394B">
        <w:t>К-т</w:t>
      </w:r>
      <w:r w:rsidR="0024394B" w:rsidRPr="0024394B">
        <w:t xml:space="preserve"> </w:t>
      </w:r>
      <w:r w:rsidRPr="0024394B">
        <w:t>сч</w:t>
      </w:r>
      <w:r w:rsidR="0024394B">
        <w:rPr>
          <w:smallCaps/>
        </w:rPr>
        <w:t>.9</w:t>
      </w:r>
      <w:r w:rsidRPr="0024394B">
        <w:t>9999</w:t>
      </w:r>
      <w:r w:rsidR="0024394B" w:rsidRPr="0024394B">
        <w:t xml:space="preserve"> - </w:t>
      </w:r>
      <w:r w:rsidRPr="0024394B">
        <w:t>на</w:t>
      </w:r>
      <w:r w:rsidR="0024394B" w:rsidRPr="0024394B">
        <w:t xml:space="preserve"> </w:t>
      </w:r>
      <w:r w:rsidRPr="0024394B">
        <w:t>всю</w:t>
      </w:r>
      <w:r w:rsidR="0024394B" w:rsidRPr="0024394B">
        <w:t xml:space="preserve"> </w:t>
      </w:r>
      <w:r w:rsidRPr="0024394B">
        <w:t>излишне</w:t>
      </w:r>
      <w:r w:rsidR="0024394B" w:rsidRPr="0024394B">
        <w:t xml:space="preserve"> </w:t>
      </w:r>
      <w:r w:rsidRPr="0024394B">
        <w:t>внесенную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обязательные</w:t>
      </w:r>
      <w:r w:rsidR="0024394B" w:rsidRPr="0024394B">
        <w:t xml:space="preserve"> </w:t>
      </w:r>
      <w:r w:rsidRPr="0024394B">
        <w:t>резервы</w:t>
      </w:r>
      <w:r w:rsidR="0024394B" w:rsidRPr="0024394B">
        <w:t xml:space="preserve"> </w:t>
      </w:r>
      <w:r w:rsidRPr="0024394B">
        <w:t>сумму</w:t>
      </w:r>
      <w:r w:rsidR="0024394B" w:rsidRPr="0024394B">
        <w:t>.</w:t>
      </w:r>
    </w:p>
    <w:p w:rsidR="0024394B" w:rsidRDefault="0024394B" w:rsidP="0024394B">
      <w:pPr>
        <w:pStyle w:val="1"/>
      </w:pPr>
      <w:r>
        <w:br w:type="page"/>
      </w:r>
      <w:bookmarkStart w:id="21" w:name="_Toc290281296"/>
      <w:r w:rsidR="004A363F" w:rsidRPr="0024394B">
        <w:t>Глава</w:t>
      </w:r>
      <w:r w:rsidRPr="0024394B">
        <w:t xml:space="preserve"> </w:t>
      </w:r>
      <w:r w:rsidR="004A363F" w:rsidRPr="0024394B">
        <w:t>3</w:t>
      </w:r>
      <w:r w:rsidRPr="0024394B">
        <w:t xml:space="preserve">. </w:t>
      </w:r>
      <w:r w:rsidR="004A363F" w:rsidRPr="0024394B">
        <w:t>Практическая</w:t>
      </w:r>
      <w:r w:rsidRPr="0024394B">
        <w:t xml:space="preserve"> </w:t>
      </w:r>
      <w:r w:rsidR="004A363F" w:rsidRPr="0024394B">
        <w:t>часть</w:t>
      </w:r>
      <w:bookmarkEnd w:id="21"/>
    </w:p>
    <w:p w:rsidR="0024394B" w:rsidRPr="0024394B" w:rsidRDefault="0024394B" w:rsidP="0024394B">
      <w:pPr>
        <w:rPr>
          <w:lang w:eastAsia="en-US"/>
        </w:rPr>
      </w:pPr>
    </w:p>
    <w:p w:rsidR="004A363F" w:rsidRDefault="0024394B" w:rsidP="0024394B">
      <w:pPr>
        <w:pStyle w:val="1"/>
      </w:pPr>
      <w:bookmarkStart w:id="22" w:name="_Toc290281297"/>
      <w:r>
        <w:rPr>
          <w:bCs/>
        </w:rPr>
        <w:t xml:space="preserve">3.1 </w:t>
      </w:r>
      <w:r w:rsidR="004A363F" w:rsidRPr="0024394B">
        <w:t>Баланс</w:t>
      </w:r>
      <w:r w:rsidRPr="0024394B">
        <w:t xml:space="preserve"> </w:t>
      </w:r>
      <w:r w:rsidR="004A363F" w:rsidRPr="0024394B">
        <w:t>АКБ</w:t>
      </w:r>
      <w:r>
        <w:t xml:space="preserve"> "</w:t>
      </w:r>
      <w:r w:rsidR="004A363F" w:rsidRPr="0024394B">
        <w:t>Максурис</w:t>
      </w:r>
      <w:r>
        <w:t xml:space="preserve">" </w:t>
      </w:r>
      <w:r w:rsidR="004A363F" w:rsidRPr="0024394B">
        <w:t>на</w:t>
      </w:r>
      <w:r w:rsidRPr="0024394B">
        <w:t xml:space="preserve"> </w:t>
      </w:r>
      <w:r w:rsidR="004A363F" w:rsidRPr="0024394B">
        <w:t>7</w:t>
      </w:r>
      <w:r w:rsidRPr="0024394B">
        <w:t xml:space="preserve"> </w:t>
      </w:r>
      <w:r w:rsidR="004A363F" w:rsidRPr="0024394B">
        <w:t>февраля</w:t>
      </w:r>
      <w:r w:rsidRPr="0024394B"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4A363F" w:rsidRPr="0024394B">
          <w:t>2011</w:t>
        </w:r>
        <w:r w:rsidRPr="0024394B">
          <w:t xml:space="preserve"> </w:t>
        </w:r>
        <w:r w:rsidR="004A363F" w:rsidRPr="0024394B">
          <w:t>г</w:t>
        </w:r>
      </w:smartTag>
      <w:r w:rsidRPr="0024394B">
        <w:t>.</w:t>
      </w:r>
      <w:bookmarkEnd w:id="22"/>
      <w:r w:rsidRPr="0024394B">
        <w:t xml:space="preserve"> </w:t>
      </w:r>
    </w:p>
    <w:p w:rsidR="0024394B" w:rsidRPr="0024394B" w:rsidRDefault="0024394B" w:rsidP="0024394B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828"/>
        <w:gridCol w:w="4415"/>
        <w:gridCol w:w="1174"/>
        <w:gridCol w:w="1078"/>
        <w:gridCol w:w="1107"/>
      </w:tblGrid>
      <w:tr w:rsidR="00F2200B" w:rsidRPr="0024394B" w:rsidTr="00872780">
        <w:trPr>
          <w:trHeight w:val="885"/>
          <w:jc w:val="center"/>
        </w:trPr>
        <w:tc>
          <w:tcPr>
            <w:tcW w:w="1351" w:type="dxa"/>
            <w:gridSpan w:val="2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№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1</w:t>
            </w:r>
            <w:r w:rsidR="0024394B">
              <w:t xml:space="preserve"> (</w:t>
            </w:r>
            <w:r w:rsidRPr="0024394B">
              <w:t>2</w:t>
            </w:r>
            <w:r w:rsidR="0024394B" w:rsidRPr="0024394B">
              <w:t xml:space="preserve">) </w:t>
            </w:r>
            <w:r w:rsidRPr="0024394B">
              <w:t>порядка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Наименование</w:t>
            </w:r>
            <w:r w:rsidR="0024394B" w:rsidRPr="0024394B">
              <w:t xml:space="preserve"> </w:t>
            </w:r>
            <w:r w:rsidRPr="0024394B">
              <w:t>разделов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счетов</w:t>
            </w:r>
            <w:r w:rsidR="0024394B" w:rsidRPr="0024394B">
              <w:t xml:space="preserve"> </w:t>
            </w:r>
            <w:r w:rsidRPr="0024394B">
              <w:t>баланса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Признак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А,</w:t>
            </w:r>
            <w:r w:rsidR="0024394B" w:rsidRPr="0024394B">
              <w:t xml:space="preserve"> </w:t>
            </w: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Актив</w:t>
            </w:r>
            <w:r w:rsidR="0024394B" w:rsidRPr="0024394B"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Пассив</w:t>
            </w:r>
          </w:p>
        </w:tc>
      </w:tr>
      <w:tr w:rsidR="00F2200B" w:rsidRPr="0024394B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1</w:t>
            </w:r>
          </w:p>
        </w:tc>
        <w:tc>
          <w:tcPr>
            <w:tcW w:w="851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2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3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4</w:t>
            </w: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5</w:t>
            </w: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6</w:t>
            </w:r>
          </w:p>
        </w:tc>
      </w:tr>
      <w:tr w:rsidR="00F2200B" w:rsidRPr="0024394B" w:rsidTr="00872780">
        <w:trPr>
          <w:trHeight w:val="300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bCs/>
              </w:rPr>
              <w:t>Раздел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1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Капитал</w:t>
            </w:r>
            <w:r w:rsidR="0024394B" w:rsidRPr="00872780">
              <w:rPr>
                <w:bCs/>
              </w:rPr>
              <w:t xml:space="preserve"> 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Уставный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капитал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57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10207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Уставный</w:t>
            </w:r>
            <w:r w:rsidR="0024394B" w:rsidRPr="0024394B">
              <w:t xml:space="preserve"> </w:t>
            </w:r>
            <w:r w:rsidRPr="0024394B">
              <w:t>капитал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организаций,</w:t>
            </w:r>
            <w:r w:rsidR="0024394B" w:rsidRPr="0024394B">
              <w:t xml:space="preserve"> </w:t>
            </w:r>
            <w:r w:rsidRPr="0024394B">
              <w:t>созданных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форме</w:t>
            </w:r>
            <w:r w:rsidR="0024394B" w:rsidRPr="0024394B">
              <w:t xml:space="preserve"> </w:t>
            </w:r>
            <w:r w:rsidRPr="0024394B">
              <w:t>акционерного</w:t>
            </w:r>
            <w:r w:rsidR="0024394B" w:rsidRPr="0024394B">
              <w:t xml:space="preserve"> </w:t>
            </w:r>
            <w:r w:rsidRPr="0024394B">
              <w:t>общества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102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Добавочный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капитал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10601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Прирост</w:t>
            </w:r>
            <w:r w:rsidR="0024394B" w:rsidRPr="0024394B">
              <w:t xml:space="preserve"> </w:t>
            </w:r>
            <w:r w:rsidRPr="0024394B">
              <w:t>стоимости</w:t>
            </w:r>
            <w:r w:rsidR="0024394B" w:rsidRPr="0024394B">
              <w:t xml:space="preserve"> </w:t>
            </w:r>
            <w:r w:rsidRPr="0024394B">
              <w:t>имущества</w:t>
            </w:r>
            <w:r w:rsidR="0024394B" w:rsidRPr="0024394B">
              <w:t xml:space="preserve"> </w:t>
            </w:r>
            <w:r w:rsidRPr="0024394B">
              <w:t>при</w:t>
            </w:r>
            <w:r w:rsidR="0024394B" w:rsidRPr="0024394B">
              <w:t xml:space="preserve"> </w:t>
            </w:r>
            <w:r w:rsidRPr="0024394B">
              <w:t>переоценке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10602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Эмиссионный</w:t>
            </w:r>
            <w:r w:rsidR="0024394B" w:rsidRPr="0024394B">
              <w:t xml:space="preserve"> </w:t>
            </w:r>
            <w:r w:rsidRPr="0024394B">
              <w:t>доход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106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Резервный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фонд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10701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Резервный</w:t>
            </w:r>
            <w:r w:rsidR="0024394B" w:rsidRPr="0024394B">
              <w:t xml:space="preserve"> </w:t>
            </w:r>
            <w:r w:rsidRPr="0024394B">
              <w:t>фонд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107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Нераспределенная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прибыль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10801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Нераспределенная</w:t>
            </w:r>
            <w:r w:rsidR="0024394B" w:rsidRPr="0024394B">
              <w:t xml:space="preserve"> </w:t>
            </w:r>
            <w:r w:rsidRPr="0024394B">
              <w:t>прибыль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108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Итог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1</w:t>
            </w:r>
            <w:r w:rsidR="0024394B">
              <w:t xml:space="preserve"> "</w:t>
            </w:r>
            <w:r w:rsidRPr="0024394B">
              <w:t>Капитал</w:t>
            </w:r>
            <w:r w:rsidR="0024394B">
              <w:t xml:space="preserve"> "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920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24394B" w:rsidTr="00872780">
        <w:trPr>
          <w:trHeight w:val="60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bCs/>
              </w:rPr>
              <w:t>Раздел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2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Денежные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Средства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и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драгоценные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металлы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24394B" w:rsidTr="00872780">
        <w:trPr>
          <w:trHeight w:val="66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202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Наличная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валюта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чеки</w:t>
            </w:r>
            <w:r w:rsidR="0024394B" w:rsidRPr="00872780">
              <w:rPr>
                <w:i/>
                <w:iCs/>
              </w:rPr>
              <w:t xml:space="preserve"> (</w:t>
            </w:r>
            <w:r w:rsidRPr="00872780">
              <w:rPr>
                <w:i/>
                <w:iCs/>
              </w:rPr>
              <w:t>в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том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числе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дорожные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чеки</w:t>
            </w:r>
            <w:r w:rsidR="0024394B" w:rsidRPr="00872780">
              <w:rPr>
                <w:i/>
                <w:iCs/>
              </w:rPr>
              <w:t xml:space="preserve">), </w:t>
            </w:r>
            <w:r w:rsidRPr="00872780">
              <w:rPr>
                <w:i/>
                <w:iCs/>
              </w:rPr>
              <w:t>номинальная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стоимость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которых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указана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иностранной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валюте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20202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Касса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202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203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Драгоценные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металлы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20302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Золото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20308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Драгоценные</w:t>
            </w:r>
            <w:r w:rsidR="0024394B" w:rsidRPr="0024394B">
              <w:t xml:space="preserve"> </w:t>
            </w:r>
            <w:r w:rsidRPr="0024394B">
              <w:t>металлы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монетах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памятных</w:t>
            </w:r>
            <w:r w:rsidR="0024394B" w:rsidRPr="0024394B">
              <w:t xml:space="preserve"> </w:t>
            </w:r>
            <w:r w:rsidRPr="0024394B">
              <w:t>медалях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20321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203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Итог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2</w:t>
            </w:r>
            <w:r w:rsidR="0024394B">
              <w:t xml:space="preserve"> "</w:t>
            </w:r>
            <w:r w:rsidRPr="0024394B">
              <w:t>Денежные</w:t>
            </w:r>
            <w:r w:rsidR="0024394B" w:rsidRPr="0024394B">
              <w:t xml:space="preserve"> </w:t>
            </w:r>
            <w:r w:rsidRPr="0024394B">
              <w:t>средства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драгоценные</w:t>
            </w:r>
            <w:r w:rsidR="0024394B" w:rsidRPr="0024394B">
              <w:t xml:space="preserve"> </w:t>
            </w:r>
            <w:r w:rsidRPr="0024394B">
              <w:t>маталлы</w:t>
            </w:r>
            <w:r w:rsidR="0024394B">
              <w:t>"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80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31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Раздел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3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Межбанковские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операции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301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Корреспондентские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счета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30102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Корреспондентские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Банке</w:t>
            </w:r>
            <w:r w:rsidR="0024394B" w:rsidRPr="0024394B">
              <w:t xml:space="preserve"> </w:t>
            </w:r>
            <w:r w:rsidRPr="0024394B">
              <w:t>России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390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30109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7857A0" w:rsidP="0024394B">
            <w:pPr>
              <w:pStyle w:val="af8"/>
            </w:pPr>
            <w:r w:rsidRPr="0024394B">
              <w:t>Корреспондентские</w:t>
            </w:r>
            <w:r w:rsidR="0024394B" w:rsidRPr="0024394B">
              <w:t xml:space="preserve"> </w:t>
            </w:r>
            <w:r w:rsidR="00F2200B" w:rsidRPr="0024394B">
              <w:t>счета</w:t>
            </w:r>
            <w:r w:rsidR="0024394B" w:rsidRPr="0024394B">
              <w:t xml:space="preserve"> </w:t>
            </w:r>
            <w:r w:rsidR="00F2200B" w:rsidRPr="0024394B">
              <w:t>кредитных</w:t>
            </w:r>
            <w:r w:rsidR="0024394B" w:rsidRPr="0024394B">
              <w:t xml:space="preserve"> </w:t>
            </w:r>
            <w:r w:rsidR="00F2200B" w:rsidRPr="0024394B">
              <w:t>организаций</w:t>
            </w:r>
            <w:r w:rsidR="0024394B" w:rsidRPr="0024394B">
              <w:t xml:space="preserve"> - </w:t>
            </w:r>
            <w:r w:rsidR="00F2200B" w:rsidRPr="0024394B">
              <w:t>корреспондентов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30110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7857A0" w:rsidP="0024394B">
            <w:pPr>
              <w:pStyle w:val="af8"/>
            </w:pPr>
            <w:r w:rsidRPr="0024394B">
              <w:t>Корреспондентские</w:t>
            </w:r>
            <w:r w:rsidR="0024394B" w:rsidRPr="0024394B">
              <w:t xml:space="preserve"> </w:t>
            </w:r>
            <w:r w:rsidR="00F2200B" w:rsidRPr="0024394B">
              <w:t>счета</w:t>
            </w:r>
            <w:r w:rsidR="0024394B" w:rsidRPr="0024394B">
              <w:t xml:space="preserve"> </w:t>
            </w:r>
            <w:r w:rsidR="00F2200B" w:rsidRPr="0024394B">
              <w:t>в</w:t>
            </w:r>
            <w:r w:rsidR="0024394B" w:rsidRPr="0024394B">
              <w:t xml:space="preserve"> </w:t>
            </w:r>
            <w:r w:rsidR="00F2200B" w:rsidRPr="0024394B">
              <w:t>кредитных</w:t>
            </w:r>
            <w:r w:rsidR="0024394B" w:rsidRPr="0024394B">
              <w:t xml:space="preserve"> </w:t>
            </w:r>
            <w:r w:rsidR="00F2200B" w:rsidRPr="0024394B">
              <w:t>организациях</w:t>
            </w:r>
            <w:r w:rsidR="0024394B" w:rsidRPr="0024394B">
              <w:t xml:space="preserve"> - </w:t>
            </w:r>
            <w:r w:rsidR="00F2200B" w:rsidRPr="0024394B">
              <w:t>кореспондентах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30114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Корреспонденстсекие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банках-нерезидентах</w:t>
            </w:r>
            <w:r w:rsidR="0024394B" w:rsidRPr="0024394B">
              <w:t xml:space="preserve"> 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30126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301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24394B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302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7857A0" w:rsidP="0024394B">
            <w:pPr>
              <w:pStyle w:val="af8"/>
            </w:pPr>
            <w:r w:rsidRPr="00872780">
              <w:rPr>
                <w:i/>
                <w:iCs/>
              </w:rPr>
              <w:t>Счета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кредитных</w:t>
            </w:r>
            <w:r w:rsidR="0024394B" w:rsidRPr="00872780">
              <w:rPr>
                <w:i/>
                <w:iCs/>
              </w:rPr>
              <w:t xml:space="preserve"> </w:t>
            </w:r>
            <w:r w:rsidR="00F2200B" w:rsidRPr="00872780">
              <w:rPr>
                <w:i/>
                <w:iCs/>
              </w:rPr>
              <w:t>организаций</w:t>
            </w:r>
            <w:r w:rsidR="0024394B" w:rsidRPr="00872780">
              <w:rPr>
                <w:i/>
                <w:iCs/>
              </w:rPr>
              <w:t xml:space="preserve"> </w:t>
            </w:r>
            <w:r w:rsidR="00F2200B" w:rsidRPr="00872780">
              <w:rPr>
                <w:i/>
                <w:iCs/>
              </w:rPr>
              <w:t>по</w:t>
            </w:r>
            <w:r w:rsidR="0024394B" w:rsidRPr="00872780">
              <w:rPr>
                <w:i/>
                <w:iCs/>
              </w:rPr>
              <w:t xml:space="preserve"> </w:t>
            </w:r>
            <w:r w:rsidR="00F2200B" w:rsidRPr="00872780">
              <w:rPr>
                <w:i/>
                <w:iCs/>
              </w:rPr>
              <w:t>другим</w:t>
            </w:r>
            <w:r w:rsidR="0024394B" w:rsidRPr="00872780">
              <w:rPr>
                <w:i/>
                <w:iCs/>
              </w:rPr>
              <w:t xml:space="preserve"> </w:t>
            </w:r>
            <w:r w:rsidR="00F2200B" w:rsidRPr="00872780">
              <w:rPr>
                <w:i/>
                <w:iCs/>
              </w:rPr>
              <w:t>операциям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30202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Обязательные</w:t>
            </w:r>
            <w:r w:rsidR="0024394B" w:rsidRPr="0024394B">
              <w:t xml:space="preserve"> </w:t>
            </w: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счетам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валюте</w:t>
            </w:r>
            <w:r w:rsidR="0024394B" w:rsidRPr="0024394B">
              <w:t xml:space="preserve"> </w:t>
            </w:r>
            <w:r w:rsidRPr="0024394B">
              <w:t>РФ,</w:t>
            </w:r>
            <w:r w:rsidR="0024394B" w:rsidRPr="0024394B">
              <w:t xml:space="preserve"> </w:t>
            </w:r>
            <w:r w:rsidRPr="0024394B">
              <w:t>перечисленные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Банк</w:t>
            </w:r>
            <w:r w:rsidR="0024394B" w:rsidRPr="0024394B">
              <w:t xml:space="preserve"> </w:t>
            </w:r>
            <w:r w:rsidRPr="0024394B">
              <w:t>России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30204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Обязательные</w:t>
            </w:r>
            <w:r w:rsidR="0024394B" w:rsidRPr="0024394B">
              <w:t xml:space="preserve"> </w:t>
            </w: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иностранной</w:t>
            </w:r>
            <w:r w:rsidR="0024394B" w:rsidRPr="0024394B">
              <w:t xml:space="preserve"> </w:t>
            </w:r>
            <w:r w:rsidRPr="0024394B">
              <w:t>валюте,</w:t>
            </w:r>
            <w:r w:rsidR="0024394B" w:rsidRPr="0024394B">
              <w:t xml:space="preserve"> </w:t>
            </w:r>
            <w:r w:rsidRPr="0024394B">
              <w:t>перечисленные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Банк</w:t>
            </w:r>
            <w:r w:rsidR="0024394B" w:rsidRPr="0024394B">
              <w:t xml:space="preserve"> </w:t>
            </w:r>
            <w:r w:rsidRPr="0024394B">
              <w:t>России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30213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участников</w:t>
            </w:r>
            <w:r w:rsidR="0024394B" w:rsidRPr="0024394B">
              <w:t xml:space="preserve"> </w:t>
            </w:r>
            <w:r w:rsidRPr="0024394B">
              <w:t>расчетов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расчетных</w:t>
            </w:r>
            <w:r w:rsidR="0024394B" w:rsidRPr="0024394B">
              <w:t xml:space="preserve"> </w:t>
            </w:r>
            <w:r w:rsidRPr="0024394B">
              <w:t>небанковских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организациях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302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24394B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304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Расчеты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на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организованном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рынке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ценных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бумаг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30404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Средства</w:t>
            </w:r>
            <w:r w:rsidR="0024394B" w:rsidRPr="0024394B">
              <w:t xml:space="preserve"> </w:t>
            </w:r>
            <w:r w:rsidRPr="0024394B">
              <w:t>участников</w:t>
            </w:r>
            <w:r w:rsidR="0024394B" w:rsidRPr="0024394B">
              <w:t xml:space="preserve"> </w:t>
            </w:r>
            <w:r w:rsidRPr="0024394B">
              <w:t>РЦ</w:t>
            </w:r>
            <w:r w:rsidR="0024394B" w:rsidRPr="0024394B">
              <w:t xml:space="preserve"> </w:t>
            </w:r>
            <w:r w:rsidRPr="0024394B">
              <w:t>ОРЦБ</w:t>
            </w:r>
            <w:r w:rsidR="0024394B" w:rsidRPr="0024394B">
              <w:t xml:space="preserve"> </w:t>
            </w:r>
            <w:r w:rsidRPr="0024394B">
              <w:t>для</w:t>
            </w:r>
            <w:r w:rsidR="0024394B" w:rsidRPr="0024394B">
              <w:t xml:space="preserve"> </w:t>
            </w:r>
            <w:r w:rsidRPr="0024394B">
              <w:t>обеспечения</w:t>
            </w:r>
            <w:r w:rsidR="0024394B" w:rsidRPr="0024394B">
              <w:t xml:space="preserve"> </w:t>
            </w:r>
            <w:r w:rsidRPr="0024394B">
              <w:t>расчетов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операциям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ОРЦБ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304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24394B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313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Кредиты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депозиты,</w:t>
            </w:r>
            <w:r w:rsidR="0024394B" w:rsidRPr="00872780">
              <w:rPr>
                <w:i/>
                <w:iCs/>
              </w:rPr>
              <w:t xml:space="preserve"> </w:t>
            </w:r>
            <w:r w:rsidR="007857A0" w:rsidRPr="00872780">
              <w:rPr>
                <w:i/>
                <w:iCs/>
              </w:rPr>
              <w:t>полученные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кредитными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организациями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от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31304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8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30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49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313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49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24394B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Кредиты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депозиты,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предоставленные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организациям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32004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8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30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32015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320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48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3</w:t>
            </w:r>
            <w:r w:rsidR="0024394B">
              <w:t xml:space="preserve"> "</w:t>
            </w:r>
            <w:r w:rsidRPr="0024394B">
              <w:t>Межбанковские</w:t>
            </w:r>
            <w:r w:rsidR="0024394B" w:rsidRPr="0024394B">
              <w:t xml:space="preserve"> </w:t>
            </w:r>
            <w:r w:rsidRPr="0024394B">
              <w:t>операции</w:t>
            </w:r>
            <w:r w:rsidR="0024394B">
              <w:t>"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912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750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31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Раздел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4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Операции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клиентами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407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Счета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негосударственных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Финансовые</w:t>
            </w:r>
            <w:r w:rsidR="0024394B" w:rsidRPr="0024394B">
              <w:t xml:space="preserve"> </w:t>
            </w:r>
            <w:r w:rsidRPr="0024394B">
              <w:t>организации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40702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Коммерческие</w:t>
            </w:r>
            <w:r w:rsidR="0024394B" w:rsidRPr="0024394B">
              <w:t xml:space="preserve"> </w:t>
            </w:r>
            <w:r w:rsidRPr="0024394B">
              <w:t>организации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40703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Некоммерческие</w:t>
            </w:r>
            <w:r w:rsidR="0024394B" w:rsidRPr="0024394B">
              <w:t xml:space="preserve"> </w:t>
            </w:r>
            <w:r w:rsidRPr="0024394B">
              <w:t>организации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407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647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420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Депозиты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негосударственных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финансовых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42003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31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90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420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24394B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423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Депозиты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прочие</w:t>
            </w:r>
            <w:r w:rsidR="0024394B" w:rsidRPr="00872780">
              <w:rPr>
                <w:i/>
                <w:iCs/>
              </w:rPr>
              <w:t xml:space="preserve"> </w:t>
            </w:r>
            <w:r w:rsidR="007857A0" w:rsidRPr="00872780">
              <w:rPr>
                <w:i/>
                <w:iCs/>
              </w:rPr>
              <w:t>привлеченные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средства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физических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лиц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42301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Депозиты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востребования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423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24394B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426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Депозиты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прочие</w:t>
            </w:r>
            <w:r w:rsidR="0024394B" w:rsidRPr="00872780">
              <w:rPr>
                <w:i/>
                <w:iCs/>
              </w:rPr>
              <w:t xml:space="preserve"> </w:t>
            </w:r>
            <w:r w:rsidR="007857A0" w:rsidRPr="00872780">
              <w:rPr>
                <w:i/>
                <w:iCs/>
              </w:rPr>
              <w:t>привлеченные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средства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физических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лиц-нерезидентов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42604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Депозиты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91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180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426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24394B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452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Кредиты,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предоставленные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негосударственным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коммерческим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организациям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45205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91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180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140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45215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452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140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455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Кредиты,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предоставленные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физическим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лицам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45507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свыше</w:t>
            </w:r>
            <w:r w:rsidR="0024394B" w:rsidRPr="0024394B">
              <w:t xml:space="preserve"> </w:t>
            </w:r>
            <w:r w:rsidRPr="0024394B">
              <w:t>3</w:t>
            </w:r>
            <w:r w:rsidR="0024394B" w:rsidRPr="0024394B">
              <w:t xml:space="preserve"> </w:t>
            </w:r>
            <w:r w:rsidRPr="0024394B">
              <w:t>лет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455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477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Операции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финансовой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аренды</w:t>
            </w:r>
            <w:r w:rsidR="0024394B" w:rsidRPr="00872780">
              <w:rPr>
                <w:i/>
                <w:iCs/>
              </w:rPr>
              <w:t xml:space="preserve"> (</w:t>
            </w:r>
            <w:r w:rsidRPr="00872780">
              <w:rPr>
                <w:i/>
                <w:iCs/>
              </w:rPr>
              <w:t>лизинга</w:t>
            </w:r>
            <w:r w:rsidR="0024394B" w:rsidRPr="00872780">
              <w:rPr>
                <w:i/>
                <w:iCs/>
              </w:rPr>
              <w:t xml:space="preserve">) 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47701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Вложения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операции</w:t>
            </w:r>
            <w:r w:rsidR="0024394B" w:rsidRPr="0024394B">
              <w:t xml:space="preserve"> </w:t>
            </w:r>
            <w:r w:rsidRPr="0024394B">
              <w:t>финансовой</w:t>
            </w:r>
            <w:r w:rsidR="0024394B" w:rsidRPr="0024394B">
              <w:t xml:space="preserve"> </w:t>
            </w:r>
            <w:r w:rsidRPr="0024394B">
              <w:t>аренды</w:t>
            </w:r>
            <w:r w:rsidR="0024394B">
              <w:t xml:space="preserve"> (</w:t>
            </w:r>
            <w:r w:rsidRPr="0024394B">
              <w:t>лизинга</w:t>
            </w:r>
            <w:r w:rsidR="0024394B" w:rsidRPr="0024394B">
              <w:t xml:space="preserve">) 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47702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477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4</w:t>
            </w:r>
            <w:r w:rsidR="0024394B">
              <w:t xml:space="preserve"> " </w:t>
            </w:r>
            <w:r w:rsidRPr="0024394B">
              <w:t>Операции</w:t>
            </w:r>
            <w:r w:rsidR="0024394B" w:rsidRPr="0024394B">
              <w:t xml:space="preserve"> </w:t>
            </w:r>
            <w:r w:rsidRPr="0024394B">
              <w:t>с</w:t>
            </w:r>
            <w:r w:rsidR="0024394B" w:rsidRPr="0024394B">
              <w:t xml:space="preserve"> </w:t>
            </w:r>
            <w:r w:rsidRPr="0024394B">
              <w:t>клиентами</w:t>
            </w:r>
            <w:r w:rsidR="0024394B">
              <w:t>"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038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200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24394B" w:rsidTr="00872780">
        <w:trPr>
          <w:trHeight w:val="31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bCs/>
              </w:rPr>
              <w:t>Раздел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5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Операции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ценными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бумагами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24394B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501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Долговые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обязательства,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оцениваемые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по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справедливой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стоимости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через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прибыль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или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убыток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50104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Долговые</w:t>
            </w:r>
            <w:r w:rsidR="0024394B" w:rsidRPr="0024394B">
              <w:t xml:space="preserve"> </w:t>
            </w:r>
            <w:r w:rsidRPr="0024394B">
              <w:t>обязательства</w:t>
            </w:r>
            <w:r w:rsidR="0024394B" w:rsidRPr="0024394B">
              <w:t xml:space="preserve"> </w:t>
            </w:r>
            <w:r w:rsidRPr="0024394B">
              <w:t>РФ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50108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Долговые</w:t>
            </w:r>
            <w:r w:rsidR="0024394B" w:rsidRPr="0024394B">
              <w:t xml:space="preserve"> </w:t>
            </w:r>
            <w:r w:rsidRPr="0024394B">
              <w:t>обязательства</w:t>
            </w:r>
            <w:r w:rsidR="0024394B" w:rsidRPr="0024394B">
              <w:t xml:space="preserve"> </w:t>
            </w:r>
            <w:r w:rsidRPr="0024394B">
              <w:t>иностранных</w:t>
            </w:r>
            <w:r w:rsidR="0024394B" w:rsidRPr="0024394B">
              <w:t xml:space="preserve"> </w:t>
            </w:r>
            <w:r w:rsidRPr="0024394B">
              <w:t>государств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50121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ценных</w:t>
            </w:r>
            <w:r w:rsidR="0024394B" w:rsidRPr="0024394B">
              <w:t xml:space="preserve"> </w:t>
            </w:r>
            <w:r w:rsidRPr="0024394B">
              <w:t>бумаг</w:t>
            </w:r>
            <w:r w:rsidR="0024394B" w:rsidRPr="0024394B">
              <w:t xml:space="preserve"> - </w:t>
            </w:r>
            <w:r w:rsidRPr="0024394B">
              <w:t>положительные</w:t>
            </w:r>
            <w:r w:rsidR="0024394B" w:rsidRPr="0024394B">
              <w:t xml:space="preserve"> </w:t>
            </w:r>
            <w:r w:rsidRPr="0024394B">
              <w:t>разницы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501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287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24394B" w:rsidTr="00872780">
        <w:trPr>
          <w:trHeight w:val="45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506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Долевые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ценные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бумаги,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оцениваемые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по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справедливой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стоимости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через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прибыль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или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убыток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50606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Прочих</w:t>
            </w:r>
            <w:r w:rsidR="0024394B" w:rsidRPr="0024394B">
              <w:t xml:space="preserve"> </w:t>
            </w:r>
            <w:r w:rsidRPr="0024394B">
              <w:t>резидентов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50620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ценных</w:t>
            </w:r>
            <w:r w:rsidR="0024394B" w:rsidRPr="0024394B">
              <w:t xml:space="preserve"> </w:t>
            </w:r>
            <w:r w:rsidRPr="0024394B">
              <w:t>бумаг</w:t>
            </w:r>
            <w:r w:rsidR="0024394B" w:rsidRPr="0024394B">
              <w:t xml:space="preserve"> - </w:t>
            </w:r>
            <w:r w:rsidRPr="0024394B">
              <w:t>отрицательные</w:t>
            </w:r>
            <w:r w:rsidR="0024394B" w:rsidRPr="0024394B">
              <w:t xml:space="preserve"> </w:t>
            </w:r>
            <w:r w:rsidRPr="0024394B">
              <w:t>разницы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506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515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Прочие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векселя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51503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со</w:t>
            </w:r>
            <w:r w:rsidR="0024394B" w:rsidRPr="0024394B">
              <w:t xml:space="preserve"> </w:t>
            </w:r>
            <w:r w:rsidRPr="0024394B">
              <w:t>сроком</w:t>
            </w:r>
            <w:r w:rsidR="0024394B" w:rsidRPr="0024394B">
              <w:t xml:space="preserve"> </w:t>
            </w:r>
            <w:r w:rsidRPr="0024394B">
              <w:t>погашения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31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90дней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51510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515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520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Выпущенные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облигации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52003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со</w:t>
            </w:r>
            <w:r w:rsidR="0024394B" w:rsidRPr="0024394B">
              <w:t xml:space="preserve"> </w:t>
            </w:r>
            <w:r w:rsidRPr="0024394B">
              <w:t>сроком</w:t>
            </w:r>
            <w:r w:rsidR="0024394B" w:rsidRPr="0024394B">
              <w:t xml:space="preserve"> </w:t>
            </w:r>
            <w:r w:rsidRPr="0024394B">
              <w:t>погашения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91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180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520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49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5</w:t>
            </w:r>
            <w:r w:rsidR="0024394B">
              <w:t xml:space="preserve"> "</w:t>
            </w:r>
            <w:r w:rsidRPr="0024394B">
              <w:t>Операции</w:t>
            </w:r>
            <w:r w:rsidR="0024394B" w:rsidRPr="0024394B">
              <w:t xml:space="preserve"> </w:t>
            </w:r>
            <w:r w:rsidRPr="0024394B">
              <w:t>с</w:t>
            </w:r>
            <w:r w:rsidR="0024394B" w:rsidRPr="0024394B">
              <w:t xml:space="preserve"> </w:t>
            </w:r>
            <w:r w:rsidRPr="0024394B">
              <w:t>ценными</w:t>
            </w:r>
            <w:r w:rsidR="0024394B" w:rsidRPr="0024394B">
              <w:t xml:space="preserve"> </w:t>
            </w:r>
            <w:r w:rsidRPr="0024394B">
              <w:t>бумагами</w:t>
            </w:r>
            <w:r w:rsidR="0024394B">
              <w:t>"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567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31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Раздел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6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Средства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и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имущество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24394B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601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872780">
              <w:rPr>
                <w:i/>
                <w:iCs/>
              </w:rPr>
              <w:t>Участие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дочерних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зависимых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акционерных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обществах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60102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Акции</w:t>
            </w:r>
            <w:r w:rsidR="0024394B" w:rsidRPr="0024394B">
              <w:t xml:space="preserve"> </w:t>
            </w:r>
            <w:r w:rsidRPr="0024394B">
              <w:t>дочерних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зависимых</w:t>
            </w:r>
            <w:r w:rsidR="0024394B" w:rsidRPr="0024394B">
              <w:t xml:space="preserve"> </w:t>
            </w:r>
            <w:r w:rsidRPr="0024394B">
              <w:t>организаций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90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601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90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604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Основные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средства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60401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Основные</w:t>
            </w:r>
            <w:r w:rsidR="0024394B" w:rsidRPr="0024394B">
              <w:t xml:space="preserve"> </w:t>
            </w:r>
            <w:r w:rsidRPr="0024394B">
              <w:t>средства</w:t>
            </w:r>
            <w:r w:rsidR="0024394B">
              <w:t xml:space="preserve"> (</w:t>
            </w:r>
            <w:r w:rsidRPr="0024394B">
              <w:t>кроме</w:t>
            </w:r>
            <w:r w:rsidR="0024394B" w:rsidRPr="0024394B">
              <w:t xml:space="preserve"> </w:t>
            </w:r>
            <w:r w:rsidRPr="0024394B">
              <w:t>земли</w:t>
            </w:r>
            <w:r w:rsidR="0024394B" w:rsidRPr="0024394B">
              <w:t xml:space="preserve">) 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122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604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122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606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Амортизация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основных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средств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60601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Амортизация</w:t>
            </w:r>
            <w:r w:rsidR="0024394B" w:rsidRPr="0024394B">
              <w:t xml:space="preserve"> </w:t>
            </w:r>
            <w:r w:rsidRPr="0024394B">
              <w:t>основных</w:t>
            </w:r>
            <w:r w:rsidR="0024394B" w:rsidRPr="0024394B">
              <w:t xml:space="preserve"> </w:t>
            </w:r>
            <w:r w:rsidRPr="0024394B">
              <w:t>средств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606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610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Материальные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запасы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61002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Запасные</w:t>
            </w:r>
            <w:r w:rsidR="0024394B" w:rsidRPr="0024394B">
              <w:t xml:space="preserve"> </w:t>
            </w:r>
            <w:r w:rsidRPr="0024394B">
              <w:t>части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61009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Инвентарь</w:t>
            </w:r>
            <w:r w:rsidR="0024394B" w:rsidRPr="0024394B">
              <w:t xml:space="preserve"> </w:t>
            </w:r>
            <w:r w:rsidR="00F2200B" w:rsidRPr="0024394B">
              <w:t>и</w:t>
            </w:r>
            <w:r w:rsidR="0024394B" w:rsidRPr="0024394B">
              <w:t xml:space="preserve"> </w:t>
            </w:r>
            <w:r w:rsidR="00F2200B" w:rsidRPr="0024394B">
              <w:t>принадлежности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610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46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6</w:t>
            </w:r>
            <w:r w:rsidR="0024394B">
              <w:t xml:space="preserve"> "</w:t>
            </w:r>
            <w:r w:rsidRPr="0024394B">
              <w:t>Средства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имущество</w:t>
            </w:r>
            <w:r w:rsidR="0024394B">
              <w:t>"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212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420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31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Раздел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7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Результаты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деятельности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706</w:t>
            </w: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Финансовый</w:t>
            </w:r>
            <w:r w:rsidR="0024394B" w:rsidRPr="0024394B">
              <w:t xml:space="preserve"> </w:t>
            </w:r>
            <w:r w:rsidRPr="0024394B">
              <w:t>результат</w:t>
            </w:r>
            <w:r w:rsidR="0024394B" w:rsidRPr="0024394B">
              <w:t xml:space="preserve"> </w:t>
            </w:r>
            <w:r w:rsidRPr="0024394B">
              <w:t>текущего</w:t>
            </w:r>
            <w:r w:rsidR="0024394B" w:rsidRPr="0024394B">
              <w:t xml:space="preserve"> </w:t>
            </w:r>
            <w:r w:rsidRPr="0024394B">
              <w:t>года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Доходы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70602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Доходы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переоценки</w:t>
            </w:r>
            <w:r w:rsidR="0024394B" w:rsidRPr="0024394B">
              <w:t xml:space="preserve"> </w:t>
            </w:r>
            <w:r w:rsidRPr="0024394B">
              <w:t>ценных</w:t>
            </w:r>
            <w:r w:rsidR="0024394B" w:rsidRPr="0024394B">
              <w:t xml:space="preserve"> </w:t>
            </w:r>
            <w:r w:rsidRPr="0024394B">
              <w:t>бумаг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70603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Положительная</w:t>
            </w:r>
            <w:r w:rsidR="0024394B" w:rsidRPr="0024394B">
              <w:t xml:space="preserve"> </w:t>
            </w: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средств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иностранной</w:t>
            </w:r>
            <w:r w:rsidR="0024394B" w:rsidRPr="0024394B">
              <w:t xml:space="preserve"> </w:t>
            </w:r>
            <w:r w:rsidRPr="0024394B">
              <w:t>валюте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70604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Положительная</w:t>
            </w:r>
            <w:r w:rsidR="0024394B" w:rsidRPr="0024394B">
              <w:t xml:space="preserve"> </w:t>
            </w: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драгоценных</w:t>
            </w:r>
            <w:r w:rsidR="0024394B" w:rsidRPr="0024394B">
              <w:t xml:space="preserve"> </w:t>
            </w:r>
            <w:r w:rsidRPr="0024394B">
              <w:t>металлов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70606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Расходы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70607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Расходы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переоценки</w:t>
            </w:r>
            <w:r w:rsidR="0024394B" w:rsidRPr="0024394B">
              <w:t xml:space="preserve"> </w:t>
            </w:r>
            <w:r w:rsidRPr="0024394B">
              <w:t>ценных</w:t>
            </w:r>
            <w:r w:rsidR="0024394B" w:rsidRPr="0024394B">
              <w:t xml:space="preserve"> </w:t>
            </w:r>
            <w:r w:rsidRPr="0024394B">
              <w:t>бумаг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70608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Отрицательная</w:t>
            </w:r>
            <w:r w:rsidR="0024394B" w:rsidRPr="0024394B">
              <w:t xml:space="preserve"> </w:t>
            </w: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средств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иностранной</w:t>
            </w:r>
            <w:r w:rsidR="0024394B" w:rsidRPr="0024394B">
              <w:t xml:space="preserve"> </w:t>
            </w:r>
            <w:r w:rsidRPr="0024394B">
              <w:t>валюте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70611</w:t>
            </w: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Налог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прибыль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400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70612</w:t>
            </w: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Выплаты</w:t>
            </w:r>
            <w:r w:rsidR="0024394B" w:rsidRPr="0024394B">
              <w:t xml:space="preserve"> </w:t>
            </w:r>
            <w:r w:rsidRPr="0024394B">
              <w:t>из</w:t>
            </w:r>
            <w:r w:rsidR="0024394B" w:rsidRPr="0024394B">
              <w:t xml:space="preserve"> </w:t>
            </w:r>
            <w:r w:rsidRPr="0024394B">
              <w:t>прибыли</w:t>
            </w:r>
            <w:r w:rsidR="0024394B" w:rsidRPr="0024394B">
              <w:t xml:space="preserve"> </w:t>
            </w:r>
            <w:r w:rsidRPr="0024394B">
              <w:t>после</w:t>
            </w:r>
            <w:r w:rsidR="0024394B" w:rsidRPr="0024394B">
              <w:t xml:space="preserve"> </w:t>
            </w:r>
            <w:r w:rsidRPr="0024394B">
              <w:t>налогообложения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Итого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по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счету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706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95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134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510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7</w:t>
            </w:r>
            <w:r w:rsidR="0024394B">
              <w:t xml:space="preserve"> "</w:t>
            </w:r>
            <w:r w:rsidRPr="0024394B">
              <w:t>Результаты</w:t>
            </w:r>
            <w:r w:rsidR="0024394B" w:rsidRPr="0024394B">
              <w:t xml:space="preserve"> </w:t>
            </w:r>
            <w:r w:rsidRPr="0024394B">
              <w:t>деятельности</w:t>
            </w:r>
            <w:r w:rsidR="0024394B">
              <w:t>"</w:t>
            </w:r>
          </w:p>
        </w:tc>
        <w:tc>
          <w:tcPr>
            <w:tcW w:w="1210" w:type="dxa"/>
            <w:shd w:val="clear" w:color="auto" w:fill="auto"/>
          </w:tcPr>
          <w:p w:rsidR="00F2200B" w:rsidRPr="0024394B" w:rsidRDefault="00F2200B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95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134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25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4574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БАЛАНС</w:t>
            </w:r>
            <w:r w:rsidR="0024394B" w:rsidRPr="00872780">
              <w:rPr>
                <w:bCs/>
              </w:rPr>
              <w:t xml:space="preserve">: </w:t>
            </w:r>
          </w:p>
        </w:tc>
        <w:tc>
          <w:tcPr>
            <w:tcW w:w="12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2</w:t>
            </w:r>
            <w:r w:rsidR="0024394B" w:rsidRPr="00872780">
              <w:rPr>
                <w:bCs/>
                <w:lang w:val="en-US"/>
              </w:rPr>
              <w:t xml:space="preserve"> </w:t>
            </w:r>
            <w:r w:rsidRPr="00872780">
              <w:rPr>
                <w:bCs/>
                <w:lang w:val="en-US"/>
              </w:rPr>
              <w:t>322</w:t>
            </w:r>
            <w:r w:rsidR="0024394B" w:rsidRPr="00872780">
              <w:rPr>
                <w:bCs/>
                <w:lang w:val="en-US"/>
              </w:rPr>
              <w:t xml:space="preserve"> </w:t>
            </w:r>
            <w:r w:rsidRPr="00872780">
              <w:rPr>
                <w:bCs/>
                <w:lang w:val="en-US"/>
              </w:rPr>
              <w:t>820</w:t>
            </w:r>
            <w:r w:rsidR="0024394B" w:rsidRPr="00872780">
              <w:rPr>
                <w:bCs/>
                <w:lang w:val="en-US"/>
              </w:rPr>
              <w:t xml:space="preserve"> </w:t>
            </w:r>
            <w:r w:rsidRPr="00872780">
              <w:rPr>
                <w:bCs/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  <w:lang w:val="en-US"/>
              </w:rPr>
              <w:t>2</w:t>
            </w:r>
            <w:r w:rsidR="0024394B" w:rsidRPr="00872780">
              <w:rPr>
                <w:bCs/>
                <w:lang w:val="en-US"/>
              </w:rPr>
              <w:t xml:space="preserve"> </w:t>
            </w:r>
            <w:r w:rsidRPr="00872780">
              <w:rPr>
                <w:bCs/>
                <w:lang w:val="en-US"/>
              </w:rPr>
              <w:t>322</w:t>
            </w:r>
            <w:r w:rsidR="0024394B" w:rsidRPr="00872780">
              <w:rPr>
                <w:bCs/>
                <w:lang w:val="en-US"/>
              </w:rPr>
              <w:t xml:space="preserve"> </w:t>
            </w:r>
            <w:r w:rsidRPr="00872780">
              <w:rPr>
                <w:bCs/>
                <w:lang w:val="en-US"/>
              </w:rPr>
              <w:t>820</w:t>
            </w:r>
            <w:r w:rsidR="0024394B" w:rsidRPr="00872780">
              <w:rPr>
                <w:bCs/>
                <w:lang w:val="en-US"/>
              </w:rPr>
              <w:t xml:space="preserve"> </w:t>
            </w:r>
            <w:r w:rsidRPr="00872780">
              <w:rPr>
                <w:bCs/>
                <w:lang w:val="en-US"/>
              </w:rPr>
              <w:t>000,00</w:t>
            </w:r>
          </w:p>
        </w:tc>
      </w:tr>
      <w:tr w:rsidR="00F2200B" w:rsidRPr="00872780" w:rsidTr="00872780">
        <w:trPr>
          <w:trHeight w:val="31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М</w:t>
            </w:r>
            <w:r w:rsidR="0024394B" w:rsidRPr="00872780">
              <w:rPr>
                <w:bCs/>
              </w:rPr>
              <w:t xml:space="preserve">.П. </w:t>
            </w:r>
          </w:p>
        </w:tc>
        <w:tc>
          <w:tcPr>
            <w:tcW w:w="5784" w:type="dxa"/>
            <w:gridSpan w:val="2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Руководитель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банка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  <w:tr w:rsidR="00F2200B" w:rsidRPr="00872780" w:rsidTr="00872780">
        <w:trPr>
          <w:trHeight w:val="315"/>
          <w:jc w:val="center"/>
        </w:trPr>
        <w:tc>
          <w:tcPr>
            <w:tcW w:w="500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  <w:tc>
          <w:tcPr>
            <w:tcW w:w="5784" w:type="dxa"/>
            <w:gridSpan w:val="2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Главный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бухгалтер</w:t>
            </w:r>
            <w:r w:rsidR="0024394B" w:rsidRPr="00872780">
              <w:rPr>
                <w:bCs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F2200B" w:rsidRPr="00872780" w:rsidRDefault="00F2200B" w:rsidP="0024394B">
            <w:pPr>
              <w:pStyle w:val="af8"/>
              <w:rPr>
                <w:lang w:val="en-US"/>
              </w:rPr>
            </w:pPr>
          </w:p>
        </w:tc>
      </w:tr>
    </w:tbl>
    <w:p w:rsidR="0024394B" w:rsidRDefault="0024394B" w:rsidP="0024394B">
      <w:pPr>
        <w:tabs>
          <w:tab w:val="left" w:pos="726"/>
        </w:tabs>
        <w:rPr>
          <w:b/>
        </w:rPr>
      </w:pPr>
    </w:p>
    <w:p w:rsidR="0024394B" w:rsidRPr="0024394B" w:rsidRDefault="0024394B" w:rsidP="0024394B">
      <w:pPr>
        <w:pStyle w:val="1"/>
      </w:pPr>
      <w:bookmarkStart w:id="23" w:name="_Toc290281298"/>
      <w:r>
        <w:t xml:space="preserve">3.2 </w:t>
      </w:r>
      <w:r w:rsidR="004A363F" w:rsidRPr="0024394B">
        <w:t>Журнал</w:t>
      </w:r>
      <w:r w:rsidRPr="0024394B">
        <w:t xml:space="preserve"> </w:t>
      </w:r>
      <w:r w:rsidR="004A363F" w:rsidRPr="0024394B">
        <w:t>регистрации</w:t>
      </w:r>
      <w:r w:rsidRPr="0024394B">
        <w:t xml:space="preserve"> </w:t>
      </w:r>
      <w:r w:rsidR="004A363F" w:rsidRPr="0024394B">
        <w:t>операций</w:t>
      </w:r>
      <w:r w:rsidRPr="0024394B">
        <w:t xml:space="preserve"> </w:t>
      </w:r>
      <w:r w:rsidR="004A363F" w:rsidRPr="0024394B">
        <w:t>АКБ</w:t>
      </w:r>
      <w:r>
        <w:t xml:space="preserve"> "</w:t>
      </w:r>
      <w:r w:rsidR="004A363F" w:rsidRPr="0024394B">
        <w:t>Максурис</w:t>
      </w:r>
      <w:r>
        <w:t xml:space="preserve">" </w:t>
      </w:r>
      <w:r w:rsidR="004A363F" w:rsidRPr="0024394B">
        <w:t>за</w:t>
      </w:r>
      <w:r w:rsidRPr="0024394B">
        <w:t xml:space="preserve"> </w:t>
      </w:r>
      <w:r w:rsidR="004A363F" w:rsidRPr="0024394B">
        <w:t>7</w:t>
      </w:r>
      <w:r w:rsidRPr="0024394B">
        <w:t xml:space="preserve"> </w:t>
      </w:r>
      <w:r w:rsidR="004A363F" w:rsidRPr="0024394B">
        <w:t>февраля</w:t>
      </w:r>
      <w:r w:rsidRPr="0024394B"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4A363F" w:rsidRPr="0024394B">
          <w:t>2011</w:t>
        </w:r>
        <w:r w:rsidRPr="0024394B">
          <w:t xml:space="preserve"> </w:t>
        </w:r>
        <w:r w:rsidR="004A363F" w:rsidRPr="0024394B">
          <w:t>г</w:t>
        </w:r>
      </w:smartTag>
      <w:r w:rsidRPr="0024394B">
        <w:t>.</w:t>
      </w:r>
      <w:bookmarkEnd w:id="23"/>
    </w:p>
    <w:p w:rsidR="004A363F" w:rsidRPr="0024394B" w:rsidRDefault="004A363F" w:rsidP="0024394B">
      <w:pPr>
        <w:tabs>
          <w:tab w:val="left" w:pos="726"/>
        </w:tabs>
        <w:autoSpaceDE w:val="0"/>
        <w:autoSpaceDN w:val="0"/>
        <w:adjustRightInd w:val="0"/>
        <w:rPr>
          <w:b/>
          <w:szCs w:val="2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354"/>
        <w:gridCol w:w="4008"/>
        <w:gridCol w:w="1573"/>
        <w:gridCol w:w="878"/>
        <w:gridCol w:w="878"/>
      </w:tblGrid>
      <w:tr w:rsidR="007857A0" w:rsidRPr="00872780" w:rsidTr="00872780">
        <w:trPr>
          <w:trHeight w:val="1"/>
          <w:jc w:val="center"/>
        </w:trPr>
        <w:tc>
          <w:tcPr>
            <w:tcW w:w="407" w:type="dxa"/>
            <w:vMerge w:val="restart"/>
            <w:shd w:val="clear" w:color="auto" w:fill="auto"/>
          </w:tcPr>
          <w:p w:rsidR="007857A0" w:rsidRPr="0024394B" w:rsidRDefault="007857A0" w:rsidP="0024394B">
            <w:pPr>
              <w:pStyle w:val="af8"/>
            </w:pPr>
            <w:r w:rsidRPr="0024394B">
              <w:t>№</w:t>
            </w:r>
            <w:r w:rsidR="0024394B" w:rsidRPr="0024394B">
              <w:t xml:space="preserve"> </w:t>
            </w:r>
            <w:r w:rsidRPr="0024394B">
              <w:t>п/п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7857A0" w:rsidRPr="0024394B" w:rsidRDefault="007857A0" w:rsidP="0024394B">
            <w:pPr>
              <w:pStyle w:val="af8"/>
            </w:pPr>
            <w:r w:rsidRPr="0024394B">
              <w:t>Документ</w:t>
            </w:r>
          </w:p>
        </w:tc>
        <w:tc>
          <w:tcPr>
            <w:tcW w:w="4140" w:type="dxa"/>
            <w:vMerge w:val="restart"/>
            <w:shd w:val="clear" w:color="auto" w:fill="auto"/>
          </w:tcPr>
          <w:p w:rsidR="007857A0" w:rsidRPr="0024394B" w:rsidRDefault="007857A0" w:rsidP="0024394B">
            <w:pPr>
              <w:pStyle w:val="af8"/>
            </w:pPr>
            <w:r w:rsidRPr="0024394B">
              <w:t>Содержание</w:t>
            </w:r>
            <w:r w:rsidR="0024394B" w:rsidRPr="0024394B">
              <w:t xml:space="preserve"> </w:t>
            </w:r>
            <w:r w:rsidRPr="0024394B">
              <w:t>операции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857A0" w:rsidRPr="0024394B" w:rsidRDefault="007857A0" w:rsidP="0024394B">
            <w:pPr>
              <w:pStyle w:val="af8"/>
            </w:pPr>
            <w:r w:rsidRPr="0024394B">
              <w:t>Сумма</w:t>
            </w:r>
            <w:r w:rsidR="0024394B">
              <w:t xml:space="preserve"> (</w:t>
            </w:r>
            <w:r w:rsidRPr="0024394B">
              <w:t>руб</w:t>
            </w:r>
            <w:r w:rsidR="0024394B" w:rsidRPr="0024394B">
              <w:t xml:space="preserve">)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Корреспондирующие</w:t>
            </w:r>
            <w:r w:rsidR="0024394B" w:rsidRPr="0024394B">
              <w:t xml:space="preserve"> </w:t>
            </w:r>
            <w:r w:rsidRPr="0024394B">
              <w:t>счета</w:t>
            </w:r>
          </w:p>
        </w:tc>
      </w:tr>
      <w:tr w:rsidR="007857A0" w:rsidRPr="00872780" w:rsidTr="00872780">
        <w:trPr>
          <w:trHeight w:val="1"/>
          <w:jc w:val="center"/>
        </w:trPr>
        <w:tc>
          <w:tcPr>
            <w:tcW w:w="407" w:type="dxa"/>
            <w:vMerge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Дт</w:t>
            </w:r>
          </w:p>
        </w:tc>
        <w:tc>
          <w:tcPr>
            <w:tcW w:w="900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Кт</w:t>
            </w:r>
          </w:p>
        </w:tc>
      </w:tr>
      <w:tr w:rsidR="007857A0" w:rsidRPr="00872780" w:rsidTr="00872780">
        <w:trPr>
          <w:trHeight w:val="1260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7857A0" w:rsidRPr="0024394B" w:rsidRDefault="00624E60" w:rsidP="0024394B">
            <w:pPr>
              <w:pStyle w:val="af8"/>
            </w:pPr>
            <w:r w:rsidRPr="0024394B">
              <w:t>Предоставлен</w:t>
            </w:r>
            <w:r w:rsidR="0024394B" w:rsidRPr="0024394B">
              <w:t xml:space="preserve"> </w:t>
            </w:r>
            <w:r w:rsidRPr="0024394B">
              <w:t>кредит</w:t>
            </w:r>
            <w:r w:rsidR="0024394B" w:rsidRPr="0024394B">
              <w:t xml:space="preserve"> </w:t>
            </w:r>
            <w:r w:rsidRPr="0024394B">
              <w:t>негосударственной</w:t>
            </w:r>
            <w:r w:rsidR="0024394B" w:rsidRPr="0024394B">
              <w:t xml:space="preserve"> </w:t>
            </w:r>
            <w:r w:rsidRPr="0024394B">
              <w:t>коммерческой</w:t>
            </w:r>
            <w:r w:rsidR="0024394B" w:rsidRPr="0024394B">
              <w:t xml:space="preserve"> </w:t>
            </w:r>
            <w:r w:rsidRPr="0024394B">
              <w:t>организации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150</w:t>
            </w:r>
            <w:r w:rsidR="0024394B" w:rsidRPr="0024394B">
              <w:t xml:space="preserve"> </w:t>
            </w:r>
            <w:r w:rsidRPr="0024394B">
              <w:t>дней</w:t>
            </w:r>
            <w:r w:rsidR="0024394B" w:rsidRPr="0024394B">
              <w:t xml:space="preserve"> </w:t>
            </w:r>
            <w:r w:rsidRPr="0024394B">
              <w:t>с</w:t>
            </w:r>
            <w:r w:rsidR="0024394B" w:rsidRPr="0024394B">
              <w:t xml:space="preserve"> </w:t>
            </w:r>
            <w:r w:rsidRPr="0024394B">
              <w:t>зачислением</w:t>
            </w:r>
            <w:r w:rsidR="0024394B" w:rsidRPr="0024394B">
              <w:t xml:space="preserve"> </w:t>
            </w:r>
            <w:r w:rsidRPr="0024394B">
              <w:t>средств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расчётный</w:t>
            </w:r>
            <w:r w:rsidR="0024394B" w:rsidRPr="0024394B">
              <w:t xml:space="preserve"> </w:t>
            </w:r>
            <w:r w:rsidRPr="0024394B">
              <w:t>счёт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624E60" w:rsidP="0024394B">
            <w:pPr>
              <w:pStyle w:val="af8"/>
              <w:rPr>
                <w:lang w:val="en-US"/>
              </w:rPr>
            </w:pPr>
            <w:r w:rsidRPr="0024394B">
              <w:t>30</w:t>
            </w:r>
            <w:r w:rsidR="0024394B" w:rsidRPr="00872780">
              <w:rPr>
                <w:lang w:val="en-US"/>
              </w:rPr>
              <w:t xml:space="preserve"> </w:t>
            </w:r>
            <w:r w:rsidR="007857A0"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="007857A0" w:rsidRPr="00872780">
              <w:rPr>
                <w:lang w:val="en-US"/>
              </w:rPr>
              <w:t>000,00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624E60" w:rsidP="0024394B">
            <w:pPr>
              <w:pStyle w:val="af8"/>
            </w:pPr>
            <w:r w:rsidRPr="0024394B">
              <w:t>45205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624E60" w:rsidP="0024394B">
            <w:pPr>
              <w:pStyle w:val="af8"/>
            </w:pPr>
            <w:r w:rsidRPr="0024394B">
              <w:t>40702</w:t>
            </w:r>
          </w:p>
        </w:tc>
      </w:tr>
      <w:tr w:rsidR="007857A0" w:rsidRPr="00872780" w:rsidTr="00872780">
        <w:trPr>
          <w:trHeight w:val="1215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7857A0" w:rsidRPr="0024394B" w:rsidRDefault="00624E60" w:rsidP="0024394B">
            <w:pPr>
              <w:pStyle w:val="af8"/>
            </w:pPr>
            <w:r w:rsidRPr="0024394B">
              <w:t>Внесены</w:t>
            </w:r>
            <w:r w:rsidR="0024394B" w:rsidRPr="0024394B">
              <w:t xml:space="preserve"> </w:t>
            </w:r>
            <w:r w:rsidRPr="0024394B">
              <w:t>денежные</w:t>
            </w:r>
            <w:r w:rsidR="0024394B" w:rsidRPr="0024394B">
              <w:t xml:space="preserve"> </w:t>
            </w:r>
            <w:r w:rsidRPr="0024394B">
              <w:t>средства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клиента</w:t>
            </w:r>
            <w:r w:rsidR="0024394B" w:rsidRPr="0024394B">
              <w:t xml:space="preserve"> - </w:t>
            </w:r>
            <w:r w:rsidRPr="0024394B">
              <w:t>негосударственной</w:t>
            </w:r>
            <w:r w:rsidR="0024394B" w:rsidRPr="0024394B">
              <w:t xml:space="preserve"> </w:t>
            </w:r>
            <w:r w:rsidRPr="0024394B">
              <w:t>коммерческой</w:t>
            </w:r>
            <w:r w:rsidR="0024394B" w:rsidRPr="0024394B">
              <w:t xml:space="preserve"> </w:t>
            </w:r>
            <w:r w:rsidRPr="0024394B">
              <w:t>организации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счёт</w:t>
            </w:r>
            <w:r w:rsidR="0024394B" w:rsidRPr="0024394B">
              <w:t xml:space="preserve"> </w:t>
            </w:r>
            <w:r w:rsidRPr="0024394B">
              <w:t>погашения</w:t>
            </w:r>
            <w:r w:rsidR="0024394B" w:rsidRPr="0024394B">
              <w:t xml:space="preserve"> </w:t>
            </w:r>
            <w:r w:rsidRPr="0024394B">
              <w:t>основного</w:t>
            </w:r>
            <w:r w:rsidR="0024394B" w:rsidRPr="0024394B">
              <w:t xml:space="preserve"> </w:t>
            </w:r>
            <w:r w:rsidRPr="0024394B">
              <w:t>долга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кредиту</w:t>
            </w:r>
            <w:r w:rsidR="0024394B" w:rsidRPr="0024394B">
              <w:t xml:space="preserve"> </w:t>
            </w:r>
            <w:r w:rsidRPr="0024394B">
              <w:t>предоставленного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100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624E6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  <w:r w:rsidR="007857A0" w:rsidRPr="00872780">
              <w:rPr>
                <w:lang w:val="en-US"/>
              </w:rPr>
              <w:t>0</w:t>
            </w:r>
            <w:r w:rsidR="0024394B" w:rsidRPr="00872780">
              <w:rPr>
                <w:lang w:val="en-US"/>
              </w:rPr>
              <w:t xml:space="preserve"> </w:t>
            </w:r>
            <w:r w:rsidR="007857A0" w:rsidRPr="00872780">
              <w:rPr>
                <w:lang w:val="en-US"/>
              </w:rPr>
              <w:t>000</w:t>
            </w:r>
            <w:r w:rsidR="0024394B" w:rsidRPr="0024394B">
              <w:t xml:space="preserve"> </w:t>
            </w:r>
            <w:r w:rsidR="008B2CC8" w:rsidRPr="0024394B">
              <w:t>000</w:t>
            </w:r>
            <w:r w:rsidR="007857A0" w:rsidRPr="00872780">
              <w:rPr>
                <w:lang w:val="en-US"/>
              </w:rPr>
              <w:t>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624E60" w:rsidP="0024394B">
            <w:pPr>
              <w:pStyle w:val="af8"/>
            </w:pPr>
            <w:r w:rsidRPr="0024394B">
              <w:t>40702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624E60" w:rsidP="0024394B">
            <w:pPr>
              <w:pStyle w:val="af8"/>
            </w:pPr>
            <w:r w:rsidRPr="0024394B">
              <w:t>45205</w:t>
            </w:r>
          </w:p>
        </w:tc>
      </w:tr>
      <w:tr w:rsidR="007857A0" w:rsidRPr="0024394B" w:rsidTr="00872780">
        <w:trPr>
          <w:trHeight w:val="1350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7857A0" w:rsidRPr="0024394B" w:rsidRDefault="00624E60" w:rsidP="0024394B">
            <w:pPr>
              <w:pStyle w:val="af8"/>
            </w:pPr>
            <w:r w:rsidRPr="0024394B">
              <w:t>Предоставлен</w:t>
            </w:r>
            <w:r w:rsidR="0024394B" w:rsidRPr="0024394B">
              <w:t xml:space="preserve"> </w:t>
            </w:r>
            <w:r w:rsidRPr="0024394B">
              <w:t>кредит</w:t>
            </w:r>
            <w:r w:rsidR="0024394B" w:rsidRPr="0024394B">
              <w:t xml:space="preserve"> </w:t>
            </w:r>
            <w:r w:rsidRPr="0024394B">
              <w:t>негосударственной</w:t>
            </w:r>
            <w:r w:rsidR="0024394B" w:rsidRPr="0024394B">
              <w:t xml:space="preserve"> </w:t>
            </w:r>
            <w:r w:rsidRPr="0024394B">
              <w:t>не</w:t>
            </w:r>
            <w:r w:rsidR="00B00BE9" w:rsidRPr="0024394B">
              <w:t>коммерческой</w:t>
            </w:r>
            <w:r w:rsidR="0024394B" w:rsidRPr="0024394B">
              <w:t xml:space="preserve"> </w:t>
            </w:r>
            <w:r w:rsidR="00B00BE9" w:rsidRPr="0024394B">
              <w:t>организации</w:t>
            </w:r>
            <w:r w:rsidR="0024394B" w:rsidRPr="0024394B">
              <w:t xml:space="preserve"> </w:t>
            </w:r>
            <w:r w:rsidR="00B00BE9" w:rsidRPr="0024394B">
              <w:t>при</w:t>
            </w:r>
            <w:r w:rsidR="0024394B" w:rsidRPr="0024394B">
              <w:t xml:space="preserve"> </w:t>
            </w:r>
            <w:r w:rsidR="00B00BE9" w:rsidRPr="0024394B">
              <w:t>недостатке</w:t>
            </w:r>
            <w:r w:rsidR="0024394B" w:rsidRPr="0024394B">
              <w:t xml:space="preserve"> </w:t>
            </w:r>
            <w:r w:rsidR="00B00BE9" w:rsidRPr="0024394B">
              <w:t>средств</w:t>
            </w:r>
            <w:r w:rsidR="0024394B" w:rsidRPr="0024394B">
              <w:t xml:space="preserve"> </w:t>
            </w:r>
            <w:r w:rsidR="00B00BE9" w:rsidRPr="0024394B">
              <w:t>на</w:t>
            </w:r>
            <w:r w:rsidR="0024394B" w:rsidRPr="0024394B">
              <w:t xml:space="preserve"> </w:t>
            </w:r>
            <w:r w:rsidR="00B00BE9" w:rsidRPr="0024394B">
              <w:t>расчётном</w:t>
            </w:r>
            <w:r w:rsidR="0024394B" w:rsidRPr="0024394B">
              <w:t xml:space="preserve"> </w:t>
            </w:r>
            <w:r w:rsidR="00B00BE9" w:rsidRPr="0024394B">
              <w:t>счёте</w:t>
            </w:r>
          </w:p>
        </w:tc>
        <w:tc>
          <w:tcPr>
            <w:tcW w:w="162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45301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40703</w:t>
            </w:r>
          </w:p>
        </w:tc>
      </w:tr>
      <w:tr w:rsidR="007857A0" w:rsidRPr="00872780" w:rsidTr="00872780">
        <w:trPr>
          <w:trHeight w:val="1320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24394B" w:rsidRPr="0024394B" w:rsidRDefault="00B00BE9" w:rsidP="0024394B">
            <w:pPr>
              <w:pStyle w:val="af8"/>
            </w:pPr>
            <w:r w:rsidRPr="0024394B">
              <w:t>Выдан</w:t>
            </w:r>
            <w:r w:rsidR="0024394B" w:rsidRPr="0024394B">
              <w:t xml:space="preserve"> </w:t>
            </w:r>
            <w:r w:rsidRPr="0024394B">
              <w:t>кредит</w:t>
            </w:r>
            <w:r w:rsidR="0024394B" w:rsidRPr="0024394B">
              <w:t xml:space="preserve"> </w:t>
            </w:r>
            <w:r w:rsidRPr="0024394B">
              <w:t>другому</w:t>
            </w:r>
            <w:r w:rsidR="0024394B" w:rsidRPr="0024394B">
              <w:t xml:space="preserve"> </w:t>
            </w:r>
            <w:r w:rsidRPr="0024394B">
              <w:t>банку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</w:p>
          <w:p w:rsidR="007857A0" w:rsidRPr="0024394B" w:rsidRDefault="00B00BE9" w:rsidP="0024394B">
            <w:pPr>
              <w:pStyle w:val="af8"/>
            </w:pPr>
            <w:r w:rsidRPr="0024394B">
              <w:t>10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62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200</w:t>
            </w:r>
            <w:r w:rsidR="0024394B" w:rsidRPr="00872780">
              <w:rPr>
                <w:lang w:val="en-US"/>
              </w:rPr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="007857A0" w:rsidRPr="00872780">
              <w:rPr>
                <w:lang w:val="en-US"/>
              </w:rPr>
              <w:t>000</w:t>
            </w:r>
            <w:r w:rsidRPr="0024394B">
              <w:t>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32004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30102</w:t>
            </w:r>
          </w:p>
        </w:tc>
      </w:tr>
      <w:tr w:rsidR="007857A0" w:rsidRPr="00872780" w:rsidTr="00872780">
        <w:trPr>
          <w:trHeight w:val="1380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24394B" w:rsidRPr="0024394B" w:rsidRDefault="00B00BE9" w:rsidP="0024394B">
            <w:pPr>
              <w:pStyle w:val="af8"/>
            </w:pPr>
            <w:r w:rsidRPr="0024394B">
              <w:t>Начислены</w:t>
            </w:r>
            <w:r w:rsidR="0024394B" w:rsidRPr="0024394B">
              <w:t xml:space="preserve"> </w:t>
            </w:r>
            <w:r w:rsidRPr="0024394B">
              <w:t>проценты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другого</w:t>
            </w:r>
            <w:r w:rsidR="0024394B" w:rsidRPr="0024394B">
              <w:t xml:space="preserve"> </w:t>
            </w:r>
            <w:r w:rsidRPr="0024394B">
              <w:t>банка</w:t>
            </w:r>
            <w:r w:rsidR="0024394B" w:rsidRPr="0024394B">
              <w:t xml:space="preserve"> </w:t>
            </w:r>
            <w:r w:rsidRPr="0024394B">
              <w:t>за</w:t>
            </w:r>
            <w:r w:rsidR="0024394B" w:rsidRPr="0024394B">
              <w:t xml:space="preserve"> </w:t>
            </w:r>
            <w:r w:rsidRPr="0024394B">
              <w:t>пользованием</w:t>
            </w:r>
            <w:r w:rsidR="0024394B" w:rsidRPr="0024394B">
              <w:t xml:space="preserve"> </w:t>
            </w:r>
            <w:r w:rsidRPr="0024394B">
              <w:t>кредита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</w:p>
          <w:p w:rsidR="007857A0" w:rsidRPr="0024394B" w:rsidRDefault="00B00BE9" w:rsidP="0024394B">
            <w:pPr>
              <w:pStyle w:val="af8"/>
            </w:pPr>
            <w:r w:rsidRPr="0024394B">
              <w:t>10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24394B">
              <w:t xml:space="preserve"> </w:t>
            </w:r>
            <w:r w:rsidR="008B2CC8" w:rsidRPr="0024394B">
              <w:t>000</w:t>
            </w:r>
            <w:r w:rsidRPr="00872780">
              <w:rPr>
                <w:lang w:val="en-US"/>
              </w:rPr>
              <w:t>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47427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70601</w:t>
            </w:r>
          </w:p>
        </w:tc>
      </w:tr>
      <w:tr w:rsidR="007857A0" w:rsidRPr="00872780" w:rsidTr="00872780">
        <w:trPr>
          <w:trHeight w:val="480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Клиент</w:t>
            </w:r>
            <w:r w:rsidR="0024394B" w:rsidRPr="0024394B">
              <w:t xml:space="preserve"> - </w:t>
            </w:r>
            <w:r w:rsidRPr="0024394B">
              <w:t>негосударственной</w:t>
            </w:r>
            <w:r w:rsidR="0024394B" w:rsidRPr="0024394B">
              <w:t xml:space="preserve"> </w:t>
            </w:r>
            <w:r w:rsidRPr="0024394B">
              <w:t>некоммерческой</w:t>
            </w:r>
            <w:r w:rsidR="0024394B" w:rsidRPr="0024394B">
              <w:t xml:space="preserve"> </w:t>
            </w:r>
            <w:r w:rsidRPr="0024394B">
              <w:t>организации</w:t>
            </w:r>
            <w:r w:rsidR="0024394B" w:rsidRPr="0024394B">
              <w:t xml:space="preserve"> </w:t>
            </w:r>
            <w:r w:rsidRPr="0024394B">
              <w:t>погасил</w:t>
            </w:r>
            <w:r w:rsidR="0024394B" w:rsidRPr="0024394B">
              <w:t xml:space="preserve"> </w:t>
            </w:r>
            <w:r w:rsidRPr="0024394B">
              <w:t>кредит</w:t>
            </w:r>
            <w:r w:rsidR="0024394B" w:rsidRPr="0024394B">
              <w:t xml:space="preserve"> </w:t>
            </w:r>
            <w:r w:rsidRPr="0024394B">
              <w:t>предоставленный</w:t>
            </w:r>
            <w:r w:rsidR="0024394B" w:rsidRPr="0024394B">
              <w:t xml:space="preserve"> </w:t>
            </w:r>
            <w:r w:rsidRPr="0024394B">
              <w:t>при</w:t>
            </w:r>
            <w:r w:rsidR="0024394B" w:rsidRPr="0024394B">
              <w:t xml:space="preserve"> </w:t>
            </w:r>
            <w:r w:rsidRPr="0024394B">
              <w:t>недостатке</w:t>
            </w:r>
            <w:r w:rsidR="0024394B" w:rsidRPr="0024394B">
              <w:t xml:space="preserve"> </w:t>
            </w:r>
            <w:r w:rsidRPr="0024394B">
              <w:t>средств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расчётном</w:t>
            </w:r>
            <w:r w:rsidR="0024394B" w:rsidRPr="0024394B">
              <w:t xml:space="preserve"> </w:t>
            </w:r>
            <w:r w:rsidRPr="0024394B">
              <w:t>счёте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B00BE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="007857A0" w:rsidRPr="00872780">
              <w:rPr>
                <w:lang w:val="en-US"/>
              </w:rPr>
              <w:t>000,00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40703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45301</w:t>
            </w:r>
          </w:p>
        </w:tc>
      </w:tr>
      <w:tr w:rsidR="007857A0" w:rsidRPr="00872780" w:rsidTr="00872780">
        <w:trPr>
          <w:trHeight w:val="705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B00BE9" w:rsidRPr="0024394B" w:rsidRDefault="00B00BE9" w:rsidP="0024394B">
            <w:pPr>
              <w:pStyle w:val="af8"/>
            </w:pPr>
          </w:p>
          <w:p w:rsidR="007857A0" w:rsidRPr="0024394B" w:rsidRDefault="00B00BE9" w:rsidP="0024394B">
            <w:pPr>
              <w:pStyle w:val="af8"/>
            </w:pPr>
            <w:r w:rsidRPr="0024394B">
              <w:t>Уплачен</w:t>
            </w:r>
            <w:r w:rsidR="0024394B" w:rsidRPr="0024394B">
              <w:t xml:space="preserve"> </w:t>
            </w:r>
            <w:r w:rsidRPr="0024394B">
              <w:t>штраф</w:t>
            </w:r>
            <w:r w:rsidR="0024394B" w:rsidRPr="0024394B">
              <w:t xml:space="preserve"> </w:t>
            </w:r>
            <w:r w:rsidRPr="0024394B">
              <w:t>за</w:t>
            </w:r>
            <w:r w:rsidR="0024394B" w:rsidRPr="0024394B">
              <w:t xml:space="preserve"> </w:t>
            </w:r>
            <w:r w:rsidRPr="0024394B">
              <w:t>просрочку</w:t>
            </w:r>
            <w:r w:rsidR="0024394B" w:rsidRPr="0024394B">
              <w:t xml:space="preserve"> </w:t>
            </w:r>
            <w:r w:rsidRPr="0024394B">
              <w:t>кредита,</w:t>
            </w:r>
            <w:r w:rsidR="0024394B" w:rsidRPr="0024394B">
              <w:t xml:space="preserve"> </w:t>
            </w:r>
            <w:r w:rsidRPr="0024394B">
              <w:t>выданного</w:t>
            </w:r>
            <w:r w:rsidR="0024394B" w:rsidRPr="0024394B">
              <w:t xml:space="preserve"> </w:t>
            </w:r>
            <w:r w:rsidRPr="0024394B">
              <w:t>другим</w:t>
            </w:r>
            <w:r w:rsidR="0024394B" w:rsidRPr="0024394B">
              <w:t xml:space="preserve"> </w:t>
            </w:r>
            <w:r w:rsidRPr="0024394B">
              <w:t>банком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B00BE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24394B">
              <w:t xml:space="preserve"> </w:t>
            </w:r>
            <w:r w:rsidRPr="0024394B">
              <w:t>00</w:t>
            </w:r>
            <w:r w:rsidR="007857A0" w:rsidRPr="00872780">
              <w:rPr>
                <w:lang w:val="en-US"/>
              </w:rPr>
              <w:t>0</w:t>
            </w:r>
            <w:r w:rsidR="0024394B" w:rsidRPr="00872780">
              <w:rPr>
                <w:lang w:val="en-US"/>
              </w:rPr>
              <w:t xml:space="preserve"> </w:t>
            </w:r>
            <w:r w:rsidR="007857A0" w:rsidRPr="00872780">
              <w:rPr>
                <w:lang w:val="en-US"/>
              </w:rPr>
              <w:t>000,00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70606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B00BE9" w:rsidP="0024394B">
            <w:pPr>
              <w:pStyle w:val="af8"/>
            </w:pPr>
            <w:r w:rsidRPr="0024394B">
              <w:t>30102</w:t>
            </w:r>
          </w:p>
        </w:tc>
      </w:tr>
      <w:tr w:rsidR="007857A0" w:rsidRPr="00872780" w:rsidTr="00872780">
        <w:trPr>
          <w:trHeight w:val="480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Негосударственный</w:t>
            </w:r>
            <w:r w:rsidR="0024394B" w:rsidRPr="0024394B">
              <w:t xml:space="preserve"> </w:t>
            </w:r>
            <w:r w:rsidRPr="0024394B">
              <w:t>коммерческая</w:t>
            </w:r>
            <w:r w:rsidR="0024394B" w:rsidRPr="0024394B">
              <w:t xml:space="preserve"> </w:t>
            </w:r>
            <w:r w:rsidRPr="0024394B">
              <w:t>организация</w:t>
            </w:r>
            <w:r w:rsidR="0024394B" w:rsidRPr="0024394B">
              <w:t xml:space="preserve"> </w:t>
            </w:r>
            <w:r w:rsidRPr="0024394B">
              <w:t>не</w:t>
            </w:r>
            <w:r w:rsidR="0024394B" w:rsidRPr="0024394B">
              <w:t xml:space="preserve"> </w:t>
            </w:r>
            <w:r w:rsidRPr="0024394B">
              <w:t>выплатила</w:t>
            </w:r>
            <w:r w:rsidR="0024394B" w:rsidRPr="0024394B">
              <w:t xml:space="preserve"> </w:t>
            </w:r>
            <w:r w:rsidRPr="0024394B">
              <w:t>проценты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предоставленному</w:t>
            </w:r>
            <w:r w:rsidR="0024394B" w:rsidRPr="0024394B">
              <w:t xml:space="preserve"> </w:t>
            </w:r>
            <w:r w:rsidRPr="0024394B">
              <w:t>кредиту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45912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47427</w:t>
            </w:r>
          </w:p>
        </w:tc>
      </w:tr>
      <w:tr w:rsidR="007857A0" w:rsidRPr="00872780" w:rsidTr="00872780">
        <w:trPr>
          <w:trHeight w:val="480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9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Погашены</w:t>
            </w:r>
            <w:r w:rsidR="0024394B" w:rsidRPr="0024394B">
              <w:t xml:space="preserve"> </w:t>
            </w:r>
            <w:r w:rsidRPr="0024394B">
              <w:t>просроченные</w:t>
            </w:r>
            <w:r w:rsidR="0024394B" w:rsidRPr="0024394B">
              <w:t xml:space="preserve"> </w:t>
            </w:r>
            <w:r w:rsidRPr="0024394B">
              <w:t>проценты</w:t>
            </w:r>
            <w:r w:rsidR="0024394B" w:rsidRPr="0024394B">
              <w:t xml:space="preserve"> </w:t>
            </w:r>
            <w:r w:rsidRPr="0024394B">
              <w:t>за</w:t>
            </w:r>
            <w:r w:rsidR="0024394B" w:rsidRPr="0024394B">
              <w:t xml:space="preserve"> </w:t>
            </w:r>
            <w:r w:rsidRPr="0024394B">
              <w:t>кредит</w:t>
            </w:r>
            <w:r w:rsidR="0024394B" w:rsidRPr="0024394B">
              <w:t xml:space="preserve"> </w:t>
            </w:r>
            <w:r w:rsidRPr="0024394B">
              <w:t>негосударственной</w:t>
            </w:r>
            <w:r w:rsidR="0024394B" w:rsidRPr="0024394B">
              <w:t xml:space="preserve"> </w:t>
            </w:r>
            <w:r w:rsidRPr="0024394B">
              <w:t>коммерческой</w:t>
            </w:r>
            <w:r w:rsidR="0024394B" w:rsidRPr="0024394B">
              <w:t xml:space="preserve"> </w:t>
            </w:r>
            <w:r w:rsidRPr="0024394B">
              <w:t>организации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8B2CC8" w:rsidP="0024394B">
            <w:pPr>
              <w:pStyle w:val="af8"/>
              <w:rPr>
                <w:lang w:val="en-US"/>
              </w:rPr>
            </w:pPr>
            <w:r w:rsidRPr="0024394B">
              <w:t>1</w:t>
            </w:r>
            <w:r w:rsidR="0024394B" w:rsidRPr="0024394B">
              <w:t xml:space="preserve"> </w:t>
            </w:r>
            <w:r w:rsidRPr="0024394B">
              <w:t>0</w:t>
            </w:r>
            <w:r w:rsidR="007857A0" w:rsidRPr="00872780">
              <w:rPr>
                <w:lang w:val="en-US"/>
              </w:rPr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="007857A0" w:rsidRPr="00872780">
              <w:rPr>
                <w:lang w:val="en-US"/>
              </w:rPr>
              <w:t>000,00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40702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45912</w:t>
            </w:r>
          </w:p>
        </w:tc>
      </w:tr>
      <w:tr w:rsidR="007857A0" w:rsidRPr="00872780" w:rsidTr="00872780">
        <w:trPr>
          <w:trHeight w:val="705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</w:t>
            </w: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Кредитный</w:t>
            </w:r>
            <w:r w:rsidR="0024394B" w:rsidRPr="0024394B">
              <w:t xml:space="preserve"> </w:t>
            </w:r>
            <w:r w:rsidRPr="0024394B">
              <w:t>договор,</w:t>
            </w:r>
            <w:r w:rsidR="0024394B" w:rsidRPr="0024394B">
              <w:t xml:space="preserve"> </w:t>
            </w:r>
            <w:r w:rsidRPr="0024394B">
              <w:t>мемориальный</w:t>
            </w:r>
            <w:r w:rsidR="0024394B" w:rsidRPr="0024394B">
              <w:t xml:space="preserve"> </w:t>
            </w:r>
            <w:r w:rsidRPr="0024394B">
              <w:t>ордер</w:t>
            </w:r>
          </w:p>
        </w:tc>
        <w:tc>
          <w:tcPr>
            <w:tcW w:w="414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Создан</w:t>
            </w:r>
            <w:r w:rsidR="0024394B" w:rsidRPr="0024394B">
              <w:t xml:space="preserve"> </w:t>
            </w:r>
            <w:r w:rsidRPr="0024394B">
              <w:t>резерв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кредитам</w:t>
            </w:r>
            <w:r w:rsidR="0024394B" w:rsidRPr="0024394B">
              <w:t xml:space="preserve"> </w:t>
            </w:r>
            <w:r w:rsidRPr="0024394B">
              <w:t>предоставленным</w:t>
            </w:r>
            <w:r w:rsidR="0024394B" w:rsidRPr="0024394B">
              <w:t xml:space="preserve"> </w:t>
            </w:r>
            <w:r w:rsidRPr="0024394B">
              <w:t>негосударственной</w:t>
            </w:r>
            <w:r w:rsidR="0024394B" w:rsidRPr="0024394B">
              <w:t xml:space="preserve"> </w:t>
            </w:r>
            <w:r w:rsidRPr="0024394B">
              <w:t>коммерческой</w:t>
            </w:r>
            <w:r w:rsidR="0024394B" w:rsidRPr="0024394B">
              <w:t xml:space="preserve"> </w:t>
            </w:r>
            <w:r w:rsidRPr="0024394B">
              <w:t>организации</w:t>
            </w:r>
            <w:r w:rsidR="0024394B" w:rsidRPr="0024394B"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8B2CC8" w:rsidP="0024394B">
            <w:pPr>
              <w:pStyle w:val="af8"/>
              <w:rPr>
                <w:lang w:val="en-US"/>
              </w:rPr>
            </w:pPr>
            <w:r w:rsidRPr="0024394B">
              <w:t>40</w:t>
            </w:r>
            <w:r w:rsidR="0024394B" w:rsidRPr="0024394B">
              <w:t xml:space="preserve"> </w:t>
            </w:r>
            <w:r w:rsidRPr="0024394B">
              <w:t>0</w:t>
            </w:r>
            <w:r w:rsidR="007857A0" w:rsidRPr="00872780">
              <w:rPr>
                <w:lang w:val="en-US"/>
              </w:rPr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="007857A0" w:rsidRPr="00872780">
              <w:rPr>
                <w:lang w:val="en-US"/>
              </w:rPr>
              <w:t>000,00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70606</w:t>
            </w:r>
          </w:p>
        </w:tc>
        <w:tc>
          <w:tcPr>
            <w:tcW w:w="900" w:type="dxa"/>
            <w:shd w:val="clear" w:color="auto" w:fill="auto"/>
          </w:tcPr>
          <w:p w:rsidR="007857A0" w:rsidRPr="0024394B" w:rsidRDefault="008B2CC8" w:rsidP="0024394B">
            <w:pPr>
              <w:pStyle w:val="af8"/>
            </w:pPr>
            <w:r w:rsidRPr="0024394B">
              <w:t>45215</w:t>
            </w:r>
          </w:p>
        </w:tc>
      </w:tr>
      <w:tr w:rsidR="007857A0" w:rsidRPr="00872780" w:rsidTr="00872780">
        <w:trPr>
          <w:trHeight w:val="255"/>
          <w:jc w:val="center"/>
        </w:trPr>
        <w:tc>
          <w:tcPr>
            <w:tcW w:w="407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</w:p>
        </w:tc>
        <w:tc>
          <w:tcPr>
            <w:tcW w:w="1393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  <w:r w:rsidRPr="0024394B">
              <w:t>Итого</w:t>
            </w:r>
          </w:p>
        </w:tc>
        <w:tc>
          <w:tcPr>
            <w:tcW w:w="1620" w:type="dxa"/>
            <w:shd w:val="clear" w:color="auto" w:fill="auto"/>
          </w:tcPr>
          <w:p w:rsidR="007857A0" w:rsidRPr="00872780" w:rsidRDefault="008B2CC8" w:rsidP="0024394B">
            <w:pPr>
              <w:pStyle w:val="af8"/>
              <w:rPr>
                <w:lang w:val="en-US"/>
              </w:rPr>
            </w:pPr>
            <w:r w:rsidRPr="0024394B">
              <w:t>296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="007857A0" w:rsidRPr="00872780">
              <w:rPr>
                <w:lang w:val="en-US"/>
              </w:rPr>
              <w:t>000,00</w:t>
            </w:r>
          </w:p>
        </w:tc>
        <w:tc>
          <w:tcPr>
            <w:tcW w:w="900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7857A0" w:rsidRPr="00872780" w:rsidRDefault="007857A0" w:rsidP="0024394B">
            <w:pPr>
              <w:pStyle w:val="af8"/>
              <w:rPr>
                <w:lang w:val="en-US"/>
              </w:rPr>
            </w:pPr>
          </w:p>
        </w:tc>
      </w:tr>
    </w:tbl>
    <w:p w:rsidR="00441F95" w:rsidRPr="0024394B" w:rsidRDefault="00441F95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117"/>
        <w:gridCol w:w="4966"/>
        <w:gridCol w:w="1390"/>
      </w:tblGrid>
      <w:tr w:rsidR="00E27149" w:rsidRPr="0024394B" w:rsidTr="00872780">
        <w:trPr>
          <w:trHeight w:val="300"/>
          <w:jc w:val="center"/>
        </w:trPr>
        <w:tc>
          <w:tcPr>
            <w:tcW w:w="9385" w:type="dxa"/>
            <w:gridSpan w:val="4"/>
            <w:shd w:val="clear" w:color="auto" w:fill="auto"/>
          </w:tcPr>
          <w:p w:rsidR="00E27149" w:rsidRPr="0024394B" w:rsidRDefault="00E27149" w:rsidP="0024394B">
            <w:pPr>
              <w:pStyle w:val="af8"/>
            </w:pPr>
            <w:r w:rsidRPr="0024394B">
              <w:t>Список</w:t>
            </w:r>
            <w:r w:rsidR="0024394B" w:rsidRPr="0024394B">
              <w:t xml:space="preserve"> </w:t>
            </w:r>
            <w:r w:rsidRPr="0024394B">
              <w:t>балансовых</w:t>
            </w:r>
            <w:r w:rsidR="0024394B" w:rsidRPr="0024394B">
              <w:t xml:space="preserve"> </w:t>
            </w:r>
            <w:r w:rsidRPr="0024394B">
              <w:t>счетов</w:t>
            </w:r>
            <w:r w:rsidR="0024394B" w:rsidRPr="0024394B">
              <w:t xml:space="preserve"> </w:t>
            </w:r>
            <w:r w:rsidRPr="0024394B">
              <w:t>АКБ</w:t>
            </w:r>
            <w:r w:rsidR="0024394B">
              <w:t xml:space="preserve"> "</w:t>
            </w:r>
            <w:r w:rsidRPr="0024394B">
              <w:t>Максурис</w:t>
            </w:r>
            <w:r w:rsidR="0024394B">
              <w:t xml:space="preserve">" </w:t>
            </w:r>
            <w:r w:rsidRPr="0024394B">
              <w:t>для</w:t>
            </w:r>
            <w:r w:rsidR="0024394B" w:rsidRPr="0024394B">
              <w:t xml:space="preserve"> </w:t>
            </w:r>
            <w:r w:rsidRPr="0024394B">
              <w:t>отражения</w:t>
            </w:r>
            <w:r w:rsidR="0024394B" w:rsidRPr="0024394B">
              <w:t xml:space="preserve"> </w:t>
            </w:r>
            <w:r w:rsidRPr="0024394B">
              <w:t>операций</w:t>
            </w:r>
            <w:r w:rsid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07</w:t>
            </w:r>
            <w:r w:rsidR="0024394B" w:rsidRPr="0024394B">
              <w:t xml:space="preserve"> </w:t>
            </w:r>
            <w:r w:rsidRPr="0024394B">
              <w:t>февраля</w:t>
            </w:r>
            <w:r w:rsidR="0024394B" w:rsidRPr="0024394B"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4394B">
                <w:t>2011</w:t>
              </w:r>
              <w:r w:rsidR="0024394B" w:rsidRPr="0024394B">
                <w:t xml:space="preserve"> </w:t>
              </w:r>
              <w:r w:rsidRPr="0024394B">
                <w:t>г</w:t>
              </w:r>
            </w:smartTag>
            <w:r w:rsidR="0024394B" w:rsidRPr="0024394B">
              <w:t xml:space="preserve">. </w:t>
            </w:r>
          </w:p>
        </w:tc>
      </w:tr>
      <w:tr w:rsidR="00E27149" w:rsidRPr="00872780" w:rsidTr="00872780">
        <w:trPr>
          <w:trHeight w:val="51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№</w:t>
            </w:r>
            <w:r w:rsidR="0024394B" w:rsidRPr="00872780">
              <w:rPr>
                <w:lang w:val="en-US"/>
              </w:rPr>
              <w:t xml:space="preserve"> </w:t>
            </w:r>
            <w:r w:rsidRPr="0024394B">
              <w:t>п/п</w:t>
            </w:r>
          </w:p>
        </w:tc>
        <w:tc>
          <w:tcPr>
            <w:tcW w:w="2185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№</w:t>
            </w:r>
            <w:r w:rsidR="0024394B" w:rsidRPr="00872780">
              <w:rPr>
                <w:lang w:val="en-US"/>
              </w:rPr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2-ого</w:t>
            </w:r>
            <w:r w:rsidR="0024394B" w:rsidRPr="0024394B">
              <w:t xml:space="preserve"> </w:t>
            </w:r>
            <w:r w:rsidRPr="0024394B">
              <w:t>порядка</w:t>
            </w:r>
          </w:p>
        </w:tc>
        <w:tc>
          <w:tcPr>
            <w:tcW w:w="5136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24394B">
              <w:t>Наименование</w:t>
            </w:r>
            <w:r w:rsidR="0024394B" w:rsidRPr="0024394B">
              <w:t xml:space="preserve"> </w:t>
            </w:r>
            <w:r w:rsidRPr="0024394B">
              <w:t>счета</w:t>
            </w:r>
          </w:p>
        </w:tc>
        <w:tc>
          <w:tcPr>
            <w:tcW w:w="1431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24394B">
              <w:t>Признак</w:t>
            </w:r>
            <w:r w:rsidR="0024394B" w:rsidRPr="0024394B">
              <w:t xml:space="preserve"> </w:t>
            </w:r>
            <w:r w:rsidRPr="0024394B">
              <w:t>счета</w:t>
            </w:r>
          </w:p>
        </w:tc>
      </w:tr>
      <w:tr w:rsidR="00E27149" w:rsidRPr="0024394B" w:rsidTr="00872780">
        <w:trPr>
          <w:trHeight w:val="27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E27149" w:rsidP="0024394B">
            <w:pPr>
              <w:pStyle w:val="af8"/>
            </w:pPr>
            <w:r w:rsidRPr="0024394B">
              <w:t>30102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E27149" w:rsidP="0024394B">
            <w:pPr>
              <w:pStyle w:val="af8"/>
            </w:pPr>
            <w:r w:rsidRPr="0024394B">
              <w:t>Корреспондентские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Банке</w:t>
            </w:r>
            <w:r w:rsidR="0024394B" w:rsidRPr="0024394B">
              <w:t xml:space="preserve"> </w:t>
            </w:r>
            <w:r w:rsidRPr="0024394B">
              <w:t>России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E27149" w:rsidP="0024394B">
            <w:pPr>
              <w:pStyle w:val="af8"/>
            </w:pPr>
            <w:r w:rsidRPr="0024394B">
              <w:t>А</w:t>
            </w:r>
          </w:p>
        </w:tc>
      </w:tr>
      <w:tr w:rsidR="00E27149" w:rsidRPr="0024394B" w:rsidTr="00872780">
        <w:trPr>
          <w:trHeight w:val="525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E27149" w:rsidP="0024394B">
            <w:pPr>
              <w:pStyle w:val="af8"/>
            </w:pPr>
            <w:r w:rsidRPr="0024394B">
              <w:t>32004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E27149" w:rsidP="0024394B">
            <w:pPr>
              <w:pStyle w:val="af8"/>
            </w:pPr>
            <w:r w:rsidRPr="0024394B">
              <w:t>Кредиты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депозиты,</w:t>
            </w:r>
            <w:r w:rsidR="0024394B" w:rsidRPr="0024394B">
              <w:t xml:space="preserve"> </w:t>
            </w:r>
            <w:r w:rsidRPr="0024394B">
              <w:t>предоставленные</w:t>
            </w:r>
            <w:r w:rsidR="0024394B" w:rsidRPr="0024394B">
              <w:t xml:space="preserve"> </w:t>
            </w:r>
            <w:r w:rsidR="00F45DCE" w:rsidRPr="0024394B">
              <w:t>кредитным</w:t>
            </w:r>
            <w:r w:rsidR="0024394B" w:rsidRPr="0024394B">
              <w:t xml:space="preserve"> </w:t>
            </w:r>
            <w:r w:rsidR="00F45DCE" w:rsidRPr="0024394B">
              <w:t>организациям</w:t>
            </w:r>
            <w:r w:rsidR="0024394B" w:rsidRPr="0024394B">
              <w:t xml:space="preserve"> </w:t>
            </w:r>
            <w:r w:rsidR="00F45DCE" w:rsidRPr="0024394B">
              <w:t>на</w:t>
            </w:r>
            <w:r w:rsidR="0024394B" w:rsidRPr="0024394B">
              <w:t xml:space="preserve"> </w:t>
            </w:r>
            <w:r w:rsidR="00F45DCE" w:rsidRPr="0024394B">
              <w:t>срок</w:t>
            </w:r>
            <w:r w:rsidR="0024394B" w:rsidRPr="0024394B">
              <w:t xml:space="preserve"> </w:t>
            </w:r>
            <w:r w:rsidR="00F45DCE" w:rsidRPr="0024394B">
              <w:t>от</w:t>
            </w:r>
            <w:r w:rsidR="0024394B" w:rsidRPr="0024394B">
              <w:t xml:space="preserve"> </w:t>
            </w:r>
            <w:r w:rsidR="00F45DCE" w:rsidRPr="0024394B">
              <w:t>8</w:t>
            </w:r>
            <w:r w:rsidR="0024394B" w:rsidRPr="0024394B">
              <w:t xml:space="preserve"> </w:t>
            </w:r>
            <w:r w:rsidR="00F45DCE" w:rsidRPr="0024394B">
              <w:t>до</w:t>
            </w:r>
            <w:r w:rsidR="0024394B" w:rsidRPr="0024394B">
              <w:t xml:space="preserve"> </w:t>
            </w:r>
            <w:r w:rsidR="00F45DCE" w:rsidRPr="0024394B">
              <w:t>30</w:t>
            </w:r>
            <w:r w:rsidR="0024394B" w:rsidRPr="0024394B">
              <w:t xml:space="preserve"> </w:t>
            </w:r>
            <w:r w:rsidR="00F45DCE" w:rsidRPr="0024394B">
              <w:t>дней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А</w:t>
            </w:r>
          </w:p>
        </w:tc>
      </w:tr>
      <w:tr w:rsidR="00E27149" w:rsidRPr="00872780" w:rsidTr="00872780">
        <w:trPr>
          <w:trHeight w:val="27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40702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негосударственных</w:t>
            </w:r>
            <w:r w:rsidR="0024394B" w:rsidRPr="0024394B">
              <w:t xml:space="preserve"> </w:t>
            </w:r>
            <w:r w:rsidRPr="0024394B">
              <w:t>коммерческих</w:t>
            </w:r>
            <w:r w:rsidR="0024394B" w:rsidRPr="0024394B">
              <w:t xml:space="preserve"> </w:t>
            </w:r>
            <w:r w:rsidRPr="0024394B">
              <w:t>организаций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П</w:t>
            </w:r>
          </w:p>
        </w:tc>
      </w:tr>
      <w:tr w:rsidR="00E27149" w:rsidRPr="00872780" w:rsidTr="00872780">
        <w:trPr>
          <w:trHeight w:val="27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40703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негосударственных</w:t>
            </w:r>
            <w:r w:rsidR="0024394B" w:rsidRPr="0024394B">
              <w:t xml:space="preserve"> </w:t>
            </w:r>
            <w:r w:rsidRPr="0024394B">
              <w:t>некоммерческих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П</w:t>
            </w:r>
          </w:p>
        </w:tc>
      </w:tr>
      <w:tr w:rsidR="00E27149" w:rsidRPr="0024394B" w:rsidTr="00872780">
        <w:trPr>
          <w:trHeight w:val="375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45205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Кредиты,</w:t>
            </w:r>
            <w:r w:rsidR="0024394B" w:rsidRPr="0024394B">
              <w:t xml:space="preserve"> </w:t>
            </w:r>
            <w:r w:rsidRPr="0024394B">
              <w:t>предоставленные</w:t>
            </w:r>
            <w:r w:rsidR="0024394B" w:rsidRPr="0024394B">
              <w:t xml:space="preserve"> </w:t>
            </w:r>
            <w:r w:rsidRPr="0024394B">
              <w:t>негосударственным</w:t>
            </w:r>
            <w:r w:rsidR="0024394B" w:rsidRPr="0024394B">
              <w:t xml:space="preserve"> </w:t>
            </w:r>
            <w:r w:rsidRPr="0024394B">
              <w:t>коммерческим</w:t>
            </w:r>
            <w:r w:rsidR="0024394B" w:rsidRPr="0024394B">
              <w:t xml:space="preserve"> </w:t>
            </w:r>
            <w:r w:rsidRPr="0024394B">
              <w:t>организациям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91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180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А</w:t>
            </w:r>
          </w:p>
        </w:tc>
      </w:tr>
      <w:tr w:rsidR="00E27149" w:rsidRPr="0024394B" w:rsidTr="00872780">
        <w:trPr>
          <w:trHeight w:val="27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45215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кредитам,</w:t>
            </w:r>
            <w:r w:rsidR="0024394B" w:rsidRPr="0024394B">
              <w:t xml:space="preserve"> </w:t>
            </w:r>
            <w:r w:rsidRPr="0024394B">
              <w:t>предоставленным</w:t>
            </w:r>
            <w:r w:rsidR="0024394B" w:rsidRPr="0024394B">
              <w:t xml:space="preserve"> </w:t>
            </w:r>
            <w:r w:rsidRPr="0024394B">
              <w:t>негосударственным</w:t>
            </w:r>
            <w:r w:rsidR="0024394B" w:rsidRPr="0024394B">
              <w:t xml:space="preserve"> </w:t>
            </w:r>
            <w:r w:rsidRPr="0024394B">
              <w:t>коммерческим</w:t>
            </w:r>
            <w:r w:rsidR="0024394B" w:rsidRPr="0024394B">
              <w:t xml:space="preserve"> </w:t>
            </w:r>
            <w:r w:rsidRPr="0024394B">
              <w:t>организациям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П</w:t>
            </w:r>
          </w:p>
        </w:tc>
      </w:tr>
      <w:tr w:rsidR="00E27149" w:rsidRPr="00872780" w:rsidTr="00872780">
        <w:trPr>
          <w:trHeight w:val="51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45301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Кредит,</w:t>
            </w:r>
            <w:r w:rsidR="0024394B" w:rsidRPr="0024394B">
              <w:t xml:space="preserve"> </w:t>
            </w:r>
            <w:r w:rsidRPr="0024394B">
              <w:t>предоставленный</w:t>
            </w:r>
            <w:r w:rsidR="0024394B" w:rsidRPr="0024394B">
              <w:t xml:space="preserve"> </w:t>
            </w:r>
            <w:r w:rsidRPr="0024394B">
              <w:t>негосударственным</w:t>
            </w:r>
            <w:r w:rsidR="0024394B" w:rsidRPr="0024394B">
              <w:t xml:space="preserve"> </w:t>
            </w:r>
            <w:r w:rsidRPr="0024394B">
              <w:t>некоммерческим</w:t>
            </w:r>
            <w:r w:rsidR="0024394B" w:rsidRPr="0024394B">
              <w:t xml:space="preserve"> </w:t>
            </w:r>
            <w:r w:rsidRPr="0024394B">
              <w:t>организациям</w:t>
            </w:r>
            <w:r w:rsidR="0024394B" w:rsidRPr="0024394B">
              <w:t xml:space="preserve"> </w:t>
            </w:r>
            <w:r w:rsidRPr="0024394B">
              <w:t>при</w:t>
            </w:r>
            <w:r w:rsidR="0024394B" w:rsidRPr="0024394B">
              <w:t xml:space="preserve"> </w:t>
            </w:r>
            <w:r w:rsidRPr="0024394B">
              <w:t>недостатке</w:t>
            </w:r>
            <w:r w:rsidR="0024394B" w:rsidRPr="0024394B">
              <w:t xml:space="preserve"> </w:t>
            </w:r>
            <w:r w:rsidRPr="0024394B">
              <w:t>средств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расчётном</w:t>
            </w:r>
            <w:r w:rsidR="0024394B">
              <w:t xml:space="preserve"> (</w:t>
            </w:r>
            <w:r w:rsidRPr="0024394B">
              <w:t>текущем</w:t>
            </w:r>
            <w:r w:rsidR="0024394B" w:rsidRPr="0024394B">
              <w:t xml:space="preserve">) </w:t>
            </w:r>
            <w:r w:rsidRPr="0024394B">
              <w:t>счёте</w:t>
            </w:r>
            <w:r w:rsidR="0024394B">
              <w:t xml:space="preserve"> ("</w:t>
            </w:r>
            <w:r w:rsidRPr="0024394B">
              <w:t>овердрафт</w:t>
            </w:r>
            <w:r w:rsidR="0024394B">
              <w:t>"</w:t>
            </w:r>
            <w:r w:rsidR="0024394B" w:rsidRPr="0024394B">
              <w:t xml:space="preserve">) 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А</w:t>
            </w:r>
          </w:p>
        </w:tc>
      </w:tr>
      <w:tr w:rsidR="00E27149" w:rsidRPr="0024394B" w:rsidTr="00872780">
        <w:trPr>
          <w:trHeight w:val="51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8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45912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Просроченные</w:t>
            </w:r>
            <w:r w:rsidR="0024394B" w:rsidRPr="0024394B">
              <w:t xml:space="preserve"> </w:t>
            </w:r>
            <w:r w:rsidRPr="0024394B">
              <w:t>проценты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предоставленным</w:t>
            </w:r>
            <w:r w:rsidR="0024394B" w:rsidRPr="0024394B">
              <w:t xml:space="preserve"> </w:t>
            </w:r>
            <w:r w:rsidRPr="0024394B">
              <w:t>кредитам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прочим</w:t>
            </w:r>
            <w:r w:rsidR="0024394B" w:rsidRPr="0024394B">
              <w:t xml:space="preserve"> </w:t>
            </w:r>
            <w:r w:rsidRPr="0024394B">
              <w:t>размещённым</w:t>
            </w:r>
            <w:r w:rsidR="0024394B" w:rsidRPr="0024394B">
              <w:t xml:space="preserve"> </w:t>
            </w:r>
            <w:r w:rsidRPr="0024394B">
              <w:t>средствам</w:t>
            </w:r>
            <w:r w:rsidR="0024394B" w:rsidRPr="0024394B">
              <w:t xml:space="preserve"> </w:t>
            </w:r>
            <w:r w:rsidRPr="0024394B">
              <w:t>негосударственным</w:t>
            </w:r>
            <w:r w:rsidR="0024394B" w:rsidRPr="0024394B">
              <w:t xml:space="preserve"> </w:t>
            </w:r>
            <w:r w:rsidRPr="0024394B">
              <w:t>коммерческим</w:t>
            </w:r>
            <w:r w:rsidR="0024394B" w:rsidRPr="0024394B">
              <w:t xml:space="preserve"> </w:t>
            </w:r>
            <w:r w:rsidRPr="0024394B">
              <w:t>организациям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А</w:t>
            </w:r>
          </w:p>
        </w:tc>
      </w:tr>
      <w:tr w:rsidR="00E27149" w:rsidRPr="00872780" w:rsidTr="00872780">
        <w:trPr>
          <w:trHeight w:val="27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9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47427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Требования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получению</w:t>
            </w:r>
            <w:r w:rsidR="0024394B" w:rsidRPr="0024394B">
              <w:t xml:space="preserve"> </w:t>
            </w:r>
            <w:r w:rsidRPr="0024394B">
              <w:t>процентов</w:t>
            </w:r>
            <w:r w:rsidR="0024394B" w:rsidRPr="0024394B"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А</w:t>
            </w:r>
          </w:p>
        </w:tc>
      </w:tr>
      <w:tr w:rsidR="00E27149" w:rsidRPr="00872780" w:rsidTr="00872780">
        <w:trPr>
          <w:trHeight w:val="27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70601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Доходы</w:t>
            </w:r>
            <w:r w:rsidR="0024394B" w:rsidRPr="0024394B">
              <w:t xml:space="preserve"> </w:t>
            </w:r>
            <w:r w:rsidRPr="0024394B">
              <w:t>текущего</w:t>
            </w:r>
            <w:r w:rsidR="0024394B" w:rsidRPr="0024394B">
              <w:t xml:space="preserve"> </w:t>
            </w:r>
            <w:r w:rsidRPr="0024394B">
              <w:t>года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П</w:t>
            </w:r>
          </w:p>
        </w:tc>
      </w:tr>
      <w:tr w:rsidR="00E27149" w:rsidRPr="00872780" w:rsidTr="00872780">
        <w:trPr>
          <w:trHeight w:val="270"/>
          <w:jc w:val="center"/>
        </w:trPr>
        <w:tc>
          <w:tcPr>
            <w:tcW w:w="633" w:type="dxa"/>
            <w:shd w:val="clear" w:color="auto" w:fill="auto"/>
          </w:tcPr>
          <w:p w:rsidR="00E27149" w:rsidRPr="00872780" w:rsidRDefault="00E27149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11</w:t>
            </w:r>
          </w:p>
        </w:tc>
        <w:tc>
          <w:tcPr>
            <w:tcW w:w="2185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70606</w:t>
            </w:r>
          </w:p>
        </w:tc>
        <w:tc>
          <w:tcPr>
            <w:tcW w:w="5136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Расходы</w:t>
            </w:r>
            <w:r w:rsidR="0024394B" w:rsidRPr="0024394B">
              <w:t xml:space="preserve"> </w:t>
            </w:r>
            <w:r w:rsidRPr="0024394B">
              <w:t>текущего</w:t>
            </w:r>
            <w:r w:rsidR="0024394B" w:rsidRPr="0024394B">
              <w:t xml:space="preserve"> </w:t>
            </w:r>
            <w:r w:rsidRPr="0024394B">
              <w:t>года</w:t>
            </w:r>
          </w:p>
        </w:tc>
        <w:tc>
          <w:tcPr>
            <w:tcW w:w="1431" w:type="dxa"/>
            <w:shd w:val="clear" w:color="auto" w:fill="auto"/>
          </w:tcPr>
          <w:p w:rsidR="00E27149" w:rsidRPr="0024394B" w:rsidRDefault="00F45DCE" w:rsidP="0024394B">
            <w:pPr>
              <w:pStyle w:val="af8"/>
            </w:pPr>
            <w:r w:rsidRPr="0024394B">
              <w:t>А</w:t>
            </w:r>
          </w:p>
        </w:tc>
      </w:tr>
    </w:tbl>
    <w:p w:rsidR="0024394B" w:rsidRDefault="0024394B" w:rsidP="0024394B">
      <w:pPr>
        <w:tabs>
          <w:tab w:val="left" w:pos="726"/>
        </w:tabs>
        <w:rPr>
          <w:b/>
        </w:rPr>
      </w:pPr>
    </w:p>
    <w:p w:rsidR="00F45DCE" w:rsidRPr="0024394B" w:rsidRDefault="0024394B" w:rsidP="0024394B">
      <w:pPr>
        <w:pStyle w:val="1"/>
      </w:pPr>
      <w:bookmarkStart w:id="24" w:name="_Toc290281299"/>
      <w:r>
        <w:t xml:space="preserve">3.3 </w:t>
      </w:r>
      <w:r w:rsidR="00F45DCE" w:rsidRPr="0024394B">
        <w:t>Отражение</w:t>
      </w:r>
      <w:r w:rsidRPr="0024394B">
        <w:t xml:space="preserve"> </w:t>
      </w:r>
      <w:r w:rsidR="00F45DCE" w:rsidRPr="0024394B">
        <w:t>операций</w:t>
      </w:r>
      <w:r w:rsidRPr="0024394B">
        <w:t xml:space="preserve"> </w:t>
      </w:r>
      <w:r w:rsidR="00F45DCE" w:rsidRPr="0024394B">
        <w:t>АКБ</w:t>
      </w:r>
      <w:r>
        <w:t xml:space="preserve"> "</w:t>
      </w:r>
      <w:r w:rsidR="00F45DCE" w:rsidRPr="0024394B">
        <w:t>Максурис</w:t>
      </w:r>
      <w:r>
        <w:t xml:space="preserve">" </w:t>
      </w:r>
      <w:r w:rsidR="00F45DCE" w:rsidRPr="0024394B">
        <w:t>за</w:t>
      </w:r>
      <w:r w:rsidRPr="0024394B">
        <w:t xml:space="preserve"> </w:t>
      </w:r>
      <w:r w:rsidR="00F45DCE" w:rsidRPr="0024394B">
        <w:t>7</w:t>
      </w:r>
      <w:r w:rsidRPr="0024394B">
        <w:t xml:space="preserve"> </w:t>
      </w:r>
      <w:r w:rsidR="00F45DCE" w:rsidRPr="0024394B">
        <w:t>февраля</w:t>
      </w:r>
      <w:r w:rsidRPr="0024394B"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F45DCE" w:rsidRPr="0024394B">
          <w:t>2011</w:t>
        </w:r>
        <w:r w:rsidRPr="0024394B">
          <w:t xml:space="preserve"> </w:t>
        </w:r>
        <w:r w:rsidR="00F45DCE" w:rsidRPr="0024394B">
          <w:t>г</w:t>
        </w:r>
      </w:smartTag>
      <w:r w:rsidRPr="0024394B">
        <w:t xml:space="preserve">. </w:t>
      </w:r>
      <w:r w:rsidR="004A363F" w:rsidRPr="0024394B">
        <w:t>н</w:t>
      </w:r>
      <w:r w:rsidR="00F45DCE" w:rsidRPr="0024394B">
        <w:t>а</w:t>
      </w:r>
      <w:r w:rsidRPr="0024394B">
        <w:t xml:space="preserve"> </w:t>
      </w:r>
      <w:r w:rsidR="00F45DCE" w:rsidRPr="0024394B">
        <w:t>балансовых</w:t>
      </w:r>
      <w:r w:rsidRPr="0024394B">
        <w:t xml:space="preserve"> </w:t>
      </w:r>
      <w:r w:rsidR="00F45DCE" w:rsidRPr="0024394B">
        <w:t>счетах</w:t>
      </w:r>
      <w:bookmarkEnd w:id="24"/>
    </w:p>
    <w:p w:rsidR="00777125" w:rsidRPr="0024394B" w:rsidRDefault="00777125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D97AD8" w:rsidRPr="00872780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Pr="0024394B">
              <w:t>30102</w:t>
            </w:r>
            <w:r w:rsidR="0024394B">
              <w:t xml:space="preserve"> (</w:t>
            </w:r>
            <w:r w:rsidR="00777125" w:rsidRPr="0024394B">
              <w:t>А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Сн</w:t>
            </w:r>
            <w:r w:rsidR="0024394B">
              <w:t>.3</w:t>
            </w:r>
            <w:r w:rsidRPr="0024394B">
              <w:t>90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4</w:t>
            </w:r>
            <w:r w:rsidR="0024394B" w:rsidRPr="0024394B">
              <w:t xml:space="preserve">) </w:t>
            </w:r>
            <w:r w:rsidRPr="0024394B">
              <w:t>200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7</w:t>
            </w:r>
            <w:r w:rsidR="0024394B" w:rsidRPr="0024394B">
              <w:t xml:space="preserve">) </w:t>
            </w:r>
            <w:r w:rsidRPr="0024394B">
              <w:t>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0</w:t>
            </w:r>
            <w:r w:rsidR="00325A0E" w:rsidRPr="0024394B">
              <w:t>,</w:t>
            </w:r>
            <w:r w:rsidR="0024394B" w:rsidRPr="0024394B">
              <w:t xml:space="preserve"> </w:t>
            </w:r>
            <w:r w:rsidR="00325A0E"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202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Ск</w:t>
            </w:r>
            <w:r w:rsidR="0024394B" w:rsidRPr="0024394B">
              <w:t xml:space="preserve"> </w:t>
            </w:r>
            <w:r w:rsidRPr="0024394B">
              <w:t>188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</w:tr>
    </w:tbl>
    <w:p w:rsidR="008B2CC8" w:rsidRPr="0024394B" w:rsidRDefault="008B2CC8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D97AD8" w:rsidRPr="0024394B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Pr="0024394B">
              <w:t>32004</w:t>
            </w:r>
            <w:r w:rsidR="0024394B">
              <w:t xml:space="preserve"> (</w:t>
            </w:r>
            <w:r w:rsidR="00777125" w:rsidRPr="0024394B">
              <w:t>А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Сн</w:t>
            </w:r>
            <w:r w:rsidR="0024394B">
              <w:t>.2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4</w:t>
            </w:r>
            <w:r w:rsidR="0024394B" w:rsidRPr="0024394B">
              <w:t xml:space="preserve">) </w:t>
            </w:r>
            <w:r w:rsidRPr="0024394B">
              <w:t>200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200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0</w:t>
            </w:r>
            <w:r w:rsidR="00325A0E" w:rsidRPr="0024394B">
              <w:t>,</w:t>
            </w:r>
            <w:r w:rsidR="0024394B" w:rsidRPr="0024394B">
              <w:t xml:space="preserve"> </w:t>
            </w:r>
            <w:r w:rsidR="00325A0E"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Ск</w:t>
            </w:r>
            <w:r w:rsidR="0024394B" w:rsidRPr="0024394B">
              <w:t xml:space="preserve"> </w:t>
            </w:r>
            <w:r w:rsidR="002940D5" w:rsidRPr="0024394B">
              <w:t>225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</w:tr>
    </w:tbl>
    <w:p w:rsidR="008B2CC8" w:rsidRPr="0024394B" w:rsidRDefault="008B2CC8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D97AD8" w:rsidRPr="0024394B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="002940D5" w:rsidRPr="0024394B">
              <w:t>40702</w:t>
            </w:r>
            <w:r w:rsidR="0024394B">
              <w:t xml:space="preserve"> (</w:t>
            </w:r>
            <w:r w:rsidR="00777125" w:rsidRPr="0024394B">
              <w:t>П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Сн</w:t>
            </w:r>
            <w:r w:rsidR="0024394B">
              <w:t>.4</w:t>
            </w:r>
            <w:r w:rsidRPr="0024394B">
              <w:t>50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2</w:t>
            </w:r>
            <w:r w:rsidR="0024394B" w:rsidRPr="0024394B">
              <w:t xml:space="preserve">) </w:t>
            </w:r>
            <w:r w:rsidRPr="0024394B">
              <w:t>10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1</w:t>
            </w:r>
            <w:r w:rsidR="0024394B" w:rsidRPr="0024394B">
              <w:t xml:space="preserve">) </w:t>
            </w:r>
            <w:r w:rsidRPr="0024394B">
              <w:t>30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9</w:t>
            </w:r>
            <w:r w:rsidR="0024394B" w:rsidRPr="0024394B">
              <w:t xml:space="preserve">) </w:t>
            </w:r>
            <w:r w:rsidRPr="0024394B">
              <w:t>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11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30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Ск</w:t>
            </w:r>
            <w:r w:rsidR="0024394B" w:rsidRPr="0024394B">
              <w:t xml:space="preserve"> </w:t>
            </w:r>
            <w:r w:rsidRPr="0024394B">
              <w:t>469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</w:tbl>
    <w:p w:rsidR="008B2CC8" w:rsidRPr="0024394B" w:rsidRDefault="008B2CC8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D97AD8" w:rsidRPr="0024394B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D97AD8" w:rsidRPr="0024394B" w:rsidRDefault="00D97AD8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="002940D5" w:rsidRPr="0024394B">
              <w:t>40703</w:t>
            </w:r>
            <w:r w:rsidR="0024394B">
              <w:t xml:space="preserve"> (</w:t>
            </w:r>
            <w:r w:rsidR="00777125" w:rsidRPr="0024394B">
              <w:t>П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D97AD8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Сн</w:t>
            </w:r>
            <w:r w:rsidR="0024394B">
              <w:t>.4</w:t>
            </w:r>
            <w:r w:rsidRPr="0024394B">
              <w:t>7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D97AD8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6</w:t>
            </w:r>
            <w:r w:rsidR="0024394B" w:rsidRPr="0024394B">
              <w:t xml:space="preserve">) 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D97AD8" w:rsidRPr="0024394B" w:rsidRDefault="002940D5" w:rsidP="0024394B">
            <w:pPr>
              <w:pStyle w:val="af8"/>
            </w:pPr>
            <w:r w:rsidRPr="0024394B">
              <w:t>3</w:t>
            </w:r>
            <w:r w:rsidR="0024394B" w:rsidRPr="0024394B">
              <w:t xml:space="preserve">) 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2940D5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2940D5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2940D5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2940D5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2940D5" w:rsidRPr="0024394B" w:rsidRDefault="002940D5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2940D5" w:rsidRPr="0024394B" w:rsidRDefault="002940D5" w:rsidP="0024394B">
            <w:pPr>
              <w:pStyle w:val="af8"/>
            </w:pPr>
            <w:r w:rsidRPr="0024394B">
              <w:t>Ск</w:t>
            </w:r>
            <w:r w:rsidR="0024394B">
              <w:t>.4</w:t>
            </w:r>
            <w:r w:rsidRPr="0024394B">
              <w:t>7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</w:tbl>
    <w:p w:rsidR="00D97AD8" w:rsidRPr="0024394B" w:rsidRDefault="00D97AD8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2940D5" w:rsidRPr="0024394B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2940D5" w:rsidRPr="0024394B" w:rsidRDefault="002940D5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="00325A0E" w:rsidRPr="0024394B">
              <w:t>45205</w:t>
            </w:r>
            <w:r w:rsidR="0024394B">
              <w:t xml:space="preserve"> (</w:t>
            </w:r>
            <w:r w:rsidR="00777125" w:rsidRPr="0024394B">
              <w:t>А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2940D5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2940D5" w:rsidRPr="0024394B" w:rsidRDefault="00325A0E" w:rsidP="0024394B">
            <w:pPr>
              <w:pStyle w:val="af8"/>
            </w:pPr>
            <w:r w:rsidRPr="0024394B">
              <w:t>Сн</w:t>
            </w:r>
            <w:r w:rsidR="0024394B">
              <w:t>.1</w:t>
            </w:r>
            <w:r w:rsidRPr="0024394B">
              <w:t>40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2940D5" w:rsidRPr="0024394B" w:rsidRDefault="002940D5" w:rsidP="0024394B">
            <w:pPr>
              <w:pStyle w:val="af8"/>
            </w:pPr>
          </w:p>
        </w:tc>
      </w:tr>
      <w:tr w:rsidR="002940D5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2940D5" w:rsidRPr="0024394B" w:rsidRDefault="00325A0E" w:rsidP="0024394B">
            <w:pPr>
              <w:pStyle w:val="af8"/>
            </w:pPr>
            <w:r w:rsidRPr="0024394B">
              <w:t>1</w:t>
            </w:r>
            <w:r w:rsidR="0024394B" w:rsidRPr="0024394B">
              <w:t xml:space="preserve">) </w:t>
            </w:r>
            <w:r w:rsidRPr="0024394B">
              <w:t>30</w:t>
            </w:r>
            <w:r w:rsidR="0024394B" w:rsidRPr="0024394B">
              <w:t xml:space="preserve"> </w:t>
            </w:r>
            <w:r w:rsidR="002940D5" w:rsidRPr="0024394B">
              <w:t>000</w:t>
            </w:r>
            <w:r w:rsidR="0024394B" w:rsidRPr="0024394B">
              <w:t xml:space="preserve"> </w:t>
            </w:r>
            <w:r w:rsidR="002940D5" w:rsidRPr="0024394B">
              <w:t>000,</w:t>
            </w:r>
            <w:r w:rsidR="0024394B" w:rsidRPr="0024394B">
              <w:t xml:space="preserve"> </w:t>
            </w:r>
            <w:r w:rsidR="002940D5" w:rsidRPr="0024394B">
              <w:t>00</w:t>
            </w:r>
            <w:r w:rsidR="0024394B" w:rsidRPr="0024394B">
              <w:t xml:space="preserve"> </w:t>
            </w:r>
            <w:r w:rsidR="002940D5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2940D5" w:rsidRPr="0024394B" w:rsidRDefault="00325A0E" w:rsidP="0024394B">
            <w:pPr>
              <w:pStyle w:val="af8"/>
            </w:pPr>
            <w:r w:rsidRPr="0024394B">
              <w:t>2</w:t>
            </w:r>
            <w:r w:rsidR="0024394B" w:rsidRPr="0024394B">
              <w:t xml:space="preserve">) </w:t>
            </w:r>
            <w:r w:rsidRPr="0024394B">
              <w:t>10</w:t>
            </w:r>
            <w:r w:rsidR="0024394B" w:rsidRPr="0024394B">
              <w:t xml:space="preserve"> </w:t>
            </w:r>
            <w:r w:rsidR="002940D5" w:rsidRPr="0024394B">
              <w:t>000</w:t>
            </w:r>
            <w:r w:rsidR="0024394B" w:rsidRPr="0024394B">
              <w:t xml:space="preserve"> </w:t>
            </w:r>
            <w:r w:rsidR="002940D5" w:rsidRPr="0024394B">
              <w:t>000,</w:t>
            </w:r>
            <w:r w:rsidR="0024394B" w:rsidRPr="0024394B">
              <w:t xml:space="preserve"> </w:t>
            </w:r>
            <w:r w:rsidR="002940D5" w:rsidRPr="0024394B">
              <w:t>00</w:t>
            </w:r>
            <w:r w:rsidR="0024394B" w:rsidRPr="0024394B">
              <w:t xml:space="preserve"> </w:t>
            </w:r>
            <w:r w:rsidR="002940D5" w:rsidRPr="0024394B">
              <w:t>р</w:t>
            </w:r>
            <w:r w:rsidR="0024394B" w:rsidRPr="0024394B">
              <w:t xml:space="preserve">. </w:t>
            </w:r>
          </w:p>
        </w:tc>
      </w:tr>
      <w:tr w:rsidR="002940D5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2940D5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="00325A0E" w:rsidRPr="0024394B">
              <w:t>30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2940D5" w:rsidRPr="0024394B" w:rsidRDefault="002940D5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="00325A0E" w:rsidRPr="0024394B">
              <w:t>10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2940D5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2940D5" w:rsidRPr="0024394B" w:rsidRDefault="00325A0E" w:rsidP="0024394B">
            <w:pPr>
              <w:pStyle w:val="af8"/>
            </w:pPr>
            <w:r w:rsidRPr="0024394B">
              <w:t>Ск</w:t>
            </w:r>
            <w:r w:rsidR="0024394B">
              <w:t>.1</w:t>
            </w:r>
            <w:r w:rsidRPr="0024394B">
              <w:t>60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2940D5" w:rsidRPr="0024394B" w:rsidRDefault="002940D5" w:rsidP="0024394B">
            <w:pPr>
              <w:pStyle w:val="af8"/>
            </w:pPr>
          </w:p>
        </w:tc>
      </w:tr>
    </w:tbl>
    <w:p w:rsidR="00D97AD8" w:rsidRPr="0024394B" w:rsidRDefault="00D97AD8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325A0E" w:rsidRPr="0024394B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Pr="0024394B">
              <w:t>45215</w:t>
            </w:r>
            <w:r w:rsidR="0024394B">
              <w:t xml:space="preserve"> (</w:t>
            </w:r>
            <w:r w:rsidR="00777125" w:rsidRPr="0024394B">
              <w:t>П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Сн</w:t>
            </w:r>
            <w:r w:rsidR="0024394B">
              <w:t>.7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10</w:t>
            </w:r>
            <w:r w:rsidR="0024394B" w:rsidRPr="0024394B">
              <w:t xml:space="preserve">) </w:t>
            </w:r>
            <w:r w:rsidRPr="0024394B">
              <w:t>40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40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Ск</w:t>
            </w:r>
            <w:r w:rsidR="0024394B">
              <w:t>.4</w:t>
            </w:r>
            <w:r w:rsidRPr="0024394B">
              <w:t>0</w:t>
            </w:r>
            <w:r w:rsidR="0024394B" w:rsidRPr="0024394B">
              <w:t xml:space="preserve"> </w:t>
            </w:r>
            <w:r w:rsidRPr="0024394B">
              <w:t>700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</w:tbl>
    <w:p w:rsidR="00325A0E" w:rsidRPr="0024394B" w:rsidRDefault="00325A0E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325A0E" w:rsidRPr="0024394B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="00777125" w:rsidRPr="0024394B">
              <w:t>45301</w:t>
            </w:r>
            <w:r w:rsidR="0024394B">
              <w:t xml:space="preserve"> (</w:t>
            </w:r>
            <w:r w:rsidR="00777125" w:rsidRPr="0024394B">
              <w:t>А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Сн</w:t>
            </w:r>
            <w:r w:rsidR="0024394B">
              <w:t>.0</w:t>
            </w:r>
            <w:r w:rsidRPr="0024394B">
              <w:t>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3</w:t>
            </w:r>
            <w:r w:rsidR="0024394B" w:rsidRPr="0024394B">
              <w:t xml:space="preserve">) 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6</w:t>
            </w:r>
            <w:r w:rsidR="0024394B" w:rsidRPr="0024394B">
              <w:t xml:space="preserve">) 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Ск</w:t>
            </w:r>
            <w:r w:rsidR="0024394B">
              <w:t>.0</w:t>
            </w:r>
            <w:r w:rsidRPr="0024394B">
              <w:t>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</w:tr>
    </w:tbl>
    <w:p w:rsidR="00325A0E" w:rsidRPr="0024394B" w:rsidRDefault="00325A0E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325A0E" w:rsidRPr="0024394B" w:rsidTr="00872780">
        <w:trPr>
          <w:trHeight w:val="255"/>
          <w:jc w:val="center"/>
        </w:trPr>
        <w:tc>
          <w:tcPr>
            <w:tcW w:w="9092" w:type="dxa"/>
            <w:gridSpan w:val="2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Pr="0024394B">
              <w:t>45912</w:t>
            </w:r>
            <w:r w:rsidR="0024394B">
              <w:t xml:space="preserve"> (</w:t>
            </w:r>
            <w:r w:rsidR="00777125" w:rsidRPr="0024394B">
              <w:t>А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4546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Сн</w:t>
            </w:r>
            <w:r w:rsidR="0024394B">
              <w:t>.0</w:t>
            </w:r>
            <w:r w:rsidRPr="0024394B">
              <w:t>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4546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4546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8</w:t>
            </w:r>
            <w:r w:rsidR="0024394B" w:rsidRPr="0024394B">
              <w:t xml:space="preserve">) </w:t>
            </w:r>
            <w:r w:rsidRPr="0024394B">
              <w:t>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4546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9</w:t>
            </w:r>
            <w:r w:rsidR="0024394B" w:rsidRPr="0024394B">
              <w:t xml:space="preserve">) </w:t>
            </w:r>
            <w:r w:rsidRPr="0024394B">
              <w:t>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4546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4546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4546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Ск</w:t>
            </w:r>
            <w:r w:rsidR="0024394B">
              <w:t>.0</w:t>
            </w:r>
            <w:r w:rsidRPr="0024394B">
              <w:t>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4546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</w:tr>
    </w:tbl>
    <w:p w:rsidR="00D97AD8" w:rsidRPr="0024394B" w:rsidRDefault="00D97AD8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325A0E" w:rsidRPr="0024394B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="00890ECC" w:rsidRPr="0024394B">
              <w:t>47427</w:t>
            </w:r>
            <w:r w:rsidR="0024394B">
              <w:t xml:space="preserve"> (</w:t>
            </w:r>
            <w:r w:rsidR="00777125" w:rsidRPr="0024394B">
              <w:t>А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890ECC" w:rsidP="0024394B">
            <w:pPr>
              <w:pStyle w:val="af8"/>
            </w:pPr>
            <w:r w:rsidRPr="0024394B">
              <w:t>Сн</w:t>
            </w:r>
            <w:r w:rsidR="0024394B">
              <w:t>.0</w:t>
            </w:r>
            <w:r w:rsidRPr="0024394B">
              <w:t>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890ECC" w:rsidP="0024394B">
            <w:pPr>
              <w:pStyle w:val="af8"/>
            </w:pPr>
            <w:r w:rsidRPr="0024394B">
              <w:t>5</w:t>
            </w:r>
            <w:r w:rsidR="0024394B" w:rsidRPr="0024394B">
              <w:t xml:space="preserve">) </w:t>
            </w:r>
            <w:r w:rsidRPr="0024394B">
              <w:t>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890ECC" w:rsidP="0024394B">
            <w:pPr>
              <w:pStyle w:val="af8"/>
            </w:pPr>
            <w:r w:rsidRPr="0024394B">
              <w:t>8</w:t>
            </w:r>
            <w:r w:rsidR="0024394B" w:rsidRPr="0024394B">
              <w:t xml:space="preserve">) </w:t>
            </w:r>
            <w:r w:rsidRPr="0024394B">
              <w:t>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="00890ECC" w:rsidRPr="0024394B">
              <w:t>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="00890ECC" w:rsidRPr="0024394B">
              <w:t>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325A0E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325A0E" w:rsidRPr="0024394B" w:rsidRDefault="00890ECC" w:rsidP="0024394B">
            <w:pPr>
              <w:pStyle w:val="af8"/>
            </w:pPr>
            <w:r w:rsidRPr="0024394B">
              <w:t>Ск</w:t>
            </w:r>
            <w:r w:rsidR="0024394B">
              <w:t>.1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25A0E" w:rsidRPr="0024394B" w:rsidRDefault="00325A0E" w:rsidP="0024394B">
            <w:pPr>
              <w:pStyle w:val="af8"/>
            </w:pPr>
          </w:p>
        </w:tc>
      </w:tr>
    </w:tbl>
    <w:p w:rsidR="00D97AD8" w:rsidRPr="0024394B" w:rsidRDefault="00D97AD8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890ECC" w:rsidRPr="0024394B" w:rsidTr="00872780">
        <w:trPr>
          <w:trHeight w:val="255"/>
          <w:jc w:val="center"/>
        </w:trPr>
        <w:tc>
          <w:tcPr>
            <w:tcW w:w="4320" w:type="dxa"/>
            <w:gridSpan w:val="2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Pr="0024394B">
              <w:t>70601</w:t>
            </w:r>
            <w:r w:rsidR="0024394B">
              <w:t xml:space="preserve"> (</w:t>
            </w:r>
            <w:r w:rsidR="00777125" w:rsidRPr="0024394B">
              <w:t>П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890ECC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Сн</w:t>
            </w:r>
            <w:r w:rsidR="0024394B">
              <w:t>.1</w:t>
            </w:r>
            <w:r w:rsidRPr="0024394B">
              <w:t>05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890ECC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5</w:t>
            </w:r>
            <w:r w:rsidR="0024394B" w:rsidRPr="0024394B">
              <w:t xml:space="preserve">) </w:t>
            </w:r>
            <w:r w:rsidRPr="0024394B">
              <w:t>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890ECC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890ECC" w:rsidRPr="0024394B" w:rsidTr="00872780">
        <w:trPr>
          <w:trHeight w:val="255"/>
          <w:jc w:val="center"/>
        </w:trPr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</w:p>
        </w:tc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Ск</w:t>
            </w:r>
            <w:r w:rsidR="0024394B">
              <w:t>.1</w:t>
            </w:r>
            <w:r w:rsidRPr="0024394B">
              <w:t>07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</w:tbl>
    <w:p w:rsidR="00890ECC" w:rsidRPr="0024394B" w:rsidRDefault="00890ECC" w:rsidP="0024394B">
      <w:pPr>
        <w:tabs>
          <w:tab w:val="left" w:pos="726"/>
        </w:tabs>
        <w:rPr>
          <w:b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4541"/>
      </w:tblGrid>
      <w:tr w:rsidR="00890ECC" w:rsidRPr="00872780" w:rsidTr="00872780">
        <w:trPr>
          <w:trHeight w:val="255"/>
          <w:jc w:val="center"/>
        </w:trPr>
        <w:tc>
          <w:tcPr>
            <w:tcW w:w="4325" w:type="dxa"/>
            <w:gridSpan w:val="2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Дт</w:t>
            </w:r>
            <w:r w:rsidR="0024394B" w:rsidRPr="0024394B">
              <w:t xml:space="preserve"> </w:t>
            </w:r>
            <w:r w:rsidRPr="0024394B">
              <w:t>70606</w:t>
            </w:r>
            <w:r w:rsidR="0024394B">
              <w:t xml:space="preserve"> (</w:t>
            </w:r>
            <w:r w:rsidR="00777125" w:rsidRPr="0024394B">
              <w:t>А</w:t>
            </w:r>
            <w:r w:rsidR="0024394B" w:rsidRPr="0024394B">
              <w:t xml:space="preserve">) </w:t>
            </w:r>
            <w:r w:rsidRPr="0024394B">
              <w:t>Кт</w:t>
            </w:r>
          </w:p>
        </w:tc>
      </w:tr>
      <w:tr w:rsidR="00890ECC" w:rsidRPr="00872780" w:rsidTr="00872780">
        <w:trPr>
          <w:trHeight w:val="255"/>
          <w:jc w:val="center"/>
        </w:trPr>
        <w:tc>
          <w:tcPr>
            <w:tcW w:w="2165" w:type="dxa"/>
            <w:shd w:val="clear" w:color="auto" w:fill="auto"/>
          </w:tcPr>
          <w:p w:rsidR="00890ECC" w:rsidRPr="00872780" w:rsidRDefault="00890ECC" w:rsidP="0024394B">
            <w:pPr>
              <w:pStyle w:val="af8"/>
              <w:rPr>
                <w:lang w:val="en-US"/>
              </w:rPr>
            </w:pPr>
            <w:r w:rsidRPr="0024394B">
              <w:t>Сн</w:t>
            </w:r>
            <w:r w:rsidR="0024394B">
              <w:t>.7</w:t>
            </w:r>
            <w:r w:rsidRPr="0024394B">
              <w:t>5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890ECC" w:rsidRPr="00872780" w:rsidRDefault="00890ECC" w:rsidP="0024394B">
            <w:pPr>
              <w:pStyle w:val="af8"/>
              <w:rPr>
                <w:lang w:val="en-US"/>
              </w:rPr>
            </w:pPr>
          </w:p>
        </w:tc>
      </w:tr>
      <w:tr w:rsidR="00890ECC" w:rsidRPr="00872780" w:rsidTr="00872780">
        <w:trPr>
          <w:trHeight w:val="255"/>
          <w:jc w:val="center"/>
        </w:trPr>
        <w:tc>
          <w:tcPr>
            <w:tcW w:w="2165" w:type="dxa"/>
            <w:shd w:val="clear" w:color="auto" w:fill="auto"/>
          </w:tcPr>
          <w:p w:rsidR="00890ECC" w:rsidRPr="00872780" w:rsidRDefault="00890ECC" w:rsidP="0024394B">
            <w:pPr>
              <w:pStyle w:val="af8"/>
              <w:rPr>
                <w:lang w:val="en-US"/>
              </w:rPr>
            </w:pPr>
            <w:r w:rsidRPr="0024394B">
              <w:t>7</w:t>
            </w:r>
            <w:r w:rsidR="0024394B" w:rsidRPr="0024394B">
              <w:t xml:space="preserve">) </w:t>
            </w:r>
            <w:r w:rsidRPr="0024394B">
              <w:t>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890ECC" w:rsidRPr="00872780" w:rsidRDefault="00890ECC" w:rsidP="0024394B">
            <w:pPr>
              <w:pStyle w:val="af8"/>
              <w:rPr>
                <w:lang w:val="en-US"/>
              </w:rPr>
            </w:pPr>
          </w:p>
        </w:tc>
      </w:tr>
      <w:tr w:rsidR="00890ECC" w:rsidRPr="00872780" w:rsidTr="00872780">
        <w:trPr>
          <w:trHeight w:val="255"/>
          <w:jc w:val="center"/>
        </w:trPr>
        <w:tc>
          <w:tcPr>
            <w:tcW w:w="2165" w:type="dxa"/>
            <w:shd w:val="clear" w:color="auto" w:fill="auto"/>
          </w:tcPr>
          <w:p w:rsidR="00890ECC" w:rsidRPr="00872780" w:rsidRDefault="00890ECC" w:rsidP="0024394B">
            <w:pPr>
              <w:pStyle w:val="af8"/>
              <w:rPr>
                <w:lang w:val="en-US"/>
              </w:rPr>
            </w:pPr>
            <w:r w:rsidRPr="0024394B">
              <w:t>10</w:t>
            </w:r>
            <w:r w:rsidR="0024394B" w:rsidRPr="0024394B">
              <w:t xml:space="preserve">) </w:t>
            </w:r>
            <w:r w:rsidRPr="0024394B">
              <w:t>40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890ECC" w:rsidRPr="00872780" w:rsidRDefault="00890ECC" w:rsidP="0024394B">
            <w:pPr>
              <w:pStyle w:val="af8"/>
              <w:rPr>
                <w:lang w:val="en-US"/>
              </w:rPr>
            </w:pPr>
          </w:p>
        </w:tc>
      </w:tr>
      <w:tr w:rsidR="00890ECC" w:rsidRPr="00872780" w:rsidTr="00872780">
        <w:trPr>
          <w:trHeight w:val="255"/>
          <w:jc w:val="center"/>
        </w:trPr>
        <w:tc>
          <w:tcPr>
            <w:tcW w:w="2165" w:type="dxa"/>
            <w:shd w:val="clear" w:color="auto" w:fill="auto"/>
          </w:tcPr>
          <w:p w:rsidR="00890ECC" w:rsidRPr="00872780" w:rsidRDefault="00890ECC" w:rsidP="0024394B">
            <w:pPr>
              <w:pStyle w:val="af8"/>
              <w:rPr>
                <w:lang w:val="en-US"/>
              </w:rPr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Дт</w:t>
            </w:r>
            <w:r w:rsidR="0024394B" w:rsidRPr="0024394B">
              <w:t xml:space="preserve"> </w:t>
            </w:r>
            <w:r w:rsidRPr="0024394B">
              <w:t>42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Об</w:t>
            </w:r>
            <w:r w:rsidR="0024394B" w:rsidRPr="0024394B">
              <w:t xml:space="preserve"> </w:t>
            </w:r>
            <w:r w:rsidRPr="0024394B">
              <w:t>Кт</w:t>
            </w:r>
            <w:r w:rsidR="0024394B" w:rsidRPr="0024394B">
              <w:t xml:space="preserve"> </w:t>
            </w: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890ECC" w:rsidRPr="00872780" w:rsidTr="00872780">
        <w:trPr>
          <w:trHeight w:val="255"/>
          <w:jc w:val="center"/>
        </w:trPr>
        <w:tc>
          <w:tcPr>
            <w:tcW w:w="2165" w:type="dxa"/>
            <w:shd w:val="clear" w:color="auto" w:fill="auto"/>
          </w:tcPr>
          <w:p w:rsidR="00890ECC" w:rsidRPr="0024394B" w:rsidRDefault="00890ECC" w:rsidP="0024394B">
            <w:pPr>
              <w:pStyle w:val="af8"/>
            </w:pPr>
            <w:r w:rsidRPr="0024394B">
              <w:t>Ск</w:t>
            </w:r>
            <w:r w:rsidR="0024394B">
              <w:t>.1</w:t>
            </w:r>
            <w:r w:rsidRPr="0024394B">
              <w:t>17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890ECC" w:rsidRPr="00872780" w:rsidRDefault="00890ECC" w:rsidP="0024394B">
            <w:pPr>
              <w:pStyle w:val="af8"/>
              <w:rPr>
                <w:lang w:val="en-US"/>
              </w:rPr>
            </w:pPr>
          </w:p>
        </w:tc>
      </w:tr>
    </w:tbl>
    <w:p w:rsidR="0024394B" w:rsidRDefault="0024394B" w:rsidP="0024394B">
      <w:pPr>
        <w:tabs>
          <w:tab w:val="left" w:pos="726"/>
        </w:tabs>
        <w:rPr>
          <w:b/>
        </w:rPr>
      </w:pPr>
    </w:p>
    <w:p w:rsidR="0024394B" w:rsidRDefault="0024394B" w:rsidP="0024394B">
      <w:pPr>
        <w:pStyle w:val="1"/>
        <w:sectPr w:rsidR="0024394B" w:rsidSect="0024394B">
          <w:headerReference w:type="even" r:id="rId7"/>
          <w:headerReference w:type="default" r:id="rId8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81"/>
        </w:sectPr>
      </w:pPr>
    </w:p>
    <w:p w:rsidR="007C6256" w:rsidRDefault="0024394B" w:rsidP="0024394B">
      <w:pPr>
        <w:pStyle w:val="1"/>
        <w:rPr>
          <w:rFonts w:ascii="Times New Roman" w:hAnsi="Times New Roman"/>
          <w:color w:val="000000"/>
        </w:rPr>
      </w:pPr>
      <w:bookmarkStart w:id="25" w:name="_Toc290281300"/>
      <w:r>
        <w:t xml:space="preserve">3.4 </w:t>
      </w:r>
      <w:r w:rsidR="007C6256" w:rsidRPr="0024394B">
        <w:t>Оборотная</w:t>
      </w:r>
      <w:r w:rsidRPr="0024394B">
        <w:t xml:space="preserve"> </w:t>
      </w:r>
      <w:r w:rsidR="007C6256" w:rsidRPr="0024394B">
        <w:t>ведомость</w:t>
      </w:r>
      <w:r w:rsidRPr="0024394B">
        <w:t xml:space="preserve"> </w:t>
      </w:r>
      <w:r w:rsidR="007C6256" w:rsidRPr="0024394B">
        <w:t>по</w:t>
      </w:r>
      <w:r w:rsidRPr="0024394B">
        <w:t xml:space="preserve"> </w:t>
      </w:r>
      <w:r w:rsidR="007C6256" w:rsidRPr="0024394B">
        <w:t>балансовым</w:t>
      </w:r>
      <w:r w:rsidRPr="0024394B">
        <w:t xml:space="preserve"> </w:t>
      </w:r>
      <w:r w:rsidR="007C6256" w:rsidRPr="0024394B">
        <w:t>счетам</w:t>
      </w:r>
      <w:r w:rsidRPr="0024394B">
        <w:t xml:space="preserve"> </w:t>
      </w:r>
      <w:r w:rsidR="007C6256" w:rsidRPr="0024394B">
        <w:t>АКБ</w:t>
      </w:r>
      <w:r>
        <w:t xml:space="preserve"> "</w:t>
      </w:r>
      <w:r w:rsidR="007C6256" w:rsidRPr="0024394B">
        <w:t>Максурис</w:t>
      </w:r>
      <w:r>
        <w:t xml:space="preserve">" </w:t>
      </w:r>
      <w:r w:rsidR="007C6256" w:rsidRPr="0024394B">
        <w:t>за</w:t>
      </w:r>
      <w:r>
        <w:t xml:space="preserve"> </w:t>
      </w:r>
      <w:r w:rsidR="007C6256" w:rsidRPr="0024394B">
        <w:rPr>
          <w:rFonts w:ascii="Times New Roman" w:hAnsi="Times New Roman"/>
          <w:color w:val="000000"/>
        </w:rPr>
        <w:t>7</w:t>
      </w:r>
      <w:r w:rsidRPr="0024394B">
        <w:rPr>
          <w:rFonts w:ascii="Times New Roman" w:hAnsi="Times New Roman"/>
          <w:color w:val="000000"/>
        </w:rPr>
        <w:t xml:space="preserve"> </w:t>
      </w:r>
      <w:r w:rsidR="007C6256" w:rsidRPr="0024394B">
        <w:rPr>
          <w:rFonts w:ascii="Times New Roman" w:hAnsi="Times New Roman"/>
          <w:color w:val="000000"/>
        </w:rPr>
        <w:t>февраля</w:t>
      </w:r>
      <w:r w:rsidRPr="0024394B">
        <w:rPr>
          <w:rFonts w:ascii="Times New Roman" w:hAnsi="Times New Roman"/>
          <w:color w:val="000000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7C6256" w:rsidRPr="0024394B">
          <w:rPr>
            <w:rFonts w:ascii="Times New Roman" w:hAnsi="Times New Roman"/>
            <w:color w:val="000000"/>
          </w:rPr>
          <w:t>2011</w:t>
        </w:r>
        <w:r w:rsidRPr="0024394B">
          <w:rPr>
            <w:rFonts w:ascii="Times New Roman" w:hAnsi="Times New Roman"/>
            <w:color w:val="000000"/>
          </w:rPr>
          <w:t xml:space="preserve"> </w:t>
        </w:r>
        <w:r w:rsidR="007C6256" w:rsidRPr="0024394B">
          <w:rPr>
            <w:rFonts w:ascii="Times New Roman" w:hAnsi="Times New Roman"/>
            <w:color w:val="000000"/>
          </w:rPr>
          <w:t>г</w:t>
        </w:r>
      </w:smartTag>
      <w:r w:rsidRPr="0024394B">
        <w:rPr>
          <w:rFonts w:ascii="Times New Roman" w:hAnsi="Times New Roman"/>
          <w:color w:val="000000"/>
        </w:rPr>
        <w:t>.</w:t>
      </w:r>
      <w:bookmarkEnd w:id="25"/>
      <w:r w:rsidRPr="0024394B">
        <w:rPr>
          <w:rFonts w:ascii="Times New Roman" w:hAnsi="Times New Roman"/>
          <w:color w:val="000000"/>
        </w:rPr>
        <w:t xml:space="preserve"> </w:t>
      </w:r>
    </w:p>
    <w:p w:rsidR="0024394B" w:rsidRPr="0024394B" w:rsidRDefault="0024394B" w:rsidP="0024394B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845"/>
        <w:gridCol w:w="1820"/>
        <w:gridCol w:w="1862"/>
        <w:gridCol w:w="1862"/>
        <w:gridCol w:w="2414"/>
        <w:gridCol w:w="1859"/>
      </w:tblGrid>
      <w:tr w:rsidR="001F631E" w:rsidRPr="00872780" w:rsidTr="00872780">
        <w:trPr>
          <w:trHeight w:val="1"/>
          <w:jc w:val="center"/>
        </w:trPr>
        <w:tc>
          <w:tcPr>
            <w:tcW w:w="1462" w:type="dxa"/>
            <w:vMerge w:val="restart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24394B">
              <w:t>Номер</w:t>
            </w:r>
            <w:r w:rsidR="0024394B" w:rsidRPr="0024394B">
              <w:t xml:space="preserve"> </w:t>
            </w:r>
            <w:r w:rsidRPr="0024394B">
              <w:t>балансового</w:t>
            </w:r>
            <w:r w:rsidR="0024394B" w:rsidRPr="0024394B">
              <w:t xml:space="preserve"> </w:t>
            </w:r>
            <w:r w:rsidRPr="0024394B">
              <w:t>счёта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Остаток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на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начало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дня</w:t>
            </w:r>
          </w:p>
        </w:tc>
        <w:tc>
          <w:tcPr>
            <w:tcW w:w="2284" w:type="dxa"/>
            <w:gridSpan w:val="2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Обороты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за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банковский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день</w:t>
            </w:r>
          </w:p>
        </w:tc>
        <w:tc>
          <w:tcPr>
            <w:tcW w:w="2620" w:type="dxa"/>
            <w:gridSpan w:val="2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Остаток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конец</w:t>
            </w:r>
            <w:r w:rsidR="0024394B" w:rsidRPr="0024394B">
              <w:t xml:space="preserve"> </w:t>
            </w:r>
            <w:r w:rsidRPr="0024394B">
              <w:t>дня</w:t>
            </w:r>
          </w:p>
        </w:tc>
      </w:tr>
      <w:tr w:rsidR="001F631E" w:rsidRPr="00872780" w:rsidTr="00872780">
        <w:trPr>
          <w:trHeight w:val="1"/>
          <w:jc w:val="center"/>
        </w:trPr>
        <w:tc>
          <w:tcPr>
            <w:tcW w:w="1462" w:type="dxa"/>
            <w:vMerge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Дебет</w:t>
            </w:r>
            <w:r w:rsidR="0024394B" w:rsidRPr="00872780">
              <w:rPr>
                <w:bCs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Кредит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Дебет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Кредит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Дебет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Кредит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10207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24394B">
              <w:t>700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10601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10602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50</w:t>
            </w:r>
            <w:r w:rsidR="0024394B" w:rsidRPr="00872780">
              <w:rPr>
                <w:lang w:val="en-US"/>
              </w:rPr>
              <w:t xml:space="preserve"> </w:t>
            </w:r>
            <w:r w:rsidR="00373689"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10701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</w:t>
            </w:r>
            <w:r w:rsidR="00373689" w:rsidRPr="0024394B"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10801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</w:t>
            </w:r>
            <w:r w:rsidR="00373689" w:rsidRPr="0024394B"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20202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</w:t>
            </w:r>
            <w:r w:rsidR="00373689" w:rsidRPr="0024394B"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20302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20308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373689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20321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30102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390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FD1CB8" w:rsidP="0024394B">
            <w:pPr>
              <w:pStyle w:val="af8"/>
              <w:rPr>
                <w:lang w:val="en-US"/>
              </w:rPr>
            </w:pPr>
            <w:r w:rsidRPr="0024394B">
              <w:t>202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</w:t>
            </w:r>
            <w:r w:rsidR="001F631E" w:rsidRPr="0024394B">
              <w:t>,</w:t>
            </w:r>
            <w:r w:rsidR="0024394B" w:rsidRPr="0024394B">
              <w:t xml:space="preserve"> </w:t>
            </w:r>
            <w:r w:rsidR="001F631E" w:rsidRPr="0024394B">
              <w:t>00</w:t>
            </w:r>
            <w:r w:rsidR="0024394B" w:rsidRPr="0024394B">
              <w:t xml:space="preserve"> </w:t>
            </w:r>
            <w:r w:rsidR="001F631E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FD1CB8" w:rsidP="0024394B">
            <w:pPr>
              <w:pStyle w:val="af8"/>
            </w:pPr>
            <w:r w:rsidRPr="0024394B">
              <w:t>188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="001F631E"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="001F631E"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30109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30110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30114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30126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30202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30204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30213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30404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31304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49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49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32004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32015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40701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40702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40703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47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42003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30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FD1CB8" w:rsidRPr="0024394B">
              <w:t>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30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42301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42604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FD1CB8" w:rsidRPr="0024394B" w:rsidRDefault="00FD1CB8" w:rsidP="0024394B">
            <w:pPr>
              <w:pStyle w:val="af8"/>
            </w:pPr>
          </w:p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45205</w:t>
            </w:r>
          </w:p>
        </w:tc>
        <w:tc>
          <w:tcPr>
            <w:tcW w:w="1131" w:type="dxa"/>
            <w:shd w:val="clear" w:color="auto" w:fill="auto"/>
          </w:tcPr>
          <w:p w:rsidR="00FD1CB8" w:rsidRPr="0024394B" w:rsidRDefault="00FD1CB8" w:rsidP="0024394B">
            <w:pPr>
              <w:pStyle w:val="af8"/>
            </w:pPr>
          </w:p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140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FD1CB8" w:rsidRPr="0024394B" w:rsidRDefault="00FD1CB8" w:rsidP="0024394B">
            <w:pPr>
              <w:pStyle w:val="af8"/>
            </w:pPr>
          </w:p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FD1CB8" w:rsidRPr="0024394B" w:rsidRDefault="00FD1CB8" w:rsidP="0024394B">
            <w:pPr>
              <w:pStyle w:val="af8"/>
            </w:pPr>
          </w:p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FD1CB8" w:rsidRPr="0024394B" w:rsidRDefault="00FD1CB8" w:rsidP="0024394B">
            <w:pPr>
              <w:pStyle w:val="af8"/>
            </w:pPr>
          </w:p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140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45215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45507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47701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47702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50104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D1CB8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50108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50121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50606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50620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51503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51510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3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3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52003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60102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90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90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60401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122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122</w:t>
            </w:r>
            <w:r w:rsidR="0024394B" w:rsidRPr="00872780">
              <w:rPr>
                <w:lang w:val="en-US"/>
              </w:rPr>
              <w:t xml:space="preserve"> </w:t>
            </w:r>
            <w:r w:rsidR="00F211D2"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60601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61002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F211D2" w:rsidP="0024394B">
            <w:pPr>
              <w:pStyle w:val="af8"/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Pr="0024394B">
              <w:t>,</w:t>
            </w:r>
            <w:r w:rsidR="0024394B" w:rsidRPr="0024394B">
              <w:t xml:space="preserve"> </w:t>
            </w:r>
            <w:r w:rsidR="001F631E"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61009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70601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105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105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70602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70603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70604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70606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75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70607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F211D2" w:rsidP="0024394B">
            <w:pPr>
              <w:pStyle w:val="af8"/>
              <w:rPr>
                <w:lang w:val="en-US"/>
              </w:rPr>
            </w:pPr>
            <w:r w:rsidRPr="0024394B">
              <w:t>42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24394B">
              <w:t xml:space="preserve"> </w:t>
            </w:r>
            <w:r w:rsidRPr="0024394B">
              <w:t>000</w:t>
            </w:r>
            <w:r w:rsidR="001F631E" w:rsidRPr="0024394B">
              <w:t>,</w:t>
            </w:r>
            <w:r w:rsidR="0024394B" w:rsidRPr="0024394B">
              <w:t xml:space="preserve"> </w:t>
            </w:r>
            <w:r w:rsidR="001F631E" w:rsidRPr="0024394B">
              <w:t>00</w:t>
            </w:r>
            <w:r w:rsidR="0024394B" w:rsidRPr="0024394B">
              <w:t xml:space="preserve"> </w:t>
            </w:r>
            <w:r w:rsidR="001F631E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F211D2" w:rsidP="0024394B">
            <w:pPr>
              <w:pStyle w:val="af8"/>
            </w:pPr>
            <w:r w:rsidRPr="0024394B">
              <w:t>117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="001F631E"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="001F631E"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70608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70611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400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400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70612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="00F211D2" w:rsidRPr="0024394B">
              <w:t>6</w:t>
            </w:r>
            <w:r w:rsidRPr="00872780">
              <w:rPr>
                <w:lang w:val="en-US"/>
              </w:rPr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F211D2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  <w:tr w:rsidR="001F631E" w:rsidRPr="00872780" w:rsidTr="00872780">
        <w:trPr>
          <w:trHeight w:val="25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24394B">
              <w:t>Итого</w:t>
            </w:r>
            <w:r w:rsidR="0024394B" w:rsidRPr="0024394B">
              <w:t xml:space="preserve">: </w:t>
            </w:r>
          </w:p>
        </w:tc>
        <w:tc>
          <w:tcPr>
            <w:tcW w:w="1131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322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2B5970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16" w:type="dxa"/>
            <w:shd w:val="clear" w:color="auto" w:fill="auto"/>
          </w:tcPr>
          <w:p w:rsidR="001F631E" w:rsidRPr="0024394B" w:rsidRDefault="001F631E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322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820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2B5970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24394B" w:rsidRDefault="002B5970" w:rsidP="0024394B">
            <w:pPr>
              <w:pStyle w:val="af8"/>
            </w:pPr>
            <w:r w:rsidRPr="0024394B">
              <w:t>296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="001F631E"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="001F631E"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2" w:type="dxa"/>
            <w:shd w:val="clear" w:color="auto" w:fill="auto"/>
          </w:tcPr>
          <w:p w:rsidR="001F631E" w:rsidRPr="0024394B" w:rsidRDefault="002B5970" w:rsidP="0024394B">
            <w:pPr>
              <w:pStyle w:val="af8"/>
            </w:pPr>
            <w:r w:rsidRPr="0024394B">
              <w:t>296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="001F631E"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="001F631E"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480" w:type="dxa"/>
            <w:shd w:val="clear" w:color="auto" w:fill="auto"/>
          </w:tcPr>
          <w:p w:rsidR="001F631E" w:rsidRPr="0024394B" w:rsidRDefault="002B5970" w:rsidP="0024394B">
            <w:pPr>
              <w:pStyle w:val="af8"/>
            </w:pPr>
            <w:r w:rsidRPr="0024394B">
              <w:t>2</w:t>
            </w:r>
            <w:r w:rsidR="0024394B" w:rsidRPr="0024394B">
              <w:t xml:space="preserve"> </w:t>
            </w:r>
            <w:r w:rsidRPr="0024394B">
              <w:t>383</w:t>
            </w:r>
            <w:r w:rsidR="0024394B" w:rsidRPr="0024394B">
              <w:t xml:space="preserve"> </w:t>
            </w:r>
            <w:r w:rsidRPr="0024394B">
              <w:t>820</w:t>
            </w:r>
            <w:r w:rsidR="0024394B" w:rsidRPr="00872780">
              <w:rPr>
                <w:lang w:val="en-US"/>
              </w:rPr>
              <w:t xml:space="preserve"> </w:t>
            </w:r>
            <w:r w:rsidR="001F631E"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="001F631E"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1F631E" w:rsidRPr="00872780" w:rsidRDefault="002B5970" w:rsidP="0024394B">
            <w:pPr>
              <w:pStyle w:val="af8"/>
              <w:rPr>
                <w:lang w:val="en-US"/>
              </w:rPr>
            </w:pPr>
            <w:r w:rsidRPr="0024394B">
              <w:t>2</w:t>
            </w:r>
            <w:r w:rsidR="0024394B" w:rsidRPr="0024394B">
              <w:t xml:space="preserve"> </w:t>
            </w:r>
            <w:r w:rsidRPr="0024394B">
              <w:t>383</w:t>
            </w:r>
            <w:r w:rsidR="0024394B" w:rsidRPr="0024394B">
              <w:t xml:space="preserve"> </w:t>
            </w:r>
            <w:r w:rsidRPr="0024394B">
              <w:t>820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1F631E" w:rsidRPr="00872780" w:rsidTr="00872780">
        <w:trPr>
          <w:trHeight w:val="315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М</w:t>
            </w:r>
            <w:r w:rsidR="0024394B" w:rsidRPr="00872780">
              <w:rPr>
                <w:bCs/>
              </w:rPr>
              <w:t xml:space="preserve">. </w:t>
            </w:r>
            <w:r w:rsidRPr="00872780">
              <w:rPr>
                <w:bCs/>
              </w:rPr>
              <w:t>П</w:t>
            </w: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3400" w:type="dxa"/>
            <w:gridSpan w:val="3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Руководитель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банка</w:t>
            </w:r>
          </w:p>
        </w:tc>
        <w:tc>
          <w:tcPr>
            <w:tcW w:w="2620" w:type="dxa"/>
            <w:gridSpan w:val="2"/>
            <w:shd w:val="clear" w:color="auto" w:fill="auto"/>
          </w:tcPr>
          <w:p w:rsidR="001F631E" w:rsidRPr="00872780" w:rsidRDefault="0024394B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 xml:space="preserve">. </w:t>
            </w:r>
          </w:p>
        </w:tc>
      </w:tr>
      <w:tr w:rsidR="001F631E" w:rsidRPr="00872780" w:rsidTr="00872780">
        <w:trPr>
          <w:trHeight w:val="300"/>
          <w:jc w:val="center"/>
        </w:trPr>
        <w:tc>
          <w:tcPr>
            <w:tcW w:w="1462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1131" w:type="dxa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  <w:tc>
          <w:tcPr>
            <w:tcW w:w="3400" w:type="dxa"/>
            <w:gridSpan w:val="3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  <w:r w:rsidRPr="00872780">
              <w:rPr>
                <w:bCs/>
              </w:rPr>
              <w:t>Главный</w:t>
            </w:r>
            <w:r w:rsidR="0024394B" w:rsidRPr="00872780">
              <w:rPr>
                <w:bCs/>
              </w:rPr>
              <w:t xml:space="preserve"> </w:t>
            </w:r>
            <w:r w:rsidRPr="00872780">
              <w:rPr>
                <w:bCs/>
              </w:rPr>
              <w:t>бухгалтер</w:t>
            </w:r>
            <w:r w:rsidR="0024394B" w:rsidRPr="00872780">
              <w:rPr>
                <w:bCs/>
              </w:rPr>
              <w:t xml:space="preserve"> </w:t>
            </w:r>
          </w:p>
        </w:tc>
        <w:tc>
          <w:tcPr>
            <w:tcW w:w="2620" w:type="dxa"/>
            <w:gridSpan w:val="2"/>
            <w:shd w:val="clear" w:color="auto" w:fill="auto"/>
          </w:tcPr>
          <w:p w:rsidR="001F631E" w:rsidRPr="00872780" w:rsidRDefault="001F631E" w:rsidP="0024394B">
            <w:pPr>
              <w:pStyle w:val="af8"/>
              <w:rPr>
                <w:lang w:val="en-US"/>
              </w:rPr>
            </w:pPr>
          </w:p>
        </w:tc>
      </w:tr>
    </w:tbl>
    <w:p w:rsidR="007C6256" w:rsidRPr="0024394B" w:rsidRDefault="007C6256" w:rsidP="0024394B">
      <w:pPr>
        <w:tabs>
          <w:tab w:val="left" w:pos="726"/>
        </w:tabs>
        <w:rPr>
          <w:b/>
        </w:rPr>
      </w:pPr>
    </w:p>
    <w:p w:rsidR="0024394B" w:rsidRDefault="0024394B" w:rsidP="0024394B">
      <w:pPr>
        <w:tabs>
          <w:tab w:val="left" w:pos="726"/>
        </w:tabs>
        <w:rPr>
          <w:b/>
        </w:rPr>
        <w:sectPr w:rsidR="0024394B" w:rsidSect="0024394B">
          <w:pgSz w:w="16838" w:h="11906" w:orient="landscape"/>
          <w:pgMar w:top="1701" w:right="1134" w:bottom="851" w:left="1134" w:header="680" w:footer="680" w:gutter="0"/>
          <w:pgNumType w:start="2"/>
          <w:cols w:space="708"/>
          <w:titlePg/>
          <w:docGrid w:linePitch="381"/>
        </w:sectPr>
      </w:pPr>
    </w:p>
    <w:p w:rsidR="00536F10" w:rsidRDefault="0024394B" w:rsidP="003044C7">
      <w:pPr>
        <w:pStyle w:val="1"/>
      </w:pPr>
      <w:r>
        <w:t xml:space="preserve">3.5 </w:t>
      </w:r>
      <w:r w:rsidR="001F2AEA" w:rsidRPr="0024394B">
        <w:t>Баланс</w:t>
      </w:r>
      <w:r w:rsidRPr="0024394B">
        <w:t xml:space="preserve"> </w:t>
      </w:r>
      <w:r w:rsidR="001F2AEA" w:rsidRPr="0024394B">
        <w:t>АКБ</w:t>
      </w:r>
      <w:r>
        <w:t xml:space="preserve"> "</w:t>
      </w:r>
      <w:r w:rsidR="001F2AEA" w:rsidRPr="0024394B">
        <w:t>Максурис</w:t>
      </w:r>
      <w:r>
        <w:t xml:space="preserve">" </w:t>
      </w:r>
      <w:r w:rsidR="001F2AEA" w:rsidRPr="0024394B">
        <w:t>на</w:t>
      </w:r>
      <w:r w:rsidRPr="0024394B">
        <w:t xml:space="preserve"> </w:t>
      </w:r>
      <w:r w:rsidR="001F2AEA" w:rsidRPr="0024394B">
        <w:t>8</w:t>
      </w:r>
      <w:r w:rsidRPr="0024394B">
        <w:t xml:space="preserve"> </w:t>
      </w:r>
      <w:r w:rsidR="001F2AEA" w:rsidRPr="0024394B">
        <w:t>февраля</w:t>
      </w:r>
      <w:r w:rsidRPr="0024394B"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1F2AEA" w:rsidRPr="0024394B">
          <w:t>2011</w:t>
        </w:r>
        <w:r w:rsidRPr="0024394B">
          <w:t xml:space="preserve"> </w:t>
        </w:r>
        <w:r w:rsidR="001F2AEA" w:rsidRPr="0024394B">
          <w:t>г</w:t>
        </w:r>
      </w:smartTag>
      <w:r w:rsidRPr="0024394B">
        <w:t xml:space="preserve">. </w:t>
      </w:r>
    </w:p>
    <w:p w:rsidR="003044C7" w:rsidRPr="003044C7" w:rsidRDefault="003044C7" w:rsidP="003044C7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3"/>
        <w:gridCol w:w="2380"/>
        <w:gridCol w:w="5014"/>
        <w:gridCol w:w="1546"/>
        <w:gridCol w:w="1704"/>
        <w:gridCol w:w="1750"/>
      </w:tblGrid>
      <w:tr w:rsidR="00536F10" w:rsidRPr="00872780" w:rsidTr="00872780">
        <w:trPr>
          <w:trHeight w:val="645"/>
          <w:jc w:val="center"/>
        </w:trPr>
        <w:tc>
          <w:tcPr>
            <w:tcW w:w="2626" w:type="dxa"/>
            <w:gridSpan w:val="2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№</w:t>
            </w:r>
            <w:r w:rsidR="0024394B" w:rsidRPr="00872780">
              <w:rPr>
                <w:lang w:val="en-US"/>
              </w:rPr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1</w:t>
            </w:r>
            <w:r w:rsidR="0024394B">
              <w:t xml:space="preserve"> (</w:t>
            </w:r>
            <w:r w:rsidRPr="0024394B">
              <w:t>2</w:t>
            </w:r>
            <w:r w:rsidR="0024394B" w:rsidRPr="0024394B">
              <w:t xml:space="preserve">) </w:t>
            </w:r>
            <w:r w:rsidRPr="0024394B">
              <w:t>порядка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Наименование</w:t>
            </w:r>
            <w:r w:rsidR="0024394B" w:rsidRPr="0024394B">
              <w:t xml:space="preserve"> </w:t>
            </w:r>
            <w:r w:rsidRPr="0024394B">
              <w:t>разделов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счетов</w:t>
            </w:r>
            <w:r w:rsidR="0024394B" w:rsidRPr="0024394B">
              <w:t xml:space="preserve"> </w:t>
            </w:r>
            <w:r w:rsidRPr="0024394B">
              <w:t>баланса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Признак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А,</w:t>
            </w:r>
            <w:r w:rsidR="0024394B" w:rsidRPr="0024394B">
              <w:t xml:space="preserve"> </w:t>
            </w: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Актив</w:t>
            </w:r>
            <w:r w:rsidR="0024394B" w:rsidRPr="0024394B"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Пассив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</w:t>
            </w:r>
          </w:p>
        </w:tc>
      </w:tr>
      <w:tr w:rsidR="00536F10" w:rsidRPr="00872780" w:rsidTr="00872780">
        <w:trPr>
          <w:trHeight w:val="30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Раздел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1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Капитал</w:t>
            </w:r>
            <w:r w:rsidR="0024394B" w:rsidRPr="00872780">
              <w:rPr>
                <w:b/>
                <w:bCs/>
              </w:rPr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31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102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Уставный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капитал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10207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Уставный</w:t>
            </w:r>
            <w:r w:rsidR="0024394B" w:rsidRPr="0024394B">
              <w:t xml:space="preserve"> </w:t>
            </w:r>
            <w:r w:rsidRPr="0024394B">
              <w:t>капитал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организаций,</w:t>
            </w:r>
            <w:r w:rsidR="0024394B" w:rsidRPr="0024394B">
              <w:t xml:space="preserve"> </w:t>
            </w:r>
            <w:r w:rsidRPr="0024394B">
              <w:t>созданных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форме</w:t>
            </w:r>
            <w:r w:rsidR="0024394B" w:rsidRPr="0024394B">
              <w:t xml:space="preserve"> </w:t>
            </w:r>
            <w:r w:rsidRPr="0024394B">
              <w:t>акционерного</w:t>
            </w:r>
            <w:r w:rsidR="0024394B" w:rsidRPr="0024394B">
              <w:t xml:space="preserve"> </w:t>
            </w:r>
            <w:r w:rsidRPr="0024394B">
              <w:t>общества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700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102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700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106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Добавочный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капитал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10601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Прирост</w:t>
            </w:r>
            <w:r w:rsidR="0024394B" w:rsidRPr="0024394B">
              <w:t xml:space="preserve"> </w:t>
            </w:r>
            <w:r w:rsidRPr="0024394B">
              <w:t>стоимости</w:t>
            </w:r>
            <w:r w:rsidR="0024394B" w:rsidRPr="0024394B">
              <w:t xml:space="preserve"> </w:t>
            </w:r>
            <w:r w:rsidRPr="0024394B">
              <w:t>имущества</w:t>
            </w:r>
            <w:r w:rsidR="0024394B" w:rsidRPr="0024394B">
              <w:t xml:space="preserve"> </w:t>
            </w:r>
            <w:r w:rsidRPr="0024394B">
              <w:t>при</w:t>
            </w:r>
            <w:r w:rsidR="0024394B" w:rsidRPr="0024394B">
              <w:t xml:space="preserve"> </w:t>
            </w:r>
            <w:r w:rsidRPr="0024394B">
              <w:t>переоценке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10602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Эмиссионный</w:t>
            </w:r>
            <w:r w:rsidR="0024394B" w:rsidRPr="0024394B">
              <w:t xml:space="preserve"> </w:t>
            </w:r>
            <w:r w:rsidRPr="0024394B">
              <w:t>доход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50</w:t>
            </w:r>
            <w:r w:rsidR="0024394B" w:rsidRPr="00872780">
              <w:rPr>
                <w:lang w:val="en-US"/>
              </w:rPr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106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107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Резервный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фонд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10701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Резервный</w:t>
            </w:r>
            <w:r w:rsidR="0024394B" w:rsidRPr="0024394B">
              <w:t xml:space="preserve"> </w:t>
            </w:r>
            <w:r w:rsidRPr="0024394B">
              <w:t>фонд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10</w:t>
            </w:r>
            <w:r w:rsidRPr="0024394B"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107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10</w:t>
            </w:r>
            <w:r w:rsidRPr="0024394B"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108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Нераспределенная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прибыль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10801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Нераспределенная</w:t>
            </w:r>
            <w:r w:rsidR="0024394B" w:rsidRPr="0024394B">
              <w:t xml:space="preserve"> </w:t>
            </w:r>
            <w:r w:rsidRPr="0024394B">
              <w:t>прибыль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</w:t>
            </w:r>
            <w:r w:rsidRPr="0024394B"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108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</w:t>
            </w:r>
            <w:r w:rsidRPr="0024394B"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Итог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1</w:t>
            </w:r>
            <w:r w:rsidR="0024394B">
              <w:t xml:space="preserve"> "</w:t>
            </w:r>
            <w:r w:rsidRPr="0024394B">
              <w:t>Капитал</w:t>
            </w:r>
            <w:r w:rsidR="0024394B">
              <w:t xml:space="preserve"> "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920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24394B" w:rsidTr="00872780">
        <w:trPr>
          <w:trHeight w:val="60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b/>
                <w:bCs/>
              </w:rPr>
              <w:t>Раздел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2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Денежные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Средства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и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драгоценные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металлы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24394B" w:rsidTr="00872780">
        <w:trPr>
          <w:trHeight w:val="66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202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Наличная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валюта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чеки</w:t>
            </w:r>
            <w:r w:rsidR="0024394B" w:rsidRPr="00872780">
              <w:rPr>
                <w:i/>
                <w:iCs/>
              </w:rPr>
              <w:t xml:space="preserve"> (</w:t>
            </w:r>
            <w:r w:rsidRPr="00872780">
              <w:rPr>
                <w:i/>
                <w:iCs/>
              </w:rPr>
              <w:t>в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том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числе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дорожные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чеки</w:t>
            </w:r>
            <w:r w:rsidR="0024394B" w:rsidRPr="00872780">
              <w:rPr>
                <w:i/>
                <w:iCs/>
              </w:rPr>
              <w:t xml:space="preserve">), </w:t>
            </w:r>
            <w:r w:rsidRPr="00872780">
              <w:rPr>
                <w:i/>
                <w:iCs/>
              </w:rPr>
              <w:t>номинальная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стоимость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которых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указана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иностранной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валюте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20202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Касса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</w:t>
            </w:r>
            <w:r w:rsidRPr="0024394B"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202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</w:t>
            </w:r>
            <w:r w:rsidRPr="0024394B"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203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Драгоценные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металлы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20302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Золото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20308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Драгоценные</w:t>
            </w:r>
            <w:r w:rsidR="0024394B" w:rsidRPr="0024394B">
              <w:t xml:space="preserve"> </w:t>
            </w:r>
            <w:r w:rsidRPr="0024394B">
              <w:t>металлы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монетах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памятных</w:t>
            </w:r>
            <w:r w:rsidR="0024394B" w:rsidRPr="0024394B">
              <w:t xml:space="preserve"> </w:t>
            </w:r>
            <w:r w:rsidRPr="0024394B">
              <w:t>медалях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20321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203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5</w:t>
            </w:r>
            <w:r w:rsidRPr="0024394B"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Итог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2</w:t>
            </w:r>
            <w:r w:rsidR="0024394B">
              <w:t xml:space="preserve"> "</w:t>
            </w:r>
            <w:r w:rsidRPr="0024394B">
              <w:t>Денежные</w:t>
            </w:r>
            <w:r w:rsidR="0024394B" w:rsidRPr="0024394B">
              <w:t xml:space="preserve"> </w:t>
            </w:r>
            <w:r w:rsidRPr="0024394B">
              <w:t>средства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драгоценные</w:t>
            </w:r>
            <w:r w:rsidR="0024394B" w:rsidRPr="0024394B">
              <w:t xml:space="preserve"> </w:t>
            </w:r>
            <w:r w:rsidR="003044C7">
              <w:t>ме</w:t>
            </w:r>
            <w:r w:rsidRPr="0024394B">
              <w:t>таллы</w:t>
            </w:r>
            <w:r w:rsidR="0024394B">
              <w:t>"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80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</w:t>
            </w:r>
            <w:r w:rsidRPr="0024394B"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31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Раздел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3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Межбанковские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операции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301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Корреспондентские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счета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30102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Корреспондентские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Банке</w:t>
            </w:r>
            <w:r w:rsidR="0024394B" w:rsidRPr="0024394B">
              <w:t xml:space="preserve"> </w:t>
            </w:r>
            <w:r w:rsidRPr="0024394B">
              <w:t>России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188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30109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Корреспондент</w:t>
            </w:r>
            <w:r w:rsidR="003044C7">
              <w:t>с</w:t>
            </w:r>
            <w:r w:rsidRPr="0024394B">
              <w:t>кие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- </w:t>
            </w:r>
            <w:r w:rsidRPr="0024394B">
              <w:t>корреспондентов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30110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Корреспонден</w:t>
            </w:r>
            <w:r w:rsidR="003044C7">
              <w:t>т</w:t>
            </w:r>
            <w:r w:rsidRPr="0024394B">
              <w:t>ские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организациях</w:t>
            </w:r>
            <w:r w:rsidR="0024394B" w:rsidRPr="0024394B">
              <w:t xml:space="preserve"> - </w:t>
            </w:r>
            <w:r w:rsidRPr="0024394B">
              <w:t>ко</w:t>
            </w:r>
            <w:r w:rsidR="003044C7">
              <w:t>р</w:t>
            </w:r>
            <w:r w:rsidRPr="0024394B">
              <w:t>респондентах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30114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3044C7" w:rsidP="0024394B">
            <w:pPr>
              <w:pStyle w:val="af8"/>
            </w:pPr>
            <w:r>
              <w:t>Корреспонден</w:t>
            </w:r>
            <w:r w:rsidR="00536F10" w:rsidRPr="0024394B">
              <w:t>тские</w:t>
            </w:r>
            <w:r w:rsidR="0024394B" w:rsidRPr="0024394B">
              <w:t xml:space="preserve"> </w:t>
            </w:r>
            <w:r w:rsidR="00536F10" w:rsidRPr="0024394B">
              <w:t>счета</w:t>
            </w:r>
            <w:r w:rsidR="0024394B" w:rsidRPr="0024394B">
              <w:t xml:space="preserve"> </w:t>
            </w:r>
            <w:r w:rsidR="00536F10" w:rsidRPr="0024394B">
              <w:t>в</w:t>
            </w:r>
            <w:r w:rsidR="0024394B" w:rsidRPr="0024394B">
              <w:t xml:space="preserve"> </w:t>
            </w:r>
            <w:r w:rsidR="00536F10" w:rsidRPr="0024394B">
              <w:t>банках-нерезидентах</w:t>
            </w:r>
            <w:r w:rsidR="0024394B" w:rsidRPr="0024394B">
              <w:t xml:space="preserve"> 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30126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301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598</w:t>
            </w:r>
            <w:r w:rsidR="0024394B" w:rsidRPr="0024394B"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71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24394B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302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Счета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</w:t>
            </w:r>
            <w:r w:rsidR="003044C7" w:rsidRPr="00872780">
              <w:rPr>
                <w:i/>
                <w:iCs/>
              </w:rPr>
              <w:t>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по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другим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операциям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30202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Обязательные</w:t>
            </w:r>
            <w:r w:rsidR="0024394B" w:rsidRPr="0024394B">
              <w:t xml:space="preserve"> </w:t>
            </w: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счетам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валюте</w:t>
            </w:r>
            <w:r w:rsidR="0024394B" w:rsidRPr="0024394B">
              <w:t xml:space="preserve"> </w:t>
            </w:r>
            <w:r w:rsidRPr="0024394B">
              <w:t>РФ,</w:t>
            </w:r>
            <w:r w:rsidR="0024394B" w:rsidRPr="0024394B">
              <w:t xml:space="preserve"> </w:t>
            </w:r>
            <w:r w:rsidRPr="0024394B">
              <w:t>перечисленные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Банк</w:t>
            </w:r>
            <w:r w:rsidR="0024394B" w:rsidRPr="0024394B">
              <w:t xml:space="preserve"> </w:t>
            </w:r>
            <w:r w:rsidRPr="0024394B">
              <w:t>России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30204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Обязательные</w:t>
            </w:r>
            <w:r w:rsidR="0024394B" w:rsidRPr="0024394B">
              <w:t xml:space="preserve"> </w:t>
            </w: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организаций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иностранной</w:t>
            </w:r>
            <w:r w:rsidR="0024394B" w:rsidRPr="0024394B">
              <w:t xml:space="preserve"> </w:t>
            </w:r>
            <w:r w:rsidRPr="0024394B">
              <w:t>валюте,</w:t>
            </w:r>
            <w:r w:rsidR="0024394B" w:rsidRPr="0024394B">
              <w:t xml:space="preserve"> </w:t>
            </w:r>
            <w:r w:rsidRPr="0024394B">
              <w:t>перечисленные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Банк</w:t>
            </w:r>
            <w:r w:rsidR="0024394B" w:rsidRPr="0024394B">
              <w:t xml:space="preserve"> </w:t>
            </w:r>
            <w:r w:rsidRPr="0024394B">
              <w:t>России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30213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Счета</w:t>
            </w:r>
            <w:r w:rsidR="0024394B" w:rsidRPr="0024394B">
              <w:t xml:space="preserve"> </w:t>
            </w:r>
            <w:r w:rsidRPr="0024394B">
              <w:t>участников</w:t>
            </w:r>
            <w:r w:rsidR="0024394B" w:rsidRPr="0024394B">
              <w:t xml:space="preserve"> </w:t>
            </w:r>
            <w:r w:rsidRPr="0024394B">
              <w:t>расчетов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расчетных</w:t>
            </w:r>
            <w:r w:rsidR="0024394B" w:rsidRPr="0024394B">
              <w:t xml:space="preserve"> </w:t>
            </w:r>
            <w:r w:rsidRPr="0024394B">
              <w:t>небанковских</w:t>
            </w:r>
            <w:r w:rsidR="0024394B" w:rsidRPr="0024394B">
              <w:t xml:space="preserve"> </w:t>
            </w:r>
            <w:r w:rsidRPr="0024394B">
              <w:t>кредитных</w:t>
            </w:r>
            <w:r w:rsidR="0024394B" w:rsidRPr="0024394B">
              <w:t xml:space="preserve"> </w:t>
            </w:r>
            <w:r w:rsidRPr="0024394B">
              <w:t>организациях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302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72</w:t>
            </w:r>
            <w:r w:rsidR="0024394B" w:rsidRPr="00872780">
              <w:rPr>
                <w:lang w:val="en-US"/>
              </w:rPr>
              <w:t xml:space="preserve"> </w:t>
            </w:r>
            <w:r w:rsidRPr="0024394B"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24394B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304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Расчеты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на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организованном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рынке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ценных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бумаг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30404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Средства</w:t>
            </w:r>
            <w:r w:rsidR="0024394B" w:rsidRPr="0024394B">
              <w:t xml:space="preserve"> </w:t>
            </w:r>
            <w:r w:rsidRPr="0024394B">
              <w:t>участников</w:t>
            </w:r>
            <w:r w:rsidR="0024394B" w:rsidRPr="0024394B">
              <w:t xml:space="preserve"> </w:t>
            </w:r>
            <w:r w:rsidRPr="0024394B">
              <w:t>РЦ</w:t>
            </w:r>
            <w:r w:rsidR="0024394B" w:rsidRPr="0024394B">
              <w:t xml:space="preserve"> </w:t>
            </w:r>
            <w:r w:rsidRPr="0024394B">
              <w:t>ОРЦБ</w:t>
            </w:r>
            <w:r w:rsidR="0024394B" w:rsidRPr="0024394B">
              <w:t xml:space="preserve"> </w:t>
            </w:r>
            <w:r w:rsidRPr="0024394B">
              <w:t>для</w:t>
            </w:r>
            <w:r w:rsidR="0024394B" w:rsidRPr="0024394B">
              <w:t xml:space="preserve"> </w:t>
            </w:r>
            <w:r w:rsidRPr="0024394B">
              <w:t>обеспечения</w:t>
            </w:r>
            <w:r w:rsidR="0024394B" w:rsidRPr="0024394B">
              <w:t xml:space="preserve"> </w:t>
            </w:r>
            <w:r w:rsidRPr="0024394B">
              <w:t>расчетов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операциям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ОРЦБ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DC7F0A" w:rsidP="0024394B">
            <w:pPr>
              <w:pStyle w:val="af8"/>
            </w:pPr>
            <w:r w:rsidRPr="00872780">
              <w:rPr>
                <w:lang w:val="en-US"/>
              </w:rPr>
              <w:t>15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304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DC7F0A" w:rsidP="0024394B">
            <w:pPr>
              <w:pStyle w:val="af8"/>
            </w:pPr>
            <w:r w:rsidRPr="00872780">
              <w:rPr>
                <w:lang w:val="en-US"/>
              </w:rPr>
              <w:t>15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24394B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313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Кредиты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депозиты,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получе</w:t>
            </w:r>
            <w:r w:rsidR="003044C7" w:rsidRPr="00872780">
              <w:rPr>
                <w:i/>
                <w:iCs/>
              </w:rPr>
              <w:t>н</w:t>
            </w:r>
            <w:r w:rsidRPr="00872780">
              <w:rPr>
                <w:i/>
                <w:iCs/>
              </w:rPr>
              <w:t>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кредитными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организациями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от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31304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8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30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49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313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49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24394B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320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Кредиты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депозиты,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предоставленные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кредитным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организациям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32004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8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30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DC7F0A" w:rsidRPr="0024394B">
              <w:t>2</w:t>
            </w: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32015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750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48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320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DC7F0A" w:rsidRPr="0024394B">
              <w:t>2</w:t>
            </w: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750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3</w:t>
            </w:r>
            <w:r w:rsidR="0024394B">
              <w:t xml:space="preserve"> "</w:t>
            </w:r>
            <w:r w:rsidRPr="0024394B">
              <w:t>Межбанковские</w:t>
            </w:r>
            <w:r w:rsidR="0024394B" w:rsidRPr="0024394B">
              <w:t xml:space="preserve"> </w:t>
            </w:r>
            <w:r w:rsidRPr="0024394B">
              <w:t>операции</w:t>
            </w:r>
            <w:r w:rsidR="0024394B">
              <w:t>"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9</w:t>
            </w:r>
            <w:r w:rsidR="00DC7F0A" w:rsidRPr="0024394B">
              <w:t>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750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31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Раздел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4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Операции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клиентами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407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Счета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негосударственных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Финансовые</w:t>
            </w:r>
            <w:r w:rsidR="0024394B" w:rsidRPr="0024394B">
              <w:t xml:space="preserve"> </w:t>
            </w:r>
            <w:r w:rsidRPr="0024394B">
              <w:t>организации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150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40702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Коммерческие</w:t>
            </w:r>
            <w:r w:rsidR="0024394B" w:rsidRPr="0024394B">
              <w:t xml:space="preserve"> </w:t>
            </w:r>
            <w:r w:rsidRPr="0024394B">
              <w:t>организации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</w:t>
            </w:r>
            <w:r w:rsidR="00DC7F0A" w:rsidRPr="0024394B">
              <w:t>69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40703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Некоммерческие</w:t>
            </w:r>
            <w:r w:rsidR="0024394B" w:rsidRPr="0024394B">
              <w:t xml:space="preserve"> </w:t>
            </w:r>
            <w:r w:rsidRPr="0024394B">
              <w:t>организации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407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6</w:t>
            </w:r>
            <w:r w:rsidR="00DC7F0A" w:rsidRPr="0024394B">
              <w:t>66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420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Депозиты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негосударственных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финансовых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42003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31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90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30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420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24394B" w:rsidP="0024394B">
            <w:pPr>
              <w:pStyle w:val="af8"/>
            </w:pPr>
            <w:r>
              <w:t>6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30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24394B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423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Депозиты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прочие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привл</w:t>
            </w:r>
            <w:r w:rsidR="003044C7" w:rsidRPr="00872780">
              <w:rPr>
                <w:i/>
                <w:iCs/>
              </w:rPr>
              <w:t>е</w:t>
            </w:r>
            <w:r w:rsidRPr="00872780">
              <w:rPr>
                <w:i/>
                <w:iCs/>
              </w:rPr>
              <w:t>ченные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средства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физических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лиц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42301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Депозиты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востребования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423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24394B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426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Депозиты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прочие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привл</w:t>
            </w:r>
            <w:r w:rsidR="003044C7" w:rsidRPr="00872780">
              <w:rPr>
                <w:i/>
                <w:iCs/>
              </w:rPr>
              <w:t>е</w:t>
            </w:r>
            <w:r w:rsidRPr="00872780">
              <w:rPr>
                <w:i/>
                <w:iCs/>
              </w:rPr>
              <w:t>ченные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средства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физических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лиц-нерезидентов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42604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Депозиты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91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180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426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24394B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452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Кредиты,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предоставленные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негосударственным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коммерческим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организациям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45205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91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180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DC7F0A" w:rsidRPr="0024394B">
              <w:t>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45215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DC7F0A" w:rsidP="0024394B">
            <w:pPr>
              <w:pStyle w:val="af8"/>
            </w:pPr>
            <w:r w:rsidRPr="0024394B">
              <w:t>40</w:t>
            </w:r>
            <w:r w:rsidR="0024394B" w:rsidRPr="0024394B">
              <w:t xml:space="preserve"> </w:t>
            </w:r>
            <w:r w:rsidR="00536F10"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="00536F10"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="00536F10"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452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DC7F0A" w:rsidRPr="0024394B">
              <w:t>06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DC7F0A" w:rsidP="0024394B">
            <w:pPr>
              <w:pStyle w:val="af8"/>
            </w:pPr>
            <w:r w:rsidRPr="0024394B">
              <w:t>40</w:t>
            </w:r>
            <w:r w:rsidR="0024394B" w:rsidRPr="0024394B">
              <w:t xml:space="preserve"> </w:t>
            </w:r>
            <w:r w:rsidR="00536F10" w:rsidRPr="00872780">
              <w:rPr>
                <w:lang w:val="en-US"/>
              </w:rPr>
              <w:t>700</w:t>
            </w:r>
            <w:r w:rsidR="0024394B" w:rsidRPr="00872780">
              <w:rPr>
                <w:lang w:val="en-US"/>
              </w:rPr>
              <w:t xml:space="preserve"> </w:t>
            </w:r>
            <w:r w:rsidR="00536F10"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="00536F10"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455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Кредиты,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предоставленные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физическим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лицам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45507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на</w:t>
            </w:r>
            <w:r w:rsidR="0024394B" w:rsidRPr="0024394B">
              <w:t xml:space="preserve"> </w:t>
            </w:r>
            <w:r w:rsidRPr="0024394B">
              <w:t>срок</w:t>
            </w:r>
            <w:r w:rsidR="0024394B" w:rsidRPr="0024394B">
              <w:t xml:space="preserve"> </w:t>
            </w:r>
            <w:r w:rsidRPr="0024394B">
              <w:t>свыше</w:t>
            </w:r>
            <w:r w:rsidR="0024394B" w:rsidRPr="0024394B">
              <w:t xml:space="preserve"> </w:t>
            </w:r>
            <w:r w:rsidRPr="0024394B">
              <w:t>3</w:t>
            </w:r>
            <w:r w:rsidR="0024394B" w:rsidRPr="0024394B">
              <w:t xml:space="preserve"> </w:t>
            </w:r>
            <w:r w:rsidRPr="0024394B">
              <w:t>лет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455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477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Операции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финансовой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аренды</w:t>
            </w:r>
            <w:r w:rsidR="0024394B" w:rsidRPr="00872780">
              <w:rPr>
                <w:i/>
                <w:iCs/>
              </w:rPr>
              <w:t xml:space="preserve"> (</w:t>
            </w:r>
            <w:r w:rsidRPr="00872780">
              <w:rPr>
                <w:i/>
                <w:iCs/>
              </w:rPr>
              <w:t>лизинга</w:t>
            </w:r>
            <w:r w:rsidR="0024394B" w:rsidRPr="00872780">
              <w:rPr>
                <w:i/>
                <w:iCs/>
              </w:rPr>
              <w:t xml:space="preserve">) 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47701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Вложения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операции</w:t>
            </w:r>
            <w:r w:rsidR="0024394B" w:rsidRPr="0024394B">
              <w:t xml:space="preserve"> </w:t>
            </w:r>
            <w:r w:rsidRPr="0024394B">
              <w:t>финансовой</w:t>
            </w:r>
            <w:r w:rsidR="0024394B" w:rsidRPr="0024394B">
              <w:t xml:space="preserve"> </w:t>
            </w:r>
            <w:r w:rsidRPr="0024394B">
              <w:t>аренды</w:t>
            </w:r>
            <w:r w:rsidR="0024394B">
              <w:t xml:space="preserve"> (</w:t>
            </w:r>
            <w:r w:rsidRPr="0024394B">
              <w:t>лизинга</w:t>
            </w:r>
            <w:r w:rsidR="0024394B" w:rsidRPr="0024394B">
              <w:t xml:space="preserve">) 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47702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477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145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4</w:t>
            </w:r>
            <w:r w:rsidR="0024394B">
              <w:t xml:space="preserve"> " </w:t>
            </w:r>
            <w:r w:rsidRPr="0024394B">
              <w:t>Операции</w:t>
            </w:r>
            <w:r w:rsidR="0024394B" w:rsidRPr="0024394B">
              <w:t xml:space="preserve"> </w:t>
            </w:r>
            <w:r w:rsidRPr="0024394B">
              <w:t>с</w:t>
            </w:r>
            <w:r w:rsidR="0024394B" w:rsidRPr="0024394B">
              <w:t xml:space="preserve"> </w:t>
            </w:r>
            <w:r w:rsidRPr="0024394B">
              <w:t>клиентами</w:t>
            </w:r>
            <w:r w:rsidR="0024394B">
              <w:t>"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</w:t>
            </w:r>
            <w:r w:rsidR="00DC7F0A" w:rsidRPr="0024394B">
              <w:t>76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</w:t>
            </w:r>
            <w:r w:rsidR="00DC7F0A" w:rsidRPr="0024394B">
              <w:t>97</w:t>
            </w:r>
            <w:r w:rsidR="0024394B" w:rsidRPr="00872780">
              <w:rPr>
                <w:lang w:val="en-US"/>
              </w:rPr>
              <w:t xml:space="preserve"> </w:t>
            </w:r>
            <w:r w:rsidR="00DC7F0A" w:rsidRPr="00872780">
              <w:rPr>
                <w:lang w:val="en-US"/>
              </w:rPr>
              <w:t>200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24394B" w:rsidTr="00872780">
        <w:trPr>
          <w:trHeight w:val="31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b/>
                <w:bCs/>
              </w:rPr>
              <w:t>Раздел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5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Операции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ценными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бумагами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24394B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501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Долговые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обязательства,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оцениваемые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по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справедливой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стоимости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через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прибыль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или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убыток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50104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Долговые</w:t>
            </w:r>
            <w:r w:rsidR="0024394B" w:rsidRPr="0024394B">
              <w:t xml:space="preserve"> </w:t>
            </w:r>
            <w:r w:rsidRPr="0024394B">
              <w:t>обязательства</w:t>
            </w:r>
            <w:r w:rsidR="0024394B" w:rsidRPr="0024394B">
              <w:t xml:space="preserve"> </w:t>
            </w:r>
            <w:r w:rsidRPr="0024394B">
              <w:t>РФ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160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50108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Долговые</w:t>
            </w:r>
            <w:r w:rsidR="0024394B" w:rsidRPr="0024394B">
              <w:t xml:space="preserve"> </w:t>
            </w:r>
            <w:r w:rsidRPr="0024394B">
              <w:t>обязательства</w:t>
            </w:r>
            <w:r w:rsidR="0024394B" w:rsidRPr="0024394B">
              <w:t xml:space="preserve"> </w:t>
            </w:r>
            <w:r w:rsidRPr="0024394B">
              <w:t>иностранных</w:t>
            </w:r>
            <w:r w:rsidR="0024394B" w:rsidRPr="0024394B">
              <w:t xml:space="preserve"> </w:t>
            </w:r>
            <w:r w:rsidRPr="0024394B">
              <w:t>государств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50121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ценных</w:t>
            </w:r>
            <w:r w:rsidR="0024394B" w:rsidRPr="0024394B">
              <w:t xml:space="preserve"> </w:t>
            </w:r>
            <w:r w:rsidRPr="0024394B">
              <w:t>бумаг</w:t>
            </w:r>
            <w:r w:rsidR="0024394B" w:rsidRPr="0024394B">
              <w:t xml:space="preserve"> - </w:t>
            </w:r>
            <w:r w:rsidRPr="0024394B">
              <w:t>положительные</w:t>
            </w:r>
            <w:r w:rsidR="0024394B" w:rsidRPr="0024394B">
              <w:t xml:space="preserve"> </w:t>
            </w:r>
            <w:r w:rsidRPr="0024394B">
              <w:t>разницы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501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287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24394B" w:rsidTr="00872780">
        <w:trPr>
          <w:trHeight w:val="45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506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Долевые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ценные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бумаги,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оцениваемые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по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справедливой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стоимости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через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прибыль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или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убыток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50606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Прочих</w:t>
            </w:r>
            <w:r w:rsidR="0024394B" w:rsidRPr="0024394B">
              <w:t xml:space="preserve"> </w:t>
            </w:r>
            <w:r w:rsidRPr="0024394B">
              <w:t>резидентов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DC7F0A" w:rsidRPr="0024394B" w:rsidRDefault="00DC7F0A" w:rsidP="0024394B">
            <w:pPr>
              <w:pStyle w:val="af8"/>
            </w:pPr>
          </w:p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50620</w:t>
            </w:r>
          </w:p>
        </w:tc>
        <w:tc>
          <w:tcPr>
            <w:tcW w:w="3266" w:type="dxa"/>
            <w:shd w:val="clear" w:color="auto" w:fill="auto"/>
          </w:tcPr>
          <w:p w:rsidR="00DC7F0A" w:rsidRPr="0024394B" w:rsidRDefault="00DC7F0A" w:rsidP="0024394B">
            <w:pPr>
              <w:pStyle w:val="af8"/>
            </w:pPr>
          </w:p>
          <w:p w:rsidR="00536F10" w:rsidRPr="0024394B" w:rsidRDefault="00536F10" w:rsidP="0024394B">
            <w:pPr>
              <w:pStyle w:val="af8"/>
            </w:pP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ценных</w:t>
            </w:r>
            <w:r w:rsidR="0024394B" w:rsidRPr="0024394B">
              <w:t xml:space="preserve"> </w:t>
            </w:r>
            <w:r w:rsidRPr="0024394B">
              <w:t>бумаг</w:t>
            </w:r>
            <w:r w:rsidR="0024394B" w:rsidRPr="0024394B">
              <w:t xml:space="preserve"> - </w:t>
            </w:r>
            <w:r w:rsidRPr="0024394B">
              <w:t>отрицательные</w:t>
            </w:r>
            <w:r w:rsidR="0024394B" w:rsidRPr="0024394B">
              <w:t xml:space="preserve"> </w:t>
            </w:r>
            <w:r w:rsidRPr="0024394B">
              <w:t>разницы</w:t>
            </w:r>
          </w:p>
        </w:tc>
        <w:tc>
          <w:tcPr>
            <w:tcW w:w="1007" w:type="dxa"/>
            <w:shd w:val="clear" w:color="auto" w:fill="auto"/>
          </w:tcPr>
          <w:p w:rsidR="00DC7F0A" w:rsidRPr="0024394B" w:rsidRDefault="00DC7F0A" w:rsidP="0024394B">
            <w:pPr>
              <w:pStyle w:val="af8"/>
            </w:pPr>
          </w:p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DC7F0A" w:rsidRPr="0024394B" w:rsidRDefault="00DC7F0A" w:rsidP="0024394B">
            <w:pPr>
              <w:pStyle w:val="af8"/>
            </w:pPr>
          </w:p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506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515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Прочие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векселя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51503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со</w:t>
            </w:r>
            <w:r w:rsidR="0024394B" w:rsidRPr="0024394B">
              <w:t xml:space="preserve"> </w:t>
            </w:r>
            <w:r w:rsidRPr="0024394B">
              <w:t>сроком</w:t>
            </w:r>
            <w:r w:rsidR="0024394B" w:rsidRPr="0024394B">
              <w:t xml:space="preserve"> </w:t>
            </w:r>
            <w:r w:rsidRPr="0024394B">
              <w:t>погашения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31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90дней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51510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Резервы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возможные</w:t>
            </w:r>
            <w:r w:rsidR="0024394B" w:rsidRPr="0024394B">
              <w:t xml:space="preserve"> </w:t>
            </w:r>
            <w:r w:rsidRPr="0024394B">
              <w:t>потери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3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515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3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520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Выпущенные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облигации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52003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со</w:t>
            </w:r>
            <w:r w:rsidR="0024394B" w:rsidRPr="0024394B">
              <w:t xml:space="preserve"> </w:t>
            </w:r>
            <w:r w:rsidRPr="0024394B">
              <w:t>сроком</w:t>
            </w:r>
            <w:r w:rsidR="0024394B" w:rsidRPr="0024394B">
              <w:t xml:space="preserve"> </w:t>
            </w:r>
            <w:r w:rsidRPr="0024394B">
              <w:t>погашения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91</w:t>
            </w:r>
            <w:r w:rsidR="0024394B" w:rsidRPr="0024394B">
              <w:t xml:space="preserve"> </w:t>
            </w:r>
            <w:r w:rsidRPr="0024394B">
              <w:t>до</w:t>
            </w:r>
            <w:r w:rsidR="0024394B" w:rsidRPr="0024394B">
              <w:t xml:space="preserve"> </w:t>
            </w:r>
            <w:r w:rsidRPr="0024394B">
              <w:t>180</w:t>
            </w:r>
            <w:r w:rsidR="0024394B" w:rsidRPr="0024394B">
              <w:t xml:space="preserve"> </w:t>
            </w:r>
            <w:r w:rsidRPr="0024394B">
              <w:t>дней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520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5</w:t>
            </w:r>
            <w:r w:rsidR="0024394B">
              <w:t xml:space="preserve"> "</w:t>
            </w:r>
            <w:r w:rsidRPr="0024394B">
              <w:t>Операции</w:t>
            </w:r>
            <w:r w:rsidR="0024394B" w:rsidRPr="0024394B">
              <w:t xml:space="preserve"> </w:t>
            </w:r>
            <w:r w:rsidRPr="0024394B">
              <w:t>с</w:t>
            </w:r>
            <w:r w:rsidR="0024394B" w:rsidRPr="0024394B">
              <w:t xml:space="preserve"> </w:t>
            </w:r>
            <w:r w:rsidRPr="0024394B">
              <w:t>ценными</w:t>
            </w:r>
            <w:r w:rsidR="0024394B" w:rsidRPr="0024394B">
              <w:t xml:space="preserve"> </w:t>
            </w:r>
            <w:r w:rsidRPr="0024394B">
              <w:t>бумагами</w:t>
            </w:r>
            <w:r w:rsidR="0024394B">
              <w:t>"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567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105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31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Раздел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6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Средства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и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имущество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24394B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601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i/>
                <w:iCs/>
              </w:rPr>
              <w:t>Участие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в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дочерних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и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зависимых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акционерных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обществах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60102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Акции</w:t>
            </w:r>
            <w:r w:rsidR="0024394B" w:rsidRPr="0024394B">
              <w:t xml:space="preserve"> </w:t>
            </w:r>
            <w:r w:rsidRPr="0024394B">
              <w:t>дочерних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зависимых</w:t>
            </w:r>
            <w:r w:rsidR="0024394B" w:rsidRPr="0024394B">
              <w:t xml:space="preserve"> </w:t>
            </w:r>
            <w:r w:rsidRPr="0024394B">
              <w:t>организаций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90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601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90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49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604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Основные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средства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60401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Основные</w:t>
            </w:r>
            <w:r w:rsidR="0024394B" w:rsidRPr="0024394B">
              <w:t xml:space="preserve"> </w:t>
            </w:r>
            <w:r w:rsidRPr="0024394B">
              <w:t>средства</w:t>
            </w:r>
            <w:r w:rsidR="0024394B">
              <w:t xml:space="preserve"> (</w:t>
            </w:r>
            <w:r w:rsidRPr="0024394B">
              <w:t>кроме</w:t>
            </w:r>
            <w:r w:rsidR="0024394B" w:rsidRPr="0024394B">
              <w:t xml:space="preserve"> </w:t>
            </w:r>
            <w:r w:rsidRPr="0024394B">
              <w:t>земли</w:t>
            </w:r>
            <w:r w:rsidR="0024394B" w:rsidRPr="0024394B">
              <w:t xml:space="preserve">) 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122</w:t>
            </w:r>
            <w:r w:rsidR="0024394B" w:rsidRPr="00872780">
              <w:rPr>
                <w:lang w:val="en-US"/>
              </w:rPr>
              <w:t xml:space="preserve"> </w:t>
            </w:r>
            <w:r w:rsidR="00DC7F0A" w:rsidRPr="0024394B"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604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122</w:t>
            </w:r>
            <w:r w:rsidR="0024394B" w:rsidRPr="00872780">
              <w:rPr>
                <w:lang w:val="en-US"/>
              </w:rPr>
              <w:t xml:space="preserve"> </w:t>
            </w:r>
            <w:r w:rsidR="00DC7F0A" w:rsidRPr="0024394B">
              <w:t>00</w:t>
            </w:r>
            <w:r w:rsidRPr="00872780">
              <w:rPr>
                <w:lang w:val="en-US"/>
              </w:rPr>
              <w:t>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606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Амортизация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основных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средств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60601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Амортизация</w:t>
            </w:r>
            <w:r w:rsidR="0024394B" w:rsidRPr="0024394B">
              <w:t xml:space="preserve"> </w:t>
            </w:r>
            <w:r w:rsidRPr="0024394B">
              <w:t>основных</w:t>
            </w:r>
            <w:r w:rsidR="0024394B" w:rsidRPr="0024394B">
              <w:t xml:space="preserve"> </w:t>
            </w:r>
            <w:r w:rsidRPr="0024394B">
              <w:t>средств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606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170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610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i/>
                <w:iCs/>
              </w:rPr>
              <w:t>Материальные</w:t>
            </w:r>
            <w:r w:rsidR="0024394B" w:rsidRPr="00872780">
              <w:rPr>
                <w:i/>
                <w:iCs/>
              </w:rPr>
              <w:t xml:space="preserve"> </w:t>
            </w:r>
            <w:r w:rsidRPr="00872780">
              <w:rPr>
                <w:i/>
                <w:iCs/>
              </w:rPr>
              <w:t>запасы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61002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Запасные</w:t>
            </w:r>
            <w:r w:rsidR="0024394B" w:rsidRPr="0024394B">
              <w:t xml:space="preserve"> </w:t>
            </w:r>
            <w:r w:rsidRPr="0024394B">
              <w:t>части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DC7F0A" w:rsidP="0024394B">
            <w:pPr>
              <w:pStyle w:val="af8"/>
            </w:pPr>
            <w:r w:rsidRPr="00872780">
              <w:rPr>
                <w:lang w:val="en-US"/>
              </w:rPr>
              <w:t>300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61009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Инве</w:t>
            </w:r>
            <w:r w:rsidR="003044C7">
              <w:t>н</w:t>
            </w:r>
            <w:r w:rsidRPr="0024394B">
              <w:t>тарь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принадлежности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DC7F0A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610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420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5C66D1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6</w:t>
            </w:r>
            <w:r w:rsidR="0024394B">
              <w:t xml:space="preserve"> "</w:t>
            </w:r>
            <w:r w:rsidRPr="0024394B">
              <w:t>Средства</w:t>
            </w:r>
            <w:r w:rsidR="0024394B" w:rsidRPr="0024394B">
              <w:t xml:space="preserve"> </w:t>
            </w:r>
            <w:r w:rsidRPr="0024394B">
              <w:t>и</w:t>
            </w:r>
            <w:r w:rsidR="0024394B" w:rsidRPr="0024394B">
              <w:t xml:space="preserve"> </w:t>
            </w:r>
            <w:r w:rsidRPr="0024394B">
              <w:t>имущество</w:t>
            </w:r>
            <w:r w:rsidR="0024394B">
              <w:t>"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212</w:t>
            </w:r>
            <w:r w:rsidR="0024394B" w:rsidRPr="00872780">
              <w:rPr>
                <w:lang w:val="en-US"/>
              </w:rPr>
              <w:t xml:space="preserve"> </w:t>
            </w:r>
            <w:r w:rsidR="005C66D1" w:rsidRPr="0024394B">
              <w:t>420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="005C66D1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="005C66D1" w:rsidRPr="0024394B">
              <w:t>170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5C66D1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31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Раздел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7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Результаты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деятельности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>706</w:t>
            </w: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Финансовый</w:t>
            </w:r>
            <w:r w:rsidR="0024394B" w:rsidRPr="0024394B">
              <w:t xml:space="preserve"> </w:t>
            </w:r>
            <w:r w:rsidRPr="0024394B">
              <w:t>результат</w:t>
            </w:r>
            <w:r w:rsidR="0024394B" w:rsidRPr="0024394B">
              <w:t xml:space="preserve"> </w:t>
            </w:r>
            <w:r w:rsidRPr="0024394B">
              <w:t>текущего</w:t>
            </w:r>
            <w:r w:rsidR="0024394B" w:rsidRPr="0024394B">
              <w:t xml:space="preserve"> </w:t>
            </w:r>
            <w:r w:rsidRPr="0024394B">
              <w:t>года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Доходы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C66D1" w:rsidP="0024394B">
            <w:pPr>
              <w:pStyle w:val="af8"/>
            </w:pPr>
            <w:r w:rsidRPr="00872780">
              <w:rPr>
                <w:lang w:val="en-US"/>
              </w:rPr>
              <w:t>10</w:t>
            </w:r>
            <w:r w:rsidRPr="0024394B">
              <w:t>7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70602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Доходы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переоценки</w:t>
            </w:r>
            <w:r w:rsidR="0024394B" w:rsidRPr="0024394B">
              <w:t xml:space="preserve"> </w:t>
            </w:r>
            <w:r w:rsidRPr="0024394B">
              <w:t>ценных</w:t>
            </w:r>
            <w:r w:rsidR="0024394B" w:rsidRPr="0024394B">
              <w:t xml:space="preserve"> </w:t>
            </w:r>
            <w:r w:rsidRPr="0024394B">
              <w:t>бумаг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5C66D1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46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70603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Положительная</w:t>
            </w:r>
            <w:r w:rsidR="0024394B" w:rsidRPr="0024394B">
              <w:t xml:space="preserve"> </w:t>
            </w: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средств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иностранной</w:t>
            </w:r>
            <w:r w:rsidR="0024394B" w:rsidRPr="0024394B">
              <w:t xml:space="preserve"> </w:t>
            </w:r>
            <w:r w:rsidRPr="0024394B">
              <w:t>валюте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C66D1" w:rsidP="0024394B">
            <w:pPr>
              <w:pStyle w:val="af8"/>
            </w:pPr>
            <w:r w:rsidRPr="00872780">
              <w:rPr>
                <w:lang w:val="en-US"/>
              </w:rPr>
              <w:t>25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70604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Положительная</w:t>
            </w:r>
            <w:r w:rsidR="0024394B" w:rsidRPr="0024394B">
              <w:t xml:space="preserve"> </w:t>
            </w: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драгоценных</w:t>
            </w:r>
            <w:r w:rsidR="0024394B" w:rsidRPr="0024394B">
              <w:t xml:space="preserve"> </w:t>
            </w:r>
            <w:r w:rsidRPr="0024394B">
              <w:t>металлов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П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1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5C66D1"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70606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Расходы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C66D1" w:rsidP="0024394B">
            <w:pPr>
              <w:pStyle w:val="af8"/>
            </w:pPr>
            <w:r w:rsidRPr="0024394B">
              <w:t>117</w:t>
            </w:r>
            <w:r w:rsidR="0024394B" w:rsidRPr="00872780">
              <w:rPr>
                <w:lang w:val="en-US"/>
              </w:rPr>
              <w:t xml:space="preserve"> </w:t>
            </w:r>
            <w:r w:rsidR="00536F10" w:rsidRPr="00872780">
              <w:rPr>
                <w:lang w:val="en-US"/>
              </w:rPr>
              <w:t>000</w:t>
            </w:r>
            <w:r w:rsidR="0024394B" w:rsidRPr="00872780">
              <w:rPr>
                <w:lang w:val="en-US"/>
              </w:rPr>
              <w:t xml:space="preserve"> </w:t>
            </w:r>
            <w:r w:rsidR="00536F10"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70607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Расходы</w:t>
            </w:r>
            <w:r w:rsidR="0024394B" w:rsidRPr="0024394B">
              <w:t xml:space="preserve"> </w:t>
            </w:r>
            <w:r w:rsidRPr="0024394B">
              <w:t>от</w:t>
            </w:r>
            <w:r w:rsidR="0024394B" w:rsidRPr="0024394B">
              <w:t xml:space="preserve"> </w:t>
            </w:r>
            <w:r w:rsidRPr="0024394B">
              <w:t>переоценки</w:t>
            </w:r>
            <w:r w:rsidR="0024394B" w:rsidRPr="0024394B">
              <w:t xml:space="preserve"> </w:t>
            </w:r>
            <w:r w:rsidRPr="0024394B">
              <w:t>ценных</w:t>
            </w:r>
            <w:r w:rsidR="0024394B" w:rsidRPr="0024394B">
              <w:t xml:space="preserve"> </w:t>
            </w:r>
            <w:r w:rsidRPr="0024394B">
              <w:t>бумаг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536F10" w:rsidRPr="0024394B" w:rsidRDefault="005C66D1" w:rsidP="0024394B">
            <w:pPr>
              <w:pStyle w:val="af8"/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100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70608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Отрицательная</w:t>
            </w:r>
            <w:r w:rsidR="0024394B" w:rsidRPr="0024394B">
              <w:t xml:space="preserve"> </w:t>
            </w:r>
            <w:r w:rsidRPr="0024394B">
              <w:t>переоценка</w:t>
            </w:r>
            <w:r w:rsidR="0024394B" w:rsidRPr="0024394B">
              <w:t xml:space="preserve"> </w:t>
            </w:r>
            <w:r w:rsidRPr="0024394B">
              <w:t>средств</w:t>
            </w:r>
            <w:r w:rsidR="0024394B" w:rsidRPr="0024394B">
              <w:t xml:space="preserve"> </w:t>
            </w:r>
            <w:r w:rsidRPr="0024394B">
              <w:t>в</w:t>
            </w:r>
            <w:r w:rsidR="0024394B" w:rsidRPr="0024394B">
              <w:t xml:space="preserve"> </w:t>
            </w:r>
            <w:r w:rsidRPr="0024394B">
              <w:t>иностранной</w:t>
            </w:r>
            <w:r w:rsidR="0024394B" w:rsidRPr="0024394B">
              <w:t xml:space="preserve"> </w:t>
            </w:r>
            <w:r w:rsidRPr="0024394B">
              <w:t>валюте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500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5C66D1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70611</w:t>
            </w: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Налог</w:t>
            </w:r>
            <w:r w:rsidR="0024394B" w:rsidRPr="0024394B">
              <w:t xml:space="preserve"> </w:t>
            </w:r>
            <w:r w:rsidRPr="0024394B">
              <w:t>на</w:t>
            </w:r>
            <w:r w:rsidR="0024394B" w:rsidRPr="0024394B">
              <w:t xml:space="preserve"> </w:t>
            </w:r>
            <w:r w:rsidRPr="0024394B">
              <w:t>прибыль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C66D1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10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400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70612</w:t>
            </w: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Выплаты</w:t>
            </w:r>
            <w:r w:rsidR="0024394B" w:rsidRPr="0024394B">
              <w:t xml:space="preserve"> </w:t>
            </w:r>
            <w:r w:rsidRPr="0024394B">
              <w:t>из</w:t>
            </w:r>
            <w:r w:rsidR="0024394B" w:rsidRPr="0024394B">
              <w:t xml:space="preserve"> </w:t>
            </w:r>
            <w:r w:rsidRPr="0024394B">
              <w:t>прибыли</w:t>
            </w:r>
            <w:r w:rsidR="0024394B" w:rsidRPr="0024394B">
              <w:t xml:space="preserve"> </w:t>
            </w:r>
            <w:r w:rsidRPr="0024394B">
              <w:t>после</w:t>
            </w:r>
            <w:r w:rsidR="0024394B" w:rsidRPr="0024394B">
              <w:t xml:space="preserve"> </w:t>
            </w:r>
            <w:r w:rsidRPr="0024394B">
              <w:t>налогообложения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24394B">
              <w:t>А</w:t>
            </w: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40" w:type="dxa"/>
            <w:shd w:val="clear" w:color="auto" w:fill="auto"/>
          </w:tcPr>
          <w:p w:rsidR="00536F10" w:rsidRPr="00872780" w:rsidRDefault="005C66D1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>2</w:t>
            </w:r>
            <w:r w:rsidR="0024394B" w:rsidRPr="00872780">
              <w:rPr>
                <w:lang w:val="en-US"/>
              </w:rPr>
              <w:t xml:space="preserve"> </w:t>
            </w:r>
            <w:r w:rsidRPr="0024394B">
              <w:t>6</w:t>
            </w:r>
            <w:r w:rsidRPr="00872780">
              <w:rPr>
                <w:lang w:val="en-US"/>
              </w:rPr>
              <w:t>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Итого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по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счету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706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lang w:val="en-US"/>
              </w:rPr>
              <w:t>95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800</w:t>
            </w:r>
            <w:r w:rsidR="0024394B" w:rsidRPr="00872780">
              <w:rPr>
                <w:lang w:val="en-US"/>
              </w:rPr>
              <w:t xml:space="preserve"> </w:t>
            </w:r>
            <w:r w:rsidRPr="00872780">
              <w:rPr>
                <w:lang w:val="en-US"/>
              </w:rPr>
              <w:t>000,</w:t>
            </w:r>
            <w:r w:rsidR="0024394B" w:rsidRPr="0024394B">
              <w:t xml:space="preserve"> </w:t>
            </w:r>
            <w:r w:rsidRPr="00872780">
              <w:rPr>
                <w:lang w:val="en-US"/>
              </w:rPr>
              <w:t>00</w:t>
            </w:r>
            <w:r w:rsidR="0024394B" w:rsidRPr="0024394B">
              <w:t xml:space="preserve"> </w:t>
            </w:r>
            <w:r w:rsidR="009B7721"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9B7721" w:rsidP="0024394B">
            <w:pPr>
              <w:pStyle w:val="af8"/>
            </w:pPr>
            <w:r w:rsidRPr="00872780">
              <w:rPr>
                <w:lang w:val="en-US"/>
              </w:rPr>
              <w:t>13</w:t>
            </w:r>
            <w:r w:rsidRPr="0024394B">
              <w:t>7</w:t>
            </w:r>
            <w:r w:rsidR="0024394B" w:rsidRPr="00872780">
              <w:rPr>
                <w:lang w:val="en-US"/>
              </w:rPr>
              <w:t xml:space="preserve"> </w:t>
            </w:r>
            <w:r w:rsidR="00536F10"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="00536F10"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24394B">
              <w:t>Итого</w:t>
            </w:r>
            <w:r w:rsidR="0024394B" w:rsidRPr="0024394B">
              <w:t xml:space="preserve"> </w:t>
            </w:r>
            <w:r w:rsidRPr="0024394B">
              <w:t>по</w:t>
            </w:r>
            <w:r w:rsidR="0024394B" w:rsidRPr="0024394B">
              <w:t xml:space="preserve"> </w:t>
            </w:r>
            <w:r w:rsidRPr="0024394B">
              <w:t>разделу</w:t>
            </w:r>
            <w:r w:rsidR="0024394B" w:rsidRPr="0024394B">
              <w:t xml:space="preserve"> </w:t>
            </w:r>
            <w:r w:rsidRPr="0024394B">
              <w:t>7</w:t>
            </w:r>
            <w:r w:rsidR="0024394B">
              <w:t xml:space="preserve"> "</w:t>
            </w:r>
            <w:r w:rsidRPr="0024394B">
              <w:t>Результаты</w:t>
            </w:r>
            <w:r w:rsidR="0024394B" w:rsidRPr="0024394B">
              <w:t xml:space="preserve"> </w:t>
            </w:r>
            <w:r w:rsidRPr="0024394B">
              <w:t>деятельности</w:t>
            </w:r>
            <w:r w:rsidR="0024394B">
              <w:t>"</w:t>
            </w:r>
          </w:p>
        </w:tc>
        <w:tc>
          <w:tcPr>
            <w:tcW w:w="1007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</w:p>
        </w:tc>
        <w:tc>
          <w:tcPr>
            <w:tcW w:w="1110" w:type="dxa"/>
            <w:shd w:val="clear" w:color="auto" w:fill="auto"/>
          </w:tcPr>
          <w:p w:rsidR="00536F10" w:rsidRPr="0024394B" w:rsidRDefault="005C66D1" w:rsidP="0024394B">
            <w:pPr>
              <w:pStyle w:val="af8"/>
            </w:pPr>
            <w:r w:rsidRPr="0024394B">
              <w:t>137</w:t>
            </w:r>
            <w:r w:rsidR="0024394B" w:rsidRPr="0024394B">
              <w:t xml:space="preserve"> </w:t>
            </w:r>
            <w:r w:rsidRPr="0024394B">
              <w:t>600</w:t>
            </w:r>
            <w:r w:rsidR="0024394B" w:rsidRPr="0024394B">
              <w:t xml:space="preserve"> </w:t>
            </w:r>
            <w:r w:rsidRPr="0024394B">
              <w:t>000,</w:t>
            </w:r>
            <w:r w:rsidR="0024394B" w:rsidRPr="0024394B">
              <w:t xml:space="preserve"> </w:t>
            </w:r>
            <w:r w:rsidRPr="0024394B">
              <w:t>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C66D1" w:rsidP="0024394B">
            <w:pPr>
              <w:pStyle w:val="af8"/>
            </w:pPr>
            <w:r w:rsidRPr="00872780">
              <w:rPr>
                <w:lang w:val="en-US"/>
              </w:rPr>
              <w:t>13</w:t>
            </w:r>
            <w:r w:rsidR="009B7721" w:rsidRPr="0024394B">
              <w:t>7</w:t>
            </w:r>
            <w:r w:rsidR="0024394B" w:rsidRPr="00872780">
              <w:rPr>
                <w:lang w:val="en-US"/>
              </w:rPr>
              <w:t xml:space="preserve"> </w:t>
            </w:r>
            <w:r w:rsidR="00536F10" w:rsidRPr="00872780">
              <w:rPr>
                <w:lang w:val="en-US"/>
              </w:rPr>
              <w:t>600</w:t>
            </w:r>
            <w:r w:rsidR="0024394B" w:rsidRPr="00872780">
              <w:rPr>
                <w:lang w:val="en-US"/>
              </w:rPr>
              <w:t xml:space="preserve"> </w:t>
            </w:r>
            <w:r w:rsidR="00536F10" w:rsidRPr="00872780">
              <w:rPr>
                <w:lang w:val="en-US"/>
              </w:rPr>
              <w:t>000,00</w:t>
            </w:r>
            <w:r w:rsidR="0024394B" w:rsidRPr="0024394B">
              <w:t xml:space="preserve"> </w:t>
            </w:r>
            <w:r w:rsidRPr="0024394B">
              <w:t>р</w:t>
            </w:r>
            <w:r w:rsidR="0024394B" w:rsidRPr="0024394B">
              <w:t xml:space="preserve">. </w:t>
            </w:r>
          </w:p>
        </w:tc>
      </w:tr>
      <w:tr w:rsidR="00536F10" w:rsidRPr="00872780" w:rsidTr="00872780">
        <w:trPr>
          <w:trHeight w:val="25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326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БАЛАНС</w:t>
            </w:r>
            <w:r w:rsidR="0024394B" w:rsidRPr="00872780">
              <w:rPr>
                <w:b/>
                <w:bCs/>
              </w:rPr>
              <w:t xml:space="preserve">: </w:t>
            </w:r>
          </w:p>
        </w:tc>
        <w:tc>
          <w:tcPr>
            <w:tcW w:w="1007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110" w:type="dxa"/>
            <w:shd w:val="clear" w:color="auto" w:fill="auto"/>
          </w:tcPr>
          <w:p w:rsidR="0024394B" w:rsidRPr="00872780" w:rsidRDefault="005C66D1" w:rsidP="0024394B">
            <w:pPr>
              <w:pStyle w:val="af8"/>
              <w:rPr>
                <w:b/>
                <w:bCs/>
              </w:rPr>
            </w:pPr>
            <w:r w:rsidRPr="00872780">
              <w:rPr>
                <w:b/>
                <w:bCs/>
                <w:lang w:val="en-US"/>
              </w:rPr>
              <w:t>2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  <w:lang w:val="en-US"/>
              </w:rPr>
              <w:t>383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  <w:lang w:val="en-US"/>
              </w:rPr>
              <w:t>820</w:t>
            </w:r>
          </w:p>
          <w:p w:rsidR="00536F10" w:rsidRPr="00872780" w:rsidRDefault="005C66D1" w:rsidP="0024394B">
            <w:pPr>
              <w:pStyle w:val="af8"/>
              <w:rPr>
                <w:b/>
                <w:bCs/>
              </w:rPr>
            </w:pPr>
            <w:r w:rsidRPr="00872780">
              <w:rPr>
                <w:b/>
                <w:bCs/>
                <w:lang w:val="en-US"/>
              </w:rPr>
              <w:t>000</w:t>
            </w:r>
            <w:r w:rsidRPr="00872780">
              <w:rPr>
                <w:b/>
                <w:bCs/>
              </w:rPr>
              <w:t>,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00</w:t>
            </w:r>
            <w:r w:rsidR="0024394B" w:rsidRPr="00872780">
              <w:rPr>
                <w:b/>
                <w:bCs/>
              </w:rPr>
              <w:t xml:space="preserve"> </w:t>
            </w:r>
            <w:r w:rsidRPr="00872780">
              <w:rPr>
                <w:b/>
                <w:bCs/>
              </w:rPr>
              <w:t>р</w:t>
            </w:r>
            <w:r w:rsidR="0024394B" w:rsidRPr="00872780">
              <w:rPr>
                <w:b/>
                <w:bCs/>
              </w:rPr>
              <w:t xml:space="preserve">. </w:t>
            </w:r>
          </w:p>
        </w:tc>
        <w:tc>
          <w:tcPr>
            <w:tcW w:w="1140" w:type="dxa"/>
            <w:shd w:val="clear" w:color="auto" w:fill="auto"/>
          </w:tcPr>
          <w:p w:rsidR="00536F10" w:rsidRPr="0024394B" w:rsidRDefault="00536F10" w:rsidP="0024394B">
            <w:pPr>
              <w:pStyle w:val="af8"/>
            </w:pPr>
            <w:r w:rsidRPr="00872780">
              <w:rPr>
                <w:b/>
                <w:bCs/>
                <w:lang w:val="en-US"/>
              </w:rPr>
              <w:t>2</w:t>
            </w:r>
            <w:r w:rsidR="0024394B" w:rsidRPr="00872780">
              <w:rPr>
                <w:b/>
                <w:bCs/>
                <w:lang w:val="en-US"/>
              </w:rPr>
              <w:t xml:space="preserve"> </w:t>
            </w:r>
            <w:r w:rsidRPr="00872780">
              <w:rPr>
                <w:b/>
                <w:bCs/>
                <w:lang w:val="en-US"/>
              </w:rPr>
              <w:t>3</w:t>
            </w:r>
            <w:r w:rsidR="005C66D1" w:rsidRPr="00872780">
              <w:rPr>
                <w:b/>
                <w:bCs/>
              </w:rPr>
              <w:t>83</w:t>
            </w:r>
            <w:r w:rsidR="0024394B" w:rsidRPr="00872780">
              <w:rPr>
                <w:b/>
                <w:bCs/>
              </w:rPr>
              <w:t xml:space="preserve"> </w:t>
            </w:r>
            <w:r w:rsidR="005C66D1" w:rsidRPr="00872780">
              <w:rPr>
                <w:b/>
                <w:bCs/>
              </w:rPr>
              <w:t>820</w:t>
            </w:r>
            <w:r w:rsidR="0024394B" w:rsidRPr="00872780">
              <w:rPr>
                <w:b/>
                <w:bCs/>
              </w:rPr>
              <w:t xml:space="preserve"> </w:t>
            </w:r>
            <w:r w:rsidR="005C66D1" w:rsidRPr="00872780">
              <w:rPr>
                <w:b/>
                <w:bCs/>
              </w:rPr>
              <w:t>000,</w:t>
            </w:r>
            <w:r w:rsidR="0024394B" w:rsidRPr="00872780">
              <w:rPr>
                <w:b/>
                <w:bCs/>
              </w:rPr>
              <w:t xml:space="preserve"> </w:t>
            </w:r>
            <w:r w:rsidR="005C66D1" w:rsidRPr="00872780">
              <w:rPr>
                <w:b/>
                <w:bCs/>
              </w:rPr>
              <w:t>00</w:t>
            </w:r>
            <w:r w:rsidR="0024394B" w:rsidRPr="00872780">
              <w:rPr>
                <w:b/>
                <w:bCs/>
              </w:rPr>
              <w:t xml:space="preserve"> </w:t>
            </w:r>
            <w:r w:rsidR="005C66D1" w:rsidRPr="00872780">
              <w:rPr>
                <w:b/>
                <w:bCs/>
              </w:rPr>
              <w:t>р</w:t>
            </w:r>
            <w:r w:rsidR="0024394B" w:rsidRPr="00872780">
              <w:rPr>
                <w:b/>
                <w:bCs/>
              </w:rPr>
              <w:t xml:space="preserve">. </w:t>
            </w:r>
          </w:p>
        </w:tc>
      </w:tr>
      <w:tr w:rsidR="00536F10" w:rsidRPr="00872780" w:rsidTr="00872780">
        <w:trPr>
          <w:trHeight w:val="315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24394B" w:rsidP="0024394B">
            <w:pPr>
              <w:pStyle w:val="af8"/>
              <w:rPr>
                <w:lang w:val="en-US"/>
              </w:rPr>
            </w:pPr>
            <w:r w:rsidRPr="00872780">
              <w:rPr>
                <w:lang w:val="en-US"/>
              </w:rPr>
              <w:t xml:space="preserve"> 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536F10" w:rsidRPr="00872780" w:rsidRDefault="0024394B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 xml:space="preserve"> </w:t>
            </w:r>
            <w:r w:rsidR="00536F10" w:rsidRPr="00872780">
              <w:rPr>
                <w:b/>
                <w:bCs/>
              </w:rPr>
              <w:t>Руководитель</w:t>
            </w:r>
            <w:r w:rsidRPr="00872780">
              <w:rPr>
                <w:b/>
                <w:bCs/>
              </w:rPr>
              <w:t xml:space="preserve"> </w:t>
            </w:r>
            <w:r w:rsidR="00536F10" w:rsidRPr="00872780">
              <w:rPr>
                <w:b/>
                <w:bCs/>
              </w:rPr>
              <w:t>банка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  <w:tr w:rsidR="00536F10" w:rsidRPr="00872780" w:rsidTr="00872780">
        <w:trPr>
          <w:trHeight w:val="300"/>
          <w:jc w:val="center"/>
        </w:trPr>
        <w:tc>
          <w:tcPr>
            <w:tcW w:w="1076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</w:rPr>
              <w:t>М</w:t>
            </w:r>
            <w:r w:rsidR="0024394B" w:rsidRPr="00872780">
              <w:rPr>
                <w:b/>
                <w:bCs/>
              </w:rPr>
              <w:t xml:space="preserve">.П. 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536F10" w:rsidRPr="00872780" w:rsidRDefault="0024394B" w:rsidP="0024394B">
            <w:pPr>
              <w:pStyle w:val="af8"/>
              <w:rPr>
                <w:lang w:val="en-US"/>
              </w:rPr>
            </w:pPr>
            <w:r w:rsidRPr="00872780">
              <w:rPr>
                <w:b/>
                <w:bCs/>
                <w:lang w:val="en-US"/>
              </w:rPr>
              <w:t xml:space="preserve"> </w:t>
            </w:r>
            <w:r w:rsidR="00536F10" w:rsidRPr="00872780">
              <w:rPr>
                <w:b/>
                <w:bCs/>
              </w:rPr>
              <w:t>Главный</w:t>
            </w:r>
            <w:r w:rsidRPr="00872780">
              <w:rPr>
                <w:b/>
                <w:bCs/>
              </w:rPr>
              <w:t xml:space="preserve"> </w:t>
            </w:r>
            <w:r w:rsidR="00536F10" w:rsidRPr="00872780">
              <w:rPr>
                <w:b/>
                <w:bCs/>
              </w:rPr>
              <w:t>бухгалтер</w:t>
            </w:r>
            <w:r w:rsidRPr="00872780"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536F10" w:rsidRPr="00872780" w:rsidRDefault="00536F10" w:rsidP="0024394B">
            <w:pPr>
              <w:pStyle w:val="af8"/>
              <w:rPr>
                <w:lang w:val="en-US"/>
              </w:rPr>
            </w:pPr>
          </w:p>
        </w:tc>
      </w:tr>
    </w:tbl>
    <w:p w:rsidR="0024394B" w:rsidRDefault="0024394B" w:rsidP="0024394B">
      <w:pPr>
        <w:tabs>
          <w:tab w:val="left" w:pos="726"/>
        </w:tabs>
        <w:rPr>
          <w:b/>
        </w:rPr>
        <w:sectPr w:rsidR="0024394B" w:rsidSect="0024394B">
          <w:pgSz w:w="16838" w:h="11906" w:orient="landscape"/>
          <w:pgMar w:top="1701" w:right="1134" w:bottom="851" w:left="1134" w:header="680" w:footer="680" w:gutter="0"/>
          <w:pgNumType w:start="2"/>
          <w:cols w:space="708"/>
          <w:titlePg/>
          <w:docGrid w:linePitch="381"/>
        </w:sectPr>
      </w:pPr>
    </w:p>
    <w:p w:rsidR="0024394B" w:rsidRDefault="00023DDE" w:rsidP="0024394B">
      <w:pPr>
        <w:pStyle w:val="1"/>
      </w:pPr>
      <w:bookmarkStart w:id="26" w:name="_Toc290281301"/>
      <w:r w:rsidRPr="0024394B">
        <w:t>Заключение</w:t>
      </w:r>
      <w:bookmarkEnd w:id="26"/>
    </w:p>
    <w:p w:rsidR="0024394B" w:rsidRPr="0024394B" w:rsidRDefault="0024394B" w:rsidP="0024394B">
      <w:pPr>
        <w:rPr>
          <w:lang w:eastAsia="en-US"/>
        </w:rPr>
      </w:pPr>
    </w:p>
    <w:p w:rsidR="0024394B" w:rsidRPr="0024394B" w:rsidRDefault="00023DDE" w:rsidP="0024394B">
      <w:pPr>
        <w:tabs>
          <w:tab w:val="left" w:pos="726"/>
        </w:tabs>
      </w:pPr>
      <w:r w:rsidRPr="0024394B">
        <w:t>Таким</w:t>
      </w:r>
      <w:r w:rsidR="0024394B" w:rsidRPr="0024394B">
        <w:t xml:space="preserve"> </w:t>
      </w:r>
      <w:r w:rsidRPr="0024394B">
        <w:t>образом,</w:t>
      </w:r>
      <w:r w:rsidR="0024394B" w:rsidRPr="0024394B">
        <w:t xml:space="preserve"> </w:t>
      </w:r>
      <w:r w:rsidRPr="0024394B">
        <w:t>отчетность</w:t>
      </w:r>
      <w:r w:rsidR="0024394B" w:rsidRPr="0024394B">
        <w:t xml:space="preserve"> </w:t>
      </w:r>
      <w:r w:rsidRPr="0024394B">
        <w:t>формирует</w:t>
      </w:r>
      <w:r w:rsidR="0024394B" w:rsidRPr="0024394B">
        <w:t xml:space="preserve"> </w:t>
      </w:r>
      <w:r w:rsidRPr="0024394B">
        <w:t>содержание</w:t>
      </w:r>
      <w:r w:rsidR="0024394B" w:rsidRPr="0024394B">
        <w:t xml:space="preserve"> </w:t>
      </w:r>
      <w:r w:rsidRPr="0024394B">
        <w:t>основных</w:t>
      </w:r>
      <w:r w:rsidR="0024394B" w:rsidRPr="0024394B">
        <w:t xml:space="preserve"> </w:t>
      </w:r>
      <w:r w:rsidRPr="0024394B">
        <w:t>понятий</w:t>
      </w:r>
      <w:r w:rsidR="0024394B" w:rsidRPr="0024394B">
        <w:t xml:space="preserve">: </w:t>
      </w:r>
      <w:r w:rsidRPr="0024394B">
        <w:t>капитал,</w:t>
      </w:r>
      <w:r w:rsidR="0024394B" w:rsidRPr="0024394B">
        <w:t xml:space="preserve"> </w:t>
      </w:r>
      <w:r w:rsidRPr="0024394B">
        <w:t>активы,</w:t>
      </w:r>
      <w:r w:rsidR="0024394B" w:rsidRPr="0024394B">
        <w:t xml:space="preserve"> </w:t>
      </w:r>
      <w:r w:rsidRPr="0024394B">
        <w:t>пассивы</w:t>
      </w:r>
      <w:r w:rsidR="0024394B" w:rsidRPr="0024394B">
        <w:t xml:space="preserve">. </w:t>
      </w:r>
      <w:r w:rsidRPr="0024394B">
        <w:t>Обязательства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основе</w:t>
      </w:r>
      <w:r w:rsidR="0024394B" w:rsidRPr="0024394B">
        <w:t xml:space="preserve"> </w:t>
      </w:r>
      <w:r w:rsidRPr="0024394B">
        <w:t>агрегирования</w:t>
      </w:r>
      <w:r w:rsidR="0024394B" w:rsidRPr="0024394B">
        <w:t xml:space="preserve"> </w:t>
      </w:r>
      <w:r w:rsidRPr="0024394B">
        <w:t>чистых</w:t>
      </w:r>
      <w:r w:rsidR="0024394B" w:rsidRPr="0024394B">
        <w:t xml:space="preserve"> </w:t>
      </w:r>
      <w:r w:rsidRPr="0024394B">
        <w:t>бухгалтерских</w:t>
      </w:r>
      <w:r w:rsidR="0024394B" w:rsidRPr="0024394B">
        <w:t xml:space="preserve"> </w:t>
      </w:r>
      <w:r w:rsidRPr="0024394B">
        <w:t>позиций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может</w:t>
      </w:r>
      <w:r w:rsidR="0024394B" w:rsidRPr="0024394B">
        <w:t xml:space="preserve"> </w:t>
      </w:r>
      <w:r w:rsidRPr="0024394B">
        <w:t>рассматриваться</w:t>
      </w:r>
      <w:r w:rsidR="0024394B" w:rsidRPr="0024394B">
        <w:t xml:space="preserve"> </w:t>
      </w:r>
      <w:r w:rsidRPr="0024394B">
        <w:t>как</w:t>
      </w:r>
      <w:r w:rsidR="0024394B" w:rsidRPr="0024394B">
        <w:t xml:space="preserve"> </w:t>
      </w:r>
      <w:r w:rsidRPr="0024394B">
        <w:t>язык</w:t>
      </w:r>
      <w:r w:rsidR="0024394B" w:rsidRPr="0024394B">
        <w:t xml:space="preserve"> </w:t>
      </w:r>
      <w:r w:rsidRPr="0024394B">
        <w:t>понятный</w:t>
      </w:r>
      <w:r w:rsidR="0024394B" w:rsidRPr="0024394B">
        <w:t xml:space="preserve"> </w:t>
      </w:r>
      <w:r w:rsidRPr="0024394B">
        <w:t>как</w:t>
      </w:r>
      <w:r w:rsidR="0024394B" w:rsidRPr="0024394B">
        <w:t xml:space="preserve"> </w:t>
      </w:r>
      <w:r w:rsidRPr="0024394B">
        <w:t>бухгалтеру,</w:t>
      </w:r>
      <w:r w:rsidR="0024394B" w:rsidRPr="0024394B">
        <w:t xml:space="preserve"> </w:t>
      </w:r>
      <w:r w:rsidRPr="0024394B">
        <w:t>так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руководству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внешним</w:t>
      </w:r>
      <w:r w:rsidR="0024394B" w:rsidRPr="0024394B">
        <w:t xml:space="preserve"> </w:t>
      </w:r>
      <w:r w:rsidRPr="0024394B">
        <w:t>пользователям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процессе</w:t>
      </w:r>
      <w:r w:rsidR="0024394B" w:rsidRPr="0024394B">
        <w:t xml:space="preserve"> </w:t>
      </w:r>
      <w:r w:rsidRPr="0024394B">
        <w:t>прямого</w:t>
      </w:r>
      <w:r w:rsidR="0024394B" w:rsidRPr="0024394B">
        <w:t xml:space="preserve"> </w:t>
      </w:r>
      <w:r w:rsidRPr="0024394B">
        <w:t>использования</w:t>
      </w:r>
      <w:r w:rsidR="0024394B" w:rsidRPr="0024394B">
        <w:t xml:space="preserve"> </w:t>
      </w:r>
      <w:r w:rsidRPr="0024394B">
        <w:t>отчетности</w:t>
      </w:r>
      <w:r w:rsidR="0024394B" w:rsidRPr="0024394B">
        <w:t xml:space="preserve"> </w:t>
      </w:r>
      <w:r w:rsidRPr="0024394B">
        <w:t>анализируются</w:t>
      </w:r>
      <w:r w:rsidR="0024394B" w:rsidRPr="0024394B">
        <w:t xml:space="preserve"> </w:t>
      </w:r>
      <w:r w:rsidRPr="0024394B">
        <w:t>только</w:t>
      </w:r>
      <w:r w:rsidR="0024394B" w:rsidRPr="0024394B">
        <w:t xml:space="preserve"> </w:t>
      </w:r>
      <w:r w:rsidRPr="0024394B">
        <w:t>ее</w:t>
      </w:r>
      <w:r w:rsidR="0024394B" w:rsidRPr="0024394B">
        <w:t xml:space="preserve"> </w:t>
      </w:r>
      <w:r w:rsidRPr="0024394B">
        <w:t>данные</w:t>
      </w:r>
      <w:r w:rsidR="0024394B" w:rsidRPr="0024394B">
        <w:t xml:space="preserve">. </w:t>
      </w:r>
      <w:r w:rsidRPr="0024394B">
        <w:t>При</w:t>
      </w:r>
      <w:r w:rsidR="0024394B" w:rsidRPr="0024394B">
        <w:t xml:space="preserve"> </w:t>
      </w:r>
      <w:r w:rsidRPr="0024394B">
        <w:t>так</w:t>
      </w:r>
      <w:r w:rsidR="0024394B" w:rsidRPr="0024394B">
        <w:t xml:space="preserve"> </w:t>
      </w:r>
      <w:r w:rsidRPr="0024394B">
        <w:t>называемом</w:t>
      </w:r>
      <w:r w:rsidR="0024394B" w:rsidRPr="0024394B">
        <w:t xml:space="preserve"> </w:t>
      </w:r>
      <w:r w:rsidRPr="0024394B">
        <w:t>косвенном</w:t>
      </w:r>
      <w:r w:rsidR="0024394B" w:rsidRPr="0024394B">
        <w:t xml:space="preserve"> </w:t>
      </w:r>
      <w:r w:rsidRPr="0024394B">
        <w:t>анализе</w:t>
      </w:r>
      <w:r w:rsidR="0024394B" w:rsidRPr="0024394B">
        <w:t xml:space="preserve"> </w:t>
      </w:r>
      <w:r w:rsidRPr="0024394B">
        <w:t>учитывается</w:t>
      </w:r>
      <w:r w:rsidR="0024394B" w:rsidRPr="0024394B">
        <w:t xml:space="preserve"> </w:t>
      </w:r>
      <w:r w:rsidRPr="0024394B">
        <w:t>корректность</w:t>
      </w:r>
      <w:r w:rsidR="0024394B" w:rsidRPr="0024394B">
        <w:t xml:space="preserve"> </w:t>
      </w:r>
      <w:r w:rsidRPr="0024394B">
        <w:t>методологии</w:t>
      </w:r>
      <w:r w:rsidR="0024394B" w:rsidRPr="0024394B">
        <w:t xml:space="preserve"> </w:t>
      </w:r>
      <w:r w:rsidRPr="0024394B">
        <w:t>построения</w:t>
      </w:r>
      <w:r w:rsidR="0024394B" w:rsidRPr="0024394B">
        <w:t xml:space="preserve"> </w:t>
      </w:r>
      <w:r w:rsidRPr="0024394B">
        <w:t>отдельных</w:t>
      </w:r>
      <w:r w:rsidR="0024394B" w:rsidRPr="0024394B">
        <w:t xml:space="preserve"> </w:t>
      </w:r>
      <w:r w:rsidRPr="0024394B">
        <w:t>форм</w:t>
      </w:r>
      <w:r w:rsidR="0024394B" w:rsidRPr="0024394B">
        <w:t xml:space="preserve"> </w:t>
      </w:r>
      <w:r w:rsidRPr="0024394B">
        <w:t>отчетности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С</w:t>
      </w:r>
      <w:r w:rsidR="0024394B" w:rsidRPr="0024394B">
        <w:t xml:space="preserve"> </w:t>
      </w:r>
      <w:r w:rsidRPr="0024394B">
        <w:t>началом</w:t>
      </w:r>
      <w:r w:rsidR="0024394B" w:rsidRPr="0024394B">
        <w:t xml:space="preserve"> </w:t>
      </w:r>
      <w:r w:rsidRPr="0024394B">
        <w:t>переходного</w:t>
      </w:r>
      <w:r w:rsidR="0024394B" w:rsidRPr="0024394B">
        <w:t xml:space="preserve"> </w:t>
      </w:r>
      <w:r w:rsidRPr="0024394B">
        <w:t>периода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рыночным</w:t>
      </w:r>
      <w:r w:rsidR="0024394B" w:rsidRPr="0024394B">
        <w:t xml:space="preserve"> </w:t>
      </w:r>
      <w:r w:rsidRPr="0024394B">
        <w:t>отношениям</w:t>
      </w:r>
      <w:r w:rsidR="0024394B" w:rsidRPr="0024394B">
        <w:t xml:space="preserve"> </w:t>
      </w:r>
      <w:r w:rsidRPr="0024394B">
        <w:t>термин</w:t>
      </w:r>
      <w:r w:rsidR="0024394B">
        <w:t xml:space="preserve"> "</w:t>
      </w:r>
      <w:r w:rsidRPr="0024394B">
        <w:t>финансовый</w:t>
      </w:r>
      <w:r w:rsidR="0024394B">
        <w:t xml:space="preserve">" </w:t>
      </w:r>
      <w:r w:rsidRPr="0024394B">
        <w:t>и</w:t>
      </w:r>
      <w:r w:rsidR="0024394B">
        <w:t xml:space="preserve"> "</w:t>
      </w:r>
      <w:r w:rsidRPr="0024394B">
        <w:t>управленческий</w:t>
      </w:r>
      <w:r w:rsidR="0024394B">
        <w:t xml:space="preserve">" </w:t>
      </w:r>
      <w:r w:rsidRPr="0024394B">
        <w:t>учет</w:t>
      </w:r>
      <w:r w:rsidR="0024394B" w:rsidRPr="0024394B">
        <w:t xml:space="preserve"> </w:t>
      </w:r>
      <w:r w:rsidRPr="0024394B">
        <w:t>используется</w:t>
      </w:r>
      <w:r w:rsidR="0024394B" w:rsidRPr="0024394B">
        <w:t xml:space="preserve"> </w:t>
      </w:r>
      <w:r w:rsidRPr="0024394B">
        <w:t>все</w:t>
      </w:r>
      <w:r w:rsidR="0024394B" w:rsidRPr="0024394B">
        <w:t xml:space="preserve"> </w:t>
      </w:r>
      <w:r w:rsidRPr="0024394B">
        <w:t>чаще</w:t>
      </w:r>
      <w:r w:rsidR="0024394B" w:rsidRPr="0024394B">
        <w:t xml:space="preserve">. </w:t>
      </w:r>
      <w:r w:rsidRPr="0024394B">
        <w:t>В</w:t>
      </w:r>
      <w:r w:rsidR="0024394B" w:rsidRPr="0024394B">
        <w:t xml:space="preserve"> </w:t>
      </w:r>
      <w:r w:rsidRPr="0024394B">
        <w:t>перспективе</w:t>
      </w:r>
      <w:r w:rsidR="0024394B" w:rsidRPr="0024394B">
        <w:t xml:space="preserve"> </w:t>
      </w:r>
      <w:r w:rsidRPr="0024394B">
        <w:t>бухгалтерская</w:t>
      </w:r>
      <w:r w:rsidR="0024394B" w:rsidRPr="0024394B">
        <w:t xml:space="preserve"> </w:t>
      </w:r>
      <w:r w:rsidRPr="0024394B">
        <w:t>информация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финансово-управленческая</w:t>
      </w:r>
      <w:r w:rsidR="0024394B" w:rsidRPr="0024394B">
        <w:t xml:space="preserve"> </w:t>
      </w:r>
      <w:r w:rsidRPr="0024394B">
        <w:t>отчетность</w:t>
      </w:r>
      <w:r w:rsidR="0024394B" w:rsidRPr="0024394B">
        <w:t xml:space="preserve"> </w:t>
      </w:r>
      <w:r w:rsidRPr="0024394B">
        <w:t>будут</w:t>
      </w:r>
      <w:r w:rsidR="0024394B" w:rsidRPr="0024394B">
        <w:t xml:space="preserve"> </w:t>
      </w:r>
      <w:r w:rsidRPr="0024394B">
        <w:t>формироваться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основе</w:t>
      </w:r>
      <w:r w:rsidR="0024394B" w:rsidRPr="0024394B">
        <w:t xml:space="preserve"> </w:t>
      </w:r>
      <w:r w:rsidRPr="0024394B">
        <w:t>общих</w:t>
      </w:r>
      <w:r w:rsidR="0024394B" w:rsidRPr="0024394B">
        <w:t xml:space="preserve"> </w:t>
      </w:r>
      <w:r w:rsidRPr="0024394B">
        <w:t>принципов,</w:t>
      </w:r>
      <w:r w:rsidR="0024394B" w:rsidRPr="0024394B">
        <w:t xml:space="preserve"> </w:t>
      </w:r>
      <w:r w:rsidRPr="0024394B">
        <w:t>которые</w:t>
      </w:r>
      <w:r w:rsidR="0024394B" w:rsidRPr="0024394B">
        <w:t xml:space="preserve"> </w:t>
      </w:r>
      <w:r w:rsidRPr="0024394B">
        <w:t>должны</w:t>
      </w:r>
      <w:r w:rsidR="0024394B" w:rsidRPr="0024394B">
        <w:t xml:space="preserve"> </w:t>
      </w:r>
      <w:r w:rsidRPr="0024394B">
        <w:t>быть</w:t>
      </w:r>
      <w:r w:rsidR="0024394B" w:rsidRPr="0024394B">
        <w:t xml:space="preserve"> </w:t>
      </w:r>
      <w:r w:rsidRPr="0024394B">
        <w:t>подкреплены</w:t>
      </w:r>
      <w:r w:rsidR="0024394B" w:rsidRPr="0024394B">
        <w:t xml:space="preserve"> </w:t>
      </w:r>
      <w:r w:rsidRPr="0024394B">
        <w:t>соответствующей</w:t>
      </w:r>
      <w:r w:rsidR="0024394B" w:rsidRPr="0024394B">
        <w:t xml:space="preserve"> </w:t>
      </w:r>
      <w:r w:rsidRPr="0024394B">
        <w:t>методологией</w:t>
      </w:r>
      <w:r w:rsidR="0024394B" w:rsidRPr="0024394B">
        <w:t xml:space="preserve">. </w:t>
      </w:r>
      <w:r w:rsidRPr="0024394B">
        <w:t>Этот</w:t>
      </w:r>
      <w:r w:rsidR="0024394B" w:rsidRPr="0024394B">
        <w:t xml:space="preserve"> </w:t>
      </w:r>
      <w:r w:rsidRPr="0024394B">
        <w:t>процесс</w:t>
      </w:r>
      <w:r w:rsidR="0024394B" w:rsidRPr="0024394B">
        <w:t xml:space="preserve"> </w:t>
      </w:r>
      <w:r w:rsidRPr="0024394B">
        <w:t>пойдет</w:t>
      </w:r>
      <w:r w:rsidR="0024394B" w:rsidRPr="0024394B">
        <w:t xml:space="preserve"> </w:t>
      </w:r>
      <w:r w:rsidRPr="0024394B">
        <w:t>тем</w:t>
      </w:r>
      <w:r w:rsidR="0024394B" w:rsidRPr="0024394B">
        <w:t xml:space="preserve"> </w:t>
      </w:r>
      <w:r w:rsidRPr="0024394B">
        <w:t>быстрее,</w:t>
      </w:r>
      <w:r w:rsidR="0024394B" w:rsidRPr="0024394B">
        <w:t xml:space="preserve"> </w:t>
      </w:r>
      <w:r w:rsidRPr="0024394B">
        <w:t>чем</w:t>
      </w:r>
      <w:r w:rsidR="0024394B" w:rsidRPr="0024394B">
        <w:t xml:space="preserve"> </w:t>
      </w:r>
      <w:r w:rsidRPr="0024394B">
        <w:t>больше</w:t>
      </w:r>
      <w:r w:rsidR="0024394B" w:rsidRPr="0024394B">
        <w:t xml:space="preserve"> </w:t>
      </w:r>
      <w:r w:rsidRPr="0024394B">
        <w:t>пользователей</w:t>
      </w:r>
      <w:r w:rsidR="0024394B" w:rsidRPr="0024394B">
        <w:t xml:space="preserve"> </w:t>
      </w:r>
      <w:r w:rsidRPr="0024394B">
        <w:t>осознают</w:t>
      </w:r>
      <w:r w:rsidR="0024394B" w:rsidRPr="0024394B">
        <w:t xml:space="preserve"> </w:t>
      </w:r>
      <w:r w:rsidRPr="0024394B">
        <w:t>себя</w:t>
      </w:r>
      <w:r w:rsidR="0024394B" w:rsidRPr="0024394B">
        <w:t xml:space="preserve"> </w:t>
      </w:r>
      <w:r w:rsidRPr="0024394B">
        <w:t>потребителями</w:t>
      </w:r>
      <w:r w:rsidR="0024394B" w:rsidRPr="0024394B">
        <w:t xml:space="preserve"> </w:t>
      </w:r>
      <w:r w:rsidRPr="0024394B">
        <w:t>достоверной</w:t>
      </w:r>
      <w:r w:rsidR="0024394B" w:rsidRPr="0024394B">
        <w:t xml:space="preserve"> </w:t>
      </w:r>
      <w:r w:rsidRPr="0024394B">
        <w:t>информации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Предполагается</w:t>
      </w:r>
      <w:r w:rsidR="0024394B" w:rsidRPr="0024394B">
        <w:t xml:space="preserve"> </w:t>
      </w:r>
      <w:r w:rsidRPr="0024394B">
        <w:t>уточнить</w:t>
      </w:r>
      <w:r w:rsidR="0024394B" w:rsidRPr="0024394B">
        <w:t xml:space="preserve"> </w:t>
      </w:r>
      <w:r w:rsidRPr="0024394B">
        <w:t>перечень</w:t>
      </w:r>
      <w:r w:rsidR="0024394B" w:rsidRPr="0024394B">
        <w:t xml:space="preserve"> </w:t>
      </w:r>
      <w:r w:rsidRPr="0024394B">
        <w:t>резервируемых</w:t>
      </w:r>
      <w:r w:rsidR="0024394B" w:rsidRPr="0024394B">
        <w:t xml:space="preserve"> </w:t>
      </w:r>
      <w:r w:rsidRPr="0024394B">
        <w:t>обязательств,</w:t>
      </w:r>
      <w:r w:rsidR="0024394B" w:rsidRPr="0024394B">
        <w:t xml:space="preserve"> </w:t>
      </w:r>
      <w:r w:rsidRPr="0024394B">
        <w:t>порядок</w:t>
      </w:r>
      <w:r w:rsidR="0024394B" w:rsidRPr="0024394B">
        <w:t xml:space="preserve"> </w:t>
      </w:r>
      <w:r w:rsidRPr="0024394B">
        <w:t>исключения</w:t>
      </w:r>
      <w:r w:rsidR="0024394B" w:rsidRPr="0024394B">
        <w:t xml:space="preserve"> </w:t>
      </w:r>
      <w:r w:rsidRPr="0024394B">
        <w:t>из</w:t>
      </w:r>
      <w:r w:rsidR="0024394B" w:rsidRPr="0024394B">
        <w:t xml:space="preserve"> </w:t>
      </w:r>
      <w:r w:rsidRPr="0024394B">
        <w:t>расчета</w:t>
      </w:r>
      <w:r w:rsidR="0024394B" w:rsidRPr="0024394B">
        <w:t xml:space="preserve"> </w:t>
      </w:r>
      <w:r w:rsidRPr="0024394B">
        <w:t>обязательств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перед</w:t>
      </w:r>
      <w:r w:rsidR="0024394B" w:rsidRPr="0024394B">
        <w:t xml:space="preserve"> </w:t>
      </w:r>
      <w:r w:rsidRPr="0024394B">
        <w:t>другими</w:t>
      </w:r>
      <w:r w:rsidR="0024394B" w:rsidRPr="0024394B">
        <w:t xml:space="preserve"> </w:t>
      </w:r>
      <w:r w:rsidRPr="0024394B">
        <w:t>организациями</w:t>
      </w:r>
      <w:r w:rsidR="0024394B">
        <w:t xml:space="preserve"> (</w:t>
      </w:r>
      <w:r w:rsidRPr="0024394B">
        <w:t>в</w:t>
      </w:r>
      <w:r w:rsidR="0024394B" w:rsidRPr="0024394B">
        <w:t xml:space="preserve"> </w:t>
      </w:r>
      <w:r w:rsidRPr="0024394B">
        <w:t>том</w:t>
      </w:r>
      <w:r w:rsidR="0024394B" w:rsidRPr="0024394B">
        <w:t xml:space="preserve"> </w:t>
      </w:r>
      <w:r w:rsidRPr="0024394B">
        <w:t>числе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выпущенным</w:t>
      </w:r>
      <w:r w:rsidR="0024394B" w:rsidRPr="0024394B">
        <w:t xml:space="preserve"> </w:t>
      </w:r>
      <w:r w:rsidRPr="0024394B">
        <w:t>ценным</w:t>
      </w:r>
      <w:r w:rsidR="0024394B" w:rsidRPr="0024394B">
        <w:t xml:space="preserve"> </w:t>
      </w:r>
      <w:r w:rsidRPr="0024394B">
        <w:t>бумагам</w:t>
      </w:r>
      <w:r w:rsidR="0024394B" w:rsidRPr="0024394B">
        <w:t xml:space="preserve">), </w:t>
      </w:r>
      <w:r w:rsidRPr="0024394B">
        <w:t>порядок</w:t>
      </w:r>
      <w:r w:rsidR="0024394B" w:rsidRPr="0024394B">
        <w:t xml:space="preserve"> </w:t>
      </w:r>
      <w:r w:rsidRPr="0024394B">
        <w:t>отнесения</w:t>
      </w:r>
      <w:r w:rsidR="0024394B" w:rsidRPr="0024394B">
        <w:t xml:space="preserve"> </w:t>
      </w:r>
      <w:r w:rsidRPr="0024394B">
        <w:t>привлеченных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кредитной</w:t>
      </w:r>
      <w:r w:rsidR="0024394B" w:rsidRPr="0024394B">
        <w:t xml:space="preserve"> </w:t>
      </w:r>
      <w:r w:rsidRPr="0024394B">
        <w:t>организации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категории</w:t>
      </w:r>
      <w:r w:rsidR="0024394B" w:rsidRPr="0024394B">
        <w:t xml:space="preserve"> </w:t>
      </w:r>
      <w:r w:rsidRPr="0024394B">
        <w:t>привлеченных</w:t>
      </w:r>
      <w:r w:rsidR="0024394B" w:rsidRPr="0024394B">
        <w:t xml:space="preserve"> </w:t>
      </w:r>
      <w:r w:rsidRPr="0024394B">
        <w:t>средств</w:t>
      </w:r>
      <w:r w:rsidR="0024394B" w:rsidRPr="0024394B">
        <w:t xml:space="preserve"> </w:t>
      </w:r>
      <w:r w:rsidRPr="0024394B">
        <w:t>юридических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физических</w:t>
      </w:r>
      <w:r w:rsidR="0024394B" w:rsidRPr="0024394B">
        <w:t xml:space="preserve"> </w:t>
      </w:r>
      <w:r w:rsidRPr="0024394B">
        <w:t>лиц,</w:t>
      </w:r>
      <w:r w:rsidR="0024394B" w:rsidRPr="0024394B">
        <w:t xml:space="preserve"> </w:t>
      </w:r>
      <w:r w:rsidRPr="0024394B">
        <w:t>установить</w:t>
      </w:r>
      <w:r w:rsidR="0024394B" w:rsidRPr="0024394B">
        <w:t xml:space="preserve"> </w:t>
      </w:r>
      <w:r w:rsidRPr="0024394B">
        <w:t>период</w:t>
      </w:r>
      <w:r w:rsidR="0024394B" w:rsidRPr="0024394B">
        <w:t xml:space="preserve"> </w:t>
      </w:r>
      <w:r w:rsidRPr="0024394B">
        <w:t>расчета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расчета</w:t>
      </w:r>
      <w:r w:rsidR="0024394B" w:rsidRPr="0024394B">
        <w:t xml:space="preserve"> </w:t>
      </w:r>
      <w:r w:rsidRPr="0024394B">
        <w:t>штрафа</w:t>
      </w:r>
      <w:r w:rsidR="0024394B" w:rsidRPr="0024394B">
        <w:t xml:space="preserve"> </w:t>
      </w:r>
      <w:r w:rsidRPr="0024394B">
        <w:t>за</w:t>
      </w:r>
      <w:r w:rsidR="0024394B" w:rsidRPr="0024394B">
        <w:t xml:space="preserve"> </w:t>
      </w:r>
      <w:r w:rsidRPr="0024394B">
        <w:t>нарушение</w:t>
      </w:r>
      <w:r w:rsidR="0024394B" w:rsidRPr="0024394B">
        <w:t xml:space="preserve"> </w:t>
      </w:r>
      <w:r w:rsidRPr="0024394B">
        <w:t>порядка</w:t>
      </w:r>
      <w:r w:rsidR="0024394B" w:rsidRPr="0024394B">
        <w:t xml:space="preserve"> </w:t>
      </w:r>
      <w:r w:rsidRPr="0024394B">
        <w:t>обязательного</w:t>
      </w:r>
      <w:r w:rsidR="0024394B" w:rsidRPr="0024394B">
        <w:t xml:space="preserve"> </w:t>
      </w:r>
      <w:r w:rsidRPr="0024394B">
        <w:t>резервирования</w:t>
      </w:r>
      <w:r w:rsidR="0024394B" w:rsidRPr="0024394B">
        <w:t xml:space="preserve"> </w:t>
      </w:r>
      <w:r w:rsidRPr="0024394B">
        <w:t>исходя</w:t>
      </w:r>
      <w:r w:rsidR="0024394B" w:rsidRPr="0024394B">
        <w:t xml:space="preserve"> </w:t>
      </w:r>
      <w:r w:rsidRPr="0024394B">
        <w:t>из</w:t>
      </w:r>
      <w:r w:rsidR="0024394B" w:rsidRPr="0024394B">
        <w:t xml:space="preserve"> </w:t>
      </w:r>
      <w:r w:rsidRPr="0024394B">
        <w:t>фактического</w:t>
      </w:r>
      <w:r w:rsidR="0024394B" w:rsidRPr="0024394B">
        <w:t xml:space="preserve"> </w:t>
      </w:r>
      <w:r w:rsidRPr="0024394B">
        <w:t>количества</w:t>
      </w:r>
      <w:r w:rsidR="0024394B" w:rsidRPr="0024394B">
        <w:t xml:space="preserve"> </w:t>
      </w:r>
      <w:r w:rsidRPr="0024394B">
        <w:t>календарных</w:t>
      </w:r>
      <w:r w:rsidR="0024394B" w:rsidRPr="0024394B">
        <w:t xml:space="preserve"> </w:t>
      </w:r>
      <w:r w:rsidRPr="0024394B">
        <w:t>дней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месяце</w:t>
      </w:r>
      <w:r w:rsidR="0024394B" w:rsidRPr="0024394B">
        <w:t>.</w:t>
      </w:r>
    </w:p>
    <w:p w:rsidR="0024394B" w:rsidRPr="0024394B" w:rsidRDefault="00023DDE" w:rsidP="0024394B">
      <w:pPr>
        <w:tabs>
          <w:tab w:val="left" w:pos="726"/>
        </w:tabs>
      </w:pPr>
      <w:r w:rsidRPr="0024394B">
        <w:t>При</w:t>
      </w:r>
      <w:r w:rsidR="0024394B" w:rsidRPr="0024394B">
        <w:t xml:space="preserve"> </w:t>
      </w:r>
      <w:r w:rsidRPr="0024394B">
        <w:t>написании</w:t>
      </w:r>
      <w:r w:rsidR="0024394B" w:rsidRPr="0024394B">
        <w:t xml:space="preserve"> </w:t>
      </w:r>
      <w:r w:rsidRPr="0024394B">
        <w:t>данной</w:t>
      </w:r>
      <w:r w:rsidR="0024394B" w:rsidRPr="0024394B">
        <w:t xml:space="preserve"> </w:t>
      </w:r>
      <w:r w:rsidRPr="0024394B">
        <w:t>работы</w:t>
      </w:r>
      <w:r w:rsidR="0024394B" w:rsidRPr="0024394B">
        <w:t xml:space="preserve"> </w:t>
      </w:r>
      <w:r w:rsidRPr="0024394B">
        <w:t>выяснилось,</w:t>
      </w:r>
      <w:r w:rsidR="0024394B" w:rsidRPr="0024394B">
        <w:t xml:space="preserve"> </w:t>
      </w:r>
      <w:r w:rsidRPr="0024394B">
        <w:t>что</w:t>
      </w:r>
      <w:r w:rsidR="0024394B" w:rsidRPr="0024394B">
        <w:t xml:space="preserve">: </w:t>
      </w:r>
      <w:r w:rsidRPr="0024394B">
        <w:t>внебалансовые</w:t>
      </w:r>
      <w:r w:rsidR="0024394B" w:rsidRPr="0024394B">
        <w:t xml:space="preserve"> </w:t>
      </w:r>
      <w:r w:rsidRPr="0024394B">
        <w:t>счета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точки</w:t>
      </w:r>
      <w:r w:rsidR="0024394B" w:rsidRPr="0024394B">
        <w:t xml:space="preserve"> </w:t>
      </w:r>
      <w:r w:rsidRPr="0024394B">
        <w:t>зрения</w:t>
      </w:r>
      <w:r w:rsidR="0024394B" w:rsidRPr="0024394B">
        <w:t xml:space="preserve"> </w:t>
      </w:r>
      <w:r w:rsidRPr="0024394B">
        <w:t>плана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отражения</w:t>
      </w:r>
      <w:r w:rsidR="0024394B" w:rsidRPr="0024394B">
        <w:t xml:space="preserve"> </w:t>
      </w:r>
      <w:r w:rsidRPr="0024394B">
        <w:t>первичной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периодической</w:t>
      </w:r>
      <w:r w:rsidR="0024394B" w:rsidRPr="0024394B">
        <w:t xml:space="preserve"> </w:t>
      </w:r>
      <w:r w:rsidRPr="0024394B">
        <w:t>отчетности</w:t>
      </w:r>
      <w:r w:rsidR="0024394B" w:rsidRPr="0024394B">
        <w:t xml:space="preserve">. </w:t>
      </w:r>
      <w:r w:rsidRPr="0024394B">
        <w:t>Особенностью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внебалансовым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является</w:t>
      </w:r>
      <w:r w:rsidR="0024394B" w:rsidRPr="0024394B">
        <w:t xml:space="preserve"> </w:t>
      </w:r>
      <w:r w:rsidRPr="0024394B">
        <w:t>то,</w:t>
      </w:r>
      <w:r w:rsidR="0024394B" w:rsidRPr="0024394B">
        <w:t xml:space="preserve"> </w:t>
      </w:r>
      <w:r w:rsidRPr="0024394B">
        <w:t>что</w:t>
      </w:r>
      <w:r w:rsidR="0024394B" w:rsidRPr="0024394B">
        <w:t xml:space="preserve"> </w:t>
      </w:r>
      <w:r w:rsidRPr="0024394B">
        <w:t>суммы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этим</w:t>
      </w:r>
      <w:r w:rsidR="0024394B" w:rsidRPr="0024394B">
        <w:t xml:space="preserve"> </w:t>
      </w:r>
      <w:r w:rsidRPr="0024394B">
        <w:t>счетам</w:t>
      </w:r>
      <w:r w:rsidR="0024394B" w:rsidRPr="0024394B">
        <w:t xml:space="preserve"> </w:t>
      </w:r>
      <w:r w:rsidRPr="0024394B">
        <w:t>не</w:t>
      </w:r>
      <w:r w:rsidR="0024394B" w:rsidRPr="0024394B">
        <w:t xml:space="preserve"> </w:t>
      </w:r>
      <w:r w:rsidRPr="0024394B">
        <w:t>принадлежат</w:t>
      </w:r>
      <w:r w:rsidR="0024394B" w:rsidRPr="0024394B">
        <w:t xml:space="preserve"> </w:t>
      </w:r>
      <w:r w:rsidRPr="0024394B">
        <w:t>банку</w:t>
      </w:r>
      <w:r w:rsidR="0024394B" w:rsidRPr="0024394B">
        <w:t>.</w:t>
      </w:r>
    </w:p>
    <w:p w:rsidR="00023DDE" w:rsidRDefault="00023DDE" w:rsidP="0024394B">
      <w:pPr>
        <w:pStyle w:val="1"/>
      </w:pPr>
      <w:r w:rsidRPr="0024394B">
        <w:br w:type="page"/>
      </w:r>
      <w:bookmarkStart w:id="27" w:name="_Toc290281302"/>
      <w:bookmarkEnd w:id="18"/>
      <w:bookmarkEnd w:id="19"/>
      <w:bookmarkEnd w:id="20"/>
      <w:r w:rsidR="00CD5E5C" w:rsidRPr="0024394B">
        <w:t>Библиографический</w:t>
      </w:r>
      <w:r w:rsidR="0024394B" w:rsidRPr="0024394B">
        <w:t xml:space="preserve"> </w:t>
      </w:r>
      <w:r w:rsidR="00CD5E5C" w:rsidRPr="0024394B">
        <w:t>список</w:t>
      </w:r>
      <w:bookmarkEnd w:id="27"/>
    </w:p>
    <w:p w:rsidR="0024394B" w:rsidRPr="0024394B" w:rsidRDefault="0024394B" w:rsidP="0024394B">
      <w:pPr>
        <w:rPr>
          <w:lang w:eastAsia="en-US"/>
        </w:rPr>
      </w:pPr>
    </w:p>
    <w:p w:rsidR="0024394B" w:rsidRPr="0024394B" w:rsidRDefault="00023DDE" w:rsidP="0024394B">
      <w:pPr>
        <w:pStyle w:val="a"/>
      </w:pPr>
      <w:bookmarkStart w:id="28" w:name="_Toc133377951"/>
      <w:r w:rsidRPr="0024394B">
        <w:t>Федеральный</w:t>
      </w:r>
      <w:r w:rsidR="0024394B" w:rsidRPr="0024394B">
        <w:t xml:space="preserve"> </w:t>
      </w:r>
      <w:r w:rsidRPr="0024394B">
        <w:t>закон</w:t>
      </w:r>
      <w:r w:rsidR="0024394B">
        <w:t xml:space="preserve"> "</w:t>
      </w:r>
      <w:r w:rsidRPr="0024394B">
        <w:t>О</w:t>
      </w:r>
      <w:r w:rsidR="0024394B" w:rsidRPr="0024394B">
        <w:t xml:space="preserve"> </w:t>
      </w:r>
      <w:r w:rsidRPr="0024394B">
        <w:t>банках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банковской</w:t>
      </w:r>
      <w:r w:rsidR="0024394B" w:rsidRPr="0024394B">
        <w:t xml:space="preserve"> </w:t>
      </w:r>
      <w:r w:rsidRPr="0024394B">
        <w:t>деятельности</w:t>
      </w:r>
      <w:r w:rsidR="0024394B">
        <w:t xml:space="preserve">" </w:t>
      </w:r>
      <w:r w:rsidRPr="0024394B">
        <w:t>в</w:t>
      </w:r>
      <w:r w:rsidR="0024394B" w:rsidRPr="0024394B">
        <w:t xml:space="preserve"> </w:t>
      </w:r>
      <w:r w:rsidRPr="0024394B">
        <w:t>редакции,</w:t>
      </w:r>
      <w:r w:rsidR="0024394B" w:rsidRPr="0024394B">
        <w:t xml:space="preserve"> </w:t>
      </w:r>
      <w:r w:rsidRPr="0024394B">
        <w:t>введенной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действие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10</w:t>
      </w:r>
      <w:r w:rsidR="0024394B" w:rsidRPr="0024394B">
        <w:t xml:space="preserve"> </w:t>
      </w:r>
      <w:r w:rsidRPr="0024394B">
        <w:t>февраля</w:t>
      </w:r>
      <w:r w:rsidR="0024394B" w:rsidRPr="0024394B">
        <w:t xml:space="preserve"> </w:t>
      </w:r>
      <w:r w:rsidRPr="0024394B">
        <w:t>1996</w:t>
      </w:r>
      <w:r w:rsidR="0024394B" w:rsidRPr="0024394B">
        <w:t xml:space="preserve"> </w:t>
      </w:r>
      <w:r w:rsidRPr="0024394B">
        <w:t>года</w:t>
      </w:r>
      <w:r w:rsidR="0024394B" w:rsidRPr="0024394B">
        <w:t xml:space="preserve"> </w:t>
      </w:r>
      <w:r w:rsidRPr="0024394B">
        <w:t>Федеральным</w:t>
      </w:r>
      <w:r w:rsidR="0024394B" w:rsidRPr="0024394B">
        <w:t xml:space="preserve"> </w:t>
      </w:r>
      <w:r w:rsidRPr="0024394B">
        <w:t>законом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3</w:t>
      </w:r>
      <w:r w:rsidR="0024394B" w:rsidRPr="0024394B">
        <w:t xml:space="preserve"> </w:t>
      </w:r>
      <w:r w:rsidRPr="0024394B">
        <w:t>февраля</w:t>
      </w:r>
      <w:r w:rsidR="0024394B" w:rsidRPr="0024394B">
        <w:t xml:space="preserve"> </w:t>
      </w:r>
      <w:r w:rsidRPr="0024394B">
        <w:t>1996</w:t>
      </w:r>
      <w:r w:rsidR="0024394B" w:rsidRPr="0024394B">
        <w:t xml:space="preserve"> </w:t>
      </w:r>
      <w:r w:rsidRPr="0024394B">
        <w:t>года</w:t>
      </w:r>
      <w:r w:rsidR="0024394B" w:rsidRPr="0024394B">
        <w:t xml:space="preserve"> </w:t>
      </w:r>
      <w:r w:rsidRPr="0024394B">
        <w:t>N</w:t>
      </w:r>
      <w:r w:rsidR="0024394B" w:rsidRPr="0024394B">
        <w:t xml:space="preserve"> </w:t>
      </w:r>
      <w:r w:rsidRPr="0024394B">
        <w:t>17-ФЗ,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изменениями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29</w:t>
      </w:r>
      <w:r w:rsidR="0024394B" w:rsidRPr="0024394B">
        <w:t xml:space="preserve"> </w:t>
      </w:r>
      <w:r w:rsidRPr="0024394B">
        <w:t>декабря</w:t>
      </w:r>
      <w:r w:rsidR="0024394B" w:rsidRPr="0024394B">
        <w:t xml:space="preserve"> </w:t>
      </w:r>
      <w:r w:rsidRPr="0024394B">
        <w:t>2004</w:t>
      </w:r>
      <w:r w:rsidR="0024394B" w:rsidRPr="0024394B">
        <w:t xml:space="preserve"> </w:t>
      </w:r>
      <w:r w:rsidRPr="0024394B">
        <w:t>года</w:t>
      </w:r>
      <w:r w:rsidR="0024394B" w:rsidRPr="0024394B">
        <w:t>.</w:t>
      </w:r>
      <w:bookmarkEnd w:id="28"/>
    </w:p>
    <w:p w:rsidR="0024394B" w:rsidRPr="0024394B" w:rsidRDefault="00023DDE" w:rsidP="0024394B">
      <w:pPr>
        <w:pStyle w:val="a"/>
        <w:rPr>
          <w:noProof/>
        </w:rPr>
      </w:pPr>
      <w:r w:rsidRPr="0024394B">
        <w:t>Федеральный</w:t>
      </w:r>
      <w:r w:rsidR="0024394B" w:rsidRPr="0024394B">
        <w:t xml:space="preserve"> </w:t>
      </w:r>
      <w:r w:rsidRPr="0024394B">
        <w:t>закон</w:t>
      </w:r>
      <w:r w:rsidR="0024394B" w:rsidRPr="0024394B">
        <w:t xml:space="preserve"> </w:t>
      </w:r>
      <w:r w:rsidRPr="0024394B">
        <w:t>РФ</w:t>
      </w:r>
      <w:r w:rsidR="0024394B">
        <w:t xml:space="preserve"> "</w:t>
      </w:r>
      <w:r w:rsidRPr="0024394B">
        <w:t>О</w:t>
      </w:r>
      <w:r w:rsidR="0024394B" w:rsidRPr="0024394B">
        <w:t xml:space="preserve"> </w:t>
      </w:r>
      <w:r w:rsidRPr="0024394B">
        <w:t>Центральном</w:t>
      </w:r>
      <w:r w:rsidR="0024394B" w:rsidRPr="0024394B">
        <w:t xml:space="preserve"> </w:t>
      </w:r>
      <w:r w:rsidRPr="0024394B">
        <w:t>банке</w:t>
      </w:r>
      <w:r w:rsidR="0024394B" w:rsidRPr="0024394B">
        <w:t xml:space="preserve"> </w:t>
      </w:r>
      <w:r w:rsidRPr="0024394B">
        <w:t>РФ</w:t>
      </w:r>
      <w:r w:rsidR="0024394B">
        <w:t xml:space="preserve"> (</w:t>
      </w:r>
      <w:r w:rsidRPr="0024394B">
        <w:t>Банке</w:t>
      </w:r>
      <w:r w:rsidR="0024394B" w:rsidRPr="0024394B">
        <w:t xml:space="preserve"> </w:t>
      </w:r>
      <w:r w:rsidRPr="0024394B">
        <w:t>России</w:t>
      </w:r>
      <w:r w:rsidR="0024394B">
        <w:t xml:space="preserve">)" </w:t>
      </w:r>
      <w:r w:rsidRPr="0024394B">
        <w:t>от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27</w:t>
      </w:r>
      <w:r w:rsidR="0024394B">
        <w:rPr>
          <w:noProof/>
        </w:rPr>
        <w:t>.06.20</w:t>
      </w:r>
      <w:r w:rsidRPr="0024394B">
        <w:rPr>
          <w:noProof/>
        </w:rPr>
        <w:t>02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г</w:t>
      </w:r>
      <w:r w:rsidR="0024394B" w:rsidRPr="0024394B">
        <w:rPr>
          <w:noProof/>
        </w:rPr>
        <w:t>.</w:t>
      </w:r>
      <w:r w:rsidR="0024394B">
        <w:rPr>
          <w:noProof/>
        </w:rPr>
        <w:t xml:space="preserve"> (</w:t>
      </w:r>
      <w:r w:rsidRPr="0024394B">
        <w:rPr>
          <w:noProof/>
        </w:rPr>
        <w:t>в</w:t>
      </w:r>
      <w:r w:rsidR="0024394B" w:rsidRPr="0024394B">
        <w:rPr>
          <w:noProof/>
        </w:rPr>
        <w:t xml:space="preserve"> </w:t>
      </w:r>
      <w:r w:rsidR="0024394B">
        <w:rPr>
          <w:noProof/>
        </w:rPr>
        <w:t xml:space="preserve">ред. </w:t>
      </w:r>
      <w:r w:rsidRPr="0024394B">
        <w:rPr>
          <w:noProof/>
        </w:rPr>
        <w:t>Федерального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закона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от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10</w:t>
      </w:r>
      <w:r w:rsidR="0024394B">
        <w:rPr>
          <w:noProof/>
        </w:rPr>
        <w:t>.01.20</w:t>
      </w:r>
      <w:r w:rsidRPr="0024394B">
        <w:rPr>
          <w:noProof/>
        </w:rPr>
        <w:t>03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г</w:t>
      </w:r>
      <w:r w:rsidR="0024394B" w:rsidRPr="0024394B">
        <w:rPr>
          <w:noProof/>
        </w:rPr>
        <w:t xml:space="preserve">. </w:t>
      </w:r>
      <w:r w:rsidRPr="0024394B">
        <w:rPr>
          <w:noProof/>
        </w:rPr>
        <w:t>№</w:t>
      </w:r>
      <w:r w:rsidR="0024394B" w:rsidRPr="0024394B">
        <w:rPr>
          <w:noProof/>
        </w:rPr>
        <w:t xml:space="preserve"> </w:t>
      </w:r>
      <w:r w:rsidRPr="0024394B">
        <w:rPr>
          <w:noProof/>
        </w:rPr>
        <w:t>5-ФЗ</w:t>
      </w:r>
      <w:r w:rsidR="0024394B" w:rsidRPr="0024394B">
        <w:rPr>
          <w:noProof/>
        </w:rPr>
        <w:t>).</w:t>
      </w:r>
    </w:p>
    <w:p w:rsidR="0024394B" w:rsidRPr="0024394B" w:rsidRDefault="00023DDE" w:rsidP="0024394B">
      <w:pPr>
        <w:pStyle w:val="a"/>
      </w:pPr>
      <w:bookmarkStart w:id="29" w:name="_Toc133377952"/>
      <w:r w:rsidRPr="0024394B">
        <w:t>Положение</w:t>
      </w:r>
      <w:r w:rsidR="0024394B" w:rsidRPr="0024394B">
        <w:t xml:space="preserve"> </w:t>
      </w:r>
      <w:r w:rsidRPr="0024394B">
        <w:t>Центрального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05</w:t>
      </w:r>
      <w:r w:rsidR="0024394B">
        <w:t>.12.20</w:t>
      </w:r>
      <w:r w:rsidRPr="0024394B">
        <w:t>02</w:t>
      </w:r>
      <w:r w:rsidR="0024394B" w:rsidRPr="0024394B">
        <w:t xml:space="preserve">. </w:t>
      </w:r>
      <w:r w:rsidRPr="0024394B">
        <w:t>№205-П</w:t>
      </w:r>
      <w:r w:rsidR="0024394B" w:rsidRPr="0024394B">
        <w:t>.</w:t>
      </w:r>
      <w:r w:rsidR="0024394B">
        <w:t xml:space="preserve"> "</w:t>
      </w:r>
      <w:r w:rsidRPr="0024394B">
        <w:t>О</w:t>
      </w:r>
      <w:r w:rsidR="0024394B" w:rsidRPr="0024394B">
        <w:t xml:space="preserve"> </w:t>
      </w:r>
      <w:r w:rsidRPr="0024394B">
        <w:t>правилах</w:t>
      </w:r>
      <w:r w:rsidR="0024394B" w:rsidRPr="0024394B">
        <w:t xml:space="preserve"> </w:t>
      </w:r>
      <w:r w:rsidRPr="0024394B">
        <w:t>ведения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организациях,</w:t>
      </w:r>
      <w:r w:rsidR="0024394B" w:rsidRPr="0024394B">
        <w:t xml:space="preserve"> </w:t>
      </w:r>
      <w:r w:rsidRPr="0024394B">
        <w:t>расположенных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территории</w:t>
      </w:r>
      <w:r w:rsidR="0024394B" w:rsidRPr="0024394B">
        <w:t xml:space="preserve"> </w:t>
      </w:r>
      <w:r w:rsidRPr="0024394B">
        <w:t>Российской</w:t>
      </w:r>
      <w:r w:rsidR="0024394B" w:rsidRPr="0024394B">
        <w:t xml:space="preserve"> </w:t>
      </w:r>
      <w:r w:rsidRPr="0024394B">
        <w:t>Федерации</w:t>
      </w:r>
      <w:r w:rsidR="0024394B">
        <w:t>"</w:t>
      </w:r>
      <w:r w:rsidRPr="0024394B">
        <w:t>с</w:t>
      </w:r>
      <w:r w:rsidR="0024394B" w:rsidRPr="0024394B">
        <w:t xml:space="preserve"> </w:t>
      </w:r>
      <w:r w:rsidRPr="0024394B">
        <w:t>изменениями</w:t>
      </w:r>
      <w:r w:rsidR="0024394B" w:rsidRPr="0024394B">
        <w:t xml:space="preserve"> </w:t>
      </w:r>
      <w:r w:rsidRPr="0024394B">
        <w:t>17</w:t>
      </w:r>
      <w:r w:rsidR="0024394B">
        <w:t>.12.20</w:t>
      </w:r>
      <w:r w:rsidRPr="0024394B">
        <w:t>04г</w:t>
      </w:r>
      <w:r w:rsidR="0024394B" w:rsidRPr="0024394B">
        <w:t>.</w:t>
      </w:r>
      <w:bookmarkEnd w:id="29"/>
    </w:p>
    <w:p w:rsidR="0024394B" w:rsidRPr="0024394B" w:rsidRDefault="00023DDE" w:rsidP="0024394B">
      <w:pPr>
        <w:pStyle w:val="a"/>
      </w:pPr>
      <w:r w:rsidRPr="0024394B">
        <w:t>Положение</w:t>
      </w:r>
      <w:r w:rsidR="0024394B" w:rsidRPr="0024394B">
        <w:t xml:space="preserve"> </w:t>
      </w:r>
      <w:r w:rsidRPr="0024394B">
        <w:t>о</w:t>
      </w:r>
      <w:r w:rsidR="0024394B" w:rsidRPr="0024394B">
        <w:t xml:space="preserve"> </w:t>
      </w:r>
      <w:r w:rsidRPr="0024394B">
        <w:t>безналичных</w:t>
      </w:r>
      <w:r w:rsidR="0024394B" w:rsidRPr="0024394B">
        <w:t xml:space="preserve"> </w:t>
      </w:r>
      <w:r w:rsidRPr="0024394B">
        <w:t>расчетах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Российской</w:t>
      </w:r>
      <w:r w:rsidR="0024394B" w:rsidRPr="0024394B">
        <w:t xml:space="preserve"> </w:t>
      </w:r>
      <w:r w:rsidRPr="0024394B">
        <w:t>Федерации</w:t>
      </w:r>
      <w:r w:rsidR="0024394B" w:rsidRPr="0024394B">
        <w:t xml:space="preserve">. </w:t>
      </w:r>
      <w:r w:rsidRPr="0024394B">
        <w:t>Письмо</w:t>
      </w:r>
      <w:r w:rsidR="0024394B" w:rsidRPr="0024394B">
        <w:t xml:space="preserve"> </w:t>
      </w:r>
      <w:r w:rsidRPr="0024394B">
        <w:t>ЦБ</w:t>
      </w:r>
      <w:r w:rsidR="0024394B" w:rsidRPr="0024394B">
        <w:t xml:space="preserve"> </w:t>
      </w:r>
      <w:r w:rsidRPr="0024394B">
        <w:t>РФ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9</w:t>
      </w:r>
      <w:r w:rsidR="0024394B" w:rsidRPr="0024394B">
        <w:t xml:space="preserve"> </w:t>
      </w:r>
      <w:r w:rsidRPr="0024394B">
        <w:t>июля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24394B">
          <w:t>1992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14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Положение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254-п</w:t>
      </w:r>
      <w:r w:rsidR="0024394B">
        <w:t xml:space="preserve"> "</w:t>
      </w:r>
      <w:r w:rsidRPr="0024394B">
        <w:t>О</w:t>
      </w:r>
      <w:r w:rsidR="0024394B" w:rsidRPr="0024394B">
        <w:t xml:space="preserve"> </w:t>
      </w:r>
      <w:r w:rsidRPr="0024394B">
        <w:t>порядке</w:t>
      </w:r>
      <w:r w:rsidR="0024394B" w:rsidRPr="0024394B">
        <w:t xml:space="preserve"> </w:t>
      </w:r>
      <w:r w:rsidRPr="0024394B">
        <w:t>формирования</w:t>
      </w:r>
      <w:r w:rsidR="0024394B" w:rsidRPr="0024394B">
        <w:t xml:space="preserve"> </w:t>
      </w:r>
      <w:r w:rsidRPr="0024394B">
        <w:t>кредитными</w:t>
      </w:r>
      <w:r w:rsidR="0024394B" w:rsidRPr="0024394B">
        <w:t xml:space="preserve"> </w:t>
      </w:r>
      <w:r w:rsidRPr="0024394B">
        <w:t>организациями</w:t>
      </w:r>
      <w:r w:rsidR="0024394B" w:rsidRPr="0024394B">
        <w:t xml:space="preserve"> </w:t>
      </w:r>
      <w:r w:rsidRPr="0024394B">
        <w:t>резервов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возможные</w:t>
      </w:r>
      <w:r w:rsidR="0024394B" w:rsidRPr="0024394B">
        <w:t xml:space="preserve"> </w:t>
      </w:r>
      <w:r w:rsidRPr="0024394B">
        <w:t>потери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ссудам,</w:t>
      </w:r>
      <w:r w:rsidR="0024394B" w:rsidRPr="0024394B">
        <w:t xml:space="preserve"> </w:t>
      </w:r>
      <w:r w:rsidRPr="0024394B">
        <w:t>по</w:t>
      </w:r>
      <w:r w:rsidR="0024394B" w:rsidRPr="0024394B">
        <w:t xml:space="preserve"> </w:t>
      </w:r>
      <w:r w:rsidRPr="0024394B">
        <w:t>ссудной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приравненной</w:t>
      </w:r>
      <w:r w:rsidR="0024394B" w:rsidRPr="0024394B">
        <w:t xml:space="preserve"> </w:t>
      </w:r>
      <w:r w:rsidRPr="0024394B">
        <w:t>к</w:t>
      </w:r>
      <w:r w:rsidR="0024394B" w:rsidRPr="0024394B">
        <w:t xml:space="preserve"> </w:t>
      </w:r>
      <w:r w:rsidRPr="0024394B">
        <w:t>ней</w:t>
      </w:r>
      <w:r w:rsidR="0024394B" w:rsidRPr="0024394B">
        <w:t xml:space="preserve"> </w:t>
      </w:r>
      <w:r w:rsidRPr="0024394B">
        <w:t>задолженности</w:t>
      </w:r>
      <w:r w:rsidR="0024394B">
        <w:t xml:space="preserve">" </w:t>
      </w:r>
      <w:r w:rsidRPr="0024394B">
        <w:t>от</w:t>
      </w:r>
      <w:r w:rsidR="0024394B" w:rsidRPr="0024394B">
        <w:t xml:space="preserve"> </w:t>
      </w:r>
      <w:r w:rsidRPr="0024394B">
        <w:t>26</w:t>
      </w:r>
      <w:r w:rsidR="0024394B">
        <w:t>.03.20</w:t>
      </w:r>
      <w:r w:rsidRPr="0024394B">
        <w:t>04</w:t>
      </w:r>
      <w:r w:rsidR="0024394B" w:rsidRPr="0024394B">
        <w:t xml:space="preserve"> </w:t>
      </w:r>
      <w:r w:rsidRPr="0024394B">
        <w:t>г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Положение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255-п</w:t>
      </w:r>
      <w:r w:rsidR="0024394B">
        <w:t xml:space="preserve"> "</w:t>
      </w:r>
      <w:r w:rsidRPr="0024394B">
        <w:t>Об</w:t>
      </w:r>
      <w:r w:rsidR="0024394B" w:rsidRPr="0024394B">
        <w:t xml:space="preserve"> </w:t>
      </w:r>
      <w:r w:rsidRPr="0024394B">
        <w:t>обязательных</w:t>
      </w:r>
      <w:r w:rsidR="0024394B" w:rsidRPr="0024394B">
        <w:t xml:space="preserve"> </w:t>
      </w:r>
      <w:r w:rsidRPr="0024394B">
        <w:t>резервах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организаций</w:t>
      </w:r>
      <w:r w:rsidR="0024394B">
        <w:t xml:space="preserve">" </w:t>
      </w:r>
      <w:r w:rsidRPr="0024394B">
        <w:t>от</w:t>
      </w:r>
      <w:r w:rsidR="0024394B" w:rsidRPr="0024394B">
        <w:t xml:space="preserve"> </w:t>
      </w:r>
      <w:r w:rsidRPr="0024394B">
        <w:t>25</w:t>
      </w:r>
      <w:r w:rsidR="0024394B">
        <w:t>.03.20</w:t>
      </w:r>
      <w:r w:rsidRPr="0024394B">
        <w:t>04</w:t>
      </w:r>
      <w:r w:rsidR="0024394B" w:rsidRPr="0024394B">
        <w:t xml:space="preserve"> </w:t>
      </w:r>
      <w:r w:rsidRPr="0024394B">
        <w:t>г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Положение</w:t>
      </w:r>
      <w:r w:rsidR="0024394B" w:rsidRPr="0024394B">
        <w:t xml:space="preserve"> </w:t>
      </w:r>
      <w:r w:rsidRPr="0024394B">
        <w:t>о</w:t>
      </w:r>
      <w:r w:rsidR="0024394B" w:rsidRPr="0024394B">
        <w:t xml:space="preserve"> </w:t>
      </w:r>
      <w:r w:rsidRPr="0024394B">
        <w:t>проведении</w:t>
      </w:r>
      <w:r w:rsidR="0024394B" w:rsidRPr="0024394B">
        <w:t xml:space="preserve"> </w:t>
      </w:r>
      <w:r w:rsidRPr="0024394B">
        <w:t>безналичных</w:t>
      </w:r>
      <w:r w:rsidR="0024394B" w:rsidRPr="0024394B">
        <w:t xml:space="preserve"> </w:t>
      </w:r>
      <w:r w:rsidRPr="0024394B">
        <w:t>расчетов</w:t>
      </w:r>
      <w:r w:rsidR="0024394B" w:rsidRPr="0024394B">
        <w:t xml:space="preserve"> </w:t>
      </w:r>
      <w:r w:rsidRPr="0024394B">
        <w:t>кредитными</w:t>
      </w:r>
      <w:r w:rsidR="0024394B" w:rsidRPr="0024394B">
        <w:t xml:space="preserve"> </w:t>
      </w:r>
      <w:r w:rsidRPr="0024394B">
        <w:t>организациями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Российской</w:t>
      </w:r>
      <w:r w:rsidR="0024394B" w:rsidRPr="0024394B">
        <w:t xml:space="preserve"> </w:t>
      </w:r>
      <w:r w:rsidRPr="0024394B">
        <w:t>Федерации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25</w:t>
      </w:r>
      <w:r w:rsidR="0024394B" w:rsidRPr="0024394B">
        <w:t xml:space="preserve"> </w:t>
      </w:r>
      <w:r w:rsidRPr="0024394B">
        <w:t>ноября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4394B">
          <w:t>1997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5-П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Положение</w:t>
      </w:r>
      <w:r w:rsidR="0024394B" w:rsidRPr="0024394B">
        <w:t xml:space="preserve"> </w:t>
      </w:r>
      <w:r w:rsidRPr="0024394B">
        <w:t>о</w:t>
      </w:r>
      <w:r w:rsidR="0024394B" w:rsidRPr="0024394B">
        <w:t xml:space="preserve"> </w:t>
      </w:r>
      <w:r w:rsidRPr="0024394B">
        <w:t>порядке</w:t>
      </w:r>
      <w:r w:rsidR="0024394B" w:rsidRPr="0024394B">
        <w:t xml:space="preserve"> </w:t>
      </w:r>
      <w:r w:rsidRPr="0024394B">
        <w:t>ведения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сделок</w:t>
      </w:r>
      <w:r w:rsidR="0024394B" w:rsidRPr="0024394B">
        <w:t xml:space="preserve"> </w:t>
      </w:r>
      <w:r w:rsidRPr="0024394B">
        <w:t>покупки-продажи</w:t>
      </w:r>
      <w:r w:rsidR="0024394B" w:rsidRPr="0024394B">
        <w:t xml:space="preserve"> </w:t>
      </w:r>
      <w:r w:rsidRPr="0024394B">
        <w:t>иностранной</w:t>
      </w:r>
      <w:r w:rsidR="0024394B" w:rsidRPr="0024394B">
        <w:t xml:space="preserve"> </w:t>
      </w:r>
      <w:r w:rsidRPr="0024394B">
        <w:t>валюты,</w:t>
      </w:r>
      <w:r w:rsidR="0024394B" w:rsidRPr="0024394B">
        <w:t xml:space="preserve"> </w:t>
      </w:r>
      <w:r w:rsidRPr="0024394B">
        <w:t>драгоценных</w:t>
      </w:r>
      <w:r w:rsidR="0024394B" w:rsidRPr="0024394B">
        <w:t xml:space="preserve"> </w:t>
      </w:r>
      <w:r w:rsidRPr="0024394B">
        <w:t>металлов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ценных</w:t>
      </w:r>
      <w:r w:rsidR="0024394B" w:rsidRPr="0024394B">
        <w:t xml:space="preserve"> </w:t>
      </w:r>
      <w:r w:rsidRPr="0024394B">
        <w:t>бумаг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организациях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21</w:t>
      </w:r>
      <w:r w:rsidR="0024394B" w:rsidRPr="0024394B">
        <w:t xml:space="preserve"> </w:t>
      </w:r>
      <w:r w:rsidRPr="0024394B">
        <w:t>марта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4394B">
          <w:t>1997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55</w:t>
      </w:r>
      <w:r w:rsidR="0024394B" w:rsidRPr="0024394B">
        <w:t xml:space="preserve">. </w:t>
      </w:r>
      <w:r w:rsidRPr="0024394B">
        <w:t>Утверждены</w:t>
      </w:r>
      <w:r w:rsidR="0024394B" w:rsidRPr="0024394B">
        <w:t xml:space="preserve"> </w:t>
      </w:r>
      <w:r w:rsidRPr="0024394B">
        <w:t>приказом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21</w:t>
      </w:r>
      <w:r w:rsidR="0024394B" w:rsidRPr="0024394B">
        <w:t xml:space="preserve"> </w:t>
      </w:r>
      <w:r w:rsidRPr="0024394B">
        <w:t>марта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4394B">
          <w:t>1997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02-97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Инструкция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1</w:t>
      </w:r>
      <w:r w:rsidR="0024394B" w:rsidRPr="0024394B">
        <w:t>.</w:t>
      </w:r>
      <w:r w:rsidR="0024394B">
        <w:t xml:space="preserve"> "</w:t>
      </w:r>
      <w:r w:rsidRPr="0024394B">
        <w:t>О</w:t>
      </w:r>
      <w:r w:rsidR="0024394B" w:rsidRPr="0024394B">
        <w:t xml:space="preserve"> </w:t>
      </w:r>
      <w:r w:rsidRPr="0024394B">
        <w:t>порядке</w:t>
      </w:r>
      <w:r w:rsidR="0024394B" w:rsidRPr="0024394B">
        <w:t xml:space="preserve"> </w:t>
      </w:r>
      <w:r w:rsidRPr="0024394B">
        <w:t>регулирования</w:t>
      </w:r>
      <w:r w:rsidR="0024394B" w:rsidRPr="0024394B">
        <w:t xml:space="preserve"> </w:t>
      </w:r>
      <w:r w:rsidRPr="0024394B">
        <w:t>деятельности</w:t>
      </w:r>
      <w:r w:rsidR="0024394B" w:rsidRPr="0024394B">
        <w:t xml:space="preserve"> </w:t>
      </w:r>
      <w:r w:rsidRPr="0024394B">
        <w:t>банков</w:t>
      </w:r>
      <w:r w:rsidR="0024394B">
        <w:t>"</w:t>
      </w:r>
      <w:r w:rsidR="0024394B" w:rsidRPr="0024394B">
        <w:t xml:space="preserve">. </w:t>
      </w:r>
      <w:r w:rsidRPr="0024394B">
        <w:t>Введена</w:t>
      </w:r>
      <w:r w:rsidR="0024394B" w:rsidRPr="0024394B">
        <w:t xml:space="preserve"> </w:t>
      </w:r>
      <w:r w:rsidRPr="0024394B">
        <w:t>приказом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01</w:t>
      </w:r>
      <w:r w:rsidR="0024394B" w:rsidRPr="0024394B">
        <w:t xml:space="preserve"> </w:t>
      </w:r>
      <w:r w:rsidRPr="0024394B">
        <w:t>октября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4394B">
          <w:t>1997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02-430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План</w:t>
      </w:r>
      <w:r w:rsidR="0024394B" w:rsidRPr="0024394B">
        <w:t xml:space="preserve"> </w:t>
      </w:r>
      <w:r w:rsidRPr="0024394B">
        <w:t>счетов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организациях</w:t>
      </w:r>
      <w:r w:rsidR="0024394B" w:rsidRPr="0024394B">
        <w:t xml:space="preserve"> </w:t>
      </w:r>
      <w:r w:rsidRPr="0024394B">
        <w:t>РФ,</w:t>
      </w:r>
      <w:r w:rsidR="0024394B" w:rsidRPr="0024394B">
        <w:t xml:space="preserve"> </w:t>
      </w:r>
      <w:r w:rsidRPr="0024394B">
        <w:t>утвержденный</w:t>
      </w:r>
      <w:r w:rsidR="0024394B" w:rsidRPr="0024394B">
        <w:t xml:space="preserve"> </w:t>
      </w:r>
      <w:r w:rsidRPr="0024394B">
        <w:t>приказом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31</w:t>
      </w:r>
      <w:r w:rsidR="0024394B" w:rsidRPr="0024394B">
        <w:t xml:space="preserve"> </w:t>
      </w:r>
      <w:r w:rsidRPr="0024394B">
        <w:t>октября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24394B">
          <w:t>1996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02-399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приказом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11</w:t>
      </w:r>
      <w:r w:rsidR="0024394B" w:rsidRPr="0024394B">
        <w:t xml:space="preserve"> </w:t>
      </w:r>
      <w:r w:rsidRPr="0024394B">
        <w:t>марта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4394B">
          <w:t>1997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02-67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учетом</w:t>
      </w:r>
      <w:r w:rsidR="0024394B" w:rsidRPr="0024394B">
        <w:t xml:space="preserve"> </w:t>
      </w:r>
      <w:r w:rsidRPr="0024394B">
        <w:t>последующих</w:t>
      </w:r>
      <w:r w:rsidR="0024394B" w:rsidRPr="0024394B">
        <w:t xml:space="preserve"> </w:t>
      </w:r>
      <w:r w:rsidRPr="0024394B">
        <w:t>изменений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дополнений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Правила</w:t>
      </w:r>
      <w:r w:rsidR="0024394B" w:rsidRPr="0024394B">
        <w:t xml:space="preserve"> </w:t>
      </w:r>
      <w:r w:rsidRPr="0024394B">
        <w:t>ведения</w:t>
      </w:r>
      <w:r w:rsidR="0024394B" w:rsidRPr="0024394B">
        <w:t xml:space="preserve"> </w:t>
      </w:r>
      <w:r w:rsidRPr="0024394B">
        <w:t>бухгалтерского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организациях,</w:t>
      </w:r>
      <w:r w:rsidR="0024394B" w:rsidRPr="0024394B">
        <w:t xml:space="preserve"> </w:t>
      </w:r>
      <w:r w:rsidRPr="0024394B">
        <w:t>расположенных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территории</w:t>
      </w:r>
      <w:r w:rsidR="0024394B" w:rsidRPr="0024394B">
        <w:t xml:space="preserve"> </w:t>
      </w:r>
      <w:r w:rsidRPr="0024394B">
        <w:t>Российской</w:t>
      </w:r>
      <w:r w:rsidR="0024394B" w:rsidRPr="0024394B">
        <w:t xml:space="preserve"> </w:t>
      </w:r>
      <w:r w:rsidRPr="0024394B">
        <w:t>Федерации</w:t>
      </w:r>
      <w:r w:rsidR="0024394B" w:rsidRPr="0024394B">
        <w:t xml:space="preserve"> </w:t>
      </w:r>
      <w:r w:rsidRPr="0024394B">
        <w:t>№</w:t>
      </w:r>
      <w:r w:rsidR="0024394B" w:rsidRPr="0024394B">
        <w:t xml:space="preserve"> </w:t>
      </w:r>
      <w:r w:rsidRPr="0024394B">
        <w:t>61,</w:t>
      </w:r>
      <w:r w:rsidR="0024394B" w:rsidRPr="0024394B">
        <w:t xml:space="preserve"> </w:t>
      </w:r>
      <w:r w:rsidRPr="0024394B">
        <w:t>утверждены</w:t>
      </w:r>
      <w:r w:rsidR="0024394B" w:rsidRPr="0024394B">
        <w:t xml:space="preserve"> </w:t>
      </w:r>
      <w:r w:rsidRPr="0024394B">
        <w:t>приказом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18</w:t>
      </w:r>
      <w:r w:rsidR="0024394B" w:rsidRPr="0024394B">
        <w:t xml:space="preserve"> </w:t>
      </w:r>
      <w:r w:rsidRPr="0024394B">
        <w:t>июня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24394B">
          <w:t>1997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02-263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учетом</w:t>
      </w:r>
      <w:r w:rsidR="0024394B" w:rsidRPr="0024394B">
        <w:t xml:space="preserve"> </w:t>
      </w:r>
      <w:r w:rsidRPr="0024394B">
        <w:t>последующих</w:t>
      </w:r>
      <w:r w:rsidR="0024394B" w:rsidRPr="0024394B">
        <w:t xml:space="preserve"> </w:t>
      </w:r>
      <w:r w:rsidRPr="0024394B">
        <w:t>изменений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дополнений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Правила</w:t>
      </w:r>
      <w:r w:rsidR="0024394B" w:rsidRPr="0024394B">
        <w:t xml:space="preserve"> </w:t>
      </w:r>
      <w:r w:rsidRPr="0024394B">
        <w:t>ведения</w:t>
      </w:r>
      <w:r w:rsidR="0024394B" w:rsidRPr="0024394B">
        <w:t xml:space="preserve"> </w:t>
      </w:r>
      <w:r w:rsidRPr="0024394B">
        <w:t>учета</w:t>
      </w:r>
      <w:r w:rsidR="0024394B" w:rsidRPr="0024394B">
        <w:t xml:space="preserve"> </w:t>
      </w:r>
      <w:r w:rsidRPr="0024394B">
        <w:t>депозитарных</w:t>
      </w:r>
      <w:r w:rsidR="0024394B" w:rsidRPr="0024394B">
        <w:t xml:space="preserve"> </w:t>
      </w:r>
      <w:r w:rsidRPr="0024394B">
        <w:t>операций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организаций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Российской</w:t>
      </w:r>
      <w:r w:rsidR="0024394B" w:rsidRPr="0024394B">
        <w:t xml:space="preserve"> </w:t>
      </w:r>
      <w:r w:rsidRPr="0024394B">
        <w:t>Федерации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25</w:t>
      </w:r>
      <w:r w:rsidR="0024394B" w:rsidRPr="0024394B">
        <w:t xml:space="preserve"> </w:t>
      </w:r>
      <w:r w:rsidRPr="0024394B">
        <w:t>июля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24394B">
          <w:t>1996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44</w:t>
      </w:r>
      <w:r w:rsidR="0024394B" w:rsidRPr="0024394B">
        <w:t xml:space="preserve">. </w:t>
      </w:r>
      <w:r w:rsidRPr="0024394B">
        <w:t>Утверждены</w:t>
      </w:r>
      <w:r w:rsidR="0024394B" w:rsidRPr="0024394B">
        <w:t xml:space="preserve"> </w:t>
      </w:r>
      <w:r w:rsidRPr="0024394B">
        <w:t>приказом</w:t>
      </w:r>
      <w:r w:rsidR="0024394B" w:rsidRPr="0024394B">
        <w:t xml:space="preserve"> </w:t>
      </w:r>
      <w:r w:rsidRPr="0024394B">
        <w:t>Банка</w:t>
      </w:r>
      <w:r w:rsidR="0024394B" w:rsidRPr="0024394B">
        <w:t xml:space="preserve"> </w:t>
      </w:r>
      <w:r w:rsidRPr="0024394B">
        <w:t>России</w:t>
      </w:r>
      <w:r w:rsidR="0024394B" w:rsidRPr="0024394B">
        <w:t xml:space="preserve"> </w:t>
      </w:r>
      <w:r w:rsidRPr="0024394B">
        <w:t>от</w:t>
      </w:r>
      <w:r w:rsidR="0024394B" w:rsidRPr="0024394B">
        <w:t xml:space="preserve"> </w:t>
      </w:r>
      <w:r w:rsidRPr="0024394B">
        <w:t>25</w:t>
      </w:r>
      <w:r w:rsidR="0024394B" w:rsidRPr="0024394B">
        <w:t xml:space="preserve"> </w:t>
      </w:r>
      <w:r w:rsidRPr="0024394B">
        <w:t>июля</w:t>
      </w:r>
      <w:r w:rsidR="0024394B" w:rsidRPr="0024394B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24394B">
          <w:t>1996</w:t>
        </w:r>
        <w:r w:rsidR="0024394B" w:rsidRPr="0024394B">
          <w:t xml:space="preserve"> </w:t>
        </w:r>
        <w:r w:rsidRPr="0024394B">
          <w:t>г</w:t>
        </w:r>
      </w:smartTag>
      <w:r w:rsidR="0024394B" w:rsidRPr="0024394B">
        <w:t xml:space="preserve">. </w:t>
      </w:r>
      <w:r w:rsidRPr="0024394B">
        <w:t>№</w:t>
      </w:r>
      <w:r w:rsidR="0024394B" w:rsidRPr="0024394B">
        <w:t xml:space="preserve"> </w:t>
      </w:r>
      <w:r w:rsidRPr="0024394B">
        <w:t>02-259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Перечень</w:t>
      </w:r>
      <w:r w:rsidR="0024394B" w:rsidRPr="0024394B">
        <w:t xml:space="preserve"> </w:t>
      </w:r>
      <w:r w:rsidRPr="0024394B">
        <w:t>типовых</w:t>
      </w:r>
      <w:r w:rsidR="0024394B" w:rsidRPr="0024394B">
        <w:t xml:space="preserve"> </w:t>
      </w:r>
      <w:r w:rsidRPr="0024394B">
        <w:t>управленческих</w:t>
      </w:r>
      <w:r w:rsidR="0024394B" w:rsidRPr="0024394B">
        <w:t xml:space="preserve"> </w:t>
      </w:r>
      <w:r w:rsidRPr="0024394B">
        <w:t>документов,</w:t>
      </w:r>
      <w:r w:rsidR="0024394B" w:rsidRPr="0024394B">
        <w:t xml:space="preserve"> </w:t>
      </w:r>
      <w:r w:rsidRPr="0024394B">
        <w:t>образующихся</w:t>
      </w:r>
      <w:r w:rsid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деятельности</w:t>
      </w:r>
      <w:r w:rsidR="0024394B" w:rsidRPr="0024394B">
        <w:t xml:space="preserve"> </w:t>
      </w:r>
      <w:r w:rsidRPr="0024394B">
        <w:t>организаций,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указанием</w:t>
      </w:r>
      <w:r w:rsidR="0024394B" w:rsidRPr="0024394B">
        <w:t xml:space="preserve"> </w:t>
      </w:r>
      <w:r w:rsidRPr="0024394B">
        <w:t>сроков</w:t>
      </w:r>
      <w:r w:rsidR="0024394B" w:rsidRPr="0024394B">
        <w:t xml:space="preserve"> </w:t>
      </w:r>
      <w:r w:rsidRPr="0024394B">
        <w:t>хранения</w:t>
      </w:r>
      <w:r w:rsidR="0024394B" w:rsidRPr="0024394B">
        <w:t xml:space="preserve"> </w:t>
      </w:r>
      <w:r w:rsidRPr="0024394B">
        <w:t>с</w:t>
      </w:r>
      <w:r w:rsidR="0024394B" w:rsidRPr="0024394B">
        <w:t xml:space="preserve"> </w:t>
      </w:r>
      <w:r w:rsidRPr="0024394B">
        <w:t>изменениями</w:t>
      </w:r>
      <w:r w:rsidR="0024394B" w:rsidRPr="0024394B">
        <w:t xml:space="preserve"> </w:t>
      </w:r>
      <w:r w:rsidRPr="0024394B">
        <w:t>на</w:t>
      </w:r>
      <w:r w:rsidR="0024394B" w:rsidRPr="0024394B">
        <w:t xml:space="preserve"> </w:t>
      </w:r>
      <w:r w:rsidRPr="0024394B">
        <w:t>27</w:t>
      </w:r>
      <w:r w:rsidR="0024394B" w:rsidRPr="0024394B">
        <w:t xml:space="preserve"> </w:t>
      </w:r>
      <w:r w:rsidRPr="0024394B">
        <w:t>октября</w:t>
      </w:r>
      <w:r w:rsidR="0024394B" w:rsidRPr="0024394B">
        <w:t xml:space="preserve"> </w:t>
      </w:r>
      <w:r w:rsidRPr="0024394B">
        <w:t>2003</w:t>
      </w:r>
      <w:r w:rsidR="0024394B" w:rsidRPr="0024394B">
        <w:t xml:space="preserve"> </w:t>
      </w:r>
      <w:r w:rsidRPr="0024394B">
        <w:t>года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Смирнов</w:t>
      </w:r>
      <w:r w:rsidR="0024394B" w:rsidRPr="0024394B">
        <w:t xml:space="preserve"> </w:t>
      </w:r>
      <w:r w:rsidRPr="0024394B">
        <w:t>Л</w:t>
      </w:r>
      <w:r w:rsidR="0024394B">
        <w:t xml:space="preserve">.Р. </w:t>
      </w:r>
      <w:r w:rsidRPr="0024394B">
        <w:t>Бухгалтерский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отчетность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коммерческих</w:t>
      </w:r>
      <w:r w:rsidR="0024394B" w:rsidRPr="0024394B">
        <w:t xml:space="preserve"> </w:t>
      </w:r>
      <w:r w:rsidRPr="0024394B">
        <w:t>банках</w:t>
      </w:r>
      <w:r w:rsidR="0024394B">
        <w:t xml:space="preserve">. - </w:t>
      </w:r>
      <w:r w:rsidRPr="0024394B">
        <w:t>М</w:t>
      </w:r>
      <w:r w:rsidR="0024394B" w:rsidRPr="0024394B">
        <w:t xml:space="preserve">.: </w:t>
      </w:r>
      <w:r w:rsidRPr="0024394B">
        <w:t>Финансы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статистика</w:t>
      </w:r>
      <w:r w:rsidR="0024394B">
        <w:t>, 20</w:t>
      </w:r>
      <w:r w:rsidRPr="0024394B">
        <w:t>03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Банковское</w:t>
      </w:r>
      <w:r w:rsidR="0024394B" w:rsidRPr="0024394B">
        <w:t xml:space="preserve"> </w:t>
      </w:r>
      <w:r w:rsidRPr="0024394B">
        <w:t>дело</w:t>
      </w:r>
      <w:r w:rsidR="0024394B" w:rsidRPr="0024394B">
        <w:t xml:space="preserve">: </w:t>
      </w:r>
      <w:r w:rsidRPr="0024394B">
        <w:t>учебник</w:t>
      </w:r>
      <w:r w:rsidR="0024394B" w:rsidRPr="0024394B">
        <w:t xml:space="preserve">. </w:t>
      </w:r>
      <w:r w:rsidRPr="0024394B">
        <w:t>Под</w:t>
      </w:r>
      <w:r w:rsidR="0024394B" w:rsidRPr="0024394B">
        <w:t xml:space="preserve"> </w:t>
      </w:r>
      <w:r w:rsidR="0024394B">
        <w:t xml:space="preserve">ред.В.И. </w:t>
      </w:r>
      <w:r w:rsidRPr="0024394B">
        <w:t>Колесникова</w:t>
      </w:r>
      <w:r w:rsidR="0024394B">
        <w:t xml:space="preserve">. - </w:t>
      </w:r>
      <w:r w:rsidRPr="0024394B">
        <w:t>М</w:t>
      </w:r>
      <w:r w:rsidR="0024394B" w:rsidRPr="0024394B">
        <w:t xml:space="preserve">.: </w:t>
      </w:r>
      <w:r w:rsidRPr="0024394B">
        <w:t>Финансы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статистика</w:t>
      </w:r>
      <w:r w:rsidR="0024394B" w:rsidRPr="0024394B">
        <w:t xml:space="preserve">, </w:t>
      </w:r>
      <w:r w:rsidRPr="0024394B">
        <w:t>2003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Банковское</w:t>
      </w:r>
      <w:r w:rsidR="0024394B" w:rsidRPr="0024394B">
        <w:t xml:space="preserve"> </w:t>
      </w:r>
      <w:r w:rsidRPr="0024394B">
        <w:t>дело</w:t>
      </w:r>
      <w:r w:rsidR="0024394B" w:rsidRPr="0024394B">
        <w:t xml:space="preserve">: </w:t>
      </w:r>
      <w:r w:rsidRPr="0024394B">
        <w:t>учебник</w:t>
      </w:r>
      <w:r w:rsidR="0024394B" w:rsidRPr="0024394B">
        <w:t xml:space="preserve">. </w:t>
      </w:r>
      <w:r w:rsidRPr="0024394B">
        <w:t>Под</w:t>
      </w:r>
      <w:r w:rsidR="0024394B" w:rsidRPr="0024394B">
        <w:t xml:space="preserve"> </w:t>
      </w:r>
      <w:r w:rsidR="0024394B">
        <w:t xml:space="preserve">ред.О.И. </w:t>
      </w:r>
      <w:r w:rsidRPr="0024394B">
        <w:t>Лаврушина</w:t>
      </w:r>
      <w:r w:rsidR="0024394B">
        <w:t xml:space="preserve">. - </w:t>
      </w:r>
      <w:r w:rsidRPr="0024394B">
        <w:t>М</w:t>
      </w:r>
      <w:r w:rsidR="0024394B" w:rsidRPr="0024394B">
        <w:t xml:space="preserve">.: </w:t>
      </w:r>
      <w:r w:rsidRPr="0024394B">
        <w:t>Финансы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статистика,</w:t>
      </w:r>
      <w:r w:rsidR="0024394B" w:rsidRPr="0024394B">
        <w:t xml:space="preserve"> </w:t>
      </w:r>
      <w:r w:rsidRPr="0024394B">
        <w:t>2002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Козлова</w:t>
      </w:r>
      <w:r w:rsidR="0024394B" w:rsidRPr="0024394B">
        <w:t xml:space="preserve"> </w:t>
      </w:r>
      <w:r w:rsidRPr="0024394B">
        <w:t>Е</w:t>
      </w:r>
      <w:r w:rsidR="0024394B" w:rsidRPr="0024394B">
        <w:t xml:space="preserve">. </w:t>
      </w:r>
      <w:r w:rsidRPr="0024394B">
        <w:t>Н,</w:t>
      </w:r>
      <w:r w:rsidR="0024394B" w:rsidRPr="0024394B">
        <w:t xml:space="preserve"> </w:t>
      </w:r>
      <w:r w:rsidRPr="0024394B">
        <w:t>Галанина</w:t>
      </w:r>
      <w:r w:rsidR="0024394B" w:rsidRPr="0024394B">
        <w:t xml:space="preserve"> </w:t>
      </w:r>
      <w:r w:rsidRPr="0024394B">
        <w:t>Е</w:t>
      </w:r>
      <w:r w:rsidR="0024394B">
        <w:t xml:space="preserve">.Н. </w:t>
      </w:r>
      <w:r w:rsidRPr="0024394B">
        <w:t>Бухгалтерский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организациях</w:t>
      </w:r>
      <w:r w:rsidR="0024394B" w:rsidRPr="0024394B">
        <w:t xml:space="preserve">. </w:t>
      </w:r>
      <w:r w:rsidRPr="0024394B">
        <w:t>М</w:t>
      </w:r>
      <w:r w:rsidR="0024394B" w:rsidRPr="0024394B">
        <w:t xml:space="preserve">.: </w:t>
      </w:r>
      <w:r w:rsidRPr="0024394B">
        <w:t>Финансы</w:t>
      </w:r>
      <w:r w:rsidR="0024394B" w:rsidRPr="0024394B">
        <w:t xml:space="preserve"> </w:t>
      </w:r>
      <w:r w:rsidRPr="0024394B">
        <w:t>и</w:t>
      </w:r>
      <w:r w:rsidR="0024394B" w:rsidRPr="0024394B">
        <w:t xml:space="preserve"> </w:t>
      </w:r>
      <w:r w:rsidRPr="0024394B">
        <w:t>статистика,</w:t>
      </w:r>
      <w:r w:rsidR="0024394B" w:rsidRPr="0024394B">
        <w:t xml:space="preserve"> </w:t>
      </w:r>
      <w:r w:rsidRPr="0024394B">
        <w:t>2002</w:t>
      </w:r>
      <w:r w:rsidR="0024394B" w:rsidRPr="0024394B">
        <w:t>.</w:t>
      </w:r>
    </w:p>
    <w:p w:rsidR="0024394B" w:rsidRPr="0024394B" w:rsidRDefault="00023DDE" w:rsidP="0024394B">
      <w:pPr>
        <w:pStyle w:val="a"/>
      </w:pPr>
      <w:r w:rsidRPr="0024394B">
        <w:t>Коробов</w:t>
      </w:r>
      <w:r w:rsidR="0024394B" w:rsidRPr="0024394B">
        <w:t xml:space="preserve"> </w:t>
      </w:r>
      <w:r w:rsidRPr="0024394B">
        <w:t>Ю</w:t>
      </w:r>
      <w:r w:rsidR="0024394B">
        <w:t xml:space="preserve">.И., </w:t>
      </w:r>
      <w:r w:rsidRPr="0024394B">
        <w:t>Коновалова</w:t>
      </w:r>
      <w:r w:rsidR="0024394B" w:rsidRPr="0024394B">
        <w:t xml:space="preserve"> </w:t>
      </w:r>
      <w:r w:rsidRPr="0024394B">
        <w:t>Е</w:t>
      </w:r>
      <w:r w:rsidR="0024394B">
        <w:t xml:space="preserve">.А., </w:t>
      </w:r>
      <w:r w:rsidRPr="0024394B">
        <w:t>Шулькова</w:t>
      </w:r>
      <w:r w:rsidR="0024394B" w:rsidRPr="0024394B">
        <w:t xml:space="preserve"> </w:t>
      </w:r>
      <w:r w:rsidRPr="0024394B">
        <w:t>Н</w:t>
      </w:r>
      <w:r w:rsidR="0024394B">
        <w:t xml:space="preserve">.Н. </w:t>
      </w:r>
      <w:r w:rsidRPr="0024394B">
        <w:t>Бухгалтерский</w:t>
      </w:r>
      <w:r w:rsidR="0024394B" w:rsidRPr="0024394B">
        <w:t xml:space="preserve"> </w:t>
      </w:r>
      <w:r w:rsidRPr="0024394B">
        <w:t>учет</w:t>
      </w:r>
      <w:r w:rsidR="0024394B" w:rsidRPr="0024394B">
        <w:t xml:space="preserve"> </w:t>
      </w:r>
      <w:r w:rsidRPr="0024394B">
        <w:t>в</w:t>
      </w:r>
      <w:r w:rsidR="0024394B" w:rsidRPr="0024394B">
        <w:t xml:space="preserve"> </w:t>
      </w:r>
      <w:r w:rsidRPr="0024394B">
        <w:t>кредитных</w:t>
      </w:r>
      <w:r w:rsidR="0024394B" w:rsidRPr="0024394B">
        <w:t xml:space="preserve"> </w:t>
      </w:r>
      <w:r w:rsidRPr="0024394B">
        <w:t>организациях</w:t>
      </w:r>
      <w:r w:rsidR="0024394B" w:rsidRPr="0024394B">
        <w:t xml:space="preserve">. </w:t>
      </w:r>
      <w:r w:rsidRPr="0024394B">
        <w:t>М</w:t>
      </w:r>
      <w:r w:rsidR="0024394B" w:rsidRPr="0024394B">
        <w:t xml:space="preserve">.: </w:t>
      </w:r>
      <w:r w:rsidRPr="0024394B">
        <w:t>МЭСИ,</w:t>
      </w:r>
      <w:r w:rsidR="0024394B" w:rsidRPr="0024394B">
        <w:t xml:space="preserve"> </w:t>
      </w:r>
      <w:r w:rsidRPr="0024394B">
        <w:t>2002</w:t>
      </w:r>
      <w:r w:rsidR="0024394B" w:rsidRPr="0024394B">
        <w:t>.</w:t>
      </w:r>
    </w:p>
    <w:p w:rsidR="00CE19AB" w:rsidRDefault="00023DDE" w:rsidP="0024394B">
      <w:pPr>
        <w:pStyle w:val="a"/>
      </w:pPr>
      <w:r w:rsidRPr="0024394B">
        <w:t>Костерина</w:t>
      </w:r>
      <w:r w:rsidR="0024394B" w:rsidRPr="0024394B">
        <w:t xml:space="preserve"> </w:t>
      </w:r>
      <w:r w:rsidRPr="0024394B">
        <w:t>Т</w:t>
      </w:r>
      <w:r w:rsidR="0024394B">
        <w:t xml:space="preserve">.М. </w:t>
      </w:r>
      <w:r w:rsidRPr="0024394B">
        <w:t>Банковское</w:t>
      </w:r>
      <w:r w:rsidR="0024394B" w:rsidRPr="0024394B">
        <w:t xml:space="preserve"> </w:t>
      </w:r>
      <w:r w:rsidRPr="0024394B">
        <w:t>дело</w:t>
      </w:r>
      <w:r w:rsidR="0024394B">
        <w:t xml:space="preserve">. - </w:t>
      </w:r>
      <w:r w:rsidRPr="0024394B">
        <w:t>М</w:t>
      </w:r>
      <w:r w:rsidR="0024394B" w:rsidRPr="0024394B">
        <w:t xml:space="preserve">.: </w:t>
      </w:r>
      <w:r w:rsidRPr="0024394B">
        <w:t>МЭСИ,</w:t>
      </w:r>
      <w:r w:rsidR="0024394B" w:rsidRPr="0024394B">
        <w:t xml:space="preserve"> </w:t>
      </w:r>
      <w:r w:rsidRPr="0024394B">
        <w:t>2003</w:t>
      </w:r>
      <w:r w:rsidR="0024394B" w:rsidRPr="0024394B">
        <w:t>.</w:t>
      </w:r>
    </w:p>
    <w:p w:rsidR="003044C7" w:rsidRPr="003044C7" w:rsidRDefault="003044C7" w:rsidP="003044C7">
      <w:pPr>
        <w:pStyle w:val="af5"/>
      </w:pPr>
      <w:bookmarkStart w:id="30" w:name="_GoBack"/>
      <w:bookmarkEnd w:id="30"/>
    </w:p>
    <w:sectPr w:rsidR="003044C7" w:rsidRPr="003044C7" w:rsidSect="0024394B">
      <w:pgSz w:w="11906" w:h="16838"/>
      <w:pgMar w:top="1134" w:right="851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80" w:rsidRDefault="00872780">
      <w:r>
        <w:separator/>
      </w:r>
    </w:p>
  </w:endnote>
  <w:endnote w:type="continuationSeparator" w:id="0">
    <w:p w:rsidR="00872780" w:rsidRDefault="0087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80" w:rsidRDefault="00872780">
      <w:r>
        <w:separator/>
      </w:r>
    </w:p>
  </w:footnote>
  <w:footnote w:type="continuationSeparator" w:id="0">
    <w:p w:rsidR="00872780" w:rsidRDefault="00872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4B" w:rsidRDefault="0024394B" w:rsidP="00682C25">
    <w:pPr>
      <w:framePr w:wrap="around" w:vAnchor="text" w:hAnchor="margin" w:xAlign="right" w:y="1"/>
    </w:pPr>
  </w:p>
  <w:p w:rsidR="0024394B" w:rsidRDefault="0024394B" w:rsidP="00682C25">
    <w:pP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4B" w:rsidRDefault="0024394B" w:rsidP="0024394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580"/>
    <w:multiLevelType w:val="multilevel"/>
    <w:tmpl w:val="3E70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FE77A2"/>
    <w:multiLevelType w:val="hybridMultilevel"/>
    <w:tmpl w:val="AD948EAC"/>
    <w:lvl w:ilvl="0" w:tplc="0FE8A854">
      <w:start w:val="1"/>
      <w:numFmt w:val="bullet"/>
      <w:lvlText w:val=""/>
      <w:lvlJc w:val="left"/>
      <w:pPr>
        <w:tabs>
          <w:tab w:val="num" w:pos="1229"/>
        </w:tabs>
        <w:ind w:left="1229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>
    <w:nsid w:val="15163213"/>
    <w:multiLevelType w:val="multilevel"/>
    <w:tmpl w:val="5AD88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166674D8"/>
    <w:multiLevelType w:val="hybridMultilevel"/>
    <w:tmpl w:val="BD6ED44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C17A09"/>
    <w:multiLevelType w:val="hybridMultilevel"/>
    <w:tmpl w:val="953EF966"/>
    <w:lvl w:ilvl="0" w:tplc="79A66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CDE6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6461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BCB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CA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ED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42C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64CA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92D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77397D"/>
    <w:multiLevelType w:val="hybridMultilevel"/>
    <w:tmpl w:val="4AF03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0D75FE"/>
    <w:multiLevelType w:val="hybridMultilevel"/>
    <w:tmpl w:val="B70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7656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3672B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F272DE1"/>
    <w:multiLevelType w:val="hybridMultilevel"/>
    <w:tmpl w:val="DD443044"/>
    <w:lvl w:ilvl="0" w:tplc="7F2C51F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7B49A2"/>
    <w:multiLevelType w:val="multilevel"/>
    <w:tmpl w:val="1E8E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90133"/>
    <w:multiLevelType w:val="multilevel"/>
    <w:tmpl w:val="3E70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  <w:num w:numId="18">
    <w:abstractNumId w:val="9"/>
  </w:num>
  <w:num w:numId="19">
    <w:abstractNumId w:val="8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703"/>
    <w:rsid w:val="00016B8C"/>
    <w:rsid w:val="00023DDE"/>
    <w:rsid w:val="0005402E"/>
    <w:rsid w:val="0007337D"/>
    <w:rsid w:val="00080AC7"/>
    <w:rsid w:val="001520EC"/>
    <w:rsid w:val="001523D5"/>
    <w:rsid w:val="001F2AEA"/>
    <w:rsid w:val="001F585C"/>
    <w:rsid w:val="001F631E"/>
    <w:rsid w:val="00200587"/>
    <w:rsid w:val="0024394B"/>
    <w:rsid w:val="00270DAE"/>
    <w:rsid w:val="002940D5"/>
    <w:rsid w:val="002A4423"/>
    <w:rsid w:val="002B5970"/>
    <w:rsid w:val="002F48ED"/>
    <w:rsid w:val="002F7751"/>
    <w:rsid w:val="003044C7"/>
    <w:rsid w:val="00325A0E"/>
    <w:rsid w:val="00367652"/>
    <w:rsid w:val="00373689"/>
    <w:rsid w:val="003D4D12"/>
    <w:rsid w:val="00441F95"/>
    <w:rsid w:val="004712E9"/>
    <w:rsid w:val="00490638"/>
    <w:rsid w:val="004A363F"/>
    <w:rsid w:val="004A6E5D"/>
    <w:rsid w:val="004B00C4"/>
    <w:rsid w:val="004C2F09"/>
    <w:rsid w:val="00520561"/>
    <w:rsid w:val="00536F10"/>
    <w:rsid w:val="00582F07"/>
    <w:rsid w:val="005B0E42"/>
    <w:rsid w:val="005C66D1"/>
    <w:rsid w:val="005E06A2"/>
    <w:rsid w:val="00624E60"/>
    <w:rsid w:val="0068120C"/>
    <w:rsid w:val="00682C25"/>
    <w:rsid w:val="006962D7"/>
    <w:rsid w:val="006E7B6C"/>
    <w:rsid w:val="00716D1D"/>
    <w:rsid w:val="00743FD4"/>
    <w:rsid w:val="00777125"/>
    <w:rsid w:val="007857A0"/>
    <w:rsid w:val="007A2E88"/>
    <w:rsid w:val="007C6256"/>
    <w:rsid w:val="007E004D"/>
    <w:rsid w:val="007E65F4"/>
    <w:rsid w:val="008535D6"/>
    <w:rsid w:val="00872780"/>
    <w:rsid w:val="00890ECC"/>
    <w:rsid w:val="008B2CC8"/>
    <w:rsid w:val="00965B7D"/>
    <w:rsid w:val="009B00C2"/>
    <w:rsid w:val="009B7721"/>
    <w:rsid w:val="00A8545F"/>
    <w:rsid w:val="00B00BE9"/>
    <w:rsid w:val="00B2499F"/>
    <w:rsid w:val="00BB1A6D"/>
    <w:rsid w:val="00BE4D1C"/>
    <w:rsid w:val="00C24D4D"/>
    <w:rsid w:val="00C309ED"/>
    <w:rsid w:val="00C8647D"/>
    <w:rsid w:val="00C951F7"/>
    <w:rsid w:val="00CA6BB6"/>
    <w:rsid w:val="00CD5E5C"/>
    <w:rsid w:val="00CE19AB"/>
    <w:rsid w:val="00D04C49"/>
    <w:rsid w:val="00D1686C"/>
    <w:rsid w:val="00D97AD8"/>
    <w:rsid w:val="00DC7F0A"/>
    <w:rsid w:val="00E27149"/>
    <w:rsid w:val="00EA203A"/>
    <w:rsid w:val="00F211D2"/>
    <w:rsid w:val="00F2200B"/>
    <w:rsid w:val="00F45DCE"/>
    <w:rsid w:val="00F65C33"/>
    <w:rsid w:val="00FA05B0"/>
    <w:rsid w:val="00FB0FCA"/>
    <w:rsid w:val="00FD1CB8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D051E656-9CCE-4A5B-9FB4-745CAB07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4394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4394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4394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4394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4394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4394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4394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4394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4394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4394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4394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4394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4394B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24394B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24394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4394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4394B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24394B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24394B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243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24394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4394B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24394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24394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4394B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24394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24394B"/>
    <w:rPr>
      <w:color w:val="FFFFFF"/>
    </w:rPr>
  </w:style>
  <w:style w:type="paragraph" w:customStyle="1" w:styleId="af6">
    <w:name w:val="содержание"/>
    <w:uiPriority w:val="99"/>
    <w:rsid w:val="0024394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4394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4394B"/>
    <w:pPr>
      <w:jc w:val="center"/>
    </w:pPr>
  </w:style>
  <w:style w:type="paragraph" w:customStyle="1" w:styleId="af8">
    <w:name w:val="ТАБЛИЦА"/>
    <w:next w:val="a0"/>
    <w:autoRedefine/>
    <w:uiPriority w:val="99"/>
    <w:rsid w:val="0024394B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4394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4394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4394B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4394B"/>
    <w:pPr>
      <w:spacing w:line="360" w:lineRule="auto"/>
      <w:jc w:val="center"/>
    </w:pPr>
    <w:rPr>
      <w:noProof/>
      <w:sz w:val="28"/>
      <w:szCs w:val="28"/>
    </w:rPr>
  </w:style>
  <w:style w:type="paragraph" w:customStyle="1" w:styleId="1TimesNewRoman">
    <w:name w:val="Стиль Заголовок 1 + Times New Roman не полужирный Черный не малы..."/>
    <w:basedOn w:val="1"/>
    <w:uiPriority w:val="99"/>
    <w:rsid w:val="0024394B"/>
    <w:pPr>
      <w:ind w:firstLine="709"/>
      <w:jc w:val="both"/>
    </w:pPr>
    <w:rPr>
      <w:rFonts w:ascii="Times New Roman" w:hAnsi="Times New Roman"/>
      <w:b w:val="0"/>
      <w:i w:val="0"/>
      <w:iCs/>
      <w:smallCaps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10250</Words>
  <Characters>58431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68544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Юлия</dc:creator>
  <cp:keywords/>
  <dc:description/>
  <cp:lastModifiedBy>admin</cp:lastModifiedBy>
  <cp:revision>2</cp:revision>
  <dcterms:created xsi:type="dcterms:W3CDTF">2014-03-26T00:58:00Z</dcterms:created>
  <dcterms:modified xsi:type="dcterms:W3CDTF">2014-03-26T00:58:00Z</dcterms:modified>
</cp:coreProperties>
</file>