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  <w:r w:rsidRPr="00634B65">
        <w:rPr>
          <w:rStyle w:val="FontStyle13"/>
          <w:b/>
          <w:sz w:val="28"/>
          <w:szCs w:val="28"/>
        </w:rPr>
        <w:t>МАХАЧКАЛИНСКИЙ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ФИЛИАЛ</w:t>
      </w:r>
    </w:p>
    <w:p w:rsidR="00684664" w:rsidRPr="00634B65" w:rsidRDefault="00AF060F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  <w:r w:rsidRPr="00634B65">
        <w:rPr>
          <w:rStyle w:val="FontStyle13"/>
          <w:b/>
          <w:sz w:val="28"/>
          <w:szCs w:val="28"/>
        </w:rPr>
        <w:t>МОСКОВСКОГО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АВТОМОБИЛЬНО-ДОРОЖНОГО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684664" w:rsidRPr="00634B65">
        <w:rPr>
          <w:rStyle w:val="FontStyle13"/>
          <w:b/>
          <w:sz w:val="28"/>
          <w:szCs w:val="28"/>
        </w:rPr>
        <w:t>ИНСТИТУТА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  <w:r w:rsidRPr="00634B65">
        <w:rPr>
          <w:rStyle w:val="FontStyle13"/>
          <w:b/>
          <w:sz w:val="28"/>
          <w:szCs w:val="28"/>
        </w:rPr>
        <w:t>(ГОСУДАРСТВЕННОГО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ТЕХНИЧЕСКОГО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УНИВЕРСИТЕТА)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  <w:r w:rsidRPr="00634B65">
        <w:rPr>
          <w:rStyle w:val="FontStyle13"/>
          <w:b/>
          <w:sz w:val="28"/>
          <w:szCs w:val="28"/>
        </w:rPr>
        <w:t>Кафедра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экономики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и</w:t>
      </w:r>
      <w:r w:rsidR="00B9112C">
        <w:rPr>
          <w:rStyle w:val="FontStyle13"/>
          <w:b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управления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</w:p>
    <w:p w:rsidR="00684664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34B65" w:rsidRP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  <w:lang w:val="uk-UA"/>
        </w:rPr>
      </w:pP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i/>
          <w:sz w:val="28"/>
          <w:szCs w:val="28"/>
        </w:rPr>
      </w:pPr>
      <w:r w:rsidRPr="00634B65">
        <w:rPr>
          <w:rStyle w:val="FontStyle13"/>
          <w:i/>
          <w:sz w:val="28"/>
          <w:szCs w:val="28"/>
        </w:rPr>
        <w:t>КУРСОВАЯ</w:t>
      </w:r>
      <w:r w:rsidR="00B9112C">
        <w:rPr>
          <w:rStyle w:val="FontStyle13"/>
          <w:i/>
          <w:sz w:val="28"/>
          <w:szCs w:val="28"/>
        </w:rPr>
        <w:t xml:space="preserve"> </w:t>
      </w:r>
      <w:r w:rsidRPr="00634B65">
        <w:rPr>
          <w:rStyle w:val="FontStyle13"/>
          <w:i/>
          <w:sz w:val="28"/>
          <w:szCs w:val="28"/>
        </w:rPr>
        <w:t>РАБОТА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дисциплине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«Экономика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предприятия»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тему: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«ПРИБЫЛЬ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ПРЕДПРИЯТИЯ»</w:t>
      </w:r>
    </w:p>
    <w:p w:rsidR="00684664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</w:p>
    <w:p w:rsidR="00634B65" w:rsidRP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</w:p>
    <w:p w:rsidR="00684664" w:rsidRPr="00634B65" w:rsidRDefault="00AA571E" w:rsidP="00634B65">
      <w:pPr>
        <w:pStyle w:val="Style3"/>
        <w:widowControl/>
        <w:spacing w:line="360" w:lineRule="auto"/>
        <w:ind w:left="4678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Выполнил: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Мусиев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Г.М.</w:t>
      </w:r>
    </w:p>
    <w:p w:rsidR="00AA571E" w:rsidRPr="00634B65" w:rsidRDefault="00AA571E" w:rsidP="00634B65">
      <w:pPr>
        <w:pStyle w:val="Style3"/>
        <w:widowControl/>
        <w:spacing w:line="360" w:lineRule="auto"/>
        <w:ind w:left="4678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Группа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4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</w:t>
      </w:r>
    </w:p>
    <w:p w:rsidR="00AA571E" w:rsidRPr="00634B65" w:rsidRDefault="00AA571E" w:rsidP="00634B65">
      <w:pPr>
        <w:pStyle w:val="Style3"/>
        <w:widowControl/>
        <w:spacing w:line="360" w:lineRule="auto"/>
        <w:ind w:left="4678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Принял: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Абдуллаев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М.Н.</w:t>
      </w: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</w:rPr>
      </w:pPr>
    </w:p>
    <w:p w:rsidR="00684664" w:rsidRPr="00634B65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</w:rPr>
      </w:pPr>
    </w:p>
    <w:p w:rsidR="00684664" w:rsidRDefault="00684664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</w:p>
    <w:p w:rsid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</w:p>
    <w:p w:rsidR="00B9112C" w:rsidRDefault="00B9112C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</w:p>
    <w:p w:rsidR="00684664" w:rsidRDefault="00AA571E" w:rsidP="00634B65">
      <w:pPr>
        <w:pStyle w:val="Style3"/>
        <w:widowControl/>
        <w:spacing w:line="360" w:lineRule="auto"/>
        <w:jc w:val="center"/>
        <w:rPr>
          <w:rStyle w:val="FontStyle13"/>
          <w:sz w:val="28"/>
          <w:szCs w:val="28"/>
          <w:lang w:val="uk-UA"/>
        </w:rPr>
      </w:pPr>
      <w:r w:rsidRPr="00634B65">
        <w:rPr>
          <w:rStyle w:val="FontStyle13"/>
          <w:sz w:val="28"/>
          <w:szCs w:val="28"/>
        </w:rPr>
        <w:t>Махачкала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2009</w:t>
      </w:r>
    </w:p>
    <w:p w:rsidR="00FA00C9" w:rsidRPr="00634B65" w:rsidRDefault="00634B65" w:rsidP="00634B65">
      <w:pPr>
        <w:pStyle w:val="Style3"/>
        <w:widowControl/>
        <w:spacing w:line="360" w:lineRule="auto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  <w:lang w:val="uk-UA"/>
        </w:rPr>
        <w:br w:type="page"/>
      </w:r>
      <w:r w:rsidR="00FA00C9" w:rsidRPr="00634B65">
        <w:rPr>
          <w:rStyle w:val="FontStyle13"/>
          <w:b/>
          <w:sz w:val="28"/>
          <w:szCs w:val="28"/>
        </w:rPr>
        <w:t>Содержание</w:t>
      </w:r>
      <w:r w:rsidR="00B9112C">
        <w:rPr>
          <w:rStyle w:val="FontStyle13"/>
          <w:b/>
          <w:sz w:val="28"/>
          <w:szCs w:val="28"/>
        </w:rPr>
        <w:t xml:space="preserve"> </w:t>
      </w:r>
    </w:p>
    <w:p w:rsidR="00FA00C9" w:rsidRPr="00634B65" w:rsidRDefault="00FA00C9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634B65" w:rsidRDefault="00634B65" w:rsidP="00634B65">
      <w:pPr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Индивидуальное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задание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выполнение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курсовой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работы</w:t>
      </w:r>
    </w:p>
    <w:p w:rsidR="00634B65" w:rsidRPr="00634B65" w:rsidRDefault="00634B65" w:rsidP="00634B65">
      <w:pPr>
        <w:spacing w:line="36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634B65" w:rsidRPr="00634B65" w:rsidRDefault="00634B65" w:rsidP="00634B65">
      <w:pPr>
        <w:pStyle w:val="Style1"/>
        <w:widowControl/>
        <w:spacing w:line="360" w:lineRule="auto"/>
        <w:jc w:val="both"/>
        <w:rPr>
          <w:rStyle w:val="FontStyle12"/>
          <w:b w:val="0"/>
          <w:sz w:val="28"/>
          <w:szCs w:val="28"/>
          <w:lang w:val="uk-UA"/>
        </w:rPr>
      </w:pPr>
      <w:r w:rsidRPr="00634B65">
        <w:rPr>
          <w:rStyle w:val="FontStyle11"/>
          <w:sz w:val="28"/>
          <w:szCs w:val="28"/>
        </w:rPr>
        <w:t>1.</w:t>
      </w:r>
      <w:r w:rsidR="00B9112C">
        <w:rPr>
          <w:rStyle w:val="FontStyle11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П</w:t>
      </w:r>
      <w:r w:rsidRPr="00634B65">
        <w:rPr>
          <w:rStyle w:val="FontStyle12"/>
          <w:b w:val="0"/>
          <w:sz w:val="28"/>
          <w:szCs w:val="28"/>
          <w:lang w:val="uk-UA"/>
        </w:rPr>
        <w:t>рибыль</w:t>
      </w:r>
      <w:r w:rsidR="00B9112C">
        <w:rPr>
          <w:rStyle w:val="FontStyle12"/>
          <w:b w:val="0"/>
          <w:sz w:val="28"/>
          <w:szCs w:val="28"/>
          <w:lang w:val="uk-UA"/>
        </w:rPr>
        <w:t xml:space="preserve"> </w:t>
      </w:r>
      <w:r w:rsidRPr="00634B65">
        <w:rPr>
          <w:rStyle w:val="FontStyle12"/>
          <w:b w:val="0"/>
          <w:sz w:val="28"/>
          <w:szCs w:val="28"/>
          <w:lang w:val="uk-UA"/>
        </w:rPr>
        <w:t>в</w:t>
      </w:r>
      <w:r w:rsidR="00B9112C">
        <w:rPr>
          <w:rStyle w:val="FontStyle12"/>
          <w:b w:val="0"/>
          <w:sz w:val="28"/>
          <w:szCs w:val="28"/>
          <w:lang w:val="uk-UA"/>
        </w:rPr>
        <w:t xml:space="preserve"> </w:t>
      </w:r>
      <w:r w:rsidRPr="00634B65">
        <w:rPr>
          <w:rStyle w:val="FontStyle12"/>
          <w:b w:val="0"/>
          <w:sz w:val="28"/>
          <w:szCs w:val="28"/>
          <w:lang w:val="uk-UA"/>
        </w:rPr>
        <w:t>условиях</w:t>
      </w:r>
      <w:r w:rsidR="00B9112C">
        <w:rPr>
          <w:rStyle w:val="FontStyle12"/>
          <w:b w:val="0"/>
          <w:sz w:val="28"/>
          <w:szCs w:val="28"/>
          <w:lang w:val="uk-UA"/>
        </w:rPr>
        <w:t xml:space="preserve"> </w:t>
      </w:r>
      <w:r w:rsidRPr="00634B65">
        <w:rPr>
          <w:rStyle w:val="FontStyle12"/>
          <w:b w:val="0"/>
          <w:sz w:val="28"/>
          <w:szCs w:val="28"/>
          <w:lang w:val="uk-UA"/>
        </w:rPr>
        <w:t>рыночной</w:t>
      </w:r>
      <w:r w:rsidR="00B9112C">
        <w:rPr>
          <w:rStyle w:val="FontStyle12"/>
          <w:b w:val="0"/>
          <w:sz w:val="28"/>
          <w:szCs w:val="28"/>
          <w:lang w:val="uk-UA"/>
        </w:rPr>
        <w:t xml:space="preserve"> </w:t>
      </w:r>
      <w:r w:rsidRPr="00634B65">
        <w:rPr>
          <w:rStyle w:val="FontStyle12"/>
          <w:b w:val="0"/>
          <w:sz w:val="28"/>
          <w:szCs w:val="28"/>
          <w:lang w:val="uk-UA"/>
        </w:rPr>
        <w:t>экономики</w:t>
      </w:r>
    </w:p>
    <w:p w:rsidR="00634B65" w:rsidRPr="00634B65" w:rsidRDefault="00634B65" w:rsidP="00634B65">
      <w:pPr>
        <w:pStyle w:val="Style1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634B65">
        <w:rPr>
          <w:rStyle w:val="FontStyle11"/>
          <w:sz w:val="28"/>
          <w:szCs w:val="28"/>
        </w:rPr>
        <w:t>1.1</w:t>
      </w:r>
      <w:r w:rsidR="00B9112C">
        <w:rPr>
          <w:rStyle w:val="FontStyle11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Экономическая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сущность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прибыли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и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особенности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ее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в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современных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условиях</w:t>
      </w:r>
    </w:p>
    <w:p w:rsidR="00634B65" w:rsidRPr="00634B65" w:rsidRDefault="00634B65" w:rsidP="00634B65">
      <w:pPr>
        <w:pStyle w:val="Style1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634B65">
        <w:rPr>
          <w:rStyle w:val="FontStyle12"/>
          <w:b w:val="0"/>
          <w:sz w:val="28"/>
          <w:szCs w:val="28"/>
        </w:rPr>
        <w:t>1.2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Влияние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налоговой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политики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на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величину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прибыли</w:t>
      </w:r>
    </w:p>
    <w:p w:rsidR="00634B65" w:rsidRPr="00634B65" w:rsidRDefault="00634B65" w:rsidP="00634B65">
      <w:pPr>
        <w:spacing w:line="360" w:lineRule="auto"/>
        <w:ind w:firstLine="0"/>
        <w:jc w:val="both"/>
        <w:rPr>
          <w:rStyle w:val="FontStyle13"/>
          <w:sz w:val="28"/>
          <w:szCs w:val="28"/>
        </w:rPr>
      </w:pPr>
      <w:r w:rsidRPr="00634B65">
        <w:rPr>
          <w:sz w:val="28"/>
          <w:szCs w:val="28"/>
        </w:rPr>
        <w:t>2</w:t>
      </w:r>
      <w:r w:rsidRPr="00634B65">
        <w:rPr>
          <w:rStyle w:val="FontStyle13"/>
          <w:sz w:val="28"/>
          <w:szCs w:val="28"/>
        </w:rPr>
        <w:t>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Расчет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заданный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период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соответствии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стандартами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бухгалтерского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учета</w:t>
      </w:r>
    </w:p>
    <w:p w:rsidR="00634B65" w:rsidRPr="00634B65" w:rsidRDefault="00634B65" w:rsidP="00634B65">
      <w:pPr>
        <w:spacing w:line="360" w:lineRule="auto"/>
        <w:ind w:firstLine="0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3.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Расчет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период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уплаты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</w:t>
      </w:r>
    </w:p>
    <w:p w:rsidR="00634B65" w:rsidRPr="00634B65" w:rsidRDefault="00634B65" w:rsidP="00634B65">
      <w:pPr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4.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</w:t>
      </w:r>
    </w:p>
    <w:p w:rsidR="00634B65" w:rsidRPr="00634B65" w:rsidRDefault="00634B65" w:rsidP="00634B65">
      <w:pPr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5</w:t>
      </w:r>
      <w:r w:rsidRPr="00634B65">
        <w:rPr>
          <w:bCs/>
          <w:sz w:val="28"/>
          <w:szCs w:val="28"/>
        </w:rPr>
        <w:t>.</w:t>
      </w:r>
      <w:r w:rsidR="00B9112C">
        <w:rPr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</w:p>
    <w:p w:rsidR="00634B65" w:rsidRPr="00634B65" w:rsidRDefault="00634B65" w:rsidP="00634B65">
      <w:pPr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6.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максимизирующая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(оптимизация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перспективу)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</w:rPr>
        <w:t>7.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Использование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прибыли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ни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предприятии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8.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инвестиционной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программы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Выводы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курсовой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работе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Список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литературы</w:t>
      </w:r>
    </w:p>
    <w:p w:rsidR="00634B65" w:rsidRPr="00634B65" w:rsidRDefault="00634B65" w:rsidP="00634B65">
      <w:pPr>
        <w:pStyle w:val="Style3"/>
        <w:widowControl/>
        <w:spacing w:line="360" w:lineRule="auto"/>
        <w:jc w:val="both"/>
        <w:rPr>
          <w:rStyle w:val="FontStyle13"/>
          <w:sz w:val="28"/>
          <w:szCs w:val="28"/>
        </w:rPr>
      </w:pPr>
    </w:p>
    <w:p w:rsidR="006D551E" w:rsidRPr="00634B65" w:rsidRDefault="00634B65" w:rsidP="00634B65">
      <w:pPr>
        <w:pStyle w:val="Style3"/>
        <w:widowControl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br w:type="page"/>
      </w:r>
      <w:r w:rsidR="006D551E" w:rsidRPr="00634B65">
        <w:rPr>
          <w:b/>
          <w:sz w:val="28"/>
          <w:szCs w:val="28"/>
        </w:rPr>
        <w:t>Индивидуальное</w:t>
      </w:r>
      <w:r w:rsidR="00B9112C">
        <w:rPr>
          <w:b/>
          <w:sz w:val="28"/>
          <w:szCs w:val="28"/>
        </w:rPr>
        <w:t xml:space="preserve"> </w:t>
      </w:r>
      <w:r w:rsidR="006D551E" w:rsidRPr="00634B65">
        <w:rPr>
          <w:b/>
          <w:sz w:val="28"/>
          <w:szCs w:val="28"/>
        </w:rPr>
        <w:t>задание</w:t>
      </w:r>
      <w:r w:rsidR="00B9112C">
        <w:rPr>
          <w:b/>
          <w:sz w:val="28"/>
          <w:szCs w:val="28"/>
        </w:rPr>
        <w:t xml:space="preserve"> </w:t>
      </w:r>
      <w:r w:rsidR="006D551E" w:rsidRPr="00634B65">
        <w:rPr>
          <w:b/>
          <w:sz w:val="28"/>
          <w:szCs w:val="28"/>
        </w:rPr>
        <w:t>на</w:t>
      </w:r>
      <w:r w:rsidR="00B9112C">
        <w:rPr>
          <w:b/>
          <w:sz w:val="28"/>
          <w:szCs w:val="28"/>
        </w:rPr>
        <w:t xml:space="preserve"> </w:t>
      </w:r>
      <w:r w:rsidR="006D551E" w:rsidRPr="00634B65">
        <w:rPr>
          <w:b/>
          <w:sz w:val="28"/>
          <w:szCs w:val="28"/>
        </w:rPr>
        <w:t>выполнение</w:t>
      </w:r>
      <w:r w:rsidR="00B9112C">
        <w:rPr>
          <w:b/>
          <w:sz w:val="28"/>
          <w:szCs w:val="28"/>
        </w:rPr>
        <w:t xml:space="preserve"> </w:t>
      </w:r>
      <w:r w:rsidR="006D551E" w:rsidRPr="00634B65">
        <w:rPr>
          <w:b/>
          <w:sz w:val="28"/>
          <w:szCs w:val="28"/>
        </w:rPr>
        <w:t>курсовой</w:t>
      </w:r>
      <w:r w:rsidR="00B9112C">
        <w:rPr>
          <w:b/>
          <w:sz w:val="28"/>
          <w:szCs w:val="28"/>
        </w:rPr>
        <w:t xml:space="preserve"> </w:t>
      </w:r>
      <w:r w:rsidR="006D551E" w:rsidRPr="00634B65">
        <w:rPr>
          <w:b/>
          <w:sz w:val="28"/>
          <w:szCs w:val="28"/>
        </w:rPr>
        <w:t>работы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551E" w:rsidRPr="00634B65" w:rsidRDefault="00634B65" w:rsidP="00634B6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В</w:t>
      </w:r>
      <w:r w:rsidR="006D551E" w:rsidRPr="00634B65">
        <w:rPr>
          <w:b/>
          <w:i/>
          <w:sz w:val="28"/>
          <w:szCs w:val="28"/>
        </w:rPr>
        <w:t>ариант</w:t>
      </w:r>
      <w:r w:rsidR="00B9112C">
        <w:rPr>
          <w:b/>
          <w:i/>
          <w:sz w:val="28"/>
          <w:szCs w:val="28"/>
        </w:rPr>
        <w:t xml:space="preserve"> </w:t>
      </w:r>
      <w:r w:rsidR="006D551E" w:rsidRPr="00634B65">
        <w:rPr>
          <w:b/>
          <w:i/>
          <w:sz w:val="28"/>
          <w:szCs w:val="28"/>
        </w:rPr>
        <w:t>8</w:t>
      </w:r>
    </w:p>
    <w:tbl>
      <w:tblPr>
        <w:tblW w:w="946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6"/>
        <w:gridCol w:w="7861"/>
        <w:gridCol w:w="795"/>
      </w:tblGrid>
      <w:tr w:rsidR="006D551E" w:rsidRPr="00634B65" w:rsidTr="00634B65">
        <w:trPr>
          <w:gridAfter w:val="1"/>
          <w:wAfter w:w="795" w:type="dxa"/>
          <w:trHeight w:val="300"/>
        </w:trPr>
        <w:tc>
          <w:tcPr>
            <w:tcW w:w="806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№</w:t>
            </w:r>
            <w:r w:rsidR="00B9112C">
              <w:t xml:space="preserve"> </w:t>
            </w:r>
            <w:r w:rsidRPr="00634B65">
              <w:t>п/п</w:t>
            </w:r>
          </w:p>
        </w:tc>
        <w:tc>
          <w:tcPr>
            <w:tcW w:w="7861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Исходные</w:t>
            </w:r>
            <w:r w:rsidR="00B9112C">
              <w:t xml:space="preserve"> </w:t>
            </w:r>
            <w:r w:rsidRPr="00634B65">
              <w:t>данные</w:t>
            </w:r>
          </w:p>
        </w:tc>
      </w:tr>
      <w:tr w:rsidR="006D551E" w:rsidRPr="00634B65" w:rsidTr="00634B65">
        <w:trPr>
          <w:trHeight w:val="46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Объем</w:t>
            </w:r>
            <w:r w:rsidR="00B9112C">
              <w:t xml:space="preserve"> </w:t>
            </w:r>
            <w:r w:rsidRPr="00634B65">
              <w:t>реализации</w:t>
            </w:r>
            <w:r w:rsidR="00B9112C">
              <w:t xml:space="preserve"> </w:t>
            </w:r>
            <w:r w:rsidRPr="00634B65">
              <w:t>продукции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период,</w:t>
            </w:r>
            <w:r w:rsidR="00B9112C">
              <w:t xml:space="preserve"> </w:t>
            </w:r>
            <w:r w:rsidRPr="00634B65">
              <w:t>тыс.</w:t>
            </w:r>
            <w:r w:rsidR="00B9112C">
              <w:t xml:space="preserve"> </w:t>
            </w:r>
            <w:r w:rsidRPr="00634B65">
              <w:t>шт.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170</w:t>
            </w:r>
          </w:p>
        </w:tc>
      </w:tr>
      <w:tr w:rsidR="006D551E" w:rsidRPr="00634B65" w:rsidTr="00634B65">
        <w:trPr>
          <w:trHeight w:val="40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Цена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единицу</w:t>
            </w:r>
            <w:r w:rsidR="00B9112C">
              <w:t xml:space="preserve"> </w:t>
            </w:r>
            <w:r w:rsidRPr="00634B65">
              <w:t>продукции,</w:t>
            </w:r>
            <w:r w:rsidR="00B9112C">
              <w:t xml:space="preserve"> </w:t>
            </w:r>
            <w:r w:rsidRPr="00634B65">
              <w:t>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575</w:t>
            </w:r>
          </w:p>
        </w:tc>
      </w:tr>
      <w:tr w:rsidR="006D551E" w:rsidRPr="00634B65" w:rsidTr="00634B65">
        <w:trPr>
          <w:trHeight w:val="321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3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Расходы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материалы</w:t>
            </w:r>
            <w:r w:rsidR="00B9112C">
              <w:t xml:space="preserve"> </w:t>
            </w:r>
            <w:r w:rsidRPr="00634B65">
              <w:t>и</w:t>
            </w:r>
            <w:r w:rsidR="00B9112C">
              <w:t xml:space="preserve"> </w:t>
            </w:r>
            <w:r w:rsidRPr="00634B65">
              <w:t>полуфабрикаты</w:t>
            </w:r>
            <w:r w:rsidR="00B9112C">
              <w:t xml:space="preserve"> </w:t>
            </w:r>
            <w:r w:rsidRPr="00634B65">
              <w:t>без</w:t>
            </w:r>
            <w:r w:rsidR="00B9112C">
              <w:t xml:space="preserve"> </w:t>
            </w:r>
            <w:r w:rsidRPr="00634B65">
              <w:t>учета</w:t>
            </w:r>
            <w:r w:rsidR="00B9112C">
              <w:t xml:space="preserve"> </w:t>
            </w:r>
            <w:r w:rsidRPr="00634B65">
              <w:t>НДС,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51000</w:t>
            </w:r>
          </w:p>
        </w:tc>
      </w:tr>
      <w:tr w:rsidR="006D551E" w:rsidRPr="00634B65" w:rsidTr="00634B65">
        <w:trPr>
          <w:trHeight w:val="31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4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Расходы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оплату</w:t>
            </w:r>
            <w:r w:rsidR="00B9112C">
              <w:t xml:space="preserve"> </w:t>
            </w:r>
            <w:r w:rsidRPr="00634B65">
              <w:t>труда</w:t>
            </w:r>
            <w:r w:rsidR="00B9112C">
              <w:t xml:space="preserve"> </w:t>
            </w:r>
            <w:r w:rsidRPr="00634B65">
              <w:t>персонала</w:t>
            </w:r>
            <w:r w:rsidR="00B9112C">
              <w:t xml:space="preserve"> </w:t>
            </w:r>
            <w:r w:rsidRPr="00634B65">
              <w:t>предприятия,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5200</w:t>
            </w:r>
          </w:p>
        </w:tc>
      </w:tr>
      <w:tr w:rsidR="006D551E" w:rsidRPr="00634B65" w:rsidTr="00634B65">
        <w:trPr>
          <w:trHeight w:val="223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5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Амортизация,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2680</w:t>
            </w:r>
          </w:p>
        </w:tc>
      </w:tr>
      <w:tr w:rsidR="006D551E" w:rsidRPr="00634B65" w:rsidTr="00634B65">
        <w:trPr>
          <w:trHeight w:val="230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6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Представительские</w:t>
            </w:r>
            <w:r w:rsidR="00B9112C">
              <w:t xml:space="preserve"> </w:t>
            </w:r>
            <w:r w:rsidRPr="00634B65">
              <w:t>расходы,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230</w:t>
            </w:r>
          </w:p>
        </w:tc>
      </w:tr>
      <w:tr w:rsidR="006D551E" w:rsidRPr="00634B65" w:rsidTr="00634B65">
        <w:trPr>
          <w:trHeight w:val="277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7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Командировочные</w:t>
            </w:r>
            <w:r w:rsidR="00B9112C">
              <w:t xml:space="preserve"> </w:t>
            </w:r>
            <w:r w:rsidRPr="00634B65">
              <w:t>расходы,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237</w:t>
            </w:r>
          </w:p>
        </w:tc>
      </w:tr>
      <w:tr w:rsidR="006D551E" w:rsidRPr="00634B65" w:rsidTr="00634B65">
        <w:trPr>
          <w:trHeight w:val="43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8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Управленческие</w:t>
            </w:r>
            <w:r w:rsidR="00B9112C">
              <w:t xml:space="preserve"> </w:t>
            </w:r>
            <w:r w:rsidRPr="00634B65">
              <w:t>и</w:t>
            </w:r>
            <w:r w:rsidR="00B9112C">
              <w:t xml:space="preserve"> </w:t>
            </w:r>
            <w:r w:rsidRPr="00634B65">
              <w:t>коммерческие</w:t>
            </w:r>
            <w:r w:rsidR="00B9112C">
              <w:t xml:space="preserve"> </w:t>
            </w:r>
            <w:r w:rsidRPr="00634B65">
              <w:t>расходы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период,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9800</w:t>
            </w:r>
          </w:p>
        </w:tc>
      </w:tr>
      <w:tr w:rsidR="006D551E" w:rsidRPr="00634B65" w:rsidTr="00634B65">
        <w:trPr>
          <w:trHeight w:val="33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9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Внереализационные</w:t>
            </w:r>
            <w:r w:rsidR="00B9112C">
              <w:t xml:space="preserve"> </w:t>
            </w:r>
            <w:r w:rsidRPr="00634B65">
              <w:t>доходы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вычетом</w:t>
            </w:r>
            <w:r w:rsidR="00B9112C">
              <w:t xml:space="preserve"> </w:t>
            </w:r>
            <w:r w:rsidRPr="00634B65">
              <w:t>внереализационных</w:t>
            </w:r>
            <w:r w:rsidR="00B9112C">
              <w:t xml:space="preserve"> </w:t>
            </w:r>
            <w:r w:rsidRPr="00634B65">
              <w:t>расходов,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-350</w:t>
            </w:r>
          </w:p>
        </w:tc>
      </w:tr>
      <w:tr w:rsidR="006D551E" w:rsidRPr="00634B65" w:rsidTr="00634B65">
        <w:trPr>
          <w:trHeight w:val="242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10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Чрезвычайные</w:t>
            </w:r>
            <w:r w:rsidR="00B9112C">
              <w:t xml:space="preserve"> </w:t>
            </w:r>
            <w:r w:rsidRPr="00634B65">
              <w:t>доходы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вычетом</w:t>
            </w:r>
            <w:r w:rsidR="00B9112C">
              <w:t xml:space="preserve"> </w:t>
            </w:r>
            <w:r w:rsidRPr="00634B65">
              <w:t>чрезвычайных</w:t>
            </w:r>
            <w:r w:rsidR="00B9112C">
              <w:t xml:space="preserve"> </w:t>
            </w:r>
            <w:r w:rsidRPr="00634B65">
              <w:t>расходов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период,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60</w:t>
            </w:r>
          </w:p>
        </w:tc>
      </w:tr>
      <w:tr w:rsidR="006D551E" w:rsidRPr="00634B65" w:rsidTr="00634B65">
        <w:trPr>
          <w:trHeight w:val="279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11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Налоги</w:t>
            </w:r>
            <w:r w:rsidR="00B9112C">
              <w:t xml:space="preserve"> </w:t>
            </w:r>
            <w:r w:rsidRPr="00634B65">
              <w:t>относимые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финансовые</w:t>
            </w:r>
            <w:r w:rsidR="00B9112C">
              <w:t xml:space="preserve"> </w:t>
            </w:r>
            <w:r w:rsidRPr="00634B65">
              <w:t>результаты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период,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330</w:t>
            </w:r>
          </w:p>
        </w:tc>
      </w:tr>
      <w:tr w:rsidR="006D551E" w:rsidRPr="00634B65" w:rsidTr="00634B65">
        <w:trPr>
          <w:trHeight w:val="35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12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Балансовая</w:t>
            </w:r>
            <w:r w:rsidR="00B9112C">
              <w:t xml:space="preserve"> </w:t>
            </w:r>
            <w:r w:rsidRPr="00634B65">
              <w:t>стоимость</w:t>
            </w:r>
            <w:r w:rsidR="00B9112C">
              <w:t xml:space="preserve"> </w:t>
            </w:r>
            <w:r w:rsidRPr="00634B65">
              <w:t>реализуемого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расчетном</w:t>
            </w:r>
            <w:r w:rsidR="00B9112C">
              <w:t xml:space="preserve"> </w:t>
            </w:r>
            <w:r w:rsidRPr="00634B65">
              <w:t>периоде</w:t>
            </w:r>
            <w:r w:rsidR="00B9112C">
              <w:t xml:space="preserve"> </w:t>
            </w:r>
            <w:r w:rsidRPr="00634B65">
              <w:t>имущества,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2460</w:t>
            </w:r>
          </w:p>
        </w:tc>
      </w:tr>
      <w:tr w:rsidR="006D551E" w:rsidRPr="00634B65" w:rsidTr="00634B65">
        <w:trPr>
          <w:trHeight w:val="54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13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Экономически</w:t>
            </w:r>
            <w:r w:rsidR="00B9112C">
              <w:t xml:space="preserve"> </w:t>
            </w:r>
            <w:r w:rsidRPr="00634B65">
              <w:t>целесообразный</w:t>
            </w:r>
            <w:r w:rsidR="00B9112C">
              <w:t xml:space="preserve"> </w:t>
            </w:r>
            <w:r w:rsidRPr="00634B65">
              <w:t>срок</w:t>
            </w:r>
            <w:r w:rsidR="00B9112C">
              <w:t xml:space="preserve"> </w:t>
            </w:r>
            <w:r w:rsidRPr="00634B65">
              <w:t>службы</w:t>
            </w:r>
            <w:r w:rsidR="00B9112C">
              <w:t xml:space="preserve"> </w:t>
            </w:r>
            <w:r w:rsidRPr="00634B65">
              <w:t>реализуемого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расчетном</w:t>
            </w:r>
            <w:r w:rsidR="00B9112C">
              <w:t xml:space="preserve"> </w:t>
            </w:r>
            <w:r w:rsidRPr="00634B65">
              <w:t>периоде</w:t>
            </w:r>
            <w:r w:rsidR="00B9112C">
              <w:t xml:space="preserve"> </w:t>
            </w:r>
            <w:r w:rsidRPr="00634B65">
              <w:t>оборудования,</w:t>
            </w:r>
            <w:r w:rsidR="00B9112C">
              <w:t xml:space="preserve"> </w:t>
            </w:r>
            <w:r w:rsidRPr="00634B65">
              <w:t>годы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8</w:t>
            </w:r>
          </w:p>
        </w:tc>
      </w:tr>
      <w:tr w:rsidR="006D551E" w:rsidRPr="00634B65" w:rsidTr="00634B65">
        <w:trPr>
          <w:trHeight w:val="527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14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Общий</w:t>
            </w:r>
            <w:r w:rsidR="00B9112C">
              <w:t xml:space="preserve"> </w:t>
            </w:r>
            <w:r w:rsidRPr="00634B65">
              <w:t>амортизационный</w:t>
            </w:r>
            <w:r w:rsidR="00B9112C">
              <w:t xml:space="preserve"> </w:t>
            </w:r>
            <w:r w:rsidRPr="00634B65">
              <w:t>период</w:t>
            </w:r>
            <w:r w:rsidR="00B9112C">
              <w:t xml:space="preserve"> </w:t>
            </w:r>
            <w:r w:rsidRPr="00634B65">
              <w:t>реализуемого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расчетном</w:t>
            </w:r>
            <w:r w:rsidR="00B9112C">
              <w:t xml:space="preserve"> </w:t>
            </w:r>
            <w:r w:rsidRPr="00634B65">
              <w:t>периоде</w:t>
            </w:r>
            <w:r w:rsidR="00B9112C">
              <w:t xml:space="preserve"> </w:t>
            </w:r>
            <w:r w:rsidRPr="00634B65">
              <w:t>имущества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предприятии</w:t>
            </w:r>
            <w:r w:rsidR="00B9112C">
              <w:t xml:space="preserve"> </w:t>
            </w:r>
            <w:r w:rsidRPr="00634B65">
              <w:t>со</w:t>
            </w:r>
            <w:r w:rsidR="00B9112C">
              <w:t xml:space="preserve"> </w:t>
            </w:r>
            <w:r w:rsidRPr="00634B65">
              <w:t>дня</w:t>
            </w:r>
            <w:r w:rsidR="00B9112C">
              <w:t xml:space="preserve"> </w:t>
            </w:r>
            <w:r w:rsidRPr="00634B65">
              <w:t>приобретения,</w:t>
            </w:r>
            <w:r w:rsidR="00B9112C">
              <w:t xml:space="preserve"> </w:t>
            </w:r>
            <w:r w:rsidRPr="00634B65">
              <w:t>месяцы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15</w:t>
            </w:r>
          </w:p>
        </w:tc>
      </w:tr>
      <w:tr w:rsidR="006D551E" w:rsidRPr="00634B65" w:rsidTr="00634B65">
        <w:trPr>
          <w:trHeight w:val="39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15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Принятый</w:t>
            </w:r>
            <w:r w:rsidR="00B9112C">
              <w:t xml:space="preserve"> </w:t>
            </w:r>
            <w:r w:rsidRPr="00634B65">
              <w:t>метод</w:t>
            </w:r>
            <w:r w:rsidR="00B9112C">
              <w:t xml:space="preserve"> </w:t>
            </w:r>
            <w:r w:rsidRPr="00634B65">
              <w:t>начисления</w:t>
            </w:r>
            <w:r w:rsidR="00B9112C">
              <w:t xml:space="preserve"> </w:t>
            </w:r>
            <w:r w:rsidRPr="00634B65">
              <w:t>амортизации:</w:t>
            </w:r>
            <w:r w:rsidR="00B9112C">
              <w:t xml:space="preserve"> </w:t>
            </w:r>
            <w:r w:rsidRPr="00634B65">
              <w:t>Л-линейный,</w:t>
            </w:r>
            <w:r w:rsidR="00B9112C">
              <w:t xml:space="preserve"> </w:t>
            </w:r>
            <w:r w:rsidRPr="00634B65">
              <w:t>Н-нелинейный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Л</w:t>
            </w:r>
          </w:p>
        </w:tc>
      </w:tr>
      <w:tr w:rsidR="006D551E" w:rsidRPr="00634B65" w:rsidTr="00634B65">
        <w:trPr>
          <w:trHeight w:val="259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16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Стоимость</w:t>
            </w:r>
            <w:r w:rsidR="00B9112C">
              <w:t xml:space="preserve"> </w:t>
            </w:r>
            <w:r w:rsidRPr="00634B65">
              <w:t>реализации</w:t>
            </w:r>
            <w:r w:rsidR="00B9112C">
              <w:t xml:space="preserve"> </w:t>
            </w:r>
            <w:r w:rsidRPr="00634B65">
              <w:t>имущества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расчетном</w:t>
            </w:r>
            <w:r w:rsidR="00B9112C">
              <w:t xml:space="preserve"> </w:t>
            </w:r>
            <w:r w:rsidRPr="00634B65">
              <w:t>периоде,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1450</w:t>
            </w:r>
          </w:p>
        </w:tc>
      </w:tr>
      <w:tr w:rsidR="006D551E" w:rsidRPr="00634B65" w:rsidTr="00634B65">
        <w:trPr>
          <w:trHeight w:val="322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17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Нормальная</w:t>
            </w:r>
            <w:r w:rsidR="00B9112C">
              <w:t xml:space="preserve"> </w:t>
            </w:r>
            <w:r w:rsidRPr="00634B65">
              <w:t>прибыль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период,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605</w:t>
            </w:r>
          </w:p>
        </w:tc>
      </w:tr>
      <w:tr w:rsidR="006D551E" w:rsidRPr="00634B65" w:rsidTr="00634B65">
        <w:trPr>
          <w:trHeight w:val="383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18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Ставка</w:t>
            </w:r>
            <w:r w:rsidR="00B9112C">
              <w:t xml:space="preserve"> </w:t>
            </w:r>
            <w:r w:rsidRPr="00634B65">
              <w:t>процентов</w:t>
            </w:r>
            <w:r w:rsidR="00B9112C">
              <w:t xml:space="preserve"> </w:t>
            </w:r>
            <w:r w:rsidRPr="00634B65">
              <w:t>по</w:t>
            </w:r>
            <w:r w:rsidR="00B9112C">
              <w:t xml:space="preserve"> </w:t>
            </w:r>
            <w:r w:rsidRPr="00634B65">
              <w:t>депозитам</w:t>
            </w:r>
            <w:r w:rsidR="00B9112C">
              <w:t xml:space="preserve"> </w:t>
            </w:r>
            <w:r w:rsidRPr="00634B65">
              <w:t>банков,</w:t>
            </w:r>
            <w:r w:rsidR="00B9112C">
              <w:t xml:space="preserve"> </w:t>
            </w:r>
            <w:r w:rsidRPr="00634B65">
              <w:t>%</w:t>
            </w:r>
            <w:r w:rsidR="00B9112C">
              <w:t xml:space="preserve"> </w:t>
            </w:r>
            <w:r w:rsidRPr="00634B65">
              <w:t>годовых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7,6</w:t>
            </w:r>
          </w:p>
        </w:tc>
      </w:tr>
      <w:tr w:rsidR="006D551E" w:rsidRPr="00634B65" w:rsidTr="00634B65">
        <w:trPr>
          <w:trHeight w:val="262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19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Ставка</w:t>
            </w:r>
            <w:r w:rsidR="00B9112C">
              <w:t xml:space="preserve"> </w:t>
            </w:r>
            <w:r w:rsidRPr="00634B65">
              <w:t>процентов</w:t>
            </w:r>
            <w:r w:rsidR="00B9112C">
              <w:t xml:space="preserve"> </w:t>
            </w:r>
            <w:r w:rsidRPr="00634B65">
              <w:t>за</w:t>
            </w:r>
            <w:r w:rsidR="00B9112C">
              <w:t xml:space="preserve"> </w:t>
            </w:r>
            <w:r w:rsidRPr="00634B65">
              <w:t>кредит,</w:t>
            </w:r>
            <w:r w:rsidR="00B9112C">
              <w:t xml:space="preserve"> </w:t>
            </w:r>
            <w:r w:rsidRPr="00634B65">
              <w:t>%</w:t>
            </w:r>
            <w:r w:rsidR="00B9112C">
              <w:t xml:space="preserve"> </w:t>
            </w:r>
            <w:r w:rsidRPr="00634B65">
              <w:t>годовых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12,5</w:t>
            </w:r>
          </w:p>
        </w:tc>
      </w:tr>
      <w:tr w:rsidR="006D551E" w:rsidRPr="00634B65" w:rsidTr="00634B65">
        <w:trPr>
          <w:trHeight w:val="310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20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Количество</w:t>
            </w:r>
            <w:r w:rsidR="00B9112C">
              <w:t xml:space="preserve"> </w:t>
            </w:r>
            <w:r w:rsidRPr="00634B65">
              <w:t>начисления</w:t>
            </w:r>
            <w:r w:rsidR="00B9112C">
              <w:t xml:space="preserve"> </w:t>
            </w:r>
            <w:r w:rsidRPr="00634B65">
              <w:t>процентов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год</w:t>
            </w:r>
            <w:r w:rsidR="00B9112C">
              <w:t xml:space="preserve"> </w:t>
            </w:r>
            <w:r w:rsidRPr="00634B65">
              <w:t>(m)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</w:t>
            </w:r>
          </w:p>
        </w:tc>
      </w:tr>
      <w:tr w:rsidR="006D551E" w:rsidRPr="00634B65" w:rsidTr="00634B65">
        <w:trPr>
          <w:trHeight w:val="79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21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Увеличение</w:t>
            </w:r>
            <w:r w:rsidR="00B9112C">
              <w:t xml:space="preserve"> </w:t>
            </w:r>
            <w:r w:rsidRPr="00634B65">
              <w:t>("+")</w:t>
            </w:r>
            <w:r w:rsidR="00B9112C">
              <w:t xml:space="preserve"> </w:t>
            </w:r>
            <w:r w:rsidRPr="00634B65">
              <w:t>или</w:t>
            </w:r>
            <w:r w:rsidR="00B9112C">
              <w:t xml:space="preserve"> </w:t>
            </w:r>
            <w:r w:rsidRPr="00634B65">
              <w:t>уменьшение</w:t>
            </w:r>
            <w:r w:rsidR="00B9112C">
              <w:t xml:space="preserve"> </w:t>
            </w:r>
            <w:r w:rsidRPr="00634B65">
              <w:t>("-")</w:t>
            </w:r>
            <w:r w:rsidR="00B9112C">
              <w:t xml:space="preserve"> </w:t>
            </w:r>
            <w:r w:rsidRPr="00634B65">
              <w:t>переменных</w:t>
            </w:r>
            <w:r w:rsidR="00B9112C">
              <w:t xml:space="preserve"> </w:t>
            </w:r>
            <w:r w:rsidRPr="00634B65">
              <w:t>затрат,</w:t>
            </w:r>
            <w:r w:rsidR="00B9112C">
              <w:t xml:space="preserve"> </w:t>
            </w:r>
            <w:r w:rsidRPr="00634B65">
              <w:t>при</w:t>
            </w:r>
            <w:r w:rsidR="00B9112C">
              <w:t xml:space="preserve"> </w:t>
            </w:r>
            <w:r w:rsidRPr="00634B65">
              <w:t>неизменной</w:t>
            </w:r>
            <w:r w:rsidR="00B9112C">
              <w:t xml:space="preserve"> </w:t>
            </w:r>
            <w:r w:rsidRPr="00634B65">
              <w:t>сумме</w:t>
            </w:r>
            <w:r w:rsidR="00B9112C">
              <w:t xml:space="preserve"> </w:t>
            </w:r>
            <w:r w:rsidRPr="00634B65">
              <w:t>общих</w:t>
            </w:r>
            <w:r w:rsidR="00B9112C">
              <w:t xml:space="preserve"> </w:t>
            </w:r>
            <w:r w:rsidRPr="00634B65">
              <w:t>затрат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производство</w:t>
            </w:r>
            <w:r w:rsidR="00B9112C">
              <w:t xml:space="preserve"> </w:t>
            </w:r>
            <w:r w:rsidRPr="00634B65">
              <w:t>и</w:t>
            </w:r>
            <w:r w:rsidR="00B9112C">
              <w:t xml:space="preserve"> </w:t>
            </w:r>
            <w:r w:rsidRPr="00634B65">
              <w:t>реализацию,</w:t>
            </w:r>
            <w:r w:rsidR="00B9112C">
              <w:t xml:space="preserve"> </w:t>
            </w:r>
            <w:r w:rsidRPr="00634B65">
              <w:t>%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30</w:t>
            </w:r>
          </w:p>
        </w:tc>
      </w:tr>
      <w:tr w:rsidR="006D551E" w:rsidRPr="00634B65" w:rsidTr="00634B65">
        <w:trPr>
          <w:trHeight w:val="42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22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Увеличение</w:t>
            </w:r>
            <w:r w:rsidR="00B9112C">
              <w:t xml:space="preserve"> </w:t>
            </w:r>
            <w:r w:rsidRPr="00634B65">
              <w:t>("+")</w:t>
            </w:r>
            <w:r w:rsidR="00B9112C">
              <w:t xml:space="preserve"> </w:t>
            </w:r>
            <w:r w:rsidRPr="00634B65">
              <w:t>или</w:t>
            </w:r>
            <w:r w:rsidR="00B9112C">
              <w:t xml:space="preserve"> </w:t>
            </w:r>
            <w:r w:rsidRPr="00634B65">
              <w:t>уменьшение</w:t>
            </w:r>
            <w:r w:rsidR="00B9112C">
              <w:t xml:space="preserve"> </w:t>
            </w:r>
            <w:r w:rsidRPr="00634B65">
              <w:t>("-")</w:t>
            </w:r>
            <w:r w:rsidR="00B9112C">
              <w:t xml:space="preserve"> </w:t>
            </w:r>
            <w:r w:rsidRPr="00634B65">
              <w:t>спроса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продукцию</w:t>
            </w:r>
            <w:r w:rsidR="00B9112C">
              <w:t xml:space="preserve"> </w:t>
            </w:r>
            <w:r w:rsidRPr="00634B65">
              <w:t>предприятия</w:t>
            </w:r>
            <w:r w:rsidR="00B9112C">
              <w:t xml:space="preserve"> </w:t>
            </w:r>
            <w:r w:rsidRPr="00634B65">
              <w:t>по</w:t>
            </w:r>
            <w:r w:rsidR="00B9112C">
              <w:t xml:space="preserve"> </w:t>
            </w:r>
            <w:r w:rsidRPr="00634B65">
              <w:t>прогнозу</w:t>
            </w:r>
            <w:r w:rsidR="00B9112C">
              <w:t xml:space="preserve"> </w:t>
            </w:r>
            <w:r w:rsidRPr="00634B65">
              <w:t>отдела</w:t>
            </w:r>
            <w:r w:rsidR="00B9112C">
              <w:t xml:space="preserve"> </w:t>
            </w:r>
            <w:r w:rsidRPr="00634B65">
              <w:t>маркетинга,</w:t>
            </w:r>
            <w:r w:rsidR="00B9112C">
              <w:t xml:space="preserve"> </w:t>
            </w:r>
            <w:r w:rsidRPr="00634B65">
              <w:t>%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-20</w:t>
            </w:r>
          </w:p>
        </w:tc>
      </w:tr>
      <w:tr w:rsidR="006D551E" w:rsidRPr="00634B65" w:rsidTr="00634B65">
        <w:trPr>
          <w:trHeight w:val="407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23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Объявленная</w:t>
            </w:r>
            <w:r w:rsidR="00B9112C">
              <w:t xml:space="preserve"> </w:t>
            </w:r>
            <w:r w:rsidRPr="00634B65">
              <w:t>дивидендная</w:t>
            </w:r>
            <w:r w:rsidR="00B9112C">
              <w:t xml:space="preserve"> </w:t>
            </w:r>
            <w:r w:rsidRPr="00634B65">
              <w:t>политика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предприятии,</w:t>
            </w:r>
            <w:r w:rsidR="00B9112C">
              <w:t xml:space="preserve"> </w:t>
            </w:r>
            <w:r w:rsidRPr="00634B65">
              <w:t>%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год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22</w:t>
            </w:r>
          </w:p>
        </w:tc>
      </w:tr>
      <w:tr w:rsidR="006D551E" w:rsidRPr="00634B65" w:rsidTr="00634B65">
        <w:trPr>
          <w:trHeight w:val="413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24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Доходность</w:t>
            </w:r>
            <w:r w:rsidR="00B9112C">
              <w:t xml:space="preserve"> </w:t>
            </w:r>
            <w:r w:rsidRPr="00634B65">
              <w:t>принимаемой</w:t>
            </w:r>
            <w:r w:rsidR="00B9112C">
              <w:t xml:space="preserve"> </w:t>
            </w:r>
            <w:r w:rsidRPr="00634B65">
              <w:t>к</w:t>
            </w:r>
            <w:r w:rsidR="00B9112C">
              <w:t xml:space="preserve"> </w:t>
            </w:r>
            <w:r w:rsidRPr="00634B65">
              <w:t>реализации</w:t>
            </w:r>
            <w:r w:rsidR="00B9112C">
              <w:t xml:space="preserve"> </w:t>
            </w:r>
            <w:r w:rsidRPr="00634B65">
              <w:t>инвестиционной</w:t>
            </w:r>
            <w:r w:rsidR="00B9112C">
              <w:t xml:space="preserve"> </w:t>
            </w:r>
            <w:r w:rsidRPr="00634B65">
              <w:t>программы</w:t>
            </w:r>
            <w:r w:rsidR="00B9112C">
              <w:t xml:space="preserve"> </w:t>
            </w:r>
            <w:r w:rsidRPr="00634B65">
              <w:t>предприятия,</w:t>
            </w:r>
            <w:r w:rsidR="00B9112C">
              <w:t xml:space="preserve"> </w:t>
            </w:r>
            <w:r w:rsidRPr="00634B65">
              <w:t>%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год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17</w:t>
            </w:r>
          </w:p>
        </w:tc>
      </w:tr>
      <w:tr w:rsidR="006D551E" w:rsidRPr="00634B65" w:rsidTr="00634B65">
        <w:trPr>
          <w:trHeight w:val="40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25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Собственный</w:t>
            </w:r>
            <w:r w:rsidR="00B9112C">
              <w:t xml:space="preserve"> </w:t>
            </w:r>
            <w:r w:rsidRPr="00634B65">
              <w:t>капитал</w:t>
            </w:r>
            <w:r w:rsidR="00B9112C">
              <w:t xml:space="preserve"> </w:t>
            </w:r>
            <w:r w:rsidRPr="00634B65">
              <w:t>предприятия,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42100</w:t>
            </w:r>
          </w:p>
        </w:tc>
      </w:tr>
      <w:tr w:rsidR="006D551E" w:rsidRPr="00634B65" w:rsidTr="00634B65">
        <w:trPr>
          <w:trHeight w:val="43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26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Налог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добавленную</w:t>
            </w:r>
            <w:r w:rsidR="00B9112C">
              <w:t xml:space="preserve"> </w:t>
            </w:r>
            <w:r w:rsidRPr="00634B65">
              <w:t>стоимость,</w:t>
            </w:r>
            <w:r w:rsidR="00B9112C">
              <w:t xml:space="preserve"> </w:t>
            </w:r>
            <w:r w:rsidRPr="00634B65">
              <w:t>%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18</w:t>
            </w:r>
          </w:p>
        </w:tc>
      </w:tr>
      <w:tr w:rsidR="006D551E" w:rsidRPr="00634B65" w:rsidTr="00634B65">
        <w:trPr>
          <w:trHeight w:val="450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27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Налог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прибыль</w:t>
            </w:r>
            <w:r w:rsidR="00B9112C">
              <w:t xml:space="preserve"> </w:t>
            </w:r>
            <w:r w:rsidRPr="00634B65">
              <w:t>предприятия,</w:t>
            </w:r>
            <w:r w:rsidR="00B9112C">
              <w:t xml:space="preserve"> </w:t>
            </w:r>
            <w:r w:rsidRPr="00634B65">
              <w:t>%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24</w:t>
            </w:r>
          </w:p>
        </w:tc>
      </w:tr>
      <w:tr w:rsidR="006D551E" w:rsidRPr="00634B65" w:rsidTr="00634B65">
        <w:trPr>
          <w:trHeight w:val="315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28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Расходы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выплату</w:t>
            </w:r>
            <w:r w:rsidR="00B9112C">
              <w:t xml:space="preserve"> </w:t>
            </w:r>
            <w:r w:rsidRPr="00634B65">
              <w:t>процентов</w:t>
            </w:r>
            <w:r w:rsidR="00B9112C">
              <w:t xml:space="preserve"> </w:t>
            </w:r>
            <w:r w:rsidRPr="00634B65">
              <w:t>по</w:t>
            </w:r>
            <w:r w:rsidR="00B9112C">
              <w:t xml:space="preserve"> </w:t>
            </w:r>
            <w:r w:rsidRPr="00634B65">
              <w:t>кредитам,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990</w:t>
            </w:r>
          </w:p>
        </w:tc>
      </w:tr>
      <w:tr w:rsidR="006D551E" w:rsidRPr="00634B65" w:rsidTr="00634B65">
        <w:trPr>
          <w:trHeight w:val="630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29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Управленческие</w:t>
            </w:r>
            <w:r w:rsidR="00B9112C">
              <w:t xml:space="preserve"> </w:t>
            </w:r>
            <w:r w:rsidRPr="00634B65">
              <w:t>расходы</w:t>
            </w:r>
            <w:r w:rsidR="00B9112C">
              <w:t xml:space="preserve"> </w:t>
            </w:r>
            <w:r w:rsidRPr="00634B65">
              <w:t>(приняты</w:t>
            </w:r>
            <w:r w:rsidR="00B9112C">
              <w:t xml:space="preserve"> </w:t>
            </w:r>
            <w:r w:rsidRPr="00634B65">
              <w:t>равными</w:t>
            </w:r>
            <w:r w:rsidR="00B9112C">
              <w:t xml:space="preserve"> </w:t>
            </w:r>
            <w:r w:rsidRPr="00634B65">
              <w:t>30%</w:t>
            </w:r>
            <w:r w:rsidR="00B9112C">
              <w:t xml:space="preserve"> </w:t>
            </w:r>
            <w:r w:rsidRPr="00634B65">
              <w:t>от</w:t>
            </w:r>
            <w:r w:rsidR="00B9112C">
              <w:t xml:space="preserve"> </w:t>
            </w:r>
            <w:r w:rsidRPr="00634B65">
              <w:t>управленческих</w:t>
            </w:r>
            <w:r w:rsidR="00B9112C">
              <w:t xml:space="preserve"> </w:t>
            </w:r>
            <w:r w:rsidRPr="00634B65">
              <w:t>и</w:t>
            </w:r>
            <w:r w:rsidR="00B9112C">
              <w:t xml:space="preserve"> </w:t>
            </w:r>
            <w:r w:rsidRPr="00634B65">
              <w:t>коммерческих</w:t>
            </w:r>
            <w:r w:rsidR="00B9112C">
              <w:t xml:space="preserve"> </w:t>
            </w:r>
            <w:r w:rsidRPr="00634B65">
              <w:t>расходов),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2940</w:t>
            </w:r>
          </w:p>
        </w:tc>
      </w:tr>
      <w:tr w:rsidR="006D551E" w:rsidRPr="00634B65" w:rsidTr="00634B65">
        <w:trPr>
          <w:trHeight w:val="630"/>
        </w:trPr>
        <w:tc>
          <w:tcPr>
            <w:tcW w:w="806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  <w:rPr>
                <w:bCs/>
              </w:rPr>
            </w:pPr>
            <w:r w:rsidRPr="00634B65">
              <w:rPr>
                <w:bCs/>
              </w:rPr>
              <w:t>30</w:t>
            </w:r>
          </w:p>
        </w:tc>
        <w:tc>
          <w:tcPr>
            <w:tcW w:w="7861" w:type="dxa"/>
            <w:noWrap/>
            <w:vAlign w:val="center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Коммерческие</w:t>
            </w:r>
            <w:r w:rsidR="00B9112C">
              <w:t xml:space="preserve"> </w:t>
            </w:r>
            <w:r w:rsidRPr="00634B65">
              <w:t>расходы</w:t>
            </w:r>
            <w:r w:rsidR="00B9112C">
              <w:t xml:space="preserve"> </w:t>
            </w:r>
            <w:r w:rsidRPr="00634B65">
              <w:t>(приняты</w:t>
            </w:r>
            <w:r w:rsidR="00B9112C">
              <w:t xml:space="preserve"> </w:t>
            </w:r>
            <w:r w:rsidRPr="00634B65">
              <w:t>равными</w:t>
            </w:r>
            <w:r w:rsidR="00B9112C">
              <w:t xml:space="preserve"> </w:t>
            </w:r>
            <w:r w:rsidRPr="00634B65">
              <w:t>70%</w:t>
            </w:r>
            <w:r w:rsidR="00B9112C">
              <w:t xml:space="preserve"> </w:t>
            </w:r>
            <w:r w:rsidRPr="00634B65">
              <w:t>от</w:t>
            </w:r>
            <w:r w:rsidR="00B9112C">
              <w:t xml:space="preserve"> </w:t>
            </w:r>
            <w:r w:rsidRPr="00634B65">
              <w:t>управленческих</w:t>
            </w:r>
            <w:r w:rsidR="00B9112C">
              <w:t xml:space="preserve"> </w:t>
            </w:r>
            <w:r w:rsidRPr="00634B65">
              <w:t>и</w:t>
            </w:r>
            <w:r w:rsidR="00B9112C">
              <w:t xml:space="preserve"> </w:t>
            </w:r>
            <w:r w:rsidRPr="00634B65">
              <w:t>коммерческих</w:t>
            </w:r>
            <w:r w:rsidR="00B9112C">
              <w:t xml:space="preserve"> </w:t>
            </w:r>
            <w:r w:rsidRPr="00634B65">
              <w:t>расходов),</w:t>
            </w:r>
            <w:r w:rsidR="00B9112C">
              <w:t xml:space="preserve"> </w:t>
            </w:r>
            <w:r w:rsidRPr="00634B65">
              <w:t>тыс.руб.</w:t>
            </w:r>
          </w:p>
        </w:tc>
        <w:tc>
          <w:tcPr>
            <w:tcW w:w="795" w:type="dxa"/>
            <w:noWrap/>
            <w:vAlign w:val="bottom"/>
          </w:tcPr>
          <w:p w:rsidR="006D551E" w:rsidRPr="00634B65" w:rsidRDefault="006D551E" w:rsidP="00634B65">
            <w:pPr>
              <w:spacing w:line="360" w:lineRule="auto"/>
              <w:ind w:firstLine="0"/>
              <w:jc w:val="both"/>
            </w:pPr>
            <w:r w:rsidRPr="00634B65">
              <w:t>6860</w:t>
            </w:r>
          </w:p>
        </w:tc>
      </w:tr>
    </w:tbl>
    <w:p w:rsidR="006D551E" w:rsidRPr="00634B65" w:rsidRDefault="006D551E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6D551E" w:rsidRPr="00634B65" w:rsidRDefault="006D551E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4B65">
        <w:rPr>
          <w:b/>
          <w:sz w:val="28"/>
          <w:szCs w:val="28"/>
        </w:rPr>
        <w:t>Задание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выдал________________2009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г.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доцент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Абдулаев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М.Н._________</w:t>
      </w:r>
    </w:p>
    <w:p w:rsidR="006D551E" w:rsidRPr="00634B65" w:rsidRDefault="006D551E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3E2164" w:rsidRPr="00634B65" w:rsidRDefault="00634B65" w:rsidP="00634B65">
      <w:pPr>
        <w:pStyle w:val="Style3"/>
        <w:widowControl/>
        <w:spacing w:line="360" w:lineRule="auto"/>
        <w:ind w:firstLine="709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br w:type="page"/>
      </w:r>
      <w:r w:rsidR="003E2164" w:rsidRPr="00634B65">
        <w:rPr>
          <w:rStyle w:val="FontStyle13"/>
          <w:b/>
          <w:sz w:val="28"/>
          <w:szCs w:val="28"/>
        </w:rPr>
        <w:t>В</w:t>
      </w:r>
      <w:r>
        <w:rPr>
          <w:rStyle w:val="FontStyle13"/>
          <w:b/>
          <w:sz w:val="28"/>
          <w:szCs w:val="28"/>
          <w:lang w:val="uk-UA"/>
        </w:rPr>
        <w:t>ведение</w:t>
      </w:r>
    </w:p>
    <w:p w:rsidR="006D551E" w:rsidRPr="00634B65" w:rsidRDefault="006D551E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Рыночная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</w:t>
      </w:r>
      <w:r w:rsidR="006D551E" w:rsidRPr="00634B65">
        <w:rPr>
          <w:rStyle w:val="FontStyle13"/>
          <w:sz w:val="28"/>
          <w:szCs w:val="28"/>
        </w:rPr>
        <w:t>еделяет</w:t>
      </w:r>
      <w:r w:rsidR="00B9112C">
        <w:rPr>
          <w:rStyle w:val="FontStyle13"/>
          <w:sz w:val="28"/>
          <w:szCs w:val="28"/>
        </w:rPr>
        <w:t xml:space="preserve"> </w:t>
      </w:r>
      <w:r w:rsidR="006D551E" w:rsidRPr="00634B65">
        <w:rPr>
          <w:rStyle w:val="FontStyle13"/>
          <w:sz w:val="28"/>
          <w:szCs w:val="28"/>
        </w:rPr>
        <w:t>конкретные</w:t>
      </w:r>
      <w:r w:rsidR="00B9112C">
        <w:rPr>
          <w:rStyle w:val="FontStyle13"/>
          <w:sz w:val="28"/>
          <w:szCs w:val="28"/>
        </w:rPr>
        <w:t xml:space="preserve"> </w:t>
      </w:r>
      <w:r w:rsidR="006D551E" w:rsidRPr="00634B65">
        <w:rPr>
          <w:rStyle w:val="FontStyle13"/>
          <w:sz w:val="28"/>
          <w:szCs w:val="28"/>
        </w:rPr>
        <w:t>требования</w:t>
      </w:r>
      <w:r w:rsidR="00B9112C">
        <w:rPr>
          <w:rStyle w:val="FontStyle13"/>
          <w:sz w:val="28"/>
          <w:szCs w:val="28"/>
        </w:rPr>
        <w:t xml:space="preserve"> </w:t>
      </w:r>
      <w:r w:rsidR="006D551E"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управления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предприятиями.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Необходимо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более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быстрое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реагирование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ситуации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целью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поддержания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устойчивого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состояния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постоянного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совершенствования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соответствии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изменением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конъюнктуры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рынка.</w:t>
      </w:r>
    </w:p>
    <w:p w:rsidR="00FC5E45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Предприятие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самостоятельно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планирует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договоров,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заключенных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потребителями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поставщиками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ресурсов)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свою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перспективы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исходя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спроса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производимую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необходимость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обеспечения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социального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Самостоятельно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планируемым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чис</w:t>
      </w:r>
      <w:r w:rsidR="00FC5E45" w:rsidRPr="00634B65">
        <w:rPr>
          <w:rStyle w:val="FontStyle13"/>
          <w:sz w:val="28"/>
          <w:szCs w:val="28"/>
        </w:rPr>
        <w:t>ле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других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стала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прибыль.</w:t>
      </w:r>
      <w:r w:rsidR="00B9112C">
        <w:rPr>
          <w:rStyle w:val="FontStyle13"/>
          <w:sz w:val="28"/>
          <w:szCs w:val="28"/>
        </w:rPr>
        <w:t xml:space="preserve"> </w:t>
      </w:r>
    </w:p>
    <w:p w:rsidR="003E2164" w:rsidRPr="00634B65" w:rsidRDefault="00FC5E45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Однако,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нельзя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полагать,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что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планирование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формирование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осталось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исключительно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сфере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интересов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только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меньшей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мере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этом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заинтересованы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государство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(бюджет),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коммерческие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банки,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инвестиционные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структуры,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акционеры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другие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держатели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ценных</w:t>
      </w:r>
      <w:r w:rsidR="00B9112C">
        <w:rPr>
          <w:rStyle w:val="FontStyle13"/>
          <w:sz w:val="28"/>
          <w:szCs w:val="28"/>
        </w:rPr>
        <w:t xml:space="preserve"> </w:t>
      </w:r>
      <w:r w:rsidR="003E2164" w:rsidRPr="00634B65">
        <w:rPr>
          <w:rStyle w:val="FontStyle13"/>
          <w:sz w:val="28"/>
          <w:szCs w:val="28"/>
        </w:rPr>
        <w:t>бумаг.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Формирование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механизма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жесткой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конкуренции,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непостоянность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рыночной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ситуации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ставили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необходимость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имеющихся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распоряжении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внутренних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стороны,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другой,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своевременно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реагировать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изменяющиеся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внешние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относятся:</w:t>
      </w:r>
    </w:p>
    <w:p w:rsidR="003E2164" w:rsidRPr="00634B65" w:rsidRDefault="003E2164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финансово-кредитная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политика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механизм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ценообразования,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конъюнктура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рынка,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взаимоотношения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поставщиками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потребителями.</w:t>
      </w:r>
    </w:p>
    <w:p w:rsidR="003E2164" w:rsidRPr="00634B65" w:rsidRDefault="003E2164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Вследствие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перечисленных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причин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меняются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аналитической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Чтобы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обеспечить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нужна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государственная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политика,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содействовала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формированию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благоприятной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ориентировало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максимальное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получение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(доходов)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Так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успешное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функционирование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проблемы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настоящее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время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очень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актуальны.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проведенного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анализа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сформулированы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теоретические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предложения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совершенствованию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механизма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управления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прибылью.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данной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</w:t>
      </w:r>
      <w:r w:rsidR="00FC5E45" w:rsidRPr="00634B65">
        <w:rPr>
          <w:rStyle w:val="FontStyle13"/>
          <w:sz w:val="28"/>
          <w:szCs w:val="28"/>
        </w:rPr>
        <w:t>ван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статистический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материал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200</w:t>
      </w:r>
      <w:r w:rsidR="00EB6899" w:rsidRPr="00634B65">
        <w:rPr>
          <w:rStyle w:val="FontStyle13"/>
          <w:sz w:val="28"/>
          <w:szCs w:val="28"/>
        </w:rPr>
        <w:t>7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="00FC5E45" w:rsidRPr="00634B65">
        <w:rPr>
          <w:rStyle w:val="FontStyle13"/>
          <w:sz w:val="28"/>
          <w:szCs w:val="28"/>
        </w:rPr>
        <w:t>200</w:t>
      </w:r>
      <w:r w:rsidR="00EB6899" w:rsidRPr="00634B65">
        <w:rPr>
          <w:rStyle w:val="FontStyle13"/>
          <w:sz w:val="28"/>
          <w:szCs w:val="28"/>
        </w:rPr>
        <w:t>8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гг.,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постановления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законодательные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правительства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РФ,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работы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России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зарубежных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экономистов,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занимающихся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вопросами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управления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эффективностью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прибыли.</w:t>
      </w:r>
    </w:p>
    <w:p w:rsidR="003E2164" w:rsidRPr="00634B65" w:rsidRDefault="003E2164" w:rsidP="00634B65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634B65" w:rsidRDefault="00634B65" w:rsidP="00634B65">
      <w:pPr>
        <w:pStyle w:val="Style1"/>
        <w:widowControl/>
        <w:spacing w:line="360" w:lineRule="auto"/>
        <w:ind w:firstLine="709"/>
        <w:jc w:val="center"/>
        <w:rPr>
          <w:rStyle w:val="FontStyle12"/>
          <w:sz w:val="28"/>
          <w:szCs w:val="28"/>
          <w:lang w:val="uk-UA"/>
        </w:rPr>
      </w:pPr>
      <w:r>
        <w:rPr>
          <w:rStyle w:val="FontStyle11"/>
          <w:sz w:val="28"/>
          <w:szCs w:val="28"/>
        </w:rPr>
        <w:br w:type="page"/>
      </w:r>
      <w:r w:rsidR="003E2164" w:rsidRPr="00634B65">
        <w:rPr>
          <w:rStyle w:val="FontStyle11"/>
          <w:b/>
          <w:sz w:val="28"/>
          <w:szCs w:val="28"/>
        </w:rPr>
        <w:t>1.</w:t>
      </w:r>
      <w:r w:rsidR="00B9112C">
        <w:rPr>
          <w:rStyle w:val="FontStyle11"/>
          <w:sz w:val="28"/>
          <w:szCs w:val="28"/>
        </w:rPr>
        <w:t xml:space="preserve"> </w:t>
      </w:r>
      <w:r w:rsidR="003E2164" w:rsidRPr="00634B65">
        <w:rPr>
          <w:rStyle w:val="FontStyle12"/>
          <w:sz w:val="28"/>
          <w:szCs w:val="28"/>
        </w:rPr>
        <w:t>П</w:t>
      </w:r>
      <w:r>
        <w:rPr>
          <w:rStyle w:val="FontStyle12"/>
          <w:sz w:val="28"/>
          <w:szCs w:val="28"/>
          <w:lang w:val="uk-UA"/>
        </w:rPr>
        <w:t>рибыль</w:t>
      </w:r>
      <w:r w:rsidR="00B9112C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в</w:t>
      </w:r>
      <w:r w:rsidR="00B9112C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условиях</w:t>
      </w:r>
      <w:r w:rsidR="00B9112C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рыночной</w:t>
      </w:r>
      <w:r w:rsidR="00B9112C">
        <w:rPr>
          <w:rStyle w:val="FontStyle12"/>
          <w:sz w:val="28"/>
          <w:szCs w:val="28"/>
          <w:lang w:val="uk-UA"/>
        </w:rPr>
        <w:t xml:space="preserve"> </w:t>
      </w:r>
      <w:r>
        <w:rPr>
          <w:rStyle w:val="FontStyle12"/>
          <w:sz w:val="28"/>
          <w:szCs w:val="28"/>
          <w:lang w:val="uk-UA"/>
        </w:rPr>
        <w:t>экономики</w:t>
      </w:r>
    </w:p>
    <w:p w:rsidR="00634B65" w:rsidRDefault="00634B65" w:rsidP="00634B65">
      <w:pPr>
        <w:pStyle w:val="Style1"/>
        <w:widowControl/>
        <w:spacing w:line="360" w:lineRule="auto"/>
        <w:ind w:firstLine="709"/>
        <w:jc w:val="center"/>
        <w:rPr>
          <w:rStyle w:val="FontStyle12"/>
          <w:sz w:val="28"/>
          <w:szCs w:val="28"/>
          <w:lang w:val="uk-UA"/>
        </w:rPr>
      </w:pPr>
    </w:p>
    <w:p w:rsidR="003E2164" w:rsidRDefault="003E2164" w:rsidP="00634B65">
      <w:pPr>
        <w:pStyle w:val="Style1"/>
        <w:widowControl/>
        <w:spacing w:line="360" w:lineRule="auto"/>
        <w:ind w:firstLine="709"/>
        <w:jc w:val="center"/>
        <w:rPr>
          <w:rStyle w:val="FontStyle12"/>
          <w:sz w:val="28"/>
          <w:szCs w:val="28"/>
        </w:rPr>
      </w:pPr>
      <w:r w:rsidRPr="00634B65">
        <w:rPr>
          <w:rStyle w:val="FontStyle11"/>
          <w:b/>
          <w:sz w:val="28"/>
          <w:szCs w:val="28"/>
        </w:rPr>
        <w:t>1.1</w:t>
      </w:r>
      <w:r w:rsidR="00B9112C">
        <w:rPr>
          <w:rStyle w:val="FontStyle11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Экономическая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сущность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прибыли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и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особенности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ее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3"/>
          <w:b/>
          <w:sz w:val="28"/>
          <w:szCs w:val="28"/>
        </w:rPr>
        <w:t>формирования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в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современных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условиях</w:t>
      </w:r>
    </w:p>
    <w:p w:rsidR="00634B65" w:rsidRPr="00634B65" w:rsidRDefault="00634B65" w:rsidP="00634B65">
      <w:pPr>
        <w:pStyle w:val="Style1"/>
        <w:widowControl/>
        <w:spacing w:line="360" w:lineRule="auto"/>
        <w:ind w:firstLine="709"/>
        <w:jc w:val="center"/>
        <w:rPr>
          <w:rStyle w:val="FontStyle12"/>
          <w:sz w:val="28"/>
          <w:szCs w:val="28"/>
        </w:rPr>
      </w:pP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Основой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рыночного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механизма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необходимые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планирования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объективной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оценки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производственно-хозяйственной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образования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специальных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фондов,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соизмерения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затрат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результатов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отдельных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стадиях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воспроизводственного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процесса.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В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перехода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рыночной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главную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играет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представляет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конечный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финансовый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результат,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характеризующий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производственно-хозяйственную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составляет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создает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самофинансирования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осуществляя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расширенное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воспроизводство.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счет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выполняется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часть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обязательств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бюджетом,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банками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другими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предприятиями.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Таким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образом,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становится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важнейшей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оценки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характеризует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сметы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деловой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благополучие.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счет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отчислений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бюджет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формируется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часть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региональных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местных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органов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власти,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увеличения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значительной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мере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зависят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страны,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отдельных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регионов,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приумножения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общественного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богатства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конечном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счете,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жизненного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населения.</w:t>
      </w:r>
    </w:p>
    <w:p w:rsidR="003E2164" w:rsidRPr="00634B65" w:rsidRDefault="003E2164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представляет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убытков,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полученных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операций.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поэтому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характеризует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конечный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финансовый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результат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предприятий.</w:t>
      </w:r>
    </w:p>
    <w:p w:rsidR="003E2164" w:rsidRPr="00634B65" w:rsidRDefault="003E2164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Величина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НДС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снижена,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даны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многие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льготы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предпринимателям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(техническое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перевооружение,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строительство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реконструкция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объектов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</w:t>
      </w:r>
      <w:r w:rsidR="009B158C" w:rsidRPr="00634B65">
        <w:rPr>
          <w:rStyle w:val="FontStyle13"/>
          <w:sz w:val="28"/>
          <w:szCs w:val="28"/>
        </w:rPr>
        <w:t>циально-культурного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назначения)</w:t>
      </w:r>
      <w:r w:rsidRPr="00634B65">
        <w:rPr>
          <w:rStyle w:val="FontStyle13"/>
          <w:sz w:val="28"/>
          <w:szCs w:val="28"/>
        </w:rPr>
        <w:t>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отметить,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Российской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Федерации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находится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стадии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становления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того,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насколько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быстро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активно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окажется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процессе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Федеральных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региональных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отношений</w:t>
      </w:r>
      <w:r w:rsidR="009B158C" w:rsidRPr="00634B65">
        <w:rPr>
          <w:rStyle w:val="FontStyle13"/>
          <w:sz w:val="28"/>
          <w:szCs w:val="28"/>
        </w:rPr>
        <w:t>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будет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зависеть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стабилизация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Вместе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закон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содержит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ряд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существенных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недостатков,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главными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являются: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наличие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объектов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двойного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(тройного)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налогообложения;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значительное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общего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косвенного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посредством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введения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чрезмерно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ставок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добавленную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стоимость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акцизов,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заменивших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менее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жесткий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продаж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оборота.</w:t>
      </w:r>
    </w:p>
    <w:p w:rsidR="009B158C" w:rsidRPr="00634B65" w:rsidRDefault="009B158C" w:rsidP="00634B65">
      <w:pPr>
        <w:pStyle w:val="Style1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E71691" w:rsidRDefault="00E71691" w:rsidP="00634B65">
      <w:pPr>
        <w:pStyle w:val="Style1"/>
        <w:widowControl/>
        <w:spacing w:line="360" w:lineRule="auto"/>
        <w:ind w:firstLine="709"/>
        <w:jc w:val="center"/>
        <w:rPr>
          <w:rStyle w:val="FontStyle12"/>
          <w:sz w:val="28"/>
          <w:szCs w:val="28"/>
        </w:rPr>
      </w:pPr>
      <w:r w:rsidRPr="00634B65">
        <w:rPr>
          <w:rStyle w:val="FontStyle12"/>
          <w:sz w:val="28"/>
          <w:szCs w:val="28"/>
        </w:rPr>
        <w:t>1.2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Влияние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налоговой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политики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на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величину</w:t>
      </w:r>
      <w:r w:rsidR="00B9112C">
        <w:rPr>
          <w:rStyle w:val="FontStyle12"/>
          <w:sz w:val="28"/>
          <w:szCs w:val="28"/>
        </w:rPr>
        <w:t xml:space="preserve"> </w:t>
      </w:r>
      <w:r w:rsidRPr="00634B65">
        <w:rPr>
          <w:rStyle w:val="FontStyle12"/>
          <w:sz w:val="28"/>
          <w:szCs w:val="28"/>
        </w:rPr>
        <w:t>прибыли</w:t>
      </w:r>
    </w:p>
    <w:p w:rsidR="00634B65" w:rsidRPr="00634B65" w:rsidRDefault="00634B65" w:rsidP="00634B65">
      <w:pPr>
        <w:pStyle w:val="Style1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7F1B03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перехода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преимущественно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централи</w:t>
      </w:r>
      <w:r w:rsidR="009B158C" w:rsidRPr="00634B65">
        <w:rPr>
          <w:rStyle w:val="FontStyle13"/>
          <w:sz w:val="28"/>
          <w:szCs w:val="28"/>
        </w:rPr>
        <w:t>зованно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планируемой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экономики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рыночной,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существенно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изменяются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методы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воздействия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социально-экономическое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развитие.</w:t>
      </w:r>
      <w:r w:rsidR="00B9112C">
        <w:rPr>
          <w:rStyle w:val="FontStyle13"/>
          <w:sz w:val="28"/>
          <w:szCs w:val="28"/>
        </w:rPr>
        <w:t xml:space="preserve"> </w:t>
      </w:r>
    </w:p>
    <w:p w:rsidR="004446C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Одним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сильнейших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рычагов,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регулирующих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взаимоотношения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товаропроизводителей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государством,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становится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строится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чтобы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отвечать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принятым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требованиям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благоприятного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рыночной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прогрессивности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четкой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направленности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поощрение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предпринимательской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значительной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мере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зависят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Налоговая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важным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инструментом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проводимой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реформы.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гибкой,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стимулировать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передовых,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</w:t>
      </w:r>
      <w:r w:rsidR="009B158C" w:rsidRPr="00634B65">
        <w:rPr>
          <w:rStyle w:val="FontStyle13"/>
          <w:sz w:val="28"/>
          <w:szCs w:val="28"/>
        </w:rPr>
        <w:t>одств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и,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то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же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время,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быть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тяжелым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бременем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предпринимателей,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населения.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Налоги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одним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наиболее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инструментов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косвенного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процессов.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Обоснованный,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учетом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реальностей,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характеризующих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текущую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ситуацию,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комплекс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мер,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способен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оказать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существенное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влияние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поведение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хозяйствующих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субъектов,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усиливать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инвестиционную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активность.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Государственное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посредством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рычагов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первую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очередь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обеспечение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поддержание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сбалансированного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инвестиционной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предпринимательской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активности.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считаться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только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политика,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накопление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инвестиции.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Осуществляемая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России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либерализация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вялые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приватизации,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распад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связей,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нарастающая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инфляция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привели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тотальному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кризису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платежеспособности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прогрессирующему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спаду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грозящему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перейти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остановку.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ситуации,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действующие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чрезмерно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только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способствуют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углублению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накопившихся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противоречий.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2"/>
          <w:b w:val="0"/>
          <w:sz w:val="28"/>
          <w:szCs w:val="28"/>
        </w:rPr>
        <w:t>С</w:t>
      </w:r>
      <w:r w:rsidR="00B9112C">
        <w:rPr>
          <w:rStyle w:val="FontStyle12"/>
          <w:b w:val="0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позиции,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стоящих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Россией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проблем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осуществляемых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ныне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преобразований,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политики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раскрепощение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сил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рынка,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преодоление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потери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гибкости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стабилизация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приоритетных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сфер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структурных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сдвигов.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Формирование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политики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строиться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</w:t>
      </w:r>
      <w:r w:rsidR="009B158C" w:rsidRPr="00634B65">
        <w:rPr>
          <w:rStyle w:val="FontStyle13"/>
          <w:sz w:val="28"/>
          <w:szCs w:val="28"/>
        </w:rPr>
        <w:t>блюдении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следующих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принципов: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</w:t>
      </w:r>
      <w:r w:rsidR="009B158C" w:rsidRPr="00634B65">
        <w:rPr>
          <w:rStyle w:val="FontStyle13"/>
          <w:sz w:val="28"/>
          <w:szCs w:val="28"/>
        </w:rPr>
        <w:t>абильность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налоговой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системы;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одинакового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производителей,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независимо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отраслевой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принадлежности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собственности;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одинаковых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предпринимателей,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занятых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потребителей.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Средством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достижения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существенное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понижение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совокупного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изъятия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посредством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снижения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предельных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ставок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прогрессивности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шкалы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случае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воздействие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осуществлялось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через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величины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целевых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льгот.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Осуществляемая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ныне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правительством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политика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характеризуется</w:t>
      </w:r>
      <w:r w:rsidR="00B9112C">
        <w:rPr>
          <w:rStyle w:val="FontStyle13"/>
          <w:sz w:val="28"/>
          <w:szCs w:val="28"/>
        </w:rPr>
        <w:t xml:space="preserve"> </w:t>
      </w:r>
      <w:r w:rsidR="009B158C" w:rsidRPr="00634B65">
        <w:rPr>
          <w:rStyle w:val="FontStyle13"/>
          <w:sz w:val="28"/>
          <w:szCs w:val="28"/>
        </w:rPr>
        <w:t>стремлением,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прежде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счет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бремени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решить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проблему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наполнения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бюджета.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меры,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если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принесут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успех,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только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очень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ограниченном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промежутке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времени.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подобная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направленность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стратегии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представляется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неперспективной.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Высокий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неизбежно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вызывает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стремление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переложить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тяжесть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бремени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конечного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потребителя,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включив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товаров.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результате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производителя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(включающая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себя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издержки,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минимальную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остающуюся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после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уплаты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налогов)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нередко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превышает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ту,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заплатить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покупатель.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Следствием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увеличения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ставок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массы,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излагаемых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фактически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всегда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инфляционных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тенденций.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Сейчас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Российской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Федерации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действует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введенная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действие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1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января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2003</w:t>
      </w:r>
      <w:r w:rsidRPr="00634B65">
        <w:rPr>
          <w:rStyle w:val="FontStyle13"/>
          <w:sz w:val="28"/>
          <w:szCs w:val="28"/>
        </w:rPr>
        <w:t>г.,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соединяющая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принципы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прежней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заимствования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западных.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нормальных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призваны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формировать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бюджета,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будучи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эластичным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рычагом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воздействия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поведение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социальных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структур,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связи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конкурентные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отношения,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потребительский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выбор.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Основные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законы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регламентируют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взимание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платежей,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юридических,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физических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лиц.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добавленную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стоимость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акцизы.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Новое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законодательство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содержит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дифференциации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ставок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зависимости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подход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вполне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обоснован,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поскольку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характеристикой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функционирования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наличии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свободной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конкуренции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служит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символом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прилива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капитала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вложения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средств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отрасли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более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нормой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Раньше,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союзном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регулировалась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через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налогообложение.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Если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превышала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установленный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уровень,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повышались.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Теперь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превышение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предельного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будет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считаться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наращением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цен,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взиматься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бюджет.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неприемлемы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регулируемые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монополистов-производителей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регулировать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можно.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Введение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ограничений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всегда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служит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препятствием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пути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конкуренции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рынка.</w:t>
      </w:r>
    </w:p>
    <w:p w:rsidR="007F1B03" w:rsidRPr="00634B65" w:rsidRDefault="00E71691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настоящее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время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уплачивают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одинаковые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Согласно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закону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России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"О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иностранных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юридических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лиц"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составляет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38%,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брокерских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контор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инвестиционных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институтов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45%,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посредническую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50%,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облагаемая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исходя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валовой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представляющей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(убытка)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(работ,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услуг),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товаров,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средств,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имущества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реализационных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мероприятий,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уменьшенных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расходов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этим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операциям.</w:t>
      </w:r>
      <w:r w:rsidR="00B9112C">
        <w:rPr>
          <w:rStyle w:val="FontStyle13"/>
          <w:sz w:val="28"/>
          <w:szCs w:val="28"/>
        </w:rPr>
        <w:t xml:space="preserve"> </w:t>
      </w:r>
    </w:p>
    <w:p w:rsidR="00E71691" w:rsidRPr="00634B65" w:rsidRDefault="00E71691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Закон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предусматривает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льготы.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исчислении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облагаемая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уменьшается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направленную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техническое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перевооружение,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реконструкцию,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расширение,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освоение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взносов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благотворительные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экологические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оздор</w:t>
      </w:r>
      <w:r w:rsidR="0019501F" w:rsidRPr="00634B65">
        <w:rPr>
          <w:rStyle w:val="FontStyle13"/>
          <w:sz w:val="28"/>
          <w:szCs w:val="28"/>
        </w:rPr>
        <w:t>овительные</w:t>
      </w:r>
      <w:r w:rsidR="00B9112C">
        <w:rPr>
          <w:rStyle w:val="FontStyle13"/>
          <w:sz w:val="28"/>
          <w:szCs w:val="28"/>
        </w:rPr>
        <w:t xml:space="preserve"> </w:t>
      </w:r>
      <w:r w:rsidR="0019501F" w:rsidRPr="00634B65">
        <w:rPr>
          <w:rStyle w:val="FontStyle13"/>
          <w:sz w:val="28"/>
          <w:szCs w:val="28"/>
        </w:rPr>
        <w:t>фонды</w:t>
      </w:r>
      <w:r w:rsidR="00B9112C">
        <w:rPr>
          <w:rStyle w:val="FontStyle13"/>
          <w:sz w:val="28"/>
          <w:szCs w:val="28"/>
        </w:rPr>
        <w:t xml:space="preserve"> </w:t>
      </w:r>
      <w:r w:rsidR="0019501F"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19501F" w:rsidRPr="00634B65">
        <w:rPr>
          <w:rStyle w:val="FontStyle13"/>
          <w:sz w:val="28"/>
          <w:szCs w:val="28"/>
        </w:rPr>
        <w:t>т.д.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Причем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общая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льгот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уменьшать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более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чем</w:t>
      </w:r>
      <w:r w:rsidR="00B9112C">
        <w:rPr>
          <w:rStyle w:val="FontStyle13"/>
          <w:sz w:val="28"/>
          <w:szCs w:val="28"/>
          <w:lang w:val="uk-UA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50%.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отдельно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уплачивают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(дивидендов,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процентов,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полученных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акциям,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облигациям,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иным,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выпущенным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РФ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бумагам,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долевого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участия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других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предприятиях,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казино,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видеосалонов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др.)</w:t>
      </w:r>
      <w:r w:rsidRPr="00634B65">
        <w:rPr>
          <w:rStyle w:val="FontStyle13"/>
          <w:sz w:val="28"/>
          <w:szCs w:val="28"/>
        </w:rPr>
        <w:t>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доходам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вышеуказанные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виды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порядок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уплаты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регламентируется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специальными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нормативными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актами.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Взамен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действующего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ранее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пятипроцентного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продаж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1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января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2004</w:t>
      </w:r>
      <w:r w:rsidRPr="00634B65">
        <w:rPr>
          <w:rStyle w:val="FontStyle13"/>
          <w:sz w:val="28"/>
          <w:szCs w:val="28"/>
        </w:rPr>
        <w:t>г.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был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введен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действие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28%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добавленную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стоимость.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результате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значительно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повысился,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косвенного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налогообложения,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общий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уровень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налогового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изъятия.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ставка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добавленную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стоимость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(НДС)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спровоцировала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дальнейший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явившись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причин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инфляции.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привело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необходимости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снижения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2005</w:t>
      </w:r>
      <w:r w:rsidRPr="00634B65">
        <w:rPr>
          <w:rStyle w:val="FontStyle13"/>
          <w:sz w:val="28"/>
          <w:szCs w:val="28"/>
        </w:rPr>
        <w:t>г.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товары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детского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ассортимента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10%,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все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остальное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20%.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Основным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использу</w:t>
      </w:r>
      <w:r w:rsidR="00EB6899" w:rsidRPr="00634B65">
        <w:rPr>
          <w:rStyle w:val="FontStyle13"/>
          <w:sz w:val="28"/>
          <w:szCs w:val="28"/>
        </w:rPr>
        <w:t>емой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оценки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производственно-</w:t>
      </w:r>
      <w:r w:rsidRPr="00634B65">
        <w:rPr>
          <w:rStyle w:val="FontStyle13"/>
          <w:sz w:val="28"/>
          <w:szCs w:val="28"/>
        </w:rPr>
        <w:t>хозяйственной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выступает: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балансовая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выпускаемой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валовая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налогооблагаемая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="00634B65"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остающаяся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распоряжении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чистая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Так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часть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получают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выпускаемой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находится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взаимодействием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многочисленных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факторов: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ассортимента,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качества,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структуры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произведенной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реализованной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себестоимости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отдельных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изделий,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уровня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Кроме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того,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оказывают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влияние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соблюдение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договорных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обязательств,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состояние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расчетов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поставщиками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покупателями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др.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производятся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отчисления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бюджет,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уплачиваются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проценты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кредитам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банка.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Главное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предназначение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современных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производственно-сбытовой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обусловлено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величине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находить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соответствие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индивидуальных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затрат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связанных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своей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выступающих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себестоимости,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общественно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необходимых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затрат,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косвенным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выражением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должна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явиться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изделия.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Увеличение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стабильности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оптовых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цен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свидетельствуют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снижении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индивидуальных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затрат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современных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повышается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значение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объекта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распределения,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созданного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сфере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материального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чистого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государством,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различными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отраслями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народного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отрасли,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сферой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материального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непроизводственной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сферой,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работниками.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Работа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условиях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перехода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рыночной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экономике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связана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стимулирующей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качестве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оценочного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способствует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реализации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качества,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улучшению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имеющихся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обусловлено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действ</w:t>
      </w:r>
      <w:r w:rsidR="00EB6899" w:rsidRPr="00634B65">
        <w:rPr>
          <w:rStyle w:val="FontStyle13"/>
          <w:sz w:val="28"/>
          <w:szCs w:val="28"/>
        </w:rPr>
        <w:t>ующей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системой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распределения,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соответствии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повышается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заинтересованность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увеличении,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только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общей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суммы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особенно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части,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остается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распоряжении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используется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качестве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главного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источника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средств,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направляемых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социальное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развитие,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материальное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поощрение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работников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соответствии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качеством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затраченного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труда.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Таким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образом,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играет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решающую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стимулировании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дальнейшего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заинтересованности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работников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достижении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результатов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своего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Дальнейшее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усиление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распределительной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стимулирующей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связано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совершенствованием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механизма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распределения.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Однако,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рассматриваться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качестве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единственного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универсального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Если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стоимостных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превышают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конкретных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видов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натуральном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выражении,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место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снижение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расчете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единицу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полезного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эффекта.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находит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выражение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материалоемкости,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трудоемкости,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зарплата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емкости,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фонда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емкости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конечном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счете,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себестоимости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единицы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конкретных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видов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натуральных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измерениях.</w:t>
      </w:r>
    </w:p>
    <w:p w:rsidR="00E71691" w:rsidRPr="00634B65" w:rsidRDefault="00E71691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величине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темпах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недостаточно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отражается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фондов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оборотных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средств.</w:t>
      </w:r>
    </w:p>
    <w:p w:rsidR="007F1B03" w:rsidRPr="00634B65" w:rsidRDefault="00E71691" w:rsidP="00634B65">
      <w:pPr>
        <w:pStyle w:val="Style4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Дополнительная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быть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получена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увеличении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фондов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снижения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использования.</w:t>
      </w:r>
    </w:p>
    <w:p w:rsidR="00E71691" w:rsidRPr="00634B65" w:rsidRDefault="00E71691" w:rsidP="00634B65">
      <w:pPr>
        <w:pStyle w:val="Style4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Изменение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экономических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любой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временной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период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происходит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влиянием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множества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разнообразных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факторов.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Многообразие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влияющих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требует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классификации,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время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важное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значение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для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направлений,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поиска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резервов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хозяйствования.</w:t>
      </w:r>
    </w:p>
    <w:p w:rsidR="00E71691" w:rsidRPr="00634B65" w:rsidRDefault="00B9112C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Факторы,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влияющие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на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прибыль,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могут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классифицироваться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по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разным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признакам.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Так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выделяют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внешние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внутренние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факторы.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внутренним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относятся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факторы,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которые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зависят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от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деятельности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самого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предприятия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характеризуют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различные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стороны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работы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данного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коллектива.</w:t>
      </w:r>
    </w:p>
    <w:p w:rsidR="00E71691" w:rsidRPr="00634B65" w:rsidRDefault="00E71691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внешним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факторам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относятся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зависят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самого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некоторые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них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могут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оказывать</w:t>
      </w:r>
      <w:r w:rsidR="00B9112C">
        <w:rPr>
          <w:rStyle w:val="FontStyle13"/>
          <w:sz w:val="28"/>
          <w:szCs w:val="28"/>
        </w:rPr>
        <w:t xml:space="preserve"> </w:t>
      </w:r>
      <w:r w:rsidR="00EB6899" w:rsidRPr="00634B65">
        <w:rPr>
          <w:rStyle w:val="FontStyle13"/>
          <w:sz w:val="28"/>
          <w:szCs w:val="28"/>
        </w:rPr>
        <w:t>существен</w:t>
      </w:r>
      <w:r w:rsidRPr="00634B65">
        <w:rPr>
          <w:rStyle w:val="FontStyle13"/>
          <w:sz w:val="28"/>
          <w:szCs w:val="28"/>
        </w:rPr>
        <w:t>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влияние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рентабельности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свою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очередь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внутренние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подразделяются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внепроизводственные.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Внепроизводственные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связаны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основном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коммерческой,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природоохранной,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претензионной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другими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аналогичными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видами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предприятия,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наличие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элементов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процесса,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участвующих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формировании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предметы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сам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каждому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элементов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выделяются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группы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экстенсивных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интенсивных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факторов.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экстенсивным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относятся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отражают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производственных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(например,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изменения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численности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работников,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стоимости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фондов),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времени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(изменение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продолжительности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рабочего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дня,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коэффициента</w:t>
      </w:r>
      <w:r w:rsidR="00B9112C">
        <w:rPr>
          <w:rStyle w:val="FontStyle13"/>
          <w:sz w:val="28"/>
          <w:szCs w:val="28"/>
        </w:rPr>
        <w:t xml:space="preserve"> </w:t>
      </w:r>
      <w:r w:rsidR="007F1B03" w:rsidRPr="00634B65">
        <w:rPr>
          <w:rStyle w:val="FontStyle13"/>
          <w:sz w:val="28"/>
          <w:szCs w:val="28"/>
        </w:rPr>
        <w:t>сменности</w:t>
      </w:r>
      <w:r w:rsidR="00B9112C">
        <w:rPr>
          <w:rStyle w:val="FontStyle13"/>
          <w:sz w:val="28"/>
          <w:szCs w:val="28"/>
        </w:rPr>
        <w:t xml:space="preserve"> </w:t>
      </w:r>
      <w:r w:rsidR="007F1B03" w:rsidRPr="00634B65">
        <w:rPr>
          <w:rStyle w:val="FontStyle13"/>
          <w:sz w:val="28"/>
          <w:szCs w:val="28"/>
        </w:rPr>
        <w:t>оборудования</w:t>
      </w:r>
      <w:r w:rsidR="00B9112C">
        <w:rPr>
          <w:rStyle w:val="FontStyle13"/>
          <w:sz w:val="28"/>
          <w:szCs w:val="28"/>
        </w:rPr>
        <w:t xml:space="preserve"> </w:t>
      </w:r>
      <w:r w:rsidR="007F1B03"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7F1B03" w:rsidRPr="00634B65">
        <w:rPr>
          <w:rStyle w:val="FontStyle13"/>
          <w:sz w:val="28"/>
          <w:szCs w:val="28"/>
        </w:rPr>
        <w:t>др.),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также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непроизводственное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(затраты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материалов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брак,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потери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из-за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отходов).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интенсивным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относятся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отражающие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ресурсов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способствующих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этому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(например,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повышение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квалификации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работников,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производительности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оборудования,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внедрение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прогрессивных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технологий).</w:t>
      </w:r>
    </w:p>
    <w:p w:rsidR="00E71691" w:rsidRPr="00634B65" w:rsidRDefault="00B9112C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процессе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осуществления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производственной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деятельности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предприятия,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связанной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с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производством,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реализацией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продукции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получением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прибыли,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эти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факторы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находятся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тесной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взаимосвязи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</w:t>
      </w:r>
      <w:r w:rsidR="00E71691" w:rsidRPr="00634B65">
        <w:rPr>
          <w:rStyle w:val="FontStyle13"/>
          <w:sz w:val="28"/>
          <w:szCs w:val="28"/>
        </w:rPr>
        <w:t>зависимости.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Первичные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воздействуют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через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обобщающих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более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высокого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порядка.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отражают,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стороны,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эффективность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использования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потребленной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части,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участвующей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формировании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себестоимости.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Таким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образом,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можно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сделать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вывод,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элементы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процесса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именно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средства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предметы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труд,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рассматриваются,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одной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стороны,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первичные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увеличения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промышленной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другой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-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основные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первичные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определяющие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издержки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производства.</w:t>
      </w:r>
    </w:p>
    <w:p w:rsidR="00E71691" w:rsidRPr="00634B65" w:rsidRDefault="00E71691" w:rsidP="00634B65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Поскольку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представляет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</w:t>
      </w:r>
      <w:r w:rsidR="00F1695E" w:rsidRPr="00634B65">
        <w:rPr>
          <w:rStyle w:val="FontStyle13"/>
          <w:sz w:val="28"/>
          <w:szCs w:val="28"/>
        </w:rPr>
        <w:t>мом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произведенной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продукции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="00F1695E"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себестоимостью,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ее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величина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темпы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роста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зависят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тех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же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трех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первичных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факторов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воздействуют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через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систему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показателей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объема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промышленной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издержек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производства.</w:t>
      </w:r>
    </w:p>
    <w:p w:rsidR="00E71691" w:rsidRPr="00634B65" w:rsidRDefault="00E71691" w:rsidP="00634B65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8E1B9B" w:rsidRPr="00634B65" w:rsidRDefault="00634B65" w:rsidP="00634B65">
      <w:pPr>
        <w:spacing w:line="360" w:lineRule="auto"/>
        <w:ind w:firstLine="709"/>
        <w:jc w:val="center"/>
        <w:rPr>
          <w:rStyle w:val="FontStyle13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34B65">
        <w:rPr>
          <w:b/>
          <w:sz w:val="28"/>
          <w:szCs w:val="28"/>
        </w:rPr>
        <w:t>2</w:t>
      </w:r>
      <w:r w:rsidR="008E1B9B" w:rsidRPr="00634B65">
        <w:rPr>
          <w:rStyle w:val="FontStyle13"/>
          <w:b/>
          <w:sz w:val="28"/>
          <w:szCs w:val="28"/>
        </w:rPr>
        <w:t>.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Расчет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прибыли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предприятия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за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заданный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период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в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соответствии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со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стандартами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бухгалтерского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8E1B9B" w:rsidRPr="00634B65">
        <w:rPr>
          <w:rStyle w:val="FontStyle13"/>
          <w:b/>
          <w:sz w:val="28"/>
          <w:szCs w:val="28"/>
        </w:rPr>
        <w:t>учета</w:t>
      </w:r>
    </w:p>
    <w:p w:rsidR="008E1B9B" w:rsidRPr="00634B65" w:rsidRDefault="008E1B9B" w:rsidP="00634B65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8E1B9B" w:rsidRPr="00634B65" w:rsidRDefault="008E1B9B" w:rsidP="00634B65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Бухгалтерская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определяется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как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разница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между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расходами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фирмы,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сформированными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соответствии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стандартами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бухгалтерского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учета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отчетности.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Официальной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обязательной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годовой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бухгалтерской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отчетности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рассматривающей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способность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любой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коммерческой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организации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приносить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прибыль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является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форма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№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2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«Отчет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прибылях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убытках».</w:t>
      </w:r>
      <w:r w:rsidR="00B9112C">
        <w:rPr>
          <w:rStyle w:val="FontStyle13"/>
          <w:sz w:val="28"/>
          <w:szCs w:val="28"/>
        </w:rPr>
        <w:t xml:space="preserve"> </w:t>
      </w:r>
    </w:p>
    <w:p w:rsidR="006340F6" w:rsidRPr="00634B65" w:rsidRDefault="00B9112C" w:rsidP="00634B65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Совокупный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доход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предприятия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образует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совокупная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экономическая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выгода</w:t>
      </w:r>
      <w:r>
        <w:rPr>
          <w:rStyle w:val="FontStyle13"/>
          <w:sz w:val="28"/>
          <w:szCs w:val="28"/>
        </w:rPr>
        <w:t xml:space="preserve"> </w:t>
      </w:r>
      <w:r w:rsidR="008E1B9B" w:rsidRPr="00634B65">
        <w:rPr>
          <w:rStyle w:val="FontStyle13"/>
          <w:sz w:val="28"/>
          <w:szCs w:val="28"/>
        </w:rPr>
        <w:t>отчетного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периода</w:t>
      </w:r>
      <w:r w:rsidR="008E1B9B" w:rsidRPr="00634B65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выражающаяся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увеличении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ее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активов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или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уменьшение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обязательств.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Согласно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ПБУ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9/99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доходы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организации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зависимости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от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характера,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условий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получения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направлений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деятельности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подразделяются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на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следующие</w:t>
      </w:r>
      <w:r>
        <w:rPr>
          <w:rStyle w:val="FontStyle13"/>
          <w:sz w:val="28"/>
          <w:szCs w:val="28"/>
        </w:rPr>
        <w:t xml:space="preserve"> </w:t>
      </w:r>
      <w:r w:rsidR="005B4FE5" w:rsidRPr="00634B65">
        <w:rPr>
          <w:rStyle w:val="FontStyle13"/>
          <w:sz w:val="28"/>
          <w:szCs w:val="28"/>
        </w:rPr>
        <w:t>виды:</w:t>
      </w:r>
      <w:r>
        <w:rPr>
          <w:rStyle w:val="FontStyle13"/>
          <w:sz w:val="28"/>
          <w:szCs w:val="28"/>
        </w:rPr>
        <w:t xml:space="preserve"> </w:t>
      </w:r>
    </w:p>
    <w:p w:rsidR="005B4FE5" w:rsidRPr="00634B65" w:rsidRDefault="005B4FE5" w:rsidP="00634B65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634B65">
        <w:rPr>
          <w:rStyle w:val="FontStyle13"/>
          <w:sz w:val="28"/>
          <w:szCs w:val="28"/>
        </w:rPr>
        <w:t>1)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Доходы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обычных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видов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(вид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деятельности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на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организация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специализируется),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которые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представляют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собой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выручку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от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продажи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продукции,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оказания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услуг,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выполнения</w:t>
      </w:r>
      <w:r w:rsidR="00B9112C">
        <w:rPr>
          <w:rStyle w:val="FontStyle13"/>
          <w:sz w:val="28"/>
          <w:szCs w:val="28"/>
        </w:rPr>
        <w:t xml:space="preserve"> </w:t>
      </w:r>
      <w:r w:rsidRPr="00634B65">
        <w:rPr>
          <w:rStyle w:val="FontStyle13"/>
          <w:sz w:val="28"/>
          <w:szCs w:val="28"/>
        </w:rPr>
        <w:t>работ:</w:t>
      </w:r>
    </w:p>
    <w:p w:rsidR="00B9112C" w:rsidRDefault="00B9112C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6B90" w:rsidRPr="00634B65" w:rsidRDefault="005B4FE5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Доходы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от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ре</w:t>
      </w:r>
      <w:r w:rsidR="00026B90" w:rsidRPr="00634B65">
        <w:rPr>
          <w:b/>
          <w:sz w:val="28"/>
          <w:szCs w:val="28"/>
        </w:rPr>
        <w:t>ализации</w:t>
      </w:r>
      <w:r w:rsidR="00B9112C">
        <w:rPr>
          <w:b/>
          <w:sz w:val="28"/>
          <w:szCs w:val="28"/>
        </w:rPr>
        <w:t xml:space="preserve"> </w:t>
      </w:r>
      <w:r w:rsidR="00026B90" w:rsidRPr="00634B65">
        <w:rPr>
          <w:b/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="00026B90" w:rsidRPr="00634B65">
        <w:rPr>
          <w:sz w:val="28"/>
          <w:szCs w:val="28"/>
        </w:rPr>
        <w:t>1</w:t>
      </w:r>
      <w:r w:rsidR="007B20D6" w:rsidRPr="00634B65">
        <w:rPr>
          <w:sz w:val="28"/>
          <w:szCs w:val="28"/>
        </w:rPr>
        <w:t>70</w:t>
      </w:r>
      <w:r w:rsidR="00EC564E"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="007B20D6" w:rsidRPr="00634B65">
        <w:rPr>
          <w:sz w:val="28"/>
          <w:szCs w:val="28"/>
        </w:rPr>
        <w:t>57</w:t>
      </w:r>
      <w:r w:rsidR="00026B90" w:rsidRPr="00634B65">
        <w:rPr>
          <w:sz w:val="28"/>
          <w:szCs w:val="28"/>
        </w:rPr>
        <w:t>5</w:t>
      </w:r>
      <w:r w:rsidR="00B9112C">
        <w:rPr>
          <w:sz w:val="28"/>
          <w:szCs w:val="28"/>
        </w:rPr>
        <w:t xml:space="preserve"> </w:t>
      </w:r>
      <w:r w:rsidR="00026B90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7B20D6" w:rsidRPr="00634B65">
        <w:rPr>
          <w:sz w:val="28"/>
          <w:szCs w:val="28"/>
        </w:rPr>
        <w:t>97</w:t>
      </w:r>
      <w:r w:rsidR="00B9112C">
        <w:rPr>
          <w:sz w:val="28"/>
          <w:szCs w:val="28"/>
        </w:rPr>
        <w:t xml:space="preserve"> </w:t>
      </w:r>
      <w:r w:rsidR="007B20D6" w:rsidRPr="00634B65">
        <w:rPr>
          <w:sz w:val="28"/>
          <w:szCs w:val="28"/>
        </w:rPr>
        <w:t>750</w:t>
      </w:r>
      <w:r w:rsidR="00B9112C">
        <w:rPr>
          <w:sz w:val="28"/>
          <w:szCs w:val="28"/>
        </w:rPr>
        <w:t xml:space="preserve"> </w:t>
      </w:r>
    </w:p>
    <w:p w:rsidR="007B20D6" w:rsidRPr="00634B65" w:rsidRDefault="007B20D6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Доход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(выручка</w:t>
      </w:r>
      <w:r w:rsidR="0078163F" w:rsidRPr="00634B65">
        <w:rPr>
          <w:b/>
          <w:sz w:val="28"/>
          <w:szCs w:val="28"/>
        </w:rPr>
        <w:t>)</w:t>
      </w:r>
      <w:r w:rsidR="00B9112C">
        <w:rPr>
          <w:b/>
          <w:sz w:val="28"/>
          <w:szCs w:val="28"/>
        </w:rPr>
        <w:t xml:space="preserve"> </w:t>
      </w:r>
      <w:r w:rsidR="0078163F" w:rsidRPr="00634B65">
        <w:rPr>
          <w:b/>
          <w:sz w:val="28"/>
          <w:szCs w:val="28"/>
        </w:rPr>
        <w:t>о</w:t>
      </w:r>
      <w:r w:rsidRPr="00634B65">
        <w:rPr>
          <w:b/>
          <w:sz w:val="28"/>
          <w:szCs w:val="28"/>
        </w:rPr>
        <w:t>т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750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0,1525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14906,87</w:t>
      </w:r>
    </w:p>
    <w:p w:rsidR="006340F6" w:rsidRPr="00634B65" w:rsidRDefault="007B20D6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Доход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от</w:t>
      </w:r>
      <w:r w:rsidR="00B9112C">
        <w:rPr>
          <w:b/>
          <w:sz w:val="28"/>
          <w:szCs w:val="28"/>
        </w:rPr>
        <w:t xml:space="preserve"> </w:t>
      </w:r>
      <w:r w:rsidR="009D7341" w:rsidRPr="00634B65">
        <w:rPr>
          <w:b/>
          <w:sz w:val="28"/>
          <w:szCs w:val="28"/>
        </w:rPr>
        <w:t>выпушенной</w:t>
      </w:r>
      <w:r w:rsidR="00B9112C">
        <w:rPr>
          <w:b/>
          <w:sz w:val="28"/>
          <w:szCs w:val="28"/>
        </w:rPr>
        <w:t xml:space="preserve"> </w:t>
      </w:r>
      <w:r w:rsidR="009D7341" w:rsidRPr="00634B65">
        <w:rPr>
          <w:b/>
          <w:sz w:val="28"/>
          <w:szCs w:val="28"/>
        </w:rPr>
        <w:t>продукций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97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750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14906,87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9D7341" w:rsidRPr="00634B65">
        <w:rPr>
          <w:sz w:val="28"/>
          <w:szCs w:val="28"/>
        </w:rPr>
        <w:t>82843,125</w:t>
      </w:r>
    </w:p>
    <w:p w:rsidR="00B9112C" w:rsidRDefault="00B9112C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6340F6" w:rsidRPr="00634B65" w:rsidRDefault="00026B90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2)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Прочие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состав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входят:</w:t>
      </w:r>
    </w:p>
    <w:p w:rsidR="006340F6" w:rsidRPr="00634B65" w:rsidRDefault="006340F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а)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извлекаемые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обладания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активами,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либо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принадлежащих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активов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(сдача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оборудования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аренду,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пользование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денежными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либо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получаемая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результате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совместной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т.д.);</w:t>
      </w:r>
    </w:p>
    <w:p w:rsidR="006340F6" w:rsidRPr="00634B65" w:rsidRDefault="006340F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б)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внереализационные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обусловлено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непосредственно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целью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создания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(активы,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безвозмездно,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курсовая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разница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т.д.);</w:t>
      </w:r>
    </w:p>
    <w:p w:rsidR="005B4FE5" w:rsidRPr="00634B65" w:rsidRDefault="006340F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чрезвычайные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возникающие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последствия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чрезвычайных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обстоятельств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хозяйственной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(пожар,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авария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следствие,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страховое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возмещение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т.д.).</w:t>
      </w:r>
    </w:p>
    <w:p w:rsidR="006340F6" w:rsidRPr="00634B65" w:rsidRDefault="00C733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Операционный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доходы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1450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221,125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1228,875</w:t>
      </w:r>
    </w:p>
    <w:p w:rsidR="0051639D" w:rsidRPr="00634B65" w:rsidRDefault="0051639D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Бухгалтерский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стандарт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ПБУ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10/99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совокупные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уменьшение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выгод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результате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выбытия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активов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(денежных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имущества)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возникновение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обязательств,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приводящих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уменьшению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согласно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бухгалтерскому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стандарту,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подразделяется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на:</w:t>
      </w:r>
      <w:r w:rsidR="00B9112C">
        <w:rPr>
          <w:sz w:val="28"/>
          <w:szCs w:val="28"/>
        </w:rPr>
        <w:t xml:space="preserve"> </w:t>
      </w:r>
    </w:p>
    <w:p w:rsidR="0051639D" w:rsidRPr="00634B65" w:rsidRDefault="0051639D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1)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обычным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(вид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специализируется),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представляют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связанные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изготовлением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оказа</w:t>
      </w:r>
      <w:r w:rsidR="00523759" w:rsidRPr="00634B65">
        <w:rPr>
          <w:sz w:val="28"/>
          <w:szCs w:val="28"/>
        </w:rPr>
        <w:t>нием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услуг,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выполнением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работ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(</w:t>
      </w:r>
      <w:r w:rsidRPr="00634B65">
        <w:rPr>
          <w:sz w:val="28"/>
          <w:szCs w:val="28"/>
        </w:rPr>
        <w:t>себестоимость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товаров,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услуг);</w:t>
      </w:r>
      <w:r w:rsidR="00B9112C">
        <w:rPr>
          <w:sz w:val="28"/>
          <w:szCs w:val="28"/>
        </w:rPr>
        <w:t xml:space="preserve"> </w:t>
      </w:r>
    </w:p>
    <w:p w:rsidR="0051639D" w:rsidRPr="00634B65" w:rsidRDefault="00AB446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51639D"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материалы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полуфабрикаты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51000</w:t>
      </w:r>
    </w:p>
    <w:p w:rsidR="0051639D" w:rsidRPr="00634B65" w:rsidRDefault="00AB446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51639D"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оплату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труда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персонала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51639D" w:rsidRPr="00634B65">
        <w:rPr>
          <w:sz w:val="28"/>
          <w:szCs w:val="28"/>
        </w:rPr>
        <w:t>5200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3759" w:rsidRPr="00634B65" w:rsidRDefault="0052375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Себестоимость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продукций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51000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5200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+2680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230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+237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59347</w:t>
      </w:r>
    </w:p>
    <w:p w:rsidR="00523759" w:rsidRPr="00634B65" w:rsidRDefault="0052375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Валовая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82843,125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59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347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23496,125</w:t>
      </w:r>
    </w:p>
    <w:p w:rsidR="00523759" w:rsidRPr="00634B65" w:rsidRDefault="0052375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Прибыль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убыток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от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23496,125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13696,125</w:t>
      </w:r>
      <w:r w:rsidR="00B9112C">
        <w:rPr>
          <w:sz w:val="28"/>
          <w:szCs w:val="28"/>
        </w:rPr>
        <w:t xml:space="preserve"> 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957" w:rsidRPr="00634B65" w:rsidRDefault="0051639D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2)</w:t>
      </w:r>
      <w:r w:rsidR="00B9112C">
        <w:rPr>
          <w:sz w:val="28"/>
          <w:szCs w:val="28"/>
        </w:rPr>
        <w:t xml:space="preserve"> </w:t>
      </w:r>
      <w:r w:rsidR="00715957" w:rsidRPr="00634B65">
        <w:rPr>
          <w:sz w:val="28"/>
          <w:szCs w:val="28"/>
        </w:rPr>
        <w:t>Прочие</w:t>
      </w:r>
      <w:r w:rsidR="00B9112C">
        <w:rPr>
          <w:sz w:val="28"/>
          <w:szCs w:val="28"/>
        </w:rPr>
        <w:t xml:space="preserve"> </w:t>
      </w:r>
      <w:r w:rsidR="00715957" w:rsidRPr="00634B65">
        <w:rPr>
          <w:sz w:val="28"/>
          <w:szCs w:val="28"/>
        </w:rPr>
        <w:t>расходы,</w:t>
      </w:r>
      <w:r w:rsidR="00B9112C">
        <w:rPr>
          <w:sz w:val="28"/>
          <w:szCs w:val="28"/>
        </w:rPr>
        <w:t xml:space="preserve"> </w:t>
      </w:r>
      <w:r w:rsidR="00715957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715957" w:rsidRPr="00634B65">
        <w:rPr>
          <w:sz w:val="28"/>
          <w:szCs w:val="28"/>
        </w:rPr>
        <w:t>состав</w:t>
      </w:r>
      <w:r w:rsidR="00B9112C">
        <w:rPr>
          <w:sz w:val="28"/>
          <w:szCs w:val="28"/>
        </w:rPr>
        <w:t xml:space="preserve"> </w:t>
      </w:r>
      <w:r w:rsidR="00715957" w:rsidRPr="00634B65">
        <w:rPr>
          <w:sz w:val="28"/>
          <w:szCs w:val="28"/>
        </w:rPr>
        <w:t>которых</w:t>
      </w:r>
      <w:r w:rsidR="00B9112C">
        <w:rPr>
          <w:sz w:val="28"/>
          <w:szCs w:val="28"/>
        </w:rPr>
        <w:t xml:space="preserve"> </w:t>
      </w:r>
      <w:r w:rsidR="00715957" w:rsidRPr="00634B65">
        <w:rPr>
          <w:sz w:val="28"/>
          <w:szCs w:val="28"/>
        </w:rPr>
        <w:t>входят:</w:t>
      </w:r>
      <w:r w:rsidR="00B9112C">
        <w:rPr>
          <w:sz w:val="28"/>
          <w:szCs w:val="28"/>
        </w:rPr>
        <w:t xml:space="preserve"> </w:t>
      </w:r>
    </w:p>
    <w:p w:rsidR="00523759" w:rsidRPr="00634B65" w:rsidRDefault="0052375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а)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связанные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продажей,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выбытием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прочим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списанием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амортизируемого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имущества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(остаточная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амортизируемого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имущества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балансе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предприятия;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уплачиваемые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предоставление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пользование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денежных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т.д.);</w:t>
      </w:r>
    </w:p>
    <w:p w:rsidR="00523759" w:rsidRPr="00634B65" w:rsidRDefault="0052375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б)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внереализационные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(штрафы,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пени,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неустойки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нарушение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договора,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возмещение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убытков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причиненных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курсовая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разница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т.д.);</w:t>
      </w:r>
    </w:p>
    <w:p w:rsidR="00523759" w:rsidRPr="00634B65" w:rsidRDefault="000A038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</w:t>
      </w:r>
      <w:r w:rsidR="00523759"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чрезвычайные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расходы,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возникающие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последствия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чрезвычайных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обстоятельств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хозяйственной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(пожар,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авария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523759" w:rsidRPr="00634B65">
        <w:rPr>
          <w:sz w:val="28"/>
          <w:szCs w:val="28"/>
        </w:rPr>
        <w:t>т.д.).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A720B" w:rsidRPr="00634B65" w:rsidRDefault="00AA720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Валовая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82843,125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59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347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23496,125</w:t>
      </w:r>
    </w:p>
    <w:p w:rsidR="00AA720B" w:rsidRPr="00634B65" w:rsidRDefault="00AA720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Прибыль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убыток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от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23496,125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13696,125</w:t>
      </w:r>
      <w:r w:rsidR="00B9112C">
        <w:rPr>
          <w:sz w:val="28"/>
          <w:szCs w:val="28"/>
        </w:rPr>
        <w:t xml:space="preserve"> </w:t>
      </w:r>
    </w:p>
    <w:p w:rsidR="00523759" w:rsidRPr="00634B65" w:rsidRDefault="00523759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Балансовая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2460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12,5%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307,5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(1/8*100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12,5)</w:t>
      </w:r>
      <w:r w:rsidR="00B9112C">
        <w:rPr>
          <w:sz w:val="28"/>
          <w:szCs w:val="28"/>
        </w:rPr>
        <w:t xml:space="preserve"> </w:t>
      </w:r>
    </w:p>
    <w:p w:rsidR="000A0382" w:rsidRPr="00634B65" w:rsidRDefault="000A038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Операционный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384,375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990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1274,375</w:t>
      </w:r>
      <w:r w:rsidR="00B9112C">
        <w:rPr>
          <w:sz w:val="28"/>
          <w:szCs w:val="28"/>
        </w:rPr>
        <w:t xml:space="preserve"> </w:t>
      </w:r>
    </w:p>
    <w:p w:rsidR="000A0382" w:rsidRPr="00634B65" w:rsidRDefault="000A038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Амортизационный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отчисления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307,5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1,25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B42A4A" w:rsidRPr="00634B65">
        <w:rPr>
          <w:sz w:val="28"/>
          <w:szCs w:val="28"/>
        </w:rPr>
        <w:t>384,375</w:t>
      </w:r>
      <w:r w:rsidR="00B9112C">
        <w:rPr>
          <w:sz w:val="28"/>
          <w:szCs w:val="28"/>
        </w:rPr>
        <w:t xml:space="preserve"> </w:t>
      </w:r>
    </w:p>
    <w:p w:rsidR="00634B65" w:rsidRDefault="00634B65" w:rsidP="00634B65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3943F7" w:rsidRDefault="00634B65" w:rsidP="00634B65">
      <w:pPr>
        <w:spacing w:line="360" w:lineRule="auto"/>
        <w:ind w:firstLine="709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br w:type="page"/>
        <w:t>3</w:t>
      </w:r>
      <w:r w:rsidR="005858B7" w:rsidRPr="00634B65">
        <w:rPr>
          <w:rStyle w:val="FontStyle13"/>
          <w:b/>
          <w:sz w:val="28"/>
          <w:szCs w:val="28"/>
        </w:rPr>
        <w:t>.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Расчет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прибыли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предприятия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за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период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в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целях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уплаты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5858B7" w:rsidRPr="00634B65">
        <w:rPr>
          <w:rStyle w:val="FontStyle13"/>
          <w:b/>
          <w:sz w:val="28"/>
          <w:szCs w:val="28"/>
        </w:rPr>
        <w:t>налогов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011B6F" w:rsidRPr="00634B65" w:rsidRDefault="00011B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результата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налогообложения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должна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руководствоваться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законодательством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систем)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чета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соответствии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требованиями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кодекса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РФ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глава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25).</w:t>
      </w:r>
    </w:p>
    <w:p w:rsidR="00011B6F" w:rsidRPr="00634B65" w:rsidRDefault="00011B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Дело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отдельные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несмотря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процессом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(работ,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услуг),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могут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учтены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налогообложения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пределах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установленных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лимитов,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норм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нормативов.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Одними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отношении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которых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действует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принцип</w:t>
      </w:r>
      <w:r w:rsidR="00B9112C">
        <w:rPr>
          <w:sz w:val="28"/>
          <w:szCs w:val="28"/>
        </w:rPr>
        <w:t xml:space="preserve"> </w:t>
      </w:r>
      <w:r w:rsidR="00634B65">
        <w:rPr>
          <w:sz w:val="28"/>
          <w:szCs w:val="28"/>
        </w:rPr>
        <w:t>л</w:t>
      </w:r>
      <w:r w:rsidRPr="00634B65">
        <w:rPr>
          <w:sz w:val="28"/>
          <w:szCs w:val="28"/>
        </w:rPr>
        <w:t>ими</w:t>
      </w:r>
      <w:r w:rsidR="005E66AD" w:rsidRPr="00634B65">
        <w:rPr>
          <w:sz w:val="28"/>
          <w:szCs w:val="28"/>
        </w:rPr>
        <w:t>тируем</w:t>
      </w:r>
      <w:r w:rsidRPr="00634B65">
        <w:rPr>
          <w:sz w:val="28"/>
          <w:szCs w:val="28"/>
        </w:rPr>
        <w:t>ости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являются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следующие:</w:t>
      </w:r>
      <w:r w:rsidR="00B9112C">
        <w:rPr>
          <w:sz w:val="28"/>
          <w:szCs w:val="28"/>
        </w:rPr>
        <w:t xml:space="preserve"> </w:t>
      </w:r>
    </w:p>
    <w:p w:rsidR="005858B7" w:rsidRPr="00634B65" w:rsidRDefault="00011B6F" w:rsidP="00634B65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  <w:r w:rsidRPr="00634B65">
        <w:rPr>
          <w:sz w:val="28"/>
          <w:szCs w:val="28"/>
        </w:rPr>
        <w:t>командировочные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(оп</w:t>
      </w:r>
      <w:r w:rsidR="005E66AD" w:rsidRPr="00634B65">
        <w:rPr>
          <w:sz w:val="28"/>
          <w:szCs w:val="28"/>
        </w:rPr>
        <w:t>лата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проживания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гостинице,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суто</w:t>
      </w:r>
      <w:r w:rsidRPr="00634B65">
        <w:rPr>
          <w:sz w:val="28"/>
          <w:szCs w:val="28"/>
        </w:rPr>
        <w:t>чные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питание).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Эти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sz w:val="28"/>
          <w:szCs w:val="28"/>
        </w:rPr>
        <w:t>включают</w:t>
      </w:r>
      <w:r w:rsidRPr="00634B65">
        <w:rPr>
          <w:sz w:val="28"/>
          <w:szCs w:val="28"/>
        </w:rPr>
        <w:t>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себестоимость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="005E66AD" w:rsidRPr="00634B65">
        <w:rPr>
          <w:bCs/>
          <w:iCs/>
          <w:sz w:val="28"/>
          <w:szCs w:val="28"/>
        </w:rPr>
        <w:t>для</w:t>
      </w:r>
      <w:r w:rsidR="00B9112C">
        <w:rPr>
          <w:b/>
          <w:bCs/>
          <w:i/>
          <w:iCs/>
          <w:sz w:val="28"/>
          <w:szCs w:val="28"/>
        </w:rPr>
        <w:t xml:space="preserve"> </w:t>
      </w:r>
      <w:r w:rsidRPr="00634B65">
        <w:rPr>
          <w:sz w:val="28"/>
          <w:szCs w:val="28"/>
        </w:rPr>
        <w:t>целей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налогообложения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пределах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норм,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установленных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постановлением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Правительства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РФ</w:t>
      </w:r>
      <w:r w:rsidR="005E66AD" w:rsidRPr="00634B65">
        <w:rPr>
          <w:sz w:val="28"/>
          <w:szCs w:val="28"/>
        </w:rPr>
        <w:t>.</w:t>
      </w:r>
    </w:p>
    <w:p w:rsidR="005E66AD" w:rsidRPr="00634B65" w:rsidRDefault="005E66AD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выплату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«предельная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величина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процентов.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Признаваемых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принимается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</w:t>
      </w:r>
      <w:r w:rsidR="00417762" w:rsidRPr="00634B65">
        <w:rPr>
          <w:sz w:val="28"/>
          <w:szCs w:val="28"/>
        </w:rPr>
        <w:t>инансирования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ЦБ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РФ,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увеличенной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1,1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раза,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оформлении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дол</w:t>
      </w:r>
      <w:r w:rsidRPr="00634B65">
        <w:rPr>
          <w:sz w:val="28"/>
          <w:szCs w:val="28"/>
        </w:rPr>
        <w:t>го</w:t>
      </w:r>
      <w:r w:rsidR="00417762" w:rsidRPr="00634B65">
        <w:rPr>
          <w:sz w:val="28"/>
          <w:szCs w:val="28"/>
        </w:rPr>
        <w:t>вого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bCs/>
          <w:sz w:val="28"/>
          <w:szCs w:val="28"/>
        </w:rPr>
        <w:t>обязательства</w:t>
      </w:r>
      <w:r w:rsidR="00B9112C">
        <w:rPr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рублях).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рефинансирования,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выполнения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11%;</w:t>
      </w:r>
    </w:p>
    <w:p w:rsidR="005E66AD" w:rsidRPr="00634B65" w:rsidRDefault="005E66AD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представительские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</w:t>
      </w:r>
      <w:r w:rsidR="00417762" w:rsidRPr="00634B65">
        <w:rPr>
          <w:sz w:val="28"/>
          <w:szCs w:val="28"/>
        </w:rPr>
        <w:t>занные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официальным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приемом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(ил</w:t>
      </w:r>
      <w:r w:rsidRPr="00634B65">
        <w:rPr>
          <w:sz w:val="28"/>
          <w:szCs w:val="28"/>
        </w:rPr>
        <w:t>и)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обслуживанием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</w:t>
      </w:r>
      <w:r w:rsidR="00417762" w:rsidRPr="00634B65">
        <w:rPr>
          <w:sz w:val="28"/>
          <w:szCs w:val="28"/>
        </w:rPr>
        <w:t>редставителей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других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организаций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проведение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официальных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обедов,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ужинов,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оплат</w:t>
      </w:r>
      <w:r w:rsidR="00417762"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услуг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переводчиков</w:t>
      </w:r>
      <w:r w:rsidR="00417762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буфетное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обслуживание).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налог</w:t>
      </w:r>
      <w:r w:rsidRPr="00634B65">
        <w:rPr>
          <w:sz w:val="28"/>
          <w:szCs w:val="28"/>
        </w:rPr>
        <w:t>овую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себестоимость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представительские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могут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6ы</w:t>
      </w:r>
      <w:r w:rsidR="00417762" w:rsidRPr="00634B65">
        <w:rPr>
          <w:sz w:val="28"/>
          <w:szCs w:val="28"/>
        </w:rPr>
        <w:t>т</w:t>
      </w:r>
      <w:r w:rsidRPr="00634B65">
        <w:rPr>
          <w:sz w:val="28"/>
          <w:szCs w:val="28"/>
        </w:rPr>
        <w:t>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отнесены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размере,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превышающем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4%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суммарных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оплату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труда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417762" w:rsidRPr="00634B65">
        <w:rPr>
          <w:sz w:val="28"/>
          <w:szCs w:val="28"/>
        </w:rPr>
        <w:t>отчетны</w:t>
      </w:r>
      <w:r w:rsidRPr="00634B65">
        <w:rPr>
          <w:sz w:val="28"/>
          <w:szCs w:val="28"/>
        </w:rPr>
        <w:t>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период.</w:t>
      </w:r>
    </w:p>
    <w:p w:rsidR="00986BA0" w:rsidRPr="00634B65" w:rsidRDefault="00986BA0" w:rsidP="00634B65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  <w:r w:rsidRPr="00634B65">
        <w:rPr>
          <w:sz w:val="28"/>
          <w:szCs w:val="28"/>
        </w:rPr>
        <w:t>Необходимо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целях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налогообложения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рассматриваемый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продолжительность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(один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совпадает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окончании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база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(расчет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налогообложения»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исчисляется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сунна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налога.</w:t>
      </w:r>
    </w:p>
    <w:p w:rsidR="005858B7" w:rsidRPr="00634B65" w:rsidRDefault="0041776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Прибыль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до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налогообложения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13696,125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1228,875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350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1374,375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13200,625</w:t>
      </w:r>
      <w:r w:rsidR="00B9112C">
        <w:rPr>
          <w:sz w:val="28"/>
          <w:szCs w:val="28"/>
        </w:rPr>
        <w:t xml:space="preserve"> </w:t>
      </w:r>
    </w:p>
    <w:p w:rsidR="00B339C8" w:rsidRDefault="00986BA0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Расчеты,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связанные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выплату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учитываемых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соответствии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подходом,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проводятся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допущении: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отрезок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времени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равный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расчетному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(один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(задолженность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кредиту)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начисляются</w:t>
      </w:r>
      <w:r w:rsidR="00B9112C">
        <w:rPr>
          <w:sz w:val="28"/>
          <w:szCs w:val="28"/>
        </w:rPr>
        <w:t xml:space="preserve"> </w:t>
      </w:r>
      <w:r w:rsidRPr="00634B65">
        <w:rPr>
          <w:b/>
          <w:i/>
          <w:sz w:val="28"/>
          <w:szCs w:val="28"/>
          <w:lang w:val="en-US"/>
        </w:rPr>
        <w:t>m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выплачиваются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один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конце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</w:t>
      </w:r>
      <w:r w:rsidR="000C3127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сделанных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допущениях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задолженности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начало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Pr="00634B65">
        <w:rPr>
          <w:sz w:val="28"/>
          <w:szCs w:val="28"/>
          <w:lang w:val="en-US"/>
        </w:rPr>
        <w:t>PV</w:t>
      </w:r>
      <w:r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формулы: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D61EE5" w:rsidRDefault="007D7C4F" w:rsidP="00634B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1.25pt">
            <v:imagedata r:id="rId7" o:title=""/>
          </v:shape>
        </w:pic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D61EE5" w:rsidRPr="00634B65" w:rsidRDefault="00D61EE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где</w:t>
      </w:r>
      <w:r w:rsidR="00B9112C">
        <w:rPr>
          <w:sz w:val="28"/>
          <w:szCs w:val="28"/>
        </w:rPr>
        <w:t xml:space="preserve"> </w:t>
      </w:r>
      <w:r w:rsidRPr="00634B65">
        <w:rPr>
          <w:b/>
          <w:sz w:val="28"/>
          <w:szCs w:val="28"/>
          <w:lang w:val="en-US"/>
        </w:rPr>
        <w:t>I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фактическая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величина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начисленных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рассматриваемый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период;</w:t>
      </w:r>
    </w:p>
    <w:p w:rsidR="00D61EE5" w:rsidRPr="00634B65" w:rsidRDefault="00D61EE5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  <w:lang w:val="en-US"/>
        </w:rPr>
        <w:t>r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(%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годовых,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исходным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данным);</w:t>
      </w:r>
    </w:p>
    <w:p w:rsidR="00B339C8" w:rsidRPr="00634B65" w:rsidRDefault="005D12EF" w:rsidP="00634B6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b/>
          <w:sz w:val="28"/>
          <w:szCs w:val="28"/>
          <w:lang w:val="en-US" w:eastAsia="en-US"/>
        </w:rPr>
        <w:t>m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–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количество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начисления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процентов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в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течении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расчетного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периода</w:t>
      </w:r>
      <w:r w:rsidR="00B9112C">
        <w:rPr>
          <w:sz w:val="28"/>
          <w:szCs w:val="28"/>
          <w:lang w:eastAsia="en-US"/>
        </w:rPr>
        <w:t xml:space="preserve"> </w:t>
      </w:r>
    </w:p>
    <w:p w:rsidR="00B9112C" w:rsidRDefault="00B9112C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5D12EF" w:rsidRPr="00634B65" w:rsidRDefault="007D7C4F" w:rsidP="00634B6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position w:val="-54"/>
          <w:sz w:val="28"/>
          <w:szCs w:val="28"/>
          <w:lang w:val="en-US"/>
        </w:rPr>
        <w:pict>
          <v:shape id="_x0000_i1026" type="#_x0000_t75" style="width:198pt;height:39.75pt">
            <v:imagedata r:id="rId8" o:title=""/>
          </v:shape>
        </w:pict>
      </w:r>
    </w:p>
    <w:p w:rsidR="00B9112C" w:rsidRDefault="00B9112C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B339C8" w:rsidRDefault="005D12EF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рассчитанной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задолженности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начало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Pr="00634B65">
        <w:rPr>
          <w:sz w:val="28"/>
          <w:szCs w:val="28"/>
          <w:lang w:val="en-US"/>
        </w:rPr>
        <w:t>PV</w:t>
      </w:r>
      <w:r w:rsidRPr="00634B65">
        <w:rPr>
          <w:sz w:val="28"/>
          <w:szCs w:val="28"/>
        </w:rPr>
        <w:t>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абсолютная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величина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платежей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относимых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соответствии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подходом.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ведется,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формуле:</w:t>
      </w:r>
    </w:p>
    <w:p w:rsidR="00634B65" w:rsidRDefault="00634B65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5D12EF" w:rsidRDefault="00634B65" w:rsidP="00634B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12EF" w:rsidRPr="00634B65">
        <w:rPr>
          <w:b/>
          <w:sz w:val="28"/>
          <w:szCs w:val="28"/>
          <w:lang w:val="en-US"/>
        </w:rPr>
        <w:t>Iw</w:t>
      </w:r>
      <w:r w:rsidR="00B9112C">
        <w:rPr>
          <w:b/>
          <w:sz w:val="28"/>
          <w:szCs w:val="28"/>
        </w:rPr>
        <w:t xml:space="preserve"> </w:t>
      </w:r>
      <w:r w:rsidR="005D12EF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5D12EF" w:rsidRPr="00634B65">
        <w:rPr>
          <w:sz w:val="28"/>
          <w:szCs w:val="28"/>
          <w:lang w:val="en-US"/>
        </w:rPr>
        <w:t>PV</w:t>
      </w:r>
      <w:r w:rsidR="00B9112C">
        <w:rPr>
          <w:sz w:val="28"/>
          <w:szCs w:val="28"/>
        </w:rPr>
        <w:t xml:space="preserve"> </w:t>
      </w:r>
      <w:r w:rsidR="005D12EF"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="005D12EF" w:rsidRPr="00634B65">
        <w:rPr>
          <w:sz w:val="28"/>
          <w:szCs w:val="28"/>
        </w:rPr>
        <w:t>1,1</w:t>
      </w:r>
      <w:r w:rsidR="00B9112C">
        <w:rPr>
          <w:sz w:val="28"/>
          <w:szCs w:val="28"/>
        </w:rPr>
        <w:t xml:space="preserve"> </w:t>
      </w:r>
      <w:r w:rsidR="005D12EF"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="005D12EF" w:rsidRPr="00634B65">
        <w:rPr>
          <w:sz w:val="28"/>
          <w:szCs w:val="28"/>
          <w:lang w:val="en-US"/>
        </w:rPr>
        <w:t>g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5D12EF" w:rsidRPr="00634B65" w:rsidRDefault="005D12E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где,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</w:t>
      </w:r>
      <w:r w:rsidRPr="00634B65">
        <w:rPr>
          <w:sz w:val="28"/>
          <w:szCs w:val="28"/>
          <w:lang w:val="en-US"/>
        </w:rPr>
        <w:t>w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учитываемые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качестве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подходе;</w:t>
      </w:r>
    </w:p>
    <w:p w:rsidR="005D12EF" w:rsidRPr="00634B65" w:rsidRDefault="005D12E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g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-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ставка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рефинансирования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ЦБ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РФ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(принята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равной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11%).</w:t>
      </w:r>
    </w:p>
    <w:p w:rsidR="00B9112C" w:rsidRDefault="00B9112C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12EF" w:rsidRPr="00634B65" w:rsidRDefault="005D12EF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  <w:lang w:val="en-US"/>
        </w:rPr>
        <w:t>Iw</w:t>
      </w:r>
      <w:r w:rsidR="00B9112C">
        <w:rPr>
          <w:sz w:val="28"/>
          <w:szCs w:val="28"/>
        </w:rPr>
        <w:t xml:space="preserve"> </w:t>
      </w:r>
      <w:r w:rsidR="004C2408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37,270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1,1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11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240C31" w:rsidRPr="00634B65">
        <w:rPr>
          <w:sz w:val="28"/>
          <w:szCs w:val="28"/>
        </w:rPr>
        <w:t>450,974</w:t>
      </w:r>
    </w:p>
    <w:p w:rsidR="00B9112C" w:rsidRDefault="00B9112C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5D12EF" w:rsidRPr="00634B65" w:rsidRDefault="005D12EF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Налоговым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кодексом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РФ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введена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единая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i/>
          <w:iCs/>
          <w:sz w:val="28"/>
          <w:szCs w:val="28"/>
        </w:rPr>
        <w:t>ставка</w:t>
      </w:r>
      <w:r w:rsidR="00B9112C">
        <w:rPr>
          <w:bCs/>
          <w:i/>
          <w:iCs/>
          <w:sz w:val="28"/>
          <w:szCs w:val="28"/>
        </w:rPr>
        <w:t xml:space="preserve"> </w:t>
      </w:r>
      <w:r w:rsidRPr="00634B65">
        <w:rPr>
          <w:bCs/>
          <w:i/>
          <w:iCs/>
          <w:sz w:val="28"/>
          <w:szCs w:val="28"/>
        </w:rPr>
        <w:t>налога</w:t>
      </w:r>
      <w:r w:rsidR="00B9112C">
        <w:rPr>
          <w:b/>
          <w:bCs/>
          <w:i/>
          <w:iCs/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размере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24%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российских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всех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отраслей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экономики.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Другие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предусмотрены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отдельным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иностранных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организаций.</w:t>
      </w:r>
    </w:p>
    <w:p w:rsidR="00B9112C" w:rsidRDefault="00B9112C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0C31" w:rsidRPr="00634B65" w:rsidRDefault="00240C3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Представительские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7D7C4F">
        <w:rPr>
          <w:position w:val="-24"/>
          <w:sz w:val="28"/>
          <w:szCs w:val="28"/>
          <w:lang w:val="en-US"/>
        </w:rPr>
        <w:pict>
          <v:shape id="_x0000_i1027" type="#_x0000_t75" style="width:101.25pt;height:33pt">
            <v:imagedata r:id="rId9" o:title=""/>
          </v:shape>
        </w:pict>
      </w:r>
    </w:p>
    <w:p w:rsidR="00240C31" w:rsidRPr="00634B65" w:rsidRDefault="00240C3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Налогооблагаемая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база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13200,625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450,974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208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237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14096,6</w:t>
      </w:r>
    </w:p>
    <w:p w:rsidR="00240C31" w:rsidRPr="00634B65" w:rsidRDefault="00240C3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Налог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на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14096,6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0,24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3383,184</w:t>
      </w:r>
    </w:p>
    <w:p w:rsidR="00240C31" w:rsidRPr="00634B65" w:rsidRDefault="00240C3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Прибыль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убыток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от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обычной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="007F1B03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13200,625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3383,184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9817,441</w:t>
      </w:r>
    </w:p>
    <w:p w:rsidR="00997EE2" w:rsidRPr="00634B65" w:rsidRDefault="00997EE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Чистая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9817,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441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9877,441</w:t>
      </w:r>
    </w:p>
    <w:p w:rsidR="00997EE2" w:rsidRPr="00634B65" w:rsidRDefault="00997EE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Прибыль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к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распределению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9877,441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330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9547,441</w:t>
      </w:r>
      <w:r w:rsidR="00B9112C">
        <w:rPr>
          <w:sz w:val="28"/>
          <w:szCs w:val="28"/>
        </w:rPr>
        <w:t xml:space="preserve"> </w:t>
      </w:r>
    </w:p>
    <w:p w:rsidR="00997EE2" w:rsidRDefault="00997EE2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997EE2" w:rsidRPr="00634B65" w:rsidRDefault="00634B65" w:rsidP="00634B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34B65">
        <w:rPr>
          <w:b/>
          <w:sz w:val="28"/>
          <w:szCs w:val="28"/>
        </w:rPr>
        <w:t>4</w:t>
      </w:r>
      <w:r w:rsidR="00997EE2" w:rsidRPr="00634B65">
        <w:rPr>
          <w:b/>
          <w:sz w:val="28"/>
          <w:szCs w:val="28"/>
        </w:rPr>
        <w:t>.</w:t>
      </w:r>
      <w:r w:rsidR="00B9112C">
        <w:rPr>
          <w:b/>
          <w:sz w:val="28"/>
          <w:szCs w:val="28"/>
        </w:rPr>
        <w:t xml:space="preserve"> </w:t>
      </w:r>
      <w:r w:rsidR="00997EE2" w:rsidRPr="00634B65">
        <w:rPr>
          <w:b/>
          <w:sz w:val="28"/>
          <w:szCs w:val="28"/>
        </w:rPr>
        <w:t>Расчет</w:t>
      </w:r>
      <w:r w:rsidR="00B9112C">
        <w:rPr>
          <w:b/>
          <w:sz w:val="28"/>
          <w:szCs w:val="28"/>
        </w:rPr>
        <w:t xml:space="preserve"> </w:t>
      </w:r>
      <w:r w:rsidR="00997EE2" w:rsidRPr="00634B65">
        <w:rPr>
          <w:b/>
          <w:sz w:val="28"/>
          <w:szCs w:val="28"/>
        </w:rPr>
        <w:t>экономической</w:t>
      </w:r>
      <w:r w:rsidR="00B9112C">
        <w:rPr>
          <w:b/>
          <w:sz w:val="28"/>
          <w:szCs w:val="28"/>
        </w:rPr>
        <w:t xml:space="preserve"> </w:t>
      </w:r>
      <w:r w:rsidR="00997EE2" w:rsidRPr="00634B65">
        <w:rPr>
          <w:b/>
          <w:sz w:val="28"/>
          <w:szCs w:val="28"/>
        </w:rPr>
        <w:t>прибыли</w:t>
      </w:r>
      <w:r w:rsidR="00B9112C">
        <w:rPr>
          <w:b/>
          <w:sz w:val="28"/>
          <w:szCs w:val="28"/>
        </w:rPr>
        <w:t xml:space="preserve"> </w:t>
      </w:r>
      <w:r w:rsidR="00997EE2" w:rsidRPr="00634B65">
        <w:rPr>
          <w:b/>
          <w:sz w:val="28"/>
          <w:szCs w:val="28"/>
        </w:rPr>
        <w:t>предприятия</w:t>
      </w:r>
      <w:r w:rsidR="00B9112C">
        <w:rPr>
          <w:b/>
          <w:sz w:val="28"/>
          <w:szCs w:val="28"/>
        </w:rPr>
        <w:t xml:space="preserve"> </w:t>
      </w:r>
      <w:r w:rsidR="00997EE2" w:rsidRPr="00634B65">
        <w:rPr>
          <w:b/>
          <w:sz w:val="28"/>
          <w:szCs w:val="28"/>
        </w:rPr>
        <w:t>за</w:t>
      </w:r>
      <w:r w:rsidR="00B9112C">
        <w:rPr>
          <w:b/>
          <w:sz w:val="28"/>
          <w:szCs w:val="28"/>
        </w:rPr>
        <w:t xml:space="preserve"> </w:t>
      </w:r>
      <w:r w:rsidR="00997EE2" w:rsidRPr="00634B65">
        <w:rPr>
          <w:b/>
          <w:sz w:val="28"/>
          <w:szCs w:val="28"/>
        </w:rPr>
        <w:t>период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7EE2" w:rsidRPr="00634B65" w:rsidRDefault="00997EE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точки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зрения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науки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любое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</w:t>
      </w:r>
      <w:r w:rsidR="00B9112C">
        <w:rPr>
          <w:sz w:val="28"/>
          <w:szCs w:val="28"/>
        </w:rPr>
        <w:t xml:space="preserve"> </w:t>
      </w:r>
      <w:r w:rsidR="00430A6F" w:rsidRPr="00634B65">
        <w:rPr>
          <w:sz w:val="28"/>
          <w:szCs w:val="28"/>
        </w:rPr>
        <w:t>п</w:t>
      </w:r>
      <w:r w:rsidRPr="00634B65">
        <w:rPr>
          <w:sz w:val="28"/>
          <w:szCs w:val="28"/>
        </w:rPr>
        <w:t>р</w:t>
      </w:r>
      <w:r w:rsidR="00430A6F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осуществлении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пользуется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двух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внешними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внутренними.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Внешние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(явные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оплату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покупаемых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(сырья,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материалов,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рабочей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силы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430A6F" w:rsidRPr="00634B65">
        <w:rPr>
          <w:sz w:val="28"/>
          <w:szCs w:val="28"/>
        </w:rPr>
        <w:t>т.д</w:t>
      </w:r>
      <w:r w:rsidR="00430A6F" w:rsidRPr="00634B65">
        <w:rPr>
          <w:bCs/>
          <w:sz w:val="28"/>
          <w:szCs w:val="28"/>
        </w:rPr>
        <w:t>.</w:t>
      </w:r>
      <w:r w:rsidRPr="00634B65">
        <w:rPr>
          <w:sz w:val="28"/>
          <w:szCs w:val="28"/>
        </w:rPr>
        <w:t>).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Внутренние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(неявные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принадлежит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самой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используется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(помещения,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оборудование,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земля,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денежные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владельца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предпринимательские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способности).</w:t>
      </w:r>
    </w:p>
    <w:p w:rsidR="00997EE2" w:rsidRPr="00634B65" w:rsidRDefault="00997EE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Иными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словами,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точки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зрения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науки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включают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приобретение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всех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(внешние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внутренние),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собрала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воедино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="00430A6F" w:rsidRPr="00634B65">
        <w:rPr>
          <w:sz w:val="28"/>
          <w:szCs w:val="28"/>
        </w:rPr>
        <w:t>организации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включая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самой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предпринимательские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способности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владельца</w:t>
      </w:r>
      <w:r w:rsidR="00430A6F" w:rsidRPr="00634B65">
        <w:rPr>
          <w:sz w:val="28"/>
          <w:szCs w:val="28"/>
        </w:rPr>
        <w:t>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Таким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образом,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отмстить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различие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взглядах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между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экономистами,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бухгалтерами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налоговыми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службами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государства.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Различные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предполагают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различные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концепции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Экономическая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между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чистой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рассчитанной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соответствии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стандартами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бухгалтерского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(определена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неявными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затратами.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Неявные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альтернативной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альтернативной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предпринимательских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способностей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(нормальной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прибыли).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Опираясь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различное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понимание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экономистами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бухгалтерами,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прийти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</w:t>
      </w:r>
      <w:r w:rsidR="00770EA6" w:rsidRPr="00634B65">
        <w:rPr>
          <w:sz w:val="28"/>
          <w:szCs w:val="28"/>
        </w:rPr>
        <w:t>зличным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выводам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относительно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поло</w:t>
      </w:r>
      <w:r w:rsidRPr="00634B65">
        <w:rPr>
          <w:sz w:val="28"/>
          <w:szCs w:val="28"/>
        </w:rPr>
        <w:t>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перспектив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развития.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проблемы,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немаловажные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любо</w:t>
      </w:r>
      <w:r w:rsidR="00634B65">
        <w:rPr>
          <w:sz w:val="28"/>
          <w:szCs w:val="28"/>
        </w:rPr>
        <w:t>го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владельца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управлявшего</w:t>
      </w:r>
      <w:r w:rsidRPr="00634B65">
        <w:rPr>
          <w:sz w:val="28"/>
          <w:szCs w:val="28"/>
        </w:rPr>
        <w:t>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Наличие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</w:t>
      </w:r>
      <w:r w:rsidR="00770EA6" w:rsidRPr="00634B65">
        <w:rPr>
          <w:sz w:val="28"/>
          <w:szCs w:val="28"/>
        </w:rPr>
        <w:t>приятия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бухгалтерской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ещ</w:t>
      </w:r>
      <w:r w:rsidRPr="00634B65">
        <w:rPr>
          <w:sz w:val="28"/>
          <w:szCs w:val="28"/>
        </w:rPr>
        <w:t>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говорит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каковы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шансы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успешное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будущем.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Ведь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равна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770EA6" w:rsidRPr="00634B65">
        <w:rPr>
          <w:sz w:val="28"/>
          <w:szCs w:val="28"/>
        </w:rPr>
        <w:t>л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д</w:t>
      </w:r>
      <w:r w:rsidRPr="00634B65">
        <w:rPr>
          <w:sz w:val="28"/>
          <w:szCs w:val="28"/>
        </w:rPr>
        <w:t>аже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меньше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нормальной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предпринимателя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(учредителя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</w:t>
      </w:r>
      <w:r w:rsidR="00770EA6" w:rsidRPr="00634B65">
        <w:rPr>
          <w:sz w:val="28"/>
          <w:szCs w:val="28"/>
        </w:rPr>
        <w:t>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хозяина).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И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если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норм</w:t>
      </w:r>
      <w:r w:rsidR="00770EA6" w:rsidRPr="00634B65">
        <w:rPr>
          <w:sz w:val="28"/>
          <w:szCs w:val="28"/>
        </w:rPr>
        <w:t>альная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будет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полностью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потреблен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личных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нужд,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останется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денежных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развития</w:t>
      </w:r>
      <w:r w:rsidR="00770EA6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значит,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перспективы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станут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весьма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сомнительными.</w:t>
      </w:r>
    </w:p>
    <w:p w:rsidR="00430A6F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Если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имеет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серьезный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признак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благополучия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перспективности,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значит,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работает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настолько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хорошо,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хватает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удовлетворение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требований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собственника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покрытие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расходов,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дальнейшее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развитие.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больше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вкладывается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рациональнее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расходуются,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больше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шансы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победить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конкурентов.</w:t>
      </w:r>
    </w:p>
    <w:p w:rsidR="00770EA6" w:rsidRPr="00634B65" w:rsidRDefault="00430A6F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Расчет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осуществляется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внутрифирменных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целей,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позволяет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руководству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шансы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успешное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</w:t>
      </w:r>
      <w:r w:rsidR="00770EA6" w:rsidRPr="00634B65">
        <w:rPr>
          <w:sz w:val="28"/>
          <w:szCs w:val="28"/>
        </w:rPr>
        <w:t>аз</w:t>
      </w:r>
      <w:r w:rsidRPr="00634B65">
        <w:rPr>
          <w:sz w:val="28"/>
          <w:szCs w:val="28"/>
        </w:rPr>
        <w:t>ви</w:t>
      </w:r>
      <w:r w:rsidR="00770EA6" w:rsidRPr="00634B65">
        <w:rPr>
          <w:sz w:val="28"/>
          <w:szCs w:val="28"/>
        </w:rPr>
        <w:t>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будущем.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Именно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экономическая,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бухгалтерская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другие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виды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прибыли,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служить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критерием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успеха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функционирования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предприятия,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эффективности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использования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им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имеющихся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ресурсов</w:t>
      </w:r>
      <w:r w:rsidR="006C12D7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Наличие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отсутствие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экономической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д</w:t>
      </w:r>
      <w:r w:rsidR="00770EA6" w:rsidRPr="00634B65">
        <w:rPr>
          <w:sz w:val="28"/>
          <w:szCs w:val="28"/>
        </w:rPr>
        <w:t>ля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руководства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предприятий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стимулом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привлечения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дополнительных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ресурсов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(расширение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производств)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соответственно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перетока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их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другие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сферы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использования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(перепрофилирование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предприятия)</w:t>
      </w:r>
      <w:r w:rsidR="006C12D7" w:rsidRPr="00634B65">
        <w:rPr>
          <w:sz w:val="28"/>
          <w:szCs w:val="28"/>
        </w:rPr>
        <w:t>.</w:t>
      </w:r>
    </w:p>
    <w:p w:rsidR="00770EA6" w:rsidRPr="00634B65" w:rsidRDefault="00770EA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Необходимо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отмстить,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ряде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случаев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своевременную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точную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оценку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неявных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нельзя.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Полому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возн</w:t>
      </w:r>
      <w:r w:rsidRPr="00634B65">
        <w:rPr>
          <w:sz w:val="28"/>
          <w:szCs w:val="28"/>
        </w:rPr>
        <w:t>икает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проблема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их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количественной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оценки</w:t>
      </w:r>
      <w:r w:rsidR="006C12D7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выполнения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курсовой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работе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альтернативной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стоимости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(денежные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вложенные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учредителями,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здания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оборудование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находящиеся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собственности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предприятия)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качестве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части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рыночным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помещение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денег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банк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рыночную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процента</w:t>
      </w:r>
      <w:r w:rsidR="006C12D7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Таким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образом,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расчета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альтернативной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</w:t>
      </w:r>
      <w:r w:rsidR="006C12D7" w:rsidRPr="00634B65">
        <w:rPr>
          <w:sz w:val="28"/>
          <w:szCs w:val="28"/>
        </w:rPr>
        <w:t>еобход</w:t>
      </w:r>
      <w:r w:rsidRPr="00634B65">
        <w:rPr>
          <w:sz w:val="28"/>
          <w:szCs w:val="28"/>
        </w:rPr>
        <w:t>имо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умножить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размер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</w:t>
      </w:r>
      <w:r w:rsidR="006C12D7" w:rsidRPr="00634B65">
        <w:rPr>
          <w:sz w:val="28"/>
          <w:szCs w:val="28"/>
        </w:rPr>
        <w:t>бственного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6C12D7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рыночную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="004446C1" w:rsidRPr="00634B65">
        <w:rPr>
          <w:sz w:val="28"/>
          <w:szCs w:val="28"/>
        </w:rPr>
        <w:t>депозитам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банков.</w:t>
      </w:r>
    </w:p>
    <w:p w:rsidR="00430A6F" w:rsidRPr="00634B65" w:rsidRDefault="004446C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Альтернативная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</w:t>
      </w:r>
      <w:r w:rsidR="00770EA6" w:rsidRPr="00634B65">
        <w:rPr>
          <w:sz w:val="28"/>
          <w:szCs w:val="28"/>
        </w:rPr>
        <w:t>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предпринимательских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способностей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(</w:t>
      </w:r>
      <w:r w:rsidRPr="00634B65">
        <w:rPr>
          <w:sz w:val="28"/>
          <w:szCs w:val="28"/>
        </w:rPr>
        <w:t>нормальная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прибыль)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равна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зарплате,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которую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владелец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</w:t>
      </w:r>
      <w:r w:rsidR="00770EA6" w:rsidRPr="00634B65">
        <w:rPr>
          <w:sz w:val="28"/>
          <w:szCs w:val="28"/>
        </w:rPr>
        <w:t>ог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бы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получить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такой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же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труд,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работая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="00770EA6" w:rsidRPr="00634B65">
        <w:rPr>
          <w:sz w:val="28"/>
          <w:szCs w:val="28"/>
        </w:rPr>
        <w:t>найму</w:t>
      </w:r>
      <w:r w:rsidRPr="00634B65">
        <w:rPr>
          <w:sz w:val="28"/>
          <w:szCs w:val="28"/>
        </w:rPr>
        <w:t>.</w:t>
      </w:r>
    </w:p>
    <w:p w:rsidR="00B9112C" w:rsidRDefault="00B9112C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46C1" w:rsidRPr="00634B65" w:rsidRDefault="004446C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Альтернативная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стоимость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предпринимательских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способностей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42100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7,6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3199,6</w:t>
      </w:r>
      <w:r w:rsidR="00B9112C">
        <w:rPr>
          <w:sz w:val="28"/>
          <w:szCs w:val="28"/>
        </w:rPr>
        <w:t xml:space="preserve"> </w:t>
      </w:r>
    </w:p>
    <w:p w:rsidR="004446C1" w:rsidRPr="00634B65" w:rsidRDefault="004446C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Неявные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3199,6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605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3804,6</w:t>
      </w:r>
    </w:p>
    <w:p w:rsidR="004446C1" w:rsidRPr="00634B65" w:rsidRDefault="004446C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Экономическая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9877,44</w:t>
      </w:r>
      <w:r w:rsidR="007F1B03" w:rsidRPr="00634B65">
        <w:rPr>
          <w:sz w:val="28"/>
          <w:szCs w:val="28"/>
        </w:rPr>
        <w:t>1</w:t>
      </w:r>
      <w:r w:rsidR="00B9112C">
        <w:rPr>
          <w:sz w:val="28"/>
          <w:szCs w:val="28"/>
        </w:rPr>
        <w:t xml:space="preserve"> </w:t>
      </w:r>
      <w:r w:rsidR="007F1B03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7F1B03" w:rsidRPr="00634B65">
        <w:rPr>
          <w:sz w:val="28"/>
          <w:szCs w:val="28"/>
        </w:rPr>
        <w:t>3804,6</w:t>
      </w:r>
      <w:r w:rsidR="00B9112C">
        <w:rPr>
          <w:sz w:val="28"/>
          <w:szCs w:val="28"/>
        </w:rPr>
        <w:t xml:space="preserve"> </w:t>
      </w:r>
      <w:r w:rsidR="007F1B03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7F1B03" w:rsidRPr="00634B65">
        <w:rPr>
          <w:sz w:val="28"/>
          <w:szCs w:val="28"/>
        </w:rPr>
        <w:t>6072,8</w:t>
      </w:r>
    </w:p>
    <w:p w:rsidR="00EC564E" w:rsidRPr="00634B65" w:rsidRDefault="00EC564E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EC564E" w:rsidRPr="00634B65" w:rsidRDefault="00634B65" w:rsidP="00634B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34B65">
        <w:rPr>
          <w:b/>
          <w:sz w:val="28"/>
          <w:szCs w:val="28"/>
        </w:rPr>
        <w:t>5</w:t>
      </w:r>
      <w:r w:rsidR="00EC564E" w:rsidRPr="00634B65">
        <w:rPr>
          <w:b/>
          <w:bCs/>
          <w:sz w:val="28"/>
          <w:szCs w:val="28"/>
        </w:rPr>
        <w:t>.</w:t>
      </w:r>
      <w:r w:rsidR="00B9112C">
        <w:rPr>
          <w:b/>
          <w:bCs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Определение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безубыточного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объема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продаж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и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расчет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уровни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операционного</w:t>
      </w:r>
      <w:r w:rsidR="00B9112C">
        <w:rPr>
          <w:b/>
          <w:sz w:val="28"/>
          <w:szCs w:val="28"/>
        </w:rPr>
        <w:t xml:space="preserve"> </w:t>
      </w:r>
      <w:r w:rsidR="00EC564E" w:rsidRPr="00634B65">
        <w:rPr>
          <w:b/>
          <w:sz w:val="28"/>
          <w:szCs w:val="28"/>
        </w:rPr>
        <w:t>рычага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EC564E" w:rsidRPr="00634B65" w:rsidRDefault="00EC564E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того,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подразделяются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переменные.</w:t>
      </w:r>
    </w:p>
    <w:p w:rsidR="00EC564E" w:rsidRPr="00634B65" w:rsidRDefault="00EC564E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Постоянные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зависящие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производимой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(арендная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плата,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амортизация,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содержание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зданий,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зарплата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управленческого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персонала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т.д.).</w:t>
      </w:r>
    </w:p>
    <w:p w:rsidR="00EC564E" w:rsidRPr="00634B65" w:rsidRDefault="00EC564E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Переменные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меняющиеся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мере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выпуска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(сырье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материалы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используемые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изготовлении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зарплата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рабочих,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топливо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энергия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(технологические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нужды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д.).</w:t>
      </w:r>
    </w:p>
    <w:p w:rsidR="00EC564E" w:rsidRPr="00634B65" w:rsidRDefault="00EC564E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Общие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совокупность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затрат.</w:t>
      </w:r>
    </w:p>
    <w:p w:rsidR="00EC564E" w:rsidRPr="00634B65" w:rsidRDefault="00EC564E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Основной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целью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группировки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проведение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анализа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уровня</w:t>
      </w:r>
      <w:r w:rsidR="00B9112C">
        <w:rPr>
          <w:sz w:val="28"/>
          <w:szCs w:val="28"/>
        </w:rPr>
        <w:t xml:space="preserve"> </w:t>
      </w:r>
      <w:r w:rsidR="00E30E6E" w:rsidRPr="00634B65">
        <w:rPr>
          <w:sz w:val="28"/>
          <w:szCs w:val="28"/>
        </w:rPr>
        <w:t>без</w:t>
      </w:r>
      <w:r w:rsidRPr="00634B65">
        <w:rPr>
          <w:sz w:val="28"/>
          <w:szCs w:val="28"/>
        </w:rPr>
        <w:t>убыточности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связанных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показателей</w:t>
      </w:r>
      <w:r w:rsidR="00F30EA6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F30EA6" w:rsidRPr="00634B65">
        <w:rPr>
          <w:sz w:val="28"/>
          <w:szCs w:val="28"/>
        </w:rPr>
        <w:t>Т</w:t>
      </w:r>
      <w:r w:rsidRPr="00634B65">
        <w:rPr>
          <w:sz w:val="28"/>
          <w:szCs w:val="28"/>
        </w:rPr>
        <w:t>еоретические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разработаны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американским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инженером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Раут</w:t>
      </w:r>
      <w:r w:rsidR="00E30E6E" w:rsidRPr="00634B65">
        <w:rPr>
          <w:sz w:val="28"/>
          <w:szCs w:val="28"/>
        </w:rPr>
        <w:t>е</w:t>
      </w:r>
      <w:r w:rsidRPr="00634B65">
        <w:rPr>
          <w:sz w:val="28"/>
          <w:szCs w:val="28"/>
        </w:rPr>
        <w:t>нштрахом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1930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году.</w:t>
      </w:r>
    </w:p>
    <w:p w:rsidR="00EC564E" w:rsidRPr="00634B65" w:rsidRDefault="00E30E6E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леве</w:t>
      </w:r>
      <w:r w:rsidR="00EC564E" w:rsidRPr="00634B65">
        <w:rPr>
          <w:sz w:val="28"/>
          <w:szCs w:val="28"/>
        </w:rPr>
        <w:t>ридже</w:t>
      </w:r>
      <w:r w:rsidRPr="00634B65">
        <w:rPr>
          <w:sz w:val="28"/>
          <w:szCs w:val="28"/>
        </w:rPr>
        <w:t>м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понимают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механизм</w:t>
      </w:r>
      <w:r w:rsid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позволяющий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управлять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ра</w:t>
      </w:r>
      <w:r w:rsidRPr="00634B65">
        <w:rPr>
          <w:sz w:val="28"/>
          <w:szCs w:val="28"/>
        </w:rPr>
        <w:t>з</w:t>
      </w:r>
      <w:r w:rsidR="00EC564E" w:rsidRPr="00634B65">
        <w:rPr>
          <w:sz w:val="28"/>
          <w:szCs w:val="28"/>
        </w:rPr>
        <w:t>мера</w:t>
      </w:r>
      <w:r w:rsidRPr="00634B65">
        <w:rPr>
          <w:sz w:val="28"/>
          <w:szCs w:val="28"/>
        </w:rPr>
        <w:t>ми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дохода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(прибыли)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путем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изменения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="00EC564E" w:rsidRPr="00634B65">
        <w:rPr>
          <w:sz w:val="28"/>
          <w:szCs w:val="28"/>
        </w:rPr>
        <w:t>капитала</w:t>
      </w:r>
      <w:r w:rsidRPr="00634B65">
        <w:rPr>
          <w:sz w:val="28"/>
          <w:szCs w:val="28"/>
        </w:rPr>
        <w:t>.</w:t>
      </w:r>
    </w:p>
    <w:p w:rsidR="00B9112C" w:rsidRDefault="00B9112C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0C31" w:rsidRPr="00634B65" w:rsidRDefault="0089335D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Постоянны</w:t>
      </w:r>
      <w:r w:rsidR="00F30EA6" w:rsidRPr="00634B65">
        <w:rPr>
          <w:b/>
          <w:sz w:val="28"/>
          <w:szCs w:val="28"/>
        </w:rPr>
        <w:t>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2680+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9800+230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12710</w:t>
      </w:r>
    </w:p>
    <w:p w:rsidR="0089335D" w:rsidRPr="00634B65" w:rsidRDefault="0089335D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Переменны</w:t>
      </w:r>
      <w:r w:rsidR="00F30EA6" w:rsidRPr="00634B65">
        <w:rPr>
          <w:b/>
          <w:sz w:val="28"/>
          <w:szCs w:val="28"/>
        </w:rPr>
        <w:t>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5200+5100</w:t>
      </w:r>
      <w:r w:rsidR="00F30EA6" w:rsidRPr="00634B65">
        <w:rPr>
          <w:sz w:val="28"/>
          <w:szCs w:val="28"/>
        </w:rPr>
        <w:t>0</w:t>
      </w:r>
      <w:r w:rsidRPr="00634B65">
        <w:rPr>
          <w:sz w:val="28"/>
          <w:szCs w:val="28"/>
        </w:rPr>
        <w:t>+237+</w:t>
      </w:r>
      <w:r w:rsidR="00F30EA6" w:rsidRPr="00634B65">
        <w:rPr>
          <w:sz w:val="28"/>
          <w:szCs w:val="28"/>
        </w:rPr>
        <w:t>6860</w:t>
      </w:r>
      <w:r w:rsidR="00B9112C">
        <w:rPr>
          <w:sz w:val="28"/>
          <w:szCs w:val="28"/>
        </w:rPr>
        <w:t xml:space="preserve"> </w:t>
      </w:r>
      <w:r w:rsidR="00F30EA6" w:rsidRPr="00634B65">
        <w:rPr>
          <w:sz w:val="28"/>
          <w:szCs w:val="28"/>
        </w:rPr>
        <w:t>=63297</w:t>
      </w:r>
    </w:p>
    <w:p w:rsidR="00391452" w:rsidRPr="00634B65" w:rsidRDefault="00F30EA6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Обшей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затраты</w:t>
      </w:r>
      <w:r w:rsidR="00B9112C">
        <w:rPr>
          <w:b/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12710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63297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76007</w:t>
      </w:r>
    </w:p>
    <w:p w:rsidR="00B9112C" w:rsidRDefault="00B9112C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391452" w:rsidRPr="00634B65" w:rsidRDefault="0039145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Сущность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(операционного)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левериджа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(рычага)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заключается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обеспечить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существенный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рациональной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(оптимальною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соотношения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затрат).</w:t>
      </w:r>
    </w:p>
    <w:p w:rsidR="00391452" w:rsidRPr="00634B65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формализованного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описания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необходимо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ввести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обозначение:</w:t>
      </w:r>
    </w:p>
    <w:p w:rsidR="00391452" w:rsidRPr="00634B65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выпускаемой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продукции;</w:t>
      </w:r>
    </w:p>
    <w:p w:rsidR="00391452" w:rsidRPr="00634B65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цепа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единицы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продукции;</w:t>
      </w:r>
    </w:p>
    <w:p w:rsidR="00391452" w:rsidRPr="00634B65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период;</w:t>
      </w:r>
    </w:p>
    <w:p w:rsidR="00391452" w:rsidRPr="00634B65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bCs/>
          <w:sz w:val="28"/>
          <w:szCs w:val="28"/>
          <w:lang w:val="en-US" w:eastAsia="en-US"/>
        </w:rPr>
        <w:t>AVC</w:t>
      </w:r>
      <w:r w:rsidR="00B9112C">
        <w:rPr>
          <w:b/>
          <w:bCs/>
          <w:sz w:val="28"/>
          <w:szCs w:val="28"/>
          <w:lang w:eastAsia="en-US"/>
        </w:rPr>
        <w:t xml:space="preserve"> </w:t>
      </w:r>
      <w:r w:rsidRPr="00634B65">
        <w:rPr>
          <w:b/>
          <w:bCs/>
          <w:sz w:val="28"/>
          <w:szCs w:val="28"/>
          <w:lang w:eastAsia="en-US"/>
        </w:rPr>
        <w:t>–</w:t>
      </w:r>
      <w:r w:rsidR="00B9112C">
        <w:rPr>
          <w:b/>
          <w:bCs/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удельные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переменные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затраты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на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выпуск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единицы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продукции;</w:t>
      </w:r>
    </w:p>
    <w:p w:rsidR="00391452" w:rsidRPr="00634B65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FC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–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постоянные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затраты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предприятия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на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весь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выпуск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продукции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за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определенный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промежуток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времени.</w:t>
      </w:r>
    </w:p>
    <w:p w:rsidR="00391452" w:rsidRDefault="00391452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Таким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образом,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любого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формуле: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1452" w:rsidRDefault="0039145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FC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AVO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</w:t>
      </w:r>
    </w:p>
    <w:p w:rsidR="00040A51" w:rsidRPr="00634B65" w:rsidRDefault="00391452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575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*170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12710+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372,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335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*170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+13696,125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040A51" w:rsidRPr="00634B65">
        <w:rPr>
          <w:sz w:val="28"/>
          <w:szCs w:val="28"/>
        </w:rPr>
        <w:t>89703,075</w:t>
      </w:r>
      <w:r w:rsidR="00B9112C">
        <w:rPr>
          <w:sz w:val="28"/>
          <w:szCs w:val="28"/>
        </w:rPr>
        <w:t xml:space="preserve"> </w:t>
      </w:r>
    </w:p>
    <w:p w:rsidR="00391452" w:rsidRPr="00634B65" w:rsidRDefault="00040A51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97750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89703,075</w:t>
      </w:r>
      <w:r w:rsidR="00B9112C">
        <w:rPr>
          <w:sz w:val="28"/>
          <w:szCs w:val="28"/>
        </w:rPr>
        <w:t xml:space="preserve"> </w:t>
      </w:r>
    </w:p>
    <w:p w:rsidR="00B9112C" w:rsidRDefault="00B9112C" w:rsidP="00634B65">
      <w:pPr>
        <w:spacing w:line="360" w:lineRule="auto"/>
        <w:ind w:firstLine="709"/>
        <w:jc w:val="both"/>
        <w:rPr>
          <w:sz w:val="28"/>
          <w:szCs w:val="28"/>
        </w:rPr>
      </w:pPr>
    </w:p>
    <w:p w:rsidR="001016D7" w:rsidRPr="00634B65" w:rsidRDefault="001016D7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4B65">
        <w:rPr>
          <w:sz w:val="28"/>
          <w:szCs w:val="28"/>
        </w:rPr>
        <w:t>Однако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используемое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здесь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понятие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отличается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</w:t>
      </w:r>
      <w:r w:rsidR="00AB56AB" w:rsidRPr="00634B65">
        <w:rPr>
          <w:sz w:val="28"/>
          <w:szCs w:val="28"/>
        </w:rPr>
        <w:t>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российской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бухгалтерии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(если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следовать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традиционному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отечественному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учету),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согласно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получается,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учетную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</w:t>
      </w:r>
      <w:r w:rsidR="00AB56AB" w:rsidRPr="00634B65">
        <w:rPr>
          <w:sz w:val="28"/>
          <w:szCs w:val="28"/>
        </w:rPr>
        <w:t>е</w:t>
      </w:r>
      <w:r w:rsidRPr="00634B65">
        <w:rPr>
          <w:sz w:val="28"/>
          <w:szCs w:val="28"/>
        </w:rPr>
        <w:t>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единицы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товара,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время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практике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каждой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дополнительной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сверх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точки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будет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приносить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AB56AB" w:rsidRPr="00634B65">
        <w:rPr>
          <w:sz w:val="28"/>
          <w:szCs w:val="28"/>
        </w:rPr>
        <w:t>.</w:t>
      </w:r>
    </w:p>
    <w:p w:rsidR="00AB56AB" w:rsidRDefault="00AB56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Операционный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показывает,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сколько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изменится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один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процент.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56AB" w:rsidRDefault="00AB56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i/>
          <w:iCs/>
          <w:sz w:val="28"/>
          <w:szCs w:val="28"/>
        </w:rPr>
        <w:t>Операционный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рычаг</w:t>
      </w:r>
      <w:r w:rsidR="00B9112C">
        <w:rPr>
          <w:i/>
          <w:iCs/>
          <w:sz w:val="28"/>
          <w:szCs w:val="28"/>
        </w:rPr>
        <w:t xml:space="preserve"> </w:t>
      </w:r>
      <w:r w:rsidRPr="00634B65">
        <w:rPr>
          <w:i/>
          <w:iCs/>
          <w:sz w:val="28"/>
          <w:szCs w:val="28"/>
        </w:rPr>
        <w:t>=</w:t>
      </w:r>
      <w:r w:rsidR="007D7C4F">
        <w:rPr>
          <w:position w:val="-10"/>
          <w:sz w:val="28"/>
          <w:szCs w:val="28"/>
          <w:lang w:val="en-US"/>
        </w:rPr>
        <w:pict>
          <v:shape id="_x0000_i1028" type="#_x0000_t75" style="width:9pt;height:17.25pt">
            <v:imagedata r:id="rId10" o:title=""/>
          </v:shape>
        </w:pict>
      </w:r>
      <w:r w:rsidRPr="00634B65">
        <w:rPr>
          <w:sz w:val="28"/>
          <w:szCs w:val="28"/>
        </w:rPr>
        <w:t>Вклад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покрытие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П</w:t>
      </w:r>
    </w:p>
    <w:p w:rsidR="00973B91" w:rsidRPr="00634B65" w:rsidRDefault="00973B9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i/>
          <w:iCs/>
          <w:sz w:val="28"/>
          <w:szCs w:val="28"/>
        </w:rPr>
        <w:t>Операционный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рычаг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=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34453/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13696,125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=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2,5153</w:t>
      </w:r>
      <w:r w:rsidR="00B9112C">
        <w:rPr>
          <w:sz w:val="28"/>
          <w:szCs w:val="28"/>
        </w:rPr>
        <w:t xml:space="preserve"> 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56AB" w:rsidRPr="00634B65" w:rsidRDefault="00AB56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где.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п</w:t>
      </w:r>
      <w:r w:rsidRPr="00634B65">
        <w:rPr>
          <w:sz w:val="28"/>
          <w:szCs w:val="28"/>
        </w:rPr>
        <w:t>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(руб.)</w:t>
      </w:r>
    </w:p>
    <w:p w:rsidR="00973B91" w:rsidRDefault="00AB56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Вклад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покрытие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(вклад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покрытие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формирования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представляет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производство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этой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продукции:</w:t>
      </w:r>
      <w:r w:rsidR="00B9112C">
        <w:rPr>
          <w:sz w:val="28"/>
          <w:szCs w:val="28"/>
        </w:rPr>
        <w:t xml:space="preserve"> 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56AB" w:rsidRDefault="00AB56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i/>
          <w:iCs/>
          <w:sz w:val="28"/>
          <w:szCs w:val="28"/>
        </w:rPr>
        <w:t>Вклад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в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покрытие</w:t>
      </w:r>
      <w:r w:rsidR="00B9112C">
        <w:rPr>
          <w:i/>
          <w:iCs/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Зперем.</w:t>
      </w:r>
    </w:p>
    <w:p w:rsidR="00973B91" w:rsidRPr="00634B65" w:rsidRDefault="00973B9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i/>
          <w:iCs/>
          <w:sz w:val="28"/>
          <w:szCs w:val="28"/>
        </w:rPr>
        <w:t>Вклад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в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покрытие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=</w:t>
      </w:r>
      <w:r w:rsidR="00B9112C">
        <w:rPr>
          <w:b/>
          <w:i/>
          <w:iCs/>
          <w:sz w:val="28"/>
          <w:szCs w:val="28"/>
        </w:rPr>
        <w:t xml:space="preserve"> </w:t>
      </w:r>
      <w:r w:rsidR="000A19E0" w:rsidRPr="00634B65">
        <w:rPr>
          <w:iCs/>
          <w:sz w:val="28"/>
          <w:szCs w:val="28"/>
        </w:rPr>
        <w:t>97750</w:t>
      </w:r>
      <w:r w:rsidR="00B9112C">
        <w:rPr>
          <w:iCs/>
          <w:sz w:val="28"/>
          <w:szCs w:val="28"/>
        </w:rPr>
        <w:t xml:space="preserve"> </w:t>
      </w:r>
      <w:r w:rsidR="000A19E0" w:rsidRPr="00634B65">
        <w:rPr>
          <w:iCs/>
          <w:sz w:val="28"/>
          <w:szCs w:val="28"/>
        </w:rPr>
        <w:t>–</w:t>
      </w:r>
      <w:r w:rsidR="00B9112C">
        <w:rPr>
          <w:iCs/>
          <w:sz w:val="28"/>
          <w:szCs w:val="28"/>
        </w:rPr>
        <w:t xml:space="preserve"> </w:t>
      </w:r>
      <w:r w:rsidR="000A19E0" w:rsidRPr="00634B65">
        <w:rPr>
          <w:iCs/>
          <w:sz w:val="28"/>
          <w:szCs w:val="28"/>
        </w:rPr>
        <w:t>63297</w:t>
      </w:r>
      <w:r w:rsidR="00B9112C">
        <w:rPr>
          <w:iCs/>
          <w:sz w:val="28"/>
          <w:szCs w:val="28"/>
        </w:rPr>
        <w:t xml:space="preserve"> </w:t>
      </w:r>
      <w:r w:rsidR="000A19E0" w:rsidRPr="00634B65">
        <w:rPr>
          <w:iCs/>
          <w:sz w:val="28"/>
          <w:szCs w:val="28"/>
        </w:rPr>
        <w:t>=</w:t>
      </w:r>
      <w:r w:rsidR="00B9112C">
        <w:rPr>
          <w:iCs/>
          <w:sz w:val="28"/>
          <w:szCs w:val="28"/>
        </w:rPr>
        <w:t xml:space="preserve"> </w:t>
      </w:r>
      <w:r w:rsidR="000A19E0" w:rsidRPr="00634B65">
        <w:rPr>
          <w:iCs/>
          <w:sz w:val="28"/>
          <w:szCs w:val="28"/>
        </w:rPr>
        <w:t>34453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56AB" w:rsidRPr="00634B65" w:rsidRDefault="00AB56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где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973B91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продукции;</w:t>
      </w:r>
    </w:p>
    <w:p w:rsidR="00AB56AB" w:rsidRPr="00634B65" w:rsidRDefault="00973B9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Зперем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общие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переменные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производство</w:t>
      </w:r>
      <w:r w:rsidR="00B9112C">
        <w:rPr>
          <w:sz w:val="28"/>
          <w:szCs w:val="28"/>
        </w:rPr>
        <w:t xml:space="preserve"> </w:t>
      </w:r>
      <w:r w:rsidR="00AB56AB" w:rsidRPr="00634B65">
        <w:rPr>
          <w:sz w:val="28"/>
          <w:szCs w:val="28"/>
        </w:rPr>
        <w:t>продукции.</w:t>
      </w:r>
    </w:p>
    <w:p w:rsidR="00D22183" w:rsidRPr="00634B65" w:rsidRDefault="00AB56AB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Операционный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</w:t>
      </w:r>
      <w:r w:rsidR="00973B91" w:rsidRPr="00634B65">
        <w:rPr>
          <w:sz w:val="28"/>
          <w:szCs w:val="28"/>
        </w:rPr>
        <w:t>г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связан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уровнем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предпринимательского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риска: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973B91" w:rsidRPr="00634B65">
        <w:rPr>
          <w:sz w:val="28"/>
          <w:szCs w:val="28"/>
        </w:rPr>
        <w:t>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</w:t>
      </w:r>
      <w:r w:rsidR="00973B91" w:rsidRPr="00634B65">
        <w:rPr>
          <w:sz w:val="28"/>
          <w:szCs w:val="28"/>
        </w:rPr>
        <w:t>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риск.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риск,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больше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возможное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вознаграждение</w:t>
      </w:r>
      <w:r w:rsidR="00973B91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</w:p>
    <w:p w:rsidR="000A19E0" w:rsidRPr="00634B65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Проводимые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работе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исследование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влияния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осуществляется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допущениях:</w:t>
      </w:r>
    </w:p>
    <w:p w:rsidR="000A19E0" w:rsidRPr="00634B65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переменные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издержки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пропорционально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(реализации!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продукции;</w:t>
      </w:r>
    </w:p>
    <w:p w:rsidR="000A19E0" w:rsidRPr="00634B65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издержки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пределах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релевантного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(значимою)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(реализации)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т.е.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диапазоне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активности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установлен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исходя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мощности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спроса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продукцию.</w:t>
      </w:r>
    </w:p>
    <w:p w:rsidR="000A19E0" w:rsidRPr="00634B65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тождество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рамках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рассматриваемою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времени,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т.е.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запасы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готовой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существенно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изменяются:</w:t>
      </w:r>
    </w:p>
    <w:p w:rsidR="000A19E0" w:rsidRPr="00634B65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эффективность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потребляемые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производстве</w:t>
      </w:r>
      <w:r w:rsidR="00851B30" w:rsidRPr="00634B65">
        <w:rPr>
          <w:sz w:val="28"/>
          <w:szCs w:val="28"/>
        </w:rPr>
        <w:t>нные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ресурсы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будут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подвергаться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существенным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колебаниям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протяжении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анализируемою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периода,</w:t>
      </w:r>
    </w:p>
    <w:p w:rsidR="000A19E0" w:rsidRPr="00634B65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пропорциональность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между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поступ</w:t>
      </w:r>
      <w:r w:rsidRPr="00634B65">
        <w:rPr>
          <w:sz w:val="28"/>
          <w:szCs w:val="28"/>
        </w:rPr>
        <w:t>лением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реализованной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меняется.</w:t>
      </w:r>
    </w:p>
    <w:p w:rsidR="000A19E0" w:rsidRDefault="000A19E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предполагается,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зависимость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выпуска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описана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уравнением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степени</w:t>
      </w:r>
    </w:p>
    <w:p w:rsidR="000A19E0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0A19E0" w:rsidRPr="00634B65">
        <w:rPr>
          <w:bCs/>
          <w:i/>
          <w:iCs/>
          <w:sz w:val="28"/>
          <w:szCs w:val="28"/>
        </w:rPr>
        <w:t>З=а+</w:t>
      </w:r>
      <w:r w:rsidR="00851B30" w:rsidRPr="00634B65">
        <w:rPr>
          <w:bCs/>
          <w:i/>
          <w:iCs/>
          <w:sz w:val="28"/>
          <w:szCs w:val="28"/>
          <w:lang w:val="en-US"/>
        </w:rPr>
        <w:t>b</w:t>
      </w:r>
      <w:r w:rsidR="00851B30" w:rsidRPr="00634B65">
        <w:rPr>
          <w:bCs/>
          <w:i/>
          <w:iCs/>
          <w:sz w:val="28"/>
          <w:szCs w:val="28"/>
        </w:rPr>
        <w:t>*</w:t>
      </w:r>
      <w:r w:rsidR="00B9112C">
        <w:rPr>
          <w:bCs/>
          <w:i/>
          <w:iCs/>
          <w:sz w:val="28"/>
          <w:szCs w:val="28"/>
        </w:rPr>
        <w:t xml:space="preserve"> </w:t>
      </w:r>
      <w:r w:rsidR="000A19E0" w:rsidRPr="00634B65">
        <w:rPr>
          <w:bCs/>
          <w:i/>
          <w:iCs/>
          <w:sz w:val="28"/>
          <w:szCs w:val="28"/>
          <w:lang w:val="en-US"/>
        </w:rPr>
        <w:t>Q</w:t>
      </w:r>
    </w:p>
    <w:p w:rsidR="00851B30" w:rsidRPr="00634B65" w:rsidRDefault="00851B30" w:rsidP="00634B65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34B65">
        <w:rPr>
          <w:bCs/>
          <w:i/>
          <w:iCs/>
          <w:sz w:val="28"/>
          <w:szCs w:val="28"/>
        </w:rPr>
        <w:t>З=</w:t>
      </w:r>
      <w:r w:rsidR="00B9112C">
        <w:rPr>
          <w:bCs/>
          <w:i/>
          <w:iCs/>
          <w:sz w:val="28"/>
          <w:szCs w:val="28"/>
        </w:rPr>
        <w:t xml:space="preserve"> </w:t>
      </w:r>
      <w:r w:rsidRPr="00634B65">
        <w:rPr>
          <w:bCs/>
          <w:i/>
          <w:iCs/>
          <w:sz w:val="28"/>
          <w:szCs w:val="28"/>
        </w:rPr>
        <w:t>12710+63297*170=10773200</w:t>
      </w:r>
      <w:r w:rsidR="00B9112C">
        <w:rPr>
          <w:bCs/>
          <w:i/>
          <w:iCs/>
          <w:sz w:val="28"/>
          <w:szCs w:val="28"/>
        </w:rPr>
        <w:t xml:space="preserve"> 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1B30" w:rsidRPr="00634B65" w:rsidRDefault="00851B3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где</w:t>
      </w:r>
      <w:r w:rsidR="00B9112C">
        <w:rPr>
          <w:sz w:val="28"/>
          <w:szCs w:val="28"/>
        </w:rPr>
        <w:t xml:space="preserve"> </w:t>
      </w:r>
      <w:r w:rsidR="00D3438A" w:rsidRPr="00634B65">
        <w:rPr>
          <w:sz w:val="28"/>
          <w:szCs w:val="28"/>
        </w:rPr>
        <w:t>З</w:t>
      </w:r>
      <w:r w:rsidR="00B9112C">
        <w:rPr>
          <w:sz w:val="28"/>
          <w:szCs w:val="28"/>
        </w:rPr>
        <w:t xml:space="preserve"> </w:t>
      </w:r>
      <w:r w:rsidR="00D3438A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сумма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="00D3438A" w:rsidRPr="00634B65">
        <w:rPr>
          <w:sz w:val="28"/>
          <w:szCs w:val="28"/>
        </w:rPr>
        <w:t>общие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затраты).</w:t>
      </w:r>
    </w:p>
    <w:p w:rsidR="00851B30" w:rsidRPr="00634B65" w:rsidRDefault="00D343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Cs/>
          <w:iCs/>
          <w:sz w:val="28"/>
          <w:szCs w:val="28"/>
        </w:rPr>
        <w:t>а</w:t>
      </w:r>
      <w:r w:rsidR="00B9112C">
        <w:rPr>
          <w:bCs/>
          <w:iCs/>
          <w:sz w:val="28"/>
          <w:szCs w:val="28"/>
        </w:rPr>
        <w:t xml:space="preserve"> </w:t>
      </w:r>
      <w:r w:rsidRPr="00634B65">
        <w:rPr>
          <w:bCs/>
          <w:iCs/>
          <w:sz w:val="28"/>
          <w:szCs w:val="28"/>
        </w:rPr>
        <w:t>–</w:t>
      </w:r>
      <w:r w:rsidR="00B9112C">
        <w:rPr>
          <w:bCs/>
          <w:iCs/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абсолютная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сумма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весь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выпуск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анализируемый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период</w:t>
      </w:r>
      <w:r w:rsidRPr="00634B65">
        <w:rPr>
          <w:sz w:val="28"/>
          <w:szCs w:val="28"/>
        </w:rPr>
        <w:t>;</w:t>
      </w:r>
    </w:p>
    <w:p w:rsidR="00851B30" w:rsidRPr="00634B65" w:rsidRDefault="00D343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Cs/>
          <w:iCs/>
          <w:sz w:val="28"/>
          <w:szCs w:val="28"/>
          <w:lang w:val="en-US"/>
        </w:rPr>
        <w:t>b</w:t>
      </w:r>
      <w:r w:rsidR="00B9112C">
        <w:rPr>
          <w:b/>
          <w:bCs/>
          <w:i/>
          <w:iCs/>
          <w:sz w:val="28"/>
          <w:szCs w:val="28"/>
        </w:rPr>
        <w:t xml:space="preserve"> </w:t>
      </w:r>
      <w:r w:rsidRPr="00634B65">
        <w:rPr>
          <w:b/>
          <w:bCs/>
          <w:i/>
          <w:iCs/>
          <w:sz w:val="28"/>
          <w:szCs w:val="28"/>
        </w:rPr>
        <w:t>–</w:t>
      </w:r>
      <w:r w:rsidR="00B9112C">
        <w:rPr>
          <w:b/>
          <w:bCs/>
          <w:i/>
          <w:iCs/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единицу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="00851B30" w:rsidRPr="00634B65">
        <w:rPr>
          <w:sz w:val="28"/>
          <w:szCs w:val="28"/>
        </w:rPr>
        <w:t>услуг);</w:t>
      </w:r>
    </w:p>
    <w:p w:rsidR="00851B30" w:rsidRPr="00634B65" w:rsidRDefault="00851B3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Q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-</w:t>
      </w:r>
      <w:r w:rsidR="00B9112C">
        <w:rPr>
          <w:sz w:val="28"/>
          <w:szCs w:val="28"/>
          <w:lang w:eastAsia="en-US"/>
        </w:rPr>
        <w:t xml:space="preserve"> </w:t>
      </w:r>
      <w:r w:rsidR="00D3438A" w:rsidRPr="00634B65">
        <w:rPr>
          <w:sz w:val="28"/>
          <w:szCs w:val="28"/>
          <w:lang w:eastAsia="en-US"/>
        </w:rPr>
        <w:t>объем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производства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продукции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(услуг)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и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период.</w:t>
      </w:r>
    </w:p>
    <w:p w:rsidR="00851B30" w:rsidRDefault="00D343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зависимость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выручки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выпуска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сделанных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допущениях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описана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уравнением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первой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степени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1B30" w:rsidRDefault="00851B3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B</w:t>
      </w:r>
      <w:r w:rsidR="00D3438A" w:rsidRPr="00634B65">
        <w:rPr>
          <w:sz w:val="28"/>
          <w:szCs w:val="28"/>
          <w:lang w:eastAsia="en-US"/>
        </w:rPr>
        <w:t>=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val="en-US" w:eastAsia="en-US"/>
        </w:rPr>
        <w:t>Q</w:t>
      </w:r>
      <w:r w:rsidR="00D3438A" w:rsidRPr="00634B65">
        <w:rPr>
          <w:sz w:val="28"/>
          <w:szCs w:val="28"/>
          <w:lang w:eastAsia="en-US"/>
        </w:rPr>
        <w:t>*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val="en-US" w:eastAsia="en-US"/>
        </w:rPr>
        <w:t>P</w:t>
      </w:r>
    </w:p>
    <w:p w:rsidR="00FF1714" w:rsidRPr="00634B65" w:rsidRDefault="00FF1714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B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=170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*575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=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97750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1B30" w:rsidRPr="00634B65" w:rsidRDefault="00851B3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где,</w:t>
      </w:r>
      <w:r w:rsidR="00B9112C">
        <w:rPr>
          <w:sz w:val="28"/>
          <w:szCs w:val="28"/>
        </w:rPr>
        <w:t xml:space="preserve"> </w:t>
      </w:r>
      <w:r w:rsidR="00D3438A" w:rsidRPr="00634B65">
        <w:rPr>
          <w:sz w:val="28"/>
          <w:szCs w:val="28"/>
          <w:lang w:val="en-US"/>
        </w:rPr>
        <w:t>B</w:t>
      </w:r>
      <w:r w:rsidR="00B9112C">
        <w:rPr>
          <w:sz w:val="28"/>
          <w:szCs w:val="28"/>
        </w:rPr>
        <w:t xml:space="preserve"> </w:t>
      </w:r>
      <w:r w:rsidR="00D3438A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</w:t>
      </w:r>
      <w:r w:rsidR="00D3438A" w:rsidRPr="00634B65">
        <w:rPr>
          <w:sz w:val="28"/>
          <w:szCs w:val="28"/>
        </w:rPr>
        <w:t>кции;</w:t>
      </w:r>
    </w:p>
    <w:p w:rsidR="00851B30" w:rsidRPr="00634B65" w:rsidRDefault="00D343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количество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реализованной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продукции</w:t>
      </w:r>
      <w:r w:rsidRPr="00634B65">
        <w:rPr>
          <w:sz w:val="28"/>
          <w:szCs w:val="28"/>
        </w:rPr>
        <w:t>;</w:t>
      </w:r>
      <w:r w:rsidR="00B9112C">
        <w:rPr>
          <w:sz w:val="28"/>
          <w:szCs w:val="28"/>
        </w:rPr>
        <w:t xml:space="preserve"> </w:t>
      </w:r>
    </w:p>
    <w:p w:rsidR="00851B30" w:rsidRPr="00634B65" w:rsidRDefault="00D343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цена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851B30" w:rsidRPr="00634B65">
        <w:rPr>
          <w:sz w:val="28"/>
          <w:szCs w:val="28"/>
        </w:rPr>
        <w:t>едини</w:t>
      </w:r>
      <w:r w:rsidRPr="00634B65">
        <w:rPr>
          <w:sz w:val="28"/>
          <w:szCs w:val="28"/>
        </w:rPr>
        <w:t>цу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851B30" w:rsidRPr="00634B65">
        <w:rPr>
          <w:sz w:val="28"/>
          <w:szCs w:val="28"/>
        </w:rPr>
        <w:t>;</w:t>
      </w:r>
    </w:p>
    <w:p w:rsidR="00851B30" w:rsidRPr="00634B65" w:rsidRDefault="00851B30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Требуется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аналитическим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путей,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ми</w:t>
      </w:r>
      <w:r w:rsidR="00D3438A" w:rsidRPr="00634B65">
        <w:rPr>
          <w:sz w:val="28"/>
          <w:szCs w:val="28"/>
        </w:rPr>
        <w:t>ни</w:t>
      </w:r>
      <w:r w:rsidRPr="00634B65">
        <w:rPr>
          <w:sz w:val="28"/>
          <w:szCs w:val="28"/>
        </w:rPr>
        <w:t>мальный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обеспечивающий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(объем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выручка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равна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общим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этот</w:t>
      </w:r>
      <w:r w:rsidR="00B9112C">
        <w:rPr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же</w:t>
      </w:r>
      <w:r w:rsidR="00B9112C">
        <w:rPr>
          <w:i/>
          <w:iCs/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характерного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D3438A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Привести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графи</w:t>
      </w:r>
      <w:r w:rsidR="00D3438A" w:rsidRPr="00634B65">
        <w:rPr>
          <w:sz w:val="28"/>
          <w:szCs w:val="28"/>
        </w:rPr>
        <w:t>ческую</w:t>
      </w:r>
      <w:r w:rsidR="00B9112C">
        <w:rPr>
          <w:sz w:val="28"/>
          <w:szCs w:val="28"/>
        </w:rPr>
        <w:t xml:space="preserve"> </w:t>
      </w:r>
      <w:r w:rsidR="00D3438A" w:rsidRPr="00634B65">
        <w:rPr>
          <w:sz w:val="28"/>
          <w:szCs w:val="28"/>
        </w:rPr>
        <w:t>интерпретацию</w:t>
      </w:r>
      <w:r w:rsidR="00B9112C">
        <w:rPr>
          <w:sz w:val="28"/>
          <w:szCs w:val="28"/>
        </w:rPr>
        <w:t xml:space="preserve"> </w:t>
      </w:r>
      <w:r w:rsidR="00D3438A" w:rsidRPr="00634B65">
        <w:rPr>
          <w:sz w:val="28"/>
          <w:szCs w:val="28"/>
        </w:rPr>
        <w:t>полученных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результатов.</w:t>
      </w:r>
    </w:p>
    <w:p w:rsidR="0056377C" w:rsidRPr="00634B65" w:rsidRDefault="0056377C" w:rsidP="00634B65">
      <w:pPr>
        <w:spacing w:line="360" w:lineRule="auto"/>
        <w:ind w:firstLine="709"/>
        <w:jc w:val="center"/>
        <w:rPr>
          <w:sz w:val="28"/>
          <w:szCs w:val="28"/>
        </w:rPr>
      </w:pPr>
    </w:p>
    <w:p w:rsidR="0056377C" w:rsidRDefault="00B9112C" w:rsidP="00634B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4B65">
        <w:rPr>
          <w:b/>
          <w:sz w:val="28"/>
          <w:szCs w:val="28"/>
        </w:rPr>
        <w:t>6</w:t>
      </w:r>
      <w:r w:rsidR="0056377C" w:rsidRPr="00634B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затрат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предприятия,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максимизирующая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прибыль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(оптимизация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затрат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предприятия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56377C" w:rsidRPr="00634B65">
        <w:rPr>
          <w:b/>
          <w:sz w:val="28"/>
          <w:szCs w:val="28"/>
        </w:rPr>
        <w:t>перспективу)</w:t>
      </w:r>
    </w:p>
    <w:p w:rsidR="00634B65" w:rsidRPr="00634B65" w:rsidRDefault="00634B65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377C" w:rsidRPr="00634B65" w:rsidRDefault="0056377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Критический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обтаем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(точка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безубыточности)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находятся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прямой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соотношения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затрат).</w:t>
      </w:r>
    </w:p>
    <w:p w:rsidR="0056377C" w:rsidRDefault="0056377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Приведенная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формализованного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описания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критического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условии,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равна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нулю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преобразована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</w:t>
      </w:r>
      <w:r w:rsidR="00FF1714" w:rsidRPr="00634B65">
        <w:rPr>
          <w:sz w:val="28"/>
          <w:szCs w:val="28"/>
        </w:rPr>
        <w:t>дующую: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377C" w:rsidRDefault="00FF1714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FC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Pr="00634B65">
        <w:rPr>
          <w:sz w:val="28"/>
          <w:szCs w:val="28"/>
          <w:lang w:val="en-US"/>
        </w:rPr>
        <w:t>P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AVC</w:t>
      </w:r>
      <w:r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</w:p>
    <w:p w:rsidR="00FF1714" w:rsidRPr="00634B65" w:rsidRDefault="00FF1714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12710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(575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372,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3353)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2748A" w:rsidRPr="00634B65">
        <w:rPr>
          <w:sz w:val="28"/>
          <w:szCs w:val="28"/>
        </w:rPr>
        <w:t>62,714</w:t>
      </w:r>
      <w:r w:rsidR="00B9112C">
        <w:rPr>
          <w:sz w:val="28"/>
          <w:szCs w:val="28"/>
        </w:rPr>
        <w:t xml:space="preserve"> 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748A" w:rsidRPr="00634B65" w:rsidRDefault="00B274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следует,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неизменной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используемые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влияют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показателя: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удельные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единицу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продукции.</w:t>
      </w:r>
    </w:p>
    <w:p w:rsidR="00B2748A" w:rsidRPr="00634B65" w:rsidRDefault="00B274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Увеличение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уровня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(изменение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приводит,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правило,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критического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и</w:t>
      </w:r>
      <w:r w:rsidR="00B9112C">
        <w:rPr>
          <w:bCs/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соответственно</w:t>
      </w:r>
      <w:r w:rsidR="00B9112C">
        <w:rPr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наоборот.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Указанное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отнюдь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означает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обязательного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доминирования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инвестиций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в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оборотные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целью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очевидною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снижения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в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себестоимости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заключается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снижения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уровня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достичь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путем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вложений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в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обеспечивая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самым,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например,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применение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прогрессивной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техники</w:t>
      </w:r>
      <w:r w:rsidR="00B9112C">
        <w:rPr>
          <w:bCs/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технологии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обычно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связано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</w:t>
      </w:r>
      <w:r w:rsidR="005F0F84" w:rsidRPr="00634B65">
        <w:rPr>
          <w:sz w:val="28"/>
          <w:szCs w:val="28"/>
        </w:rPr>
        <w:t>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отдачи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5F0F84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следовательно,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снижением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издержек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единицу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продукции.</w:t>
      </w:r>
    </w:p>
    <w:p w:rsidR="00B2748A" w:rsidRPr="00634B65" w:rsidRDefault="00B2748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следует,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</w:t>
      </w:r>
      <w:r w:rsidR="005F0F84" w:rsidRPr="00634B65">
        <w:rPr>
          <w:sz w:val="28"/>
          <w:szCs w:val="28"/>
        </w:rPr>
        <w:t>ого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влияют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удельные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переменн</w:t>
      </w:r>
      <w:r w:rsidRPr="00634B65">
        <w:rPr>
          <w:sz w:val="28"/>
          <w:szCs w:val="28"/>
        </w:rPr>
        <w:t>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единицу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Величина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указанных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находится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5F0F84" w:rsidRPr="00634B65">
        <w:rPr>
          <w:sz w:val="28"/>
          <w:szCs w:val="28"/>
        </w:rPr>
        <w:t>вязи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затратами,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поскольку,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правило,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практике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ростом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посл</w:t>
      </w:r>
      <w:r w:rsidRPr="00634B65">
        <w:rPr>
          <w:sz w:val="28"/>
          <w:szCs w:val="28"/>
        </w:rPr>
        <w:t>едних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(применение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технологически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совершенного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соответственно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дорого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оборудования)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происходит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уменьшение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удельных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(уменьшается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сырья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материалов).</w:t>
      </w:r>
    </w:p>
    <w:p w:rsidR="00B2748A" w:rsidRPr="00634B65" w:rsidRDefault="00B2748A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Необходимо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отметить,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практической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</w:t>
      </w:r>
      <w:r w:rsidR="005F0F84" w:rsidRPr="00634B65">
        <w:rPr>
          <w:sz w:val="28"/>
          <w:szCs w:val="28"/>
        </w:rPr>
        <w:t>ти</w:t>
      </w:r>
      <w:r w:rsidRPr="00634B65">
        <w:rPr>
          <w:sz w:val="28"/>
          <w:szCs w:val="28"/>
        </w:rPr>
        <w:t>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несколько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условно.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</w:t>
      </w:r>
      <w:r w:rsidR="005F0F84" w:rsidRPr="00634B65">
        <w:rPr>
          <w:sz w:val="28"/>
          <w:szCs w:val="28"/>
        </w:rPr>
        <w:t>ногие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</w:t>
      </w:r>
      <w:r w:rsidR="005F0F84" w:rsidRPr="00634B65">
        <w:rPr>
          <w:sz w:val="28"/>
          <w:szCs w:val="28"/>
        </w:rPr>
        <w:t>г</w:t>
      </w:r>
      <w:r w:rsidRPr="00634B65">
        <w:rPr>
          <w:sz w:val="28"/>
          <w:szCs w:val="28"/>
        </w:rPr>
        <w:t>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условно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условно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переменными.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Дело</w:t>
      </w:r>
      <w:r w:rsidR="00B9112C">
        <w:rPr>
          <w:sz w:val="28"/>
          <w:szCs w:val="28"/>
        </w:rPr>
        <w:t xml:space="preserve"> </w:t>
      </w:r>
      <w:r w:rsidRPr="00634B65">
        <w:rPr>
          <w:bCs/>
          <w:sz w:val="28"/>
          <w:szCs w:val="28"/>
        </w:rPr>
        <w:t>в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том,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почти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всегда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возможность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перенести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часть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переменных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разряд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наоборот.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bCs/>
          <w:sz w:val="28"/>
          <w:szCs w:val="28"/>
        </w:rPr>
        <w:t>Н</w:t>
      </w:r>
      <w:r w:rsidRPr="00634B65">
        <w:rPr>
          <w:sz w:val="28"/>
          <w:szCs w:val="28"/>
        </w:rPr>
        <w:t>апример,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менеджерам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продажам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устанавливают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фиксированные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оклады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вместо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комиссионных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иди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содержание</w:t>
      </w:r>
      <w:r w:rsidR="00B9112C">
        <w:rPr>
          <w:sz w:val="28"/>
          <w:szCs w:val="28"/>
        </w:rPr>
        <w:t xml:space="preserve"> </w:t>
      </w:r>
      <w:r w:rsidR="005F0F84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эксплуатацию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оборудования</w:t>
      </w:r>
    </w:p>
    <w:p w:rsidR="00F02F1D" w:rsidRPr="00634B65" w:rsidRDefault="00F02F1D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могут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включать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себя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плановый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ремонт,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производимый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т.д</w:t>
      </w:r>
      <w:r w:rsidR="00F961BC" w:rsidRPr="00634B65">
        <w:rPr>
          <w:sz w:val="28"/>
          <w:szCs w:val="28"/>
        </w:rPr>
        <w:t>.</w:t>
      </w:r>
    </w:p>
    <w:p w:rsidR="0056377C" w:rsidRPr="00634B65" w:rsidRDefault="00F02F1D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практике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использоваться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сравнения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вариантов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распределения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Поэтому,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планировании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руководство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опираясь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прогноз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показателей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рыночной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конъюнктуры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максимизации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планировать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(условно-постоянных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условно-переменных)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прогнозируемой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величины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спроса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продукцию.</w:t>
      </w:r>
    </w:p>
    <w:p w:rsidR="00B9112C" w:rsidRDefault="00B9112C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2F1D" w:rsidRPr="00634B65" w:rsidRDefault="00655C5F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2)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Переменные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63297*30%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82286,1</w:t>
      </w:r>
    </w:p>
    <w:p w:rsidR="00655C5F" w:rsidRPr="00634B65" w:rsidRDefault="00655C5F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Постоянные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76007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82286,1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6279,1</w:t>
      </w:r>
    </w:p>
    <w:p w:rsidR="00655C5F" w:rsidRPr="00634B65" w:rsidRDefault="00655C5F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</w:rPr>
        <w:t>Общие</w:t>
      </w:r>
      <w:r w:rsidR="00B9112C">
        <w:rPr>
          <w:b/>
          <w:sz w:val="28"/>
          <w:szCs w:val="28"/>
        </w:rPr>
        <w:t xml:space="preserve"> </w:t>
      </w:r>
      <w:r w:rsidR="00F961BC" w:rsidRPr="00634B65">
        <w:rPr>
          <w:b/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82286,1+(-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6279,1)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="00F961BC" w:rsidRPr="00634B65">
        <w:rPr>
          <w:sz w:val="28"/>
          <w:szCs w:val="28"/>
        </w:rPr>
        <w:t>76007</w:t>
      </w:r>
    </w:p>
    <w:p w:rsidR="00F961BC" w:rsidRPr="00634B65" w:rsidRDefault="00F961B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iCs/>
          <w:sz w:val="28"/>
          <w:szCs w:val="28"/>
        </w:rPr>
        <w:t>Операционный</w:t>
      </w:r>
      <w:r w:rsidR="00B9112C">
        <w:rPr>
          <w:b/>
          <w:iCs/>
          <w:sz w:val="28"/>
          <w:szCs w:val="28"/>
        </w:rPr>
        <w:t xml:space="preserve"> </w:t>
      </w:r>
      <w:r w:rsidRPr="00634B65">
        <w:rPr>
          <w:b/>
          <w:iCs/>
          <w:sz w:val="28"/>
          <w:szCs w:val="28"/>
        </w:rPr>
        <w:t>рычаг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=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15463,9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/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13696,125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=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1,13</w:t>
      </w:r>
      <w:r w:rsidR="00B9112C">
        <w:rPr>
          <w:sz w:val="28"/>
          <w:szCs w:val="28"/>
        </w:rPr>
        <w:t xml:space="preserve"> </w:t>
      </w:r>
    </w:p>
    <w:p w:rsidR="00F961BC" w:rsidRPr="00634B65" w:rsidRDefault="00F961B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iCs/>
          <w:sz w:val="28"/>
          <w:szCs w:val="28"/>
        </w:rPr>
        <w:t>Вклад</w:t>
      </w:r>
      <w:r w:rsidR="00B9112C">
        <w:rPr>
          <w:b/>
          <w:iCs/>
          <w:sz w:val="28"/>
          <w:szCs w:val="28"/>
        </w:rPr>
        <w:t xml:space="preserve"> </w:t>
      </w:r>
      <w:r w:rsidRPr="00634B65">
        <w:rPr>
          <w:b/>
          <w:iCs/>
          <w:sz w:val="28"/>
          <w:szCs w:val="28"/>
        </w:rPr>
        <w:t>в</w:t>
      </w:r>
      <w:r w:rsidR="00B9112C">
        <w:rPr>
          <w:b/>
          <w:iCs/>
          <w:sz w:val="28"/>
          <w:szCs w:val="28"/>
        </w:rPr>
        <w:t xml:space="preserve"> </w:t>
      </w:r>
      <w:r w:rsidRPr="00634B65">
        <w:rPr>
          <w:b/>
          <w:iCs/>
          <w:sz w:val="28"/>
          <w:szCs w:val="28"/>
        </w:rPr>
        <w:t>покрытие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b/>
          <w:i/>
          <w:iCs/>
          <w:sz w:val="28"/>
          <w:szCs w:val="28"/>
        </w:rPr>
        <w:t>=</w:t>
      </w:r>
      <w:r w:rsidR="00B9112C">
        <w:rPr>
          <w:b/>
          <w:i/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97750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–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sz w:val="28"/>
          <w:szCs w:val="28"/>
        </w:rPr>
        <w:t>82286,1</w:t>
      </w:r>
      <w:r w:rsidR="00B9112C">
        <w:rPr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=</w:t>
      </w:r>
      <w:r w:rsidR="00B9112C">
        <w:rPr>
          <w:iCs/>
          <w:sz w:val="28"/>
          <w:szCs w:val="28"/>
        </w:rPr>
        <w:t xml:space="preserve"> </w:t>
      </w:r>
      <w:r w:rsidRPr="00634B65">
        <w:rPr>
          <w:iCs/>
          <w:sz w:val="28"/>
          <w:szCs w:val="28"/>
        </w:rPr>
        <w:t>15463,9</w:t>
      </w:r>
    </w:p>
    <w:p w:rsidR="00F709BA" w:rsidRPr="00634B65" w:rsidRDefault="00F961B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/>
          <w:sz w:val="28"/>
          <w:szCs w:val="28"/>
          <w:lang w:val="en-US"/>
        </w:rPr>
        <w:t>Q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6279,1/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(575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A16209" w:rsidRPr="00634B65">
        <w:rPr>
          <w:sz w:val="28"/>
          <w:szCs w:val="28"/>
        </w:rPr>
        <w:t>484,035</w:t>
      </w:r>
      <w:r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A16209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A16209" w:rsidRPr="00634B65">
        <w:rPr>
          <w:sz w:val="28"/>
          <w:szCs w:val="28"/>
        </w:rPr>
        <w:t>69,028</w:t>
      </w:r>
      <w:r w:rsidR="00B9112C">
        <w:rPr>
          <w:sz w:val="28"/>
          <w:szCs w:val="28"/>
        </w:rPr>
        <w:t xml:space="preserve"> </w:t>
      </w:r>
    </w:p>
    <w:p w:rsidR="000907A5" w:rsidRPr="00634B65" w:rsidRDefault="000907A5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Структура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оказывает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непосредственное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влияние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безубыточный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уровень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абсолютный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получаемой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прогнозируемого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спроса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изготавливаемую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продукцию.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Другими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словами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говорить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оптимизации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целью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максимизации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количественной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оценки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степени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воздействия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(производственного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предприятия.</w:t>
      </w:r>
    </w:p>
    <w:p w:rsidR="005E07AB" w:rsidRDefault="005E07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таблице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1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показатели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двух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возможных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вариантов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производство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реализацию,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неизменной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величине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общих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затрат.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этом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первый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(базовый)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вариант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соответствует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исходному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положению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предприятии.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Второй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вариант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определяется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согласно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изменениям,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которые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приведены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исходных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данных.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6209" w:rsidRPr="00634B65" w:rsidRDefault="00A16209" w:rsidP="00634B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4B65">
        <w:rPr>
          <w:sz w:val="28"/>
          <w:szCs w:val="28"/>
        </w:rPr>
        <w:t>Таблица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</w:t>
      </w:r>
      <w:r w:rsid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Сравнение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вариантов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структуры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затрат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  <w:gridCol w:w="2309"/>
        <w:gridCol w:w="1843"/>
        <w:gridCol w:w="1701"/>
      </w:tblGrid>
      <w:tr w:rsidR="00A16209" w:rsidRPr="00634B65" w:rsidTr="00634B65">
        <w:trPr>
          <w:trHeight w:val="474"/>
        </w:trPr>
        <w:tc>
          <w:tcPr>
            <w:tcW w:w="3323" w:type="dxa"/>
          </w:tcPr>
          <w:p w:rsidR="00A16209" w:rsidRPr="00634B65" w:rsidRDefault="00A16209" w:rsidP="00634B65">
            <w:pPr>
              <w:spacing w:line="360" w:lineRule="auto"/>
              <w:ind w:firstLine="0"/>
              <w:jc w:val="both"/>
            </w:pPr>
            <w:r w:rsidRPr="00634B65">
              <w:t>Показатели</w:t>
            </w:r>
          </w:p>
        </w:tc>
        <w:tc>
          <w:tcPr>
            <w:tcW w:w="4152" w:type="dxa"/>
            <w:gridSpan w:val="2"/>
          </w:tcPr>
          <w:p w:rsidR="00A16209" w:rsidRPr="00634B65" w:rsidRDefault="00A16209" w:rsidP="00634B65">
            <w:pPr>
              <w:spacing w:line="360" w:lineRule="auto"/>
              <w:ind w:firstLine="0"/>
              <w:jc w:val="both"/>
            </w:pPr>
            <w:r w:rsidRPr="00634B65">
              <w:t>Возможные</w:t>
            </w:r>
            <w:r w:rsidR="00B9112C">
              <w:t xml:space="preserve"> </w:t>
            </w:r>
            <w:r w:rsidRPr="00634B65">
              <w:t>варианты</w:t>
            </w:r>
            <w:r w:rsidR="00B9112C">
              <w:t xml:space="preserve"> </w:t>
            </w:r>
            <w:r w:rsidRPr="00634B65">
              <w:t>структуры</w:t>
            </w:r>
            <w:r w:rsidR="00B9112C">
              <w:t xml:space="preserve"> </w:t>
            </w:r>
            <w:r w:rsidRPr="00634B65">
              <w:t>затрат</w:t>
            </w:r>
            <w:r w:rsidR="00B9112C">
              <w:t xml:space="preserve"> </w:t>
            </w:r>
            <w:r w:rsidRPr="00634B65">
              <w:t>на</w:t>
            </w:r>
            <w:r w:rsidR="00B9112C">
              <w:t xml:space="preserve"> </w:t>
            </w:r>
            <w:r w:rsidRPr="00634B65">
              <w:t>предприятии</w:t>
            </w:r>
          </w:p>
        </w:tc>
        <w:tc>
          <w:tcPr>
            <w:tcW w:w="1701" w:type="dxa"/>
            <w:vMerge w:val="restart"/>
          </w:tcPr>
          <w:p w:rsidR="00A16209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Отклонение</w:t>
            </w:r>
            <w:r w:rsidR="002F7ACF" w:rsidRPr="00634B65">
              <w:t>,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%</w:t>
            </w:r>
          </w:p>
        </w:tc>
      </w:tr>
      <w:tr w:rsidR="00A16209" w:rsidRPr="00634B65" w:rsidTr="00634B65">
        <w:trPr>
          <w:trHeight w:val="187"/>
        </w:trPr>
        <w:tc>
          <w:tcPr>
            <w:tcW w:w="3323" w:type="dxa"/>
          </w:tcPr>
          <w:p w:rsidR="00A16209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Затраты,</w:t>
            </w:r>
            <w:r w:rsidR="00B9112C">
              <w:t xml:space="preserve"> </w:t>
            </w:r>
            <w:r w:rsidRPr="00634B65">
              <w:t>в</w:t>
            </w:r>
            <w:r w:rsidR="00B9112C">
              <w:t xml:space="preserve"> </w:t>
            </w:r>
            <w:r w:rsidRPr="00634B65">
              <w:t>том</w:t>
            </w:r>
            <w:r w:rsidR="00B9112C">
              <w:t xml:space="preserve"> </w:t>
            </w:r>
            <w:r w:rsidRPr="00634B65">
              <w:t>числе</w:t>
            </w:r>
          </w:p>
        </w:tc>
        <w:tc>
          <w:tcPr>
            <w:tcW w:w="2309" w:type="dxa"/>
          </w:tcPr>
          <w:p w:rsidR="00A16209" w:rsidRPr="00634B65" w:rsidRDefault="00A16209" w:rsidP="00634B65">
            <w:pPr>
              <w:spacing w:line="360" w:lineRule="auto"/>
              <w:ind w:firstLine="0"/>
              <w:jc w:val="both"/>
            </w:pPr>
            <w:r w:rsidRPr="00634B65">
              <w:t>Первый</w:t>
            </w:r>
            <w:r w:rsidR="00B9112C">
              <w:t xml:space="preserve"> </w:t>
            </w:r>
            <w:r w:rsidRPr="00634B65">
              <w:t>вариант</w:t>
            </w:r>
          </w:p>
        </w:tc>
        <w:tc>
          <w:tcPr>
            <w:tcW w:w="1843" w:type="dxa"/>
          </w:tcPr>
          <w:p w:rsidR="00A16209" w:rsidRPr="00634B65" w:rsidRDefault="00A16209" w:rsidP="00634B65">
            <w:pPr>
              <w:spacing w:line="360" w:lineRule="auto"/>
              <w:ind w:firstLine="0"/>
              <w:jc w:val="both"/>
            </w:pPr>
            <w:r w:rsidRPr="00634B65">
              <w:t>Второй</w:t>
            </w:r>
            <w:r w:rsidR="00B9112C">
              <w:t xml:space="preserve"> </w:t>
            </w:r>
            <w:r w:rsidRPr="00634B65">
              <w:t>вариант</w:t>
            </w:r>
          </w:p>
        </w:tc>
        <w:tc>
          <w:tcPr>
            <w:tcW w:w="1701" w:type="dxa"/>
            <w:vMerge/>
          </w:tcPr>
          <w:p w:rsidR="00A16209" w:rsidRPr="00634B65" w:rsidRDefault="00A16209" w:rsidP="00634B65">
            <w:pPr>
              <w:spacing w:line="360" w:lineRule="auto"/>
              <w:ind w:firstLine="0"/>
              <w:jc w:val="both"/>
            </w:pPr>
          </w:p>
        </w:tc>
      </w:tr>
      <w:tr w:rsidR="00A16209" w:rsidRPr="00634B65" w:rsidTr="00634B65">
        <w:trPr>
          <w:trHeight w:val="289"/>
        </w:trPr>
        <w:tc>
          <w:tcPr>
            <w:tcW w:w="3323" w:type="dxa"/>
          </w:tcPr>
          <w:p w:rsidR="00A16209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Общие</w:t>
            </w:r>
            <w:r w:rsidR="00B9112C">
              <w:t xml:space="preserve"> </w:t>
            </w:r>
            <w:r w:rsidRPr="00634B65">
              <w:t>переменные</w:t>
            </w:r>
            <w:r w:rsidR="00B9112C">
              <w:t xml:space="preserve"> </w:t>
            </w:r>
            <w:r w:rsidRPr="00634B65">
              <w:t>затраты</w:t>
            </w:r>
          </w:p>
        </w:tc>
        <w:tc>
          <w:tcPr>
            <w:tcW w:w="2309" w:type="dxa"/>
          </w:tcPr>
          <w:p w:rsidR="00A16209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63297</w:t>
            </w:r>
          </w:p>
        </w:tc>
        <w:tc>
          <w:tcPr>
            <w:tcW w:w="1843" w:type="dxa"/>
          </w:tcPr>
          <w:p w:rsidR="00A16209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82286,1</w:t>
            </w:r>
          </w:p>
        </w:tc>
        <w:tc>
          <w:tcPr>
            <w:tcW w:w="1701" w:type="dxa"/>
          </w:tcPr>
          <w:p w:rsidR="00A16209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-18989,1</w:t>
            </w:r>
          </w:p>
        </w:tc>
      </w:tr>
      <w:tr w:rsidR="00F05E5E" w:rsidRPr="00634B65" w:rsidTr="00634B65">
        <w:trPr>
          <w:trHeight w:val="185"/>
        </w:trPr>
        <w:tc>
          <w:tcPr>
            <w:tcW w:w="332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Общие</w:t>
            </w:r>
            <w:r w:rsidR="00B9112C">
              <w:t xml:space="preserve"> </w:t>
            </w:r>
            <w:r w:rsidRPr="00634B65">
              <w:t>постоянные</w:t>
            </w:r>
            <w:r w:rsidR="00B9112C">
              <w:t xml:space="preserve"> </w:t>
            </w:r>
            <w:r w:rsidRPr="00634B65">
              <w:t>затраты</w:t>
            </w:r>
          </w:p>
        </w:tc>
        <w:tc>
          <w:tcPr>
            <w:tcW w:w="2309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12710</w:t>
            </w:r>
          </w:p>
        </w:tc>
        <w:tc>
          <w:tcPr>
            <w:tcW w:w="184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-6279,1</w:t>
            </w:r>
          </w:p>
        </w:tc>
        <w:tc>
          <w:tcPr>
            <w:tcW w:w="1701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18989,1</w:t>
            </w:r>
          </w:p>
        </w:tc>
      </w:tr>
      <w:tr w:rsidR="00F05E5E" w:rsidRPr="00634B65" w:rsidTr="00634B65">
        <w:trPr>
          <w:trHeight w:val="372"/>
        </w:trPr>
        <w:tc>
          <w:tcPr>
            <w:tcW w:w="332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Общие</w:t>
            </w:r>
            <w:r w:rsidR="00B9112C">
              <w:t xml:space="preserve"> </w:t>
            </w:r>
            <w:r w:rsidRPr="00634B65">
              <w:t>затраты</w:t>
            </w:r>
          </w:p>
        </w:tc>
        <w:tc>
          <w:tcPr>
            <w:tcW w:w="2309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76007</w:t>
            </w:r>
          </w:p>
        </w:tc>
        <w:tc>
          <w:tcPr>
            <w:tcW w:w="184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76007</w:t>
            </w:r>
          </w:p>
        </w:tc>
        <w:tc>
          <w:tcPr>
            <w:tcW w:w="1701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0</w:t>
            </w:r>
          </w:p>
        </w:tc>
      </w:tr>
      <w:tr w:rsidR="00F05E5E" w:rsidRPr="00634B65" w:rsidTr="00634B65">
        <w:trPr>
          <w:trHeight w:val="661"/>
        </w:trPr>
        <w:tc>
          <w:tcPr>
            <w:tcW w:w="332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Прибыль</w:t>
            </w:r>
            <w:r w:rsidR="00B9112C">
              <w:t xml:space="preserve"> </w:t>
            </w:r>
            <w:r w:rsidRPr="00634B65">
              <w:t>от</w:t>
            </w:r>
            <w:r w:rsidR="00B9112C">
              <w:t xml:space="preserve"> </w:t>
            </w:r>
            <w:r w:rsidRPr="00634B65">
              <w:t>продаж</w:t>
            </w:r>
            <w:r w:rsidR="00B9112C">
              <w:t xml:space="preserve"> </w:t>
            </w:r>
            <w:r w:rsidRPr="00634B65">
              <w:t>(по</w:t>
            </w:r>
            <w:r w:rsidR="00B9112C">
              <w:t xml:space="preserve"> </w:t>
            </w:r>
            <w:r w:rsidRPr="00634B65">
              <w:t>результатом</w:t>
            </w:r>
            <w:r w:rsidR="00B9112C">
              <w:t xml:space="preserve"> </w:t>
            </w:r>
            <w:r w:rsidRPr="00634B65">
              <w:t>расчета)</w:t>
            </w:r>
            <w:r w:rsidR="00B9112C">
              <w:t xml:space="preserve"> </w:t>
            </w:r>
          </w:p>
        </w:tc>
        <w:tc>
          <w:tcPr>
            <w:tcW w:w="2309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13696,125</w:t>
            </w:r>
          </w:p>
        </w:tc>
        <w:tc>
          <w:tcPr>
            <w:tcW w:w="184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13696,125</w:t>
            </w:r>
          </w:p>
        </w:tc>
        <w:tc>
          <w:tcPr>
            <w:tcW w:w="1701" w:type="dxa"/>
          </w:tcPr>
          <w:p w:rsidR="00F05E5E" w:rsidRPr="00634B65" w:rsidRDefault="002F7ACF" w:rsidP="00634B65">
            <w:pPr>
              <w:spacing w:line="360" w:lineRule="auto"/>
              <w:ind w:firstLine="0"/>
              <w:jc w:val="both"/>
            </w:pPr>
            <w:r w:rsidRPr="00634B65">
              <w:t>0</w:t>
            </w:r>
          </w:p>
        </w:tc>
      </w:tr>
      <w:tr w:rsidR="00F05E5E" w:rsidRPr="00634B65" w:rsidTr="00B9112C">
        <w:trPr>
          <w:trHeight w:val="245"/>
        </w:trPr>
        <w:tc>
          <w:tcPr>
            <w:tcW w:w="332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Вклад</w:t>
            </w:r>
            <w:r w:rsidR="00B9112C">
              <w:t xml:space="preserve"> </w:t>
            </w:r>
            <w:r w:rsidRPr="00634B65">
              <w:t>покрытие</w:t>
            </w:r>
            <w:r w:rsidR="00B9112C">
              <w:t xml:space="preserve"> </w:t>
            </w:r>
          </w:p>
        </w:tc>
        <w:tc>
          <w:tcPr>
            <w:tcW w:w="2309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34453</w:t>
            </w:r>
          </w:p>
        </w:tc>
        <w:tc>
          <w:tcPr>
            <w:tcW w:w="184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15463,9</w:t>
            </w:r>
          </w:p>
        </w:tc>
        <w:tc>
          <w:tcPr>
            <w:tcW w:w="1701" w:type="dxa"/>
          </w:tcPr>
          <w:p w:rsidR="00F05E5E" w:rsidRPr="00634B65" w:rsidRDefault="002F7ACF" w:rsidP="00634B65">
            <w:pPr>
              <w:spacing w:line="360" w:lineRule="auto"/>
              <w:ind w:firstLine="0"/>
              <w:jc w:val="both"/>
            </w:pPr>
            <w:r w:rsidRPr="00634B65">
              <w:t>18989,1</w:t>
            </w:r>
          </w:p>
        </w:tc>
      </w:tr>
      <w:tr w:rsidR="00F05E5E" w:rsidRPr="00634B65" w:rsidTr="00B9112C">
        <w:trPr>
          <w:trHeight w:val="321"/>
        </w:trPr>
        <w:tc>
          <w:tcPr>
            <w:tcW w:w="332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Точка</w:t>
            </w:r>
            <w:r w:rsidR="00B9112C">
              <w:t xml:space="preserve"> </w:t>
            </w:r>
            <w:r w:rsidRPr="00634B65">
              <w:t>без</w:t>
            </w:r>
            <w:r w:rsidR="00B9112C">
              <w:t xml:space="preserve"> </w:t>
            </w:r>
            <w:r w:rsidRPr="00634B65">
              <w:t>убыточности</w:t>
            </w:r>
            <w:r w:rsidR="00B9112C">
              <w:t xml:space="preserve"> </w:t>
            </w:r>
          </w:p>
        </w:tc>
        <w:tc>
          <w:tcPr>
            <w:tcW w:w="2309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62,714</w:t>
            </w:r>
          </w:p>
        </w:tc>
        <w:tc>
          <w:tcPr>
            <w:tcW w:w="184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-69,028</w:t>
            </w:r>
          </w:p>
        </w:tc>
        <w:tc>
          <w:tcPr>
            <w:tcW w:w="1701" w:type="dxa"/>
          </w:tcPr>
          <w:p w:rsidR="00F05E5E" w:rsidRPr="00634B65" w:rsidRDefault="002F7ACF" w:rsidP="00634B65">
            <w:pPr>
              <w:spacing w:line="360" w:lineRule="auto"/>
              <w:ind w:firstLine="0"/>
              <w:jc w:val="both"/>
            </w:pPr>
            <w:r w:rsidRPr="00634B65">
              <w:t>131,742</w:t>
            </w:r>
          </w:p>
        </w:tc>
      </w:tr>
      <w:tr w:rsidR="00F05E5E" w:rsidRPr="00634B65" w:rsidTr="00634B65">
        <w:trPr>
          <w:trHeight w:val="351"/>
        </w:trPr>
        <w:tc>
          <w:tcPr>
            <w:tcW w:w="3323" w:type="dxa"/>
          </w:tcPr>
          <w:p w:rsidR="00F709BA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Уровень</w:t>
            </w:r>
            <w:r w:rsidR="00B9112C">
              <w:t xml:space="preserve"> </w:t>
            </w:r>
            <w:r w:rsidRPr="00634B65">
              <w:t>операционного</w:t>
            </w:r>
            <w:r w:rsidR="00B9112C">
              <w:t xml:space="preserve"> </w:t>
            </w:r>
            <w:r w:rsidRPr="00634B65">
              <w:t>рычага</w:t>
            </w:r>
            <w:r w:rsidR="00B9112C">
              <w:t xml:space="preserve"> </w:t>
            </w:r>
          </w:p>
        </w:tc>
        <w:tc>
          <w:tcPr>
            <w:tcW w:w="2309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2,515</w:t>
            </w:r>
          </w:p>
        </w:tc>
        <w:tc>
          <w:tcPr>
            <w:tcW w:w="1843" w:type="dxa"/>
          </w:tcPr>
          <w:p w:rsidR="00F05E5E" w:rsidRPr="00634B65" w:rsidRDefault="00F05E5E" w:rsidP="00634B65">
            <w:pPr>
              <w:spacing w:line="360" w:lineRule="auto"/>
              <w:ind w:firstLine="0"/>
              <w:jc w:val="both"/>
            </w:pPr>
            <w:r w:rsidRPr="00634B65">
              <w:t>1,13</w:t>
            </w:r>
          </w:p>
        </w:tc>
        <w:tc>
          <w:tcPr>
            <w:tcW w:w="1701" w:type="dxa"/>
          </w:tcPr>
          <w:p w:rsidR="00F05E5E" w:rsidRPr="00634B65" w:rsidRDefault="002F7ACF" w:rsidP="00634B65">
            <w:pPr>
              <w:spacing w:line="360" w:lineRule="auto"/>
              <w:ind w:firstLine="0"/>
              <w:jc w:val="both"/>
            </w:pPr>
            <w:r w:rsidRPr="00634B65">
              <w:t>1,385</w:t>
            </w:r>
          </w:p>
        </w:tc>
      </w:tr>
    </w:tbl>
    <w:p w:rsidR="005E07AB" w:rsidRDefault="005E07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84EE1" w:rsidRDefault="00634B65" w:rsidP="00634B6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  <w:t>7</w:t>
      </w:r>
      <w:r w:rsidR="00A84EE1" w:rsidRPr="00634B65">
        <w:rPr>
          <w:b/>
          <w:sz w:val="28"/>
          <w:szCs w:val="28"/>
        </w:rPr>
        <w:t>.</w:t>
      </w:r>
      <w:r w:rsidR="00B9112C">
        <w:rPr>
          <w:b/>
          <w:sz w:val="28"/>
          <w:szCs w:val="28"/>
          <w:lang w:eastAsia="en-US"/>
        </w:rPr>
        <w:t xml:space="preserve"> </w:t>
      </w:r>
      <w:r w:rsidR="00A84EE1" w:rsidRPr="00634B65">
        <w:rPr>
          <w:b/>
          <w:sz w:val="28"/>
          <w:szCs w:val="28"/>
          <w:lang w:eastAsia="en-US"/>
        </w:rPr>
        <w:t>Использование</w:t>
      </w:r>
      <w:r w:rsidR="00B9112C">
        <w:rPr>
          <w:b/>
          <w:sz w:val="28"/>
          <w:szCs w:val="28"/>
          <w:lang w:eastAsia="en-US"/>
        </w:rPr>
        <w:t xml:space="preserve"> </w:t>
      </w:r>
      <w:r w:rsidR="00A84EE1" w:rsidRPr="00634B65">
        <w:rPr>
          <w:b/>
          <w:sz w:val="28"/>
          <w:szCs w:val="28"/>
          <w:lang w:eastAsia="en-US"/>
        </w:rPr>
        <w:t>прибыли</w:t>
      </w:r>
      <w:r w:rsidR="00B9112C">
        <w:rPr>
          <w:b/>
          <w:sz w:val="28"/>
          <w:szCs w:val="28"/>
          <w:lang w:eastAsia="en-US"/>
        </w:rPr>
        <w:t xml:space="preserve"> </w:t>
      </w:r>
      <w:r w:rsidR="00A84EE1" w:rsidRPr="00634B65">
        <w:rPr>
          <w:b/>
          <w:sz w:val="28"/>
          <w:szCs w:val="28"/>
          <w:lang w:eastAsia="en-US"/>
        </w:rPr>
        <w:t>ни</w:t>
      </w:r>
      <w:r w:rsidR="00B9112C">
        <w:rPr>
          <w:b/>
          <w:sz w:val="28"/>
          <w:szCs w:val="28"/>
          <w:lang w:eastAsia="en-US"/>
        </w:rPr>
        <w:t xml:space="preserve"> </w:t>
      </w:r>
      <w:r w:rsidR="00A84EE1" w:rsidRPr="00634B65">
        <w:rPr>
          <w:b/>
          <w:sz w:val="28"/>
          <w:szCs w:val="28"/>
          <w:lang w:eastAsia="en-US"/>
        </w:rPr>
        <w:t>предприятии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84E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Решение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порядке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распреде</w:t>
      </w:r>
      <w:r w:rsidRPr="00634B65">
        <w:rPr>
          <w:sz w:val="28"/>
          <w:szCs w:val="28"/>
        </w:rPr>
        <w:t>л</w:t>
      </w:r>
      <w:r w:rsidR="00CF7FC6" w:rsidRPr="00634B65">
        <w:rPr>
          <w:sz w:val="28"/>
          <w:szCs w:val="28"/>
        </w:rPr>
        <w:t>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принимаются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самостоятельно,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доводятся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руководством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д</w:t>
      </w:r>
      <w:r w:rsidRPr="00634B65">
        <w:rPr>
          <w:sz w:val="28"/>
          <w:szCs w:val="28"/>
        </w:rPr>
        <w:t>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собственников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подлежат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утверждению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по</w:t>
      </w:r>
      <w:r w:rsidRPr="00634B65">
        <w:rPr>
          <w:sz w:val="28"/>
          <w:szCs w:val="28"/>
        </w:rPr>
        <w:t>ря</w:t>
      </w:r>
      <w:r w:rsidR="00CF7FC6" w:rsidRPr="00634B65">
        <w:rPr>
          <w:sz w:val="28"/>
          <w:szCs w:val="28"/>
        </w:rPr>
        <w:t>дке,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п</w:t>
      </w:r>
      <w:r w:rsidRPr="00634B65">
        <w:rPr>
          <w:sz w:val="28"/>
          <w:szCs w:val="28"/>
        </w:rPr>
        <w:t>редусмотренном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законодательством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учредительными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документами.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это</w:t>
      </w:r>
      <w:r w:rsidRPr="00634B65">
        <w:rPr>
          <w:sz w:val="28"/>
          <w:szCs w:val="28"/>
        </w:rPr>
        <w:t>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обычно,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стремится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д</w:t>
      </w:r>
      <w:r w:rsidRPr="00634B65">
        <w:rPr>
          <w:sz w:val="28"/>
          <w:szCs w:val="28"/>
        </w:rPr>
        <w:t>остижению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оптимальных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пропорций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</w:t>
      </w:r>
      <w:r w:rsidR="00CF7FC6" w:rsidRPr="00634B65">
        <w:rPr>
          <w:sz w:val="28"/>
          <w:szCs w:val="28"/>
        </w:rPr>
        <w:t>з</w:t>
      </w:r>
      <w:r w:rsidRPr="00634B65">
        <w:rPr>
          <w:sz w:val="28"/>
          <w:szCs w:val="28"/>
        </w:rPr>
        <w:t>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направлениям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распределения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многофункциональных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задач,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стоящих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долгосрочном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краткосрочном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периодах.</w:t>
      </w:r>
    </w:p>
    <w:p w:rsidR="00A84E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Основными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направлениями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являются:</w:t>
      </w:r>
    </w:p>
    <w:p w:rsidR="00A84E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</w:t>
      </w:r>
      <w:r w:rsidR="00CF7FC6" w:rsidRPr="00634B65">
        <w:rPr>
          <w:sz w:val="28"/>
          <w:szCs w:val="28"/>
        </w:rPr>
        <w:t>пла</w:t>
      </w:r>
      <w:r w:rsidRPr="00634B65">
        <w:rPr>
          <w:sz w:val="28"/>
          <w:szCs w:val="28"/>
        </w:rPr>
        <w:t>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учредителям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дивидендов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акционерам:</w:t>
      </w:r>
    </w:p>
    <w:p w:rsidR="00A84E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бизнеса;</w:t>
      </w:r>
    </w:p>
    <w:p w:rsidR="00A84EE1" w:rsidRPr="00634B65" w:rsidRDefault="00CF7FC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образование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финансовых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резервов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1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д</w:t>
      </w:r>
      <w:r w:rsidR="00860305" w:rsidRPr="00634B65">
        <w:rPr>
          <w:sz w:val="28"/>
          <w:szCs w:val="28"/>
        </w:rPr>
        <w:t>л</w:t>
      </w:r>
      <w:r w:rsidR="00A84EE1" w:rsidRPr="00634B65">
        <w:rPr>
          <w:sz w:val="28"/>
          <w:szCs w:val="28"/>
        </w:rPr>
        <w:t>я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покрытия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непредвиденных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расходов</w:t>
      </w:r>
      <w:r w:rsidR="00B9112C">
        <w:rPr>
          <w:sz w:val="28"/>
          <w:szCs w:val="28"/>
        </w:rPr>
        <w:t xml:space="preserve"> </w:t>
      </w:r>
      <w:r w:rsidR="00A84EE1" w:rsidRPr="00634B65">
        <w:rPr>
          <w:sz w:val="28"/>
          <w:szCs w:val="28"/>
        </w:rPr>
        <w:t>предприятия);</w:t>
      </w:r>
    </w:p>
    <w:p w:rsidR="00A84E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финансирование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социальной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сферы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дополнительною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материального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вознаграждения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персонала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(социальный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пакет)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т.д</w:t>
      </w:r>
      <w:r w:rsidRPr="00634B65">
        <w:rPr>
          <w:sz w:val="28"/>
          <w:szCs w:val="28"/>
        </w:rPr>
        <w:t>.</w:t>
      </w:r>
    </w:p>
    <w:p w:rsidR="00A84E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Размеры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пропорции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распределении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выплату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паи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товариществах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обществах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решению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учредителей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(участников).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принципы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формирования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распределения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могут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</w:t>
      </w:r>
      <w:r w:rsidR="00CF7FC6" w:rsidRPr="00634B65">
        <w:rPr>
          <w:sz w:val="28"/>
          <w:szCs w:val="28"/>
        </w:rPr>
        <w:t>д</w:t>
      </w:r>
      <w:r w:rsidRPr="00634B65">
        <w:rPr>
          <w:sz w:val="28"/>
          <w:szCs w:val="28"/>
        </w:rPr>
        <w:t>елены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учредительных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документах.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общество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порядок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формирования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</w:t>
      </w:r>
      <w:r w:rsidR="00CF7FC6" w:rsidRPr="00634B65">
        <w:rPr>
          <w:sz w:val="28"/>
          <w:szCs w:val="28"/>
        </w:rPr>
        <w:t>л</w:t>
      </w:r>
      <w:r w:rsidRPr="00634B65">
        <w:rPr>
          <w:sz w:val="28"/>
          <w:szCs w:val="28"/>
        </w:rPr>
        <w:t>а</w:t>
      </w:r>
      <w:r w:rsidR="00CF7FC6" w:rsidRPr="00634B65">
        <w:rPr>
          <w:sz w:val="28"/>
          <w:szCs w:val="28"/>
        </w:rPr>
        <w:t>т</w:t>
      </w:r>
      <w:r w:rsidRPr="00634B65">
        <w:rPr>
          <w:sz w:val="28"/>
          <w:szCs w:val="28"/>
        </w:rPr>
        <w:t>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дивидендов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и</w:t>
      </w:r>
      <w:r w:rsidRPr="00634B65">
        <w:rPr>
          <w:sz w:val="28"/>
          <w:szCs w:val="28"/>
        </w:rPr>
        <w:t>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Федеральном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законе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РФ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«ОС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обществах».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Законом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установлены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жесткие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ограничения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выплату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дивидендов.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Унитарные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хозяйственного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ведения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имеет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части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Унитарные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праве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оперативного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управления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всю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перечисляют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федерального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бюджета.</w:t>
      </w:r>
    </w:p>
    <w:p w:rsidR="001200E1" w:rsidRPr="00634B65" w:rsidRDefault="00A84E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успешно</w:t>
      </w:r>
      <w:r w:rsidR="00AB446C" w:rsidRPr="00634B65">
        <w:rPr>
          <w:sz w:val="28"/>
          <w:szCs w:val="28"/>
        </w:rPr>
        <w:t>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часть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обязательно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должна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направляться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накопление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виде</w:t>
      </w:r>
      <w:r w:rsidR="00B9112C">
        <w:rPr>
          <w:sz w:val="28"/>
          <w:szCs w:val="28"/>
        </w:rPr>
        <w:t xml:space="preserve"> </w:t>
      </w:r>
      <w:r w:rsidR="00CF7FC6" w:rsidRPr="00634B65">
        <w:rPr>
          <w:sz w:val="28"/>
          <w:szCs w:val="28"/>
        </w:rPr>
        <w:t>вложений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различные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активы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путем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осуществления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долгосрочных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финансовых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вложений</w:t>
      </w:r>
      <w:r w:rsidR="009A5C00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э</w:t>
      </w:r>
      <w:r w:rsidR="001200E1" w:rsidRPr="00634B65">
        <w:rPr>
          <w:sz w:val="28"/>
          <w:szCs w:val="28"/>
        </w:rPr>
        <w:t>том</w:t>
      </w:r>
      <w:r w:rsidR="009A5C00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вы</w:t>
      </w:r>
      <w:r w:rsidR="009A5C00" w:rsidRPr="00634B65">
        <w:rPr>
          <w:sz w:val="28"/>
          <w:szCs w:val="28"/>
        </w:rPr>
        <w:t>б</w:t>
      </w:r>
      <w:r w:rsidR="001200E1" w:rsidRPr="00634B65">
        <w:rPr>
          <w:sz w:val="28"/>
          <w:szCs w:val="28"/>
        </w:rPr>
        <w:t>ор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об</w:t>
      </w:r>
      <w:r w:rsidR="009A5C00" w:rsidRPr="00634B65">
        <w:rPr>
          <w:sz w:val="28"/>
          <w:szCs w:val="28"/>
        </w:rPr>
        <w:t>ъекто</w:t>
      </w:r>
      <w:r w:rsidR="001200E1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следовательно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направлений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инвестирования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(основной,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оборотный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капитал,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кадры,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научные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разработки,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ц</w:t>
      </w:r>
      <w:r w:rsidR="001200E1" w:rsidRPr="00634B65">
        <w:rPr>
          <w:sz w:val="28"/>
          <w:szCs w:val="28"/>
        </w:rPr>
        <w:t>енные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бумаги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т</w:t>
      </w:r>
      <w:r w:rsidR="009A5C00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д.)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вопрос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очень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важный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коммерческих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предприятий</w:t>
      </w:r>
      <w:r w:rsidR="009A5C00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Это</w:t>
      </w:r>
      <w:r w:rsidR="001200E1" w:rsidRPr="00634B65">
        <w:rPr>
          <w:sz w:val="28"/>
          <w:szCs w:val="28"/>
        </w:rPr>
        <w:t>т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вопрос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часто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вопросом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«быть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быть»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предпри</w:t>
      </w:r>
      <w:r w:rsidR="001200E1" w:rsidRPr="00634B65">
        <w:rPr>
          <w:sz w:val="28"/>
          <w:szCs w:val="28"/>
        </w:rPr>
        <w:t>ятию</w:t>
      </w:r>
      <w:r w:rsidR="009A5C00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так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то</w:t>
      </w:r>
      <w:r w:rsidR="009A5C00" w:rsidRPr="00634B65">
        <w:rPr>
          <w:sz w:val="28"/>
          <w:szCs w:val="28"/>
        </w:rPr>
        <w:t>го,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какие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именно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инвестиционные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альтернативы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включены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рассмотрение,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зависит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будущее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предприятия.</w:t>
      </w:r>
    </w:p>
    <w:p w:rsidR="001200E1" w:rsidRPr="00634B65" w:rsidRDefault="001200E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предприятиях,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где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резе</w:t>
      </w:r>
      <w:r w:rsidR="009A5C00" w:rsidRPr="00634B65">
        <w:rPr>
          <w:sz w:val="28"/>
          <w:szCs w:val="28"/>
        </w:rPr>
        <w:t>рвирование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законодател</w:t>
      </w:r>
      <w:r w:rsidRPr="00634B65">
        <w:rPr>
          <w:sz w:val="28"/>
          <w:szCs w:val="28"/>
        </w:rPr>
        <w:t>ьно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предусмотрено,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вопрос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необходимости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создания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резервов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должен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решаться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учетом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конкретной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ситуации</w:t>
      </w:r>
      <w:r w:rsidR="009A5C00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Создание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резервов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оправданным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иннова</w:t>
      </w:r>
      <w:r w:rsidR="009A5C00" w:rsidRPr="00634B65">
        <w:rPr>
          <w:sz w:val="28"/>
          <w:szCs w:val="28"/>
        </w:rPr>
        <w:t>ционных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проектов,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осуществления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рискового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варианта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вложения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ведении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операций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фондовых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рынках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других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сферах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повышенной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степенью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коммерческих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рисков</w:t>
      </w:r>
      <w:r w:rsidR="009A5C00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Необходимо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помнить,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соз</w:t>
      </w:r>
      <w:r w:rsidRPr="00634B65">
        <w:rPr>
          <w:sz w:val="28"/>
          <w:szCs w:val="28"/>
        </w:rPr>
        <w:t>дание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</w:t>
      </w:r>
      <w:r w:rsidR="009A5C00" w:rsidRPr="00634B65">
        <w:rPr>
          <w:sz w:val="28"/>
          <w:szCs w:val="28"/>
        </w:rPr>
        <w:t>овых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резервов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осуществляется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счет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иммобилизации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оборотных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ведет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снижению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эффективности</w:t>
      </w:r>
      <w:r w:rsidR="00B9112C">
        <w:rPr>
          <w:sz w:val="28"/>
          <w:szCs w:val="28"/>
        </w:rPr>
        <w:t xml:space="preserve"> </w:t>
      </w:r>
      <w:r w:rsidR="009A5C00" w:rsidRPr="00634B65">
        <w:rPr>
          <w:sz w:val="28"/>
          <w:szCs w:val="28"/>
        </w:rPr>
        <w:t>и</w:t>
      </w:r>
      <w:r w:rsidRPr="00634B65">
        <w:rPr>
          <w:sz w:val="28"/>
          <w:szCs w:val="28"/>
        </w:rPr>
        <w:t>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использования.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обстоятельство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иметь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немаловажное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значение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решения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создании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резервных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фондов</w:t>
      </w:r>
      <w:r w:rsidR="00EB2696" w:rsidRPr="00634B65">
        <w:rPr>
          <w:sz w:val="28"/>
          <w:szCs w:val="28"/>
        </w:rPr>
        <w:t>.</w:t>
      </w:r>
    </w:p>
    <w:p w:rsidR="005E07AB" w:rsidRPr="00634B65" w:rsidRDefault="009A5C0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Важное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значение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ра</w:t>
      </w:r>
      <w:r w:rsidRPr="00634B65">
        <w:rPr>
          <w:sz w:val="28"/>
          <w:szCs w:val="28"/>
        </w:rPr>
        <w:t>звития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повышения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статуса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имеет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наличие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у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не</w:t>
      </w:r>
      <w:r w:rsidRPr="00634B65">
        <w:rPr>
          <w:sz w:val="28"/>
          <w:szCs w:val="28"/>
        </w:rPr>
        <w:t>го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объектов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социальной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сферы,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финансирования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развитие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которых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направляется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часть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социальные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нужды.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Развитие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социальной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инфраструктуры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оказаться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решающим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фактором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обеспечения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стабильности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кадрового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состава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привлечения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новых</w:t>
      </w:r>
      <w:r w:rsidR="00B9112C">
        <w:rPr>
          <w:sz w:val="28"/>
          <w:szCs w:val="28"/>
        </w:rPr>
        <w:t xml:space="preserve"> </w:t>
      </w:r>
      <w:r w:rsidR="001200E1" w:rsidRPr="00634B65">
        <w:rPr>
          <w:sz w:val="28"/>
          <w:szCs w:val="28"/>
        </w:rPr>
        <w:t>сотрудников.</w:t>
      </w:r>
    </w:p>
    <w:p w:rsidR="005E07AB" w:rsidRPr="00634B65" w:rsidRDefault="005E07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09BA" w:rsidRDefault="00634B65" w:rsidP="00634B6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8</w:t>
      </w:r>
      <w:r w:rsidR="00F709BA" w:rsidRPr="00634B65">
        <w:rPr>
          <w:b/>
          <w:sz w:val="28"/>
          <w:szCs w:val="28"/>
        </w:rPr>
        <w:t>.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Зависимость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прибыли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предприятия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от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финансовой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структ</w:t>
      </w:r>
      <w:r w:rsidR="00D618D1" w:rsidRPr="00634B65">
        <w:rPr>
          <w:b/>
          <w:sz w:val="28"/>
          <w:szCs w:val="28"/>
        </w:rPr>
        <w:t>уры</w:t>
      </w:r>
      <w:r w:rsidR="00B9112C">
        <w:rPr>
          <w:b/>
          <w:sz w:val="28"/>
          <w:szCs w:val="28"/>
        </w:rPr>
        <w:t xml:space="preserve"> </w:t>
      </w:r>
      <w:r w:rsidR="00D618D1" w:rsidRPr="00634B65">
        <w:rPr>
          <w:b/>
          <w:sz w:val="28"/>
          <w:szCs w:val="28"/>
        </w:rPr>
        <w:t>капитали</w:t>
      </w:r>
      <w:r w:rsidR="00B9112C">
        <w:rPr>
          <w:b/>
          <w:sz w:val="28"/>
          <w:szCs w:val="28"/>
        </w:rPr>
        <w:t xml:space="preserve"> </w:t>
      </w:r>
      <w:r w:rsidR="00D618D1" w:rsidRPr="00634B65">
        <w:rPr>
          <w:b/>
          <w:sz w:val="28"/>
          <w:szCs w:val="28"/>
        </w:rPr>
        <w:t>и</w:t>
      </w:r>
      <w:r w:rsidR="00B9112C">
        <w:rPr>
          <w:b/>
          <w:sz w:val="28"/>
          <w:szCs w:val="28"/>
        </w:rPr>
        <w:t xml:space="preserve"> </w:t>
      </w:r>
      <w:r w:rsidR="00D618D1" w:rsidRPr="00634B65">
        <w:rPr>
          <w:b/>
          <w:sz w:val="28"/>
          <w:szCs w:val="28"/>
        </w:rPr>
        <w:t>принятой</w:t>
      </w:r>
      <w:r w:rsidR="00B9112C">
        <w:rPr>
          <w:b/>
          <w:sz w:val="28"/>
          <w:szCs w:val="28"/>
        </w:rPr>
        <w:t xml:space="preserve"> </w:t>
      </w:r>
      <w:r w:rsidR="00D618D1" w:rsidRPr="00634B65">
        <w:rPr>
          <w:b/>
          <w:sz w:val="28"/>
          <w:szCs w:val="28"/>
        </w:rPr>
        <w:t>к</w:t>
      </w:r>
      <w:r w:rsidR="00B9112C">
        <w:rPr>
          <w:b/>
          <w:sz w:val="28"/>
          <w:szCs w:val="28"/>
        </w:rPr>
        <w:t xml:space="preserve"> </w:t>
      </w:r>
      <w:r w:rsidR="00D618D1" w:rsidRPr="00634B65">
        <w:rPr>
          <w:b/>
          <w:sz w:val="28"/>
          <w:szCs w:val="28"/>
        </w:rPr>
        <w:t>реализаци</w:t>
      </w:r>
      <w:r w:rsidR="00F709BA" w:rsidRPr="00634B65">
        <w:rPr>
          <w:b/>
          <w:sz w:val="28"/>
          <w:szCs w:val="28"/>
        </w:rPr>
        <w:t>и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инвестиционной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программы</w:t>
      </w:r>
      <w:r w:rsidR="00B9112C">
        <w:rPr>
          <w:b/>
          <w:sz w:val="28"/>
          <w:szCs w:val="28"/>
        </w:rPr>
        <w:t xml:space="preserve"> </w:t>
      </w:r>
      <w:r w:rsidR="00F709BA" w:rsidRPr="00634B65">
        <w:rPr>
          <w:b/>
          <w:sz w:val="28"/>
          <w:szCs w:val="28"/>
        </w:rPr>
        <w:t>предприятия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709BA" w:rsidRPr="00634B65" w:rsidRDefault="00F709B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Финансовое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строение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предусматривает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заемный.</w:t>
      </w:r>
    </w:p>
    <w:p w:rsidR="00F709BA" w:rsidRPr="00634B65" w:rsidRDefault="00F709B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Стоимость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имущества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принадлежащего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</w:t>
      </w:r>
      <w:r w:rsidR="00E21670" w:rsidRPr="00634B65">
        <w:rPr>
          <w:sz w:val="28"/>
          <w:szCs w:val="28"/>
        </w:rPr>
        <w:t>пи</w:t>
      </w:r>
      <w:r w:rsidRPr="00634B65">
        <w:rPr>
          <w:sz w:val="28"/>
          <w:szCs w:val="28"/>
        </w:rPr>
        <w:t>талом</w:t>
      </w:r>
      <w:r w:rsidR="00E21670"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заемному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относятся: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банков,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</w:t>
      </w:r>
      <w:r w:rsidR="00E21670" w:rsidRPr="00634B65">
        <w:rPr>
          <w:sz w:val="28"/>
          <w:szCs w:val="28"/>
        </w:rPr>
        <w:t>тий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передаваемые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возвратной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госбюджета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внебюджетных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фондов.</w:t>
      </w:r>
    </w:p>
    <w:p w:rsidR="00F709BA" w:rsidRPr="00634B65" w:rsidRDefault="00F709B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Эффект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источников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положительным,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отрицательным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либо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его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будет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вообще.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критерием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E21670" w:rsidRPr="00634B65">
        <w:rPr>
          <w:sz w:val="28"/>
          <w:szCs w:val="28"/>
        </w:rPr>
        <w:t>ц</w:t>
      </w:r>
      <w:r w:rsidRPr="00634B65">
        <w:rPr>
          <w:sz w:val="28"/>
          <w:szCs w:val="28"/>
        </w:rPr>
        <w:t>енки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эффективности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привлекаемых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источников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финансирования.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леверидж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(рычаг)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механизм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управления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доходами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(прибылью)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путем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изменения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</w:t>
      </w:r>
      <w:r w:rsidR="00E21670" w:rsidRPr="00634B65">
        <w:rPr>
          <w:sz w:val="28"/>
          <w:szCs w:val="28"/>
        </w:rPr>
        <w:t>л</w:t>
      </w:r>
      <w:r w:rsidRPr="00634B65">
        <w:rPr>
          <w:sz w:val="28"/>
          <w:szCs w:val="28"/>
        </w:rPr>
        <w:t>а.</w:t>
      </w:r>
    </w:p>
    <w:p w:rsidR="00F709BA" w:rsidRPr="00634B65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Есл</w:t>
      </w:r>
      <w:r w:rsidR="00F709BA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привлекаемых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источников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финансирования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ниже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показателя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капитала,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увеличение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доли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структуре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приводит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росту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показателя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(рентабельности)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капитала.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Если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банковская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рентабельности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капитала,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то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увеличение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доли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источников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финансирования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структуре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будет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привод</w:t>
      </w:r>
      <w:r w:rsidRPr="00634B65">
        <w:rPr>
          <w:sz w:val="28"/>
          <w:szCs w:val="28"/>
        </w:rPr>
        <w:t>и</w:t>
      </w:r>
      <w:r w:rsidR="00F709BA" w:rsidRPr="00634B65">
        <w:rPr>
          <w:sz w:val="28"/>
          <w:szCs w:val="28"/>
        </w:rPr>
        <w:t>ть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снижению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(рентабельности)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F709BA" w:rsidRPr="00634B65">
        <w:rPr>
          <w:sz w:val="28"/>
          <w:szCs w:val="28"/>
        </w:rPr>
        <w:t>капитала.</w:t>
      </w:r>
    </w:p>
    <w:p w:rsidR="00F709BA" w:rsidRPr="00634B65" w:rsidRDefault="00F709B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Сущность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левериджа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заключается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"спекуляции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капиталом",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вложении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инвестированного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ссудного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процента.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AB446C" w:rsidRPr="00634B65">
        <w:rPr>
          <w:sz w:val="28"/>
          <w:szCs w:val="28"/>
        </w:rPr>
        <w:t>эт</w:t>
      </w:r>
      <w:r w:rsidRPr="00634B65">
        <w:rPr>
          <w:sz w:val="28"/>
          <w:szCs w:val="28"/>
        </w:rPr>
        <w:t>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случае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увеличивая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размеры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</w:t>
      </w:r>
      <w:r w:rsidR="00AB446C" w:rsidRPr="00634B65">
        <w:rPr>
          <w:sz w:val="28"/>
          <w:szCs w:val="28"/>
        </w:rPr>
        <w:t>пита</w:t>
      </w:r>
      <w:r w:rsidRPr="00634B65">
        <w:rPr>
          <w:sz w:val="28"/>
          <w:szCs w:val="28"/>
        </w:rPr>
        <w:t>ла</w:t>
      </w:r>
      <w:r w:rsidR="00AB446C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обеспечить</w:t>
      </w:r>
      <w:r w:rsidR="00B9112C">
        <w:rPr>
          <w:sz w:val="28"/>
          <w:szCs w:val="28"/>
        </w:rPr>
        <w:t xml:space="preserve"> </w:t>
      </w:r>
      <w:r w:rsidR="00AB446C" w:rsidRPr="00634B65">
        <w:rPr>
          <w:bCs/>
          <w:sz w:val="28"/>
          <w:szCs w:val="28"/>
        </w:rPr>
        <w:t>пропорциональны</w:t>
      </w:r>
      <w:r w:rsidRPr="00634B65">
        <w:rPr>
          <w:bCs/>
          <w:sz w:val="28"/>
          <w:szCs w:val="28"/>
        </w:rPr>
        <w:t>й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сч</w:t>
      </w:r>
      <w:r w:rsidR="00AB446C" w:rsidRPr="00634B65">
        <w:rPr>
          <w:sz w:val="28"/>
          <w:szCs w:val="28"/>
        </w:rPr>
        <w:t>ет</w:t>
      </w:r>
      <w:r w:rsidR="00B9112C">
        <w:rPr>
          <w:sz w:val="28"/>
          <w:szCs w:val="28"/>
        </w:rPr>
        <w:t xml:space="preserve"> </w:t>
      </w:r>
      <w:r w:rsidR="00AB446C" w:rsidRPr="00634B65">
        <w:rPr>
          <w:sz w:val="28"/>
          <w:szCs w:val="28"/>
        </w:rPr>
        <w:t>разности</w:t>
      </w:r>
      <w:r w:rsidR="00B9112C">
        <w:rPr>
          <w:sz w:val="28"/>
          <w:szCs w:val="28"/>
        </w:rPr>
        <w:t xml:space="preserve"> </w:t>
      </w:r>
      <w:r w:rsidR="00AB446C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AB446C" w:rsidRPr="00634B65">
        <w:rPr>
          <w:sz w:val="28"/>
          <w:szCs w:val="28"/>
        </w:rPr>
        <w:t>указанных</w:t>
      </w:r>
      <w:r w:rsidR="00B9112C">
        <w:rPr>
          <w:sz w:val="28"/>
          <w:szCs w:val="28"/>
        </w:rPr>
        <w:t xml:space="preserve"> </w:t>
      </w:r>
      <w:r w:rsidR="00AB446C" w:rsidRPr="00634B65">
        <w:rPr>
          <w:sz w:val="28"/>
          <w:szCs w:val="28"/>
        </w:rPr>
        <w:t>ставках</w:t>
      </w:r>
      <w:r w:rsidRPr="00634B65">
        <w:rPr>
          <w:sz w:val="28"/>
          <w:szCs w:val="28"/>
        </w:rPr>
        <w:t>.</w:t>
      </w:r>
    </w:p>
    <w:p w:rsidR="00D618D1" w:rsidRPr="00634B65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формализованного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описания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левериджа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введем</w:t>
      </w:r>
      <w:r w:rsidR="00B9112C">
        <w:rPr>
          <w:sz w:val="28"/>
          <w:szCs w:val="28"/>
        </w:rPr>
        <w:t xml:space="preserve"> </w:t>
      </w:r>
      <w:r w:rsidR="007323A9" w:rsidRPr="00634B65">
        <w:rPr>
          <w:sz w:val="28"/>
          <w:szCs w:val="28"/>
        </w:rPr>
        <w:t>следующие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обозначения</w:t>
      </w:r>
      <w:r w:rsidR="007323A9" w:rsidRPr="00634B65">
        <w:rPr>
          <w:sz w:val="28"/>
          <w:szCs w:val="28"/>
        </w:rPr>
        <w:t>:</w:t>
      </w:r>
    </w:p>
    <w:p w:rsidR="00D618D1" w:rsidRPr="00634B65" w:rsidRDefault="007323A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экономическая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</w:t>
      </w:r>
      <w:r w:rsidR="00D618D1" w:rsidRPr="00634B65">
        <w:rPr>
          <w:sz w:val="28"/>
          <w:szCs w:val="28"/>
        </w:rPr>
        <w:t>я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период;</w:t>
      </w:r>
    </w:p>
    <w:p w:rsidR="00D618D1" w:rsidRPr="00634B65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Кс</w:t>
      </w:r>
      <w:r w:rsidR="00B9112C">
        <w:rPr>
          <w:sz w:val="28"/>
          <w:szCs w:val="28"/>
        </w:rPr>
        <w:t xml:space="preserve"> </w:t>
      </w:r>
      <w:r w:rsidR="007323A9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7323A9" w:rsidRPr="00634B65">
        <w:rPr>
          <w:sz w:val="28"/>
          <w:szCs w:val="28"/>
        </w:rPr>
        <w:t>с</w:t>
      </w:r>
      <w:r w:rsidR="004A2A41" w:rsidRPr="00634B65">
        <w:rPr>
          <w:sz w:val="28"/>
          <w:szCs w:val="28"/>
        </w:rPr>
        <w:t>обст</w:t>
      </w:r>
      <w:r w:rsidRPr="00634B65">
        <w:rPr>
          <w:sz w:val="28"/>
          <w:szCs w:val="28"/>
        </w:rPr>
        <w:t>венны</w:t>
      </w:r>
      <w:r w:rsidR="004A2A41" w:rsidRPr="00634B65">
        <w:rPr>
          <w:sz w:val="28"/>
          <w:szCs w:val="28"/>
        </w:rPr>
        <w:t>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предприятия;</w:t>
      </w:r>
    </w:p>
    <w:p w:rsidR="00D618D1" w:rsidRPr="00634B65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К</w:t>
      </w:r>
      <w:r w:rsidR="00CA296A" w:rsidRPr="00634B65">
        <w:rPr>
          <w:sz w:val="28"/>
          <w:szCs w:val="28"/>
        </w:rPr>
        <w:t>з</w:t>
      </w:r>
      <w:r w:rsidR="00B9112C">
        <w:rPr>
          <w:sz w:val="28"/>
          <w:szCs w:val="28"/>
        </w:rPr>
        <w:t xml:space="preserve"> </w:t>
      </w:r>
      <w:r w:rsidR="004A2A41"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долгосрочная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задолженность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предприятия;</w:t>
      </w:r>
    </w:p>
    <w:p w:rsidR="00D618D1" w:rsidRPr="00634B65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h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–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ставка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доходности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собственного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капитала,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%;</w:t>
      </w:r>
    </w:p>
    <w:p w:rsidR="00D618D1" w:rsidRPr="00634B65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 w:eastAsia="en-US"/>
        </w:rPr>
        <w:t>i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–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ставка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доходности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собственного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и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заемного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капитала,</w:t>
      </w:r>
      <w:r w:rsidR="00B9112C">
        <w:rPr>
          <w:sz w:val="28"/>
          <w:szCs w:val="28"/>
          <w:lang w:eastAsia="en-US"/>
        </w:rPr>
        <w:t xml:space="preserve"> </w:t>
      </w:r>
      <w:r w:rsidR="00D618D1" w:rsidRPr="00634B65">
        <w:rPr>
          <w:sz w:val="28"/>
          <w:szCs w:val="28"/>
          <w:lang w:eastAsia="en-US"/>
        </w:rPr>
        <w:t>%;</w:t>
      </w:r>
    </w:p>
    <w:p w:rsidR="00D618D1" w:rsidRPr="00634B65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r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процента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заемным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средствам,</w:t>
      </w:r>
      <w:r w:rsidR="00B9112C">
        <w:rPr>
          <w:sz w:val="28"/>
          <w:szCs w:val="28"/>
        </w:rPr>
        <w:t xml:space="preserve"> </w:t>
      </w:r>
      <w:r w:rsidR="00D618D1" w:rsidRPr="00634B65">
        <w:rPr>
          <w:sz w:val="28"/>
          <w:szCs w:val="28"/>
        </w:rPr>
        <w:t>%.</w:t>
      </w:r>
    </w:p>
    <w:p w:rsidR="00634B65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учетом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обозначений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</w:t>
      </w:r>
      <w:r w:rsidR="004A2A41" w:rsidRPr="00634B65">
        <w:rPr>
          <w:sz w:val="28"/>
          <w:szCs w:val="28"/>
        </w:rPr>
        <w:t>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4A2A41" w:rsidRPr="00634B65">
        <w:rPr>
          <w:sz w:val="28"/>
          <w:szCs w:val="28"/>
        </w:rPr>
        <w:t>будет</w:t>
      </w:r>
      <w:r w:rsidR="00B9112C">
        <w:rPr>
          <w:sz w:val="28"/>
          <w:szCs w:val="28"/>
        </w:rPr>
        <w:t xml:space="preserve"> </w:t>
      </w:r>
      <w:r w:rsidR="004A2A41" w:rsidRPr="00634B65">
        <w:rPr>
          <w:sz w:val="28"/>
          <w:szCs w:val="28"/>
        </w:rPr>
        <w:t>равна:</w:t>
      </w:r>
      <w:r w:rsidR="00B9112C">
        <w:rPr>
          <w:sz w:val="28"/>
          <w:szCs w:val="28"/>
        </w:rPr>
        <w:t xml:space="preserve"> </w:t>
      </w:r>
    </w:p>
    <w:p w:rsid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2A41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h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Kc</w:t>
      </w:r>
    </w:p>
    <w:p w:rsidR="004A2A41" w:rsidRPr="00634B65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h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6072,84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42100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0,144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4B65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5E07AB" w:rsidRPr="00634B65">
        <w:rPr>
          <w:sz w:val="28"/>
          <w:szCs w:val="28"/>
        </w:rPr>
        <w:t>оставит:</w:t>
      </w:r>
      <w:r w:rsidR="00B9112C">
        <w:rPr>
          <w:sz w:val="28"/>
          <w:szCs w:val="28"/>
        </w:rPr>
        <w:t xml:space="preserve"> </w:t>
      </w:r>
    </w:p>
    <w:p w:rsid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2A41" w:rsidRPr="00B9112C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4B65">
        <w:rPr>
          <w:sz w:val="28"/>
          <w:szCs w:val="28"/>
          <w:lang w:val="en-US"/>
        </w:rPr>
        <w:t>i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(</w:t>
      </w:r>
      <w:r w:rsidRPr="00634B65">
        <w:rPr>
          <w:sz w:val="28"/>
          <w:szCs w:val="28"/>
        </w:rPr>
        <w:t>П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K</w:t>
      </w:r>
      <w:r w:rsidR="00DE4843" w:rsidRPr="00634B65">
        <w:rPr>
          <w:sz w:val="28"/>
          <w:szCs w:val="28"/>
          <w:lang w:val="en-US"/>
        </w:rPr>
        <w:t>i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*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r</w:t>
      </w:r>
      <w:r w:rsidRPr="00B9112C">
        <w:rPr>
          <w:sz w:val="28"/>
          <w:szCs w:val="28"/>
          <w:lang w:val="en-US"/>
        </w:rPr>
        <w:t>)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/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(</w:t>
      </w:r>
      <w:r w:rsidRPr="00634B65">
        <w:rPr>
          <w:sz w:val="28"/>
          <w:szCs w:val="28"/>
          <w:lang w:val="en-US"/>
        </w:rPr>
        <w:t>Kc</w:t>
      </w:r>
      <w:r w:rsidR="00B9112C">
        <w:rPr>
          <w:sz w:val="28"/>
          <w:szCs w:val="28"/>
          <w:lang w:val="en-US"/>
        </w:rPr>
        <w:t xml:space="preserve"> </w:t>
      </w:r>
      <w:r w:rsidRPr="00B9112C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K</w:t>
      </w:r>
      <w:r w:rsidR="00CA296A" w:rsidRPr="00634B65">
        <w:rPr>
          <w:sz w:val="28"/>
          <w:szCs w:val="28"/>
        </w:rPr>
        <w:t>з</w:t>
      </w:r>
      <w:r w:rsidRPr="00B9112C">
        <w:rPr>
          <w:sz w:val="28"/>
          <w:szCs w:val="28"/>
          <w:lang w:val="en-US"/>
        </w:rPr>
        <w:t>)</w:t>
      </w:r>
      <w:r w:rsidR="00B9112C">
        <w:rPr>
          <w:sz w:val="28"/>
          <w:szCs w:val="28"/>
          <w:lang w:val="en-US"/>
        </w:rPr>
        <w:t xml:space="preserve"> </w:t>
      </w:r>
    </w:p>
    <w:p w:rsidR="00D135AB" w:rsidRPr="00634B65" w:rsidRDefault="004A2A4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4B65">
        <w:rPr>
          <w:sz w:val="28"/>
          <w:szCs w:val="28"/>
          <w:lang w:val="en-US"/>
        </w:rPr>
        <w:t>i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(6072,84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37,270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*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12,5)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/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(42100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37,270)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0,155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35AB" w:rsidRDefault="00D135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35AB" w:rsidRDefault="00D135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i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Pr="00634B65">
        <w:rPr>
          <w:sz w:val="28"/>
          <w:szCs w:val="28"/>
          <w:lang w:val="en-US"/>
        </w:rPr>
        <w:t>Kc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K</w:t>
      </w:r>
      <w:r w:rsidR="00CA296A" w:rsidRPr="00634B65">
        <w:rPr>
          <w:sz w:val="28"/>
          <w:szCs w:val="28"/>
        </w:rPr>
        <w:t>з</w:t>
      </w:r>
      <w:r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K</w:t>
      </w:r>
      <w:r w:rsidR="00CA296A" w:rsidRPr="00634B65">
        <w:rPr>
          <w:sz w:val="28"/>
          <w:szCs w:val="28"/>
        </w:rPr>
        <w:t>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r</w:t>
      </w:r>
      <w:r w:rsidR="00B9112C">
        <w:rPr>
          <w:sz w:val="28"/>
          <w:szCs w:val="28"/>
        </w:rPr>
        <w:t xml:space="preserve"> </w:t>
      </w:r>
    </w:p>
    <w:p w:rsidR="00D135AB" w:rsidRPr="00634B65" w:rsidRDefault="00D135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0,55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(42100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37270)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37270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*12,5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6065,401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35AB" w:rsidRDefault="00D135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Произведя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подстановку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(3)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(1),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зависимость:</w:t>
      </w:r>
    </w:p>
    <w:p w:rsidR="00D135AB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112C">
        <w:rPr>
          <w:sz w:val="28"/>
          <w:szCs w:val="28"/>
        </w:rPr>
        <w:br w:type="page"/>
      </w:r>
      <w:r w:rsidR="00CA296A" w:rsidRPr="00634B65">
        <w:rPr>
          <w:sz w:val="28"/>
          <w:szCs w:val="28"/>
          <w:lang w:val="en-US"/>
        </w:rPr>
        <w:t>h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[I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*(Kc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K</w:t>
      </w:r>
      <w:r w:rsidR="00CA296A" w:rsidRPr="00634B65">
        <w:rPr>
          <w:sz w:val="28"/>
          <w:szCs w:val="28"/>
        </w:rPr>
        <w:t>з</w:t>
      </w:r>
      <w:r w:rsidR="00D135AB" w:rsidRPr="00634B65">
        <w:rPr>
          <w:sz w:val="28"/>
          <w:szCs w:val="28"/>
          <w:lang w:val="en-US"/>
        </w:rPr>
        <w:t>)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–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K</w:t>
      </w:r>
      <w:r w:rsidR="00CA296A" w:rsidRPr="00634B65">
        <w:rPr>
          <w:sz w:val="28"/>
          <w:szCs w:val="28"/>
        </w:rPr>
        <w:t>з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*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r]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  <w:lang w:val="en-US"/>
        </w:rPr>
        <w:t>/</w:t>
      </w:r>
      <w:r w:rsidR="00B9112C">
        <w:rPr>
          <w:sz w:val="28"/>
          <w:szCs w:val="28"/>
          <w:lang w:val="en-US"/>
        </w:rPr>
        <w:t xml:space="preserve"> </w:t>
      </w:r>
      <w:r w:rsidR="00D135AB" w:rsidRPr="00634B65">
        <w:rPr>
          <w:sz w:val="28"/>
          <w:szCs w:val="28"/>
        </w:rPr>
        <w:t>Кс</w:t>
      </w:r>
    </w:p>
    <w:p w:rsidR="00CA296A" w:rsidRPr="00634B65" w:rsidRDefault="00CA296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4B65">
        <w:rPr>
          <w:sz w:val="28"/>
          <w:szCs w:val="28"/>
          <w:lang w:val="en-US"/>
        </w:rPr>
        <w:t>h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0,155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*(42100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37,270)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–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37,270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*12,5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/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42100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0,144</w:t>
      </w:r>
      <w:r w:rsidR="00B9112C">
        <w:rPr>
          <w:sz w:val="28"/>
          <w:szCs w:val="28"/>
          <w:lang w:val="en-US"/>
        </w:rPr>
        <w:t xml:space="preserve"> 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35AB" w:rsidRPr="00B9112C" w:rsidRDefault="00D135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4B65">
        <w:rPr>
          <w:sz w:val="28"/>
          <w:szCs w:val="28"/>
        </w:rPr>
        <w:t>или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296A" w:rsidRPr="00B9112C" w:rsidRDefault="00D135AB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4B65">
        <w:rPr>
          <w:sz w:val="28"/>
          <w:szCs w:val="28"/>
          <w:lang w:val="en-US"/>
        </w:rPr>
        <w:t>h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=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i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  <w:lang w:val="en-US"/>
        </w:rPr>
        <w:t>+</w:t>
      </w:r>
      <w:r w:rsidR="00B9112C">
        <w:rPr>
          <w:sz w:val="28"/>
          <w:szCs w:val="28"/>
          <w:lang w:val="en-US"/>
        </w:rPr>
        <w:t xml:space="preserve"> </w:t>
      </w:r>
      <w:r w:rsidRPr="00634B65">
        <w:rPr>
          <w:sz w:val="28"/>
          <w:szCs w:val="28"/>
        </w:rPr>
        <w:t>К</w:t>
      </w:r>
      <w:r w:rsidR="00CA296A" w:rsidRPr="00634B65">
        <w:rPr>
          <w:sz w:val="28"/>
          <w:szCs w:val="28"/>
        </w:rPr>
        <w:t>з</w:t>
      </w:r>
      <w:r w:rsidR="00B9112C">
        <w:rPr>
          <w:sz w:val="28"/>
          <w:szCs w:val="28"/>
          <w:lang w:val="en-US"/>
        </w:rPr>
        <w:t xml:space="preserve"> </w:t>
      </w:r>
      <w:r w:rsidR="00CA296A" w:rsidRPr="00634B65">
        <w:rPr>
          <w:sz w:val="28"/>
          <w:szCs w:val="28"/>
          <w:lang w:val="en-US"/>
        </w:rPr>
        <w:t>/</w:t>
      </w:r>
      <w:r w:rsidR="00B9112C">
        <w:rPr>
          <w:sz w:val="28"/>
          <w:szCs w:val="28"/>
          <w:lang w:val="en-US"/>
        </w:rPr>
        <w:t xml:space="preserve"> </w:t>
      </w:r>
      <w:r w:rsidR="00CA296A" w:rsidRPr="00634B65">
        <w:rPr>
          <w:sz w:val="28"/>
          <w:szCs w:val="28"/>
          <w:lang w:val="en-US"/>
        </w:rPr>
        <w:t>Kc</w:t>
      </w:r>
      <w:r w:rsidR="00B9112C">
        <w:rPr>
          <w:sz w:val="28"/>
          <w:szCs w:val="28"/>
          <w:lang w:val="en-US"/>
        </w:rPr>
        <w:t xml:space="preserve"> </w:t>
      </w:r>
      <w:r w:rsidR="00CA296A" w:rsidRPr="00634B65">
        <w:rPr>
          <w:sz w:val="28"/>
          <w:szCs w:val="28"/>
          <w:lang w:val="en-US"/>
        </w:rPr>
        <w:t>*</w:t>
      </w:r>
      <w:r w:rsidR="00B9112C">
        <w:rPr>
          <w:sz w:val="28"/>
          <w:szCs w:val="28"/>
          <w:lang w:val="en-US"/>
        </w:rPr>
        <w:t xml:space="preserve"> </w:t>
      </w:r>
      <w:r w:rsidR="00CA296A" w:rsidRPr="00634B65">
        <w:rPr>
          <w:sz w:val="28"/>
          <w:szCs w:val="28"/>
          <w:lang w:val="en-US"/>
        </w:rPr>
        <w:t>(i</w:t>
      </w:r>
      <w:r w:rsidR="00B9112C">
        <w:rPr>
          <w:sz w:val="28"/>
          <w:szCs w:val="28"/>
          <w:lang w:val="en-US"/>
        </w:rPr>
        <w:t xml:space="preserve"> </w:t>
      </w:r>
      <w:r w:rsidR="00CA296A" w:rsidRPr="00634B65">
        <w:rPr>
          <w:sz w:val="28"/>
          <w:szCs w:val="28"/>
          <w:lang w:val="en-US"/>
        </w:rPr>
        <w:t>–</w:t>
      </w:r>
      <w:r w:rsidR="00B9112C">
        <w:rPr>
          <w:sz w:val="28"/>
          <w:szCs w:val="28"/>
          <w:lang w:val="en-US"/>
        </w:rPr>
        <w:t xml:space="preserve"> </w:t>
      </w:r>
      <w:r w:rsidR="00CA296A" w:rsidRPr="00634B65">
        <w:rPr>
          <w:sz w:val="28"/>
          <w:szCs w:val="28"/>
          <w:lang w:val="en-US"/>
        </w:rPr>
        <w:t>r)</w:t>
      </w:r>
      <w:r w:rsidR="00B9112C">
        <w:rPr>
          <w:sz w:val="28"/>
          <w:szCs w:val="28"/>
          <w:lang w:val="en-US"/>
        </w:rPr>
        <w:t xml:space="preserve"> </w:t>
      </w:r>
    </w:p>
    <w:p w:rsidR="00CA296A" w:rsidRPr="00634B65" w:rsidRDefault="00CA296A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h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0,155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+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37,270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42100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*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(0,155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12,5)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0,000072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18D1" w:rsidRPr="00634B65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Это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выражение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показывает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влияние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(выраженного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соотношением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CA296A" w:rsidRPr="00634B65">
        <w:rPr>
          <w:sz w:val="28"/>
          <w:szCs w:val="28"/>
        </w:rPr>
        <w:t>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Кс)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растет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пропорционально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росту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CA296A" w:rsidRPr="00634B65">
        <w:rPr>
          <w:sz w:val="28"/>
          <w:szCs w:val="28"/>
        </w:rPr>
        <w:t>общем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</w:t>
      </w:r>
      <w:r w:rsidR="00CA296A" w:rsidRPr="00634B65">
        <w:rPr>
          <w:sz w:val="28"/>
          <w:szCs w:val="28"/>
        </w:rPr>
        <w:t>п</w:t>
      </w:r>
      <w:r w:rsidRPr="00634B65">
        <w:rPr>
          <w:sz w:val="28"/>
          <w:szCs w:val="28"/>
        </w:rPr>
        <w:t>итале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предприятия.</w:t>
      </w:r>
    </w:p>
    <w:p w:rsidR="00D618D1" w:rsidRPr="00634B65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этом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разделе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необходимо:</w:t>
      </w:r>
    </w:p>
    <w:p w:rsidR="00E21670" w:rsidRDefault="00D618D1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Во-первых,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</w:t>
      </w:r>
      <w:r w:rsidR="00CA296A" w:rsidRPr="00634B65">
        <w:rPr>
          <w:sz w:val="28"/>
          <w:szCs w:val="28"/>
        </w:rPr>
        <w:t>пи</w:t>
      </w:r>
      <w:r w:rsidRPr="00634B65">
        <w:rPr>
          <w:sz w:val="28"/>
          <w:szCs w:val="28"/>
        </w:rPr>
        <w:t>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CA296A" w:rsidRPr="00634B65">
        <w:rPr>
          <w:sz w:val="28"/>
          <w:szCs w:val="28"/>
        </w:rPr>
        <w:t>(</w:t>
      </w:r>
      <w:r w:rsidRPr="00634B65">
        <w:rPr>
          <w:sz w:val="28"/>
          <w:szCs w:val="28"/>
          <w:lang w:val="en-US"/>
        </w:rPr>
        <w:t>h</w:t>
      </w:r>
      <w:r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рассчитанной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полученным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="00CA296A" w:rsidRPr="00634B65">
        <w:rPr>
          <w:sz w:val="28"/>
          <w:szCs w:val="28"/>
        </w:rPr>
        <w:t>р</w:t>
      </w:r>
      <w:r w:rsidR="00E21670" w:rsidRPr="00634B65">
        <w:rPr>
          <w:sz w:val="28"/>
          <w:szCs w:val="28"/>
        </w:rPr>
        <w:t>е</w:t>
      </w:r>
      <w:r w:rsidR="00CA296A" w:rsidRPr="00634B65">
        <w:rPr>
          <w:sz w:val="28"/>
          <w:szCs w:val="28"/>
        </w:rPr>
        <w:t>з</w:t>
      </w:r>
      <w:r w:rsidR="00E21670" w:rsidRPr="00634B65">
        <w:rPr>
          <w:sz w:val="28"/>
          <w:szCs w:val="28"/>
        </w:rPr>
        <w:t>ул</w:t>
      </w:r>
      <w:r w:rsidR="00CA296A" w:rsidRPr="00634B65">
        <w:rPr>
          <w:sz w:val="28"/>
          <w:szCs w:val="28"/>
        </w:rPr>
        <w:t>ьтат</w:t>
      </w:r>
      <w:r w:rsidR="00E21670" w:rsidRPr="00634B65">
        <w:rPr>
          <w:sz w:val="28"/>
          <w:szCs w:val="28"/>
        </w:rPr>
        <w:t>ам</w:t>
      </w:r>
      <w:r w:rsidR="00CA296A" w:rsidRPr="00634B65">
        <w:rPr>
          <w:sz w:val="28"/>
          <w:szCs w:val="28"/>
        </w:rPr>
        <w:t>)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размеров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капитала</w:t>
      </w:r>
      <w:r w:rsidR="00CA296A" w:rsidRPr="00634B65">
        <w:rPr>
          <w:sz w:val="28"/>
          <w:szCs w:val="28"/>
        </w:rPr>
        <w:t>?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следующей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формуле: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1670" w:rsidRDefault="00AD6664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34B65">
        <w:rPr>
          <w:b/>
          <w:sz w:val="28"/>
          <w:szCs w:val="28"/>
          <w:lang w:val="en-US" w:eastAsia="en-US"/>
        </w:rPr>
        <w:t>h</w:t>
      </w:r>
      <w:r w:rsidR="00B9112C">
        <w:rPr>
          <w:b/>
          <w:sz w:val="28"/>
          <w:szCs w:val="28"/>
          <w:lang w:eastAsia="en-US"/>
        </w:rPr>
        <w:t xml:space="preserve"> </w:t>
      </w:r>
      <w:r w:rsidR="00E21670" w:rsidRPr="00634B65">
        <w:rPr>
          <w:b/>
          <w:sz w:val="28"/>
          <w:szCs w:val="28"/>
          <w:lang w:eastAsia="en-US"/>
        </w:rPr>
        <w:t>=</w:t>
      </w:r>
      <w:r w:rsidR="00B9112C">
        <w:rPr>
          <w:b/>
          <w:sz w:val="28"/>
          <w:szCs w:val="28"/>
          <w:lang w:eastAsia="en-US"/>
        </w:rPr>
        <w:t xml:space="preserve"> </w:t>
      </w:r>
      <w:r w:rsidR="00E21670" w:rsidRPr="00634B65">
        <w:rPr>
          <w:b/>
          <w:sz w:val="28"/>
          <w:szCs w:val="28"/>
          <w:lang w:eastAsia="en-US"/>
        </w:rPr>
        <w:t>экономическая</w:t>
      </w:r>
      <w:r w:rsidR="00B9112C">
        <w:rPr>
          <w:b/>
          <w:sz w:val="28"/>
          <w:szCs w:val="28"/>
          <w:lang w:eastAsia="en-US"/>
        </w:rPr>
        <w:t xml:space="preserve"> </w:t>
      </w:r>
      <w:r w:rsidR="00E21670" w:rsidRPr="00634B65">
        <w:rPr>
          <w:b/>
          <w:sz w:val="28"/>
          <w:szCs w:val="28"/>
          <w:lang w:eastAsia="en-US"/>
        </w:rPr>
        <w:t>прибыль</w:t>
      </w:r>
      <w:r w:rsidR="00B9112C">
        <w:rPr>
          <w:b/>
          <w:sz w:val="28"/>
          <w:szCs w:val="28"/>
          <w:lang w:eastAsia="en-US"/>
        </w:rPr>
        <w:t xml:space="preserve"> </w:t>
      </w:r>
      <w:r w:rsidR="00E21670" w:rsidRPr="00634B65">
        <w:rPr>
          <w:b/>
          <w:sz w:val="28"/>
          <w:szCs w:val="28"/>
          <w:lang w:eastAsia="en-US"/>
        </w:rPr>
        <w:t>/</w:t>
      </w:r>
      <w:r w:rsidR="00B9112C">
        <w:rPr>
          <w:b/>
          <w:sz w:val="28"/>
          <w:szCs w:val="28"/>
          <w:lang w:eastAsia="en-US"/>
        </w:rPr>
        <w:t xml:space="preserve"> </w:t>
      </w:r>
      <w:r w:rsidR="00E21670" w:rsidRPr="00634B65">
        <w:rPr>
          <w:b/>
          <w:sz w:val="28"/>
          <w:szCs w:val="28"/>
          <w:lang w:eastAsia="en-US"/>
        </w:rPr>
        <w:t>К</w:t>
      </w:r>
      <w:r w:rsidRPr="00634B65">
        <w:rPr>
          <w:b/>
          <w:sz w:val="28"/>
          <w:szCs w:val="28"/>
          <w:lang w:val="en-US" w:eastAsia="en-US"/>
        </w:rPr>
        <w:t>c</w:t>
      </w:r>
    </w:p>
    <w:p w:rsidR="00AD6664" w:rsidRPr="00634B65" w:rsidRDefault="00AD6664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634B65">
        <w:rPr>
          <w:b/>
          <w:sz w:val="28"/>
          <w:szCs w:val="28"/>
          <w:lang w:val="en-US" w:eastAsia="en-US"/>
        </w:rPr>
        <w:t>h</w:t>
      </w:r>
      <w:r w:rsidR="00B9112C">
        <w:rPr>
          <w:b/>
          <w:sz w:val="28"/>
          <w:szCs w:val="28"/>
          <w:lang w:eastAsia="en-US"/>
        </w:rPr>
        <w:t xml:space="preserve"> </w:t>
      </w:r>
      <w:r w:rsidRPr="00634B65">
        <w:rPr>
          <w:b/>
          <w:sz w:val="28"/>
          <w:szCs w:val="28"/>
          <w:lang w:eastAsia="en-US"/>
        </w:rPr>
        <w:t>=</w:t>
      </w:r>
      <w:r w:rsidR="00B9112C">
        <w:rPr>
          <w:b/>
          <w:sz w:val="28"/>
          <w:szCs w:val="28"/>
          <w:lang w:eastAsia="en-US"/>
        </w:rPr>
        <w:t xml:space="preserve"> </w:t>
      </w:r>
      <w:r w:rsidRPr="00634B65">
        <w:rPr>
          <w:b/>
          <w:sz w:val="28"/>
          <w:szCs w:val="28"/>
        </w:rPr>
        <w:t>6072,84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: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42100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=</w:t>
      </w:r>
      <w:r w:rsidR="00B9112C">
        <w:rPr>
          <w:b/>
          <w:sz w:val="28"/>
          <w:szCs w:val="28"/>
        </w:rPr>
        <w:t xml:space="preserve"> </w:t>
      </w:r>
      <w:r w:rsidRPr="00634B65">
        <w:rPr>
          <w:b/>
          <w:sz w:val="28"/>
          <w:szCs w:val="28"/>
        </w:rPr>
        <w:t>0,144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1670" w:rsidRPr="00634B65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Во-вторых,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исследовать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</w:t>
      </w:r>
      <w:r w:rsidR="00AD6664" w:rsidRPr="00634B65">
        <w:rPr>
          <w:sz w:val="28"/>
          <w:szCs w:val="28"/>
        </w:rPr>
        <w:t>симость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</w:t>
      </w:r>
      <w:r w:rsidR="00AD6664" w:rsidRPr="00634B65">
        <w:rPr>
          <w:sz w:val="28"/>
          <w:szCs w:val="28"/>
        </w:rPr>
        <w:t>едовательно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прибыли)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размеров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привлекаемых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источников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кредитов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банка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(т.е.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соотношения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Кз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/</w:t>
      </w:r>
      <w:r w:rsidRPr="00634B65">
        <w:rPr>
          <w:sz w:val="28"/>
          <w:szCs w:val="28"/>
        </w:rPr>
        <w:t>К</w:t>
      </w:r>
      <w:r w:rsidR="00AD6664" w:rsidRPr="00634B65">
        <w:rPr>
          <w:sz w:val="28"/>
          <w:szCs w:val="28"/>
        </w:rPr>
        <w:t>с</w:t>
      </w:r>
      <w:r w:rsidRPr="00634B65">
        <w:rPr>
          <w:sz w:val="28"/>
          <w:szCs w:val="28"/>
        </w:rPr>
        <w:t>),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известном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значении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ставки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привлекаемых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принятой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инвестиционной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программы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(доходность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средств)</w:t>
      </w:r>
      <w:r w:rsidR="00AD6664" w:rsidRPr="00634B65">
        <w:rPr>
          <w:sz w:val="28"/>
          <w:szCs w:val="28"/>
        </w:rPr>
        <w:t>.</w:t>
      </w:r>
    </w:p>
    <w:p w:rsidR="00E21670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решении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эт</w:t>
      </w:r>
      <w:r w:rsidRPr="00634B65">
        <w:rPr>
          <w:sz w:val="28"/>
          <w:szCs w:val="28"/>
        </w:rPr>
        <w:t>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задачи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полагается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</w:t>
      </w:r>
      <w:r w:rsidR="00AD6664" w:rsidRPr="00634B65">
        <w:rPr>
          <w:sz w:val="28"/>
          <w:szCs w:val="28"/>
        </w:rPr>
        <w:t>граничение</w:t>
      </w:r>
      <w:r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том</w:t>
      </w:r>
      <w:r w:rsidR="00AD6664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одним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показателей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характеризующих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качество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состояния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структура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хара</w:t>
      </w:r>
      <w:r w:rsidR="00AD6664" w:rsidRPr="00634B65">
        <w:rPr>
          <w:sz w:val="28"/>
          <w:szCs w:val="28"/>
        </w:rPr>
        <w:t>кт</w:t>
      </w:r>
      <w:r w:rsidRPr="00634B65">
        <w:rPr>
          <w:sz w:val="28"/>
          <w:szCs w:val="28"/>
        </w:rPr>
        <w:t>ер</w:t>
      </w:r>
      <w:r w:rsidR="00AD6664" w:rsidRPr="00634B65">
        <w:rPr>
          <w:sz w:val="28"/>
          <w:szCs w:val="28"/>
        </w:rPr>
        <w:t>и</w:t>
      </w:r>
      <w:r w:rsidRPr="00634B65">
        <w:rPr>
          <w:sz w:val="28"/>
          <w:szCs w:val="28"/>
        </w:rPr>
        <w:t>зу</w:t>
      </w:r>
      <w:r w:rsidR="00AD6664" w:rsidRPr="00634B65">
        <w:rPr>
          <w:sz w:val="28"/>
          <w:szCs w:val="28"/>
        </w:rPr>
        <w:t>е</w:t>
      </w:r>
      <w:r w:rsidRPr="00634B65">
        <w:rPr>
          <w:sz w:val="28"/>
          <w:szCs w:val="28"/>
        </w:rPr>
        <w:t>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коэффициент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соотношения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з</w:t>
      </w:r>
      <w:r w:rsidRPr="00634B65">
        <w:rPr>
          <w:sz w:val="28"/>
          <w:szCs w:val="28"/>
        </w:rPr>
        <w:t>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="00AD6664"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вычисляемый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формуле:</w:t>
      </w:r>
    </w:p>
    <w:p w:rsidR="00634B65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6664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34B65">
        <w:rPr>
          <w:sz w:val="28"/>
          <w:szCs w:val="28"/>
          <w:lang w:val="en-US"/>
        </w:rPr>
        <w:t>k</w:t>
      </w:r>
      <w:r w:rsidRPr="00634B65">
        <w:rPr>
          <w:sz w:val="28"/>
          <w:szCs w:val="28"/>
        </w:rPr>
        <w:t>з/</w:t>
      </w:r>
      <w:r w:rsidRPr="00634B65">
        <w:rPr>
          <w:sz w:val="28"/>
          <w:szCs w:val="28"/>
          <w:lang w:val="en-US"/>
        </w:rPr>
        <w:t>c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K</w:t>
      </w:r>
      <w:r w:rsidRPr="00634B65">
        <w:rPr>
          <w:sz w:val="28"/>
          <w:szCs w:val="28"/>
        </w:rPr>
        <w:t>з/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eastAsia="en-US"/>
        </w:rPr>
        <w:t>К</w:t>
      </w:r>
      <w:r w:rsidRPr="00634B65">
        <w:rPr>
          <w:sz w:val="28"/>
          <w:szCs w:val="28"/>
          <w:lang w:val="en-US" w:eastAsia="en-US"/>
        </w:rPr>
        <w:t>c</w:t>
      </w:r>
    </w:p>
    <w:p w:rsidR="00A61A99" w:rsidRPr="00634B65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k</w:t>
      </w:r>
      <w:r w:rsidRPr="00634B65">
        <w:rPr>
          <w:sz w:val="28"/>
          <w:szCs w:val="28"/>
        </w:rPr>
        <w:t>з/</w:t>
      </w:r>
      <w:r w:rsidRPr="00634B65">
        <w:rPr>
          <w:sz w:val="28"/>
          <w:szCs w:val="28"/>
          <w:lang w:val="en-US"/>
        </w:rPr>
        <w:t>c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37,270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42100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0,00885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1670" w:rsidRPr="00634B65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k</w:t>
      </w:r>
      <w:r w:rsidRPr="00634B65">
        <w:rPr>
          <w:sz w:val="28"/>
          <w:szCs w:val="28"/>
        </w:rPr>
        <w:t>з/</w:t>
      </w:r>
      <w:r w:rsidRPr="00634B65">
        <w:rPr>
          <w:sz w:val="28"/>
          <w:szCs w:val="28"/>
          <w:lang w:val="en-US"/>
        </w:rPr>
        <w:t>c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  <w:lang w:eastAsia="en-US"/>
        </w:rPr>
        <w:t xml:space="preserve"> </w:t>
      </w:r>
      <w:r w:rsidR="00E21670" w:rsidRPr="00634B65">
        <w:rPr>
          <w:sz w:val="28"/>
          <w:szCs w:val="28"/>
          <w:lang w:eastAsia="en-US"/>
        </w:rPr>
        <w:t>коэффициент</w:t>
      </w:r>
      <w:r w:rsidR="00B9112C">
        <w:rPr>
          <w:sz w:val="28"/>
          <w:szCs w:val="28"/>
          <w:lang w:eastAsia="en-US"/>
        </w:rPr>
        <w:t xml:space="preserve"> </w:t>
      </w:r>
      <w:r w:rsidR="00E21670" w:rsidRPr="00634B65">
        <w:rPr>
          <w:sz w:val="28"/>
          <w:szCs w:val="28"/>
          <w:lang w:eastAsia="en-US"/>
        </w:rPr>
        <w:t>соотношения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  <w:lang w:eastAsia="en-US"/>
        </w:rPr>
        <w:t>за</w:t>
      </w:r>
      <w:r w:rsidR="00E21670" w:rsidRPr="00634B65">
        <w:rPr>
          <w:sz w:val="28"/>
          <w:szCs w:val="28"/>
          <w:lang w:eastAsia="en-US"/>
        </w:rPr>
        <w:t>емных</w:t>
      </w:r>
      <w:r w:rsidR="00B9112C">
        <w:rPr>
          <w:sz w:val="28"/>
          <w:szCs w:val="28"/>
          <w:lang w:eastAsia="en-US"/>
        </w:rPr>
        <w:t xml:space="preserve"> </w:t>
      </w:r>
      <w:r w:rsidR="00E21670" w:rsidRPr="00634B65">
        <w:rPr>
          <w:sz w:val="28"/>
          <w:szCs w:val="28"/>
          <w:lang w:eastAsia="en-US"/>
        </w:rPr>
        <w:t>и</w:t>
      </w:r>
      <w:r w:rsidR="00B9112C">
        <w:rPr>
          <w:sz w:val="28"/>
          <w:szCs w:val="28"/>
          <w:lang w:eastAsia="en-US"/>
        </w:rPr>
        <w:t xml:space="preserve"> </w:t>
      </w:r>
      <w:r w:rsidR="00E21670" w:rsidRPr="00634B65">
        <w:rPr>
          <w:sz w:val="28"/>
          <w:szCs w:val="28"/>
          <w:lang w:eastAsia="en-US"/>
        </w:rPr>
        <w:t>собственных</w:t>
      </w:r>
      <w:r w:rsidR="00B9112C">
        <w:rPr>
          <w:sz w:val="28"/>
          <w:szCs w:val="28"/>
          <w:lang w:eastAsia="en-US"/>
        </w:rPr>
        <w:t xml:space="preserve"> </w:t>
      </w:r>
      <w:r w:rsidR="00E21670" w:rsidRPr="00634B65">
        <w:rPr>
          <w:sz w:val="28"/>
          <w:szCs w:val="28"/>
          <w:lang w:eastAsia="en-US"/>
        </w:rPr>
        <w:t>средств;</w:t>
      </w:r>
    </w:p>
    <w:p w:rsidR="00E21670" w:rsidRPr="00634B65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val="en-US"/>
        </w:rPr>
        <w:t>K</w:t>
      </w:r>
      <w:r w:rsidRPr="00634B65">
        <w:rPr>
          <w:sz w:val="28"/>
          <w:szCs w:val="28"/>
        </w:rPr>
        <w:t>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заемный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капитал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используемый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(долгосрочные</w:t>
      </w:r>
    </w:p>
    <w:p w:rsidR="00E21670" w:rsidRPr="00634B65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обяз</w:t>
      </w:r>
      <w:r w:rsidR="00E21670" w:rsidRPr="00634B65">
        <w:rPr>
          <w:sz w:val="28"/>
          <w:szCs w:val="28"/>
        </w:rPr>
        <w:t>ательства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предприятия)</w:t>
      </w:r>
      <w:r w:rsidRPr="00634B65">
        <w:rPr>
          <w:sz w:val="28"/>
          <w:szCs w:val="28"/>
        </w:rPr>
        <w:t>;</w:t>
      </w:r>
    </w:p>
    <w:p w:rsidR="00E21670" w:rsidRPr="00634B65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  <w:lang w:eastAsia="en-US"/>
        </w:rPr>
        <w:t>Кс</w:t>
      </w:r>
      <w:r w:rsidR="00B9112C">
        <w:rPr>
          <w:sz w:val="28"/>
          <w:szCs w:val="28"/>
          <w:lang w:eastAsia="en-US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собственный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капитал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предприятия.</w:t>
      </w:r>
    </w:p>
    <w:p w:rsidR="00E21670" w:rsidRPr="00634B65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соответствии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т</w:t>
      </w:r>
      <w:r w:rsidRPr="00634B65">
        <w:rPr>
          <w:sz w:val="28"/>
          <w:szCs w:val="28"/>
        </w:rPr>
        <w:t>еор</w:t>
      </w:r>
      <w:r w:rsidR="00A61A99" w:rsidRPr="00634B65">
        <w:rPr>
          <w:sz w:val="28"/>
          <w:szCs w:val="28"/>
        </w:rPr>
        <w:t>ией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анализа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состояния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соотношение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заемного</w:t>
      </w:r>
      <w:r w:rsidR="00B9112C">
        <w:rPr>
          <w:sz w:val="28"/>
          <w:szCs w:val="28"/>
        </w:rPr>
        <w:t xml:space="preserve"> </w:t>
      </w:r>
      <w:r w:rsidR="0019501F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19501F" w:rsidRPr="00634B65">
        <w:rPr>
          <w:sz w:val="28"/>
          <w:szCs w:val="28"/>
        </w:rPr>
        <w:t>собственною</w:t>
      </w:r>
      <w:r w:rsidR="00B9112C">
        <w:rPr>
          <w:sz w:val="28"/>
          <w:szCs w:val="28"/>
        </w:rPr>
        <w:t xml:space="preserve"> </w:t>
      </w:r>
      <w:r w:rsidR="0019501F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19501F"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превышать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нормативных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ограничений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(нормативное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огра</w:t>
      </w:r>
      <w:r w:rsidR="00A61A99" w:rsidRPr="00634B65">
        <w:rPr>
          <w:sz w:val="28"/>
          <w:szCs w:val="28"/>
        </w:rPr>
        <w:t>ничение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данного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коэффициент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  <w:lang w:val="en-US"/>
        </w:rPr>
        <w:t>k</w:t>
      </w:r>
      <w:r w:rsidR="00A61A99" w:rsidRPr="00634B65">
        <w:rPr>
          <w:sz w:val="28"/>
          <w:szCs w:val="28"/>
        </w:rPr>
        <w:t>з/</w:t>
      </w:r>
      <w:r w:rsidR="00A61A99" w:rsidRPr="00634B65">
        <w:rPr>
          <w:sz w:val="28"/>
          <w:szCs w:val="28"/>
          <w:lang w:val="en-US"/>
        </w:rPr>
        <w:t>c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  <w:u w:val="single"/>
        </w:rPr>
        <w:t>&lt;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1</w:t>
      </w:r>
      <w:r w:rsidRPr="00634B65">
        <w:rPr>
          <w:b/>
          <w:bCs/>
          <w:sz w:val="28"/>
          <w:szCs w:val="28"/>
        </w:rPr>
        <w:t>).</w:t>
      </w:r>
    </w:p>
    <w:p w:rsidR="00A61A99" w:rsidRPr="00634B65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Таким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образом,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коэффициент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соотношения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принимать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значения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</w:t>
      </w:r>
      <w:r w:rsidR="00B9112C">
        <w:rPr>
          <w:sz w:val="28"/>
          <w:szCs w:val="28"/>
        </w:rPr>
        <w:t xml:space="preserve"> </w:t>
      </w:r>
      <w:r w:rsidR="00A61A99" w:rsidRPr="00634B65">
        <w:rPr>
          <w:sz w:val="28"/>
          <w:szCs w:val="28"/>
        </w:rPr>
        <w:t>1</w:t>
      </w:r>
      <w:r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</w:p>
    <w:p w:rsidR="00E21670" w:rsidRPr="00634B65" w:rsidRDefault="00A61A9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Очевидно,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осуществлении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активной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инвестиционной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деятельности.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Поэтому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новых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инвестиционных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программ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</w:t>
      </w:r>
      <w:r w:rsidR="00D61499" w:rsidRPr="00634B65">
        <w:rPr>
          <w:sz w:val="28"/>
          <w:szCs w:val="28"/>
        </w:rPr>
        <w:t>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необходимо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иметь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ввиду,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что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одним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из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способов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з</w:t>
      </w:r>
      <w:r w:rsidR="00E21670" w:rsidRPr="00634B65">
        <w:rPr>
          <w:sz w:val="28"/>
          <w:szCs w:val="28"/>
        </w:rPr>
        <w:t>а</w:t>
      </w:r>
      <w:r w:rsidR="00D61499" w:rsidRPr="00634B65">
        <w:rPr>
          <w:sz w:val="28"/>
          <w:szCs w:val="28"/>
        </w:rPr>
        <w:t>ин</w:t>
      </w:r>
      <w:r w:rsidR="00E21670" w:rsidRPr="00634B65">
        <w:rPr>
          <w:sz w:val="28"/>
          <w:szCs w:val="28"/>
        </w:rPr>
        <w:t>тересовать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акционеров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вложении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денег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би</w:t>
      </w:r>
      <w:r w:rsidR="00D61499" w:rsidRPr="00634B65">
        <w:rPr>
          <w:sz w:val="28"/>
          <w:szCs w:val="28"/>
        </w:rPr>
        <w:t>з</w:t>
      </w:r>
      <w:r w:rsidR="00E21670" w:rsidRPr="00634B65">
        <w:rPr>
          <w:sz w:val="28"/>
          <w:szCs w:val="28"/>
        </w:rPr>
        <w:t>не</w:t>
      </w:r>
      <w:r w:rsidR="00D61499" w:rsidRPr="00634B65">
        <w:rPr>
          <w:sz w:val="28"/>
          <w:szCs w:val="28"/>
        </w:rPr>
        <w:t>с</w:t>
      </w:r>
      <w:r w:rsidR="00E21670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проводимая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дивидендная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политика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(</w:t>
      </w:r>
      <w:r w:rsidR="00E21670" w:rsidRPr="00634B65">
        <w:rPr>
          <w:sz w:val="28"/>
          <w:szCs w:val="28"/>
        </w:rPr>
        <w:t>определяющая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размер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прибыли,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направляемый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выплату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дивидендов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владельцам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акций,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доходов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паи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учредителям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предприятия).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Эта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дивидендная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политика</w:t>
      </w:r>
      <w:r w:rsidR="00D61499" w:rsidRPr="00634B65">
        <w:rPr>
          <w:sz w:val="28"/>
          <w:szCs w:val="28"/>
        </w:rPr>
        <w:t>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характеризуемая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доходностью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(</w:t>
      </w:r>
      <w:r w:rsidR="00D61499" w:rsidRPr="00634B65">
        <w:rPr>
          <w:sz w:val="28"/>
          <w:szCs w:val="28"/>
        </w:rPr>
        <w:t>а</w:t>
      </w:r>
      <w:r w:rsidR="00E21670" w:rsidRPr="00634B65">
        <w:rPr>
          <w:sz w:val="28"/>
          <w:szCs w:val="28"/>
        </w:rPr>
        <w:t>к</w:t>
      </w:r>
      <w:r w:rsidR="00D61499" w:rsidRPr="00634B65">
        <w:rPr>
          <w:sz w:val="28"/>
          <w:szCs w:val="28"/>
        </w:rPr>
        <w:t>ци</w:t>
      </w:r>
      <w:r w:rsidR="00E21670" w:rsidRPr="00634B65">
        <w:rPr>
          <w:sz w:val="28"/>
          <w:szCs w:val="28"/>
        </w:rPr>
        <w:t>онерного)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предприятии,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совпадать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доходностью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принятых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новых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инвестиционных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программ.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Здесь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возможны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две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ситуации;</w:t>
      </w:r>
    </w:p>
    <w:p w:rsidR="00E21670" w:rsidRPr="00634B65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bCs/>
          <w:sz w:val="28"/>
          <w:szCs w:val="28"/>
        </w:rPr>
        <w:t>1)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когда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принимаемою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проекта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(ставки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объявленной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дивидендной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политики).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ситуации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финансирование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инвестиционных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проектов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з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сче</w:t>
      </w:r>
      <w:r w:rsidR="00D61499" w:rsidRPr="00634B65">
        <w:rPr>
          <w:sz w:val="28"/>
          <w:szCs w:val="28"/>
        </w:rPr>
        <w:t>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позволяет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реализовать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объявленную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дивидендную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политику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(если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будет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достаточном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количестве</w:t>
      </w:r>
      <w:r w:rsidR="00D61499" w:rsidRPr="00634B65">
        <w:rPr>
          <w:sz w:val="28"/>
          <w:szCs w:val="28"/>
        </w:rPr>
        <w:t>);</w:t>
      </w:r>
    </w:p>
    <w:p w:rsidR="00E21670" w:rsidRPr="00634B65" w:rsidRDefault="00E2167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2)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когда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принимаемого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инвестиционного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проекта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ниже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акционерного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капитала.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Здесь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возникает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объективная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потребность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привлечении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дешевых</w:t>
      </w:r>
      <w:r w:rsidR="00B9112C">
        <w:rPr>
          <w:sz w:val="28"/>
          <w:szCs w:val="28"/>
        </w:rPr>
        <w:t xml:space="preserve"> </w:t>
      </w:r>
      <w:r w:rsidR="00D61499"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т.е.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инвестиционных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программ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объявленной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дивидендной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политике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становится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возможной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только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з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счет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привлечения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более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дешевых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средств.</w:t>
      </w:r>
    </w:p>
    <w:p w:rsidR="00E21670" w:rsidRPr="00634B65" w:rsidRDefault="009E0DA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Разрабатываем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необходимость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стратегии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формирования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инвестиционных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ресурсов.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Эта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страт</w:t>
      </w:r>
      <w:r w:rsidR="00BD4706" w:rsidRPr="00634B65">
        <w:rPr>
          <w:sz w:val="28"/>
          <w:szCs w:val="28"/>
        </w:rPr>
        <w:t>ег</w:t>
      </w:r>
      <w:r w:rsidR="00E21670" w:rsidRPr="00634B65">
        <w:rPr>
          <w:sz w:val="28"/>
          <w:szCs w:val="28"/>
        </w:rPr>
        <w:t>ия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призвана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обеспечить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э</w:t>
      </w:r>
      <w:r w:rsidR="00E21670" w:rsidRPr="00634B65">
        <w:rPr>
          <w:sz w:val="28"/>
          <w:szCs w:val="28"/>
        </w:rPr>
        <w:t>ффек</w:t>
      </w:r>
      <w:r w:rsidR="00BD4706" w:rsidRPr="00634B65">
        <w:rPr>
          <w:sz w:val="28"/>
          <w:szCs w:val="28"/>
        </w:rPr>
        <w:t>т</w:t>
      </w:r>
      <w:r w:rsidR="00E21670" w:rsidRPr="00634B65">
        <w:rPr>
          <w:sz w:val="28"/>
          <w:szCs w:val="28"/>
        </w:rPr>
        <w:t>и</w:t>
      </w:r>
      <w:r w:rsidR="00BD4706" w:rsidRPr="00634B65">
        <w:rPr>
          <w:sz w:val="28"/>
          <w:szCs w:val="28"/>
        </w:rPr>
        <w:t>в</w:t>
      </w:r>
      <w:r w:rsidR="00E21670" w:rsidRPr="00634B65">
        <w:rPr>
          <w:sz w:val="28"/>
          <w:szCs w:val="28"/>
        </w:rPr>
        <w:t>ное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использование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средств,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также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финансовую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устойчивость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долгосрочной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перспективе.</w:t>
      </w:r>
    </w:p>
    <w:p w:rsidR="00E21670" w:rsidRPr="00634B65" w:rsidRDefault="009E0DA0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Н</w:t>
      </w:r>
      <w:r w:rsidR="00E21670"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основе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показателей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капитала,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ставки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процентов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за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кредит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доходности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принятых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к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па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пред</w:t>
      </w:r>
      <w:r w:rsidR="00BD4706" w:rsidRPr="00634B65">
        <w:rPr>
          <w:sz w:val="28"/>
          <w:szCs w:val="28"/>
        </w:rPr>
        <w:t>приятии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инвестиционных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проектов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рассчитывает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минимальное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соотношение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з</w:t>
      </w:r>
      <w:r w:rsidR="00BD4706" w:rsidRPr="00634B65">
        <w:rPr>
          <w:sz w:val="28"/>
          <w:szCs w:val="28"/>
        </w:rPr>
        <w:t>аемного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собственного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капитала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(</w:t>
      </w:r>
      <w:r w:rsidR="00BD4706" w:rsidRPr="00634B65">
        <w:rPr>
          <w:sz w:val="28"/>
          <w:szCs w:val="28"/>
          <w:lang w:val="en-US"/>
        </w:rPr>
        <w:t>K</w:t>
      </w:r>
      <w:r w:rsidR="00BB3EE9" w:rsidRPr="00634B65">
        <w:rPr>
          <w:sz w:val="28"/>
          <w:szCs w:val="28"/>
          <w:lang w:val="en-US"/>
        </w:rPr>
        <w:t>i</w:t>
      </w:r>
      <w:r w:rsidR="00BD4706" w:rsidRPr="00634B65">
        <w:rPr>
          <w:sz w:val="28"/>
          <w:szCs w:val="28"/>
        </w:rPr>
        <w:t>/</w:t>
      </w:r>
      <w:r w:rsidR="00BD4706" w:rsidRPr="00634B65">
        <w:rPr>
          <w:sz w:val="28"/>
          <w:szCs w:val="28"/>
          <w:lang w:eastAsia="en-US"/>
        </w:rPr>
        <w:t>К</w:t>
      </w:r>
      <w:r w:rsidR="00BD4706" w:rsidRPr="00634B65">
        <w:rPr>
          <w:sz w:val="28"/>
          <w:szCs w:val="28"/>
          <w:lang w:val="en-US" w:eastAsia="en-US"/>
        </w:rPr>
        <w:t>c</w:t>
      </w:r>
      <w:r w:rsidR="00BD4706" w:rsidRPr="00634B65">
        <w:rPr>
          <w:sz w:val="28"/>
          <w:szCs w:val="28"/>
          <w:lang w:eastAsia="en-US"/>
        </w:rPr>
        <w:t>)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обеспечивающее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одновременно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реализацию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принятой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инвестиционной</w:t>
      </w:r>
      <w:r w:rsidR="00B9112C">
        <w:rPr>
          <w:sz w:val="28"/>
          <w:szCs w:val="28"/>
        </w:rPr>
        <w:t xml:space="preserve"> </w:t>
      </w:r>
      <w:r w:rsidR="00BD4706" w:rsidRPr="00634B65">
        <w:rPr>
          <w:sz w:val="28"/>
          <w:szCs w:val="28"/>
        </w:rPr>
        <w:t>программы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объявленной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дивидендной</w:t>
      </w:r>
      <w:r w:rsidR="00B9112C">
        <w:rPr>
          <w:sz w:val="28"/>
          <w:szCs w:val="28"/>
        </w:rPr>
        <w:t xml:space="preserve"> </w:t>
      </w:r>
      <w:r w:rsidR="00E21670" w:rsidRPr="00634B65">
        <w:rPr>
          <w:sz w:val="28"/>
          <w:szCs w:val="28"/>
        </w:rPr>
        <w:t>политики.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3EE9" w:rsidRPr="00634B65" w:rsidRDefault="00BB3EE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0,155/42100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=0,00…368</w:t>
      </w:r>
    </w:p>
    <w:p w:rsidR="00B9112C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3EE9" w:rsidRPr="00634B65" w:rsidRDefault="00BB3EE9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Финансовый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начет</w:t>
      </w:r>
      <w:r w:rsidR="00B9112C">
        <w:rPr>
          <w:sz w:val="28"/>
          <w:szCs w:val="28"/>
        </w:rPr>
        <w:t xml:space="preserve"> </w:t>
      </w:r>
      <w:r w:rsidR="00514F95" w:rsidRPr="00634B65">
        <w:rPr>
          <w:sz w:val="28"/>
          <w:szCs w:val="28"/>
        </w:rPr>
        <w:t>правильное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так</w:t>
      </w:r>
      <w:r w:rsidR="00B9112C">
        <w:rPr>
          <w:sz w:val="28"/>
          <w:szCs w:val="28"/>
        </w:rPr>
        <w:t xml:space="preserve"> </w:t>
      </w:r>
      <w:r w:rsidR="001555C3"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="00514F95" w:rsidRPr="00634B65">
        <w:rPr>
          <w:sz w:val="28"/>
          <w:szCs w:val="28"/>
        </w:rPr>
        <w:t>правильно</w:t>
      </w:r>
      <w:r w:rsidR="00B9112C">
        <w:rPr>
          <w:sz w:val="28"/>
          <w:szCs w:val="28"/>
        </w:rPr>
        <w:t xml:space="preserve"> </w:t>
      </w:r>
      <w:r w:rsidR="00514F95" w:rsidRPr="00634B65">
        <w:rPr>
          <w:sz w:val="28"/>
          <w:szCs w:val="28"/>
        </w:rPr>
        <w:t>выбран</w:t>
      </w:r>
    </w:p>
    <w:p w:rsidR="00BD4706" w:rsidRPr="00634B65" w:rsidRDefault="00BD470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Основными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допущением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процессе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можно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считать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следующее:</w:t>
      </w:r>
      <w:r w:rsidR="00B9112C">
        <w:rPr>
          <w:sz w:val="28"/>
          <w:szCs w:val="28"/>
        </w:rPr>
        <w:t xml:space="preserve"> </w:t>
      </w:r>
    </w:p>
    <w:p w:rsidR="00BD4706" w:rsidRPr="00634B65" w:rsidRDefault="00BD4706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Капитал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заемных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достаточен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реализации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ИЦ,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т.е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масштабы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инвестиций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являются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приемлемыми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</w:p>
    <w:p w:rsidR="00A2080C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center"/>
        <w:rPr>
          <w:rStyle w:val="FontStyle13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6F54" w:rsidRPr="00634B65">
        <w:rPr>
          <w:rStyle w:val="FontStyle13"/>
          <w:b/>
          <w:sz w:val="28"/>
          <w:szCs w:val="28"/>
        </w:rPr>
        <w:t>Выводы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F06F54" w:rsidRPr="00634B65">
        <w:rPr>
          <w:rStyle w:val="FontStyle13"/>
          <w:b/>
          <w:sz w:val="28"/>
          <w:szCs w:val="28"/>
        </w:rPr>
        <w:t>по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F06F54" w:rsidRPr="00634B65">
        <w:rPr>
          <w:rStyle w:val="FontStyle13"/>
          <w:b/>
          <w:sz w:val="28"/>
          <w:szCs w:val="28"/>
        </w:rPr>
        <w:t>курсовой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F06F54" w:rsidRPr="00634B65">
        <w:rPr>
          <w:rStyle w:val="FontStyle13"/>
          <w:b/>
          <w:sz w:val="28"/>
          <w:szCs w:val="28"/>
        </w:rPr>
        <w:t>работе</w:t>
      </w:r>
    </w:p>
    <w:p w:rsidR="00BD0A14" w:rsidRPr="00634B65" w:rsidRDefault="00BD0A14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</w:p>
    <w:p w:rsidR="00A2080C" w:rsidRPr="00634B65" w:rsidRDefault="00A2080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является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основным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источником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собственных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средств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одной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стороны,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рассматривается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результат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другой,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sym w:font="Symbol" w:char="F0BE"/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основа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дальнейшего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развития.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страны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означает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наполняемость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части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бюджета,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возможность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решения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социальных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проблем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страны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региона.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Каждое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прежде,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чем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начать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определяет,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какую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прибыль,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какой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доход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получить.</w:t>
      </w:r>
    </w:p>
    <w:p w:rsidR="00BD0A14" w:rsidRPr="00634B65" w:rsidRDefault="00A2080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(фирмы)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двух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показателей: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производство.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рынке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есть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следствие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взаимодействия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спроса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предложения.</w:t>
      </w:r>
      <w:r w:rsidR="00B9112C">
        <w:rPr>
          <w:sz w:val="28"/>
          <w:szCs w:val="28"/>
        </w:rPr>
        <w:t xml:space="preserve"> </w:t>
      </w:r>
    </w:p>
    <w:p w:rsidR="00BD0A14" w:rsidRPr="00634B65" w:rsidRDefault="00A2080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Под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воздействием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законов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рыночного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ценообразования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условиях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свободной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конкуренции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цена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быть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выше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ниже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желанию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производителя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покупателя,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выравнивается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автоматически.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Другое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дело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продукции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–</w:t>
      </w:r>
      <w:r w:rsidR="00B9112C">
        <w:rPr>
          <w:sz w:val="28"/>
          <w:szCs w:val="28"/>
        </w:rPr>
        <w:t xml:space="preserve"> </w:t>
      </w:r>
      <w:r w:rsidRPr="00634B65">
        <w:rPr>
          <w:i/>
          <w:sz w:val="28"/>
          <w:szCs w:val="28"/>
        </w:rPr>
        <w:t>издержки</w:t>
      </w:r>
      <w:r w:rsidR="00B9112C">
        <w:rPr>
          <w:i/>
          <w:sz w:val="28"/>
          <w:szCs w:val="28"/>
        </w:rPr>
        <w:t xml:space="preserve"> </w:t>
      </w:r>
      <w:r w:rsidRPr="00634B65">
        <w:rPr>
          <w:i/>
          <w:sz w:val="28"/>
          <w:szCs w:val="28"/>
        </w:rPr>
        <w:t>производства</w:t>
      </w:r>
      <w:r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могут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возрастать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снижаться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зависимости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объема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потребляемых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трудовых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или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материальных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ресурсов,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уровня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техники,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производства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других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факторов.</w:t>
      </w:r>
    </w:p>
    <w:p w:rsidR="00A2080C" w:rsidRPr="00634B65" w:rsidRDefault="00A2080C" w:rsidP="00634B65">
      <w:pPr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Следовательно,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производитель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располагает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множеством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рычагов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снижения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которые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может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привести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действие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умелом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руководстве.</w:t>
      </w:r>
    </w:p>
    <w:p w:rsidR="00A2080C" w:rsidRPr="00634B65" w:rsidRDefault="0086030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4B65">
        <w:rPr>
          <w:sz w:val="28"/>
          <w:szCs w:val="28"/>
        </w:rPr>
        <w:t>Общие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затраты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составляют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76007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руб.</w:t>
      </w:r>
    </w:p>
    <w:p w:rsidR="00F06F54" w:rsidRPr="00634B65" w:rsidRDefault="0086030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Прибыль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продаж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результатом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расчета)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13696,125руб.</w:t>
      </w:r>
    </w:p>
    <w:p w:rsidR="00860305" w:rsidRPr="00634B65" w:rsidRDefault="0086030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Точка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без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убыточности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62714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руб.</w:t>
      </w:r>
    </w:p>
    <w:p w:rsidR="00860305" w:rsidRPr="00634B65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видно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зарабатывать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равной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62174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руб,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860305" w:rsidRPr="00634B65">
        <w:rPr>
          <w:sz w:val="28"/>
          <w:szCs w:val="28"/>
        </w:rPr>
        <w:t>об</w:t>
      </w:r>
      <w:r w:rsidR="00BD0A14" w:rsidRPr="00634B65">
        <w:rPr>
          <w:sz w:val="28"/>
          <w:szCs w:val="28"/>
        </w:rPr>
        <w:t>ъема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оборотов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убытках.</w:t>
      </w:r>
    </w:p>
    <w:p w:rsidR="00BD0A14" w:rsidRPr="00634B65" w:rsidRDefault="00B9112C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правильная,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получаемой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увеличивая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спрос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снижая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0A14" w:rsidRPr="00634B65">
        <w:rPr>
          <w:sz w:val="28"/>
          <w:szCs w:val="28"/>
        </w:rPr>
        <w:t>услуги.</w:t>
      </w:r>
    </w:p>
    <w:p w:rsidR="00860305" w:rsidRPr="00634B65" w:rsidRDefault="00860305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06F54" w:rsidRPr="00634B65" w:rsidRDefault="00634B65" w:rsidP="00634B65">
      <w:pPr>
        <w:autoSpaceDE w:val="0"/>
        <w:autoSpaceDN w:val="0"/>
        <w:adjustRightInd w:val="0"/>
        <w:spacing w:line="360" w:lineRule="auto"/>
        <w:ind w:firstLine="709"/>
        <w:jc w:val="center"/>
        <w:rPr>
          <w:rStyle w:val="FontStyle13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6F54" w:rsidRPr="00634B65">
        <w:rPr>
          <w:rStyle w:val="FontStyle13"/>
          <w:b/>
          <w:sz w:val="28"/>
          <w:szCs w:val="28"/>
        </w:rPr>
        <w:t>Список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F06F54" w:rsidRPr="00634B65">
        <w:rPr>
          <w:rStyle w:val="FontStyle13"/>
          <w:b/>
          <w:sz w:val="28"/>
          <w:szCs w:val="28"/>
        </w:rPr>
        <w:t>использованной</w:t>
      </w:r>
      <w:r w:rsidR="00B9112C">
        <w:rPr>
          <w:rStyle w:val="FontStyle13"/>
          <w:b/>
          <w:sz w:val="28"/>
          <w:szCs w:val="28"/>
        </w:rPr>
        <w:t xml:space="preserve"> </w:t>
      </w:r>
      <w:r w:rsidR="00F06F54" w:rsidRPr="00634B65">
        <w:rPr>
          <w:rStyle w:val="FontStyle13"/>
          <w:b/>
          <w:sz w:val="28"/>
          <w:szCs w:val="28"/>
        </w:rPr>
        <w:t>литературы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1.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Гальперин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В.М.,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Игнатьев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СМ..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Моргунов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В.И.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Микроэкономика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Экономическая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школа,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2003</w:t>
      </w:r>
      <w:r w:rsidR="00B9112C">
        <w:rPr>
          <w:sz w:val="28"/>
          <w:szCs w:val="28"/>
        </w:rPr>
        <w:t xml:space="preserve"> </w:t>
      </w:r>
      <w:r w:rsidR="00C1472B" w:rsidRPr="00634B65">
        <w:rPr>
          <w:sz w:val="28"/>
          <w:szCs w:val="28"/>
        </w:rPr>
        <w:t>г</w:t>
      </w:r>
      <w:r w:rsidRPr="00634B65">
        <w:rPr>
          <w:sz w:val="28"/>
          <w:szCs w:val="28"/>
        </w:rPr>
        <w:t>.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iCs/>
          <w:sz w:val="28"/>
          <w:szCs w:val="28"/>
        </w:rPr>
        <w:t>2.</w:t>
      </w:r>
      <w:r w:rsidR="00B9112C">
        <w:rPr>
          <w:i/>
          <w:iCs/>
          <w:sz w:val="28"/>
          <w:szCs w:val="28"/>
        </w:rPr>
        <w:t xml:space="preserve"> </w:t>
      </w:r>
      <w:r w:rsidRPr="00634B65">
        <w:rPr>
          <w:sz w:val="28"/>
          <w:szCs w:val="28"/>
        </w:rPr>
        <w:t>Д</w:t>
      </w:r>
      <w:r w:rsidR="00C1472B" w:rsidRPr="00634B65">
        <w:rPr>
          <w:sz w:val="28"/>
          <w:szCs w:val="28"/>
        </w:rPr>
        <w:t>и</w:t>
      </w:r>
      <w:r w:rsidRPr="00634B65">
        <w:rPr>
          <w:sz w:val="28"/>
          <w:szCs w:val="28"/>
        </w:rPr>
        <w:t>нгес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Э.</w:t>
      </w:r>
      <w:r w:rsidR="00C1472B" w:rsidRPr="00634B65">
        <w:rPr>
          <w:sz w:val="28"/>
          <w:szCs w:val="28"/>
        </w:rPr>
        <w:t>В</w:t>
      </w:r>
      <w:r w:rsidRPr="00634B65">
        <w:rPr>
          <w:sz w:val="28"/>
          <w:szCs w:val="28"/>
        </w:rPr>
        <w:t>..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Организация</w:t>
      </w:r>
      <w:r w:rsidR="00B9112C">
        <w:rPr>
          <w:sz w:val="28"/>
          <w:szCs w:val="28"/>
        </w:rPr>
        <w:t xml:space="preserve"> </w:t>
      </w:r>
      <w:r w:rsidR="00C1472B" w:rsidRPr="00634B65">
        <w:rPr>
          <w:sz w:val="28"/>
          <w:szCs w:val="28"/>
        </w:rPr>
        <w:t>инвестиционной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</w:t>
      </w:r>
      <w:r w:rsidR="00B9112C">
        <w:rPr>
          <w:sz w:val="28"/>
          <w:szCs w:val="28"/>
        </w:rPr>
        <w:t xml:space="preserve"> </w:t>
      </w:r>
      <w:r w:rsidR="00C1472B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рыночных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условиях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хозяйствования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МАДИ</w:t>
      </w:r>
      <w:r w:rsidR="00B9112C">
        <w:rPr>
          <w:sz w:val="28"/>
          <w:szCs w:val="28"/>
        </w:rPr>
        <w:t xml:space="preserve"> </w:t>
      </w:r>
      <w:r w:rsidRPr="00634B65">
        <w:rPr>
          <w:b/>
          <w:bCs/>
          <w:sz w:val="28"/>
          <w:szCs w:val="28"/>
        </w:rPr>
        <w:t>(</w:t>
      </w:r>
      <w:r w:rsidRPr="00634B65">
        <w:rPr>
          <w:bCs/>
          <w:sz w:val="28"/>
          <w:szCs w:val="28"/>
        </w:rPr>
        <w:t>ГГУ</w:t>
      </w:r>
      <w:r w:rsidRPr="00634B65">
        <w:rPr>
          <w:b/>
          <w:bCs/>
          <w:sz w:val="28"/>
          <w:szCs w:val="28"/>
        </w:rPr>
        <w:t>).</w:t>
      </w:r>
      <w:r w:rsidR="00B9112C">
        <w:rPr>
          <w:b/>
          <w:bCs/>
          <w:sz w:val="28"/>
          <w:szCs w:val="28"/>
        </w:rPr>
        <w:t xml:space="preserve"> </w:t>
      </w:r>
      <w:r w:rsidRPr="00634B65">
        <w:rPr>
          <w:sz w:val="28"/>
          <w:szCs w:val="28"/>
        </w:rPr>
        <w:t>2001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г.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3.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Иваненко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</w:t>
      </w:r>
      <w:r w:rsidR="00C1472B" w:rsidRPr="00634B65">
        <w:rPr>
          <w:sz w:val="28"/>
          <w:szCs w:val="28"/>
        </w:rPr>
        <w:t>.П.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</w:t>
      </w:r>
      <w:r w:rsidR="00C1472B" w:rsidRPr="00634B65">
        <w:rPr>
          <w:sz w:val="28"/>
          <w:szCs w:val="28"/>
        </w:rPr>
        <w:t>ми</w:t>
      </w:r>
      <w:r w:rsidRPr="00634B65">
        <w:rPr>
          <w:sz w:val="28"/>
          <w:szCs w:val="28"/>
        </w:rPr>
        <w:t>к</w:t>
      </w:r>
      <w:r w:rsidR="00C1472B"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фирмы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ИНФРА-М.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2006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г.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4.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Шеремет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.Д.,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Негаше</w:t>
      </w:r>
      <w:r w:rsidR="00C1472B" w:rsidRPr="00634B65">
        <w:rPr>
          <w:sz w:val="28"/>
          <w:szCs w:val="28"/>
        </w:rPr>
        <w:t>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L</w:t>
      </w:r>
      <w:r w:rsidRPr="00634B65">
        <w:rPr>
          <w:sz w:val="28"/>
          <w:szCs w:val="28"/>
        </w:rPr>
        <w:t>'.</w:t>
      </w:r>
      <w:r w:rsidRPr="00634B65">
        <w:rPr>
          <w:sz w:val="28"/>
          <w:szCs w:val="28"/>
          <w:lang w:val="en-US"/>
        </w:rPr>
        <w:t>B</w:t>
      </w:r>
      <w:r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Методика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финансового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</w:t>
      </w:r>
      <w:r w:rsidR="00C1472B" w:rsidRPr="00634B65">
        <w:rPr>
          <w:sz w:val="28"/>
          <w:szCs w:val="28"/>
        </w:rPr>
        <w:t>н</w:t>
      </w:r>
      <w:r w:rsidRPr="00634B65">
        <w:rPr>
          <w:sz w:val="28"/>
          <w:szCs w:val="28"/>
        </w:rPr>
        <w:t>а</w:t>
      </w:r>
      <w:r w:rsidR="00C1472B" w:rsidRPr="00634B65">
        <w:rPr>
          <w:sz w:val="28"/>
          <w:szCs w:val="28"/>
        </w:rPr>
        <w:t>лиза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деятельности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коммерческих</w:t>
      </w:r>
      <w:r w:rsidR="00B9112C">
        <w:rPr>
          <w:sz w:val="28"/>
          <w:szCs w:val="28"/>
        </w:rPr>
        <w:t xml:space="preserve"> </w:t>
      </w:r>
      <w:r w:rsidR="00C1472B" w:rsidRPr="00634B65">
        <w:rPr>
          <w:sz w:val="28"/>
          <w:szCs w:val="28"/>
        </w:rPr>
        <w:t>организаций</w:t>
      </w:r>
      <w:r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ИНФРА-М.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2003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г.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5.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Попов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В.М.,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бизнес-план.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статистика.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2002г.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6.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Сафро</w:t>
      </w:r>
      <w:r w:rsidR="00C1472B" w:rsidRPr="00634B65">
        <w:rPr>
          <w:sz w:val="28"/>
          <w:szCs w:val="28"/>
        </w:rPr>
        <w:t>н</w:t>
      </w:r>
      <w:r w:rsidRPr="00634B65">
        <w:rPr>
          <w:sz w:val="28"/>
          <w:szCs w:val="28"/>
        </w:rPr>
        <w:t>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Н.А..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Экономика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  <w:lang w:val="en-US"/>
        </w:rPr>
        <w:t>opt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имитации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(предприятия)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М.</w:t>
      </w:r>
      <w:r w:rsidR="00B9112C">
        <w:rPr>
          <w:sz w:val="28"/>
          <w:szCs w:val="28"/>
        </w:rPr>
        <w:t xml:space="preserve"> </w:t>
      </w:r>
      <w:r w:rsidR="00C1472B" w:rsidRPr="00634B65">
        <w:rPr>
          <w:sz w:val="28"/>
          <w:szCs w:val="28"/>
        </w:rPr>
        <w:t>Экономность</w:t>
      </w:r>
      <w:r w:rsidRPr="00634B65">
        <w:rPr>
          <w:sz w:val="28"/>
          <w:szCs w:val="28"/>
        </w:rPr>
        <w:t>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2004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г.</w:t>
      </w:r>
    </w:p>
    <w:p w:rsidR="001C57C8" w:rsidRPr="00634B65" w:rsidRDefault="001C57C8" w:rsidP="00634B65">
      <w:pPr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7.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Налог</w:t>
      </w:r>
      <w:r w:rsidR="00C1472B" w:rsidRPr="00634B65">
        <w:rPr>
          <w:sz w:val="28"/>
          <w:szCs w:val="28"/>
        </w:rPr>
        <w:t>ов</w:t>
      </w:r>
      <w:r w:rsidRPr="00634B65">
        <w:rPr>
          <w:sz w:val="28"/>
          <w:szCs w:val="28"/>
        </w:rPr>
        <w:t>ый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кодекс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РФ,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(по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состоянию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1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февраля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2007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г).</w:t>
      </w:r>
    </w:p>
    <w:p w:rsidR="007F2BA4" w:rsidRPr="00634B65" w:rsidRDefault="007F2BA4" w:rsidP="00634B65">
      <w:pPr>
        <w:shd w:val="clear" w:color="auto" w:fill="FFFFFF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8.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Бухгалтерский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учёт: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учебное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пособие./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Кондраков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Н.П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Москва,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ИНФРА-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2003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год.</w:t>
      </w:r>
    </w:p>
    <w:p w:rsidR="007F2BA4" w:rsidRPr="00634B65" w:rsidRDefault="007F2BA4" w:rsidP="00634B65">
      <w:pPr>
        <w:shd w:val="clear" w:color="auto" w:fill="FFFFFF"/>
        <w:spacing w:line="360" w:lineRule="auto"/>
        <w:ind w:firstLine="0"/>
        <w:jc w:val="both"/>
        <w:rPr>
          <w:sz w:val="28"/>
          <w:szCs w:val="28"/>
        </w:rPr>
      </w:pPr>
      <w:r w:rsidRPr="00634B65">
        <w:rPr>
          <w:sz w:val="28"/>
          <w:szCs w:val="28"/>
        </w:rPr>
        <w:t>9.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Анализ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финансовой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отчётности.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/Беркстайн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Л.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А.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Москва,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Финансы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статистика,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2000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год.</w:t>
      </w:r>
    </w:p>
    <w:p w:rsidR="007F2BA4" w:rsidRPr="00634B65" w:rsidRDefault="007F2BA4" w:rsidP="00634B65">
      <w:pPr>
        <w:shd w:val="clear" w:color="auto" w:fill="FFFFFF"/>
        <w:spacing w:line="360" w:lineRule="auto"/>
        <w:ind w:firstLine="0"/>
        <w:jc w:val="both"/>
        <w:rPr>
          <w:b/>
          <w:sz w:val="28"/>
          <w:szCs w:val="28"/>
        </w:rPr>
      </w:pPr>
      <w:r w:rsidRPr="00634B65">
        <w:rPr>
          <w:sz w:val="28"/>
          <w:szCs w:val="28"/>
        </w:rPr>
        <w:t>10.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«Экономика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предприятия»/Сергеев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И.В.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Москва,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«Финансы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и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статистика»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2002</w:t>
      </w:r>
      <w:r w:rsidR="00B9112C">
        <w:rPr>
          <w:sz w:val="28"/>
          <w:szCs w:val="28"/>
        </w:rPr>
        <w:t xml:space="preserve"> </w:t>
      </w:r>
      <w:r w:rsidRPr="00634B65">
        <w:rPr>
          <w:sz w:val="28"/>
          <w:szCs w:val="28"/>
        </w:rPr>
        <w:t>год.</w:t>
      </w:r>
      <w:bookmarkStart w:id="0" w:name="_GoBack"/>
      <w:bookmarkEnd w:id="0"/>
    </w:p>
    <w:sectPr w:rsidR="007F2BA4" w:rsidRPr="00634B65" w:rsidSect="00634B65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E0" w:rsidRDefault="00A402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402E0" w:rsidRDefault="00A402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1E" w:rsidRDefault="006D551E" w:rsidP="006D551E">
    <w:pPr>
      <w:pStyle w:val="a8"/>
      <w:framePr w:wrap="around" w:vAnchor="text" w:hAnchor="margin" w:xAlign="right" w:y="1"/>
      <w:rPr>
        <w:rStyle w:val="a7"/>
      </w:rPr>
    </w:pPr>
  </w:p>
  <w:p w:rsidR="006D551E" w:rsidRDefault="006D551E" w:rsidP="006D55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51E" w:rsidRDefault="001B16DC" w:rsidP="006D551E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D551E" w:rsidRDefault="006D551E" w:rsidP="006D551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E0" w:rsidRDefault="00A402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402E0" w:rsidRDefault="00A402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7296"/>
    <w:multiLevelType w:val="hybridMultilevel"/>
    <w:tmpl w:val="4C62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600714"/>
    <w:multiLevelType w:val="multilevel"/>
    <w:tmpl w:val="382A114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164"/>
    <w:rsid w:val="00011B6F"/>
    <w:rsid w:val="00026B90"/>
    <w:rsid w:val="00033067"/>
    <w:rsid w:val="00040A51"/>
    <w:rsid w:val="00052D7C"/>
    <w:rsid w:val="000907A5"/>
    <w:rsid w:val="00093353"/>
    <w:rsid w:val="000A0382"/>
    <w:rsid w:val="000A19E0"/>
    <w:rsid w:val="000C3127"/>
    <w:rsid w:val="001016D7"/>
    <w:rsid w:val="001104F5"/>
    <w:rsid w:val="001200E1"/>
    <w:rsid w:val="001555C3"/>
    <w:rsid w:val="0019501F"/>
    <w:rsid w:val="001B16DC"/>
    <w:rsid w:val="001B1D37"/>
    <w:rsid w:val="001C57C8"/>
    <w:rsid w:val="001D31B0"/>
    <w:rsid w:val="00240C31"/>
    <w:rsid w:val="002A7890"/>
    <w:rsid w:val="002F66C1"/>
    <w:rsid w:val="002F7ACF"/>
    <w:rsid w:val="00303311"/>
    <w:rsid w:val="00314312"/>
    <w:rsid w:val="00391452"/>
    <w:rsid w:val="003943F7"/>
    <w:rsid w:val="003E2164"/>
    <w:rsid w:val="00417762"/>
    <w:rsid w:val="00423360"/>
    <w:rsid w:val="00430A6F"/>
    <w:rsid w:val="004446C1"/>
    <w:rsid w:val="00470118"/>
    <w:rsid w:val="004A2A41"/>
    <w:rsid w:val="004B4A37"/>
    <w:rsid w:val="004C2408"/>
    <w:rsid w:val="00514F95"/>
    <w:rsid w:val="0051639D"/>
    <w:rsid w:val="00523759"/>
    <w:rsid w:val="0056377C"/>
    <w:rsid w:val="0057032D"/>
    <w:rsid w:val="005858B7"/>
    <w:rsid w:val="005860B0"/>
    <w:rsid w:val="005B4FE5"/>
    <w:rsid w:val="005D12EF"/>
    <w:rsid w:val="005E07AB"/>
    <w:rsid w:val="005E25F3"/>
    <w:rsid w:val="005E66AD"/>
    <w:rsid w:val="005F0F84"/>
    <w:rsid w:val="006214A3"/>
    <w:rsid w:val="006340F6"/>
    <w:rsid w:val="00634B65"/>
    <w:rsid w:val="00640EF1"/>
    <w:rsid w:val="00655C5F"/>
    <w:rsid w:val="006630A3"/>
    <w:rsid w:val="00684664"/>
    <w:rsid w:val="006C12D7"/>
    <w:rsid w:val="006D1B02"/>
    <w:rsid w:val="006D551E"/>
    <w:rsid w:val="007106F4"/>
    <w:rsid w:val="00715957"/>
    <w:rsid w:val="007323A9"/>
    <w:rsid w:val="00770EA6"/>
    <w:rsid w:val="0078163F"/>
    <w:rsid w:val="007B20D6"/>
    <w:rsid w:val="007D7C4F"/>
    <w:rsid w:val="007F1B03"/>
    <w:rsid w:val="007F2BA4"/>
    <w:rsid w:val="00851B30"/>
    <w:rsid w:val="00860305"/>
    <w:rsid w:val="0089335D"/>
    <w:rsid w:val="008E1B9B"/>
    <w:rsid w:val="00910F37"/>
    <w:rsid w:val="009217FE"/>
    <w:rsid w:val="00973B91"/>
    <w:rsid w:val="00986BA0"/>
    <w:rsid w:val="00997EE2"/>
    <w:rsid w:val="009A5C00"/>
    <w:rsid w:val="009B158C"/>
    <w:rsid w:val="009D7341"/>
    <w:rsid w:val="009E0DA0"/>
    <w:rsid w:val="00A16209"/>
    <w:rsid w:val="00A2080C"/>
    <w:rsid w:val="00A24548"/>
    <w:rsid w:val="00A402E0"/>
    <w:rsid w:val="00A61A99"/>
    <w:rsid w:val="00A84EE1"/>
    <w:rsid w:val="00AA571E"/>
    <w:rsid w:val="00AA720B"/>
    <w:rsid w:val="00AB446C"/>
    <w:rsid w:val="00AB56AB"/>
    <w:rsid w:val="00AD6664"/>
    <w:rsid w:val="00AF060F"/>
    <w:rsid w:val="00B2748A"/>
    <w:rsid w:val="00B339C8"/>
    <w:rsid w:val="00B42A4A"/>
    <w:rsid w:val="00B44F1B"/>
    <w:rsid w:val="00B9112C"/>
    <w:rsid w:val="00BB3EE9"/>
    <w:rsid w:val="00BC6708"/>
    <w:rsid w:val="00BD0A14"/>
    <w:rsid w:val="00BD4706"/>
    <w:rsid w:val="00C1472B"/>
    <w:rsid w:val="00C5796F"/>
    <w:rsid w:val="00C73352"/>
    <w:rsid w:val="00C95319"/>
    <w:rsid w:val="00CA296A"/>
    <w:rsid w:val="00CF7FC6"/>
    <w:rsid w:val="00D135AB"/>
    <w:rsid w:val="00D22183"/>
    <w:rsid w:val="00D3438A"/>
    <w:rsid w:val="00D61499"/>
    <w:rsid w:val="00D618D1"/>
    <w:rsid w:val="00D61EE5"/>
    <w:rsid w:val="00DC777B"/>
    <w:rsid w:val="00DE01B5"/>
    <w:rsid w:val="00DE4843"/>
    <w:rsid w:val="00E21670"/>
    <w:rsid w:val="00E30E6E"/>
    <w:rsid w:val="00E401FD"/>
    <w:rsid w:val="00E41DF6"/>
    <w:rsid w:val="00E71691"/>
    <w:rsid w:val="00EB2696"/>
    <w:rsid w:val="00EB6899"/>
    <w:rsid w:val="00EC564E"/>
    <w:rsid w:val="00F02F1D"/>
    <w:rsid w:val="00F05E5E"/>
    <w:rsid w:val="00F06F54"/>
    <w:rsid w:val="00F1497C"/>
    <w:rsid w:val="00F1695E"/>
    <w:rsid w:val="00F30EA6"/>
    <w:rsid w:val="00F709BA"/>
    <w:rsid w:val="00F961BC"/>
    <w:rsid w:val="00FA00C9"/>
    <w:rsid w:val="00FB2621"/>
    <w:rsid w:val="00FC5E45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B09AD1F-6966-4BAA-9FC3-B16361CD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80C"/>
    <w:pPr>
      <w:spacing w:line="280" w:lineRule="auto"/>
      <w:ind w:firstLine="3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E2164"/>
    <w:pPr>
      <w:widowControl w:val="0"/>
      <w:autoSpaceDE w:val="0"/>
      <w:autoSpaceDN w:val="0"/>
      <w:adjustRightInd w:val="0"/>
      <w:spacing w:line="485" w:lineRule="exact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3E2164"/>
    <w:pPr>
      <w:widowControl w:val="0"/>
      <w:autoSpaceDE w:val="0"/>
      <w:autoSpaceDN w:val="0"/>
      <w:adjustRightInd w:val="0"/>
      <w:spacing w:line="487" w:lineRule="exact"/>
      <w:ind w:firstLine="206"/>
    </w:pPr>
    <w:rPr>
      <w:sz w:val="24"/>
      <w:szCs w:val="24"/>
    </w:rPr>
  </w:style>
  <w:style w:type="paragraph" w:customStyle="1" w:styleId="Style3">
    <w:name w:val="Style3"/>
    <w:basedOn w:val="a"/>
    <w:rsid w:val="003E2164"/>
    <w:pPr>
      <w:widowControl w:val="0"/>
      <w:autoSpaceDE w:val="0"/>
      <w:autoSpaceDN w:val="0"/>
      <w:adjustRightInd w:val="0"/>
      <w:spacing w:line="485" w:lineRule="exact"/>
      <w:ind w:firstLine="0"/>
    </w:pPr>
    <w:rPr>
      <w:sz w:val="24"/>
      <w:szCs w:val="24"/>
    </w:rPr>
  </w:style>
  <w:style w:type="character" w:customStyle="1" w:styleId="FontStyle11">
    <w:name w:val="Font Style11"/>
    <w:rsid w:val="003E2164"/>
    <w:rPr>
      <w:rFonts w:ascii="Times New Roman" w:hAnsi="Times New Roman" w:cs="Times New Roman"/>
      <w:sz w:val="40"/>
      <w:szCs w:val="40"/>
    </w:rPr>
  </w:style>
  <w:style w:type="character" w:customStyle="1" w:styleId="FontStyle12">
    <w:name w:val="Font Style12"/>
    <w:rsid w:val="003E21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3E216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E71691"/>
    <w:pPr>
      <w:widowControl w:val="0"/>
      <w:autoSpaceDE w:val="0"/>
      <w:autoSpaceDN w:val="0"/>
      <w:adjustRightInd w:val="0"/>
      <w:spacing w:line="490" w:lineRule="exact"/>
      <w:ind w:firstLine="197"/>
      <w:jc w:val="both"/>
    </w:pPr>
    <w:rPr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AA720B"/>
    <w:pPr>
      <w:shd w:val="clear" w:color="auto" w:fill="000080"/>
      <w:spacing w:line="240" w:lineRule="auto"/>
      <w:ind w:firstLine="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14F95"/>
    <w:pPr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514F95"/>
    <w:rPr>
      <w:rFonts w:cs="Times New Roman"/>
    </w:rPr>
  </w:style>
  <w:style w:type="paragraph" w:styleId="a8">
    <w:name w:val="footer"/>
    <w:basedOn w:val="a"/>
    <w:link w:val="a9"/>
    <w:uiPriority w:val="99"/>
    <w:rsid w:val="006D551E"/>
    <w:pPr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Мади</Company>
  <LinksUpToDate>false</LinksUpToDate>
  <CharactersWithSpaces>56370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Газимагомед</dc:creator>
  <cp:keywords/>
  <dc:description/>
  <cp:lastModifiedBy>admin</cp:lastModifiedBy>
  <cp:revision>2</cp:revision>
  <cp:lastPrinted>2009-12-27T14:44:00Z</cp:lastPrinted>
  <dcterms:created xsi:type="dcterms:W3CDTF">2014-03-04T04:34:00Z</dcterms:created>
  <dcterms:modified xsi:type="dcterms:W3CDTF">2014-03-04T04:34:00Z</dcterms:modified>
</cp:coreProperties>
</file>