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038" w:rsidRPr="00E35F6E" w:rsidRDefault="00F71038">
      <w:pPr>
        <w:pStyle w:val="33"/>
        <w:rPr>
          <w:u w:val="none"/>
        </w:rPr>
      </w:pPr>
    </w:p>
    <w:p w:rsidR="00F71038" w:rsidRPr="00E35F6E" w:rsidRDefault="00E35F6E">
      <w:pPr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ФЕДЕРАЛЬНОЕ АГЕНТСТВО ПО ОБРАЗОВАНИЮ</w:t>
      </w:r>
    </w:p>
    <w:p w:rsidR="00F71038" w:rsidRDefault="00E35F6E">
      <w:pPr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ГОСУДАРСТВЕННОЕ ОБРАЗОВАТЕЛЬНОЕ УЧРЕЖДЕНИЕ</w:t>
      </w:r>
    </w:p>
    <w:p w:rsidR="00E35F6E" w:rsidRDefault="00E35F6E">
      <w:pPr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ВЫСШЕГО ПРОФЕССИОНАЛЬНОГО ОБРАЗОВАНИЯ</w:t>
      </w:r>
    </w:p>
    <w:p w:rsidR="00E35F6E" w:rsidRPr="00E35F6E" w:rsidRDefault="00E35F6E">
      <w:pPr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ВСЕРОССИЙСКИЙ ЗАОЧНЫЙ ФИНАНСОВО-ЭКОНОМИЧЕСКИЙ ИНСТИТУТ</w:t>
      </w:r>
    </w:p>
    <w:p w:rsidR="00F71038" w:rsidRDefault="00F71038">
      <w:pPr>
        <w:widowControl/>
        <w:spacing w:line="240" w:lineRule="auto"/>
        <w:ind w:firstLine="0"/>
        <w:jc w:val="center"/>
        <w:rPr>
          <w:b/>
          <w:bCs/>
          <w:sz w:val="24"/>
          <w:szCs w:val="24"/>
          <w:u w:val="single"/>
        </w:rPr>
      </w:pPr>
    </w:p>
    <w:p w:rsidR="00F71038" w:rsidRDefault="00F71038">
      <w:pPr>
        <w:widowControl/>
        <w:spacing w:line="240" w:lineRule="auto"/>
        <w:ind w:firstLine="0"/>
        <w:jc w:val="center"/>
        <w:rPr>
          <w:b/>
          <w:bCs/>
          <w:sz w:val="24"/>
          <w:szCs w:val="24"/>
          <w:u w:val="single"/>
        </w:rPr>
      </w:pPr>
    </w:p>
    <w:p w:rsidR="00F71038" w:rsidRDefault="00F71038">
      <w:pPr>
        <w:widowControl/>
        <w:spacing w:line="240" w:lineRule="auto"/>
        <w:ind w:firstLine="0"/>
        <w:jc w:val="center"/>
        <w:rPr>
          <w:b/>
          <w:bCs/>
          <w:sz w:val="24"/>
          <w:szCs w:val="24"/>
          <w:u w:val="single"/>
        </w:rPr>
      </w:pPr>
    </w:p>
    <w:p w:rsidR="00F71038" w:rsidRDefault="00F71038">
      <w:pPr>
        <w:pStyle w:val="7"/>
      </w:pPr>
    </w:p>
    <w:p w:rsidR="00F71038" w:rsidRDefault="00F71038">
      <w:pPr>
        <w:pStyle w:val="7"/>
      </w:pPr>
    </w:p>
    <w:p w:rsidR="00F71038" w:rsidRDefault="00F71038">
      <w:pPr>
        <w:pStyle w:val="7"/>
      </w:pPr>
    </w:p>
    <w:p w:rsidR="00F71038" w:rsidRDefault="00F71038">
      <w:pPr>
        <w:pStyle w:val="7"/>
        <w:jc w:val="left"/>
      </w:pPr>
    </w:p>
    <w:p w:rsidR="00F71038" w:rsidRDefault="00F71038">
      <w:pPr>
        <w:pStyle w:val="9"/>
        <w:rPr>
          <w:sz w:val="48"/>
          <w:szCs w:val="48"/>
        </w:rPr>
      </w:pPr>
      <w:r>
        <w:rPr>
          <w:sz w:val="48"/>
          <w:szCs w:val="48"/>
        </w:rPr>
        <w:t>Курсовая работа</w:t>
      </w:r>
    </w:p>
    <w:p w:rsidR="00E35F6E" w:rsidRDefault="00E35F6E" w:rsidP="00E35F6E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предмету: </w:t>
      </w:r>
    </w:p>
    <w:p w:rsidR="00E35F6E" w:rsidRPr="00E35F6E" w:rsidRDefault="00E35F6E" w:rsidP="00E35F6E">
      <w:pPr>
        <w:widowControl/>
        <w:spacing w:line="240" w:lineRule="auto"/>
        <w:ind w:firstLine="0"/>
        <w:jc w:val="center"/>
        <w:rPr>
          <w:b/>
          <w:bCs/>
          <w:sz w:val="36"/>
          <w:szCs w:val="36"/>
        </w:rPr>
      </w:pPr>
      <w:r w:rsidRPr="00E35F6E">
        <w:rPr>
          <w:b/>
          <w:bCs/>
          <w:sz w:val="36"/>
          <w:szCs w:val="36"/>
        </w:rPr>
        <w:t>«Бухгалтерский (финансовый) учет»</w:t>
      </w:r>
    </w:p>
    <w:p w:rsidR="00E35F6E" w:rsidRPr="00E35F6E" w:rsidRDefault="00E35F6E" w:rsidP="00E35F6E">
      <w:pPr>
        <w:widowControl/>
        <w:spacing w:line="240" w:lineRule="auto"/>
        <w:ind w:firstLine="0"/>
        <w:jc w:val="left"/>
      </w:pPr>
    </w:p>
    <w:p w:rsidR="00F71038" w:rsidRPr="00E35F6E" w:rsidRDefault="00F7103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E35F6E">
        <w:rPr>
          <w:b/>
          <w:bCs/>
          <w:sz w:val="28"/>
          <w:szCs w:val="28"/>
        </w:rPr>
        <w:t xml:space="preserve"> </w:t>
      </w:r>
      <w:r w:rsidRPr="00E35F6E">
        <w:rPr>
          <w:sz w:val="28"/>
          <w:szCs w:val="28"/>
        </w:rPr>
        <w:t>на тему:</w:t>
      </w:r>
    </w:p>
    <w:p w:rsidR="00F71038" w:rsidRPr="00E35F6E" w:rsidRDefault="00F71038">
      <w:pPr>
        <w:widowControl/>
        <w:spacing w:line="240" w:lineRule="auto"/>
        <w:ind w:firstLine="0"/>
        <w:jc w:val="center"/>
        <w:rPr>
          <w:b/>
          <w:bCs/>
          <w:sz w:val="36"/>
          <w:szCs w:val="36"/>
        </w:rPr>
      </w:pPr>
      <w:r w:rsidRPr="00E35F6E">
        <w:rPr>
          <w:b/>
          <w:bCs/>
          <w:sz w:val="36"/>
          <w:szCs w:val="36"/>
        </w:rPr>
        <w:t>«Учет расчетов с</w:t>
      </w:r>
      <w:r w:rsidR="00C21546" w:rsidRPr="00E35F6E">
        <w:rPr>
          <w:b/>
          <w:bCs/>
          <w:sz w:val="36"/>
          <w:szCs w:val="36"/>
        </w:rPr>
        <w:t xml:space="preserve"> покупателями и заказчиками, с поставщиками и подрядчиками, прочими</w:t>
      </w:r>
      <w:r w:rsidRPr="00E35F6E">
        <w:rPr>
          <w:b/>
          <w:bCs/>
          <w:sz w:val="36"/>
          <w:szCs w:val="36"/>
        </w:rPr>
        <w:t xml:space="preserve"> дебиторами и кредиторами»</w:t>
      </w:r>
    </w:p>
    <w:p w:rsidR="00F71038" w:rsidRPr="00E35F6E" w:rsidRDefault="00264190">
      <w:pPr>
        <w:widowControl/>
        <w:spacing w:line="240" w:lineRule="auto"/>
        <w:ind w:firstLine="0"/>
        <w:jc w:val="center"/>
        <w:rPr>
          <w:b/>
          <w:bCs/>
          <w:sz w:val="36"/>
          <w:szCs w:val="36"/>
        </w:rPr>
      </w:pPr>
      <w:r w:rsidRPr="00E35F6E">
        <w:rPr>
          <w:b/>
          <w:bCs/>
          <w:sz w:val="36"/>
          <w:szCs w:val="36"/>
        </w:rPr>
        <w:t>(</w:t>
      </w:r>
      <w:r w:rsidR="00E35F6E" w:rsidRPr="00E35F6E">
        <w:rPr>
          <w:b/>
          <w:bCs/>
          <w:sz w:val="36"/>
          <w:szCs w:val="36"/>
        </w:rPr>
        <w:t>на примере ОАО «Исток»</w:t>
      </w:r>
      <w:r w:rsidRPr="00E35F6E">
        <w:rPr>
          <w:b/>
          <w:bCs/>
          <w:sz w:val="36"/>
          <w:szCs w:val="36"/>
        </w:rPr>
        <w:t>)</w:t>
      </w:r>
    </w:p>
    <w:p w:rsidR="00F71038" w:rsidRDefault="00F71038">
      <w:pPr>
        <w:widowControl/>
        <w:spacing w:line="240" w:lineRule="auto"/>
        <w:ind w:firstLine="0"/>
        <w:jc w:val="center"/>
        <w:rPr>
          <w:b/>
          <w:bCs/>
          <w:sz w:val="24"/>
          <w:szCs w:val="24"/>
          <w:u w:val="single"/>
        </w:rPr>
      </w:pPr>
    </w:p>
    <w:p w:rsidR="00F71038" w:rsidRDefault="00F71038">
      <w:pPr>
        <w:widowControl/>
        <w:spacing w:line="240" w:lineRule="auto"/>
        <w:ind w:firstLine="0"/>
        <w:jc w:val="center"/>
        <w:rPr>
          <w:b/>
          <w:bCs/>
          <w:sz w:val="24"/>
          <w:szCs w:val="24"/>
          <w:u w:val="single"/>
        </w:rPr>
      </w:pPr>
    </w:p>
    <w:p w:rsidR="00F71038" w:rsidRDefault="00F71038">
      <w:pPr>
        <w:widowControl/>
        <w:spacing w:line="240" w:lineRule="auto"/>
        <w:ind w:firstLine="0"/>
        <w:jc w:val="center"/>
        <w:rPr>
          <w:b/>
          <w:bCs/>
          <w:sz w:val="24"/>
          <w:szCs w:val="24"/>
          <w:u w:val="single"/>
        </w:rPr>
      </w:pPr>
    </w:p>
    <w:p w:rsidR="00F71038" w:rsidRDefault="00F71038">
      <w:pPr>
        <w:widowControl/>
        <w:spacing w:line="240" w:lineRule="auto"/>
        <w:ind w:firstLine="0"/>
        <w:jc w:val="center"/>
        <w:rPr>
          <w:b/>
          <w:bCs/>
          <w:sz w:val="24"/>
          <w:szCs w:val="24"/>
          <w:u w:val="single"/>
        </w:rPr>
      </w:pPr>
    </w:p>
    <w:p w:rsidR="00F71038" w:rsidRDefault="00F71038">
      <w:pPr>
        <w:widowControl/>
        <w:spacing w:line="240" w:lineRule="auto"/>
        <w:ind w:firstLine="0"/>
        <w:jc w:val="center"/>
        <w:rPr>
          <w:b/>
          <w:bCs/>
          <w:sz w:val="24"/>
          <w:szCs w:val="24"/>
          <w:u w:val="single"/>
        </w:rPr>
      </w:pPr>
    </w:p>
    <w:p w:rsidR="00F71038" w:rsidRDefault="00F71038">
      <w:pPr>
        <w:pStyle w:val="5"/>
        <w:jc w:val="right"/>
      </w:pPr>
    </w:p>
    <w:p w:rsidR="00F71038" w:rsidRDefault="00F71038">
      <w:pPr>
        <w:pStyle w:val="5"/>
        <w:jc w:val="right"/>
      </w:pPr>
    </w:p>
    <w:p w:rsidR="00C21546" w:rsidRPr="00E35F6E" w:rsidRDefault="00C21546" w:rsidP="00E35F6E">
      <w:pPr>
        <w:widowControl/>
        <w:tabs>
          <w:tab w:val="left" w:pos="4820"/>
        </w:tabs>
        <w:spacing w:line="240" w:lineRule="auto"/>
        <w:ind w:left="3600" w:firstLine="720"/>
        <w:rPr>
          <w:sz w:val="28"/>
          <w:szCs w:val="28"/>
        </w:rPr>
      </w:pPr>
      <w:r w:rsidRPr="00E35F6E">
        <w:rPr>
          <w:sz w:val="28"/>
          <w:szCs w:val="28"/>
        </w:rPr>
        <w:t>факультет: Учетно-статистический</w:t>
      </w:r>
    </w:p>
    <w:p w:rsidR="00C21546" w:rsidRPr="00E35F6E" w:rsidRDefault="00C21546" w:rsidP="00C21546">
      <w:pPr>
        <w:widowControl/>
        <w:spacing w:line="240" w:lineRule="auto"/>
        <w:ind w:left="4320" w:firstLine="0"/>
        <w:rPr>
          <w:sz w:val="28"/>
          <w:szCs w:val="28"/>
        </w:rPr>
      </w:pPr>
      <w:r w:rsidRPr="00E35F6E">
        <w:rPr>
          <w:sz w:val="28"/>
          <w:szCs w:val="28"/>
        </w:rPr>
        <w:t>специальность: Бухгалтерский учет и аудит</w:t>
      </w:r>
    </w:p>
    <w:p w:rsidR="00F71038" w:rsidRDefault="00F71038">
      <w:pPr>
        <w:widowControl/>
        <w:spacing w:line="240" w:lineRule="auto"/>
        <w:ind w:left="6379" w:hanging="142"/>
        <w:jc w:val="right"/>
        <w:rPr>
          <w:b/>
          <w:bCs/>
          <w:sz w:val="28"/>
          <w:szCs w:val="28"/>
          <w:u w:val="single"/>
        </w:rPr>
      </w:pPr>
    </w:p>
    <w:p w:rsidR="00F71038" w:rsidRDefault="00F71038">
      <w:pPr>
        <w:widowControl/>
        <w:spacing w:line="240" w:lineRule="auto"/>
        <w:ind w:left="6379" w:hanging="142"/>
        <w:jc w:val="right"/>
        <w:rPr>
          <w:b/>
          <w:bCs/>
          <w:u w:val="single"/>
        </w:rPr>
      </w:pPr>
    </w:p>
    <w:p w:rsidR="00F71038" w:rsidRDefault="00F71038">
      <w:pPr>
        <w:widowControl/>
        <w:spacing w:line="240" w:lineRule="auto"/>
        <w:ind w:left="6379" w:hanging="142"/>
        <w:jc w:val="right"/>
        <w:rPr>
          <w:b/>
          <w:bCs/>
          <w:u w:val="single"/>
        </w:rPr>
      </w:pPr>
    </w:p>
    <w:p w:rsidR="00F71038" w:rsidRDefault="00F71038">
      <w:pPr>
        <w:widowControl/>
        <w:spacing w:line="240" w:lineRule="auto"/>
        <w:ind w:left="6379" w:hanging="142"/>
        <w:jc w:val="right"/>
        <w:rPr>
          <w:b/>
          <w:bCs/>
          <w:u w:val="single"/>
        </w:rPr>
      </w:pPr>
    </w:p>
    <w:p w:rsidR="00F71038" w:rsidRDefault="00F71038">
      <w:pPr>
        <w:widowControl/>
        <w:spacing w:line="240" w:lineRule="auto"/>
        <w:ind w:left="6379" w:hanging="142"/>
        <w:jc w:val="right"/>
        <w:rPr>
          <w:b/>
          <w:bCs/>
          <w:u w:val="single"/>
        </w:rPr>
      </w:pPr>
    </w:p>
    <w:p w:rsidR="00A8501A" w:rsidRDefault="00A8501A" w:rsidP="00A8501A">
      <w:pPr>
        <w:pStyle w:val="9"/>
        <w:tabs>
          <w:tab w:val="left" w:pos="3554"/>
          <w:tab w:val="center" w:pos="4536"/>
        </w:tabs>
        <w:jc w:val="left"/>
        <w:rPr>
          <w:sz w:val="24"/>
          <w:szCs w:val="24"/>
        </w:rPr>
      </w:pPr>
    </w:p>
    <w:p w:rsidR="00A8501A" w:rsidRDefault="00A8501A" w:rsidP="00A8501A">
      <w:pPr>
        <w:pStyle w:val="9"/>
        <w:tabs>
          <w:tab w:val="left" w:pos="3554"/>
          <w:tab w:val="center" w:pos="4536"/>
        </w:tabs>
        <w:jc w:val="left"/>
        <w:rPr>
          <w:sz w:val="24"/>
          <w:szCs w:val="24"/>
        </w:rPr>
      </w:pPr>
    </w:p>
    <w:p w:rsidR="00A8501A" w:rsidRDefault="00A8501A" w:rsidP="00A8501A">
      <w:pPr>
        <w:pStyle w:val="9"/>
        <w:tabs>
          <w:tab w:val="left" w:pos="3554"/>
          <w:tab w:val="center" w:pos="4536"/>
        </w:tabs>
        <w:jc w:val="left"/>
        <w:rPr>
          <w:sz w:val="24"/>
          <w:szCs w:val="24"/>
        </w:rPr>
      </w:pPr>
    </w:p>
    <w:p w:rsidR="00A8501A" w:rsidRDefault="00A8501A" w:rsidP="00A8501A">
      <w:pPr>
        <w:pStyle w:val="9"/>
        <w:tabs>
          <w:tab w:val="left" w:pos="3554"/>
          <w:tab w:val="center" w:pos="4536"/>
        </w:tabs>
        <w:jc w:val="left"/>
        <w:rPr>
          <w:sz w:val="24"/>
          <w:szCs w:val="24"/>
        </w:rPr>
      </w:pPr>
    </w:p>
    <w:p w:rsidR="00A8501A" w:rsidRDefault="00A8501A" w:rsidP="00A8501A">
      <w:pPr>
        <w:pStyle w:val="9"/>
        <w:tabs>
          <w:tab w:val="left" w:pos="3554"/>
          <w:tab w:val="center" w:pos="4536"/>
        </w:tabs>
        <w:jc w:val="left"/>
        <w:rPr>
          <w:sz w:val="24"/>
          <w:szCs w:val="24"/>
        </w:rPr>
      </w:pPr>
    </w:p>
    <w:p w:rsidR="00A8501A" w:rsidRDefault="00A8501A" w:rsidP="00A8501A">
      <w:pPr>
        <w:pStyle w:val="9"/>
        <w:tabs>
          <w:tab w:val="left" w:pos="3554"/>
          <w:tab w:val="center" w:pos="4536"/>
        </w:tabs>
        <w:jc w:val="left"/>
        <w:rPr>
          <w:sz w:val="24"/>
          <w:szCs w:val="24"/>
        </w:rPr>
      </w:pPr>
    </w:p>
    <w:p w:rsidR="00F71038" w:rsidRPr="00C21546" w:rsidRDefault="00A8501A" w:rsidP="00A8501A">
      <w:pPr>
        <w:pStyle w:val="9"/>
        <w:tabs>
          <w:tab w:val="left" w:pos="3554"/>
          <w:tab w:val="center" w:pos="4536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C21546">
        <w:rPr>
          <w:sz w:val="24"/>
          <w:szCs w:val="24"/>
        </w:rPr>
        <w:t>2005</w:t>
      </w:r>
    </w:p>
    <w:p w:rsidR="00F71038" w:rsidRDefault="00F71038">
      <w:pPr>
        <w:widowControl/>
        <w:spacing w:line="240" w:lineRule="auto"/>
        <w:ind w:firstLine="0"/>
        <w:jc w:val="left"/>
      </w:pPr>
    </w:p>
    <w:p w:rsidR="00264190" w:rsidRDefault="00323CDF" w:rsidP="00264190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64190">
        <w:rPr>
          <w:b/>
          <w:bCs/>
          <w:sz w:val="28"/>
          <w:szCs w:val="28"/>
        </w:rPr>
        <w:t>СОДЕРЖАНИЕ</w:t>
      </w:r>
    </w:p>
    <w:p w:rsidR="00264190" w:rsidRPr="00264190" w:rsidRDefault="00264190" w:rsidP="00264190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F71038" w:rsidRDefault="00264190">
      <w:pPr>
        <w:widowControl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Введение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71038">
        <w:rPr>
          <w:sz w:val="28"/>
          <w:szCs w:val="28"/>
        </w:rPr>
        <w:t xml:space="preserve">                                                </w:t>
      </w:r>
    </w:p>
    <w:p w:rsidR="00264190" w:rsidRDefault="004A0EB9" w:rsidP="004A0EB9">
      <w:pPr>
        <w:widowControl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E35F6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64190">
        <w:rPr>
          <w:sz w:val="28"/>
          <w:szCs w:val="28"/>
        </w:rPr>
        <w:t>Понятие</w:t>
      </w:r>
      <w:r w:rsidR="00F71038">
        <w:rPr>
          <w:sz w:val="28"/>
          <w:szCs w:val="28"/>
        </w:rPr>
        <w:t xml:space="preserve"> дебиторской и кредиторской задолженности.</w:t>
      </w:r>
    </w:p>
    <w:p w:rsidR="00F71038" w:rsidRDefault="00264190" w:rsidP="00264190">
      <w:pPr>
        <w:widowControl/>
        <w:spacing w:line="360" w:lineRule="auto"/>
        <w:ind w:left="3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1038">
        <w:rPr>
          <w:sz w:val="28"/>
          <w:szCs w:val="28"/>
        </w:rPr>
        <w:t xml:space="preserve"> Формы расчетов.                                                    </w:t>
      </w:r>
      <w:r w:rsidR="006A4F71">
        <w:rPr>
          <w:sz w:val="28"/>
          <w:szCs w:val="28"/>
        </w:rPr>
        <w:t xml:space="preserve">                               </w:t>
      </w:r>
      <w:r w:rsidR="00F71038">
        <w:rPr>
          <w:sz w:val="28"/>
          <w:szCs w:val="28"/>
        </w:rPr>
        <w:t xml:space="preserve"> </w:t>
      </w:r>
    </w:p>
    <w:p w:rsidR="00F71038" w:rsidRDefault="00F71038">
      <w:pPr>
        <w:widowControl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="00264190">
        <w:rPr>
          <w:sz w:val="28"/>
          <w:szCs w:val="28"/>
        </w:rPr>
        <w:t>Учет расчетов с поставщиками и подрядчиками</w:t>
      </w:r>
    </w:p>
    <w:p w:rsidR="00F71038" w:rsidRDefault="00F71038">
      <w:pPr>
        <w:widowControl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264190">
        <w:rPr>
          <w:sz w:val="28"/>
          <w:szCs w:val="28"/>
        </w:rPr>
        <w:t>.</w:t>
      </w:r>
      <w:r w:rsidR="00264190" w:rsidRPr="00264190">
        <w:rPr>
          <w:sz w:val="28"/>
          <w:szCs w:val="28"/>
        </w:rPr>
        <w:t xml:space="preserve"> </w:t>
      </w:r>
      <w:r w:rsidR="00264190">
        <w:rPr>
          <w:sz w:val="28"/>
          <w:szCs w:val="28"/>
        </w:rPr>
        <w:t>Учет расчетов с покупателями и заказчиками</w:t>
      </w:r>
      <w:r>
        <w:rPr>
          <w:sz w:val="28"/>
          <w:szCs w:val="28"/>
        </w:rPr>
        <w:t xml:space="preserve">.                                   </w:t>
      </w:r>
    </w:p>
    <w:p w:rsidR="00F71038" w:rsidRDefault="00F71038">
      <w:pPr>
        <w:widowControl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Учет расчетов с дебиторами и кредиторами.                                            </w:t>
      </w:r>
    </w:p>
    <w:p w:rsidR="004A0EB9" w:rsidRDefault="004A0EB9">
      <w:pPr>
        <w:pStyle w:val="5"/>
        <w:spacing w:line="360" w:lineRule="auto"/>
      </w:pPr>
      <w:r>
        <w:rPr>
          <w:lang w:val="en-US"/>
        </w:rPr>
        <w:t>V</w:t>
      </w:r>
      <w:r>
        <w:t>. Хозяйственные операции</w:t>
      </w:r>
    </w:p>
    <w:p w:rsidR="00F71038" w:rsidRDefault="004A0EB9">
      <w:pPr>
        <w:pStyle w:val="5"/>
        <w:spacing w:line="360" w:lineRule="auto"/>
      </w:pPr>
      <w:r>
        <w:t xml:space="preserve"> </w:t>
      </w:r>
      <w:r w:rsidR="00F71038">
        <w:t xml:space="preserve">Заключение.                                                                                                      </w:t>
      </w:r>
      <w:r>
        <w:t xml:space="preserve"> </w:t>
      </w:r>
      <w:r w:rsidR="00F71038">
        <w:t xml:space="preserve">Список используемой литературы                                                                                                                                                        </w:t>
      </w:r>
    </w:p>
    <w:p w:rsidR="00F71038" w:rsidRDefault="004A0EB9">
      <w:pPr>
        <w:widowControl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1038">
        <w:rPr>
          <w:sz w:val="28"/>
          <w:szCs w:val="28"/>
        </w:rPr>
        <w:t xml:space="preserve">Приложения                                                                                                     </w:t>
      </w:r>
    </w:p>
    <w:p w:rsidR="00F71038" w:rsidRPr="004A0EB9" w:rsidRDefault="00323CDF">
      <w:pPr>
        <w:pStyle w:val="1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  <w:r w:rsidR="00F71038" w:rsidRPr="004A0EB9">
        <w:rPr>
          <w:rFonts w:ascii="Times New Roman" w:hAnsi="Times New Roman" w:cs="Times New Roman"/>
          <w:sz w:val="36"/>
          <w:szCs w:val="36"/>
        </w:rPr>
        <w:t>Введение.</w:t>
      </w:r>
    </w:p>
    <w:p w:rsidR="00F71038" w:rsidRDefault="00F71038">
      <w:pPr>
        <w:pStyle w:val="a5"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настоящее время ни одна организация, независимо от ведомственной принадлежности и форм собственности, не может функционировать без ведения бухгалтерского учета, поскольку только данные бухгалтерского учета обеспечивают полную информацию об имущественном и финансовом состоянии организации. Синтетическая и аналитическая информация о состоянии материальных, трудовых и денежных ресурсов, о результативности инвестиционной и кредитной политики, о затратах и эффективности производства  позволяет управлять хозяйственной деятельностью и контролировать выполнение планов прибыли, разрабатывать перспективные планы развития производства.</w:t>
      </w:r>
    </w:p>
    <w:p w:rsidR="00F71038" w:rsidRDefault="00F71038">
      <w:pPr>
        <w:pStyle w:val="a5"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Немаловажным звеном бухгалтерского учета является учет расчетов с дебиторами и кредиторами, так как в процессе финансово-хозяйственной деятельности у орга</w:t>
      </w:r>
      <w:r>
        <w:rPr>
          <w:sz w:val="28"/>
          <w:szCs w:val="28"/>
        </w:rPr>
        <w:softHyphen/>
        <w:t>низаций возникают расчетные отношения, отражающие вза</w:t>
      </w:r>
      <w:r>
        <w:rPr>
          <w:sz w:val="28"/>
          <w:szCs w:val="28"/>
        </w:rPr>
        <w:softHyphen/>
        <w:t>имные обязательства, связанные с продажей материальных ценностей, выполнением работ или оказанием услуг друг дру</w:t>
      </w:r>
      <w:r>
        <w:rPr>
          <w:sz w:val="28"/>
          <w:szCs w:val="28"/>
        </w:rPr>
        <w:softHyphen/>
        <w:t>гу. Кроме того, возникают расчеты с бюджетом по налогам, с внебюджетными фондами, с органами социального обеспече</w:t>
      </w:r>
      <w:r>
        <w:rPr>
          <w:sz w:val="28"/>
          <w:szCs w:val="28"/>
        </w:rPr>
        <w:softHyphen/>
        <w:t>ния и страхования, с другими юридическими и физическими лицами.</w:t>
      </w:r>
    </w:p>
    <w:p w:rsidR="00F71038" w:rsidRDefault="00F71038">
      <w:pPr>
        <w:pStyle w:val="a5"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При продаже организацией продукции, товаров, услуг или работ другим юридическим и физическим лицам (включая своих работников) и при осуществлении расчетов с ними воз</w:t>
      </w:r>
      <w:r>
        <w:rPr>
          <w:sz w:val="28"/>
          <w:szCs w:val="28"/>
        </w:rPr>
        <w:softHyphen/>
        <w:t>никают краткосрочные и долгосрочные обязательства, пред</w:t>
      </w:r>
      <w:r>
        <w:rPr>
          <w:sz w:val="28"/>
          <w:szCs w:val="28"/>
        </w:rPr>
        <w:softHyphen/>
        <w:t>ставляющие собой дебиторскую задолженность. Организации и лица, которые должны данной организации, называются де</w:t>
      </w:r>
      <w:r>
        <w:rPr>
          <w:sz w:val="28"/>
          <w:szCs w:val="28"/>
        </w:rPr>
        <w:softHyphen/>
        <w:t>биторами.</w:t>
      </w:r>
    </w:p>
    <w:p w:rsidR="00F71038" w:rsidRDefault="00F71038">
      <w:pPr>
        <w:pStyle w:val="a5"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обобщения информации обо всех видах расчетов организаций с юридическими и физическими лицами предназначены счета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</w:t>
      </w:r>
      <w:r w:rsidR="00FF4863">
        <w:rPr>
          <w:sz w:val="28"/>
          <w:szCs w:val="28"/>
        </w:rPr>
        <w:t>р</w:t>
      </w:r>
      <w:r>
        <w:rPr>
          <w:sz w:val="28"/>
          <w:szCs w:val="28"/>
        </w:rPr>
        <w:t>аздела</w:t>
      </w:r>
      <w:r w:rsidR="00FF4863">
        <w:rPr>
          <w:sz w:val="28"/>
          <w:szCs w:val="28"/>
        </w:rPr>
        <w:t xml:space="preserve"> Плана счетов</w:t>
      </w:r>
      <w:r>
        <w:rPr>
          <w:sz w:val="28"/>
          <w:szCs w:val="28"/>
        </w:rPr>
        <w:t xml:space="preserve"> – Р</w:t>
      </w:r>
      <w:r w:rsidR="00FF4863">
        <w:rPr>
          <w:sz w:val="28"/>
          <w:szCs w:val="28"/>
        </w:rPr>
        <w:t>асчеты</w:t>
      </w:r>
      <w:r>
        <w:rPr>
          <w:sz w:val="28"/>
          <w:szCs w:val="28"/>
        </w:rPr>
        <w:t>.</w:t>
      </w:r>
    </w:p>
    <w:p w:rsidR="00F71038" w:rsidRDefault="00F71038">
      <w:pPr>
        <w:pStyle w:val="a5"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учета дебиторской задолженности</w:t>
      </w:r>
      <w:r w:rsidR="00FF4863">
        <w:rPr>
          <w:sz w:val="28"/>
          <w:szCs w:val="28"/>
        </w:rPr>
        <w:t>, обусловленную процессами основной</w:t>
      </w:r>
      <w:r w:rsidR="00DE5ACC">
        <w:rPr>
          <w:sz w:val="28"/>
          <w:szCs w:val="28"/>
        </w:rPr>
        <w:t xml:space="preserve"> деятельности организации,</w:t>
      </w:r>
      <w:r>
        <w:rPr>
          <w:sz w:val="28"/>
          <w:szCs w:val="28"/>
        </w:rPr>
        <w:t xml:space="preserve"> системой счетов бухгалтерского учета предусмотрены счета:</w:t>
      </w:r>
    </w:p>
    <w:p w:rsidR="00F71038" w:rsidRDefault="00F71038">
      <w:pPr>
        <w:pStyle w:val="a5"/>
        <w:numPr>
          <w:ilvl w:val="0"/>
          <w:numId w:val="1"/>
        </w:numPr>
        <w:tabs>
          <w:tab w:val="clear" w:pos="360"/>
          <w:tab w:val="num" w:pos="1211"/>
        </w:tabs>
        <w:spacing w:line="360" w:lineRule="auto"/>
        <w:ind w:left="1211"/>
        <w:rPr>
          <w:sz w:val="28"/>
          <w:szCs w:val="28"/>
        </w:rPr>
      </w:pPr>
      <w:r>
        <w:rPr>
          <w:sz w:val="28"/>
          <w:szCs w:val="28"/>
        </w:rPr>
        <w:t>Счет 60-«Расчеты с поставщиками и подрядчиками»;</w:t>
      </w:r>
    </w:p>
    <w:p w:rsidR="00F71038" w:rsidRDefault="00F71038">
      <w:pPr>
        <w:pStyle w:val="a5"/>
        <w:numPr>
          <w:ilvl w:val="0"/>
          <w:numId w:val="2"/>
        </w:numPr>
        <w:tabs>
          <w:tab w:val="clear" w:pos="360"/>
          <w:tab w:val="num" w:pos="1211"/>
        </w:tabs>
        <w:spacing w:line="360" w:lineRule="auto"/>
        <w:ind w:left="1211"/>
        <w:rPr>
          <w:sz w:val="28"/>
          <w:szCs w:val="28"/>
        </w:rPr>
      </w:pPr>
      <w:r>
        <w:rPr>
          <w:sz w:val="28"/>
          <w:szCs w:val="28"/>
        </w:rPr>
        <w:t>Счет 62- «Расчеты с по</w:t>
      </w:r>
      <w:r>
        <w:rPr>
          <w:sz w:val="28"/>
          <w:szCs w:val="28"/>
        </w:rPr>
        <w:softHyphen/>
        <w:t>купателями и заказчиками»;</w:t>
      </w:r>
    </w:p>
    <w:p w:rsidR="00F71038" w:rsidRDefault="00F71038">
      <w:pPr>
        <w:pStyle w:val="a5"/>
        <w:numPr>
          <w:ilvl w:val="0"/>
          <w:numId w:val="3"/>
        </w:numPr>
        <w:tabs>
          <w:tab w:val="clear" w:pos="360"/>
          <w:tab w:val="num" w:pos="1211"/>
        </w:tabs>
        <w:spacing w:line="360" w:lineRule="auto"/>
        <w:ind w:left="1211"/>
        <w:rPr>
          <w:sz w:val="28"/>
          <w:szCs w:val="28"/>
        </w:rPr>
      </w:pPr>
      <w:r>
        <w:rPr>
          <w:sz w:val="28"/>
          <w:szCs w:val="28"/>
        </w:rPr>
        <w:t>Счет 76- «Расчеты с разными дебиторами и кредиторами» и др.</w:t>
      </w:r>
    </w:p>
    <w:p w:rsidR="00F71038" w:rsidRPr="00FF4863" w:rsidRDefault="00F71038">
      <w:pPr>
        <w:pStyle w:val="a5"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 покупке организацией товаров, работ или услуг у других юридических и физических лиц и осуществлении расчетов с ними возникают обязательства, представляющие собой кредиторскую задолженность. Организации и лица, которым должна данная организация, называются </w:t>
      </w:r>
      <w:r w:rsidRPr="00FF4863">
        <w:rPr>
          <w:sz w:val="28"/>
          <w:szCs w:val="28"/>
        </w:rPr>
        <w:t>кредито</w:t>
      </w:r>
      <w:r w:rsidRPr="00FF4863">
        <w:rPr>
          <w:sz w:val="28"/>
          <w:szCs w:val="28"/>
        </w:rPr>
        <w:softHyphen/>
        <w:t>рами.</w:t>
      </w:r>
    </w:p>
    <w:p w:rsidR="00F71038" w:rsidRDefault="00F71038">
      <w:pPr>
        <w:pStyle w:val="a5"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Кредиторов, задолженность которым возникла в связи с по</w:t>
      </w:r>
      <w:r>
        <w:rPr>
          <w:sz w:val="28"/>
          <w:szCs w:val="28"/>
        </w:rPr>
        <w:softHyphen/>
        <w:t xml:space="preserve">купкой у них материальных ценностей, называют </w:t>
      </w:r>
      <w:r w:rsidRPr="00FF4863">
        <w:rPr>
          <w:sz w:val="28"/>
          <w:szCs w:val="28"/>
        </w:rPr>
        <w:t>поставщика</w:t>
      </w:r>
      <w:r w:rsidRPr="00FF4863">
        <w:rPr>
          <w:sz w:val="28"/>
          <w:szCs w:val="28"/>
        </w:rPr>
        <w:softHyphen/>
        <w:t>ми.</w:t>
      </w:r>
      <w:r>
        <w:rPr>
          <w:sz w:val="28"/>
          <w:szCs w:val="28"/>
        </w:rPr>
        <w:t xml:space="preserve"> Задолженность по оплате труда своим работникам (начис</w:t>
      </w:r>
      <w:r>
        <w:rPr>
          <w:sz w:val="28"/>
          <w:szCs w:val="28"/>
        </w:rPr>
        <w:softHyphen/>
        <w:t xml:space="preserve">ленная, но не выплаченная), задолженность перед бюджетом, внебюджетными фондами и прочие отчисления называют </w:t>
      </w:r>
      <w:r w:rsidRPr="00FF4863">
        <w:rPr>
          <w:sz w:val="28"/>
          <w:szCs w:val="28"/>
        </w:rPr>
        <w:t>обя</w:t>
      </w:r>
      <w:r w:rsidRPr="00FF4863">
        <w:rPr>
          <w:sz w:val="28"/>
          <w:szCs w:val="28"/>
        </w:rPr>
        <w:softHyphen/>
        <w:t xml:space="preserve">зательствами </w:t>
      </w:r>
      <w:r>
        <w:rPr>
          <w:sz w:val="28"/>
          <w:szCs w:val="28"/>
        </w:rPr>
        <w:t>по распределению. Кредиторов, задолженность которым возникла по другим нетоварным операциям, называ</w:t>
      </w:r>
      <w:r>
        <w:rPr>
          <w:sz w:val="28"/>
          <w:szCs w:val="28"/>
        </w:rPr>
        <w:softHyphen/>
        <w:t xml:space="preserve">ют </w:t>
      </w:r>
      <w:r w:rsidRPr="00FF4863">
        <w:rPr>
          <w:sz w:val="28"/>
          <w:szCs w:val="28"/>
        </w:rPr>
        <w:t>прочими кредиторами</w:t>
      </w:r>
      <w:r>
        <w:rPr>
          <w:i/>
          <w:iCs/>
          <w:sz w:val="28"/>
          <w:szCs w:val="28"/>
        </w:rPr>
        <w:t>.</w:t>
      </w:r>
    </w:p>
    <w:p w:rsidR="00F71038" w:rsidRDefault="00F71038">
      <w:pPr>
        <w:pStyle w:val="a5"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учета кредиторской задолженности используются сче</w:t>
      </w:r>
      <w:r>
        <w:rPr>
          <w:sz w:val="28"/>
          <w:szCs w:val="28"/>
        </w:rPr>
        <w:softHyphen/>
        <w:t>та:</w:t>
      </w:r>
    </w:p>
    <w:p w:rsidR="00F71038" w:rsidRDefault="00F71038">
      <w:pPr>
        <w:pStyle w:val="a5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Счет 60-«Расчеты с поставщиками и подрядчиками»;</w:t>
      </w:r>
    </w:p>
    <w:p w:rsidR="00F71038" w:rsidRDefault="00F71038">
      <w:pPr>
        <w:pStyle w:val="a5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Счет 70- «Расчеты с персоналом по оплате труда»;</w:t>
      </w:r>
    </w:p>
    <w:p w:rsidR="00F71038" w:rsidRDefault="00F71038">
      <w:pPr>
        <w:pStyle w:val="a5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Счет 73- «Расчеты с персоналом по про</w:t>
      </w:r>
      <w:r>
        <w:rPr>
          <w:sz w:val="28"/>
          <w:szCs w:val="28"/>
        </w:rPr>
        <w:softHyphen/>
        <w:t>чим операциям»;</w:t>
      </w:r>
    </w:p>
    <w:p w:rsidR="00F71038" w:rsidRDefault="00F71038">
      <w:pPr>
        <w:pStyle w:val="a5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Счет 76- «Расчеты с разными дебиторами и кредито</w:t>
      </w:r>
      <w:r>
        <w:rPr>
          <w:sz w:val="28"/>
          <w:szCs w:val="28"/>
        </w:rPr>
        <w:softHyphen/>
        <w:t>рами» и др.</w:t>
      </w:r>
    </w:p>
    <w:p w:rsidR="00F71038" w:rsidRPr="004A0EB9" w:rsidRDefault="00323CDF">
      <w:pPr>
        <w:pStyle w:val="FR2"/>
        <w:spacing w:before="420" w:line="360" w:lineRule="auto"/>
        <w:ind w:left="0" w:right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br w:type="page"/>
      </w:r>
      <w:r w:rsidR="00F71038" w:rsidRPr="004A0EB9">
        <w:rPr>
          <w:rFonts w:ascii="Times New Roman" w:hAnsi="Times New Roman" w:cs="Times New Roman"/>
          <w:sz w:val="36"/>
          <w:szCs w:val="36"/>
          <w:lang w:val="en-US"/>
        </w:rPr>
        <w:t>I</w:t>
      </w:r>
      <w:r w:rsidR="00F71038" w:rsidRPr="004A0EB9">
        <w:rPr>
          <w:rFonts w:ascii="Times New Roman" w:hAnsi="Times New Roman" w:cs="Times New Roman"/>
          <w:sz w:val="36"/>
          <w:szCs w:val="36"/>
        </w:rPr>
        <w:t>.</w:t>
      </w:r>
      <w:r w:rsidR="00E90B73" w:rsidRPr="004A0EB9">
        <w:rPr>
          <w:rFonts w:ascii="Times New Roman" w:hAnsi="Times New Roman" w:cs="Times New Roman"/>
          <w:sz w:val="36"/>
          <w:szCs w:val="36"/>
        </w:rPr>
        <w:t>Понятие</w:t>
      </w:r>
      <w:r w:rsidR="00F71038" w:rsidRPr="004A0EB9">
        <w:rPr>
          <w:rFonts w:ascii="Times New Roman" w:hAnsi="Times New Roman" w:cs="Times New Roman"/>
          <w:sz w:val="36"/>
          <w:szCs w:val="36"/>
        </w:rPr>
        <w:t xml:space="preserve"> дебиторской и кредиторской задолженности. Формы расчетов</w:t>
      </w:r>
      <w:r w:rsidR="004A0EB9">
        <w:rPr>
          <w:rFonts w:ascii="Times New Roman" w:hAnsi="Times New Roman" w:cs="Times New Roman"/>
          <w:sz w:val="36"/>
          <w:szCs w:val="36"/>
        </w:rPr>
        <w:t>.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системе аналитического учета дебиторскую и кредитор</w:t>
      </w:r>
      <w:r>
        <w:rPr>
          <w:sz w:val="28"/>
          <w:szCs w:val="28"/>
        </w:rPr>
        <w:softHyphen/>
        <w:t>скую задолженности отражают по их видам.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Срок, в течение которого дебиторская и кредиторская за</w:t>
      </w:r>
      <w:r>
        <w:rPr>
          <w:sz w:val="28"/>
          <w:szCs w:val="28"/>
        </w:rPr>
        <w:softHyphen/>
        <w:t>долженности отражаются в учете и отчетности, включает в себя период времени, с которым гражданское законодатель</w:t>
      </w:r>
      <w:r>
        <w:rPr>
          <w:sz w:val="28"/>
          <w:szCs w:val="28"/>
        </w:rPr>
        <w:softHyphen/>
        <w:t>ство связывает те или иные правовые последствия. Наступ</w:t>
      </w:r>
      <w:r>
        <w:rPr>
          <w:sz w:val="28"/>
          <w:szCs w:val="28"/>
        </w:rPr>
        <w:softHyphen/>
        <w:t>ление или истечение срока влечет возникновение, измене</w:t>
      </w:r>
      <w:r>
        <w:rPr>
          <w:sz w:val="28"/>
          <w:szCs w:val="28"/>
        </w:rPr>
        <w:softHyphen/>
        <w:t>ние или прекращение гражданских правоотношений, связанных с правами и обязанностями сторон. Сроки быва</w:t>
      </w:r>
      <w:r>
        <w:rPr>
          <w:sz w:val="28"/>
          <w:szCs w:val="28"/>
        </w:rPr>
        <w:softHyphen/>
        <w:t>ют нормативные - установленные законом или иными пра</w:t>
      </w:r>
      <w:r>
        <w:rPr>
          <w:sz w:val="28"/>
          <w:szCs w:val="28"/>
        </w:rPr>
        <w:softHyphen/>
        <w:t>вовыми актами и договорные - определяемые соглашением сторон. Как разновидность нормативных сроков граждан</w:t>
      </w:r>
      <w:r>
        <w:rPr>
          <w:sz w:val="28"/>
          <w:szCs w:val="28"/>
        </w:rPr>
        <w:softHyphen/>
        <w:t>ского права различают сроки, в течение которых нарушен</w:t>
      </w:r>
      <w:r>
        <w:rPr>
          <w:sz w:val="28"/>
          <w:szCs w:val="28"/>
        </w:rPr>
        <w:softHyphen/>
        <w:t>ное или оспариваемое право подлежит защите, например, срок исковой давности. Общий срок исковой давности уста</w:t>
      </w:r>
      <w:r>
        <w:rPr>
          <w:sz w:val="28"/>
          <w:szCs w:val="28"/>
        </w:rPr>
        <w:softHyphen/>
        <w:t>новлен в три года. Для отдельных видов требований законом могут быть установлены специальные сроки исковой давно</w:t>
      </w:r>
      <w:r>
        <w:rPr>
          <w:sz w:val="28"/>
          <w:szCs w:val="28"/>
        </w:rPr>
        <w:softHyphen/>
        <w:t>сти, сокращенные или увеличенные по сравнению с общим сроком.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Дебиторская задолженность по истечении срока исковой давности списывается на основании приказа руководителя на уменьшение финансовых результатов организации или резер</w:t>
      </w:r>
      <w:r>
        <w:rPr>
          <w:sz w:val="28"/>
          <w:szCs w:val="28"/>
        </w:rPr>
        <w:softHyphen/>
        <w:t>ва по сомнительным долгам. Но эта списанная задолженность не считается аннулированной; ее отражают на забалансовом счете в течение пяти лет и наблюдают за возможностью взы</w:t>
      </w:r>
      <w:r>
        <w:rPr>
          <w:sz w:val="28"/>
          <w:szCs w:val="28"/>
        </w:rPr>
        <w:softHyphen/>
        <w:t>скания.</w:t>
      </w:r>
    </w:p>
    <w:p w:rsidR="00DE5ACC" w:rsidRDefault="00DE5ACC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Дебиторская задолженность отражается в активе баланса обособленно в зависимости от предполагаемых сроков ее погашения (в течении 12 месяцев или более чем через 12 месяцев после отчетной даты), кредиторская задолженность фиксируется в пассиве баланса.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Кредиторская задолженность по истечении срока исковой давности списывается на увеличение финансовых результатов организации.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Обычно платежи по текущим обязательствам, вытекающим из договоров купли-продажи, комиссии и поручения, аренды, вексельного займа, коммерческого кредитования и пр., участ</w:t>
      </w:r>
      <w:r>
        <w:rPr>
          <w:sz w:val="28"/>
          <w:szCs w:val="28"/>
        </w:rPr>
        <w:softHyphen/>
        <w:t>ники хозяйственных операций погашают не наличными день</w:t>
      </w:r>
      <w:r>
        <w:rPr>
          <w:sz w:val="28"/>
          <w:szCs w:val="28"/>
        </w:rPr>
        <w:softHyphen/>
        <w:t>гами, а перечислением денежных средств через банковские ор</w:t>
      </w:r>
      <w:r>
        <w:rPr>
          <w:sz w:val="28"/>
          <w:szCs w:val="28"/>
        </w:rPr>
        <w:softHyphen/>
        <w:t>ганизации.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Расчеты, производимые организациями через банк, делят</w:t>
      </w:r>
      <w:r>
        <w:rPr>
          <w:sz w:val="28"/>
          <w:szCs w:val="28"/>
        </w:rPr>
        <w:softHyphen/>
        <w:t>ся на две группы: расчеты по товарным и по нетоварным опе</w:t>
      </w:r>
      <w:r>
        <w:rPr>
          <w:sz w:val="28"/>
          <w:szCs w:val="28"/>
        </w:rPr>
        <w:softHyphen/>
        <w:t>рациям. К товарной группе относят расчеты за реализованные материально-производственные запасы, оказанные услуги и выполненные работы, а к нетоварной группе - операции по финансовым обязательствам, по расчетам с научно-исследова</w:t>
      </w:r>
      <w:r>
        <w:rPr>
          <w:sz w:val="28"/>
          <w:szCs w:val="28"/>
        </w:rPr>
        <w:softHyphen/>
        <w:t>тельскими и учебными заведениями, с жилищно-коммунальными организациями по квартплате и пр. Наибольший удель</w:t>
      </w:r>
      <w:r>
        <w:rPr>
          <w:sz w:val="28"/>
          <w:szCs w:val="28"/>
        </w:rPr>
        <w:softHyphen/>
        <w:t>ный вес в общей массе расчетов составляют расчеты по товар</w:t>
      </w:r>
      <w:r>
        <w:rPr>
          <w:sz w:val="28"/>
          <w:szCs w:val="28"/>
        </w:rPr>
        <w:softHyphen/>
        <w:t>ным операциям.</w:t>
      </w:r>
    </w:p>
    <w:p w:rsidR="00F71038" w:rsidRDefault="00DE5ACC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Гражданском кодексе</w:t>
      </w:r>
      <w:r w:rsidR="00AB30A2">
        <w:rPr>
          <w:sz w:val="28"/>
          <w:szCs w:val="28"/>
        </w:rPr>
        <w:t xml:space="preserve"> </w:t>
      </w:r>
      <w:r w:rsidR="00CA644E">
        <w:rPr>
          <w:sz w:val="28"/>
          <w:szCs w:val="28"/>
        </w:rPr>
        <w:t>РФ</w:t>
      </w:r>
      <w:r w:rsidR="00AB30A2">
        <w:rPr>
          <w:sz w:val="28"/>
          <w:szCs w:val="28"/>
        </w:rPr>
        <w:t xml:space="preserve">    и Положении о безналичных расчетах в РФ  </w:t>
      </w:r>
      <w:r>
        <w:rPr>
          <w:sz w:val="28"/>
          <w:szCs w:val="28"/>
        </w:rPr>
        <w:t xml:space="preserve"> </w:t>
      </w:r>
      <w:r w:rsidR="00AB30A2">
        <w:rPr>
          <w:sz w:val="28"/>
          <w:szCs w:val="28"/>
        </w:rPr>
        <w:t xml:space="preserve"> указаны традиционные и часто применяемые на практике формы расчетов. </w:t>
      </w:r>
      <w:r w:rsidR="00F71038">
        <w:rPr>
          <w:sz w:val="28"/>
          <w:szCs w:val="28"/>
        </w:rPr>
        <w:t>Основными формами расчетов по товарным операциям яв</w:t>
      </w:r>
      <w:r w:rsidR="00F71038">
        <w:rPr>
          <w:sz w:val="28"/>
          <w:szCs w:val="28"/>
        </w:rPr>
        <w:softHyphen/>
        <w:t>ляются: акцептная, аккредитивная, платежными поручения</w:t>
      </w:r>
      <w:r w:rsidR="00F71038">
        <w:rPr>
          <w:sz w:val="28"/>
          <w:szCs w:val="28"/>
        </w:rPr>
        <w:softHyphen/>
        <w:t>ми, чеками, векселями, путем плановых платежей. Примене</w:t>
      </w:r>
      <w:r w:rsidR="00F71038">
        <w:rPr>
          <w:sz w:val="28"/>
          <w:szCs w:val="28"/>
        </w:rPr>
        <w:softHyphen/>
        <w:t>ние той или иной формы расчетов предусматривается в дого</w:t>
      </w:r>
      <w:r w:rsidR="00F71038">
        <w:rPr>
          <w:sz w:val="28"/>
          <w:szCs w:val="28"/>
        </w:rPr>
        <w:softHyphen/>
        <w:t>воре между сторонами (поставщиком и покупателем), за ис</w:t>
      </w:r>
      <w:r w:rsidR="00F71038">
        <w:rPr>
          <w:sz w:val="28"/>
          <w:szCs w:val="28"/>
        </w:rPr>
        <w:softHyphen/>
        <w:t>ключением случаев, когда правилами банка установлены обязательные формы расчетов.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Кроме того, все расчеты можно подразделить на иногород</w:t>
      </w:r>
      <w:r>
        <w:rPr>
          <w:sz w:val="28"/>
          <w:szCs w:val="28"/>
        </w:rPr>
        <w:softHyphen/>
        <w:t>ние и одногородние. Иногородними являются расчеты между организациями, имеющими счета в учреждениях банка, распо</w:t>
      </w:r>
      <w:r>
        <w:rPr>
          <w:sz w:val="28"/>
          <w:szCs w:val="28"/>
        </w:rPr>
        <w:softHyphen/>
        <w:t>ложенных в разных населенных пунктах. К одногородним от</w:t>
      </w:r>
      <w:r>
        <w:rPr>
          <w:sz w:val="28"/>
          <w:szCs w:val="28"/>
        </w:rPr>
        <w:softHyphen/>
        <w:t>носятся расчеты между организациями, счета которых нахо</w:t>
      </w:r>
      <w:r>
        <w:rPr>
          <w:sz w:val="28"/>
          <w:szCs w:val="28"/>
        </w:rPr>
        <w:softHyphen/>
        <w:t>дятся в одном или разных учреждениях банка одного населен</w:t>
      </w:r>
      <w:r>
        <w:rPr>
          <w:sz w:val="28"/>
          <w:szCs w:val="28"/>
        </w:rPr>
        <w:softHyphen/>
        <w:t>ного пункта.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i/>
          <w:iCs/>
          <w:sz w:val="28"/>
          <w:szCs w:val="28"/>
        </w:rPr>
        <w:t>Акцептная форма расчетов</w:t>
      </w:r>
      <w:r>
        <w:rPr>
          <w:sz w:val="28"/>
          <w:szCs w:val="28"/>
        </w:rPr>
        <w:t xml:space="preserve"> раньше была наиболее распро</w:t>
      </w:r>
      <w:r>
        <w:rPr>
          <w:sz w:val="28"/>
          <w:szCs w:val="28"/>
        </w:rPr>
        <w:softHyphen/>
        <w:t>страненной. Акцепт - это согласие на оплату расчетного доку</w:t>
      </w:r>
      <w:r>
        <w:rPr>
          <w:sz w:val="28"/>
          <w:szCs w:val="28"/>
        </w:rPr>
        <w:softHyphen/>
        <w:t>мента в определенный срок. Акцептная форма расчетов и расче</w:t>
      </w:r>
      <w:r>
        <w:rPr>
          <w:sz w:val="28"/>
          <w:szCs w:val="28"/>
        </w:rPr>
        <w:softHyphen/>
        <w:t>ты платежными требованиями применяются между поставщи</w:t>
      </w:r>
      <w:r>
        <w:rPr>
          <w:sz w:val="28"/>
          <w:szCs w:val="28"/>
        </w:rPr>
        <w:softHyphen/>
        <w:t>ками и покупателями (заказчиками) за отгруженные товары или оказанные услуги. Эта форма расчетов позволяет покупате</w:t>
      </w:r>
      <w:r>
        <w:rPr>
          <w:sz w:val="28"/>
          <w:szCs w:val="28"/>
        </w:rPr>
        <w:softHyphen/>
        <w:t>лю контролировать выполнение поставщиком условий догово</w:t>
      </w:r>
      <w:r>
        <w:rPr>
          <w:sz w:val="28"/>
          <w:szCs w:val="28"/>
        </w:rPr>
        <w:softHyphen/>
        <w:t>ра: сроков, условий поставки и цен.</w:t>
      </w:r>
    </w:p>
    <w:p w:rsidR="00F71038" w:rsidRPr="00AB30A2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Акцепт может быть предварительный и последующий. В случае предварительного акцепта плательщик, получив пла</w:t>
      </w:r>
      <w:r>
        <w:rPr>
          <w:sz w:val="28"/>
          <w:szCs w:val="28"/>
        </w:rPr>
        <w:softHyphen/>
        <w:t>тежное требование, должен решить вопрос о его оплате: по иногородним счетам в течение трех рабочих дней, по одногородним - в течение двух дней. Если в этот срок не поступит отказ от оплаты, то требование считается акцептованным и оплачивается на следующий день</w:t>
      </w:r>
      <w:r w:rsidR="00AB30A2">
        <w:rPr>
          <w:sz w:val="28"/>
          <w:szCs w:val="28"/>
        </w:rPr>
        <w:t>.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При последующем акцепте платежное требование оплачи</w:t>
      </w:r>
      <w:r>
        <w:rPr>
          <w:sz w:val="28"/>
          <w:szCs w:val="28"/>
        </w:rPr>
        <w:softHyphen/>
        <w:t>вается немедленно при получении его банком плательщика, но затем плательщик должен в течение трех рабочих дней рас</w:t>
      </w:r>
      <w:r>
        <w:rPr>
          <w:sz w:val="28"/>
          <w:szCs w:val="28"/>
        </w:rPr>
        <w:softHyphen/>
        <w:t>смотреть правильность оплаты и при необходимости заявить отказ от акцепта.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Отказы покупателей от акцепта платежных требований мо</w:t>
      </w:r>
      <w:r>
        <w:rPr>
          <w:sz w:val="28"/>
          <w:szCs w:val="28"/>
        </w:rPr>
        <w:softHyphen/>
        <w:t>гут быть частичными и полными. Полный отказ от акцепта пла</w:t>
      </w:r>
      <w:r>
        <w:rPr>
          <w:sz w:val="28"/>
          <w:szCs w:val="28"/>
        </w:rPr>
        <w:softHyphen/>
        <w:t>тежного требования имеет место при отгрузке товара не по адре</w:t>
      </w:r>
      <w:r>
        <w:rPr>
          <w:sz w:val="28"/>
          <w:szCs w:val="28"/>
        </w:rPr>
        <w:softHyphen/>
        <w:t>су, досрочной поставке товара без согласия покупателя</w:t>
      </w:r>
      <w:r w:rsidR="00AB30A2">
        <w:rPr>
          <w:sz w:val="28"/>
          <w:szCs w:val="28"/>
        </w:rPr>
        <w:t>.</w:t>
      </w:r>
      <w:r>
        <w:rPr>
          <w:sz w:val="28"/>
          <w:szCs w:val="28"/>
        </w:rPr>
        <w:t xml:space="preserve"> Счет допускается оплачивать частично, когда в нем указана цена, превышающая установленную договором, нарушен ассорти</w:t>
      </w:r>
      <w:r>
        <w:rPr>
          <w:sz w:val="28"/>
          <w:szCs w:val="28"/>
        </w:rPr>
        <w:softHyphen/>
        <w:t>мент материальных ценностей, допущены арифметические ошибки и пр. За необоснованный отказ от акцепта покупатель может нести материальную ответственность (по решению ар</w:t>
      </w:r>
      <w:r>
        <w:rPr>
          <w:sz w:val="28"/>
          <w:szCs w:val="28"/>
        </w:rPr>
        <w:softHyphen/>
        <w:t>битражного суда). Грузы, по которым последовал полный отказ от акцепта, поступают на ответственное хранение к покупателю до получения указаний от поставщика.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i/>
          <w:iCs/>
          <w:sz w:val="28"/>
          <w:szCs w:val="28"/>
        </w:rPr>
        <w:t>аккредитивной форме расчетов</w:t>
      </w:r>
      <w:r>
        <w:rPr>
          <w:sz w:val="28"/>
          <w:szCs w:val="28"/>
        </w:rPr>
        <w:t xml:space="preserve"> учреждение банка по заявлению обслуживаемого им покупателя дает поручение ино</w:t>
      </w:r>
      <w:r>
        <w:rPr>
          <w:sz w:val="28"/>
          <w:szCs w:val="28"/>
        </w:rPr>
        <w:softHyphen/>
        <w:t>городнему учреждению банка, обслуживающего поставщика, оплатить отгруженные поставщиком товарно-материальные ценности, работы или оказанные услуги на условиях, преду</w:t>
      </w:r>
      <w:r>
        <w:rPr>
          <w:sz w:val="28"/>
          <w:szCs w:val="28"/>
        </w:rPr>
        <w:softHyphen/>
        <w:t>смотренных в аккредитивном заявлении получателя. Сумму аккредитива банк покупателя депонирует на отдельном счете для последующего покрытия выплат поставщику по извещени</w:t>
      </w:r>
      <w:r>
        <w:rPr>
          <w:sz w:val="28"/>
          <w:szCs w:val="28"/>
        </w:rPr>
        <w:softHyphen/>
        <w:t>ям обслуживающего его банка. Аккредитив может выставлять</w:t>
      </w:r>
      <w:r>
        <w:rPr>
          <w:sz w:val="28"/>
          <w:szCs w:val="28"/>
        </w:rPr>
        <w:softHyphen/>
        <w:t>ся и за счет ссуды банка.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Аккредитивная форма расчетов применяется при эпизоди</w:t>
      </w:r>
      <w:r>
        <w:rPr>
          <w:sz w:val="28"/>
          <w:szCs w:val="28"/>
        </w:rPr>
        <w:softHyphen/>
        <w:t>ческих, разовых расчетах между поставщиком и покупателем. При аккредитивной форме расчетов продукция оплачивается по месту нахождения поставщика, вслед за ее отгрузкой, после предъявления поставщиком своему банку счетов и товарно-транспортных накладных, подтверждающих факт отгрузки то</w:t>
      </w:r>
      <w:r>
        <w:rPr>
          <w:sz w:val="28"/>
          <w:szCs w:val="28"/>
        </w:rPr>
        <w:softHyphen/>
        <w:t>варов (и других документов, предусмотренных условиями ак</w:t>
      </w:r>
      <w:r>
        <w:rPr>
          <w:sz w:val="28"/>
          <w:szCs w:val="28"/>
        </w:rPr>
        <w:softHyphen/>
        <w:t>кредитива).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данной форме расчетных отношений участвуют четыре стороны: покупатель, банк покупателя, банк продавца и продавец. При расчетах аккредитивами покупатель поручает обслу</w:t>
      </w:r>
      <w:r>
        <w:rPr>
          <w:sz w:val="28"/>
          <w:szCs w:val="28"/>
        </w:rPr>
        <w:softHyphen/>
        <w:t>живающему его банку произвести за счет своих депонирован</w:t>
      </w:r>
      <w:r>
        <w:rPr>
          <w:sz w:val="28"/>
          <w:szCs w:val="28"/>
        </w:rPr>
        <w:softHyphen/>
        <w:t>ных средств или ссуды оплату материалов, товаров, работ или услуг продавцу через банк продавца. Таким образом, аккреди</w:t>
      </w:r>
      <w:r>
        <w:rPr>
          <w:sz w:val="28"/>
          <w:szCs w:val="28"/>
        </w:rPr>
        <w:softHyphen/>
        <w:t>тив представляет собой поручение банка покупателя банку про</w:t>
      </w:r>
      <w:r>
        <w:rPr>
          <w:sz w:val="28"/>
          <w:szCs w:val="28"/>
        </w:rPr>
        <w:softHyphen/>
        <w:t>давца оплатить расчетные документы.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тех случаях, когда продавец сомневается в платежеспо</w:t>
      </w:r>
      <w:r>
        <w:rPr>
          <w:sz w:val="28"/>
          <w:szCs w:val="28"/>
        </w:rPr>
        <w:softHyphen/>
        <w:t>собности покупателя и требует предварительной оплаты, а по</w:t>
      </w:r>
      <w:r>
        <w:rPr>
          <w:sz w:val="28"/>
          <w:szCs w:val="28"/>
        </w:rPr>
        <w:softHyphen/>
        <w:t>купатель сомневается в надежности поставщика и боится зара</w:t>
      </w:r>
      <w:r>
        <w:rPr>
          <w:sz w:val="28"/>
          <w:szCs w:val="28"/>
        </w:rPr>
        <w:softHyphen/>
        <w:t>нее перечислять деньги, аккредитивная форма расчетов может стать способом решения конфликта.</w:t>
      </w:r>
    </w:p>
    <w:p w:rsidR="00F71038" w:rsidRDefault="00F71038">
      <w:pPr>
        <w:pStyle w:val="21"/>
        <w:spacing w:line="360" w:lineRule="auto"/>
        <w:ind w:left="0" w:firstLine="851"/>
        <w:jc w:val="both"/>
        <w:rPr>
          <w:b w:val="0"/>
          <w:bCs w:val="0"/>
        </w:rPr>
      </w:pPr>
      <w:r>
        <w:rPr>
          <w:b w:val="0"/>
          <w:bCs w:val="0"/>
        </w:rPr>
        <w:t>В отличие от акцептной формы аккредитивная форма рас</w:t>
      </w:r>
      <w:r>
        <w:rPr>
          <w:b w:val="0"/>
          <w:bCs w:val="0"/>
        </w:rPr>
        <w:softHyphen/>
        <w:t>четов ведет к отвлечению, как бы «замораживанию» средств покупателей на период действия аккредитива до его фактиче</w:t>
      </w:r>
      <w:r>
        <w:rPr>
          <w:b w:val="0"/>
          <w:bCs w:val="0"/>
        </w:rPr>
        <w:softHyphen/>
        <w:t>ского использования. Поэтому нецелесообразно применение аккредитивной формы расчетов с постоянными покупателя</w:t>
      </w:r>
      <w:r>
        <w:rPr>
          <w:b w:val="0"/>
          <w:bCs w:val="0"/>
        </w:rPr>
        <w:softHyphen/>
        <w:t>ми, своевременно производящими платежи по своим обяза</w:t>
      </w:r>
      <w:r>
        <w:rPr>
          <w:b w:val="0"/>
          <w:bCs w:val="0"/>
        </w:rPr>
        <w:softHyphen/>
        <w:t>тельствам.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Наиболее распространенной формой безналичных расчетов являются </w:t>
      </w:r>
      <w:r w:rsidR="00AB30A2">
        <w:rPr>
          <w:i/>
          <w:iCs/>
          <w:sz w:val="28"/>
          <w:szCs w:val="28"/>
        </w:rPr>
        <w:t>расчеты платежными поручениям</w:t>
      </w:r>
      <w:r w:rsidR="00AB30A2">
        <w:rPr>
          <w:sz w:val="28"/>
          <w:szCs w:val="28"/>
        </w:rPr>
        <w:t>.</w:t>
      </w:r>
      <w:r>
        <w:rPr>
          <w:sz w:val="28"/>
          <w:szCs w:val="28"/>
        </w:rPr>
        <w:t xml:space="preserve"> Такие расчеты ведутся в тех случаях, когда владелец счета дает распоряже</w:t>
      </w:r>
      <w:r>
        <w:rPr>
          <w:sz w:val="28"/>
          <w:szCs w:val="28"/>
        </w:rPr>
        <w:softHyphen/>
        <w:t>ние обслуживающему его банку о перечислении указанной им суммы со своего счета на счет получателя средств. Использу</w:t>
      </w:r>
      <w:r>
        <w:rPr>
          <w:sz w:val="28"/>
          <w:szCs w:val="28"/>
        </w:rPr>
        <w:softHyphen/>
        <w:t>ются платежные поручения для предварительной и последую</w:t>
      </w:r>
      <w:r>
        <w:rPr>
          <w:sz w:val="28"/>
          <w:szCs w:val="28"/>
        </w:rPr>
        <w:softHyphen/>
        <w:t>щей оплаты уже полученных товаров (услуг, работ), для пере</w:t>
      </w:r>
      <w:r>
        <w:rPr>
          <w:sz w:val="28"/>
          <w:szCs w:val="28"/>
        </w:rPr>
        <w:softHyphen/>
        <w:t>числения платежей в бюджет и во внебюджетные фонды, различным юридическим и физическим лицам. Платежное поручение действительно в течение десяти дней со дня выпис</w:t>
      </w:r>
      <w:r>
        <w:rPr>
          <w:sz w:val="28"/>
          <w:szCs w:val="28"/>
        </w:rPr>
        <w:softHyphen/>
        <w:t>ки. Если срок платежа в поручении не проставлен, то сроком платежа считается дата принятия документа банком. Платеж</w:t>
      </w:r>
      <w:r>
        <w:rPr>
          <w:sz w:val="28"/>
          <w:szCs w:val="28"/>
        </w:rPr>
        <w:softHyphen/>
        <w:t>ное поручение считается исполненным только в момент зачис</w:t>
      </w:r>
      <w:r>
        <w:rPr>
          <w:sz w:val="28"/>
          <w:szCs w:val="28"/>
        </w:rPr>
        <w:softHyphen/>
        <w:t>ления денежных средств на указанный в поручении счет полу</w:t>
      </w:r>
      <w:r>
        <w:rPr>
          <w:sz w:val="28"/>
          <w:szCs w:val="28"/>
        </w:rPr>
        <w:softHyphen/>
        <w:t>чателя.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условиях перехода к рыночной экономике для безналич</w:t>
      </w:r>
      <w:r>
        <w:rPr>
          <w:sz w:val="28"/>
          <w:szCs w:val="28"/>
        </w:rPr>
        <w:softHyphen/>
        <w:t xml:space="preserve">ных расчетов используются </w:t>
      </w:r>
      <w:r>
        <w:rPr>
          <w:i/>
          <w:iCs/>
          <w:sz w:val="28"/>
          <w:szCs w:val="28"/>
        </w:rPr>
        <w:t>расчетные чеки.</w:t>
      </w:r>
      <w:r>
        <w:rPr>
          <w:sz w:val="28"/>
          <w:szCs w:val="28"/>
        </w:rPr>
        <w:t xml:space="preserve"> Расчетный чек -</w:t>
      </w:r>
      <w:r w:rsidR="00AB30A2">
        <w:rPr>
          <w:sz w:val="28"/>
          <w:szCs w:val="28"/>
        </w:rPr>
        <w:t xml:space="preserve"> </w:t>
      </w:r>
      <w:r>
        <w:rPr>
          <w:sz w:val="28"/>
          <w:szCs w:val="28"/>
        </w:rPr>
        <w:t>это составленное на специальном банковском бланке письмен</w:t>
      </w:r>
      <w:r>
        <w:rPr>
          <w:sz w:val="28"/>
          <w:szCs w:val="28"/>
        </w:rPr>
        <w:softHyphen/>
        <w:t>ное поручение владельца счета (чекодателя) произвести выпла</w:t>
      </w:r>
      <w:r>
        <w:rPr>
          <w:sz w:val="28"/>
          <w:szCs w:val="28"/>
        </w:rPr>
        <w:softHyphen/>
        <w:t>ту определенной суммы денег получателю (чекодержателю) или о перечислении средств на его счет.</w:t>
      </w:r>
    </w:p>
    <w:p w:rsidR="00F71038" w:rsidRDefault="00F71038">
      <w:pPr>
        <w:pStyle w:val="23"/>
        <w:spacing w:line="360" w:lineRule="auto"/>
      </w:pPr>
      <w:r>
        <w:t>Обычно расчеты с использованием чеков производятся в следующей последовательности. Заключается договор купли-продажи товаров, в котором отражается, что расчеты произво</w:t>
      </w:r>
      <w:r>
        <w:softHyphen/>
        <w:t>дятся чеком (или чеками). Для получения чековой книжки по</w:t>
      </w:r>
      <w:r>
        <w:softHyphen/>
        <w:t>купатель товаров представляет в банк заявление с такой прось</w:t>
      </w:r>
      <w:r>
        <w:softHyphen/>
        <w:t>бой. Затем покупатель депонирует на специальном счете в обслуживающем банке сумму, за счет которой в дальнейшем будут оплачиваться чеки. После этого поставщик отгружает то</w:t>
      </w:r>
      <w:r>
        <w:softHyphen/>
        <w:t>вар, а покупатель выписывает ему чек на стоимость полученно</w:t>
      </w:r>
      <w:r>
        <w:softHyphen/>
        <w:t>го товара. Поставщик предъявляет чек в обслуживающий его банк на инкассо для получения платежа. Банк поставщика предъявляет полученный чек для оплаты в банк покупателя, а банк покупателя производит оплату чека за счет депонирован</w:t>
      </w:r>
      <w:r>
        <w:softHyphen/>
        <w:t>ных ранее сумм.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Все чаще встречается в повседневной практике расчетных и кредитно-денежных отношений </w:t>
      </w:r>
      <w:r>
        <w:rPr>
          <w:i/>
          <w:iCs/>
          <w:sz w:val="28"/>
          <w:szCs w:val="28"/>
        </w:rPr>
        <w:t>вексель.</w:t>
      </w:r>
      <w:r>
        <w:rPr>
          <w:sz w:val="28"/>
          <w:szCs w:val="28"/>
        </w:rPr>
        <w:t xml:space="preserve"> Вексель является средством оформления отношений между организациями или товарных кредитов, предоставляемых продавцом покупателю в виде отсрочки уплаты денег за проданные товары, выполнен</w:t>
      </w:r>
      <w:r>
        <w:rPr>
          <w:sz w:val="28"/>
          <w:szCs w:val="28"/>
        </w:rPr>
        <w:softHyphen/>
        <w:t>ные работы или оказанные услуги, в качестве залога для полу</w:t>
      </w:r>
      <w:r>
        <w:rPr>
          <w:sz w:val="28"/>
          <w:szCs w:val="28"/>
        </w:rPr>
        <w:softHyphen/>
        <w:t>чения банковского кредита или займа, как средство обеспече</w:t>
      </w:r>
      <w:r>
        <w:rPr>
          <w:sz w:val="28"/>
          <w:szCs w:val="28"/>
        </w:rPr>
        <w:softHyphen/>
        <w:t>ния обязательств третьих лиц и пр. С момента выдачи векселя обязательство по первоначальному договору (купли-продажи, подряда и т.п.) трансформируется в долг по вексельной сделке -</w:t>
      </w:r>
      <w:r w:rsidR="001E6D04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 коммерческого кредита. В векселе могут быть указаны сроки платежа:</w:t>
      </w:r>
    </w:p>
    <w:p w:rsidR="00F71038" w:rsidRDefault="001E6D04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</w:t>
      </w:r>
      <w:r w:rsidR="00F71038">
        <w:rPr>
          <w:sz w:val="28"/>
          <w:szCs w:val="28"/>
        </w:rPr>
        <w:t xml:space="preserve"> в момент предъявления векселя;</w:t>
      </w:r>
    </w:p>
    <w:p w:rsidR="00F71038" w:rsidRDefault="001E6D04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</w:t>
      </w:r>
      <w:r w:rsidR="00F71038">
        <w:rPr>
          <w:sz w:val="28"/>
          <w:szCs w:val="28"/>
        </w:rPr>
        <w:t xml:space="preserve"> спустя определенное время после предъявления векселя;</w:t>
      </w:r>
    </w:p>
    <w:p w:rsidR="00F71038" w:rsidRDefault="001E6D04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</w:t>
      </w:r>
      <w:r w:rsidR="00F71038">
        <w:rPr>
          <w:sz w:val="28"/>
          <w:szCs w:val="28"/>
        </w:rPr>
        <w:t xml:space="preserve"> спустя определенное время после составления векселя;</w:t>
      </w:r>
    </w:p>
    <w:p w:rsidR="00F71038" w:rsidRDefault="001E6D04">
      <w:pPr>
        <w:spacing w:line="360" w:lineRule="auto"/>
        <w:ind w:firstLine="851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F71038">
        <w:rPr>
          <w:sz w:val="28"/>
          <w:szCs w:val="28"/>
        </w:rPr>
        <w:t xml:space="preserve"> в установленный день.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Проценты могут начисляться только по векселям, кото</w:t>
      </w:r>
      <w:r>
        <w:rPr>
          <w:sz w:val="28"/>
          <w:szCs w:val="28"/>
        </w:rPr>
        <w:softHyphen/>
        <w:t>рые подлежат оплате по предъявлении или через определен</w:t>
      </w:r>
      <w:r>
        <w:rPr>
          <w:sz w:val="28"/>
          <w:szCs w:val="28"/>
        </w:rPr>
        <w:softHyphen/>
        <w:t>ное время после предъявления. Когда срок платежа в векселе определен конкретной датой, то проценты по нему не начис</w:t>
      </w:r>
      <w:r>
        <w:rPr>
          <w:sz w:val="28"/>
          <w:szCs w:val="28"/>
        </w:rPr>
        <w:softHyphen/>
        <w:t>ляются.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Держатель векселя, срок платежа по которому назначен на определенный день или в определенный день от составления или предъявления, должен предъявить его к оплате в этот день (или в последующий рабочий день недели). Если в течение трех дней векселедержатель не предъявил вексель к платежу, то все затраты и риски по нему переходят от должника к векселедер</w:t>
      </w:r>
      <w:r>
        <w:rPr>
          <w:sz w:val="28"/>
          <w:szCs w:val="28"/>
        </w:rPr>
        <w:softHyphen/>
        <w:t>жателю. В случае частичного платежа должник может потребо</w:t>
      </w:r>
      <w:r>
        <w:rPr>
          <w:sz w:val="28"/>
          <w:szCs w:val="28"/>
        </w:rPr>
        <w:softHyphen/>
        <w:t>вать отметки о таком платеже на векселе и выдачи ему распис</w:t>
      </w:r>
      <w:r>
        <w:rPr>
          <w:sz w:val="28"/>
          <w:szCs w:val="28"/>
        </w:rPr>
        <w:softHyphen/>
        <w:t>ки об этом. Должник освобождается от обязательств, если он оплатил вексель в срок.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i/>
          <w:iCs/>
          <w:sz w:val="28"/>
          <w:szCs w:val="28"/>
        </w:rPr>
        <w:t>Расчеты, в порядке плановых платежей</w:t>
      </w:r>
      <w:r>
        <w:rPr>
          <w:sz w:val="28"/>
          <w:szCs w:val="28"/>
        </w:rPr>
        <w:t xml:space="preserve"> используются при устойчивых постоянных взаимоотношениях между организа</w:t>
      </w:r>
      <w:r>
        <w:rPr>
          <w:sz w:val="28"/>
          <w:szCs w:val="28"/>
        </w:rPr>
        <w:softHyphen/>
        <w:t>циями за товары, работы и услуги. Платежи в этих случаях производят оговоренными суммами в заранее установленные сроки. Обычно такие расчеты не завершаются поступлением оплаты по отдельному расчетному документу. Не реже одного раза в месяц поставщик и покупатель проверяют, соответству</w:t>
      </w:r>
      <w:r>
        <w:rPr>
          <w:sz w:val="28"/>
          <w:szCs w:val="28"/>
        </w:rPr>
        <w:softHyphen/>
        <w:t>ют ли платежи действительному объему поставок, и делают перерасчет</w:t>
      </w:r>
      <w:r w:rsidR="001E6D04">
        <w:rPr>
          <w:sz w:val="28"/>
          <w:szCs w:val="28"/>
        </w:rPr>
        <w:t xml:space="preserve"> </w:t>
      </w:r>
      <w:r>
        <w:rPr>
          <w:sz w:val="28"/>
          <w:szCs w:val="28"/>
        </w:rPr>
        <w:t>[1;366]</w:t>
      </w:r>
      <w:r w:rsidR="001E6D04">
        <w:rPr>
          <w:sz w:val="28"/>
          <w:szCs w:val="28"/>
        </w:rPr>
        <w:t>.</w:t>
      </w:r>
    </w:p>
    <w:p w:rsidR="00F71038" w:rsidRPr="004A0EB9" w:rsidRDefault="00F71038" w:rsidP="001E6D04">
      <w:pPr>
        <w:pStyle w:val="FR1"/>
        <w:spacing w:before="32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A0EB9">
        <w:rPr>
          <w:rFonts w:ascii="Times New Roman" w:hAnsi="Times New Roman" w:cs="Times New Roman"/>
          <w:sz w:val="36"/>
          <w:szCs w:val="36"/>
          <w:lang w:val="en-US"/>
        </w:rPr>
        <w:t>II</w:t>
      </w:r>
      <w:r w:rsidRPr="004A0EB9">
        <w:rPr>
          <w:rFonts w:ascii="Times New Roman" w:hAnsi="Times New Roman" w:cs="Times New Roman"/>
          <w:sz w:val="36"/>
          <w:szCs w:val="36"/>
        </w:rPr>
        <w:t>. Учет расчетов с поставщиками и подрядчиками.</w:t>
      </w:r>
    </w:p>
    <w:p w:rsidR="001E6D04" w:rsidRDefault="001E6D04">
      <w:pPr>
        <w:spacing w:before="4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К поставщикам и подрядчикам относятся организации, поставляющие различные товарно-материальные ценности (готовую продукцию, товары, сырье), оказывающие услуги (посреднические, арендные, коммунальные) и выполняющие разные работы (строительные</w:t>
      </w:r>
      <w:r w:rsidR="001278E7">
        <w:rPr>
          <w:sz w:val="28"/>
          <w:szCs w:val="28"/>
        </w:rPr>
        <w:t>,</w:t>
      </w:r>
      <w:r>
        <w:rPr>
          <w:sz w:val="28"/>
          <w:szCs w:val="28"/>
        </w:rPr>
        <w:t xml:space="preserve"> ремонтные, модернизирующие).</w:t>
      </w:r>
    </w:p>
    <w:p w:rsidR="00F71038" w:rsidRDefault="00F71038">
      <w:pPr>
        <w:spacing w:before="4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Расчеты с поставщиками и подрядчиками произ</w:t>
      </w:r>
      <w:r>
        <w:rPr>
          <w:sz w:val="28"/>
          <w:szCs w:val="28"/>
        </w:rPr>
        <w:softHyphen/>
        <w:t>водятся в основном в безналичной форме; в настоящее время они сами выбирают форму расчетов при заключении договоров.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учета расчетов организации с поставщиками и подряд</w:t>
      </w:r>
      <w:r>
        <w:rPr>
          <w:sz w:val="28"/>
          <w:szCs w:val="28"/>
        </w:rPr>
        <w:softHyphen/>
        <w:t>чиками за приобретенное сырье, материалы и другие товарно-материальные ценности, а также за потребленные услуги (электроэнергию, воду, газ и пр.) и работы (текущий и капи</w:t>
      </w:r>
      <w:r>
        <w:rPr>
          <w:sz w:val="28"/>
          <w:szCs w:val="28"/>
        </w:rPr>
        <w:softHyphen/>
        <w:t>тальный ремонт, строительство и пр.) в системе счетов бухгал</w:t>
      </w:r>
      <w:r>
        <w:rPr>
          <w:sz w:val="28"/>
          <w:szCs w:val="28"/>
        </w:rPr>
        <w:softHyphen/>
        <w:t>терского учета используют самостоятельный синтетический счет 60 «Расчеты с поставщиками и подрядчиками». Этот счет предназначен для обобщения информации о расчетах с поставщиками и подрядчиками за:</w:t>
      </w:r>
    </w:p>
    <w:p w:rsidR="00F71038" w:rsidRDefault="001E6D04" w:rsidP="001E6D04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1038">
        <w:rPr>
          <w:sz w:val="28"/>
          <w:szCs w:val="28"/>
        </w:rPr>
        <w:t>полученные товарно-материальные ценности, принятые выполненные работы и потребленные услуги,  по доставке и переработке материальных ценностей, расчетные документы на которые акцептованы и подлежат оплате через банк;</w:t>
      </w:r>
    </w:p>
    <w:p w:rsidR="00F71038" w:rsidRDefault="001E6D04" w:rsidP="001E6D04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1038">
        <w:rPr>
          <w:sz w:val="28"/>
          <w:szCs w:val="28"/>
        </w:rPr>
        <w:t>товарно-материальные ценности, работы и услуги, на которые расчетные документы от поставщиков или подрядчиков не поступили (неотфактурованные поставки);</w:t>
      </w:r>
    </w:p>
    <w:p w:rsidR="00F71038" w:rsidRDefault="001E6D04" w:rsidP="001E6D04">
      <w:pPr>
        <w:spacing w:line="360" w:lineRule="auto"/>
        <w:ind w:left="85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1038">
        <w:rPr>
          <w:sz w:val="28"/>
          <w:szCs w:val="28"/>
        </w:rPr>
        <w:t>излишки товарно-материальных ценностей, выявленные при их приемке;</w:t>
      </w:r>
    </w:p>
    <w:p w:rsidR="00F71038" w:rsidRDefault="001E6D04" w:rsidP="001E6D04">
      <w:pPr>
        <w:spacing w:line="360" w:lineRule="auto"/>
        <w:ind w:left="85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1038">
        <w:rPr>
          <w:sz w:val="28"/>
          <w:szCs w:val="28"/>
        </w:rPr>
        <w:t>полученные услуги по перевозкам, в том числе расчеты по недоборам переборам тарифа (фрахта), а также за все виды услуг связи и др.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Счет 60 «Расчеты с поставщиками и подрядчиками» кредитуется на стоимость принимаемых к бухгалтерскому учету товарно-материальных ценностей, работ, услуг в корреспонденции со счетами учета этих ценностей, работ, услуг в корреспонденции со счетами учета этих ценностей или счетов учета соответствующих затрат. За услуги по доставке материальных ценностей, а также по переработке материалов на стороне записи по кредиту счета 60 производятся в корреспонденции со счетами учета производственных запасов, товаров, затрат на производство и т.п.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Независимо от оценки товарно-материальных ценностей в аналитическом учете счет 60 в синтетическом учете кредитуется согласно расчетным документам поставщика. Когда счет поставщика был акцептован и оплачен до поступления груза, а при приемке на склад поступивших товарно-материальных ценностей обнаружилась их недостача сверх предусмотренных в договоре величин против отфактурованного количества, а также если при проверке счета поставщика или подрядчика (после того, как счет был акцептован) были обнаружены несоответствие цен, обусловленных договором, а также арифметические ошибки, счет расчетов с поставщиками и подрядчиками кредитуется  на соответствующую сумму в корреспонденции со счетом 76 «Расчеты с разными дебиторами и кредиторами» (субсчет “Расчеты по претензиям”)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За неотфактурованные поставки счет 60 “Расчеты с поставщиками и подрядчиками” кредитуется на стоимость поступивших ценностей, определенную исходя из цены и условий, предусмотренных в договорах.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Счет 60 дебетуется на суммы исполнения обязательств (оплату счетов), включая авансы и предварительную оплату, в корреспонденции со счетами учета денежных средств и др. При этом суммы выданных авансов и предварительной оплаты учитываются обособленно. Суммы задолженности поставщиками и подрядчиками, обеспеченные выданными организацией векселями, не списываются со счета 60, а учитываются обособленно в аналитическом учете [8;52]</w:t>
      </w:r>
      <w:r w:rsidR="00C3571E">
        <w:rPr>
          <w:sz w:val="28"/>
          <w:szCs w:val="28"/>
        </w:rPr>
        <w:t>.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Аналитический учет ведут в хронологическом порядке по каждому предъявленному счету, а расчетов в порядке плановых платежей – по каждому поставщику или подрядчику</w:t>
      </w:r>
      <w:r w:rsidR="00C3571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3571E">
        <w:rPr>
          <w:sz w:val="28"/>
          <w:szCs w:val="28"/>
        </w:rPr>
        <w:t>п</w:t>
      </w:r>
      <w:r>
        <w:rPr>
          <w:sz w:val="28"/>
          <w:szCs w:val="28"/>
        </w:rPr>
        <w:t>ричем он должен быть организован так, чтобы сведения можно было получать сгруп</w:t>
      </w:r>
      <w:r>
        <w:rPr>
          <w:sz w:val="28"/>
          <w:szCs w:val="28"/>
        </w:rPr>
        <w:softHyphen/>
        <w:t>пированными по срокам оплаты (долгосрочная или кратко</w:t>
      </w:r>
      <w:r>
        <w:rPr>
          <w:sz w:val="28"/>
          <w:szCs w:val="28"/>
        </w:rPr>
        <w:softHyphen/>
        <w:t>срочная задолженность); расчетным документам, срок оплаты которых еще не наступил; не оплаченным в срок расчетным до</w:t>
      </w:r>
      <w:r>
        <w:rPr>
          <w:sz w:val="28"/>
          <w:szCs w:val="28"/>
        </w:rPr>
        <w:softHyphen/>
        <w:t>кументам; выданным неоплаченным и просроченным вексе</w:t>
      </w:r>
      <w:r>
        <w:rPr>
          <w:sz w:val="28"/>
          <w:szCs w:val="28"/>
        </w:rPr>
        <w:softHyphen/>
        <w:t>лям;  неотфактурованным поставкам и т.д.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На суммы предъявленных на оплату счетов поставщиков за поставленные ценности, оказанные услуги (работы) или фактически поступившие товары и материалы, потребленные услуги и работы составляется бухгалтерская запись: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Д-т 10    «Материалы», 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41 «Товары»,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25 «Общепроизвод</w:t>
      </w:r>
      <w:r>
        <w:rPr>
          <w:sz w:val="28"/>
          <w:szCs w:val="28"/>
        </w:rPr>
        <w:softHyphen/>
        <w:t>ственные расходы»,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26 «Общехозяйственные расходы» и т.д.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К-т 60    «Расчеты с поставщиками и подрядчиками».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Сумма налога на добавленную стоимость включается по</w:t>
      </w:r>
      <w:r>
        <w:rPr>
          <w:sz w:val="28"/>
          <w:szCs w:val="28"/>
        </w:rPr>
        <w:softHyphen/>
        <w:t>ставщиками и подрядчиками в счета на оплату и отражается у покупателя записью:</w:t>
      </w:r>
    </w:p>
    <w:p w:rsidR="00F71038" w:rsidRDefault="00F71038">
      <w:pPr>
        <w:spacing w:line="360" w:lineRule="auto"/>
        <w:ind w:left="1843" w:hanging="992"/>
        <w:jc w:val="left"/>
        <w:rPr>
          <w:sz w:val="28"/>
          <w:szCs w:val="28"/>
        </w:rPr>
      </w:pPr>
      <w:r>
        <w:rPr>
          <w:sz w:val="28"/>
          <w:szCs w:val="28"/>
        </w:rPr>
        <w:t>Д-т 19  «Налог на добавленную стоимость по приобретен</w:t>
      </w:r>
      <w:r>
        <w:rPr>
          <w:sz w:val="28"/>
          <w:szCs w:val="28"/>
        </w:rPr>
        <w:softHyphen/>
        <w:t>ным         материально - производственным запасам»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К-т 60    «Расчеты с поставщиками и подрядчиками».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По действующему законодательству налог на добавлен</w:t>
      </w:r>
      <w:r>
        <w:rPr>
          <w:sz w:val="28"/>
          <w:szCs w:val="28"/>
        </w:rPr>
        <w:softHyphen/>
        <w:t>ную стоимость по приобретенным товарно-материальным ценностям или услугам, стоимость которых списывается на затраты организации (или издержки обращения), после пога</w:t>
      </w:r>
      <w:r>
        <w:rPr>
          <w:sz w:val="28"/>
          <w:szCs w:val="28"/>
        </w:rPr>
        <w:softHyphen/>
        <w:t>шения обязательств перед поставщиками предъявляется бюджету, т.е. на сумму налога, уплаченного поставщикам, уменьшаются обязательства организации перед бюджетом по уплате НДС.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Это отражается записью:</w:t>
      </w:r>
    </w:p>
    <w:p w:rsidR="00F71038" w:rsidRDefault="00F71038">
      <w:pPr>
        <w:spacing w:before="4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Д-т 68   «Расчеты с бюджетом»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К-т 19    «Налог на добавленную стоимость по приобре</w:t>
      </w:r>
      <w:r>
        <w:rPr>
          <w:sz w:val="28"/>
          <w:szCs w:val="28"/>
        </w:rPr>
        <w:softHyphen/>
        <w:t>тенным по материально-производственным за</w:t>
      </w:r>
      <w:r>
        <w:rPr>
          <w:sz w:val="28"/>
          <w:szCs w:val="28"/>
        </w:rPr>
        <w:softHyphen/>
        <w:t>пасам».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Если счет поставщика был акцептован и оплачен до поступ</w:t>
      </w:r>
      <w:r>
        <w:rPr>
          <w:sz w:val="28"/>
          <w:szCs w:val="28"/>
        </w:rPr>
        <w:softHyphen/>
        <w:t>ления товарно-материальных ценностей, а при приемке их на склад обнаружилась недостача, или при последующей провер</w:t>
      </w:r>
      <w:r>
        <w:rPr>
          <w:sz w:val="28"/>
          <w:szCs w:val="28"/>
        </w:rPr>
        <w:softHyphen/>
        <w:t>ке счета было обнаружено несоответствие цен условиям догово</w:t>
      </w:r>
      <w:r>
        <w:rPr>
          <w:sz w:val="28"/>
          <w:szCs w:val="28"/>
        </w:rPr>
        <w:softHyphen/>
        <w:t>ра или арифметические ошибки, до выяснения их причин дела</w:t>
      </w:r>
      <w:r>
        <w:rPr>
          <w:sz w:val="28"/>
          <w:szCs w:val="28"/>
        </w:rPr>
        <w:softHyphen/>
        <w:t>ют следующие бухгалтерские записи: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Д-т 76    «Расчеты с разными дебиторами и кредитора</w:t>
      </w:r>
      <w:r>
        <w:rPr>
          <w:sz w:val="28"/>
          <w:szCs w:val="28"/>
        </w:rPr>
        <w:softHyphen/>
        <w:t xml:space="preserve">ми», 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субсчет 2 «Расчеты по претензиям»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К-т 60    « Расчеты с поставщиками и подрядчиками ».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Оплата счетов поставщиков, т.е. погашение задолженности перед ними, отражается на счетах следующей записью:</w:t>
      </w:r>
    </w:p>
    <w:p w:rsidR="00F71038" w:rsidRDefault="00F71038">
      <w:pPr>
        <w:spacing w:line="360" w:lineRule="auto"/>
        <w:ind w:firstLine="85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Д-т 60    «Расчеты с поставщиками и подрядчиками» </w:t>
      </w:r>
    </w:p>
    <w:p w:rsidR="00F71038" w:rsidRDefault="00F71038">
      <w:pPr>
        <w:spacing w:line="360" w:lineRule="auto"/>
        <w:ind w:firstLine="85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К-т 51    «Расчетные счета», </w:t>
      </w:r>
    </w:p>
    <w:p w:rsidR="00F71038" w:rsidRDefault="00F71038">
      <w:pPr>
        <w:spacing w:line="360" w:lineRule="auto"/>
        <w:ind w:firstLine="85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52 «Валютные счета»,</w:t>
      </w:r>
    </w:p>
    <w:p w:rsidR="00F71038" w:rsidRDefault="00F71038">
      <w:pPr>
        <w:spacing w:line="360" w:lineRule="auto"/>
        <w:ind w:firstLine="85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55«Специальные счета в банках»,</w:t>
      </w:r>
    </w:p>
    <w:p w:rsidR="00F71038" w:rsidRDefault="00F71038">
      <w:pPr>
        <w:spacing w:line="360" w:lineRule="auto"/>
        <w:ind w:firstLine="85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71 «Расчеты с подотчетными лицами».</w:t>
      </w:r>
    </w:p>
    <w:p w:rsidR="00C3571E" w:rsidRDefault="00C3571E" w:rsidP="00C3571E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При поступлении товарно-материальных ценностей, на которые не получены расчетные документы поставщиков</w:t>
      </w:r>
      <w:r w:rsidR="00995FBF">
        <w:rPr>
          <w:sz w:val="28"/>
          <w:szCs w:val="28"/>
        </w:rPr>
        <w:t xml:space="preserve"> (неотфактурованные поставки)</w:t>
      </w:r>
      <w:r>
        <w:rPr>
          <w:sz w:val="28"/>
          <w:szCs w:val="28"/>
        </w:rPr>
        <w:t>, по кредиту счета 60 отражается стоимость ценностей, исходя из цены и других условий, предусмотренных договором. Если цена не указана и не может быть установлена исходя их условий договора, то для определения величины кредиторской задолженности принимается цена, по которой в сравнимых обстоятельствах организация обычно определяет</w:t>
      </w:r>
      <w:r w:rsidR="00966ECA">
        <w:rPr>
          <w:sz w:val="28"/>
          <w:szCs w:val="28"/>
        </w:rPr>
        <w:t xml:space="preserve"> цену в отношении аналогичных ценностей.</w:t>
      </w:r>
    </w:p>
    <w:p w:rsidR="00966ECA" w:rsidRDefault="00966ECA" w:rsidP="00C3571E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Счет 60 дебетуется на суммы исполнения обязательств, включая авансы и предварительную оплату, в корреспонденции со счетами учета денежных средств, расчетов с покупателями и заказчиками, иными организациями. Возвращенные поставщиком неиспользованные суммы аванса отражают по дебету счетов учета денежных средств и кредиту счета 60. Ранее выданные, но не востребованные авансы списываются на убытки организации.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Схемы бухгалтерских записей при погашении задолженно</w:t>
      </w:r>
      <w:r>
        <w:rPr>
          <w:sz w:val="28"/>
          <w:szCs w:val="28"/>
        </w:rPr>
        <w:softHyphen/>
        <w:t>сти перед поставщиками и подрядчиками зависят от применяе</w:t>
      </w:r>
      <w:r>
        <w:rPr>
          <w:sz w:val="28"/>
          <w:szCs w:val="28"/>
        </w:rPr>
        <w:softHyphen/>
        <w:t>мых форм расчетов.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Если задолженность погашается кредитами банка, то дела</w:t>
      </w:r>
      <w:r>
        <w:rPr>
          <w:sz w:val="28"/>
          <w:szCs w:val="28"/>
        </w:rPr>
        <w:softHyphen/>
        <w:t>ется запись: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Д-т 60    «Расчеты с поставщиками и подрядчиками»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К-т 66    «Расчеты по краткосрочным кредитам и зай</w:t>
      </w:r>
      <w:r>
        <w:rPr>
          <w:sz w:val="28"/>
          <w:szCs w:val="28"/>
        </w:rPr>
        <w:softHyphen/>
        <w:t xml:space="preserve">мам», 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67 «Расчеты по долгосрочным кредитам и займам».[1;379]</w:t>
      </w:r>
    </w:p>
    <w:p w:rsidR="00F71038" w:rsidRDefault="00F71038">
      <w:pPr>
        <w:spacing w:before="6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Но во время совершения расчетов организация может и сама выступать поставщиком или подрядчиком, т.е. сама продавать покупателям и заказчикам товарно-материальные ценности, выполнять работы или оказывать услуги. </w:t>
      </w:r>
    </w:p>
    <w:p w:rsidR="00F71038" w:rsidRDefault="00F71038">
      <w:pPr>
        <w:spacing w:line="360" w:lineRule="auto"/>
        <w:ind w:firstLine="85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en-US"/>
        </w:rPr>
        <w:t>I</w:t>
      </w:r>
      <w:r w:rsidR="00966ECA">
        <w:rPr>
          <w:b/>
          <w:bCs/>
          <w:sz w:val="36"/>
          <w:szCs w:val="36"/>
          <w:lang w:val="en-US"/>
        </w:rPr>
        <w:t>II</w:t>
      </w:r>
      <w:r>
        <w:rPr>
          <w:b/>
          <w:bCs/>
          <w:sz w:val="36"/>
          <w:szCs w:val="36"/>
        </w:rPr>
        <w:t>. Учет расчетов с покупателями и заказчиками.</w:t>
      </w:r>
    </w:p>
    <w:p w:rsidR="00966ECA" w:rsidRPr="00966ECA" w:rsidRDefault="00966ECA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Покупатели и заказчики – это организации, приобретающие произведенную продукцию, товары, прочие ценности, потребляющие оказываемые им услуги и выполненные работы.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Учет расчетов с покупателями и заказчиками за отгруженную продукцию (работы, услуги) отражается на синтетическом счете 62 «Расче</w:t>
      </w:r>
      <w:r>
        <w:rPr>
          <w:sz w:val="28"/>
          <w:szCs w:val="28"/>
        </w:rPr>
        <w:softHyphen/>
        <w:t>ты с покупателями и заказчиками».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Этот счет дебетуется в корреспонденции со счетами 90 «Продажи», 91 «Прочие доходы и расходы» на суммы, на которые </w:t>
      </w:r>
      <w:r w:rsidR="00966ECA">
        <w:rPr>
          <w:sz w:val="28"/>
          <w:szCs w:val="28"/>
        </w:rPr>
        <w:t>предъявлены расчетные документы,</w:t>
      </w:r>
      <w:r>
        <w:rPr>
          <w:sz w:val="28"/>
          <w:szCs w:val="28"/>
        </w:rPr>
        <w:t xml:space="preserve"> кредитуется в корреспонденции со счетами учета денежных средств, расчетов на суммы поступивших платежей (включая суммы полученных авансов). При этом суммы полученных авансов и предварительной</w:t>
      </w:r>
      <w:r w:rsidR="00966ECA">
        <w:rPr>
          <w:sz w:val="28"/>
          <w:szCs w:val="28"/>
        </w:rPr>
        <w:t xml:space="preserve"> оплаты учитываются обособленно </w:t>
      </w:r>
      <w:r>
        <w:rPr>
          <w:sz w:val="28"/>
          <w:szCs w:val="28"/>
        </w:rPr>
        <w:t>[8;54]</w:t>
      </w:r>
      <w:r w:rsidR="00966ECA">
        <w:rPr>
          <w:sz w:val="28"/>
          <w:szCs w:val="28"/>
        </w:rPr>
        <w:t>.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К этому синтетическому счету открывается несколько субсчетов по видам расчетов. Ана</w:t>
      </w:r>
      <w:r>
        <w:rPr>
          <w:sz w:val="28"/>
          <w:szCs w:val="28"/>
        </w:rPr>
        <w:softHyphen/>
        <w:t>литический учет ведется в  хронологическом порядке по каждому предъявленному покупателям (заказчикам) счету [Приложение 6], а при расчетах плановыми платежами -  по каждо</w:t>
      </w:r>
      <w:r>
        <w:rPr>
          <w:sz w:val="28"/>
          <w:szCs w:val="28"/>
        </w:rPr>
        <w:softHyphen/>
        <w:t>му покупателю или заказчику. При этом построение аналитического учета должно обеспечивать возможность получения необходимых данных по: покупателям и заказчикам по расчетным документам, срок оплаты которых не наступил; покупателям и заказчикам по не оплаченным в срок расчетным документам; авансам полученным; векселям, срок поступления денежных средств по которым не наступил; векселям, дисконтированным (учтенным) в банках; векселям, по которым денежные средства не поступили в срок.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По мере отгрузки продукции и оказания услуг к оплате предъявляются расчетные документы, в которых величина вы</w:t>
      </w:r>
      <w:r>
        <w:rPr>
          <w:sz w:val="28"/>
          <w:szCs w:val="28"/>
        </w:rPr>
        <w:softHyphen/>
        <w:t>ручки от их реализации (по договорной цене с налогом на добав</w:t>
      </w:r>
      <w:r>
        <w:rPr>
          <w:sz w:val="28"/>
          <w:szCs w:val="28"/>
        </w:rPr>
        <w:softHyphen/>
        <w:t>ленную стоимость) отражается:</w:t>
      </w:r>
    </w:p>
    <w:p w:rsidR="00F71038" w:rsidRDefault="00F71038">
      <w:pPr>
        <w:spacing w:line="360" w:lineRule="auto"/>
        <w:ind w:firstLine="85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Д-т 62    «Расчеты с покупателями и заказчиками» </w:t>
      </w:r>
    </w:p>
    <w:p w:rsidR="00F71038" w:rsidRDefault="00F71038">
      <w:pPr>
        <w:spacing w:line="360" w:lineRule="auto"/>
        <w:ind w:firstLine="851"/>
        <w:jc w:val="left"/>
        <w:rPr>
          <w:sz w:val="28"/>
          <w:szCs w:val="28"/>
        </w:rPr>
      </w:pPr>
      <w:r>
        <w:rPr>
          <w:sz w:val="28"/>
          <w:szCs w:val="28"/>
        </w:rPr>
        <w:t>К-т 90    «Продажи», субсчет 1 «Выручка».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Погашение задолженности покупателями и заказчиками (оплата расчетно-платежных документов) отражается:</w:t>
      </w:r>
    </w:p>
    <w:p w:rsidR="00F71038" w:rsidRDefault="00F71038">
      <w:pPr>
        <w:spacing w:before="60" w:line="360" w:lineRule="auto"/>
        <w:ind w:firstLine="85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Д-т 51    «Расчетные счета», </w:t>
      </w:r>
    </w:p>
    <w:p w:rsidR="00F71038" w:rsidRDefault="00F71038">
      <w:pPr>
        <w:spacing w:before="60" w:line="360" w:lineRule="auto"/>
        <w:ind w:firstLine="85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52 «Валютные счета»,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50 «Касса» 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К-т 62    « Расчеты с покупателями и заказчиками ».</w:t>
      </w:r>
    </w:p>
    <w:p w:rsidR="00F71038" w:rsidRDefault="00F71038">
      <w:pPr>
        <w:spacing w:before="2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Организации могут получать авансы (предварительную оп</w:t>
      </w:r>
      <w:r>
        <w:rPr>
          <w:sz w:val="28"/>
          <w:szCs w:val="28"/>
        </w:rPr>
        <w:softHyphen/>
        <w:t>лату) под поставку материальных ценностей либо под выполне</w:t>
      </w:r>
      <w:r>
        <w:rPr>
          <w:sz w:val="28"/>
          <w:szCs w:val="28"/>
        </w:rPr>
        <w:softHyphen/>
        <w:t>ние работ или при частичной оплате продукции и услуг, произ</w:t>
      </w:r>
      <w:r>
        <w:rPr>
          <w:sz w:val="28"/>
          <w:szCs w:val="28"/>
        </w:rPr>
        <w:softHyphen/>
        <w:t>водимых для заказчиков. На счетах бухгалтерского учета это отражается записью:</w:t>
      </w:r>
    </w:p>
    <w:p w:rsidR="00F71038" w:rsidRDefault="00F71038">
      <w:pPr>
        <w:spacing w:before="2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Д-т 51    «Расчетные счета», </w:t>
      </w:r>
    </w:p>
    <w:p w:rsidR="00F71038" w:rsidRDefault="00F71038">
      <w:pPr>
        <w:spacing w:before="2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52 «Валютные счета» и др. </w:t>
      </w:r>
    </w:p>
    <w:p w:rsidR="00F71038" w:rsidRDefault="00F71038">
      <w:pPr>
        <w:spacing w:before="2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К-т 62    «Расчеты с покупателями и заказчиками», </w:t>
      </w:r>
    </w:p>
    <w:p w:rsidR="00F71038" w:rsidRDefault="00F71038">
      <w:pPr>
        <w:spacing w:before="2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суб</w:t>
      </w:r>
      <w:r>
        <w:rPr>
          <w:sz w:val="28"/>
          <w:szCs w:val="28"/>
        </w:rPr>
        <w:softHyphen/>
        <w:t>счет «Авансы полученные».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При зачете сумм ранее полученных авансов при предъявле</w:t>
      </w:r>
      <w:r>
        <w:rPr>
          <w:sz w:val="28"/>
          <w:szCs w:val="28"/>
        </w:rPr>
        <w:softHyphen/>
        <w:t>нии покупателям (заказчикам) счетов за полностью произве</w:t>
      </w:r>
      <w:r>
        <w:rPr>
          <w:sz w:val="28"/>
          <w:szCs w:val="28"/>
        </w:rPr>
        <w:softHyphen/>
        <w:t>денные работы, проданные изделия делается проводка: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Д-т 62    «Расчеты с покупателями и заказчиками», 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суб</w:t>
      </w:r>
      <w:r>
        <w:rPr>
          <w:sz w:val="28"/>
          <w:szCs w:val="28"/>
        </w:rPr>
        <w:softHyphen/>
        <w:t>счет «Авансы полученные»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К-т 62    « Расчеты с покупателями и заказчиками ».</w:t>
      </w:r>
    </w:p>
    <w:p w:rsidR="00F71038" w:rsidRDefault="00F71038">
      <w:pPr>
        <w:spacing w:before="2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Если расчеты производятся при совершении товарообмен</w:t>
      </w:r>
      <w:r>
        <w:rPr>
          <w:sz w:val="28"/>
          <w:szCs w:val="28"/>
        </w:rPr>
        <w:softHyphen/>
        <w:t>ной операции, то по соглашению сторон может производиться взаимный зачет задолженностей. Такая операция может отра</w:t>
      </w:r>
      <w:r>
        <w:rPr>
          <w:sz w:val="28"/>
          <w:szCs w:val="28"/>
        </w:rPr>
        <w:softHyphen/>
        <w:t>жаться по:</w:t>
      </w:r>
    </w:p>
    <w:p w:rsidR="00F71038" w:rsidRDefault="00F71038">
      <w:pPr>
        <w:spacing w:before="20" w:line="360" w:lineRule="auto"/>
        <w:ind w:firstLine="85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Д-т 60    «Расчеты с поставщиками и подрядчиками» </w:t>
      </w:r>
    </w:p>
    <w:p w:rsidR="00F71038" w:rsidRDefault="00F71038">
      <w:pPr>
        <w:spacing w:before="20" w:line="360" w:lineRule="auto"/>
        <w:ind w:firstLine="851"/>
        <w:jc w:val="left"/>
        <w:rPr>
          <w:sz w:val="28"/>
          <w:szCs w:val="28"/>
        </w:rPr>
      </w:pPr>
      <w:r>
        <w:rPr>
          <w:sz w:val="28"/>
          <w:szCs w:val="28"/>
        </w:rPr>
        <w:t>К-т 62    «Расчеты с покупателями и заказчиками»</w:t>
      </w:r>
      <w:r w:rsidR="007126B4" w:rsidRPr="007126B4">
        <w:rPr>
          <w:sz w:val="28"/>
          <w:szCs w:val="28"/>
        </w:rPr>
        <w:t xml:space="preserve"> [2</w:t>
      </w:r>
      <w:r w:rsidR="007126B4">
        <w:rPr>
          <w:sz w:val="28"/>
          <w:szCs w:val="28"/>
        </w:rPr>
        <w:t>;233</w:t>
      </w:r>
      <w:r w:rsidR="007126B4" w:rsidRPr="007126B4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995FBF" w:rsidRDefault="00995FBF">
      <w:pPr>
        <w:spacing w:line="240" w:lineRule="auto"/>
        <w:ind w:firstLine="851"/>
        <w:jc w:val="center"/>
        <w:rPr>
          <w:b/>
          <w:bCs/>
          <w:sz w:val="18"/>
          <w:szCs w:val="18"/>
        </w:rPr>
      </w:pPr>
      <w:r>
        <w:rPr>
          <w:b/>
          <w:bCs/>
          <w:sz w:val="36"/>
          <w:szCs w:val="36"/>
          <w:lang w:val="en-US"/>
        </w:rPr>
        <w:t>I</w:t>
      </w:r>
      <w:r w:rsidR="00F71038">
        <w:rPr>
          <w:b/>
          <w:bCs/>
          <w:sz w:val="36"/>
          <w:szCs w:val="36"/>
          <w:lang w:val="en-US"/>
        </w:rPr>
        <w:t>V</w:t>
      </w:r>
      <w:r w:rsidR="00F71038">
        <w:rPr>
          <w:b/>
          <w:bCs/>
          <w:sz w:val="36"/>
          <w:szCs w:val="36"/>
        </w:rPr>
        <w:t>. Учет расчетов с дебиторами и кредиторами.</w:t>
      </w:r>
    </w:p>
    <w:p w:rsidR="00995FBF" w:rsidRPr="00995FBF" w:rsidRDefault="00995FBF">
      <w:pPr>
        <w:spacing w:line="240" w:lineRule="auto"/>
        <w:ind w:firstLine="851"/>
        <w:jc w:val="center"/>
        <w:rPr>
          <w:b/>
          <w:bCs/>
          <w:sz w:val="18"/>
          <w:szCs w:val="18"/>
        </w:rPr>
      </w:pPr>
    </w:p>
    <w:p w:rsidR="00F71038" w:rsidRDefault="00F71038">
      <w:pPr>
        <w:pStyle w:val="23"/>
        <w:spacing w:line="360" w:lineRule="auto"/>
      </w:pPr>
      <w:r>
        <w:t>Счет 76 «Расчеты с разными дебиторами и кредиторами» предназначен для обобщения информации о расчетах по операциям с дебиторами и кредиторами: по имуще</w:t>
      </w:r>
      <w:r>
        <w:softHyphen/>
        <w:t>ственному и личному страхованию; по претензиям; по суммам, удержанным из оплаты труда работников организации в пользу других организаций и отдельных лиц на основании исполнительных документов или постановлений судов, и др.</w:t>
      </w:r>
    </w:p>
    <w:p w:rsidR="00F71038" w:rsidRDefault="00F71038">
      <w:pPr>
        <w:pStyle w:val="23"/>
        <w:spacing w:line="360" w:lineRule="auto"/>
      </w:pPr>
      <w:r>
        <w:t>К субсчету 76 "Расчеты с разными дебиторами и кредиторами" в соответствии с новым планом счетов могут открываться следующие субсчета:</w:t>
      </w:r>
    </w:p>
    <w:p w:rsidR="00F71038" w:rsidRDefault="00F71038">
      <w:pPr>
        <w:widowControl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76-1 "Расчеты по имущественному и личному страхованию";</w:t>
      </w:r>
    </w:p>
    <w:p w:rsidR="00F71038" w:rsidRDefault="00F71038">
      <w:pPr>
        <w:widowControl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76-2 "Расчеты по претензиям";</w:t>
      </w:r>
    </w:p>
    <w:p w:rsidR="00F71038" w:rsidRDefault="00F71038">
      <w:pPr>
        <w:widowControl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76-3 "Расчеты по причитающимся дивидендам и другим доходам";</w:t>
      </w:r>
    </w:p>
    <w:p w:rsidR="00F71038" w:rsidRDefault="00F71038">
      <w:pPr>
        <w:widowControl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76-4 "Расчеты по депонированным суммам";</w:t>
      </w:r>
    </w:p>
    <w:p w:rsidR="00F71038" w:rsidRDefault="00F71038">
      <w:pPr>
        <w:widowControl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76-5 "НДС по неоплаченной продукции";</w:t>
      </w:r>
    </w:p>
    <w:p w:rsidR="00F71038" w:rsidRDefault="00F71038">
      <w:pPr>
        <w:widowControl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76-6 "Расчеты по договору комиссии";</w:t>
      </w:r>
    </w:p>
    <w:p w:rsidR="00F71038" w:rsidRDefault="00F71038">
      <w:pPr>
        <w:widowControl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76-7 "Расчеты по суммам, удержанным из оплаты труда работников организации в пользу других организаций";</w:t>
      </w:r>
    </w:p>
    <w:p w:rsidR="00F71038" w:rsidRDefault="00F71038">
      <w:pPr>
        <w:widowControl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76-8 "Учет расчетов по приобретению ценных бумаг" и др.</w:t>
      </w:r>
    </w:p>
    <w:p w:rsidR="00F71038" w:rsidRDefault="00F71038">
      <w:pPr>
        <w:pStyle w:val="23"/>
        <w:spacing w:line="360" w:lineRule="auto"/>
      </w:pPr>
      <w:r>
        <w:t xml:space="preserve">На субсчете 76-1 </w:t>
      </w:r>
      <w:r w:rsidRPr="003862C0">
        <w:rPr>
          <w:b/>
          <w:bCs/>
        </w:rPr>
        <w:t>"Расчеты по имущественному</w:t>
      </w:r>
      <w:r>
        <w:t xml:space="preserve"> </w:t>
      </w:r>
      <w:r w:rsidRPr="003862C0">
        <w:rPr>
          <w:b/>
          <w:bCs/>
        </w:rPr>
        <w:t>и личному страхованию"</w:t>
      </w:r>
      <w:r>
        <w:t xml:space="preserve"> отражаются расчеты по страхованию имущества и персонала</w:t>
      </w:r>
      <w:r w:rsidR="00E90B73">
        <w:t xml:space="preserve"> организации</w:t>
      </w:r>
      <w:r>
        <w:t xml:space="preserve"> (кроме расчетов по социальному страхованию и обязательному медицинскому страхованию), в котором организация выступает страхователем.</w:t>
      </w:r>
    </w:p>
    <w:p w:rsidR="00F71038" w:rsidRDefault="00F71038">
      <w:pPr>
        <w:pStyle w:val="23"/>
        <w:spacing w:line="360" w:lineRule="auto"/>
      </w:pPr>
      <w:r>
        <w:t>Исчисленные суммы страховых платежей отражаются по кредиту счета 76</w:t>
      </w:r>
      <w:r w:rsidR="00E90B73">
        <w:t>-1 "Расчеты по имущественному и личному страхованию</w:t>
      </w:r>
      <w:r>
        <w:t>"</w:t>
      </w:r>
      <w:r w:rsidR="003862C0">
        <w:t xml:space="preserve"> в корреспонденции</w:t>
      </w:r>
      <w:r>
        <w:t xml:space="preserve"> со счетами учета затрат на производство (расходов на продажу) или других источников страховых платежей.</w:t>
      </w:r>
    </w:p>
    <w:p w:rsidR="00F71038" w:rsidRDefault="00F71038">
      <w:pPr>
        <w:pStyle w:val="23"/>
        <w:spacing w:line="360" w:lineRule="auto"/>
      </w:pPr>
      <w:r>
        <w:t>Перечисление сумм страховых платежей страховым организациям отражается по де</w:t>
      </w:r>
      <w:r>
        <w:softHyphen/>
        <w:t>бету счета 76</w:t>
      </w:r>
      <w:r w:rsidR="003862C0">
        <w:t>-1"Расчеты по имущественному и личному страхованию</w:t>
      </w:r>
      <w:r>
        <w:t>" в корреспонденции со счетами учета денежных средств.</w:t>
      </w:r>
    </w:p>
    <w:p w:rsidR="00F71038" w:rsidRDefault="00F71038">
      <w:pPr>
        <w:pStyle w:val="23"/>
        <w:spacing w:line="360" w:lineRule="auto"/>
      </w:pPr>
      <w:r>
        <w:t>В дебет счета 76</w:t>
      </w:r>
      <w:r w:rsidR="003862C0">
        <w:t>-1"Расчеты по имущественному и личному страхованию</w:t>
      </w:r>
      <w:r>
        <w:t>" списываются потери по страховым случаям (уничтожение и порча производственных запасов, готовых изделий и других материальных ценностей и т.п.) с кредита счетов учета производственных запасов, основных средств и др. По дебету счета 76</w:t>
      </w:r>
      <w:r w:rsidR="003862C0">
        <w:t>-1"Расчеты по имущественному и личному страхованию</w:t>
      </w:r>
      <w:r>
        <w:t>" также отражается сумма страхо</w:t>
      </w:r>
      <w:r>
        <w:softHyphen/>
        <w:t>вого возмещения, причитающаяся по догово</w:t>
      </w:r>
      <w:r>
        <w:softHyphen/>
        <w:t>ру страхования работника организации в корреспонденции со счетом 73 "Расчеты с персоналом по прочим операциям". Суммы страховых возмещений, полученных органи</w:t>
      </w:r>
      <w:r>
        <w:softHyphen/>
        <w:t>зацией от страховых организаций в соответ</w:t>
      </w:r>
      <w:r>
        <w:softHyphen/>
        <w:t>ствии с договорами страхования, отражают</w:t>
      </w:r>
      <w:r>
        <w:softHyphen/>
        <w:t>ся по дебету счета 51 "Расчетные счета" или 52 "Валютные счета" и кредиту счета 76</w:t>
      </w:r>
      <w:r w:rsidR="003862C0">
        <w:t>-1 "Расчеты по имущественному и личному страхованию</w:t>
      </w:r>
      <w:r>
        <w:t>". Не компенсируемые страховыми воз</w:t>
      </w:r>
      <w:r>
        <w:softHyphen/>
        <w:t>мещениями потери от страховых случаев списываются с кредита счета 76</w:t>
      </w:r>
      <w:r w:rsidR="003862C0">
        <w:t>-1 "Расчеты по имущественному и личному страхованию</w:t>
      </w:r>
      <w:r>
        <w:t>" на счет 99 "Прибыли и убытки".</w:t>
      </w:r>
    </w:p>
    <w:p w:rsidR="00F71038" w:rsidRDefault="00F71038">
      <w:pPr>
        <w:widowControl/>
        <w:spacing w:line="360" w:lineRule="auto"/>
        <w:ind w:firstLine="260"/>
        <w:rPr>
          <w:sz w:val="28"/>
          <w:szCs w:val="28"/>
        </w:rPr>
      </w:pPr>
      <w:r>
        <w:rPr>
          <w:sz w:val="28"/>
          <w:szCs w:val="28"/>
        </w:rPr>
        <w:t>Аналитический учет по субсчету 76-1 "Расчеты по имущественному и личному страхованию" ведется по страховщикам и от</w:t>
      </w:r>
      <w:r>
        <w:rPr>
          <w:sz w:val="28"/>
          <w:szCs w:val="28"/>
        </w:rPr>
        <w:softHyphen/>
        <w:t>дельным договорам страхования</w:t>
      </w:r>
      <w:r w:rsidR="007126B4">
        <w:rPr>
          <w:sz w:val="28"/>
          <w:szCs w:val="28"/>
        </w:rPr>
        <w:t xml:space="preserve"> </w:t>
      </w:r>
      <w:r w:rsidR="007126B4" w:rsidRPr="007126B4">
        <w:rPr>
          <w:sz w:val="28"/>
          <w:szCs w:val="28"/>
        </w:rPr>
        <w:t>[</w:t>
      </w:r>
      <w:r w:rsidR="007126B4">
        <w:rPr>
          <w:sz w:val="28"/>
          <w:szCs w:val="28"/>
        </w:rPr>
        <w:t>3;156</w:t>
      </w:r>
      <w:r w:rsidR="007126B4" w:rsidRPr="007126B4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F71038" w:rsidRDefault="00F71038" w:rsidP="003862C0">
      <w:pPr>
        <w:widowControl/>
        <w:spacing w:line="360" w:lineRule="auto"/>
        <w:ind w:firstLine="720"/>
        <w:rPr>
          <w:sz w:val="28"/>
          <w:szCs w:val="28"/>
        </w:rPr>
      </w:pPr>
      <w:r w:rsidRPr="003862C0">
        <w:rPr>
          <w:b/>
          <w:bCs/>
          <w:sz w:val="28"/>
          <w:szCs w:val="28"/>
        </w:rPr>
        <w:t>На субсчете 76-2 "Расчеты по претензи</w:t>
      </w:r>
      <w:r w:rsidRPr="003862C0">
        <w:rPr>
          <w:b/>
          <w:bCs/>
          <w:sz w:val="28"/>
          <w:szCs w:val="28"/>
        </w:rPr>
        <w:softHyphen/>
        <w:t>ям"</w:t>
      </w:r>
      <w:r>
        <w:rPr>
          <w:sz w:val="28"/>
          <w:szCs w:val="28"/>
        </w:rPr>
        <w:t xml:space="preserve"> отражаются расчеты по претензиям, предъявленным поставщ</w:t>
      </w:r>
      <w:r w:rsidR="001C52B0">
        <w:rPr>
          <w:sz w:val="28"/>
          <w:szCs w:val="28"/>
        </w:rPr>
        <w:t>и</w:t>
      </w:r>
      <w:r>
        <w:rPr>
          <w:sz w:val="28"/>
          <w:szCs w:val="28"/>
        </w:rPr>
        <w:t>кам, подрядчи</w:t>
      </w:r>
      <w:r>
        <w:rPr>
          <w:sz w:val="28"/>
          <w:szCs w:val="28"/>
        </w:rPr>
        <w:softHyphen/>
        <w:t>кам, транспортным и другим организациям, а также по предъявленным и признанным (или присужденным) штрафам, пеням и неу</w:t>
      </w:r>
      <w:r>
        <w:rPr>
          <w:sz w:val="28"/>
          <w:szCs w:val="28"/>
        </w:rPr>
        <w:softHyphen/>
        <w:t>стойкам.</w:t>
      </w:r>
    </w:p>
    <w:p w:rsidR="00F71038" w:rsidRDefault="00F71038" w:rsidP="001C52B0">
      <w:pPr>
        <w:widowControl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По дебету счета 76</w:t>
      </w:r>
      <w:r w:rsidR="001C52B0">
        <w:rPr>
          <w:sz w:val="28"/>
          <w:szCs w:val="28"/>
        </w:rPr>
        <w:t xml:space="preserve">-2 </w:t>
      </w:r>
      <w:r>
        <w:rPr>
          <w:sz w:val="28"/>
          <w:szCs w:val="28"/>
        </w:rPr>
        <w:t>"Расчеты</w:t>
      </w:r>
      <w:r w:rsidR="001C52B0">
        <w:rPr>
          <w:sz w:val="28"/>
          <w:szCs w:val="28"/>
        </w:rPr>
        <w:t xml:space="preserve"> по претензиям</w:t>
      </w:r>
      <w:r>
        <w:rPr>
          <w:sz w:val="28"/>
          <w:szCs w:val="28"/>
        </w:rPr>
        <w:t>" отражаются</w:t>
      </w:r>
      <w:r w:rsidR="001C52B0">
        <w:rPr>
          <w:sz w:val="28"/>
          <w:szCs w:val="28"/>
        </w:rPr>
        <w:t xml:space="preserve"> ра</w:t>
      </w:r>
      <w:r w:rsidR="00DB2AA6">
        <w:rPr>
          <w:sz w:val="28"/>
          <w:szCs w:val="28"/>
        </w:rPr>
        <w:t>с</w:t>
      </w:r>
      <w:r>
        <w:rPr>
          <w:sz w:val="28"/>
          <w:szCs w:val="28"/>
        </w:rPr>
        <w:t>четы по претензиям:</w:t>
      </w:r>
      <w:r w:rsidR="001C52B0">
        <w:rPr>
          <w:sz w:val="28"/>
          <w:szCs w:val="28"/>
        </w:rPr>
        <w:t xml:space="preserve"> </w:t>
      </w:r>
    </w:p>
    <w:p w:rsidR="00F71038" w:rsidRDefault="00AD24C3">
      <w:pPr>
        <w:pStyle w:val="21"/>
        <w:spacing w:line="360" w:lineRule="auto"/>
        <w:ind w:firstLine="731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F71038">
        <w:rPr>
          <w:b w:val="0"/>
          <w:bCs w:val="0"/>
        </w:rPr>
        <w:t>к поставщикам, подрядчикам и транс</w:t>
      </w:r>
      <w:r w:rsidR="00F71038">
        <w:rPr>
          <w:b w:val="0"/>
          <w:bCs w:val="0"/>
        </w:rPr>
        <w:softHyphen/>
        <w:t>портным организациям по выявленным при проверке их счетов (после акцепта послед</w:t>
      </w:r>
      <w:r w:rsidR="00F71038">
        <w:rPr>
          <w:b w:val="0"/>
          <w:bCs w:val="0"/>
        </w:rPr>
        <w:softHyphen/>
        <w:t>них) несоответствия цен и тарифов, обуслов</w:t>
      </w:r>
      <w:r w:rsidR="00F71038">
        <w:rPr>
          <w:b w:val="0"/>
          <w:bCs w:val="0"/>
        </w:rPr>
        <w:softHyphen/>
        <w:t>ленных договорами, а также при выявлении арифметических ошибок - в корреспонден</w:t>
      </w:r>
      <w:r w:rsidR="00F71038">
        <w:rPr>
          <w:b w:val="0"/>
          <w:bCs w:val="0"/>
        </w:rPr>
        <w:softHyphen/>
        <w:t>ции со счетом 60 "Расчеты с поставщика</w:t>
      </w:r>
      <w:r w:rsidR="00F71038">
        <w:rPr>
          <w:b w:val="0"/>
          <w:bCs w:val="0"/>
        </w:rPr>
        <w:softHyphen/>
        <w:t>ми и подрядчиками" или со счетами учета производственных запасов, товаров и соот</w:t>
      </w:r>
      <w:r w:rsidR="00F71038">
        <w:rPr>
          <w:b w:val="0"/>
          <w:bCs w:val="0"/>
        </w:rPr>
        <w:softHyphen/>
        <w:t>ветствующих затрат</w:t>
      </w:r>
      <w:r w:rsidR="00DB2AA6">
        <w:rPr>
          <w:b w:val="0"/>
          <w:bCs w:val="0"/>
        </w:rPr>
        <w:t xml:space="preserve"> (01, 07, 08, 10</w:t>
      </w:r>
      <w:r w:rsidR="00F71038">
        <w:rPr>
          <w:b w:val="0"/>
          <w:bCs w:val="0"/>
        </w:rPr>
        <w:t>,</w:t>
      </w:r>
      <w:r w:rsidR="00DB2AA6">
        <w:rPr>
          <w:b w:val="0"/>
          <w:bCs w:val="0"/>
        </w:rPr>
        <w:t xml:space="preserve"> 41 и др.),</w:t>
      </w:r>
      <w:r w:rsidR="00F71038">
        <w:rPr>
          <w:b w:val="0"/>
          <w:bCs w:val="0"/>
        </w:rPr>
        <w:t xml:space="preserve"> когда завышение цен либо арифметические ошибки в предъявлен</w:t>
      </w:r>
      <w:r w:rsidR="00F71038">
        <w:rPr>
          <w:b w:val="0"/>
          <w:bCs w:val="0"/>
        </w:rPr>
        <w:softHyphen/>
        <w:t>ных поставщиками и подрядчиками счетах обнаружились после того, как записи по сче</w:t>
      </w:r>
      <w:r w:rsidR="00F71038">
        <w:rPr>
          <w:b w:val="0"/>
          <w:bCs w:val="0"/>
        </w:rPr>
        <w:softHyphen/>
        <w:t>там учета товарно-материальных ценностей или затрат были совершены (исходя из цен и подсчетов, отфактурованных поставщика</w:t>
      </w:r>
      <w:r w:rsidR="00F71038">
        <w:rPr>
          <w:b w:val="0"/>
          <w:bCs w:val="0"/>
        </w:rPr>
        <w:softHyphen/>
        <w:t>ми и подрядчиками);</w:t>
      </w:r>
      <w:r w:rsidR="00DB2AA6">
        <w:rPr>
          <w:b w:val="0"/>
          <w:bCs w:val="0"/>
        </w:rPr>
        <w:t xml:space="preserve"> </w:t>
      </w:r>
      <w:r w:rsidR="00F71038">
        <w:rPr>
          <w:b w:val="0"/>
          <w:bCs w:val="0"/>
        </w:rPr>
        <w:t>к поставщикам материалов, товаров, как и к организациям, перерабатывающим мате</w:t>
      </w:r>
      <w:r w:rsidR="00F71038">
        <w:rPr>
          <w:b w:val="0"/>
          <w:bCs w:val="0"/>
        </w:rPr>
        <w:softHyphen/>
        <w:t>риалы организации, за обнаруженные несо</w:t>
      </w:r>
      <w:r w:rsidR="00F71038">
        <w:rPr>
          <w:b w:val="0"/>
          <w:bCs w:val="0"/>
        </w:rPr>
        <w:softHyphen/>
        <w:t>ответствия качества стандартам, техничес</w:t>
      </w:r>
      <w:r w:rsidR="00F71038">
        <w:rPr>
          <w:b w:val="0"/>
          <w:bCs w:val="0"/>
        </w:rPr>
        <w:softHyphen/>
        <w:t>ким условиям, заказу - в корреспонденции со счетом 60 "Расчеты с поставщиками и подрядчиками";</w:t>
      </w:r>
    </w:p>
    <w:p w:rsidR="00F71038" w:rsidRDefault="00AD24C3">
      <w:pPr>
        <w:pStyle w:val="23"/>
        <w:spacing w:line="360" w:lineRule="auto"/>
      </w:pPr>
      <w:r>
        <w:t xml:space="preserve">- </w:t>
      </w:r>
      <w:r w:rsidR="00F71038">
        <w:t>к поставщикам, транспортным и другим организациям за недостачи груза в пути сверх предусмотренных в договоре вели</w:t>
      </w:r>
      <w:r w:rsidR="00F71038">
        <w:softHyphen/>
        <w:t>чин - в корреспонденции со счетом 60 "Рас</w:t>
      </w:r>
      <w:r w:rsidR="00F71038">
        <w:softHyphen/>
        <w:t>четы с поставщиками и подрядчиками";</w:t>
      </w:r>
    </w:p>
    <w:p w:rsidR="00F71038" w:rsidRDefault="00AD24C3" w:rsidP="00DB2AA6">
      <w:pPr>
        <w:pStyle w:val="31"/>
        <w:jc w:val="both"/>
      </w:pPr>
      <w:r>
        <w:t xml:space="preserve">- </w:t>
      </w:r>
      <w:r w:rsidR="00F71038">
        <w:t>за брак и простои, возникшие по вине по</w:t>
      </w:r>
      <w:r w:rsidR="00F71038">
        <w:softHyphen/>
        <w:t>ставщиков или подрядчиков, в суммах, при</w:t>
      </w:r>
      <w:r w:rsidR="00F71038">
        <w:softHyphen/>
        <w:t>знанных плательщиками или присужден</w:t>
      </w:r>
      <w:r w:rsidR="00F71038">
        <w:softHyphen/>
        <w:t>ных судом, - в корреспонденции со счетами учета затрат на производство;</w:t>
      </w:r>
    </w:p>
    <w:p w:rsidR="00F71038" w:rsidRDefault="00AD24C3" w:rsidP="00DB2AA6">
      <w:pPr>
        <w:widowControl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1038">
        <w:rPr>
          <w:sz w:val="28"/>
          <w:szCs w:val="28"/>
        </w:rPr>
        <w:t>к кредитным организациям по суммам, ошибочно списанным (перечисленным) по счетам организации, - в корреспонден</w:t>
      </w:r>
      <w:r w:rsidR="00F71038">
        <w:rPr>
          <w:sz w:val="28"/>
          <w:szCs w:val="28"/>
        </w:rPr>
        <w:softHyphen/>
        <w:t>ции со счетами учета денежных средств, кредитов;</w:t>
      </w:r>
    </w:p>
    <w:p w:rsidR="00F71038" w:rsidRDefault="00F71038" w:rsidP="00DB2AA6">
      <w:pPr>
        <w:widowControl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а также по штрафам, пеням, неустойкам, взыскиваемым с поставщиков, подрядчиков, покупателей, заказчиков, потребителей транспортных и других услуг за несоблюде</w:t>
      </w:r>
      <w:r>
        <w:rPr>
          <w:sz w:val="28"/>
          <w:szCs w:val="28"/>
        </w:rPr>
        <w:softHyphen/>
        <w:t>ние договорных обязательств, в размерах, признанных плательщиками или присуж</w:t>
      </w:r>
      <w:r>
        <w:rPr>
          <w:sz w:val="28"/>
          <w:szCs w:val="28"/>
        </w:rPr>
        <w:softHyphen/>
        <w:t>денных судом (суммы предъявленных пре</w:t>
      </w:r>
      <w:r>
        <w:rPr>
          <w:sz w:val="28"/>
          <w:szCs w:val="28"/>
        </w:rPr>
        <w:softHyphen/>
        <w:t>тензий, не признанных плательщиками, на учет не принимаются), - в корреспон</w:t>
      </w:r>
      <w:r>
        <w:rPr>
          <w:sz w:val="28"/>
          <w:szCs w:val="28"/>
        </w:rPr>
        <w:softHyphen/>
        <w:t>денции со счетом 91 "Прочие доходы и рас</w:t>
      </w:r>
      <w:r>
        <w:rPr>
          <w:sz w:val="28"/>
          <w:szCs w:val="28"/>
        </w:rPr>
        <w:softHyphen/>
        <w:t>ходы".</w:t>
      </w:r>
    </w:p>
    <w:p w:rsidR="00F71038" w:rsidRDefault="00F71038">
      <w:pPr>
        <w:widowControl/>
        <w:spacing w:line="360" w:lineRule="auto"/>
        <w:ind w:firstLine="851"/>
        <w:jc w:val="left"/>
        <w:rPr>
          <w:sz w:val="28"/>
          <w:szCs w:val="28"/>
        </w:rPr>
      </w:pPr>
      <w:r>
        <w:rPr>
          <w:sz w:val="28"/>
          <w:szCs w:val="28"/>
        </w:rPr>
        <w:t>Аналитический учет по субсчету 76-2 "Расчеты по претензиям" ведется по каждому дебитору и отдельным претензиям.</w:t>
      </w:r>
    </w:p>
    <w:p w:rsidR="00F71038" w:rsidRDefault="00F71038" w:rsidP="00AD24C3">
      <w:pPr>
        <w:widowControl/>
        <w:spacing w:line="360" w:lineRule="auto"/>
        <w:ind w:firstLine="851"/>
        <w:rPr>
          <w:sz w:val="28"/>
          <w:szCs w:val="28"/>
        </w:rPr>
      </w:pPr>
      <w:r w:rsidRPr="00AD24C3">
        <w:rPr>
          <w:b/>
          <w:bCs/>
          <w:sz w:val="28"/>
          <w:szCs w:val="28"/>
        </w:rPr>
        <w:t>На субсчете 76-3 "Расчеты по причитаю</w:t>
      </w:r>
      <w:r w:rsidRPr="00AD24C3">
        <w:rPr>
          <w:b/>
          <w:bCs/>
          <w:sz w:val="28"/>
          <w:szCs w:val="28"/>
        </w:rPr>
        <w:softHyphen/>
        <w:t>щимся дивидендам и другим доходам"</w:t>
      </w:r>
      <w:r>
        <w:rPr>
          <w:sz w:val="28"/>
          <w:szCs w:val="28"/>
        </w:rPr>
        <w:t xml:space="preserve"> учи</w:t>
      </w:r>
      <w:r>
        <w:rPr>
          <w:sz w:val="28"/>
          <w:szCs w:val="28"/>
        </w:rPr>
        <w:softHyphen/>
        <w:t>тываются расчеты по причитающимся орга</w:t>
      </w:r>
      <w:r>
        <w:rPr>
          <w:sz w:val="28"/>
          <w:szCs w:val="28"/>
        </w:rPr>
        <w:softHyphen/>
        <w:t>низации дивидендам и другим доходам, в том числе по прибыли, убыткам и другим результатам по договору простого товари</w:t>
      </w:r>
      <w:r>
        <w:rPr>
          <w:sz w:val="28"/>
          <w:szCs w:val="28"/>
        </w:rPr>
        <w:softHyphen/>
        <w:t xml:space="preserve">щества. </w:t>
      </w:r>
    </w:p>
    <w:p w:rsidR="00F71038" w:rsidRDefault="00F71038">
      <w:pPr>
        <w:widowControl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Подлежащие получению (распределе</w:t>
      </w:r>
      <w:r>
        <w:rPr>
          <w:sz w:val="28"/>
          <w:szCs w:val="28"/>
        </w:rPr>
        <w:softHyphen/>
        <w:t xml:space="preserve">нию) доходы отражаются по дебету счета </w:t>
      </w:r>
      <w:r w:rsidR="00646704" w:rsidRPr="00646704">
        <w:rPr>
          <w:sz w:val="28"/>
          <w:szCs w:val="28"/>
        </w:rPr>
        <w:t>76-3 "Расчеты по причитаю</w:t>
      </w:r>
      <w:r w:rsidR="00646704" w:rsidRPr="00646704">
        <w:rPr>
          <w:sz w:val="28"/>
          <w:szCs w:val="28"/>
        </w:rPr>
        <w:softHyphen/>
        <w:t>щимся дивидендам и другим доходам"</w:t>
      </w:r>
      <w:r w:rsidR="00646704">
        <w:rPr>
          <w:sz w:val="28"/>
          <w:szCs w:val="28"/>
        </w:rPr>
        <w:t xml:space="preserve"> </w:t>
      </w:r>
      <w:r>
        <w:rPr>
          <w:sz w:val="28"/>
          <w:szCs w:val="28"/>
        </w:rPr>
        <w:t>и кредиту счета 91 "Прочие доходы и расходы". Активы, полученные организа</w:t>
      </w:r>
      <w:r>
        <w:rPr>
          <w:sz w:val="28"/>
          <w:szCs w:val="28"/>
        </w:rPr>
        <w:softHyphen/>
        <w:t xml:space="preserve">цией в счет доходов, приходуются по дебету счетов учета активов (51"Расчетные счета" и др.) и кредиту счета </w:t>
      </w:r>
      <w:r w:rsidR="00646704" w:rsidRPr="00646704">
        <w:rPr>
          <w:sz w:val="28"/>
          <w:szCs w:val="28"/>
        </w:rPr>
        <w:t>76-3 "Расчеты по причитаю</w:t>
      </w:r>
      <w:r w:rsidR="00646704" w:rsidRPr="00646704">
        <w:rPr>
          <w:sz w:val="28"/>
          <w:szCs w:val="28"/>
        </w:rPr>
        <w:softHyphen/>
        <w:t>щимся дивидендам и другим доходам"</w:t>
      </w:r>
      <w:r w:rsidR="00646704">
        <w:rPr>
          <w:sz w:val="28"/>
          <w:szCs w:val="28"/>
        </w:rPr>
        <w:t>.</w:t>
      </w:r>
    </w:p>
    <w:p w:rsidR="00646704" w:rsidRDefault="00646704">
      <w:pPr>
        <w:widowControl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Учет по данному счету ведется на основе принципа начисления – признание дохода осуществляется в момент возникновения обязательства хозяйствующего субъекта, в капитале которого участвует данная организация.</w:t>
      </w:r>
    </w:p>
    <w:p w:rsidR="00646704" w:rsidRDefault="00646704">
      <w:pPr>
        <w:widowControl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Аналитический учет по субсчету 76-3 ведется по видам доходов и организациям, их начисляющим</w:t>
      </w:r>
      <w:r w:rsidR="007126B4" w:rsidRPr="007126B4">
        <w:rPr>
          <w:sz w:val="28"/>
          <w:szCs w:val="28"/>
        </w:rPr>
        <w:t>[</w:t>
      </w:r>
      <w:r w:rsidR="007126B4">
        <w:rPr>
          <w:sz w:val="28"/>
          <w:szCs w:val="28"/>
        </w:rPr>
        <w:t>6;89</w:t>
      </w:r>
      <w:r w:rsidR="007126B4" w:rsidRPr="007126B4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F71038" w:rsidRDefault="00F71038">
      <w:pPr>
        <w:pStyle w:val="23"/>
        <w:widowControl/>
        <w:spacing w:line="360" w:lineRule="auto"/>
      </w:pPr>
      <w:r w:rsidRPr="00213952">
        <w:rPr>
          <w:b/>
          <w:bCs/>
        </w:rPr>
        <w:t>На субсчете 76-4 "Расчеты по депонирован</w:t>
      </w:r>
      <w:r w:rsidRPr="00213952">
        <w:rPr>
          <w:b/>
          <w:bCs/>
        </w:rPr>
        <w:softHyphen/>
        <w:t xml:space="preserve">ным суммам" </w:t>
      </w:r>
      <w:r>
        <w:t>учитываются расчеты с работни</w:t>
      </w:r>
      <w:r>
        <w:softHyphen/>
        <w:t>ками организации по суммам, начисленным, но не выплаченным в установленный срок (из-за неявки получателей)</w:t>
      </w:r>
      <w:r w:rsidR="00213952">
        <w:t>, доходов от участия в организации и других аналогичных выплат</w:t>
      </w:r>
      <w:r>
        <w:t>.</w:t>
      </w:r>
    </w:p>
    <w:p w:rsidR="00213952" w:rsidRDefault="00213952">
      <w:pPr>
        <w:pStyle w:val="23"/>
        <w:widowControl/>
        <w:spacing w:line="360" w:lineRule="auto"/>
      </w:pPr>
      <w:r>
        <w:t>По истечении установленного срока выдачи наличных денежных средств кассир производит следующие операции:</w:t>
      </w:r>
    </w:p>
    <w:p w:rsidR="00213952" w:rsidRDefault="00213952">
      <w:pPr>
        <w:pStyle w:val="23"/>
        <w:widowControl/>
        <w:spacing w:line="360" w:lineRule="auto"/>
      </w:pPr>
      <w:r>
        <w:t>- в платежной ведомости напротив фамилий лиц, не получивших причитающиеся суммы, проставляется штамп или делается надпись «депонировано»;</w:t>
      </w:r>
    </w:p>
    <w:p w:rsidR="00DE55F2" w:rsidRDefault="00213952">
      <w:pPr>
        <w:pStyle w:val="23"/>
        <w:widowControl/>
        <w:spacing w:line="360" w:lineRule="auto"/>
      </w:pPr>
      <w:r>
        <w:t xml:space="preserve">- составляется реестр депонированных сумм по форме № РТ-11, </w:t>
      </w:r>
      <w:r w:rsidR="00DE55F2">
        <w:t>который является одновременно первичным документом и учетным регистром, в нем указывают фамилию, имя, отчество работника, его табельный номер и депонированную сумму;</w:t>
      </w:r>
    </w:p>
    <w:p w:rsidR="00DE55F2" w:rsidRDefault="00DE55F2">
      <w:pPr>
        <w:pStyle w:val="23"/>
        <w:widowControl/>
        <w:spacing w:line="360" w:lineRule="auto"/>
      </w:pPr>
      <w:r>
        <w:t>- в конце платежной ведомости делается запись о фактически выплаченных и депонированных суммах, далее их сверяют с общим итогом по ведомости и записи скрепляются подписью кассира;</w:t>
      </w:r>
    </w:p>
    <w:p w:rsidR="00DE55F2" w:rsidRDefault="00DE55F2">
      <w:pPr>
        <w:pStyle w:val="23"/>
        <w:widowControl/>
        <w:spacing w:line="360" w:lineRule="auto"/>
      </w:pPr>
      <w:r>
        <w:t>-  в кассовую книгу записываются фактически выплаченные суммы.</w:t>
      </w:r>
    </w:p>
    <w:p w:rsidR="008D0516" w:rsidRPr="008D0516" w:rsidRDefault="00213952" w:rsidP="008D0516">
      <w:pPr>
        <w:widowControl/>
        <w:spacing w:line="360" w:lineRule="auto"/>
        <w:ind w:firstLine="0"/>
        <w:rPr>
          <w:sz w:val="28"/>
          <w:szCs w:val="28"/>
        </w:rPr>
      </w:pPr>
      <w:r>
        <w:t xml:space="preserve"> </w:t>
      </w:r>
      <w:r w:rsidR="008D0516">
        <w:tab/>
      </w:r>
      <w:r w:rsidR="008D0516" w:rsidRPr="008D0516">
        <w:rPr>
          <w:sz w:val="28"/>
          <w:szCs w:val="28"/>
        </w:rPr>
        <w:t>Депонированные суммы сдаются в банк с оформлением расход</w:t>
      </w:r>
      <w:r w:rsidR="008D0516">
        <w:rPr>
          <w:sz w:val="28"/>
          <w:szCs w:val="28"/>
        </w:rPr>
        <w:t>н</w:t>
      </w:r>
      <w:r w:rsidR="008D0516" w:rsidRPr="008D0516">
        <w:rPr>
          <w:sz w:val="28"/>
          <w:szCs w:val="28"/>
        </w:rPr>
        <w:t>ого кассового ордера.</w:t>
      </w:r>
    </w:p>
    <w:p w:rsidR="008D0516" w:rsidRPr="008D0516" w:rsidRDefault="008D0516" w:rsidP="008D0516">
      <w:pPr>
        <w:widowControl/>
        <w:spacing w:line="360" w:lineRule="auto"/>
        <w:ind w:firstLine="720"/>
        <w:rPr>
          <w:sz w:val="28"/>
          <w:szCs w:val="28"/>
        </w:rPr>
      </w:pPr>
      <w:r w:rsidRPr="008D0516">
        <w:rPr>
          <w:sz w:val="28"/>
          <w:szCs w:val="28"/>
        </w:rPr>
        <w:t>В организации ведется книга учета таких сумм, в которой по каждому депоненту указывается табельный номер, фамилия, имя отчество, депонированная сумма, сведения о выдаче указанной суммы.</w:t>
      </w:r>
    </w:p>
    <w:p w:rsidR="008D0516" w:rsidRDefault="008D0516" w:rsidP="008D0516">
      <w:pPr>
        <w:pStyle w:val="23"/>
        <w:widowControl/>
        <w:spacing w:line="360" w:lineRule="auto"/>
      </w:pPr>
      <w:r w:rsidRPr="008D0516">
        <w:t>Не востребованные работниками депонированные суммы хранятся в течение трех лет и выдаются по первому его требованию</w:t>
      </w:r>
      <w:r>
        <w:t>.</w:t>
      </w:r>
      <w:r w:rsidRPr="008D0516">
        <w:t xml:space="preserve"> По истечении срока исковой давности невостребованные депонированные суммы списываются на счет 91 на основании данных инвентаризации и приказа руководителя организации. </w:t>
      </w:r>
    </w:p>
    <w:p w:rsidR="008D0516" w:rsidRDefault="008D0516" w:rsidP="008D0516">
      <w:pPr>
        <w:pStyle w:val="23"/>
        <w:widowControl/>
        <w:spacing w:line="360" w:lineRule="auto"/>
      </w:pPr>
      <w:r>
        <w:t>Депонированные суммы отражаются по кредиту счета 76 "Расчеты с разными дебито</w:t>
      </w:r>
      <w:r>
        <w:softHyphen/>
        <w:t>рами и кредиторами" и дебету счета 70 "Рас</w:t>
      </w:r>
      <w:r>
        <w:softHyphen/>
        <w:t>четы с персоналом по оплате труда". При вы</w:t>
      </w:r>
      <w:r>
        <w:softHyphen/>
        <w:t>плате этих сумм получателю делается запись по дебету счета 76 "Расчеты с разными деби</w:t>
      </w:r>
      <w:r>
        <w:softHyphen/>
        <w:t>торами и кредиторами" и кредиту счетов уче</w:t>
      </w:r>
      <w:r>
        <w:softHyphen/>
        <w:t>та денежных средств</w:t>
      </w:r>
      <w:r w:rsidR="007126B4" w:rsidRPr="007126B4">
        <w:t>[</w:t>
      </w:r>
      <w:r w:rsidR="007126B4">
        <w:t>7;322</w:t>
      </w:r>
      <w:r w:rsidR="007126B4" w:rsidRPr="007126B4">
        <w:t>]</w:t>
      </w:r>
      <w:r>
        <w:t>.</w:t>
      </w:r>
    </w:p>
    <w:p w:rsidR="008D0516" w:rsidRPr="008D0516" w:rsidRDefault="008D0516" w:rsidP="008D0516">
      <w:pPr>
        <w:widowControl/>
        <w:spacing w:line="360" w:lineRule="auto"/>
        <w:ind w:firstLine="720"/>
        <w:rPr>
          <w:sz w:val="28"/>
          <w:szCs w:val="28"/>
        </w:rPr>
      </w:pPr>
      <w:r w:rsidRPr="008D0516">
        <w:rPr>
          <w:sz w:val="28"/>
          <w:szCs w:val="28"/>
        </w:rPr>
        <w:t>Учет расчетов по депонированным суммам отражается следующими записями:</w:t>
      </w:r>
    </w:p>
    <w:p w:rsidR="008D0516" w:rsidRPr="008D0516" w:rsidRDefault="008D0516" w:rsidP="008D0516">
      <w:pPr>
        <w:widowControl/>
        <w:spacing w:line="360" w:lineRule="auto"/>
        <w:ind w:firstLine="0"/>
        <w:rPr>
          <w:sz w:val="28"/>
          <w:szCs w:val="28"/>
        </w:rPr>
      </w:pPr>
      <w:r w:rsidRPr="008D0516">
        <w:rPr>
          <w:sz w:val="28"/>
          <w:szCs w:val="28"/>
        </w:rPr>
        <w:t>Дебет сч. 70 «Расчеты с персоналом по оплате труда»</w:t>
      </w:r>
    </w:p>
    <w:p w:rsidR="008D0516" w:rsidRPr="008D0516" w:rsidRDefault="008D0516" w:rsidP="008D0516">
      <w:pPr>
        <w:widowControl/>
        <w:spacing w:line="360" w:lineRule="auto"/>
        <w:ind w:firstLine="0"/>
        <w:rPr>
          <w:sz w:val="28"/>
          <w:szCs w:val="28"/>
        </w:rPr>
      </w:pPr>
      <w:r w:rsidRPr="008D0516">
        <w:rPr>
          <w:sz w:val="28"/>
          <w:szCs w:val="28"/>
        </w:rPr>
        <w:t>Кредит сч. 76 «Расчеты с разными дебиторами и кредиторами», субсчет 76-4 «Расчеты по депонированным суммам» — депонирована неполученная заработная плата;</w:t>
      </w:r>
    </w:p>
    <w:p w:rsidR="008D0516" w:rsidRPr="008D0516" w:rsidRDefault="008D0516" w:rsidP="008D0516">
      <w:pPr>
        <w:widowControl/>
        <w:spacing w:line="360" w:lineRule="auto"/>
        <w:ind w:firstLine="0"/>
        <w:rPr>
          <w:sz w:val="28"/>
          <w:szCs w:val="28"/>
        </w:rPr>
      </w:pPr>
      <w:r w:rsidRPr="008D0516">
        <w:rPr>
          <w:sz w:val="28"/>
          <w:szCs w:val="28"/>
        </w:rPr>
        <w:t>Дебет сч. 51 «Расчетные счета»</w:t>
      </w:r>
    </w:p>
    <w:p w:rsidR="008D0516" w:rsidRPr="008D0516" w:rsidRDefault="008D0516" w:rsidP="008D0516">
      <w:pPr>
        <w:widowControl/>
        <w:spacing w:line="360" w:lineRule="auto"/>
        <w:ind w:firstLine="0"/>
        <w:rPr>
          <w:sz w:val="28"/>
          <w:szCs w:val="28"/>
        </w:rPr>
      </w:pPr>
      <w:r w:rsidRPr="008D0516">
        <w:rPr>
          <w:sz w:val="28"/>
          <w:szCs w:val="28"/>
        </w:rPr>
        <w:t>Кредит сч. 50 «Касса» — сданы депонированные суммы в банк;</w:t>
      </w:r>
    </w:p>
    <w:p w:rsidR="008D0516" w:rsidRPr="008D0516" w:rsidRDefault="008D0516" w:rsidP="008D0516">
      <w:pPr>
        <w:widowControl/>
        <w:spacing w:line="360" w:lineRule="auto"/>
        <w:ind w:firstLine="0"/>
        <w:rPr>
          <w:sz w:val="28"/>
          <w:szCs w:val="28"/>
        </w:rPr>
      </w:pPr>
      <w:r w:rsidRPr="008D0516">
        <w:rPr>
          <w:sz w:val="28"/>
          <w:szCs w:val="28"/>
        </w:rPr>
        <w:t>Дебет сч. 76 «Расчеты с разными дебиторами и кредиторами», субсчет 76-4 «Расчеты по депонированным суммам»</w:t>
      </w:r>
    </w:p>
    <w:p w:rsidR="008D0516" w:rsidRPr="008D0516" w:rsidRDefault="008D0516" w:rsidP="008D0516">
      <w:pPr>
        <w:widowControl/>
        <w:spacing w:line="360" w:lineRule="auto"/>
        <w:ind w:firstLine="0"/>
        <w:rPr>
          <w:sz w:val="28"/>
          <w:szCs w:val="28"/>
        </w:rPr>
      </w:pPr>
      <w:r w:rsidRPr="008D0516">
        <w:rPr>
          <w:sz w:val="28"/>
          <w:szCs w:val="28"/>
        </w:rPr>
        <w:t>Кредит сч. 50 «Касса» — выплачена депонированная заработ</w:t>
      </w:r>
      <w:r w:rsidRPr="008D0516">
        <w:rPr>
          <w:sz w:val="28"/>
          <w:szCs w:val="28"/>
        </w:rPr>
        <w:softHyphen/>
        <w:t>ная плата;</w:t>
      </w:r>
    </w:p>
    <w:p w:rsidR="008D0516" w:rsidRPr="008D0516" w:rsidRDefault="008D0516" w:rsidP="008D0516">
      <w:pPr>
        <w:widowControl/>
        <w:spacing w:line="360" w:lineRule="auto"/>
        <w:ind w:firstLine="0"/>
        <w:rPr>
          <w:sz w:val="28"/>
          <w:szCs w:val="28"/>
        </w:rPr>
      </w:pPr>
      <w:r w:rsidRPr="008D0516">
        <w:rPr>
          <w:sz w:val="28"/>
          <w:szCs w:val="28"/>
        </w:rPr>
        <w:t>Дебет сч. 76 «Расчеты с разными дебиторами и кредиторами», субсчет 76-4 «Расчеты по депонированным суммам»</w:t>
      </w:r>
    </w:p>
    <w:p w:rsidR="008D0516" w:rsidRPr="008D0516" w:rsidRDefault="008D0516" w:rsidP="008D0516">
      <w:pPr>
        <w:widowControl/>
        <w:spacing w:line="360" w:lineRule="auto"/>
        <w:ind w:firstLine="0"/>
        <w:rPr>
          <w:sz w:val="28"/>
          <w:szCs w:val="28"/>
        </w:rPr>
      </w:pPr>
      <w:r w:rsidRPr="008D0516">
        <w:rPr>
          <w:sz w:val="28"/>
          <w:szCs w:val="28"/>
        </w:rPr>
        <w:t>Кредит сч. 91 «Прочие доходы и расходы», субсчет 91-1 «Про</w:t>
      </w:r>
      <w:r w:rsidRPr="008D0516">
        <w:rPr>
          <w:sz w:val="28"/>
          <w:szCs w:val="28"/>
        </w:rPr>
        <w:softHyphen/>
        <w:t>чие доходы» — списаны невостребованные депонированные сум</w:t>
      </w:r>
      <w:r w:rsidRPr="008D0516">
        <w:rPr>
          <w:sz w:val="28"/>
          <w:szCs w:val="28"/>
        </w:rPr>
        <w:softHyphen/>
        <w:t>мы по истечении сроков исковой давности.</w:t>
      </w:r>
    </w:p>
    <w:p w:rsidR="00F71038" w:rsidRDefault="00F71038">
      <w:pPr>
        <w:pStyle w:val="3"/>
        <w:spacing w:line="360" w:lineRule="auto"/>
      </w:pPr>
      <w:r w:rsidRPr="004A567C">
        <w:rPr>
          <w:b/>
          <w:bCs/>
        </w:rPr>
        <w:t>Субсчет 76-5 "НДС по неоплаченной продукции"</w:t>
      </w:r>
      <w:r w:rsidR="004A567C">
        <w:rPr>
          <w:b/>
          <w:bCs/>
        </w:rPr>
        <w:t>.</w:t>
      </w:r>
      <w:r>
        <w:t xml:space="preserve"> Согласно Положению по бухгалтерскому учету 9/99 (п.3) суммы НДС не признаются доходами организаций при поступлении от других юридических и физических лиц. Следовательно, не имеется оснований для отражения начисленной суммы продаж с учетом НДС. Не смотря на то, что НДС еще не уплачен в бюджет, т.к. сумма продаж еще не поступила на счет 50 "Касса" или счет 51 "Расчетные счета", сумму дохода от продаж следует уменьшить на сумму НДС. В случае, когда обязательность по уплате НДС возникает только по мере оплаты продукции покупателями до момента получения оплаты начисленный налог можно отражать с использованием счета 76-5.</w:t>
      </w:r>
    </w:p>
    <w:p w:rsidR="00F71038" w:rsidRDefault="00F71038">
      <w:pPr>
        <w:pStyle w:val="3"/>
        <w:spacing w:line="360" w:lineRule="auto"/>
      </w:pPr>
      <w:r w:rsidRPr="004A567C">
        <w:rPr>
          <w:b/>
          <w:bCs/>
        </w:rPr>
        <w:t>Субсчет 76-6 "Расчеты по договору комиссии"</w:t>
      </w:r>
      <w:r>
        <w:t>. Вещи, поступающие комиссионеру от комитента согласно ст.996 ГК являются ответственностью последнего т. к. передача права собственности не происходит. В бухгалтерском учете комитента передача готовой продукции для продажи на комиссионных началах отражается по дебету счета 45 "Товары отгруженные" и кредиту счета 43 "Готовая продукция". Принятые на учет по счету 45 суммы списываются в дебет счета 90 "Продажи", либо одновременно с принятием выручки от продажи продукции, либо при поступлении извещения комиссионера о продаже переданных ему вещей. В бухгалтерском учете продажа продукции покупателю отражается по кредиту счета 90-1"Прочие доходы" в корреспонденции со счетом 62"Расчеты с покупателями и заказчиками". Комиссионер в праве удержать причитающуюся ему по договору комиссии сумму из всех сумм, поступивших к нему за счет комитента. Сумму комиссионного вознаграждения, а также расходы по транспортировке продукции покупателю учитывается комитентом на счете 44 "Расходы на продажу" в качестве расходов на реализацию и включается в себестоимость реализованной продукции. Т.к. по договору комиссии один из участников выступает в качестве комитента, а другой – комиссионера, то счет 76-6 "Расчеты по договору комиссии" может быть использован и комиссионером. При передаче товаров от комитента комиссионеру право собственности на них комиссионеру не переходит, впоследствии чего полученный товар учитывается на забалансовом счете 004 "Товары принятые на комиссию". Эти товары учитываются в ценах, предусмотренных в приемо-сдаточных актах. Аналитический учет по счету 004 ведется по видам товаров, организациям или лицам-комитентам.</w:t>
      </w:r>
    </w:p>
    <w:p w:rsidR="00F71038" w:rsidRDefault="00F71038">
      <w:pPr>
        <w:pStyle w:val="3"/>
        <w:spacing w:line="360" w:lineRule="auto"/>
      </w:pPr>
      <w:r>
        <w:t>Субсчет 76-7 "Расчеты  по суммам, удержанным из оплаты труда работников в пользу других организаций". Администрация организации по месту работы лица, обязанного уплачивать алименты на основании исполнительного листа, должна ежемесячно удерживать алименты из заработной платы или иного дохода лица и выплачивать их получателю не позднее, чем в трехдневный срок со дня выплаты зарплаты или иного дохода. Перечень выплаты заработной платы, из которой производится удержание алиментов на несовершеннолетних детей, утвержден постановлением правительства РФ от 08.07.1996г. №841. Сумма начисленных платежей по исполнительным документам отражается по дебету счета 70"Расчеты с персоналом по оплате труда" в корреспонденции с кредитом счета 76-7"Расчеты по суммам, удержанным из оплаты труда работников в пользу других организаций".[8;66]</w:t>
      </w:r>
    </w:p>
    <w:p w:rsidR="008D0516" w:rsidRPr="008D0516" w:rsidRDefault="008D0516" w:rsidP="008D0516">
      <w:pPr>
        <w:widowControl/>
        <w:spacing w:line="360" w:lineRule="auto"/>
        <w:ind w:firstLine="720"/>
        <w:rPr>
          <w:sz w:val="28"/>
          <w:szCs w:val="28"/>
        </w:rPr>
      </w:pPr>
      <w:r w:rsidRPr="008D0516">
        <w:rPr>
          <w:sz w:val="28"/>
          <w:szCs w:val="28"/>
        </w:rPr>
        <w:t>Помимо указанных субсчетов к счету 76 могут быть открыты другие субсчета согласно деловому обороту организации (напри</w:t>
      </w:r>
      <w:r w:rsidRPr="008D0516">
        <w:rPr>
          <w:sz w:val="28"/>
          <w:szCs w:val="28"/>
        </w:rPr>
        <w:softHyphen/>
        <w:t>мер, расчеты по исполнительным листам, расчеты с нерегулярны</w:t>
      </w:r>
      <w:r w:rsidRPr="008D0516">
        <w:rPr>
          <w:sz w:val="28"/>
          <w:szCs w:val="28"/>
        </w:rPr>
        <w:softHyphen/>
        <w:t>ми контрагентами и др.).</w:t>
      </w:r>
    </w:p>
    <w:p w:rsidR="008D0516" w:rsidRPr="008D0516" w:rsidRDefault="008D0516" w:rsidP="008D0516">
      <w:pPr>
        <w:widowControl/>
        <w:spacing w:line="360" w:lineRule="auto"/>
        <w:ind w:firstLine="720"/>
        <w:rPr>
          <w:sz w:val="28"/>
          <w:szCs w:val="28"/>
        </w:rPr>
      </w:pPr>
      <w:r w:rsidRPr="008D0516">
        <w:rPr>
          <w:sz w:val="28"/>
          <w:szCs w:val="28"/>
        </w:rPr>
        <w:t>Конечное сальдо по счету 76 определяется по оборотной ведо</w:t>
      </w:r>
      <w:r w:rsidRPr="008D0516">
        <w:rPr>
          <w:sz w:val="28"/>
          <w:szCs w:val="28"/>
        </w:rPr>
        <w:softHyphen/>
        <w:t>мости по субсчетам и аналитическим счетам.</w:t>
      </w:r>
    </w:p>
    <w:p w:rsidR="0032294E" w:rsidRPr="004A0EB9" w:rsidRDefault="00323CDF" w:rsidP="00334DFC">
      <w:pPr>
        <w:widowControl/>
        <w:numPr>
          <w:ilvl w:val="0"/>
          <w:numId w:val="17"/>
        </w:num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 w:rsidR="004A0EB9" w:rsidRPr="004A0EB9">
        <w:rPr>
          <w:b/>
          <w:bCs/>
          <w:sz w:val="36"/>
          <w:szCs w:val="36"/>
        </w:rPr>
        <w:t>Х</w:t>
      </w:r>
      <w:r w:rsidR="0032294E" w:rsidRPr="004A0EB9">
        <w:rPr>
          <w:b/>
          <w:bCs/>
          <w:sz w:val="36"/>
          <w:szCs w:val="36"/>
        </w:rPr>
        <w:t>озяйственные операции</w:t>
      </w:r>
      <w:r w:rsidR="00334DFC">
        <w:rPr>
          <w:b/>
          <w:bCs/>
          <w:sz w:val="36"/>
          <w:szCs w:val="36"/>
        </w:rPr>
        <w:t xml:space="preserve"> и их документальное  оформление*</w:t>
      </w:r>
      <w:r w:rsidR="0032294E" w:rsidRPr="004A0EB9">
        <w:rPr>
          <w:b/>
          <w:bCs/>
          <w:sz w:val="36"/>
          <w:szCs w:val="36"/>
        </w:rPr>
        <w:t>.</w:t>
      </w:r>
    </w:p>
    <w:p w:rsidR="0032294E" w:rsidRDefault="0032294E" w:rsidP="00CA6092">
      <w:pPr>
        <w:widowControl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Рассмотрим хозяйственные операции, связанные с учетом </w:t>
      </w:r>
      <w:r w:rsidR="00CA6092">
        <w:rPr>
          <w:sz w:val="28"/>
          <w:szCs w:val="28"/>
        </w:rPr>
        <w:t>дебиторской и кредиторской задолженности на счетах бухгалтерского учета на примере промышленного предприятия ОАО «Исток».</w:t>
      </w:r>
      <w:r>
        <w:rPr>
          <w:sz w:val="28"/>
          <w:szCs w:val="28"/>
        </w:rPr>
        <w:t xml:space="preserve">  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238"/>
        <w:gridCol w:w="1426"/>
        <w:gridCol w:w="1033"/>
        <w:gridCol w:w="951"/>
        <w:gridCol w:w="1100"/>
      </w:tblGrid>
      <w:tr w:rsidR="00E157FB" w:rsidRPr="00D160A9" w:rsidTr="00D160A9">
        <w:tc>
          <w:tcPr>
            <w:tcW w:w="540" w:type="dxa"/>
            <w:vMerge w:val="restart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№ п\п</w:t>
            </w:r>
          </w:p>
        </w:tc>
        <w:tc>
          <w:tcPr>
            <w:tcW w:w="4238" w:type="dxa"/>
            <w:vMerge w:val="restart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Факты хозяйственной деятельности</w:t>
            </w:r>
          </w:p>
        </w:tc>
        <w:tc>
          <w:tcPr>
            <w:tcW w:w="1426" w:type="dxa"/>
            <w:vMerge w:val="restart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Документ-основание</w:t>
            </w:r>
          </w:p>
        </w:tc>
        <w:tc>
          <w:tcPr>
            <w:tcW w:w="1033" w:type="dxa"/>
            <w:vMerge w:val="restart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Сумма, руб.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Корреспонденция счетов</w:t>
            </w:r>
          </w:p>
        </w:tc>
      </w:tr>
      <w:tr w:rsidR="00E157FB" w:rsidRPr="00D160A9" w:rsidTr="00D160A9">
        <w:tc>
          <w:tcPr>
            <w:tcW w:w="540" w:type="dxa"/>
            <w:vMerge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8" w:type="dxa"/>
            <w:vMerge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vMerge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дебет</w:t>
            </w:r>
          </w:p>
        </w:tc>
        <w:tc>
          <w:tcPr>
            <w:tcW w:w="1100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кредит</w:t>
            </w:r>
          </w:p>
        </w:tc>
      </w:tr>
      <w:tr w:rsidR="00E157FB" w:rsidRPr="00D160A9" w:rsidTr="00D160A9">
        <w:tc>
          <w:tcPr>
            <w:tcW w:w="540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 xml:space="preserve">Приняты к оплате расчетные документы поставщиков по приобретенным объектам основных средств: </w:t>
            </w: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Покупная цена</w:t>
            </w: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 xml:space="preserve">НДС </w:t>
            </w:r>
          </w:p>
        </w:tc>
        <w:tc>
          <w:tcPr>
            <w:tcW w:w="1426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Приходный</w:t>
            </w: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 xml:space="preserve">ордер,  накладная, счет- фактура   </w:t>
            </w:r>
          </w:p>
        </w:tc>
        <w:tc>
          <w:tcPr>
            <w:tcW w:w="1033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103400</w:t>
            </w: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18162</w:t>
            </w:r>
          </w:p>
        </w:tc>
        <w:tc>
          <w:tcPr>
            <w:tcW w:w="951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08</w:t>
            </w: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19</w:t>
            </w:r>
          </w:p>
        </w:tc>
        <w:tc>
          <w:tcPr>
            <w:tcW w:w="1100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60</w:t>
            </w: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60</w:t>
            </w:r>
          </w:p>
        </w:tc>
      </w:tr>
      <w:tr w:rsidR="00E157FB" w:rsidRPr="00D160A9" w:rsidTr="00D160A9">
        <w:tc>
          <w:tcPr>
            <w:tcW w:w="540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Приняты у оплате расчетные документы поставщиков по приобретенным нематериальным активам:</w:t>
            </w: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Покупная цена</w:t>
            </w: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 xml:space="preserve">НДС </w:t>
            </w:r>
          </w:p>
        </w:tc>
        <w:tc>
          <w:tcPr>
            <w:tcW w:w="1426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Приходный</w:t>
            </w: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 xml:space="preserve">ордер,  накладная, счет- фактура   </w:t>
            </w:r>
          </w:p>
        </w:tc>
        <w:tc>
          <w:tcPr>
            <w:tcW w:w="1033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11300</w:t>
            </w: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2034</w:t>
            </w:r>
          </w:p>
        </w:tc>
        <w:tc>
          <w:tcPr>
            <w:tcW w:w="951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08</w:t>
            </w: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19</w:t>
            </w:r>
          </w:p>
        </w:tc>
        <w:tc>
          <w:tcPr>
            <w:tcW w:w="1100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60</w:t>
            </w: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60</w:t>
            </w:r>
          </w:p>
        </w:tc>
      </w:tr>
      <w:tr w:rsidR="00E157FB" w:rsidRPr="00D160A9" w:rsidTr="00D160A9">
        <w:tc>
          <w:tcPr>
            <w:tcW w:w="540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3</w:t>
            </w:r>
          </w:p>
        </w:tc>
        <w:tc>
          <w:tcPr>
            <w:tcW w:w="4238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Приняты к оплате расчетные документы транспортных организации за доставку приобретенных основных средств:</w:t>
            </w: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По тарифу</w:t>
            </w: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 xml:space="preserve">НДС   </w:t>
            </w:r>
          </w:p>
        </w:tc>
        <w:tc>
          <w:tcPr>
            <w:tcW w:w="1426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Приходный</w:t>
            </w: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 xml:space="preserve">ордер,  накладная, счет- фактура   </w:t>
            </w:r>
          </w:p>
        </w:tc>
        <w:tc>
          <w:tcPr>
            <w:tcW w:w="1033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4300</w:t>
            </w: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774</w:t>
            </w:r>
          </w:p>
        </w:tc>
        <w:tc>
          <w:tcPr>
            <w:tcW w:w="951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08</w:t>
            </w: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19</w:t>
            </w:r>
          </w:p>
        </w:tc>
        <w:tc>
          <w:tcPr>
            <w:tcW w:w="1100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76</w:t>
            </w: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76</w:t>
            </w:r>
          </w:p>
        </w:tc>
      </w:tr>
      <w:tr w:rsidR="00E157FB" w:rsidRPr="00D160A9" w:rsidTr="00D160A9">
        <w:tc>
          <w:tcPr>
            <w:tcW w:w="540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4</w:t>
            </w:r>
          </w:p>
        </w:tc>
        <w:tc>
          <w:tcPr>
            <w:tcW w:w="4238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Оплачено с расчетного счета в погашение задолженности поставщикам и подрядчикам, возникшей за:</w:t>
            </w: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Приобретенные основные средства</w:t>
            </w: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Приобретенные нематериальные активы</w:t>
            </w: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1426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Платежное поручение, выписка банка</w:t>
            </w:r>
          </w:p>
        </w:tc>
        <w:tc>
          <w:tcPr>
            <w:tcW w:w="1033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121562</w:t>
            </w: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13334</w:t>
            </w: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5074</w:t>
            </w:r>
          </w:p>
        </w:tc>
        <w:tc>
          <w:tcPr>
            <w:tcW w:w="951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60</w:t>
            </w: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60</w:t>
            </w: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76</w:t>
            </w:r>
          </w:p>
        </w:tc>
        <w:tc>
          <w:tcPr>
            <w:tcW w:w="1100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51</w:t>
            </w: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51</w:t>
            </w: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51</w:t>
            </w:r>
          </w:p>
        </w:tc>
      </w:tr>
      <w:tr w:rsidR="00E157FB" w:rsidRPr="00D160A9" w:rsidTr="00D160A9">
        <w:tc>
          <w:tcPr>
            <w:tcW w:w="540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5</w:t>
            </w:r>
          </w:p>
        </w:tc>
        <w:tc>
          <w:tcPr>
            <w:tcW w:w="4238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Отражена сумма выручки за проданные объекты основных средств (включая НДС)</w:t>
            </w:r>
          </w:p>
        </w:tc>
        <w:tc>
          <w:tcPr>
            <w:tcW w:w="1426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 xml:space="preserve">Накладная, акт об оказанных услугах </w:t>
            </w:r>
          </w:p>
        </w:tc>
        <w:tc>
          <w:tcPr>
            <w:tcW w:w="1033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67378</w:t>
            </w:r>
          </w:p>
        </w:tc>
        <w:tc>
          <w:tcPr>
            <w:tcW w:w="951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62</w:t>
            </w:r>
          </w:p>
        </w:tc>
        <w:tc>
          <w:tcPr>
            <w:tcW w:w="1100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91</w:t>
            </w:r>
          </w:p>
        </w:tc>
      </w:tr>
      <w:tr w:rsidR="00E157FB" w:rsidRPr="00D160A9" w:rsidTr="00D160A9">
        <w:tc>
          <w:tcPr>
            <w:tcW w:w="540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6</w:t>
            </w:r>
          </w:p>
        </w:tc>
        <w:tc>
          <w:tcPr>
            <w:tcW w:w="4238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Начислен НДС за проданные объекты основных средств</w:t>
            </w:r>
          </w:p>
        </w:tc>
        <w:tc>
          <w:tcPr>
            <w:tcW w:w="1426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Книга продаж</w:t>
            </w:r>
          </w:p>
        </w:tc>
        <w:tc>
          <w:tcPr>
            <w:tcW w:w="1033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10278</w:t>
            </w:r>
          </w:p>
        </w:tc>
        <w:tc>
          <w:tcPr>
            <w:tcW w:w="951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91</w:t>
            </w:r>
          </w:p>
        </w:tc>
        <w:tc>
          <w:tcPr>
            <w:tcW w:w="1100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68</w:t>
            </w:r>
          </w:p>
        </w:tc>
      </w:tr>
      <w:tr w:rsidR="00E157FB" w:rsidRPr="00D160A9" w:rsidTr="00D160A9">
        <w:tc>
          <w:tcPr>
            <w:tcW w:w="540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7</w:t>
            </w:r>
          </w:p>
        </w:tc>
        <w:tc>
          <w:tcPr>
            <w:tcW w:w="4238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Поступили на расчетный счет суммы за:</w:t>
            </w: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Проданные объекты основных средств</w:t>
            </w:r>
          </w:p>
        </w:tc>
        <w:tc>
          <w:tcPr>
            <w:tcW w:w="1426" w:type="dxa"/>
            <w:shd w:val="clear" w:color="auto" w:fill="auto"/>
          </w:tcPr>
          <w:p w:rsidR="00E157FB" w:rsidRPr="00D160A9" w:rsidRDefault="003716B0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Выписка банка, платежное поручение</w:t>
            </w:r>
          </w:p>
        </w:tc>
        <w:tc>
          <w:tcPr>
            <w:tcW w:w="1033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67378</w:t>
            </w:r>
          </w:p>
        </w:tc>
        <w:tc>
          <w:tcPr>
            <w:tcW w:w="951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51</w:t>
            </w:r>
          </w:p>
        </w:tc>
        <w:tc>
          <w:tcPr>
            <w:tcW w:w="1100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62</w:t>
            </w:r>
          </w:p>
        </w:tc>
      </w:tr>
      <w:tr w:rsidR="00E157FB" w:rsidRPr="00D160A9" w:rsidTr="00D160A9">
        <w:tc>
          <w:tcPr>
            <w:tcW w:w="540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8</w:t>
            </w:r>
          </w:p>
        </w:tc>
        <w:tc>
          <w:tcPr>
            <w:tcW w:w="4238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Депонированы невыплаченные суммы заработной платы</w:t>
            </w:r>
          </w:p>
        </w:tc>
        <w:tc>
          <w:tcPr>
            <w:tcW w:w="1426" w:type="dxa"/>
            <w:shd w:val="clear" w:color="auto" w:fill="auto"/>
          </w:tcPr>
          <w:p w:rsidR="00E157FB" w:rsidRPr="00D160A9" w:rsidRDefault="003716B0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Платежная ведомость</w:t>
            </w:r>
          </w:p>
        </w:tc>
        <w:tc>
          <w:tcPr>
            <w:tcW w:w="1033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56527</w:t>
            </w:r>
          </w:p>
        </w:tc>
        <w:tc>
          <w:tcPr>
            <w:tcW w:w="951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70</w:t>
            </w:r>
          </w:p>
        </w:tc>
        <w:tc>
          <w:tcPr>
            <w:tcW w:w="1100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76</w:t>
            </w:r>
          </w:p>
        </w:tc>
      </w:tr>
      <w:tr w:rsidR="00E157FB" w:rsidRPr="00D160A9" w:rsidTr="00D160A9">
        <w:tc>
          <w:tcPr>
            <w:tcW w:w="540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9</w:t>
            </w:r>
          </w:p>
        </w:tc>
        <w:tc>
          <w:tcPr>
            <w:tcW w:w="4238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Получены наличные денежные средства в виде аванса и предоплат  от покупателей и заказчиков</w:t>
            </w:r>
          </w:p>
        </w:tc>
        <w:tc>
          <w:tcPr>
            <w:tcW w:w="1426" w:type="dxa"/>
            <w:shd w:val="clear" w:color="auto" w:fill="auto"/>
          </w:tcPr>
          <w:p w:rsidR="00E157FB" w:rsidRPr="00D160A9" w:rsidRDefault="003716B0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Приходный кассовый ордер,  кассовый ордер</w:t>
            </w:r>
          </w:p>
        </w:tc>
        <w:tc>
          <w:tcPr>
            <w:tcW w:w="1033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783940</w:t>
            </w:r>
          </w:p>
        </w:tc>
        <w:tc>
          <w:tcPr>
            <w:tcW w:w="951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50</w:t>
            </w:r>
          </w:p>
        </w:tc>
        <w:tc>
          <w:tcPr>
            <w:tcW w:w="1100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62</w:t>
            </w:r>
          </w:p>
        </w:tc>
      </w:tr>
      <w:tr w:rsidR="00E157FB" w:rsidRPr="00D160A9" w:rsidTr="00D160A9">
        <w:tc>
          <w:tcPr>
            <w:tcW w:w="540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10</w:t>
            </w:r>
          </w:p>
        </w:tc>
        <w:tc>
          <w:tcPr>
            <w:tcW w:w="4238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Начислены суммы НДС с полученных авансов</w:t>
            </w:r>
          </w:p>
        </w:tc>
        <w:tc>
          <w:tcPr>
            <w:tcW w:w="1426" w:type="dxa"/>
            <w:shd w:val="clear" w:color="auto" w:fill="auto"/>
          </w:tcPr>
          <w:p w:rsidR="00E157FB" w:rsidRPr="00D160A9" w:rsidRDefault="003716B0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Счет- фактура</w:t>
            </w:r>
          </w:p>
        </w:tc>
        <w:tc>
          <w:tcPr>
            <w:tcW w:w="1033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119584</w:t>
            </w:r>
          </w:p>
        </w:tc>
        <w:tc>
          <w:tcPr>
            <w:tcW w:w="951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62</w:t>
            </w:r>
          </w:p>
        </w:tc>
        <w:tc>
          <w:tcPr>
            <w:tcW w:w="1100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68</w:t>
            </w:r>
          </w:p>
        </w:tc>
      </w:tr>
      <w:tr w:rsidR="00E157FB" w:rsidRPr="00D160A9" w:rsidTr="00D160A9">
        <w:tc>
          <w:tcPr>
            <w:tcW w:w="540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11</w:t>
            </w:r>
          </w:p>
        </w:tc>
        <w:tc>
          <w:tcPr>
            <w:tcW w:w="4238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Акцептованы счета-фактуры за оказанные услуги, использованные в процессе обслуживания:</w:t>
            </w: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Цехов основного производства</w:t>
            </w: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Служб, связанных со сбытом продукции</w:t>
            </w:r>
          </w:p>
        </w:tc>
        <w:tc>
          <w:tcPr>
            <w:tcW w:w="1426" w:type="dxa"/>
            <w:shd w:val="clear" w:color="auto" w:fill="auto"/>
          </w:tcPr>
          <w:p w:rsidR="00205754" w:rsidRPr="00D160A9" w:rsidRDefault="00205754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Приходный</w:t>
            </w:r>
          </w:p>
          <w:p w:rsidR="00E157FB" w:rsidRPr="00D160A9" w:rsidRDefault="00205754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 xml:space="preserve">ордер,  накладная   </w:t>
            </w:r>
          </w:p>
        </w:tc>
        <w:tc>
          <w:tcPr>
            <w:tcW w:w="1033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45800</w:t>
            </w: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28865</w:t>
            </w:r>
          </w:p>
        </w:tc>
        <w:tc>
          <w:tcPr>
            <w:tcW w:w="951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25</w:t>
            </w: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44</w:t>
            </w:r>
          </w:p>
        </w:tc>
        <w:tc>
          <w:tcPr>
            <w:tcW w:w="1100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60</w:t>
            </w: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60</w:t>
            </w:r>
          </w:p>
        </w:tc>
      </w:tr>
      <w:tr w:rsidR="00E157FB" w:rsidRPr="00D160A9" w:rsidTr="00D160A9">
        <w:tc>
          <w:tcPr>
            <w:tcW w:w="540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12</w:t>
            </w:r>
          </w:p>
        </w:tc>
        <w:tc>
          <w:tcPr>
            <w:tcW w:w="4238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Оплачены счета поставщиков и подрядчиков за оказанные услуги</w:t>
            </w:r>
          </w:p>
        </w:tc>
        <w:tc>
          <w:tcPr>
            <w:tcW w:w="1426" w:type="dxa"/>
            <w:shd w:val="clear" w:color="auto" w:fill="auto"/>
          </w:tcPr>
          <w:p w:rsidR="00E157FB" w:rsidRPr="00D160A9" w:rsidRDefault="00205754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Выписка банка,</w:t>
            </w:r>
          </w:p>
        </w:tc>
        <w:tc>
          <w:tcPr>
            <w:tcW w:w="1033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74665</w:t>
            </w:r>
          </w:p>
        </w:tc>
        <w:tc>
          <w:tcPr>
            <w:tcW w:w="951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60</w:t>
            </w:r>
          </w:p>
        </w:tc>
        <w:tc>
          <w:tcPr>
            <w:tcW w:w="1100" w:type="dxa"/>
            <w:shd w:val="clear" w:color="auto" w:fill="auto"/>
          </w:tcPr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E157FB" w:rsidRPr="00D160A9" w:rsidRDefault="00E157FB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51</w:t>
            </w:r>
          </w:p>
        </w:tc>
      </w:tr>
      <w:tr w:rsidR="00E157FB" w:rsidRPr="00D160A9" w:rsidTr="00D160A9">
        <w:tc>
          <w:tcPr>
            <w:tcW w:w="540" w:type="dxa"/>
            <w:shd w:val="clear" w:color="auto" w:fill="auto"/>
          </w:tcPr>
          <w:p w:rsidR="00E157FB" w:rsidRPr="00D160A9" w:rsidRDefault="00205754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13</w:t>
            </w:r>
          </w:p>
        </w:tc>
        <w:tc>
          <w:tcPr>
            <w:tcW w:w="4238" w:type="dxa"/>
            <w:shd w:val="clear" w:color="auto" w:fill="auto"/>
          </w:tcPr>
          <w:p w:rsidR="00E157FB" w:rsidRPr="00D160A9" w:rsidRDefault="00205754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Отражено погашение задолженности</w:t>
            </w:r>
          </w:p>
        </w:tc>
        <w:tc>
          <w:tcPr>
            <w:tcW w:w="1426" w:type="dxa"/>
            <w:shd w:val="clear" w:color="auto" w:fill="auto"/>
          </w:tcPr>
          <w:p w:rsidR="00E157FB" w:rsidRPr="00D160A9" w:rsidRDefault="00205754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Договор мены</w:t>
            </w:r>
          </w:p>
        </w:tc>
        <w:tc>
          <w:tcPr>
            <w:tcW w:w="1033" w:type="dxa"/>
            <w:shd w:val="clear" w:color="auto" w:fill="auto"/>
          </w:tcPr>
          <w:p w:rsidR="00E157FB" w:rsidRPr="00D160A9" w:rsidRDefault="00205754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9900</w:t>
            </w:r>
          </w:p>
        </w:tc>
        <w:tc>
          <w:tcPr>
            <w:tcW w:w="951" w:type="dxa"/>
            <w:shd w:val="clear" w:color="auto" w:fill="auto"/>
          </w:tcPr>
          <w:p w:rsidR="00E157FB" w:rsidRPr="00D160A9" w:rsidRDefault="00205754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60</w:t>
            </w:r>
          </w:p>
        </w:tc>
        <w:tc>
          <w:tcPr>
            <w:tcW w:w="1100" w:type="dxa"/>
            <w:shd w:val="clear" w:color="auto" w:fill="auto"/>
          </w:tcPr>
          <w:p w:rsidR="00E157FB" w:rsidRPr="00D160A9" w:rsidRDefault="00205754" w:rsidP="00D160A9">
            <w:pPr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160A9">
              <w:rPr>
                <w:sz w:val="24"/>
                <w:szCs w:val="24"/>
              </w:rPr>
              <w:t>62</w:t>
            </w:r>
          </w:p>
        </w:tc>
      </w:tr>
    </w:tbl>
    <w:p w:rsidR="00334DFC" w:rsidRPr="00334DFC" w:rsidRDefault="00334DFC" w:rsidP="00334DFC">
      <w:pPr>
        <w:widowControl/>
        <w:spacing w:line="360" w:lineRule="auto"/>
        <w:ind w:firstLine="851"/>
        <w:rPr>
          <w:sz w:val="18"/>
          <w:szCs w:val="18"/>
        </w:rPr>
      </w:pPr>
      <w:r>
        <w:rPr>
          <w:sz w:val="18"/>
          <w:szCs w:val="18"/>
        </w:rPr>
        <w:t>*образцы документов в приложении</w:t>
      </w:r>
    </w:p>
    <w:p w:rsidR="00F71038" w:rsidRDefault="00323CDF">
      <w:pPr>
        <w:widowControl/>
        <w:spacing w:line="360" w:lineRule="auto"/>
        <w:ind w:firstLine="85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 w:rsidR="00F71038">
        <w:rPr>
          <w:b/>
          <w:bCs/>
          <w:sz w:val="36"/>
          <w:szCs w:val="36"/>
        </w:rPr>
        <w:t>Заключение.</w:t>
      </w:r>
    </w:p>
    <w:p w:rsidR="00F71038" w:rsidRDefault="00F71038">
      <w:pPr>
        <w:widowControl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Расчеты с разными дебиторами и кредиторами у предприятий возникают по различным причинам. В зависимости от содержания операций расчеты производятся по товарным операциям, если предприятие выступает поставщиком своей готовой продукции или заготовляющим товарно-материальные ценности, и по нетоварным операциям, связанным только с движением денежных средств, т.е. с погашением задолженностей бюджету, банку, органам социального страхования и обеспечения, работникам. Предприятие хранит своевременно не полученную рабочими  и служащими заработную плату, ведет расчеты по претензиям, по возмещению материального ущерба,  по исполнительным листам.</w:t>
      </w:r>
    </w:p>
    <w:p w:rsidR="006626DE" w:rsidRDefault="006626DE" w:rsidP="006626DE">
      <w:pPr>
        <w:widowControl/>
        <w:spacing w:line="360" w:lineRule="auto"/>
        <w:ind w:left="851" w:firstLine="0"/>
        <w:rPr>
          <w:sz w:val="28"/>
          <w:szCs w:val="28"/>
        </w:rPr>
      </w:pPr>
      <w:r>
        <w:rPr>
          <w:sz w:val="28"/>
          <w:szCs w:val="28"/>
        </w:rPr>
        <w:t>Основными задачами учета расчетов являются:</w:t>
      </w:r>
    </w:p>
    <w:p w:rsidR="006626DE" w:rsidRDefault="006626DE" w:rsidP="006626DE">
      <w:pPr>
        <w:widowControl/>
        <w:numPr>
          <w:ilvl w:val="0"/>
          <w:numId w:val="13"/>
        </w:numPr>
        <w:tabs>
          <w:tab w:val="clear" w:pos="1226"/>
          <w:tab w:val="num" w:pos="1134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своевременное и правильное документирование операций по движению средств и расчетов;</w:t>
      </w:r>
    </w:p>
    <w:p w:rsidR="006626DE" w:rsidRDefault="006626DE" w:rsidP="006626DE">
      <w:pPr>
        <w:widowControl/>
        <w:numPr>
          <w:ilvl w:val="0"/>
          <w:numId w:val="13"/>
        </w:numPr>
        <w:tabs>
          <w:tab w:val="clear" w:pos="1226"/>
          <w:tab w:val="num" w:pos="0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контроль за правильными и своевременными расчетами с бюджетом, банками, персоналом;</w:t>
      </w:r>
    </w:p>
    <w:p w:rsidR="006626DE" w:rsidRDefault="006626DE" w:rsidP="006626DE">
      <w:pPr>
        <w:widowControl/>
        <w:numPr>
          <w:ilvl w:val="0"/>
          <w:numId w:val="13"/>
        </w:numPr>
        <w:tabs>
          <w:tab w:val="clear" w:pos="1226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контроль за соблюдением форм расчетов, установленных в договорах с покупателями и поставщиками;</w:t>
      </w:r>
    </w:p>
    <w:p w:rsidR="006626DE" w:rsidRDefault="006626DE" w:rsidP="006626DE">
      <w:pPr>
        <w:widowControl/>
        <w:numPr>
          <w:ilvl w:val="0"/>
          <w:numId w:val="13"/>
        </w:numPr>
        <w:tabs>
          <w:tab w:val="clear" w:pos="1226"/>
          <w:tab w:val="num" w:pos="993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своевременная выверка расчетов с дебиторами и кредиторами для исключения просроченной задолженности.</w:t>
      </w:r>
    </w:p>
    <w:p w:rsidR="006626DE" w:rsidRDefault="006626DE" w:rsidP="006626DE">
      <w:pPr>
        <w:pStyle w:val="23"/>
        <w:widowControl/>
        <w:spacing w:line="360" w:lineRule="auto"/>
      </w:pPr>
      <w:r>
        <w:t>От успешности решения таких задач напрямую зависит финансовое состояние предприятия и достижения им положительных результатов хозяйственной деятельности.</w:t>
      </w:r>
    </w:p>
    <w:p w:rsidR="003D1E5F" w:rsidRDefault="003D1E5F">
      <w:pPr>
        <w:widowControl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На примере промышленного предприятия ОАО «Исток» я </w:t>
      </w:r>
      <w:r w:rsidR="00FB6990">
        <w:rPr>
          <w:sz w:val="28"/>
          <w:szCs w:val="28"/>
        </w:rPr>
        <w:t xml:space="preserve">показала учет хозяйственных операций на счетах бухгалтерского учета, связанных с расчетами с поставщиками и подрядчиками, покупателями и заказчиками, прочими дебиторами и кредиторами в корреспонденции </w:t>
      </w:r>
      <w:r w:rsidR="0032294E">
        <w:rPr>
          <w:sz w:val="28"/>
          <w:szCs w:val="28"/>
        </w:rPr>
        <w:t xml:space="preserve">со </w:t>
      </w:r>
      <w:r w:rsidR="00FB6990">
        <w:rPr>
          <w:sz w:val="28"/>
          <w:szCs w:val="28"/>
        </w:rPr>
        <w:t>счет</w:t>
      </w:r>
      <w:r w:rsidR="0032294E">
        <w:rPr>
          <w:sz w:val="28"/>
          <w:szCs w:val="28"/>
        </w:rPr>
        <w:t xml:space="preserve">ами учета денежных средств, </w:t>
      </w:r>
      <w:r w:rsidR="004A567C">
        <w:rPr>
          <w:sz w:val="28"/>
          <w:szCs w:val="28"/>
        </w:rPr>
        <w:t xml:space="preserve">внеоборотных активов, затрат на производство продукции, расчетов по налогам и сбором и другие. </w:t>
      </w:r>
      <w:r w:rsidR="00FB6990">
        <w:rPr>
          <w:sz w:val="28"/>
          <w:szCs w:val="28"/>
        </w:rPr>
        <w:t xml:space="preserve"> </w:t>
      </w:r>
    </w:p>
    <w:p w:rsidR="00F71038" w:rsidRDefault="00323CDF">
      <w:pPr>
        <w:spacing w:line="360" w:lineRule="auto"/>
        <w:ind w:firstLine="85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 w:rsidR="004A0EB9">
        <w:rPr>
          <w:b/>
          <w:bCs/>
          <w:sz w:val="36"/>
          <w:szCs w:val="36"/>
        </w:rPr>
        <w:t>С</w:t>
      </w:r>
      <w:r w:rsidR="00AB1718">
        <w:rPr>
          <w:b/>
          <w:bCs/>
          <w:sz w:val="36"/>
          <w:szCs w:val="36"/>
        </w:rPr>
        <w:t>писок используемой литературы.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b/>
          <w:bCs/>
          <w:sz w:val="24"/>
          <w:szCs w:val="24"/>
        </w:rPr>
        <w:t>1</w:t>
      </w:r>
      <w:r>
        <w:rPr>
          <w:b/>
          <w:bCs/>
          <w:sz w:val="28"/>
          <w:szCs w:val="28"/>
        </w:rPr>
        <w:t>.</w:t>
      </w:r>
      <w:r w:rsidR="008B1EC8">
        <w:rPr>
          <w:b/>
          <w:bCs/>
          <w:sz w:val="28"/>
          <w:szCs w:val="28"/>
        </w:rPr>
        <w:t xml:space="preserve"> </w:t>
      </w:r>
      <w:r w:rsidR="008B1EC8">
        <w:rPr>
          <w:sz w:val="28"/>
          <w:szCs w:val="28"/>
        </w:rPr>
        <w:t xml:space="preserve">Бухгалтерский финансовый учет: Учебник для вузов / Под ред. проф. Ю. А.  </w:t>
      </w:r>
      <w:r>
        <w:rPr>
          <w:sz w:val="28"/>
          <w:szCs w:val="28"/>
        </w:rPr>
        <w:t>Бабаев</w:t>
      </w:r>
      <w:r w:rsidR="008B1EC8">
        <w:rPr>
          <w:sz w:val="28"/>
          <w:szCs w:val="28"/>
        </w:rPr>
        <w:t>а</w:t>
      </w:r>
      <w:r>
        <w:rPr>
          <w:sz w:val="28"/>
          <w:szCs w:val="28"/>
        </w:rPr>
        <w:t xml:space="preserve"> – М</w:t>
      </w:r>
      <w:r w:rsidR="00AB1718">
        <w:rPr>
          <w:sz w:val="28"/>
          <w:szCs w:val="28"/>
        </w:rPr>
        <w:t>.: Вузовский учебник</w:t>
      </w:r>
      <w:r>
        <w:rPr>
          <w:sz w:val="28"/>
          <w:szCs w:val="28"/>
        </w:rPr>
        <w:t>, 200</w:t>
      </w:r>
      <w:r w:rsidR="00AB1718">
        <w:rPr>
          <w:sz w:val="28"/>
          <w:szCs w:val="28"/>
        </w:rPr>
        <w:t>3</w:t>
      </w:r>
      <w:r>
        <w:rPr>
          <w:sz w:val="28"/>
          <w:szCs w:val="28"/>
        </w:rPr>
        <w:t>г.</w:t>
      </w:r>
      <w:r w:rsidR="00AB1718">
        <w:rPr>
          <w:sz w:val="28"/>
          <w:szCs w:val="28"/>
        </w:rPr>
        <w:t xml:space="preserve">- </w:t>
      </w:r>
      <w:r>
        <w:rPr>
          <w:sz w:val="28"/>
          <w:szCs w:val="28"/>
        </w:rPr>
        <w:t>5</w:t>
      </w:r>
      <w:r w:rsidR="00AB1718">
        <w:rPr>
          <w:sz w:val="28"/>
          <w:szCs w:val="28"/>
        </w:rPr>
        <w:t>25</w:t>
      </w:r>
      <w:r>
        <w:rPr>
          <w:sz w:val="28"/>
          <w:szCs w:val="28"/>
        </w:rPr>
        <w:t>с.</w:t>
      </w:r>
    </w:p>
    <w:p w:rsidR="008B1EC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B1718">
        <w:rPr>
          <w:sz w:val="28"/>
          <w:szCs w:val="28"/>
        </w:rPr>
        <w:t>Бухгалтерский учет: Учебник / под ред. проф. П.С. Безруких – М.: Бухгалтерский учет, 1999г. – 624с.</w:t>
      </w:r>
    </w:p>
    <w:p w:rsidR="00AB1718" w:rsidRDefault="00AB171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3. Финансовый учет: учебное пособие / В.Ф. Палий, В.В. Палий – М.: ФБК-Пресс, 1998г. – 304с.</w:t>
      </w:r>
    </w:p>
    <w:p w:rsidR="00AB1718" w:rsidRDefault="00AB171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4. Бухгалтерский учет: Учебник / Л.П. Краснова, Н.Т. Шалашова, Н.М. Ярцева – М.: Юристь, 2002г. – 542с. </w:t>
      </w:r>
    </w:p>
    <w:p w:rsidR="007126B4" w:rsidRDefault="007126B4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5. Бухгалтерский учет и финансовая отчетность: Учебное пособие/  Н.Л. Маренков – М.: Изд-во «Экзамен», 2004г. – 336с.</w:t>
      </w:r>
    </w:p>
    <w:p w:rsidR="007126B4" w:rsidRDefault="007126B4" w:rsidP="007126B4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6.</w:t>
      </w:r>
      <w:r w:rsidRPr="007126B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Бухгалтерский финансовый учет: Учебное пособие / Е.В. Акчурина, Л.П. Солодко – М.: </w:t>
      </w:r>
      <w:r w:rsidR="00887D13">
        <w:rPr>
          <w:sz w:val="28"/>
          <w:szCs w:val="28"/>
        </w:rPr>
        <w:t>Изд-во «Экзамен»,</w:t>
      </w:r>
      <w:r>
        <w:rPr>
          <w:sz w:val="28"/>
          <w:szCs w:val="28"/>
        </w:rPr>
        <w:t>200</w:t>
      </w:r>
      <w:r w:rsidR="00887D13">
        <w:rPr>
          <w:sz w:val="28"/>
          <w:szCs w:val="28"/>
        </w:rPr>
        <w:t>4</w:t>
      </w:r>
      <w:r>
        <w:rPr>
          <w:sz w:val="28"/>
          <w:szCs w:val="28"/>
        </w:rPr>
        <w:t>г.-</w:t>
      </w:r>
      <w:r w:rsidR="00887D13">
        <w:rPr>
          <w:sz w:val="28"/>
          <w:szCs w:val="28"/>
        </w:rPr>
        <w:t>416</w:t>
      </w:r>
      <w:r>
        <w:rPr>
          <w:sz w:val="28"/>
          <w:szCs w:val="28"/>
        </w:rPr>
        <w:t>с.</w:t>
      </w:r>
    </w:p>
    <w:p w:rsidR="00887D13" w:rsidRDefault="00887D13" w:rsidP="00887D13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Бухгалтерский учет и контроль дебиторской и кредиторской задолженности: Учебно-практическое пособие/ Под ред. проф. Ю. А.  Бабаева – М.: ТК Велби Изд-во «Проспект», 2004г.- 424с.</w:t>
      </w:r>
    </w:p>
    <w:p w:rsidR="007126B4" w:rsidRDefault="006A4F7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8. План счетов бухгалтерского учета: комментарий к последним изменениям: - М.: Инфоцентр 21 века, 2005г. – 112с.</w:t>
      </w:r>
    </w:p>
    <w:p w:rsidR="006A4F71" w:rsidRDefault="006A4F7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9. 20 ПБУ в последней редакции с профессиональными комментариями – М.: АК ДИ «</w:t>
      </w:r>
      <w:r w:rsidR="00E157FB">
        <w:rPr>
          <w:sz w:val="28"/>
          <w:szCs w:val="28"/>
        </w:rPr>
        <w:t>Экономика и жизнь</w:t>
      </w:r>
      <w:r>
        <w:rPr>
          <w:sz w:val="28"/>
          <w:szCs w:val="28"/>
        </w:rPr>
        <w:t>»</w:t>
      </w:r>
      <w:r w:rsidR="00E157FB">
        <w:rPr>
          <w:sz w:val="28"/>
          <w:szCs w:val="28"/>
        </w:rPr>
        <w:t>, 2004г. – 424с.</w:t>
      </w:r>
    </w:p>
    <w:p w:rsidR="00334DFC" w:rsidRDefault="00334DFC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10</w:t>
      </w:r>
      <w:r w:rsidR="00F71038">
        <w:rPr>
          <w:sz w:val="28"/>
          <w:szCs w:val="28"/>
        </w:rPr>
        <w:t>.  Как работать с новым планом счетов</w:t>
      </w:r>
      <w:r>
        <w:rPr>
          <w:sz w:val="28"/>
          <w:szCs w:val="28"/>
        </w:rPr>
        <w:t xml:space="preserve"> / Безруких П.С. </w:t>
      </w:r>
      <w:r w:rsidR="00F71038">
        <w:rPr>
          <w:sz w:val="28"/>
          <w:szCs w:val="28"/>
        </w:rPr>
        <w:t xml:space="preserve"> – М</w:t>
      </w:r>
      <w:r>
        <w:rPr>
          <w:sz w:val="28"/>
          <w:szCs w:val="28"/>
        </w:rPr>
        <w:t>.:</w:t>
      </w:r>
      <w:r w:rsidR="00F71038">
        <w:rPr>
          <w:sz w:val="28"/>
          <w:szCs w:val="28"/>
        </w:rPr>
        <w:t xml:space="preserve"> "Бухгалтерский учет"</w:t>
      </w:r>
      <w:r>
        <w:rPr>
          <w:sz w:val="28"/>
          <w:szCs w:val="28"/>
        </w:rPr>
        <w:t>,</w:t>
      </w:r>
      <w:r w:rsidR="00F71038">
        <w:rPr>
          <w:sz w:val="28"/>
          <w:szCs w:val="28"/>
        </w:rPr>
        <w:t xml:space="preserve"> 2001г.- 112с.</w:t>
      </w:r>
    </w:p>
    <w:p w:rsidR="00F71038" w:rsidRDefault="00F7103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7. Шнейдман Л.З.  Рекомендации по переходу на новый план счетов. – Москва. Изд-во «Бухгалтерский учет» 2000г.- 95с. (Библиотека журнала «Бухгалтерский учет»).</w:t>
      </w:r>
    </w:p>
    <w:p w:rsidR="00F71038" w:rsidRDefault="00F71038" w:rsidP="00323CDF">
      <w:pPr>
        <w:spacing w:line="360" w:lineRule="auto"/>
        <w:ind w:firstLine="851"/>
        <w:rPr>
          <w:sz w:val="16"/>
          <w:szCs w:val="16"/>
        </w:rPr>
      </w:pPr>
      <w:r>
        <w:rPr>
          <w:sz w:val="28"/>
          <w:szCs w:val="28"/>
        </w:rPr>
        <w:t>8.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Министерство финансов РФ Приказ </w:t>
      </w:r>
      <w:r w:rsidR="008B1EC8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плана счетов бухгалтерского учета финансово – хозяйственной деятельности организаций и инструкции по его применению</w:t>
      </w:r>
      <w:r w:rsidR="008B1EC8">
        <w:rPr>
          <w:sz w:val="28"/>
          <w:szCs w:val="28"/>
        </w:rPr>
        <w:t>»</w:t>
      </w:r>
      <w:r w:rsidR="00323CDF">
        <w:rPr>
          <w:sz w:val="28"/>
          <w:szCs w:val="28"/>
        </w:rPr>
        <w:t xml:space="preserve"> от 31 октября 2000г. № 94с</w:t>
      </w:r>
      <w:r>
        <w:rPr>
          <w:sz w:val="28"/>
          <w:szCs w:val="28"/>
        </w:rPr>
        <w:t xml:space="preserve">. </w:t>
      </w:r>
      <w:bookmarkStart w:id="0" w:name="_GoBack"/>
      <w:bookmarkEnd w:id="0"/>
    </w:p>
    <w:sectPr w:rsidR="00F71038">
      <w:footerReference w:type="default" r:id="rId7"/>
      <w:type w:val="continuous"/>
      <w:pgSz w:w="11900" w:h="16820"/>
      <w:pgMar w:top="1276" w:right="1127" w:bottom="720" w:left="1701" w:header="720" w:footer="720" w:gutter="0"/>
      <w:pgNumType w:start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0A9" w:rsidRDefault="00D160A9">
      <w:pPr>
        <w:spacing w:line="240" w:lineRule="auto"/>
      </w:pPr>
      <w:r>
        <w:separator/>
      </w:r>
    </w:p>
  </w:endnote>
  <w:endnote w:type="continuationSeparator" w:id="0">
    <w:p w:rsidR="00D160A9" w:rsidRDefault="00D160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038" w:rsidRDefault="001F16E7">
    <w:pPr>
      <w:pStyle w:val="a7"/>
      <w:framePr w:wrap="auto" w:vAnchor="text" w:hAnchor="margin" w:xAlign="right" w:y="1"/>
      <w:rPr>
        <w:rStyle w:val="a9"/>
      </w:rPr>
    </w:pPr>
    <w:r>
      <w:rPr>
        <w:rStyle w:val="a9"/>
        <w:noProof/>
      </w:rPr>
      <w:t>1</w:t>
    </w:r>
  </w:p>
  <w:p w:rsidR="00F71038" w:rsidRDefault="00F7103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0A9" w:rsidRDefault="00D160A9">
      <w:pPr>
        <w:spacing w:line="240" w:lineRule="auto"/>
      </w:pPr>
      <w:r>
        <w:separator/>
      </w:r>
    </w:p>
  </w:footnote>
  <w:footnote w:type="continuationSeparator" w:id="0">
    <w:p w:rsidR="00D160A9" w:rsidRDefault="00D160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6597D"/>
    <w:multiLevelType w:val="hybridMultilevel"/>
    <w:tmpl w:val="D2361676"/>
    <w:lvl w:ilvl="0" w:tplc="5570FF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C729D5"/>
    <w:multiLevelType w:val="singleLevel"/>
    <w:tmpl w:val="D1CC28D0"/>
    <w:lvl w:ilvl="0">
      <w:start w:val="1"/>
      <w:numFmt w:val="bullet"/>
      <w:lvlText w:val=""/>
      <w:lvlJc w:val="left"/>
      <w:pPr>
        <w:tabs>
          <w:tab w:val="num" w:pos="644"/>
        </w:tabs>
        <w:ind w:left="360" w:hanging="76"/>
      </w:pPr>
      <w:rPr>
        <w:rFonts w:ascii="Symbol" w:hAnsi="Symbol" w:cs="Symbol" w:hint="default"/>
      </w:rPr>
    </w:lvl>
  </w:abstractNum>
  <w:abstractNum w:abstractNumId="2">
    <w:nsid w:val="1A973E9C"/>
    <w:multiLevelType w:val="singleLevel"/>
    <w:tmpl w:val="CCC42F9E"/>
    <w:lvl w:ilvl="0">
      <w:start w:val="1"/>
      <w:numFmt w:val="bullet"/>
      <w:lvlText w:val=""/>
      <w:lvlJc w:val="left"/>
      <w:pPr>
        <w:tabs>
          <w:tab w:val="num" w:pos="1211"/>
        </w:tabs>
        <w:ind w:left="360" w:firstLine="491"/>
      </w:pPr>
      <w:rPr>
        <w:rFonts w:ascii="Symbol" w:hAnsi="Symbol" w:cs="Symbol" w:hint="default"/>
      </w:rPr>
    </w:lvl>
  </w:abstractNum>
  <w:abstractNum w:abstractNumId="3">
    <w:nsid w:val="1D63243F"/>
    <w:multiLevelType w:val="hybridMultilevel"/>
    <w:tmpl w:val="AA10C0EE"/>
    <w:lvl w:ilvl="0" w:tplc="9EC691E6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2B37548"/>
    <w:multiLevelType w:val="singleLevel"/>
    <w:tmpl w:val="A72E3B5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>
    <w:nsid w:val="22DA3F13"/>
    <w:multiLevelType w:val="singleLevel"/>
    <w:tmpl w:val="F4226D6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29071C04"/>
    <w:multiLevelType w:val="singleLevel"/>
    <w:tmpl w:val="4A26F7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388C1D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48CD33C0"/>
    <w:multiLevelType w:val="singleLevel"/>
    <w:tmpl w:val="254C4AA6"/>
    <w:lvl w:ilvl="0">
      <w:start w:val="30"/>
      <w:numFmt w:val="decimal"/>
      <w:lvlText w:val="%1"/>
      <w:lvlJc w:val="left"/>
      <w:pPr>
        <w:tabs>
          <w:tab w:val="num" w:pos="1421"/>
        </w:tabs>
        <w:ind w:left="1421" w:hanging="420"/>
      </w:pPr>
      <w:rPr>
        <w:rFonts w:hint="default"/>
      </w:rPr>
    </w:lvl>
  </w:abstractNum>
  <w:abstractNum w:abstractNumId="9">
    <w:nsid w:val="49A050A4"/>
    <w:multiLevelType w:val="singleLevel"/>
    <w:tmpl w:val="22B041C6"/>
    <w:lvl w:ilvl="0">
      <w:start w:val="1"/>
      <w:numFmt w:val="bullet"/>
      <w:lvlText w:val=""/>
      <w:lvlJc w:val="left"/>
      <w:pPr>
        <w:tabs>
          <w:tab w:val="num" w:pos="927"/>
        </w:tabs>
        <w:ind w:left="360" w:firstLine="207"/>
      </w:pPr>
      <w:rPr>
        <w:rFonts w:ascii="Symbol" w:hAnsi="Symbol" w:cs="Symbol" w:hint="default"/>
      </w:rPr>
    </w:lvl>
  </w:abstractNum>
  <w:abstractNum w:abstractNumId="10">
    <w:nsid w:val="4CBE5D47"/>
    <w:multiLevelType w:val="singleLevel"/>
    <w:tmpl w:val="4A26F7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57FD5430"/>
    <w:multiLevelType w:val="singleLevel"/>
    <w:tmpl w:val="A72E3B5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2">
    <w:nsid w:val="68A83652"/>
    <w:multiLevelType w:val="hybridMultilevel"/>
    <w:tmpl w:val="2FE6DB76"/>
    <w:lvl w:ilvl="0" w:tplc="B8263A9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6A2C8F"/>
    <w:multiLevelType w:val="singleLevel"/>
    <w:tmpl w:val="A72E3B5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4">
    <w:nsid w:val="6EC54D91"/>
    <w:multiLevelType w:val="singleLevel"/>
    <w:tmpl w:val="A72E3B5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5">
    <w:nsid w:val="70FD76DD"/>
    <w:multiLevelType w:val="singleLevel"/>
    <w:tmpl w:val="AAB21288"/>
    <w:lvl w:ilvl="0">
      <w:start w:val="1"/>
      <w:numFmt w:val="decimal"/>
      <w:lvlText w:val="%1.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16">
    <w:nsid w:val="7BE1378D"/>
    <w:multiLevelType w:val="singleLevel"/>
    <w:tmpl w:val="4A26F7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6"/>
  </w:num>
  <w:num w:numId="5">
    <w:abstractNumId w:val="1"/>
  </w:num>
  <w:num w:numId="6">
    <w:abstractNumId w:val="9"/>
  </w:num>
  <w:num w:numId="7">
    <w:abstractNumId w:val="2"/>
  </w:num>
  <w:num w:numId="8">
    <w:abstractNumId w:val="14"/>
  </w:num>
  <w:num w:numId="9">
    <w:abstractNumId w:val="13"/>
  </w:num>
  <w:num w:numId="10">
    <w:abstractNumId w:val="4"/>
  </w:num>
  <w:num w:numId="11">
    <w:abstractNumId w:val="5"/>
  </w:num>
  <w:num w:numId="12">
    <w:abstractNumId w:val="11"/>
  </w:num>
  <w:num w:numId="13">
    <w:abstractNumId w:val="15"/>
  </w:num>
  <w:num w:numId="14">
    <w:abstractNumId w:val="8"/>
  </w:num>
  <w:num w:numId="15">
    <w:abstractNumId w:val="0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4863"/>
    <w:rsid w:val="001278E7"/>
    <w:rsid w:val="001B115A"/>
    <w:rsid w:val="001C52B0"/>
    <w:rsid w:val="001E6D04"/>
    <w:rsid w:val="001F16E7"/>
    <w:rsid w:val="001F335C"/>
    <w:rsid w:val="00205754"/>
    <w:rsid w:val="00213952"/>
    <w:rsid w:val="00264190"/>
    <w:rsid w:val="0032294E"/>
    <w:rsid w:val="00323CDF"/>
    <w:rsid w:val="00334DFC"/>
    <w:rsid w:val="003716B0"/>
    <w:rsid w:val="003862C0"/>
    <w:rsid w:val="003D1E5F"/>
    <w:rsid w:val="00446505"/>
    <w:rsid w:val="004A0EB9"/>
    <w:rsid w:val="004A567C"/>
    <w:rsid w:val="00544092"/>
    <w:rsid w:val="00570F2A"/>
    <w:rsid w:val="00646704"/>
    <w:rsid w:val="00651E11"/>
    <w:rsid w:val="006626DE"/>
    <w:rsid w:val="006A1B13"/>
    <w:rsid w:val="006A4F71"/>
    <w:rsid w:val="006B26D8"/>
    <w:rsid w:val="007126B4"/>
    <w:rsid w:val="00806F7A"/>
    <w:rsid w:val="00887D13"/>
    <w:rsid w:val="008B1EC8"/>
    <w:rsid w:val="008D0516"/>
    <w:rsid w:val="008F3718"/>
    <w:rsid w:val="00966ECA"/>
    <w:rsid w:val="00995FBF"/>
    <w:rsid w:val="00A8501A"/>
    <w:rsid w:val="00AB1718"/>
    <w:rsid w:val="00AB30A2"/>
    <w:rsid w:val="00AD24C3"/>
    <w:rsid w:val="00B85900"/>
    <w:rsid w:val="00C21546"/>
    <w:rsid w:val="00C3571E"/>
    <w:rsid w:val="00CA6092"/>
    <w:rsid w:val="00CA644E"/>
    <w:rsid w:val="00CB1298"/>
    <w:rsid w:val="00D160A9"/>
    <w:rsid w:val="00DB2AA6"/>
    <w:rsid w:val="00DE55F2"/>
    <w:rsid w:val="00DE5ACC"/>
    <w:rsid w:val="00E157FB"/>
    <w:rsid w:val="00E35F6E"/>
    <w:rsid w:val="00E90B73"/>
    <w:rsid w:val="00EC6410"/>
    <w:rsid w:val="00F71038"/>
    <w:rsid w:val="00FB6990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C4C9CA4-F6EC-4EC5-9E67-687ABCBC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spacing w:line="280" w:lineRule="auto"/>
      <w:ind w:firstLine="320"/>
      <w:jc w:val="both"/>
    </w:p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pacing w:before="240" w:after="60" w:line="240" w:lineRule="auto"/>
      <w:ind w:firstLine="0"/>
      <w:jc w:val="left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line="240" w:lineRule="auto"/>
      <w:ind w:firstLine="1134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spacing w:line="240" w:lineRule="auto"/>
      <w:ind w:firstLine="851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spacing w:line="240" w:lineRule="auto"/>
      <w:ind w:firstLine="851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/>
      <w:spacing w:line="240" w:lineRule="auto"/>
      <w:ind w:firstLine="0"/>
      <w:jc w:val="lef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/>
      <w:spacing w:line="240" w:lineRule="auto"/>
      <w:ind w:firstLine="0"/>
      <w:jc w:val="center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/>
      <w:spacing w:line="240" w:lineRule="auto"/>
      <w:ind w:firstLine="0"/>
      <w:jc w:val="center"/>
      <w:outlineLvl w:val="6"/>
    </w:pPr>
    <w:rPr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spacing w:line="240" w:lineRule="auto"/>
      <w:ind w:firstLine="0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widowControl/>
      <w:spacing w:line="240" w:lineRule="auto"/>
      <w:ind w:firstLine="0"/>
      <w:jc w:val="center"/>
      <w:outlineLvl w:val="8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FR1">
    <w:name w:val="FR1"/>
    <w:uiPriority w:val="99"/>
    <w:pPr>
      <w:widowControl w:val="0"/>
      <w:spacing w:before="140"/>
    </w:pPr>
    <w:rPr>
      <w:rFonts w:ascii="Arial" w:hAnsi="Arial" w:cs="Arial"/>
      <w:b/>
      <w:bCs/>
      <w:sz w:val="28"/>
      <w:szCs w:val="28"/>
    </w:rPr>
  </w:style>
  <w:style w:type="paragraph" w:customStyle="1" w:styleId="FR2">
    <w:name w:val="FR2"/>
    <w:uiPriority w:val="99"/>
    <w:pPr>
      <w:widowControl w:val="0"/>
      <w:spacing w:line="260" w:lineRule="auto"/>
      <w:ind w:left="1080" w:right="400"/>
    </w:pPr>
    <w:rPr>
      <w:rFonts w:ascii="Arial" w:hAnsi="Arial" w:cs="Arial"/>
      <w:b/>
      <w:bCs/>
      <w:sz w:val="22"/>
      <w:szCs w:val="22"/>
    </w:rPr>
  </w:style>
  <w:style w:type="paragraph" w:styleId="a3">
    <w:name w:val="Plain Text"/>
    <w:basedOn w:val="a"/>
    <w:link w:val="a4"/>
    <w:uiPriority w:val="99"/>
    <w:pPr>
      <w:widowControl/>
      <w:spacing w:line="240" w:lineRule="auto"/>
      <w:ind w:firstLine="0"/>
      <w:jc w:val="left"/>
    </w:pPr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uiPriority w:val="99"/>
    <w:pPr>
      <w:widowControl/>
      <w:spacing w:line="240" w:lineRule="auto"/>
      <w:ind w:firstLine="0"/>
    </w:pPr>
    <w:rPr>
      <w:sz w:val="26"/>
      <w:szCs w:val="26"/>
    </w:rPr>
  </w:style>
  <w:style w:type="character" w:customStyle="1" w:styleId="a6">
    <w:name w:val="Основной текст Знак"/>
    <w:link w:val="a5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spacing w:line="240" w:lineRule="auto"/>
      <w:ind w:left="120" w:firstLine="0"/>
      <w:jc w:val="left"/>
    </w:pPr>
    <w:rPr>
      <w:b/>
      <w:bCs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spacing w:line="240" w:lineRule="auto"/>
      <w:ind w:firstLine="851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a7">
    <w:name w:val="footer"/>
    <w:basedOn w:val="a"/>
    <w:link w:val="a8"/>
    <w:uiPriority w:val="99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</w:style>
  <w:style w:type="character" w:customStyle="1" w:styleId="a8">
    <w:name w:val="Нижний колонтитул Знак"/>
    <w:link w:val="a7"/>
    <w:uiPriority w:val="99"/>
    <w:semiHidden/>
    <w:rPr>
      <w:sz w:val="20"/>
      <w:szCs w:val="20"/>
    </w:rPr>
  </w:style>
  <w:style w:type="character" w:styleId="a9">
    <w:name w:val="page number"/>
    <w:uiPriority w:val="99"/>
  </w:style>
  <w:style w:type="paragraph" w:customStyle="1" w:styleId="FR3">
    <w:name w:val="FR3"/>
    <w:uiPriority w:val="99"/>
    <w:pPr>
      <w:widowControl w:val="0"/>
      <w:spacing w:before="60"/>
      <w:ind w:left="400"/>
    </w:pPr>
    <w:rPr>
      <w:i/>
      <w:iCs/>
      <w:sz w:val="24"/>
      <w:szCs w:val="24"/>
    </w:rPr>
  </w:style>
  <w:style w:type="paragraph" w:customStyle="1" w:styleId="FR5">
    <w:name w:val="FR5"/>
    <w:uiPriority w:val="99"/>
    <w:pPr>
      <w:widowControl w:val="0"/>
      <w:jc w:val="both"/>
    </w:pPr>
    <w:rPr>
      <w:rFonts w:ascii="Arial" w:hAnsi="Arial" w:cs="Arial"/>
      <w:b/>
      <w:bCs/>
      <w:sz w:val="12"/>
      <w:szCs w:val="12"/>
    </w:rPr>
  </w:style>
  <w:style w:type="paragraph" w:styleId="aa">
    <w:name w:val="Title"/>
    <w:basedOn w:val="a"/>
    <w:link w:val="ab"/>
    <w:uiPriority w:val="99"/>
    <w:qFormat/>
    <w:pPr>
      <w:widowControl/>
      <w:spacing w:line="240" w:lineRule="auto"/>
      <w:ind w:firstLine="0"/>
      <w:jc w:val="center"/>
    </w:pPr>
    <w:rPr>
      <w:sz w:val="36"/>
      <w:szCs w:val="36"/>
    </w:rPr>
  </w:style>
  <w:style w:type="character" w:customStyle="1" w:styleId="ab">
    <w:name w:val="Название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Subtitle"/>
    <w:basedOn w:val="a"/>
    <w:link w:val="ad"/>
    <w:uiPriority w:val="99"/>
    <w:qFormat/>
    <w:pPr>
      <w:widowControl/>
      <w:spacing w:line="240" w:lineRule="auto"/>
      <w:ind w:firstLine="851"/>
    </w:pPr>
    <w:rPr>
      <w:sz w:val="28"/>
      <w:szCs w:val="28"/>
    </w:rPr>
  </w:style>
  <w:style w:type="character" w:customStyle="1" w:styleId="ad">
    <w:name w:val="Подзаголовок Знак"/>
    <w:link w:val="ac"/>
    <w:uiPriority w:val="11"/>
    <w:rPr>
      <w:rFonts w:ascii="Cambria" w:eastAsia="Times New Roman" w:hAnsi="Cambria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widowControl/>
      <w:spacing w:line="360" w:lineRule="auto"/>
      <w:ind w:firstLine="851"/>
      <w:jc w:val="left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33">
    <w:name w:val="Body Text 3"/>
    <w:basedOn w:val="a"/>
    <w:link w:val="34"/>
    <w:uiPriority w:val="99"/>
    <w:pPr>
      <w:widowControl/>
      <w:spacing w:line="240" w:lineRule="auto"/>
      <w:ind w:firstLine="0"/>
      <w:jc w:val="center"/>
    </w:pPr>
    <w:rPr>
      <w:b/>
      <w:bCs/>
      <w:sz w:val="28"/>
      <w:szCs w:val="28"/>
      <w:u w:val="single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table" w:styleId="ae">
    <w:name w:val="Table Grid"/>
    <w:basedOn w:val="a1"/>
    <w:uiPriority w:val="99"/>
    <w:rsid w:val="00CA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6506</Words>
  <Characters>37090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14</vt:lpstr>
    </vt:vector>
  </TitlesOfParts>
  <Company>Киреевская администрация</Company>
  <LinksUpToDate>false</LinksUpToDate>
  <CharactersWithSpaces>43509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14</dc:title>
  <dc:subject/>
  <dc:creator>User1</dc:creator>
  <cp:keywords/>
  <dc:description/>
  <cp:lastModifiedBy>admin</cp:lastModifiedBy>
  <cp:revision>2</cp:revision>
  <cp:lastPrinted>2002-02-15T14:42:00Z</cp:lastPrinted>
  <dcterms:created xsi:type="dcterms:W3CDTF">2014-03-04T04:57:00Z</dcterms:created>
  <dcterms:modified xsi:type="dcterms:W3CDTF">2014-03-04T04:57:00Z</dcterms:modified>
</cp:coreProperties>
</file>