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C3" w:rsidRDefault="00AF42C3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832F0" w:rsidRDefault="00D832F0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832F0" w:rsidRDefault="00D832F0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832F0" w:rsidRDefault="00D832F0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832F0" w:rsidRDefault="00D832F0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832F0" w:rsidRDefault="00D832F0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832F0" w:rsidRPr="00DC3C6B" w:rsidRDefault="00D832F0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24F3E" w:rsidRPr="00DC3C6B" w:rsidRDefault="00524F3E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24F3E" w:rsidRPr="00DC3C6B" w:rsidRDefault="00524F3E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24F3E" w:rsidRDefault="00524F3E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832F0" w:rsidRPr="00DC3C6B" w:rsidRDefault="00D832F0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24F3E" w:rsidRPr="00DC3C6B" w:rsidRDefault="00524F3E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24F3E" w:rsidRPr="00DC3C6B" w:rsidRDefault="00524F3E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24F3E" w:rsidRPr="00DC3C6B" w:rsidRDefault="00524F3E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sz w:val="28"/>
          <w:szCs w:val="28"/>
        </w:rPr>
      </w:pPr>
      <w:r w:rsidRPr="00DC3C6B">
        <w:rPr>
          <w:sz w:val="28"/>
          <w:szCs w:val="28"/>
        </w:rPr>
        <w:t>КУРСОВАЯ РАБОТА</w:t>
      </w:r>
    </w:p>
    <w:p w:rsidR="00AF42C3" w:rsidRPr="00DC3C6B" w:rsidRDefault="00524F3E" w:rsidP="00524F3E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t>Учет затрат и себестоимости услуг ветеринарной клиники</w:t>
      </w:r>
    </w:p>
    <w:p w:rsidR="00521B27" w:rsidRPr="00DC3C6B" w:rsidRDefault="00AF42C3" w:rsidP="005265BA">
      <w:pPr>
        <w:shd w:val="clear" w:color="000000" w:fill="auto"/>
        <w:tabs>
          <w:tab w:val="left" w:pos="1080"/>
          <w:tab w:val="left" w:pos="73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C3C6B">
        <w:rPr>
          <w:sz w:val="28"/>
          <w:szCs w:val="28"/>
        </w:rPr>
        <w:br w:type="page"/>
      </w:r>
      <w:r w:rsidRPr="00DC3C6B">
        <w:rPr>
          <w:b/>
          <w:sz w:val="28"/>
          <w:szCs w:val="28"/>
        </w:rPr>
        <w:t>Оглавление</w:t>
      </w:r>
    </w:p>
    <w:p w:rsidR="004705F5" w:rsidRPr="00DC3C6B" w:rsidRDefault="004705F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00B6" w:rsidRPr="00DC3C6B" w:rsidRDefault="003800B6" w:rsidP="005265BA">
      <w:pPr>
        <w:shd w:val="clear" w:color="000000" w:fill="auto"/>
        <w:tabs>
          <w:tab w:val="left" w:pos="480"/>
          <w:tab w:val="left" w:pos="1080"/>
          <w:tab w:val="left" w:pos="9360"/>
        </w:tabs>
        <w:spacing w:line="360" w:lineRule="auto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Введение </w:t>
      </w:r>
    </w:p>
    <w:p w:rsidR="004705F5" w:rsidRPr="00DC3C6B" w:rsidRDefault="00AF42C3" w:rsidP="005265BA">
      <w:pPr>
        <w:shd w:val="clear" w:color="000000" w:fill="auto"/>
        <w:tabs>
          <w:tab w:val="left" w:pos="48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Глава 1.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Методология и правовая база учета затрат и калькулирование себестоимости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 xml:space="preserve">услуг </w:t>
      </w:r>
    </w:p>
    <w:p w:rsidR="003800B6" w:rsidRPr="00DC3C6B" w:rsidRDefault="003800B6" w:rsidP="005265BA">
      <w:pPr>
        <w:numPr>
          <w:ilvl w:val="1"/>
          <w:numId w:val="3"/>
        </w:numPr>
        <w:shd w:val="clear" w:color="000000" w:fill="auto"/>
        <w:tabs>
          <w:tab w:val="left" w:pos="48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Основные принципы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организации учета затрат и калькулирование себестоимости услу</w:t>
      </w:r>
      <w:r w:rsidR="008B2E80" w:rsidRPr="00DC3C6B">
        <w:rPr>
          <w:sz w:val="28"/>
          <w:szCs w:val="28"/>
        </w:rPr>
        <w:t xml:space="preserve">г </w:t>
      </w:r>
    </w:p>
    <w:p w:rsidR="003800B6" w:rsidRPr="00DC3C6B" w:rsidRDefault="003800B6" w:rsidP="005265BA">
      <w:pPr>
        <w:numPr>
          <w:ilvl w:val="1"/>
          <w:numId w:val="10"/>
        </w:numPr>
        <w:shd w:val="clear" w:color="000000" w:fill="auto"/>
        <w:tabs>
          <w:tab w:val="left" w:pos="480"/>
          <w:tab w:val="left" w:pos="1080"/>
          <w:tab w:val="left" w:pos="9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Учет расходов по элементам затрат и по статьям калькуляции</w:t>
      </w:r>
      <w:r w:rsidR="008B2E80" w:rsidRPr="00DC3C6B">
        <w:rPr>
          <w:sz w:val="28"/>
          <w:szCs w:val="28"/>
        </w:rPr>
        <w:t xml:space="preserve"> </w:t>
      </w:r>
    </w:p>
    <w:p w:rsidR="003800B6" w:rsidRPr="00DC3C6B" w:rsidRDefault="00AF42C3" w:rsidP="005265BA">
      <w:pPr>
        <w:shd w:val="clear" w:color="000000" w:fill="auto"/>
        <w:tabs>
          <w:tab w:val="left" w:pos="48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Глава 2.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Учёт затрат и формирование себестоимости услуг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предприятия ООО «Добрые руки»</w:t>
      </w:r>
    </w:p>
    <w:p w:rsidR="003800B6" w:rsidRPr="00DC3C6B" w:rsidRDefault="004705F5" w:rsidP="005265BA">
      <w:pPr>
        <w:numPr>
          <w:ilvl w:val="1"/>
          <w:numId w:val="11"/>
        </w:numPr>
        <w:shd w:val="clear" w:color="000000" w:fill="auto"/>
        <w:tabs>
          <w:tab w:val="left" w:pos="48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Описание предприятия </w:t>
      </w:r>
    </w:p>
    <w:p w:rsidR="004705F5" w:rsidRPr="00DC3C6B" w:rsidRDefault="004705F5" w:rsidP="005265BA">
      <w:pPr>
        <w:numPr>
          <w:ilvl w:val="1"/>
          <w:numId w:val="11"/>
        </w:numPr>
        <w:shd w:val="clear" w:color="000000" w:fill="auto"/>
        <w:tabs>
          <w:tab w:val="left" w:pos="48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Организационная структура предприятия </w:t>
      </w:r>
    </w:p>
    <w:p w:rsidR="004705F5" w:rsidRPr="00DC3C6B" w:rsidRDefault="004705F5" w:rsidP="005265BA">
      <w:pPr>
        <w:numPr>
          <w:ilvl w:val="1"/>
          <w:numId w:val="11"/>
        </w:numPr>
        <w:shd w:val="clear" w:color="000000" w:fill="auto"/>
        <w:tabs>
          <w:tab w:val="left" w:pos="48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Состав затрат, включаемых в себестоимость услуг предприятия </w:t>
      </w:r>
    </w:p>
    <w:p w:rsidR="004705F5" w:rsidRPr="00DC3C6B" w:rsidRDefault="004705F5" w:rsidP="005265BA">
      <w:pPr>
        <w:numPr>
          <w:ilvl w:val="1"/>
          <w:numId w:val="11"/>
        </w:numPr>
        <w:shd w:val="clear" w:color="000000" w:fill="auto"/>
        <w:tabs>
          <w:tab w:val="left" w:pos="48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Калькуляция себестоимости услуг предприятия </w:t>
      </w:r>
    </w:p>
    <w:p w:rsidR="004705F5" w:rsidRPr="00DC3C6B" w:rsidRDefault="004705F5" w:rsidP="005265BA">
      <w:pPr>
        <w:numPr>
          <w:ilvl w:val="1"/>
          <w:numId w:val="11"/>
        </w:numPr>
        <w:shd w:val="clear" w:color="000000" w:fill="auto"/>
        <w:tabs>
          <w:tab w:val="left" w:pos="48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Ценообразование </w:t>
      </w:r>
    </w:p>
    <w:p w:rsidR="004705F5" w:rsidRPr="00DC3C6B" w:rsidRDefault="004705F5" w:rsidP="005265BA">
      <w:pPr>
        <w:numPr>
          <w:ilvl w:val="1"/>
          <w:numId w:val="11"/>
        </w:numPr>
        <w:shd w:val="clear" w:color="000000" w:fill="auto"/>
        <w:tabs>
          <w:tab w:val="left" w:pos="48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Безубыточность </w:t>
      </w:r>
    </w:p>
    <w:p w:rsidR="004705F5" w:rsidRPr="00DC3C6B" w:rsidRDefault="004705F5" w:rsidP="005265BA">
      <w:pPr>
        <w:shd w:val="clear" w:color="000000" w:fill="auto"/>
        <w:tabs>
          <w:tab w:val="left" w:pos="48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Заключение </w:t>
      </w:r>
    </w:p>
    <w:p w:rsidR="004705F5" w:rsidRPr="00DC3C6B" w:rsidRDefault="004705F5" w:rsidP="005265BA">
      <w:pPr>
        <w:shd w:val="clear" w:color="000000" w:fill="auto"/>
        <w:tabs>
          <w:tab w:val="left" w:pos="48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Литература </w:t>
      </w:r>
    </w:p>
    <w:p w:rsidR="004705F5" w:rsidRPr="00DC3C6B" w:rsidRDefault="004705F5" w:rsidP="005265BA">
      <w:pPr>
        <w:shd w:val="clear" w:color="000000" w:fill="auto"/>
        <w:tabs>
          <w:tab w:val="left" w:pos="48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Приложения </w:t>
      </w:r>
    </w:p>
    <w:p w:rsidR="004705F5" w:rsidRPr="00DC3C6B" w:rsidRDefault="004705F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613" w:rsidRPr="00DC3C6B" w:rsidRDefault="008B2E80" w:rsidP="005265BA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B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AF42C3" w:rsidRPr="00DC3C6B">
        <w:rPr>
          <w:rFonts w:ascii="Times New Roman" w:hAnsi="Times New Roman" w:cs="Times New Roman"/>
          <w:sz w:val="28"/>
          <w:szCs w:val="28"/>
        </w:rPr>
        <w:t>Введение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613" w:rsidRPr="00DC3C6B" w:rsidRDefault="00C43613" w:rsidP="005265BA">
      <w:pPr>
        <w:pStyle w:val="ad"/>
        <w:shd w:val="clear" w:color="000000" w:fill="auto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Целью работы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 xml:space="preserve">по теме « Учет затрат </w:t>
      </w:r>
      <w:r w:rsidR="00471D22" w:rsidRPr="00DC3C6B">
        <w:rPr>
          <w:sz w:val="28"/>
          <w:szCs w:val="28"/>
        </w:rPr>
        <w:t>и</w:t>
      </w:r>
      <w:r w:rsidRPr="00DC3C6B">
        <w:rPr>
          <w:sz w:val="28"/>
          <w:szCs w:val="28"/>
        </w:rPr>
        <w:t xml:space="preserve"> формирование себестоимости услуг предприятия» является, важнейший показатель для предприятия – фактическая себестоимость выпускаемых услуг, которая отражает практически полную деятельность предприятия. От нее зависит цена, выручка, прибыль и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другие финансовые показатели предприятия.</w:t>
      </w:r>
    </w:p>
    <w:p w:rsidR="00F1632C" w:rsidRPr="00DC3C6B" w:rsidRDefault="00F1632C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Под себестоимостью продукции понимают выражение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в денежной форме затраты на ее производство и реализацию. Актуальным в условиях рыночной экономики себестоимость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продукции является важнейшим показателем производственно-хозяйственной деятельности организаций.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Управление себестоимостью продукции организации представляет собой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планомерный процесс формирования затрат на производство всей продукции и себестоимости отдельных изделий, контроль за выполнением заданий по снижению себестоимости продукции, выявление резервов ее снижения. Основными элементами системы управления себестоимостью продукции являются прогнозирование и планирование, нормирование затрат, учет и калькулирование, анализ и контроль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за себестоимостью. Все они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функционируют в точной взаимосвязи друг с другом.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Соответственно перед учетом затрат на производство предприятия стоят следующие задачи:</w:t>
      </w:r>
    </w:p>
    <w:p w:rsidR="00C43613" w:rsidRPr="00DC3C6B" w:rsidRDefault="00490A3E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</w:t>
      </w:r>
      <w:r w:rsidR="005265BA" w:rsidRPr="00DC3C6B">
        <w:rPr>
          <w:sz w:val="28"/>
          <w:szCs w:val="28"/>
        </w:rPr>
        <w:t xml:space="preserve"> </w:t>
      </w:r>
      <w:r w:rsidR="00C43613" w:rsidRPr="00DC3C6B">
        <w:rPr>
          <w:sz w:val="28"/>
          <w:szCs w:val="28"/>
        </w:rPr>
        <w:t>своевременное, полное и достоверное отражение фактических затрат на производство в разрезе услуг, видов продукции, структурных подразделений по соответствующим статьям и в сопоставлении с планом;</w:t>
      </w:r>
    </w:p>
    <w:p w:rsidR="00C43613" w:rsidRPr="00DC3C6B" w:rsidRDefault="00490A3E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</w:t>
      </w:r>
      <w:r w:rsidR="005265BA" w:rsidRPr="00DC3C6B">
        <w:rPr>
          <w:sz w:val="28"/>
          <w:szCs w:val="28"/>
        </w:rPr>
        <w:t xml:space="preserve"> </w:t>
      </w:r>
      <w:r w:rsidR="00C43613" w:rsidRPr="00DC3C6B">
        <w:rPr>
          <w:sz w:val="28"/>
          <w:szCs w:val="28"/>
        </w:rPr>
        <w:t>организации контроля над правильным использованием в процессе производства продукции материальных, трудовых и денежных ресурсов в сопоставлении с нормами, нормативами, сметами и лимитами;</w:t>
      </w:r>
    </w:p>
    <w:p w:rsidR="00C43613" w:rsidRPr="00DC3C6B" w:rsidRDefault="00490A3E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</w:t>
      </w:r>
      <w:r w:rsidR="005265BA" w:rsidRPr="00DC3C6B">
        <w:rPr>
          <w:sz w:val="28"/>
          <w:szCs w:val="28"/>
        </w:rPr>
        <w:t xml:space="preserve"> </w:t>
      </w:r>
      <w:r w:rsidR="00C43613" w:rsidRPr="00DC3C6B">
        <w:rPr>
          <w:sz w:val="28"/>
          <w:szCs w:val="28"/>
        </w:rPr>
        <w:t>обеспечение оперативного и достоверного исчисления себестоимости продукции, незавершенного производства, отдельных видов продукции для оценки и анализа выполнения плана себестоимости за определенный период и резервов сокращения производственных затрат.</w:t>
      </w:r>
    </w:p>
    <w:p w:rsidR="00C43613" w:rsidRPr="00DC3C6B" w:rsidRDefault="00C43613" w:rsidP="005265BA">
      <w:pPr>
        <w:pStyle w:val="a9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DC3C6B">
        <w:rPr>
          <w:szCs w:val="28"/>
        </w:rPr>
        <w:t>В стране с развитой рыночной экономикой учет затрат на производство и калькулирование</w:t>
      </w:r>
      <w:r w:rsidR="005265BA" w:rsidRPr="00DC3C6B">
        <w:rPr>
          <w:szCs w:val="28"/>
        </w:rPr>
        <w:t xml:space="preserve"> </w:t>
      </w:r>
      <w:r w:rsidRPr="00DC3C6B">
        <w:rPr>
          <w:szCs w:val="28"/>
        </w:rPr>
        <w:t>себестоимости продукции выделен в управленческий учет, призванный дать информацию для управления себестоимостью услуг специалистам и администрации предприятия и ее подразделений. Управленческий учет подготавливает информацию для менеджеров внутри организации с целью</w:t>
      </w:r>
      <w:r w:rsidR="005265BA" w:rsidRPr="00DC3C6B">
        <w:rPr>
          <w:szCs w:val="28"/>
        </w:rPr>
        <w:t xml:space="preserve"> </w:t>
      </w:r>
      <w:r w:rsidRPr="00DC3C6B">
        <w:rPr>
          <w:szCs w:val="28"/>
        </w:rPr>
        <w:t xml:space="preserve">помощи в принятии правильного решения. </w:t>
      </w:r>
    </w:p>
    <w:p w:rsidR="000B4972" w:rsidRPr="00DC3C6B" w:rsidRDefault="000B4972" w:rsidP="005265BA">
      <w:pPr>
        <w:pStyle w:val="a9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</w:p>
    <w:p w:rsidR="00C43613" w:rsidRPr="00DC3C6B" w:rsidRDefault="008B2E80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C3C6B">
        <w:rPr>
          <w:sz w:val="28"/>
          <w:szCs w:val="28"/>
        </w:rPr>
        <w:br w:type="page"/>
      </w:r>
      <w:r w:rsidR="005265BA" w:rsidRPr="00DC3C6B">
        <w:rPr>
          <w:b/>
          <w:sz w:val="28"/>
          <w:szCs w:val="28"/>
        </w:rPr>
        <w:t xml:space="preserve">Глава </w:t>
      </w:r>
      <w:r w:rsidR="00AF42C3" w:rsidRPr="00DC3C6B">
        <w:rPr>
          <w:b/>
          <w:sz w:val="28"/>
          <w:szCs w:val="28"/>
        </w:rPr>
        <w:t>1.</w:t>
      </w:r>
      <w:r w:rsidR="005265BA" w:rsidRPr="00DC3C6B">
        <w:rPr>
          <w:b/>
          <w:sz w:val="28"/>
          <w:szCs w:val="28"/>
        </w:rPr>
        <w:t xml:space="preserve"> </w:t>
      </w:r>
      <w:r w:rsidR="00AF42C3" w:rsidRPr="00DC3C6B">
        <w:rPr>
          <w:b/>
          <w:sz w:val="28"/>
          <w:szCs w:val="28"/>
        </w:rPr>
        <w:t>Методология и правовая база учета затрат</w:t>
      </w:r>
      <w:r w:rsidR="005265BA" w:rsidRPr="00DC3C6B">
        <w:rPr>
          <w:b/>
          <w:sz w:val="28"/>
          <w:szCs w:val="28"/>
        </w:rPr>
        <w:t xml:space="preserve"> </w:t>
      </w:r>
      <w:r w:rsidR="00AF42C3" w:rsidRPr="00DC3C6B">
        <w:rPr>
          <w:b/>
          <w:sz w:val="28"/>
          <w:szCs w:val="28"/>
        </w:rPr>
        <w:t>и калькулирование себестоимости</w:t>
      </w:r>
      <w:r w:rsidR="005265BA" w:rsidRPr="00DC3C6B">
        <w:rPr>
          <w:b/>
          <w:sz w:val="28"/>
          <w:szCs w:val="28"/>
        </w:rPr>
        <w:t xml:space="preserve"> </w:t>
      </w:r>
      <w:r w:rsidR="00AF42C3" w:rsidRPr="00DC3C6B">
        <w:rPr>
          <w:b/>
          <w:sz w:val="28"/>
          <w:szCs w:val="28"/>
        </w:rPr>
        <w:t>услуг</w:t>
      </w:r>
    </w:p>
    <w:p w:rsidR="008B2E80" w:rsidRPr="00DC3C6B" w:rsidRDefault="008B2E80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43613" w:rsidRPr="00DC3C6B" w:rsidRDefault="005265BA" w:rsidP="005265BA">
      <w:pPr>
        <w:numPr>
          <w:ilvl w:val="1"/>
          <w:numId w:val="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t xml:space="preserve"> </w:t>
      </w:r>
      <w:r w:rsidR="00C43613" w:rsidRPr="00DC3C6B">
        <w:rPr>
          <w:b/>
          <w:sz w:val="28"/>
          <w:szCs w:val="28"/>
        </w:rPr>
        <w:t>Основные принципы</w:t>
      </w:r>
      <w:r w:rsidRPr="00DC3C6B">
        <w:rPr>
          <w:b/>
          <w:sz w:val="28"/>
          <w:szCs w:val="28"/>
        </w:rPr>
        <w:t xml:space="preserve"> </w:t>
      </w:r>
      <w:r w:rsidR="00C43613" w:rsidRPr="00DC3C6B">
        <w:rPr>
          <w:b/>
          <w:sz w:val="28"/>
          <w:szCs w:val="28"/>
        </w:rPr>
        <w:t xml:space="preserve">организации учета затрат и калькулирование себестоимости </w:t>
      </w:r>
      <w:r w:rsidR="00E46AB3" w:rsidRPr="00DC3C6B">
        <w:rPr>
          <w:b/>
          <w:sz w:val="28"/>
          <w:szCs w:val="28"/>
        </w:rPr>
        <w:t>услуг</w:t>
      </w:r>
    </w:p>
    <w:p w:rsidR="000B4972" w:rsidRPr="00DC3C6B" w:rsidRDefault="000B4972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613" w:rsidRPr="00DC3C6B" w:rsidRDefault="00C43613" w:rsidP="005265BA">
      <w:pPr>
        <w:pStyle w:val="a9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DC3C6B">
        <w:rPr>
          <w:szCs w:val="28"/>
        </w:rPr>
        <w:t>Экономические категории в жизни функционируют в виде юридических норм. Первые составляют содержание, вторые - форму. Форма- это нормативные документы, изданные властными органами различного уровня. Эти документы имеют определенную иерархическую соподчиненность. Их градация по значимости определяет и силу действия их предписаний в сравнении с иными нормативными актами. Соподчиненность нормативных документов имеет нисходящую последовательность.</w:t>
      </w:r>
      <w:r w:rsidR="00EF31CB" w:rsidRPr="00DC3C6B">
        <w:rPr>
          <w:szCs w:val="28"/>
        </w:rPr>
        <w:t xml:space="preserve"> Нормативных документов достаточно много: Конституция Российской Федерации упоминает бухгалтерский учет к ведению Российской Федерации; Гражданский и Налоговый кодексы Российской Федерации; Федеральные законы; Нормативные документы министерств и ведомств составляют основной массив конкретных норм, регулирующих бухгалтерский учет.</w:t>
      </w:r>
    </w:p>
    <w:p w:rsidR="00C43613" w:rsidRPr="00DC3C6B" w:rsidRDefault="00C43613" w:rsidP="005265BA">
      <w:pPr>
        <w:pStyle w:val="31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DC3C6B">
        <w:rPr>
          <w:szCs w:val="28"/>
        </w:rPr>
        <w:t>Под затратами на производство понимают себестоимость ресурсов, использованных в процессе производства, выполнения работ и оказание услуг.</w:t>
      </w:r>
    </w:p>
    <w:p w:rsidR="00C43613" w:rsidRPr="00DC3C6B" w:rsidRDefault="00C43613" w:rsidP="005265BA">
      <w:pPr>
        <w:pStyle w:val="31"/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DC3C6B">
        <w:rPr>
          <w:szCs w:val="28"/>
        </w:rPr>
        <w:t xml:space="preserve">В данном определении присутствуют следующие ключевые термины: само понятие себестоимости; ресурсы; процессы производства; выполнение работ и оказание услуг. 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Себестоимость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относительно новый термин возник от 1912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году в работах А.П. Рудановского, М.П. Тер Давыдова и Н.Ф.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фон Дитмара. Это нужное и важное слово употребляется в двух значениях:</w:t>
      </w:r>
    </w:p>
    <w:p w:rsidR="00C43613" w:rsidRPr="00DC3C6B" w:rsidRDefault="00C43613" w:rsidP="005265BA">
      <w:pPr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расходы, потраченные на весь выпуск готовой продукции (работ, услуг);</w:t>
      </w:r>
    </w:p>
    <w:p w:rsidR="00C43613" w:rsidRPr="00DC3C6B" w:rsidRDefault="00C43613" w:rsidP="005265BA">
      <w:pPr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расходы, падающие на одну единицу продукции (работу, услугу)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 бухгалтерском учете рассматриваются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методы учета затрат и калькулирования себестоимости готовой продукции работ и услуг как неразрывное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 xml:space="preserve">целое, «две стороны одной медали». 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Выбор метода зависит от отраслевых особенностей и типа производства, номенклатуры выпускаемой продукции, длительности производственного цикла, наличия незавершенного производства и.т.п., а также потребности администрации в производственной информации.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И тут сталкиваемся с тремя особенностями: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необходимостью и возможностью группировки затрат исходя из особенностей технологических процессов;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ожиданием получить полную или сокращенную (неполную) себестоимость (директ-костинг);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требованиями, связанными с исчислением фактической или нормативной себестоимости.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 зависимости от группировки затрат различают позаказный, попередельный и попроцессный методы.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При показном методе объектом учета и калькулирования выступает отдельный производственный заказ. При этом прямые затраты относятся на заказ путем группировки первичных документов по начислению заработной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платы, расходу материалов и др. Косвенные затраты учитываются по статьям затрат, местам возникновения, центрам затрат и др. и затем распределяются между отдельными заказами в порядке, принятом на данном предприятии. До окончания заказа все затраты, связанные с его выполнением, рекапитализируются, т. е включаются незавершенное производство. После выполнения заказа на основе фактических затрат составляется отчетная калькуляция.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Попередельный метод используется в материалоемких отраслях промышленности с массовым и крупносерийным производством, где обрабатываемое сырье или материалы проходят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последовательно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несколько фаз обработки. Объектами учета затрат здесь являются не только виды продукции, статьи затрат и др. но и переделы.</w:t>
      </w:r>
      <w:r w:rsidR="00EF31CB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На практике применяют бесполуфабрикатный и полуфабрикатный варианты попередельного метода учета затрат на производство.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Попроцессный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метод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применяется на предприятиях с массовым характером производства и коротким производственным циклом, выпускающим один- два вида продукции.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На практике часто применяется «котловой» способ учета затрат, не предусматривающий дифференцирование затрат по видам продукции и не позволяющий рассчитывать себестоимость продукции (работ, услуг). Формирование расходов в налоговом учете основано на «котловом» подходе.</w:t>
      </w:r>
    </w:p>
    <w:p w:rsidR="00C43613" w:rsidRPr="00DC3C6B" w:rsidRDefault="00C4361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6829" w:rsidRPr="00DC3C6B" w:rsidRDefault="00B82918" w:rsidP="005265BA">
      <w:pPr>
        <w:numPr>
          <w:ilvl w:val="1"/>
          <w:numId w:val="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t xml:space="preserve"> </w:t>
      </w:r>
      <w:r w:rsidR="00A96829" w:rsidRPr="00DC3C6B">
        <w:rPr>
          <w:b/>
          <w:sz w:val="28"/>
          <w:szCs w:val="28"/>
        </w:rPr>
        <w:t>Учет расходов по элементам затрат и по статьям калькуляции</w:t>
      </w:r>
    </w:p>
    <w:p w:rsidR="004D6F29" w:rsidRPr="00DC3C6B" w:rsidRDefault="004D6F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6829" w:rsidRPr="00DC3C6B" w:rsidRDefault="00A96829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DC3C6B">
        <w:rPr>
          <w:szCs w:val="28"/>
        </w:rPr>
        <w:t>Все затраты на производство в конечном счете включаются в себестоимость отдельных видов продукции, работ и услуг.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По способу включения в себестоимость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продукции, работ, услуг затраты подразделяются на прямые и косвенные.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Прямые затраты- те, которые на основе первичных документов можно непосредственно отнести к затратам на производство определенного вида продукции, выполнение работ, оказание услуг; материалы, заработная плата рабочих и др.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Косвенные затраты относятся одновременно ко всем видам работ, услуг, продукции (освещение, отопление, работа машин и оборудования и др.) Они включаются в затраты на отдельные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виды продукции, работ, услуг после определения их общей суммы по окончании месяца путем распределения пропорционально условиям, предусмотренным учетной политикой.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Такое деление затрат позволяет </w:t>
      </w:r>
      <w:r w:rsidR="005E6B5D" w:rsidRPr="00DC3C6B">
        <w:rPr>
          <w:sz w:val="28"/>
          <w:szCs w:val="28"/>
        </w:rPr>
        <w:t>а</w:t>
      </w:r>
      <w:r w:rsidRPr="00DC3C6B">
        <w:rPr>
          <w:sz w:val="28"/>
          <w:szCs w:val="28"/>
        </w:rPr>
        <w:t>нализировать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себестоимость по ее составным частям и по видам продукции. В составе себестоимости продукции прямые затраты, как правило, подразделяются по элементам, а косвенные образуют комплексные статьи затрат.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Состав прямых статей расходов зависит от вида деятельности, вида производства, структуры производства и других факторов.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Рассмотрим основные статьи прямых расходов производственных предприятий: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Сырье и материалы. В состав себестоимости включается стоимость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израсходованных сырья и материалов. Они отпускаются в производству по весу, объему, площади или по счету на основании первичных документов, оформленных в соответствии с нормами и требованиями технологического процесса.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Топливо и энергия – это затраты на все виды непосредственно расходуемых в процессе производства продукции топлива и энергии (как полученных со стороны, так и выработанных самим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предприятием). Затраты на топливо и энергию подтверждаются показателями счетчиков и расчетно- платежными документами, которые выставляются энергоснабжающими предприятиями.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 состав основной заработной платы рабочих включаются: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оплата операций и работ по сдельным нормам и расценкам, а также повременная оплата труда;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доплаты по сдельно - и повременно- премиальным системам оплаты труда, районным коэффициентам и.т.п.;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доплаты к основным сдельным расценкам в связи с отступлениями от нормальных условий производства (несоответствие оборудования, материалов, инструментов и другие отступления от технологии).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Основная заработная плата производственных рабочих прямо включается в себестоимость продукции, ту часть основной заработной платы производственных рабочих, прямое отнесение которой на себестоимость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затруднено, включаются в нее на основе расчета (исходя из объема производства, перечня рабочих мест и норм обслуживания).</w:t>
      </w:r>
      <w:r w:rsidR="005265BA" w:rsidRPr="00DC3C6B">
        <w:rPr>
          <w:sz w:val="28"/>
          <w:szCs w:val="28"/>
        </w:rPr>
        <w:t xml:space="preserve"> </w:t>
      </w:r>
    </w:p>
    <w:p w:rsidR="00A96829" w:rsidRPr="00DC3C6B" w:rsidRDefault="00E9669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Заработную плату рабочему </w:t>
      </w:r>
      <w:r w:rsidR="00A96829" w:rsidRPr="00DC3C6B">
        <w:rPr>
          <w:sz w:val="28"/>
          <w:szCs w:val="28"/>
        </w:rPr>
        <w:t>персоналу начисляют по данным табелей учета использования рабочего времени.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Сумма единого социального налога, начисленная на заработную плату производственных рабочих, инженерно- технического персонала, занятого выполнением работ, оказанием услуг, также включается в состав прямых статей расходов.</w:t>
      </w:r>
    </w:p>
    <w:p w:rsidR="005E6B5D" w:rsidRPr="00DC3C6B" w:rsidRDefault="005E6B5D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Расходы на содержание и эксплуатацию оборудования распределяются между видами продукции способами, обеспечивающими наиболее точное исчисление их себестоимости.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Расходы по управлению предприятием, производствами и их обслуживанию, т.е. общепроизводственные и общехозяйственные расходы, учитываются отдельно от прямых. Они включаются в себестоимость изготовляемой или проданной продукции отдельными калькуляционными статьями.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 состав общехозяйственных расходов включаются затраты, связанные с управлением предприятием и организацией производства в целом, а именно это: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заработная плата административного персонала предприятия с отчислениями на единый социальный налог;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расходы на командировки и подъемные при перемещении сотрудников;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расходы на служебные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разъезды и содержание легкового транспорта;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расходы на хозяйственные материалы и канцелярские принадлежности;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- амортизация нематериальных активов общеадминистративного назначения;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- расходы на организованный набор рабочей силы, на подготовку кадров </w:t>
      </w:r>
      <w:r w:rsidR="00F1632C" w:rsidRPr="00DC3C6B">
        <w:rPr>
          <w:sz w:val="28"/>
          <w:szCs w:val="28"/>
        </w:rPr>
        <w:t>(</w:t>
      </w:r>
      <w:r w:rsidRPr="00DC3C6B">
        <w:rPr>
          <w:sz w:val="28"/>
          <w:szCs w:val="28"/>
        </w:rPr>
        <w:t>включая централизованную);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Общехозяйственные расходы, как правило, распределяются между различными видами продукции пропорционально сумме основный заработной платы производственных рабочих (без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доплат по прогрессивно- премиальным системам) и расходам на содержание и эксплуатацию оборудования.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6829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br w:type="page"/>
        <w:t>Глава 2.</w:t>
      </w:r>
      <w:r w:rsidR="005265BA" w:rsidRPr="00DC3C6B">
        <w:rPr>
          <w:b/>
          <w:sz w:val="28"/>
          <w:szCs w:val="28"/>
        </w:rPr>
        <w:t xml:space="preserve"> </w:t>
      </w:r>
      <w:r w:rsidRPr="00DC3C6B">
        <w:rPr>
          <w:b/>
          <w:sz w:val="28"/>
          <w:szCs w:val="28"/>
        </w:rPr>
        <w:t>Учёт затрат и формирование себестоимости услуг предприятия ООО «Добрые руки»</w:t>
      </w:r>
    </w:p>
    <w:p w:rsidR="00A96829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24AC1" w:rsidRPr="00DC3C6B" w:rsidRDefault="00A9682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t xml:space="preserve">2.1 </w:t>
      </w:r>
      <w:r w:rsidR="00224AC1" w:rsidRPr="00DC3C6B">
        <w:rPr>
          <w:b/>
          <w:sz w:val="28"/>
          <w:szCs w:val="28"/>
        </w:rPr>
        <w:t>Описание предприятия</w:t>
      </w:r>
    </w:p>
    <w:p w:rsidR="005E6B5D" w:rsidRPr="00DC3C6B" w:rsidRDefault="005E6B5D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6B5D" w:rsidRPr="00DC3C6B" w:rsidRDefault="005E6B5D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ООО «Добрые руки» представляет собой общество с ограниченной ответственностью, т.е</w:t>
      </w:r>
      <w:r w:rsidR="001E12A5" w:rsidRPr="00DC3C6B">
        <w:rPr>
          <w:sz w:val="28"/>
          <w:szCs w:val="28"/>
        </w:rPr>
        <w:t>.</w:t>
      </w:r>
      <w:r w:rsidRPr="00DC3C6B">
        <w:rPr>
          <w:sz w:val="28"/>
          <w:szCs w:val="28"/>
        </w:rPr>
        <w:t xml:space="preserve"> – это коммерческая организация учрежденная несколькими лицами, уставный капитал которой разделен на доли определенных размеров. Размер доли каждого участника зафиксирован в учредительных документах. Число учредителей составляет 2 человека. Общество с ограниченной ответственностью (ООО) – общество, уставной капитал которого образуется за счёт вкладов (долей, паев) учредителей. Учредители отвечают п</w:t>
      </w:r>
      <w:r w:rsidR="005A08ED" w:rsidRPr="00DC3C6B">
        <w:rPr>
          <w:sz w:val="28"/>
          <w:szCs w:val="28"/>
        </w:rPr>
        <w:t>о</w:t>
      </w:r>
      <w:r w:rsidRPr="00DC3C6B">
        <w:rPr>
          <w:sz w:val="28"/>
          <w:szCs w:val="28"/>
        </w:rPr>
        <w:t xml:space="preserve"> своим обязательствам в пределах своих вкладов (долей) в уставном капитале. Является юридическим лицом</w:t>
      </w:r>
      <w:r w:rsidR="005A08ED" w:rsidRPr="00DC3C6B">
        <w:rPr>
          <w:sz w:val="28"/>
          <w:szCs w:val="28"/>
        </w:rPr>
        <w:t>.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В обществе с ограниченной ответственностью высшая власть учредителей принадлежит общему собранию. Оно решает вопросы об изменении устава, о реорганизации или ликвидации общества, утверждает годовые отсчёты, избирает ревизора (комиссию). Текущее и оперативное управление осуществляется избранным на общем собрании правлением или единоличным руководителем, который может быть нанятым и не являться членом этого общества.</w:t>
      </w:r>
    </w:p>
    <w:p w:rsidR="00474CEA" w:rsidRPr="00DC3C6B" w:rsidRDefault="00474CE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Деятельность ООО «Добрые руки» будет связана с предоставлением услуг по:</w:t>
      </w:r>
    </w:p>
    <w:p w:rsidR="00474CEA" w:rsidRPr="00DC3C6B" w:rsidRDefault="00474CEA" w:rsidP="005265BA">
      <w:pPr>
        <w:numPr>
          <w:ilvl w:val="0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Содержанию животных во время отсутствия хозяев; </w:t>
      </w:r>
    </w:p>
    <w:p w:rsidR="00474CEA" w:rsidRPr="00DC3C6B" w:rsidRDefault="00474CEA" w:rsidP="005265BA">
      <w:pPr>
        <w:numPr>
          <w:ilvl w:val="0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Лечению животных;</w:t>
      </w:r>
    </w:p>
    <w:p w:rsidR="00474CEA" w:rsidRPr="00DC3C6B" w:rsidRDefault="00474CEA" w:rsidP="005265BA">
      <w:pPr>
        <w:numPr>
          <w:ilvl w:val="0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Дрессировке собак;</w:t>
      </w:r>
    </w:p>
    <w:p w:rsidR="00474CEA" w:rsidRPr="00DC3C6B" w:rsidRDefault="00474CEA" w:rsidP="005265BA">
      <w:pPr>
        <w:numPr>
          <w:ilvl w:val="0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Парикмахер-дизайнер.</w:t>
      </w:r>
      <w:r w:rsidR="005265BA" w:rsidRPr="00DC3C6B">
        <w:rPr>
          <w:sz w:val="28"/>
          <w:szCs w:val="28"/>
        </w:rPr>
        <w:t xml:space="preserve"> </w:t>
      </w:r>
    </w:p>
    <w:p w:rsidR="002931DE" w:rsidRPr="00DC3C6B" w:rsidRDefault="005A08ED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Решение о создании приюта для животных связано с имеющейся в нашем городе проблемой: негде оставлять животных на время отсутствия хозяев (чаще всего на лето). По результатам проведенного анкетирования следует, что 73,5% опрошенных с радостью согласились бы оставлять своих животных в </w:t>
      </w:r>
      <w:r w:rsidR="002D3B84" w:rsidRPr="00DC3C6B">
        <w:rPr>
          <w:sz w:val="28"/>
          <w:szCs w:val="28"/>
        </w:rPr>
        <w:t xml:space="preserve">приюте на время отпуска, во время болезни животных. </w:t>
      </w:r>
      <w:r w:rsidR="002931DE" w:rsidRPr="00DC3C6B">
        <w:rPr>
          <w:sz w:val="28"/>
          <w:szCs w:val="28"/>
        </w:rPr>
        <w:t>Услуги рассчитаны на широкую гру</w:t>
      </w:r>
      <w:r w:rsidRPr="00DC3C6B">
        <w:rPr>
          <w:sz w:val="28"/>
          <w:szCs w:val="28"/>
        </w:rPr>
        <w:t xml:space="preserve">ппу потребителей благодаря </w:t>
      </w:r>
      <w:r w:rsidR="002931DE" w:rsidRPr="00DC3C6B">
        <w:rPr>
          <w:sz w:val="28"/>
          <w:szCs w:val="28"/>
        </w:rPr>
        <w:t xml:space="preserve">невысокой цене и высокому </w:t>
      </w:r>
      <w:r w:rsidR="002D3B84" w:rsidRPr="00DC3C6B">
        <w:rPr>
          <w:sz w:val="28"/>
          <w:szCs w:val="28"/>
        </w:rPr>
        <w:t>качеству.</w:t>
      </w:r>
    </w:p>
    <w:p w:rsidR="008F1F67" w:rsidRPr="00DC3C6B" w:rsidRDefault="008F1F67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Одной из форм проявления культуры организации является её имидж, т.е. репутация, доброе имя, образ, складывающийся у клиентов, партнёров, общественности под воздействием результатов деятельности, успехов или неуспехов организации.</w:t>
      </w:r>
      <w:r w:rsidR="002D3B84" w:rsidRPr="00DC3C6B">
        <w:rPr>
          <w:sz w:val="28"/>
          <w:szCs w:val="28"/>
        </w:rPr>
        <w:t xml:space="preserve"> Наше предприятие будет заботиться о формировании и поддержании положительного мнения.</w:t>
      </w:r>
      <w:r w:rsidR="00414E33" w:rsidRPr="00DC3C6B">
        <w:rPr>
          <w:sz w:val="28"/>
          <w:szCs w:val="28"/>
        </w:rPr>
        <w:t xml:space="preserve"> </w:t>
      </w:r>
    </w:p>
    <w:p w:rsidR="00D94777" w:rsidRPr="00DC3C6B" w:rsidRDefault="00D94777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ООО «Добрые руки» </w:t>
      </w:r>
      <w:r w:rsidR="00414E33" w:rsidRPr="00DC3C6B">
        <w:rPr>
          <w:sz w:val="28"/>
          <w:szCs w:val="28"/>
        </w:rPr>
        <w:t xml:space="preserve">несет ответственность за </w:t>
      </w:r>
      <w:r w:rsidRPr="00DC3C6B">
        <w:rPr>
          <w:sz w:val="28"/>
          <w:szCs w:val="28"/>
        </w:rPr>
        <w:t>качество услу</w:t>
      </w:r>
      <w:r w:rsidR="00414E33" w:rsidRPr="00DC3C6B">
        <w:rPr>
          <w:sz w:val="28"/>
          <w:szCs w:val="28"/>
        </w:rPr>
        <w:t xml:space="preserve">г, в соответствии со </w:t>
      </w:r>
      <w:r w:rsidR="00224AC1" w:rsidRPr="00DC3C6B">
        <w:rPr>
          <w:sz w:val="28"/>
          <w:szCs w:val="28"/>
        </w:rPr>
        <w:t>статье</w:t>
      </w:r>
      <w:r w:rsidR="00414E33" w:rsidRPr="00DC3C6B">
        <w:rPr>
          <w:sz w:val="28"/>
          <w:szCs w:val="28"/>
        </w:rPr>
        <w:t>й</w:t>
      </w:r>
      <w:r w:rsidR="003C568B" w:rsidRPr="00DC3C6B">
        <w:rPr>
          <w:sz w:val="28"/>
          <w:szCs w:val="28"/>
        </w:rPr>
        <w:t xml:space="preserve"> 23 ветеринарного законодательства Российской Федерации</w:t>
      </w:r>
      <w:r w:rsidR="00037C14" w:rsidRPr="00DC3C6B">
        <w:rPr>
          <w:sz w:val="28"/>
          <w:szCs w:val="28"/>
        </w:rPr>
        <w:t>.</w:t>
      </w:r>
    </w:p>
    <w:p w:rsidR="00D94777" w:rsidRPr="00DC3C6B" w:rsidRDefault="00414E3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Предприятие </w:t>
      </w:r>
      <w:r w:rsidR="00D94777" w:rsidRPr="00DC3C6B">
        <w:rPr>
          <w:sz w:val="28"/>
          <w:szCs w:val="28"/>
        </w:rPr>
        <w:t>предполагает реализовывать свои услуги как в г. Полярный</w:t>
      </w:r>
      <w:r w:rsidRPr="00DC3C6B">
        <w:rPr>
          <w:sz w:val="28"/>
          <w:szCs w:val="28"/>
        </w:rPr>
        <w:t>,</w:t>
      </w:r>
      <w:r w:rsidR="00EF14A0" w:rsidRPr="00DC3C6B">
        <w:rPr>
          <w:sz w:val="28"/>
          <w:szCs w:val="28"/>
        </w:rPr>
        <w:t xml:space="preserve"> </w:t>
      </w:r>
      <w:r w:rsidR="00D94777" w:rsidRPr="00DC3C6B">
        <w:rPr>
          <w:sz w:val="28"/>
          <w:szCs w:val="28"/>
        </w:rPr>
        <w:t>так и в других городах Мур</w:t>
      </w:r>
      <w:r w:rsidRPr="00DC3C6B">
        <w:rPr>
          <w:sz w:val="28"/>
          <w:szCs w:val="28"/>
        </w:rPr>
        <w:t>манской области</w:t>
      </w:r>
      <w:r w:rsidR="00D94777" w:rsidRPr="00DC3C6B">
        <w:rPr>
          <w:sz w:val="28"/>
          <w:szCs w:val="28"/>
        </w:rPr>
        <w:t xml:space="preserve"> (</w:t>
      </w:r>
      <w:r w:rsidR="00EF14A0" w:rsidRPr="00DC3C6B">
        <w:rPr>
          <w:sz w:val="28"/>
          <w:szCs w:val="28"/>
        </w:rPr>
        <w:t>Снежногорск, Скалистый</w:t>
      </w:r>
      <w:r w:rsidR="00D94777" w:rsidRPr="00DC3C6B">
        <w:rPr>
          <w:sz w:val="28"/>
          <w:szCs w:val="28"/>
        </w:rPr>
        <w:t>). В будущем предприятие планирует выйти на Мурманский рынок.</w:t>
      </w:r>
    </w:p>
    <w:p w:rsidR="000531F7" w:rsidRPr="00DC3C6B" w:rsidRDefault="00CE527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В настоящее время </w:t>
      </w:r>
      <w:r w:rsidR="00513802" w:rsidRPr="00DC3C6B">
        <w:rPr>
          <w:sz w:val="28"/>
          <w:szCs w:val="28"/>
        </w:rPr>
        <w:t>в городе</w:t>
      </w:r>
      <w:r w:rsidR="00414E33" w:rsidRPr="00DC3C6B">
        <w:rPr>
          <w:sz w:val="28"/>
          <w:szCs w:val="28"/>
        </w:rPr>
        <w:t xml:space="preserve"> Полярный </w:t>
      </w:r>
      <w:r w:rsidRPr="00DC3C6B">
        <w:rPr>
          <w:sz w:val="28"/>
          <w:szCs w:val="28"/>
        </w:rPr>
        <w:t>у предприятия «Добры</w:t>
      </w:r>
      <w:r w:rsidR="004602DB" w:rsidRPr="00DC3C6B">
        <w:rPr>
          <w:sz w:val="28"/>
          <w:szCs w:val="28"/>
        </w:rPr>
        <w:t xml:space="preserve">е руки» конкурентов не имеется. </w:t>
      </w:r>
      <w:r w:rsidR="000531F7" w:rsidRPr="00DC3C6B">
        <w:rPr>
          <w:sz w:val="28"/>
          <w:szCs w:val="28"/>
        </w:rPr>
        <w:t>Как и любому новому предприяти</w:t>
      </w:r>
      <w:r w:rsidR="004602DB" w:rsidRPr="00DC3C6B">
        <w:rPr>
          <w:sz w:val="28"/>
          <w:szCs w:val="28"/>
        </w:rPr>
        <w:t>ю</w:t>
      </w:r>
      <w:r w:rsidR="000531F7" w:rsidRPr="00DC3C6B">
        <w:rPr>
          <w:sz w:val="28"/>
          <w:szCs w:val="28"/>
        </w:rPr>
        <w:t>, ООО «Добрые руки» важно основать свою деятельность на знании потребительского спроса и е</w:t>
      </w:r>
      <w:r w:rsidR="00414E33" w:rsidRPr="00DC3C6B">
        <w:rPr>
          <w:sz w:val="28"/>
          <w:szCs w:val="28"/>
        </w:rPr>
        <w:t>го изменений в ближайшее время.</w:t>
      </w:r>
      <w:r w:rsidR="005265BA" w:rsidRPr="00DC3C6B">
        <w:rPr>
          <w:sz w:val="28"/>
          <w:szCs w:val="28"/>
        </w:rPr>
        <w:t xml:space="preserve"> </w:t>
      </w:r>
      <w:r w:rsidR="000531F7" w:rsidRPr="00DC3C6B">
        <w:rPr>
          <w:sz w:val="28"/>
          <w:szCs w:val="28"/>
        </w:rPr>
        <w:t>Для привлечения потребителей наших услуг предполагается проведение рекламной к</w:t>
      </w:r>
      <w:r w:rsidR="004602DB" w:rsidRPr="00DC3C6B">
        <w:rPr>
          <w:sz w:val="28"/>
          <w:szCs w:val="28"/>
        </w:rPr>
        <w:t>а</w:t>
      </w:r>
      <w:r w:rsidR="000531F7" w:rsidRPr="00DC3C6B">
        <w:rPr>
          <w:sz w:val="28"/>
          <w:szCs w:val="28"/>
        </w:rPr>
        <w:t xml:space="preserve">мпании. ООО «Добрые руки» не располагает большими денежными средствами, следовательно, может себе позволить </w:t>
      </w:r>
      <w:r w:rsidR="00414E33" w:rsidRPr="00DC3C6B">
        <w:rPr>
          <w:sz w:val="28"/>
          <w:szCs w:val="28"/>
        </w:rPr>
        <w:t>не</w:t>
      </w:r>
      <w:r w:rsidR="000531F7" w:rsidRPr="00DC3C6B">
        <w:rPr>
          <w:sz w:val="28"/>
          <w:szCs w:val="28"/>
        </w:rPr>
        <w:t>дорогую рекламную к</w:t>
      </w:r>
      <w:r w:rsidR="00414E33" w:rsidRPr="00DC3C6B">
        <w:rPr>
          <w:sz w:val="28"/>
          <w:szCs w:val="28"/>
        </w:rPr>
        <w:t>а</w:t>
      </w:r>
      <w:r w:rsidR="000531F7" w:rsidRPr="00DC3C6B">
        <w:rPr>
          <w:sz w:val="28"/>
          <w:szCs w:val="28"/>
        </w:rPr>
        <w:t>мпанию</w:t>
      </w:r>
      <w:r w:rsidR="00414E33" w:rsidRPr="00DC3C6B">
        <w:rPr>
          <w:sz w:val="28"/>
          <w:szCs w:val="28"/>
        </w:rPr>
        <w:t>.</w:t>
      </w:r>
    </w:p>
    <w:p w:rsidR="000531F7" w:rsidRPr="00DC3C6B" w:rsidRDefault="000531F7" w:rsidP="005265BA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Щитовая реклама</w:t>
      </w:r>
      <w:r w:rsidR="004602DB" w:rsidRPr="00DC3C6B">
        <w:rPr>
          <w:sz w:val="28"/>
          <w:szCs w:val="28"/>
        </w:rPr>
        <w:t>:</w:t>
      </w:r>
      <w:r w:rsidRPr="00DC3C6B">
        <w:rPr>
          <w:sz w:val="28"/>
          <w:szCs w:val="28"/>
        </w:rPr>
        <w:t xml:space="preserve"> стоимость 1 плаката – 200 руб.</w:t>
      </w:r>
      <w:r w:rsidR="004602DB" w:rsidRPr="00DC3C6B">
        <w:rPr>
          <w:sz w:val="28"/>
          <w:szCs w:val="28"/>
        </w:rPr>
        <w:t>;</w:t>
      </w:r>
      <w:r w:rsidRPr="00DC3C6B">
        <w:rPr>
          <w:sz w:val="28"/>
          <w:szCs w:val="28"/>
        </w:rPr>
        <w:t xml:space="preserve"> количество</w:t>
      </w:r>
      <w:r w:rsidR="004602DB" w:rsidRPr="00DC3C6B">
        <w:rPr>
          <w:sz w:val="28"/>
          <w:szCs w:val="28"/>
        </w:rPr>
        <w:t>-</w:t>
      </w:r>
      <w:r w:rsidRPr="00DC3C6B">
        <w:rPr>
          <w:sz w:val="28"/>
          <w:szCs w:val="28"/>
        </w:rPr>
        <w:t>2 штук</w:t>
      </w:r>
      <w:r w:rsidR="004602DB" w:rsidRPr="00DC3C6B">
        <w:rPr>
          <w:sz w:val="28"/>
          <w:szCs w:val="28"/>
        </w:rPr>
        <w:t>и; цена – 400 руб.;</w:t>
      </w:r>
    </w:p>
    <w:p w:rsidR="000531F7" w:rsidRPr="00DC3C6B" w:rsidRDefault="000531F7" w:rsidP="005265BA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Листовки</w:t>
      </w:r>
      <w:r w:rsidR="004602DB" w:rsidRPr="00DC3C6B">
        <w:rPr>
          <w:sz w:val="28"/>
          <w:szCs w:val="28"/>
        </w:rPr>
        <w:t>:</w:t>
      </w:r>
      <w:r w:rsidRPr="00DC3C6B">
        <w:rPr>
          <w:sz w:val="28"/>
          <w:szCs w:val="28"/>
        </w:rPr>
        <w:t xml:space="preserve"> </w:t>
      </w:r>
      <w:r w:rsidR="004602DB" w:rsidRPr="00DC3C6B">
        <w:rPr>
          <w:sz w:val="28"/>
          <w:szCs w:val="28"/>
        </w:rPr>
        <w:t>с</w:t>
      </w:r>
      <w:r w:rsidRPr="00DC3C6B">
        <w:rPr>
          <w:sz w:val="28"/>
          <w:szCs w:val="28"/>
        </w:rPr>
        <w:t>тоимость 1 листовки</w:t>
      </w:r>
      <w:r w:rsidR="004602DB" w:rsidRPr="00DC3C6B">
        <w:rPr>
          <w:sz w:val="28"/>
          <w:szCs w:val="28"/>
        </w:rPr>
        <w:t>-</w:t>
      </w:r>
      <w:r w:rsidRPr="00DC3C6B">
        <w:rPr>
          <w:sz w:val="28"/>
          <w:szCs w:val="28"/>
        </w:rPr>
        <w:t>1,5 руб.</w:t>
      </w:r>
      <w:r w:rsidR="004602DB" w:rsidRPr="00DC3C6B">
        <w:rPr>
          <w:sz w:val="28"/>
          <w:szCs w:val="28"/>
        </w:rPr>
        <w:t>;</w:t>
      </w:r>
      <w:r w:rsidRPr="00DC3C6B">
        <w:rPr>
          <w:sz w:val="28"/>
          <w:szCs w:val="28"/>
        </w:rPr>
        <w:t xml:space="preserve"> количество</w:t>
      </w:r>
      <w:r w:rsidR="004602DB" w:rsidRPr="00DC3C6B">
        <w:rPr>
          <w:sz w:val="28"/>
          <w:szCs w:val="28"/>
        </w:rPr>
        <w:t>-</w:t>
      </w:r>
      <w:r w:rsidRPr="00DC3C6B">
        <w:rPr>
          <w:sz w:val="28"/>
          <w:szCs w:val="28"/>
        </w:rPr>
        <w:t>10000 шт.</w:t>
      </w:r>
      <w:r w:rsidR="004602DB" w:rsidRPr="00DC3C6B">
        <w:rPr>
          <w:sz w:val="28"/>
          <w:szCs w:val="28"/>
        </w:rPr>
        <w:t>; цена – 15000руб.;</w:t>
      </w:r>
    </w:p>
    <w:p w:rsidR="000531F7" w:rsidRPr="00DC3C6B" w:rsidRDefault="000531F7" w:rsidP="005265BA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Визитки (как напоминающая реклама, каждые 4 месяца) – 5000 руб.</w:t>
      </w:r>
    </w:p>
    <w:p w:rsidR="000531F7" w:rsidRPr="00DC3C6B" w:rsidRDefault="000531F7" w:rsidP="005265BA">
      <w:pPr>
        <w:shd w:val="clear" w:color="000000" w:fill="auto"/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Таким образом, сумма рекламной к</w:t>
      </w:r>
      <w:r w:rsidR="004602DB" w:rsidRPr="00DC3C6B">
        <w:rPr>
          <w:sz w:val="28"/>
          <w:szCs w:val="28"/>
        </w:rPr>
        <w:t>а</w:t>
      </w:r>
      <w:r w:rsidRPr="00DC3C6B">
        <w:rPr>
          <w:sz w:val="28"/>
          <w:szCs w:val="28"/>
        </w:rPr>
        <w:t xml:space="preserve">мпании в год составит – </w:t>
      </w:r>
      <w:r w:rsidR="004602DB" w:rsidRPr="00DC3C6B">
        <w:rPr>
          <w:sz w:val="28"/>
          <w:szCs w:val="28"/>
        </w:rPr>
        <w:t>20</w:t>
      </w:r>
      <w:r w:rsidRPr="00DC3C6B">
        <w:rPr>
          <w:sz w:val="28"/>
          <w:szCs w:val="28"/>
        </w:rPr>
        <w:t>400 руб.</w:t>
      </w:r>
    </w:p>
    <w:p w:rsidR="0001225D" w:rsidRPr="00DC3C6B" w:rsidRDefault="0001225D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</w:p>
    <w:p w:rsidR="00D37FED" w:rsidRPr="00DC3C6B" w:rsidRDefault="00B82918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b/>
          <w:szCs w:val="28"/>
        </w:rPr>
      </w:pPr>
      <w:r w:rsidRPr="00DC3C6B">
        <w:rPr>
          <w:b/>
          <w:szCs w:val="28"/>
        </w:rPr>
        <w:br w:type="page"/>
      </w:r>
      <w:r w:rsidR="00D37FED" w:rsidRPr="00DC3C6B">
        <w:rPr>
          <w:b/>
          <w:szCs w:val="28"/>
        </w:rPr>
        <w:t>2.2 Организационная структура предприятия</w:t>
      </w:r>
    </w:p>
    <w:p w:rsidR="00D37FED" w:rsidRPr="00DC3C6B" w:rsidRDefault="00D37FED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498E" w:rsidRPr="00DC3C6B" w:rsidRDefault="00D37FED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Организационная структура управления – это упорядоченная совокупность подразделений организации, обособившихся в результате разделения труда. Численность персонала определяется размерами предприятия, его структурой, объемами производства услуг</w:t>
      </w:r>
      <w:r w:rsidR="008E498E" w:rsidRPr="00DC3C6B">
        <w:rPr>
          <w:sz w:val="28"/>
          <w:szCs w:val="28"/>
        </w:rPr>
        <w:t>, трудоёмкостью производственных процессов, степенью механизации и автоматизации, местом расположения, наличием людей соответствующих профессий и специальностей и т.д.</w:t>
      </w:r>
      <w:r w:rsidRPr="00DC3C6B">
        <w:rPr>
          <w:sz w:val="28"/>
          <w:szCs w:val="28"/>
        </w:rPr>
        <w:t xml:space="preserve"> Организационный план приведен на схеме 1</w:t>
      </w:r>
      <w:r w:rsidR="001B0AB5" w:rsidRPr="00DC3C6B">
        <w:rPr>
          <w:sz w:val="28"/>
          <w:szCs w:val="28"/>
        </w:rPr>
        <w:t>.</w:t>
      </w:r>
      <w:r w:rsidR="008E498E" w:rsidRPr="00DC3C6B">
        <w:rPr>
          <w:sz w:val="28"/>
          <w:szCs w:val="28"/>
        </w:rPr>
        <w:t xml:space="preserve"> </w:t>
      </w:r>
    </w:p>
    <w:p w:rsidR="008E498E" w:rsidRPr="00DC3C6B" w:rsidRDefault="008E498E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 списочный состав предприятия включают всех работников, принятых на срок не менее пяти дней, а также постоянных, сезонных, временных, если они приняты на работу на срок до двух месяцев, а если они замещают кого-либо, то до четырёх месяцев с заключением трудового договора.</w:t>
      </w:r>
    </w:p>
    <w:p w:rsidR="008E498E" w:rsidRPr="00DC3C6B" w:rsidRDefault="008E498E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Количество человек управленческого персонала – 3.</w:t>
      </w:r>
    </w:p>
    <w:p w:rsidR="008E498E" w:rsidRPr="00DC3C6B" w:rsidRDefault="008E498E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Количество производственных рабочих – 8.</w:t>
      </w:r>
    </w:p>
    <w:p w:rsidR="008E498E" w:rsidRPr="00DC3C6B" w:rsidRDefault="008E498E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Общехозяйственные рабочие – 5.</w:t>
      </w:r>
    </w:p>
    <w:p w:rsidR="00D37FED" w:rsidRPr="00DC3C6B" w:rsidRDefault="00D37FED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1013" w:rsidRPr="00DC3C6B" w:rsidRDefault="001B0AB5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b/>
          <w:szCs w:val="28"/>
        </w:rPr>
      </w:pPr>
      <w:r w:rsidRPr="00DC3C6B">
        <w:rPr>
          <w:b/>
          <w:szCs w:val="28"/>
        </w:rPr>
        <w:t>2.3</w:t>
      </w:r>
      <w:r w:rsidR="005265BA" w:rsidRPr="00DC3C6B">
        <w:rPr>
          <w:b/>
          <w:szCs w:val="28"/>
        </w:rPr>
        <w:t xml:space="preserve"> </w:t>
      </w:r>
      <w:r w:rsidR="00DF1013" w:rsidRPr="00DC3C6B">
        <w:rPr>
          <w:b/>
          <w:szCs w:val="28"/>
        </w:rPr>
        <w:t>Состав затрат</w:t>
      </w:r>
      <w:r w:rsidR="00037C14" w:rsidRPr="00DC3C6B">
        <w:rPr>
          <w:b/>
          <w:szCs w:val="28"/>
        </w:rPr>
        <w:t>,</w:t>
      </w:r>
      <w:r w:rsidR="00DF1013" w:rsidRPr="00DC3C6B">
        <w:rPr>
          <w:b/>
          <w:szCs w:val="28"/>
        </w:rPr>
        <w:t xml:space="preserve"> вклю</w:t>
      </w:r>
      <w:r w:rsidR="00037C14" w:rsidRPr="00DC3C6B">
        <w:rPr>
          <w:b/>
          <w:szCs w:val="28"/>
        </w:rPr>
        <w:t xml:space="preserve">чаемых в себестоимость услуг </w:t>
      </w:r>
      <w:r w:rsidRPr="00DC3C6B">
        <w:rPr>
          <w:b/>
          <w:szCs w:val="28"/>
        </w:rPr>
        <w:t>предприятия</w:t>
      </w:r>
    </w:p>
    <w:p w:rsidR="001B0AB5" w:rsidRPr="00DC3C6B" w:rsidRDefault="001B0AB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72170651"/>
      <w:bookmarkStart w:id="1" w:name="_Toc72170901"/>
      <w:bookmarkStart w:id="2" w:name="_Toc72173073"/>
      <w:bookmarkStart w:id="3" w:name="_Toc72173713"/>
      <w:bookmarkStart w:id="4" w:name="_Toc72173992"/>
      <w:bookmarkStart w:id="5" w:name="_Toc73000691"/>
    </w:p>
    <w:p w:rsidR="008E498E" w:rsidRPr="00DC3C6B" w:rsidRDefault="001B0AB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Затраты, образующие себестоимость услуг, группируются в соответствии с их экономическим содержанием.</w:t>
      </w:r>
    </w:p>
    <w:p w:rsidR="008E498E" w:rsidRPr="00DC3C6B" w:rsidRDefault="008E498E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3C6B">
        <w:rPr>
          <w:sz w:val="28"/>
          <w:szCs w:val="28"/>
          <w:u w:val="single"/>
        </w:rPr>
        <w:t>Потребность в средствах на оплату труда</w:t>
      </w:r>
    </w:p>
    <w:p w:rsidR="004A5266" w:rsidRPr="00DC3C6B" w:rsidRDefault="004A5266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DC3C6B">
        <w:rPr>
          <w:szCs w:val="28"/>
        </w:rPr>
        <w:t xml:space="preserve">Расчет расходов на оплату труда </w:t>
      </w:r>
      <w:r w:rsidR="00404F51" w:rsidRPr="00DC3C6B">
        <w:rPr>
          <w:szCs w:val="28"/>
        </w:rPr>
        <w:t xml:space="preserve">(табл. 1,2) </w:t>
      </w:r>
      <w:r w:rsidRPr="00DC3C6B">
        <w:rPr>
          <w:szCs w:val="28"/>
        </w:rPr>
        <w:t>предприятие производит на основании минимальной тарифной ставки рабочего 1 разряда 1490руб., премий, доплат и др. стимулирующих выплат. В соответствии с действующим законодательством оплата труда в районах Крайнего Севера и приравненных к ним территорий осуществляется с применением районных коэффицие</w:t>
      </w:r>
      <w:r w:rsidR="00037C14" w:rsidRPr="00DC3C6B">
        <w:rPr>
          <w:szCs w:val="28"/>
        </w:rPr>
        <w:t>нтов и процентных надба</w:t>
      </w:r>
      <w:r w:rsidRPr="00DC3C6B">
        <w:rPr>
          <w:szCs w:val="28"/>
        </w:rPr>
        <w:t>вок к заработной плате (ст.315 ТК РФ).</w:t>
      </w:r>
      <w:r w:rsidR="005265BA" w:rsidRPr="00DC3C6B">
        <w:rPr>
          <w:szCs w:val="28"/>
        </w:rPr>
        <w:t xml:space="preserve"> </w:t>
      </w:r>
      <w:r w:rsidRPr="00DC3C6B">
        <w:rPr>
          <w:szCs w:val="28"/>
        </w:rPr>
        <w:t>Выплаты по районным коэффициентам и северным надбавкам, установленные в централизованном порядке включаются в стоимость продукции в составе расходов на оплату (гл. 25 НК РФ).</w:t>
      </w:r>
    </w:p>
    <w:p w:rsidR="004A5266" w:rsidRPr="00DC3C6B" w:rsidRDefault="004A5266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DC3C6B">
        <w:rPr>
          <w:szCs w:val="28"/>
        </w:rPr>
        <w:t>Положениями о премировании предусмотрена выплата ежемесячной премии 20</w:t>
      </w:r>
      <w:r w:rsidR="00037C14" w:rsidRPr="00DC3C6B">
        <w:rPr>
          <w:szCs w:val="28"/>
        </w:rPr>
        <w:t>- 50</w:t>
      </w:r>
      <w:r w:rsidRPr="00DC3C6B">
        <w:rPr>
          <w:szCs w:val="28"/>
        </w:rPr>
        <w:t>% от оклада. Доплаты и надбавки выплачиваются за совмещение профессий, работу в ночное время и</w:t>
      </w:r>
      <w:r w:rsidR="005265BA" w:rsidRPr="00DC3C6B">
        <w:rPr>
          <w:szCs w:val="28"/>
        </w:rPr>
        <w:t xml:space="preserve"> </w:t>
      </w:r>
      <w:r w:rsidRPr="00DC3C6B">
        <w:rPr>
          <w:szCs w:val="28"/>
        </w:rPr>
        <w:t>сверхурочное время (40%), в праздничные и нерабо</w:t>
      </w:r>
      <w:r w:rsidR="00037C14" w:rsidRPr="00DC3C6B">
        <w:rPr>
          <w:szCs w:val="28"/>
        </w:rPr>
        <w:t>чие дни</w:t>
      </w:r>
      <w:r w:rsidRPr="00DC3C6B">
        <w:rPr>
          <w:szCs w:val="28"/>
        </w:rPr>
        <w:t xml:space="preserve">. </w:t>
      </w:r>
    </w:p>
    <w:p w:rsidR="008E498E" w:rsidRPr="00DC3C6B" w:rsidRDefault="008E498E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DC3C6B">
        <w:rPr>
          <w:szCs w:val="28"/>
        </w:rPr>
        <w:t>Расходы по статье «Отчисления на социальные нужды» корректируются по результатам, полученным по итогам рассмотрения расходов на оплату труда. Отчисления на социальные нужды исчисляются в размере 26% от фонда заработной платы</w:t>
      </w:r>
      <w:r w:rsidR="00703DE5" w:rsidRPr="00DC3C6B">
        <w:rPr>
          <w:szCs w:val="28"/>
        </w:rPr>
        <w:t xml:space="preserve"> (табл. 3)</w:t>
      </w:r>
      <w:r w:rsidRPr="00DC3C6B">
        <w:rPr>
          <w:szCs w:val="28"/>
        </w:rPr>
        <w:t>.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3C6B">
        <w:rPr>
          <w:sz w:val="28"/>
          <w:szCs w:val="28"/>
          <w:u w:val="single"/>
        </w:rPr>
        <w:t>Арендная плата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ООО «Добрые руки» будет арендовать </w:t>
      </w:r>
      <w:r w:rsidR="00513802" w:rsidRPr="00DC3C6B">
        <w:rPr>
          <w:sz w:val="28"/>
          <w:szCs w:val="28"/>
        </w:rPr>
        <w:t>отдельно стоящее здание (по требованиям санитарно-ветеринарных норм) в городе</w:t>
      </w:r>
      <w:r w:rsidRPr="00DC3C6B">
        <w:rPr>
          <w:sz w:val="28"/>
          <w:szCs w:val="28"/>
        </w:rPr>
        <w:t xml:space="preserve"> Полярный</w:t>
      </w:r>
      <w:r w:rsidR="00513802" w:rsidRPr="00DC3C6B">
        <w:rPr>
          <w:sz w:val="28"/>
          <w:szCs w:val="28"/>
        </w:rPr>
        <w:t>,</w:t>
      </w:r>
      <w:r w:rsidRPr="00DC3C6B">
        <w:rPr>
          <w:sz w:val="28"/>
          <w:szCs w:val="28"/>
        </w:rPr>
        <w:t xml:space="preserve"> размером </w:t>
      </w:r>
      <w:smartTag w:uri="urn:schemas-microsoft-com:office:smarttags" w:element="metricconverter">
        <w:smartTagPr>
          <w:attr w:name="ProductID" w:val="600 кв. м"/>
        </w:smartTagPr>
        <w:r w:rsidRPr="00DC3C6B">
          <w:rPr>
            <w:sz w:val="28"/>
            <w:szCs w:val="28"/>
          </w:rPr>
          <w:t>600 кв. м</w:t>
        </w:r>
      </w:smartTag>
      <w:r w:rsidRPr="00DC3C6B">
        <w:rPr>
          <w:sz w:val="28"/>
          <w:szCs w:val="28"/>
        </w:rPr>
        <w:t>.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Стоимость 1кв. м. </w:t>
      </w:r>
      <w:r w:rsidR="004602DB" w:rsidRPr="00DC3C6B">
        <w:rPr>
          <w:sz w:val="28"/>
          <w:szCs w:val="28"/>
        </w:rPr>
        <w:t>в</w:t>
      </w:r>
      <w:r w:rsidRPr="00DC3C6B">
        <w:rPr>
          <w:sz w:val="28"/>
          <w:szCs w:val="28"/>
        </w:rPr>
        <w:t xml:space="preserve"> месяц = 400 руб. Арендная плата </w:t>
      </w:r>
      <w:r w:rsidR="004602DB" w:rsidRPr="00DC3C6B">
        <w:rPr>
          <w:sz w:val="28"/>
          <w:szCs w:val="28"/>
        </w:rPr>
        <w:t>за м</w:t>
      </w:r>
      <w:r w:rsidRPr="00DC3C6B">
        <w:rPr>
          <w:sz w:val="28"/>
          <w:szCs w:val="28"/>
        </w:rPr>
        <w:t>есяц=600кв. м*400руб.=240000</w:t>
      </w:r>
      <w:r w:rsidR="004602DB" w:rsidRPr="00DC3C6B">
        <w:rPr>
          <w:sz w:val="28"/>
          <w:szCs w:val="28"/>
        </w:rPr>
        <w:t xml:space="preserve"> руб.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Арендная плата в год=240000руб.*12=2880000</w:t>
      </w:r>
      <w:r w:rsidR="004602DB" w:rsidRPr="00DC3C6B">
        <w:rPr>
          <w:sz w:val="28"/>
          <w:szCs w:val="28"/>
        </w:rPr>
        <w:t xml:space="preserve"> руб.</w:t>
      </w:r>
    </w:p>
    <w:p w:rsidR="007A75C6" w:rsidRPr="00DC3C6B" w:rsidRDefault="007A75C6" w:rsidP="005265BA">
      <w:pPr>
        <w:shd w:val="clear" w:color="000000" w:fill="auto"/>
        <w:tabs>
          <w:tab w:val="left" w:pos="1080"/>
          <w:tab w:val="left" w:pos="1144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3C6B">
        <w:rPr>
          <w:sz w:val="28"/>
          <w:szCs w:val="28"/>
          <w:u w:val="single"/>
        </w:rPr>
        <w:t>Основные фонды. Амортизация.</w:t>
      </w:r>
    </w:p>
    <w:p w:rsidR="001E12A5" w:rsidRPr="00DC3C6B" w:rsidRDefault="001E12A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На нашем предприятии образована определённая структура основных фондов, зависящая от следующих факторов: сложность, конструктивно</w:t>
      </w:r>
      <w:r w:rsidR="00490A3E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-</w:t>
      </w:r>
      <w:r w:rsidR="00490A3E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 xml:space="preserve">технологические особенностей выпускаемых услуг. Состав, стоимость, затраты на эксплуатацию и содержание основных фондов приведены в таблице </w:t>
      </w:r>
      <w:r w:rsidR="00703DE5" w:rsidRPr="00DC3C6B">
        <w:rPr>
          <w:sz w:val="28"/>
          <w:szCs w:val="28"/>
        </w:rPr>
        <w:t>4.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Амортизационные отчисления на полное восстановление основных средств, определяются на предприятии линейным методом в соответствии с Едиными нормами амортизационных отчислений на полное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восстановление основных фондов в Российской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Федерации (Постановлением Совета Министров СССР от 29.10.1990 № 1072) для основных средств, приобретенных до 01.01.2002 года. Для основных средств, приобретенных после 01.01.2002года, нормы амортизации определены в соответствии с Постановлением Правительства № 1 от 01.01.2002года « О классификации основных средств, включаемых в амортизационные группы».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Расчёт амортизационных отчислений. Линейный способ.</w:t>
      </w:r>
    </w:p>
    <w:p w:rsidR="00AF42C3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А </w:t>
      </w:r>
      <w:r w:rsidRPr="00DC3C6B">
        <w:rPr>
          <w:sz w:val="28"/>
          <w:szCs w:val="28"/>
          <w:vertAlign w:val="subscript"/>
        </w:rPr>
        <w:t>г. = С</w:t>
      </w:r>
      <w:r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  <w:vertAlign w:val="subscript"/>
        </w:rPr>
        <w:t>п.</w:t>
      </w:r>
      <w:r w:rsidRPr="00DC3C6B">
        <w:rPr>
          <w:sz w:val="28"/>
          <w:szCs w:val="28"/>
        </w:rPr>
        <w:t>* Н</w:t>
      </w:r>
      <w:r w:rsidRPr="00DC3C6B">
        <w:rPr>
          <w:sz w:val="28"/>
          <w:szCs w:val="28"/>
          <w:vertAlign w:val="subscript"/>
        </w:rPr>
        <w:t xml:space="preserve">а, </w:t>
      </w:r>
      <w:r w:rsidRPr="00DC3C6B">
        <w:rPr>
          <w:sz w:val="28"/>
          <w:szCs w:val="28"/>
        </w:rPr>
        <w:t xml:space="preserve">где </w:t>
      </w:r>
    </w:p>
    <w:p w:rsidR="00AF42C3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E12A5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А</w:t>
      </w:r>
      <w:r w:rsidRPr="00DC3C6B">
        <w:rPr>
          <w:sz w:val="28"/>
          <w:szCs w:val="28"/>
          <w:vertAlign w:val="subscript"/>
        </w:rPr>
        <w:t xml:space="preserve">г </w:t>
      </w:r>
      <w:r w:rsidRPr="00DC3C6B">
        <w:rPr>
          <w:sz w:val="28"/>
          <w:szCs w:val="28"/>
        </w:rPr>
        <w:t>- годовая сумма амортизационных отчислений.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C3C6B">
        <w:rPr>
          <w:sz w:val="28"/>
          <w:szCs w:val="28"/>
        </w:rPr>
        <w:t>С</w:t>
      </w:r>
      <w:r w:rsidRPr="00DC3C6B">
        <w:rPr>
          <w:sz w:val="28"/>
          <w:szCs w:val="28"/>
          <w:vertAlign w:val="subscript"/>
        </w:rPr>
        <w:t>п – первоначальная стоимость.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Н</w:t>
      </w:r>
      <w:r w:rsidRPr="00DC3C6B">
        <w:rPr>
          <w:sz w:val="28"/>
          <w:szCs w:val="28"/>
          <w:vertAlign w:val="subscript"/>
        </w:rPr>
        <w:t>а</w:t>
      </w:r>
      <w:r w:rsidRPr="00DC3C6B">
        <w:rPr>
          <w:sz w:val="28"/>
          <w:szCs w:val="28"/>
        </w:rPr>
        <w:t xml:space="preserve"> – норма амортизации.</w:t>
      </w:r>
    </w:p>
    <w:p w:rsidR="00AF42C3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A75C6" w:rsidRPr="00DC3C6B" w:rsidRDefault="00E45E1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8.25pt">
            <v:imagedata r:id="rId7" o:title=""/>
          </v:shape>
        </w:pict>
      </w:r>
      <w:r w:rsidR="007A75C6" w:rsidRPr="00DC3C6B">
        <w:rPr>
          <w:sz w:val="28"/>
          <w:szCs w:val="28"/>
        </w:rPr>
        <w:t>,</w:t>
      </w:r>
      <w:r w:rsidR="005265BA" w:rsidRPr="00DC3C6B">
        <w:rPr>
          <w:sz w:val="28"/>
          <w:szCs w:val="28"/>
        </w:rPr>
        <w:t xml:space="preserve"> </w:t>
      </w:r>
      <w:r w:rsidR="007A75C6" w:rsidRPr="00DC3C6B">
        <w:rPr>
          <w:sz w:val="28"/>
          <w:szCs w:val="28"/>
        </w:rPr>
        <w:t xml:space="preserve">где </w:t>
      </w:r>
    </w:p>
    <w:p w:rsidR="00AF42C3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 – срок полезного использования объекта.</w:t>
      </w:r>
    </w:p>
    <w:p w:rsidR="007A75C6" w:rsidRPr="00DC3C6B" w:rsidRDefault="001E12A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3C6B">
        <w:rPr>
          <w:sz w:val="28"/>
          <w:szCs w:val="28"/>
          <w:u w:val="single"/>
        </w:rPr>
        <w:t>Топливо и энергия</w:t>
      </w:r>
    </w:p>
    <w:p w:rsidR="007A75C6" w:rsidRPr="00DC3C6B" w:rsidRDefault="001E12A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Электроэнергия: </w:t>
      </w:r>
      <w:r w:rsidR="007A75C6" w:rsidRPr="00DC3C6B">
        <w:rPr>
          <w:sz w:val="28"/>
          <w:szCs w:val="28"/>
        </w:rPr>
        <w:t>1 кВт.–1.34 руб.</w:t>
      </w:r>
      <w:r w:rsidRPr="00DC3C6B">
        <w:rPr>
          <w:sz w:val="28"/>
          <w:szCs w:val="28"/>
        </w:rPr>
        <w:t xml:space="preserve">; </w:t>
      </w:r>
      <w:r w:rsidR="007A75C6" w:rsidRPr="00DC3C6B">
        <w:rPr>
          <w:sz w:val="28"/>
          <w:szCs w:val="28"/>
        </w:rPr>
        <w:t>1 ч.–20 кВт.</w:t>
      </w:r>
      <w:r w:rsidRPr="00DC3C6B">
        <w:rPr>
          <w:sz w:val="28"/>
          <w:szCs w:val="28"/>
        </w:rPr>
        <w:t xml:space="preserve">; </w:t>
      </w:r>
      <w:r w:rsidR="007A75C6" w:rsidRPr="00DC3C6B">
        <w:rPr>
          <w:sz w:val="28"/>
          <w:szCs w:val="28"/>
        </w:rPr>
        <w:t>1.34 руб.*15 ч.*20 кВт.*250 д.=100500</w:t>
      </w:r>
      <w:r w:rsidRPr="00DC3C6B">
        <w:rPr>
          <w:sz w:val="28"/>
          <w:szCs w:val="28"/>
        </w:rPr>
        <w:t xml:space="preserve"> руб</w:t>
      </w:r>
      <w:r w:rsidR="00985C86" w:rsidRPr="00DC3C6B">
        <w:rPr>
          <w:sz w:val="28"/>
          <w:szCs w:val="28"/>
        </w:rPr>
        <w:t>.</w:t>
      </w:r>
    </w:p>
    <w:p w:rsidR="007A75C6" w:rsidRPr="00DC3C6B" w:rsidRDefault="007A75C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Топливо</w:t>
      </w:r>
      <w:r w:rsidR="00985C86" w:rsidRPr="00DC3C6B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 л"/>
        </w:smartTagPr>
        <w:r w:rsidRPr="00DC3C6B">
          <w:rPr>
            <w:sz w:val="28"/>
            <w:szCs w:val="28"/>
          </w:rPr>
          <w:t>1 л</w:t>
        </w:r>
      </w:smartTag>
      <w:r w:rsidRPr="00DC3C6B">
        <w:rPr>
          <w:sz w:val="28"/>
          <w:szCs w:val="28"/>
        </w:rPr>
        <w:t>. – 21 руб.</w:t>
      </w:r>
      <w:r w:rsidR="00985C86" w:rsidRPr="00DC3C6B">
        <w:rPr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 км"/>
        </w:smartTagPr>
        <w:r w:rsidRPr="00DC3C6B">
          <w:rPr>
            <w:sz w:val="28"/>
            <w:szCs w:val="28"/>
          </w:rPr>
          <w:t>1 км</w:t>
        </w:r>
      </w:smartTag>
      <w:r w:rsidRPr="00DC3C6B">
        <w:rPr>
          <w:sz w:val="28"/>
          <w:szCs w:val="28"/>
        </w:rPr>
        <w:t>.—0.1 л.</w:t>
      </w:r>
      <w:r w:rsidR="00985C86" w:rsidRPr="00DC3C6B">
        <w:rPr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0,1 л"/>
        </w:smartTagPr>
        <w:r w:rsidR="00DB1D12" w:rsidRPr="00DC3C6B">
          <w:rPr>
            <w:sz w:val="28"/>
            <w:szCs w:val="28"/>
          </w:rPr>
          <w:t>0,1</w:t>
        </w:r>
        <w:r w:rsidRPr="00DC3C6B">
          <w:rPr>
            <w:sz w:val="28"/>
            <w:szCs w:val="28"/>
          </w:rPr>
          <w:t xml:space="preserve"> л</w:t>
        </w:r>
      </w:smartTag>
      <w:r w:rsidR="00DB1D12" w:rsidRPr="00DC3C6B">
        <w:rPr>
          <w:sz w:val="28"/>
          <w:szCs w:val="28"/>
        </w:rPr>
        <w:t>.*60км.*2*21 руб.*36нед.*2=18144 руб.</w:t>
      </w:r>
    </w:p>
    <w:p w:rsidR="007A75C6" w:rsidRPr="00DC3C6B" w:rsidRDefault="007A75C6" w:rsidP="005265BA">
      <w:pPr>
        <w:shd w:val="clear" w:color="000000" w:fill="auto"/>
        <w:tabs>
          <w:tab w:val="left" w:pos="1080"/>
          <w:tab w:val="left" w:pos="2655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Топливо и энергия </w:t>
      </w:r>
      <w:r w:rsidR="00DB1D12" w:rsidRPr="00DC3C6B">
        <w:rPr>
          <w:sz w:val="28"/>
          <w:szCs w:val="28"/>
        </w:rPr>
        <w:t>– 118644</w:t>
      </w:r>
      <w:r w:rsidRPr="00DC3C6B">
        <w:rPr>
          <w:sz w:val="28"/>
          <w:szCs w:val="28"/>
        </w:rPr>
        <w:t xml:space="preserve"> руб.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3C6B">
        <w:rPr>
          <w:sz w:val="28"/>
          <w:szCs w:val="28"/>
          <w:u w:val="single"/>
        </w:rPr>
        <w:t>Сырьё и материалы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Ресурсы будут поставляться 2-3 раза в неделю, молоко из посёлка Белокаменка, молоко, мясные и рыбные ингредиенты, сухой корм из города Мурманск. Цена ресурсов достаточно низкая, по сравнению с другими поставщиками, т.к. цены договорные</w:t>
      </w:r>
      <w:r w:rsidR="00703DE5" w:rsidRPr="00DC3C6B">
        <w:rPr>
          <w:sz w:val="28"/>
          <w:szCs w:val="28"/>
        </w:rPr>
        <w:t xml:space="preserve"> (табл. 5)</w:t>
      </w:r>
      <w:r w:rsidRPr="00DC3C6B">
        <w:rPr>
          <w:sz w:val="28"/>
          <w:szCs w:val="28"/>
        </w:rPr>
        <w:t xml:space="preserve">. 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  <w:u w:val="single"/>
        </w:rPr>
        <w:t>Общехозяйственные расходы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 статью затрат «Общехозяйственные расходы» входят расходы на заработную плату общехозяйственным рабочим, вывоз мусора и транспортные налог.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Заработная плата общехозяйственных рабочих с отчислениями –</w:t>
      </w:r>
      <w:r w:rsidR="00DB1D12" w:rsidRPr="00DC3C6B">
        <w:rPr>
          <w:sz w:val="28"/>
          <w:szCs w:val="28"/>
        </w:rPr>
        <w:t xml:space="preserve">370114,01 </w:t>
      </w:r>
      <w:r w:rsidRPr="00DC3C6B">
        <w:rPr>
          <w:sz w:val="28"/>
          <w:szCs w:val="28"/>
        </w:rPr>
        <w:t>руб.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Вывоз мусора – 12000 руб.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Транспортный налог – 750 руб.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Общех</w:t>
      </w:r>
      <w:r w:rsidR="00DB1D12" w:rsidRPr="00DC3C6B">
        <w:rPr>
          <w:sz w:val="28"/>
          <w:szCs w:val="28"/>
        </w:rPr>
        <w:t>озяйственные расходы – 382864,01</w:t>
      </w:r>
      <w:r w:rsidRPr="00DC3C6B">
        <w:rPr>
          <w:sz w:val="28"/>
          <w:szCs w:val="28"/>
        </w:rPr>
        <w:t xml:space="preserve"> руб. </w:t>
      </w:r>
    </w:p>
    <w:p w:rsidR="008B2E80" w:rsidRPr="00DC3C6B" w:rsidRDefault="008B2E80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</w:p>
    <w:p w:rsidR="00985C86" w:rsidRPr="00DC3C6B" w:rsidRDefault="00985C86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b/>
          <w:szCs w:val="28"/>
        </w:rPr>
      </w:pPr>
      <w:r w:rsidRPr="00DC3C6B">
        <w:rPr>
          <w:b/>
          <w:szCs w:val="28"/>
        </w:rPr>
        <w:t>2.4</w:t>
      </w:r>
      <w:r w:rsidR="005265BA" w:rsidRPr="00DC3C6B">
        <w:rPr>
          <w:b/>
          <w:szCs w:val="28"/>
        </w:rPr>
        <w:t xml:space="preserve"> </w:t>
      </w:r>
      <w:r w:rsidRPr="00DC3C6B">
        <w:rPr>
          <w:b/>
          <w:szCs w:val="28"/>
        </w:rPr>
        <w:t xml:space="preserve">Калькуляция </w:t>
      </w:r>
      <w:r w:rsidR="00FA14D3" w:rsidRPr="00DC3C6B">
        <w:rPr>
          <w:b/>
          <w:szCs w:val="28"/>
        </w:rPr>
        <w:t>с</w:t>
      </w:r>
      <w:r w:rsidRPr="00DC3C6B">
        <w:rPr>
          <w:b/>
          <w:szCs w:val="28"/>
        </w:rPr>
        <w:t>ебестои</w:t>
      </w:r>
      <w:r w:rsidR="00FA14D3" w:rsidRPr="00DC3C6B">
        <w:rPr>
          <w:b/>
          <w:szCs w:val="28"/>
        </w:rPr>
        <w:t>мости</w:t>
      </w:r>
      <w:r w:rsidRPr="00DC3C6B">
        <w:rPr>
          <w:b/>
          <w:szCs w:val="28"/>
        </w:rPr>
        <w:t xml:space="preserve"> услуг предпри</w:t>
      </w:r>
      <w:r w:rsidR="00404F51" w:rsidRPr="00DC3C6B">
        <w:rPr>
          <w:b/>
          <w:szCs w:val="28"/>
        </w:rPr>
        <w:t>ятия</w:t>
      </w:r>
    </w:p>
    <w:p w:rsidR="00404F51" w:rsidRPr="00DC3C6B" w:rsidRDefault="00404F51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</w:p>
    <w:p w:rsidR="00404F51" w:rsidRPr="00DC3C6B" w:rsidRDefault="00DB1D12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DC3C6B">
        <w:rPr>
          <w:szCs w:val="28"/>
        </w:rPr>
        <w:t>Учет и калькуляция</w:t>
      </w:r>
      <w:r w:rsidR="00404F51" w:rsidRPr="00DC3C6B">
        <w:rPr>
          <w:szCs w:val="28"/>
        </w:rPr>
        <w:t xml:space="preserve"> себестоимости услуг является важнейшим фактором при разработке экономически обоснованных тарифов, определении прибыли и исчислении налогов, а также оценки эффективности технологических, организационных и экономических мероприятий по развитию и совершенствованию деятельности предприятия ООО «Добрые руки». </w:t>
      </w:r>
    </w:p>
    <w:p w:rsidR="00E022B6" w:rsidRPr="00DC3C6B" w:rsidRDefault="00E022B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Калькуляцию себестоимости я проводила в составленной мною программе </w:t>
      </w:r>
      <w:r w:rsidRPr="00DC3C6B">
        <w:rPr>
          <w:sz w:val="28"/>
          <w:szCs w:val="28"/>
          <w:lang w:val="en-US"/>
        </w:rPr>
        <w:t>Microsoft</w:t>
      </w:r>
      <w:r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  <w:lang w:val="en-US"/>
        </w:rPr>
        <w:t>Excel</w:t>
      </w:r>
      <w:r w:rsidRPr="00DC3C6B">
        <w:rPr>
          <w:sz w:val="28"/>
          <w:szCs w:val="28"/>
        </w:rPr>
        <w:t xml:space="preserve">. </w:t>
      </w:r>
    </w:p>
    <w:p w:rsidR="00404F51" w:rsidRPr="00DC3C6B" w:rsidRDefault="00703DE5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  <w:r w:rsidRPr="00DC3C6B">
        <w:rPr>
          <w:szCs w:val="28"/>
        </w:rPr>
        <w:t xml:space="preserve">Сводные таблицы переменных и постоянных издержек за год приведены в таблицах 6, 7 соответственно. </w:t>
      </w:r>
      <w:r w:rsidR="00404F51" w:rsidRPr="00DC3C6B">
        <w:rPr>
          <w:szCs w:val="28"/>
        </w:rPr>
        <w:t>Из данных</w:t>
      </w:r>
      <w:r w:rsidRPr="00DC3C6B">
        <w:rPr>
          <w:szCs w:val="28"/>
        </w:rPr>
        <w:t xml:space="preserve"> представленных в таблицах 8, 9 видно, что основную долю в структуре расходов составляют расходы н</w:t>
      </w:r>
      <w:r w:rsidR="00513802" w:rsidRPr="00DC3C6B">
        <w:rPr>
          <w:szCs w:val="28"/>
        </w:rPr>
        <w:t>а услуги по содержанию собак (51,6) и кошек (18,8</w:t>
      </w:r>
      <w:r w:rsidRPr="00DC3C6B">
        <w:rPr>
          <w:szCs w:val="28"/>
        </w:rPr>
        <w:t>).</w:t>
      </w:r>
      <w:r w:rsidR="00272279" w:rsidRPr="00DC3C6B">
        <w:rPr>
          <w:szCs w:val="28"/>
        </w:rPr>
        <w:t xml:space="preserve"> Чистая прибыль за год составит 3577тыс.</w:t>
      </w:r>
      <w:r w:rsidR="00513802" w:rsidRPr="00DC3C6B">
        <w:rPr>
          <w:szCs w:val="28"/>
        </w:rPr>
        <w:t xml:space="preserve"> </w:t>
      </w:r>
      <w:r w:rsidR="00272279" w:rsidRPr="00DC3C6B">
        <w:rPr>
          <w:szCs w:val="28"/>
        </w:rPr>
        <w:t>руб.</w:t>
      </w:r>
    </w:p>
    <w:p w:rsidR="008B2E80" w:rsidRPr="00DC3C6B" w:rsidRDefault="008B2E80" w:rsidP="005265BA">
      <w:pPr>
        <w:pStyle w:val="33"/>
        <w:shd w:val="clear" w:color="000000" w:fill="auto"/>
        <w:tabs>
          <w:tab w:val="left" w:pos="1080"/>
        </w:tabs>
        <w:spacing w:line="360" w:lineRule="auto"/>
        <w:ind w:firstLine="709"/>
        <w:rPr>
          <w:szCs w:val="28"/>
        </w:rPr>
      </w:pPr>
    </w:p>
    <w:p w:rsidR="00985C86" w:rsidRPr="00DC3C6B" w:rsidRDefault="0027227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t>2.5</w:t>
      </w:r>
      <w:r w:rsidR="00985C86" w:rsidRPr="00DC3C6B">
        <w:rPr>
          <w:b/>
          <w:sz w:val="28"/>
          <w:szCs w:val="28"/>
        </w:rPr>
        <w:t xml:space="preserve"> Ценообразование </w:t>
      </w:r>
    </w:p>
    <w:p w:rsidR="00272279" w:rsidRPr="00DC3C6B" w:rsidRDefault="0027227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При выборе метода ценообразования очень важно установить такие цены и так изменять их в зависимости от ситуации на рынке, чтобы получить планируемый объем прибыли и овладеть определенной долей рынка.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При сложившейся ситуации на рынке для привлечения потребителей к новым услугам лучше установить умеренные цены, а по мере освоения и завоевания повышать их. 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Существует два наиболее часто применяемых метода ценообразования: средние издержки плюс прибыль, метод безубыточности и получение целевой прибыли.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Метод «Средние издержки плюс прибыль». Суть метода расчёта цен состоит в следующем: производитель товара определяет издержки производства и прибавляет к ним желаемую сумму прибыли, которую рассматривает как вознаграждение за вложенный капитал.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Метод безубыточности и получение целевой прибыли. В данном случае фирма принимает во внимание рыночные факторы: действующие на рынке цены на аналогичные услуги, возможные объёмы производства и продаж при разных ценах. Фирма ищет такую цену и соответствующий объём производства, которые обеспечили бы ей получение желаемой прибыли. </w:t>
      </w:r>
    </w:p>
    <w:p w:rsidR="00985C86" w:rsidRPr="00DC3C6B" w:rsidRDefault="00985C8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Я использовала метод «Средние издержки плюс прибыль», т.к. этим методом ценообразования пользуются все фирмы отрасли, их цены, скорее всего, будут схожими. Поэтому ценовая конкуренция сводится к минимуму. Многие считают методику расчета «средние издержки плюс прибыль» более справедливой по отношению и к покупателям, и к продавцам. При высоком спросе продавцы не наживаются за счёт покупателей и вместе с тем имеют возможность получить справедливую норму прибыли на вложенный капитал. </w:t>
      </w:r>
    </w:p>
    <w:p w:rsidR="00AF42C3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03"/>
      </w:tblGrid>
      <w:tr w:rsidR="00E022B6" w:rsidRPr="00A700BC" w:rsidTr="00A700BC">
        <w:tc>
          <w:tcPr>
            <w:tcW w:w="3348" w:type="dxa"/>
            <w:shd w:val="clear" w:color="auto" w:fill="auto"/>
            <w:vAlign w:val="center"/>
          </w:tcPr>
          <w:p w:rsidR="00E022B6" w:rsidRPr="00A700BC" w:rsidRDefault="00E022B6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022B6" w:rsidRPr="00A700BC" w:rsidRDefault="00E022B6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Рыночная цена</w:t>
            </w:r>
          </w:p>
        </w:tc>
      </w:tr>
      <w:tr w:rsidR="00E022B6" w:rsidRPr="00A700BC" w:rsidTr="00A700BC">
        <w:tc>
          <w:tcPr>
            <w:tcW w:w="3348" w:type="dxa"/>
            <w:shd w:val="clear" w:color="auto" w:fill="auto"/>
            <w:vAlign w:val="center"/>
          </w:tcPr>
          <w:p w:rsidR="00E022B6" w:rsidRPr="00A700BC" w:rsidRDefault="00E022B6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Содержание собак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022B6" w:rsidRPr="00A700BC" w:rsidRDefault="00513802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206,50</w:t>
            </w:r>
          </w:p>
        </w:tc>
      </w:tr>
      <w:tr w:rsidR="00E022B6" w:rsidRPr="00A700BC" w:rsidTr="00A700BC">
        <w:tc>
          <w:tcPr>
            <w:tcW w:w="3348" w:type="dxa"/>
            <w:shd w:val="clear" w:color="auto" w:fill="auto"/>
            <w:vAlign w:val="center"/>
          </w:tcPr>
          <w:p w:rsidR="00E022B6" w:rsidRPr="00A700BC" w:rsidRDefault="00E022B6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Содержание кошек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022B6" w:rsidRPr="00A700BC" w:rsidRDefault="00513802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120,60</w:t>
            </w:r>
          </w:p>
        </w:tc>
      </w:tr>
      <w:tr w:rsidR="00E022B6" w:rsidRPr="00A700BC" w:rsidTr="00A700BC">
        <w:tc>
          <w:tcPr>
            <w:tcW w:w="3348" w:type="dxa"/>
            <w:shd w:val="clear" w:color="auto" w:fill="auto"/>
            <w:vAlign w:val="center"/>
          </w:tcPr>
          <w:p w:rsidR="00E022B6" w:rsidRPr="00A700BC" w:rsidRDefault="00E022B6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Дрессировка собак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022B6" w:rsidRPr="00A700BC" w:rsidRDefault="00513802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203,60</w:t>
            </w:r>
          </w:p>
        </w:tc>
      </w:tr>
      <w:tr w:rsidR="00E022B6" w:rsidRPr="00A700BC" w:rsidTr="00A700BC">
        <w:tc>
          <w:tcPr>
            <w:tcW w:w="3348" w:type="dxa"/>
            <w:shd w:val="clear" w:color="auto" w:fill="auto"/>
            <w:vAlign w:val="center"/>
          </w:tcPr>
          <w:p w:rsidR="00E022B6" w:rsidRPr="00A700BC" w:rsidRDefault="00E022B6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Лечение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022B6" w:rsidRPr="00A700BC" w:rsidRDefault="00513802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269,60</w:t>
            </w:r>
          </w:p>
        </w:tc>
      </w:tr>
      <w:tr w:rsidR="00E022B6" w:rsidRPr="00A700BC" w:rsidTr="00A700BC">
        <w:tc>
          <w:tcPr>
            <w:tcW w:w="3348" w:type="dxa"/>
            <w:shd w:val="clear" w:color="auto" w:fill="auto"/>
            <w:vAlign w:val="center"/>
          </w:tcPr>
          <w:p w:rsidR="00E022B6" w:rsidRPr="00A700BC" w:rsidRDefault="00E022B6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Парикмахер-дизайнер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022B6" w:rsidRPr="00A700BC" w:rsidRDefault="00513802" w:rsidP="00A700BC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249,90</w:t>
            </w:r>
          </w:p>
        </w:tc>
      </w:tr>
    </w:tbl>
    <w:p w:rsidR="003C1C05" w:rsidRPr="00DC3C6B" w:rsidRDefault="003C1C0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2279" w:rsidRPr="00DC3C6B" w:rsidRDefault="00B82918" w:rsidP="005265BA">
      <w:pPr>
        <w:numPr>
          <w:ilvl w:val="1"/>
          <w:numId w:val="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t xml:space="preserve"> </w:t>
      </w:r>
      <w:r w:rsidR="004705F5" w:rsidRPr="00DC3C6B">
        <w:rPr>
          <w:b/>
          <w:sz w:val="28"/>
          <w:szCs w:val="28"/>
        </w:rPr>
        <w:t>Безубыточность</w:t>
      </w:r>
    </w:p>
    <w:p w:rsidR="00B82918" w:rsidRPr="00DC3C6B" w:rsidRDefault="00B82918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2279" w:rsidRPr="00DC3C6B" w:rsidRDefault="00272279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Рассмотрим некоторые возможные варианты изменений на рынке. Допустим, что предприятию придется </w:t>
      </w:r>
      <w:r w:rsidR="00992705" w:rsidRPr="00DC3C6B">
        <w:rPr>
          <w:sz w:val="28"/>
          <w:szCs w:val="28"/>
        </w:rPr>
        <w:t>принять следующие решения:</w:t>
      </w:r>
    </w:p>
    <w:p w:rsidR="00992705" w:rsidRPr="00DC3C6B" w:rsidRDefault="00992705" w:rsidP="005265BA">
      <w:pPr>
        <w:numPr>
          <w:ilvl w:val="0"/>
          <w:numId w:val="7"/>
        </w:numPr>
        <w:shd w:val="clear" w:color="000000" w:fill="auto"/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Изменение структуры выпуска услуг;</w:t>
      </w:r>
    </w:p>
    <w:p w:rsidR="00992705" w:rsidRPr="00DC3C6B" w:rsidRDefault="00992705" w:rsidP="005265BA">
      <w:pPr>
        <w:numPr>
          <w:ilvl w:val="0"/>
          <w:numId w:val="7"/>
        </w:numPr>
        <w:shd w:val="clear" w:color="000000" w:fill="auto"/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Изменение цены реализации;</w:t>
      </w:r>
    </w:p>
    <w:p w:rsidR="00992705" w:rsidRPr="00DC3C6B" w:rsidRDefault="00992705" w:rsidP="005265BA">
      <w:pPr>
        <w:numPr>
          <w:ilvl w:val="0"/>
          <w:numId w:val="7"/>
        </w:numPr>
        <w:shd w:val="clear" w:color="000000" w:fill="auto"/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Изменение объема реализации.</w:t>
      </w:r>
    </w:p>
    <w:p w:rsidR="00992705" w:rsidRPr="00DC3C6B" w:rsidRDefault="0099270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Калькуляция себестоимости услуг предприятия и прогноз результатов работы в условиях изменения структуры представлены в таблицах 10,11.</w:t>
      </w:r>
      <w:r w:rsidR="00E022B6" w:rsidRPr="00DC3C6B">
        <w:rPr>
          <w:sz w:val="28"/>
          <w:szCs w:val="28"/>
        </w:rPr>
        <w:t xml:space="preserve"> Я рассмотрела решение о снятии услуги «Парикмахер-дизайнер», в этом случае прибыль моего предприятия снизилась на 6,5%.</w:t>
      </w:r>
    </w:p>
    <w:p w:rsidR="00992705" w:rsidRPr="00DC3C6B" w:rsidRDefault="0099270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Результаты при изменении цены реализации, а именно при снижении цены на 10% и увеличении цены реализации на 15% представлены в таблицах 12, 13,14,15.</w:t>
      </w:r>
    </w:p>
    <w:p w:rsidR="00992705" w:rsidRPr="00DC3C6B" w:rsidRDefault="0099270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Прогноз результатов работы предприятия в условиях уменьшения и увеличения на 15%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объема реализации представлены в таблицах 16, 17, 18, 19.</w:t>
      </w:r>
    </w:p>
    <w:p w:rsidR="00992705" w:rsidRPr="00DC3C6B" w:rsidRDefault="00E022B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Анализируя данные таблиц, видим, что во всех рассмотренных вариантах предприятие ООО «Добрые руки» не несет значительных убытков, оно прибыльно. </w:t>
      </w:r>
    </w:p>
    <w:p w:rsidR="003C1C05" w:rsidRPr="00DC3C6B" w:rsidRDefault="003C1C0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C05" w:rsidRPr="00DC3C6B" w:rsidRDefault="00AF42C3" w:rsidP="005265BA">
      <w:pPr>
        <w:pStyle w:val="ad"/>
        <w:shd w:val="clear" w:color="000000" w:fill="auto"/>
        <w:tabs>
          <w:tab w:val="left" w:pos="108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br w:type="page"/>
        <w:t>Заключение</w:t>
      </w:r>
    </w:p>
    <w:p w:rsidR="00E022B6" w:rsidRPr="00DC3C6B" w:rsidRDefault="00E022B6" w:rsidP="005265BA">
      <w:pPr>
        <w:shd w:val="clear" w:color="000000" w:fill="auto"/>
        <w:tabs>
          <w:tab w:val="left" w:pos="1080"/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22B6" w:rsidRPr="00DC3C6B" w:rsidRDefault="00E022B6" w:rsidP="005265BA">
      <w:pPr>
        <w:shd w:val="clear" w:color="000000" w:fill="auto"/>
        <w:tabs>
          <w:tab w:val="left" w:pos="1080"/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Целью работы я ставила описание нового</w:t>
      </w:r>
      <w:r w:rsidR="00AF06CA" w:rsidRPr="00DC3C6B">
        <w:rPr>
          <w:sz w:val="28"/>
          <w:szCs w:val="28"/>
        </w:rPr>
        <w:t xml:space="preserve"> предприятия – </w:t>
      </w:r>
      <w:r w:rsidRPr="00DC3C6B">
        <w:rPr>
          <w:sz w:val="28"/>
          <w:szCs w:val="28"/>
        </w:rPr>
        <w:t>приют</w:t>
      </w:r>
      <w:r w:rsidR="00AF06CA" w:rsidRPr="00DC3C6B">
        <w:rPr>
          <w:sz w:val="28"/>
          <w:szCs w:val="28"/>
        </w:rPr>
        <w:t>а для домашних животных</w:t>
      </w:r>
      <w:r w:rsidRPr="00DC3C6B">
        <w:rPr>
          <w:sz w:val="28"/>
          <w:szCs w:val="28"/>
        </w:rPr>
        <w:t xml:space="preserve"> «Добрые руки»,</w:t>
      </w:r>
      <w:r w:rsidR="005265BA" w:rsidRPr="00DC3C6B">
        <w:rPr>
          <w:sz w:val="28"/>
          <w:szCs w:val="28"/>
        </w:rPr>
        <w:t xml:space="preserve"> </w:t>
      </w:r>
      <w:r w:rsidR="00AF06CA" w:rsidRPr="00DC3C6B">
        <w:rPr>
          <w:sz w:val="28"/>
          <w:szCs w:val="28"/>
        </w:rPr>
        <w:t>а также учет</w:t>
      </w:r>
      <w:r w:rsidRPr="00DC3C6B">
        <w:rPr>
          <w:sz w:val="28"/>
          <w:szCs w:val="28"/>
        </w:rPr>
        <w:t xml:space="preserve"> затрат и формирова</w:t>
      </w:r>
      <w:r w:rsidR="00AF06CA" w:rsidRPr="00DC3C6B">
        <w:rPr>
          <w:sz w:val="28"/>
          <w:szCs w:val="28"/>
        </w:rPr>
        <w:t>ние</w:t>
      </w:r>
      <w:r w:rsidRPr="00DC3C6B">
        <w:rPr>
          <w:sz w:val="28"/>
          <w:szCs w:val="28"/>
        </w:rPr>
        <w:t xml:space="preserve"> себестоимост</w:t>
      </w:r>
      <w:r w:rsidR="00AF06CA" w:rsidRPr="00DC3C6B">
        <w:rPr>
          <w:sz w:val="28"/>
          <w:szCs w:val="28"/>
        </w:rPr>
        <w:t>и услуг</w:t>
      </w:r>
      <w:r w:rsidRPr="00DC3C6B">
        <w:rPr>
          <w:sz w:val="28"/>
          <w:szCs w:val="28"/>
        </w:rPr>
        <w:t xml:space="preserve"> данного предприятия. </w:t>
      </w:r>
    </w:p>
    <w:p w:rsidR="00E022B6" w:rsidRPr="00DC3C6B" w:rsidRDefault="00E022B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Для определения проблематики вопроса я провела анкетирование, которое показало, что приют необходим городу, т.к. у многих жителей есть домашние питомцы, которых негде оставлять на время отсутствия хозяев, чаще всего на лето.</w:t>
      </w:r>
    </w:p>
    <w:p w:rsidR="00E022B6" w:rsidRPr="00DC3C6B" w:rsidRDefault="00E022B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Приют ООО «Добрые руки» будет предоставлять следующие виды услуг: пребывание животных на время отсутствия хозяев; дрессировка собак; лечение животных; </w:t>
      </w:r>
      <w:r w:rsidR="00AF06CA" w:rsidRPr="00DC3C6B">
        <w:rPr>
          <w:sz w:val="28"/>
          <w:szCs w:val="28"/>
        </w:rPr>
        <w:t xml:space="preserve">услуги </w:t>
      </w:r>
      <w:r w:rsidRPr="00DC3C6B">
        <w:rPr>
          <w:sz w:val="28"/>
          <w:szCs w:val="28"/>
        </w:rPr>
        <w:t>парикмахер</w:t>
      </w:r>
      <w:r w:rsidR="00AF06CA" w:rsidRPr="00DC3C6B">
        <w:rPr>
          <w:sz w:val="28"/>
          <w:szCs w:val="28"/>
        </w:rPr>
        <w:t>а</w:t>
      </w:r>
      <w:r w:rsidRPr="00DC3C6B">
        <w:rPr>
          <w:sz w:val="28"/>
          <w:szCs w:val="28"/>
        </w:rPr>
        <w:t>-дизайнер</w:t>
      </w:r>
      <w:r w:rsidR="00AF06CA" w:rsidRPr="00DC3C6B">
        <w:rPr>
          <w:sz w:val="28"/>
          <w:szCs w:val="28"/>
        </w:rPr>
        <w:t>а</w:t>
      </w:r>
      <w:r w:rsidRPr="00DC3C6B">
        <w:rPr>
          <w:sz w:val="28"/>
          <w:szCs w:val="28"/>
        </w:rPr>
        <w:t>. Услуги рассчитаны на широкую группу потребителей благодаря своей невысокой цене и высокому качеству.</w:t>
      </w:r>
    </w:p>
    <w:p w:rsidR="00E022B6" w:rsidRPr="00DC3C6B" w:rsidRDefault="00E022B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Основные практические вопросы, которые были рассмотрены в работе: характеристика предприятия и предоставляемых услуг; план маркетинга; организационная структура предприятия; производственный план.</w:t>
      </w:r>
    </w:p>
    <w:p w:rsidR="00E022B6" w:rsidRPr="00DC3C6B" w:rsidRDefault="00E022B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Калькуляцию себестоимости я проводила в составленной мною программе </w:t>
      </w:r>
      <w:r w:rsidRPr="00DC3C6B">
        <w:rPr>
          <w:sz w:val="28"/>
          <w:szCs w:val="28"/>
          <w:lang w:val="en-US"/>
        </w:rPr>
        <w:t>Microsoft</w:t>
      </w:r>
      <w:r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  <w:lang w:val="en-US"/>
        </w:rPr>
        <w:t>Excel</w:t>
      </w:r>
      <w:r w:rsidRPr="00DC3C6B">
        <w:rPr>
          <w:sz w:val="28"/>
          <w:szCs w:val="28"/>
        </w:rPr>
        <w:t>.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Калькуляция себестоимости услуг в условиях совершенствования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хозяйственного механизма является важнейшим экономическим показателем, характеризующим деятельность предприятий. Я рассмотрела</w:t>
      </w:r>
      <w:r w:rsidR="005265BA" w:rsidRPr="00DC3C6B">
        <w:rPr>
          <w:sz w:val="28"/>
          <w:szCs w:val="28"/>
        </w:rPr>
        <w:t xml:space="preserve"> </w:t>
      </w:r>
      <w:r w:rsidRPr="00DC3C6B">
        <w:rPr>
          <w:sz w:val="28"/>
          <w:szCs w:val="28"/>
        </w:rPr>
        <w:t>два наиболее часто применяемых метода ценообразования: средние издержки плюс прибыль, метод безубыточности и получение целевой прибыли. Рассмотрены несколько возможных ситуаций на рынке</w:t>
      </w:r>
      <w:r w:rsidR="00AF06CA" w:rsidRPr="00DC3C6B">
        <w:rPr>
          <w:sz w:val="28"/>
          <w:szCs w:val="28"/>
        </w:rPr>
        <w:t>, которые могли бы отрицательно сказаться на деятельности предприятия.</w:t>
      </w:r>
    </w:p>
    <w:p w:rsidR="00E022B6" w:rsidRPr="00DC3C6B" w:rsidRDefault="00E022B6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Тема для нашего города актуальна и я считаю, что если мой проект воплотить в жизнь, он будет пользоваться спросом.</w:t>
      </w:r>
    </w:p>
    <w:p w:rsidR="003C1C05" w:rsidRPr="00DC3C6B" w:rsidRDefault="003C1C0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5266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C3C6B">
        <w:rPr>
          <w:b/>
          <w:sz w:val="28"/>
          <w:szCs w:val="28"/>
        </w:rPr>
        <w:br w:type="page"/>
      </w:r>
      <w:r w:rsidR="00AF06CA" w:rsidRPr="00DC3C6B">
        <w:rPr>
          <w:b/>
          <w:sz w:val="28"/>
          <w:szCs w:val="28"/>
        </w:rPr>
        <w:t>Литература</w:t>
      </w:r>
    </w:p>
    <w:p w:rsidR="00AF06CA" w:rsidRPr="00DC3C6B" w:rsidRDefault="00AF06C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6CA" w:rsidRPr="00DC3C6B" w:rsidRDefault="00AF06CA" w:rsidP="00B82918">
      <w:pPr>
        <w:pStyle w:val="33"/>
        <w:shd w:val="clear" w:color="000000" w:fill="auto"/>
        <w:tabs>
          <w:tab w:val="left" w:pos="480"/>
          <w:tab w:val="left" w:pos="5928"/>
        </w:tabs>
        <w:spacing w:line="360" w:lineRule="auto"/>
        <w:rPr>
          <w:i/>
          <w:szCs w:val="28"/>
        </w:rPr>
      </w:pPr>
      <w:r w:rsidRPr="00DC3C6B">
        <w:rPr>
          <w:i/>
          <w:szCs w:val="28"/>
        </w:rPr>
        <w:t>Нормативно- правовые и другие официальные документы</w:t>
      </w:r>
    </w:p>
    <w:p w:rsidR="00AF06CA" w:rsidRPr="00DC3C6B" w:rsidRDefault="00AF06CA" w:rsidP="00B82918">
      <w:pPr>
        <w:pStyle w:val="33"/>
        <w:numPr>
          <w:ilvl w:val="0"/>
          <w:numId w:val="8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Российская Федерация. Налоговый Кодекс Российской Федерации - М.: ООО «Вершина» - 2004</w:t>
      </w:r>
    </w:p>
    <w:p w:rsidR="00AF06CA" w:rsidRPr="00DC3C6B" w:rsidRDefault="00AF06CA" w:rsidP="00B82918">
      <w:pPr>
        <w:pStyle w:val="33"/>
        <w:numPr>
          <w:ilvl w:val="0"/>
          <w:numId w:val="8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 xml:space="preserve">Комментарий к Гражданскому кодексу Российской Федерации. Часть первая- третья/ под ред. Е.Л. Забарчука – М.: Издательство «Экзамен», издательство «Право и закон», 2003 </w:t>
      </w:r>
    </w:p>
    <w:p w:rsidR="00AF06CA" w:rsidRPr="00DC3C6B" w:rsidRDefault="00AF06CA" w:rsidP="00B82918">
      <w:pPr>
        <w:pStyle w:val="33"/>
        <w:numPr>
          <w:ilvl w:val="0"/>
          <w:numId w:val="8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Закон Мурманской области от 06.10.1997 г. № 79- 01-ЗМО « О государственном регулировании цен и тарифов на территории Мурманской области.</w:t>
      </w:r>
    </w:p>
    <w:p w:rsidR="00AF06CA" w:rsidRPr="00DC3C6B" w:rsidRDefault="00AF06CA" w:rsidP="00B82918">
      <w:pPr>
        <w:pStyle w:val="33"/>
        <w:numPr>
          <w:ilvl w:val="0"/>
          <w:numId w:val="8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Постановление</w:t>
      </w:r>
      <w:r w:rsidR="005265BA" w:rsidRPr="00DC3C6B">
        <w:rPr>
          <w:szCs w:val="28"/>
        </w:rPr>
        <w:t xml:space="preserve"> </w:t>
      </w:r>
      <w:r w:rsidRPr="00DC3C6B">
        <w:rPr>
          <w:szCs w:val="28"/>
        </w:rPr>
        <w:t>Министерства Труда Российской Федерации № 32 от 06 июня 1996 года</w:t>
      </w:r>
      <w:r w:rsidR="005265BA" w:rsidRPr="00DC3C6B">
        <w:rPr>
          <w:szCs w:val="28"/>
        </w:rPr>
        <w:t xml:space="preserve"> </w:t>
      </w:r>
      <w:r w:rsidRPr="00DC3C6B">
        <w:rPr>
          <w:szCs w:val="28"/>
        </w:rPr>
        <w:t>«Об утверждении разрядов оплаты труда и тарифно-квалификационных характеристик по общеотраслевым должностям служащих».</w:t>
      </w:r>
    </w:p>
    <w:p w:rsidR="00AF06CA" w:rsidRPr="00DC3C6B" w:rsidRDefault="00AF06CA" w:rsidP="00B82918">
      <w:pPr>
        <w:pStyle w:val="33"/>
        <w:numPr>
          <w:ilvl w:val="0"/>
          <w:numId w:val="8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Постановление Правительства Российской Федерации от 14 октября 1992 года № 785 « О дифференциации в уровнях оплаты труда работников бюджетной сферы на основе Единой тарифной сетки»</w:t>
      </w:r>
    </w:p>
    <w:p w:rsidR="00AF06CA" w:rsidRPr="00DC3C6B" w:rsidRDefault="002A4897" w:rsidP="00B82918">
      <w:pPr>
        <w:pStyle w:val="33"/>
        <w:numPr>
          <w:ilvl w:val="0"/>
          <w:numId w:val="8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Нормы технологического проектирования ветеринарных объектов от 01.01.2003</w:t>
      </w:r>
    </w:p>
    <w:p w:rsidR="002A4897" w:rsidRPr="00DC3C6B" w:rsidRDefault="002A4897" w:rsidP="00B82918">
      <w:pPr>
        <w:pStyle w:val="33"/>
        <w:numPr>
          <w:ilvl w:val="0"/>
          <w:numId w:val="8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Закон Мурманской области от 13.11.2003 №432-01-3МО «О содержании животных»</w:t>
      </w:r>
    </w:p>
    <w:p w:rsidR="00AF06CA" w:rsidRPr="00DC3C6B" w:rsidRDefault="00AF06CA" w:rsidP="00B82918">
      <w:pPr>
        <w:pStyle w:val="33"/>
        <w:shd w:val="clear" w:color="000000" w:fill="auto"/>
        <w:tabs>
          <w:tab w:val="left" w:pos="480"/>
          <w:tab w:val="left" w:pos="5928"/>
        </w:tabs>
        <w:spacing w:line="360" w:lineRule="auto"/>
        <w:rPr>
          <w:i/>
          <w:szCs w:val="28"/>
        </w:rPr>
      </w:pPr>
      <w:r w:rsidRPr="00DC3C6B">
        <w:rPr>
          <w:i/>
          <w:szCs w:val="28"/>
        </w:rPr>
        <w:t>Специальная литература.</w:t>
      </w:r>
    </w:p>
    <w:p w:rsidR="00AF06CA" w:rsidRPr="00DC3C6B" w:rsidRDefault="00AF06CA" w:rsidP="00B82918">
      <w:pPr>
        <w:pStyle w:val="33"/>
        <w:numPr>
          <w:ilvl w:val="3"/>
          <w:numId w:val="2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Савицкая Г.В. Анализ хозяйственной деятельности предприятия – М.: ИНФРА-М-2003г.</w:t>
      </w:r>
    </w:p>
    <w:p w:rsidR="00AF06CA" w:rsidRPr="00DC3C6B" w:rsidRDefault="00AF06CA" w:rsidP="00B82918">
      <w:pPr>
        <w:pStyle w:val="33"/>
        <w:numPr>
          <w:ilvl w:val="0"/>
          <w:numId w:val="2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 xml:space="preserve">Бухгалтерский учет основных средств. Под ред. Николаевой </w:t>
      </w:r>
      <w:r w:rsidR="00295960" w:rsidRPr="00DC3C6B">
        <w:rPr>
          <w:szCs w:val="28"/>
        </w:rPr>
        <w:t xml:space="preserve">С.А. </w:t>
      </w:r>
      <w:r w:rsidRPr="00DC3C6B">
        <w:rPr>
          <w:szCs w:val="28"/>
        </w:rPr>
        <w:t>– М: «Аналитика- Пресс» 2004</w:t>
      </w:r>
    </w:p>
    <w:p w:rsidR="00AF06CA" w:rsidRPr="00DC3C6B" w:rsidRDefault="00AF06CA" w:rsidP="00B82918">
      <w:pPr>
        <w:pStyle w:val="33"/>
        <w:numPr>
          <w:ilvl w:val="0"/>
          <w:numId w:val="2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Карпов</w:t>
      </w:r>
      <w:r w:rsidR="00295960" w:rsidRPr="00DC3C6B">
        <w:rPr>
          <w:szCs w:val="28"/>
        </w:rPr>
        <w:t xml:space="preserve"> В.В.</w:t>
      </w:r>
      <w:r w:rsidRPr="00DC3C6B">
        <w:rPr>
          <w:szCs w:val="28"/>
        </w:rPr>
        <w:t>, Лукина</w:t>
      </w:r>
      <w:r w:rsidR="00295960" w:rsidRPr="00DC3C6B">
        <w:rPr>
          <w:szCs w:val="28"/>
        </w:rPr>
        <w:t xml:space="preserve"> Н.В.</w:t>
      </w:r>
      <w:r w:rsidRPr="00DC3C6B">
        <w:rPr>
          <w:szCs w:val="28"/>
        </w:rPr>
        <w:t>, Бухгалтерский учет и отчетность организации. Издание 15</w:t>
      </w:r>
      <w:r w:rsidRPr="00DC3C6B">
        <w:rPr>
          <w:szCs w:val="28"/>
          <w:vertAlign w:val="superscript"/>
        </w:rPr>
        <w:t>е</w:t>
      </w:r>
      <w:r w:rsidRPr="00DC3C6B">
        <w:rPr>
          <w:szCs w:val="28"/>
        </w:rPr>
        <w:t xml:space="preserve"> дополнение: Справочник – М.: «Экономика и финансы», 2004</w:t>
      </w:r>
    </w:p>
    <w:p w:rsidR="00AF06CA" w:rsidRPr="00DC3C6B" w:rsidRDefault="00AF06CA" w:rsidP="00B82918">
      <w:pPr>
        <w:pStyle w:val="33"/>
        <w:numPr>
          <w:ilvl w:val="0"/>
          <w:numId w:val="2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 xml:space="preserve">Гордиенко </w:t>
      </w:r>
      <w:r w:rsidR="00295960" w:rsidRPr="00DC3C6B">
        <w:rPr>
          <w:szCs w:val="28"/>
        </w:rPr>
        <w:t xml:space="preserve">Ю.В. </w:t>
      </w:r>
      <w:r w:rsidRPr="00DC3C6B">
        <w:rPr>
          <w:szCs w:val="28"/>
        </w:rPr>
        <w:t xml:space="preserve">Управленческий учет как система управления прибылью через управление затратами Сервер </w:t>
      </w:r>
      <w:r w:rsidRPr="00DC3C6B">
        <w:rPr>
          <w:szCs w:val="28"/>
          <w:lang w:val="en-US"/>
        </w:rPr>
        <w:t>GAAP</w:t>
      </w:r>
      <w:r w:rsidRPr="00DC3C6B">
        <w:rPr>
          <w:szCs w:val="28"/>
        </w:rPr>
        <w:t xml:space="preserve">. </w:t>
      </w:r>
      <w:r w:rsidRPr="00DC3C6B">
        <w:rPr>
          <w:szCs w:val="28"/>
          <w:lang w:val="en-US"/>
        </w:rPr>
        <w:t>RU</w:t>
      </w:r>
      <w:r w:rsidRPr="00DC3C6B">
        <w:rPr>
          <w:szCs w:val="28"/>
        </w:rPr>
        <w:t>, 2000</w:t>
      </w:r>
    </w:p>
    <w:p w:rsidR="00AF06CA" w:rsidRPr="00DC3C6B" w:rsidRDefault="00AF06CA" w:rsidP="00B82918">
      <w:pPr>
        <w:pStyle w:val="33"/>
        <w:numPr>
          <w:ilvl w:val="0"/>
          <w:numId w:val="2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Минькин</w:t>
      </w:r>
      <w:r w:rsidR="00295960" w:rsidRPr="00DC3C6B">
        <w:rPr>
          <w:szCs w:val="28"/>
        </w:rPr>
        <w:t xml:space="preserve"> Ю.М.</w:t>
      </w:r>
      <w:r w:rsidRPr="00DC3C6B">
        <w:rPr>
          <w:szCs w:val="28"/>
        </w:rPr>
        <w:t xml:space="preserve"> Методы включения затрат в себестоимость продукции. Сервер </w:t>
      </w:r>
      <w:r w:rsidRPr="00DC3C6B">
        <w:rPr>
          <w:szCs w:val="28"/>
          <w:lang w:val="en-US"/>
        </w:rPr>
        <w:t>GAAP</w:t>
      </w:r>
      <w:r w:rsidRPr="00DC3C6B">
        <w:rPr>
          <w:szCs w:val="28"/>
        </w:rPr>
        <w:t xml:space="preserve">. </w:t>
      </w:r>
      <w:r w:rsidRPr="00DC3C6B">
        <w:rPr>
          <w:szCs w:val="28"/>
          <w:lang w:val="en-US"/>
        </w:rPr>
        <w:t>RU</w:t>
      </w:r>
      <w:r w:rsidRPr="00DC3C6B">
        <w:rPr>
          <w:szCs w:val="28"/>
        </w:rPr>
        <w:t>, 1999.</w:t>
      </w:r>
    </w:p>
    <w:p w:rsidR="00AF06CA" w:rsidRPr="00DC3C6B" w:rsidRDefault="00AF06CA" w:rsidP="00B82918">
      <w:pPr>
        <w:pStyle w:val="33"/>
        <w:numPr>
          <w:ilvl w:val="0"/>
          <w:numId w:val="2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 xml:space="preserve">Понятие управленческого или производственного учета. Сервер </w:t>
      </w:r>
      <w:r w:rsidRPr="00DC3C6B">
        <w:rPr>
          <w:szCs w:val="28"/>
          <w:lang w:val="en-US"/>
        </w:rPr>
        <w:t>GAAP</w:t>
      </w:r>
      <w:r w:rsidRPr="00DC3C6B">
        <w:rPr>
          <w:szCs w:val="28"/>
        </w:rPr>
        <w:t xml:space="preserve">. </w:t>
      </w:r>
      <w:r w:rsidRPr="00DC3C6B">
        <w:rPr>
          <w:szCs w:val="28"/>
          <w:lang w:val="en-US"/>
        </w:rPr>
        <w:t>RU</w:t>
      </w:r>
      <w:r w:rsidRPr="00DC3C6B">
        <w:rPr>
          <w:szCs w:val="28"/>
        </w:rPr>
        <w:t>, 1999.</w:t>
      </w:r>
    </w:p>
    <w:p w:rsidR="00AF06CA" w:rsidRPr="00DC3C6B" w:rsidRDefault="00AF06CA" w:rsidP="00B82918">
      <w:pPr>
        <w:pStyle w:val="33"/>
        <w:numPr>
          <w:ilvl w:val="0"/>
          <w:numId w:val="2"/>
        </w:numPr>
        <w:shd w:val="clear" w:color="000000" w:fill="auto"/>
        <w:tabs>
          <w:tab w:val="left" w:pos="480"/>
          <w:tab w:val="left" w:pos="5928"/>
        </w:tabs>
        <w:spacing w:line="360" w:lineRule="auto"/>
        <w:ind w:left="0" w:firstLine="0"/>
        <w:rPr>
          <w:szCs w:val="28"/>
        </w:rPr>
      </w:pPr>
      <w:r w:rsidRPr="00DC3C6B">
        <w:rPr>
          <w:szCs w:val="28"/>
        </w:rPr>
        <w:t>Климова М.А. Оплата труда: бухгалтерский учет и налогообложение- М.: Издательство РИОР, 2004.</w:t>
      </w:r>
    </w:p>
    <w:bookmarkEnd w:id="0"/>
    <w:bookmarkEnd w:id="1"/>
    <w:bookmarkEnd w:id="2"/>
    <w:bookmarkEnd w:id="3"/>
    <w:bookmarkEnd w:id="4"/>
    <w:bookmarkEnd w:id="5"/>
    <w:p w:rsidR="00F750D8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C3C6B">
        <w:rPr>
          <w:sz w:val="28"/>
          <w:szCs w:val="28"/>
        </w:rPr>
        <w:br w:type="page"/>
      </w:r>
      <w:r w:rsidRPr="00DC3C6B">
        <w:rPr>
          <w:b/>
          <w:sz w:val="28"/>
          <w:szCs w:val="28"/>
        </w:rPr>
        <w:t>Приложения</w:t>
      </w:r>
    </w:p>
    <w:p w:rsidR="00F750D8" w:rsidRPr="00DC3C6B" w:rsidRDefault="00F750D8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1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Заработная плата управленческого персонала, общехозяйственных рабочих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320"/>
        <w:gridCol w:w="840"/>
        <w:gridCol w:w="1200"/>
        <w:gridCol w:w="1080"/>
        <w:gridCol w:w="960"/>
        <w:gridCol w:w="1200"/>
        <w:gridCol w:w="1200"/>
      </w:tblGrid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№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Должность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Оклад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Вредность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Поляр. надб</w:t>
            </w:r>
            <w:r w:rsidRPr="00DC3C6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Район.</w:t>
            </w:r>
          </w:p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 xml:space="preserve"> коэф.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Премия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Директор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3300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2640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1650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3795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11385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Экономист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2260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1808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1130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2079,2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7277,2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Зам. директора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3000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2400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1500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3450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10350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Уборщица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1755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175,50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1544,4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965,25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888,03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5328,18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Уборщица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1755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175,50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1544,4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965,25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888,03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5328,18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Водитель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1872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1497,6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936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1291,68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5597,28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Сторож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1490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1192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685,4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4112,4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Сторож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1490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1192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685,4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4112,4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4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</w:t>
            </w:r>
          </w:p>
        </w:tc>
        <w:tc>
          <w:tcPr>
            <w:tcW w:w="8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16922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351</w:t>
            </w:r>
          </w:p>
        </w:tc>
        <w:tc>
          <w:tcPr>
            <w:tcW w:w="108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13818,4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8636,5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13762,74</w:t>
            </w:r>
          </w:p>
        </w:tc>
        <w:tc>
          <w:tcPr>
            <w:tcW w:w="1200" w:type="dxa"/>
            <w:noWrap/>
            <w:vAlign w:val="bottom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53490,64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2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Заработная плата рабочего персонала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09"/>
        <w:gridCol w:w="1008"/>
        <w:gridCol w:w="1368"/>
        <w:gridCol w:w="1050"/>
        <w:gridCol w:w="940"/>
        <w:gridCol w:w="960"/>
        <w:gridCol w:w="915"/>
      </w:tblGrid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№</w:t>
            </w:r>
          </w:p>
        </w:tc>
        <w:tc>
          <w:tcPr>
            <w:tcW w:w="1509" w:type="dxa"/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Должность</w:t>
            </w:r>
          </w:p>
        </w:tc>
        <w:tc>
          <w:tcPr>
            <w:tcW w:w="1008" w:type="dxa"/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Оклад</w:t>
            </w:r>
          </w:p>
        </w:tc>
        <w:tc>
          <w:tcPr>
            <w:tcW w:w="1368" w:type="dxa"/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Вредность</w:t>
            </w:r>
          </w:p>
        </w:tc>
        <w:tc>
          <w:tcPr>
            <w:tcW w:w="1050" w:type="dxa"/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Поляр. надб.</w:t>
            </w:r>
          </w:p>
        </w:tc>
        <w:tc>
          <w:tcPr>
            <w:tcW w:w="940" w:type="dxa"/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Район. коэф.</w:t>
            </w:r>
          </w:p>
        </w:tc>
        <w:tc>
          <w:tcPr>
            <w:tcW w:w="960" w:type="dxa"/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Премия</w:t>
            </w:r>
          </w:p>
        </w:tc>
        <w:tc>
          <w:tcPr>
            <w:tcW w:w="915" w:type="dxa"/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Повар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2106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1684,8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1053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1453,14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6296,94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Дрессировщик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2152,8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215,28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1894,46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1184,04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2178,63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7625,21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Парикмахер-дизайнер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2152,8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215,28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1894,46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1184,04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2178,63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7625,21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Ветеринар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2152,8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215,28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1894,46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1184,04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2178,63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7625,21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Помощник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2080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208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1830,4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1144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1578,72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6841,12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</w:t>
            </w: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Помощник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2080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208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1830,4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1144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1578,72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6841,12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</w:t>
            </w: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Помощник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1716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1072,5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1480,05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6413,55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</w:t>
            </w: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Помощник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1716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1072,5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1480,05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6413,55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5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</w:t>
            </w:r>
          </w:p>
        </w:tc>
        <w:tc>
          <w:tcPr>
            <w:tcW w:w="100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16624,4</w:t>
            </w:r>
          </w:p>
        </w:tc>
        <w:tc>
          <w:tcPr>
            <w:tcW w:w="1368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1451,84</w:t>
            </w:r>
          </w:p>
        </w:tc>
        <w:tc>
          <w:tcPr>
            <w:tcW w:w="105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14460,98</w:t>
            </w:r>
          </w:p>
        </w:tc>
        <w:tc>
          <w:tcPr>
            <w:tcW w:w="94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9038,12</w:t>
            </w:r>
          </w:p>
        </w:tc>
        <w:tc>
          <w:tcPr>
            <w:tcW w:w="960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14106,57</w:t>
            </w:r>
          </w:p>
        </w:tc>
        <w:tc>
          <w:tcPr>
            <w:tcW w:w="915" w:type="dxa"/>
            <w:noWrap/>
            <w:vAlign w:val="bottom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55681,91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9203CF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br w:type="page"/>
        <w:t xml:space="preserve">Таблица </w:t>
      </w:r>
      <w:r w:rsidR="000F17C5" w:rsidRPr="00DC3C6B">
        <w:rPr>
          <w:sz w:val="28"/>
          <w:szCs w:val="28"/>
        </w:rPr>
        <w:t>3</w:t>
      </w:r>
    </w:p>
    <w:p w:rsidR="000F17C5" w:rsidRPr="00DC3C6B" w:rsidRDefault="00AF42C3" w:rsidP="005265BA">
      <w:pPr>
        <w:shd w:val="clear" w:color="000000" w:fill="auto"/>
        <w:tabs>
          <w:tab w:val="left" w:pos="1080"/>
          <w:tab w:val="left" w:pos="123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расходов на оплату труда и отчисления на социальные нужды</w:t>
      </w:r>
    </w:p>
    <w:tbl>
      <w:tblPr>
        <w:tblW w:w="8619" w:type="dxa"/>
        <w:tblInd w:w="468" w:type="dxa"/>
        <w:tblLook w:val="0000" w:firstRow="0" w:lastRow="0" w:firstColumn="0" w:lastColumn="0" w:noHBand="0" w:noVBand="0"/>
      </w:tblPr>
      <w:tblGrid>
        <w:gridCol w:w="1992"/>
        <w:gridCol w:w="1079"/>
        <w:gridCol w:w="1009"/>
        <w:gridCol w:w="1080"/>
        <w:gridCol w:w="1200"/>
        <w:gridCol w:w="1080"/>
        <w:gridCol w:w="1179"/>
      </w:tblGrid>
      <w:tr w:rsidR="000F17C5" w:rsidRPr="00DC3C6B" w:rsidTr="009203CF">
        <w:trPr>
          <w:trHeight w:val="25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Месяц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5265BA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Год</w:t>
            </w:r>
          </w:p>
        </w:tc>
      </w:tr>
      <w:tr w:rsidR="000F17C5" w:rsidRPr="00DC3C6B" w:rsidTr="009203CF">
        <w:trPr>
          <w:trHeight w:val="255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Расходы</w:t>
            </w:r>
            <w:r w:rsidR="002D16AD" w:rsidRPr="00DC3C6B">
              <w:rPr>
                <w:sz w:val="20"/>
                <w:szCs w:val="20"/>
              </w:rPr>
              <w:t xml:space="preserve"> </w:t>
            </w:r>
            <w:r w:rsidRPr="00DC3C6B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</w:t>
            </w:r>
            <w:r w:rsidR="002D16AD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ления</w:t>
            </w:r>
            <w:r w:rsidR="002D16AD" w:rsidRPr="00DC3C6B">
              <w:rPr>
                <w:sz w:val="20"/>
                <w:szCs w:val="20"/>
              </w:rPr>
              <w:t xml:space="preserve"> </w:t>
            </w:r>
            <w:r w:rsidRPr="00DC3C6B">
              <w:rPr>
                <w:sz w:val="20"/>
                <w:szCs w:val="20"/>
              </w:rPr>
              <w:t>на соц. нужды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</w:t>
            </w:r>
            <w:r w:rsidR="005265BA" w:rsidRPr="00DC3C6B">
              <w:rPr>
                <w:sz w:val="20"/>
                <w:szCs w:val="20"/>
              </w:rPr>
              <w:t xml:space="preserve"> </w:t>
            </w:r>
            <w:r w:rsidRPr="00DC3C6B">
              <w:rPr>
                <w:sz w:val="20"/>
                <w:szCs w:val="20"/>
              </w:rPr>
              <w:t>с отчис</w:t>
            </w:r>
            <w:r w:rsidR="002D16AD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лениями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Расходы</w:t>
            </w:r>
            <w:r w:rsidR="009203CF" w:rsidRPr="00DC3C6B">
              <w:rPr>
                <w:sz w:val="20"/>
                <w:szCs w:val="20"/>
              </w:rPr>
              <w:t xml:space="preserve"> </w:t>
            </w:r>
            <w:r w:rsidRPr="00DC3C6B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</w:t>
            </w:r>
            <w:r w:rsidR="009203CF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ления</w:t>
            </w:r>
            <w:r w:rsidR="009203CF" w:rsidRPr="00DC3C6B">
              <w:rPr>
                <w:sz w:val="20"/>
                <w:szCs w:val="20"/>
              </w:rPr>
              <w:t xml:space="preserve"> </w:t>
            </w:r>
            <w:r w:rsidRPr="00DC3C6B">
              <w:rPr>
                <w:sz w:val="20"/>
                <w:szCs w:val="20"/>
              </w:rPr>
              <w:t>на соц. нужды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</w:t>
            </w:r>
            <w:r w:rsidR="009203CF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лениями</w:t>
            </w:r>
          </w:p>
        </w:tc>
      </w:tr>
      <w:tr w:rsidR="000F17C5" w:rsidRPr="00DC3C6B" w:rsidTr="009203CF">
        <w:trPr>
          <w:trHeight w:val="25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Административно-управленческий</w:t>
            </w:r>
            <w:r w:rsidR="002D16AD" w:rsidRPr="00DC3C6B">
              <w:rPr>
                <w:sz w:val="20"/>
                <w:szCs w:val="20"/>
              </w:rPr>
              <w:t xml:space="preserve"> </w:t>
            </w:r>
            <w:r w:rsidRPr="00DC3C6B">
              <w:rPr>
                <w:sz w:val="20"/>
                <w:szCs w:val="20"/>
              </w:rPr>
              <w:t>персонал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29012,2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7543,17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36555,37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348146,4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90518,06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438664,46</w:t>
            </w:r>
          </w:p>
        </w:tc>
      </w:tr>
      <w:tr w:rsidR="000F17C5" w:rsidRPr="00DC3C6B" w:rsidTr="009203CF">
        <w:trPr>
          <w:trHeight w:val="25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Общехозяйственные рабочие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24478,44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6364,39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30842,83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293741,28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76372,73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370114,01</w:t>
            </w:r>
          </w:p>
        </w:tc>
      </w:tr>
      <w:tr w:rsidR="000F17C5" w:rsidRPr="00DC3C6B" w:rsidTr="009203CF">
        <w:trPr>
          <w:trHeight w:val="25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Производственный персонал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55681,91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14477,3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70159,21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668182,92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173727,55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841910,47</w:t>
            </w:r>
          </w:p>
        </w:tc>
      </w:tr>
      <w:tr w:rsidR="000F17C5" w:rsidRPr="00DC3C6B" w:rsidTr="009203CF">
        <w:trPr>
          <w:trHeight w:val="25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109172,55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28384,86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B82918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137557,41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1310070,6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340618,34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C5" w:rsidRPr="00DC3C6B" w:rsidRDefault="000F17C5" w:rsidP="009203CF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1650688,90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4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Состав, стоимость, затраты на эксплуатацию и содержание основных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393"/>
        <w:gridCol w:w="2674"/>
      </w:tblGrid>
      <w:tr w:rsidR="000F17C5" w:rsidRPr="00A700BC" w:rsidTr="00A700BC">
        <w:trPr>
          <w:jc w:val="center"/>
        </w:trPr>
        <w:tc>
          <w:tcPr>
            <w:tcW w:w="2939" w:type="dxa"/>
            <w:vMerge w:val="restart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Стоимость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Амортизационные отчисления</w:t>
            </w:r>
          </w:p>
        </w:tc>
      </w:tr>
      <w:tr w:rsidR="000F17C5" w:rsidRPr="00A700BC" w:rsidTr="00A700BC">
        <w:trPr>
          <w:jc w:val="center"/>
        </w:trPr>
        <w:tc>
          <w:tcPr>
            <w:tcW w:w="2939" w:type="dxa"/>
            <w:vMerge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руб.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руб.</w:t>
            </w:r>
          </w:p>
        </w:tc>
      </w:tr>
      <w:tr w:rsidR="000F17C5" w:rsidRPr="00A700BC" w:rsidTr="00A700BC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Рабочие машины и оборудование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70000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7000</w:t>
            </w:r>
          </w:p>
        </w:tc>
      </w:tr>
      <w:tr w:rsidR="000F17C5" w:rsidRPr="00A700BC" w:rsidTr="00A700BC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Производственный инвентарь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53000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5300</w:t>
            </w:r>
          </w:p>
        </w:tc>
      </w:tr>
      <w:tr w:rsidR="000F17C5" w:rsidRPr="00A700BC" w:rsidTr="00A700BC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200000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10000</w:t>
            </w:r>
          </w:p>
        </w:tc>
      </w:tr>
      <w:tr w:rsidR="000F17C5" w:rsidRPr="00A700BC" w:rsidTr="00A700BC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323000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22300</w:t>
            </w:r>
          </w:p>
        </w:tc>
      </w:tr>
    </w:tbl>
    <w:p w:rsidR="00AF42C3" w:rsidRPr="00DC3C6B" w:rsidRDefault="00AF42C3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5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Потребности в сырье</w:t>
      </w:r>
      <w:r w:rsidR="00E97067" w:rsidRPr="00DC3C6B">
        <w:rPr>
          <w:sz w:val="28"/>
          <w:szCs w:val="28"/>
        </w:rPr>
        <w:t xml:space="preserve"> (в день)</w:t>
      </w: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138"/>
        <w:gridCol w:w="1119"/>
        <w:gridCol w:w="1138"/>
        <w:gridCol w:w="1375"/>
        <w:gridCol w:w="1528"/>
      </w:tblGrid>
      <w:tr w:rsidR="000F17C5" w:rsidRPr="00A700BC" w:rsidTr="00A700BC">
        <w:trPr>
          <w:trHeight w:val="280"/>
          <w:jc w:val="center"/>
        </w:trPr>
        <w:tc>
          <w:tcPr>
            <w:tcW w:w="1502" w:type="dxa"/>
            <w:vMerge w:val="restart"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Стоимость 1кг (л) в руб.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Содержание собак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Содержание кошек</w:t>
            </w:r>
          </w:p>
        </w:tc>
      </w:tr>
      <w:tr w:rsidR="000F17C5" w:rsidRPr="00A700BC" w:rsidTr="00A700BC">
        <w:trPr>
          <w:trHeight w:val="149"/>
          <w:jc w:val="center"/>
        </w:trPr>
        <w:tc>
          <w:tcPr>
            <w:tcW w:w="1502" w:type="dxa"/>
            <w:vMerge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Кол-во кг (л)</w:t>
            </w:r>
          </w:p>
        </w:tc>
        <w:tc>
          <w:tcPr>
            <w:tcW w:w="1073" w:type="dxa"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Стоимость</w:t>
            </w:r>
          </w:p>
        </w:tc>
        <w:tc>
          <w:tcPr>
            <w:tcW w:w="1404" w:type="dxa"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Кол-во кг (л)</w:t>
            </w:r>
          </w:p>
        </w:tc>
        <w:tc>
          <w:tcPr>
            <w:tcW w:w="1543" w:type="dxa"/>
            <w:shd w:val="clear" w:color="auto" w:fill="auto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Стоимость</w:t>
            </w:r>
          </w:p>
        </w:tc>
      </w:tr>
      <w:tr w:rsidR="000F17C5" w:rsidRPr="00A700BC" w:rsidTr="00A700BC">
        <w:trPr>
          <w:trHeight w:val="560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Мясо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130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39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19,5</w:t>
            </w:r>
          </w:p>
        </w:tc>
      </w:tr>
      <w:tr w:rsidR="000F17C5" w:rsidRPr="00A700BC" w:rsidTr="00A700BC">
        <w:trPr>
          <w:trHeight w:val="575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Рыба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9</w:t>
            </w:r>
          </w:p>
        </w:tc>
      </w:tr>
      <w:tr w:rsidR="000F17C5" w:rsidRPr="00A700BC" w:rsidTr="00A700BC">
        <w:trPr>
          <w:trHeight w:val="560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Сухой корм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10</w:t>
            </w:r>
          </w:p>
        </w:tc>
      </w:tr>
      <w:tr w:rsidR="000F17C5" w:rsidRPr="00A700BC" w:rsidTr="00A700BC">
        <w:trPr>
          <w:trHeight w:val="575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Молоко и молочные продукты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</w:t>
            </w:r>
          </w:p>
        </w:tc>
      </w:tr>
      <w:tr w:rsidR="000F17C5" w:rsidRPr="00A700BC" w:rsidTr="00A700BC">
        <w:trPr>
          <w:trHeight w:val="560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Крупы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2,5</w:t>
            </w:r>
          </w:p>
        </w:tc>
      </w:tr>
      <w:tr w:rsidR="000F17C5" w:rsidRPr="00A700BC" w:rsidTr="00A700BC">
        <w:trPr>
          <w:trHeight w:val="575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Овощи и зелень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0,1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2</w:t>
            </w:r>
          </w:p>
        </w:tc>
      </w:tr>
      <w:tr w:rsidR="000F17C5" w:rsidRPr="00A700BC" w:rsidTr="00A700BC">
        <w:trPr>
          <w:trHeight w:val="280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ИТОГО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104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F17C5" w:rsidRPr="00A700BC" w:rsidRDefault="000F17C5" w:rsidP="00A700BC">
            <w:pPr>
              <w:spacing w:line="360" w:lineRule="auto"/>
              <w:rPr>
                <w:sz w:val="20"/>
                <w:szCs w:val="20"/>
              </w:rPr>
            </w:pPr>
            <w:r w:rsidRPr="00A700BC">
              <w:rPr>
                <w:sz w:val="20"/>
                <w:szCs w:val="20"/>
              </w:rPr>
              <w:t>45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6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 xml:space="preserve">Сводная таблица переменных издержек за </w:t>
      </w:r>
      <w:r w:rsidR="009203CF" w:rsidRPr="00DC3C6B">
        <w:rPr>
          <w:sz w:val="28"/>
          <w:szCs w:val="28"/>
        </w:rPr>
        <w:t>год</w:t>
      </w:r>
    </w:p>
    <w:tbl>
      <w:tblPr>
        <w:tblW w:w="8923" w:type="dxa"/>
        <w:jc w:val="center"/>
        <w:tblLook w:val="0000" w:firstRow="0" w:lastRow="0" w:firstColumn="0" w:lastColumn="0" w:noHBand="0" w:noVBand="0"/>
      </w:tblPr>
      <w:tblGrid>
        <w:gridCol w:w="2077"/>
        <w:gridCol w:w="1112"/>
        <w:gridCol w:w="1167"/>
        <w:gridCol w:w="1307"/>
        <w:gridCol w:w="1066"/>
        <w:gridCol w:w="1066"/>
        <w:gridCol w:w="1128"/>
      </w:tblGrid>
      <w:tr w:rsidR="000F17C5" w:rsidRPr="00DC3C6B" w:rsidTr="002D16AD">
        <w:trPr>
          <w:trHeight w:val="25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 издержки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собак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кошек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Дрессировка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Сырьё и материалы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843750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60550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4069300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Топливо и энергия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35830,49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20406,77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16135,58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118644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произв. рабочих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201791,24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114927,46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90872,88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668182,92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Отчисл. на соц. нужды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52465,72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29881,14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23626,95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173727,55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отчислениями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254256,96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144808,60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114499,82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841910,47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7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Сводная таблица постоянных издержек за год</w:t>
      </w:r>
    </w:p>
    <w:tbl>
      <w:tblPr>
        <w:tblW w:w="8653" w:type="dxa"/>
        <w:jc w:val="center"/>
        <w:tblLook w:val="0000" w:firstRow="0" w:lastRow="0" w:firstColumn="0" w:lastColumn="0" w:noHBand="0" w:noVBand="0"/>
      </w:tblPr>
      <w:tblGrid>
        <w:gridCol w:w="2267"/>
        <w:gridCol w:w="1069"/>
        <w:gridCol w:w="1032"/>
        <w:gridCol w:w="1307"/>
        <w:gridCol w:w="987"/>
        <w:gridCol w:w="966"/>
        <w:gridCol w:w="1066"/>
      </w:tblGrid>
      <w:tr w:rsidR="000F17C5" w:rsidRPr="00DC3C6B" w:rsidTr="002D16AD">
        <w:trPr>
          <w:trHeight w:val="25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 издержки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собак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кошек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Дрессировка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6734,6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3835,6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3032,8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22300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869760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495360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391680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2880000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Общехоз.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115624,93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65852,61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52069,51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382864,01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Ремонт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100000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управл.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105140,21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59881,18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67888,55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67888,55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47347,91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348146,4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27336,45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15569,11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17651,02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17651,02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12310,46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90518,06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отчислениями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132476,67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75450,29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59658,37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438664,46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D832F0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17C5" w:rsidRPr="00DC3C6B">
        <w:rPr>
          <w:sz w:val="28"/>
          <w:szCs w:val="28"/>
        </w:rPr>
        <w:t>Таблица 8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Калькуляция себестоимости услуг</w:t>
      </w:r>
    </w:p>
    <w:tbl>
      <w:tblPr>
        <w:tblW w:w="8950" w:type="dxa"/>
        <w:jc w:val="center"/>
        <w:tblLook w:val="0000" w:firstRow="0" w:lastRow="0" w:firstColumn="0" w:lastColumn="0" w:noHBand="0" w:noVBand="0"/>
      </w:tblPr>
      <w:tblGrid>
        <w:gridCol w:w="2149"/>
        <w:gridCol w:w="1166"/>
        <w:gridCol w:w="1166"/>
        <w:gridCol w:w="1217"/>
        <w:gridCol w:w="1066"/>
        <w:gridCol w:w="1066"/>
        <w:gridCol w:w="1225"/>
      </w:tblGrid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 издержки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собак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кошек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</w:t>
            </w:r>
            <w:r w:rsidR="002D16AD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ровка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Сырьё и материалы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843750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60550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4069300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Топливо и энергия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35830,49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20406,77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16135,58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118644,00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произв. рабочих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201791,24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114927,46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90872,88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668182,92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Отчисл. на соц. нужды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52465,72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29881,14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23626,95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173727,55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отчислениями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254256,96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144808,60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114499,82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841910,47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Амортизация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3835,60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3032,80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22300,00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869760,00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495360,00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391680,00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2880000,00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управл. перс с отчисл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132476,67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75450,29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59658,37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438664,46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Ремонт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17200,00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100000,00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Общехоз.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115624,93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65852,61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52069,51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382864,01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Постоянные издержки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1154796,20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657698,50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520040,67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3823828,47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Переменные издержки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9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Смета затрат и прогноз результатов работы</w:t>
      </w:r>
    </w:p>
    <w:tbl>
      <w:tblPr>
        <w:tblW w:w="9138" w:type="dxa"/>
        <w:jc w:val="center"/>
        <w:tblLook w:val="0000" w:firstRow="0" w:lastRow="0" w:firstColumn="0" w:lastColumn="0" w:noHBand="0" w:noVBand="0"/>
      </w:tblPr>
      <w:tblGrid>
        <w:gridCol w:w="1899"/>
        <w:gridCol w:w="1166"/>
        <w:gridCol w:w="1166"/>
        <w:gridCol w:w="1213"/>
        <w:gridCol w:w="1221"/>
        <w:gridCol w:w="1157"/>
        <w:gridCol w:w="1316"/>
      </w:tblGrid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собак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кошек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</w:t>
            </w:r>
            <w:r w:rsidR="002D16AD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ровка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6195000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2261250,00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1272500,00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1348000,00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937125,00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12013875,00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Общ. переменные издерж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Совокупные издержки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1630116,35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594586,13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334545,33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354495,33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246448,92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3160192,06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391227,925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142700,67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80290,88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85078,88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59147,74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758446,09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1238888,43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451885,46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254254,45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269416,45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187301,18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2401745,97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Валовая выручка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2784912,55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1252284,63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1080191,88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1100141,88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766489,59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6984020,53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 в шт.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18750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6250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Цена реализации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206,50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120,60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203,60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269,60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249,90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шт.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12440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9847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руб.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2568828,40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1187605,99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878395,09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913638,11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635811,78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10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Калькуляция себестоимости в условиях изменения структуры выпуска</w:t>
      </w:r>
    </w:p>
    <w:tbl>
      <w:tblPr>
        <w:tblW w:w="8555" w:type="dxa"/>
        <w:jc w:val="center"/>
        <w:tblLook w:val="0000" w:firstRow="0" w:lastRow="0" w:firstColumn="0" w:lastColumn="0" w:noHBand="0" w:noVBand="0"/>
      </w:tblPr>
      <w:tblGrid>
        <w:gridCol w:w="2588"/>
        <w:gridCol w:w="1180"/>
        <w:gridCol w:w="1166"/>
        <w:gridCol w:w="1273"/>
        <w:gridCol w:w="1166"/>
        <w:gridCol w:w="1182"/>
      </w:tblGrid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 издержки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собак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кошек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</w:t>
            </w:r>
            <w:r w:rsidR="002D16AD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ровка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Сырьё и материалы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843750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60550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4029300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Топливо и энергия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41525,40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23728,80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26694,90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26694,90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118644,00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произв. рабочих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233864,02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133636,58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150341,16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150341,16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668182,92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Отчисл. на соц. нужды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60804,64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34745,51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39088,70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39088,70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173727,55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отчислениями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294668,66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168382,09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189429,86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189429,86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841910,47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Амортизация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7805,00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4460,00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5017,50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5017,50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22300,00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576000,00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648000,00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648000,00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2880000,00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управл. перс с отчисл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153532,56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87732,89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98699,50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98699,50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438664,46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Ремонт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100000,00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Общехоз.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134002,40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76572,80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86144,40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86144,40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382864,01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Постоянные издержки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1338339,96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764765,69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860361,41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860361,41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3823828,47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Переменные издержки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3456194,06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1035860,89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221124,76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276674,76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4989854,47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4794534,03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1800626,59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1081486,16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1137036,16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8813682,94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11</w:t>
      </w:r>
    </w:p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Смета затрат и прогноз результатов работы</w:t>
      </w:r>
    </w:p>
    <w:tbl>
      <w:tblPr>
        <w:tblW w:w="8241" w:type="dxa"/>
        <w:jc w:val="center"/>
        <w:tblLook w:val="0000" w:firstRow="0" w:lastRow="0" w:firstColumn="0" w:lastColumn="0" w:noHBand="0" w:noVBand="0"/>
      </w:tblPr>
      <w:tblGrid>
        <w:gridCol w:w="1937"/>
        <w:gridCol w:w="1294"/>
        <w:gridCol w:w="1194"/>
        <w:gridCol w:w="1384"/>
        <w:gridCol w:w="1166"/>
        <w:gridCol w:w="1266"/>
      </w:tblGrid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собак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кошек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Дрессировка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6195000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2261250,00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1272500,0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1348000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11076750,00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Общ. переменные издерж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3456194,06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1035860,89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221124,76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276674,76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4989854,47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Совокупные издержки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4794534,03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1800626,59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1081486,16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1137036,16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8813682,94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1400465,97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460623,41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191013,84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210963,84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2263067,06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336111,833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110549,62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45843,32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50631,32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543136,09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1064354,14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350073,79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145170,52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160332,52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1719930,97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Валовая выручка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2738805,94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1225389,11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1051375,24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1071325,24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6086895,53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 в шт.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18750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6250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Цена реализации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206,50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120,60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203,60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269,60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шт.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14660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11702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5115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руб.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3027237,52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1411246,78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1041312,22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1082553,76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51080" w:rsidRPr="00DC3C6B" w:rsidRDefault="00451080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17C5" w:rsidRPr="00DC3C6B" w:rsidRDefault="00D832F0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0F17C5" w:rsidRPr="00DC3C6B">
        <w:rPr>
          <w:sz w:val="28"/>
          <w:szCs w:val="28"/>
        </w:rPr>
        <w:t>Таблица 12</w:t>
      </w:r>
    </w:p>
    <w:p w:rsidR="005265BA" w:rsidRPr="00DC3C6B" w:rsidRDefault="005265B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Калькуляция себестоимости в условиях изменения цены реализации (снижение на 10%)</w:t>
      </w:r>
    </w:p>
    <w:tbl>
      <w:tblPr>
        <w:tblW w:w="9112" w:type="dxa"/>
        <w:jc w:val="center"/>
        <w:tblLook w:val="0000" w:firstRow="0" w:lastRow="0" w:firstColumn="0" w:lastColumn="0" w:noHBand="0" w:noVBand="0"/>
      </w:tblPr>
      <w:tblGrid>
        <w:gridCol w:w="2155"/>
        <w:gridCol w:w="1183"/>
        <w:gridCol w:w="1166"/>
        <w:gridCol w:w="1192"/>
        <w:gridCol w:w="1137"/>
        <w:gridCol w:w="1113"/>
        <w:gridCol w:w="1166"/>
      </w:tblGrid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 издержки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собак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кошек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</w:t>
            </w:r>
            <w:r w:rsidR="002D16AD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ровка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Сырьё и материалы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843750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60550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4069300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Топливо и энергия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35830,49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20406,77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16135,58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118644,00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произв. рабочих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201791,24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114927,46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90872,88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668182,92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Отчисл. на соц. нужды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52465,72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29881,14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23626,95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173727,55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отчислениями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254256,96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144808,60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114499,82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841910,47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Амортизация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3835,60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3032,80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22300,00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869760,00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495360,00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391680,00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2880000,00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управл. перс с отчисл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132476,67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75450,29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59658,37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438664,46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Ремонт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17200,00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100000,00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Общехоз. расходы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115624,93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65852,61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52069,51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382864,01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Постоянные издержки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1154796,20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657698,50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520040,67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3823828,47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Переменные издержки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</w:tbl>
    <w:p w:rsidR="005265BA" w:rsidRPr="00DC3C6B" w:rsidRDefault="005265B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5265B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13</w:t>
      </w:r>
    </w:p>
    <w:p w:rsidR="005265BA" w:rsidRPr="00DC3C6B" w:rsidRDefault="005265B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Смета затрат и прогноз результатов работы</w:t>
      </w:r>
    </w:p>
    <w:tbl>
      <w:tblPr>
        <w:tblW w:w="9041" w:type="dxa"/>
        <w:jc w:val="center"/>
        <w:tblLook w:val="0000" w:firstRow="0" w:lastRow="0" w:firstColumn="0" w:lastColumn="0" w:noHBand="0" w:noVBand="0"/>
      </w:tblPr>
      <w:tblGrid>
        <w:gridCol w:w="1909"/>
        <w:gridCol w:w="1304"/>
        <w:gridCol w:w="1224"/>
        <w:gridCol w:w="1066"/>
        <w:gridCol w:w="1166"/>
        <w:gridCol w:w="1106"/>
        <w:gridCol w:w="1266"/>
      </w:tblGrid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собак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кошек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</w:t>
            </w:r>
            <w:r w:rsidR="002D16AD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ровка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5575500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2035125,00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1145250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1213200,00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843412,50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10812487,50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Общ. переменные издерж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Совокупные издержки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1010616,352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368461,13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207295,33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219695,33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152736,42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1958804,56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242547,9245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88430,67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49750,878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52726,88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36656,74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470113,09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768068,4276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280030,46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157544,45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166968,45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116079,68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1488691,47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Валовая выручка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2165412,55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1026159,63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952941,88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965341,88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672777,09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5782633,03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 в 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30000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18750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6250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Цена реализации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185,85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108,54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183,24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242,64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224,91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15999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12017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4890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2899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руб.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2973366,99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1304376,64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896121,51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937096,4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651937,78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F17C5" w:rsidRPr="00DC3C6B" w:rsidRDefault="000F17C5" w:rsidP="00B82918">
      <w:pPr>
        <w:rPr>
          <w:sz w:val="20"/>
          <w:szCs w:val="20"/>
        </w:rPr>
      </w:pPr>
    </w:p>
    <w:p w:rsidR="005265BA" w:rsidRPr="00DC3C6B" w:rsidRDefault="005265BA" w:rsidP="002D16AD">
      <w:pPr>
        <w:shd w:val="clear" w:color="000000" w:fill="auto"/>
        <w:tabs>
          <w:tab w:val="left" w:pos="1080"/>
          <w:tab w:val="left" w:pos="13209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14</w:t>
      </w:r>
    </w:p>
    <w:p w:rsidR="005265BA" w:rsidRPr="00DC3C6B" w:rsidRDefault="005265BA" w:rsidP="002D16AD">
      <w:pPr>
        <w:shd w:val="clear" w:color="000000" w:fill="auto"/>
        <w:tabs>
          <w:tab w:val="left" w:pos="1080"/>
          <w:tab w:val="left" w:pos="13209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Калькуляция себестоимости при увеличении цены реализации (на 15%)</w:t>
      </w:r>
    </w:p>
    <w:tbl>
      <w:tblPr>
        <w:tblW w:w="9095" w:type="dxa"/>
        <w:jc w:val="center"/>
        <w:tblLook w:val="0000" w:firstRow="0" w:lastRow="0" w:firstColumn="0" w:lastColumn="0" w:noHBand="0" w:noVBand="0"/>
      </w:tblPr>
      <w:tblGrid>
        <w:gridCol w:w="2312"/>
        <w:gridCol w:w="1180"/>
        <w:gridCol w:w="1257"/>
        <w:gridCol w:w="1066"/>
        <w:gridCol w:w="1091"/>
        <w:gridCol w:w="1066"/>
        <w:gridCol w:w="1166"/>
      </w:tblGrid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 издержки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собак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кошек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</w:t>
            </w:r>
            <w:r w:rsidR="009203CF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ровка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Сырьё и материалы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3120000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843750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60550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4069300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Топливо и энергия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35830,49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20406,77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16135,58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118644,00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произв. рабочих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201791,24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114927,46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90872,88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668182,92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Отчисл. на соц. нужды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52465,72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29881,14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23626,95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173727,55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отчислениями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254256,96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144808,60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114499,82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841910,47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Амортизация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6734,60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3835,60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3032,80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22300,00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869760,00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495360,00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391680,00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2880000,00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управл. перс с отчис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132476,67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75450,29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59658,37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438664,46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Ремонт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30200,00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17200,00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100000,00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Общехоз.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115624,93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E97067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</w:t>
            </w:r>
            <w:r w:rsidR="000F17C5" w:rsidRPr="00DC3C6B">
              <w:rPr>
                <w:sz w:val="20"/>
                <w:szCs w:val="20"/>
              </w:rPr>
              <w:t>852,61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52069,51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382864,01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Постоянные издержки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1154796,20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657698,50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520040,67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3823828,47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Переменные издержки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9203CF">
        <w:trPr>
          <w:trHeight w:val="255"/>
          <w:jc w:val="center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C5" w:rsidRPr="00DC3C6B" w:rsidRDefault="000F17C5" w:rsidP="005265BA">
      <w:pPr>
        <w:shd w:val="clear" w:color="000000" w:fill="auto"/>
        <w:tabs>
          <w:tab w:val="left" w:pos="1080"/>
          <w:tab w:val="left" w:pos="13209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15</w:t>
      </w:r>
    </w:p>
    <w:p w:rsidR="005265BA" w:rsidRPr="00DC3C6B" w:rsidRDefault="005265BA" w:rsidP="005265BA">
      <w:pPr>
        <w:shd w:val="clear" w:color="000000" w:fill="auto"/>
        <w:tabs>
          <w:tab w:val="left" w:pos="1080"/>
          <w:tab w:val="left" w:pos="13209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Смета затрат в условиях изменения цены реализации</w:t>
      </w:r>
    </w:p>
    <w:tbl>
      <w:tblPr>
        <w:tblW w:w="8762" w:type="dxa"/>
        <w:jc w:val="center"/>
        <w:tblLook w:val="0000" w:firstRow="0" w:lastRow="0" w:firstColumn="0" w:lastColumn="0" w:noHBand="0" w:noVBand="0"/>
      </w:tblPr>
      <w:tblGrid>
        <w:gridCol w:w="1532"/>
        <w:gridCol w:w="1216"/>
        <w:gridCol w:w="1166"/>
        <w:gridCol w:w="1307"/>
        <w:gridCol w:w="1166"/>
        <w:gridCol w:w="1066"/>
        <w:gridCol w:w="1309"/>
      </w:tblGrid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собак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кошек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Дрессировка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7124400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2600437,50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1463375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1550200,00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1077712,5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13816125,00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Общ. переменные издерж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Совокупные издержки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2559516,35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933773,63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525420,33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556695,33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387036,42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4962442,06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614283,925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224105,67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126100,88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133606,88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92888,74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1190986,09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1945232,43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709667,96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399319,45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423088,45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294147,68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3771455,97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Валовая выручка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3714312,55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1591472,13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1271066,9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1302341,88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907077,09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8786270,53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 в шт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30000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18750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6250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3750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Цена реализации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237,48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138,69</w:t>
            </w:r>
          </w:p>
        </w:tc>
        <w:tc>
          <w:tcPr>
            <w:tcW w:w="1307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234,14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310,04</w:t>
            </w:r>
          </w:p>
        </w:tc>
        <w:tc>
          <w:tcPr>
            <w:tcW w:w="10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287,39</w:t>
            </w:r>
          </w:p>
        </w:tc>
        <w:tc>
          <w:tcPr>
            <w:tcW w:w="1309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шт.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9327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7749</w:t>
            </w:r>
          </w:p>
        </w:tc>
        <w:tc>
          <w:tcPr>
            <w:tcW w:w="1307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3666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2863</w:t>
            </w:r>
          </w:p>
        </w:tc>
        <w:tc>
          <w:tcPr>
            <w:tcW w:w="10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2150</w:t>
            </w:r>
          </w:p>
        </w:tc>
        <w:tc>
          <w:tcPr>
            <w:tcW w:w="1309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532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руб.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2215007,47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1074667,79</w:t>
            </w:r>
          </w:p>
        </w:tc>
        <w:tc>
          <w:tcPr>
            <w:tcW w:w="1307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858460,35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887555,95</w:t>
            </w:r>
          </w:p>
        </w:tc>
        <w:tc>
          <w:tcPr>
            <w:tcW w:w="10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617868,47</w:t>
            </w:r>
          </w:p>
        </w:tc>
        <w:tc>
          <w:tcPr>
            <w:tcW w:w="1309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F17C5" w:rsidRPr="00DC3C6B" w:rsidRDefault="005265B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3C6B">
        <w:rPr>
          <w:sz w:val="28"/>
          <w:szCs w:val="28"/>
        </w:rPr>
        <w:t xml:space="preserve"> </w:t>
      </w:r>
    </w:p>
    <w:p w:rsidR="005265BA" w:rsidRPr="00DC3C6B" w:rsidRDefault="005265B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16</w:t>
      </w:r>
    </w:p>
    <w:p w:rsidR="005265BA" w:rsidRPr="00DC3C6B" w:rsidRDefault="005265B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Калькуляция себестоимости в условиях изменения объема реализации (уменьшение на 15%)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"/>
        <w:gridCol w:w="2006"/>
        <w:gridCol w:w="1216"/>
        <w:gridCol w:w="1240"/>
        <w:gridCol w:w="1156"/>
        <w:gridCol w:w="1166"/>
        <w:gridCol w:w="1236"/>
        <w:gridCol w:w="1166"/>
      </w:tblGrid>
      <w:tr w:rsidR="000F17C5" w:rsidRPr="00DC3C6B" w:rsidTr="002D16AD">
        <w:trPr>
          <w:trHeight w:val="255"/>
          <w:jc w:val="center"/>
        </w:trPr>
        <w:tc>
          <w:tcPr>
            <w:tcW w:w="2032" w:type="dxa"/>
            <w:gridSpan w:val="2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 издержки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собак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Сод, кошек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</w:t>
            </w:r>
            <w:r w:rsidR="002D16AD" w:rsidRPr="00DC3C6B">
              <w:rPr>
                <w:sz w:val="20"/>
                <w:szCs w:val="20"/>
              </w:rPr>
              <w:t>-</w:t>
            </w:r>
            <w:r w:rsidRPr="00DC3C6B">
              <w:rPr>
                <w:sz w:val="20"/>
                <w:szCs w:val="20"/>
              </w:rPr>
              <w:t>ровка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Сырьё и материалы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3120000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843750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60550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40000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4069300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Топливо и энергия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35830,49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20406,77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16135,58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118644,00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произв. рабочих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201791,24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114927,46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90872,88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668182,92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Отчисл. на соц. нужды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52465,72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29881,14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23626,95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173727,55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отчислениями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254256,96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144808,60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114499,82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841910,47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Амортизация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6734,60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3835,60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3032,80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22300,00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869760,00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495360,00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391680,00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2880000,00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управл. перс с отчисл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132476,67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75450,29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59658,37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438664,46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Ремонт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30200,00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17200,00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13600,00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100000,00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Общехоз. расходы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115624,93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65852,61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52069,51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382864,01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Постоянные издержки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1154796,20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657698,50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520040,67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3823828,47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Переменные издержки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gridBefore w:val="1"/>
          <w:wBefore w:w="26" w:type="dxa"/>
          <w:trHeight w:val="255"/>
          <w:jc w:val="center"/>
        </w:trPr>
        <w:tc>
          <w:tcPr>
            <w:tcW w:w="200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21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240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15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23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166" w:type="dxa"/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  <w:tab w:val="left" w:pos="39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5BA" w:rsidRPr="00DC3C6B" w:rsidRDefault="00D832F0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65BA" w:rsidRPr="00DC3C6B">
        <w:rPr>
          <w:sz w:val="28"/>
          <w:szCs w:val="28"/>
        </w:rPr>
        <w:t>Таблица 17</w:t>
      </w:r>
    </w:p>
    <w:p w:rsidR="005265BA" w:rsidRPr="00DC3C6B" w:rsidRDefault="005265BA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bCs/>
          <w:sz w:val="28"/>
          <w:szCs w:val="28"/>
        </w:rPr>
        <w:t>Смета затрат в условиях изменения объёма реализации</w:t>
      </w:r>
    </w:p>
    <w:tbl>
      <w:tblPr>
        <w:tblW w:w="9126" w:type="dxa"/>
        <w:jc w:val="center"/>
        <w:tblLook w:val="0000" w:firstRow="0" w:lastRow="0" w:firstColumn="0" w:lastColumn="0" w:noHBand="0" w:noVBand="0"/>
      </w:tblPr>
      <w:tblGrid>
        <w:gridCol w:w="1479"/>
        <w:gridCol w:w="1273"/>
        <w:gridCol w:w="1273"/>
        <w:gridCol w:w="1307"/>
        <w:gridCol w:w="1273"/>
        <w:gridCol w:w="1162"/>
        <w:gridCol w:w="1359"/>
      </w:tblGrid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собак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кошек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Дрессировка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5265750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1922122,80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1081726,8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1145800,00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796681,20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10212080,80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Общ. переменные издерж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Совокупные издержки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700866,352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255458,93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143772,13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152295,33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106005,12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1358397,86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168207,925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61310,14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34505,31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36550,88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25441,23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326015,49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532658,428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194148,79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109266,82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115744,45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80563,89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1032382,37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Валовая выручка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1855662,55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913157,43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889418,68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897941,88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626045,79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5182226,33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 в шт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25500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15938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5313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4250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3188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Цена реализации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206,50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120,60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203,60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269,60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249,90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шт.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15869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11479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4454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3529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2648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руб.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3276925,58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1384402,33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906868,58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951466,73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661783,26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82918" w:rsidRPr="00DC3C6B" w:rsidRDefault="00B82918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65BA" w:rsidRPr="00DC3C6B" w:rsidRDefault="000F17C5" w:rsidP="005265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C3C6B">
        <w:rPr>
          <w:sz w:val="28"/>
          <w:szCs w:val="28"/>
        </w:rPr>
        <w:t>Таблица 18</w:t>
      </w:r>
      <w:r w:rsidR="005265BA" w:rsidRPr="00DC3C6B">
        <w:rPr>
          <w:sz w:val="28"/>
          <w:szCs w:val="28"/>
        </w:rPr>
        <w:t xml:space="preserve"> Калькуляция себестоимости в условиях увеличения объёма реализации (на 15%)</w:t>
      </w:r>
    </w:p>
    <w:tbl>
      <w:tblPr>
        <w:tblW w:w="9016" w:type="dxa"/>
        <w:jc w:val="center"/>
        <w:tblLook w:val="0000" w:firstRow="0" w:lastRow="0" w:firstColumn="0" w:lastColumn="0" w:noHBand="0" w:noVBand="0"/>
      </w:tblPr>
      <w:tblGrid>
        <w:gridCol w:w="1861"/>
        <w:gridCol w:w="1216"/>
        <w:gridCol w:w="1166"/>
        <w:gridCol w:w="1307"/>
        <w:gridCol w:w="1066"/>
        <w:gridCol w:w="1200"/>
        <w:gridCol w:w="1200"/>
      </w:tblGrid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5265BA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8"/>
                <w:szCs w:val="28"/>
              </w:rPr>
              <w:t xml:space="preserve"> </w:t>
            </w:r>
            <w:r w:rsidR="000F17C5" w:rsidRPr="00DC3C6B">
              <w:rPr>
                <w:sz w:val="20"/>
                <w:szCs w:val="20"/>
              </w:rPr>
              <w:t>Показатели издержки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собак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кошек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Дрессировка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Сырьё и материалы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3120000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843750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60550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4069300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Топливо и энергия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35830,49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20406,77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23135,58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16135,58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118644,00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произв. рабочих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201791,24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114927,46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130295,67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90872,88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668182,92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Отчисл. на соц. нужды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52465,72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29881,14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33876,87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23626,95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173727,55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с отчислениями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254256,96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144808,60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164172,54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114499,82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841910,47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Амортизация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6734,60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3835,60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3032,80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22300,00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869760,00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495360,00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561600,00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391680,00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2880000,00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З/пл. управл. перс с отчис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132476,67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75450,29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85539,57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59658,37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438664,46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Ремонт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30200,00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100000,00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Общехоз.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115624,93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65852,61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74658,48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52069,51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382864,01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Постоянные издержки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1154796,20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657698,50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745646,55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520040,67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3823828,47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Переменные издержки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trHeight w:val="255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</w:tbl>
    <w:p w:rsidR="000F17C5" w:rsidRPr="00DC3C6B" w:rsidRDefault="000F17C5" w:rsidP="005265BA">
      <w:pPr>
        <w:shd w:val="clear" w:color="000000" w:fill="auto"/>
        <w:tabs>
          <w:tab w:val="left" w:pos="1080"/>
          <w:tab w:val="left" w:pos="4267"/>
        </w:tabs>
        <w:spacing w:line="360" w:lineRule="auto"/>
        <w:ind w:firstLine="709"/>
        <w:jc w:val="both"/>
        <w:rPr>
          <w:sz w:val="28"/>
          <w:szCs w:val="28"/>
        </w:rPr>
      </w:pPr>
    </w:p>
    <w:p w:rsidR="005265BA" w:rsidRPr="00DC3C6B" w:rsidRDefault="005265BA" w:rsidP="005265BA">
      <w:pPr>
        <w:shd w:val="clear" w:color="000000" w:fill="auto"/>
        <w:tabs>
          <w:tab w:val="left" w:pos="1080"/>
          <w:tab w:val="left" w:pos="4267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C3C6B">
        <w:rPr>
          <w:sz w:val="28"/>
          <w:szCs w:val="28"/>
        </w:rPr>
        <w:t>Таблиц</w:t>
      </w:r>
      <w:r w:rsidR="00B82918" w:rsidRPr="00DC3C6B">
        <w:rPr>
          <w:sz w:val="28"/>
          <w:szCs w:val="28"/>
        </w:rPr>
        <w:t>а 19</w:t>
      </w:r>
      <w:r w:rsidRPr="00DC3C6B">
        <w:rPr>
          <w:bCs/>
          <w:sz w:val="28"/>
          <w:szCs w:val="28"/>
        </w:rPr>
        <w:t xml:space="preserve"> Смета затрат в условиях изменения объёма реализации</w:t>
      </w:r>
    </w:p>
    <w:tbl>
      <w:tblPr>
        <w:tblW w:w="9019" w:type="dxa"/>
        <w:tblInd w:w="228" w:type="dxa"/>
        <w:tblLook w:val="0000" w:firstRow="0" w:lastRow="0" w:firstColumn="0" w:lastColumn="0" w:noHBand="0" w:noVBand="0"/>
      </w:tblPr>
      <w:tblGrid>
        <w:gridCol w:w="1680"/>
        <w:gridCol w:w="1200"/>
        <w:gridCol w:w="1200"/>
        <w:gridCol w:w="1307"/>
        <w:gridCol w:w="1166"/>
        <w:gridCol w:w="1200"/>
        <w:gridCol w:w="1266"/>
      </w:tblGrid>
      <w:tr w:rsidR="000F17C5" w:rsidRPr="00DC3C6B" w:rsidTr="002D16AD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Показатели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собак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Сод. кошек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Дрессировка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Лечение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Пар-диз.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ИТОГО:</w:t>
            </w: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7124250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2600497,80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1463476,8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1550200,00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1077818,7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13816243,30</w:t>
            </w: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Общ. переменные издерж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3410087,45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1008965,37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192308,12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247858,12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170635,41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5029854,47</w:t>
            </w: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Совокупные издержки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4564883,65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1666663,87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937954,67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993504,67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690676,08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8853682,94</w:t>
            </w: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2559366,35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933833,93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525522,13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556695,33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387142,62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4962560,36</w:t>
            </w: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614247,925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224120,14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126125,31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133606,88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92914,23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1191014,49</w:t>
            </w: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1945118,43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709713,79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399396,82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423088,45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294228,39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3771545,87</w:t>
            </w: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Валовая выручка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3714162,55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1591532,43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1271168,7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1302341,88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907183,29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8786388,83</w:t>
            </w: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Объём реализ в шт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34500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21563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7188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5750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4313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Цена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206,50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120,60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203,60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269,60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249,90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шт.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8911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4216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3292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2472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17C5" w:rsidRPr="00DC3C6B" w:rsidTr="002D16A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Т.Б. руб.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2215050,28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1074651,99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858451,32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887555,95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  <w:r w:rsidRPr="00DC3C6B">
              <w:rPr>
                <w:sz w:val="20"/>
                <w:szCs w:val="20"/>
              </w:rPr>
              <w:t>617857,02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17C5" w:rsidRPr="00DC3C6B" w:rsidRDefault="000F17C5" w:rsidP="00D832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F17C5" w:rsidRPr="00DC3C6B" w:rsidRDefault="000F17C5" w:rsidP="00B82918">
      <w:pPr>
        <w:rPr>
          <w:sz w:val="20"/>
          <w:szCs w:val="20"/>
        </w:rPr>
      </w:pPr>
      <w:bookmarkStart w:id="6" w:name="_GoBack"/>
      <w:bookmarkEnd w:id="6"/>
    </w:p>
    <w:sectPr w:rsidR="000F17C5" w:rsidRPr="00DC3C6B" w:rsidSect="005265BA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BC" w:rsidRDefault="00A700BC">
      <w:r>
        <w:separator/>
      </w:r>
    </w:p>
  </w:endnote>
  <w:endnote w:type="continuationSeparator" w:id="0">
    <w:p w:rsidR="00A700BC" w:rsidRDefault="00A7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18" w:rsidRDefault="00B82918" w:rsidP="005265BA">
    <w:pPr>
      <w:pStyle w:val="a3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82918" w:rsidRDefault="00B82918" w:rsidP="005265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18" w:rsidRDefault="0002441C" w:rsidP="005265BA">
    <w:pPr>
      <w:pStyle w:val="a3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82918" w:rsidRDefault="00B829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BC" w:rsidRDefault="00A700BC">
      <w:r>
        <w:separator/>
      </w:r>
    </w:p>
  </w:footnote>
  <w:footnote w:type="continuationSeparator" w:id="0">
    <w:p w:rsidR="00A700BC" w:rsidRDefault="00A7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18" w:rsidRDefault="00B82918" w:rsidP="00F750D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82918" w:rsidRDefault="00B82918" w:rsidP="00490A3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877"/>
    <w:multiLevelType w:val="multilevel"/>
    <w:tmpl w:val="F78AF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1">
    <w:nsid w:val="0C7F0D79"/>
    <w:multiLevelType w:val="multilevel"/>
    <w:tmpl w:val="29BEE08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2">
    <w:nsid w:val="0DB04975"/>
    <w:multiLevelType w:val="multilevel"/>
    <w:tmpl w:val="A3A20EF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17A84906"/>
    <w:multiLevelType w:val="hybridMultilevel"/>
    <w:tmpl w:val="E3220D7C"/>
    <w:lvl w:ilvl="0" w:tplc="70364CF0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886461"/>
    <w:multiLevelType w:val="multilevel"/>
    <w:tmpl w:val="2C78467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5">
    <w:nsid w:val="2F1F052B"/>
    <w:multiLevelType w:val="multilevel"/>
    <w:tmpl w:val="4262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6">
    <w:nsid w:val="30432402"/>
    <w:multiLevelType w:val="hybridMultilevel"/>
    <w:tmpl w:val="38FED552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18E441C"/>
    <w:multiLevelType w:val="hybridMultilevel"/>
    <w:tmpl w:val="5C84AAC0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3BE44CA6"/>
    <w:multiLevelType w:val="multilevel"/>
    <w:tmpl w:val="6DAA838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>
    <w:nsid w:val="3D5B0135"/>
    <w:multiLevelType w:val="multilevel"/>
    <w:tmpl w:val="10EA60E0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52526CAC"/>
    <w:multiLevelType w:val="hybridMultilevel"/>
    <w:tmpl w:val="2C74CA54"/>
    <w:lvl w:ilvl="0" w:tplc="6B60BC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7F5A31"/>
    <w:multiLevelType w:val="multilevel"/>
    <w:tmpl w:val="5250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722F3B14"/>
    <w:multiLevelType w:val="hybridMultilevel"/>
    <w:tmpl w:val="DE42469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PostScriptOverText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777"/>
    <w:rsid w:val="0001225D"/>
    <w:rsid w:val="000224FD"/>
    <w:rsid w:val="0002441C"/>
    <w:rsid w:val="00037C14"/>
    <w:rsid w:val="000531F7"/>
    <w:rsid w:val="00055988"/>
    <w:rsid w:val="00071F62"/>
    <w:rsid w:val="00091084"/>
    <w:rsid w:val="000A1243"/>
    <w:rsid w:val="000A3647"/>
    <w:rsid w:val="000B26D6"/>
    <w:rsid w:val="000B4972"/>
    <w:rsid w:val="000B4CB3"/>
    <w:rsid w:val="000E3A19"/>
    <w:rsid w:val="000F17C5"/>
    <w:rsid w:val="001110A7"/>
    <w:rsid w:val="00114B86"/>
    <w:rsid w:val="00122080"/>
    <w:rsid w:val="0012719E"/>
    <w:rsid w:val="001317D3"/>
    <w:rsid w:val="00147155"/>
    <w:rsid w:val="00151573"/>
    <w:rsid w:val="001564CC"/>
    <w:rsid w:val="001732E8"/>
    <w:rsid w:val="001B0AB5"/>
    <w:rsid w:val="001C6B08"/>
    <w:rsid w:val="001C7767"/>
    <w:rsid w:val="001E12A5"/>
    <w:rsid w:val="001E151A"/>
    <w:rsid w:val="001E6DF6"/>
    <w:rsid w:val="001F4D0B"/>
    <w:rsid w:val="002057FA"/>
    <w:rsid w:val="00221E51"/>
    <w:rsid w:val="00224AC1"/>
    <w:rsid w:val="0022671C"/>
    <w:rsid w:val="0023575C"/>
    <w:rsid w:val="00253292"/>
    <w:rsid w:val="00266C85"/>
    <w:rsid w:val="002721A3"/>
    <w:rsid w:val="00272279"/>
    <w:rsid w:val="002778FB"/>
    <w:rsid w:val="002931DE"/>
    <w:rsid w:val="00295960"/>
    <w:rsid w:val="002A403F"/>
    <w:rsid w:val="002A4897"/>
    <w:rsid w:val="002B7BD5"/>
    <w:rsid w:val="002C1522"/>
    <w:rsid w:val="002D16AD"/>
    <w:rsid w:val="002D3B84"/>
    <w:rsid w:val="002D7F32"/>
    <w:rsid w:val="002E6B7F"/>
    <w:rsid w:val="0030682F"/>
    <w:rsid w:val="00306FD1"/>
    <w:rsid w:val="00315945"/>
    <w:rsid w:val="00332B41"/>
    <w:rsid w:val="00372361"/>
    <w:rsid w:val="0037262E"/>
    <w:rsid w:val="003800B6"/>
    <w:rsid w:val="00381533"/>
    <w:rsid w:val="003905C8"/>
    <w:rsid w:val="003C1C05"/>
    <w:rsid w:val="003C568B"/>
    <w:rsid w:val="003D6C1D"/>
    <w:rsid w:val="003F7AE3"/>
    <w:rsid w:val="003F7E74"/>
    <w:rsid w:val="00400303"/>
    <w:rsid w:val="00404F51"/>
    <w:rsid w:val="00414E33"/>
    <w:rsid w:val="00451080"/>
    <w:rsid w:val="0045546E"/>
    <w:rsid w:val="004602DB"/>
    <w:rsid w:val="00465ADA"/>
    <w:rsid w:val="004705F5"/>
    <w:rsid w:val="00471D22"/>
    <w:rsid w:val="00474CEA"/>
    <w:rsid w:val="00490A3E"/>
    <w:rsid w:val="00490FE3"/>
    <w:rsid w:val="004A5266"/>
    <w:rsid w:val="004B7386"/>
    <w:rsid w:val="004C7EAE"/>
    <w:rsid w:val="004D6F29"/>
    <w:rsid w:val="004E27AC"/>
    <w:rsid w:val="004F505C"/>
    <w:rsid w:val="00513802"/>
    <w:rsid w:val="00517947"/>
    <w:rsid w:val="00521B27"/>
    <w:rsid w:val="00523E8D"/>
    <w:rsid w:val="00524F3E"/>
    <w:rsid w:val="005265BA"/>
    <w:rsid w:val="00535DEB"/>
    <w:rsid w:val="00541398"/>
    <w:rsid w:val="00555018"/>
    <w:rsid w:val="00570D94"/>
    <w:rsid w:val="00572369"/>
    <w:rsid w:val="005A08ED"/>
    <w:rsid w:val="005D2F55"/>
    <w:rsid w:val="005E0A70"/>
    <w:rsid w:val="005E1913"/>
    <w:rsid w:val="005E6B5D"/>
    <w:rsid w:val="005F4B0A"/>
    <w:rsid w:val="00610091"/>
    <w:rsid w:val="00623B14"/>
    <w:rsid w:val="006427DD"/>
    <w:rsid w:val="00662401"/>
    <w:rsid w:val="00666039"/>
    <w:rsid w:val="00667E18"/>
    <w:rsid w:val="0067723C"/>
    <w:rsid w:val="00685C06"/>
    <w:rsid w:val="006944CF"/>
    <w:rsid w:val="006C01F0"/>
    <w:rsid w:val="006C3F1E"/>
    <w:rsid w:val="006E7C00"/>
    <w:rsid w:val="00702CCA"/>
    <w:rsid w:val="00703DE5"/>
    <w:rsid w:val="007104BA"/>
    <w:rsid w:val="00713F01"/>
    <w:rsid w:val="00716541"/>
    <w:rsid w:val="00716998"/>
    <w:rsid w:val="00731592"/>
    <w:rsid w:val="00745AC2"/>
    <w:rsid w:val="00746479"/>
    <w:rsid w:val="00786CEE"/>
    <w:rsid w:val="007A5BD4"/>
    <w:rsid w:val="007A75C6"/>
    <w:rsid w:val="007D198D"/>
    <w:rsid w:val="007D4121"/>
    <w:rsid w:val="007E1E42"/>
    <w:rsid w:val="008241C9"/>
    <w:rsid w:val="00830B11"/>
    <w:rsid w:val="008332F2"/>
    <w:rsid w:val="008345BF"/>
    <w:rsid w:val="00836C2E"/>
    <w:rsid w:val="00841A2F"/>
    <w:rsid w:val="00853F8C"/>
    <w:rsid w:val="00864DAD"/>
    <w:rsid w:val="00866441"/>
    <w:rsid w:val="008751AD"/>
    <w:rsid w:val="008916FF"/>
    <w:rsid w:val="0089560F"/>
    <w:rsid w:val="008A4ADE"/>
    <w:rsid w:val="008A767B"/>
    <w:rsid w:val="008B2E80"/>
    <w:rsid w:val="008D7D10"/>
    <w:rsid w:val="008E3B1B"/>
    <w:rsid w:val="008E498E"/>
    <w:rsid w:val="008F1F67"/>
    <w:rsid w:val="008F1F7E"/>
    <w:rsid w:val="008F5443"/>
    <w:rsid w:val="009115CE"/>
    <w:rsid w:val="009133F8"/>
    <w:rsid w:val="009146D9"/>
    <w:rsid w:val="009203CF"/>
    <w:rsid w:val="009416E4"/>
    <w:rsid w:val="00985C86"/>
    <w:rsid w:val="00992705"/>
    <w:rsid w:val="009B5E71"/>
    <w:rsid w:val="009E2333"/>
    <w:rsid w:val="009E29A8"/>
    <w:rsid w:val="00A062B3"/>
    <w:rsid w:val="00A063AE"/>
    <w:rsid w:val="00A07857"/>
    <w:rsid w:val="00A1669B"/>
    <w:rsid w:val="00A222F8"/>
    <w:rsid w:val="00A700BC"/>
    <w:rsid w:val="00A93B23"/>
    <w:rsid w:val="00A96829"/>
    <w:rsid w:val="00A97490"/>
    <w:rsid w:val="00AA4F98"/>
    <w:rsid w:val="00AA5C58"/>
    <w:rsid w:val="00AB00D0"/>
    <w:rsid w:val="00AB0825"/>
    <w:rsid w:val="00AC6F28"/>
    <w:rsid w:val="00AF06CA"/>
    <w:rsid w:val="00AF0FEA"/>
    <w:rsid w:val="00AF42C3"/>
    <w:rsid w:val="00AF5779"/>
    <w:rsid w:val="00B313E3"/>
    <w:rsid w:val="00B443D3"/>
    <w:rsid w:val="00B544CC"/>
    <w:rsid w:val="00B82918"/>
    <w:rsid w:val="00B834F3"/>
    <w:rsid w:val="00BB6DE2"/>
    <w:rsid w:val="00BC007E"/>
    <w:rsid w:val="00BE5A44"/>
    <w:rsid w:val="00C2553B"/>
    <w:rsid w:val="00C43613"/>
    <w:rsid w:val="00C47320"/>
    <w:rsid w:val="00C82400"/>
    <w:rsid w:val="00CA3D57"/>
    <w:rsid w:val="00CC4AB1"/>
    <w:rsid w:val="00CE175E"/>
    <w:rsid w:val="00CE44E7"/>
    <w:rsid w:val="00CE5276"/>
    <w:rsid w:val="00D2502C"/>
    <w:rsid w:val="00D25666"/>
    <w:rsid w:val="00D320E1"/>
    <w:rsid w:val="00D37FED"/>
    <w:rsid w:val="00D53CBE"/>
    <w:rsid w:val="00D656C4"/>
    <w:rsid w:val="00D664C0"/>
    <w:rsid w:val="00D73169"/>
    <w:rsid w:val="00D832F0"/>
    <w:rsid w:val="00D93C90"/>
    <w:rsid w:val="00D94777"/>
    <w:rsid w:val="00D94F61"/>
    <w:rsid w:val="00DA13E2"/>
    <w:rsid w:val="00DA4FF8"/>
    <w:rsid w:val="00DA6BB6"/>
    <w:rsid w:val="00DB1D12"/>
    <w:rsid w:val="00DC3C6B"/>
    <w:rsid w:val="00DD2D9A"/>
    <w:rsid w:val="00DE345D"/>
    <w:rsid w:val="00DF1013"/>
    <w:rsid w:val="00DF30EE"/>
    <w:rsid w:val="00E022B6"/>
    <w:rsid w:val="00E10616"/>
    <w:rsid w:val="00E313ED"/>
    <w:rsid w:val="00E316C1"/>
    <w:rsid w:val="00E33580"/>
    <w:rsid w:val="00E45E16"/>
    <w:rsid w:val="00E46AB3"/>
    <w:rsid w:val="00E7529C"/>
    <w:rsid w:val="00E94B37"/>
    <w:rsid w:val="00E96696"/>
    <w:rsid w:val="00E97067"/>
    <w:rsid w:val="00EA2495"/>
    <w:rsid w:val="00EC10D0"/>
    <w:rsid w:val="00EC5ED2"/>
    <w:rsid w:val="00EF14A0"/>
    <w:rsid w:val="00EF31CB"/>
    <w:rsid w:val="00F05593"/>
    <w:rsid w:val="00F1632C"/>
    <w:rsid w:val="00F705BE"/>
    <w:rsid w:val="00F750D8"/>
    <w:rsid w:val="00F948B2"/>
    <w:rsid w:val="00FA14D3"/>
    <w:rsid w:val="00FA289C"/>
    <w:rsid w:val="00FB497C"/>
    <w:rsid w:val="00FB7484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8DFD5A2-BAE6-4B0A-A4C5-C467E002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6C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47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947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A166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94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94777"/>
    <w:rPr>
      <w:rFonts w:cs="Times New Roman"/>
    </w:rPr>
  </w:style>
  <w:style w:type="table" w:styleId="a8">
    <w:name w:val="Table Grid"/>
    <w:basedOn w:val="a1"/>
    <w:uiPriority w:val="99"/>
    <w:rsid w:val="00D94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3F7E74"/>
    <w:rPr>
      <w:sz w:val="28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3F7E74"/>
    <w:pPr>
      <w:ind w:firstLine="72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3F7E74"/>
    <w:pPr>
      <w:jc w:val="both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8D7D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C4361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436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40819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!</dc:creator>
  <cp:keywords/>
  <dc:description/>
  <cp:lastModifiedBy>admin</cp:lastModifiedBy>
  <cp:revision>2</cp:revision>
  <cp:lastPrinted>2007-02-12T20:22:00Z</cp:lastPrinted>
  <dcterms:created xsi:type="dcterms:W3CDTF">2014-03-04T03:06:00Z</dcterms:created>
  <dcterms:modified xsi:type="dcterms:W3CDTF">2014-03-04T03:06:00Z</dcterms:modified>
</cp:coreProperties>
</file>