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3F9" w:rsidRDefault="00C763F9" w:rsidP="00C763F9">
      <w:pPr>
        <w:spacing w:line="360" w:lineRule="auto"/>
        <w:ind w:firstLine="720"/>
        <w:jc w:val="both"/>
        <w:rPr>
          <w:sz w:val="28"/>
          <w:szCs w:val="48"/>
        </w:rPr>
      </w:pPr>
    </w:p>
    <w:p w:rsidR="00C763F9" w:rsidRDefault="00C763F9" w:rsidP="00C763F9">
      <w:pPr>
        <w:spacing w:line="360" w:lineRule="auto"/>
        <w:ind w:firstLine="720"/>
        <w:jc w:val="both"/>
        <w:rPr>
          <w:sz w:val="28"/>
          <w:szCs w:val="48"/>
        </w:rPr>
      </w:pPr>
    </w:p>
    <w:p w:rsidR="00C763F9" w:rsidRDefault="00C763F9" w:rsidP="00C763F9">
      <w:pPr>
        <w:spacing w:line="360" w:lineRule="auto"/>
        <w:ind w:firstLine="720"/>
        <w:jc w:val="both"/>
        <w:rPr>
          <w:sz w:val="28"/>
          <w:szCs w:val="48"/>
        </w:rPr>
      </w:pPr>
    </w:p>
    <w:p w:rsidR="00C763F9" w:rsidRDefault="00C763F9" w:rsidP="00C763F9">
      <w:pPr>
        <w:spacing w:line="360" w:lineRule="auto"/>
        <w:ind w:firstLine="720"/>
        <w:jc w:val="both"/>
        <w:rPr>
          <w:sz w:val="28"/>
          <w:szCs w:val="48"/>
        </w:rPr>
      </w:pPr>
    </w:p>
    <w:p w:rsidR="00C763F9" w:rsidRDefault="00C763F9" w:rsidP="00C763F9">
      <w:pPr>
        <w:spacing w:line="360" w:lineRule="auto"/>
        <w:ind w:firstLine="720"/>
        <w:jc w:val="both"/>
        <w:rPr>
          <w:sz w:val="28"/>
          <w:szCs w:val="48"/>
        </w:rPr>
      </w:pPr>
    </w:p>
    <w:p w:rsidR="00C763F9" w:rsidRDefault="00C763F9" w:rsidP="00C763F9">
      <w:pPr>
        <w:spacing w:line="360" w:lineRule="auto"/>
        <w:ind w:firstLine="720"/>
        <w:jc w:val="both"/>
        <w:rPr>
          <w:sz w:val="28"/>
          <w:szCs w:val="48"/>
        </w:rPr>
      </w:pPr>
    </w:p>
    <w:p w:rsidR="00C763F9" w:rsidRDefault="00C763F9" w:rsidP="00C763F9">
      <w:pPr>
        <w:spacing w:line="360" w:lineRule="auto"/>
        <w:ind w:firstLine="720"/>
        <w:jc w:val="both"/>
        <w:rPr>
          <w:sz w:val="28"/>
          <w:szCs w:val="48"/>
        </w:rPr>
      </w:pPr>
    </w:p>
    <w:p w:rsidR="00C763F9" w:rsidRDefault="00C763F9" w:rsidP="00C763F9">
      <w:pPr>
        <w:spacing w:line="360" w:lineRule="auto"/>
        <w:ind w:firstLine="720"/>
        <w:jc w:val="both"/>
        <w:rPr>
          <w:sz w:val="28"/>
          <w:szCs w:val="48"/>
        </w:rPr>
      </w:pPr>
    </w:p>
    <w:p w:rsidR="00C763F9" w:rsidRDefault="00C763F9" w:rsidP="00C763F9">
      <w:pPr>
        <w:spacing w:line="360" w:lineRule="auto"/>
        <w:ind w:firstLine="720"/>
        <w:jc w:val="both"/>
        <w:rPr>
          <w:sz w:val="28"/>
          <w:szCs w:val="48"/>
        </w:rPr>
      </w:pPr>
    </w:p>
    <w:p w:rsidR="00C763F9" w:rsidRDefault="00C763F9" w:rsidP="00C763F9">
      <w:pPr>
        <w:spacing w:line="360" w:lineRule="auto"/>
        <w:ind w:firstLine="720"/>
        <w:jc w:val="both"/>
        <w:rPr>
          <w:sz w:val="28"/>
          <w:szCs w:val="48"/>
        </w:rPr>
      </w:pPr>
    </w:p>
    <w:p w:rsidR="00B607B2" w:rsidRPr="00C763F9" w:rsidRDefault="00B607B2" w:rsidP="00C763F9">
      <w:pPr>
        <w:spacing w:line="360" w:lineRule="auto"/>
        <w:ind w:firstLine="720"/>
        <w:jc w:val="center"/>
        <w:rPr>
          <w:b/>
          <w:sz w:val="28"/>
          <w:szCs w:val="48"/>
        </w:rPr>
      </w:pPr>
      <w:r w:rsidRPr="00C763F9">
        <w:rPr>
          <w:b/>
          <w:sz w:val="28"/>
          <w:szCs w:val="48"/>
        </w:rPr>
        <w:t>КУРСОВАЯ РАБОТА</w:t>
      </w:r>
    </w:p>
    <w:p w:rsidR="00B607B2" w:rsidRPr="00C763F9" w:rsidRDefault="00B607B2" w:rsidP="00C763F9">
      <w:pPr>
        <w:spacing w:line="360" w:lineRule="auto"/>
        <w:ind w:firstLine="720"/>
        <w:jc w:val="center"/>
        <w:rPr>
          <w:b/>
          <w:sz w:val="28"/>
          <w:szCs w:val="28"/>
        </w:rPr>
      </w:pPr>
      <w:r w:rsidRPr="00C763F9">
        <w:rPr>
          <w:b/>
          <w:sz w:val="28"/>
          <w:szCs w:val="28"/>
        </w:rPr>
        <w:t>на тему: «</w:t>
      </w:r>
      <w:r w:rsidRPr="00C763F9">
        <w:rPr>
          <w:b/>
          <w:sz w:val="28"/>
        </w:rPr>
        <w:t>УЧЕТ ЗАТРАТ, КАЛЬКУЛИРОВАНИЯ И БЮДЖЕТИРОВАНИЯ В ЖИВОТНОВОДСТВЕ</w:t>
      </w:r>
      <w:r w:rsidRPr="00C763F9">
        <w:rPr>
          <w:b/>
          <w:sz w:val="28"/>
          <w:szCs w:val="28"/>
        </w:rPr>
        <w:t>»</w:t>
      </w:r>
    </w:p>
    <w:p w:rsidR="00022628" w:rsidRPr="00C763F9" w:rsidRDefault="00C763F9" w:rsidP="00C763F9">
      <w:pPr>
        <w:spacing w:line="360" w:lineRule="auto"/>
        <w:ind w:firstLine="720"/>
        <w:jc w:val="center"/>
        <w:rPr>
          <w:b/>
          <w:sz w:val="28"/>
          <w:szCs w:val="28"/>
        </w:rPr>
      </w:pPr>
      <w:r>
        <w:rPr>
          <w:sz w:val="28"/>
          <w:szCs w:val="28"/>
        </w:rPr>
        <w:br w:type="page"/>
      </w:r>
      <w:r w:rsidR="00022628" w:rsidRPr="00C763F9">
        <w:rPr>
          <w:b/>
          <w:sz w:val="28"/>
          <w:szCs w:val="28"/>
        </w:rPr>
        <w:t>Содержание</w:t>
      </w:r>
    </w:p>
    <w:p w:rsidR="00022628" w:rsidRPr="00C763F9" w:rsidRDefault="00022628" w:rsidP="00C763F9">
      <w:pPr>
        <w:spacing w:line="360" w:lineRule="auto"/>
        <w:ind w:firstLine="720"/>
        <w:jc w:val="both"/>
        <w:rPr>
          <w:sz w:val="28"/>
        </w:rPr>
      </w:pPr>
    </w:p>
    <w:p w:rsidR="00C763F9" w:rsidRPr="00C763F9" w:rsidRDefault="00C763F9" w:rsidP="00C763F9">
      <w:pPr>
        <w:spacing w:line="360" w:lineRule="auto"/>
        <w:ind w:firstLine="720"/>
        <w:jc w:val="both"/>
        <w:rPr>
          <w:sz w:val="28"/>
        </w:rPr>
      </w:pPr>
      <w:r w:rsidRPr="00C763F9">
        <w:rPr>
          <w:sz w:val="28"/>
        </w:rPr>
        <w:t>Введение</w:t>
      </w:r>
    </w:p>
    <w:p w:rsidR="00C763F9" w:rsidRPr="00C763F9" w:rsidRDefault="00C763F9" w:rsidP="00C763F9">
      <w:pPr>
        <w:spacing w:line="360" w:lineRule="auto"/>
        <w:ind w:firstLine="720"/>
        <w:jc w:val="both"/>
        <w:rPr>
          <w:sz w:val="28"/>
        </w:rPr>
      </w:pPr>
      <w:r w:rsidRPr="00C763F9">
        <w:rPr>
          <w:sz w:val="28"/>
        </w:rPr>
        <w:t>1. Организационно-правовые основы исследования.</w:t>
      </w:r>
    </w:p>
    <w:p w:rsidR="00C763F9" w:rsidRPr="00C763F9" w:rsidRDefault="00C763F9" w:rsidP="00C763F9">
      <w:pPr>
        <w:spacing w:line="360" w:lineRule="auto"/>
        <w:ind w:firstLine="720"/>
        <w:jc w:val="both"/>
        <w:rPr>
          <w:sz w:val="28"/>
        </w:rPr>
      </w:pPr>
      <w:r w:rsidRPr="00C763F9">
        <w:rPr>
          <w:sz w:val="28"/>
        </w:rPr>
        <w:t>1.1. Правовые основы исследования.</w:t>
      </w:r>
    </w:p>
    <w:p w:rsidR="00C763F9" w:rsidRPr="00C763F9" w:rsidRDefault="00C763F9" w:rsidP="00C763F9">
      <w:pPr>
        <w:spacing w:line="360" w:lineRule="auto"/>
        <w:ind w:firstLine="720"/>
        <w:jc w:val="both"/>
        <w:rPr>
          <w:sz w:val="28"/>
        </w:rPr>
      </w:pPr>
      <w:r w:rsidRPr="00C763F9">
        <w:rPr>
          <w:sz w:val="28"/>
        </w:rPr>
        <w:t>1.2. Краткая характеристика предприятия.</w:t>
      </w:r>
    </w:p>
    <w:p w:rsidR="00C763F9" w:rsidRPr="00C763F9" w:rsidRDefault="00C763F9" w:rsidP="00C763F9">
      <w:pPr>
        <w:spacing w:line="360" w:lineRule="auto"/>
        <w:ind w:firstLine="720"/>
        <w:jc w:val="both"/>
        <w:rPr>
          <w:sz w:val="28"/>
        </w:rPr>
      </w:pPr>
      <w:r w:rsidRPr="00C763F9">
        <w:rPr>
          <w:sz w:val="28"/>
        </w:rPr>
        <w:t>1.3. Порядок ведения управленческого учета.</w:t>
      </w:r>
    </w:p>
    <w:p w:rsidR="00C763F9" w:rsidRPr="00C763F9" w:rsidRDefault="00C763F9" w:rsidP="00C763F9">
      <w:pPr>
        <w:spacing w:line="360" w:lineRule="auto"/>
        <w:ind w:firstLine="720"/>
        <w:jc w:val="both"/>
        <w:rPr>
          <w:sz w:val="28"/>
        </w:rPr>
      </w:pPr>
      <w:r w:rsidRPr="00C763F9">
        <w:rPr>
          <w:sz w:val="28"/>
        </w:rPr>
        <w:t>2. Анализ деятельности организации.</w:t>
      </w:r>
    </w:p>
    <w:p w:rsidR="00C763F9" w:rsidRPr="00C763F9" w:rsidRDefault="00C763F9" w:rsidP="00C763F9">
      <w:pPr>
        <w:spacing w:line="360" w:lineRule="auto"/>
        <w:ind w:firstLine="720"/>
        <w:jc w:val="both"/>
        <w:rPr>
          <w:sz w:val="28"/>
        </w:rPr>
      </w:pPr>
      <w:r w:rsidRPr="00C763F9">
        <w:rPr>
          <w:sz w:val="28"/>
        </w:rPr>
        <w:t>2.1. Анализ отчетности организации.</w:t>
      </w:r>
    </w:p>
    <w:p w:rsidR="00C763F9" w:rsidRPr="00C763F9" w:rsidRDefault="00C763F9" w:rsidP="00C763F9">
      <w:pPr>
        <w:spacing w:line="360" w:lineRule="auto"/>
        <w:ind w:firstLine="720"/>
        <w:jc w:val="both"/>
        <w:rPr>
          <w:sz w:val="28"/>
        </w:rPr>
      </w:pPr>
      <w:r w:rsidRPr="00C763F9">
        <w:rPr>
          <w:sz w:val="28"/>
        </w:rPr>
        <w:t>2.2. Ведение учета в организации</w:t>
      </w:r>
    </w:p>
    <w:p w:rsidR="00C763F9" w:rsidRPr="00C763F9" w:rsidRDefault="00C763F9" w:rsidP="00C763F9">
      <w:pPr>
        <w:spacing w:line="360" w:lineRule="auto"/>
        <w:ind w:firstLine="720"/>
        <w:jc w:val="both"/>
        <w:rPr>
          <w:sz w:val="28"/>
        </w:rPr>
      </w:pPr>
      <w:r w:rsidRPr="00C763F9">
        <w:rPr>
          <w:sz w:val="28"/>
        </w:rPr>
        <w:t>2.3. Расчет себестоимости продукции.</w:t>
      </w:r>
    </w:p>
    <w:p w:rsidR="00C763F9" w:rsidRPr="00C763F9" w:rsidRDefault="00C763F9" w:rsidP="00C763F9">
      <w:pPr>
        <w:spacing w:line="360" w:lineRule="auto"/>
        <w:ind w:firstLine="720"/>
        <w:jc w:val="both"/>
        <w:rPr>
          <w:sz w:val="28"/>
        </w:rPr>
      </w:pPr>
      <w:r w:rsidRPr="00C763F9">
        <w:rPr>
          <w:sz w:val="28"/>
        </w:rPr>
        <w:t>2.4. Выводы</w:t>
      </w:r>
    </w:p>
    <w:p w:rsidR="00C763F9" w:rsidRPr="00C763F9" w:rsidRDefault="00C763F9" w:rsidP="00C763F9">
      <w:pPr>
        <w:spacing w:line="360" w:lineRule="auto"/>
        <w:ind w:firstLine="720"/>
        <w:jc w:val="both"/>
        <w:rPr>
          <w:sz w:val="28"/>
        </w:rPr>
      </w:pPr>
      <w:r w:rsidRPr="00C763F9">
        <w:rPr>
          <w:sz w:val="28"/>
        </w:rPr>
        <w:t>3. Бюджетирование на предприятии.</w:t>
      </w:r>
    </w:p>
    <w:p w:rsidR="00C763F9" w:rsidRPr="00C763F9" w:rsidRDefault="00C763F9" w:rsidP="00C763F9">
      <w:pPr>
        <w:spacing w:line="360" w:lineRule="auto"/>
        <w:ind w:firstLine="720"/>
        <w:jc w:val="both"/>
        <w:rPr>
          <w:sz w:val="28"/>
        </w:rPr>
      </w:pPr>
      <w:r w:rsidRPr="00C763F9">
        <w:rPr>
          <w:sz w:val="28"/>
        </w:rPr>
        <w:t>3.1. Бюджет затрат производства продукции.</w:t>
      </w:r>
    </w:p>
    <w:p w:rsidR="00C763F9" w:rsidRPr="00C763F9" w:rsidRDefault="00C763F9" w:rsidP="00C763F9">
      <w:pPr>
        <w:spacing w:line="360" w:lineRule="auto"/>
        <w:ind w:firstLine="720"/>
        <w:jc w:val="both"/>
        <w:rPr>
          <w:sz w:val="28"/>
        </w:rPr>
      </w:pPr>
      <w:r w:rsidRPr="00C763F9">
        <w:rPr>
          <w:sz w:val="28"/>
        </w:rPr>
        <w:t>3.2. Эффективность бюджетирования производства продукции.</w:t>
      </w:r>
    </w:p>
    <w:p w:rsidR="00C763F9" w:rsidRPr="00C763F9" w:rsidRDefault="00C763F9" w:rsidP="00C763F9">
      <w:pPr>
        <w:spacing w:line="360" w:lineRule="auto"/>
        <w:ind w:firstLine="720"/>
        <w:jc w:val="both"/>
        <w:rPr>
          <w:sz w:val="28"/>
        </w:rPr>
      </w:pPr>
      <w:r w:rsidRPr="00C763F9">
        <w:rPr>
          <w:sz w:val="28"/>
        </w:rPr>
        <w:t>3.3. Выводы.</w:t>
      </w:r>
    </w:p>
    <w:p w:rsidR="00C763F9" w:rsidRPr="00C763F9" w:rsidRDefault="00C763F9" w:rsidP="00C763F9">
      <w:pPr>
        <w:spacing w:line="360" w:lineRule="auto"/>
        <w:ind w:firstLine="720"/>
        <w:jc w:val="both"/>
        <w:rPr>
          <w:sz w:val="28"/>
        </w:rPr>
      </w:pPr>
      <w:r>
        <w:rPr>
          <w:sz w:val="28"/>
        </w:rPr>
        <w:t>Заключение</w:t>
      </w:r>
    </w:p>
    <w:p w:rsidR="00C763F9" w:rsidRPr="00C763F9" w:rsidRDefault="00C763F9" w:rsidP="00C763F9">
      <w:pPr>
        <w:spacing w:line="360" w:lineRule="auto"/>
        <w:ind w:firstLine="720"/>
        <w:jc w:val="both"/>
        <w:rPr>
          <w:sz w:val="28"/>
        </w:rPr>
      </w:pPr>
      <w:r w:rsidRPr="00C763F9">
        <w:rPr>
          <w:sz w:val="28"/>
        </w:rPr>
        <w:t>Список использованных источников</w:t>
      </w:r>
    </w:p>
    <w:p w:rsidR="00022628" w:rsidRPr="00C763F9" w:rsidRDefault="00B607B2" w:rsidP="00C763F9">
      <w:pPr>
        <w:pStyle w:val="1"/>
        <w:spacing w:before="0" w:after="0" w:line="360" w:lineRule="auto"/>
        <w:ind w:firstLine="720"/>
        <w:jc w:val="center"/>
        <w:rPr>
          <w:rFonts w:ascii="Times New Roman" w:hAnsi="Times New Roman"/>
          <w:sz w:val="28"/>
        </w:rPr>
      </w:pPr>
      <w:r w:rsidRPr="00C763F9">
        <w:rPr>
          <w:rFonts w:ascii="Times New Roman" w:hAnsi="Times New Roman"/>
          <w:b w:val="0"/>
          <w:sz w:val="28"/>
        </w:rPr>
        <w:br w:type="page"/>
      </w:r>
      <w:bookmarkStart w:id="0" w:name="_Toc211431932"/>
      <w:r w:rsidR="00022628" w:rsidRPr="00C763F9">
        <w:rPr>
          <w:rFonts w:ascii="Times New Roman" w:hAnsi="Times New Roman"/>
          <w:sz w:val="28"/>
        </w:rPr>
        <w:t>Введение</w:t>
      </w:r>
      <w:bookmarkEnd w:id="0"/>
    </w:p>
    <w:p w:rsidR="00022628" w:rsidRPr="00C763F9" w:rsidRDefault="00022628" w:rsidP="00C763F9">
      <w:pPr>
        <w:spacing w:line="360" w:lineRule="auto"/>
        <w:ind w:firstLine="720"/>
        <w:jc w:val="both"/>
        <w:rPr>
          <w:sz w:val="28"/>
        </w:rPr>
      </w:pPr>
    </w:p>
    <w:p w:rsidR="00022628" w:rsidRPr="00C763F9" w:rsidRDefault="00022628" w:rsidP="00C763F9">
      <w:pPr>
        <w:spacing w:line="360" w:lineRule="auto"/>
        <w:ind w:firstLine="720"/>
        <w:jc w:val="both"/>
        <w:rPr>
          <w:sz w:val="28"/>
          <w:szCs w:val="28"/>
        </w:rPr>
      </w:pPr>
      <w:r w:rsidRPr="00C763F9">
        <w:rPr>
          <w:sz w:val="28"/>
          <w:szCs w:val="28"/>
        </w:rPr>
        <w:t>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организационно - 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их места нахождения.</w:t>
      </w:r>
    </w:p>
    <w:p w:rsidR="00022628" w:rsidRPr="00C763F9" w:rsidRDefault="00022628" w:rsidP="00C763F9">
      <w:pPr>
        <w:spacing w:line="360" w:lineRule="auto"/>
        <w:ind w:firstLine="720"/>
        <w:jc w:val="both"/>
        <w:rPr>
          <w:sz w:val="28"/>
          <w:szCs w:val="28"/>
        </w:rPr>
      </w:pPr>
      <w:r w:rsidRPr="00C763F9">
        <w:rPr>
          <w:sz w:val="28"/>
          <w:szCs w:val="28"/>
        </w:rPr>
        <w:t>Вновь созданная организация оформляет избранную учетную политику в соответствии с настоящим пунктом до первой публикации бухгалтерской отчетности, но не позднее 90 дней со дня приобретения прав юридического лица (государственной регистрации). Принятая вновь созданной организацией учетная политика считается применяемой со дня приобретения прав юридического лица (государственной регистрации).</w:t>
      </w:r>
    </w:p>
    <w:p w:rsidR="00022628" w:rsidRPr="00C763F9" w:rsidRDefault="00022628" w:rsidP="00C763F9">
      <w:pPr>
        <w:pStyle w:val="HTML"/>
        <w:spacing w:line="360" w:lineRule="auto"/>
        <w:ind w:firstLine="720"/>
        <w:jc w:val="both"/>
        <w:rPr>
          <w:rFonts w:ascii="Times New Roman" w:hAnsi="Times New Roman" w:cs="Times New Roman"/>
          <w:sz w:val="28"/>
          <w:szCs w:val="28"/>
          <w:lang w:val="ru-RU"/>
        </w:rPr>
      </w:pPr>
      <w:r w:rsidRPr="00C763F9">
        <w:rPr>
          <w:rFonts w:ascii="Times New Roman" w:hAnsi="Times New Roman" w:cs="Times New Roman"/>
          <w:sz w:val="28"/>
          <w:szCs w:val="28"/>
          <w:lang w:val="ru-RU"/>
        </w:rPr>
        <w:t>К отношениям по установлению, введению и взиманию таможенных платежей, а</w:t>
      </w:r>
      <w:r w:rsidR="00C763F9">
        <w:rPr>
          <w:rFonts w:ascii="Times New Roman" w:hAnsi="Times New Roman" w:cs="Times New Roman"/>
          <w:sz w:val="28"/>
          <w:szCs w:val="28"/>
          <w:lang w:val="ru-RU"/>
        </w:rPr>
        <w:t xml:space="preserve"> </w:t>
      </w:r>
      <w:r w:rsidRPr="00C763F9">
        <w:rPr>
          <w:rFonts w:ascii="Times New Roman" w:hAnsi="Times New Roman" w:cs="Times New Roman"/>
          <w:sz w:val="28"/>
          <w:szCs w:val="28"/>
          <w:lang w:val="ru-RU"/>
        </w:rPr>
        <w:t>также к отношениям, возникающим в процессе осуществления контроля</w:t>
      </w:r>
      <w:r w:rsidR="00C763F9">
        <w:rPr>
          <w:rFonts w:ascii="Times New Roman" w:hAnsi="Times New Roman" w:cs="Times New Roman"/>
          <w:sz w:val="28"/>
          <w:szCs w:val="28"/>
          <w:lang w:val="ru-RU"/>
        </w:rPr>
        <w:t xml:space="preserve"> </w:t>
      </w:r>
      <w:r w:rsidRPr="00C763F9">
        <w:rPr>
          <w:rFonts w:ascii="Times New Roman" w:hAnsi="Times New Roman" w:cs="Times New Roman"/>
          <w:sz w:val="28"/>
          <w:szCs w:val="28"/>
          <w:lang w:val="ru-RU"/>
        </w:rPr>
        <w:t>за уплатой таможенных платежей, обжалования актов таможенных органов,</w:t>
      </w:r>
      <w:r w:rsidR="00C763F9">
        <w:rPr>
          <w:rFonts w:ascii="Times New Roman" w:hAnsi="Times New Roman" w:cs="Times New Roman"/>
          <w:sz w:val="28"/>
          <w:szCs w:val="28"/>
          <w:lang w:val="ru-RU"/>
        </w:rPr>
        <w:t xml:space="preserve"> </w:t>
      </w:r>
      <w:r w:rsidRPr="00C763F9">
        <w:rPr>
          <w:rFonts w:ascii="Times New Roman" w:hAnsi="Times New Roman" w:cs="Times New Roman"/>
          <w:sz w:val="28"/>
          <w:szCs w:val="28"/>
          <w:lang w:val="ru-RU"/>
        </w:rPr>
        <w:t>действий</w:t>
      </w:r>
      <w:r w:rsidR="00C763F9">
        <w:rPr>
          <w:rFonts w:ascii="Times New Roman" w:hAnsi="Times New Roman" w:cs="Times New Roman"/>
          <w:sz w:val="28"/>
          <w:szCs w:val="28"/>
          <w:lang w:val="ru-RU"/>
        </w:rPr>
        <w:t xml:space="preserve"> </w:t>
      </w:r>
      <w:r w:rsidRPr="00C763F9">
        <w:rPr>
          <w:rFonts w:ascii="Times New Roman" w:hAnsi="Times New Roman" w:cs="Times New Roman"/>
          <w:sz w:val="28"/>
          <w:szCs w:val="28"/>
          <w:lang w:val="ru-RU"/>
        </w:rPr>
        <w:t>(бездействия)</w:t>
      </w:r>
      <w:r w:rsidR="00C763F9">
        <w:rPr>
          <w:rFonts w:ascii="Times New Roman" w:hAnsi="Times New Roman" w:cs="Times New Roman"/>
          <w:sz w:val="28"/>
          <w:szCs w:val="28"/>
          <w:lang w:val="ru-RU"/>
        </w:rPr>
        <w:t xml:space="preserve"> </w:t>
      </w:r>
      <w:r w:rsidRPr="00C763F9">
        <w:rPr>
          <w:rFonts w:ascii="Times New Roman" w:hAnsi="Times New Roman" w:cs="Times New Roman"/>
          <w:sz w:val="28"/>
          <w:szCs w:val="28"/>
          <w:lang w:val="ru-RU"/>
        </w:rPr>
        <w:t>их</w:t>
      </w:r>
      <w:r w:rsidR="00C763F9">
        <w:rPr>
          <w:rFonts w:ascii="Times New Roman" w:hAnsi="Times New Roman" w:cs="Times New Roman"/>
          <w:sz w:val="28"/>
          <w:szCs w:val="28"/>
          <w:lang w:val="ru-RU"/>
        </w:rPr>
        <w:t xml:space="preserve"> </w:t>
      </w:r>
      <w:r w:rsidRPr="00C763F9">
        <w:rPr>
          <w:rFonts w:ascii="Times New Roman" w:hAnsi="Times New Roman" w:cs="Times New Roman"/>
          <w:sz w:val="28"/>
          <w:szCs w:val="28"/>
          <w:lang w:val="ru-RU"/>
        </w:rPr>
        <w:t>должностных лиц и привлечения к ответственности</w:t>
      </w:r>
      <w:r w:rsidR="00C763F9">
        <w:rPr>
          <w:rFonts w:ascii="Times New Roman" w:hAnsi="Times New Roman" w:cs="Times New Roman"/>
          <w:sz w:val="28"/>
          <w:szCs w:val="28"/>
          <w:lang w:val="ru-RU"/>
        </w:rPr>
        <w:t xml:space="preserve"> </w:t>
      </w:r>
      <w:r w:rsidRPr="00C763F9">
        <w:rPr>
          <w:rFonts w:ascii="Times New Roman" w:hAnsi="Times New Roman" w:cs="Times New Roman"/>
          <w:sz w:val="28"/>
          <w:szCs w:val="28"/>
          <w:lang w:val="ru-RU"/>
        </w:rPr>
        <w:t>виновных</w:t>
      </w:r>
      <w:r w:rsidR="00C763F9">
        <w:rPr>
          <w:rFonts w:ascii="Times New Roman" w:hAnsi="Times New Roman" w:cs="Times New Roman"/>
          <w:sz w:val="28"/>
          <w:szCs w:val="28"/>
          <w:lang w:val="ru-RU"/>
        </w:rPr>
        <w:t xml:space="preserve"> </w:t>
      </w:r>
      <w:r w:rsidRPr="00C763F9">
        <w:rPr>
          <w:rFonts w:ascii="Times New Roman" w:hAnsi="Times New Roman" w:cs="Times New Roman"/>
          <w:sz w:val="28"/>
          <w:szCs w:val="28"/>
          <w:lang w:val="ru-RU"/>
        </w:rPr>
        <w:t>лиц, законодательство о налогах и сборах не применяется, если иное не предусмотрено настоящим Кодексом.</w:t>
      </w:r>
    </w:p>
    <w:p w:rsidR="00022628" w:rsidRPr="00C763F9" w:rsidRDefault="00022628" w:rsidP="00C763F9">
      <w:pPr>
        <w:pStyle w:val="HTML"/>
        <w:spacing w:line="360" w:lineRule="auto"/>
        <w:ind w:firstLine="720"/>
        <w:jc w:val="both"/>
        <w:rPr>
          <w:rFonts w:ascii="Times New Roman" w:hAnsi="Times New Roman" w:cs="Times New Roman"/>
          <w:sz w:val="28"/>
          <w:szCs w:val="28"/>
          <w:lang w:val="ru-RU"/>
        </w:rPr>
      </w:pPr>
      <w:r w:rsidRPr="00C763F9">
        <w:rPr>
          <w:rFonts w:ascii="Times New Roman" w:hAnsi="Times New Roman" w:cs="Times New Roman"/>
          <w:sz w:val="28"/>
          <w:szCs w:val="28"/>
          <w:lang w:val="ru-RU"/>
        </w:rPr>
        <w:t>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022628" w:rsidRPr="00C763F9" w:rsidRDefault="00022628" w:rsidP="00C763F9">
      <w:pPr>
        <w:spacing w:line="360" w:lineRule="auto"/>
        <w:ind w:firstLine="720"/>
        <w:jc w:val="both"/>
        <w:rPr>
          <w:sz w:val="28"/>
        </w:rPr>
      </w:pPr>
    </w:p>
    <w:p w:rsidR="00022628" w:rsidRPr="00C763F9" w:rsidRDefault="00AE5AC7" w:rsidP="00C763F9">
      <w:pPr>
        <w:pStyle w:val="1"/>
        <w:spacing w:before="0" w:after="0" w:line="360" w:lineRule="auto"/>
        <w:ind w:firstLine="720"/>
        <w:jc w:val="center"/>
        <w:rPr>
          <w:rFonts w:ascii="Times New Roman" w:hAnsi="Times New Roman"/>
          <w:sz w:val="28"/>
        </w:rPr>
      </w:pPr>
      <w:r w:rsidRPr="00C763F9">
        <w:rPr>
          <w:rFonts w:ascii="Times New Roman" w:hAnsi="Times New Roman"/>
          <w:b w:val="0"/>
          <w:sz w:val="28"/>
        </w:rPr>
        <w:br w:type="page"/>
      </w:r>
      <w:bookmarkStart w:id="1" w:name="_Toc211431933"/>
      <w:r w:rsidRPr="00C763F9">
        <w:rPr>
          <w:rFonts w:ascii="Times New Roman" w:hAnsi="Times New Roman"/>
          <w:sz w:val="28"/>
        </w:rPr>
        <w:t>1</w:t>
      </w:r>
      <w:r w:rsidR="00022628" w:rsidRPr="00C763F9">
        <w:rPr>
          <w:rFonts w:ascii="Times New Roman" w:hAnsi="Times New Roman"/>
          <w:sz w:val="28"/>
        </w:rPr>
        <w:t>. Организационно-правовые основы исследования</w:t>
      </w:r>
      <w:bookmarkEnd w:id="1"/>
    </w:p>
    <w:p w:rsidR="008C5CAE" w:rsidRPr="00C763F9" w:rsidRDefault="008C5CAE" w:rsidP="00C763F9">
      <w:pPr>
        <w:spacing w:line="360" w:lineRule="auto"/>
        <w:ind w:firstLine="720"/>
        <w:jc w:val="center"/>
        <w:rPr>
          <w:b/>
          <w:sz w:val="28"/>
        </w:rPr>
      </w:pPr>
    </w:p>
    <w:p w:rsidR="00022628" w:rsidRPr="00C763F9" w:rsidRDefault="00022628" w:rsidP="00C763F9">
      <w:pPr>
        <w:pStyle w:val="2"/>
        <w:spacing w:before="0" w:after="0" w:line="360" w:lineRule="auto"/>
        <w:ind w:firstLine="720"/>
        <w:jc w:val="center"/>
        <w:rPr>
          <w:rFonts w:ascii="Times New Roman" w:hAnsi="Times New Roman"/>
          <w:i w:val="0"/>
        </w:rPr>
      </w:pPr>
      <w:bookmarkStart w:id="2" w:name="_Toc211431934"/>
      <w:r w:rsidRPr="00C763F9">
        <w:rPr>
          <w:rFonts w:ascii="Times New Roman" w:hAnsi="Times New Roman"/>
          <w:i w:val="0"/>
        </w:rPr>
        <w:t>1.1. Правовые основы исследования</w:t>
      </w:r>
      <w:bookmarkEnd w:id="2"/>
    </w:p>
    <w:p w:rsidR="00022628" w:rsidRPr="00C763F9" w:rsidRDefault="00022628" w:rsidP="00C763F9">
      <w:pPr>
        <w:spacing w:line="360" w:lineRule="auto"/>
        <w:ind w:firstLine="720"/>
        <w:jc w:val="both"/>
        <w:rPr>
          <w:sz w:val="28"/>
        </w:rPr>
      </w:pPr>
    </w:p>
    <w:p w:rsidR="00022628" w:rsidRPr="00C763F9" w:rsidRDefault="00022628" w:rsidP="00C763F9">
      <w:pPr>
        <w:spacing w:line="360" w:lineRule="auto"/>
        <w:ind w:firstLine="720"/>
        <w:jc w:val="both"/>
        <w:rPr>
          <w:sz w:val="28"/>
          <w:szCs w:val="28"/>
        </w:rPr>
      </w:pPr>
      <w:r w:rsidRPr="00C763F9">
        <w:rPr>
          <w:sz w:val="28"/>
          <w:szCs w:val="28"/>
        </w:rPr>
        <w:t>Система нормативного регулирования бухгалтерского учета в России представляет собой совокупность нормативных актов, которые регламентируют организацию и ведение бухгалтерского учета в организациях и определяют компетенцию государственных органов, действующих в данной сфере. Эта система состоит из актов нескольких уровней юридической силы.</w:t>
      </w:r>
    </w:p>
    <w:p w:rsidR="00022628" w:rsidRPr="00C763F9" w:rsidRDefault="00022628" w:rsidP="00C763F9">
      <w:pPr>
        <w:spacing w:line="360" w:lineRule="auto"/>
        <w:ind w:firstLine="720"/>
        <w:jc w:val="both"/>
        <w:rPr>
          <w:sz w:val="28"/>
          <w:szCs w:val="28"/>
        </w:rPr>
      </w:pPr>
      <w:r w:rsidRPr="00C763F9">
        <w:rPr>
          <w:sz w:val="28"/>
          <w:szCs w:val="28"/>
        </w:rPr>
        <w:t>Первый уровень – законодательство Российской Федерации о бухгалтерском учете. В соответствии с п. «р» ст. 71 Конституции РФ, вопросы бухгалтерского учета находятся в ведении Российской Федерации.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(ст. 76 Конституции РФ).</w:t>
      </w:r>
    </w:p>
    <w:p w:rsidR="00022628" w:rsidRPr="00C763F9" w:rsidRDefault="00022628" w:rsidP="00C763F9">
      <w:pPr>
        <w:spacing w:line="360" w:lineRule="auto"/>
        <w:ind w:firstLine="720"/>
        <w:jc w:val="both"/>
        <w:rPr>
          <w:sz w:val="28"/>
          <w:szCs w:val="28"/>
        </w:rPr>
      </w:pPr>
      <w:r w:rsidRPr="00C763F9">
        <w:rPr>
          <w:sz w:val="28"/>
          <w:szCs w:val="28"/>
        </w:rPr>
        <w:t xml:space="preserve">Основной составляющей законодательства РФ о бухгалтерском учете является Федеральный закон от 21 ноября </w:t>
      </w:r>
      <w:smartTag w:uri="urn:schemas-microsoft-com:office:smarttags" w:element="metricconverter">
        <w:smartTagPr>
          <w:attr w:name="ProductID" w:val="1996 г"/>
        </w:smartTagPr>
        <w:r w:rsidRPr="00C763F9">
          <w:rPr>
            <w:sz w:val="28"/>
            <w:szCs w:val="28"/>
          </w:rPr>
          <w:t>1996 г</w:t>
        </w:r>
      </w:smartTag>
      <w:r w:rsidRPr="00C763F9">
        <w:rPr>
          <w:sz w:val="28"/>
          <w:szCs w:val="28"/>
        </w:rPr>
        <w:t>. № 129-ФЗ «О бухгалтерском учете» (далее – Закон о бухгалтерском учете). Он устанавливает единые правовые и методологические основы организации и ведения бухгалтерского учета в Российской Федерации. Сферой действия названного Закона являются все организации, находящиеся на территории Российской Федерации, а также филиалы и представительства иностранных организаций, если иное не предусмотрено международными договорами Российской Федерации.</w:t>
      </w:r>
    </w:p>
    <w:p w:rsidR="00022628" w:rsidRPr="00C763F9" w:rsidRDefault="00022628" w:rsidP="00C763F9">
      <w:pPr>
        <w:spacing w:line="360" w:lineRule="auto"/>
        <w:ind w:firstLine="720"/>
        <w:jc w:val="both"/>
        <w:rPr>
          <w:sz w:val="28"/>
          <w:szCs w:val="28"/>
        </w:rPr>
      </w:pPr>
      <w:r w:rsidRPr="00C763F9">
        <w:rPr>
          <w:sz w:val="28"/>
          <w:szCs w:val="28"/>
        </w:rPr>
        <w:t>Граждане, осуществляющие предпринимательскую деятельность без образования юридического лица, ведут учет доходов и расходов в ином, установленном налоговым законодательством порядке.</w:t>
      </w:r>
    </w:p>
    <w:p w:rsidR="00022628" w:rsidRPr="00C763F9" w:rsidRDefault="00022628" w:rsidP="00C763F9">
      <w:pPr>
        <w:spacing w:line="360" w:lineRule="auto"/>
        <w:ind w:firstLine="720"/>
        <w:jc w:val="both"/>
        <w:rPr>
          <w:sz w:val="28"/>
          <w:szCs w:val="28"/>
        </w:rPr>
      </w:pPr>
      <w:r w:rsidRPr="00C763F9">
        <w:rPr>
          <w:sz w:val="28"/>
          <w:szCs w:val="28"/>
        </w:rPr>
        <w:t>Основными целями законодательства о бухгалтерском учете являются:</w:t>
      </w:r>
    </w:p>
    <w:p w:rsidR="00022628" w:rsidRPr="00C763F9" w:rsidRDefault="00022628" w:rsidP="00C763F9">
      <w:pPr>
        <w:spacing w:line="360" w:lineRule="auto"/>
        <w:ind w:firstLine="720"/>
        <w:jc w:val="both"/>
        <w:rPr>
          <w:sz w:val="28"/>
          <w:szCs w:val="28"/>
        </w:rPr>
      </w:pPr>
      <w:r w:rsidRPr="00C763F9">
        <w:rPr>
          <w:sz w:val="28"/>
          <w:szCs w:val="28"/>
        </w:rPr>
        <w:t>- обеспечение единообразного ведения учета имущества, обязательств и хозяйственных операций, осуществляемых организациями;</w:t>
      </w:r>
    </w:p>
    <w:p w:rsidR="00022628" w:rsidRPr="00C763F9" w:rsidRDefault="00022628" w:rsidP="00C763F9">
      <w:pPr>
        <w:spacing w:line="360" w:lineRule="auto"/>
        <w:ind w:firstLine="720"/>
        <w:jc w:val="both"/>
        <w:rPr>
          <w:sz w:val="28"/>
          <w:szCs w:val="28"/>
        </w:rPr>
      </w:pPr>
      <w:r w:rsidRPr="00C763F9">
        <w:rPr>
          <w:sz w:val="28"/>
          <w:szCs w:val="28"/>
        </w:rPr>
        <w:t>- составление и предоставление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p>
    <w:p w:rsidR="00022628" w:rsidRPr="00C763F9" w:rsidRDefault="00022628" w:rsidP="00C763F9">
      <w:pPr>
        <w:spacing w:line="360" w:lineRule="auto"/>
        <w:ind w:firstLine="720"/>
        <w:jc w:val="both"/>
        <w:rPr>
          <w:sz w:val="28"/>
          <w:szCs w:val="28"/>
        </w:rPr>
      </w:pPr>
      <w:r w:rsidRPr="00C763F9">
        <w:rPr>
          <w:sz w:val="28"/>
          <w:szCs w:val="28"/>
        </w:rPr>
        <w:t>Второй уровень системы представляют положения (стандарты) по бухгалтерскому учету.</w:t>
      </w:r>
    </w:p>
    <w:p w:rsidR="00022628" w:rsidRPr="00C763F9" w:rsidRDefault="00022628" w:rsidP="00C763F9">
      <w:pPr>
        <w:spacing w:line="360" w:lineRule="auto"/>
        <w:ind w:firstLine="720"/>
        <w:jc w:val="both"/>
        <w:rPr>
          <w:sz w:val="28"/>
          <w:szCs w:val="28"/>
        </w:rPr>
      </w:pPr>
      <w:r w:rsidRPr="00C763F9">
        <w:rPr>
          <w:sz w:val="28"/>
          <w:szCs w:val="28"/>
        </w:rPr>
        <w:t xml:space="preserve">Положение по ведению бухгалтерского учета и бухгалтерской отчетности в Российской Федерации, утвержденное Приказом Министерства финансов РФ от 29 июля </w:t>
      </w:r>
      <w:smartTag w:uri="urn:schemas-microsoft-com:office:smarttags" w:element="metricconverter">
        <w:smartTagPr>
          <w:attr w:name="ProductID" w:val="1998 г"/>
        </w:smartTagPr>
        <w:r w:rsidRPr="00C763F9">
          <w:rPr>
            <w:sz w:val="28"/>
            <w:szCs w:val="28"/>
          </w:rPr>
          <w:t>1998 г</w:t>
        </w:r>
      </w:smartTag>
      <w:r w:rsidRPr="00C763F9">
        <w:rPr>
          <w:sz w:val="28"/>
          <w:szCs w:val="28"/>
        </w:rPr>
        <w:t>. № 34н, определяет порядок организации и ведения бухгалтерского учета, составления и представления бухгалтерской отчетности, а также взаимоотношения по этим вопросам организаций с внутренними и внешними потребителями бухгалтерской информации. Данный акт является комплексным, регулирующим в целом вопросы бухгалтерского учета и отчетности.</w:t>
      </w:r>
    </w:p>
    <w:p w:rsidR="00AE4388" w:rsidRPr="00C763F9" w:rsidRDefault="00AE4388" w:rsidP="00C763F9">
      <w:pPr>
        <w:spacing w:line="360" w:lineRule="auto"/>
        <w:ind w:firstLine="720"/>
        <w:jc w:val="both"/>
        <w:rPr>
          <w:sz w:val="28"/>
          <w:szCs w:val="28"/>
        </w:rPr>
      </w:pPr>
      <w:r w:rsidRPr="00C763F9">
        <w:rPr>
          <w:sz w:val="28"/>
          <w:szCs w:val="28"/>
        </w:rPr>
        <w:t>В соответствии с налоговым</w:t>
      </w:r>
      <w:r w:rsidR="006D0627" w:rsidRPr="00C763F9">
        <w:rPr>
          <w:sz w:val="28"/>
          <w:szCs w:val="28"/>
        </w:rPr>
        <w:t xml:space="preserve"> и гражданским</w:t>
      </w:r>
      <w:r w:rsidRPr="00C763F9">
        <w:rPr>
          <w:sz w:val="28"/>
          <w:szCs w:val="28"/>
        </w:rPr>
        <w:t xml:space="preserve"> кодексаом Российской Федерации, сельскохозяйственными товаропроизводителями</w:t>
      </w:r>
      <w:r w:rsidR="00C763F9">
        <w:rPr>
          <w:sz w:val="28"/>
          <w:szCs w:val="28"/>
        </w:rPr>
        <w:t xml:space="preserve"> </w:t>
      </w:r>
      <w:r w:rsidRPr="00C763F9">
        <w:rPr>
          <w:sz w:val="28"/>
          <w:szCs w:val="28"/>
        </w:rPr>
        <w:t>признаются</w:t>
      </w:r>
      <w:r w:rsidR="00C763F9">
        <w:rPr>
          <w:sz w:val="28"/>
          <w:szCs w:val="28"/>
        </w:rPr>
        <w:t xml:space="preserve"> </w:t>
      </w:r>
      <w:r w:rsidRPr="00C763F9">
        <w:rPr>
          <w:sz w:val="28"/>
          <w:szCs w:val="28"/>
        </w:rPr>
        <w:t>организации</w:t>
      </w:r>
      <w:r w:rsidR="00C763F9">
        <w:rPr>
          <w:sz w:val="28"/>
          <w:szCs w:val="28"/>
        </w:rPr>
        <w:t xml:space="preserve"> </w:t>
      </w:r>
      <w:r w:rsidRPr="00C763F9">
        <w:rPr>
          <w:sz w:val="28"/>
          <w:szCs w:val="28"/>
        </w:rPr>
        <w:t>и</w:t>
      </w:r>
      <w:r w:rsidR="00C763F9">
        <w:rPr>
          <w:sz w:val="28"/>
          <w:szCs w:val="28"/>
        </w:rPr>
        <w:t xml:space="preserve"> </w:t>
      </w:r>
      <w:r w:rsidRPr="00C763F9">
        <w:rPr>
          <w:sz w:val="28"/>
          <w:szCs w:val="28"/>
        </w:rPr>
        <w:t>индивидуальные предприниматели,</w:t>
      </w:r>
      <w:r w:rsidR="00C763F9">
        <w:rPr>
          <w:sz w:val="28"/>
          <w:szCs w:val="28"/>
        </w:rPr>
        <w:t xml:space="preserve"> </w:t>
      </w:r>
      <w:r w:rsidRPr="00C763F9">
        <w:rPr>
          <w:sz w:val="28"/>
          <w:szCs w:val="28"/>
        </w:rPr>
        <w:t>производящие</w:t>
      </w:r>
      <w:r w:rsidR="00C763F9">
        <w:rPr>
          <w:sz w:val="28"/>
          <w:szCs w:val="28"/>
        </w:rPr>
        <w:t xml:space="preserve"> </w:t>
      </w:r>
      <w:r w:rsidRPr="00C763F9">
        <w:rPr>
          <w:sz w:val="28"/>
          <w:szCs w:val="28"/>
        </w:rPr>
        <w:t>сельскохозяйственную</w:t>
      </w:r>
      <w:r w:rsidR="00C763F9">
        <w:rPr>
          <w:sz w:val="28"/>
          <w:szCs w:val="28"/>
        </w:rPr>
        <w:t xml:space="preserve"> </w:t>
      </w:r>
      <w:r w:rsidRPr="00C763F9">
        <w:rPr>
          <w:sz w:val="28"/>
          <w:szCs w:val="28"/>
        </w:rPr>
        <w:t>продукцию, осуществляющие ее первичную и последующую</w:t>
      </w:r>
      <w:r w:rsidR="00C763F9">
        <w:rPr>
          <w:sz w:val="28"/>
          <w:szCs w:val="28"/>
        </w:rPr>
        <w:t xml:space="preserve"> </w:t>
      </w:r>
      <w:r w:rsidRPr="00C763F9">
        <w:rPr>
          <w:sz w:val="28"/>
          <w:szCs w:val="28"/>
        </w:rPr>
        <w:t>(промышленную)</w:t>
      </w:r>
      <w:r w:rsidR="00C763F9">
        <w:rPr>
          <w:sz w:val="28"/>
          <w:szCs w:val="28"/>
        </w:rPr>
        <w:t xml:space="preserve"> </w:t>
      </w:r>
      <w:r w:rsidRPr="00C763F9">
        <w:rPr>
          <w:sz w:val="28"/>
          <w:szCs w:val="28"/>
        </w:rPr>
        <w:t>переработку (в</w:t>
      </w:r>
      <w:r w:rsidR="00C763F9">
        <w:rPr>
          <w:sz w:val="28"/>
          <w:szCs w:val="28"/>
        </w:rPr>
        <w:t xml:space="preserve"> </w:t>
      </w:r>
      <w:r w:rsidRPr="00C763F9">
        <w:rPr>
          <w:sz w:val="28"/>
          <w:szCs w:val="28"/>
        </w:rPr>
        <w:t>том</w:t>
      </w:r>
      <w:r w:rsidR="00C763F9">
        <w:rPr>
          <w:sz w:val="28"/>
          <w:szCs w:val="28"/>
        </w:rPr>
        <w:t xml:space="preserve"> </w:t>
      </w:r>
      <w:r w:rsidRPr="00C763F9">
        <w:rPr>
          <w:sz w:val="28"/>
          <w:szCs w:val="28"/>
        </w:rPr>
        <w:t>числе</w:t>
      </w:r>
      <w:r w:rsidR="00C763F9">
        <w:rPr>
          <w:sz w:val="28"/>
          <w:szCs w:val="28"/>
        </w:rPr>
        <w:t xml:space="preserve"> </w:t>
      </w:r>
      <w:r w:rsidRPr="00C763F9">
        <w:rPr>
          <w:sz w:val="28"/>
          <w:szCs w:val="28"/>
        </w:rPr>
        <w:t>на</w:t>
      </w:r>
      <w:r w:rsidR="00C763F9">
        <w:rPr>
          <w:sz w:val="28"/>
          <w:szCs w:val="28"/>
        </w:rPr>
        <w:t xml:space="preserve"> </w:t>
      </w:r>
      <w:r w:rsidRPr="00C763F9">
        <w:rPr>
          <w:sz w:val="28"/>
          <w:szCs w:val="28"/>
        </w:rPr>
        <w:t>арендованных основных средствах) и реализующие эту продукцию,</w:t>
      </w:r>
      <w:r w:rsidR="00C763F9">
        <w:rPr>
          <w:sz w:val="28"/>
          <w:szCs w:val="28"/>
        </w:rPr>
        <w:t xml:space="preserve"> </w:t>
      </w:r>
      <w:r w:rsidRPr="00C763F9">
        <w:rPr>
          <w:sz w:val="28"/>
          <w:szCs w:val="28"/>
        </w:rPr>
        <w:t>при условии,</w:t>
      </w:r>
      <w:r w:rsidR="00C763F9">
        <w:rPr>
          <w:sz w:val="28"/>
          <w:szCs w:val="28"/>
        </w:rPr>
        <w:t xml:space="preserve"> </w:t>
      </w:r>
      <w:r w:rsidRPr="00C763F9">
        <w:rPr>
          <w:sz w:val="28"/>
          <w:szCs w:val="28"/>
        </w:rPr>
        <w:t>что в общем</w:t>
      </w:r>
      <w:r w:rsidR="00C763F9">
        <w:rPr>
          <w:sz w:val="28"/>
          <w:szCs w:val="28"/>
        </w:rPr>
        <w:t xml:space="preserve"> </w:t>
      </w:r>
      <w:r w:rsidRPr="00C763F9">
        <w:rPr>
          <w:sz w:val="28"/>
          <w:szCs w:val="28"/>
        </w:rPr>
        <w:t>доходе</w:t>
      </w:r>
      <w:r w:rsidR="00C763F9">
        <w:rPr>
          <w:sz w:val="28"/>
          <w:szCs w:val="28"/>
        </w:rPr>
        <w:t xml:space="preserve"> </w:t>
      </w:r>
      <w:r w:rsidRPr="00C763F9">
        <w:rPr>
          <w:sz w:val="28"/>
          <w:szCs w:val="28"/>
        </w:rPr>
        <w:t>от</w:t>
      </w:r>
      <w:r w:rsidR="00C763F9">
        <w:rPr>
          <w:sz w:val="28"/>
          <w:szCs w:val="28"/>
        </w:rPr>
        <w:t xml:space="preserve"> </w:t>
      </w:r>
      <w:r w:rsidRPr="00C763F9">
        <w:rPr>
          <w:sz w:val="28"/>
          <w:szCs w:val="28"/>
        </w:rPr>
        <w:t>реализации</w:t>
      </w:r>
      <w:r w:rsidR="00C763F9">
        <w:rPr>
          <w:sz w:val="28"/>
          <w:szCs w:val="28"/>
        </w:rPr>
        <w:t xml:space="preserve"> </w:t>
      </w:r>
      <w:r w:rsidRPr="00C763F9">
        <w:rPr>
          <w:sz w:val="28"/>
          <w:szCs w:val="28"/>
        </w:rPr>
        <w:t>товаров (работ,</w:t>
      </w:r>
      <w:r w:rsidR="00C763F9">
        <w:rPr>
          <w:sz w:val="28"/>
          <w:szCs w:val="28"/>
        </w:rPr>
        <w:t xml:space="preserve"> </w:t>
      </w:r>
      <w:r w:rsidRPr="00C763F9">
        <w:rPr>
          <w:sz w:val="28"/>
          <w:szCs w:val="28"/>
        </w:rPr>
        <w:t>услуг)</w:t>
      </w:r>
      <w:r w:rsidR="00C763F9">
        <w:rPr>
          <w:sz w:val="28"/>
          <w:szCs w:val="28"/>
        </w:rPr>
        <w:t xml:space="preserve"> </w:t>
      </w:r>
      <w:r w:rsidRPr="00C763F9">
        <w:rPr>
          <w:sz w:val="28"/>
          <w:szCs w:val="28"/>
        </w:rPr>
        <w:t>таких</w:t>
      </w:r>
      <w:r w:rsidR="00C763F9">
        <w:rPr>
          <w:sz w:val="28"/>
          <w:szCs w:val="28"/>
        </w:rPr>
        <w:t xml:space="preserve"> </w:t>
      </w:r>
      <w:r w:rsidRPr="00C763F9">
        <w:rPr>
          <w:sz w:val="28"/>
          <w:szCs w:val="28"/>
        </w:rPr>
        <w:t>организаций</w:t>
      </w:r>
      <w:r w:rsidR="00C763F9">
        <w:rPr>
          <w:sz w:val="28"/>
          <w:szCs w:val="28"/>
        </w:rPr>
        <w:t xml:space="preserve"> </w:t>
      </w:r>
      <w:r w:rsidRPr="00C763F9">
        <w:rPr>
          <w:sz w:val="28"/>
          <w:szCs w:val="28"/>
        </w:rPr>
        <w:t>и индивидуальных предпринимателей доля</w:t>
      </w:r>
      <w:r w:rsidR="00C763F9">
        <w:rPr>
          <w:sz w:val="28"/>
          <w:szCs w:val="28"/>
        </w:rPr>
        <w:t xml:space="preserve"> </w:t>
      </w:r>
      <w:r w:rsidRPr="00C763F9">
        <w:rPr>
          <w:sz w:val="28"/>
          <w:szCs w:val="28"/>
        </w:rPr>
        <w:t>дохода</w:t>
      </w:r>
      <w:r w:rsidR="00C763F9">
        <w:rPr>
          <w:sz w:val="28"/>
          <w:szCs w:val="28"/>
        </w:rPr>
        <w:t xml:space="preserve"> </w:t>
      </w:r>
      <w:r w:rsidRPr="00C763F9">
        <w:rPr>
          <w:sz w:val="28"/>
          <w:szCs w:val="28"/>
        </w:rPr>
        <w:t>от</w:t>
      </w:r>
      <w:r w:rsidR="00C763F9">
        <w:rPr>
          <w:sz w:val="28"/>
          <w:szCs w:val="28"/>
        </w:rPr>
        <w:t xml:space="preserve"> </w:t>
      </w:r>
      <w:r w:rsidRPr="00C763F9">
        <w:rPr>
          <w:sz w:val="28"/>
          <w:szCs w:val="28"/>
        </w:rPr>
        <w:t>реализации</w:t>
      </w:r>
      <w:r w:rsidR="00C763F9">
        <w:rPr>
          <w:sz w:val="28"/>
          <w:szCs w:val="28"/>
        </w:rPr>
        <w:t xml:space="preserve"> </w:t>
      </w:r>
      <w:r w:rsidRPr="00C763F9">
        <w:rPr>
          <w:sz w:val="28"/>
          <w:szCs w:val="28"/>
        </w:rPr>
        <w:t>произведенной</w:t>
      </w:r>
      <w:r w:rsidR="00C763F9">
        <w:rPr>
          <w:sz w:val="28"/>
          <w:szCs w:val="28"/>
        </w:rPr>
        <w:t xml:space="preserve"> </w:t>
      </w:r>
      <w:r w:rsidRPr="00C763F9">
        <w:rPr>
          <w:sz w:val="28"/>
          <w:szCs w:val="28"/>
        </w:rPr>
        <w:t>ими</w:t>
      </w:r>
      <w:r w:rsidR="00C763F9">
        <w:rPr>
          <w:sz w:val="28"/>
          <w:szCs w:val="28"/>
        </w:rPr>
        <w:t xml:space="preserve"> </w:t>
      </w:r>
      <w:r w:rsidRPr="00C763F9">
        <w:rPr>
          <w:sz w:val="28"/>
          <w:szCs w:val="28"/>
        </w:rPr>
        <w:t>сельскохозяйственной продукции,</w:t>
      </w:r>
      <w:r w:rsidR="00C763F9">
        <w:rPr>
          <w:sz w:val="28"/>
          <w:szCs w:val="28"/>
        </w:rPr>
        <w:t xml:space="preserve"> </w:t>
      </w:r>
      <w:r w:rsidRPr="00C763F9">
        <w:rPr>
          <w:sz w:val="28"/>
          <w:szCs w:val="28"/>
        </w:rPr>
        <w:t>включая продукцию ее первичной переработки,</w:t>
      </w:r>
      <w:r w:rsidR="00C763F9">
        <w:rPr>
          <w:sz w:val="28"/>
          <w:szCs w:val="28"/>
        </w:rPr>
        <w:t xml:space="preserve"> </w:t>
      </w:r>
      <w:r w:rsidRPr="00C763F9">
        <w:rPr>
          <w:sz w:val="28"/>
          <w:szCs w:val="28"/>
        </w:rPr>
        <w:t>произведенную ими</w:t>
      </w:r>
      <w:r w:rsidR="00C763F9">
        <w:rPr>
          <w:sz w:val="28"/>
          <w:szCs w:val="28"/>
        </w:rPr>
        <w:t xml:space="preserve"> </w:t>
      </w:r>
      <w:r w:rsidRPr="00C763F9">
        <w:rPr>
          <w:sz w:val="28"/>
          <w:szCs w:val="28"/>
        </w:rPr>
        <w:t>из</w:t>
      </w:r>
      <w:r w:rsidR="00C763F9">
        <w:rPr>
          <w:sz w:val="28"/>
          <w:szCs w:val="28"/>
        </w:rPr>
        <w:t xml:space="preserve"> </w:t>
      </w:r>
      <w:r w:rsidRPr="00C763F9">
        <w:rPr>
          <w:sz w:val="28"/>
          <w:szCs w:val="28"/>
        </w:rPr>
        <w:t>сельскохозяйственного</w:t>
      </w:r>
      <w:r w:rsidR="00C763F9">
        <w:rPr>
          <w:sz w:val="28"/>
          <w:szCs w:val="28"/>
        </w:rPr>
        <w:t xml:space="preserve"> </w:t>
      </w:r>
      <w:r w:rsidRPr="00C763F9">
        <w:rPr>
          <w:sz w:val="28"/>
          <w:szCs w:val="28"/>
        </w:rPr>
        <w:t>сырья</w:t>
      </w:r>
      <w:r w:rsidR="00C763F9">
        <w:rPr>
          <w:sz w:val="28"/>
          <w:szCs w:val="28"/>
        </w:rPr>
        <w:t xml:space="preserve"> </w:t>
      </w:r>
      <w:r w:rsidRPr="00C763F9">
        <w:rPr>
          <w:sz w:val="28"/>
          <w:szCs w:val="28"/>
        </w:rPr>
        <w:t>собственного</w:t>
      </w:r>
      <w:r w:rsidR="00C763F9">
        <w:rPr>
          <w:sz w:val="28"/>
          <w:szCs w:val="28"/>
        </w:rPr>
        <w:t xml:space="preserve"> </w:t>
      </w:r>
      <w:r w:rsidRPr="00C763F9">
        <w:rPr>
          <w:sz w:val="28"/>
          <w:szCs w:val="28"/>
        </w:rPr>
        <w:t>производства, составляет</w:t>
      </w:r>
      <w:r w:rsidR="00C763F9">
        <w:rPr>
          <w:sz w:val="28"/>
          <w:szCs w:val="28"/>
        </w:rPr>
        <w:t xml:space="preserve"> </w:t>
      </w:r>
      <w:r w:rsidRPr="00C763F9">
        <w:rPr>
          <w:sz w:val="28"/>
          <w:szCs w:val="28"/>
        </w:rPr>
        <w:t>не</w:t>
      </w:r>
      <w:r w:rsidR="00C763F9">
        <w:rPr>
          <w:sz w:val="28"/>
          <w:szCs w:val="28"/>
        </w:rPr>
        <w:t xml:space="preserve"> </w:t>
      </w:r>
      <w:r w:rsidRPr="00C763F9">
        <w:rPr>
          <w:sz w:val="28"/>
          <w:szCs w:val="28"/>
        </w:rPr>
        <w:t>менее</w:t>
      </w:r>
      <w:r w:rsidR="00C763F9">
        <w:rPr>
          <w:sz w:val="28"/>
          <w:szCs w:val="28"/>
        </w:rPr>
        <w:t xml:space="preserve"> </w:t>
      </w:r>
      <w:r w:rsidRPr="00C763F9">
        <w:rPr>
          <w:sz w:val="28"/>
          <w:szCs w:val="28"/>
        </w:rPr>
        <w:t>70</w:t>
      </w:r>
      <w:r w:rsidR="00C763F9">
        <w:rPr>
          <w:sz w:val="28"/>
          <w:szCs w:val="28"/>
        </w:rPr>
        <w:t xml:space="preserve"> </w:t>
      </w:r>
      <w:r w:rsidRPr="00C763F9">
        <w:rPr>
          <w:sz w:val="28"/>
          <w:szCs w:val="28"/>
        </w:rPr>
        <w:t>процентов,</w:t>
      </w:r>
      <w:r w:rsidR="00C763F9">
        <w:rPr>
          <w:sz w:val="28"/>
          <w:szCs w:val="28"/>
        </w:rPr>
        <w:t xml:space="preserve"> </w:t>
      </w:r>
      <w:r w:rsidRPr="00C763F9">
        <w:rPr>
          <w:sz w:val="28"/>
          <w:szCs w:val="28"/>
        </w:rPr>
        <w:t>а</w:t>
      </w:r>
      <w:r w:rsidR="00C763F9">
        <w:rPr>
          <w:sz w:val="28"/>
          <w:szCs w:val="28"/>
        </w:rPr>
        <w:t xml:space="preserve"> </w:t>
      </w:r>
      <w:r w:rsidRPr="00C763F9">
        <w:rPr>
          <w:sz w:val="28"/>
          <w:szCs w:val="28"/>
        </w:rPr>
        <w:t>также</w:t>
      </w:r>
      <w:r w:rsidR="00C763F9">
        <w:rPr>
          <w:sz w:val="28"/>
          <w:szCs w:val="28"/>
        </w:rPr>
        <w:t xml:space="preserve"> </w:t>
      </w:r>
      <w:r w:rsidRPr="00C763F9">
        <w:rPr>
          <w:sz w:val="28"/>
          <w:szCs w:val="28"/>
        </w:rPr>
        <w:t>сельскохозяйственные потребительские кооперативы</w:t>
      </w:r>
      <w:r w:rsidR="00C763F9">
        <w:rPr>
          <w:sz w:val="28"/>
          <w:szCs w:val="28"/>
        </w:rPr>
        <w:t xml:space="preserve"> </w:t>
      </w:r>
      <w:r w:rsidRPr="00C763F9">
        <w:rPr>
          <w:sz w:val="28"/>
          <w:szCs w:val="28"/>
        </w:rPr>
        <w:t>(перерабатывающие,</w:t>
      </w:r>
      <w:r w:rsidR="00C763F9">
        <w:rPr>
          <w:sz w:val="28"/>
          <w:szCs w:val="28"/>
        </w:rPr>
        <w:t xml:space="preserve"> </w:t>
      </w:r>
      <w:r w:rsidRPr="00C763F9">
        <w:rPr>
          <w:sz w:val="28"/>
          <w:szCs w:val="28"/>
        </w:rPr>
        <w:t>сбытовые</w:t>
      </w:r>
      <w:r w:rsidR="00C763F9">
        <w:rPr>
          <w:sz w:val="28"/>
          <w:szCs w:val="28"/>
        </w:rPr>
        <w:t xml:space="preserve"> </w:t>
      </w:r>
      <w:r w:rsidRPr="00C763F9">
        <w:rPr>
          <w:sz w:val="28"/>
          <w:szCs w:val="28"/>
        </w:rPr>
        <w:t>(торговые), снабженческие,</w:t>
      </w:r>
      <w:r w:rsidR="00C763F9">
        <w:rPr>
          <w:sz w:val="28"/>
          <w:szCs w:val="28"/>
        </w:rPr>
        <w:t xml:space="preserve"> </w:t>
      </w:r>
      <w:r w:rsidRPr="00C763F9">
        <w:rPr>
          <w:sz w:val="28"/>
          <w:szCs w:val="28"/>
        </w:rPr>
        <w:t>садоводческие,</w:t>
      </w:r>
      <w:r w:rsidR="00C763F9">
        <w:rPr>
          <w:sz w:val="28"/>
          <w:szCs w:val="28"/>
        </w:rPr>
        <w:t xml:space="preserve"> </w:t>
      </w:r>
      <w:r w:rsidRPr="00C763F9">
        <w:rPr>
          <w:sz w:val="28"/>
          <w:szCs w:val="28"/>
        </w:rPr>
        <w:t>огороднические,</w:t>
      </w:r>
      <w:r w:rsidR="00C763F9">
        <w:rPr>
          <w:sz w:val="28"/>
          <w:szCs w:val="28"/>
        </w:rPr>
        <w:t xml:space="preserve"> </w:t>
      </w:r>
      <w:r w:rsidRPr="00C763F9">
        <w:rPr>
          <w:sz w:val="28"/>
          <w:szCs w:val="28"/>
        </w:rPr>
        <w:t>животноводческие), признаваемые</w:t>
      </w:r>
      <w:r w:rsidR="00C763F9">
        <w:rPr>
          <w:sz w:val="28"/>
          <w:szCs w:val="28"/>
        </w:rPr>
        <w:t xml:space="preserve"> </w:t>
      </w:r>
      <w:r w:rsidRPr="00C763F9">
        <w:rPr>
          <w:sz w:val="28"/>
          <w:szCs w:val="28"/>
        </w:rPr>
        <w:t>таковыми</w:t>
      </w:r>
      <w:r w:rsidR="00C763F9">
        <w:rPr>
          <w:sz w:val="28"/>
          <w:szCs w:val="28"/>
        </w:rPr>
        <w:t xml:space="preserve"> </w:t>
      </w:r>
      <w:r w:rsidRPr="00C763F9">
        <w:rPr>
          <w:sz w:val="28"/>
          <w:szCs w:val="28"/>
        </w:rPr>
        <w:t>в</w:t>
      </w:r>
      <w:r w:rsidR="00C763F9">
        <w:rPr>
          <w:sz w:val="28"/>
          <w:szCs w:val="28"/>
        </w:rPr>
        <w:t xml:space="preserve"> </w:t>
      </w:r>
      <w:r w:rsidRPr="00C763F9">
        <w:rPr>
          <w:sz w:val="28"/>
          <w:szCs w:val="28"/>
        </w:rPr>
        <w:t>соответствии</w:t>
      </w:r>
      <w:r w:rsidR="00C763F9">
        <w:rPr>
          <w:sz w:val="28"/>
          <w:szCs w:val="28"/>
        </w:rPr>
        <w:t xml:space="preserve"> </w:t>
      </w:r>
      <w:r w:rsidRPr="00C763F9">
        <w:rPr>
          <w:sz w:val="28"/>
          <w:szCs w:val="28"/>
        </w:rPr>
        <w:t>с</w:t>
      </w:r>
      <w:r w:rsidR="00C763F9">
        <w:rPr>
          <w:sz w:val="28"/>
          <w:szCs w:val="28"/>
        </w:rPr>
        <w:t xml:space="preserve"> </w:t>
      </w:r>
      <w:r w:rsidRPr="00C763F9">
        <w:rPr>
          <w:sz w:val="28"/>
          <w:szCs w:val="28"/>
        </w:rPr>
        <w:t>Федеральным</w:t>
      </w:r>
      <w:r w:rsidR="00C763F9">
        <w:rPr>
          <w:sz w:val="28"/>
          <w:szCs w:val="28"/>
        </w:rPr>
        <w:t xml:space="preserve"> </w:t>
      </w:r>
      <w:r w:rsidRPr="00C763F9">
        <w:rPr>
          <w:sz w:val="28"/>
          <w:szCs w:val="28"/>
        </w:rPr>
        <w:t>законом</w:t>
      </w:r>
      <w:r w:rsidR="00C763F9">
        <w:rPr>
          <w:sz w:val="28"/>
          <w:szCs w:val="28"/>
        </w:rPr>
        <w:t xml:space="preserve"> </w:t>
      </w:r>
      <w:r w:rsidRPr="00C763F9">
        <w:rPr>
          <w:sz w:val="28"/>
          <w:szCs w:val="28"/>
        </w:rPr>
        <w:t>"О сельскохозяйственной кооперации", у которых доля доходов от реализации сельскохозяйственной продукции собственного производства членов данных кооперативов,</w:t>
      </w:r>
      <w:r w:rsidR="00C763F9">
        <w:rPr>
          <w:sz w:val="28"/>
          <w:szCs w:val="28"/>
        </w:rPr>
        <w:t xml:space="preserve"> </w:t>
      </w:r>
      <w:r w:rsidRPr="00C763F9">
        <w:rPr>
          <w:sz w:val="28"/>
          <w:szCs w:val="28"/>
        </w:rPr>
        <w:t>включая продукцию первичной переработки,</w:t>
      </w:r>
      <w:r w:rsidR="00C763F9">
        <w:rPr>
          <w:sz w:val="28"/>
          <w:szCs w:val="28"/>
        </w:rPr>
        <w:t xml:space="preserve"> </w:t>
      </w:r>
      <w:r w:rsidRPr="00C763F9">
        <w:rPr>
          <w:sz w:val="28"/>
          <w:szCs w:val="28"/>
        </w:rPr>
        <w:t>произведенную данными</w:t>
      </w:r>
      <w:r w:rsidR="00C763F9">
        <w:rPr>
          <w:sz w:val="28"/>
          <w:szCs w:val="28"/>
        </w:rPr>
        <w:t xml:space="preserve"> </w:t>
      </w:r>
      <w:r w:rsidRPr="00C763F9">
        <w:rPr>
          <w:sz w:val="28"/>
          <w:szCs w:val="28"/>
        </w:rPr>
        <w:t>кооперативами</w:t>
      </w:r>
      <w:r w:rsidR="00C763F9">
        <w:rPr>
          <w:sz w:val="28"/>
          <w:szCs w:val="28"/>
        </w:rPr>
        <w:t xml:space="preserve"> </w:t>
      </w:r>
      <w:r w:rsidRPr="00C763F9">
        <w:rPr>
          <w:sz w:val="28"/>
          <w:szCs w:val="28"/>
        </w:rPr>
        <w:t>из</w:t>
      </w:r>
      <w:r w:rsidR="00C763F9">
        <w:rPr>
          <w:sz w:val="28"/>
          <w:szCs w:val="28"/>
        </w:rPr>
        <w:t xml:space="preserve"> </w:t>
      </w:r>
      <w:r w:rsidRPr="00C763F9">
        <w:rPr>
          <w:sz w:val="28"/>
          <w:szCs w:val="28"/>
        </w:rPr>
        <w:t>сельскохозяйственного</w:t>
      </w:r>
      <w:r w:rsidR="00C763F9">
        <w:rPr>
          <w:sz w:val="28"/>
          <w:szCs w:val="28"/>
        </w:rPr>
        <w:t xml:space="preserve"> </w:t>
      </w:r>
      <w:r w:rsidRPr="00C763F9">
        <w:rPr>
          <w:sz w:val="28"/>
          <w:szCs w:val="28"/>
        </w:rPr>
        <w:t>сырья</w:t>
      </w:r>
      <w:r w:rsidR="00C763F9">
        <w:rPr>
          <w:sz w:val="28"/>
          <w:szCs w:val="28"/>
        </w:rPr>
        <w:t xml:space="preserve"> </w:t>
      </w:r>
      <w:r w:rsidRPr="00C763F9">
        <w:rPr>
          <w:sz w:val="28"/>
          <w:szCs w:val="28"/>
        </w:rPr>
        <w:t>собственного производства</w:t>
      </w:r>
      <w:r w:rsidR="00C763F9">
        <w:rPr>
          <w:sz w:val="28"/>
          <w:szCs w:val="28"/>
        </w:rPr>
        <w:t xml:space="preserve"> </w:t>
      </w:r>
      <w:r w:rsidRPr="00C763F9">
        <w:rPr>
          <w:sz w:val="28"/>
          <w:szCs w:val="28"/>
        </w:rPr>
        <w:t>членов</w:t>
      </w:r>
      <w:r w:rsidR="00C763F9">
        <w:rPr>
          <w:sz w:val="28"/>
          <w:szCs w:val="28"/>
        </w:rPr>
        <w:t xml:space="preserve"> </w:t>
      </w:r>
      <w:r w:rsidRPr="00C763F9">
        <w:rPr>
          <w:sz w:val="28"/>
          <w:szCs w:val="28"/>
        </w:rPr>
        <w:t>этих кооперативов,</w:t>
      </w:r>
      <w:r w:rsidR="00C763F9">
        <w:rPr>
          <w:sz w:val="28"/>
          <w:szCs w:val="28"/>
        </w:rPr>
        <w:t xml:space="preserve"> </w:t>
      </w:r>
      <w:r w:rsidRPr="00C763F9">
        <w:rPr>
          <w:sz w:val="28"/>
          <w:szCs w:val="28"/>
        </w:rPr>
        <w:t>а также от выполненных работ (услуг) для членов данных кооперативов составляет в</w:t>
      </w:r>
      <w:r w:rsidR="00C763F9">
        <w:rPr>
          <w:sz w:val="28"/>
          <w:szCs w:val="28"/>
        </w:rPr>
        <w:t xml:space="preserve"> </w:t>
      </w:r>
      <w:r w:rsidRPr="00C763F9">
        <w:rPr>
          <w:sz w:val="28"/>
          <w:szCs w:val="28"/>
        </w:rPr>
        <w:t>общем</w:t>
      </w:r>
      <w:r w:rsidR="00C763F9">
        <w:rPr>
          <w:sz w:val="28"/>
          <w:szCs w:val="28"/>
        </w:rPr>
        <w:t xml:space="preserve"> </w:t>
      </w:r>
      <w:r w:rsidRPr="00C763F9">
        <w:rPr>
          <w:sz w:val="28"/>
          <w:szCs w:val="28"/>
        </w:rPr>
        <w:t>доходе</w:t>
      </w:r>
      <w:r w:rsidR="00C763F9">
        <w:rPr>
          <w:sz w:val="28"/>
          <w:szCs w:val="28"/>
        </w:rPr>
        <w:t xml:space="preserve"> </w:t>
      </w:r>
      <w:r w:rsidRPr="00C763F9">
        <w:rPr>
          <w:sz w:val="28"/>
          <w:szCs w:val="28"/>
        </w:rPr>
        <w:t>от реализации товаров (работ, услуг) не менее 70 процентов.</w:t>
      </w:r>
    </w:p>
    <w:p w:rsidR="00AE4388" w:rsidRPr="00C763F9" w:rsidRDefault="006762ED" w:rsidP="00C763F9">
      <w:pPr>
        <w:spacing w:line="360" w:lineRule="auto"/>
        <w:ind w:firstLine="720"/>
        <w:jc w:val="both"/>
        <w:rPr>
          <w:sz w:val="28"/>
          <w:szCs w:val="28"/>
        </w:rPr>
      </w:pPr>
      <w:r w:rsidRPr="00C763F9">
        <w:rPr>
          <w:sz w:val="28"/>
          <w:szCs w:val="28"/>
        </w:rPr>
        <w:t>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w:t>
      </w:r>
    </w:p>
    <w:p w:rsidR="00022628" w:rsidRPr="00C763F9" w:rsidRDefault="00022628" w:rsidP="00C763F9">
      <w:pPr>
        <w:spacing w:line="360" w:lineRule="auto"/>
        <w:ind w:firstLine="720"/>
        <w:jc w:val="both"/>
        <w:rPr>
          <w:sz w:val="28"/>
          <w:szCs w:val="28"/>
        </w:rPr>
      </w:pPr>
      <w:r w:rsidRPr="00C763F9">
        <w:rPr>
          <w:sz w:val="28"/>
          <w:szCs w:val="28"/>
        </w:rPr>
        <w:t>В соответствии с Программой реформирования бухгалтерского учета, Минфином РФ утверждаются Положения по бухгалтерскому учету (ПБУ), регулирующие отдельные вопросы, направления ведения бухгалтерского учета и отчетности (учет отдельных видов имущества и операций, отдельные этапы бухгалтерского учета и т. п.).</w:t>
      </w:r>
    </w:p>
    <w:p w:rsidR="00022628" w:rsidRPr="00C763F9" w:rsidRDefault="00022628" w:rsidP="00C763F9">
      <w:pPr>
        <w:spacing w:line="360" w:lineRule="auto"/>
        <w:ind w:firstLine="720"/>
        <w:jc w:val="both"/>
        <w:rPr>
          <w:sz w:val="28"/>
          <w:szCs w:val="28"/>
        </w:rPr>
      </w:pPr>
      <w:r w:rsidRPr="00C763F9">
        <w:rPr>
          <w:sz w:val="28"/>
          <w:szCs w:val="28"/>
        </w:rPr>
        <w:t>Необходимость существования Положений заключается в детализации ими правил ведения бухгалтерского учета, изложении основных понятий, относящихся к отдельным участкам учета. Кроме того, в Положениях (стандартах) говорится о тех или иных возможных бухгалтерских приемах без раскрытия конкретного механизма применительно к определенному виду деятельности или организационно-правовой форме.</w:t>
      </w:r>
    </w:p>
    <w:p w:rsidR="00022628" w:rsidRPr="00C763F9" w:rsidRDefault="00022628" w:rsidP="00C763F9">
      <w:pPr>
        <w:spacing w:line="360" w:lineRule="auto"/>
        <w:ind w:firstLine="720"/>
        <w:jc w:val="both"/>
        <w:rPr>
          <w:sz w:val="28"/>
          <w:szCs w:val="28"/>
        </w:rPr>
      </w:pPr>
      <w:r w:rsidRPr="00C763F9">
        <w:rPr>
          <w:sz w:val="28"/>
          <w:szCs w:val="28"/>
        </w:rPr>
        <w:t xml:space="preserve">Такое раскрытие осуществляется в документах третьего уровня системы – методических указаниях, методических рекомендациях, инструкциях. В качестве примера можно назвать Методические указания по инвентаризации имущества и финансовых обязательств, утвержденные Приказом Минфина России от 28 июня </w:t>
      </w:r>
      <w:smartTag w:uri="urn:schemas-microsoft-com:office:smarttags" w:element="metricconverter">
        <w:smartTagPr>
          <w:attr w:name="ProductID" w:val="1995 г"/>
        </w:smartTagPr>
        <w:r w:rsidRPr="00C763F9">
          <w:rPr>
            <w:sz w:val="28"/>
            <w:szCs w:val="28"/>
          </w:rPr>
          <w:t>1995 г</w:t>
        </w:r>
      </w:smartTag>
      <w:r w:rsidRPr="00C763F9">
        <w:rPr>
          <w:sz w:val="28"/>
          <w:szCs w:val="28"/>
        </w:rPr>
        <w:t xml:space="preserve">. № 49, типовые формы бухгалтерской отчетности. Методические указания зачастую принимаются в развитие ПБУ. К примеру, на основе ПБУ 5/01 «Учет материально-производственных запасов» Приказом Минфина РФ от 28 декабря </w:t>
      </w:r>
      <w:smartTag w:uri="urn:schemas-microsoft-com:office:smarttags" w:element="metricconverter">
        <w:smartTagPr>
          <w:attr w:name="ProductID" w:val="2005 г"/>
        </w:smartTagPr>
        <w:r w:rsidR="000C0CF1" w:rsidRPr="00C763F9">
          <w:rPr>
            <w:sz w:val="28"/>
            <w:szCs w:val="28"/>
          </w:rPr>
          <w:t>2005</w:t>
        </w:r>
        <w:r w:rsidRPr="00C763F9">
          <w:rPr>
            <w:sz w:val="28"/>
            <w:szCs w:val="28"/>
          </w:rPr>
          <w:t xml:space="preserve"> г</w:t>
        </w:r>
      </w:smartTag>
      <w:r w:rsidRPr="00C763F9">
        <w:rPr>
          <w:sz w:val="28"/>
          <w:szCs w:val="28"/>
        </w:rPr>
        <w:t>. № 149н утверждены Методические указания по бухгалтерскому учету материально-производственных запасов.</w:t>
      </w:r>
    </w:p>
    <w:p w:rsidR="00C763F9" w:rsidRDefault="00827989" w:rsidP="00C763F9">
      <w:pPr>
        <w:spacing w:line="360" w:lineRule="auto"/>
        <w:ind w:firstLine="720"/>
        <w:jc w:val="both"/>
        <w:rPr>
          <w:sz w:val="28"/>
          <w:szCs w:val="28"/>
        </w:rPr>
      </w:pPr>
      <w:r w:rsidRPr="00C763F9">
        <w:rPr>
          <w:sz w:val="28"/>
          <w:szCs w:val="28"/>
        </w:rPr>
        <w:t>Согласно ПБУ 10, Расходы по обычным видам деятельности формируют:</w:t>
      </w:r>
    </w:p>
    <w:p w:rsidR="00827989" w:rsidRPr="00C763F9" w:rsidRDefault="00827989" w:rsidP="00C763F9">
      <w:pPr>
        <w:spacing w:line="360" w:lineRule="auto"/>
        <w:ind w:firstLine="720"/>
        <w:jc w:val="both"/>
        <w:rPr>
          <w:sz w:val="28"/>
          <w:szCs w:val="28"/>
        </w:rPr>
      </w:pPr>
      <w:r w:rsidRPr="00C763F9">
        <w:rPr>
          <w:sz w:val="28"/>
          <w:szCs w:val="28"/>
        </w:rPr>
        <w:t>расходы, связанные с приобретением сырья, материалов, товаров и иных материально-производственных запасов; 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 поддержанию их в исправном состоянии, коммерческие расходы, управленческие расходы и др.).</w:t>
      </w:r>
      <w:bookmarkStart w:id="3" w:name="p8"/>
      <w:bookmarkEnd w:id="3"/>
    </w:p>
    <w:p w:rsidR="00827989" w:rsidRPr="00C763F9" w:rsidRDefault="00827989" w:rsidP="00C763F9">
      <w:pPr>
        <w:spacing w:line="360" w:lineRule="auto"/>
        <w:ind w:firstLine="720"/>
        <w:jc w:val="both"/>
        <w:rPr>
          <w:sz w:val="28"/>
          <w:szCs w:val="28"/>
        </w:rPr>
      </w:pPr>
      <w:r w:rsidRPr="00C763F9">
        <w:rPr>
          <w:sz w:val="28"/>
          <w:szCs w:val="28"/>
        </w:rPr>
        <w:t>При формировании расходов по обычным видам деятельности должна быть обеспечена их группировка по следующим элементам:</w:t>
      </w:r>
    </w:p>
    <w:p w:rsidR="00827989" w:rsidRPr="00C763F9" w:rsidRDefault="00827989" w:rsidP="00C763F9">
      <w:pPr>
        <w:spacing w:line="360" w:lineRule="auto"/>
        <w:ind w:firstLine="720"/>
        <w:jc w:val="both"/>
        <w:rPr>
          <w:sz w:val="28"/>
          <w:szCs w:val="28"/>
        </w:rPr>
      </w:pPr>
      <w:r w:rsidRPr="00C763F9">
        <w:rPr>
          <w:sz w:val="28"/>
          <w:szCs w:val="28"/>
        </w:rPr>
        <w:t>материальные затраты;</w:t>
      </w:r>
    </w:p>
    <w:p w:rsidR="00827989" w:rsidRPr="00C763F9" w:rsidRDefault="00827989" w:rsidP="00C763F9">
      <w:pPr>
        <w:spacing w:line="360" w:lineRule="auto"/>
        <w:ind w:firstLine="720"/>
        <w:jc w:val="both"/>
        <w:rPr>
          <w:sz w:val="28"/>
          <w:szCs w:val="28"/>
        </w:rPr>
      </w:pPr>
      <w:r w:rsidRPr="00C763F9">
        <w:rPr>
          <w:sz w:val="28"/>
          <w:szCs w:val="28"/>
        </w:rPr>
        <w:t>затраты на оплату труда;</w:t>
      </w:r>
    </w:p>
    <w:p w:rsidR="00827989" w:rsidRPr="00C763F9" w:rsidRDefault="00827989" w:rsidP="00C763F9">
      <w:pPr>
        <w:spacing w:line="360" w:lineRule="auto"/>
        <w:ind w:firstLine="720"/>
        <w:jc w:val="both"/>
        <w:rPr>
          <w:sz w:val="28"/>
          <w:szCs w:val="28"/>
        </w:rPr>
      </w:pPr>
      <w:r w:rsidRPr="00C763F9">
        <w:rPr>
          <w:sz w:val="28"/>
          <w:szCs w:val="28"/>
        </w:rPr>
        <w:t>отчисления на социальные нужды;</w:t>
      </w:r>
    </w:p>
    <w:p w:rsidR="00827989" w:rsidRPr="00C763F9" w:rsidRDefault="00827989" w:rsidP="00C763F9">
      <w:pPr>
        <w:spacing w:line="360" w:lineRule="auto"/>
        <w:ind w:firstLine="720"/>
        <w:jc w:val="both"/>
        <w:rPr>
          <w:sz w:val="28"/>
          <w:szCs w:val="28"/>
        </w:rPr>
      </w:pPr>
      <w:r w:rsidRPr="00C763F9">
        <w:rPr>
          <w:sz w:val="28"/>
          <w:szCs w:val="28"/>
        </w:rPr>
        <w:t>амортизация;</w:t>
      </w:r>
    </w:p>
    <w:p w:rsidR="00827989" w:rsidRPr="00C763F9" w:rsidRDefault="00827989" w:rsidP="00C763F9">
      <w:pPr>
        <w:spacing w:line="360" w:lineRule="auto"/>
        <w:ind w:firstLine="720"/>
        <w:jc w:val="both"/>
        <w:rPr>
          <w:sz w:val="28"/>
          <w:szCs w:val="28"/>
        </w:rPr>
      </w:pPr>
      <w:r w:rsidRPr="00C763F9">
        <w:rPr>
          <w:sz w:val="28"/>
          <w:szCs w:val="28"/>
        </w:rPr>
        <w:t>прочие затраты.</w:t>
      </w:r>
    </w:p>
    <w:p w:rsidR="00827989" w:rsidRPr="00C763F9" w:rsidRDefault="00164132" w:rsidP="00C763F9">
      <w:pPr>
        <w:spacing w:line="360" w:lineRule="auto"/>
        <w:ind w:firstLine="720"/>
        <w:jc w:val="both"/>
        <w:rPr>
          <w:sz w:val="28"/>
          <w:szCs w:val="28"/>
        </w:rPr>
      </w:pPr>
      <w:r w:rsidRPr="00C763F9">
        <w:rPr>
          <w:sz w:val="28"/>
          <w:szCs w:val="28"/>
        </w:rPr>
        <w:t>Методические рекомендации по бухгалтерскому учету затрат на производство</w:t>
      </w:r>
      <w:r w:rsidR="00C763F9">
        <w:rPr>
          <w:sz w:val="28"/>
          <w:szCs w:val="28"/>
        </w:rPr>
        <w:t xml:space="preserve"> </w:t>
      </w:r>
      <w:r w:rsidRPr="00C763F9">
        <w:rPr>
          <w:sz w:val="28"/>
          <w:szCs w:val="28"/>
        </w:rPr>
        <w:t xml:space="preserve">и калькулирования себестоимости продукции (работ, услуг) в сельскохозяйственных организациях </w:t>
      </w:r>
      <w:r w:rsidR="00827989" w:rsidRPr="00C763F9">
        <w:rPr>
          <w:sz w:val="28"/>
          <w:szCs w:val="28"/>
        </w:rPr>
        <w:t>определяют</w:t>
      </w:r>
      <w:r w:rsidR="00C763F9">
        <w:rPr>
          <w:sz w:val="28"/>
          <w:szCs w:val="28"/>
        </w:rPr>
        <w:t xml:space="preserve"> </w:t>
      </w:r>
      <w:r w:rsidR="00827989" w:rsidRPr="00C763F9">
        <w:rPr>
          <w:sz w:val="28"/>
          <w:szCs w:val="28"/>
        </w:rPr>
        <w:t xml:space="preserve">порядок </w:t>
      </w:r>
      <w:r w:rsidRPr="00C763F9">
        <w:rPr>
          <w:sz w:val="28"/>
          <w:szCs w:val="28"/>
        </w:rPr>
        <w:t>организации бухгалтерского учета затрат</w:t>
      </w:r>
      <w:r w:rsidR="00C763F9">
        <w:rPr>
          <w:sz w:val="28"/>
          <w:szCs w:val="28"/>
        </w:rPr>
        <w:t xml:space="preserve"> </w:t>
      </w:r>
      <w:r w:rsidRPr="00C763F9">
        <w:rPr>
          <w:sz w:val="28"/>
          <w:szCs w:val="28"/>
        </w:rPr>
        <w:t>на</w:t>
      </w:r>
      <w:r w:rsidR="00C763F9">
        <w:rPr>
          <w:sz w:val="28"/>
          <w:szCs w:val="28"/>
        </w:rPr>
        <w:t xml:space="preserve"> </w:t>
      </w:r>
      <w:r w:rsidRPr="00C763F9">
        <w:rPr>
          <w:sz w:val="28"/>
          <w:szCs w:val="28"/>
        </w:rPr>
        <w:t>производство</w:t>
      </w:r>
      <w:r w:rsidR="00827989" w:rsidRPr="00C763F9">
        <w:rPr>
          <w:sz w:val="28"/>
          <w:szCs w:val="28"/>
        </w:rPr>
        <w:t xml:space="preserve"> и</w:t>
      </w:r>
      <w:r w:rsidRPr="00C763F9">
        <w:rPr>
          <w:sz w:val="28"/>
          <w:szCs w:val="28"/>
        </w:rPr>
        <w:t xml:space="preserve"> калькулирования </w:t>
      </w:r>
      <w:r w:rsidR="00827989" w:rsidRPr="00C763F9">
        <w:rPr>
          <w:sz w:val="28"/>
          <w:szCs w:val="28"/>
        </w:rPr>
        <w:t>себестоим</w:t>
      </w:r>
      <w:r w:rsidRPr="00C763F9">
        <w:rPr>
          <w:sz w:val="28"/>
          <w:szCs w:val="28"/>
        </w:rPr>
        <w:t xml:space="preserve">ости продукции (работ, </w:t>
      </w:r>
      <w:r w:rsidR="00827989" w:rsidRPr="00C763F9">
        <w:rPr>
          <w:sz w:val="28"/>
          <w:szCs w:val="28"/>
        </w:rPr>
        <w:t>услуг) в сель</w:t>
      </w:r>
      <w:r w:rsidRPr="00C763F9">
        <w:rPr>
          <w:sz w:val="28"/>
          <w:szCs w:val="28"/>
        </w:rPr>
        <w:t>скохозяйственных</w:t>
      </w:r>
      <w:r w:rsidR="00C763F9">
        <w:rPr>
          <w:sz w:val="28"/>
          <w:szCs w:val="28"/>
        </w:rPr>
        <w:t xml:space="preserve"> </w:t>
      </w:r>
      <w:r w:rsidRPr="00C763F9">
        <w:rPr>
          <w:sz w:val="28"/>
          <w:szCs w:val="28"/>
        </w:rPr>
        <w:t xml:space="preserve">организациях </w:t>
      </w:r>
      <w:r w:rsidR="00827989" w:rsidRPr="00C763F9">
        <w:rPr>
          <w:sz w:val="28"/>
          <w:szCs w:val="28"/>
        </w:rPr>
        <w:t>на</w:t>
      </w:r>
      <w:r w:rsidR="00C763F9">
        <w:rPr>
          <w:sz w:val="28"/>
          <w:szCs w:val="28"/>
        </w:rPr>
        <w:t xml:space="preserve"> </w:t>
      </w:r>
      <w:r w:rsidR="00827989" w:rsidRPr="00C763F9">
        <w:rPr>
          <w:sz w:val="28"/>
          <w:szCs w:val="28"/>
        </w:rPr>
        <w:t>основе сложившейся системы</w:t>
      </w:r>
      <w:r w:rsidR="00C763F9">
        <w:rPr>
          <w:sz w:val="28"/>
          <w:szCs w:val="28"/>
        </w:rPr>
        <w:t xml:space="preserve"> </w:t>
      </w:r>
      <w:r w:rsidR="00827989" w:rsidRPr="00C763F9">
        <w:rPr>
          <w:sz w:val="28"/>
          <w:szCs w:val="28"/>
        </w:rPr>
        <w:t>нормативного регулирования бухгалтерского учета в стране,</w:t>
      </w:r>
      <w:r w:rsidR="00C763F9">
        <w:rPr>
          <w:sz w:val="28"/>
          <w:szCs w:val="28"/>
        </w:rPr>
        <w:t xml:space="preserve"> </w:t>
      </w:r>
      <w:r w:rsidR="00827989" w:rsidRPr="00C763F9">
        <w:rPr>
          <w:sz w:val="28"/>
          <w:szCs w:val="28"/>
        </w:rPr>
        <w:t>включая</w:t>
      </w:r>
      <w:r w:rsidR="00C763F9">
        <w:rPr>
          <w:sz w:val="28"/>
          <w:szCs w:val="28"/>
        </w:rPr>
        <w:t xml:space="preserve"> </w:t>
      </w:r>
      <w:r w:rsidR="00827989" w:rsidRPr="00C763F9">
        <w:rPr>
          <w:sz w:val="28"/>
          <w:szCs w:val="28"/>
        </w:rPr>
        <w:t>и</w:t>
      </w:r>
      <w:r w:rsidR="00C763F9">
        <w:rPr>
          <w:sz w:val="28"/>
          <w:szCs w:val="28"/>
        </w:rPr>
        <w:t xml:space="preserve"> </w:t>
      </w:r>
      <w:r w:rsidR="00827989" w:rsidRPr="00C763F9">
        <w:rPr>
          <w:sz w:val="28"/>
          <w:szCs w:val="28"/>
        </w:rPr>
        <w:t>н</w:t>
      </w:r>
      <w:r w:rsidRPr="00C763F9">
        <w:rPr>
          <w:sz w:val="28"/>
          <w:szCs w:val="28"/>
        </w:rPr>
        <w:t>ормативные</w:t>
      </w:r>
      <w:r w:rsidR="00C763F9">
        <w:rPr>
          <w:sz w:val="28"/>
          <w:szCs w:val="28"/>
        </w:rPr>
        <w:t xml:space="preserve"> </w:t>
      </w:r>
      <w:r w:rsidRPr="00C763F9">
        <w:rPr>
          <w:sz w:val="28"/>
          <w:szCs w:val="28"/>
        </w:rPr>
        <w:t>акты</w:t>
      </w:r>
      <w:r w:rsidR="00C763F9">
        <w:rPr>
          <w:sz w:val="28"/>
          <w:szCs w:val="28"/>
        </w:rPr>
        <w:t xml:space="preserve"> </w:t>
      </w:r>
      <w:r w:rsidRPr="00C763F9">
        <w:rPr>
          <w:sz w:val="28"/>
          <w:szCs w:val="28"/>
        </w:rPr>
        <w:t xml:space="preserve">Министерства </w:t>
      </w:r>
      <w:r w:rsidR="00827989" w:rsidRPr="00C763F9">
        <w:rPr>
          <w:sz w:val="28"/>
          <w:szCs w:val="28"/>
        </w:rPr>
        <w:t>сельского хозяйства Российской</w:t>
      </w:r>
      <w:r w:rsidR="00C763F9">
        <w:rPr>
          <w:sz w:val="28"/>
          <w:szCs w:val="28"/>
        </w:rPr>
        <w:t xml:space="preserve"> </w:t>
      </w:r>
      <w:r w:rsidR="00827989" w:rsidRPr="00C763F9">
        <w:rPr>
          <w:sz w:val="28"/>
          <w:szCs w:val="28"/>
        </w:rPr>
        <w:t>Фед</w:t>
      </w:r>
      <w:r w:rsidRPr="00C763F9">
        <w:rPr>
          <w:sz w:val="28"/>
          <w:szCs w:val="28"/>
        </w:rPr>
        <w:t xml:space="preserve">ерации (в частности, План </w:t>
      </w:r>
      <w:r w:rsidR="00827989" w:rsidRPr="00C763F9">
        <w:rPr>
          <w:sz w:val="28"/>
          <w:szCs w:val="28"/>
        </w:rPr>
        <w:t>счетов</w:t>
      </w:r>
      <w:r w:rsidR="00C763F9">
        <w:rPr>
          <w:sz w:val="28"/>
          <w:szCs w:val="28"/>
        </w:rPr>
        <w:t xml:space="preserve"> </w:t>
      </w:r>
      <w:r w:rsidR="00827989" w:rsidRPr="00C763F9">
        <w:rPr>
          <w:sz w:val="28"/>
          <w:szCs w:val="28"/>
        </w:rPr>
        <w:t>бухгалтерского</w:t>
      </w:r>
      <w:r w:rsidR="00C763F9">
        <w:rPr>
          <w:sz w:val="28"/>
          <w:szCs w:val="28"/>
        </w:rPr>
        <w:t xml:space="preserve"> </w:t>
      </w:r>
      <w:r w:rsidR="00827989" w:rsidRPr="00C763F9">
        <w:rPr>
          <w:sz w:val="28"/>
          <w:szCs w:val="28"/>
        </w:rPr>
        <w:t>учета</w:t>
      </w:r>
      <w:r w:rsidR="00C763F9">
        <w:rPr>
          <w:sz w:val="28"/>
          <w:szCs w:val="28"/>
        </w:rPr>
        <w:t xml:space="preserve"> </w:t>
      </w:r>
      <w:r w:rsidRPr="00C763F9">
        <w:rPr>
          <w:sz w:val="28"/>
          <w:szCs w:val="28"/>
        </w:rPr>
        <w:t>финансово-хозяйственной</w:t>
      </w:r>
      <w:r w:rsidR="00827989" w:rsidRPr="00C763F9">
        <w:rPr>
          <w:sz w:val="28"/>
          <w:szCs w:val="28"/>
        </w:rPr>
        <w:t xml:space="preserve"> деятельности</w:t>
      </w:r>
      <w:r w:rsidR="00C763F9">
        <w:rPr>
          <w:sz w:val="28"/>
          <w:szCs w:val="28"/>
        </w:rPr>
        <w:t xml:space="preserve"> </w:t>
      </w:r>
      <w:r w:rsidR="00827989" w:rsidRPr="00C763F9">
        <w:rPr>
          <w:sz w:val="28"/>
          <w:szCs w:val="28"/>
        </w:rPr>
        <w:t>предприятий</w:t>
      </w:r>
      <w:r w:rsidR="00C763F9">
        <w:rPr>
          <w:sz w:val="28"/>
          <w:szCs w:val="28"/>
        </w:rPr>
        <w:t xml:space="preserve"> </w:t>
      </w:r>
      <w:r w:rsidR="00827989" w:rsidRPr="00C763F9">
        <w:rPr>
          <w:sz w:val="28"/>
          <w:szCs w:val="28"/>
        </w:rPr>
        <w:t xml:space="preserve">и организаций </w:t>
      </w:r>
      <w:r w:rsidRPr="00C763F9">
        <w:rPr>
          <w:sz w:val="28"/>
          <w:szCs w:val="28"/>
        </w:rPr>
        <w:t xml:space="preserve">агропромышленного </w:t>
      </w:r>
      <w:r w:rsidR="00827989" w:rsidRPr="00C763F9">
        <w:rPr>
          <w:sz w:val="28"/>
          <w:szCs w:val="28"/>
        </w:rPr>
        <w:t>комплекса</w:t>
      </w:r>
      <w:r w:rsidR="00C763F9">
        <w:rPr>
          <w:sz w:val="28"/>
          <w:szCs w:val="28"/>
        </w:rPr>
        <w:t xml:space="preserve"> </w:t>
      </w:r>
      <w:r w:rsidRPr="00C763F9">
        <w:rPr>
          <w:sz w:val="28"/>
          <w:szCs w:val="28"/>
        </w:rPr>
        <w:t xml:space="preserve">и методические рекомендации </w:t>
      </w:r>
      <w:r w:rsidR="00827989" w:rsidRPr="00C763F9">
        <w:rPr>
          <w:sz w:val="28"/>
          <w:szCs w:val="28"/>
        </w:rPr>
        <w:t>по его применению,</w:t>
      </w:r>
      <w:r w:rsidR="00C763F9">
        <w:rPr>
          <w:sz w:val="28"/>
          <w:szCs w:val="28"/>
        </w:rPr>
        <w:t xml:space="preserve"> </w:t>
      </w:r>
      <w:r w:rsidR="00827989" w:rsidRPr="00C763F9">
        <w:rPr>
          <w:sz w:val="28"/>
          <w:szCs w:val="28"/>
        </w:rPr>
        <w:t>утвержденные</w:t>
      </w:r>
      <w:r w:rsidR="00C763F9">
        <w:rPr>
          <w:sz w:val="28"/>
          <w:szCs w:val="28"/>
        </w:rPr>
        <w:t xml:space="preserve"> </w:t>
      </w:r>
      <w:r w:rsidR="00827989" w:rsidRPr="00C763F9">
        <w:rPr>
          <w:sz w:val="28"/>
          <w:szCs w:val="28"/>
        </w:rPr>
        <w:t>Приказом</w:t>
      </w:r>
      <w:r w:rsidR="00C763F9">
        <w:rPr>
          <w:sz w:val="28"/>
          <w:szCs w:val="28"/>
        </w:rPr>
        <w:t xml:space="preserve"> </w:t>
      </w:r>
      <w:r w:rsidR="00827989" w:rsidRPr="00C763F9">
        <w:rPr>
          <w:sz w:val="28"/>
          <w:szCs w:val="28"/>
        </w:rPr>
        <w:t>Минсельхоза России от 13 июня</w:t>
      </w:r>
      <w:r w:rsidR="000C0CF1" w:rsidRPr="00C763F9">
        <w:rPr>
          <w:sz w:val="28"/>
          <w:szCs w:val="28"/>
        </w:rPr>
        <w:t>2005</w:t>
      </w:r>
      <w:r w:rsidR="00827989" w:rsidRPr="00C763F9">
        <w:rPr>
          <w:sz w:val="28"/>
          <w:szCs w:val="28"/>
        </w:rPr>
        <w:t xml:space="preserve"> г. N 654, Методические рекомендации по корреспонденции счетов бухгалтерского</w:t>
      </w:r>
      <w:r w:rsidR="00B35A9C" w:rsidRPr="00C763F9">
        <w:rPr>
          <w:sz w:val="28"/>
          <w:szCs w:val="28"/>
        </w:rPr>
        <w:t xml:space="preserve"> </w:t>
      </w:r>
      <w:r w:rsidR="00827989" w:rsidRPr="00C763F9">
        <w:rPr>
          <w:sz w:val="28"/>
          <w:szCs w:val="28"/>
        </w:rPr>
        <w:t>учета</w:t>
      </w:r>
      <w:r w:rsidR="00B35A9C" w:rsidRPr="00C763F9">
        <w:rPr>
          <w:sz w:val="28"/>
          <w:szCs w:val="28"/>
        </w:rPr>
        <w:t xml:space="preserve"> </w:t>
      </w:r>
      <w:r w:rsidR="00827989" w:rsidRPr="00C763F9">
        <w:rPr>
          <w:sz w:val="28"/>
          <w:szCs w:val="28"/>
        </w:rPr>
        <w:t>финансово-хозяйственной</w:t>
      </w:r>
      <w:r w:rsidR="00B35A9C" w:rsidRPr="00C763F9">
        <w:rPr>
          <w:sz w:val="28"/>
          <w:szCs w:val="28"/>
        </w:rPr>
        <w:t xml:space="preserve"> </w:t>
      </w:r>
      <w:r w:rsidR="00827989" w:rsidRPr="00C763F9">
        <w:rPr>
          <w:sz w:val="28"/>
          <w:szCs w:val="28"/>
        </w:rPr>
        <w:t>деятельности</w:t>
      </w:r>
      <w:r w:rsidR="00B35A9C" w:rsidRPr="00C763F9">
        <w:rPr>
          <w:sz w:val="28"/>
          <w:szCs w:val="28"/>
        </w:rPr>
        <w:t xml:space="preserve"> </w:t>
      </w:r>
      <w:r w:rsidR="00827989" w:rsidRPr="00C763F9">
        <w:rPr>
          <w:sz w:val="28"/>
          <w:szCs w:val="28"/>
        </w:rPr>
        <w:t>сельскохозяйственных</w:t>
      </w:r>
      <w:r w:rsidR="00C763F9">
        <w:rPr>
          <w:sz w:val="28"/>
          <w:szCs w:val="28"/>
        </w:rPr>
        <w:t xml:space="preserve"> </w:t>
      </w:r>
      <w:r w:rsidR="00827989" w:rsidRPr="00C763F9">
        <w:rPr>
          <w:sz w:val="28"/>
          <w:szCs w:val="28"/>
        </w:rPr>
        <w:t>организаций,</w:t>
      </w:r>
      <w:r w:rsidR="00B35A9C" w:rsidRPr="00C763F9">
        <w:rPr>
          <w:sz w:val="28"/>
          <w:szCs w:val="28"/>
        </w:rPr>
        <w:t xml:space="preserve"> утвержденные </w:t>
      </w:r>
      <w:r w:rsidR="00827989" w:rsidRPr="00C763F9">
        <w:rPr>
          <w:sz w:val="28"/>
          <w:szCs w:val="28"/>
        </w:rPr>
        <w:t>Приказом Минсельхоза России от 29.01.</w:t>
      </w:r>
      <w:r w:rsidR="000C0CF1" w:rsidRPr="00C763F9">
        <w:rPr>
          <w:sz w:val="28"/>
          <w:szCs w:val="28"/>
        </w:rPr>
        <w:t>2006</w:t>
      </w:r>
      <w:r w:rsidR="00827989" w:rsidRPr="00C763F9">
        <w:rPr>
          <w:sz w:val="28"/>
          <w:szCs w:val="28"/>
        </w:rPr>
        <w:t xml:space="preserve"> N 88, и др.).</w:t>
      </w:r>
    </w:p>
    <w:p w:rsidR="00022628" w:rsidRPr="00C763F9" w:rsidRDefault="00022628" w:rsidP="00C763F9">
      <w:pPr>
        <w:spacing w:line="360" w:lineRule="auto"/>
        <w:ind w:firstLine="720"/>
        <w:jc w:val="both"/>
        <w:rPr>
          <w:sz w:val="28"/>
          <w:szCs w:val="28"/>
        </w:rPr>
      </w:pPr>
      <w:r w:rsidRPr="00C763F9">
        <w:rPr>
          <w:sz w:val="28"/>
          <w:szCs w:val="28"/>
        </w:rPr>
        <w:t xml:space="preserve">Методическими указаниями и рекомендациями устанавливаются особенности ведения бухгалтерского учета организациями отдельных видов деятельности. В качестве примера приведем Приказ Минфина РФ от 12 января </w:t>
      </w:r>
      <w:smartTag w:uri="urn:schemas-microsoft-com:office:smarttags" w:element="metricconverter">
        <w:smartTagPr>
          <w:attr w:name="ProductID" w:val="2005 г"/>
        </w:smartTagPr>
        <w:r w:rsidR="000C0CF1" w:rsidRPr="00C763F9">
          <w:rPr>
            <w:sz w:val="28"/>
            <w:szCs w:val="28"/>
          </w:rPr>
          <w:t>2005</w:t>
        </w:r>
        <w:r w:rsidRPr="00C763F9">
          <w:rPr>
            <w:sz w:val="28"/>
            <w:szCs w:val="28"/>
          </w:rPr>
          <w:t xml:space="preserve"> г</w:t>
        </w:r>
      </w:smartTag>
      <w:r w:rsidRPr="00C763F9">
        <w:rPr>
          <w:sz w:val="28"/>
          <w:szCs w:val="28"/>
        </w:rPr>
        <w:t>. № 2н «О методических рекомендациях о порядке формирования показателей бухгалтерской отчетности страховых организаций».</w:t>
      </w:r>
    </w:p>
    <w:p w:rsidR="00022628" w:rsidRPr="00C763F9" w:rsidRDefault="00022628" w:rsidP="00C763F9">
      <w:pPr>
        <w:spacing w:line="360" w:lineRule="auto"/>
        <w:ind w:firstLine="720"/>
        <w:jc w:val="both"/>
        <w:rPr>
          <w:sz w:val="28"/>
          <w:szCs w:val="28"/>
        </w:rPr>
      </w:pPr>
      <w:r w:rsidRPr="00C763F9">
        <w:rPr>
          <w:sz w:val="28"/>
          <w:szCs w:val="28"/>
        </w:rPr>
        <w:t xml:space="preserve">Один из важнейших документов этого уровня – План счетов бухгалтерского учета финансово-хозяйственной деятельности организаций и Инструкция по его применению, утвержденные Приказом Минфина России от 31 октября </w:t>
      </w:r>
      <w:smartTag w:uri="urn:schemas-microsoft-com:office:smarttags" w:element="metricconverter">
        <w:smartTagPr>
          <w:attr w:name="ProductID" w:val="2000 г"/>
        </w:smartTagPr>
        <w:r w:rsidRPr="00C763F9">
          <w:rPr>
            <w:sz w:val="28"/>
            <w:szCs w:val="28"/>
          </w:rPr>
          <w:t>2000 г</w:t>
        </w:r>
      </w:smartTag>
      <w:r w:rsidRPr="00C763F9">
        <w:rPr>
          <w:sz w:val="28"/>
          <w:szCs w:val="28"/>
        </w:rPr>
        <w:t>. № 94н.</w:t>
      </w:r>
    </w:p>
    <w:p w:rsidR="00022628" w:rsidRPr="00C763F9" w:rsidRDefault="00022628" w:rsidP="00C763F9">
      <w:pPr>
        <w:spacing w:line="360" w:lineRule="auto"/>
        <w:ind w:firstLine="720"/>
        <w:jc w:val="both"/>
        <w:rPr>
          <w:sz w:val="28"/>
          <w:szCs w:val="28"/>
        </w:rPr>
      </w:pPr>
      <w:r w:rsidRPr="00C763F9">
        <w:rPr>
          <w:sz w:val="28"/>
          <w:szCs w:val="28"/>
        </w:rPr>
        <w:t xml:space="preserve">К данному уровню относятся многочисленные оперативные указания Министерства финансов РФ по вопросам, впервые возникающим в хозяйственной деятельности организаций. Так, Письмом Минфина России от 25 октября </w:t>
      </w:r>
      <w:smartTag w:uri="urn:schemas-microsoft-com:office:smarttags" w:element="metricconverter">
        <w:smartTagPr>
          <w:attr w:name="ProductID" w:val="1996 г"/>
        </w:smartTagPr>
        <w:r w:rsidRPr="00C763F9">
          <w:rPr>
            <w:sz w:val="28"/>
            <w:szCs w:val="28"/>
          </w:rPr>
          <w:t>1996 г</w:t>
        </w:r>
      </w:smartTag>
      <w:r w:rsidRPr="00C763F9">
        <w:rPr>
          <w:sz w:val="28"/>
          <w:szCs w:val="28"/>
        </w:rPr>
        <w:t>. № 92 разрешены вопросы, возникающие при ведении бухгалтерского учета и отчетности садоводческими товариществами.</w:t>
      </w:r>
    </w:p>
    <w:p w:rsidR="00022628" w:rsidRPr="00C763F9" w:rsidRDefault="00022628" w:rsidP="00C763F9">
      <w:pPr>
        <w:spacing w:line="360" w:lineRule="auto"/>
        <w:ind w:firstLine="720"/>
        <w:jc w:val="both"/>
        <w:rPr>
          <w:sz w:val="28"/>
          <w:szCs w:val="28"/>
        </w:rPr>
      </w:pPr>
      <w:r w:rsidRPr="00C763F9">
        <w:rPr>
          <w:sz w:val="28"/>
          <w:szCs w:val="28"/>
        </w:rPr>
        <w:t>Следует отметить, что в соответствии со ст. 5 Закона о бухгалтерском учете общее методологическое руководство бухгалтерским учетом в Российской Федерации осуществляется Правительством Российской Федерации. От лица Правительства РФ эту функцию выполняет Министерство финансов РФ. В данном Законе также отмечено, что нормативные акты и методические указания по бухгалтерскому учету, издаваемые органами, которым федеральными законами предоставлено право регулирования бухгалтерского учета, не должны противоречить нормативным актам и методическим указаниям Министерства финансов РФ. В настоящее время федеральными законами право регулирования бухгалтерского учета предоставлено Центральному банку Российской Федерации, Федеральной комиссии по рынку ценных бумаг. В качестве примера такого регулирования можно назвать Положение о правилах ведения бухгалтерского учета в кредитных организациях, расположенных на территории РФ.</w:t>
      </w:r>
    </w:p>
    <w:p w:rsidR="00022628" w:rsidRPr="00C763F9" w:rsidRDefault="00022628" w:rsidP="00C763F9">
      <w:pPr>
        <w:spacing w:line="360" w:lineRule="auto"/>
        <w:ind w:firstLine="720"/>
        <w:jc w:val="both"/>
        <w:rPr>
          <w:sz w:val="28"/>
          <w:szCs w:val="28"/>
        </w:rPr>
      </w:pPr>
      <w:r w:rsidRPr="00C763F9">
        <w:rPr>
          <w:sz w:val="28"/>
          <w:szCs w:val="28"/>
        </w:rPr>
        <w:t>Четвертый уровень в системе составляют локальные нормативные акты, принимаемые организацией и формирующие ее учетную политику в методическом, техническом и организационном аспектах.</w:t>
      </w:r>
    </w:p>
    <w:p w:rsidR="00022628" w:rsidRPr="00C763F9" w:rsidRDefault="00022628" w:rsidP="00C763F9">
      <w:pPr>
        <w:spacing w:line="360" w:lineRule="auto"/>
        <w:ind w:firstLine="720"/>
        <w:jc w:val="both"/>
        <w:rPr>
          <w:sz w:val="28"/>
          <w:szCs w:val="28"/>
        </w:rPr>
      </w:pPr>
      <w:r w:rsidRPr="00C763F9">
        <w:rPr>
          <w:sz w:val="28"/>
          <w:szCs w:val="28"/>
        </w:rPr>
        <w:t>Необходимо также руководствоваться актами по бухгалтерскому учету, принятыми еще органами исполнительной власти СССР. Эти акты действуют, если не были отменены официально и если не противоречат стандартам бухгалтерского учета.</w:t>
      </w:r>
    </w:p>
    <w:p w:rsidR="009A5BED" w:rsidRPr="00C763F9" w:rsidRDefault="009A5BED" w:rsidP="00C763F9">
      <w:pPr>
        <w:spacing w:line="360" w:lineRule="auto"/>
        <w:ind w:firstLine="720"/>
        <w:jc w:val="both"/>
        <w:rPr>
          <w:sz w:val="28"/>
          <w:szCs w:val="28"/>
        </w:rPr>
      </w:pPr>
      <w:r w:rsidRPr="00C763F9">
        <w:rPr>
          <w:sz w:val="28"/>
          <w:szCs w:val="28"/>
        </w:rPr>
        <w:t>Согласно статье</w:t>
      </w:r>
      <w:r w:rsidR="00C763F9">
        <w:rPr>
          <w:sz w:val="28"/>
          <w:szCs w:val="28"/>
        </w:rPr>
        <w:t xml:space="preserve"> </w:t>
      </w:r>
      <w:r w:rsidRPr="00C763F9">
        <w:rPr>
          <w:sz w:val="28"/>
          <w:szCs w:val="28"/>
        </w:rPr>
        <w:t>Терновых К.С., д-р эконом. наук и проф. Кононова В.М., соискателя ФГОУ ВПО «ВГАГУ» им.К.Д. Глинки</w:t>
      </w:r>
      <w:r w:rsidR="00C763F9">
        <w:rPr>
          <w:sz w:val="28"/>
          <w:szCs w:val="28"/>
        </w:rPr>
        <w:t xml:space="preserve"> </w:t>
      </w:r>
      <w:r w:rsidRPr="00C763F9">
        <w:rPr>
          <w:sz w:val="28"/>
          <w:szCs w:val="28"/>
        </w:rPr>
        <w:t>- технической проблемой бюджетирования является автоматизация данного процесса, поэтому необходим внимательный подход к оценке его вариантов. Хотя рынок систем бюджетирования сравнительно молод, однако на нем уже работает ряд серьезных компаний, предоставляющих специализированные программные продукты. Выбор в пользу той или иной программы обусловлен многими факторами. Одним из главных является соответствие программного обеспечения отраслевой сельскохозяйственной специфике.</w:t>
      </w:r>
    </w:p>
    <w:p w:rsidR="009C304F" w:rsidRPr="00C763F9" w:rsidRDefault="009C304F" w:rsidP="00C763F9">
      <w:pPr>
        <w:spacing w:line="360" w:lineRule="auto"/>
        <w:ind w:firstLine="720"/>
        <w:jc w:val="both"/>
        <w:rPr>
          <w:sz w:val="28"/>
          <w:szCs w:val="28"/>
        </w:rPr>
      </w:pPr>
      <w:r w:rsidRPr="00C763F9">
        <w:rPr>
          <w:sz w:val="28"/>
          <w:szCs w:val="28"/>
        </w:rPr>
        <w:t xml:space="preserve">Александр Михалкевич, канд. экон. наук, профессор в своей статье </w:t>
      </w:r>
      <w:r w:rsidR="0006072B" w:rsidRPr="00C763F9">
        <w:rPr>
          <w:sz w:val="28"/>
          <w:szCs w:val="28"/>
        </w:rPr>
        <w:t>отмечает, что д</w:t>
      </w:r>
      <w:r w:rsidRPr="00C763F9">
        <w:rPr>
          <w:sz w:val="28"/>
          <w:szCs w:val="28"/>
        </w:rPr>
        <w:t>ля успешного управления производственными процессами и выполнением рыбоводно-технических работ руководители и специалисты хозяйств должны владеть достоверной информацией, необходимой для принятия управленческих решений. Такая информация формируется в рамках бухгалтерского учета.</w:t>
      </w:r>
      <w:r w:rsidR="0006072B" w:rsidRPr="00C763F9">
        <w:rPr>
          <w:sz w:val="28"/>
          <w:szCs w:val="28"/>
        </w:rPr>
        <w:t xml:space="preserve"> </w:t>
      </w:r>
      <w:r w:rsidRPr="00C763F9">
        <w:rPr>
          <w:sz w:val="28"/>
          <w:szCs w:val="28"/>
        </w:rPr>
        <w:t>Бухгалтерский учет должен обеспечить представление необходимой информации о выполнении производственных процессов по выращиванию</w:t>
      </w:r>
      <w:r w:rsidRPr="00C763F9">
        <w:rPr>
          <w:sz w:val="28"/>
        </w:rPr>
        <w:t xml:space="preserve"> </w:t>
      </w:r>
      <w:r w:rsidRPr="00C763F9">
        <w:rPr>
          <w:sz w:val="28"/>
          <w:szCs w:val="28"/>
        </w:rPr>
        <w:t>продукции рыбоводства с учетом их особенностей в зависимости от типа рыбоводных хозяйств.</w:t>
      </w:r>
      <w:r w:rsidR="0006072B" w:rsidRPr="00C763F9">
        <w:rPr>
          <w:sz w:val="28"/>
          <w:szCs w:val="28"/>
        </w:rPr>
        <w:t xml:space="preserve"> </w:t>
      </w:r>
      <w:r w:rsidRPr="00C763F9">
        <w:rPr>
          <w:sz w:val="28"/>
          <w:szCs w:val="28"/>
        </w:rPr>
        <w:t>Затраты на производство продукции рыбоводства следует учитывать по дебету счета 20 "Основное производство", субсчет 2 "Животноводство", в разрезе статей, предусмотренных для отрасли животноводства.</w:t>
      </w:r>
    </w:p>
    <w:p w:rsidR="0077334B" w:rsidRPr="00C763F9" w:rsidRDefault="0077334B" w:rsidP="00C763F9">
      <w:pPr>
        <w:spacing w:line="360" w:lineRule="auto"/>
        <w:ind w:firstLine="720"/>
        <w:jc w:val="both"/>
        <w:rPr>
          <w:sz w:val="28"/>
          <w:szCs w:val="28"/>
        </w:rPr>
      </w:pPr>
      <w:r w:rsidRPr="00C763F9">
        <w:rPr>
          <w:sz w:val="28"/>
          <w:szCs w:val="28"/>
        </w:rPr>
        <w:t xml:space="preserve">Герман Великопольский </w:t>
      </w:r>
      <w:r w:rsidR="00A4441C" w:rsidRPr="00C763F9">
        <w:rPr>
          <w:sz w:val="28"/>
          <w:szCs w:val="28"/>
        </w:rPr>
        <w:t>в статье «</w:t>
      </w:r>
      <w:r w:rsidR="00A4441C" w:rsidRPr="00C763F9">
        <w:rPr>
          <w:bCs/>
          <w:sz w:val="28"/>
          <w:szCs w:val="28"/>
        </w:rPr>
        <w:t xml:space="preserve">Молочное животноводство в России. Рог без изобилия» </w:t>
      </w:r>
      <w:r w:rsidR="00A4441C" w:rsidRPr="00C763F9">
        <w:rPr>
          <w:sz w:val="28"/>
          <w:szCs w:val="28"/>
        </w:rPr>
        <w:t xml:space="preserve">(из журнала Экономика с/х и </w:t>
      </w:r>
      <w:r w:rsidR="002A09BA" w:rsidRPr="00C763F9">
        <w:rPr>
          <w:sz w:val="28"/>
          <w:szCs w:val="28"/>
        </w:rPr>
        <w:t>перерабатывающих</w:t>
      </w:r>
      <w:r w:rsidR="00A4441C" w:rsidRPr="00C763F9">
        <w:rPr>
          <w:sz w:val="28"/>
          <w:szCs w:val="28"/>
        </w:rPr>
        <w:t xml:space="preserve"> предприятий, август </w:t>
      </w:r>
      <w:smartTag w:uri="urn:schemas-microsoft-com:office:smarttags" w:element="metricconverter">
        <w:smartTagPr>
          <w:attr w:name="ProductID" w:val="2007 г"/>
        </w:smartTagPr>
        <w:r w:rsidR="00A4441C" w:rsidRPr="00C763F9">
          <w:rPr>
            <w:sz w:val="28"/>
            <w:szCs w:val="28"/>
          </w:rPr>
          <w:t>2007 г</w:t>
        </w:r>
      </w:smartTag>
      <w:r w:rsidR="00A4441C" w:rsidRPr="00C763F9">
        <w:rPr>
          <w:sz w:val="28"/>
          <w:szCs w:val="28"/>
        </w:rPr>
        <w:t xml:space="preserve">.) </w:t>
      </w:r>
      <w:r w:rsidR="002A09BA" w:rsidRPr="00C763F9">
        <w:rPr>
          <w:sz w:val="28"/>
          <w:szCs w:val="28"/>
        </w:rPr>
        <w:t>считает,</w:t>
      </w:r>
      <w:r w:rsidRPr="00C763F9">
        <w:rPr>
          <w:sz w:val="28"/>
          <w:szCs w:val="28"/>
        </w:rPr>
        <w:t xml:space="preserve"> что состояние животноводства в упадке - фермам кроме кредитов и господдержки нужны еще и настоящие хозяева. В противном случае животноводство — отрасль потенциально прибыльная и высокорентабельная — еще надолго останется убыточной и по-прежнему будет стоять перед бюджетами всех уровней с протянутой рукой.</w:t>
      </w:r>
    </w:p>
    <w:p w:rsidR="009C304F" w:rsidRPr="00C763F9" w:rsidRDefault="001D0A21" w:rsidP="00C763F9">
      <w:pPr>
        <w:spacing w:line="360" w:lineRule="auto"/>
        <w:ind w:firstLine="720"/>
        <w:jc w:val="both"/>
        <w:rPr>
          <w:sz w:val="28"/>
          <w:szCs w:val="28"/>
        </w:rPr>
      </w:pPr>
      <w:r w:rsidRPr="00C763F9">
        <w:rPr>
          <w:sz w:val="28"/>
          <w:szCs w:val="28"/>
        </w:rPr>
        <w:t>Н.М. Морозов, академик РАСХН, доктор техн. наук ГНУ ВНИИМЖ в своей статье отметил, что п</w:t>
      </w:r>
      <w:r w:rsidR="001C3D31" w:rsidRPr="00C763F9">
        <w:rPr>
          <w:sz w:val="28"/>
          <w:szCs w:val="28"/>
        </w:rPr>
        <w:t>од влиянием новой техники происходит совершенствование организационно</w:t>
      </w:r>
      <w:r w:rsidR="001332A2" w:rsidRPr="00C763F9">
        <w:rPr>
          <w:sz w:val="28"/>
          <w:szCs w:val="28"/>
        </w:rPr>
        <w:t>-</w:t>
      </w:r>
      <w:r w:rsidR="001C3D31" w:rsidRPr="00C763F9">
        <w:rPr>
          <w:sz w:val="28"/>
          <w:szCs w:val="28"/>
        </w:rPr>
        <w:t>технологических основ производства продукции (повышается концентрация производства, вносятся принципиально новые изменения в способы содержания и кормления животных), технологии выполнения процессов - подготовки кормов к скармливанию – измельчение, смешивание, обогащение и балансирование рационов, обеспечение среды обитания животных в соответствии с их физиологическими требованиями, что приводит к улучшению и повышению использования продуктивного (генетического) потенциала животных, повышаются экономические показатели производства (производительность труда, снижаются затраты ресурсов на получение продукции, обслуживание животных, выполнение процессов), улучшается качество продукции и цена ее реализации, сокращаются потери и нерациональное использование сырья и материалов.</w:t>
      </w:r>
    </w:p>
    <w:p w:rsidR="00CB5DCB" w:rsidRPr="00C763F9" w:rsidRDefault="00CB5DCB" w:rsidP="00C763F9">
      <w:pPr>
        <w:spacing w:line="360" w:lineRule="auto"/>
        <w:ind w:firstLine="720"/>
        <w:jc w:val="both"/>
        <w:rPr>
          <w:sz w:val="28"/>
          <w:szCs w:val="28"/>
        </w:rPr>
      </w:pPr>
      <w:r w:rsidRPr="00C763F9">
        <w:rPr>
          <w:sz w:val="28"/>
          <w:szCs w:val="28"/>
        </w:rPr>
        <w:t xml:space="preserve">Анищенко Н. </w:t>
      </w:r>
      <w:r w:rsidR="00F93BA2" w:rsidRPr="00C763F9">
        <w:rPr>
          <w:sz w:val="28"/>
          <w:szCs w:val="28"/>
        </w:rPr>
        <w:t xml:space="preserve">считает, что на </w:t>
      </w:r>
      <w:r w:rsidRPr="00C763F9">
        <w:rPr>
          <w:sz w:val="28"/>
          <w:szCs w:val="28"/>
        </w:rPr>
        <w:t xml:space="preserve">специализированных хозяйствах учет затрат и калькуляцию себестоимости производят в разрезе таких технологических групп </w:t>
      </w:r>
      <w:r w:rsidR="00F93BA2" w:rsidRPr="00C763F9">
        <w:rPr>
          <w:sz w:val="28"/>
          <w:szCs w:val="28"/>
        </w:rPr>
        <w:t>жмвотных</w:t>
      </w:r>
      <w:r w:rsidRPr="00C763F9">
        <w:rPr>
          <w:sz w:val="28"/>
          <w:szCs w:val="28"/>
        </w:rPr>
        <w:t xml:space="preserve">, как основное стадо, молодняк от двух до четырех месяцев, молодняк старше четырех месяцев и </w:t>
      </w:r>
      <w:r w:rsidR="00F93BA2" w:rsidRPr="00C763F9">
        <w:rPr>
          <w:sz w:val="28"/>
          <w:szCs w:val="28"/>
        </w:rPr>
        <w:t>животные</w:t>
      </w:r>
      <w:r w:rsidRPr="00C763F9">
        <w:rPr>
          <w:sz w:val="28"/>
          <w:szCs w:val="28"/>
        </w:rPr>
        <w:t xml:space="preserve"> на откорме. В неспециализированных хозяйствах учет затрат и выхода продукции в соответствии с Рекомендациями по учету затрат и </w:t>
      </w:r>
      <w:r w:rsidR="00CE11C6" w:rsidRPr="00C763F9">
        <w:rPr>
          <w:sz w:val="28"/>
          <w:szCs w:val="28"/>
        </w:rPr>
        <w:t>калькулирования</w:t>
      </w:r>
      <w:r w:rsidRPr="00C763F9">
        <w:rPr>
          <w:sz w:val="28"/>
          <w:szCs w:val="28"/>
        </w:rPr>
        <w:t xml:space="preserve"> себестоимости продукции сельскохозяйственных предприятий, целесообразно осуществлять в целом по отрасли.</w:t>
      </w:r>
    </w:p>
    <w:p w:rsidR="00022628" w:rsidRPr="00C763F9" w:rsidRDefault="00022628" w:rsidP="00C763F9">
      <w:pPr>
        <w:pStyle w:val="2"/>
        <w:spacing w:before="0" w:after="0" w:line="360" w:lineRule="auto"/>
        <w:ind w:firstLine="720"/>
        <w:jc w:val="center"/>
        <w:rPr>
          <w:rFonts w:ascii="Times New Roman" w:hAnsi="Times New Roman"/>
          <w:i w:val="0"/>
        </w:rPr>
      </w:pPr>
      <w:bookmarkStart w:id="4" w:name="_Toc211431935"/>
      <w:r w:rsidRPr="00C763F9">
        <w:rPr>
          <w:rFonts w:ascii="Times New Roman" w:hAnsi="Times New Roman"/>
          <w:i w:val="0"/>
        </w:rPr>
        <w:t>1.2. Краткая характеристика предприятия</w:t>
      </w:r>
      <w:bookmarkEnd w:id="4"/>
    </w:p>
    <w:p w:rsidR="00022628" w:rsidRPr="00C763F9" w:rsidRDefault="00022628" w:rsidP="00C763F9">
      <w:pPr>
        <w:spacing w:line="360" w:lineRule="auto"/>
        <w:ind w:firstLine="720"/>
        <w:jc w:val="both"/>
        <w:rPr>
          <w:sz w:val="28"/>
        </w:rPr>
      </w:pPr>
    </w:p>
    <w:p w:rsidR="00022628" w:rsidRPr="00C763F9" w:rsidRDefault="00022628" w:rsidP="00C763F9">
      <w:pPr>
        <w:spacing w:line="360" w:lineRule="auto"/>
        <w:ind w:firstLine="720"/>
        <w:jc w:val="both"/>
        <w:rPr>
          <w:sz w:val="28"/>
          <w:szCs w:val="28"/>
        </w:rPr>
      </w:pPr>
      <w:r w:rsidRPr="00C763F9">
        <w:rPr>
          <w:sz w:val="28"/>
          <w:szCs w:val="28"/>
        </w:rPr>
        <w:t xml:space="preserve">Основным видом деятельности ОАО «Оренбургоблгаз» является поставка и распределение газа. </w:t>
      </w:r>
    </w:p>
    <w:p w:rsidR="00022628" w:rsidRPr="00C763F9" w:rsidRDefault="00022628" w:rsidP="00C763F9">
      <w:pPr>
        <w:spacing w:line="360" w:lineRule="auto"/>
        <w:ind w:firstLine="720"/>
        <w:jc w:val="both"/>
        <w:rPr>
          <w:sz w:val="28"/>
          <w:szCs w:val="28"/>
        </w:rPr>
      </w:pPr>
      <w:r w:rsidRPr="00C763F9">
        <w:rPr>
          <w:sz w:val="28"/>
          <w:szCs w:val="28"/>
        </w:rPr>
        <w:t>В целях обеспечения организации производства и сбыта продукции ОАО «Оренбургоблгаз» имеет хранилища и транспортное хозяйство.</w:t>
      </w:r>
    </w:p>
    <w:p w:rsidR="00022628" w:rsidRPr="00C763F9" w:rsidRDefault="00022628" w:rsidP="00C763F9">
      <w:pPr>
        <w:spacing w:line="360" w:lineRule="auto"/>
        <w:ind w:firstLine="720"/>
        <w:jc w:val="both"/>
        <w:rPr>
          <w:sz w:val="28"/>
          <w:szCs w:val="28"/>
        </w:rPr>
      </w:pPr>
      <w:r w:rsidRPr="00C763F9">
        <w:rPr>
          <w:sz w:val="28"/>
          <w:szCs w:val="28"/>
        </w:rPr>
        <w:t>Склады обеспечены современным оборудованием и технологической оснасткой. Бухгалтерский учет движения товарно-материальных ценностей на складах осуществляется в соответствии с действующими нормативными документами.</w:t>
      </w:r>
    </w:p>
    <w:p w:rsidR="00022628" w:rsidRPr="00C763F9" w:rsidRDefault="00022628" w:rsidP="00C763F9">
      <w:pPr>
        <w:spacing w:line="360" w:lineRule="auto"/>
        <w:ind w:firstLine="720"/>
        <w:jc w:val="both"/>
        <w:rPr>
          <w:sz w:val="28"/>
          <w:szCs w:val="28"/>
        </w:rPr>
      </w:pPr>
      <w:r w:rsidRPr="00C763F9">
        <w:rPr>
          <w:sz w:val="28"/>
          <w:szCs w:val="28"/>
        </w:rPr>
        <w:t>Списание материалов на выпущенную (готовую) продукцию осуществляется на основании цеховых отчетов о расходе, представляемых в бухгалтерию.</w:t>
      </w:r>
    </w:p>
    <w:p w:rsidR="00022628" w:rsidRPr="00C763F9" w:rsidRDefault="00022628" w:rsidP="00C763F9">
      <w:pPr>
        <w:spacing w:line="360" w:lineRule="auto"/>
        <w:ind w:firstLine="720"/>
        <w:jc w:val="both"/>
        <w:rPr>
          <w:sz w:val="28"/>
          <w:szCs w:val="28"/>
        </w:rPr>
      </w:pPr>
      <w:r w:rsidRPr="00C763F9">
        <w:rPr>
          <w:sz w:val="28"/>
          <w:szCs w:val="28"/>
        </w:rPr>
        <w:t>Организация также осуществляет операции с ценными бумагами, основными средствами и нематериальными активами.</w:t>
      </w:r>
    </w:p>
    <w:p w:rsidR="00022628" w:rsidRPr="00C763F9" w:rsidRDefault="00022628" w:rsidP="00C763F9">
      <w:pPr>
        <w:spacing w:line="360" w:lineRule="auto"/>
        <w:ind w:firstLine="720"/>
        <w:jc w:val="both"/>
        <w:rPr>
          <w:sz w:val="28"/>
          <w:szCs w:val="28"/>
        </w:rPr>
      </w:pPr>
      <w:r w:rsidRPr="00C763F9">
        <w:rPr>
          <w:sz w:val="28"/>
          <w:szCs w:val="28"/>
        </w:rPr>
        <w:t>Для общей оценки динамики финансового состояния предприятия подготавливают аналитический баланс-нетто, позволяющий оценить структуру имущества предприятия и одновременно произвести горизонтальный и вертикальный анализ.</w:t>
      </w:r>
    </w:p>
    <w:p w:rsidR="003E5B78" w:rsidRPr="00C763F9" w:rsidRDefault="003E5B78" w:rsidP="00C763F9">
      <w:pPr>
        <w:spacing w:line="360" w:lineRule="auto"/>
        <w:ind w:firstLine="720"/>
        <w:jc w:val="both"/>
        <w:rPr>
          <w:sz w:val="28"/>
        </w:rPr>
      </w:pPr>
    </w:p>
    <w:p w:rsidR="000C0CF1" w:rsidRPr="00C763F9" w:rsidRDefault="000C0CF1" w:rsidP="00C763F9">
      <w:pPr>
        <w:spacing w:line="360" w:lineRule="auto"/>
        <w:ind w:firstLine="720"/>
        <w:jc w:val="both"/>
        <w:rPr>
          <w:sz w:val="28"/>
        </w:rPr>
      </w:pPr>
      <w:r w:rsidRPr="00C763F9">
        <w:rPr>
          <w:sz w:val="28"/>
        </w:rPr>
        <w:t>Таблица 1</w:t>
      </w:r>
      <w:r w:rsidR="003E5B78" w:rsidRPr="00C763F9">
        <w:rPr>
          <w:sz w:val="28"/>
        </w:rPr>
        <w:t>.1</w:t>
      </w:r>
      <w:r w:rsidRPr="00C763F9">
        <w:rPr>
          <w:sz w:val="28"/>
        </w:rPr>
        <w:t xml:space="preserve">. </w:t>
      </w:r>
      <w:r w:rsidR="0044002B" w:rsidRPr="00C763F9">
        <w:rPr>
          <w:sz w:val="28"/>
        </w:rPr>
        <w:t>Основные технико-экономические показатели</w:t>
      </w:r>
      <w:r w:rsidRPr="00C763F9">
        <w:rPr>
          <w:sz w:val="28"/>
        </w:rPr>
        <w:t xml:space="preserve"> ОАО «</w:t>
      </w:r>
      <w:r w:rsidRPr="00C763F9">
        <w:rPr>
          <w:sz w:val="28"/>
          <w:szCs w:val="28"/>
        </w:rPr>
        <w:t>Оренбургоблгаз</w:t>
      </w:r>
      <w:r w:rsidRPr="00C763F9">
        <w:rPr>
          <w:sz w:val="28"/>
        </w:rPr>
        <w:t>» за</w:t>
      </w:r>
      <w:r w:rsidR="0044002B" w:rsidRPr="00C763F9">
        <w:rPr>
          <w:sz w:val="28"/>
        </w:rPr>
        <w:t>2005-2007г.</w:t>
      </w:r>
      <w:r w:rsidR="00C763F9">
        <w:rPr>
          <w:sz w:val="28"/>
        </w:rPr>
        <w:t xml:space="preserve"> </w:t>
      </w:r>
    </w:p>
    <w:tbl>
      <w:tblPr>
        <w:tblW w:w="8931" w:type="dxa"/>
        <w:tblInd w:w="108" w:type="dxa"/>
        <w:tblLayout w:type="fixed"/>
        <w:tblLook w:val="0000" w:firstRow="0" w:lastRow="0" w:firstColumn="0" w:lastColumn="0" w:noHBand="0" w:noVBand="0"/>
      </w:tblPr>
      <w:tblGrid>
        <w:gridCol w:w="2149"/>
        <w:gridCol w:w="828"/>
        <w:gridCol w:w="993"/>
        <w:gridCol w:w="992"/>
        <w:gridCol w:w="992"/>
        <w:gridCol w:w="992"/>
        <w:gridCol w:w="993"/>
        <w:gridCol w:w="992"/>
      </w:tblGrid>
      <w:tr w:rsidR="0044002B" w:rsidRPr="00C763F9" w:rsidTr="00C763F9">
        <w:trPr>
          <w:cantSplit/>
          <w:trHeight w:val="544"/>
        </w:trPr>
        <w:tc>
          <w:tcPr>
            <w:tcW w:w="2149" w:type="dxa"/>
            <w:vMerge w:val="restart"/>
            <w:tcBorders>
              <w:top w:val="single" w:sz="4" w:space="0" w:color="auto"/>
              <w:left w:val="single" w:sz="4" w:space="0" w:color="auto"/>
              <w:bottom w:val="single" w:sz="4" w:space="0" w:color="auto"/>
              <w:right w:val="single" w:sz="4" w:space="0" w:color="auto"/>
            </w:tcBorders>
            <w:vAlign w:val="center"/>
          </w:tcPr>
          <w:p w:rsidR="0044002B" w:rsidRPr="00C763F9" w:rsidRDefault="0044002B" w:rsidP="00C763F9">
            <w:pPr>
              <w:pStyle w:val="4"/>
              <w:spacing w:before="0" w:after="0" w:line="360" w:lineRule="auto"/>
              <w:ind w:firstLine="34"/>
              <w:jc w:val="both"/>
              <w:rPr>
                <w:b w:val="0"/>
                <w:sz w:val="20"/>
                <w:szCs w:val="20"/>
              </w:rPr>
            </w:pPr>
            <w:r w:rsidRPr="00C763F9">
              <w:rPr>
                <w:b w:val="0"/>
                <w:sz w:val="20"/>
                <w:szCs w:val="20"/>
              </w:rPr>
              <w:t>Показатели</w:t>
            </w:r>
          </w:p>
        </w:tc>
        <w:tc>
          <w:tcPr>
            <w:tcW w:w="828" w:type="dxa"/>
            <w:vMerge w:val="restart"/>
            <w:tcBorders>
              <w:top w:val="single" w:sz="4" w:space="0" w:color="auto"/>
              <w:left w:val="single" w:sz="4" w:space="0" w:color="auto"/>
              <w:bottom w:val="single" w:sz="4" w:space="0" w:color="auto"/>
              <w:right w:val="single" w:sz="4" w:space="0" w:color="auto"/>
            </w:tcBorders>
            <w:vAlign w:val="center"/>
          </w:tcPr>
          <w:p w:rsidR="0044002B" w:rsidRPr="00C763F9" w:rsidRDefault="0044002B" w:rsidP="00C763F9">
            <w:pPr>
              <w:spacing w:line="360" w:lineRule="auto"/>
              <w:ind w:firstLine="34"/>
              <w:jc w:val="both"/>
              <w:rPr>
                <w:sz w:val="20"/>
                <w:szCs w:val="20"/>
              </w:rPr>
            </w:pPr>
            <w:smartTag w:uri="urn:schemas-microsoft-com:office:smarttags" w:element="metricconverter">
              <w:smartTagPr>
                <w:attr w:name="ProductID" w:val="2005 г"/>
              </w:smartTagPr>
              <w:r w:rsidRPr="00C763F9">
                <w:rPr>
                  <w:sz w:val="20"/>
                  <w:szCs w:val="20"/>
                </w:rPr>
                <w:t>2005 г</w:t>
              </w:r>
            </w:smartTag>
            <w:r w:rsidRPr="00C763F9">
              <w:rPr>
                <w:sz w:val="20"/>
                <w:szCs w:val="20"/>
              </w:rPr>
              <w:t>.</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44002B" w:rsidRPr="00C763F9" w:rsidRDefault="0044002B" w:rsidP="00C763F9">
            <w:pPr>
              <w:spacing w:line="360" w:lineRule="auto"/>
              <w:ind w:firstLine="34"/>
              <w:jc w:val="both"/>
              <w:rPr>
                <w:sz w:val="20"/>
                <w:szCs w:val="20"/>
              </w:rPr>
            </w:pPr>
            <w:smartTag w:uri="urn:schemas-microsoft-com:office:smarttags" w:element="metricconverter">
              <w:smartTagPr>
                <w:attr w:name="ProductID" w:val="2006 г"/>
              </w:smartTagPr>
              <w:r w:rsidRPr="00C763F9">
                <w:rPr>
                  <w:sz w:val="20"/>
                  <w:szCs w:val="20"/>
                </w:rPr>
                <w:t>2006 г</w:t>
              </w:r>
            </w:smartTag>
            <w:r w:rsidRPr="00C763F9">
              <w:rPr>
                <w:sz w:val="20"/>
                <w:szCs w:val="20"/>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4002B" w:rsidRPr="00C763F9" w:rsidRDefault="0044002B" w:rsidP="00C763F9">
            <w:pPr>
              <w:spacing w:line="360" w:lineRule="auto"/>
              <w:ind w:firstLine="34"/>
              <w:jc w:val="both"/>
              <w:rPr>
                <w:sz w:val="20"/>
                <w:szCs w:val="20"/>
              </w:rPr>
            </w:pPr>
            <w:r w:rsidRPr="00C763F9">
              <w:rPr>
                <w:sz w:val="20"/>
                <w:szCs w:val="20"/>
              </w:rPr>
              <w:t>Рост к 2005г.</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4002B" w:rsidRPr="00C763F9" w:rsidRDefault="0044002B" w:rsidP="00C763F9">
            <w:pPr>
              <w:spacing w:line="360" w:lineRule="auto"/>
              <w:ind w:firstLine="34"/>
              <w:jc w:val="both"/>
              <w:rPr>
                <w:sz w:val="20"/>
                <w:szCs w:val="20"/>
              </w:rPr>
            </w:pPr>
            <w:smartTag w:uri="urn:schemas-microsoft-com:office:smarttags" w:element="metricconverter">
              <w:smartTagPr>
                <w:attr w:name="ProductID" w:val="2007 г"/>
              </w:smartTagPr>
              <w:r w:rsidRPr="00C763F9">
                <w:rPr>
                  <w:sz w:val="20"/>
                  <w:szCs w:val="20"/>
                </w:rPr>
                <w:t>2007 г</w:t>
              </w:r>
            </w:smartTag>
            <w:r w:rsidRPr="00C763F9">
              <w:rPr>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 xml:space="preserve">Рост к </w:t>
            </w:r>
            <w:smartTag w:uri="urn:schemas-microsoft-com:office:smarttags" w:element="metricconverter">
              <w:smartTagPr>
                <w:attr w:name="ProductID" w:val="2005 г"/>
              </w:smartTagPr>
              <w:r w:rsidRPr="00C763F9">
                <w:rPr>
                  <w:sz w:val="20"/>
                  <w:szCs w:val="20"/>
                </w:rPr>
                <w:t>2005 г</w:t>
              </w:r>
            </w:smartTag>
            <w:r w:rsidRPr="00C763F9">
              <w:rPr>
                <w:sz w:val="20"/>
                <w:szCs w:val="20"/>
              </w:rPr>
              <w:t>.</w:t>
            </w:r>
          </w:p>
        </w:tc>
      </w:tr>
      <w:tr w:rsidR="0044002B" w:rsidRPr="00C763F9" w:rsidTr="00C763F9">
        <w:trPr>
          <w:cantSplit/>
          <w:trHeight w:val="538"/>
        </w:trPr>
        <w:tc>
          <w:tcPr>
            <w:tcW w:w="2149" w:type="dxa"/>
            <w:vMerge/>
            <w:tcBorders>
              <w:top w:val="single" w:sz="4" w:space="0" w:color="auto"/>
              <w:left w:val="single" w:sz="4" w:space="0" w:color="auto"/>
              <w:bottom w:val="single" w:sz="4" w:space="0" w:color="auto"/>
              <w:right w:val="single" w:sz="4" w:space="0" w:color="auto"/>
            </w:tcBorders>
            <w:vAlign w:val="center"/>
          </w:tcPr>
          <w:p w:rsidR="0044002B" w:rsidRPr="00C763F9" w:rsidRDefault="0044002B" w:rsidP="00C763F9">
            <w:pPr>
              <w:spacing w:line="360" w:lineRule="auto"/>
              <w:ind w:firstLine="34"/>
              <w:jc w:val="both"/>
              <w:rPr>
                <w:sz w:val="20"/>
                <w:szCs w:val="20"/>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44002B" w:rsidRPr="00C763F9" w:rsidRDefault="0044002B" w:rsidP="00C763F9">
            <w:pPr>
              <w:spacing w:line="360" w:lineRule="auto"/>
              <w:ind w:firstLine="34"/>
              <w:jc w:val="both"/>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4002B" w:rsidRPr="00C763F9" w:rsidRDefault="0044002B" w:rsidP="00C763F9">
            <w:pPr>
              <w:spacing w:line="360" w:lineRule="auto"/>
              <w:ind w:firstLine="34"/>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4002B" w:rsidRPr="00C763F9" w:rsidRDefault="0044002B" w:rsidP="00C763F9">
            <w:pPr>
              <w:spacing w:line="360" w:lineRule="auto"/>
              <w:ind w:firstLine="34"/>
              <w:jc w:val="both"/>
              <w:rPr>
                <w:sz w:val="20"/>
                <w:szCs w:val="20"/>
              </w:rPr>
            </w:pPr>
            <w:r w:rsidRPr="00C763F9">
              <w:rPr>
                <w:sz w:val="20"/>
                <w:szCs w:val="20"/>
              </w:rPr>
              <w:t>абсолютный</w:t>
            </w:r>
          </w:p>
        </w:tc>
        <w:tc>
          <w:tcPr>
            <w:tcW w:w="992" w:type="dxa"/>
            <w:tcBorders>
              <w:top w:val="single" w:sz="4" w:space="0" w:color="auto"/>
              <w:left w:val="single" w:sz="4" w:space="0" w:color="auto"/>
              <w:bottom w:val="single" w:sz="4" w:space="0" w:color="auto"/>
              <w:right w:val="single" w:sz="4" w:space="0" w:color="auto"/>
            </w:tcBorders>
            <w:vAlign w:val="center"/>
          </w:tcPr>
          <w:p w:rsidR="0044002B" w:rsidRPr="00C763F9" w:rsidRDefault="0044002B" w:rsidP="00C763F9">
            <w:pPr>
              <w:spacing w:line="360" w:lineRule="auto"/>
              <w:ind w:firstLine="34"/>
              <w:jc w:val="both"/>
              <w:rPr>
                <w:sz w:val="20"/>
                <w:szCs w:val="20"/>
              </w:rPr>
            </w:pPr>
            <w:r w:rsidRPr="00C763F9">
              <w:rPr>
                <w:sz w:val="20"/>
                <w:szCs w:val="20"/>
              </w:rPr>
              <w:t>относительный</w:t>
            </w:r>
          </w:p>
        </w:tc>
        <w:tc>
          <w:tcPr>
            <w:tcW w:w="992" w:type="dxa"/>
            <w:vMerge/>
            <w:tcBorders>
              <w:top w:val="single" w:sz="4" w:space="0" w:color="auto"/>
              <w:left w:val="single" w:sz="4" w:space="0" w:color="auto"/>
              <w:bottom w:val="single" w:sz="4" w:space="0" w:color="auto"/>
              <w:right w:val="single" w:sz="4" w:space="0" w:color="auto"/>
            </w:tcBorders>
            <w:vAlign w:val="center"/>
          </w:tcPr>
          <w:p w:rsidR="0044002B" w:rsidRPr="00C763F9" w:rsidRDefault="0044002B" w:rsidP="00C763F9">
            <w:pPr>
              <w:spacing w:line="360" w:lineRule="auto"/>
              <w:ind w:firstLine="34"/>
              <w:jc w:val="both"/>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абсолютный</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относительный</w:t>
            </w:r>
          </w:p>
        </w:tc>
      </w:tr>
      <w:tr w:rsidR="0044002B" w:rsidRPr="00C763F9" w:rsidTr="00C763F9">
        <w:trPr>
          <w:trHeight w:val="645"/>
        </w:trPr>
        <w:tc>
          <w:tcPr>
            <w:tcW w:w="2149"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Объем реализованной продукции, т.р.</w:t>
            </w:r>
          </w:p>
        </w:tc>
        <w:tc>
          <w:tcPr>
            <w:tcW w:w="828"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118536</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117911</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-625</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99,47</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301643</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183732</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255,82</w:t>
            </w:r>
          </w:p>
        </w:tc>
      </w:tr>
      <w:tr w:rsidR="0044002B" w:rsidRPr="00C763F9" w:rsidTr="00C763F9">
        <w:trPr>
          <w:trHeight w:val="635"/>
        </w:trPr>
        <w:tc>
          <w:tcPr>
            <w:tcW w:w="2149"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Себестоимость продукции, т.р.</w:t>
            </w:r>
          </w:p>
        </w:tc>
        <w:tc>
          <w:tcPr>
            <w:tcW w:w="828"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108794</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106387</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-2407</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97,79</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264626</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158239</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248,74</w:t>
            </w:r>
          </w:p>
        </w:tc>
      </w:tr>
      <w:tr w:rsidR="0044002B" w:rsidRPr="00C763F9" w:rsidTr="00C763F9">
        <w:trPr>
          <w:trHeight w:val="330"/>
        </w:trPr>
        <w:tc>
          <w:tcPr>
            <w:tcW w:w="2149"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Численность ППП, чел.</w:t>
            </w:r>
          </w:p>
        </w:tc>
        <w:tc>
          <w:tcPr>
            <w:tcW w:w="828"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2319</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2393</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74</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103,19</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2320</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-73</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96,95</w:t>
            </w:r>
          </w:p>
        </w:tc>
      </w:tr>
      <w:tr w:rsidR="0044002B" w:rsidRPr="00C763F9" w:rsidTr="00C763F9">
        <w:trPr>
          <w:trHeight w:val="645"/>
        </w:trPr>
        <w:tc>
          <w:tcPr>
            <w:tcW w:w="2149" w:type="dxa"/>
            <w:tcBorders>
              <w:top w:val="single" w:sz="4" w:space="0" w:color="auto"/>
              <w:left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 xml:space="preserve">Фонд оплаты труда ППП, т.р. </w:t>
            </w:r>
          </w:p>
        </w:tc>
        <w:tc>
          <w:tcPr>
            <w:tcW w:w="828" w:type="dxa"/>
            <w:tcBorders>
              <w:top w:val="single" w:sz="4" w:space="0" w:color="auto"/>
              <w:left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35383</w:t>
            </w:r>
          </w:p>
        </w:tc>
        <w:tc>
          <w:tcPr>
            <w:tcW w:w="993" w:type="dxa"/>
            <w:tcBorders>
              <w:top w:val="single" w:sz="4" w:space="0" w:color="auto"/>
              <w:left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47212</w:t>
            </w:r>
          </w:p>
        </w:tc>
        <w:tc>
          <w:tcPr>
            <w:tcW w:w="992" w:type="dxa"/>
            <w:tcBorders>
              <w:top w:val="single" w:sz="4" w:space="0" w:color="auto"/>
              <w:left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11829</w:t>
            </w:r>
          </w:p>
        </w:tc>
        <w:tc>
          <w:tcPr>
            <w:tcW w:w="992" w:type="dxa"/>
            <w:tcBorders>
              <w:top w:val="single" w:sz="4" w:space="0" w:color="auto"/>
              <w:left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133,43</w:t>
            </w:r>
          </w:p>
        </w:tc>
        <w:tc>
          <w:tcPr>
            <w:tcW w:w="992" w:type="dxa"/>
            <w:tcBorders>
              <w:top w:val="single" w:sz="4" w:space="0" w:color="auto"/>
              <w:left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67089</w:t>
            </w:r>
          </w:p>
        </w:tc>
        <w:tc>
          <w:tcPr>
            <w:tcW w:w="993" w:type="dxa"/>
            <w:tcBorders>
              <w:top w:val="single" w:sz="4" w:space="0" w:color="auto"/>
              <w:left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19877</w:t>
            </w:r>
          </w:p>
        </w:tc>
        <w:tc>
          <w:tcPr>
            <w:tcW w:w="992" w:type="dxa"/>
            <w:tcBorders>
              <w:top w:val="single" w:sz="4" w:space="0" w:color="auto"/>
              <w:left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142,10</w:t>
            </w:r>
          </w:p>
        </w:tc>
      </w:tr>
      <w:tr w:rsidR="0044002B" w:rsidRPr="00C763F9" w:rsidTr="00C763F9">
        <w:trPr>
          <w:trHeight w:val="400"/>
        </w:trPr>
        <w:tc>
          <w:tcPr>
            <w:tcW w:w="2149"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Среднегодовая заработная плата одного работника,т.р.</w:t>
            </w:r>
          </w:p>
        </w:tc>
        <w:tc>
          <w:tcPr>
            <w:tcW w:w="828"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15,24</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19,68</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4,44</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129,13</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28,92</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9,24</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146,95</w:t>
            </w:r>
          </w:p>
        </w:tc>
      </w:tr>
      <w:tr w:rsidR="0044002B" w:rsidRPr="00C763F9" w:rsidTr="00C763F9">
        <w:trPr>
          <w:trHeight w:val="981"/>
        </w:trPr>
        <w:tc>
          <w:tcPr>
            <w:tcW w:w="2149"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Среднемесячна заработная плата ППП, т.р./мес.</w:t>
            </w:r>
          </w:p>
        </w:tc>
        <w:tc>
          <w:tcPr>
            <w:tcW w:w="828"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1,27</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1,64</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0,37</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129,13</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2,41</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0,77</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146,95</w:t>
            </w:r>
          </w:p>
        </w:tc>
      </w:tr>
      <w:tr w:rsidR="0044002B" w:rsidRPr="00C763F9" w:rsidTr="00C763F9">
        <w:trPr>
          <w:trHeight w:val="400"/>
        </w:trPr>
        <w:tc>
          <w:tcPr>
            <w:tcW w:w="2149"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lang w:val="en-US"/>
              </w:rPr>
              <w:t>C</w:t>
            </w:r>
            <w:r w:rsidRPr="00C763F9">
              <w:rPr>
                <w:sz w:val="20"/>
                <w:szCs w:val="20"/>
              </w:rPr>
              <w:t>реднегодовая выработка</w:t>
            </w:r>
          </w:p>
        </w:tc>
        <w:tc>
          <w:tcPr>
            <w:tcW w:w="828"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51,12</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49,32</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-1,8</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96,48</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130,08</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80,68</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263,75</w:t>
            </w:r>
          </w:p>
        </w:tc>
      </w:tr>
      <w:tr w:rsidR="0044002B" w:rsidRPr="00C763F9" w:rsidTr="00C763F9">
        <w:trPr>
          <w:trHeight w:val="659"/>
        </w:trPr>
        <w:tc>
          <w:tcPr>
            <w:tcW w:w="2149"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 xml:space="preserve">Среднемесячная выработка </w:t>
            </w:r>
          </w:p>
        </w:tc>
        <w:tc>
          <w:tcPr>
            <w:tcW w:w="828"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4,26</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4,11</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-0,15</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96,48</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10,84</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6,73</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263,75</w:t>
            </w:r>
          </w:p>
        </w:tc>
      </w:tr>
      <w:tr w:rsidR="0044002B" w:rsidRPr="00C763F9" w:rsidTr="00C763F9">
        <w:trPr>
          <w:trHeight w:val="960"/>
        </w:trPr>
        <w:tc>
          <w:tcPr>
            <w:tcW w:w="2149"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Опережение темпа роста з/пл. над темпами выработки</w:t>
            </w:r>
          </w:p>
        </w:tc>
        <w:tc>
          <w:tcPr>
            <w:tcW w:w="828"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-32,65</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116,80</w:t>
            </w:r>
          </w:p>
        </w:tc>
      </w:tr>
      <w:tr w:rsidR="0044002B" w:rsidRPr="00C763F9" w:rsidTr="00C763F9">
        <w:trPr>
          <w:trHeight w:val="645"/>
        </w:trPr>
        <w:tc>
          <w:tcPr>
            <w:tcW w:w="2149"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Прибыль от реализации продукции, т.р.</w:t>
            </w:r>
          </w:p>
        </w:tc>
        <w:tc>
          <w:tcPr>
            <w:tcW w:w="828"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9742</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11524</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1782</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118,29</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37017</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25493</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321,22</w:t>
            </w:r>
          </w:p>
        </w:tc>
      </w:tr>
      <w:tr w:rsidR="0044002B" w:rsidRPr="00C763F9" w:rsidTr="00C763F9">
        <w:trPr>
          <w:trHeight w:val="330"/>
        </w:trPr>
        <w:tc>
          <w:tcPr>
            <w:tcW w:w="2149"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Рентабельность продаж, %</w:t>
            </w:r>
          </w:p>
        </w:tc>
        <w:tc>
          <w:tcPr>
            <w:tcW w:w="828"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8,22</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9,77</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1,55</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118,85</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12,27</w:t>
            </w:r>
          </w:p>
        </w:tc>
        <w:tc>
          <w:tcPr>
            <w:tcW w:w="993"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2,50</w:t>
            </w:r>
          </w:p>
        </w:tc>
        <w:tc>
          <w:tcPr>
            <w:tcW w:w="992" w:type="dxa"/>
            <w:tcBorders>
              <w:top w:val="single" w:sz="4" w:space="0" w:color="auto"/>
              <w:left w:val="single" w:sz="4" w:space="0" w:color="auto"/>
              <w:bottom w:val="single" w:sz="4" w:space="0" w:color="auto"/>
              <w:right w:val="single" w:sz="4" w:space="0" w:color="auto"/>
            </w:tcBorders>
            <w:vAlign w:val="bottom"/>
          </w:tcPr>
          <w:p w:rsidR="0044002B" w:rsidRPr="00C763F9" w:rsidRDefault="0044002B" w:rsidP="00C763F9">
            <w:pPr>
              <w:spacing w:line="360" w:lineRule="auto"/>
              <w:ind w:firstLine="34"/>
              <w:jc w:val="both"/>
              <w:rPr>
                <w:sz w:val="20"/>
                <w:szCs w:val="20"/>
              </w:rPr>
            </w:pPr>
            <w:r w:rsidRPr="00C763F9">
              <w:rPr>
                <w:sz w:val="20"/>
                <w:szCs w:val="20"/>
              </w:rPr>
              <w:t>125,59</w:t>
            </w:r>
          </w:p>
        </w:tc>
      </w:tr>
    </w:tbl>
    <w:p w:rsidR="0044002B" w:rsidRPr="00C763F9" w:rsidRDefault="0044002B" w:rsidP="00C763F9">
      <w:pPr>
        <w:pStyle w:val="ac"/>
        <w:rPr>
          <w:lang w:val="en-US"/>
        </w:rPr>
      </w:pPr>
    </w:p>
    <w:p w:rsidR="0044002B" w:rsidRPr="00C763F9" w:rsidRDefault="0044002B" w:rsidP="00C763F9">
      <w:pPr>
        <w:pStyle w:val="ac"/>
      </w:pPr>
      <w:r w:rsidRPr="00C763F9">
        <w:t xml:space="preserve">Для более объективного анализа производительности труда на агрегатном заводе рассмотрим структуру численности персонала (таблица 2) </w:t>
      </w:r>
    </w:p>
    <w:p w:rsidR="0044002B" w:rsidRPr="00C763F9" w:rsidRDefault="0044002B" w:rsidP="00C763F9">
      <w:pPr>
        <w:pStyle w:val="ac"/>
      </w:pPr>
    </w:p>
    <w:p w:rsidR="0044002B" w:rsidRPr="00C763F9" w:rsidRDefault="00BE5C40" w:rsidP="00C763F9">
      <w:pPr>
        <w:pStyle w:val="ac"/>
      </w:pPr>
      <w:r w:rsidRPr="00C763F9">
        <w:t xml:space="preserve">Таблица </w:t>
      </w:r>
      <w:r w:rsidR="003E5B78" w:rsidRPr="00C763F9">
        <w:t>1.</w:t>
      </w:r>
      <w:r w:rsidRPr="00C763F9">
        <w:t xml:space="preserve">2. </w:t>
      </w:r>
      <w:r w:rsidR="0044002B" w:rsidRPr="00C763F9">
        <w:t xml:space="preserve">Структура численности ОАО “ </w:t>
      </w:r>
      <w:r w:rsidR="000C0CF1" w:rsidRPr="00C763F9">
        <w:rPr>
          <w:szCs w:val="28"/>
        </w:rPr>
        <w:t>Оренбургоблгаз</w:t>
      </w:r>
      <w:r w:rsidR="000C0CF1" w:rsidRPr="00C763F9">
        <w:t xml:space="preserve"> </w:t>
      </w:r>
      <w:r w:rsidR="0044002B" w:rsidRPr="00C763F9">
        <w:t>”</w:t>
      </w:r>
      <w:r w:rsidR="00C763F9">
        <w:t xml:space="preserve">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992"/>
        <w:gridCol w:w="850"/>
        <w:gridCol w:w="1134"/>
        <w:gridCol w:w="1134"/>
        <w:gridCol w:w="993"/>
        <w:gridCol w:w="850"/>
        <w:gridCol w:w="992"/>
      </w:tblGrid>
      <w:tr w:rsidR="000C0CF1" w:rsidRPr="00C763F9" w:rsidTr="00C763F9">
        <w:trPr>
          <w:cantSplit/>
        </w:trPr>
        <w:tc>
          <w:tcPr>
            <w:tcW w:w="2553" w:type="dxa"/>
            <w:vMerge w:val="restart"/>
          </w:tcPr>
          <w:p w:rsidR="000C0CF1" w:rsidRPr="00C763F9" w:rsidRDefault="000C0CF1" w:rsidP="00C763F9">
            <w:pPr>
              <w:pStyle w:val="ac"/>
              <w:ind w:firstLine="0"/>
              <w:rPr>
                <w:sz w:val="20"/>
                <w:lang w:val="en-US"/>
              </w:rPr>
            </w:pPr>
            <w:r w:rsidRPr="00C763F9">
              <w:rPr>
                <w:sz w:val="20"/>
                <w:lang w:val="en-US"/>
              </w:rPr>
              <w:t>Показатели</w:t>
            </w:r>
          </w:p>
        </w:tc>
        <w:tc>
          <w:tcPr>
            <w:tcW w:w="992" w:type="dxa"/>
            <w:vMerge w:val="restart"/>
            <w:vAlign w:val="center"/>
          </w:tcPr>
          <w:p w:rsidR="000C0CF1" w:rsidRPr="00C763F9" w:rsidRDefault="000C0CF1" w:rsidP="00C763F9">
            <w:pPr>
              <w:spacing w:line="360" w:lineRule="auto"/>
              <w:jc w:val="both"/>
              <w:rPr>
                <w:sz w:val="20"/>
                <w:szCs w:val="20"/>
              </w:rPr>
            </w:pPr>
            <w:smartTag w:uri="urn:schemas-microsoft-com:office:smarttags" w:element="metricconverter">
              <w:smartTagPr>
                <w:attr w:name="ProductID" w:val="2005 г"/>
              </w:smartTagPr>
              <w:r w:rsidRPr="00C763F9">
                <w:rPr>
                  <w:sz w:val="20"/>
                  <w:szCs w:val="20"/>
                </w:rPr>
                <w:t>2005 г</w:t>
              </w:r>
            </w:smartTag>
            <w:r w:rsidRPr="00C763F9">
              <w:rPr>
                <w:sz w:val="20"/>
                <w:szCs w:val="20"/>
              </w:rPr>
              <w:t>.</w:t>
            </w:r>
          </w:p>
        </w:tc>
        <w:tc>
          <w:tcPr>
            <w:tcW w:w="850" w:type="dxa"/>
            <w:vMerge w:val="restart"/>
            <w:vAlign w:val="center"/>
          </w:tcPr>
          <w:p w:rsidR="000C0CF1" w:rsidRPr="00C763F9" w:rsidRDefault="000C0CF1" w:rsidP="00C763F9">
            <w:pPr>
              <w:spacing w:line="360" w:lineRule="auto"/>
              <w:jc w:val="both"/>
              <w:rPr>
                <w:sz w:val="20"/>
                <w:szCs w:val="20"/>
              </w:rPr>
            </w:pPr>
            <w:smartTag w:uri="urn:schemas-microsoft-com:office:smarttags" w:element="metricconverter">
              <w:smartTagPr>
                <w:attr w:name="ProductID" w:val="2006 г"/>
              </w:smartTagPr>
              <w:r w:rsidRPr="00C763F9">
                <w:rPr>
                  <w:sz w:val="20"/>
                  <w:szCs w:val="20"/>
                </w:rPr>
                <w:t>2006 г</w:t>
              </w:r>
            </w:smartTag>
            <w:r w:rsidRPr="00C763F9">
              <w:rPr>
                <w:sz w:val="20"/>
                <w:szCs w:val="20"/>
              </w:rPr>
              <w:t>.</w:t>
            </w:r>
          </w:p>
        </w:tc>
        <w:tc>
          <w:tcPr>
            <w:tcW w:w="2268" w:type="dxa"/>
            <w:gridSpan w:val="2"/>
            <w:vAlign w:val="center"/>
          </w:tcPr>
          <w:p w:rsidR="000C0CF1" w:rsidRPr="00C763F9" w:rsidRDefault="000C0CF1" w:rsidP="00C763F9">
            <w:pPr>
              <w:spacing w:line="360" w:lineRule="auto"/>
              <w:jc w:val="both"/>
              <w:rPr>
                <w:sz w:val="20"/>
                <w:szCs w:val="20"/>
              </w:rPr>
            </w:pPr>
            <w:r w:rsidRPr="00C763F9">
              <w:rPr>
                <w:sz w:val="20"/>
                <w:szCs w:val="20"/>
              </w:rPr>
              <w:t>Рост к 2005г.</w:t>
            </w:r>
          </w:p>
        </w:tc>
        <w:tc>
          <w:tcPr>
            <w:tcW w:w="993" w:type="dxa"/>
            <w:vMerge w:val="restart"/>
            <w:vAlign w:val="center"/>
          </w:tcPr>
          <w:p w:rsidR="000C0CF1" w:rsidRPr="00C763F9" w:rsidRDefault="000C0CF1" w:rsidP="00C763F9">
            <w:pPr>
              <w:spacing w:line="360" w:lineRule="auto"/>
              <w:jc w:val="both"/>
              <w:rPr>
                <w:sz w:val="20"/>
                <w:szCs w:val="20"/>
              </w:rPr>
            </w:pPr>
            <w:smartTag w:uri="urn:schemas-microsoft-com:office:smarttags" w:element="metricconverter">
              <w:smartTagPr>
                <w:attr w:name="ProductID" w:val="2007 г"/>
              </w:smartTagPr>
              <w:r w:rsidRPr="00C763F9">
                <w:rPr>
                  <w:sz w:val="20"/>
                  <w:szCs w:val="20"/>
                </w:rPr>
                <w:t>2007 г</w:t>
              </w:r>
            </w:smartTag>
            <w:r w:rsidRPr="00C763F9">
              <w:rPr>
                <w:sz w:val="20"/>
                <w:szCs w:val="20"/>
              </w:rPr>
              <w:t>.</w:t>
            </w:r>
          </w:p>
        </w:tc>
        <w:tc>
          <w:tcPr>
            <w:tcW w:w="1842" w:type="dxa"/>
            <w:gridSpan w:val="2"/>
            <w:vAlign w:val="bottom"/>
          </w:tcPr>
          <w:p w:rsidR="000C0CF1" w:rsidRPr="00C763F9" w:rsidRDefault="000C0CF1" w:rsidP="00C763F9">
            <w:pPr>
              <w:spacing w:line="360" w:lineRule="auto"/>
              <w:jc w:val="both"/>
              <w:rPr>
                <w:sz w:val="20"/>
                <w:szCs w:val="20"/>
              </w:rPr>
            </w:pPr>
            <w:r w:rsidRPr="00C763F9">
              <w:rPr>
                <w:sz w:val="20"/>
                <w:szCs w:val="20"/>
              </w:rPr>
              <w:t xml:space="preserve">Рост к </w:t>
            </w:r>
            <w:smartTag w:uri="urn:schemas-microsoft-com:office:smarttags" w:element="metricconverter">
              <w:smartTagPr>
                <w:attr w:name="ProductID" w:val="2005 г"/>
              </w:smartTagPr>
              <w:r w:rsidRPr="00C763F9">
                <w:rPr>
                  <w:sz w:val="20"/>
                  <w:szCs w:val="20"/>
                </w:rPr>
                <w:t>2005 г</w:t>
              </w:r>
            </w:smartTag>
            <w:r w:rsidRPr="00C763F9">
              <w:rPr>
                <w:sz w:val="20"/>
                <w:szCs w:val="20"/>
              </w:rPr>
              <w:t>.</w:t>
            </w:r>
          </w:p>
        </w:tc>
      </w:tr>
      <w:tr w:rsidR="000C0CF1" w:rsidRPr="00C763F9" w:rsidTr="00C763F9">
        <w:trPr>
          <w:cantSplit/>
        </w:trPr>
        <w:tc>
          <w:tcPr>
            <w:tcW w:w="2553" w:type="dxa"/>
            <w:vMerge/>
          </w:tcPr>
          <w:p w:rsidR="000C0CF1" w:rsidRPr="00C763F9" w:rsidRDefault="000C0CF1" w:rsidP="00C763F9">
            <w:pPr>
              <w:pStyle w:val="ac"/>
              <w:ind w:firstLine="0"/>
              <w:rPr>
                <w:sz w:val="20"/>
                <w:lang w:val="en-US"/>
              </w:rPr>
            </w:pPr>
          </w:p>
        </w:tc>
        <w:tc>
          <w:tcPr>
            <w:tcW w:w="992" w:type="dxa"/>
            <w:vMerge/>
            <w:vAlign w:val="center"/>
          </w:tcPr>
          <w:p w:rsidR="000C0CF1" w:rsidRPr="00C763F9" w:rsidRDefault="000C0CF1" w:rsidP="00C763F9">
            <w:pPr>
              <w:pStyle w:val="ac"/>
              <w:ind w:firstLine="0"/>
              <w:rPr>
                <w:sz w:val="20"/>
                <w:lang w:val="en-US"/>
              </w:rPr>
            </w:pPr>
          </w:p>
        </w:tc>
        <w:tc>
          <w:tcPr>
            <w:tcW w:w="850" w:type="dxa"/>
            <w:vMerge/>
            <w:vAlign w:val="center"/>
          </w:tcPr>
          <w:p w:rsidR="000C0CF1" w:rsidRPr="00C763F9" w:rsidRDefault="000C0CF1" w:rsidP="00C763F9">
            <w:pPr>
              <w:pStyle w:val="ac"/>
              <w:ind w:firstLine="0"/>
              <w:rPr>
                <w:sz w:val="20"/>
                <w:lang w:val="en-US"/>
              </w:rPr>
            </w:pPr>
          </w:p>
        </w:tc>
        <w:tc>
          <w:tcPr>
            <w:tcW w:w="1134" w:type="dxa"/>
            <w:vAlign w:val="center"/>
          </w:tcPr>
          <w:p w:rsidR="000C0CF1" w:rsidRPr="00C763F9" w:rsidRDefault="000C0CF1" w:rsidP="00C763F9">
            <w:pPr>
              <w:pStyle w:val="ac"/>
              <w:ind w:firstLine="0"/>
              <w:rPr>
                <w:sz w:val="20"/>
                <w:lang w:val="en-US"/>
              </w:rPr>
            </w:pPr>
            <w:r w:rsidRPr="00C763F9">
              <w:rPr>
                <w:sz w:val="20"/>
              </w:rPr>
              <w:t>абсолютный</w:t>
            </w:r>
          </w:p>
        </w:tc>
        <w:tc>
          <w:tcPr>
            <w:tcW w:w="1134" w:type="dxa"/>
            <w:vAlign w:val="center"/>
          </w:tcPr>
          <w:p w:rsidR="000C0CF1" w:rsidRPr="00C763F9" w:rsidRDefault="000C0CF1" w:rsidP="00C763F9">
            <w:pPr>
              <w:pStyle w:val="ac"/>
              <w:ind w:firstLine="0"/>
              <w:rPr>
                <w:sz w:val="20"/>
                <w:lang w:val="en-US"/>
              </w:rPr>
            </w:pPr>
            <w:r w:rsidRPr="00C763F9">
              <w:rPr>
                <w:sz w:val="20"/>
              </w:rPr>
              <w:t>относительный</w:t>
            </w:r>
          </w:p>
        </w:tc>
        <w:tc>
          <w:tcPr>
            <w:tcW w:w="993" w:type="dxa"/>
            <w:vMerge/>
            <w:vAlign w:val="center"/>
          </w:tcPr>
          <w:p w:rsidR="000C0CF1" w:rsidRPr="00C763F9" w:rsidRDefault="000C0CF1" w:rsidP="00C763F9">
            <w:pPr>
              <w:pStyle w:val="ac"/>
              <w:ind w:firstLine="0"/>
              <w:rPr>
                <w:sz w:val="20"/>
                <w:lang w:val="en-US"/>
              </w:rPr>
            </w:pPr>
          </w:p>
        </w:tc>
        <w:tc>
          <w:tcPr>
            <w:tcW w:w="850" w:type="dxa"/>
            <w:vAlign w:val="center"/>
          </w:tcPr>
          <w:p w:rsidR="000C0CF1" w:rsidRPr="00C763F9" w:rsidRDefault="000C0CF1" w:rsidP="00C763F9">
            <w:pPr>
              <w:pStyle w:val="ac"/>
              <w:ind w:firstLine="0"/>
              <w:rPr>
                <w:sz w:val="20"/>
                <w:lang w:val="en-US"/>
              </w:rPr>
            </w:pPr>
            <w:r w:rsidRPr="00C763F9">
              <w:rPr>
                <w:sz w:val="20"/>
              </w:rPr>
              <w:t>абсолютный</w:t>
            </w:r>
          </w:p>
        </w:tc>
        <w:tc>
          <w:tcPr>
            <w:tcW w:w="992" w:type="dxa"/>
            <w:vAlign w:val="center"/>
          </w:tcPr>
          <w:p w:rsidR="000C0CF1" w:rsidRPr="00C763F9" w:rsidRDefault="000C0CF1" w:rsidP="00C763F9">
            <w:pPr>
              <w:pStyle w:val="ac"/>
              <w:ind w:firstLine="0"/>
              <w:rPr>
                <w:sz w:val="20"/>
                <w:lang w:val="en-US"/>
              </w:rPr>
            </w:pPr>
            <w:r w:rsidRPr="00C763F9">
              <w:rPr>
                <w:sz w:val="20"/>
              </w:rPr>
              <w:t>относительный</w:t>
            </w:r>
          </w:p>
        </w:tc>
      </w:tr>
      <w:tr w:rsidR="0044002B" w:rsidRPr="00C763F9" w:rsidTr="00C763F9">
        <w:tc>
          <w:tcPr>
            <w:tcW w:w="2553" w:type="dxa"/>
          </w:tcPr>
          <w:p w:rsidR="0044002B" w:rsidRPr="00C763F9" w:rsidRDefault="0044002B" w:rsidP="00C763F9">
            <w:pPr>
              <w:pStyle w:val="ac"/>
              <w:ind w:firstLine="0"/>
              <w:rPr>
                <w:sz w:val="20"/>
                <w:lang w:val="en-US"/>
              </w:rPr>
            </w:pPr>
            <w:r w:rsidRPr="00C763F9">
              <w:rPr>
                <w:sz w:val="20"/>
                <w:lang w:val="en-US"/>
              </w:rPr>
              <w:t>Среднесписочная численность работников,чел.</w:t>
            </w:r>
          </w:p>
        </w:tc>
        <w:tc>
          <w:tcPr>
            <w:tcW w:w="992" w:type="dxa"/>
          </w:tcPr>
          <w:p w:rsidR="0044002B" w:rsidRPr="00C763F9" w:rsidRDefault="0044002B" w:rsidP="00C763F9">
            <w:pPr>
              <w:pStyle w:val="ac"/>
              <w:ind w:firstLine="0"/>
              <w:rPr>
                <w:sz w:val="20"/>
                <w:lang w:val="en-US"/>
              </w:rPr>
            </w:pPr>
            <w:r w:rsidRPr="00C763F9">
              <w:rPr>
                <w:sz w:val="20"/>
                <w:lang w:val="en-US"/>
              </w:rPr>
              <w:t>2319</w:t>
            </w:r>
          </w:p>
        </w:tc>
        <w:tc>
          <w:tcPr>
            <w:tcW w:w="850" w:type="dxa"/>
          </w:tcPr>
          <w:p w:rsidR="0044002B" w:rsidRPr="00C763F9" w:rsidRDefault="0044002B" w:rsidP="00C763F9">
            <w:pPr>
              <w:pStyle w:val="ac"/>
              <w:ind w:firstLine="0"/>
              <w:rPr>
                <w:sz w:val="20"/>
                <w:lang w:val="en-US"/>
              </w:rPr>
            </w:pPr>
            <w:r w:rsidRPr="00C763F9">
              <w:rPr>
                <w:sz w:val="20"/>
                <w:lang w:val="en-US"/>
              </w:rPr>
              <w:t>2393</w:t>
            </w:r>
          </w:p>
        </w:tc>
        <w:tc>
          <w:tcPr>
            <w:tcW w:w="1134" w:type="dxa"/>
          </w:tcPr>
          <w:p w:rsidR="0044002B" w:rsidRPr="00C763F9" w:rsidRDefault="0044002B" w:rsidP="00C763F9">
            <w:pPr>
              <w:pStyle w:val="ac"/>
              <w:ind w:firstLine="0"/>
              <w:rPr>
                <w:sz w:val="20"/>
                <w:lang w:val="en-US"/>
              </w:rPr>
            </w:pPr>
            <w:r w:rsidRPr="00C763F9">
              <w:rPr>
                <w:sz w:val="20"/>
                <w:lang w:val="en-US"/>
              </w:rPr>
              <w:t>74</w:t>
            </w:r>
          </w:p>
        </w:tc>
        <w:tc>
          <w:tcPr>
            <w:tcW w:w="1134" w:type="dxa"/>
          </w:tcPr>
          <w:p w:rsidR="0044002B" w:rsidRPr="00C763F9" w:rsidRDefault="0044002B" w:rsidP="00C763F9">
            <w:pPr>
              <w:pStyle w:val="ac"/>
              <w:ind w:firstLine="0"/>
              <w:rPr>
                <w:sz w:val="20"/>
                <w:lang w:val="en-US"/>
              </w:rPr>
            </w:pPr>
            <w:r w:rsidRPr="00C763F9">
              <w:rPr>
                <w:sz w:val="20"/>
                <w:lang w:val="en-US"/>
              </w:rPr>
              <w:t>103,19</w:t>
            </w:r>
          </w:p>
        </w:tc>
        <w:tc>
          <w:tcPr>
            <w:tcW w:w="993" w:type="dxa"/>
          </w:tcPr>
          <w:p w:rsidR="0044002B" w:rsidRPr="00C763F9" w:rsidRDefault="0044002B" w:rsidP="00C763F9">
            <w:pPr>
              <w:pStyle w:val="ac"/>
              <w:ind w:firstLine="0"/>
              <w:rPr>
                <w:sz w:val="20"/>
                <w:lang w:val="en-US"/>
              </w:rPr>
            </w:pPr>
            <w:r w:rsidRPr="00C763F9">
              <w:rPr>
                <w:sz w:val="20"/>
                <w:lang w:val="en-US"/>
              </w:rPr>
              <w:t>2320</w:t>
            </w:r>
          </w:p>
        </w:tc>
        <w:tc>
          <w:tcPr>
            <w:tcW w:w="850" w:type="dxa"/>
          </w:tcPr>
          <w:p w:rsidR="0044002B" w:rsidRPr="00C763F9" w:rsidRDefault="0044002B" w:rsidP="00C763F9">
            <w:pPr>
              <w:pStyle w:val="ac"/>
              <w:ind w:firstLine="0"/>
              <w:rPr>
                <w:sz w:val="20"/>
                <w:lang w:val="en-US"/>
              </w:rPr>
            </w:pPr>
            <w:r w:rsidRPr="00C763F9">
              <w:rPr>
                <w:sz w:val="20"/>
                <w:lang w:val="en-US"/>
              </w:rPr>
              <w:t>-73</w:t>
            </w:r>
          </w:p>
        </w:tc>
        <w:tc>
          <w:tcPr>
            <w:tcW w:w="992" w:type="dxa"/>
          </w:tcPr>
          <w:p w:rsidR="0044002B" w:rsidRPr="00C763F9" w:rsidRDefault="0044002B" w:rsidP="00C763F9">
            <w:pPr>
              <w:pStyle w:val="ac"/>
              <w:ind w:firstLine="0"/>
              <w:rPr>
                <w:sz w:val="20"/>
                <w:lang w:val="en-US"/>
              </w:rPr>
            </w:pPr>
            <w:r w:rsidRPr="00C763F9">
              <w:rPr>
                <w:sz w:val="20"/>
                <w:lang w:val="en-US"/>
              </w:rPr>
              <w:t>96,95</w:t>
            </w:r>
          </w:p>
        </w:tc>
      </w:tr>
      <w:tr w:rsidR="0044002B" w:rsidRPr="00C763F9" w:rsidTr="00C763F9">
        <w:tc>
          <w:tcPr>
            <w:tcW w:w="2553" w:type="dxa"/>
          </w:tcPr>
          <w:p w:rsidR="0044002B" w:rsidRPr="00C763F9" w:rsidRDefault="0044002B" w:rsidP="00C763F9">
            <w:pPr>
              <w:pStyle w:val="ac"/>
              <w:ind w:firstLine="0"/>
              <w:rPr>
                <w:sz w:val="20"/>
                <w:lang w:val="en-US"/>
              </w:rPr>
            </w:pPr>
            <w:r w:rsidRPr="00C763F9">
              <w:rPr>
                <w:sz w:val="20"/>
                <w:lang w:val="en-US"/>
              </w:rPr>
              <w:t>рабочие</w:t>
            </w:r>
          </w:p>
        </w:tc>
        <w:tc>
          <w:tcPr>
            <w:tcW w:w="992" w:type="dxa"/>
          </w:tcPr>
          <w:p w:rsidR="0044002B" w:rsidRPr="00C763F9" w:rsidRDefault="0044002B" w:rsidP="00C763F9">
            <w:pPr>
              <w:pStyle w:val="ac"/>
              <w:ind w:firstLine="0"/>
              <w:rPr>
                <w:sz w:val="20"/>
                <w:lang w:val="en-US"/>
              </w:rPr>
            </w:pPr>
            <w:r w:rsidRPr="00C763F9">
              <w:rPr>
                <w:sz w:val="20"/>
                <w:lang w:val="en-US"/>
              </w:rPr>
              <w:t>1530</w:t>
            </w:r>
          </w:p>
        </w:tc>
        <w:tc>
          <w:tcPr>
            <w:tcW w:w="850" w:type="dxa"/>
          </w:tcPr>
          <w:p w:rsidR="0044002B" w:rsidRPr="00C763F9" w:rsidRDefault="0044002B" w:rsidP="00C763F9">
            <w:pPr>
              <w:pStyle w:val="ac"/>
              <w:ind w:firstLine="0"/>
              <w:rPr>
                <w:sz w:val="20"/>
                <w:lang w:val="en-US"/>
              </w:rPr>
            </w:pPr>
            <w:r w:rsidRPr="00C763F9">
              <w:rPr>
                <w:sz w:val="20"/>
                <w:lang w:val="en-US"/>
              </w:rPr>
              <w:t>1595</w:t>
            </w:r>
          </w:p>
        </w:tc>
        <w:tc>
          <w:tcPr>
            <w:tcW w:w="1134" w:type="dxa"/>
          </w:tcPr>
          <w:p w:rsidR="0044002B" w:rsidRPr="00C763F9" w:rsidRDefault="0044002B" w:rsidP="00C763F9">
            <w:pPr>
              <w:pStyle w:val="ac"/>
              <w:ind w:firstLine="0"/>
              <w:rPr>
                <w:sz w:val="20"/>
                <w:lang w:val="en-US"/>
              </w:rPr>
            </w:pPr>
            <w:r w:rsidRPr="00C763F9">
              <w:rPr>
                <w:sz w:val="20"/>
                <w:lang w:val="en-US"/>
              </w:rPr>
              <w:t>65</w:t>
            </w:r>
          </w:p>
        </w:tc>
        <w:tc>
          <w:tcPr>
            <w:tcW w:w="1134" w:type="dxa"/>
          </w:tcPr>
          <w:p w:rsidR="0044002B" w:rsidRPr="00C763F9" w:rsidRDefault="0044002B" w:rsidP="00C763F9">
            <w:pPr>
              <w:pStyle w:val="ac"/>
              <w:ind w:firstLine="0"/>
              <w:rPr>
                <w:sz w:val="20"/>
                <w:lang w:val="en-US"/>
              </w:rPr>
            </w:pPr>
            <w:r w:rsidRPr="00C763F9">
              <w:rPr>
                <w:sz w:val="20"/>
                <w:lang w:val="en-US"/>
              </w:rPr>
              <w:t>104,25</w:t>
            </w:r>
          </w:p>
        </w:tc>
        <w:tc>
          <w:tcPr>
            <w:tcW w:w="993" w:type="dxa"/>
          </w:tcPr>
          <w:p w:rsidR="0044002B" w:rsidRPr="00C763F9" w:rsidRDefault="0044002B" w:rsidP="00C763F9">
            <w:pPr>
              <w:pStyle w:val="ac"/>
              <w:ind w:firstLine="0"/>
              <w:rPr>
                <w:sz w:val="20"/>
                <w:lang w:val="en-US"/>
              </w:rPr>
            </w:pPr>
            <w:r w:rsidRPr="00C763F9">
              <w:rPr>
                <w:sz w:val="20"/>
                <w:lang w:val="en-US"/>
              </w:rPr>
              <w:t>1533</w:t>
            </w:r>
          </w:p>
        </w:tc>
        <w:tc>
          <w:tcPr>
            <w:tcW w:w="850" w:type="dxa"/>
          </w:tcPr>
          <w:p w:rsidR="0044002B" w:rsidRPr="00C763F9" w:rsidRDefault="0044002B" w:rsidP="00C763F9">
            <w:pPr>
              <w:pStyle w:val="ac"/>
              <w:ind w:firstLine="0"/>
              <w:rPr>
                <w:sz w:val="20"/>
                <w:lang w:val="en-US"/>
              </w:rPr>
            </w:pPr>
            <w:r w:rsidRPr="00C763F9">
              <w:rPr>
                <w:sz w:val="20"/>
                <w:lang w:val="en-US"/>
              </w:rPr>
              <w:t>-62</w:t>
            </w:r>
          </w:p>
        </w:tc>
        <w:tc>
          <w:tcPr>
            <w:tcW w:w="992" w:type="dxa"/>
          </w:tcPr>
          <w:p w:rsidR="0044002B" w:rsidRPr="00C763F9" w:rsidRDefault="0044002B" w:rsidP="00C763F9">
            <w:pPr>
              <w:pStyle w:val="ac"/>
              <w:ind w:firstLine="0"/>
              <w:rPr>
                <w:sz w:val="20"/>
                <w:lang w:val="en-US"/>
              </w:rPr>
            </w:pPr>
            <w:r w:rsidRPr="00C763F9">
              <w:rPr>
                <w:sz w:val="20"/>
                <w:lang w:val="en-US"/>
              </w:rPr>
              <w:t>96,11</w:t>
            </w:r>
          </w:p>
        </w:tc>
      </w:tr>
      <w:tr w:rsidR="0044002B" w:rsidRPr="00C763F9" w:rsidTr="00C763F9">
        <w:tc>
          <w:tcPr>
            <w:tcW w:w="2553" w:type="dxa"/>
          </w:tcPr>
          <w:p w:rsidR="0044002B" w:rsidRPr="00C763F9" w:rsidRDefault="0044002B" w:rsidP="00C763F9">
            <w:pPr>
              <w:pStyle w:val="ac"/>
              <w:ind w:firstLine="0"/>
              <w:rPr>
                <w:sz w:val="20"/>
              </w:rPr>
            </w:pPr>
            <w:r w:rsidRPr="00C763F9">
              <w:rPr>
                <w:sz w:val="20"/>
              </w:rPr>
              <w:t>Удельный вес в общем составе, %</w:t>
            </w:r>
          </w:p>
        </w:tc>
        <w:tc>
          <w:tcPr>
            <w:tcW w:w="992" w:type="dxa"/>
          </w:tcPr>
          <w:p w:rsidR="0044002B" w:rsidRPr="00C763F9" w:rsidRDefault="0044002B" w:rsidP="00C763F9">
            <w:pPr>
              <w:pStyle w:val="ac"/>
              <w:ind w:firstLine="0"/>
              <w:rPr>
                <w:sz w:val="20"/>
                <w:lang w:val="en-US"/>
              </w:rPr>
            </w:pPr>
            <w:r w:rsidRPr="00C763F9">
              <w:rPr>
                <w:sz w:val="20"/>
                <w:lang w:val="en-US"/>
              </w:rPr>
              <w:t>65,98</w:t>
            </w:r>
          </w:p>
        </w:tc>
        <w:tc>
          <w:tcPr>
            <w:tcW w:w="850" w:type="dxa"/>
          </w:tcPr>
          <w:p w:rsidR="0044002B" w:rsidRPr="00C763F9" w:rsidRDefault="0044002B" w:rsidP="00C763F9">
            <w:pPr>
              <w:pStyle w:val="ac"/>
              <w:ind w:firstLine="0"/>
              <w:rPr>
                <w:sz w:val="20"/>
                <w:lang w:val="en-US"/>
              </w:rPr>
            </w:pPr>
            <w:r w:rsidRPr="00C763F9">
              <w:rPr>
                <w:sz w:val="20"/>
                <w:lang w:val="en-US"/>
              </w:rPr>
              <w:t>66,65</w:t>
            </w:r>
          </w:p>
        </w:tc>
        <w:tc>
          <w:tcPr>
            <w:tcW w:w="1134" w:type="dxa"/>
          </w:tcPr>
          <w:p w:rsidR="0044002B" w:rsidRPr="00C763F9" w:rsidRDefault="0044002B" w:rsidP="00C763F9">
            <w:pPr>
              <w:pStyle w:val="ac"/>
              <w:ind w:firstLine="0"/>
              <w:rPr>
                <w:sz w:val="20"/>
                <w:lang w:val="en-US"/>
              </w:rPr>
            </w:pPr>
            <w:r w:rsidRPr="00C763F9">
              <w:rPr>
                <w:sz w:val="20"/>
                <w:lang w:val="en-US"/>
              </w:rPr>
              <w:t>0,67</w:t>
            </w:r>
          </w:p>
        </w:tc>
        <w:tc>
          <w:tcPr>
            <w:tcW w:w="1134" w:type="dxa"/>
          </w:tcPr>
          <w:p w:rsidR="0044002B" w:rsidRPr="00C763F9" w:rsidRDefault="0044002B" w:rsidP="00C763F9">
            <w:pPr>
              <w:pStyle w:val="ac"/>
              <w:ind w:firstLine="0"/>
              <w:rPr>
                <w:sz w:val="20"/>
                <w:lang w:val="en-US"/>
              </w:rPr>
            </w:pPr>
            <w:r w:rsidRPr="00C763F9">
              <w:rPr>
                <w:sz w:val="20"/>
                <w:lang w:val="en-US"/>
              </w:rPr>
              <w:t>101,02</w:t>
            </w:r>
          </w:p>
        </w:tc>
        <w:tc>
          <w:tcPr>
            <w:tcW w:w="993" w:type="dxa"/>
          </w:tcPr>
          <w:p w:rsidR="0044002B" w:rsidRPr="00C763F9" w:rsidRDefault="0044002B" w:rsidP="00C763F9">
            <w:pPr>
              <w:pStyle w:val="ac"/>
              <w:ind w:firstLine="0"/>
              <w:rPr>
                <w:sz w:val="20"/>
                <w:lang w:val="en-US"/>
              </w:rPr>
            </w:pPr>
            <w:r w:rsidRPr="00C763F9">
              <w:rPr>
                <w:sz w:val="20"/>
                <w:lang w:val="en-US"/>
              </w:rPr>
              <w:t>66,08</w:t>
            </w:r>
          </w:p>
        </w:tc>
        <w:tc>
          <w:tcPr>
            <w:tcW w:w="850" w:type="dxa"/>
          </w:tcPr>
          <w:p w:rsidR="0044002B" w:rsidRPr="00C763F9" w:rsidRDefault="0044002B" w:rsidP="00C763F9">
            <w:pPr>
              <w:pStyle w:val="ac"/>
              <w:ind w:firstLine="0"/>
              <w:rPr>
                <w:sz w:val="20"/>
                <w:lang w:val="en-US"/>
              </w:rPr>
            </w:pPr>
            <w:r w:rsidRPr="00C763F9">
              <w:rPr>
                <w:sz w:val="20"/>
                <w:lang w:val="en-US"/>
              </w:rPr>
              <w:t>-0,57</w:t>
            </w:r>
          </w:p>
        </w:tc>
        <w:tc>
          <w:tcPr>
            <w:tcW w:w="992" w:type="dxa"/>
          </w:tcPr>
          <w:p w:rsidR="0044002B" w:rsidRPr="00C763F9" w:rsidRDefault="0044002B" w:rsidP="00C763F9">
            <w:pPr>
              <w:pStyle w:val="ac"/>
              <w:ind w:firstLine="0"/>
              <w:rPr>
                <w:sz w:val="20"/>
                <w:lang w:val="en-US"/>
              </w:rPr>
            </w:pPr>
            <w:r w:rsidRPr="00C763F9">
              <w:rPr>
                <w:sz w:val="20"/>
                <w:lang w:val="en-US"/>
              </w:rPr>
              <w:t>99,14</w:t>
            </w:r>
          </w:p>
        </w:tc>
      </w:tr>
      <w:tr w:rsidR="0044002B" w:rsidRPr="00C763F9" w:rsidTr="00C763F9">
        <w:tc>
          <w:tcPr>
            <w:tcW w:w="2553" w:type="dxa"/>
          </w:tcPr>
          <w:p w:rsidR="0044002B" w:rsidRPr="00C763F9" w:rsidRDefault="0044002B" w:rsidP="00C763F9">
            <w:pPr>
              <w:pStyle w:val="ac"/>
              <w:ind w:firstLine="0"/>
              <w:rPr>
                <w:sz w:val="20"/>
                <w:lang w:val="en-US"/>
              </w:rPr>
            </w:pPr>
            <w:r w:rsidRPr="00C763F9">
              <w:rPr>
                <w:sz w:val="20"/>
                <w:lang w:val="en-US"/>
              </w:rPr>
              <w:t>служащие</w:t>
            </w:r>
          </w:p>
        </w:tc>
        <w:tc>
          <w:tcPr>
            <w:tcW w:w="992" w:type="dxa"/>
          </w:tcPr>
          <w:p w:rsidR="0044002B" w:rsidRPr="00C763F9" w:rsidRDefault="0044002B" w:rsidP="00C763F9">
            <w:pPr>
              <w:pStyle w:val="ac"/>
              <w:ind w:firstLine="0"/>
              <w:rPr>
                <w:sz w:val="20"/>
                <w:lang w:val="en-US"/>
              </w:rPr>
            </w:pPr>
            <w:r w:rsidRPr="00C763F9">
              <w:rPr>
                <w:sz w:val="20"/>
                <w:lang w:val="en-US"/>
              </w:rPr>
              <w:t>47</w:t>
            </w:r>
          </w:p>
        </w:tc>
        <w:tc>
          <w:tcPr>
            <w:tcW w:w="850" w:type="dxa"/>
          </w:tcPr>
          <w:p w:rsidR="0044002B" w:rsidRPr="00C763F9" w:rsidRDefault="0044002B" w:rsidP="00C763F9">
            <w:pPr>
              <w:pStyle w:val="ac"/>
              <w:ind w:firstLine="0"/>
              <w:rPr>
                <w:sz w:val="20"/>
                <w:lang w:val="en-US"/>
              </w:rPr>
            </w:pPr>
            <w:r w:rsidRPr="00C763F9">
              <w:rPr>
                <w:sz w:val="20"/>
                <w:lang w:val="en-US"/>
              </w:rPr>
              <w:t>33</w:t>
            </w:r>
          </w:p>
        </w:tc>
        <w:tc>
          <w:tcPr>
            <w:tcW w:w="1134" w:type="dxa"/>
          </w:tcPr>
          <w:p w:rsidR="0044002B" w:rsidRPr="00C763F9" w:rsidRDefault="0044002B" w:rsidP="00C763F9">
            <w:pPr>
              <w:pStyle w:val="ac"/>
              <w:ind w:firstLine="0"/>
              <w:rPr>
                <w:sz w:val="20"/>
                <w:lang w:val="en-US"/>
              </w:rPr>
            </w:pPr>
            <w:r w:rsidRPr="00C763F9">
              <w:rPr>
                <w:sz w:val="20"/>
                <w:lang w:val="en-US"/>
              </w:rPr>
              <w:t>-14</w:t>
            </w:r>
          </w:p>
        </w:tc>
        <w:tc>
          <w:tcPr>
            <w:tcW w:w="1134" w:type="dxa"/>
          </w:tcPr>
          <w:p w:rsidR="0044002B" w:rsidRPr="00C763F9" w:rsidRDefault="0044002B" w:rsidP="00C763F9">
            <w:pPr>
              <w:pStyle w:val="ac"/>
              <w:ind w:firstLine="0"/>
              <w:rPr>
                <w:sz w:val="20"/>
                <w:lang w:val="en-US"/>
              </w:rPr>
            </w:pPr>
            <w:r w:rsidRPr="00C763F9">
              <w:rPr>
                <w:sz w:val="20"/>
                <w:lang w:val="en-US"/>
              </w:rPr>
              <w:t>70,21</w:t>
            </w:r>
          </w:p>
        </w:tc>
        <w:tc>
          <w:tcPr>
            <w:tcW w:w="993" w:type="dxa"/>
          </w:tcPr>
          <w:p w:rsidR="0044002B" w:rsidRPr="00C763F9" w:rsidRDefault="0044002B" w:rsidP="00C763F9">
            <w:pPr>
              <w:pStyle w:val="ac"/>
              <w:ind w:firstLine="0"/>
              <w:rPr>
                <w:sz w:val="20"/>
                <w:lang w:val="en-US"/>
              </w:rPr>
            </w:pPr>
            <w:r w:rsidRPr="00C763F9">
              <w:rPr>
                <w:sz w:val="20"/>
                <w:lang w:val="en-US"/>
              </w:rPr>
              <w:t>32</w:t>
            </w:r>
          </w:p>
        </w:tc>
        <w:tc>
          <w:tcPr>
            <w:tcW w:w="850" w:type="dxa"/>
          </w:tcPr>
          <w:p w:rsidR="0044002B" w:rsidRPr="00C763F9" w:rsidRDefault="0044002B" w:rsidP="00C763F9">
            <w:pPr>
              <w:pStyle w:val="ac"/>
              <w:ind w:firstLine="0"/>
              <w:rPr>
                <w:sz w:val="20"/>
                <w:lang w:val="en-US"/>
              </w:rPr>
            </w:pPr>
            <w:r w:rsidRPr="00C763F9">
              <w:rPr>
                <w:sz w:val="20"/>
                <w:lang w:val="en-US"/>
              </w:rPr>
              <w:t>-1</w:t>
            </w:r>
          </w:p>
        </w:tc>
        <w:tc>
          <w:tcPr>
            <w:tcW w:w="992" w:type="dxa"/>
          </w:tcPr>
          <w:p w:rsidR="0044002B" w:rsidRPr="00C763F9" w:rsidRDefault="0044002B" w:rsidP="00C763F9">
            <w:pPr>
              <w:pStyle w:val="ac"/>
              <w:ind w:firstLine="0"/>
              <w:rPr>
                <w:sz w:val="20"/>
                <w:lang w:val="en-US"/>
              </w:rPr>
            </w:pPr>
            <w:r w:rsidRPr="00C763F9">
              <w:rPr>
                <w:sz w:val="20"/>
                <w:lang w:val="en-US"/>
              </w:rPr>
              <w:t>96,97</w:t>
            </w:r>
          </w:p>
        </w:tc>
      </w:tr>
      <w:tr w:rsidR="0044002B" w:rsidRPr="00C763F9" w:rsidTr="00C763F9">
        <w:tc>
          <w:tcPr>
            <w:tcW w:w="2553" w:type="dxa"/>
          </w:tcPr>
          <w:p w:rsidR="0044002B" w:rsidRPr="00C763F9" w:rsidRDefault="0044002B" w:rsidP="00C763F9">
            <w:pPr>
              <w:pStyle w:val="ac"/>
              <w:ind w:firstLine="0"/>
              <w:rPr>
                <w:sz w:val="20"/>
              </w:rPr>
            </w:pPr>
            <w:r w:rsidRPr="00C763F9">
              <w:rPr>
                <w:sz w:val="20"/>
              </w:rPr>
              <w:t>Удельный вес в общем составе, %</w:t>
            </w:r>
          </w:p>
        </w:tc>
        <w:tc>
          <w:tcPr>
            <w:tcW w:w="992" w:type="dxa"/>
          </w:tcPr>
          <w:p w:rsidR="0044002B" w:rsidRPr="00C763F9" w:rsidRDefault="0044002B" w:rsidP="00C763F9">
            <w:pPr>
              <w:pStyle w:val="ac"/>
              <w:ind w:firstLine="0"/>
              <w:rPr>
                <w:sz w:val="20"/>
                <w:lang w:val="en-US"/>
              </w:rPr>
            </w:pPr>
            <w:r w:rsidRPr="00C763F9">
              <w:rPr>
                <w:sz w:val="20"/>
                <w:lang w:val="en-US"/>
              </w:rPr>
              <w:t>2,03</w:t>
            </w:r>
          </w:p>
        </w:tc>
        <w:tc>
          <w:tcPr>
            <w:tcW w:w="850" w:type="dxa"/>
          </w:tcPr>
          <w:p w:rsidR="0044002B" w:rsidRPr="00C763F9" w:rsidRDefault="0044002B" w:rsidP="00C763F9">
            <w:pPr>
              <w:pStyle w:val="ac"/>
              <w:ind w:firstLine="0"/>
              <w:rPr>
                <w:sz w:val="20"/>
                <w:lang w:val="en-US"/>
              </w:rPr>
            </w:pPr>
            <w:r w:rsidRPr="00C763F9">
              <w:rPr>
                <w:sz w:val="20"/>
                <w:lang w:val="en-US"/>
              </w:rPr>
              <w:t>1,38</w:t>
            </w:r>
          </w:p>
        </w:tc>
        <w:tc>
          <w:tcPr>
            <w:tcW w:w="1134" w:type="dxa"/>
          </w:tcPr>
          <w:p w:rsidR="0044002B" w:rsidRPr="00C763F9" w:rsidRDefault="0044002B" w:rsidP="00C763F9">
            <w:pPr>
              <w:pStyle w:val="ac"/>
              <w:ind w:firstLine="0"/>
              <w:rPr>
                <w:sz w:val="20"/>
                <w:lang w:val="en-US"/>
              </w:rPr>
            </w:pPr>
            <w:r w:rsidRPr="00C763F9">
              <w:rPr>
                <w:sz w:val="20"/>
                <w:lang w:val="en-US"/>
              </w:rPr>
              <w:t>-0,65</w:t>
            </w:r>
          </w:p>
        </w:tc>
        <w:tc>
          <w:tcPr>
            <w:tcW w:w="1134" w:type="dxa"/>
          </w:tcPr>
          <w:p w:rsidR="0044002B" w:rsidRPr="00C763F9" w:rsidRDefault="0044002B" w:rsidP="00C763F9">
            <w:pPr>
              <w:pStyle w:val="ac"/>
              <w:ind w:firstLine="0"/>
              <w:rPr>
                <w:sz w:val="20"/>
                <w:lang w:val="en-US"/>
              </w:rPr>
            </w:pPr>
            <w:r w:rsidRPr="00C763F9">
              <w:rPr>
                <w:sz w:val="20"/>
                <w:lang w:val="en-US"/>
              </w:rPr>
              <w:t>67,98</w:t>
            </w:r>
          </w:p>
        </w:tc>
        <w:tc>
          <w:tcPr>
            <w:tcW w:w="993" w:type="dxa"/>
          </w:tcPr>
          <w:p w:rsidR="0044002B" w:rsidRPr="00C763F9" w:rsidRDefault="0044002B" w:rsidP="00C763F9">
            <w:pPr>
              <w:pStyle w:val="ac"/>
              <w:ind w:firstLine="0"/>
              <w:rPr>
                <w:sz w:val="20"/>
                <w:lang w:val="en-US"/>
              </w:rPr>
            </w:pPr>
            <w:r w:rsidRPr="00C763F9">
              <w:rPr>
                <w:sz w:val="20"/>
                <w:lang w:val="en-US"/>
              </w:rPr>
              <w:t>1,38</w:t>
            </w:r>
          </w:p>
        </w:tc>
        <w:tc>
          <w:tcPr>
            <w:tcW w:w="850" w:type="dxa"/>
          </w:tcPr>
          <w:p w:rsidR="0044002B" w:rsidRPr="00C763F9" w:rsidRDefault="0044002B" w:rsidP="00C763F9">
            <w:pPr>
              <w:pStyle w:val="ac"/>
              <w:ind w:firstLine="0"/>
              <w:rPr>
                <w:sz w:val="20"/>
                <w:lang w:val="en-US"/>
              </w:rPr>
            </w:pPr>
            <w:r w:rsidRPr="00C763F9">
              <w:rPr>
                <w:sz w:val="20"/>
                <w:lang w:val="en-US"/>
              </w:rPr>
              <w:t>-</w:t>
            </w:r>
          </w:p>
        </w:tc>
        <w:tc>
          <w:tcPr>
            <w:tcW w:w="992" w:type="dxa"/>
          </w:tcPr>
          <w:p w:rsidR="0044002B" w:rsidRPr="00C763F9" w:rsidRDefault="0044002B" w:rsidP="00C763F9">
            <w:pPr>
              <w:pStyle w:val="ac"/>
              <w:ind w:firstLine="0"/>
              <w:rPr>
                <w:sz w:val="20"/>
                <w:lang w:val="en-US"/>
              </w:rPr>
            </w:pPr>
            <w:r w:rsidRPr="00C763F9">
              <w:rPr>
                <w:sz w:val="20"/>
                <w:lang w:val="en-US"/>
              </w:rPr>
              <w:t>-</w:t>
            </w:r>
          </w:p>
        </w:tc>
      </w:tr>
      <w:tr w:rsidR="0044002B" w:rsidRPr="00C763F9" w:rsidTr="00C763F9">
        <w:tc>
          <w:tcPr>
            <w:tcW w:w="2553" w:type="dxa"/>
          </w:tcPr>
          <w:p w:rsidR="0044002B" w:rsidRPr="00C763F9" w:rsidRDefault="0044002B" w:rsidP="00C763F9">
            <w:pPr>
              <w:pStyle w:val="ac"/>
              <w:ind w:firstLine="0"/>
              <w:rPr>
                <w:sz w:val="20"/>
                <w:lang w:val="en-US"/>
              </w:rPr>
            </w:pPr>
            <w:r w:rsidRPr="00C763F9">
              <w:rPr>
                <w:sz w:val="20"/>
                <w:lang w:val="en-US"/>
              </w:rPr>
              <w:t>Специалисты</w:t>
            </w:r>
          </w:p>
        </w:tc>
        <w:tc>
          <w:tcPr>
            <w:tcW w:w="992" w:type="dxa"/>
          </w:tcPr>
          <w:p w:rsidR="0044002B" w:rsidRPr="00C763F9" w:rsidRDefault="0044002B" w:rsidP="00C763F9">
            <w:pPr>
              <w:pStyle w:val="ac"/>
              <w:ind w:firstLine="0"/>
              <w:rPr>
                <w:sz w:val="20"/>
                <w:lang w:val="en-US"/>
              </w:rPr>
            </w:pPr>
            <w:r w:rsidRPr="00C763F9">
              <w:rPr>
                <w:sz w:val="20"/>
                <w:lang w:val="en-US"/>
              </w:rPr>
              <w:t>360</w:t>
            </w:r>
          </w:p>
        </w:tc>
        <w:tc>
          <w:tcPr>
            <w:tcW w:w="850" w:type="dxa"/>
          </w:tcPr>
          <w:p w:rsidR="0044002B" w:rsidRPr="00C763F9" w:rsidRDefault="0044002B" w:rsidP="00C763F9">
            <w:pPr>
              <w:pStyle w:val="ac"/>
              <w:ind w:firstLine="0"/>
              <w:rPr>
                <w:sz w:val="20"/>
                <w:lang w:val="en-US"/>
              </w:rPr>
            </w:pPr>
            <w:r w:rsidRPr="00C763F9">
              <w:rPr>
                <w:sz w:val="20"/>
                <w:lang w:val="en-US"/>
              </w:rPr>
              <w:t>383</w:t>
            </w:r>
          </w:p>
        </w:tc>
        <w:tc>
          <w:tcPr>
            <w:tcW w:w="1134" w:type="dxa"/>
          </w:tcPr>
          <w:p w:rsidR="0044002B" w:rsidRPr="00C763F9" w:rsidRDefault="0044002B" w:rsidP="00C763F9">
            <w:pPr>
              <w:pStyle w:val="ac"/>
              <w:ind w:firstLine="0"/>
              <w:rPr>
                <w:sz w:val="20"/>
                <w:lang w:val="en-US"/>
              </w:rPr>
            </w:pPr>
            <w:r w:rsidRPr="00C763F9">
              <w:rPr>
                <w:sz w:val="20"/>
                <w:lang w:val="en-US"/>
              </w:rPr>
              <w:t>23</w:t>
            </w:r>
          </w:p>
        </w:tc>
        <w:tc>
          <w:tcPr>
            <w:tcW w:w="1134" w:type="dxa"/>
          </w:tcPr>
          <w:p w:rsidR="0044002B" w:rsidRPr="00C763F9" w:rsidRDefault="0044002B" w:rsidP="00C763F9">
            <w:pPr>
              <w:pStyle w:val="ac"/>
              <w:ind w:firstLine="0"/>
              <w:rPr>
                <w:sz w:val="20"/>
                <w:lang w:val="en-US"/>
              </w:rPr>
            </w:pPr>
            <w:r w:rsidRPr="00C763F9">
              <w:rPr>
                <w:sz w:val="20"/>
                <w:lang w:val="en-US"/>
              </w:rPr>
              <w:t>106,39</w:t>
            </w:r>
          </w:p>
        </w:tc>
        <w:tc>
          <w:tcPr>
            <w:tcW w:w="993" w:type="dxa"/>
          </w:tcPr>
          <w:p w:rsidR="0044002B" w:rsidRPr="00C763F9" w:rsidRDefault="0044002B" w:rsidP="00C763F9">
            <w:pPr>
              <w:pStyle w:val="ac"/>
              <w:ind w:firstLine="0"/>
              <w:rPr>
                <w:sz w:val="20"/>
                <w:lang w:val="en-US"/>
              </w:rPr>
            </w:pPr>
            <w:r w:rsidRPr="00C763F9">
              <w:rPr>
                <w:sz w:val="20"/>
                <w:lang w:val="en-US"/>
              </w:rPr>
              <w:t>383</w:t>
            </w:r>
          </w:p>
        </w:tc>
        <w:tc>
          <w:tcPr>
            <w:tcW w:w="850" w:type="dxa"/>
          </w:tcPr>
          <w:p w:rsidR="0044002B" w:rsidRPr="00C763F9" w:rsidRDefault="0044002B" w:rsidP="00C763F9">
            <w:pPr>
              <w:pStyle w:val="ac"/>
              <w:ind w:firstLine="0"/>
              <w:rPr>
                <w:sz w:val="20"/>
                <w:lang w:val="en-US"/>
              </w:rPr>
            </w:pPr>
            <w:r w:rsidRPr="00C763F9">
              <w:rPr>
                <w:sz w:val="20"/>
                <w:lang w:val="en-US"/>
              </w:rPr>
              <w:t>-</w:t>
            </w:r>
          </w:p>
        </w:tc>
        <w:tc>
          <w:tcPr>
            <w:tcW w:w="992" w:type="dxa"/>
          </w:tcPr>
          <w:p w:rsidR="0044002B" w:rsidRPr="00C763F9" w:rsidRDefault="0044002B" w:rsidP="00C763F9">
            <w:pPr>
              <w:pStyle w:val="ac"/>
              <w:ind w:firstLine="0"/>
              <w:rPr>
                <w:sz w:val="20"/>
                <w:lang w:val="en-US"/>
              </w:rPr>
            </w:pPr>
            <w:r w:rsidRPr="00C763F9">
              <w:rPr>
                <w:sz w:val="20"/>
                <w:lang w:val="en-US"/>
              </w:rPr>
              <w:t>-</w:t>
            </w:r>
          </w:p>
        </w:tc>
      </w:tr>
      <w:tr w:rsidR="0044002B" w:rsidRPr="00C763F9" w:rsidTr="00C763F9">
        <w:tc>
          <w:tcPr>
            <w:tcW w:w="2553" w:type="dxa"/>
          </w:tcPr>
          <w:p w:rsidR="0044002B" w:rsidRPr="00C763F9" w:rsidRDefault="0044002B" w:rsidP="00C763F9">
            <w:pPr>
              <w:pStyle w:val="ac"/>
              <w:ind w:firstLine="0"/>
              <w:rPr>
                <w:sz w:val="20"/>
              </w:rPr>
            </w:pPr>
            <w:r w:rsidRPr="00C763F9">
              <w:rPr>
                <w:sz w:val="20"/>
              </w:rPr>
              <w:t>Удельный вес в общем составе, %</w:t>
            </w:r>
          </w:p>
        </w:tc>
        <w:tc>
          <w:tcPr>
            <w:tcW w:w="992" w:type="dxa"/>
          </w:tcPr>
          <w:p w:rsidR="0044002B" w:rsidRPr="00C763F9" w:rsidRDefault="0044002B" w:rsidP="00C763F9">
            <w:pPr>
              <w:pStyle w:val="ac"/>
              <w:ind w:firstLine="0"/>
              <w:rPr>
                <w:sz w:val="20"/>
                <w:lang w:val="en-US"/>
              </w:rPr>
            </w:pPr>
            <w:r w:rsidRPr="00C763F9">
              <w:rPr>
                <w:sz w:val="20"/>
                <w:lang w:val="en-US"/>
              </w:rPr>
              <w:t>15,52</w:t>
            </w:r>
          </w:p>
        </w:tc>
        <w:tc>
          <w:tcPr>
            <w:tcW w:w="850" w:type="dxa"/>
          </w:tcPr>
          <w:p w:rsidR="0044002B" w:rsidRPr="00C763F9" w:rsidRDefault="0044002B" w:rsidP="00C763F9">
            <w:pPr>
              <w:pStyle w:val="ac"/>
              <w:ind w:firstLine="0"/>
              <w:rPr>
                <w:sz w:val="20"/>
                <w:lang w:val="en-US"/>
              </w:rPr>
            </w:pPr>
            <w:r w:rsidRPr="00C763F9">
              <w:rPr>
                <w:sz w:val="20"/>
                <w:lang w:val="en-US"/>
              </w:rPr>
              <w:t>16</w:t>
            </w:r>
          </w:p>
        </w:tc>
        <w:tc>
          <w:tcPr>
            <w:tcW w:w="1134" w:type="dxa"/>
          </w:tcPr>
          <w:p w:rsidR="0044002B" w:rsidRPr="00C763F9" w:rsidRDefault="0044002B" w:rsidP="00C763F9">
            <w:pPr>
              <w:pStyle w:val="ac"/>
              <w:ind w:firstLine="0"/>
              <w:rPr>
                <w:sz w:val="20"/>
                <w:lang w:val="en-US"/>
              </w:rPr>
            </w:pPr>
            <w:r w:rsidRPr="00C763F9">
              <w:rPr>
                <w:sz w:val="20"/>
                <w:lang w:val="en-US"/>
              </w:rPr>
              <w:t>0,48</w:t>
            </w:r>
          </w:p>
        </w:tc>
        <w:tc>
          <w:tcPr>
            <w:tcW w:w="1134" w:type="dxa"/>
          </w:tcPr>
          <w:p w:rsidR="0044002B" w:rsidRPr="00C763F9" w:rsidRDefault="0044002B" w:rsidP="00C763F9">
            <w:pPr>
              <w:pStyle w:val="ac"/>
              <w:ind w:firstLine="0"/>
              <w:rPr>
                <w:sz w:val="20"/>
                <w:lang w:val="en-US"/>
              </w:rPr>
            </w:pPr>
            <w:r w:rsidRPr="00C763F9">
              <w:rPr>
                <w:sz w:val="20"/>
                <w:lang w:val="en-US"/>
              </w:rPr>
              <w:t>103,1</w:t>
            </w:r>
          </w:p>
        </w:tc>
        <w:tc>
          <w:tcPr>
            <w:tcW w:w="993" w:type="dxa"/>
          </w:tcPr>
          <w:p w:rsidR="0044002B" w:rsidRPr="00C763F9" w:rsidRDefault="0044002B" w:rsidP="00C763F9">
            <w:pPr>
              <w:pStyle w:val="ac"/>
              <w:ind w:firstLine="0"/>
              <w:rPr>
                <w:sz w:val="20"/>
                <w:lang w:val="en-US"/>
              </w:rPr>
            </w:pPr>
            <w:r w:rsidRPr="00C763F9">
              <w:rPr>
                <w:sz w:val="20"/>
                <w:lang w:val="en-US"/>
              </w:rPr>
              <w:t>16,51</w:t>
            </w:r>
          </w:p>
        </w:tc>
        <w:tc>
          <w:tcPr>
            <w:tcW w:w="850" w:type="dxa"/>
          </w:tcPr>
          <w:p w:rsidR="0044002B" w:rsidRPr="00C763F9" w:rsidRDefault="0044002B" w:rsidP="00C763F9">
            <w:pPr>
              <w:pStyle w:val="ac"/>
              <w:ind w:firstLine="0"/>
              <w:rPr>
                <w:sz w:val="20"/>
                <w:lang w:val="en-US"/>
              </w:rPr>
            </w:pPr>
            <w:r w:rsidRPr="00C763F9">
              <w:rPr>
                <w:sz w:val="20"/>
                <w:lang w:val="en-US"/>
              </w:rPr>
              <w:t>0,51</w:t>
            </w:r>
          </w:p>
        </w:tc>
        <w:tc>
          <w:tcPr>
            <w:tcW w:w="992" w:type="dxa"/>
          </w:tcPr>
          <w:p w:rsidR="0044002B" w:rsidRPr="00C763F9" w:rsidRDefault="0044002B" w:rsidP="00C763F9">
            <w:pPr>
              <w:pStyle w:val="ac"/>
              <w:ind w:firstLine="0"/>
              <w:rPr>
                <w:sz w:val="20"/>
                <w:lang w:val="en-US"/>
              </w:rPr>
            </w:pPr>
            <w:r w:rsidRPr="00C763F9">
              <w:rPr>
                <w:sz w:val="20"/>
                <w:lang w:val="en-US"/>
              </w:rPr>
              <w:t>103,18</w:t>
            </w:r>
          </w:p>
        </w:tc>
      </w:tr>
      <w:tr w:rsidR="0044002B" w:rsidRPr="00C763F9" w:rsidTr="00C763F9">
        <w:tc>
          <w:tcPr>
            <w:tcW w:w="2553" w:type="dxa"/>
          </w:tcPr>
          <w:p w:rsidR="0044002B" w:rsidRPr="00C763F9" w:rsidRDefault="0044002B" w:rsidP="00C763F9">
            <w:pPr>
              <w:pStyle w:val="ac"/>
              <w:ind w:firstLine="0"/>
              <w:rPr>
                <w:sz w:val="20"/>
                <w:lang w:val="en-US"/>
              </w:rPr>
            </w:pPr>
            <w:r w:rsidRPr="00C763F9">
              <w:rPr>
                <w:sz w:val="20"/>
                <w:lang w:val="en-US"/>
              </w:rPr>
              <w:t>Руководители</w:t>
            </w:r>
          </w:p>
        </w:tc>
        <w:tc>
          <w:tcPr>
            <w:tcW w:w="992" w:type="dxa"/>
          </w:tcPr>
          <w:p w:rsidR="0044002B" w:rsidRPr="00C763F9" w:rsidRDefault="0044002B" w:rsidP="00C763F9">
            <w:pPr>
              <w:pStyle w:val="ac"/>
              <w:ind w:firstLine="0"/>
              <w:rPr>
                <w:sz w:val="20"/>
                <w:lang w:val="en-US"/>
              </w:rPr>
            </w:pPr>
            <w:r w:rsidRPr="00C763F9">
              <w:rPr>
                <w:sz w:val="20"/>
                <w:lang w:val="en-US"/>
              </w:rPr>
              <w:t>382</w:t>
            </w:r>
          </w:p>
        </w:tc>
        <w:tc>
          <w:tcPr>
            <w:tcW w:w="850" w:type="dxa"/>
          </w:tcPr>
          <w:p w:rsidR="0044002B" w:rsidRPr="00C763F9" w:rsidRDefault="0044002B" w:rsidP="00C763F9">
            <w:pPr>
              <w:pStyle w:val="ac"/>
              <w:ind w:firstLine="0"/>
              <w:rPr>
                <w:sz w:val="20"/>
                <w:lang w:val="en-US"/>
              </w:rPr>
            </w:pPr>
            <w:r w:rsidRPr="00C763F9">
              <w:rPr>
                <w:sz w:val="20"/>
                <w:lang w:val="en-US"/>
              </w:rPr>
              <w:t>382</w:t>
            </w:r>
          </w:p>
        </w:tc>
        <w:tc>
          <w:tcPr>
            <w:tcW w:w="1134" w:type="dxa"/>
          </w:tcPr>
          <w:p w:rsidR="0044002B" w:rsidRPr="00C763F9" w:rsidRDefault="0044002B" w:rsidP="00C763F9">
            <w:pPr>
              <w:pStyle w:val="ac"/>
              <w:ind w:firstLine="0"/>
              <w:rPr>
                <w:sz w:val="20"/>
                <w:lang w:val="en-US"/>
              </w:rPr>
            </w:pPr>
            <w:r w:rsidRPr="00C763F9">
              <w:rPr>
                <w:sz w:val="20"/>
                <w:lang w:val="en-US"/>
              </w:rPr>
              <w:t>-</w:t>
            </w:r>
          </w:p>
        </w:tc>
        <w:tc>
          <w:tcPr>
            <w:tcW w:w="1134" w:type="dxa"/>
          </w:tcPr>
          <w:p w:rsidR="0044002B" w:rsidRPr="00C763F9" w:rsidRDefault="0044002B" w:rsidP="00C763F9">
            <w:pPr>
              <w:pStyle w:val="ac"/>
              <w:ind w:firstLine="0"/>
              <w:rPr>
                <w:sz w:val="20"/>
                <w:lang w:val="en-US"/>
              </w:rPr>
            </w:pPr>
            <w:r w:rsidRPr="00C763F9">
              <w:rPr>
                <w:sz w:val="20"/>
                <w:lang w:val="en-US"/>
              </w:rPr>
              <w:t>-</w:t>
            </w:r>
          </w:p>
        </w:tc>
        <w:tc>
          <w:tcPr>
            <w:tcW w:w="993" w:type="dxa"/>
          </w:tcPr>
          <w:p w:rsidR="0044002B" w:rsidRPr="00C763F9" w:rsidRDefault="0044002B" w:rsidP="00C763F9">
            <w:pPr>
              <w:pStyle w:val="ac"/>
              <w:ind w:firstLine="0"/>
              <w:rPr>
                <w:sz w:val="20"/>
                <w:lang w:val="en-US"/>
              </w:rPr>
            </w:pPr>
            <w:r w:rsidRPr="00C763F9">
              <w:rPr>
                <w:sz w:val="20"/>
                <w:lang w:val="en-US"/>
              </w:rPr>
              <w:t>372</w:t>
            </w:r>
          </w:p>
        </w:tc>
        <w:tc>
          <w:tcPr>
            <w:tcW w:w="850" w:type="dxa"/>
          </w:tcPr>
          <w:p w:rsidR="0044002B" w:rsidRPr="00C763F9" w:rsidRDefault="0044002B" w:rsidP="00C763F9">
            <w:pPr>
              <w:pStyle w:val="ac"/>
              <w:ind w:firstLine="0"/>
              <w:rPr>
                <w:sz w:val="20"/>
                <w:lang w:val="en-US"/>
              </w:rPr>
            </w:pPr>
            <w:r w:rsidRPr="00C763F9">
              <w:rPr>
                <w:sz w:val="20"/>
                <w:lang w:val="en-US"/>
              </w:rPr>
              <w:t>-10</w:t>
            </w:r>
          </w:p>
        </w:tc>
        <w:tc>
          <w:tcPr>
            <w:tcW w:w="992" w:type="dxa"/>
          </w:tcPr>
          <w:p w:rsidR="0044002B" w:rsidRPr="00C763F9" w:rsidRDefault="0044002B" w:rsidP="00C763F9">
            <w:pPr>
              <w:pStyle w:val="ac"/>
              <w:ind w:firstLine="0"/>
              <w:rPr>
                <w:sz w:val="20"/>
                <w:lang w:val="en-US"/>
              </w:rPr>
            </w:pPr>
            <w:r w:rsidRPr="00C763F9">
              <w:rPr>
                <w:sz w:val="20"/>
                <w:lang w:val="en-US"/>
              </w:rPr>
              <w:t>97,38</w:t>
            </w:r>
          </w:p>
        </w:tc>
      </w:tr>
      <w:tr w:rsidR="0044002B" w:rsidRPr="00C763F9" w:rsidTr="00C763F9">
        <w:tc>
          <w:tcPr>
            <w:tcW w:w="2553" w:type="dxa"/>
          </w:tcPr>
          <w:p w:rsidR="0044002B" w:rsidRPr="00C763F9" w:rsidRDefault="0044002B" w:rsidP="00C763F9">
            <w:pPr>
              <w:pStyle w:val="ac"/>
              <w:ind w:firstLine="0"/>
              <w:rPr>
                <w:sz w:val="20"/>
              </w:rPr>
            </w:pPr>
            <w:r w:rsidRPr="00C763F9">
              <w:rPr>
                <w:sz w:val="20"/>
              </w:rPr>
              <w:t>Удельный вес в общем составе, %</w:t>
            </w:r>
          </w:p>
        </w:tc>
        <w:tc>
          <w:tcPr>
            <w:tcW w:w="992" w:type="dxa"/>
          </w:tcPr>
          <w:p w:rsidR="0044002B" w:rsidRPr="00C763F9" w:rsidRDefault="0044002B" w:rsidP="00C763F9">
            <w:pPr>
              <w:pStyle w:val="ac"/>
              <w:ind w:firstLine="0"/>
              <w:rPr>
                <w:sz w:val="20"/>
                <w:lang w:val="en-US"/>
              </w:rPr>
            </w:pPr>
            <w:r w:rsidRPr="00C763F9">
              <w:rPr>
                <w:sz w:val="20"/>
                <w:lang w:val="en-US"/>
              </w:rPr>
              <w:t>16,47</w:t>
            </w:r>
          </w:p>
        </w:tc>
        <w:tc>
          <w:tcPr>
            <w:tcW w:w="850" w:type="dxa"/>
          </w:tcPr>
          <w:p w:rsidR="0044002B" w:rsidRPr="00C763F9" w:rsidRDefault="0044002B" w:rsidP="00C763F9">
            <w:pPr>
              <w:pStyle w:val="ac"/>
              <w:ind w:firstLine="0"/>
              <w:rPr>
                <w:sz w:val="20"/>
                <w:lang w:val="en-US"/>
              </w:rPr>
            </w:pPr>
            <w:r w:rsidRPr="00C763F9">
              <w:rPr>
                <w:sz w:val="20"/>
                <w:lang w:val="en-US"/>
              </w:rPr>
              <w:t>15,96</w:t>
            </w:r>
          </w:p>
        </w:tc>
        <w:tc>
          <w:tcPr>
            <w:tcW w:w="1134" w:type="dxa"/>
          </w:tcPr>
          <w:p w:rsidR="0044002B" w:rsidRPr="00C763F9" w:rsidRDefault="0044002B" w:rsidP="00C763F9">
            <w:pPr>
              <w:pStyle w:val="ac"/>
              <w:ind w:firstLine="0"/>
              <w:rPr>
                <w:sz w:val="20"/>
                <w:lang w:val="en-US"/>
              </w:rPr>
            </w:pPr>
            <w:r w:rsidRPr="00C763F9">
              <w:rPr>
                <w:sz w:val="20"/>
                <w:lang w:val="en-US"/>
              </w:rPr>
              <w:t>-0,51</w:t>
            </w:r>
          </w:p>
        </w:tc>
        <w:tc>
          <w:tcPr>
            <w:tcW w:w="1134" w:type="dxa"/>
          </w:tcPr>
          <w:p w:rsidR="0044002B" w:rsidRPr="00C763F9" w:rsidRDefault="0044002B" w:rsidP="00C763F9">
            <w:pPr>
              <w:pStyle w:val="ac"/>
              <w:ind w:firstLine="0"/>
              <w:rPr>
                <w:sz w:val="20"/>
                <w:lang w:val="en-US"/>
              </w:rPr>
            </w:pPr>
            <w:r w:rsidRPr="00C763F9">
              <w:rPr>
                <w:sz w:val="20"/>
                <w:lang w:val="en-US"/>
              </w:rPr>
              <w:t>96,90</w:t>
            </w:r>
          </w:p>
        </w:tc>
        <w:tc>
          <w:tcPr>
            <w:tcW w:w="993" w:type="dxa"/>
          </w:tcPr>
          <w:p w:rsidR="0044002B" w:rsidRPr="00C763F9" w:rsidRDefault="0044002B" w:rsidP="00C763F9">
            <w:pPr>
              <w:pStyle w:val="ac"/>
              <w:ind w:firstLine="0"/>
              <w:rPr>
                <w:sz w:val="20"/>
                <w:lang w:val="en-US"/>
              </w:rPr>
            </w:pPr>
            <w:r w:rsidRPr="00C763F9">
              <w:rPr>
                <w:sz w:val="20"/>
                <w:lang w:val="en-US"/>
              </w:rPr>
              <w:t>16,04</w:t>
            </w:r>
          </w:p>
        </w:tc>
        <w:tc>
          <w:tcPr>
            <w:tcW w:w="850" w:type="dxa"/>
          </w:tcPr>
          <w:p w:rsidR="0044002B" w:rsidRPr="00C763F9" w:rsidRDefault="0044002B" w:rsidP="00C763F9">
            <w:pPr>
              <w:pStyle w:val="ac"/>
              <w:ind w:firstLine="0"/>
              <w:rPr>
                <w:sz w:val="20"/>
                <w:lang w:val="en-US"/>
              </w:rPr>
            </w:pPr>
            <w:r w:rsidRPr="00C763F9">
              <w:rPr>
                <w:sz w:val="20"/>
                <w:lang w:val="en-US"/>
              </w:rPr>
              <w:t>0,08</w:t>
            </w:r>
          </w:p>
        </w:tc>
        <w:tc>
          <w:tcPr>
            <w:tcW w:w="992" w:type="dxa"/>
          </w:tcPr>
          <w:p w:rsidR="0044002B" w:rsidRPr="00C763F9" w:rsidRDefault="0044002B" w:rsidP="00C763F9">
            <w:pPr>
              <w:pStyle w:val="ac"/>
              <w:ind w:firstLine="0"/>
              <w:rPr>
                <w:sz w:val="20"/>
                <w:lang w:val="en-US"/>
              </w:rPr>
            </w:pPr>
            <w:r w:rsidRPr="00C763F9">
              <w:rPr>
                <w:sz w:val="20"/>
                <w:lang w:val="en-US"/>
              </w:rPr>
              <w:t>100,5</w:t>
            </w:r>
          </w:p>
        </w:tc>
      </w:tr>
    </w:tbl>
    <w:p w:rsidR="0044002B" w:rsidRPr="00C763F9" w:rsidRDefault="0044002B" w:rsidP="00C763F9">
      <w:pPr>
        <w:pStyle w:val="ac"/>
        <w:rPr>
          <w:lang w:val="en-US"/>
        </w:rPr>
      </w:pPr>
    </w:p>
    <w:p w:rsidR="0044002B" w:rsidRPr="00C763F9" w:rsidRDefault="0044002B" w:rsidP="00C763F9">
      <w:pPr>
        <w:pStyle w:val="ac"/>
      </w:pPr>
      <w:r w:rsidRPr="00C763F9">
        <w:t>Как видно из таблицы 1 среднемесячная производительность труда на предприятии в 200</w:t>
      </w:r>
      <w:r w:rsidR="000C0CF1" w:rsidRPr="00C763F9">
        <w:t>6</w:t>
      </w:r>
      <w:r w:rsidRPr="00C763F9">
        <w:t xml:space="preserve"> году по сравнению с 200</w:t>
      </w:r>
      <w:r w:rsidR="000C0CF1" w:rsidRPr="00C763F9">
        <w:t>5</w:t>
      </w:r>
      <w:r w:rsidRPr="00C763F9">
        <w:t xml:space="preserve"> годом снизилась на 3,52% или на 150 руб., а соответственно</w:t>
      </w:r>
      <w:r w:rsidR="00C763F9">
        <w:t xml:space="preserve"> </w:t>
      </w:r>
      <w:r w:rsidRPr="00C763F9">
        <w:t>и объем реализованной продукции на 625 тыс.руб. или 0,53%. Это связано с тем, что общая</w:t>
      </w:r>
      <w:r w:rsidR="00C763F9">
        <w:t xml:space="preserve"> </w:t>
      </w:r>
      <w:r w:rsidRPr="00C763F9">
        <w:t xml:space="preserve">численность на предприятии до </w:t>
      </w:r>
      <w:r w:rsidR="000C0CF1" w:rsidRPr="00C763F9">
        <w:t>2006</w:t>
      </w:r>
      <w:r w:rsidRPr="00C763F9">
        <w:t xml:space="preserve"> года неуклонно росла. Прибыль возросла в связи со снижением себестоимости продукции и</w:t>
      </w:r>
      <w:r w:rsidR="00C763F9">
        <w:t xml:space="preserve"> </w:t>
      </w:r>
      <w:r w:rsidRPr="00C763F9">
        <w:t>ростом темпов сбыта..Кроме того, доля руководящего состава в общей численности составляет достаточно высокий процент, что укладывается в общероссийскую тенденцию раздувания руководящего состава. Несмотря на внедрение новых управленческих программ, компьютерных программ по управлению затратами роста эффективности работы предприятия не наблюдалось. Можно сделать вывод, что управленческий состав не обладает необходимыми знаниями, навыками управления и анализа в современных условиях. Это объясняется в свою очередь тем, что основную часть руководителей составляют работники пенсионного и предпенсионного возраста, что является отрицательным фактором кадровой политики предприятия, которая должна быть направлена в условиях рыночной экономики на омоложение управленческого состава предприятия с целью повышения эффективности его работы.</w:t>
      </w:r>
    </w:p>
    <w:p w:rsidR="0044002B" w:rsidRPr="00C763F9" w:rsidRDefault="0044002B" w:rsidP="00C763F9">
      <w:pPr>
        <w:pStyle w:val="ac"/>
      </w:pPr>
      <w:r w:rsidRPr="00C763F9">
        <w:t xml:space="preserve">В </w:t>
      </w:r>
      <w:smartTag w:uri="urn:schemas-microsoft-com:office:smarttags" w:element="metricconverter">
        <w:smartTagPr>
          <w:attr w:name="ProductID" w:val="2007 г"/>
        </w:smartTagPr>
        <w:r w:rsidR="000C0CF1" w:rsidRPr="00C763F9">
          <w:t>2007</w:t>
        </w:r>
        <w:r w:rsidRPr="00C763F9">
          <w:t xml:space="preserve"> г</w:t>
        </w:r>
      </w:smartTag>
      <w:r w:rsidRPr="00C763F9">
        <w:t xml:space="preserve">. по сравнению с </w:t>
      </w:r>
      <w:r w:rsidR="000C0CF1" w:rsidRPr="00C763F9">
        <w:t>2006</w:t>
      </w:r>
      <w:r w:rsidRPr="00C763F9">
        <w:t xml:space="preserve"> напротив, среднемесячная выработка увеличилась на 6730 руб. или 163,75% в связи с уменьшением общей численности работников, повышение доли специалистов на предприятии из-за реструктуризации производства (для улучшения деятельности структурных подразделений), унификации технологического процесса для некоторых номенклатурных позиций, что позволило снизить время производства соответствующих изделий и уменьшить их себестоимость. Соответственно возрос и объем реализованной продукции на 155,82%, не смотря на рост себестоимости, связанный с повышением цен на материалы и комплектующие. Все это позволяет сделать вывод: в </w:t>
      </w:r>
      <w:smartTag w:uri="urn:schemas-microsoft-com:office:smarttags" w:element="metricconverter">
        <w:smartTagPr>
          <w:attr w:name="ProductID" w:val="2007 г"/>
        </w:smartTagPr>
        <w:r w:rsidR="000C0CF1" w:rsidRPr="00C763F9">
          <w:t>2007</w:t>
        </w:r>
        <w:r w:rsidRPr="00C763F9">
          <w:t xml:space="preserve"> г</w:t>
        </w:r>
      </w:smartTag>
      <w:r w:rsidRPr="00C763F9">
        <w:t>. деятельность ОАО «</w:t>
      </w:r>
      <w:r w:rsidR="000C0CF1" w:rsidRPr="00C763F9">
        <w:rPr>
          <w:szCs w:val="28"/>
        </w:rPr>
        <w:t>Оренбургоблгаз</w:t>
      </w:r>
      <w:r w:rsidRPr="00C763F9">
        <w:t xml:space="preserve">» была более эффективной и рентабельной по сравнению с предыдущими годами.Кроме того в </w:t>
      </w:r>
      <w:r w:rsidR="000C0CF1" w:rsidRPr="00C763F9">
        <w:t>2006</w:t>
      </w:r>
      <w:r w:rsidRPr="00C763F9">
        <w:t xml:space="preserve"> году в связи с увеличением числа работников произошло опережение темпа роста зар.платы над темпами выработки, что отрицательно сказалось на возможностях предприятия к формированию фондов, направляемых на дальнейшее развитие. Следует отметить и то, что в период с </w:t>
      </w:r>
      <w:r w:rsidR="000C0CF1" w:rsidRPr="00C763F9">
        <w:t>2006</w:t>
      </w:r>
      <w:r w:rsidRPr="00C763F9">
        <w:t xml:space="preserve"> по </w:t>
      </w:r>
      <w:r w:rsidR="000C0CF1" w:rsidRPr="00C763F9">
        <w:t>2007</w:t>
      </w:r>
      <w:r w:rsidRPr="00C763F9">
        <w:t xml:space="preserve"> гг. наблюдалась резкая диспропорция</w:t>
      </w:r>
      <w:r w:rsidR="00C763F9">
        <w:t xml:space="preserve"> </w:t>
      </w:r>
      <w:r w:rsidRPr="00C763F9">
        <w:t>в распределении возрастного состава рабочих. Очень малое количество молодых рабочих (что тоже сказывается на производительности труда) – 15%, доля которых в современных производственных предприятиях должна составлять не менее 20%, с целью обеспечения устойчивого кадрового резерва. Наблюдается катастрофическая численность работников предпенсионного и пенсионного возраста – 42%, что существенно влияет на производительность, снижает качество выпускаемой продукции, уменьшает точность выполняемых работ. Распределение возрастного состава рабочих представлено на диаграмме «Рабочие».</w:t>
      </w:r>
    </w:p>
    <w:p w:rsidR="0044002B" w:rsidRPr="00C763F9" w:rsidRDefault="0044002B" w:rsidP="00C763F9">
      <w:pPr>
        <w:pStyle w:val="ac"/>
      </w:pPr>
    </w:p>
    <w:p w:rsidR="008C5CAE" w:rsidRPr="00C763F9" w:rsidRDefault="00D10EDD" w:rsidP="00C763F9">
      <w:pPr>
        <w:spacing w:line="360" w:lineRule="auto"/>
        <w:ind w:firstLine="720"/>
        <w:jc w:val="both"/>
        <w:rPr>
          <w:sz w:val="28"/>
          <w:szCs w:val="28"/>
          <w:lang w:val="en-US"/>
        </w:rPr>
      </w:pPr>
      <w:r>
        <w:rPr>
          <w:sz w:val="28"/>
        </w:rPr>
        <w:pict>
          <v:shape id="_x0000_i1027" type="#_x0000_t75" style="width:415.5pt;height:129pt" fillcolor="window">
            <v:imagedata r:id="rId7" o:title=""/>
          </v:shape>
        </w:pict>
      </w:r>
    </w:p>
    <w:p w:rsidR="00BE5C40" w:rsidRPr="00C763F9" w:rsidRDefault="00BE5C40" w:rsidP="00C763F9">
      <w:pPr>
        <w:spacing w:line="360" w:lineRule="auto"/>
        <w:ind w:firstLine="720"/>
        <w:jc w:val="both"/>
        <w:rPr>
          <w:sz w:val="28"/>
          <w:szCs w:val="28"/>
        </w:rPr>
      </w:pPr>
    </w:p>
    <w:p w:rsidR="000C0CF1" w:rsidRPr="00C763F9" w:rsidRDefault="00C763F9" w:rsidP="00C763F9">
      <w:pPr>
        <w:spacing w:line="360" w:lineRule="auto"/>
        <w:ind w:firstLine="720"/>
        <w:jc w:val="both"/>
        <w:rPr>
          <w:sz w:val="28"/>
          <w:szCs w:val="28"/>
        </w:rPr>
      </w:pPr>
      <w:r>
        <w:rPr>
          <w:sz w:val="28"/>
          <w:szCs w:val="28"/>
        </w:rPr>
        <w:br w:type="page"/>
      </w:r>
      <w:r w:rsidR="00BE5C40" w:rsidRPr="00C763F9">
        <w:rPr>
          <w:sz w:val="28"/>
          <w:szCs w:val="28"/>
        </w:rPr>
        <w:t xml:space="preserve">Таблица </w:t>
      </w:r>
      <w:r w:rsidR="003E5B78" w:rsidRPr="00C763F9">
        <w:rPr>
          <w:sz w:val="28"/>
          <w:szCs w:val="28"/>
        </w:rPr>
        <w:t>1.</w:t>
      </w:r>
      <w:r w:rsidR="00BE5C40" w:rsidRPr="00C763F9">
        <w:rPr>
          <w:sz w:val="28"/>
          <w:szCs w:val="28"/>
        </w:rPr>
        <w:t>3. Структура выручки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85"/>
        <w:gridCol w:w="1559"/>
        <w:gridCol w:w="1701"/>
        <w:gridCol w:w="1559"/>
      </w:tblGrid>
      <w:tr w:rsidR="009A5BBD" w:rsidRPr="00C763F9" w:rsidTr="00C763F9">
        <w:trPr>
          <w:cantSplit/>
        </w:trPr>
        <w:tc>
          <w:tcPr>
            <w:tcW w:w="4077" w:type="dxa"/>
            <w:gridSpan w:val="2"/>
          </w:tcPr>
          <w:p w:rsidR="009A5BBD" w:rsidRPr="00C763F9" w:rsidRDefault="009A5BBD" w:rsidP="00C763F9">
            <w:pPr>
              <w:spacing w:line="360" w:lineRule="auto"/>
              <w:jc w:val="both"/>
              <w:rPr>
                <w:sz w:val="20"/>
                <w:szCs w:val="20"/>
              </w:rPr>
            </w:pPr>
            <w:r w:rsidRPr="00C763F9">
              <w:rPr>
                <w:sz w:val="20"/>
                <w:szCs w:val="20"/>
              </w:rPr>
              <w:t>Вид прибыли</w:t>
            </w:r>
          </w:p>
        </w:tc>
        <w:tc>
          <w:tcPr>
            <w:tcW w:w="1559" w:type="dxa"/>
          </w:tcPr>
          <w:p w:rsidR="009A5BBD" w:rsidRPr="00C763F9" w:rsidRDefault="009A5BBD" w:rsidP="00C763F9">
            <w:pPr>
              <w:spacing w:line="360" w:lineRule="auto"/>
              <w:jc w:val="both"/>
              <w:rPr>
                <w:sz w:val="20"/>
                <w:szCs w:val="20"/>
              </w:rPr>
            </w:pPr>
            <w:r w:rsidRPr="00C763F9">
              <w:rPr>
                <w:sz w:val="20"/>
                <w:szCs w:val="20"/>
              </w:rPr>
              <w:t>Текущий год</w:t>
            </w:r>
          </w:p>
        </w:tc>
        <w:tc>
          <w:tcPr>
            <w:tcW w:w="1701" w:type="dxa"/>
          </w:tcPr>
          <w:p w:rsidR="009A5BBD" w:rsidRPr="00C763F9" w:rsidRDefault="009A5BBD" w:rsidP="00C763F9">
            <w:pPr>
              <w:spacing w:line="360" w:lineRule="auto"/>
              <w:jc w:val="both"/>
              <w:rPr>
                <w:sz w:val="20"/>
                <w:szCs w:val="20"/>
              </w:rPr>
            </w:pPr>
            <w:r w:rsidRPr="00C763F9">
              <w:rPr>
                <w:sz w:val="20"/>
                <w:szCs w:val="20"/>
              </w:rPr>
              <w:t>Планируемый</w:t>
            </w:r>
          </w:p>
        </w:tc>
        <w:tc>
          <w:tcPr>
            <w:tcW w:w="1559" w:type="dxa"/>
          </w:tcPr>
          <w:p w:rsidR="009A5BBD" w:rsidRPr="00C763F9" w:rsidRDefault="009A5BBD" w:rsidP="00C763F9">
            <w:pPr>
              <w:spacing w:line="360" w:lineRule="auto"/>
              <w:jc w:val="both"/>
              <w:rPr>
                <w:sz w:val="20"/>
                <w:szCs w:val="20"/>
              </w:rPr>
            </w:pPr>
            <w:r w:rsidRPr="00C763F9">
              <w:rPr>
                <w:sz w:val="20"/>
                <w:szCs w:val="20"/>
              </w:rPr>
              <w:t>Изменения</w:t>
            </w:r>
          </w:p>
        </w:tc>
      </w:tr>
      <w:tr w:rsidR="009A5BBD" w:rsidRPr="00C763F9" w:rsidTr="00C763F9">
        <w:trPr>
          <w:cantSplit/>
        </w:trPr>
        <w:tc>
          <w:tcPr>
            <w:tcW w:w="8896" w:type="dxa"/>
            <w:gridSpan w:val="5"/>
          </w:tcPr>
          <w:p w:rsidR="009A5BBD" w:rsidRPr="00C763F9" w:rsidRDefault="009A5BBD" w:rsidP="00C763F9">
            <w:pPr>
              <w:spacing w:line="360" w:lineRule="auto"/>
              <w:jc w:val="both"/>
              <w:rPr>
                <w:sz w:val="20"/>
                <w:szCs w:val="20"/>
              </w:rPr>
            </w:pPr>
            <w:r w:rsidRPr="00C763F9">
              <w:rPr>
                <w:sz w:val="20"/>
                <w:szCs w:val="20"/>
              </w:rPr>
              <w:t>Состав балансовой прибыли</w:t>
            </w:r>
          </w:p>
        </w:tc>
      </w:tr>
      <w:tr w:rsidR="009A5BBD" w:rsidRPr="00C763F9" w:rsidTr="00C763F9">
        <w:tc>
          <w:tcPr>
            <w:tcW w:w="392" w:type="dxa"/>
            <w:vAlign w:val="center"/>
          </w:tcPr>
          <w:p w:rsidR="009A5BBD" w:rsidRPr="00C763F9" w:rsidRDefault="009A5BBD" w:rsidP="00C763F9">
            <w:pPr>
              <w:spacing w:line="360" w:lineRule="auto"/>
              <w:jc w:val="both"/>
              <w:rPr>
                <w:sz w:val="20"/>
                <w:szCs w:val="20"/>
              </w:rPr>
            </w:pPr>
            <w:r w:rsidRPr="00C763F9">
              <w:rPr>
                <w:sz w:val="20"/>
                <w:szCs w:val="20"/>
              </w:rPr>
              <w:t>1</w:t>
            </w:r>
          </w:p>
        </w:tc>
        <w:tc>
          <w:tcPr>
            <w:tcW w:w="3685" w:type="dxa"/>
            <w:vAlign w:val="center"/>
          </w:tcPr>
          <w:p w:rsidR="009A5BBD" w:rsidRPr="00C763F9" w:rsidRDefault="009A5BBD" w:rsidP="00C763F9">
            <w:pPr>
              <w:spacing w:line="360" w:lineRule="auto"/>
              <w:jc w:val="both"/>
              <w:rPr>
                <w:sz w:val="20"/>
                <w:szCs w:val="20"/>
              </w:rPr>
            </w:pPr>
            <w:r w:rsidRPr="00C763F9">
              <w:rPr>
                <w:sz w:val="20"/>
                <w:szCs w:val="20"/>
              </w:rPr>
              <w:t>Прибыль от реализации продукции</w:t>
            </w:r>
          </w:p>
        </w:tc>
        <w:tc>
          <w:tcPr>
            <w:tcW w:w="1559" w:type="dxa"/>
            <w:vAlign w:val="center"/>
          </w:tcPr>
          <w:p w:rsidR="009A5BBD" w:rsidRPr="00C763F9" w:rsidRDefault="009A5BBD" w:rsidP="00C763F9">
            <w:pPr>
              <w:spacing w:line="360" w:lineRule="auto"/>
              <w:jc w:val="both"/>
              <w:rPr>
                <w:sz w:val="20"/>
                <w:szCs w:val="20"/>
              </w:rPr>
            </w:pPr>
            <w:r w:rsidRPr="00C763F9">
              <w:rPr>
                <w:sz w:val="20"/>
                <w:szCs w:val="20"/>
              </w:rPr>
              <w:t>855325</w:t>
            </w:r>
          </w:p>
        </w:tc>
        <w:tc>
          <w:tcPr>
            <w:tcW w:w="1701" w:type="dxa"/>
            <w:vAlign w:val="center"/>
          </w:tcPr>
          <w:p w:rsidR="009A5BBD" w:rsidRPr="00C763F9" w:rsidRDefault="009A5BBD" w:rsidP="00C763F9">
            <w:pPr>
              <w:spacing w:line="360" w:lineRule="auto"/>
              <w:jc w:val="both"/>
              <w:rPr>
                <w:sz w:val="20"/>
                <w:szCs w:val="20"/>
              </w:rPr>
            </w:pPr>
            <w:r w:rsidRPr="00C763F9">
              <w:rPr>
                <w:sz w:val="20"/>
                <w:szCs w:val="20"/>
              </w:rPr>
              <w:t>3156410</w:t>
            </w:r>
          </w:p>
        </w:tc>
        <w:tc>
          <w:tcPr>
            <w:tcW w:w="1559" w:type="dxa"/>
            <w:vAlign w:val="center"/>
          </w:tcPr>
          <w:p w:rsidR="009A5BBD" w:rsidRPr="00C763F9" w:rsidRDefault="009A5BBD" w:rsidP="00C763F9">
            <w:pPr>
              <w:spacing w:line="360" w:lineRule="auto"/>
              <w:jc w:val="both"/>
              <w:rPr>
                <w:snapToGrid w:val="0"/>
                <w:sz w:val="20"/>
                <w:szCs w:val="20"/>
              </w:rPr>
            </w:pPr>
            <w:r w:rsidRPr="00C763F9">
              <w:rPr>
                <w:snapToGrid w:val="0"/>
                <w:sz w:val="20"/>
                <w:szCs w:val="20"/>
              </w:rPr>
              <w:t>2301085</w:t>
            </w:r>
          </w:p>
        </w:tc>
      </w:tr>
      <w:tr w:rsidR="009A5BBD" w:rsidRPr="00C763F9" w:rsidTr="00C763F9">
        <w:tc>
          <w:tcPr>
            <w:tcW w:w="392" w:type="dxa"/>
            <w:vAlign w:val="center"/>
          </w:tcPr>
          <w:p w:rsidR="009A5BBD" w:rsidRPr="00C763F9" w:rsidRDefault="009A5BBD" w:rsidP="00C763F9">
            <w:pPr>
              <w:spacing w:line="360" w:lineRule="auto"/>
              <w:jc w:val="both"/>
              <w:rPr>
                <w:sz w:val="20"/>
                <w:szCs w:val="20"/>
              </w:rPr>
            </w:pPr>
            <w:r w:rsidRPr="00C763F9">
              <w:rPr>
                <w:sz w:val="20"/>
                <w:szCs w:val="20"/>
              </w:rPr>
              <w:t>2</w:t>
            </w:r>
          </w:p>
        </w:tc>
        <w:tc>
          <w:tcPr>
            <w:tcW w:w="3685" w:type="dxa"/>
            <w:vAlign w:val="center"/>
          </w:tcPr>
          <w:p w:rsidR="009A5BBD" w:rsidRPr="00C763F9" w:rsidRDefault="009A5BBD" w:rsidP="00C763F9">
            <w:pPr>
              <w:spacing w:line="360" w:lineRule="auto"/>
              <w:jc w:val="both"/>
              <w:rPr>
                <w:sz w:val="20"/>
                <w:szCs w:val="20"/>
              </w:rPr>
            </w:pPr>
            <w:r w:rsidRPr="00C763F9">
              <w:rPr>
                <w:sz w:val="20"/>
                <w:szCs w:val="20"/>
              </w:rPr>
              <w:t>Прибыль от внереализационной деятельности</w:t>
            </w:r>
          </w:p>
        </w:tc>
        <w:tc>
          <w:tcPr>
            <w:tcW w:w="1559" w:type="dxa"/>
            <w:vAlign w:val="center"/>
          </w:tcPr>
          <w:p w:rsidR="009A5BBD" w:rsidRPr="00C763F9" w:rsidRDefault="009A5BBD" w:rsidP="00C763F9">
            <w:pPr>
              <w:spacing w:line="360" w:lineRule="auto"/>
              <w:jc w:val="both"/>
              <w:rPr>
                <w:sz w:val="20"/>
                <w:szCs w:val="20"/>
              </w:rPr>
            </w:pPr>
            <w:r w:rsidRPr="00C763F9">
              <w:rPr>
                <w:sz w:val="20"/>
                <w:szCs w:val="20"/>
              </w:rPr>
              <w:t>30000</w:t>
            </w:r>
          </w:p>
        </w:tc>
        <w:tc>
          <w:tcPr>
            <w:tcW w:w="1701" w:type="dxa"/>
            <w:vAlign w:val="center"/>
          </w:tcPr>
          <w:p w:rsidR="009A5BBD" w:rsidRPr="00C763F9" w:rsidRDefault="009A5BBD" w:rsidP="00C763F9">
            <w:pPr>
              <w:spacing w:line="360" w:lineRule="auto"/>
              <w:jc w:val="both"/>
              <w:rPr>
                <w:sz w:val="20"/>
                <w:szCs w:val="20"/>
              </w:rPr>
            </w:pPr>
            <w:r w:rsidRPr="00C763F9">
              <w:rPr>
                <w:sz w:val="20"/>
                <w:szCs w:val="20"/>
              </w:rPr>
              <w:t>-220000</w:t>
            </w:r>
          </w:p>
        </w:tc>
        <w:tc>
          <w:tcPr>
            <w:tcW w:w="1559" w:type="dxa"/>
            <w:vAlign w:val="center"/>
          </w:tcPr>
          <w:p w:rsidR="009A5BBD" w:rsidRPr="00C763F9" w:rsidRDefault="009A5BBD" w:rsidP="00C763F9">
            <w:pPr>
              <w:spacing w:line="360" w:lineRule="auto"/>
              <w:jc w:val="both"/>
              <w:rPr>
                <w:snapToGrid w:val="0"/>
                <w:sz w:val="20"/>
                <w:szCs w:val="20"/>
              </w:rPr>
            </w:pPr>
            <w:r w:rsidRPr="00C763F9">
              <w:rPr>
                <w:snapToGrid w:val="0"/>
                <w:sz w:val="20"/>
                <w:szCs w:val="20"/>
              </w:rPr>
              <w:t>-190000</w:t>
            </w:r>
          </w:p>
        </w:tc>
      </w:tr>
      <w:tr w:rsidR="009A5BBD" w:rsidRPr="00C763F9" w:rsidTr="00C763F9">
        <w:tc>
          <w:tcPr>
            <w:tcW w:w="392" w:type="dxa"/>
            <w:vAlign w:val="center"/>
          </w:tcPr>
          <w:p w:rsidR="009A5BBD" w:rsidRPr="00C763F9" w:rsidRDefault="009A5BBD" w:rsidP="00C763F9">
            <w:pPr>
              <w:spacing w:line="360" w:lineRule="auto"/>
              <w:jc w:val="both"/>
              <w:rPr>
                <w:sz w:val="20"/>
                <w:szCs w:val="20"/>
              </w:rPr>
            </w:pPr>
            <w:r w:rsidRPr="00C763F9">
              <w:rPr>
                <w:sz w:val="20"/>
                <w:szCs w:val="20"/>
              </w:rPr>
              <w:t>3</w:t>
            </w:r>
          </w:p>
        </w:tc>
        <w:tc>
          <w:tcPr>
            <w:tcW w:w="3685" w:type="dxa"/>
            <w:vAlign w:val="center"/>
          </w:tcPr>
          <w:p w:rsidR="009A5BBD" w:rsidRPr="00C763F9" w:rsidRDefault="009A5BBD" w:rsidP="00C763F9">
            <w:pPr>
              <w:spacing w:line="360" w:lineRule="auto"/>
              <w:jc w:val="both"/>
              <w:rPr>
                <w:sz w:val="20"/>
                <w:szCs w:val="20"/>
              </w:rPr>
            </w:pPr>
            <w:r w:rsidRPr="00C763F9">
              <w:rPr>
                <w:sz w:val="20"/>
                <w:szCs w:val="20"/>
              </w:rPr>
              <w:t>Итого:</w:t>
            </w:r>
          </w:p>
        </w:tc>
        <w:tc>
          <w:tcPr>
            <w:tcW w:w="1559" w:type="dxa"/>
            <w:vAlign w:val="center"/>
          </w:tcPr>
          <w:p w:rsidR="009A5BBD" w:rsidRPr="00C763F9" w:rsidRDefault="009A5BBD" w:rsidP="00C763F9">
            <w:pPr>
              <w:spacing w:line="360" w:lineRule="auto"/>
              <w:jc w:val="both"/>
              <w:rPr>
                <w:sz w:val="20"/>
                <w:szCs w:val="20"/>
              </w:rPr>
            </w:pPr>
            <w:r w:rsidRPr="00C763F9">
              <w:rPr>
                <w:sz w:val="20"/>
                <w:szCs w:val="20"/>
              </w:rPr>
              <w:t>885325</w:t>
            </w:r>
          </w:p>
        </w:tc>
        <w:tc>
          <w:tcPr>
            <w:tcW w:w="1701" w:type="dxa"/>
            <w:vAlign w:val="center"/>
          </w:tcPr>
          <w:p w:rsidR="009A5BBD" w:rsidRPr="00C763F9" w:rsidRDefault="009A5BBD" w:rsidP="00C763F9">
            <w:pPr>
              <w:spacing w:line="360" w:lineRule="auto"/>
              <w:jc w:val="both"/>
              <w:rPr>
                <w:sz w:val="20"/>
                <w:szCs w:val="20"/>
              </w:rPr>
            </w:pPr>
            <w:r w:rsidRPr="00C763F9">
              <w:rPr>
                <w:sz w:val="20"/>
                <w:szCs w:val="20"/>
              </w:rPr>
              <w:t>2936410</w:t>
            </w:r>
          </w:p>
        </w:tc>
        <w:tc>
          <w:tcPr>
            <w:tcW w:w="1559" w:type="dxa"/>
            <w:vAlign w:val="center"/>
          </w:tcPr>
          <w:p w:rsidR="009A5BBD" w:rsidRPr="00C763F9" w:rsidRDefault="009A5BBD" w:rsidP="00C763F9">
            <w:pPr>
              <w:spacing w:line="360" w:lineRule="auto"/>
              <w:jc w:val="both"/>
              <w:rPr>
                <w:snapToGrid w:val="0"/>
                <w:sz w:val="20"/>
                <w:szCs w:val="20"/>
              </w:rPr>
            </w:pPr>
            <w:r w:rsidRPr="00C763F9">
              <w:rPr>
                <w:snapToGrid w:val="0"/>
                <w:sz w:val="20"/>
                <w:szCs w:val="20"/>
              </w:rPr>
              <w:t>2051085</w:t>
            </w:r>
          </w:p>
        </w:tc>
      </w:tr>
      <w:tr w:rsidR="009A5BBD" w:rsidRPr="00C763F9" w:rsidTr="00C763F9">
        <w:trPr>
          <w:cantSplit/>
        </w:trPr>
        <w:tc>
          <w:tcPr>
            <w:tcW w:w="8896" w:type="dxa"/>
            <w:gridSpan w:val="5"/>
          </w:tcPr>
          <w:p w:rsidR="009A5BBD" w:rsidRPr="00C763F9" w:rsidRDefault="009A5BBD" w:rsidP="00C763F9">
            <w:pPr>
              <w:spacing w:line="360" w:lineRule="auto"/>
              <w:jc w:val="both"/>
              <w:rPr>
                <w:snapToGrid w:val="0"/>
                <w:sz w:val="20"/>
                <w:szCs w:val="20"/>
              </w:rPr>
            </w:pPr>
            <w:r w:rsidRPr="00C763F9">
              <w:rPr>
                <w:snapToGrid w:val="0"/>
                <w:sz w:val="20"/>
                <w:szCs w:val="20"/>
              </w:rPr>
              <w:t>Сумма корректировок по доходам, исключаемых при расчете налога на прибыль</w:t>
            </w:r>
          </w:p>
        </w:tc>
      </w:tr>
      <w:tr w:rsidR="009A5BBD" w:rsidRPr="00C763F9" w:rsidTr="00C763F9">
        <w:tc>
          <w:tcPr>
            <w:tcW w:w="392" w:type="dxa"/>
          </w:tcPr>
          <w:p w:rsidR="009A5BBD" w:rsidRPr="00C763F9" w:rsidRDefault="009A5BBD" w:rsidP="00C763F9">
            <w:pPr>
              <w:spacing w:line="360" w:lineRule="auto"/>
              <w:jc w:val="both"/>
              <w:rPr>
                <w:sz w:val="20"/>
                <w:szCs w:val="20"/>
              </w:rPr>
            </w:pPr>
            <w:r w:rsidRPr="00C763F9">
              <w:rPr>
                <w:sz w:val="20"/>
                <w:szCs w:val="20"/>
              </w:rPr>
              <w:t>4</w:t>
            </w:r>
          </w:p>
        </w:tc>
        <w:tc>
          <w:tcPr>
            <w:tcW w:w="3685" w:type="dxa"/>
          </w:tcPr>
          <w:p w:rsidR="009A5BBD" w:rsidRPr="00C763F9" w:rsidRDefault="009A5BBD" w:rsidP="00C763F9">
            <w:pPr>
              <w:spacing w:line="360" w:lineRule="auto"/>
              <w:jc w:val="both"/>
              <w:rPr>
                <w:sz w:val="20"/>
                <w:szCs w:val="20"/>
              </w:rPr>
            </w:pPr>
            <w:r w:rsidRPr="00C763F9">
              <w:rPr>
                <w:sz w:val="20"/>
                <w:szCs w:val="20"/>
              </w:rPr>
              <w:t>Резервный фонд</w:t>
            </w:r>
          </w:p>
        </w:tc>
        <w:tc>
          <w:tcPr>
            <w:tcW w:w="1559" w:type="dxa"/>
          </w:tcPr>
          <w:p w:rsidR="009A5BBD" w:rsidRPr="00C763F9" w:rsidRDefault="009A5BBD" w:rsidP="00C763F9">
            <w:pPr>
              <w:spacing w:line="360" w:lineRule="auto"/>
              <w:jc w:val="both"/>
              <w:rPr>
                <w:sz w:val="20"/>
                <w:szCs w:val="20"/>
              </w:rPr>
            </w:pPr>
            <w:r w:rsidRPr="00C763F9">
              <w:rPr>
                <w:sz w:val="20"/>
                <w:szCs w:val="20"/>
              </w:rPr>
              <w:t>44266</w:t>
            </w:r>
          </w:p>
        </w:tc>
        <w:tc>
          <w:tcPr>
            <w:tcW w:w="1701" w:type="dxa"/>
          </w:tcPr>
          <w:p w:rsidR="009A5BBD" w:rsidRPr="00C763F9" w:rsidRDefault="009A5BBD" w:rsidP="00C763F9">
            <w:pPr>
              <w:spacing w:line="360" w:lineRule="auto"/>
              <w:jc w:val="both"/>
              <w:rPr>
                <w:sz w:val="20"/>
                <w:szCs w:val="20"/>
              </w:rPr>
            </w:pPr>
            <w:r w:rsidRPr="00C763F9">
              <w:rPr>
                <w:sz w:val="20"/>
                <w:szCs w:val="20"/>
              </w:rPr>
              <w:t>146821</w:t>
            </w:r>
          </w:p>
        </w:tc>
        <w:tc>
          <w:tcPr>
            <w:tcW w:w="1559" w:type="dxa"/>
          </w:tcPr>
          <w:p w:rsidR="009A5BBD" w:rsidRPr="00C763F9" w:rsidRDefault="009A5BBD" w:rsidP="00C763F9">
            <w:pPr>
              <w:spacing w:line="360" w:lineRule="auto"/>
              <w:jc w:val="both"/>
              <w:rPr>
                <w:snapToGrid w:val="0"/>
                <w:sz w:val="20"/>
                <w:szCs w:val="20"/>
              </w:rPr>
            </w:pPr>
            <w:r w:rsidRPr="00C763F9">
              <w:rPr>
                <w:snapToGrid w:val="0"/>
                <w:sz w:val="20"/>
                <w:szCs w:val="20"/>
              </w:rPr>
              <w:t>102555</w:t>
            </w:r>
          </w:p>
        </w:tc>
      </w:tr>
      <w:tr w:rsidR="009A5BBD" w:rsidRPr="00C763F9" w:rsidTr="00C763F9">
        <w:tc>
          <w:tcPr>
            <w:tcW w:w="392" w:type="dxa"/>
          </w:tcPr>
          <w:p w:rsidR="009A5BBD" w:rsidRPr="00C763F9" w:rsidRDefault="009A5BBD" w:rsidP="00C763F9">
            <w:pPr>
              <w:spacing w:line="360" w:lineRule="auto"/>
              <w:jc w:val="both"/>
              <w:rPr>
                <w:sz w:val="20"/>
                <w:szCs w:val="20"/>
              </w:rPr>
            </w:pPr>
            <w:r w:rsidRPr="00C763F9">
              <w:rPr>
                <w:sz w:val="20"/>
                <w:szCs w:val="20"/>
              </w:rPr>
              <w:t>5</w:t>
            </w:r>
          </w:p>
        </w:tc>
        <w:tc>
          <w:tcPr>
            <w:tcW w:w="3685" w:type="dxa"/>
          </w:tcPr>
          <w:p w:rsidR="009A5BBD" w:rsidRPr="00C763F9" w:rsidRDefault="009A5BBD" w:rsidP="00C763F9">
            <w:pPr>
              <w:spacing w:line="360" w:lineRule="auto"/>
              <w:jc w:val="both"/>
              <w:rPr>
                <w:sz w:val="20"/>
                <w:szCs w:val="20"/>
              </w:rPr>
            </w:pPr>
            <w:r w:rsidRPr="00C763F9">
              <w:rPr>
                <w:sz w:val="20"/>
                <w:szCs w:val="20"/>
              </w:rPr>
              <w:t>Доходы по ценным бумагам</w:t>
            </w:r>
          </w:p>
        </w:tc>
        <w:tc>
          <w:tcPr>
            <w:tcW w:w="1559" w:type="dxa"/>
          </w:tcPr>
          <w:p w:rsidR="009A5BBD" w:rsidRPr="00C763F9" w:rsidRDefault="009A5BBD" w:rsidP="00C763F9">
            <w:pPr>
              <w:spacing w:line="360" w:lineRule="auto"/>
              <w:jc w:val="both"/>
              <w:rPr>
                <w:sz w:val="20"/>
                <w:szCs w:val="20"/>
              </w:rPr>
            </w:pPr>
            <w:r w:rsidRPr="00C763F9">
              <w:rPr>
                <w:sz w:val="20"/>
                <w:szCs w:val="20"/>
              </w:rPr>
              <w:t>30000</w:t>
            </w:r>
          </w:p>
        </w:tc>
        <w:tc>
          <w:tcPr>
            <w:tcW w:w="1701" w:type="dxa"/>
          </w:tcPr>
          <w:p w:rsidR="009A5BBD" w:rsidRPr="00C763F9" w:rsidRDefault="009A5BBD" w:rsidP="00C763F9">
            <w:pPr>
              <w:spacing w:line="360" w:lineRule="auto"/>
              <w:jc w:val="both"/>
              <w:rPr>
                <w:sz w:val="20"/>
                <w:szCs w:val="20"/>
              </w:rPr>
            </w:pPr>
            <w:r w:rsidRPr="00C763F9">
              <w:rPr>
                <w:sz w:val="20"/>
                <w:szCs w:val="20"/>
              </w:rPr>
              <w:t>80000</w:t>
            </w:r>
          </w:p>
        </w:tc>
        <w:tc>
          <w:tcPr>
            <w:tcW w:w="1559" w:type="dxa"/>
          </w:tcPr>
          <w:p w:rsidR="009A5BBD" w:rsidRPr="00C763F9" w:rsidRDefault="009A5BBD" w:rsidP="00C763F9">
            <w:pPr>
              <w:spacing w:line="360" w:lineRule="auto"/>
              <w:jc w:val="both"/>
              <w:rPr>
                <w:snapToGrid w:val="0"/>
                <w:sz w:val="20"/>
                <w:szCs w:val="20"/>
              </w:rPr>
            </w:pPr>
            <w:r w:rsidRPr="00C763F9">
              <w:rPr>
                <w:snapToGrid w:val="0"/>
                <w:sz w:val="20"/>
                <w:szCs w:val="20"/>
              </w:rPr>
              <w:t>50000</w:t>
            </w:r>
          </w:p>
        </w:tc>
      </w:tr>
      <w:tr w:rsidR="009A5BBD" w:rsidRPr="00C763F9" w:rsidTr="00C763F9">
        <w:tc>
          <w:tcPr>
            <w:tcW w:w="392" w:type="dxa"/>
          </w:tcPr>
          <w:p w:rsidR="009A5BBD" w:rsidRPr="00C763F9" w:rsidRDefault="009A5BBD" w:rsidP="00C763F9">
            <w:pPr>
              <w:spacing w:line="360" w:lineRule="auto"/>
              <w:jc w:val="both"/>
              <w:rPr>
                <w:sz w:val="20"/>
                <w:szCs w:val="20"/>
              </w:rPr>
            </w:pPr>
            <w:r w:rsidRPr="00C763F9">
              <w:rPr>
                <w:sz w:val="20"/>
                <w:szCs w:val="20"/>
              </w:rPr>
              <w:t>6</w:t>
            </w:r>
          </w:p>
        </w:tc>
        <w:tc>
          <w:tcPr>
            <w:tcW w:w="3685" w:type="dxa"/>
          </w:tcPr>
          <w:p w:rsidR="009A5BBD" w:rsidRPr="00C763F9" w:rsidRDefault="009A5BBD" w:rsidP="00C763F9">
            <w:pPr>
              <w:spacing w:line="360" w:lineRule="auto"/>
              <w:jc w:val="both"/>
              <w:rPr>
                <w:sz w:val="20"/>
                <w:szCs w:val="20"/>
              </w:rPr>
            </w:pPr>
            <w:r w:rsidRPr="00C763F9">
              <w:rPr>
                <w:sz w:val="20"/>
                <w:szCs w:val="20"/>
              </w:rPr>
              <w:t>Стимулирование НТП</w:t>
            </w:r>
          </w:p>
        </w:tc>
        <w:tc>
          <w:tcPr>
            <w:tcW w:w="1559" w:type="dxa"/>
          </w:tcPr>
          <w:p w:rsidR="009A5BBD" w:rsidRPr="00C763F9" w:rsidRDefault="009A5BBD" w:rsidP="00C763F9">
            <w:pPr>
              <w:spacing w:line="360" w:lineRule="auto"/>
              <w:jc w:val="both"/>
              <w:rPr>
                <w:sz w:val="20"/>
                <w:szCs w:val="20"/>
              </w:rPr>
            </w:pPr>
            <w:r w:rsidRPr="00C763F9">
              <w:rPr>
                <w:sz w:val="20"/>
                <w:szCs w:val="20"/>
              </w:rPr>
              <w:t>88533</w:t>
            </w:r>
          </w:p>
        </w:tc>
        <w:tc>
          <w:tcPr>
            <w:tcW w:w="1701" w:type="dxa"/>
          </w:tcPr>
          <w:p w:rsidR="009A5BBD" w:rsidRPr="00C763F9" w:rsidRDefault="009A5BBD" w:rsidP="00C763F9">
            <w:pPr>
              <w:spacing w:line="360" w:lineRule="auto"/>
              <w:jc w:val="both"/>
              <w:rPr>
                <w:sz w:val="20"/>
                <w:szCs w:val="20"/>
              </w:rPr>
            </w:pPr>
            <w:r w:rsidRPr="00C763F9">
              <w:rPr>
                <w:sz w:val="20"/>
                <w:szCs w:val="20"/>
              </w:rPr>
              <w:t>293641</w:t>
            </w:r>
          </w:p>
        </w:tc>
        <w:tc>
          <w:tcPr>
            <w:tcW w:w="1559" w:type="dxa"/>
          </w:tcPr>
          <w:p w:rsidR="009A5BBD" w:rsidRPr="00C763F9" w:rsidRDefault="009A5BBD" w:rsidP="00C763F9">
            <w:pPr>
              <w:spacing w:line="360" w:lineRule="auto"/>
              <w:jc w:val="both"/>
              <w:rPr>
                <w:snapToGrid w:val="0"/>
                <w:sz w:val="20"/>
                <w:szCs w:val="20"/>
              </w:rPr>
            </w:pPr>
            <w:r w:rsidRPr="00C763F9">
              <w:rPr>
                <w:snapToGrid w:val="0"/>
                <w:sz w:val="20"/>
                <w:szCs w:val="20"/>
              </w:rPr>
              <w:t>205108</w:t>
            </w:r>
          </w:p>
        </w:tc>
      </w:tr>
      <w:tr w:rsidR="009A5BBD" w:rsidRPr="00C763F9" w:rsidTr="00C763F9">
        <w:trPr>
          <w:cantSplit/>
        </w:trPr>
        <w:tc>
          <w:tcPr>
            <w:tcW w:w="8896" w:type="dxa"/>
            <w:gridSpan w:val="5"/>
          </w:tcPr>
          <w:p w:rsidR="009A5BBD" w:rsidRPr="00C763F9" w:rsidRDefault="009A5BBD" w:rsidP="00C763F9">
            <w:pPr>
              <w:spacing w:line="360" w:lineRule="auto"/>
              <w:jc w:val="both"/>
              <w:rPr>
                <w:snapToGrid w:val="0"/>
                <w:sz w:val="20"/>
                <w:szCs w:val="20"/>
              </w:rPr>
            </w:pPr>
            <w:r w:rsidRPr="00C763F9">
              <w:rPr>
                <w:snapToGrid w:val="0"/>
                <w:sz w:val="20"/>
                <w:szCs w:val="20"/>
              </w:rPr>
              <w:t>Налоги</w:t>
            </w:r>
          </w:p>
        </w:tc>
      </w:tr>
      <w:tr w:rsidR="009A5BBD" w:rsidRPr="00C763F9" w:rsidTr="00C763F9">
        <w:tc>
          <w:tcPr>
            <w:tcW w:w="392" w:type="dxa"/>
          </w:tcPr>
          <w:p w:rsidR="009A5BBD" w:rsidRPr="00C763F9" w:rsidRDefault="009A5BBD" w:rsidP="00C763F9">
            <w:pPr>
              <w:spacing w:line="360" w:lineRule="auto"/>
              <w:jc w:val="both"/>
              <w:rPr>
                <w:sz w:val="20"/>
                <w:szCs w:val="20"/>
              </w:rPr>
            </w:pPr>
            <w:r w:rsidRPr="00C763F9">
              <w:rPr>
                <w:sz w:val="20"/>
                <w:szCs w:val="20"/>
              </w:rPr>
              <w:t>7</w:t>
            </w:r>
          </w:p>
        </w:tc>
        <w:tc>
          <w:tcPr>
            <w:tcW w:w="3685" w:type="dxa"/>
          </w:tcPr>
          <w:p w:rsidR="009A5BBD" w:rsidRPr="00C763F9" w:rsidRDefault="009A5BBD" w:rsidP="00C763F9">
            <w:pPr>
              <w:spacing w:line="360" w:lineRule="auto"/>
              <w:jc w:val="both"/>
              <w:rPr>
                <w:sz w:val="20"/>
                <w:szCs w:val="20"/>
              </w:rPr>
            </w:pPr>
            <w:r w:rsidRPr="00C763F9">
              <w:rPr>
                <w:sz w:val="20"/>
                <w:szCs w:val="20"/>
              </w:rPr>
              <w:t xml:space="preserve">Налог на прибыль </w:t>
            </w:r>
          </w:p>
        </w:tc>
        <w:tc>
          <w:tcPr>
            <w:tcW w:w="1559" w:type="dxa"/>
          </w:tcPr>
          <w:p w:rsidR="009A5BBD" w:rsidRPr="00C763F9" w:rsidRDefault="009A5BBD" w:rsidP="00C763F9">
            <w:pPr>
              <w:spacing w:line="360" w:lineRule="auto"/>
              <w:jc w:val="both"/>
              <w:rPr>
                <w:sz w:val="20"/>
                <w:szCs w:val="20"/>
              </w:rPr>
            </w:pPr>
            <w:r w:rsidRPr="00C763F9">
              <w:rPr>
                <w:sz w:val="20"/>
                <w:szCs w:val="20"/>
              </w:rPr>
              <w:t>216758</w:t>
            </w:r>
          </w:p>
        </w:tc>
        <w:tc>
          <w:tcPr>
            <w:tcW w:w="1701" w:type="dxa"/>
          </w:tcPr>
          <w:p w:rsidR="009A5BBD" w:rsidRPr="00C763F9" w:rsidRDefault="009A5BBD" w:rsidP="00C763F9">
            <w:pPr>
              <w:spacing w:line="360" w:lineRule="auto"/>
              <w:jc w:val="both"/>
              <w:rPr>
                <w:sz w:val="20"/>
                <w:szCs w:val="20"/>
              </w:rPr>
            </w:pPr>
            <w:r w:rsidRPr="00C763F9">
              <w:rPr>
                <w:sz w:val="20"/>
                <w:szCs w:val="20"/>
              </w:rPr>
              <w:t>724784</w:t>
            </w:r>
          </w:p>
        </w:tc>
        <w:tc>
          <w:tcPr>
            <w:tcW w:w="1559" w:type="dxa"/>
          </w:tcPr>
          <w:p w:rsidR="009A5BBD" w:rsidRPr="00C763F9" w:rsidRDefault="009A5BBD" w:rsidP="00C763F9">
            <w:pPr>
              <w:spacing w:line="360" w:lineRule="auto"/>
              <w:jc w:val="both"/>
              <w:rPr>
                <w:snapToGrid w:val="0"/>
                <w:sz w:val="20"/>
                <w:szCs w:val="20"/>
              </w:rPr>
            </w:pPr>
            <w:r w:rsidRPr="00C763F9">
              <w:rPr>
                <w:snapToGrid w:val="0"/>
                <w:sz w:val="20"/>
                <w:szCs w:val="20"/>
              </w:rPr>
              <w:t>508026</w:t>
            </w:r>
          </w:p>
        </w:tc>
      </w:tr>
      <w:tr w:rsidR="009A5BBD" w:rsidRPr="00C763F9" w:rsidTr="00C763F9">
        <w:tc>
          <w:tcPr>
            <w:tcW w:w="392" w:type="dxa"/>
          </w:tcPr>
          <w:p w:rsidR="009A5BBD" w:rsidRPr="00C763F9" w:rsidRDefault="009A5BBD" w:rsidP="00C763F9">
            <w:pPr>
              <w:spacing w:line="360" w:lineRule="auto"/>
              <w:jc w:val="both"/>
              <w:rPr>
                <w:sz w:val="20"/>
                <w:szCs w:val="20"/>
              </w:rPr>
            </w:pPr>
            <w:r w:rsidRPr="00C763F9">
              <w:rPr>
                <w:sz w:val="20"/>
                <w:szCs w:val="20"/>
              </w:rPr>
              <w:t>8</w:t>
            </w:r>
          </w:p>
        </w:tc>
        <w:tc>
          <w:tcPr>
            <w:tcW w:w="3685" w:type="dxa"/>
          </w:tcPr>
          <w:p w:rsidR="009A5BBD" w:rsidRPr="00C763F9" w:rsidRDefault="009A5BBD" w:rsidP="00C763F9">
            <w:pPr>
              <w:spacing w:line="360" w:lineRule="auto"/>
              <w:jc w:val="both"/>
              <w:rPr>
                <w:sz w:val="20"/>
                <w:szCs w:val="20"/>
              </w:rPr>
            </w:pPr>
            <w:r w:rsidRPr="00C763F9">
              <w:rPr>
                <w:sz w:val="20"/>
                <w:szCs w:val="20"/>
              </w:rPr>
              <w:t>Налог по ценным бумагам</w:t>
            </w:r>
          </w:p>
        </w:tc>
        <w:tc>
          <w:tcPr>
            <w:tcW w:w="1559" w:type="dxa"/>
          </w:tcPr>
          <w:p w:rsidR="009A5BBD" w:rsidRPr="00C763F9" w:rsidRDefault="009A5BBD" w:rsidP="00C763F9">
            <w:pPr>
              <w:spacing w:line="360" w:lineRule="auto"/>
              <w:jc w:val="both"/>
              <w:rPr>
                <w:sz w:val="20"/>
                <w:szCs w:val="20"/>
              </w:rPr>
            </w:pPr>
            <w:r w:rsidRPr="00C763F9">
              <w:rPr>
                <w:sz w:val="20"/>
                <w:szCs w:val="20"/>
              </w:rPr>
              <w:t>4500</w:t>
            </w:r>
          </w:p>
        </w:tc>
        <w:tc>
          <w:tcPr>
            <w:tcW w:w="1701" w:type="dxa"/>
          </w:tcPr>
          <w:p w:rsidR="009A5BBD" w:rsidRPr="00C763F9" w:rsidRDefault="009A5BBD" w:rsidP="00C763F9">
            <w:pPr>
              <w:spacing w:line="360" w:lineRule="auto"/>
              <w:jc w:val="both"/>
              <w:rPr>
                <w:sz w:val="20"/>
                <w:szCs w:val="20"/>
              </w:rPr>
            </w:pPr>
            <w:r w:rsidRPr="00C763F9">
              <w:rPr>
                <w:sz w:val="20"/>
                <w:szCs w:val="20"/>
              </w:rPr>
              <w:t>12000</w:t>
            </w:r>
          </w:p>
        </w:tc>
        <w:tc>
          <w:tcPr>
            <w:tcW w:w="1559" w:type="dxa"/>
          </w:tcPr>
          <w:p w:rsidR="009A5BBD" w:rsidRPr="00C763F9" w:rsidRDefault="009A5BBD" w:rsidP="00C763F9">
            <w:pPr>
              <w:spacing w:line="360" w:lineRule="auto"/>
              <w:jc w:val="both"/>
              <w:rPr>
                <w:snapToGrid w:val="0"/>
                <w:sz w:val="20"/>
                <w:szCs w:val="20"/>
              </w:rPr>
            </w:pPr>
            <w:r w:rsidRPr="00C763F9">
              <w:rPr>
                <w:snapToGrid w:val="0"/>
                <w:sz w:val="20"/>
                <w:szCs w:val="20"/>
              </w:rPr>
              <w:t>7500</w:t>
            </w:r>
          </w:p>
        </w:tc>
      </w:tr>
      <w:tr w:rsidR="009A5BBD" w:rsidRPr="00C763F9" w:rsidTr="00C763F9">
        <w:trPr>
          <w:cantSplit/>
        </w:trPr>
        <w:tc>
          <w:tcPr>
            <w:tcW w:w="8896" w:type="dxa"/>
            <w:gridSpan w:val="5"/>
          </w:tcPr>
          <w:p w:rsidR="009A5BBD" w:rsidRPr="00C763F9" w:rsidRDefault="009A5BBD" w:rsidP="00C763F9">
            <w:pPr>
              <w:spacing w:line="360" w:lineRule="auto"/>
              <w:jc w:val="both"/>
              <w:rPr>
                <w:snapToGrid w:val="0"/>
                <w:sz w:val="20"/>
                <w:szCs w:val="20"/>
              </w:rPr>
            </w:pPr>
            <w:r w:rsidRPr="00C763F9">
              <w:rPr>
                <w:snapToGrid w:val="0"/>
                <w:sz w:val="20"/>
                <w:szCs w:val="20"/>
              </w:rPr>
              <w:t>Чистая прибыль</w:t>
            </w:r>
          </w:p>
        </w:tc>
      </w:tr>
      <w:tr w:rsidR="009A5BBD" w:rsidRPr="00C763F9" w:rsidTr="00C763F9">
        <w:tc>
          <w:tcPr>
            <w:tcW w:w="392" w:type="dxa"/>
          </w:tcPr>
          <w:p w:rsidR="009A5BBD" w:rsidRPr="00C763F9" w:rsidRDefault="009A5BBD" w:rsidP="00C763F9">
            <w:pPr>
              <w:spacing w:line="360" w:lineRule="auto"/>
              <w:jc w:val="both"/>
              <w:rPr>
                <w:sz w:val="20"/>
                <w:szCs w:val="20"/>
              </w:rPr>
            </w:pPr>
            <w:r w:rsidRPr="00C763F9">
              <w:rPr>
                <w:sz w:val="20"/>
                <w:szCs w:val="20"/>
              </w:rPr>
              <w:t>9</w:t>
            </w:r>
          </w:p>
        </w:tc>
        <w:tc>
          <w:tcPr>
            <w:tcW w:w="3685" w:type="dxa"/>
          </w:tcPr>
          <w:p w:rsidR="009A5BBD" w:rsidRPr="00C763F9" w:rsidRDefault="009A5BBD" w:rsidP="00C763F9">
            <w:pPr>
              <w:spacing w:line="360" w:lineRule="auto"/>
              <w:jc w:val="both"/>
              <w:rPr>
                <w:sz w:val="20"/>
                <w:szCs w:val="20"/>
              </w:rPr>
            </w:pPr>
            <w:r w:rsidRPr="00C763F9">
              <w:rPr>
                <w:sz w:val="20"/>
                <w:szCs w:val="20"/>
              </w:rPr>
              <w:t>Чистая прибыль</w:t>
            </w:r>
          </w:p>
        </w:tc>
        <w:tc>
          <w:tcPr>
            <w:tcW w:w="1559" w:type="dxa"/>
          </w:tcPr>
          <w:p w:rsidR="009A5BBD" w:rsidRPr="00C763F9" w:rsidRDefault="009A5BBD" w:rsidP="00C763F9">
            <w:pPr>
              <w:spacing w:line="360" w:lineRule="auto"/>
              <w:jc w:val="both"/>
              <w:rPr>
                <w:sz w:val="20"/>
                <w:szCs w:val="20"/>
              </w:rPr>
            </w:pPr>
            <w:r w:rsidRPr="00C763F9">
              <w:rPr>
                <w:sz w:val="20"/>
                <w:szCs w:val="20"/>
              </w:rPr>
              <w:t>664067</w:t>
            </w:r>
          </w:p>
        </w:tc>
        <w:tc>
          <w:tcPr>
            <w:tcW w:w="1701" w:type="dxa"/>
          </w:tcPr>
          <w:p w:rsidR="009A5BBD" w:rsidRPr="00C763F9" w:rsidRDefault="009A5BBD" w:rsidP="00C763F9">
            <w:pPr>
              <w:spacing w:line="360" w:lineRule="auto"/>
              <w:jc w:val="both"/>
              <w:rPr>
                <w:sz w:val="20"/>
                <w:szCs w:val="20"/>
              </w:rPr>
            </w:pPr>
            <w:r w:rsidRPr="00C763F9">
              <w:rPr>
                <w:sz w:val="20"/>
                <w:szCs w:val="20"/>
              </w:rPr>
              <w:t>2199626</w:t>
            </w:r>
          </w:p>
        </w:tc>
        <w:tc>
          <w:tcPr>
            <w:tcW w:w="1559" w:type="dxa"/>
          </w:tcPr>
          <w:p w:rsidR="009A5BBD" w:rsidRPr="00C763F9" w:rsidRDefault="009A5BBD" w:rsidP="00C763F9">
            <w:pPr>
              <w:spacing w:line="360" w:lineRule="auto"/>
              <w:jc w:val="both"/>
              <w:rPr>
                <w:snapToGrid w:val="0"/>
                <w:sz w:val="20"/>
                <w:szCs w:val="20"/>
              </w:rPr>
            </w:pPr>
            <w:r w:rsidRPr="00C763F9">
              <w:rPr>
                <w:snapToGrid w:val="0"/>
                <w:sz w:val="20"/>
                <w:szCs w:val="20"/>
              </w:rPr>
              <w:t>1535559</w:t>
            </w:r>
          </w:p>
        </w:tc>
      </w:tr>
    </w:tbl>
    <w:p w:rsidR="000C0CF1" w:rsidRPr="00C763F9" w:rsidRDefault="000C0CF1" w:rsidP="00C763F9">
      <w:pPr>
        <w:spacing w:line="360" w:lineRule="auto"/>
        <w:jc w:val="both"/>
        <w:rPr>
          <w:sz w:val="20"/>
          <w:szCs w:val="20"/>
        </w:rPr>
      </w:pPr>
    </w:p>
    <w:p w:rsidR="003E5B78" w:rsidRPr="00C763F9" w:rsidRDefault="003E5B78" w:rsidP="00C763F9">
      <w:pPr>
        <w:pStyle w:val="ae"/>
        <w:spacing w:after="0" w:line="360" w:lineRule="auto"/>
        <w:ind w:firstLine="720"/>
        <w:jc w:val="both"/>
        <w:rPr>
          <w:bCs/>
          <w:sz w:val="28"/>
          <w:szCs w:val="28"/>
        </w:rPr>
      </w:pPr>
      <w:r w:rsidRPr="00C763F9">
        <w:rPr>
          <w:bCs/>
          <w:sz w:val="28"/>
          <w:szCs w:val="28"/>
        </w:rPr>
        <w:t>Таблица 1.4. Размер предприятия</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737"/>
        <w:gridCol w:w="870"/>
        <w:gridCol w:w="842"/>
        <w:gridCol w:w="868"/>
        <w:gridCol w:w="842"/>
        <w:gridCol w:w="879"/>
        <w:gridCol w:w="719"/>
        <w:gridCol w:w="912"/>
        <w:gridCol w:w="912"/>
      </w:tblGrid>
      <w:tr w:rsidR="003E5B78" w:rsidRPr="00C763F9">
        <w:trPr>
          <w:cantSplit/>
          <w:trHeight w:val="400"/>
        </w:trPr>
        <w:tc>
          <w:tcPr>
            <w:tcW w:w="1881" w:type="dxa"/>
            <w:vMerge w:val="restart"/>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показатели</w:t>
            </w:r>
          </w:p>
        </w:tc>
        <w:tc>
          <w:tcPr>
            <w:tcW w:w="2449" w:type="dxa"/>
            <w:gridSpan w:val="3"/>
          </w:tcPr>
          <w:p w:rsidR="003E5B78" w:rsidRPr="00C763F9" w:rsidRDefault="003E5B78" w:rsidP="00C763F9">
            <w:pPr>
              <w:pStyle w:val="ae"/>
              <w:spacing w:after="0" w:line="360" w:lineRule="auto"/>
              <w:jc w:val="both"/>
              <w:rPr>
                <w:sz w:val="20"/>
                <w:szCs w:val="20"/>
              </w:rPr>
            </w:pPr>
            <w:smartTag w:uri="urn:schemas-microsoft-com:office:smarttags" w:element="metricconverter">
              <w:smartTagPr>
                <w:attr w:name="ProductID" w:val="1998 г"/>
              </w:smartTagPr>
              <w:r w:rsidRPr="00C763F9">
                <w:rPr>
                  <w:sz w:val="20"/>
                  <w:szCs w:val="20"/>
                </w:rPr>
                <w:t>1998 г</w:t>
              </w:r>
            </w:smartTag>
            <w:r w:rsidRPr="00C763F9">
              <w:rPr>
                <w:sz w:val="20"/>
                <w:szCs w:val="20"/>
              </w:rPr>
              <w:t>.</w:t>
            </w:r>
          </w:p>
        </w:tc>
        <w:tc>
          <w:tcPr>
            <w:tcW w:w="2589" w:type="dxa"/>
            <w:gridSpan w:val="3"/>
          </w:tcPr>
          <w:p w:rsidR="003E5B78" w:rsidRPr="00C763F9" w:rsidRDefault="003E5B78" w:rsidP="00C763F9">
            <w:pPr>
              <w:pStyle w:val="ae"/>
              <w:spacing w:after="0" w:line="360" w:lineRule="auto"/>
              <w:jc w:val="both"/>
              <w:rPr>
                <w:sz w:val="20"/>
                <w:szCs w:val="20"/>
              </w:rPr>
            </w:pPr>
            <w:smartTag w:uri="urn:schemas-microsoft-com:office:smarttags" w:element="metricconverter">
              <w:smartTagPr>
                <w:attr w:name="ProductID" w:val="1999 г"/>
              </w:smartTagPr>
              <w:r w:rsidRPr="00C763F9">
                <w:rPr>
                  <w:sz w:val="20"/>
                  <w:szCs w:val="20"/>
                </w:rPr>
                <w:t>1999 г</w:t>
              </w:r>
            </w:smartTag>
            <w:r w:rsidRPr="00C763F9">
              <w:rPr>
                <w:sz w:val="20"/>
                <w:szCs w:val="20"/>
              </w:rPr>
              <w:t>.</w:t>
            </w:r>
          </w:p>
        </w:tc>
        <w:tc>
          <w:tcPr>
            <w:tcW w:w="2543" w:type="dxa"/>
            <w:gridSpan w:val="3"/>
          </w:tcPr>
          <w:p w:rsidR="003E5B78" w:rsidRPr="00C763F9" w:rsidRDefault="003E5B78" w:rsidP="00C763F9">
            <w:pPr>
              <w:pStyle w:val="ae"/>
              <w:spacing w:after="0" w:line="360" w:lineRule="auto"/>
              <w:jc w:val="both"/>
              <w:rPr>
                <w:sz w:val="20"/>
                <w:szCs w:val="20"/>
              </w:rPr>
            </w:pPr>
            <w:smartTag w:uri="urn:schemas-microsoft-com:office:smarttags" w:element="metricconverter">
              <w:smartTagPr>
                <w:attr w:name="ProductID" w:val="2000 г"/>
              </w:smartTagPr>
              <w:r w:rsidRPr="00C763F9">
                <w:rPr>
                  <w:sz w:val="20"/>
                  <w:szCs w:val="20"/>
                </w:rPr>
                <w:t>2000 г</w:t>
              </w:r>
            </w:smartTag>
            <w:r w:rsidRPr="00C763F9">
              <w:rPr>
                <w:sz w:val="20"/>
                <w:szCs w:val="20"/>
              </w:rPr>
              <w:t>.</w:t>
            </w:r>
          </w:p>
        </w:tc>
      </w:tr>
      <w:tr w:rsidR="003E5B78" w:rsidRPr="00C763F9">
        <w:trPr>
          <w:cantSplit/>
          <w:trHeight w:val="360"/>
        </w:trPr>
        <w:tc>
          <w:tcPr>
            <w:tcW w:w="1881" w:type="dxa"/>
            <w:vMerge/>
          </w:tcPr>
          <w:p w:rsidR="003E5B78" w:rsidRPr="00C763F9" w:rsidRDefault="003E5B78" w:rsidP="00C763F9">
            <w:pPr>
              <w:pStyle w:val="ae"/>
              <w:spacing w:after="0" w:line="360" w:lineRule="auto"/>
              <w:jc w:val="both"/>
              <w:rPr>
                <w:sz w:val="20"/>
                <w:szCs w:val="20"/>
              </w:rPr>
            </w:pPr>
          </w:p>
        </w:tc>
        <w:tc>
          <w:tcPr>
            <w:tcW w:w="737"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га</w:t>
            </w:r>
          </w:p>
        </w:tc>
        <w:tc>
          <w:tcPr>
            <w:tcW w:w="870" w:type="dxa"/>
          </w:tcPr>
          <w:p w:rsidR="003E5B78" w:rsidRPr="00C763F9" w:rsidRDefault="003E5B78" w:rsidP="00C763F9">
            <w:pPr>
              <w:pStyle w:val="ae"/>
              <w:spacing w:after="0" w:line="360" w:lineRule="auto"/>
              <w:jc w:val="both"/>
              <w:rPr>
                <w:sz w:val="20"/>
                <w:szCs w:val="20"/>
              </w:rPr>
            </w:pPr>
            <w:r w:rsidRPr="00C763F9">
              <w:rPr>
                <w:sz w:val="20"/>
                <w:szCs w:val="20"/>
              </w:rPr>
              <w:t>%с с/х удод.</w:t>
            </w: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 к об.</w:t>
            </w:r>
          </w:p>
          <w:p w:rsidR="003E5B78" w:rsidRPr="00C763F9" w:rsidRDefault="003E5B78" w:rsidP="00C763F9">
            <w:pPr>
              <w:pStyle w:val="ae"/>
              <w:spacing w:after="0" w:line="360" w:lineRule="auto"/>
              <w:jc w:val="both"/>
              <w:rPr>
                <w:sz w:val="20"/>
                <w:szCs w:val="20"/>
              </w:rPr>
            </w:pPr>
            <w:r w:rsidRPr="00C763F9">
              <w:rPr>
                <w:sz w:val="20"/>
                <w:szCs w:val="20"/>
              </w:rPr>
              <w:t xml:space="preserve"> пл.</w:t>
            </w:r>
          </w:p>
        </w:tc>
        <w:tc>
          <w:tcPr>
            <w:tcW w:w="868"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га</w:t>
            </w: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%с с/х</w:t>
            </w:r>
          </w:p>
          <w:p w:rsidR="003E5B78" w:rsidRPr="00C763F9" w:rsidRDefault="003E5B78" w:rsidP="00C763F9">
            <w:pPr>
              <w:pStyle w:val="ae"/>
              <w:spacing w:after="0" w:line="360" w:lineRule="auto"/>
              <w:jc w:val="both"/>
              <w:rPr>
                <w:sz w:val="20"/>
                <w:szCs w:val="20"/>
              </w:rPr>
            </w:pPr>
            <w:r w:rsidRPr="00C763F9">
              <w:rPr>
                <w:sz w:val="20"/>
                <w:szCs w:val="20"/>
              </w:rPr>
              <w:t>удод.</w:t>
            </w:r>
          </w:p>
        </w:tc>
        <w:tc>
          <w:tcPr>
            <w:tcW w:w="879" w:type="dxa"/>
          </w:tcPr>
          <w:p w:rsidR="003E5B78" w:rsidRPr="00C763F9" w:rsidRDefault="003E5B78" w:rsidP="00C763F9">
            <w:pPr>
              <w:pStyle w:val="ae"/>
              <w:spacing w:after="0" w:line="360" w:lineRule="auto"/>
              <w:jc w:val="both"/>
              <w:rPr>
                <w:sz w:val="20"/>
                <w:szCs w:val="20"/>
              </w:rPr>
            </w:pPr>
            <w:r w:rsidRPr="00C763F9">
              <w:rPr>
                <w:sz w:val="20"/>
                <w:szCs w:val="20"/>
              </w:rPr>
              <w:t>%к об.</w:t>
            </w:r>
          </w:p>
          <w:p w:rsidR="003E5B78" w:rsidRPr="00C763F9" w:rsidRDefault="003E5B78" w:rsidP="00C763F9">
            <w:pPr>
              <w:pStyle w:val="ae"/>
              <w:spacing w:after="0" w:line="360" w:lineRule="auto"/>
              <w:jc w:val="both"/>
              <w:rPr>
                <w:sz w:val="20"/>
                <w:szCs w:val="20"/>
              </w:rPr>
            </w:pPr>
            <w:r w:rsidRPr="00C763F9">
              <w:rPr>
                <w:sz w:val="20"/>
                <w:szCs w:val="20"/>
              </w:rPr>
              <w:t xml:space="preserve"> пл.</w:t>
            </w:r>
          </w:p>
        </w:tc>
        <w:tc>
          <w:tcPr>
            <w:tcW w:w="719" w:type="dxa"/>
          </w:tcPr>
          <w:p w:rsidR="003E5B78" w:rsidRPr="00C763F9" w:rsidRDefault="003E5B78" w:rsidP="00C763F9">
            <w:pPr>
              <w:pStyle w:val="ae"/>
              <w:tabs>
                <w:tab w:val="left" w:pos="176"/>
              </w:tabs>
              <w:spacing w:after="0" w:line="360" w:lineRule="auto"/>
              <w:jc w:val="both"/>
              <w:rPr>
                <w:sz w:val="20"/>
                <w:szCs w:val="20"/>
              </w:rPr>
            </w:pPr>
          </w:p>
          <w:p w:rsidR="003E5B78" w:rsidRPr="00C763F9" w:rsidRDefault="003E5B78" w:rsidP="00C763F9">
            <w:pPr>
              <w:pStyle w:val="ae"/>
              <w:tabs>
                <w:tab w:val="left" w:pos="176"/>
              </w:tabs>
              <w:spacing w:after="0" w:line="360" w:lineRule="auto"/>
              <w:jc w:val="both"/>
              <w:rPr>
                <w:sz w:val="20"/>
                <w:szCs w:val="20"/>
              </w:rPr>
            </w:pPr>
            <w:r w:rsidRPr="00C763F9">
              <w:rPr>
                <w:sz w:val="20"/>
                <w:szCs w:val="20"/>
              </w:rPr>
              <w:t>га</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%с с/х</w:t>
            </w:r>
          </w:p>
          <w:p w:rsidR="003E5B78" w:rsidRPr="00C763F9" w:rsidRDefault="003E5B78" w:rsidP="00C763F9">
            <w:pPr>
              <w:pStyle w:val="ae"/>
              <w:spacing w:after="0" w:line="360" w:lineRule="auto"/>
              <w:jc w:val="both"/>
              <w:rPr>
                <w:sz w:val="20"/>
                <w:szCs w:val="20"/>
              </w:rPr>
            </w:pPr>
            <w:r w:rsidRPr="00C763F9">
              <w:rPr>
                <w:sz w:val="20"/>
                <w:szCs w:val="20"/>
              </w:rPr>
              <w:t>удод.</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 к об.</w:t>
            </w:r>
          </w:p>
          <w:p w:rsidR="003E5B78" w:rsidRPr="00C763F9" w:rsidRDefault="003E5B78" w:rsidP="00C763F9">
            <w:pPr>
              <w:pStyle w:val="ae"/>
              <w:spacing w:after="0" w:line="360" w:lineRule="auto"/>
              <w:jc w:val="both"/>
              <w:rPr>
                <w:sz w:val="20"/>
                <w:szCs w:val="20"/>
              </w:rPr>
            </w:pPr>
            <w:r w:rsidRPr="00C763F9">
              <w:rPr>
                <w:sz w:val="20"/>
                <w:szCs w:val="20"/>
              </w:rPr>
              <w:t xml:space="preserve"> пл.</w:t>
            </w:r>
          </w:p>
        </w:tc>
      </w:tr>
      <w:tr w:rsidR="003E5B78" w:rsidRPr="00C763F9">
        <w:trPr>
          <w:trHeight w:val="320"/>
        </w:trPr>
        <w:tc>
          <w:tcPr>
            <w:tcW w:w="1881" w:type="dxa"/>
          </w:tcPr>
          <w:p w:rsidR="003E5B78" w:rsidRPr="00C763F9" w:rsidRDefault="003E5B78" w:rsidP="00C763F9">
            <w:pPr>
              <w:pStyle w:val="ae"/>
              <w:spacing w:after="0" w:line="360" w:lineRule="auto"/>
              <w:jc w:val="both"/>
              <w:rPr>
                <w:sz w:val="20"/>
                <w:szCs w:val="20"/>
              </w:rPr>
            </w:pPr>
            <w:r w:rsidRPr="00C763F9">
              <w:rPr>
                <w:sz w:val="20"/>
                <w:szCs w:val="20"/>
              </w:rPr>
              <w:t>Общая зем. пл,</w:t>
            </w:r>
          </w:p>
          <w:p w:rsidR="003E5B78" w:rsidRPr="00C763F9" w:rsidRDefault="003E5B78" w:rsidP="00C763F9">
            <w:pPr>
              <w:pStyle w:val="ae"/>
              <w:spacing w:after="0" w:line="360" w:lineRule="auto"/>
              <w:jc w:val="both"/>
              <w:rPr>
                <w:sz w:val="20"/>
                <w:szCs w:val="20"/>
              </w:rPr>
            </w:pPr>
            <w:r w:rsidRPr="00C763F9">
              <w:rPr>
                <w:sz w:val="20"/>
                <w:szCs w:val="20"/>
              </w:rPr>
              <w:t>В том числе:</w:t>
            </w:r>
            <w:r w:rsidR="00C763F9" w:rsidRPr="00C763F9">
              <w:rPr>
                <w:sz w:val="20"/>
                <w:szCs w:val="20"/>
              </w:rPr>
              <w:t xml:space="preserve"> </w:t>
            </w:r>
          </w:p>
        </w:tc>
        <w:tc>
          <w:tcPr>
            <w:tcW w:w="737"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8909</w:t>
            </w:r>
          </w:p>
        </w:tc>
        <w:tc>
          <w:tcPr>
            <w:tcW w:w="870"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х</w:t>
            </w:r>
          </w:p>
        </w:tc>
        <w:tc>
          <w:tcPr>
            <w:tcW w:w="842"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100</w:t>
            </w:r>
          </w:p>
        </w:tc>
        <w:tc>
          <w:tcPr>
            <w:tcW w:w="868"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9005</w:t>
            </w:r>
          </w:p>
        </w:tc>
        <w:tc>
          <w:tcPr>
            <w:tcW w:w="842"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х</w:t>
            </w:r>
          </w:p>
        </w:tc>
        <w:tc>
          <w:tcPr>
            <w:tcW w:w="879"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100</w:t>
            </w:r>
          </w:p>
        </w:tc>
        <w:tc>
          <w:tcPr>
            <w:tcW w:w="719"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х</w:t>
            </w:r>
          </w:p>
        </w:tc>
        <w:tc>
          <w:tcPr>
            <w:tcW w:w="912"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9006</w:t>
            </w:r>
          </w:p>
        </w:tc>
        <w:tc>
          <w:tcPr>
            <w:tcW w:w="912"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100</w:t>
            </w:r>
          </w:p>
        </w:tc>
      </w:tr>
      <w:tr w:rsidR="003E5B78" w:rsidRPr="00C763F9">
        <w:trPr>
          <w:trHeight w:val="380"/>
        </w:trPr>
        <w:tc>
          <w:tcPr>
            <w:tcW w:w="1881" w:type="dxa"/>
          </w:tcPr>
          <w:p w:rsidR="003E5B78" w:rsidRPr="00C763F9" w:rsidRDefault="003E5B78" w:rsidP="00C763F9">
            <w:pPr>
              <w:pStyle w:val="ae"/>
              <w:spacing w:after="0" w:line="360" w:lineRule="auto"/>
              <w:jc w:val="both"/>
              <w:rPr>
                <w:sz w:val="20"/>
                <w:szCs w:val="20"/>
              </w:rPr>
            </w:pPr>
            <w:r w:rsidRPr="00C763F9">
              <w:rPr>
                <w:sz w:val="20"/>
                <w:szCs w:val="20"/>
              </w:rPr>
              <w:t>Всего с/х угд.,</w:t>
            </w:r>
          </w:p>
          <w:p w:rsidR="003E5B78" w:rsidRPr="00C763F9" w:rsidRDefault="003E5B78" w:rsidP="00C763F9">
            <w:pPr>
              <w:pStyle w:val="ae"/>
              <w:spacing w:after="0" w:line="360" w:lineRule="auto"/>
              <w:jc w:val="both"/>
              <w:rPr>
                <w:sz w:val="20"/>
                <w:szCs w:val="20"/>
              </w:rPr>
            </w:pPr>
            <w:r w:rsidRPr="00C763F9">
              <w:rPr>
                <w:sz w:val="20"/>
                <w:szCs w:val="20"/>
              </w:rPr>
              <w:t>Из них:</w:t>
            </w:r>
          </w:p>
        </w:tc>
        <w:tc>
          <w:tcPr>
            <w:tcW w:w="737"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7514</w:t>
            </w:r>
          </w:p>
        </w:tc>
        <w:tc>
          <w:tcPr>
            <w:tcW w:w="870"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100</w:t>
            </w:r>
          </w:p>
        </w:tc>
        <w:tc>
          <w:tcPr>
            <w:tcW w:w="842"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84,3</w:t>
            </w:r>
          </w:p>
        </w:tc>
        <w:tc>
          <w:tcPr>
            <w:tcW w:w="868"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7485</w:t>
            </w:r>
          </w:p>
        </w:tc>
        <w:tc>
          <w:tcPr>
            <w:tcW w:w="842"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100</w:t>
            </w:r>
          </w:p>
        </w:tc>
        <w:tc>
          <w:tcPr>
            <w:tcW w:w="879"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83,1</w:t>
            </w:r>
          </w:p>
        </w:tc>
        <w:tc>
          <w:tcPr>
            <w:tcW w:w="719"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100</w:t>
            </w:r>
          </w:p>
        </w:tc>
        <w:tc>
          <w:tcPr>
            <w:tcW w:w="912"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7611</w:t>
            </w:r>
          </w:p>
        </w:tc>
        <w:tc>
          <w:tcPr>
            <w:tcW w:w="912"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84,5</w:t>
            </w:r>
          </w:p>
        </w:tc>
      </w:tr>
      <w:tr w:rsidR="003E5B78" w:rsidRPr="00C763F9">
        <w:trPr>
          <w:trHeight w:val="340"/>
        </w:trPr>
        <w:tc>
          <w:tcPr>
            <w:tcW w:w="1881" w:type="dxa"/>
          </w:tcPr>
          <w:p w:rsidR="003E5B78" w:rsidRPr="00C763F9" w:rsidRDefault="003E5B78" w:rsidP="00C763F9">
            <w:pPr>
              <w:pStyle w:val="ae"/>
              <w:spacing w:after="0" w:line="360" w:lineRule="auto"/>
              <w:jc w:val="both"/>
              <w:rPr>
                <w:sz w:val="20"/>
                <w:szCs w:val="20"/>
              </w:rPr>
            </w:pPr>
            <w:r w:rsidRPr="00C763F9">
              <w:rPr>
                <w:sz w:val="20"/>
                <w:szCs w:val="20"/>
              </w:rPr>
              <w:t>Пашня</w:t>
            </w:r>
          </w:p>
        </w:tc>
        <w:tc>
          <w:tcPr>
            <w:tcW w:w="737" w:type="dxa"/>
          </w:tcPr>
          <w:p w:rsidR="003E5B78" w:rsidRPr="00C763F9" w:rsidRDefault="003E5B78" w:rsidP="00C763F9">
            <w:pPr>
              <w:pStyle w:val="ae"/>
              <w:spacing w:after="0" w:line="360" w:lineRule="auto"/>
              <w:jc w:val="both"/>
              <w:rPr>
                <w:sz w:val="20"/>
                <w:szCs w:val="20"/>
              </w:rPr>
            </w:pPr>
            <w:r w:rsidRPr="00C763F9">
              <w:rPr>
                <w:sz w:val="20"/>
                <w:szCs w:val="20"/>
              </w:rPr>
              <w:t>5473</w:t>
            </w:r>
          </w:p>
        </w:tc>
        <w:tc>
          <w:tcPr>
            <w:tcW w:w="870" w:type="dxa"/>
          </w:tcPr>
          <w:p w:rsidR="003E5B78" w:rsidRPr="00C763F9" w:rsidRDefault="003E5B78" w:rsidP="00C763F9">
            <w:pPr>
              <w:pStyle w:val="ae"/>
              <w:spacing w:after="0" w:line="360" w:lineRule="auto"/>
              <w:jc w:val="both"/>
              <w:rPr>
                <w:sz w:val="20"/>
                <w:szCs w:val="20"/>
              </w:rPr>
            </w:pPr>
            <w:r w:rsidRPr="00C763F9">
              <w:rPr>
                <w:sz w:val="20"/>
                <w:szCs w:val="20"/>
              </w:rPr>
              <w:t>72,8</w:t>
            </w: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868" w:type="dxa"/>
          </w:tcPr>
          <w:p w:rsidR="003E5B78" w:rsidRPr="00C763F9" w:rsidRDefault="003E5B78" w:rsidP="00C763F9">
            <w:pPr>
              <w:pStyle w:val="ae"/>
              <w:spacing w:after="0" w:line="360" w:lineRule="auto"/>
              <w:jc w:val="both"/>
              <w:rPr>
                <w:sz w:val="20"/>
                <w:szCs w:val="20"/>
              </w:rPr>
            </w:pPr>
            <w:r w:rsidRPr="00C763F9">
              <w:rPr>
                <w:sz w:val="20"/>
                <w:szCs w:val="20"/>
              </w:rPr>
              <w:t>5435</w:t>
            </w: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72,6</w:t>
            </w:r>
          </w:p>
        </w:tc>
        <w:tc>
          <w:tcPr>
            <w:tcW w:w="879"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719" w:type="dxa"/>
          </w:tcPr>
          <w:p w:rsidR="003E5B78" w:rsidRPr="00C763F9" w:rsidRDefault="003E5B78" w:rsidP="00C763F9">
            <w:pPr>
              <w:pStyle w:val="ae"/>
              <w:spacing w:after="0" w:line="360" w:lineRule="auto"/>
              <w:jc w:val="both"/>
              <w:rPr>
                <w:sz w:val="20"/>
                <w:szCs w:val="20"/>
              </w:rPr>
            </w:pPr>
            <w:r w:rsidRPr="00C763F9">
              <w:rPr>
                <w:sz w:val="20"/>
                <w:szCs w:val="20"/>
              </w:rPr>
              <w:t>4877</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54,2</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w:t>
            </w:r>
          </w:p>
        </w:tc>
      </w:tr>
      <w:tr w:rsidR="003E5B78" w:rsidRPr="00C763F9">
        <w:trPr>
          <w:trHeight w:val="360"/>
        </w:trPr>
        <w:tc>
          <w:tcPr>
            <w:tcW w:w="1881" w:type="dxa"/>
          </w:tcPr>
          <w:p w:rsidR="003E5B78" w:rsidRPr="00C763F9" w:rsidRDefault="003E5B78" w:rsidP="00C763F9">
            <w:pPr>
              <w:pStyle w:val="ae"/>
              <w:spacing w:after="0" w:line="360" w:lineRule="auto"/>
              <w:jc w:val="both"/>
              <w:rPr>
                <w:sz w:val="20"/>
                <w:szCs w:val="20"/>
              </w:rPr>
            </w:pPr>
            <w:r w:rsidRPr="00C763F9">
              <w:rPr>
                <w:sz w:val="20"/>
                <w:szCs w:val="20"/>
              </w:rPr>
              <w:t>Сенокосы</w:t>
            </w:r>
          </w:p>
        </w:tc>
        <w:tc>
          <w:tcPr>
            <w:tcW w:w="737" w:type="dxa"/>
          </w:tcPr>
          <w:p w:rsidR="003E5B78" w:rsidRPr="00C763F9" w:rsidRDefault="003E5B78" w:rsidP="00C763F9">
            <w:pPr>
              <w:pStyle w:val="ae"/>
              <w:spacing w:after="0" w:line="360" w:lineRule="auto"/>
              <w:jc w:val="both"/>
              <w:rPr>
                <w:sz w:val="20"/>
                <w:szCs w:val="20"/>
              </w:rPr>
            </w:pPr>
            <w:r w:rsidRPr="00C763F9">
              <w:rPr>
                <w:sz w:val="20"/>
                <w:szCs w:val="20"/>
              </w:rPr>
              <w:t>636</w:t>
            </w:r>
          </w:p>
        </w:tc>
        <w:tc>
          <w:tcPr>
            <w:tcW w:w="870" w:type="dxa"/>
          </w:tcPr>
          <w:p w:rsidR="003E5B78" w:rsidRPr="00C763F9" w:rsidRDefault="003E5B78" w:rsidP="00C763F9">
            <w:pPr>
              <w:pStyle w:val="ae"/>
              <w:spacing w:after="0" w:line="360" w:lineRule="auto"/>
              <w:jc w:val="both"/>
              <w:rPr>
                <w:sz w:val="20"/>
                <w:szCs w:val="20"/>
              </w:rPr>
            </w:pPr>
            <w:r w:rsidRPr="00C763F9">
              <w:rPr>
                <w:sz w:val="20"/>
                <w:szCs w:val="20"/>
              </w:rPr>
              <w:t>8,5</w:t>
            </w: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868" w:type="dxa"/>
          </w:tcPr>
          <w:p w:rsidR="003E5B78" w:rsidRPr="00C763F9" w:rsidRDefault="003E5B78" w:rsidP="00C763F9">
            <w:pPr>
              <w:pStyle w:val="ae"/>
              <w:spacing w:after="0" w:line="360" w:lineRule="auto"/>
              <w:jc w:val="both"/>
              <w:rPr>
                <w:sz w:val="20"/>
                <w:szCs w:val="20"/>
              </w:rPr>
            </w:pPr>
            <w:r w:rsidRPr="00C763F9">
              <w:rPr>
                <w:sz w:val="20"/>
                <w:szCs w:val="20"/>
              </w:rPr>
              <w:t>968</w:t>
            </w: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12,9</w:t>
            </w:r>
          </w:p>
        </w:tc>
        <w:tc>
          <w:tcPr>
            <w:tcW w:w="879"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719" w:type="dxa"/>
          </w:tcPr>
          <w:p w:rsidR="003E5B78" w:rsidRPr="00C763F9" w:rsidRDefault="003E5B78" w:rsidP="00C763F9">
            <w:pPr>
              <w:pStyle w:val="ae"/>
              <w:spacing w:after="0" w:line="360" w:lineRule="auto"/>
              <w:jc w:val="both"/>
              <w:rPr>
                <w:sz w:val="20"/>
                <w:szCs w:val="20"/>
              </w:rPr>
            </w:pPr>
            <w:r w:rsidRPr="00C763F9">
              <w:rPr>
                <w:sz w:val="20"/>
                <w:szCs w:val="20"/>
              </w:rPr>
              <w:t>636</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8,3</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w:t>
            </w:r>
          </w:p>
        </w:tc>
      </w:tr>
      <w:tr w:rsidR="003E5B78" w:rsidRPr="00C763F9">
        <w:trPr>
          <w:trHeight w:val="340"/>
        </w:trPr>
        <w:tc>
          <w:tcPr>
            <w:tcW w:w="1881" w:type="dxa"/>
          </w:tcPr>
          <w:p w:rsidR="003E5B78" w:rsidRPr="00C763F9" w:rsidRDefault="003E5B78" w:rsidP="00C763F9">
            <w:pPr>
              <w:pStyle w:val="ae"/>
              <w:spacing w:after="0" w:line="360" w:lineRule="auto"/>
              <w:jc w:val="both"/>
              <w:rPr>
                <w:sz w:val="20"/>
                <w:szCs w:val="20"/>
              </w:rPr>
            </w:pPr>
            <w:r w:rsidRPr="00C763F9">
              <w:rPr>
                <w:sz w:val="20"/>
                <w:szCs w:val="20"/>
              </w:rPr>
              <w:t>Пастбища</w:t>
            </w:r>
          </w:p>
        </w:tc>
        <w:tc>
          <w:tcPr>
            <w:tcW w:w="737" w:type="dxa"/>
          </w:tcPr>
          <w:p w:rsidR="003E5B78" w:rsidRPr="00C763F9" w:rsidRDefault="003E5B78" w:rsidP="00C763F9">
            <w:pPr>
              <w:pStyle w:val="ae"/>
              <w:spacing w:after="0" w:line="360" w:lineRule="auto"/>
              <w:jc w:val="both"/>
              <w:rPr>
                <w:sz w:val="20"/>
                <w:szCs w:val="20"/>
              </w:rPr>
            </w:pPr>
            <w:r w:rsidRPr="00C763F9">
              <w:rPr>
                <w:sz w:val="20"/>
                <w:szCs w:val="20"/>
              </w:rPr>
              <w:t>842</w:t>
            </w:r>
          </w:p>
        </w:tc>
        <w:tc>
          <w:tcPr>
            <w:tcW w:w="870" w:type="dxa"/>
          </w:tcPr>
          <w:p w:rsidR="003E5B78" w:rsidRPr="00C763F9" w:rsidRDefault="003E5B78" w:rsidP="00C763F9">
            <w:pPr>
              <w:pStyle w:val="ae"/>
              <w:spacing w:after="0" w:line="360" w:lineRule="auto"/>
              <w:jc w:val="both"/>
              <w:rPr>
                <w:sz w:val="20"/>
                <w:szCs w:val="20"/>
              </w:rPr>
            </w:pPr>
            <w:r w:rsidRPr="00C763F9">
              <w:rPr>
                <w:sz w:val="20"/>
                <w:szCs w:val="20"/>
              </w:rPr>
              <w:t>11,2</w:t>
            </w: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868" w:type="dxa"/>
          </w:tcPr>
          <w:p w:rsidR="003E5B78" w:rsidRPr="00C763F9" w:rsidRDefault="003E5B78" w:rsidP="00C763F9">
            <w:pPr>
              <w:pStyle w:val="ae"/>
              <w:spacing w:after="0" w:line="360" w:lineRule="auto"/>
              <w:jc w:val="both"/>
              <w:rPr>
                <w:sz w:val="20"/>
                <w:szCs w:val="20"/>
              </w:rPr>
            </w:pPr>
            <w:r w:rsidRPr="00C763F9">
              <w:rPr>
                <w:sz w:val="20"/>
                <w:szCs w:val="20"/>
              </w:rPr>
              <w:t>1078</w:t>
            </w: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14,4</w:t>
            </w:r>
          </w:p>
        </w:tc>
        <w:tc>
          <w:tcPr>
            <w:tcW w:w="879"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719" w:type="dxa"/>
          </w:tcPr>
          <w:p w:rsidR="003E5B78" w:rsidRPr="00C763F9" w:rsidRDefault="003E5B78" w:rsidP="00C763F9">
            <w:pPr>
              <w:pStyle w:val="ae"/>
              <w:spacing w:after="0" w:line="360" w:lineRule="auto"/>
              <w:jc w:val="both"/>
              <w:rPr>
                <w:sz w:val="20"/>
                <w:szCs w:val="20"/>
              </w:rPr>
            </w:pPr>
            <w:r w:rsidRPr="00C763F9">
              <w:rPr>
                <w:sz w:val="20"/>
                <w:szCs w:val="20"/>
              </w:rPr>
              <w:t>1405</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18,5</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w:t>
            </w:r>
          </w:p>
        </w:tc>
      </w:tr>
      <w:tr w:rsidR="003E5B78" w:rsidRPr="00C763F9">
        <w:trPr>
          <w:trHeight w:val="360"/>
        </w:trPr>
        <w:tc>
          <w:tcPr>
            <w:tcW w:w="1881" w:type="dxa"/>
          </w:tcPr>
          <w:p w:rsidR="003E5B78" w:rsidRPr="00C763F9" w:rsidRDefault="003E5B78" w:rsidP="00C763F9">
            <w:pPr>
              <w:pStyle w:val="ae"/>
              <w:spacing w:after="0" w:line="360" w:lineRule="auto"/>
              <w:jc w:val="both"/>
              <w:rPr>
                <w:sz w:val="20"/>
                <w:szCs w:val="20"/>
              </w:rPr>
            </w:pPr>
            <w:r w:rsidRPr="00C763F9">
              <w:rPr>
                <w:sz w:val="20"/>
                <w:szCs w:val="20"/>
              </w:rPr>
              <w:t>Пл. леса</w:t>
            </w:r>
          </w:p>
        </w:tc>
        <w:tc>
          <w:tcPr>
            <w:tcW w:w="737" w:type="dxa"/>
          </w:tcPr>
          <w:p w:rsidR="003E5B78" w:rsidRPr="00C763F9" w:rsidRDefault="003E5B78" w:rsidP="00C763F9">
            <w:pPr>
              <w:pStyle w:val="ae"/>
              <w:spacing w:after="0" w:line="360" w:lineRule="auto"/>
              <w:jc w:val="both"/>
              <w:rPr>
                <w:sz w:val="20"/>
                <w:szCs w:val="20"/>
              </w:rPr>
            </w:pPr>
            <w:r w:rsidRPr="00C763F9">
              <w:rPr>
                <w:sz w:val="20"/>
                <w:szCs w:val="20"/>
              </w:rPr>
              <w:t>146</w:t>
            </w:r>
          </w:p>
        </w:tc>
        <w:tc>
          <w:tcPr>
            <w:tcW w:w="870"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1,6</w:t>
            </w:r>
          </w:p>
        </w:tc>
        <w:tc>
          <w:tcPr>
            <w:tcW w:w="868" w:type="dxa"/>
          </w:tcPr>
          <w:p w:rsidR="003E5B78" w:rsidRPr="00C763F9" w:rsidRDefault="003E5B78" w:rsidP="00C763F9">
            <w:pPr>
              <w:pStyle w:val="ae"/>
              <w:spacing w:after="0" w:line="360" w:lineRule="auto"/>
              <w:jc w:val="both"/>
              <w:rPr>
                <w:sz w:val="20"/>
                <w:szCs w:val="20"/>
              </w:rPr>
            </w:pPr>
            <w:r w:rsidRPr="00C763F9">
              <w:rPr>
                <w:sz w:val="20"/>
                <w:szCs w:val="20"/>
              </w:rPr>
              <w:t>146</w:t>
            </w: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879" w:type="dxa"/>
          </w:tcPr>
          <w:p w:rsidR="003E5B78" w:rsidRPr="00C763F9" w:rsidRDefault="003E5B78" w:rsidP="00C763F9">
            <w:pPr>
              <w:pStyle w:val="ae"/>
              <w:spacing w:after="0" w:line="360" w:lineRule="auto"/>
              <w:jc w:val="both"/>
              <w:rPr>
                <w:sz w:val="20"/>
                <w:szCs w:val="20"/>
              </w:rPr>
            </w:pPr>
            <w:r w:rsidRPr="00C763F9">
              <w:rPr>
                <w:sz w:val="20"/>
                <w:szCs w:val="20"/>
              </w:rPr>
              <w:t>1,6</w:t>
            </w:r>
          </w:p>
        </w:tc>
        <w:tc>
          <w:tcPr>
            <w:tcW w:w="719" w:type="dxa"/>
          </w:tcPr>
          <w:p w:rsidR="003E5B78" w:rsidRPr="00C763F9" w:rsidRDefault="003E5B78" w:rsidP="00C763F9">
            <w:pPr>
              <w:pStyle w:val="ae"/>
              <w:spacing w:after="0" w:line="360" w:lineRule="auto"/>
              <w:jc w:val="both"/>
              <w:rPr>
                <w:sz w:val="20"/>
                <w:szCs w:val="20"/>
              </w:rPr>
            </w:pPr>
            <w:r w:rsidRPr="00C763F9">
              <w:rPr>
                <w:sz w:val="20"/>
                <w:szCs w:val="20"/>
              </w:rPr>
              <w:t>266</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3</w:t>
            </w:r>
          </w:p>
        </w:tc>
      </w:tr>
      <w:tr w:rsidR="003E5B78" w:rsidRPr="00C763F9">
        <w:trPr>
          <w:trHeight w:val="340"/>
        </w:trPr>
        <w:tc>
          <w:tcPr>
            <w:tcW w:w="1881" w:type="dxa"/>
          </w:tcPr>
          <w:p w:rsidR="003E5B78" w:rsidRPr="00C763F9" w:rsidRDefault="003E5B78" w:rsidP="00C763F9">
            <w:pPr>
              <w:pStyle w:val="ae"/>
              <w:spacing w:after="0" w:line="360" w:lineRule="auto"/>
              <w:jc w:val="both"/>
              <w:rPr>
                <w:sz w:val="20"/>
                <w:szCs w:val="20"/>
              </w:rPr>
            </w:pPr>
            <w:r w:rsidRPr="00C763F9">
              <w:rPr>
                <w:sz w:val="20"/>
                <w:szCs w:val="20"/>
              </w:rPr>
              <w:t>Пруды и водоемы</w:t>
            </w:r>
          </w:p>
        </w:tc>
        <w:tc>
          <w:tcPr>
            <w:tcW w:w="737" w:type="dxa"/>
          </w:tcPr>
          <w:p w:rsidR="003E5B78" w:rsidRPr="00C763F9" w:rsidRDefault="003E5B78" w:rsidP="00C763F9">
            <w:pPr>
              <w:pStyle w:val="ae"/>
              <w:spacing w:after="0" w:line="360" w:lineRule="auto"/>
              <w:jc w:val="both"/>
              <w:rPr>
                <w:sz w:val="20"/>
                <w:szCs w:val="20"/>
              </w:rPr>
            </w:pPr>
            <w:r w:rsidRPr="00C763F9">
              <w:rPr>
                <w:sz w:val="20"/>
                <w:szCs w:val="20"/>
              </w:rPr>
              <w:t>---</w:t>
            </w:r>
          </w:p>
          <w:p w:rsidR="003E5B78" w:rsidRPr="00C763F9" w:rsidRDefault="003E5B78" w:rsidP="00C763F9">
            <w:pPr>
              <w:pStyle w:val="ae"/>
              <w:spacing w:after="0" w:line="360" w:lineRule="auto"/>
              <w:jc w:val="both"/>
              <w:rPr>
                <w:sz w:val="20"/>
                <w:szCs w:val="20"/>
              </w:rPr>
            </w:pPr>
          </w:p>
        </w:tc>
        <w:tc>
          <w:tcPr>
            <w:tcW w:w="870" w:type="dxa"/>
          </w:tcPr>
          <w:p w:rsidR="003E5B78" w:rsidRPr="00C763F9" w:rsidRDefault="003E5B78" w:rsidP="00C763F9">
            <w:pPr>
              <w:pStyle w:val="ae"/>
              <w:spacing w:after="0" w:line="360" w:lineRule="auto"/>
              <w:jc w:val="both"/>
              <w:rPr>
                <w:sz w:val="20"/>
                <w:szCs w:val="20"/>
              </w:rPr>
            </w:pPr>
            <w:r w:rsidRPr="00C763F9">
              <w:rPr>
                <w:sz w:val="20"/>
                <w:szCs w:val="20"/>
              </w:rPr>
              <w:t>---</w:t>
            </w:r>
          </w:p>
          <w:p w:rsidR="003E5B78" w:rsidRPr="00C763F9" w:rsidRDefault="003E5B78" w:rsidP="00C763F9">
            <w:pPr>
              <w:pStyle w:val="ae"/>
              <w:spacing w:after="0" w:line="360" w:lineRule="auto"/>
              <w:jc w:val="both"/>
              <w:rPr>
                <w:sz w:val="20"/>
                <w:szCs w:val="20"/>
              </w:rPr>
            </w:pP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868"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879"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719" w:type="dxa"/>
          </w:tcPr>
          <w:p w:rsidR="003E5B78" w:rsidRPr="00C763F9" w:rsidRDefault="003E5B78" w:rsidP="00C763F9">
            <w:pPr>
              <w:pStyle w:val="ae"/>
              <w:spacing w:after="0" w:line="360" w:lineRule="auto"/>
              <w:jc w:val="both"/>
              <w:rPr>
                <w:sz w:val="20"/>
                <w:szCs w:val="20"/>
              </w:rPr>
            </w:pPr>
            <w:r w:rsidRPr="00C763F9">
              <w:rPr>
                <w:sz w:val="20"/>
                <w:szCs w:val="20"/>
              </w:rPr>
              <w:t>240</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2,7</w:t>
            </w:r>
          </w:p>
        </w:tc>
      </w:tr>
      <w:tr w:rsidR="003E5B78" w:rsidRPr="00C763F9">
        <w:trPr>
          <w:trHeight w:val="360"/>
        </w:trPr>
        <w:tc>
          <w:tcPr>
            <w:tcW w:w="1881" w:type="dxa"/>
          </w:tcPr>
          <w:p w:rsidR="003E5B78" w:rsidRPr="00C763F9" w:rsidRDefault="003E5B78" w:rsidP="00C763F9">
            <w:pPr>
              <w:pStyle w:val="ae"/>
              <w:spacing w:after="0" w:line="360" w:lineRule="auto"/>
              <w:jc w:val="both"/>
              <w:rPr>
                <w:sz w:val="20"/>
                <w:szCs w:val="20"/>
              </w:rPr>
            </w:pPr>
            <w:r w:rsidRPr="00C763F9">
              <w:rPr>
                <w:sz w:val="20"/>
                <w:szCs w:val="20"/>
              </w:rPr>
              <w:t>Приусад. уч-ки</w:t>
            </w:r>
          </w:p>
        </w:tc>
        <w:tc>
          <w:tcPr>
            <w:tcW w:w="737" w:type="dxa"/>
          </w:tcPr>
          <w:p w:rsidR="003E5B78" w:rsidRPr="00C763F9" w:rsidRDefault="003E5B78" w:rsidP="00C763F9">
            <w:pPr>
              <w:pStyle w:val="ae"/>
              <w:spacing w:after="0" w:line="360" w:lineRule="auto"/>
              <w:jc w:val="both"/>
              <w:rPr>
                <w:sz w:val="20"/>
                <w:szCs w:val="20"/>
              </w:rPr>
            </w:pPr>
            <w:r w:rsidRPr="00C763F9">
              <w:rPr>
                <w:sz w:val="20"/>
                <w:szCs w:val="20"/>
              </w:rPr>
              <w:t>40</w:t>
            </w:r>
          </w:p>
        </w:tc>
        <w:tc>
          <w:tcPr>
            <w:tcW w:w="870"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0,4</w:t>
            </w:r>
          </w:p>
        </w:tc>
        <w:tc>
          <w:tcPr>
            <w:tcW w:w="868" w:type="dxa"/>
          </w:tcPr>
          <w:p w:rsidR="003E5B78" w:rsidRPr="00C763F9" w:rsidRDefault="003E5B78" w:rsidP="00C763F9">
            <w:pPr>
              <w:pStyle w:val="ae"/>
              <w:spacing w:after="0" w:line="360" w:lineRule="auto"/>
              <w:jc w:val="both"/>
              <w:rPr>
                <w:sz w:val="20"/>
                <w:szCs w:val="20"/>
              </w:rPr>
            </w:pPr>
            <w:r w:rsidRPr="00C763F9">
              <w:rPr>
                <w:sz w:val="20"/>
                <w:szCs w:val="20"/>
              </w:rPr>
              <w:t>39</w:t>
            </w:r>
          </w:p>
        </w:tc>
        <w:tc>
          <w:tcPr>
            <w:tcW w:w="842"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879" w:type="dxa"/>
          </w:tcPr>
          <w:p w:rsidR="003E5B78" w:rsidRPr="00C763F9" w:rsidRDefault="003E5B78" w:rsidP="00C763F9">
            <w:pPr>
              <w:pStyle w:val="ae"/>
              <w:spacing w:after="0" w:line="360" w:lineRule="auto"/>
              <w:jc w:val="both"/>
              <w:rPr>
                <w:sz w:val="20"/>
                <w:szCs w:val="20"/>
              </w:rPr>
            </w:pPr>
            <w:r w:rsidRPr="00C763F9">
              <w:rPr>
                <w:sz w:val="20"/>
                <w:szCs w:val="20"/>
              </w:rPr>
              <w:t>0,4</w:t>
            </w:r>
          </w:p>
        </w:tc>
        <w:tc>
          <w:tcPr>
            <w:tcW w:w="719" w:type="dxa"/>
          </w:tcPr>
          <w:p w:rsidR="003E5B78" w:rsidRPr="00C763F9" w:rsidRDefault="003E5B78" w:rsidP="00C763F9">
            <w:pPr>
              <w:pStyle w:val="ae"/>
              <w:spacing w:after="0" w:line="360" w:lineRule="auto"/>
              <w:jc w:val="both"/>
              <w:rPr>
                <w:sz w:val="20"/>
                <w:szCs w:val="20"/>
              </w:rPr>
            </w:pPr>
            <w:r w:rsidRPr="00C763F9">
              <w:rPr>
                <w:sz w:val="20"/>
                <w:szCs w:val="20"/>
              </w:rPr>
              <w:t>130</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w:t>
            </w:r>
          </w:p>
        </w:tc>
        <w:tc>
          <w:tcPr>
            <w:tcW w:w="912" w:type="dxa"/>
          </w:tcPr>
          <w:p w:rsidR="003E5B78" w:rsidRPr="00C763F9" w:rsidRDefault="003E5B78" w:rsidP="00C763F9">
            <w:pPr>
              <w:pStyle w:val="ae"/>
              <w:spacing w:after="0" w:line="360" w:lineRule="auto"/>
              <w:jc w:val="both"/>
              <w:rPr>
                <w:sz w:val="20"/>
                <w:szCs w:val="20"/>
              </w:rPr>
            </w:pPr>
            <w:r w:rsidRPr="00C763F9">
              <w:rPr>
                <w:sz w:val="20"/>
                <w:szCs w:val="20"/>
              </w:rPr>
              <w:t>1,4</w:t>
            </w:r>
          </w:p>
        </w:tc>
      </w:tr>
      <w:tr w:rsidR="003E5B78" w:rsidRPr="00C763F9">
        <w:trPr>
          <w:trHeight w:val="730"/>
        </w:trPr>
        <w:tc>
          <w:tcPr>
            <w:tcW w:w="1881" w:type="dxa"/>
          </w:tcPr>
          <w:p w:rsidR="003E5B78" w:rsidRPr="00C763F9" w:rsidRDefault="003E5B78" w:rsidP="00C763F9">
            <w:pPr>
              <w:pStyle w:val="ae"/>
              <w:spacing w:after="0" w:line="360" w:lineRule="auto"/>
              <w:jc w:val="both"/>
              <w:rPr>
                <w:sz w:val="20"/>
                <w:szCs w:val="20"/>
              </w:rPr>
            </w:pPr>
            <w:r w:rsidRPr="00C763F9">
              <w:rPr>
                <w:sz w:val="20"/>
                <w:szCs w:val="20"/>
              </w:rPr>
              <w:t>Пл. паш. в краткосрочном пользовании хоз-ва</w:t>
            </w:r>
          </w:p>
        </w:tc>
        <w:tc>
          <w:tcPr>
            <w:tcW w:w="737"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64</w:t>
            </w:r>
          </w:p>
        </w:tc>
        <w:tc>
          <w:tcPr>
            <w:tcW w:w="870"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0,9</w:t>
            </w:r>
          </w:p>
        </w:tc>
        <w:tc>
          <w:tcPr>
            <w:tcW w:w="842"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w:t>
            </w:r>
          </w:p>
        </w:tc>
        <w:tc>
          <w:tcPr>
            <w:tcW w:w="868"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96</w:t>
            </w:r>
          </w:p>
        </w:tc>
        <w:tc>
          <w:tcPr>
            <w:tcW w:w="842"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1,3</w:t>
            </w:r>
          </w:p>
        </w:tc>
        <w:tc>
          <w:tcPr>
            <w:tcW w:w="879"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w:t>
            </w:r>
          </w:p>
        </w:tc>
        <w:tc>
          <w:tcPr>
            <w:tcW w:w="719"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693</w:t>
            </w:r>
          </w:p>
        </w:tc>
        <w:tc>
          <w:tcPr>
            <w:tcW w:w="912"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14,2</w:t>
            </w:r>
          </w:p>
        </w:tc>
        <w:tc>
          <w:tcPr>
            <w:tcW w:w="912" w:type="dxa"/>
          </w:tcPr>
          <w:p w:rsidR="003E5B78" w:rsidRPr="00C763F9" w:rsidRDefault="003E5B78" w:rsidP="00C763F9">
            <w:pPr>
              <w:pStyle w:val="ae"/>
              <w:spacing w:after="0" w:line="360" w:lineRule="auto"/>
              <w:jc w:val="both"/>
              <w:rPr>
                <w:sz w:val="20"/>
                <w:szCs w:val="20"/>
              </w:rPr>
            </w:pPr>
          </w:p>
          <w:p w:rsidR="003E5B78" w:rsidRPr="00C763F9" w:rsidRDefault="003E5B78" w:rsidP="00C763F9">
            <w:pPr>
              <w:pStyle w:val="ae"/>
              <w:spacing w:after="0" w:line="360" w:lineRule="auto"/>
              <w:jc w:val="both"/>
              <w:rPr>
                <w:sz w:val="20"/>
                <w:szCs w:val="20"/>
              </w:rPr>
            </w:pPr>
            <w:r w:rsidRPr="00C763F9">
              <w:rPr>
                <w:sz w:val="20"/>
                <w:szCs w:val="20"/>
              </w:rPr>
              <w:t>---</w:t>
            </w:r>
          </w:p>
        </w:tc>
      </w:tr>
    </w:tbl>
    <w:p w:rsidR="000C0CF1" w:rsidRPr="00C763F9" w:rsidRDefault="000C0CF1" w:rsidP="00C763F9">
      <w:pPr>
        <w:spacing w:line="360" w:lineRule="auto"/>
        <w:ind w:firstLine="720"/>
        <w:jc w:val="both"/>
        <w:rPr>
          <w:sz w:val="28"/>
          <w:szCs w:val="28"/>
        </w:rPr>
      </w:pPr>
    </w:p>
    <w:p w:rsidR="00BE5C40" w:rsidRPr="00C763F9" w:rsidRDefault="00C763F9" w:rsidP="00C763F9">
      <w:pPr>
        <w:spacing w:line="360" w:lineRule="auto"/>
        <w:ind w:firstLine="720"/>
        <w:jc w:val="both"/>
        <w:rPr>
          <w:sz w:val="28"/>
          <w:szCs w:val="28"/>
        </w:rPr>
      </w:pPr>
      <w:r>
        <w:rPr>
          <w:sz w:val="28"/>
          <w:szCs w:val="28"/>
        </w:rPr>
        <w:br w:type="page"/>
      </w:r>
      <w:r w:rsidR="00D10EDD">
        <w:rPr>
          <w:noProof/>
        </w:rPr>
        <w:pict>
          <v:shape id="_x0000_s1027" type="#_x0000_t75" style="position:absolute;left:0;text-align:left;margin-left:0;margin-top:45.95pt;width:429.95pt;height:324.35pt;z-index:251657728">
            <v:imagedata r:id="rId8" o:title=""/>
            <w10:wrap type="topAndBottom"/>
          </v:shape>
        </w:pict>
      </w:r>
      <w:r w:rsidR="00022628" w:rsidRPr="00C763F9">
        <w:rPr>
          <w:sz w:val="28"/>
          <w:szCs w:val="28"/>
        </w:rPr>
        <w:t xml:space="preserve">Таблица </w:t>
      </w:r>
      <w:r w:rsidR="003E5B78" w:rsidRPr="00C763F9">
        <w:rPr>
          <w:sz w:val="28"/>
          <w:szCs w:val="28"/>
        </w:rPr>
        <w:t>1.5</w:t>
      </w:r>
      <w:r w:rsidR="00BE5C40" w:rsidRPr="00C763F9">
        <w:rPr>
          <w:sz w:val="28"/>
          <w:szCs w:val="28"/>
        </w:rPr>
        <w:t xml:space="preserve">. </w:t>
      </w:r>
      <w:r w:rsidR="00022628" w:rsidRPr="00C763F9">
        <w:rPr>
          <w:sz w:val="28"/>
          <w:szCs w:val="28"/>
        </w:rPr>
        <w:t>Баланс-НЕТТО</w:t>
      </w:r>
    </w:p>
    <w:p w:rsidR="00BE5C40" w:rsidRPr="00C763F9" w:rsidRDefault="00BE5C40" w:rsidP="00C763F9">
      <w:pPr>
        <w:spacing w:line="360" w:lineRule="auto"/>
        <w:ind w:firstLine="720"/>
        <w:jc w:val="both"/>
        <w:rPr>
          <w:sz w:val="28"/>
          <w:szCs w:val="28"/>
        </w:rPr>
      </w:pPr>
    </w:p>
    <w:p w:rsidR="00022628" w:rsidRPr="00C763F9" w:rsidRDefault="00022628" w:rsidP="00C763F9">
      <w:pPr>
        <w:spacing w:line="360" w:lineRule="auto"/>
        <w:ind w:firstLine="720"/>
        <w:jc w:val="both"/>
        <w:rPr>
          <w:snapToGrid w:val="0"/>
          <w:sz w:val="28"/>
          <w:szCs w:val="28"/>
        </w:rPr>
      </w:pPr>
      <w:r w:rsidRPr="00C763F9">
        <w:rPr>
          <w:snapToGrid w:val="0"/>
          <w:sz w:val="28"/>
          <w:szCs w:val="28"/>
        </w:rPr>
        <w:t>Из таблицы</w:t>
      </w:r>
      <w:r w:rsidR="000C0CF1" w:rsidRPr="00C763F9">
        <w:rPr>
          <w:snapToGrid w:val="0"/>
          <w:sz w:val="28"/>
          <w:szCs w:val="28"/>
        </w:rPr>
        <w:t xml:space="preserve"> </w:t>
      </w:r>
      <w:r w:rsidR="00945D31" w:rsidRPr="00C763F9">
        <w:rPr>
          <w:snapToGrid w:val="0"/>
          <w:sz w:val="28"/>
          <w:szCs w:val="28"/>
        </w:rPr>
        <w:t>4</w:t>
      </w:r>
      <w:r w:rsidRPr="00C763F9">
        <w:rPr>
          <w:snapToGrid w:val="0"/>
          <w:sz w:val="28"/>
          <w:szCs w:val="28"/>
        </w:rPr>
        <w:t xml:space="preserve"> можно сделать следующие выводы, в</w:t>
      </w:r>
      <w:r w:rsidRPr="00C763F9">
        <w:rPr>
          <w:noProof/>
          <w:snapToGrid w:val="0"/>
          <w:sz w:val="28"/>
          <w:szCs w:val="28"/>
        </w:rPr>
        <w:t xml:space="preserve"> 2006</w:t>
      </w:r>
      <w:r w:rsidRPr="00C763F9">
        <w:rPr>
          <w:snapToGrid w:val="0"/>
          <w:sz w:val="28"/>
          <w:szCs w:val="28"/>
        </w:rPr>
        <w:t xml:space="preserve"> году появились внеоборотные активы на в абсолютном выражении они составила </w:t>
      </w:r>
      <w:r w:rsidRPr="00C763F9">
        <w:rPr>
          <w:noProof/>
          <w:snapToGrid w:val="0"/>
          <w:sz w:val="28"/>
          <w:szCs w:val="28"/>
        </w:rPr>
        <w:t>6 422</w:t>
      </w:r>
      <w:r w:rsidRPr="00C763F9">
        <w:rPr>
          <w:snapToGrid w:val="0"/>
          <w:sz w:val="28"/>
          <w:szCs w:val="28"/>
        </w:rPr>
        <w:t xml:space="preserve"> тыс.руб., а удельный вес их </w:t>
      </w:r>
      <w:r w:rsidRPr="00C763F9">
        <w:rPr>
          <w:noProof/>
          <w:snapToGrid w:val="0"/>
          <w:sz w:val="28"/>
          <w:szCs w:val="28"/>
        </w:rPr>
        <w:t>2.08%</w:t>
      </w:r>
      <w:r w:rsidRPr="00C763F9">
        <w:rPr>
          <w:snapToGrid w:val="0"/>
          <w:sz w:val="28"/>
          <w:szCs w:val="28"/>
        </w:rPr>
        <w:t>.</w:t>
      </w:r>
    </w:p>
    <w:p w:rsidR="00022628" w:rsidRPr="00C763F9" w:rsidRDefault="00022628" w:rsidP="00C763F9">
      <w:pPr>
        <w:spacing w:line="360" w:lineRule="auto"/>
        <w:ind w:firstLine="720"/>
        <w:jc w:val="both"/>
        <w:rPr>
          <w:noProof/>
          <w:snapToGrid w:val="0"/>
          <w:sz w:val="28"/>
          <w:szCs w:val="28"/>
        </w:rPr>
      </w:pPr>
      <w:r w:rsidRPr="00C763F9">
        <w:rPr>
          <w:snapToGrid w:val="0"/>
          <w:sz w:val="28"/>
          <w:szCs w:val="28"/>
        </w:rPr>
        <w:t>Стоимость оборотных активов увеличилась на</w:t>
      </w:r>
      <w:r w:rsidRPr="00C763F9">
        <w:rPr>
          <w:noProof/>
          <w:snapToGrid w:val="0"/>
          <w:sz w:val="28"/>
          <w:szCs w:val="28"/>
        </w:rPr>
        <w:t xml:space="preserve"> 269 784</w:t>
      </w:r>
      <w:r w:rsidRPr="00C763F9">
        <w:rPr>
          <w:snapToGrid w:val="0"/>
          <w:sz w:val="28"/>
          <w:szCs w:val="28"/>
        </w:rPr>
        <w:t xml:space="preserve"> тыс.руб., это произошло в основном из-за увеличения запасов на 183 624 тыс.руб., увеличилась вес запасов </w:t>
      </w:r>
      <w:r w:rsidRPr="00C763F9">
        <w:rPr>
          <w:noProof/>
          <w:snapToGrid w:val="0"/>
          <w:sz w:val="28"/>
          <w:szCs w:val="28"/>
        </w:rPr>
        <w:t>составил 68,36 % и</w:t>
      </w:r>
      <w:r w:rsidRPr="00C763F9">
        <w:rPr>
          <w:snapToGrid w:val="0"/>
          <w:sz w:val="28"/>
          <w:szCs w:val="28"/>
        </w:rPr>
        <w:t xml:space="preserve"> он увеличился с начала года на</w:t>
      </w:r>
      <w:r w:rsidRPr="00C763F9">
        <w:rPr>
          <w:noProof/>
          <w:snapToGrid w:val="0"/>
          <w:sz w:val="28"/>
          <w:szCs w:val="28"/>
        </w:rPr>
        <w:t xml:space="preserve"> 11.04 %,</w:t>
      </w:r>
      <w:r w:rsidRPr="00C763F9">
        <w:rPr>
          <w:snapToGrid w:val="0"/>
          <w:sz w:val="28"/>
          <w:szCs w:val="28"/>
        </w:rPr>
        <w:t xml:space="preserve"> сумма дебиторской задолженности увеличилась на</w:t>
      </w:r>
      <w:r w:rsidRPr="00C763F9">
        <w:rPr>
          <w:noProof/>
          <w:snapToGrid w:val="0"/>
          <w:sz w:val="28"/>
          <w:szCs w:val="28"/>
        </w:rPr>
        <w:t xml:space="preserve"> 41 095</w:t>
      </w:r>
      <w:r w:rsidRPr="00C763F9">
        <w:rPr>
          <w:snapToGrid w:val="0"/>
          <w:sz w:val="28"/>
          <w:szCs w:val="28"/>
        </w:rPr>
        <w:t xml:space="preserve"> тыс.руб., но удельный вес снизился на</w:t>
      </w:r>
      <w:r w:rsidRPr="00C763F9">
        <w:rPr>
          <w:noProof/>
          <w:snapToGrid w:val="0"/>
          <w:sz w:val="28"/>
          <w:szCs w:val="28"/>
        </w:rPr>
        <w:t xml:space="preserve"> 15.7%,</w:t>
      </w:r>
      <w:r w:rsidRPr="00C763F9">
        <w:rPr>
          <w:snapToGrid w:val="0"/>
          <w:sz w:val="28"/>
          <w:szCs w:val="28"/>
        </w:rPr>
        <w:t xml:space="preserve"> денежные средства увеличились на</w:t>
      </w:r>
      <w:r w:rsidRPr="00C763F9">
        <w:rPr>
          <w:noProof/>
          <w:snapToGrid w:val="0"/>
          <w:sz w:val="28"/>
          <w:szCs w:val="28"/>
        </w:rPr>
        <w:t xml:space="preserve"> 27 585</w:t>
      </w:r>
      <w:r w:rsidRPr="00C763F9">
        <w:rPr>
          <w:snapToGrid w:val="0"/>
          <w:sz w:val="28"/>
          <w:szCs w:val="28"/>
        </w:rPr>
        <w:t xml:space="preserve"> тыс.руб., удельный вес увеличился на</w:t>
      </w:r>
      <w:r w:rsidRPr="00C763F9">
        <w:rPr>
          <w:noProof/>
          <w:snapToGrid w:val="0"/>
          <w:sz w:val="28"/>
          <w:szCs w:val="28"/>
        </w:rPr>
        <w:t xml:space="preserve"> 2,24 %.</w:t>
      </w:r>
    </w:p>
    <w:p w:rsidR="00022628" w:rsidRPr="00C763F9" w:rsidRDefault="00022628" w:rsidP="00C763F9">
      <w:pPr>
        <w:spacing w:line="360" w:lineRule="auto"/>
        <w:ind w:firstLine="720"/>
        <w:jc w:val="both"/>
        <w:rPr>
          <w:noProof/>
          <w:snapToGrid w:val="0"/>
          <w:sz w:val="28"/>
          <w:szCs w:val="28"/>
        </w:rPr>
      </w:pPr>
      <w:r w:rsidRPr="00C763F9">
        <w:rPr>
          <w:snapToGrid w:val="0"/>
          <w:sz w:val="28"/>
          <w:szCs w:val="28"/>
        </w:rPr>
        <w:t>Величина капиталов и резервов увеличилась на</w:t>
      </w:r>
      <w:r w:rsidRPr="00C763F9">
        <w:rPr>
          <w:noProof/>
          <w:snapToGrid w:val="0"/>
          <w:sz w:val="28"/>
          <w:szCs w:val="28"/>
        </w:rPr>
        <w:t xml:space="preserve"> 14</w:t>
      </w:r>
      <w:r w:rsidRPr="00C763F9">
        <w:rPr>
          <w:snapToGrid w:val="0"/>
          <w:sz w:val="28"/>
          <w:szCs w:val="28"/>
        </w:rPr>
        <w:t xml:space="preserve"> 900 тыс.руб, удельный вес составил</w:t>
      </w:r>
      <w:r w:rsidRPr="00C763F9">
        <w:rPr>
          <w:noProof/>
          <w:snapToGrid w:val="0"/>
          <w:sz w:val="28"/>
          <w:szCs w:val="28"/>
        </w:rPr>
        <w:t xml:space="preserve"> 4,82 %,</w:t>
      </w:r>
      <w:r w:rsidRPr="00C763F9">
        <w:rPr>
          <w:snapToGrid w:val="0"/>
          <w:sz w:val="28"/>
          <w:szCs w:val="28"/>
        </w:rPr>
        <w:t xml:space="preserve"> это произошло за счет увеличения нераспределённой прибыли отчётного года</w:t>
      </w:r>
      <w:r w:rsidRPr="00C763F9">
        <w:rPr>
          <w:noProof/>
          <w:snapToGrid w:val="0"/>
          <w:sz w:val="28"/>
          <w:szCs w:val="28"/>
        </w:rPr>
        <w:t>.</w:t>
      </w:r>
    </w:p>
    <w:p w:rsidR="00022628" w:rsidRPr="00C763F9" w:rsidRDefault="00022628" w:rsidP="00C763F9">
      <w:pPr>
        <w:spacing w:line="360" w:lineRule="auto"/>
        <w:ind w:firstLine="720"/>
        <w:jc w:val="both"/>
        <w:rPr>
          <w:noProof/>
          <w:snapToGrid w:val="0"/>
          <w:sz w:val="28"/>
          <w:szCs w:val="28"/>
        </w:rPr>
      </w:pPr>
      <w:r w:rsidRPr="00C763F9">
        <w:rPr>
          <w:snapToGrid w:val="0"/>
          <w:sz w:val="28"/>
          <w:szCs w:val="28"/>
        </w:rPr>
        <w:t>Краткосрочные пассивы увеличились на</w:t>
      </w:r>
      <w:r w:rsidRPr="00C763F9">
        <w:rPr>
          <w:noProof/>
          <w:snapToGrid w:val="0"/>
          <w:sz w:val="28"/>
          <w:szCs w:val="28"/>
        </w:rPr>
        <w:t xml:space="preserve"> 245 872</w:t>
      </w:r>
      <w:r w:rsidRPr="00C763F9">
        <w:rPr>
          <w:snapToGrid w:val="0"/>
          <w:sz w:val="28"/>
          <w:szCs w:val="28"/>
        </w:rPr>
        <w:t xml:space="preserve"> тыс.руб., но удельный вес их снизился на</w:t>
      </w:r>
      <w:r w:rsidRPr="00C763F9">
        <w:rPr>
          <w:noProof/>
          <w:snapToGrid w:val="0"/>
          <w:sz w:val="28"/>
          <w:szCs w:val="28"/>
        </w:rPr>
        <w:t xml:space="preserve"> 4,8%,</w:t>
      </w:r>
      <w:r w:rsidRPr="00C763F9">
        <w:rPr>
          <w:snapToGrid w:val="0"/>
          <w:sz w:val="28"/>
          <w:szCs w:val="28"/>
        </w:rPr>
        <w:t xml:space="preserve"> это произошло, целиком</w:t>
      </w:r>
      <w:r w:rsidRPr="00C763F9">
        <w:rPr>
          <w:noProof/>
          <w:snapToGrid w:val="0"/>
          <w:sz w:val="28"/>
          <w:szCs w:val="28"/>
        </w:rPr>
        <w:t>,</w:t>
      </w:r>
      <w:r w:rsidRPr="00C763F9">
        <w:rPr>
          <w:snapToGrid w:val="0"/>
          <w:sz w:val="28"/>
          <w:szCs w:val="28"/>
        </w:rPr>
        <w:t xml:space="preserve"> за счет увеличения кредиторской задолженности на207 742 тыс.руб., удельный вес которой увеличился на 43,62 %</w:t>
      </w:r>
      <w:r w:rsidRPr="00C763F9">
        <w:rPr>
          <w:noProof/>
          <w:snapToGrid w:val="0"/>
          <w:sz w:val="28"/>
          <w:szCs w:val="28"/>
        </w:rPr>
        <w:t>.</w:t>
      </w:r>
    </w:p>
    <w:p w:rsidR="00C763F9" w:rsidRDefault="00C763F9" w:rsidP="00C763F9">
      <w:pPr>
        <w:pStyle w:val="2"/>
        <w:spacing w:before="0" w:after="0" w:line="360" w:lineRule="auto"/>
        <w:ind w:firstLine="720"/>
        <w:jc w:val="both"/>
        <w:rPr>
          <w:rFonts w:ascii="Times New Roman" w:hAnsi="Times New Roman"/>
          <w:b w:val="0"/>
          <w:i w:val="0"/>
        </w:rPr>
      </w:pPr>
      <w:bookmarkStart w:id="5" w:name="_Toc211431936"/>
    </w:p>
    <w:p w:rsidR="00022628" w:rsidRPr="00C763F9" w:rsidRDefault="00022628" w:rsidP="00C763F9">
      <w:pPr>
        <w:pStyle w:val="2"/>
        <w:spacing w:before="0" w:after="0" w:line="360" w:lineRule="auto"/>
        <w:ind w:firstLine="720"/>
        <w:jc w:val="center"/>
        <w:rPr>
          <w:rFonts w:ascii="Times New Roman" w:hAnsi="Times New Roman"/>
          <w:i w:val="0"/>
        </w:rPr>
      </w:pPr>
      <w:r w:rsidRPr="00C763F9">
        <w:rPr>
          <w:rFonts w:ascii="Times New Roman" w:hAnsi="Times New Roman"/>
          <w:i w:val="0"/>
        </w:rPr>
        <w:t>1.3. Порядок ведения управленческого учета</w:t>
      </w:r>
      <w:bookmarkEnd w:id="5"/>
    </w:p>
    <w:p w:rsidR="00022628" w:rsidRPr="00C763F9" w:rsidRDefault="00022628" w:rsidP="00C763F9">
      <w:pPr>
        <w:spacing w:line="360" w:lineRule="auto"/>
        <w:ind w:firstLine="720"/>
        <w:jc w:val="both"/>
        <w:rPr>
          <w:sz w:val="28"/>
        </w:rPr>
      </w:pPr>
    </w:p>
    <w:p w:rsidR="007864B6" w:rsidRPr="00C763F9" w:rsidRDefault="007864B6" w:rsidP="00C763F9">
      <w:pPr>
        <w:pStyle w:val="a3"/>
        <w:tabs>
          <w:tab w:val="clear" w:pos="4677"/>
          <w:tab w:val="clear" w:pos="9355"/>
        </w:tabs>
        <w:spacing w:line="360" w:lineRule="auto"/>
        <w:ind w:firstLine="720"/>
        <w:jc w:val="both"/>
        <w:rPr>
          <w:sz w:val="28"/>
          <w:szCs w:val="28"/>
        </w:rPr>
      </w:pPr>
      <w:r w:rsidRPr="00C763F9">
        <w:rPr>
          <w:sz w:val="28"/>
          <w:szCs w:val="28"/>
        </w:rPr>
        <w:t>Основанием для записи в регистрах бухгалтерского учета являются первичные учетные документы, фиксирующие факт совершения хозяйственной операции. От полноты, своевременности и правильности оформления первичных документов в решающей степени зависит качество, достоверность и оперативность бухгалтерского учета в целом.</w:t>
      </w:r>
    </w:p>
    <w:p w:rsidR="007B279F" w:rsidRPr="00C763F9" w:rsidRDefault="007B279F" w:rsidP="00C763F9">
      <w:pPr>
        <w:pStyle w:val="a3"/>
        <w:tabs>
          <w:tab w:val="clear" w:pos="4677"/>
          <w:tab w:val="clear" w:pos="9355"/>
        </w:tabs>
        <w:spacing w:line="360" w:lineRule="auto"/>
        <w:ind w:firstLine="720"/>
        <w:jc w:val="both"/>
        <w:rPr>
          <w:sz w:val="28"/>
          <w:szCs w:val="28"/>
        </w:rPr>
      </w:pPr>
      <w:r w:rsidRPr="00C763F9">
        <w:rPr>
          <w:sz w:val="28"/>
          <w:szCs w:val="28"/>
        </w:rPr>
        <w:t>Управленческий учет на ОАО «ОРЕНБУРГОБЛГАЗ» ведет главный бухгалтер.</w:t>
      </w:r>
      <w:r w:rsidR="00C763F9">
        <w:rPr>
          <w:bCs/>
          <w:sz w:val="28"/>
          <w:szCs w:val="28"/>
        </w:rPr>
        <w:t xml:space="preserve"> </w:t>
      </w:r>
      <w:r w:rsidRPr="00C763F9">
        <w:rPr>
          <w:sz w:val="28"/>
          <w:szCs w:val="28"/>
        </w:rPr>
        <w:t xml:space="preserve">В соответствии с законом «О бухгалтерском учете» от 21 ноября </w:t>
      </w:r>
      <w:smartTag w:uri="urn:schemas-microsoft-com:office:smarttags" w:element="metricconverter">
        <w:smartTagPr>
          <w:attr w:name="ProductID" w:val="1996 г"/>
        </w:smartTagPr>
        <w:r w:rsidRPr="00C763F9">
          <w:rPr>
            <w:sz w:val="28"/>
            <w:szCs w:val="28"/>
          </w:rPr>
          <w:t>1996 г</w:t>
        </w:r>
      </w:smartTag>
      <w:r w:rsidRPr="00C763F9">
        <w:rPr>
          <w:sz w:val="28"/>
          <w:szCs w:val="28"/>
        </w:rPr>
        <w:t>.</w:t>
      </w:r>
      <w:r w:rsidR="00C763F9">
        <w:rPr>
          <w:sz w:val="28"/>
          <w:szCs w:val="28"/>
        </w:rPr>
        <w:t xml:space="preserve"> </w:t>
      </w:r>
      <w:r w:rsidRPr="00C763F9">
        <w:rPr>
          <w:sz w:val="28"/>
          <w:szCs w:val="28"/>
        </w:rPr>
        <w:t>№ 123-ФЗ в ОАО «ОРЕНБУРГОБЛГАЗ» принята учетная политика.</w:t>
      </w:r>
    </w:p>
    <w:p w:rsidR="002362FF" w:rsidRPr="00C763F9" w:rsidRDefault="002362FF" w:rsidP="00C763F9">
      <w:pPr>
        <w:pStyle w:val="a3"/>
        <w:tabs>
          <w:tab w:val="clear" w:pos="4677"/>
          <w:tab w:val="clear" w:pos="9355"/>
        </w:tabs>
        <w:spacing w:line="360" w:lineRule="auto"/>
        <w:ind w:firstLine="720"/>
        <w:jc w:val="both"/>
        <w:rPr>
          <w:sz w:val="28"/>
          <w:szCs w:val="28"/>
        </w:rPr>
      </w:pPr>
      <w:r w:rsidRPr="00C763F9">
        <w:rPr>
          <w:sz w:val="28"/>
          <w:szCs w:val="28"/>
        </w:rPr>
        <w:t>Обязанности бухгалтеров:</w:t>
      </w:r>
    </w:p>
    <w:p w:rsidR="002362FF" w:rsidRPr="00C763F9" w:rsidRDefault="002362FF" w:rsidP="00C763F9">
      <w:pPr>
        <w:pStyle w:val="a3"/>
        <w:tabs>
          <w:tab w:val="clear" w:pos="4677"/>
          <w:tab w:val="clear" w:pos="9355"/>
        </w:tabs>
        <w:spacing w:line="360" w:lineRule="auto"/>
        <w:ind w:firstLine="720"/>
        <w:jc w:val="both"/>
        <w:rPr>
          <w:sz w:val="28"/>
          <w:szCs w:val="28"/>
        </w:rPr>
      </w:pPr>
      <w:r w:rsidRPr="00C763F9">
        <w:rPr>
          <w:sz w:val="28"/>
          <w:szCs w:val="28"/>
        </w:rPr>
        <w:t>-учет</w:t>
      </w:r>
      <w:r w:rsidR="00C763F9">
        <w:rPr>
          <w:sz w:val="28"/>
          <w:szCs w:val="28"/>
        </w:rPr>
        <w:t xml:space="preserve"> </w:t>
      </w:r>
      <w:r w:rsidRPr="00C763F9">
        <w:rPr>
          <w:sz w:val="28"/>
          <w:szCs w:val="28"/>
        </w:rPr>
        <w:t>начисления износа МБП;</w:t>
      </w:r>
    </w:p>
    <w:p w:rsidR="002362FF" w:rsidRPr="00C763F9" w:rsidRDefault="002362FF" w:rsidP="00C763F9">
      <w:pPr>
        <w:pStyle w:val="a3"/>
        <w:tabs>
          <w:tab w:val="clear" w:pos="4677"/>
          <w:tab w:val="clear" w:pos="9355"/>
        </w:tabs>
        <w:spacing w:line="360" w:lineRule="auto"/>
        <w:ind w:firstLine="720"/>
        <w:jc w:val="both"/>
        <w:rPr>
          <w:sz w:val="28"/>
          <w:szCs w:val="28"/>
        </w:rPr>
      </w:pPr>
      <w:r w:rsidRPr="00C763F9">
        <w:rPr>
          <w:sz w:val="28"/>
          <w:szCs w:val="28"/>
        </w:rPr>
        <w:t>-учет начисления износа по основным средствам;</w:t>
      </w:r>
    </w:p>
    <w:p w:rsidR="002362FF" w:rsidRPr="00C763F9" w:rsidRDefault="002362FF" w:rsidP="00C763F9">
      <w:pPr>
        <w:pStyle w:val="a3"/>
        <w:tabs>
          <w:tab w:val="clear" w:pos="4677"/>
          <w:tab w:val="clear" w:pos="9355"/>
        </w:tabs>
        <w:spacing w:line="360" w:lineRule="auto"/>
        <w:ind w:firstLine="720"/>
        <w:jc w:val="both"/>
        <w:rPr>
          <w:sz w:val="28"/>
          <w:szCs w:val="28"/>
        </w:rPr>
      </w:pPr>
      <w:r w:rsidRPr="00C763F9">
        <w:rPr>
          <w:sz w:val="28"/>
          <w:szCs w:val="28"/>
        </w:rPr>
        <w:t>-учет износа по нематериальным активам ;</w:t>
      </w:r>
    </w:p>
    <w:p w:rsidR="002362FF" w:rsidRPr="00C763F9" w:rsidRDefault="002362FF" w:rsidP="00C763F9">
      <w:pPr>
        <w:pStyle w:val="a3"/>
        <w:tabs>
          <w:tab w:val="clear" w:pos="4677"/>
          <w:tab w:val="clear" w:pos="9355"/>
        </w:tabs>
        <w:spacing w:line="360" w:lineRule="auto"/>
        <w:ind w:firstLine="720"/>
        <w:jc w:val="both"/>
        <w:rPr>
          <w:sz w:val="28"/>
          <w:szCs w:val="28"/>
        </w:rPr>
      </w:pPr>
      <w:r w:rsidRPr="00C763F9">
        <w:rPr>
          <w:sz w:val="28"/>
          <w:szCs w:val="28"/>
        </w:rPr>
        <w:t>-учет потребленных запасов и др.</w:t>
      </w:r>
    </w:p>
    <w:p w:rsidR="002362FF" w:rsidRPr="00C763F9" w:rsidRDefault="002362FF" w:rsidP="00C763F9">
      <w:pPr>
        <w:pStyle w:val="a3"/>
        <w:tabs>
          <w:tab w:val="clear" w:pos="4677"/>
          <w:tab w:val="clear" w:pos="9355"/>
        </w:tabs>
        <w:spacing w:line="360" w:lineRule="auto"/>
        <w:ind w:firstLine="720"/>
        <w:jc w:val="both"/>
        <w:rPr>
          <w:sz w:val="28"/>
          <w:szCs w:val="28"/>
        </w:rPr>
      </w:pPr>
      <w:r w:rsidRPr="00C763F9">
        <w:rPr>
          <w:sz w:val="28"/>
          <w:szCs w:val="28"/>
        </w:rPr>
        <w:t>-учет списания затрат по ремонту основных средств;</w:t>
      </w:r>
    </w:p>
    <w:p w:rsidR="002362FF" w:rsidRPr="00C763F9" w:rsidRDefault="002362FF" w:rsidP="00C763F9">
      <w:pPr>
        <w:pStyle w:val="a3"/>
        <w:tabs>
          <w:tab w:val="clear" w:pos="4677"/>
          <w:tab w:val="clear" w:pos="9355"/>
        </w:tabs>
        <w:spacing w:line="360" w:lineRule="auto"/>
        <w:ind w:firstLine="720"/>
        <w:jc w:val="both"/>
        <w:rPr>
          <w:sz w:val="28"/>
          <w:szCs w:val="28"/>
        </w:rPr>
      </w:pPr>
      <w:r w:rsidRPr="00C763F9">
        <w:rPr>
          <w:sz w:val="28"/>
          <w:szCs w:val="28"/>
        </w:rPr>
        <w:t>-учет выручки от реализации продукции.</w:t>
      </w:r>
    </w:p>
    <w:p w:rsidR="002019C5" w:rsidRPr="00C763F9" w:rsidRDefault="002019C5" w:rsidP="00C763F9">
      <w:pPr>
        <w:pStyle w:val="a3"/>
        <w:tabs>
          <w:tab w:val="clear" w:pos="4677"/>
          <w:tab w:val="clear" w:pos="9355"/>
        </w:tabs>
        <w:spacing w:line="360" w:lineRule="auto"/>
        <w:ind w:firstLine="720"/>
        <w:jc w:val="both"/>
        <w:rPr>
          <w:sz w:val="28"/>
          <w:szCs w:val="28"/>
        </w:rPr>
      </w:pPr>
      <w:r w:rsidRPr="00C763F9">
        <w:rPr>
          <w:sz w:val="28"/>
          <w:szCs w:val="28"/>
        </w:rPr>
        <w:t>Основной формой бухгалтерского учета является журнально-ордерную.</w:t>
      </w:r>
    </w:p>
    <w:p w:rsidR="00E632DC" w:rsidRPr="00C763F9" w:rsidRDefault="00E632DC" w:rsidP="00C763F9">
      <w:pPr>
        <w:spacing w:line="360" w:lineRule="auto"/>
        <w:ind w:firstLine="720"/>
        <w:jc w:val="both"/>
        <w:rPr>
          <w:sz w:val="28"/>
          <w:szCs w:val="28"/>
        </w:rPr>
      </w:pPr>
      <w:r w:rsidRPr="00C763F9">
        <w:rPr>
          <w:sz w:val="28"/>
          <w:szCs w:val="28"/>
        </w:rPr>
        <w:t xml:space="preserve">Бухгалтерская отчетность организаций состоит из: </w:t>
      </w:r>
    </w:p>
    <w:p w:rsidR="00E632DC" w:rsidRPr="00C763F9" w:rsidRDefault="00E632DC" w:rsidP="00C763F9">
      <w:pPr>
        <w:spacing w:line="360" w:lineRule="auto"/>
        <w:ind w:firstLine="720"/>
        <w:jc w:val="both"/>
        <w:rPr>
          <w:sz w:val="28"/>
          <w:szCs w:val="28"/>
        </w:rPr>
      </w:pPr>
      <w:r w:rsidRPr="00C763F9">
        <w:rPr>
          <w:sz w:val="28"/>
          <w:szCs w:val="28"/>
        </w:rPr>
        <w:t xml:space="preserve">а) бухгалтерского баланса; </w:t>
      </w:r>
    </w:p>
    <w:p w:rsidR="00E632DC" w:rsidRPr="00C763F9" w:rsidRDefault="00E632DC" w:rsidP="00C763F9">
      <w:pPr>
        <w:spacing w:line="360" w:lineRule="auto"/>
        <w:ind w:firstLine="720"/>
        <w:jc w:val="both"/>
        <w:rPr>
          <w:sz w:val="28"/>
          <w:szCs w:val="28"/>
        </w:rPr>
      </w:pPr>
      <w:r w:rsidRPr="00C763F9">
        <w:rPr>
          <w:sz w:val="28"/>
          <w:szCs w:val="28"/>
        </w:rPr>
        <w:t xml:space="preserve">б) отчета о прибылях и убытках; </w:t>
      </w:r>
    </w:p>
    <w:p w:rsidR="00E632DC" w:rsidRPr="00C763F9" w:rsidRDefault="00E632DC" w:rsidP="00C763F9">
      <w:pPr>
        <w:spacing w:line="360" w:lineRule="auto"/>
        <w:ind w:firstLine="720"/>
        <w:jc w:val="both"/>
        <w:rPr>
          <w:sz w:val="28"/>
          <w:szCs w:val="28"/>
        </w:rPr>
      </w:pPr>
      <w:r w:rsidRPr="00C763F9">
        <w:rPr>
          <w:sz w:val="28"/>
          <w:szCs w:val="28"/>
        </w:rPr>
        <w:t xml:space="preserve">в) приложений к ним, в частности отчета о движении денежных средств, приложения к бухгалтерскому балансу и иных отчетов, предусмотренных нормативными актами системы нормативного регулирования бухгалтерского учета; </w:t>
      </w:r>
    </w:p>
    <w:p w:rsidR="00E632DC" w:rsidRPr="00C763F9" w:rsidRDefault="00E632DC" w:rsidP="00C763F9">
      <w:pPr>
        <w:spacing w:line="360" w:lineRule="auto"/>
        <w:ind w:firstLine="720"/>
        <w:jc w:val="both"/>
        <w:rPr>
          <w:sz w:val="28"/>
          <w:szCs w:val="28"/>
        </w:rPr>
      </w:pPr>
      <w:r w:rsidRPr="00C763F9">
        <w:rPr>
          <w:sz w:val="28"/>
          <w:szCs w:val="28"/>
        </w:rPr>
        <w:t xml:space="preserve">г) пояснительной записки; </w:t>
      </w:r>
    </w:p>
    <w:p w:rsidR="00E632DC" w:rsidRPr="00C763F9" w:rsidRDefault="00E632DC" w:rsidP="00C763F9">
      <w:pPr>
        <w:spacing w:line="360" w:lineRule="auto"/>
        <w:ind w:firstLine="720"/>
        <w:jc w:val="both"/>
        <w:rPr>
          <w:sz w:val="28"/>
          <w:szCs w:val="28"/>
        </w:rPr>
      </w:pPr>
      <w:r w:rsidRPr="00C763F9">
        <w:rPr>
          <w:sz w:val="28"/>
          <w:szCs w:val="28"/>
        </w:rPr>
        <w:t>д)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7864B6" w:rsidRPr="00C763F9" w:rsidRDefault="007864B6" w:rsidP="00C763F9">
      <w:pPr>
        <w:pStyle w:val="a3"/>
        <w:tabs>
          <w:tab w:val="clear" w:pos="4677"/>
          <w:tab w:val="clear" w:pos="9355"/>
        </w:tabs>
        <w:spacing w:line="360" w:lineRule="auto"/>
        <w:ind w:firstLine="720"/>
        <w:jc w:val="both"/>
        <w:rPr>
          <w:sz w:val="28"/>
          <w:szCs w:val="28"/>
        </w:rPr>
      </w:pPr>
      <w:r w:rsidRPr="00C763F9">
        <w:rPr>
          <w:sz w:val="28"/>
          <w:szCs w:val="28"/>
        </w:rPr>
        <w:t>Все первичные документы должны содержать следующие обязательные реквизиты:</w:t>
      </w:r>
    </w:p>
    <w:p w:rsidR="007864B6" w:rsidRPr="00C763F9" w:rsidRDefault="007864B6" w:rsidP="00C763F9">
      <w:pPr>
        <w:pStyle w:val="a3"/>
        <w:numPr>
          <w:ilvl w:val="0"/>
          <w:numId w:val="25"/>
        </w:numPr>
        <w:tabs>
          <w:tab w:val="clear" w:pos="4677"/>
          <w:tab w:val="clear" w:pos="9355"/>
        </w:tabs>
        <w:spacing w:line="360" w:lineRule="auto"/>
        <w:ind w:left="0" w:firstLine="720"/>
        <w:jc w:val="both"/>
        <w:rPr>
          <w:sz w:val="28"/>
          <w:szCs w:val="28"/>
        </w:rPr>
      </w:pPr>
      <w:r w:rsidRPr="00C763F9">
        <w:rPr>
          <w:sz w:val="28"/>
          <w:szCs w:val="28"/>
        </w:rPr>
        <w:t>наименование документа (формы) и код фирмы;</w:t>
      </w:r>
    </w:p>
    <w:p w:rsidR="007864B6" w:rsidRPr="00C763F9" w:rsidRDefault="007864B6" w:rsidP="00C763F9">
      <w:pPr>
        <w:pStyle w:val="a3"/>
        <w:numPr>
          <w:ilvl w:val="0"/>
          <w:numId w:val="25"/>
        </w:numPr>
        <w:tabs>
          <w:tab w:val="clear" w:pos="4677"/>
          <w:tab w:val="clear" w:pos="9355"/>
        </w:tabs>
        <w:spacing w:line="360" w:lineRule="auto"/>
        <w:ind w:left="0" w:firstLine="720"/>
        <w:jc w:val="both"/>
        <w:rPr>
          <w:sz w:val="28"/>
          <w:szCs w:val="28"/>
        </w:rPr>
      </w:pPr>
      <w:r w:rsidRPr="00C763F9">
        <w:rPr>
          <w:sz w:val="28"/>
          <w:szCs w:val="28"/>
        </w:rPr>
        <w:t>дату составления;</w:t>
      </w:r>
    </w:p>
    <w:p w:rsidR="007864B6" w:rsidRPr="00C763F9" w:rsidRDefault="007864B6" w:rsidP="00C763F9">
      <w:pPr>
        <w:pStyle w:val="a3"/>
        <w:numPr>
          <w:ilvl w:val="0"/>
          <w:numId w:val="25"/>
        </w:numPr>
        <w:tabs>
          <w:tab w:val="clear" w:pos="4677"/>
          <w:tab w:val="clear" w:pos="9355"/>
        </w:tabs>
        <w:spacing w:line="360" w:lineRule="auto"/>
        <w:ind w:left="0" w:firstLine="720"/>
        <w:jc w:val="both"/>
        <w:rPr>
          <w:sz w:val="28"/>
          <w:szCs w:val="28"/>
        </w:rPr>
      </w:pPr>
      <w:r w:rsidRPr="00C763F9">
        <w:rPr>
          <w:sz w:val="28"/>
          <w:szCs w:val="28"/>
        </w:rPr>
        <w:t>содержание хозяйственной операции;</w:t>
      </w:r>
    </w:p>
    <w:p w:rsidR="007864B6" w:rsidRPr="00C763F9" w:rsidRDefault="007864B6" w:rsidP="00C763F9">
      <w:pPr>
        <w:pStyle w:val="a3"/>
        <w:numPr>
          <w:ilvl w:val="0"/>
          <w:numId w:val="25"/>
        </w:numPr>
        <w:tabs>
          <w:tab w:val="clear" w:pos="4677"/>
          <w:tab w:val="clear" w:pos="9355"/>
        </w:tabs>
        <w:spacing w:line="360" w:lineRule="auto"/>
        <w:ind w:left="0" w:firstLine="720"/>
        <w:jc w:val="both"/>
        <w:rPr>
          <w:sz w:val="28"/>
          <w:szCs w:val="28"/>
        </w:rPr>
      </w:pPr>
      <w:r w:rsidRPr="00C763F9">
        <w:rPr>
          <w:sz w:val="28"/>
          <w:szCs w:val="28"/>
        </w:rPr>
        <w:t>измерители хозяйственной операции (в натуральном и денежном выражении);</w:t>
      </w:r>
    </w:p>
    <w:p w:rsidR="007864B6" w:rsidRPr="00C763F9" w:rsidRDefault="007864B6" w:rsidP="00C763F9">
      <w:pPr>
        <w:pStyle w:val="a3"/>
        <w:numPr>
          <w:ilvl w:val="0"/>
          <w:numId w:val="25"/>
        </w:numPr>
        <w:tabs>
          <w:tab w:val="clear" w:pos="4677"/>
          <w:tab w:val="clear" w:pos="9355"/>
        </w:tabs>
        <w:spacing w:line="360" w:lineRule="auto"/>
        <w:ind w:left="0" w:firstLine="720"/>
        <w:jc w:val="both"/>
        <w:rPr>
          <w:sz w:val="28"/>
          <w:szCs w:val="28"/>
        </w:rPr>
      </w:pPr>
      <w:r w:rsidRPr="00C763F9">
        <w:rPr>
          <w:sz w:val="28"/>
          <w:szCs w:val="28"/>
        </w:rPr>
        <w:t>наименование должностных лиц, ответственных за совершение хозяйственной операции и правильность ее оформления, личные подписи и их расшифровку.</w:t>
      </w:r>
    </w:p>
    <w:p w:rsidR="007864B6" w:rsidRPr="00C763F9" w:rsidRDefault="007864B6" w:rsidP="00C763F9">
      <w:pPr>
        <w:pStyle w:val="a3"/>
        <w:tabs>
          <w:tab w:val="clear" w:pos="4677"/>
          <w:tab w:val="clear" w:pos="9355"/>
        </w:tabs>
        <w:spacing w:line="360" w:lineRule="auto"/>
        <w:ind w:firstLine="720"/>
        <w:jc w:val="both"/>
        <w:rPr>
          <w:sz w:val="28"/>
          <w:szCs w:val="28"/>
        </w:rPr>
      </w:pPr>
      <w:r w:rsidRPr="00C763F9">
        <w:rPr>
          <w:sz w:val="28"/>
          <w:szCs w:val="28"/>
        </w:rPr>
        <w:t>В зависимости от характера операции в первичные документы могут быть включены дополнительные реквизиты.</w:t>
      </w:r>
    </w:p>
    <w:p w:rsidR="007864B6" w:rsidRPr="00C763F9" w:rsidRDefault="007864B6" w:rsidP="00C763F9">
      <w:pPr>
        <w:pStyle w:val="a3"/>
        <w:tabs>
          <w:tab w:val="clear" w:pos="4677"/>
          <w:tab w:val="clear" w:pos="9355"/>
        </w:tabs>
        <w:spacing w:line="360" w:lineRule="auto"/>
        <w:ind w:firstLine="720"/>
        <w:jc w:val="both"/>
        <w:rPr>
          <w:sz w:val="28"/>
          <w:szCs w:val="28"/>
        </w:rPr>
      </w:pPr>
      <w:r w:rsidRPr="00C763F9">
        <w:rPr>
          <w:sz w:val="28"/>
          <w:szCs w:val="28"/>
        </w:rPr>
        <w:t>Первичные документы составляются в момент совершения операции или непосредственно по ее окончании.</w:t>
      </w:r>
    </w:p>
    <w:p w:rsidR="007864B6" w:rsidRPr="00C763F9" w:rsidRDefault="007864B6" w:rsidP="00C763F9">
      <w:pPr>
        <w:spacing w:line="360" w:lineRule="auto"/>
        <w:ind w:firstLine="720"/>
        <w:jc w:val="both"/>
        <w:rPr>
          <w:sz w:val="28"/>
          <w:szCs w:val="28"/>
        </w:rPr>
      </w:pPr>
      <w:r w:rsidRPr="00C763F9">
        <w:rPr>
          <w:sz w:val="28"/>
          <w:szCs w:val="28"/>
        </w:rPr>
        <w:t>Начисления оплаты труда работникам животноводства - (ф.№ 135 АПК) используется для расчета оплаты труда исходя из количества полученной продукции или объема выполненных работ, на которые установлены сдельные расценки. В документе каждому работнику фермы указывается должность, профессия, категория, табельный номер, отработанное время, объем выполненной работы (полученной продукции). Исходя из установленных расценок делается начисление оплаты труда.</w:t>
      </w:r>
    </w:p>
    <w:p w:rsidR="007864B6" w:rsidRPr="00C763F9" w:rsidRDefault="007864B6" w:rsidP="00C763F9">
      <w:pPr>
        <w:pStyle w:val="ae"/>
        <w:spacing w:after="0" w:line="360" w:lineRule="auto"/>
        <w:ind w:firstLine="720"/>
        <w:jc w:val="both"/>
        <w:rPr>
          <w:sz w:val="28"/>
          <w:szCs w:val="28"/>
        </w:rPr>
      </w:pPr>
      <w:r w:rsidRPr="00C763F9">
        <w:rPr>
          <w:sz w:val="28"/>
          <w:szCs w:val="28"/>
        </w:rPr>
        <w:t xml:space="preserve">В ОАО «ОРЕНБУРГОБЛГАЗ» для расчета заработной платы работникам животноводства используется “Справка для начисления заработной платы” в которой указывается количество произведенной продукции, объем выполненных работ, заверенная зоотехником. Справка составляется на основании первичных документов: акт на оприходование приплода животных; акт на перевод животных из группы в группу; ведомость взвешивания животных; журнал учета надоя молока. </w:t>
      </w:r>
    </w:p>
    <w:p w:rsidR="007864B6" w:rsidRPr="00C763F9" w:rsidRDefault="007864B6" w:rsidP="00C763F9">
      <w:pPr>
        <w:spacing w:line="360" w:lineRule="auto"/>
        <w:ind w:firstLine="720"/>
        <w:jc w:val="both"/>
        <w:rPr>
          <w:sz w:val="28"/>
          <w:szCs w:val="28"/>
        </w:rPr>
      </w:pPr>
      <w:r w:rsidRPr="00C763F9">
        <w:rPr>
          <w:sz w:val="28"/>
          <w:szCs w:val="28"/>
        </w:rPr>
        <w:t xml:space="preserve">В ОАО «ОРЕНБУРГОБЛГАЗ» используется устаревшая форма первичного документа для расчета начисления оплаты труда работникам животноводства, принятая еще в </w:t>
      </w:r>
      <w:smartTag w:uri="urn:schemas-microsoft-com:office:smarttags" w:element="metricconverter">
        <w:smartTagPr>
          <w:attr w:name="ProductID" w:val="1972 г"/>
        </w:smartTagPr>
        <w:r w:rsidRPr="00C763F9">
          <w:rPr>
            <w:sz w:val="28"/>
            <w:szCs w:val="28"/>
          </w:rPr>
          <w:t>1972 г</w:t>
        </w:r>
      </w:smartTag>
      <w:r w:rsidRPr="00C763F9">
        <w:rPr>
          <w:sz w:val="28"/>
          <w:szCs w:val="28"/>
        </w:rPr>
        <w:t>. за</w:t>
      </w:r>
      <w:r w:rsidR="00C763F9">
        <w:rPr>
          <w:sz w:val="28"/>
          <w:szCs w:val="28"/>
        </w:rPr>
        <w:t xml:space="preserve"> </w:t>
      </w:r>
      <w:r w:rsidRPr="00C763F9">
        <w:rPr>
          <w:sz w:val="28"/>
          <w:szCs w:val="28"/>
        </w:rPr>
        <w:t>№69 В документе каждому работнику фермы указывается должность, профессия, категория, табельный номер, объем выполненной</w:t>
      </w:r>
      <w:r w:rsidR="005A080A" w:rsidRPr="00C763F9">
        <w:rPr>
          <w:sz w:val="28"/>
          <w:szCs w:val="28"/>
        </w:rPr>
        <w:t xml:space="preserve"> работы (полученной продукции).</w:t>
      </w:r>
    </w:p>
    <w:p w:rsidR="007864B6" w:rsidRPr="00C763F9" w:rsidRDefault="007864B6" w:rsidP="00C763F9">
      <w:pPr>
        <w:spacing w:line="360" w:lineRule="auto"/>
        <w:ind w:firstLine="720"/>
        <w:jc w:val="both"/>
        <w:rPr>
          <w:sz w:val="28"/>
          <w:szCs w:val="28"/>
        </w:rPr>
      </w:pPr>
      <w:r w:rsidRPr="00C763F9">
        <w:rPr>
          <w:sz w:val="28"/>
          <w:szCs w:val="28"/>
        </w:rPr>
        <w:t>По статье «средства защиты животных» документом для отнесения затрат на статью является акт об использовании минеральных, органических</w:t>
      </w:r>
      <w:r w:rsidR="00C763F9">
        <w:rPr>
          <w:sz w:val="28"/>
          <w:szCs w:val="28"/>
        </w:rPr>
        <w:t xml:space="preserve"> </w:t>
      </w:r>
      <w:r w:rsidRPr="00C763F9">
        <w:rPr>
          <w:sz w:val="28"/>
          <w:szCs w:val="28"/>
        </w:rPr>
        <w:t>и бактериальных удобрений (ф.№ 262-АПК) в части использованных дезинфицирующих средств и ядохимикатов по дезинфекции и обеззараживанию помещений для содержания животных. Биопрепараты и медикаменты для лечения животных относятся на данную статью согласно специальным документам, выписываемым ветеринарным врачом.</w:t>
      </w:r>
    </w:p>
    <w:p w:rsidR="007864B6" w:rsidRPr="00C763F9" w:rsidRDefault="007864B6" w:rsidP="00C763F9">
      <w:pPr>
        <w:spacing w:line="360" w:lineRule="auto"/>
        <w:ind w:firstLine="720"/>
        <w:jc w:val="both"/>
        <w:rPr>
          <w:sz w:val="28"/>
          <w:szCs w:val="28"/>
        </w:rPr>
      </w:pPr>
      <w:r w:rsidRPr="00C763F9">
        <w:rPr>
          <w:sz w:val="28"/>
          <w:szCs w:val="28"/>
        </w:rPr>
        <w:t>По статье «Корма» документом для списания израсходованных кормов является ведомость учета расхода кормов (ф.№175-АПК, СП-20). Ведомость является одновременно документом материального учета (по ней производится выдача кормов со склада) и документом на списание израсходованных кормов в затраты.</w:t>
      </w:r>
    </w:p>
    <w:p w:rsidR="007864B6" w:rsidRPr="00C763F9" w:rsidRDefault="007864B6" w:rsidP="00C763F9">
      <w:pPr>
        <w:spacing w:line="360" w:lineRule="auto"/>
        <w:ind w:firstLine="720"/>
        <w:jc w:val="both"/>
        <w:rPr>
          <w:sz w:val="28"/>
          <w:szCs w:val="28"/>
        </w:rPr>
      </w:pPr>
      <w:r w:rsidRPr="00C763F9">
        <w:rPr>
          <w:sz w:val="28"/>
          <w:szCs w:val="28"/>
        </w:rPr>
        <w:t xml:space="preserve">Для списания израсходованных кормов в ОАО «ОРЕНБУРГОБЛГАЗ» используется специализированная форма № 94-АПК от </w:t>
      </w:r>
      <w:smartTag w:uri="urn:schemas-microsoft-com:office:smarttags" w:element="metricconverter">
        <w:smartTagPr>
          <w:attr w:name="ProductID" w:val="1987 г"/>
        </w:smartTagPr>
        <w:r w:rsidRPr="00C763F9">
          <w:rPr>
            <w:sz w:val="28"/>
            <w:szCs w:val="28"/>
          </w:rPr>
          <w:t>1987 г</w:t>
        </w:r>
      </w:smartTag>
      <w:r w:rsidRPr="00C763F9">
        <w:rPr>
          <w:sz w:val="28"/>
          <w:szCs w:val="28"/>
        </w:rPr>
        <w:t xml:space="preserve">. В документе отражаются реквизиты предприятия, получатель кормов, лимит отпуска кормов, производственные показатели по соответствующей ферме или учетной группе животных, а также дата отпуска, количество кормов и роспись в их получении. </w:t>
      </w:r>
    </w:p>
    <w:p w:rsidR="007864B6" w:rsidRPr="00C763F9" w:rsidRDefault="007864B6" w:rsidP="00C763F9">
      <w:pPr>
        <w:spacing w:line="360" w:lineRule="auto"/>
        <w:ind w:firstLine="720"/>
        <w:jc w:val="both"/>
        <w:rPr>
          <w:sz w:val="28"/>
          <w:szCs w:val="28"/>
        </w:rPr>
      </w:pPr>
      <w:r w:rsidRPr="00C763F9">
        <w:rPr>
          <w:sz w:val="28"/>
          <w:szCs w:val="28"/>
        </w:rPr>
        <w:t>По статье «содержание основных средств» израсходованные в животноводстве нефтепродукты списываются на основании учетных листов трактористов-машинистов и путевых листов тракторов. Суммы начисленной амортизации отражают в ведомостях начисленной амортизации и относят на основании специализированной ведомости распределения износа (амортизации), отчислений в ремонтный фонд и других распределяемых затрат.</w:t>
      </w:r>
    </w:p>
    <w:p w:rsidR="007864B6" w:rsidRPr="00C763F9" w:rsidRDefault="007864B6" w:rsidP="00C763F9">
      <w:pPr>
        <w:spacing w:line="360" w:lineRule="auto"/>
        <w:ind w:firstLine="720"/>
        <w:jc w:val="both"/>
        <w:rPr>
          <w:sz w:val="28"/>
          <w:szCs w:val="28"/>
        </w:rPr>
      </w:pPr>
      <w:r w:rsidRPr="00C763F9">
        <w:rPr>
          <w:sz w:val="28"/>
          <w:szCs w:val="28"/>
        </w:rPr>
        <w:t>Первичным документом для отражения падежа животных в ОАО «ОРЕНБУРГОБЛГАЗ», является акт на выбытие животных и птицы (забой, прирезка, падеж) – ф.№ 220-АПК, СП-54.</w:t>
      </w:r>
    </w:p>
    <w:p w:rsidR="007864B6" w:rsidRPr="00C763F9" w:rsidRDefault="007864B6" w:rsidP="00C763F9">
      <w:pPr>
        <w:spacing w:line="360" w:lineRule="auto"/>
        <w:ind w:firstLine="720"/>
        <w:jc w:val="both"/>
        <w:rPr>
          <w:sz w:val="28"/>
          <w:szCs w:val="28"/>
        </w:rPr>
      </w:pPr>
      <w:r w:rsidRPr="00C763F9">
        <w:rPr>
          <w:sz w:val="28"/>
          <w:szCs w:val="28"/>
        </w:rPr>
        <w:t>Продукция забоя (падежа) животных (Мясо, шкуры) сдаются на склад по накладной которая с распиской кладовщика, принявшего продукцию, прилагается к акту на выбытие животных и птицы. Использование продукции допускается строго на те цели, которые указываются в акте.</w:t>
      </w:r>
    </w:p>
    <w:p w:rsidR="007864B6" w:rsidRPr="00C763F9" w:rsidRDefault="007864B6" w:rsidP="00C763F9">
      <w:pPr>
        <w:spacing w:line="360" w:lineRule="auto"/>
        <w:ind w:firstLine="720"/>
        <w:jc w:val="both"/>
        <w:rPr>
          <w:sz w:val="28"/>
          <w:szCs w:val="28"/>
        </w:rPr>
      </w:pPr>
      <w:r w:rsidRPr="00C763F9">
        <w:rPr>
          <w:sz w:val="28"/>
          <w:szCs w:val="28"/>
        </w:rPr>
        <w:t xml:space="preserve">В ОАО «ОРЕНБУРГОБЛГАЗ» используется унифицированная форма накладной принятая в </w:t>
      </w:r>
      <w:smartTag w:uri="urn:schemas-microsoft-com:office:smarttags" w:element="metricconverter">
        <w:smartTagPr>
          <w:attr w:name="ProductID" w:val="2000 г"/>
        </w:smartTagPr>
        <w:r w:rsidRPr="00C763F9">
          <w:rPr>
            <w:sz w:val="28"/>
            <w:szCs w:val="28"/>
          </w:rPr>
          <w:t>2000 г</w:t>
        </w:r>
      </w:smartTag>
      <w:r w:rsidRPr="00C763F9">
        <w:rPr>
          <w:sz w:val="28"/>
          <w:szCs w:val="28"/>
        </w:rPr>
        <w:t xml:space="preserve">., которая содержит данные о поставщиках, № доверенности, основание, наименование товара и единицы </w:t>
      </w:r>
      <w:r w:rsidR="005A080A" w:rsidRPr="00C763F9">
        <w:rPr>
          <w:sz w:val="28"/>
          <w:szCs w:val="28"/>
        </w:rPr>
        <w:t>измерения этого товара.</w:t>
      </w:r>
    </w:p>
    <w:p w:rsidR="00EA1BCB" w:rsidRPr="00C763F9" w:rsidRDefault="007864B6" w:rsidP="00C763F9">
      <w:pPr>
        <w:spacing w:line="360" w:lineRule="auto"/>
        <w:ind w:firstLine="720"/>
        <w:jc w:val="both"/>
        <w:rPr>
          <w:sz w:val="28"/>
          <w:szCs w:val="28"/>
        </w:rPr>
      </w:pPr>
      <w:r w:rsidRPr="00C763F9">
        <w:rPr>
          <w:sz w:val="28"/>
          <w:szCs w:val="28"/>
        </w:rPr>
        <w:t>По выходу продукции в ОАО «ОРЕНБУРГОБЛГАЗ» используют различные первичные документы: журнал учета надоя молока (ф.№ 176-АПК, СП - 21), дневник поступления сельскохозяйственной продукции (ф.№168-АПК, СП-16), акт на оприходование приплода животных (ф.№211-АПК, СП-39) Расчет определения прироста животной массы (ф.217-АПК, СП-44). Журнал движения животных в ОАО «ОРЕНБУРГОБЛГАЗ» используют произвольной формы в виде журнала, в котором на каждую группу животных выделяется по не сколько страниц. В журнале ведется учет кормодней, количество голов, вес, стоимость животных, с нарастающим итогом с начала года.</w:t>
      </w:r>
      <w:r w:rsidR="00EA1BCB" w:rsidRPr="00C763F9">
        <w:rPr>
          <w:sz w:val="28"/>
          <w:szCs w:val="28"/>
        </w:rPr>
        <w:t xml:space="preserve">График документооборота представлен в </w:t>
      </w:r>
      <w:r w:rsidR="00B1111E" w:rsidRPr="00C763F9">
        <w:rPr>
          <w:sz w:val="28"/>
          <w:szCs w:val="28"/>
        </w:rPr>
        <w:t>приложении 1</w:t>
      </w:r>
    </w:p>
    <w:p w:rsidR="002E0D01" w:rsidRPr="00C763F9" w:rsidRDefault="002E0D01" w:rsidP="00C763F9">
      <w:pPr>
        <w:spacing w:line="360" w:lineRule="auto"/>
        <w:ind w:firstLine="720"/>
        <w:jc w:val="both"/>
        <w:rPr>
          <w:sz w:val="28"/>
          <w:szCs w:val="28"/>
        </w:rPr>
      </w:pPr>
      <w:r w:rsidRPr="00C763F9">
        <w:rPr>
          <w:sz w:val="28"/>
          <w:szCs w:val="28"/>
        </w:rPr>
        <w:t>Счет 20 "Основное производство" предназначен для обобщения информации о затратах производства, продукция (работы, услуги) которого явилась целью создания данной организации. В частности, этот счет используется для учета затрат:</w:t>
      </w:r>
    </w:p>
    <w:p w:rsidR="002E0D01" w:rsidRPr="00C763F9" w:rsidRDefault="002E0D01" w:rsidP="00C763F9">
      <w:pPr>
        <w:spacing w:line="360" w:lineRule="auto"/>
        <w:ind w:firstLine="720"/>
        <w:jc w:val="both"/>
        <w:rPr>
          <w:sz w:val="28"/>
          <w:szCs w:val="28"/>
        </w:rPr>
      </w:pPr>
      <w:r w:rsidRPr="00C763F9">
        <w:rPr>
          <w:sz w:val="28"/>
          <w:szCs w:val="28"/>
        </w:rPr>
        <w:t>по выпуску промышленной и сельскохозяйственной продукции;</w:t>
      </w:r>
    </w:p>
    <w:p w:rsidR="002E0D01" w:rsidRPr="00C763F9" w:rsidRDefault="002E0D01" w:rsidP="00C763F9">
      <w:pPr>
        <w:spacing w:line="360" w:lineRule="auto"/>
        <w:ind w:firstLine="720"/>
        <w:jc w:val="both"/>
        <w:rPr>
          <w:sz w:val="28"/>
          <w:szCs w:val="28"/>
        </w:rPr>
      </w:pPr>
      <w:r w:rsidRPr="00C763F9">
        <w:rPr>
          <w:sz w:val="28"/>
          <w:szCs w:val="28"/>
        </w:rPr>
        <w:t>по выполнению строительно-монтажных, геолого-разведочных и проектно-изыскательских работ;</w:t>
      </w:r>
    </w:p>
    <w:p w:rsidR="002E0D01" w:rsidRPr="00C763F9" w:rsidRDefault="002E0D01" w:rsidP="00C763F9">
      <w:pPr>
        <w:spacing w:line="360" w:lineRule="auto"/>
        <w:ind w:firstLine="720"/>
        <w:jc w:val="both"/>
        <w:rPr>
          <w:sz w:val="28"/>
          <w:szCs w:val="28"/>
        </w:rPr>
      </w:pPr>
      <w:r w:rsidRPr="00C763F9">
        <w:rPr>
          <w:sz w:val="28"/>
          <w:szCs w:val="28"/>
        </w:rPr>
        <w:t>по оказанию услуг организаций транспорта и связи;</w:t>
      </w:r>
    </w:p>
    <w:p w:rsidR="002E0D01" w:rsidRPr="00C763F9" w:rsidRDefault="002E0D01" w:rsidP="00C763F9">
      <w:pPr>
        <w:spacing w:line="360" w:lineRule="auto"/>
        <w:ind w:firstLine="720"/>
        <w:jc w:val="both"/>
        <w:rPr>
          <w:sz w:val="28"/>
          <w:szCs w:val="28"/>
        </w:rPr>
      </w:pPr>
      <w:r w:rsidRPr="00C763F9">
        <w:rPr>
          <w:sz w:val="28"/>
          <w:szCs w:val="28"/>
        </w:rPr>
        <w:t>по выполнению научно-исследовательских и конструкторских работ;</w:t>
      </w:r>
    </w:p>
    <w:p w:rsidR="002E0D01" w:rsidRPr="00C763F9" w:rsidRDefault="002E0D01" w:rsidP="00C763F9">
      <w:pPr>
        <w:spacing w:line="360" w:lineRule="auto"/>
        <w:ind w:firstLine="720"/>
        <w:jc w:val="both"/>
        <w:rPr>
          <w:sz w:val="28"/>
          <w:szCs w:val="28"/>
        </w:rPr>
      </w:pPr>
      <w:r w:rsidRPr="00C763F9">
        <w:rPr>
          <w:sz w:val="28"/>
          <w:szCs w:val="28"/>
        </w:rPr>
        <w:t>по содержанию и ремонту автомобильных дорог и т.п.</w:t>
      </w:r>
    </w:p>
    <w:p w:rsidR="002E0D01" w:rsidRPr="00C763F9" w:rsidRDefault="002E0D01" w:rsidP="00C763F9">
      <w:pPr>
        <w:spacing w:line="360" w:lineRule="auto"/>
        <w:ind w:firstLine="720"/>
        <w:jc w:val="both"/>
        <w:rPr>
          <w:sz w:val="28"/>
          <w:szCs w:val="28"/>
        </w:rPr>
      </w:pPr>
      <w:r w:rsidRPr="00C763F9">
        <w:rPr>
          <w:sz w:val="28"/>
          <w:szCs w:val="28"/>
        </w:rPr>
        <w:t>По дебету счета 20 "Основное производство" отражаются прямые расходы, связанные непосредственно с выпуском продукции, выполнением работ и оказанием услуг, а также расходы вспомогательных производств, косвенные расходы, связанные с управлением и обслуживанием основного производства, и потери от брака. Прямые расходы, связанные непосредственно с выпуском продукции, выполнением работ и оказанием услуг, списываются на счет 20 "Основное производство" с кредита счетов учета производственных запасов, расчетов с работниками по оплате труда и др. Расходы вспомогательных производств списываются на счет 20 "Основное производство" с кредита счета 23 "Вспомогательные производства". Косвенные расходы, связанные с управлением и обслуживанием производства, списываются на счет 20 "Основное производство" со счетов 25 "Общепроизводственные расходы" и 26 "Общехозяйственные расходы". Потери от брака списываются на счет 20 "Основное производство" с кредита счета 28 "Брак в производстве".</w:t>
      </w:r>
    </w:p>
    <w:p w:rsidR="002E0D01" w:rsidRPr="00C763F9" w:rsidRDefault="002E0D01" w:rsidP="00C763F9">
      <w:pPr>
        <w:spacing w:line="360" w:lineRule="auto"/>
        <w:ind w:firstLine="720"/>
        <w:jc w:val="both"/>
        <w:rPr>
          <w:sz w:val="28"/>
          <w:szCs w:val="28"/>
        </w:rPr>
      </w:pPr>
      <w:r w:rsidRPr="00C763F9">
        <w:rPr>
          <w:sz w:val="28"/>
          <w:szCs w:val="28"/>
        </w:rPr>
        <w:t>По кредиту счета 20 "Основное производство" отражаются суммы фактической себестоимости завершенной производством продукции, выполненных работ и услуг. Эти суммы могут списываться со счета 20 "Основное производство" в дебет счетов 43 "Готовая продукция", 40 "Выпуск продукции (работ, услуг)", 90 "Продажи" и др.</w:t>
      </w:r>
    </w:p>
    <w:p w:rsidR="002E0D01" w:rsidRPr="00C763F9" w:rsidRDefault="002E0D01" w:rsidP="00C763F9">
      <w:pPr>
        <w:spacing w:line="360" w:lineRule="auto"/>
        <w:ind w:firstLine="720"/>
        <w:jc w:val="both"/>
        <w:rPr>
          <w:sz w:val="28"/>
          <w:szCs w:val="28"/>
        </w:rPr>
      </w:pPr>
      <w:r w:rsidRPr="00C763F9">
        <w:rPr>
          <w:sz w:val="28"/>
          <w:szCs w:val="28"/>
        </w:rPr>
        <w:t>Остаток по счету 20 "Основное производство" на конец месяца показывает стоимость незавершенного производства.</w:t>
      </w:r>
    </w:p>
    <w:p w:rsidR="00D11BF2" w:rsidRPr="00C763F9" w:rsidRDefault="002E0D01" w:rsidP="00C763F9">
      <w:pPr>
        <w:spacing w:line="360" w:lineRule="auto"/>
        <w:ind w:firstLine="720"/>
        <w:jc w:val="both"/>
        <w:rPr>
          <w:sz w:val="28"/>
          <w:szCs w:val="28"/>
        </w:rPr>
      </w:pPr>
      <w:r w:rsidRPr="00C763F9">
        <w:rPr>
          <w:sz w:val="28"/>
          <w:szCs w:val="28"/>
        </w:rPr>
        <w:t>Аналитический учет по счету 20 "Основное производство" ведется по видам затрат и видам выпускаемой продукции (работ, услуг). Если формирование информации о расходах по обычным видам деятельности не ведется на счетах 20 - 39, то аналитический учет по счету 20 "Основное производство" осуществляется также по подразделениям организации.</w:t>
      </w:r>
    </w:p>
    <w:p w:rsidR="00022628" w:rsidRPr="00C763F9" w:rsidRDefault="0008162E" w:rsidP="00C763F9">
      <w:pPr>
        <w:pStyle w:val="1"/>
        <w:spacing w:before="0" w:after="0" w:line="360" w:lineRule="auto"/>
        <w:ind w:firstLine="720"/>
        <w:jc w:val="center"/>
        <w:rPr>
          <w:rFonts w:ascii="Times New Roman" w:hAnsi="Times New Roman"/>
          <w:sz w:val="28"/>
        </w:rPr>
      </w:pPr>
      <w:r w:rsidRPr="00C763F9">
        <w:rPr>
          <w:rFonts w:ascii="Times New Roman" w:hAnsi="Times New Roman"/>
          <w:b w:val="0"/>
          <w:sz w:val="28"/>
          <w:szCs w:val="28"/>
        </w:rPr>
        <w:br w:type="page"/>
      </w:r>
      <w:bookmarkStart w:id="6" w:name="_Toc211431937"/>
      <w:r w:rsidR="00022628" w:rsidRPr="00C763F9">
        <w:rPr>
          <w:rFonts w:ascii="Times New Roman" w:hAnsi="Times New Roman"/>
          <w:sz w:val="28"/>
        </w:rPr>
        <w:t>2. Анализ деятельности организации</w:t>
      </w:r>
      <w:bookmarkEnd w:id="6"/>
    </w:p>
    <w:p w:rsidR="008C5CAE" w:rsidRPr="00C763F9" w:rsidRDefault="008C5CAE" w:rsidP="00C763F9">
      <w:pPr>
        <w:spacing w:line="360" w:lineRule="auto"/>
        <w:ind w:firstLine="720"/>
        <w:jc w:val="center"/>
        <w:rPr>
          <w:b/>
          <w:sz w:val="28"/>
        </w:rPr>
      </w:pPr>
    </w:p>
    <w:p w:rsidR="00022628" w:rsidRPr="00C763F9" w:rsidRDefault="00022628" w:rsidP="00C763F9">
      <w:pPr>
        <w:pStyle w:val="2"/>
        <w:spacing w:before="0" w:after="0" w:line="360" w:lineRule="auto"/>
        <w:ind w:firstLine="720"/>
        <w:jc w:val="center"/>
        <w:rPr>
          <w:rFonts w:ascii="Times New Roman" w:hAnsi="Times New Roman"/>
          <w:i w:val="0"/>
        </w:rPr>
      </w:pPr>
      <w:bookmarkStart w:id="7" w:name="_Toc211431938"/>
      <w:r w:rsidRPr="00C763F9">
        <w:rPr>
          <w:rFonts w:ascii="Times New Roman" w:hAnsi="Times New Roman"/>
          <w:i w:val="0"/>
        </w:rPr>
        <w:t>2.1. Анализ отчетности организации</w:t>
      </w:r>
      <w:bookmarkEnd w:id="7"/>
    </w:p>
    <w:p w:rsidR="00022628" w:rsidRPr="00C763F9" w:rsidRDefault="00022628" w:rsidP="00C763F9">
      <w:pPr>
        <w:spacing w:line="360" w:lineRule="auto"/>
        <w:ind w:firstLine="720"/>
        <w:jc w:val="both"/>
        <w:rPr>
          <w:sz w:val="28"/>
        </w:rPr>
      </w:pPr>
    </w:p>
    <w:p w:rsidR="00022628" w:rsidRPr="00C763F9" w:rsidRDefault="00022628" w:rsidP="00C763F9">
      <w:pPr>
        <w:spacing w:line="360" w:lineRule="auto"/>
        <w:ind w:firstLine="720"/>
        <w:jc w:val="both"/>
        <w:rPr>
          <w:sz w:val="28"/>
          <w:szCs w:val="28"/>
        </w:rPr>
      </w:pPr>
      <w:r w:rsidRPr="00C763F9">
        <w:rPr>
          <w:sz w:val="28"/>
          <w:szCs w:val="28"/>
        </w:rPr>
        <w:t>Финансовые результаты деятельности предприятия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устойчивее его финансовое состояние. Поэтому поиск резервов увеличения прибыли и рентабельности – одна из основных задач в любой сфере бизнеса. Большое значение в процессе управления финансовыми результатами отводится экономическому анализу.</w:t>
      </w:r>
    </w:p>
    <w:p w:rsidR="00022628" w:rsidRPr="00C763F9" w:rsidRDefault="00022628" w:rsidP="00C763F9">
      <w:pPr>
        <w:spacing w:line="360" w:lineRule="auto"/>
        <w:ind w:firstLine="720"/>
        <w:jc w:val="both"/>
        <w:rPr>
          <w:sz w:val="28"/>
          <w:szCs w:val="28"/>
        </w:rPr>
      </w:pPr>
      <w:r w:rsidRPr="00C763F9">
        <w:rPr>
          <w:sz w:val="28"/>
          <w:szCs w:val="28"/>
        </w:rPr>
        <w:t xml:space="preserve">Его основные задачи: </w:t>
      </w:r>
    </w:p>
    <w:p w:rsidR="00022628" w:rsidRPr="00C763F9" w:rsidRDefault="00022628" w:rsidP="00C763F9">
      <w:pPr>
        <w:spacing w:line="360" w:lineRule="auto"/>
        <w:ind w:firstLine="720"/>
        <w:jc w:val="both"/>
        <w:rPr>
          <w:sz w:val="28"/>
          <w:szCs w:val="28"/>
        </w:rPr>
      </w:pPr>
      <w:r w:rsidRPr="00C763F9">
        <w:rPr>
          <w:sz w:val="28"/>
          <w:szCs w:val="28"/>
        </w:rPr>
        <w:t>- Систематический контроль за формированием финансовых результатов;</w:t>
      </w:r>
    </w:p>
    <w:p w:rsidR="00022628" w:rsidRPr="00C763F9" w:rsidRDefault="00022628" w:rsidP="00C763F9">
      <w:pPr>
        <w:spacing w:line="360" w:lineRule="auto"/>
        <w:ind w:firstLine="720"/>
        <w:jc w:val="both"/>
        <w:rPr>
          <w:sz w:val="28"/>
          <w:szCs w:val="28"/>
        </w:rPr>
      </w:pPr>
      <w:r w:rsidRPr="00C763F9">
        <w:rPr>
          <w:sz w:val="28"/>
          <w:szCs w:val="28"/>
        </w:rPr>
        <w:t>- Определение влияния как объективных, так и субъективных факторов на финансовые результаты;</w:t>
      </w:r>
    </w:p>
    <w:p w:rsidR="00022628" w:rsidRPr="00C763F9" w:rsidRDefault="00022628" w:rsidP="00C763F9">
      <w:pPr>
        <w:spacing w:line="360" w:lineRule="auto"/>
        <w:ind w:firstLine="720"/>
        <w:jc w:val="both"/>
        <w:rPr>
          <w:sz w:val="28"/>
          <w:szCs w:val="28"/>
        </w:rPr>
      </w:pPr>
      <w:r w:rsidRPr="00C763F9">
        <w:rPr>
          <w:sz w:val="28"/>
          <w:szCs w:val="28"/>
        </w:rPr>
        <w:t>- Выявление резервов увеличения суммы прибыли и уровня рентабельности и прогнозирование их величины;</w:t>
      </w:r>
    </w:p>
    <w:p w:rsidR="00022628" w:rsidRPr="00C763F9" w:rsidRDefault="00022628" w:rsidP="00C763F9">
      <w:pPr>
        <w:spacing w:line="360" w:lineRule="auto"/>
        <w:ind w:firstLine="720"/>
        <w:jc w:val="both"/>
        <w:rPr>
          <w:sz w:val="28"/>
          <w:szCs w:val="28"/>
        </w:rPr>
      </w:pPr>
      <w:r w:rsidRPr="00C763F9">
        <w:rPr>
          <w:sz w:val="28"/>
          <w:szCs w:val="28"/>
        </w:rPr>
        <w:t>- Оценка работы предприятия по использованию возможностей увеличения прибыли и рентабельности;</w:t>
      </w:r>
    </w:p>
    <w:p w:rsidR="00022628" w:rsidRPr="00C763F9" w:rsidRDefault="00022628" w:rsidP="00C763F9">
      <w:pPr>
        <w:spacing w:line="360" w:lineRule="auto"/>
        <w:ind w:firstLine="720"/>
        <w:jc w:val="both"/>
        <w:rPr>
          <w:sz w:val="28"/>
          <w:szCs w:val="28"/>
        </w:rPr>
      </w:pPr>
      <w:r w:rsidRPr="00C763F9">
        <w:rPr>
          <w:sz w:val="28"/>
          <w:szCs w:val="28"/>
        </w:rPr>
        <w:t>- Разработка мероприятий по освоению выявленных резервов.</w:t>
      </w:r>
    </w:p>
    <w:p w:rsidR="00022628" w:rsidRPr="00C763F9" w:rsidRDefault="00022628" w:rsidP="00C763F9">
      <w:pPr>
        <w:spacing w:line="360" w:lineRule="auto"/>
        <w:ind w:firstLine="720"/>
        <w:jc w:val="both"/>
        <w:rPr>
          <w:sz w:val="28"/>
          <w:szCs w:val="28"/>
        </w:rPr>
      </w:pPr>
      <w:r w:rsidRPr="00C763F9">
        <w:rPr>
          <w:sz w:val="28"/>
          <w:szCs w:val="28"/>
        </w:rPr>
        <w:t>В процессе анализа используются следующие показатели прибыли:</w:t>
      </w:r>
    </w:p>
    <w:p w:rsidR="00022628" w:rsidRPr="00C763F9" w:rsidRDefault="00022628" w:rsidP="00C763F9">
      <w:pPr>
        <w:spacing w:line="360" w:lineRule="auto"/>
        <w:ind w:firstLine="720"/>
        <w:jc w:val="both"/>
        <w:rPr>
          <w:sz w:val="28"/>
          <w:szCs w:val="28"/>
        </w:rPr>
      </w:pPr>
      <w:r w:rsidRPr="00C763F9">
        <w:rPr>
          <w:sz w:val="28"/>
          <w:szCs w:val="28"/>
        </w:rPr>
        <w:t>- Маржинальная прибыль (разность между выручкой (нетто) и прямыми производственными затратами по реализованной продукции);</w:t>
      </w:r>
    </w:p>
    <w:p w:rsidR="00022628" w:rsidRPr="00C763F9" w:rsidRDefault="00022628" w:rsidP="00C763F9">
      <w:pPr>
        <w:spacing w:line="360" w:lineRule="auto"/>
        <w:ind w:firstLine="720"/>
        <w:jc w:val="both"/>
        <w:rPr>
          <w:sz w:val="28"/>
          <w:szCs w:val="28"/>
        </w:rPr>
      </w:pPr>
      <w:r w:rsidRPr="00C763F9">
        <w:rPr>
          <w:sz w:val="28"/>
          <w:szCs w:val="28"/>
        </w:rPr>
        <w:t>- Прибыль от реализации продукции, товаров, услуг (разность между суммой маржинальной прибыли и постоянными расходами отчетного периода);</w:t>
      </w:r>
    </w:p>
    <w:p w:rsidR="00022628" w:rsidRPr="00C763F9" w:rsidRDefault="00022628" w:rsidP="00C763F9">
      <w:pPr>
        <w:spacing w:line="360" w:lineRule="auto"/>
        <w:ind w:firstLine="720"/>
        <w:jc w:val="both"/>
        <w:rPr>
          <w:sz w:val="28"/>
          <w:szCs w:val="28"/>
        </w:rPr>
      </w:pPr>
      <w:r w:rsidRPr="00C763F9">
        <w:rPr>
          <w:sz w:val="28"/>
          <w:szCs w:val="28"/>
        </w:rPr>
        <w:t xml:space="preserve">- Общий финансовый результат до выплаты процентов и налогов (брутто-прибыль) (финансовые результаты от реализации продукции, работ и услуг, доходы и расходы от финансовой и инвестиционной деятельности, </w:t>
      </w:r>
      <w:r w:rsidR="000841F9" w:rsidRPr="00C763F9">
        <w:rPr>
          <w:sz w:val="28"/>
          <w:szCs w:val="28"/>
        </w:rPr>
        <w:t>внереализационных</w:t>
      </w:r>
      <w:r w:rsidRPr="00C763F9">
        <w:rPr>
          <w:sz w:val="28"/>
          <w:szCs w:val="28"/>
        </w:rPr>
        <w:t xml:space="preserve"> и чрезвычайные доходы и расходы);</w:t>
      </w:r>
    </w:p>
    <w:p w:rsidR="00022628" w:rsidRPr="00C763F9" w:rsidRDefault="00022628" w:rsidP="00C763F9">
      <w:pPr>
        <w:spacing w:line="360" w:lineRule="auto"/>
        <w:ind w:firstLine="720"/>
        <w:jc w:val="both"/>
        <w:rPr>
          <w:sz w:val="28"/>
          <w:szCs w:val="28"/>
        </w:rPr>
      </w:pPr>
      <w:r w:rsidRPr="00C763F9">
        <w:rPr>
          <w:sz w:val="28"/>
          <w:szCs w:val="28"/>
        </w:rPr>
        <w:t>- Чистая прибыль – это та ее часть, которая остается в распоряжении предприятия после уплаты процентов, налогов, экономических санкций и прочих обязательных отчислений;</w:t>
      </w:r>
    </w:p>
    <w:p w:rsidR="00022628" w:rsidRPr="00C763F9" w:rsidRDefault="00022628" w:rsidP="00C763F9">
      <w:pPr>
        <w:spacing w:line="360" w:lineRule="auto"/>
        <w:ind w:firstLine="720"/>
        <w:jc w:val="both"/>
        <w:rPr>
          <w:sz w:val="28"/>
          <w:szCs w:val="28"/>
        </w:rPr>
      </w:pPr>
      <w:r w:rsidRPr="00C763F9">
        <w:rPr>
          <w:sz w:val="28"/>
          <w:szCs w:val="28"/>
        </w:rPr>
        <w:t>- Капитализированная (нераспределенная) прибыль – это часть чистой прибыли, которая направляется на финансирование прироста активов;</w:t>
      </w:r>
    </w:p>
    <w:p w:rsidR="00022628" w:rsidRPr="00C763F9" w:rsidRDefault="00022628" w:rsidP="00C763F9">
      <w:pPr>
        <w:spacing w:line="360" w:lineRule="auto"/>
        <w:ind w:firstLine="720"/>
        <w:jc w:val="both"/>
        <w:rPr>
          <w:sz w:val="28"/>
          <w:szCs w:val="28"/>
        </w:rPr>
      </w:pPr>
      <w:r w:rsidRPr="00C763F9">
        <w:rPr>
          <w:sz w:val="28"/>
          <w:szCs w:val="28"/>
        </w:rPr>
        <w:t>- Потребляемая прибыль – та ее часть, которая расходуется на выплату дивидендов, персоналу предприятия или на социальные программы.</w:t>
      </w:r>
    </w:p>
    <w:p w:rsidR="00022628" w:rsidRPr="00C763F9" w:rsidRDefault="00022628" w:rsidP="00C763F9">
      <w:pPr>
        <w:spacing w:line="360" w:lineRule="auto"/>
        <w:ind w:firstLine="720"/>
        <w:jc w:val="both"/>
        <w:rPr>
          <w:sz w:val="28"/>
          <w:szCs w:val="28"/>
        </w:rPr>
      </w:pPr>
      <w:r w:rsidRPr="00C763F9">
        <w:rPr>
          <w:sz w:val="28"/>
          <w:szCs w:val="28"/>
        </w:rPr>
        <w:t>Основные источники информации: данные аналитического бухгалтерского учета по счетам результатов, «Отчет о прибылях и убытках» (форма № 2), «Отчет об изменениях капитала» (форма № 3), соответствующие таблицы бизнес-плана предприятия.</w:t>
      </w:r>
    </w:p>
    <w:p w:rsidR="00022628" w:rsidRPr="00C763F9" w:rsidRDefault="00022628" w:rsidP="00C763F9">
      <w:pPr>
        <w:spacing w:line="360" w:lineRule="auto"/>
        <w:ind w:firstLine="720"/>
        <w:jc w:val="both"/>
        <w:rPr>
          <w:sz w:val="28"/>
          <w:szCs w:val="28"/>
        </w:rPr>
      </w:pPr>
      <w:r w:rsidRPr="00C763F9">
        <w:rPr>
          <w:sz w:val="28"/>
          <w:szCs w:val="28"/>
        </w:rPr>
        <w:t xml:space="preserve">В процессе анализа необходимо изучить состав прибыли, ее структуру, динамику и выполнение плана за отчетный год. При изучении динамики прибыли следует учитывать инфляционные факторы изменения ее суммы. </w:t>
      </w:r>
    </w:p>
    <w:p w:rsidR="00C763F9" w:rsidRDefault="00C763F9" w:rsidP="00C763F9">
      <w:pPr>
        <w:spacing w:line="360" w:lineRule="auto"/>
        <w:ind w:firstLine="720"/>
        <w:jc w:val="both"/>
        <w:rPr>
          <w:sz w:val="28"/>
          <w:szCs w:val="28"/>
        </w:rPr>
      </w:pPr>
    </w:p>
    <w:p w:rsidR="00022628" w:rsidRPr="00C763F9" w:rsidRDefault="00022628" w:rsidP="00C763F9">
      <w:pPr>
        <w:spacing w:line="360" w:lineRule="auto"/>
        <w:ind w:firstLine="720"/>
        <w:jc w:val="both"/>
        <w:rPr>
          <w:sz w:val="28"/>
          <w:szCs w:val="28"/>
        </w:rPr>
      </w:pPr>
      <w:r w:rsidRPr="00C763F9">
        <w:rPr>
          <w:sz w:val="28"/>
          <w:szCs w:val="28"/>
        </w:rPr>
        <w:t>Таблица 2.1 - Анализ динамики и состава прибыли</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086"/>
        <w:gridCol w:w="1087"/>
        <w:gridCol w:w="1087"/>
        <w:gridCol w:w="1087"/>
        <w:gridCol w:w="1316"/>
      </w:tblGrid>
      <w:tr w:rsidR="00022628" w:rsidRPr="00C763F9" w:rsidTr="00C763F9">
        <w:trPr>
          <w:cantSplit/>
        </w:trPr>
        <w:tc>
          <w:tcPr>
            <w:tcW w:w="3652" w:type="dxa"/>
            <w:vMerge w:val="restart"/>
            <w:vAlign w:val="center"/>
          </w:tcPr>
          <w:p w:rsidR="00022628" w:rsidRPr="00C763F9" w:rsidRDefault="00022628" w:rsidP="00C763F9">
            <w:pPr>
              <w:spacing w:line="360" w:lineRule="auto"/>
              <w:jc w:val="both"/>
              <w:rPr>
                <w:sz w:val="20"/>
                <w:szCs w:val="20"/>
              </w:rPr>
            </w:pPr>
            <w:r w:rsidRPr="00C763F9">
              <w:rPr>
                <w:sz w:val="20"/>
                <w:szCs w:val="20"/>
              </w:rPr>
              <w:t xml:space="preserve">ПОКАЗАТЕЛЬ </w:t>
            </w:r>
          </w:p>
        </w:tc>
        <w:tc>
          <w:tcPr>
            <w:tcW w:w="2173" w:type="dxa"/>
            <w:gridSpan w:val="2"/>
            <w:vAlign w:val="center"/>
          </w:tcPr>
          <w:p w:rsidR="00022628" w:rsidRPr="00C763F9" w:rsidRDefault="00022628" w:rsidP="00C763F9">
            <w:pPr>
              <w:spacing w:line="360" w:lineRule="auto"/>
              <w:jc w:val="both"/>
              <w:rPr>
                <w:sz w:val="20"/>
                <w:szCs w:val="20"/>
              </w:rPr>
            </w:pPr>
            <w:r w:rsidRPr="00C763F9">
              <w:rPr>
                <w:sz w:val="20"/>
                <w:szCs w:val="20"/>
              </w:rPr>
              <w:t>Базовый период</w:t>
            </w:r>
          </w:p>
        </w:tc>
        <w:tc>
          <w:tcPr>
            <w:tcW w:w="2174" w:type="dxa"/>
            <w:gridSpan w:val="2"/>
            <w:vAlign w:val="center"/>
          </w:tcPr>
          <w:p w:rsidR="00022628" w:rsidRPr="00C763F9" w:rsidRDefault="00022628" w:rsidP="00C763F9">
            <w:pPr>
              <w:spacing w:line="360" w:lineRule="auto"/>
              <w:jc w:val="both"/>
              <w:rPr>
                <w:sz w:val="20"/>
                <w:szCs w:val="20"/>
              </w:rPr>
            </w:pPr>
            <w:r w:rsidRPr="00C763F9">
              <w:rPr>
                <w:sz w:val="20"/>
                <w:szCs w:val="20"/>
              </w:rPr>
              <w:t>Отчетный период</w:t>
            </w:r>
          </w:p>
        </w:tc>
        <w:tc>
          <w:tcPr>
            <w:tcW w:w="1316" w:type="dxa"/>
            <w:vMerge w:val="restart"/>
            <w:vAlign w:val="center"/>
          </w:tcPr>
          <w:p w:rsidR="00022628" w:rsidRPr="00C763F9" w:rsidRDefault="00022628" w:rsidP="00C763F9">
            <w:pPr>
              <w:spacing w:line="360" w:lineRule="auto"/>
              <w:jc w:val="both"/>
              <w:rPr>
                <w:sz w:val="20"/>
                <w:szCs w:val="20"/>
              </w:rPr>
            </w:pPr>
            <w:r w:rsidRPr="00C763F9">
              <w:rPr>
                <w:sz w:val="20"/>
                <w:szCs w:val="20"/>
              </w:rPr>
              <w:t>Темп роста прибыли, %</w:t>
            </w:r>
          </w:p>
        </w:tc>
      </w:tr>
      <w:tr w:rsidR="00022628" w:rsidRPr="00C763F9" w:rsidTr="00C763F9">
        <w:trPr>
          <w:cantSplit/>
        </w:trPr>
        <w:tc>
          <w:tcPr>
            <w:tcW w:w="3652" w:type="dxa"/>
            <w:vMerge/>
            <w:vAlign w:val="center"/>
          </w:tcPr>
          <w:p w:rsidR="00022628" w:rsidRPr="00C763F9" w:rsidRDefault="00022628" w:rsidP="00C763F9">
            <w:pPr>
              <w:spacing w:line="360" w:lineRule="auto"/>
              <w:jc w:val="both"/>
              <w:rPr>
                <w:sz w:val="20"/>
                <w:szCs w:val="20"/>
              </w:rPr>
            </w:pP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Сумма, тыс.руб.</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Доля, %</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Сумма, тыс.руб.</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Доля, %</w:t>
            </w:r>
          </w:p>
        </w:tc>
        <w:tc>
          <w:tcPr>
            <w:tcW w:w="1316" w:type="dxa"/>
            <w:vMerge/>
            <w:vAlign w:val="center"/>
          </w:tcPr>
          <w:p w:rsidR="00022628" w:rsidRPr="00C763F9" w:rsidRDefault="00022628" w:rsidP="00C763F9">
            <w:pPr>
              <w:spacing w:line="360" w:lineRule="auto"/>
              <w:jc w:val="both"/>
              <w:rPr>
                <w:sz w:val="20"/>
                <w:szCs w:val="20"/>
              </w:rPr>
            </w:pPr>
          </w:p>
        </w:tc>
      </w:tr>
      <w:tr w:rsidR="00022628" w:rsidRPr="00C763F9" w:rsidTr="00C763F9">
        <w:tc>
          <w:tcPr>
            <w:tcW w:w="3652" w:type="dxa"/>
            <w:vAlign w:val="center"/>
          </w:tcPr>
          <w:p w:rsidR="00022628" w:rsidRPr="00C763F9" w:rsidRDefault="00022628" w:rsidP="00C763F9">
            <w:pPr>
              <w:spacing w:line="360" w:lineRule="auto"/>
              <w:jc w:val="both"/>
              <w:rPr>
                <w:sz w:val="20"/>
                <w:szCs w:val="20"/>
              </w:rPr>
            </w:pPr>
            <w:r w:rsidRPr="00C763F9">
              <w:rPr>
                <w:sz w:val="20"/>
                <w:szCs w:val="20"/>
              </w:rPr>
              <w:t>Прибыль от реализации продукции, услуг до выплаты процентов и налогов</w:t>
            </w: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15 447</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8,8</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18 597</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83,6</w:t>
            </w:r>
          </w:p>
        </w:tc>
        <w:tc>
          <w:tcPr>
            <w:tcW w:w="1316" w:type="dxa"/>
            <w:vAlign w:val="center"/>
          </w:tcPr>
          <w:p w:rsidR="00022628" w:rsidRPr="00C763F9" w:rsidRDefault="00022628" w:rsidP="00C763F9">
            <w:pPr>
              <w:spacing w:line="360" w:lineRule="auto"/>
              <w:jc w:val="both"/>
              <w:rPr>
                <w:sz w:val="20"/>
                <w:szCs w:val="20"/>
              </w:rPr>
            </w:pPr>
            <w:r w:rsidRPr="00C763F9">
              <w:rPr>
                <w:sz w:val="20"/>
                <w:szCs w:val="20"/>
              </w:rPr>
              <w:t>120,2</w:t>
            </w:r>
          </w:p>
        </w:tc>
      </w:tr>
      <w:tr w:rsidR="00022628" w:rsidRPr="00C763F9" w:rsidTr="00C763F9">
        <w:tc>
          <w:tcPr>
            <w:tcW w:w="3652" w:type="dxa"/>
            <w:vAlign w:val="center"/>
          </w:tcPr>
          <w:p w:rsidR="00022628" w:rsidRPr="00C763F9" w:rsidRDefault="00022628" w:rsidP="00C763F9">
            <w:pPr>
              <w:spacing w:line="360" w:lineRule="auto"/>
              <w:jc w:val="both"/>
              <w:rPr>
                <w:sz w:val="20"/>
                <w:szCs w:val="20"/>
              </w:rPr>
            </w:pPr>
            <w:r w:rsidRPr="00C763F9">
              <w:rPr>
                <w:sz w:val="20"/>
                <w:szCs w:val="20"/>
              </w:rPr>
              <w:t>Процентные доходы от инвестиционной деятельности</w:t>
            </w: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2 850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15,6</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3 860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17,4</w:t>
            </w:r>
          </w:p>
        </w:tc>
        <w:tc>
          <w:tcPr>
            <w:tcW w:w="1316" w:type="dxa"/>
            <w:vAlign w:val="center"/>
          </w:tcPr>
          <w:p w:rsidR="00022628" w:rsidRPr="00C763F9" w:rsidRDefault="00022628" w:rsidP="00C763F9">
            <w:pPr>
              <w:spacing w:line="360" w:lineRule="auto"/>
              <w:jc w:val="both"/>
              <w:rPr>
                <w:sz w:val="20"/>
                <w:szCs w:val="20"/>
              </w:rPr>
            </w:pPr>
            <w:r w:rsidRPr="00C763F9">
              <w:rPr>
                <w:sz w:val="20"/>
                <w:szCs w:val="20"/>
              </w:rPr>
              <w:t>118,8</w:t>
            </w:r>
          </w:p>
        </w:tc>
      </w:tr>
      <w:tr w:rsidR="00022628" w:rsidRPr="00C763F9" w:rsidTr="00C763F9">
        <w:tc>
          <w:tcPr>
            <w:tcW w:w="3652" w:type="dxa"/>
            <w:vAlign w:val="center"/>
          </w:tcPr>
          <w:p w:rsidR="00022628" w:rsidRPr="00C763F9" w:rsidRDefault="00022628" w:rsidP="00C763F9">
            <w:pPr>
              <w:spacing w:line="360" w:lineRule="auto"/>
              <w:jc w:val="both"/>
              <w:rPr>
                <w:sz w:val="20"/>
                <w:szCs w:val="20"/>
              </w:rPr>
            </w:pPr>
            <w:r w:rsidRPr="00C763F9">
              <w:rPr>
                <w:sz w:val="20"/>
                <w:szCs w:val="20"/>
              </w:rPr>
              <w:t>Сальдо прочих операционных доходов и расходов</w:t>
            </w: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- 500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- 2,7</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- 1060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- 4,8</w:t>
            </w:r>
          </w:p>
        </w:tc>
        <w:tc>
          <w:tcPr>
            <w:tcW w:w="1316" w:type="dxa"/>
            <w:vAlign w:val="center"/>
          </w:tcPr>
          <w:p w:rsidR="00022628" w:rsidRPr="00C763F9" w:rsidRDefault="00022628" w:rsidP="00C763F9">
            <w:pPr>
              <w:spacing w:line="360" w:lineRule="auto"/>
              <w:jc w:val="both"/>
              <w:rPr>
                <w:sz w:val="20"/>
                <w:szCs w:val="20"/>
              </w:rPr>
            </w:pPr>
            <w:r w:rsidRPr="00C763F9">
              <w:rPr>
                <w:sz w:val="20"/>
                <w:szCs w:val="20"/>
              </w:rPr>
              <w:t>117,7</w:t>
            </w:r>
          </w:p>
        </w:tc>
      </w:tr>
      <w:tr w:rsidR="00022628" w:rsidRPr="00C763F9" w:rsidTr="00C763F9">
        <w:tc>
          <w:tcPr>
            <w:tcW w:w="3652" w:type="dxa"/>
            <w:vAlign w:val="center"/>
          </w:tcPr>
          <w:p w:rsidR="00022628" w:rsidRPr="00C763F9" w:rsidRDefault="00022628" w:rsidP="00C763F9">
            <w:pPr>
              <w:spacing w:line="360" w:lineRule="auto"/>
              <w:jc w:val="both"/>
              <w:rPr>
                <w:sz w:val="20"/>
                <w:szCs w:val="20"/>
              </w:rPr>
            </w:pPr>
            <w:r w:rsidRPr="00C763F9">
              <w:rPr>
                <w:sz w:val="20"/>
                <w:szCs w:val="20"/>
              </w:rPr>
              <w:t>Сальдо внереализационных доходов и расходов</w:t>
            </w: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433</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2,3</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853</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3,8</w:t>
            </w:r>
          </w:p>
        </w:tc>
        <w:tc>
          <w:tcPr>
            <w:tcW w:w="1316" w:type="dxa"/>
            <w:vAlign w:val="center"/>
          </w:tcPr>
          <w:p w:rsidR="00022628" w:rsidRPr="00C763F9" w:rsidRDefault="00022628" w:rsidP="00C763F9">
            <w:pPr>
              <w:spacing w:line="360" w:lineRule="auto"/>
              <w:jc w:val="both"/>
              <w:rPr>
                <w:sz w:val="20"/>
                <w:szCs w:val="20"/>
              </w:rPr>
            </w:pPr>
            <w:r w:rsidRPr="00C763F9">
              <w:rPr>
                <w:sz w:val="20"/>
                <w:szCs w:val="20"/>
              </w:rPr>
              <w:t>197,0</w:t>
            </w:r>
          </w:p>
        </w:tc>
      </w:tr>
      <w:tr w:rsidR="00022628" w:rsidRPr="00C763F9" w:rsidTr="00C763F9">
        <w:tc>
          <w:tcPr>
            <w:tcW w:w="3652" w:type="dxa"/>
            <w:vAlign w:val="center"/>
          </w:tcPr>
          <w:p w:rsidR="00022628" w:rsidRPr="00C763F9" w:rsidRDefault="00022628" w:rsidP="00C763F9">
            <w:pPr>
              <w:spacing w:line="360" w:lineRule="auto"/>
              <w:jc w:val="both"/>
              <w:rPr>
                <w:sz w:val="20"/>
                <w:szCs w:val="20"/>
              </w:rPr>
            </w:pPr>
            <w:r w:rsidRPr="00C763F9">
              <w:rPr>
                <w:sz w:val="20"/>
                <w:szCs w:val="20"/>
              </w:rPr>
              <w:t>Чрезвычайные доходы и расходы</w:t>
            </w: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w:t>
            </w:r>
          </w:p>
        </w:tc>
        <w:tc>
          <w:tcPr>
            <w:tcW w:w="1316" w:type="dxa"/>
            <w:vAlign w:val="center"/>
          </w:tcPr>
          <w:p w:rsidR="00022628" w:rsidRPr="00C763F9" w:rsidRDefault="00022628" w:rsidP="00C763F9">
            <w:pPr>
              <w:spacing w:line="360" w:lineRule="auto"/>
              <w:jc w:val="both"/>
              <w:rPr>
                <w:sz w:val="20"/>
                <w:szCs w:val="20"/>
              </w:rPr>
            </w:pPr>
            <w:r w:rsidRPr="00C763F9">
              <w:rPr>
                <w:sz w:val="20"/>
                <w:szCs w:val="20"/>
              </w:rPr>
              <w:t>–</w:t>
            </w:r>
          </w:p>
        </w:tc>
      </w:tr>
      <w:tr w:rsidR="00022628" w:rsidRPr="00C763F9" w:rsidTr="00C763F9">
        <w:tc>
          <w:tcPr>
            <w:tcW w:w="3652" w:type="dxa"/>
            <w:vAlign w:val="center"/>
          </w:tcPr>
          <w:p w:rsidR="00022628" w:rsidRPr="00C763F9" w:rsidRDefault="00022628" w:rsidP="00C763F9">
            <w:pPr>
              <w:spacing w:line="360" w:lineRule="auto"/>
              <w:jc w:val="both"/>
              <w:rPr>
                <w:sz w:val="20"/>
                <w:szCs w:val="20"/>
              </w:rPr>
            </w:pPr>
            <w:r w:rsidRPr="00C763F9">
              <w:rPr>
                <w:sz w:val="20"/>
                <w:szCs w:val="20"/>
              </w:rPr>
              <w:t>Общая сумма брутто-прибыли</w:t>
            </w: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18 260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100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22 250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100</w:t>
            </w:r>
          </w:p>
        </w:tc>
        <w:tc>
          <w:tcPr>
            <w:tcW w:w="1316" w:type="dxa"/>
            <w:vAlign w:val="center"/>
          </w:tcPr>
          <w:p w:rsidR="00022628" w:rsidRPr="00C763F9" w:rsidRDefault="00022628" w:rsidP="00C763F9">
            <w:pPr>
              <w:spacing w:line="360" w:lineRule="auto"/>
              <w:jc w:val="both"/>
              <w:rPr>
                <w:sz w:val="20"/>
                <w:szCs w:val="20"/>
              </w:rPr>
            </w:pPr>
            <w:r w:rsidRPr="00C763F9">
              <w:rPr>
                <w:sz w:val="20"/>
                <w:szCs w:val="20"/>
              </w:rPr>
              <w:t>121,85</w:t>
            </w:r>
          </w:p>
        </w:tc>
      </w:tr>
      <w:tr w:rsidR="00022628" w:rsidRPr="00C763F9" w:rsidTr="00C763F9">
        <w:tc>
          <w:tcPr>
            <w:tcW w:w="3652" w:type="dxa"/>
            <w:vAlign w:val="center"/>
          </w:tcPr>
          <w:p w:rsidR="00022628" w:rsidRPr="00C763F9" w:rsidRDefault="00022628" w:rsidP="00C763F9">
            <w:pPr>
              <w:spacing w:line="360" w:lineRule="auto"/>
              <w:jc w:val="both"/>
              <w:rPr>
                <w:sz w:val="20"/>
                <w:szCs w:val="20"/>
              </w:rPr>
            </w:pPr>
            <w:r w:rsidRPr="00C763F9">
              <w:rPr>
                <w:sz w:val="20"/>
                <w:szCs w:val="20"/>
              </w:rPr>
              <w:t>Проценты к уплате за использование заемных средств</w:t>
            </w: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2 220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12,1</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2 585</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11,6</w:t>
            </w:r>
          </w:p>
        </w:tc>
        <w:tc>
          <w:tcPr>
            <w:tcW w:w="1316" w:type="dxa"/>
            <w:vAlign w:val="center"/>
          </w:tcPr>
          <w:p w:rsidR="00022628" w:rsidRPr="00C763F9" w:rsidRDefault="00022628" w:rsidP="00C763F9">
            <w:pPr>
              <w:spacing w:line="360" w:lineRule="auto"/>
              <w:jc w:val="both"/>
              <w:rPr>
                <w:sz w:val="20"/>
                <w:szCs w:val="20"/>
              </w:rPr>
            </w:pPr>
            <w:r w:rsidRPr="00C763F9">
              <w:rPr>
                <w:sz w:val="20"/>
                <w:szCs w:val="20"/>
              </w:rPr>
              <w:t>116,4</w:t>
            </w:r>
          </w:p>
        </w:tc>
      </w:tr>
      <w:tr w:rsidR="00022628" w:rsidRPr="00C763F9" w:rsidTr="00C763F9">
        <w:tc>
          <w:tcPr>
            <w:tcW w:w="3652" w:type="dxa"/>
            <w:vAlign w:val="center"/>
          </w:tcPr>
          <w:p w:rsidR="00022628" w:rsidRPr="00C763F9" w:rsidRDefault="00022628" w:rsidP="00C763F9">
            <w:pPr>
              <w:spacing w:line="360" w:lineRule="auto"/>
              <w:jc w:val="both"/>
              <w:rPr>
                <w:sz w:val="20"/>
                <w:szCs w:val="20"/>
              </w:rPr>
            </w:pPr>
            <w:r w:rsidRPr="00C763F9">
              <w:rPr>
                <w:sz w:val="20"/>
                <w:szCs w:val="20"/>
              </w:rPr>
              <w:t>Прибыль отчетного периода после уплаты процентов</w:t>
            </w: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16 040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87,9</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19 665</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88,4</w:t>
            </w:r>
          </w:p>
        </w:tc>
        <w:tc>
          <w:tcPr>
            <w:tcW w:w="1316" w:type="dxa"/>
            <w:vAlign w:val="center"/>
          </w:tcPr>
          <w:p w:rsidR="00022628" w:rsidRPr="00C763F9" w:rsidRDefault="00022628" w:rsidP="00C763F9">
            <w:pPr>
              <w:spacing w:line="360" w:lineRule="auto"/>
              <w:jc w:val="both"/>
              <w:rPr>
                <w:sz w:val="20"/>
                <w:szCs w:val="20"/>
              </w:rPr>
            </w:pPr>
            <w:r w:rsidRPr="00C763F9">
              <w:rPr>
                <w:sz w:val="20"/>
                <w:szCs w:val="20"/>
              </w:rPr>
              <w:t>122,6</w:t>
            </w:r>
          </w:p>
        </w:tc>
      </w:tr>
      <w:tr w:rsidR="00022628" w:rsidRPr="00C763F9" w:rsidTr="00C763F9">
        <w:tc>
          <w:tcPr>
            <w:tcW w:w="3652" w:type="dxa"/>
            <w:vAlign w:val="center"/>
          </w:tcPr>
          <w:p w:rsidR="00022628" w:rsidRPr="00C763F9" w:rsidRDefault="00022628" w:rsidP="00C763F9">
            <w:pPr>
              <w:spacing w:line="360" w:lineRule="auto"/>
              <w:jc w:val="both"/>
              <w:rPr>
                <w:sz w:val="20"/>
                <w:szCs w:val="20"/>
              </w:rPr>
            </w:pPr>
            <w:r w:rsidRPr="00C763F9">
              <w:rPr>
                <w:sz w:val="20"/>
                <w:szCs w:val="20"/>
              </w:rPr>
              <w:t>Налоги из прибыли</w:t>
            </w: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3 480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19,1</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4 200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18,9</w:t>
            </w:r>
          </w:p>
        </w:tc>
        <w:tc>
          <w:tcPr>
            <w:tcW w:w="1316" w:type="dxa"/>
            <w:vAlign w:val="center"/>
          </w:tcPr>
          <w:p w:rsidR="00022628" w:rsidRPr="00C763F9" w:rsidRDefault="00022628" w:rsidP="00C763F9">
            <w:pPr>
              <w:spacing w:line="360" w:lineRule="auto"/>
              <w:jc w:val="both"/>
              <w:rPr>
                <w:sz w:val="20"/>
                <w:szCs w:val="20"/>
              </w:rPr>
            </w:pPr>
            <w:r w:rsidRPr="00C763F9">
              <w:rPr>
                <w:sz w:val="20"/>
                <w:szCs w:val="20"/>
              </w:rPr>
              <w:t>120,7</w:t>
            </w:r>
          </w:p>
        </w:tc>
      </w:tr>
      <w:tr w:rsidR="00022628" w:rsidRPr="00C763F9" w:rsidTr="00C763F9">
        <w:tc>
          <w:tcPr>
            <w:tcW w:w="3652" w:type="dxa"/>
            <w:vAlign w:val="center"/>
          </w:tcPr>
          <w:p w:rsidR="00022628" w:rsidRPr="00C763F9" w:rsidRDefault="00022628" w:rsidP="00C763F9">
            <w:pPr>
              <w:spacing w:line="360" w:lineRule="auto"/>
              <w:jc w:val="both"/>
              <w:rPr>
                <w:sz w:val="20"/>
                <w:szCs w:val="20"/>
              </w:rPr>
            </w:pPr>
            <w:r w:rsidRPr="00C763F9">
              <w:rPr>
                <w:sz w:val="20"/>
                <w:szCs w:val="20"/>
              </w:rPr>
              <w:t>Экономические санкции по платежам в бюджет</w:t>
            </w: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690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3,8</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780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3,5</w:t>
            </w:r>
          </w:p>
        </w:tc>
        <w:tc>
          <w:tcPr>
            <w:tcW w:w="1316" w:type="dxa"/>
            <w:vAlign w:val="center"/>
          </w:tcPr>
          <w:p w:rsidR="00022628" w:rsidRPr="00C763F9" w:rsidRDefault="00022628" w:rsidP="00C763F9">
            <w:pPr>
              <w:spacing w:line="360" w:lineRule="auto"/>
              <w:jc w:val="both"/>
              <w:rPr>
                <w:sz w:val="20"/>
                <w:szCs w:val="20"/>
              </w:rPr>
            </w:pPr>
            <w:r w:rsidRPr="00C763F9">
              <w:rPr>
                <w:sz w:val="20"/>
                <w:szCs w:val="20"/>
              </w:rPr>
              <w:t>113,0</w:t>
            </w:r>
          </w:p>
        </w:tc>
      </w:tr>
      <w:tr w:rsidR="00022628" w:rsidRPr="00C763F9" w:rsidTr="00C763F9">
        <w:tc>
          <w:tcPr>
            <w:tcW w:w="3652" w:type="dxa"/>
            <w:vAlign w:val="center"/>
          </w:tcPr>
          <w:p w:rsidR="00022628" w:rsidRPr="00C763F9" w:rsidRDefault="00022628" w:rsidP="00C763F9">
            <w:pPr>
              <w:spacing w:line="360" w:lineRule="auto"/>
              <w:jc w:val="both"/>
              <w:rPr>
                <w:sz w:val="20"/>
                <w:szCs w:val="20"/>
              </w:rPr>
            </w:pPr>
            <w:r w:rsidRPr="00C763F9">
              <w:rPr>
                <w:sz w:val="20"/>
                <w:szCs w:val="20"/>
              </w:rPr>
              <w:t>Чистая прибыль</w:t>
            </w: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11 870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65,0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14 685</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66,0</w:t>
            </w:r>
          </w:p>
        </w:tc>
        <w:tc>
          <w:tcPr>
            <w:tcW w:w="1316" w:type="dxa"/>
            <w:vAlign w:val="center"/>
          </w:tcPr>
          <w:p w:rsidR="00022628" w:rsidRPr="00C763F9" w:rsidRDefault="00022628" w:rsidP="00C763F9">
            <w:pPr>
              <w:spacing w:line="360" w:lineRule="auto"/>
              <w:jc w:val="both"/>
              <w:rPr>
                <w:sz w:val="20"/>
                <w:szCs w:val="20"/>
              </w:rPr>
            </w:pPr>
            <w:r w:rsidRPr="00C763F9">
              <w:rPr>
                <w:sz w:val="20"/>
                <w:szCs w:val="20"/>
              </w:rPr>
              <w:t>123,7</w:t>
            </w:r>
          </w:p>
        </w:tc>
      </w:tr>
      <w:tr w:rsidR="00022628" w:rsidRPr="00C763F9" w:rsidTr="00C763F9">
        <w:tc>
          <w:tcPr>
            <w:tcW w:w="3652" w:type="dxa"/>
            <w:vAlign w:val="center"/>
          </w:tcPr>
          <w:p w:rsidR="00022628" w:rsidRPr="00C763F9" w:rsidRDefault="00022628" w:rsidP="00C763F9">
            <w:pPr>
              <w:spacing w:line="360" w:lineRule="auto"/>
              <w:jc w:val="both"/>
              <w:rPr>
                <w:sz w:val="20"/>
                <w:szCs w:val="20"/>
              </w:rPr>
            </w:pPr>
            <w:r w:rsidRPr="00C763F9">
              <w:rPr>
                <w:sz w:val="20"/>
                <w:szCs w:val="20"/>
              </w:rPr>
              <w:t>В том числе: потребленная прибыль</w:t>
            </w: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7 120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60,0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8 760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59,7</w:t>
            </w:r>
          </w:p>
        </w:tc>
        <w:tc>
          <w:tcPr>
            <w:tcW w:w="1316" w:type="dxa"/>
            <w:vAlign w:val="center"/>
          </w:tcPr>
          <w:p w:rsidR="00022628" w:rsidRPr="00C763F9" w:rsidRDefault="00022628" w:rsidP="00C763F9">
            <w:pPr>
              <w:spacing w:line="360" w:lineRule="auto"/>
              <w:jc w:val="both"/>
              <w:rPr>
                <w:sz w:val="20"/>
                <w:szCs w:val="20"/>
              </w:rPr>
            </w:pPr>
            <w:r w:rsidRPr="00C763F9">
              <w:rPr>
                <w:sz w:val="20"/>
                <w:szCs w:val="20"/>
              </w:rPr>
              <w:t>123,0</w:t>
            </w:r>
          </w:p>
        </w:tc>
      </w:tr>
      <w:tr w:rsidR="00022628" w:rsidRPr="00C763F9" w:rsidTr="00C763F9">
        <w:tc>
          <w:tcPr>
            <w:tcW w:w="3652" w:type="dxa"/>
            <w:vAlign w:val="center"/>
          </w:tcPr>
          <w:p w:rsidR="00022628" w:rsidRPr="00C763F9" w:rsidRDefault="00022628" w:rsidP="00C763F9">
            <w:pPr>
              <w:spacing w:line="360" w:lineRule="auto"/>
              <w:jc w:val="both"/>
              <w:rPr>
                <w:sz w:val="20"/>
                <w:szCs w:val="20"/>
              </w:rPr>
            </w:pPr>
            <w:r w:rsidRPr="00C763F9">
              <w:rPr>
                <w:sz w:val="20"/>
                <w:szCs w:val="20"/>
              </w:rPr>
              <w:t>Нераспределенная (капитализированная) прибыль</w:t>
            </w:r>
          </w:p>
        </w:tc>
        <w:tc>
          <w:tcPr>
            <w:tcW w:w="1086" w:type="dxa"/>
            <w:vAlign w:val="center"/>
          </w:tcPr>
          <w:p w:rsidR="00022628" w:rsidRPr="00C763F9" w:rsidRDefault="00022628" w:rsidP="00C763F9">
            <w:pPr>
              <w:spacing w:line="360" w:lineRule="auto"/>
              <w:jc w:val="both"/>
              <w:rPr>
                <w:sz w:val="20"/>
                <w:szCs w:val="20"/>
              </w:rPr>
            </w:pPr>
            <w:r w:rsidRPr="00C763F9">
              <w:rPr>
                <w:sz w:val="20"/>
                <w:szCs w:val="20"/>
              </w:rPr>
              <w:t>4 750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40,0</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5 925</w:t>
            </w:r>
          </w:p>
        </w:tc>
        <w:tc>
          <w:tcPr>
            <w:tcW w:w="1087" w:type="dxa"/>
            <w:vAlign w:val="center"/>
          </w:tcPr>
          <w:p w:rsidR="00022628" w:rsidRPr="00C763F9" w:rsidRDefault="00022628" w:rsidP="00C763F9">
            <w:pPr>
              <w:spacing w:line="360" w:lineRule="auto"/>
              <w:jc w:val="both"/>
              <w:rPr>
                <w:sz w:val="20"/>
                <w:szCs w:val="20"/>
              </w:rPr>
            </w:pPr>
            <w:r w:rsidRPr="00C763F9">
              <w:rPr>
                <w:sz w:val="20"/>
                <w:szCs w:val="20"/>
              </w:rPr>
              <w:t>40,3</w:t>
            </w:r>
          </w:p>
        </w:tc>
        <w:tc>
          <w:tcPr>
            <w:tcW w:w="1316" w:type="dxa"/>
            <w:vAlign w:val="center"/>
          </w:tcPr>
          <w:p w:rsidR="00022628" w:rsidRPr="00C763F9" w:rsidRDefault="00022628" w:rsidP="00C763F9">
            <w:pPr>
              <w:spacing w:line="360" w:lineRule="auto"/>
              <w:jc w:val="both"/>
              <w:rPr>
                <w:sz w:val="20"/>
                <w:szCs w:val="20"/>
              </w:rPr>
            </w:pPr>
            <w:r w:rsidRPr="00C763F9">
              <w:rPr>
                <w:sz w:val="20"/>
                <w:szCs w:val="20"/>
              </w:rPr>
              <w:t>124,7</w:t>
            </w:r>
          </w:p>
        </w:tc>
      </w:tr>
    </w:tbl>
    <w:p w:rsidR="00C763F9" w:rsidRDefault="00C763F9" w:rsidP="00C763F9">
      <w:pPr>
        <w:spacing w:line="360" w:lineRule="auto"/>
        <w:ind w:firstLine="720"/>
        <w:jc w:val="both"/>
        <w:rPr>
          <w:sz w:val="28"/>
          <w:szCs w:val="28"/>
        </w:rPr>
      </w:pPr>
    </w:p>
    <w:p w:rsidR="00022628" w:rsidRPr="00C763F9" w:rsidRDefault="00022628" w:rsidP="00C763F9">
      <w:pPr>
        <w:spacing w:line="360" w:lineRule="auto"/>
        <w:ind w:firstLine="720"/>
        <w:jc w:val="both"/>
        <w:rPr>
          <w:sz w:val="28"/>
          <w:szCs w:val="28"/>
        </w:rPr>
      </w:pPr>
      <w:r w:rsidRPr="00C763F9">
        <w:rPr>
          <w:sz w:val="28"/>
          <w:szCs w:val="28"/>
        </w:rPr>
        <w:t>Как показывают данные таблицы 2.1, общая сумма брутто-прибыли за исследуемый период увеличилась на 21,85 %. Наибольшую долю в ее составе занимает прибыль от реализации товарной продукции (83,6%). Удельный вес прочих финансовых результатов составляет всего 16,4 %, что несколько больше, чем в прошлом периоде.</w:t>
      </w:r>
    </w:p>
    <w:p w:rsidR="00022628" w:rsidRPr="00C763F9" w:rsidRDefault="00022628" w:rsidP="00C763F9">
      <w:pPr>
        <w:spacing w:line="360" w:lineRule="auto"/>
        <w:ind w:firstLine="720"/>
        <w:jc w:val="both"/>
        <w:rPr>
          <w:sz w:val="28"/>
          <w:szCs w:val="28"/>
        </w:rPr>
      </w:pPr>
      <w:r w:rsidRPr="00C763F9">
        <w:rPr>
          <w:sz w:val="28"/>
          <w:szCs w:val="28"/>
        </w:rPr>
        <w:t>Основную часть прибыли предприятия получают от реализации продукции и услуг. В процессе анализа изучаются динамика, выполнение плана прибыли от реализации продукции и определяются факторы изменения ее суммы.</w:t>
      </w:r>
    </w:p>
    <w:p w:rsidR="00022628" w:rsidRPr="00C763F9" w:rsidRDefault="00022628" w:rsidP="00C763F9">
      <w:pPr>
        <w:spacing w:line="360" w:lineRule="auto"/>
        <w:ind w:firstLine="720"/>
        <w:jc w:val="both"/>
        <w:rPr>
          <w:sz w:val="28"/>
          <w:szCs w:val="28"/>
        </w:rPr>
      </w:pPr>
      <w:r w:rsidRPr="00C763F9">
        <w:rPr>
          <w:sz w:val="28"/>
          <w:szCs w:val="28"/>
        </w:rPr>
        <w:t>Прибыль от реализации продукции в целом по предприятию зависит от четырех факторов первого уровня соподчиненности: объема реализации продукции (</w:t>
      </w:r>
      <w:r w:rsidRPr="00C763F9">
        <w:rPr>
          <w:sz w:val="28"/>
          <w:szCs w:val="28"/>
          <w:lang w:val="en-US"/>
        </w:rPr>
        <w:t>V</w:t>
      </w:r>
      <w:r w:rsidRPr="00C763F9">
        <w:rPr>
          <w:sz w:val="28"/>
          <w:szCs w:val="28"/>
        </w:rPr>
        <w:t>РП); ее структуры (Уд</w:t>
      </w:r>
      <w:r w:rsidRPr="00C763F9">
        <w:rPr>
          <w:sz w:val="28"/>
          <w:szCs w:val="28"/>
          <w:lang w:val="en-US"/>
        </w:rPr>
        <w:t>i</w:t>
      </w:r>
      <w:r w:rsidRPr="00C763F9">
        <w:rPr>
          <w:sz w:val="28"/>
          <w:szCs w:val="28"/>
        </w:rPr>
        <w:t>); себестоимости (</w:t>
      </w:r>
      <w:r w:rsidRPr="00C763F9">
        <w:rPr>
          <w:sz w:val="28"/>
          <w:szCs w:val="28"/>
          <w:lang w:val="en-US"/>
        </w:rPr>
        <w:t>Ci</w:t>
      </w:r>
      <w:r w:rsidRPr="00C763F9">
        <w:rPr>
          <w:sz w:val="28"/>
          <w:szCs w:val="28"/>
        </w:rPr>
        <w:t>) и уровня среднереализационных цен (Ц</w:t>
      </w:r>
      <w:r w:rsidRPr="00C763F9">
        <w:rPr>
          <w:sz w:val="28"/>
          <w:szCs w:val="28"/>
          <w:lang w:val="en-US"/>
        </w:rPr>
        <w:t>i</w:t>
      </w:r>
      <w:r w:rsidRPr="00C763F9">
        <w:rPr>
          <w:sz w:val="28"/>
          <w:szCs w:val="28"/>
        </w:rPr>
        <w:t>).</w:t>
      </w:r>
    </w:p>
    <w:p w:rsidR="00022628" w:rsidRPr="00C763F9" w:rsidRDefault="00D10EDD" w:rsidP="00C763F9">
      <w:pPr>
        <w:spacing w:line="360" w:lineRule="auto"/>
        <w:ind w:firstLine="720"/>
        <w:jc w:val="both"/>
        <w:rPr>
          <w:sz w:val="28"/>
          <w:szCs w:val="28"/>
          <w:lang w:val="en-US"/>
        </w:rPr>
      </w:pPr>
      <w:r>
        <w:rPr>
          <w:sz w:val="28"/>
          <w:szCs w:val="28"/>
        </w:rPr>
        <w:pict>
          <v:shape id="_x0000_i1028" type="#_x0000_t75" style="width:149.25pt;height:20.25pt">
            <v:imagedata r:id="rId9" o:title=""/>
          </v:shape>
        </w:pict>
      </w:r>
    </w:p>
    <w:p w:rsidR="00022628" w:rsidRPr="00C763F9" w:rsidRDefault="00022628" w:rsidP="00C763F9">
      <w:pPr>
        <w:spacing w:line="360" w:lineRule="auto"/>
        <w:ind w:firstLine="720"/>
        <w:jc w:val="both"/>
        <w:rPr>
          <w:sz w:val="28"/>
          <w:szCs w:val="28"/>
        </w:rPr>
      </w:pPr>
      <w:r w:rsidRPr="00C763F9">
        <w:rPr>
          <w:sz w:val="28"/>
          <w:szCs w:val="28"/>
        </w:rP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увеличению прибыли. Если же продукция является убыточной, то при увеличении объема реализации происходит уменьшение суммы прибыли.</w:t>
      </w:r>
    </w:p>
    <w:p w:rsidR="00022628" w:rsidRPr="00C763F9" w:rsidRDefault="00022628" w:rsidP="00C763F9">
      <w:pPr>
        <w:spacing w:line="360" w:lineRule="auto"/>
        <w:ind w:firstLine="720"/>
        <w:jc w:val="both"/>
        <w:rPr>
          <w:sz w:val="28"/>
          <w:szCs w:val="28"/>
        </w:rPr>
      </w:pPr>
      <w:r w:rsidRPr="00C763F9">
        <w:rPr>
          <w:sz w:val="28"/>
          <w:szCs w:val="28"/>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сума прибыли возрастет. Напротив, при увеличении удельного веса низкорентабельной или убыточной продукции общая сумма прибыли уменьшится.</w:t>
      </w:r>
    </w:p>
    <w:p w:rsidR="00022628" w:rsidRPr="00C763F9" w:rsidRDefault="00022628" w:rsidP="00C763F9">
      <w:pPr>
        <w:spacing w:line="360" w:lineRule="auto"/>
        <w:ind w:firstLine="720"/>
        <w:jc w:val="both"/>
        <w:rPr>
          <w:sz w:val="28"/>
          <w:szCs w:val="28"/>
        </w:rPr>
      </w:pPr>
      <w:r w:rsidRPr="00C763F9">
        <w:rPr>
          <w:sz w:val="28"/>
          <w:szCs w:val="28"/>
        </w:rPr>
        <w:t>Себестоимость продукции обратно пропорциональна прибыли : при увеличении уровня цен сумма прибыли возрастает, и наоборот.</w:t>
      </w:r>
    </w:p>
    <w:p w:rsidR="00022628" w:rsidRPr="00C763F9" w:rsidRDefault="00022628" w:rsidP="00C763F9">
      <w:pPr>
        <w:spacing w:line="360" w:lineRule="auto"/>
        <w:ind w:firstLine="720"/>
        <w:jc w:val="both"/>
        <w:rPr>
          <w:sz w:val="28"/>
          <w:szCs w:val="28"/>
        </w:rPr>
      </w:pPr>
      <w:r w:rsidRPr="00C763F9">
        <w:rPr>
          <w:sz w:val="28"/>
          <w:szCs w:val="28"/>
        </w:rPr>
        <w:t>Расчет влияния этих факторов на сумму прибыли можно выполнить способом цепной подстановки, используя данные, приведенные в таблице 2.2.</w:t>
      </w:r>
    </w:p>
    <w:p w:rsidR="00C42B78" w:rsidRPr="00C763F9" w:rsidRDefault="00C42B78" w:rsidP="00C763F9">
      <w:pPr>
        <w:spacing w:line="360" w:lineRule="auto"/>
        <w:ind w:firstLine="720"/>
        <w:jc w:val="both"/>
        <w:rPr>
          <w:sz w:val="28"/>
          <w:szCs w:val="28"/>
        </w:rPr>
      </w:pPr>
    </w:p>
    <w:p w:rsidR="00022628" w:rsidRPr="00C763F9" w:rsidRDefault="00022628" w:rsidP="00C763F9">
      <w:pPr>
        <w:spacing w:line="360" w:lineRule="auto"/>
        <w:ind w:firstLine="720"/>
        <w:jc w:val="both"/>
        <w:rPr>
          <w:sz w:val="28"/>
          <w:szCs w:val="28"/>
        </w:rPr>
      </w:pPr>
      <w:r w:rsidRPr="00C763F9">
        <w:rPr>
          <w:sz w:val="28"/>
          <w:szCs w:val="28"/>
        </w:rPr>
        <w:t>Таблица 2.2 - Исходные данные для факторного анализа прибыли от реализации продукции,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393"/>
        <w:gridCol w:w="1987"/>
        <w:gridCol w:w="2393"/>
      </w:tblGrid>
      <w:tr w:rsidR="00022628" w:rsidRPr="00C763F9" w:rsidTr="00C763F9">
        <w:tc>
          <w:tcPr>
            <w:tcW w:w="2391" w:type="dxa"/>
          </w:tcPr>
          <w:p w:rsidR="00022628" w:rsidRPr="00C763F9" w:rsidRDefault="00022628" w:rsidP="00C763F9">
            <w:pPr>
              <w:spacing w:line="360" w:lineRule="auto"/>
              <w:jc w:val="both"/>
              <w:rPr>
                <w:sz w:val="20"/>
                <w:szCs w:val="20"/>
              </w:rPr>
            </w:pPr>
            <w:r w:rsidRPr="00C763F9">
              <w:rPr>
                <w:sz w:val="20"/>
                <w:szCs w:val="20"/>
              </w:rPr>
              <w:t xml:space="preserve">Показатель </w:t>
            </w:r>
          </w:p>
        </w:tc>
        <w:tc>
          <w:tcPr>
            <w:tcW w:w="2393" w:type="dxa"/>
          </w:tcPr>
          <w:p w:rsidR="00022628" w:rsidRPr="00C763F9" w:rsidRDefault="00022628" w:rsidP="00C763F9">
            <w:pPr>
              <w:spacing w:line="360" w:lineRule="auto"/>
              <w:jc w:val="both"/>
              <w:rPr>
                <w:sz w:val="20"/>
                <w:szCs w:val="20"/>
              </w:rPr>
            </w:pPr>
            <w:r w:rsidRPr="00C763F9">
              <w:rPr>
                <w:sz w:val="20"/>
                <w:szCs w:val="20"/>
              </w:rPr>
              <w:t>Базовый период</w:t>
            </w:r>
          </w:p>
        </w:tc>
        <w:tc>
          <w:tcPr>
            <w:tcW w:w="1987" w:type="dxa"/>
          </w:tcPr>
          <w:p w:rsidR="00022628" w:rsidRPr="00C763F9" w:rsidRDefault="00022628" w:rsidP="00C763F9">
            <w:pPr>
              <w:spacing w:line="360" w:lineRule="auto"/>
              <w:jc w:val="both"/>
              <w:rPr>
                <w:sz w:val="20"/>
                <w:szCs w:val="20"/>
              </w:rPr>
            </w:pPr>
            <w:r w:rsidRPr="00C763F9">
              <w:rPr>
                <w:sz w:val="20"/>
                <w:szCs w:val="20"/>
              </w:rPr>
              <w:t>Данные базового периода, пересчитанные на объем продаж отчетного периода</w:t>
            </w:r>
          </w:p>
        </w:tc>
        <w:tc>
          <w:tcPr>
            <w:tcW w:w="2393" w:type="dxa"/>
          </w:tcPr>
          <w:p w:rsidR="00022628" w:rsidRPr="00C763F9" w:rsidRDefault="00022628" w:rsidP="00C763F9">
            <w:pPr>
              <w:spacing w:line="360" w:lineRule="auto"/>
              <w:jc w:val="both"/>
              <w:rPr>
                <w:sz w:val="20"/>
                <w:szCs w:val="20"/>
              </w:rPr>
            </w:pPr>
            <w:r w:rsidRPr="00C763F9">
              <w:rPr>
                <w:sz w:val="20"/>
                <w:szCs w:val="20"/>
              </w:rPr>
              <w:t>Отчетный период</w:t>
            </w:r>
          </w:p>
        </w:tc>
      </w:tr>
      <w:tr w:rsidR="00022628" w:rsidRPr="00C763F9" w:rsidTr="00C763F9">
        <w:tc>
          <w:tcPr>
            <w:tcW w:w="2391" w:type="dxa"/>
          </w:tcPr>
          <w:p w:rsidR="00022628" w:rsidRPr="00C763F9" w:rsidRDefault="00022628" w:rsidP="00C763F9">
            <w:pPr>
              <w:spacing w:line="360" w:lineRule="auto"/>
              <w:jc w:val="both"/>
              <w:rPr>
                <w:sz w:val="20"/>
                <w:szCs w:val="20"/>
              </w:rPr>
            </w:pPr>
            <w:r w:rsidRPr="00C763F9">
              <w:rPr>
                <w:sz w:val="20"/>
                <w:szCs w:val="20"/>
              </w:rPr>
              <w:t>Выручка (нетто) от реализации продукции, товаров, услуг (В)</w:t>
            </w:r>
          </w:p>
        </w:tc>
        <w:tc>
          <w:tcPr>
            <w:tcW w:w="2393" w:type="dxa"/>
            <w:vAlign w:val="center"/>
          </w:tcPr>
          <w:p w:rsidR="00022628" w:rsidRPr="00C763F9" w:rsidRDefault="00022628" w:rsidP="00C763F9">
            <w:pPr>
              <w:spacing w:line="360" w:lineRule="auto"/>
              <w:jc w:val="both"/>
              <w:rPr>
                <w:sz w:val="20"/>
                <w:szCs w:val="20"/>
              </w:rPr>
            </w:pPr>
            <w:r w:rsidRPr="00C763F9">
              <w:rPr>
                <w:sz w:val="20"/>
                <w:szCs w:val="20"/>
              </w:rPr>
              <w:t>Σ(VРПio * Цio) =</w:t>
            </w:r>
            <w:r w:rsidR="00C763F9" w:rsidRPr="00C763F9">
              <w:rPr>
                <w:sz w:val="20"/>
                <w:szCs w:val="20"/>
              </w:rPr>
              <w:t xml:space="preserve"> </w:t>
            </w:r>
            <w:r w:rsidRPr="00C763F9">
              <w:rPr>
                <w:sz w:val="20"/>
                <w:szCs w:val="20"/>
              </w:rPr>
              <w:t>= 83414</w:t>
            </w:r>
          </w:p>
        </w:tc>
        <w:tc>
          <w:tcPr>
            <w:tcW w:w="1987" w:type="dxa"/>
            <w:vAlign w:val="center"/>
          </w:tcPr>
          <w:p w:rsidR="00022628" w:rsidRPr="00C763F9" w:rsidRDefault="00022628" w:rsidP="00C763F9">
            <w:pPr>
              <w:spacing w:line="360" w:lineRule="auto"/>
              <w:jc w:val="both"/>
              <w:rPr>
                <w:sz w:val="20"/>
                <w:szCs w:val="20"/>
              </w:rPr>
            </w:pPr>
            <w:r w:rsidRPr="00C763F9">
              <w:rPr>
                <w:sz w:val="20"/>
                <w:szCs w:val="20"/>
              </w:rPr>
              <w:t>Σ(VРПi1 * Цio) =</w:t>
            </w:r>
          </w:p>
          <w:p w:rsidR="00022628" w:rsidRPr="00C763F9" w:rsidRDefault="00022628" w:rsidP="00C763F9">
            <w:pPr>
              <w:spacing w:line="360" w:lineRule="auto"/>
              <w:jc w:val="both"/>
              <w:rPr>
                <w:sz w:val="20"/>
                <w:szCs w:val="20"/>
              </w:rPr>
            </w:pPr>
            <w:r w:rsidRPr="00C763F9">
              <w:rPr>
                <w:sz w:val="20"/>
                <w:szCs w:val="20"/>
              </w:rPr>
              <w:t>= 81032</w:t>
            </w:r>
          </w:p>
        </w:tc>
        <w:tc>
          <w:tcPr>
            <w:tcW w:w="2393" w:type="dxa"/>
            <w:vAlign w:val="center"/>
          </w:tcPr>
          <w:p w:rsidR="00022628" w:rsidRPr="00C763F9" w:rsidRDefault="00022628" w:rsidP="00C763F9">
            <w:pPr>
              <w:spacing w:line="360" w:lineRule="auto"/>
              <w:jc w:val="both"/>
              <w:rPr>
                <w:sz w:val="20"/>
                <w:szCs w:val="20"/>
              </w:rPr>
            </w:pPr>
            <w:r w:rsidRPr="00C763F9">
              <w:rPr>
                <w:sz w:val="20"/>
                <w:szCs w:val="20"/>
              </w:rPr>
              <w:t>Σ(VРПi1 * Цi1) =</w:t>
            </w:r>
          </w:p>
          <w:p w:rsidR="00022628" w:rsidRPr="00C763F9" w:rsidRDefault="00022628" w:rsidP="00C763F9">
            <w:pPr>
              <w:spacing w:line="360" w:lineRule="auto"/>
              <w:jc w:val="both"/>
              <w:rPr>
                <w:sz w:val="20"/>
                <w:szCs w:val="20"/>
              </w:rPr>
            </w:pPr>
            <w:r w:rsidRPr="00C763F9">
              <w:rPr>
                <w:sz w:val="20"/>
                <w:szCs w:val="20"/>
              </w:rPr>
              <w:t>= 97120</w:t>
            </w:r>
          </w:p>
        </w:tc>
      </w:tr>
      <w:tr w:rsidR="00022628" w:rsidRPr="00C763F9" w:rsidTr="00C763F9">
        <w:tc>
          <w:tcPr>
            <w:tcW w:w="2391" w:type="dxa"/>
          </w:tcPr>
          <w:p w:rsidR="00022628" w:rsidRPr="00C763F9" w:rsidRDefault="00022628" w:rsidP="00C763F9">
            <w:pPr>
              <w:spacing w:line="360" w:lineRule="auto"/>
              <w:jc w:val="both"/>
              <w:rPr>
                <w:sz w:val="20"/>
                <w:szCs w:val="20"/>
              </w:rPr>
            </w:pPr>
            <w:r w:rsidRPr="00C763F9">
              <w:rPr>
                <w:sz w:val="20"/>
                <w:szCs w:val="20"/>
              </w:rPr>
              <w:t>Полная себестоимость реализованной продукции (З)</w:t>
            </w:r>
          </w:p>
        </w:tc>
        <w:tc>
          <w:tcPr>
            <w:tcW w:w="2393" w:type="dxa"/>
            <w:vAlign w:val="center"/>
          </w:tcPr>
          <w:p w:rsidR="00022628" w:rsidRPr="00C763F9" w:rsidRDefault="00022628" w:rsidP="00C763F9">
            <w:pPr>
              <w:spacing w:line="360" w:lineRule="auto"/>
              <w:jc w:val="both"/>
              <w:rPr>
                <w:sz w:val="20"/>
                <w:szCs w:val="20"/>
              </w:rPr>
            </w:pPr>
            <w:r w:rsidRPr="00C763F9">
              <w:rPr>
                <w:sz w:val="20"/>
                <w:szCs w:val="20"/>
              </w:rPr>
              <w:t>Σ(VРПio * Cio) =</w:t>
            </w:r>
          </w:p>
          <w:p w:rsidR="00022628" w:rsidRPr="00C763F9" w:rsidRDefault="00022628" w:rsidP="00C763F9">
            <w:pPr>
              <w:spacing w:line="360" w:lineRule="auto"/>
              <w:jc w:val="both"/>
              <w:rPr>
                <w:sz w:val="20"/>
                <w:szCs w:val="20"/>
              </w:rPr>
            </w:pPr>
            <w:r w:rsidRPr="00C763F9">
              <w:rPr>
                <w:sz w:val="20"/>
                <w:szCs w:val="20"/>
              </w:rPr>
              <w:t>= 67937</w:t>
            </w:r>
          </w:p>
        </w:tc>
        <w:tc>
          <w:tcPr>
            <w:tcW w:w="1987" w:type="dxa"/>
            <w:vAlign w:val="center"/>
          </w:tcPr>
          <w:p w:rsidR="00022628" w:rsidRPr="00C763F9" w:rsidRDefault="00022628" w:rsidP="00C763F9">
            <w:pPr>
              <w:spacing w:line="360" w:lineRule="auto"/>
              <w:jc w:val="both"/>
              <w:rPr>
                <w:sz w:val="20"/>
                <w:szCs w:val="20"/>
              </w:rPr>
            </w:pPr>
            <w:r w:rsidRPr="00C763F9">
              <w:rPr>
                <w:sz w:val="20"/>
                <w:szCs w:val="20"/>
              </w:rPr>
              <w:t>Σ(VРПi1 * Cio) =</w:t>
            </w:r>
          </w:p>
          <w:p w:rsidR="00022628" w:rsidRPr="00C763F9" w:rsidRDefault="00022628" w:rsidP="00C763F9">
            <w:pPr>
              <w:spacing w:line="360" w:lineRule="auto"/>
              <w:jc w:val="both"/>
              <w:rPr>
                <w:sz w:val="20"/>
                <w:szCs w:val="20"/>
              </w:rPr>
            </w:pPr>
            <w:r w:rsidRPr="00C763F9">
              <w:rPr>
                <w:sz w:val="20"/>
                <w:szCs w:val="20"/>
              </w:rPr>
              <w:t>= 65534</w:t>
            </w:r>
          </w:p>
        </w:tc>
        <w:tc>
          <w:tcPr>
            <w:tcW w:w="2393" w:type="dxa"/>
            <w:vAlign w:val="center"/>
          </w:tcPr>
          <w:p w:rsidR="00022628" w:rsidRPr="00C763F9" w:rsidRDefault="00022628" w:rsidP="00C763F9">
            <w:pPr>
              <w:spacing w:line="360" w:lineRule="auto"/>
              <w:jc w:val="both"/>
              <w:rPr>
                <w:sz w:val="20"/>
                <w:szCs w:val="20"/>
              </w:rPr>
            </w:pPr>
            <w:r w:rsidRPr="00C763F9">
              <w:rPr>
                <w:sz w:val="20"/>
                <w:szCs w:val="20"/>
              </w:rPr>
              <w:t>Σ(VРПi1 * Ci1) =</w:t>
            </w:r>
          </w:p>
          <w:p w:rsidR="00022628" w:rsidRPr="00C763F9" w:rsidRDefault="00022628" w:rsidP="00C763F9">
            <w:pPr>
              <w:spacing w:line="360" w:lineRule="auto"/>
              <w:jc w:val="both"/>
              <w:rPr>
                <w:sz w:val="20"/>
                <w:szCs w:val="20"/>
              </w:rPr>
            </w:pPr>
            <w:r w:rsidRPr="00C763F9">
              <w:rPr>
                <w:sz w:val="20"/>
                <w:szCs w:val="20"/>
              </w:rPr>
              <w:t>= 78523</w:t>
            </w:r>
          </w:p>
        </w:tc>
      </w:tr>
      <w:tr w:rsidR="00022628" w:rsidRPr="00C763F9" w:rsidTr="00C763F9">
        <w:tc>
          <w:tcPr>
            <w:tcW w:w="2391" w:type="dxa"/>
          </w:tcPr>
          <w:p w:rsidR="00022628" w:rsidRPr="00C763F9" w:rsidRDefault="00022628" w:rsidP="00C763F9">
            <w:pPr>
              <w:spacing w:line="360" w:lineRule="auto"/>
              <w:jc w:val="both"/>
              <w:rPr>
                <w:sz w:val="20"/>
                <w:szCs w:val="20"/>
              </w:rPr>
            </w:pPr>
            <w:r w:rsidRPr="00C763F9">
              <w:rPr>
                <w:sz w:val="20"/>
                <w:szCs w:val="20"/>
              </w:rPr>
              <w:t>Прибыль (П)</w:t>
            </w:r>
          </w:p>
        </w:tc>
        <w:tc>
          <w:tcPr>
            <w:tcW w:w="2393" w:type="dxa"/>
            <w:vAlign w:val="center"/>
          </w:tcPr>
          <w:p w:rsidR="00022628" w:rsidRPr="00C763F9" w:rsidRDefault="00022628" w:rsidP="00C763F9">
            <w:pPr>
              <w:spacing w:line="360" w:lineRule="auto"/>
              <w:jc w:val="both"/>
              <w:rPr>
                <w:sz w:val="20"/>
                <w:szCs w:val="20"/>
              </w:rPr>
            </w:pPr>
            <w:r w:rsidRPr="00C763F9">
              <w:rPr>
                <w:sz w:val="20"/>
                <w:szCs w:val="20"/>
              </w:rPr>
              <w:t>15 477</w:t>
            </w:r>
          </w:p>
        </w:tc>
        <w:tc>
          <w:tcPr>
            <w:tcW w:w="1987" w:type="dxa"/>
            <w:vAlign w:val="center"/>
          </w:tcPr>
          <w:p w:rsidR="00022628" w:rsidRPr="00C763F9" w:rsidRDefault="00022628" w:rsidP="00C763F9">
            <w:pPr>
              <w:spacing w:line="360" w:lineRule="auto"/>
              <w:jc w:val="both"/>
              <w:rPr>
                <w:sz w:val="20"/>
                <w:szCs w:val="20"/>
              </w:rPr>
            </w:pPr>
            <w:r w:rsidRPr="00C763F9">
              <w:rPr>
                <w:sz w:val="20"/>
                <w:szCs w:val="20"/>
              </w:rPr>
              <w:t>15 498</w:t>
            </w:r>
          </w:p>
        </w:tc>
        <w:tc>
          <w:tcPr>
            <w:tcW w:w="2393" w:type="dxa"/>
            <w:vAlign w:val="center"/>
          </w:tcPr>
          <w:p w:rsidR="00022628" w:rsidRPr="00C763F9" w:rsidRDefault="00022628" w:rsidP="00C763F9">
            <w:pPr>
              <w:spacing w:line="360" w:lineRule="auto"/>
              <w:jc w:val="both"/>
              <w:rPr>
                <w:sz w:val="20"/>
                <w:szCs w:val="20"/>
              </w:rPr>
            </w:pPr>
            <w:r w:rsidRPr="00C763F9">
              <w:rPr>
                <w:sz w:val="20"/>
                <w:szCs w:val="20"/>
              </w:rPr>
              <w:t>18 597</w:t>
            </w:r>
          </w:p>
        </w:tc>
      </w:tr>
    </w:tbl>
    <w:p w:rsidR="00022628" w:rsidRPr="00C763F9" w:rsidRDefault="00022628" w:rsidP="00C763F9">
      <w:pPr>
        <w:spacing w:line="360" w:lineRule="auto"/>
        <w:ind w:firstLine="720"/>
        <w:jc w:val="both"/>
        <w:rPr>
          <w:sz w:val="28"/>
          <w:szCs w:val="28"/>
        </w:rPr>
      </w:pPr>
    </w:p>
    <w:p w:rsidR="00022628" w:rsidRPr="00C763F9" w:rsidRDefault="00022628" w:rsidP="00C763F9">
      <w:pPr>
        <w:spacing w:line="360" w:lineRule="auto"/>
        <w:ind w:firstLine="720"/>
        <w:jc w:val="both"/>
        <w:rPr>
          <w:sz w:val="28"/>
          <w:szCs w:val="28"/>
        </w:rPr>
      </w:pPr>
      <w:r w:rsidRPr="00C763F9">
        <w:rPr>
          <w:sz w:val="28"/>
          <w:szCs w:val="28"/>
        </w:rPr>
        <w:t xml:space="preserve">Сначала нужно найти сумму прибыли при фактическом объеме продаж и базовой величине остальных факторов. Для этого следует рассчитать индекс объема реализации продукции, а затем базовую сумму прибыли скорректировать на его уровень. </w:t>
      </w:r>
    </w:p>
    <w:p w:rsidR="00022628" w:rsidRPr="00C763F9" w:rsidRDefault="00022628" w:rsidP="00C763F9">
      <w:pPr>
        <w:spacing w:line="360" w:lineRule="auto"/>
        <w:ind w:firstLine="720"/>
        <w:jc w:val="both"/>
        <w:rPr>
          <w:sz w:val="28"/>
          <w:szCs w:val="28"/>
        </w:rPr>
      </w:pPr>
      <w:r w:rsidRPr="00C763F9">
        <w:rPr>
          <w:sz w:val="28"/>
          <w:szCs w:val="28"/>
        </w:rPr>
        <w:t>Индекс объема продаж исчисляют путем сопоставления фактического объема реализации с базовым в натуральном (если продукция однородная), условнонатуральном или стоимостном выражении (если продукция неоднородна по своему составу). На данном предприятии его величина составляет:</w:t>
      </w:r>
    </w:p>
    <w:p w:rsidR="00022628" w:rsidRPr="00C763F9" w:rsidRDefault="00022628" w:rsidP="00C763F9">
      <w:pPr>
        <w:spacing w:line="360" w:lineRule="auto"/>
        <w:ind w:firstLine="720"/>
        <w:jc w:val="both"/>
        <w:rPr>
          <w:sz w:val="28"/>
          <w:szCs w:val="28"/>
        </w:rPr>
      </w:pPr>
      <w:r w:rsidRPr="00C763F9">
        <w:rPr>
          <w:sz w:val="28"/>
          <w:szCs w:val="28"/>
        </w:rPr>
        <w:t xml:space="preserve">I рп </w:t>
      </w:r>
      <w:r w:rsidR="00D10EDD">
        <w:rPr>
          <w:sz w:val="28"/>
          <w:szCs w:val="28"/>
        </w:rPr>
        <w:pict>
          <v:shape id="_x0000_i1029" type="#_x0000_t75" style="width:116.25pt;height:35.25pt">
            <v:imagedata r:id="rId10" o:title=""/>
          </v:shape>
        </w:pict>
      </w:r>
    </w:p>
    <w:p w:rsidR="00022628" w:rsidRPr="00C763F9" w:rsidRDefault="00022628" w:rsidP="00C763F9">
      <w:pPr>
        <w:spacing w:line="360" w:lineRule="auto"/>
        <w:ind w:firstLine="720"/>
        <w:jc w:val="both"/>
        <w:rPr>
          <w:sz w:val="28"/>
          <w:szCs w:val="28"/>
        </w:rPr>
      </w:pPr>
      <w:r w:rsidRPr="00C763F9">
        <w:rPr>
          <w:sz w:val="28"/>
          <w:szCs w:val="28"/>
        </w:rPr>
        <w:t>Если бы величина остальных факторов не изменилась, то сумма прибыли должна была бы уменьшиться на 10% и составить 13 930 тыс. руб. (15 477 * 0,9).</w:t>
      </w:r>
    </w:p>
    <w:p w:rsidR="00022628" w:rsidRPr="00C763F9" w:rsidRDefault="00022628" w:rsidP="00C763F9">
      <w:pPr>
        <w:spacing w:line="360" w:lineRule="auto"/>
        <w:ind w:firstLine="720"/>
        <w:jc w:val="both"/>
        <w:rPr>
          <w:sz w:val="28"/>
          <w:szCs w:val="28"/>
        </w:rPr>
      </w:pPr>
      <w:r w:rsidRPr="00C763F9">
        <w:rPr>
          <w:sz w:val="28"/>
          <w:szCs w:val="28"/>
        </w:rPr>
        <w:t>Затем следует определить сумму прибыли при фактическом объеме и структуре реализованной продукции, но при базовом уровне себестоимости и цен. Для этого из условной выручки нужно вычесть условную сумму затрат:</w:t>
      </w:r>
    </w:p>
    <w:p w:rsidR="00022628" w:rsidRPr="00C763F9" w:rsidRDefault="00022628" w:rsidP="00C763F9">
      <w:pPr>
        <w:spacing w:line="360" w:lineRule="auto"/>
        <w:ind w:firstLine="720"/>
        <w:jc w:val="both"/>
        <w:rPr>
          <w:sz w:val="28"/>
          <w:szCs w:val="28"/>
        </w:rPr>
      </w:pPr>
      <w:r w:rsidRPr="00C763F9">
        <w:rPr>
          <w:sz w:val="28"/>
          <w:szCs w:val="28"/>
        </w:rPr>
        <w:t>Σ (VРПi1 * Цio) –</w:t>
      </w:r>
      <w:r w:rsidR="00C763F9">
        <w:rPr>
          <w:sz w:val="28"/>
          <w:szCs w:val="28"/>
        </w:rPr>
        <w:t xml:space="preserve"> </w:t>
      </w:r>
      <w:r w:rsidRPr="00C763F9">
        <w:rPr>
          <w:sz w:val="28"/>
          <w:szCs w:val="28"/>
        </w:rPr>
        <w:t>Σ (VРПi1 * Сio) = 81032 – 65534 = 15498 тыс. руб.</w:t>
      </w:r>
    </w:p>
    <w:p w:rsidR="00022628" w:rsidRPr="00C763F9" w:rsidRDefault="00022628" w:rsidP="00C763F9">
      <w:pPr>
        <w:spacing w:line="360" w:lineRule="auto"/>
        <w:ind w:firstLine="720"/>
        <w:jc w:val="both"/>
        <w:rPr>
          <w:sz w:val="28"/>
          <w:szCs w:val="28"/>
        </w:rPr>
      </w:pPr>
      <w:r w:rsidRPr="00C763F9">
        <w:rPr>
          <w:sz w:val="28"/>
          <w:szCs w:val="28"/>
        </w:rPr>
        <w:t>Требуется подсчитать также, сколько прибыли предприятие могло бы получить при фактическом объеме реализации, структуре и ценах, но при базовом уровне себестоимости продукции. Для этого из фактической суммы выручки следует вычесть условную сумму затрат:</w:t>
      </w:r>
    </w:p>
    <w:p w:rsidR="00022628" w:rsidRPr="00C763F9" w:rsidRDefault="00022628" w:rsidP="00C763F9">
      <w:pPr>
        <w:spacing w:line="360" w:lineRule="auto"/>
        <w:ind w:firstLine="720"/>
        <w:jc w:val="both"/>
        <w:rPr>
          <w:sz w:val="28"/>
          <w:szCs w:val="28"/>
        </w:rPr>
      </w:pPr>
      <w:r w:rsidRPr="00C763F9">
        <w:rPr>
          <w:sz w:val="28"/>
          <w:szCs w:val="28"/>
        </w:rPr>
        <w:t>Σ (VРПi1 * Ц1o) –</w:t>
      </w:r>
      <w:r w:rsidR="00C763F9">
        <w:rPr>
          <w:sz w:val="28"/>
          <w:szCs w:val="28"/>
        </w:rPr>
        <w:t xml:space="preserve"> </w:t>
      </w:r>
      <w:r w:rsidRPr="00C763F9">
        <w:rPr>
          <w:sz w:val="28"/>
          <w:szCs w:val="28"/>
        </w:rPr>
        <w:t>Σ (VРПi1 * Сio) = 97120 – 65534 = 31586 тыс. руб.</w:t>
      </w:r>
    </w:p>
    <w:p w:rsidR="00022628" w:rsidRPr="00C763F9" w:rsidRDefault="00022628" w:rsidP="00C763F9">
      <w:pPr>
        <w:spacing w:line="360" w:lineRule="auto"/>
        <w:ind w:firstLine="720"/>
        <w:jc w:val="both"/>
        <w:rPr>
          <w:sz w:val="28"/>
          <w:szCs w:val="28"/>
        </w:rPr>
      </w:pPr>
      <w:r w:rsidRPr="00C763F9">
        <w:rPr>
          <w:sz w:val="28"/>
          <w:szCs w:val="28"/>
        </w:rPr>
        <w:t>Порядок расчета данных показателей в систематизированном виде представлен в таблице 2.3.</w:t>
      </w:r>
    </w:p>
    <w:p w:rsidR="00701CEB" w:rsidRPr="00C763F9" w:rsidRDefault="00701CEB" w:rsidP="00C763F9">
      <w:pPr>
        <w:spacing w:line="360" w:lineRule="auto"/>
        <w:ind w:firstLine="720"/>
        <w:jc w:val="both"/>
        <w:rPr>
          <w:sz w:val="28"/>
          <w:szCs w:val="28"/>
        </w:rPr>
      </w:pPr>
    </w:p>
    <w:p w:rsidR="00022628" w:rsidRPr="00C763F9" w:rsidRDefault="00022628" w:rsidP="00C763F9">
      <w:pPr>
        <w:spacing w:line="360" w:lineRule="auto"/>
        <w:ind w:firstLine="720"/>
        <w:jc w:val="both"/>
        <w:rPr>
          <w:sz w:val="28"/>
          <w:szCs w:val="28"/>
        </w:rPr>
      </w:pPr>
      <w:r w:rsidRPr="00C763F9">
        <w:rPr>
          <w:sz w:val="28"/>
          <w:szCs w:val="28"/>
        </w:rPr>
        <w:t>Таблица 2.3 - Расчет влияния факторов первого уровня на изменение суммы прибыли от реализации продукции в целом по предприятию</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1014"/>
        <w:gridCol w:w="1134"/>
        <w:gridCol w:w="992"/>
        <w:gridCol w:w="1196"/>
        <w:gridCol w:w="1614"/>
        <w:gridCol w:w="1366"/>
      </w:tblGrid>
      <w:tr w:rsidR="00022628" w:rsidRPr="00C763F9" w:rsidTr="00C763F9">
        <w:trPr>
          <w:cantSplit/>
        </w:trPr>
        <w:tc>
          <w:tcPr>
            <w:tcW w:w="2040" w:type="dxa"/>
            <w:vMerge w:val="restart"/>
            <w:vAlign w:val="center"/>
          </w:tcPr>
          <w:p w:rsidR="00022628" w:rsidRPr="00C763F9" w:rsidRDefault="00022628" w:rsidP="00C763F9">
            <w:pPr>
              <w:spacing w:line="360" w:lineRule="auto"/>
              <w:jc w:val="both"/>
              <w:rPr>
                <w:sz w:val="20"/>
                <w:szCs w:val="20"/>
              </w:rPr>
            </w:pPr>
            <w:r w:rsidRPr="00C763F9">
              <w:rPr>
                <w:sz w:val="20"/>
                <w:szCs w:val="20"/>
              </w:rPr>
              <w:t>ПОКАЗАТЕЛЬ ПРИБЫЛИ</w:t>
            </w:r>
          </w:p>
        </w:tc>
        <w:tc>
          <w:tcPr>
            <w:tcW w:w="4336" w:type="dxa"/>
            <w:gridSpan w:val="4"/>
            <w:vAlign w:val="center"/>
          </w:tcPr>
          <w:p w:rsidR="00022628" w:rsidRPr="00C763F9" w:rsidRDefault="00022628" w:rsidP="00C763F9">
            <w:pPr>
              <w:spacing w:line="360" w:lineRule="auto"/>
              <w:jc w:val="both"/>
              <w:rPr>
                <w:sz w:val="20"/>
                <w:szCs w:val="20"/>
              </w:rPr>
            </w:pPr>
            <w:r w:rsidRPr="00C763F9">
              <w:rPr>
                <w:sz w:val="20"/>
                <w:szCs w:val="20"/>
              </w:rPr>
              <w:t>ФАКТОРЫ</w:t>
            </w:r>
          </w:p>
        </w:tc>
        <w:tc>
          <w:tcPr>
            <w:tcW w:w="1614" w:type="dxa"/>
            <w:vMerge w:val="restart"/>
            <w:vAlign w:val="center"/>
          </w:tcPr>
          <w:p w:rsidR="00022628" w:rsidRPr="00C763F9" w:rsidRDefault="00022628" w:rsidP="00C763F9">
            <w:pPr>
              <w:spacing w:line="360" w:lineRule="auto"/>
              <w:jc w:val="both"/>
              <w:rPr>
                <w:sz w:val="20"/>
                <w:szCs w:val="20"/>
              </w:rPr>
            </w:pPr>
            <w:r w:rsidRPr="00C763F9">
              <w:rPr>
                <w:sz w:val="20"/>
                <w:szCs w:val="20"/>
              </w:rPr>
              <w:t>ПОРЯДОК РАСЧЕТА</w:t>
            </w:r>
          </w:p>
        </w:tc>
        <w:tc>
          <w:tcPr>
            <w:tcW w:w="1366" w:type="dxa"/>
            <w:vMerge w:val="restart"/>
            <w:vAlign w:val="center"/>
          </w:tcPr>
          <w:p w:rsidR="00022628" w:rsidRPr="00C763F9" w:rsidRDefault="00022628" w:rsidP="00C763F9">
            <w:pPr>
              <w:spacing w:line="360" w:lineRule="auto"/>
              <w:jc w:val="both"/>
              <w:rPr>
                <w:sz w:val="20"/>
                <w:szCs w:val="20"/>
              </w:rPr>
            </w:pPr>
            <w:r w:rsidRPr="00C763F9">
              <w:rPr>
                <w:sz w:val="20"/>
                <w:szCs w:val="20"/>
              </w:rPr>
              <w:t>ПРИБЫЛЬ, ТЫС. РУБ.</w:t>
            </w:r>
          </w:p>
        </w:tc>
      </w:tr>
      <w:tr w:rsidR="00022628" w:rsidRPr="00C763F9" w:rsidTr="00C763F9">
        <w:trPr>
          <w:cantSplit/>
        </w:trPr>
        <w:tc>
          <w:tcPr>
            <w:tcW w:w="2040" w:type="dxa"/>
            <w:vMerge/>
          </w:tcPr>
          <w:p w:rsidR="00022628" w:rsidRPr="00C763F9" w:rsidRDefault="00022628" w:rsidP="00C763F9">
            <w:pPr>
              <w:spacing w:line="360" w:lineRule="auto"/>
              <w:jc w:val="both"/>
              <w:rPr>
                <w:sz w:val="20"/>
                <w:szCs w:val="20"/>
              </w:rPr>
            </w:pPr>
          </w:p>
        </w:tc>
        <w:tc>
          <w:tcPr>
            <w:tcW w:w="1014" w:type="dxa"/>
            <w:vAlign w:val="center"/>
          </w:tcPr>
          <w:p w:rsidR="00022628" w:rsidRPr="00C763F9" w:rsidRDefault="00022628" w:rsidP="00C763F9">
            <w:pPr>
              <w:spacing w:line="360" w:lineRule="auto"/>
              <w:jc w:val="both"/>
              <w:rPr>
                <w:sz w:val="20"/>
                <w:szCs w:val="20"/>
              </w:rPr>
            </w:pPr>
            <w:r w:rsidRPr="00C763F9">
              <w:rPr>
                <w:sz w:val="20"/>
                <w:szCs w:val="20"/>
              </w:rPr>
              <w:t>объем продаж</w:t>
            </w:r>
          </w:p>
        </w:tc>
        <w:tc>
          <w:tcPr>
            <w:tcW w:w="1134" w:type="dxa"/>
            <w:vAlign w:val="center"/>
          </w:tcPr>
          <w:p w:rsidR="00022628" w:rsidRPr="00C763F9" w:rsidRDefault="00022628" w:rsidP="00C763F9">
            <w:pPr>
              <w:spacing w:line="360" w:lineRule="auto"/>
              <w:jc w:val="both"/>
              <w:rPr>
                <w:sz w:val="20"/>
                <w:szCs w:val="20"/>
              </w:rPr>
            </w:pPr>
            <w:r w:rsidRPr="00C763F9">
              <w:rPr>
                <w:sz w:val="20"/>
                <w:szCs w:val="20"/>
              </w:rPr>
              <w:t>структура продаж</w:t>
            </w:r>
          </w:p>
        </w:tc>
        <w:tc>
          <w:tcPr>
            <w:tcW w:w="992" w:type="dxa"/>
            <w:vAlign w:val="center"/>
          </w:tcPr>
          <w:p w:rsidR="00022628" w:rsidRPr="00C763F9" w:rsidRDefault="00022628" w:rsidP="00C763F9">
            <w:pPr>
              <w:spacing w:line="360" w:lineRule="auto"/>
              <w:jc w:val="both"/>
              <w:rPr>
                <w:sz w:val="20"/>
                <w:szCs w:val="20"/>
              </w:rPr>
            </w:pPr>
            <w:r w:rsidRPr="00C763F9">
              <w:rPr>
                <w:sz w:val="20"/>
                <w:szCs w:val="20"/>
              </w:rPr>
              <w:t xml:space="preserve">цены </w:t>
            </w:r>
          </w:p>
        </w:tc>
        <w:tc>
          <w:tcPr>
            <w:tcW w:w="1196" w:type="dxa"/>
            <w:vAlign w:val="center"/>
          </w:tcPr>
          <w:p w:rsidR="00022628" w:rsidRPr="00C763F9" w:rsidRDefault="00022628" w:rsidP="00C763F9">
            <w:pPr>
              <w:spacing w:line="360" w:lineRule="auto"/>
              <w:jc w:val="both"/>
              <w:rPr>
                <w:sz w:val="20"/>
                <w:szCs w:val="20"/>
              </w:rPr>
            </w:pPr>
            <w:r w:rsidRPr="00C763F9">
              <w:rPr>
                <w:sz w:val="20"/>
                <w:szCs w:val="20"/>
              </w:rPr>
              <w:t>себесто-</w:t>
            </w:r>
          </w:p>
          <w:p w:rsidR="00022628" w:rsidRPr="00C763F9" w:rsidRDefault="00022628" w:rsidP="00C763F9">
            <w:pPr>
              <w:spacing w:line="360" w:lineRule="auto"/>
              <w:jc w:val="both"/>
              <w:rPr>
                <w:sz w:val="20"/>
                <w:szCs w:val="20"/>
              </w:rPr>
            </w:pPr>
            <w:r w:rsidRPr="00C763F9">
              <w:rPr>
                <w:sz w:val="20"/>
                <w:szCs w:val="20"/>
              </w:rPr>
              <w:t>имость</w:t>
            </w:r>
          </w:p>
        </w:tc>
        <w:tc>
          <w:tcPr>
            <w:tcW w:w="1614" w:type="dxa"/>
            <w:vMerge/>
          </w:tcPr>
          <w:p w:rsidR="00022628" w:rsidRPr="00C763F9" w:rsidRDefault="00022628" w:rsidP="00C763F9">
            <w:pPr>
              <w:spacing w:line="360" w:lineRule="auto"/>
              <w:jc w:val="both"/>
              <w:rPr>
                <w:sz w:val="20"/>
                <w:szCs w:val="20"/>
              </w:rPr>
            </w:pPr>
          </w:p>
        </w:tc>
        <w:tc>
          <w:tcPr>
            <w:tcW w:w="1366" w:type="dxa"/>
            <w:vMerge/>
          </w:tcPr>
          <w:p w:rsidR="00022628" w:rsidRPr="00C763F9" w:rsidRDefault="00022628" w:rsidP="00C763F9">
            <w:pPr>
              <w:spacing w:line="360" w:lineRule="auto"/>
              <w:jc w:val="both"/>
              <w:rPr>
                <w:sz w:val="20"/>
                <w:szCs w:val="20"/>
              </w:rPr>
            </w:pPr>
          </w:p>
        </w:tc>
      </w:tr>
      <w:tr w:rsidR="00022628" w:rsidRPr="00C763F9" w:rsidTr="00C763F9">
        <w:tc>
          <w:tcPr>
            <w:tcW w:w="2040" w:type="dxa"/>
            <w:vAlign w:val="center"/>
          </w:tcPr>
          <w:p w:rsidR="00022628" w:rsidRPr="00C763F9" w:rsidRDefault="00022628" w:rsidP="00C763F9">
            <w:pPr>
              <w:spacing w:line="360" w:lineRule="auto"/>
              <w:jc w:val="both"/>
              <w:rPr>
                <w:sz w:val="20"/>
                <w:szCs w:val="20"/>
              </w:rPr>
            </w:pPr>
            <w:r w:rsidRPr="00C763F9">
              <w:rPr>
                <w:sz w:val="20"/>
                <w:szCs w:val="20"/>
              </w:rPr>
              <w:t>П 0</w:t>
            </w:r>
          </w:p>
        </w:tc>
        <w:tc>
          <w:tcPr>
            <w:tcW w:w="1014" w:type="dxa"/>
            <w:vAlign w:val="center"/>
          </w:tcPr>
          <w:p w:rsidR="00022628" w:rsidRPr="00C763F9" w:rsidRDefault="00022628" w:rsidP="00C763F9">
            <w:pPr>
              <w:spacing w:line="360" w:lineRule="auto"/>
              <w:jc w:val="both"/>
              <w:rPr>
                <w:sz w:val="20"/>
                <w:szCs w:val="20"/>
              </w:rPr>
            </w:pPr>
            <w:r w:rsidRPr="00C763F9">
              <w:rPr>
                <w:sz w:val="20"/>
                <w:szCs w:val="20"/>
              </w:rPr>
              <w:t xml:space="preserve">t0 </w:t>
            </w:r>
          </w:p>
        </w:tc>
        <w:tc>
          <w:tcPr>
            <w:tcW w:w="1134" w:type="dxa"/>
            <w:vAlign w:val="center"/>
          </w:tcPr>
          <w:p w:rsidR="00022628" w:rsidRPr="00C763F9" w:rsidRDefault="00022628" w:rsidP="00C763F9">
            <w:pPr>
              <w:spacing w:line="360" w:lineRule="auto"/>
              <w:jc w:val="both"/>
              <w:rPr>
                <w:sz w:val="20"/>
                <w:szCs w:val="20"/>
              </w:rPr>
            </w:pPr>
            <w:r w:rsidRPr="00C763F9">
              <w:rPr>
                <w:sz w:val="20"/>
                <w:szCs w:val="20"/>
              </w:rPr>
              <w:t>t0</w:t>
            </w:r>
          </w:p>
        </w:tc>
        <w:tc>
          <w:tcPr>
            <w:tcW w:w="992" w:type="dxa"/>
            <w:vAlign w:val="center"/>
          </w:tcPr>
          <w:p w:rsidR="00022628" w:rsidRPr="00C763F9" w:rsidRDefault="00022628" w:rsidP="00C763F9">
            <w:pPr>
              <w:spacing w:line="360" w:lineRule="auto"/>
              <w:jc w:val="both"/>
              <w:rPr>
                <w:sz w:val="20"/>
                <w:szCs w:val="20"/>
              </w:rPr>
            </w:pPr>
            <w:r w:rsidRPr="00C763F9">
              <w:rPr>
                <w:sz w:val="20"/>
                <w:szCs w:val="20"/>
              </w:rPr>
              <w:t>t0</w:t>
            </w:r>
          </w:p>
        </w:tc>
        <w:tc>
          <w:tcPr>
            <w:tcW w:w="1196" w:type="dxa"/>
            <w:vAlign w:val="center"/>
          </w:tcPr>
          <w:p w:rsidR="00022628" w:rsidRPr="00C763F9" w:rsidRDefault="00022628" w:rsidP="00C763F9">
            <w:pPr>
              <w:spacing w:line="360" w:lineRule="auto"/>
              <w:jc w:val="both"/>
              <w:rPr>
                <w:sz w:val="20"/>
                <w:szCs w:val="20"/>
              </w:rPr>
            </w:pPr>
            <w:r w:rsidRPr="00C763F9">
              <w:rPr>
                <w:sz w:val="20"/>
                <w:szCs w:val="20"/>
              </w:rPr>
              <w:t>t0</w:t>
            </w:r>
          </w:p>
        </w:tc>
        <w:tc>
          <w:tcPr>
            <w:tcW w:w="1614" w:type="dxa"/>
            <w:vAlign w:val="center"/>
          </w:tcPr>
          <w:p w:rsidR="00022628" w:rsidRPr="00C763F9" w:rsidRDefault="00022628" w:rsidP="00C763F9">
            <w:pPr>
              <w:spacing w:line="360" w:lineRule="auto"/>
              <w:jc w:val="both"/>
              <w:rPr>
                <w:sz w:val="20"/>
                <w:szCs w:val="20"/>
              </w:rPr>
            </w:pPr>
            <w:r w:rsidRPr="00C763F9">
              <w:rPr>
                <w:sz w:val="20"/>
                <w:szCs w:val="20"/>
              </w:rPr>
              <w:t>В0 – З0</w:t>
            </w:r>
          </w:p>
        </w:tc>
        <w:tc>
          <w:tcPr>
            <w:tcW w:w="1366" w:type="dxa"/>
            <w:vAlign w:val="center"/>
          </w:tcPr>
          <w:p w:rsidR="00022628" w:rsidRPr="00C763F9" w:rsidRDefault="00022628" w:rsidP="00C763F9">
            <w:pPr>
              <w:spacing w:line="360" w:lineRule="auto"/>
              <w:jc w:val="both"/>
              <w:rPr>
                <w:sz w:val="20"/>
                <w:szCs w:val="20"/>
              </w:rPr>
            </w:pPr>
            <w:r w:rsidRPr="00C763F9">
              <w:rPr>
                <w:sz w:val="20"/>
                <w:szCs w:val="20"/>
              </w:rPr>
              <w:t>15 477</w:t>
            </w:r>
          </w:p>
        </w:tc>
      </w:tr>
      <w:tr w:rsidR="00022628" w:rsidRPr="00C763F9" w:rsidTr="00C763F9">
        <w:tc>
          <w:tcPr>
            <w:tcW w:w="2040" w:type="dxa"/>
            <w:vAlign w:val="center"/>
          </w:tcPr>
          <w:p w:rsidR="00022628" w:rsidRPr="00C763F9" w:rsidRDefault="00022628" w:rsidP="00C763F9">
            <w:pPr>
              <w:spacing w:line="360" w:lineRule="auto"/>
              <w:jc w:val="both"/>
              <w:rPr>
                <w:sz w:val="20"/>
                <w:szCs w:val="20"/>
              </w:rPr>
            </w:pPr>
            <w:r w:rsidRPr="00C763F9">
              <w:rPr>
                <w:sz w:val="20"/>
                <w:szCs w:val="20"/>
              </w:rPr>
              <w:t>Пусл. 1</w:t>
            </w:r>
          </w:p>
        </w:tc>
        <w:tc>
          <w:tcPr>
            <w:tcW w:w="1014" w:type="dxa"/>
            <w:vAlign w:val="center"/>
          </w:tcPr>
          <w:p w:rsidR="00022628" w:rsidRPr="00C763F9" w:rsidRDefault="00022628" w:rsidP="00C763F9">
            <w:pPr>
              <w:spacing w:line="360" w:lineRule="auto"/>
              <w:jc w:val="both"/>
              <w:rPr>
                <w:sz w:val="20"/>
                <w:szCs w:val="20"/>
              </w:rPr>
            </w:pPr>
            <w:r w:rsidRPr="00C763F9">
              <w:rPr>
                <w:sz w:val="20"/>
                <w:szCs w:val="20"/>
              </w:rPr>
              <w:t>t1</w:t>
            </w:r>
          </w:p>
        </w:tc>
        <w:tc>
          <w:tcPr>
            <w:tcW w:w="1134" w:type="dxa"/>
            <w:vAlign w:val="center"/>
          </w:tcPr>
          <w:p w:rsidR="00022628" w:rsidRPr="00C763F9" w:rsidRDefault="00022628" w:rsidP="00C763F9">
            <w:pPr>
              <w:spacing w:line="360" w:lineRule="auto"/>
              <w:jc w:val="both"/>
              <w:rPr>
                <w:sz w:val="20"/>
                <w:szCs w:val="20"/>
              </w:rPr>
            </w:pPr>
            <w:r w:rsidRPr="00C763F9">
              <w:rPr>
                <w:sz w:val="20"/>
                <w:szCs w:val="20"/>
              </w:rPr>
              <w:t>t0</w:t>
            </w:r>
          </w:p>
        </w:tc>
        <w:tc>
          <w:tcPr>
            <w:tcW w:w="992" w:type="dxa"/>
            <w:vAlign w:val="center"/>
          </w:tcPr>
          <w:p w:rsidR="00022628" w:rsidRPr="00C763F9" w:rsidRDefault="00022628" w:rsidP="00C763F9">
            <w:pPr>
              <w:spacing w:line="360" w:lineRule="auto"/>
              <w:jc w:val="both"/>
              <w:rPr>
                <w:sz w:val="20"/>
                <w:szCs w:val="20"/>
              </w:rPr>
            </w:pPr>
            <w:r w:rsidRPr="00C763F9">
              <w:rPr>
                <w:sz w:val="20"/>
                <w:szCs w:val="20"/>
              </w:rPr>
              <w:t>t0</w:t>
            </w:r>
          </w:p>
        </w:tc>
        <w:tc>
          <w:tcPr>
            <w:tcW w:w="1196" w:type="dxa"/>
            <w:vAlign w:val="center"/>
          </w:tcPr>
          <w:p w:rsidR="00022628" w:rsidRPr="00C763F9" w:rsidRDefault="00022628" w:rsidP="00C763F9">
            <w:pPr>
              <w:spacing w:line="360" w:lineRule="auto"/>
              <w:jc w:val="both"/>
              <w:rPr>
                <w:sz w:val="20"/>
                <w:szCs w:val="20"/>
              </w:rPr>
            </w:pPr>
            <w:r w:rsidRPr="00C763F9">
              <w:rPr>
                <w:sz w:val="20"/>
                <w:szCs w:val="20"/>
              </w:rPr>
              <w:t>t0</w:t>
            </w:r>
          </w:p>
        </w:tc>
        <w:tc>
          <w:tcPr>
            <w:tcW w:w="1614" w:type="dxa"/>
            <w:vAlign w:val="center"/>
          </w:tcPr>
          <w:p w:rsidR="00022628" w:rsidRPr="00C763F9" w:rsidRDefault="00022628" w:rsidP="00C763F9">
            <w:pPr>
              <w:spacing w:line="360" w:lineRule="auto"/>
              <w:jc w:val="both"/>
              <w:rPr>
                <w:sz w:val="20"/>
                <w:szCs w:val="20"/>
              </w:rPr>
            </w:pPr>
            <w:r w:rsidRPr="00C763F9">
              <w:rPr>
                <w:sz w:val="20"/>
                <w:szCs w:val="20"/>
              </w:rPr>
              <w:t>П0 – I рп</w:t>
            </w:r>
          </w:p>
        </w:tc>
        <w:tc>
          <w:tcPr>
            <w:tcW w:w="1366" w:type="dxa"/>
            <w:vAlign w:val="center"/>
          </w:tcPr>
          <w:p w:rsidR="00022628" w:rsidRPr="00C763F9" w:rsidRDefault="00022628" w:rsidP="00C763F9">
            <w:pPr>
              <w:spacing w:line="360" w:lineRule="auto"/>
              <w:jc w:val="both"/>
              <w:rPr>
                <w:sz w:val="20"/>
                <w:szCs w:val="20"/>
              </w:rPr>
            </w:pPr>
            <w:r w:rsidRPr="00C763F9">
              <w:rPr>
                <w:sz w:val="20"/>
                <w:szCs w:val="20"/>
              </w:rPr>
              <w:t>13 930</w:t>
            </w:r>
          </w:p>
        </w:tc>
      </w:tr>
      <w:tr w:rsidR="00022628" w:rsidRPr="00C763F9" w:rsidTr="00C763F9">
        <w:tc>
          <w:tcPr>
            <w:tcW w:w="2040" w:type="dxa"/>
            <w:vAlign w:val="center"/>
          </w:tcPr>
          <w:p w:rsidR="00022628" w:rsidRPr="00C763F9" w:rsidRDefault="00022628" w:rsidP="00C763F9">
            <w:pPr>
              <w:spacing w:line="360" w:lineRule="auto"/>
              <w:jc w:val="both"/>
              <w:rPr>
                <w:sz w:val="20"/>
                <w:szCs w:val="20"/>
              </w:rPr>
            </w:pPr>
            <w:r w:rsidRPr="00C763F9">
              <w:rPr>
                <w:sz w:val="20"/>
                <w:szCs w:val="20"/>
              </w:rPr>
              <w:t>Пусл. 2</w:t>
            </w:r>
          </w:p>
        </w:tc>
        <w:tc>
          <w:tcPr>
            <w:tcW w:w="1014" w:type="dxa"/>
            <w:vAlign w:val="center"/>
          </w:tcPr>
          <w:p w:rsidR="00022628" w:rsidRPr="00C763F9" w:rsidRDefault="00022628" w:rsidP="00C763F9">
            <w:pPr>
              <w:spacing w:line="360" w:lineRule="auto"/>
              <w:jc w:val="both"/>
              <w:rPr>
                <w:sz w:val="20"/>
                <w:szCs w:val="20"/>
              </w:rPr>
            </w:pPr>
            <w:r w:rsidRPr="00C763F9">
              <w:rPr>
                <w:sz w:val="20"/>
                <w:szCs w:val="20"/>
              </w:rPr>
              <w:t>t1</w:t>
            </w:r>
          </w:p>
        </w:tc>
        <w:tc>
          <w:tcPr>
            <w:tcW w:w="1134" w:type="dxa"/>
            <w:vAlign w:val="center"/>
          </w:tcPr>
          <w:p w:rsidR="00022628" w:rsidRPr="00C763F9" w:rsidRDefault="00022628" w:rsidP="00C763F9">
            <w:pPr>
              <w:spacing w:line="360" w:lineRule="auto"/>
              <w:jc w:val="both"/>
              <w:rPr>
                <w:sz w:val="20"/>
                <w:szCs w:val="20"/>
              </w:rPr>
            </w:pPr>
            <w:r w:rsidRPr="00C763F9">
              <w:rPr>
                <w:sz w:val="20"/>
                <w:szCs w:val="20"/>
              </w:rPr>
              <w:t>t1</w:t>
            </w:r>
          </w:p>
        </w:tc>
        <w:tc>
          <w:tcPr>
            <w:tcW w:w="992" w:type="dxa"/>
            <w:vAlign w:val="center"/>
          </w:tcPr>
          <w:p w:rsidR="00022628" w:rsidRPr="00C763F9" w:rsidRDefault="00022628" w:rsidP="00C763F9">
            <w:pPr>
              <w:spacing w:line="360" w:lineRule="auto"/>
              <w:jc w:val="both"/>
              <w:rPr>
                <w:sz w:val="20"/>
                <w:szCs w:val="20"/>
              </w:rPr>
            </w:pPr>
            <w:r w:rsidRPr="00C763F9">
              <w:rPr>
                <w:sz w:val="20"/>
                <w:szCs w:val="20"/>
              </w:rPr>
              <w:t>t0</w:t>
            </w:r>
          </w:p>
        </w:tc>
        <w:tc>
          <w:tcPr>
            <w:tcW w:w="1196" w:type="dxa"/>
            <w:vAlign w:val="center"/>
          </w:tcPr>
          <w:p w:rsidR="00022628" w:rsidRPr="00C763F9" w:rsidRDefault="00022628" w:rsidP="00C763F9">
            <w:pPr>
              <w:spacing w:line="360" w:lineRule="auto"/>
              <w:jc w:val="both"/>
              <w:rPr>
                <w:sz w:val="20"/>
                <w:szCs w:val="20"/>
              </w:rPr>
            </w:pPr>
            <w:r w:rsidRPr="00C763F9">
              <w:rPr>
                <w:sz w:val="20"/>
                <w:szCs w:val="20"/>
              </w:rPr>
              <w:t>t0</w:t>
            </w:r>
          </w:p>
        </w:tc>
        <w:tc>
          <w:tcPr>
            <w:tcW w:w="1614" w:type="dxa"/>
            <w:vAlign w:val="center"/>
          </w:tcPr>
          <w:p w:rsidR="00022628" w:rsidRPr="00C763F9" w:rsidRDefault="00022628" w:rsidP="00C763F9">
            <w:pPr>
              <w:spacing w:line="360" w:lineRule="auto"/>
              <w:jc w:val="both"/>
              <w:rPr>
                <w:sz w:val="20"/>
                <w:szCs w:val="20"/>
              </w:rPr>
            </w:pPr>
            <w:r w:rsidRPr="00C763F9">
              <w:rPr>
                <w:sz w:val="20"/>
                <w:szCs w:val="20"/>
              </w:rPr>
              <w:t>Вусл – Зусл</w:t>
            </w:r>
          </w:p>
        </w:tc>
        <w:tc>
          <w:tcPr>
            <w:tcW w:w="1366" w:type="dxa"/>
            <w:vAlign w:val="center"/>
          </w:tcPr>
          <w:p w:rsidR="00022628" w:rsidRPr="00C763F9" w:rsidRDefault="00022628" w:rsidP="00C763F9">
            <w:pPr>
              <w:spacing w:line="360" w:lineRule="auto"/>
              <w:jc w:val="both"/>
              <w:rPr>
                <w:sz w:val="20"/>
                <w:szCs w:val="20"/>
              </w:rPr>
            </w:pPr>
            <w:r w:rsidRPr="00C763F9">
              <w:rPr>
                <w:sz w:val="20"/>
                <w:szCs w:val="20"/>
              </w:rPr>
              <w:t>15 498</w:t>
            </w:r>
          </w:p>
        </w:tc>
      </w:tr>
      <w:tr w:rsidR="00022628" w:rsidRPr="00C763F9" w:rsidTr="00C763F9">
        <w:tc>
          <w:tcPr>
            <w:tcW w:w="2040" w:type="dxa"/>
            <w:vAlign w:val="center"/>
          </w:tcPr>
          <w:p w:rsidR="00022628" w:rsidRPr="00C763F9" w:rsidRDefault="00022628" w:rsidP="00C763F9">
            <w:pPr>
              <w:spacing w:line="360" w:lineRule="auto"/>
              <w:jc w:val="both"/>
              <w:rPr>
                <w:sz w:val="20"/>
                <w:szCs w:val="20"/>
              </w:rPr>
            </w:pPr>
            <w:r w:rsidRPr="00C763F9">
              <w:rPr>
                <w:sz w:val="20"/>
                <w:szCs w:val="20"/>
              </w:rPr>
              <w:t>Пусл. 3</w:t>
            </w:r>
          </w:p>
        </w:tc>
        <w:tc>
          <w:tcPr>
            <w:tcW w:w="1014" w:type="dxa"/>
            <w:vAlign w:val="center"/>
          </w:tcPr>
          <w:p w:rsidR="00022628" w:rsidRPr="00C763F9" w:rsidRDefault="00022628" w:rsidP="00C763F9">
            <w:pPr>
              <w:spacing w:line="360" w:lineRule="auto"/>
              <w:jc w:val="both"/>
              <w:rPr>
                <w:sz w:val="20"/>
                <w:szCs w:val="20"/>
              </w:rPr>
            </w:pPr>
            <w:r w:rsidRPr="00C763F9">
              <w:rPr>
                <w:sz w:val="20"/>
                <w:szCs w:val="20"/>
              </w:rPr>
              <w:t>t1</w:t>
            </w:r>
          </w:p>
        </w:tc>
        <w:tc>
          <w:tcPr>
            <w:tcW w:w="1134" w:type="dxa"/>
            <w:vAlign w:val="center"/>
          </w:tcPr>
          <w:p w:rsidR="00022628" w:rsidRPr="00C763F9" w:rsidRDefault="00022628" w:rsidP="00C763F9">
            <w:pPr>
              <w:spacing w:line="360" w:lineRule="auto"/>
              <w:jc w:val="both"/>
              <w:rPr>
                <w:sz w:val="20"/>
                <w:szCs w:val="20"/>
              </w:rPr>
            </w:pPr>
            <w:r w:rsidRPr="00C763F9">
              <w:rPr>
                <w:sz w:val="20"/>
                <w:szCs w:val="20"/>
              </w:rPr>
              <w:t>t1</w:t>
            </w:r>
          </w:p>
        </w:tc>
        <w:tc>
          <w:tcPr>
            <w:tcW w:w="992" w:type="dxa"/>
            <w:vAlign w:val="center"/>
          </w:tcPr>
          <w:p w:rsidR="00022628" w:rsidRPr="00C763F9" w:rsidRDefault="00022628" w:rsidP="00C763F9">
            <w:pPr>
              <w:spacing w:line="360" w:lineRule="auto"/>
              <w:jc w:val="both"/>
              <w:rPr>
                <w:sz w:val="20"/>
                <w:szCs w:val="20"/>
              </w:rPr>
            </w:pPr>
            <w:r w:rsidRPr="00C763F9">
              <w:rPr>
                <w:sz w:val="20"/>
                <w:szCs w:val="20"/>
              </w:rPr>
              <w:t>t1</w:t>
            </w:r>
          </w:p>
        </w:tc>
        <w:tc>
          <w:tcPr>
            <w:tcW w:w="1196" w:type="dxa"/>
            <w:vAlign w:val="center"/>
          </w:tcPr>
          <w:p w:rsidR="00022628" w:rsidRPr="00C763F9" w:rsidRDefault="00022628" w:rsidP="00C763F9">
            <w:pPr>
              <w:spacing w:line="360" w:lineRule="auto"/>
              <w:jc w:val="both"/>
              <w:rPr>
                <w:sz w:val="20"/>
                <w:szCs w:val="20"/>
              </w:rPr>
            </w:pPr>
            <w:r w:rsidRPr="00C763F9">
              <w:rPr>
                <w:sz w:val="20"/>
                <w:szCs w:val="20"/>
              </w:rPr>
              <w:t>t0</w:t>
            </w:r>
          </w:p>
        </w:tc>
        <w:tc>
          <w:tcPr>
            <w:tcW w:w="1614" w:type="dxa"/>
            <w:vAlign w:val="center"/>
          </w:tcPr>
          <w:p w:rsidR="00022628" w:rsidRPr="00C763F9" w:rsidRDefault="00022628" w:rsidP="00C763F9">
            <w:pPr>
              <w:spacing w:line="360" w:lineRule="auto"/>
              <w:jc w:val="both"/>
              <w:rPr>
                <w:sz w:val="20"/>
                <w:szCs w:val="20"/>
              </w:rPr>
            </w:pPr>
            <w:r w:rsidRPr="00C763F9">
              <w:rPr>
                <w:sz w:val="20"/>
                <w:szCs w:val="20"/>
              </w:rPr>
              <w:t>В1 – Зусл</w:t>
            </w:r>
          </w:p>
        </w:tc>
        <w:tc>
          <w:tcPr>
            <w:tcW w:w="1366" w:type="dxa"/>
            <w:vAlign w:val="center"/>
          </w:tcPr>
          <w:p w:rsidR="00022628" w:rsidRPr="00C763F9" w:rsidRDefault="00022628" w:rsidP="00C763F9">
            <w:pPr>
              <w:spacing w:line="360" w:lineRule="auto"/>
              <w:jc w:val="both"/>
              <w:rPr>
                <w:sz w:val="20"/>
                <w:szCs w:val="20"/>
              </w:rPr>
            </w:pPr>
            <w:r w:rsidRPr="00C763F9">
              <w:rPr>
                <w:sz w:val="20"/>
                <w:szCs w:val="20"/>
              </w:rPr>
              <w:t>31 586</w:t>
            </w:r>
          </w:p>
        </w:tc>
      </w:tr>
      <w:tr w:rsidR="00022628" w:rsidRPr="00C763F9" w:rsidTr="00C763F9">
        <w:tc>
          <w:tcPr>
            <w:tcW w:w="2040" w:type="dxa"/>
            <w:vAlign w:val="center"/>
          </w:tcPr>
          <w:p w:rsidR="00022628" w:rsidRPr="00C763F9" w:rsidRDefault="00022628" w:rsidP="00C763F9">
            <w:pPr>
              <w:spacing w:line="360" w:lineRule="auto"/>
              <w:jc w:val="both"/>
              <w:rPr>
                <w:sz w:val="20"/>
                <w:szCs w:val="20"/>
              </w:rPr>
            </w:pPr>
            <w:r w:rsidRPr="00C763F9">
              <w:rPr>
                <w:sz w:val="20"/>
                <w:szCs w:val="20"/>
              </w:rPr>
              <w:t>П 1</w:t>
            </w:r>
          </w:p>
        </w:tc>
        <w:tc>
          <w:tcPr>
            <w:tcW w:w="1014" w:type="dxa"/>
            <w:vAlign w:val="center"/>
          </w:tcPr>
          <w:p w:rsidR="00022628" w:rsidRPr="00C763F9" w:rsidRDefault="00022628" w:rsidP="00C763F9">
            <w:pPr>
              <w:spacing w:line="360" w:lineRule="auto"/>
              <w:jc w:val="both"/>
              <w:rPr>
                <w:sz w:val="20"/>
                <w:szCs w:val="20"/>
              </w:rPr>
            </w:pPr>
            <w:r w:rsidRPr="00C763F9">
              <w:rPr>
                <w:sz w:val="20"/>
                <w:szCs w:val="20"/>
              </w:rPr>
              <w:t>t1</w:t>
            </w:r>
          </w:p>
        </w:tc>
        <w:tc>
          <w:tcPr>
            <w:tcW w:w="1134" w:type="dxa"/>
            <w:vAlign w:val="center"/>
          </w:tcPr>
          <w:p w:rsidR="00022628" w:rsidRPr="00C763F9" w:rsidRDefault="00022628" w:rsidP="00C763F9">
            <w:pPr>
              <w:spacing w:line="360" w:lineRule="auto"/>
              <w:jc w:val="both"/>
              <w:rPr>
                <w:sz w:val="20"/>
                <w:szCs w:val="20"/>
              </w:rPr>
            </w:pPr>
            <w:r w:rsidRPr="00C763F9">
              <w:rPr>
                <w:sz w:val="20"/>
                <w:szCs w:val="20"/>
              </w:rPr>
              <w:t>t1</w:t>
            </w:r>
          </w:p>
        </w:tc>
        <w:tc>
          <w:tcPr>
            <w:tcW w:w="992" w:type="dxa"/>
            <w:vAlign w:val="center"/>
          </w:tcPr>
          <w:p w:rsidR="00022628" w:rsidRPr="00C763F9" w:rsidRDefault="00022628" w:rsidP="00C763F9">
            <w:pPr>
              <w:spacing w:line="360" w:lineRule="auto"/>
              <w:jc w:val="both"/>
              <w:rPr>
                <w:sz w:val="20"/>
                <w:szCs w:val="20"/>
              </w:rPr>
            </w:pPr>
            <w:r w:rsidRPr="00C763F9">
              <w:rPr>
                <w:sz w:val="20"/>
                <w:szCs w:val="20"/>
              </w:rPr>
              <w:t>t1</w:t>
            </w:r>
          </w:p>
        </w:tc>
        <w:tc>
          <w:tcPr>
            <w:tcW w:w="1196" w:type="dxa"/>
            <w:vAlign w:val="center"/>
          </w:tcPr>
          <w:p w:rsidR="00022628" w:rsidRPr="00C763F9" w:rsidRDefault="00022628" w:rsidP="00C763F9">
            <w:pPr>
              <w:spacing w:line="360" w:lineRule="auto"/>
              <w:jc w:val="both"/>
              <w:rPr>
                <w:sz w:val="20"/>
                <w:szCs w:val="20"/>
              </w:rPr>
            </w:pPr>
            <w:r w:rsidRPr="00C763F9">
              <w:rPr>
                <w:sz w:val="20"/>
                <w:szCs w:val="20"/>
              </w:rPr>
              <w:t>t1</w:t>
            </w:r>
          </w:p>
        </w:tc>
        <w:tc>
          <w:tcPr>
            <w:tcW w:w="1614" w:type="dxa"/>
            <w:vAlign w:val="center"/>
          </w:tcPr>
          <w:p w:rsidR="00022628" w:rsidRPr="00C763F9" w:rsidRDefault="00022628" w:rsidP="00C763F9">
            <w:pPr>
              <w:spacing w:line="360" w:lineRule="auto"/>
              <w:jc w:val="both"/>
              <w:rPr>
                <w:sz w:val="20"/>
                <w:szCs w:val="20"/>
              </w:rPr>
            </w:pPr>
            <w:r w:rsidRPr="00C763F9">
              <w:rPr>
                <w:sz w:val="20"/>
                <w:szCs w:val="20"/>
              </w:rPr>
              <w:t>В1 – З1</w:t>
            </w:r>
          </w:p>
        </w:tc>
        <w:tc>
          <w:tcPr>
            <w:tcW w:w="1366" w:type="dxa"/>
            <w:vAlign w:val="center"/>
          </w:tcPr>
          <w:p w:rsidR="00022628" w:rsidRPr="00C763F9" w:rsidRDefault="00022628" w:rsidP="00C763F9">
            <w:pPr>
              <w:spacing w:line="360" w:lineRule="auto"/>
              <w:jc w:val="both"/>
              <w:rPr>
                <w:sz w:val="20"/>
                <w:szCs w:val="20"/>
              </w:rPr>
            </w:pPr>
            <w:r w:rsidRPr="00C763F9">
              <w:rPr>
                <w:sz w:val="20"/>
                <w:szCs w:val="20"/>
              </w:rPr>
              <w:t>18 597</w:t>
            </w:r>
          </w:p>
        </w:tc>
      </w:tr>
    </w:tbl>
    <w:p w:rsidR="00022628" w:rsidRPr="00C763F9" w:rsidRDefault="00022628" w:rsidP="00C763F9">
      <w:pPr>
        <w:spacing w:line="360" w:lineRule="auto"/>
        <w:ind w:firstLine="720"/>
        <w:jc w:val="both"/>
        <w:rPr>
          <w:sz w:val="28"/>
          <w:szCs w:val="28"/>
          <w:lang w:val="en-US"/>
        </w:rPr>
      </w:pPr>
    </w:p>
    <w:p w:rsidR="00022628" w:rsidRPr="00C763F9" w:rsidRDefault="00022628" w:rsidP="00C763F9">
      <w:pPr>
        <w:spacing w:line="360" w:lineRule="auto"/>
        <w:ind w:firstLine="720"/>
        <w:jc w:val="both"/>
        <w:rPr>
          <w:sz w:val="28"/>
          <w:szCs w:val="28"/>
        </w:rPr>
      </w:pPr>
      <w:r w:rsidRPr="00C763F9">
        <w:rPr>
          <w:sz w:val="28"/>
          <w:szCs w:val="28"/>
        </w:rPr>
        <w:t>По данным таблицы 2.3 можно установить, как изменилась сумма прибыли за счет каждого фактора. Изменение суммы прибыли за счет:</w:t>
      </w:r>
    </w:p>
    <w:p w:rsidR="00022628" w:rsidRPr="00C763F9" w:rsidRDefault="00022628" w:rsidP="00C763F9">
      <w:pPr>
        <w:spacing w:line="360" w:lineRule="auto"/>
        <w:ind w:firstLine="720"/>
        <w:jc w:val="both"/>
        <w:rPr>
          <w:sz w:val="28"/>
          <w:szCs w:val="28"/>
        </w:rPr>
      </w:pPr>
      <w:r w:rsidRPr="00C763F9">
        <w:rPr>
          <w:sz w:val="28"/>
          <w:szCs w:val="28"/>
        </w:rPr>
        <w:t>- Объема реализации продукции</w:t>
      </w:r>
    </w:p>
    <w:p w:rsidR="00022628" w:rsidRPr="00C763F9" w:rsidRDefault="00022628" w:rsidP="00C763F9">
      <w:pPr>
        <w:spacing w:line="360" w:lineRule="auto"/>
        <w:ind w:firstLine="720"/>
        <w:jc w:val="both"/>
        <w:rPr>
          <w:sz w:val="28"/>
          <w:szCs w:val="28"/>
        </w:rPr>
      </w:pPr>
      <w:r w:rsidRPr="00C763F9">
        <w:rPr>
          <w:sz w:val="28"/>
          <w:szCs w:val="28"/>
        </w:rPr>
        <w:t>Δ Пvрп = Пусл 1 – П0 = 13930 – 15477 = – 1547 тыс. руб.;</w:t>
      </w:r>
    </w:p>
    <w:p w:rsidR="00022628" w:rsidRPr="00C763F9" w:rsidRDefault="00022628" w:rsidP="00C763F9">
      <w:pPr>
        <w:spacing w:line="360" w:lineRule="auto"/>
        <w:ind w:firstLine="720"/>
        <w:jc w:val="both"/>
        <w:rPr>
          <w:sz w:val="28"/>
          <w:szCs w:val="28"/>
        </w:rPr>
      </w:pPr>
      <w:r w:rsidRPr="00C763F9">
        <w:rPr>
          <w:sz w:val="28"/>
          <w:szCs w:val="28"/>
        </w:rPr>
        <w:t>- Структуры товарной продукции</w:t>
      </w:r>
    </w:p>
    <w:p w:rsidR="00022628" w:rsidRPr="00C763F9" w:rsidRDefault="00022628" w:rsidP="00C763F9">
      <w:pPr>
        <w:spacing w:line="360" w:lineRule="auto"/>
        <w:ind w:firstLine="720"/>
        <w:jc w:val="both"/>
        <w:rPr>
          <w:sz w:val="28"/>
          <w:szCs w:val="28"/>
        </w:rPr>
      </w:pPr>
      <w:r w:rsidRPr="00C763F9">
        <w:rPr>
          <w:sz w:val="28"/>
          <w:szCs w:val="28"/>
        </w:rPr>
        <w:t>Δ Пстр = Пусл 2 – Пусл 1 = 15498 – 13930 = + 1568 тыс. руб.;</w:t>
      </w:r>
    </w:p>
    <w:p w:rsidR="00022628" w:rsidRPr="00C763F9" w:rsidRDefault="00022628" w:rsidP="00C763F9">
      <w:pPr>
        <w:spacing w:line="360" w:lineRule="auto"/>
        <w:ind w:firstLine="720"/>
        <w:jc w:val="both"/>
        <w:rPr>
          <w:sz w:val="28"/>
          <w:szCs w:val="28"/>
        </w:rPr>
      </w:pPr>
      <w:r w:rsidRPr="00C763F9">
        <w:rPr>
          <w:sz w:val="28"/>
          <w:szCs w:val="28"/>
        </w:rPr>
        <w:t>- Отпускных цен</w:t>
      </w:r>
    </w:p>
    <w:p w:rsidR="00022628" w:rsidRPr="00C763F9" w:rsidRDefault="00022628" w:rsidP="00C763F9">
      <w:pPr>
        <w:spacing w:line="360" w:lineRule="auto"/>
        <w:ind w:firstLine="720"/>
        <w:jc w:val="both"/>
        <w:rPr>
          <w:sz w:val="28"/>
          <w:szCs w:val="28"/>
        </w:rPr>
      </w:pPr>
      <w:r w:rsidRPr="00C763F9">
        <w:rPr>
          <w:sz w:val="28"/>
          <w:szCs w:val="28"/>
        </w:rPr>
        <w:t>Δ Пц = Пусл 3 – Пусл 2 = 31586 – 15498 = + 16088 тыс. руб.;</w:t>
      </w:r>
    </w:p>
    <w:p w:rsidR="00022628" w:rsidRPr="00C763F9" w:rsidRDefault="00022628" w:rsidP="00C763F9">
      <w:pPr>
        <w:spacing w:line="360" w:lineRule="auto"/>
        <w:ind w:firstLine="720"/>
        <w:jc w:val="both"/>
        <w:rPr>
          <w:sz w:val="28"/>
          <w:szCs w:val="28"/>
        </w:rPr>
      </w:pPr>
      <w:r w:rsidRPr="00C763F9">
        <w:rPr>
          <w:sz w:val="28"/>
          <w:szCs w:val="28"/>
        </w:rPr>
        <w:t>- Себестоимости реализованной продукции</w:t>
      </w:r>
    </w:p>
    <w:p w:rsidR="00022628" w:rsidRPr="00C763F9" w:rsidRDefault="00022628" w:rsidP="00C763F9">
      <w:pPr>
        <w:spacing w:line="360" w:lineRule="auto"/>
        <w:ind w:firstLine="720"/>
        <w:jc w:val="both"/>
        <w:rPr>
          <w:sz w:val="28"/>
          <w:szCs w:val="28"/>
        </w:rPr>
      </w:pPr>
      <w:r w:rsidRPr="00C763F9">
        <w:rPr>
          <w:sz w:val="28"/>
          <w:szCs w:val="28"/>
        </w:rPr>
        <w:t>Δ Пс = П 1 – Пусл 3 = 18597 – 31586 = – 12989 тыс. руб.;</w:t>
      </w:r>
    </w:p>
    <w:p w:rsidR="00022628" w:rsidRPr="00C763F9" w:rsidRDefault="00C763F9" w:rsidP="00C763F9">
      <w:pPr>
        <w:spacing w:line="360" w:lineRule="auto"/>
        <w:ind w:firstLine="720"/>
        <w:jc w:val="both"/>
        <w:rPr>
          <w:sz w:val="28"/>
          <w:szCs w:val="28"/>
        </w:rPr>
      </w:pPr>
      <w:r>
        <w:rPr>
          <w:sz w:val="28"/>
          <w:szCs w:val="28"/>
        </w:rPr>
        <w:t xml:space="preserve"> </w:t>
      </w:r>
      <w:r w:rsidR="00022628" w:rsidRPr="00C763F9">
        <w:rPr>
          <w:sz w:val="28"/>
          <w:szCs w:val="28"/>
        </w:rPr>
        <w:t>__________________________________________</w:t>
      </w:r>
    </w:p>
    <w:p w:rsidR="00022628" w:rsidRPr="00C763F9" w:rsidRDefault="00C763F9" w:rsidP="00C763F9">
      <w:pPr>
        <w:spacing w:line="360" w:lineRule="auto"/>
        <w:ind w:firstLine="720"/>
        <w:jc w:val="both"/>
        <w:rPr>
          <w:sz w:val="28"/>
          <w:szCs w:val="28"/>
        </w:rPr>
      </w:pPr>
      <w:r>
        <w:rPr>
          <w:sz w:val="28"/>
          <w:szCs w:val="28"/>
        </w:rPr>
        <w:t xml:space="preserve"> </w:t>
      </w:r>
      <w:r w:rsidR="00022628" w:rsidRPr="00C763F9">
        <w:rPr>
          <w:sz w:val="28"/>
          <w:szCs w:val="28"/>
        </w:rPr>
        <w:t>Итого:</w:t>
      </w:r>
      <w:r>
        <w:rPr>
          <w:sz w:val="28"/>
          <w:szCs w:val="28"/>
        </w:rPr>
        <w:t xml:space="preserve"> </w:t>
      </w:r>
      <w:r w:rsidR="00022628" w:rsidRPr="00C763F9">
        <w:rPr>
          <w:sz w:val="28"/>
          <w:szCs w:val="28"/>
        </w:rPr>
        <w:t>+</w:t>
      </w:r>
      <w:r>
        <w:rPr>
          <w:sz w:val="28"/>
          <w:szCs w:val="28"/>
        </w:rPr>
        <w:t xml:space="preserve"> </w:t>
      </w:r>
      <w:r w:rsidR="00022628" w:rsidRPr="00C763F9">
        <w:rPr>
          <w:sz w:val="28"/>
          <w:szCs w:val="28"/>
        </w:rPr>
        <w:t>3 120 тыс. руб.</w:t>
      </w:r>
    </w:p>
    <w:p w:rsidR="00022628" w:rsidRPr="00C763F9" w:rsidRDefault="00022628" w:rsidP="00C763F9">
      <w:pPr>
        <w:spacing w:line="360" w:lineRule="auto"/>
        <w:ind w:firstLine="720"/>
        <w:jc w:val="both"/>
        <w:rPr>
          <w:sz w:val="28"/>
          <w:szCs w:val="28"/>
        </w:rPr>
      </w:pPr>
      <w:r w:rsidRPr="00C763F9">
        <w:rPr>
          <w:sz w:val="28"/>
          <w:szCs w:val="28"/>
        </w:rPr>
        <w:t>Результаты расчетов показывают, что рост прибыли обусловлен в основном увеличением средне реализационных цен. Росту суммы прибыли на 1568 тыс. руб. способствовали так же изменения в структуре товарной продукции, так как в общем объеме реализации увеличился удельный вес высокорентабельных видов продукции. В связи с повышением себестоимости продукции сумма прибыли уменьшилась на 12 989 тыс. руб. Но поскольку темпы роста цен на продукцию предприятия стали выше темпов роста ее себестоимости, то в целом динамика прибыли положительна.</w:t>
      </w:r>
    </w:p>
    <w:p w:rsidR="00022628" w:rsidRPr="00C763F9" w:rsidRDefault="00022628" w:rsidP="00C763F9">
      <w:pPr>
        <w:spacing w:line="360" w:lineRule="auto"/>
        <w:ind w:firstLine="720"/>
        <w:jc w:val="both"/>
        <w:rPr>
          <w:sz w:val="28"/>
        </w:rPr>
      </w:pPr>
    </w:p>
    <w:p w:rsidR="00022628" w:rsidRPr="00C763F9" w:rsidRDefault="00022628" w:rsidP="00C763F9">
      <w:pPr>
        <w:pStyle w:val="2"/>
        <w:spacing w:before="0" w:after="0" w:line="360" w:lineRule="auto"/>
        <w:ind w:firstLine="720"/>
        <w:jc w:val="center"/>
        <w:rPr>
          <w:rFonts w:ascii="Times New Roman" w:hAnsi="Times New Roman"/>
          <w:i w:val="0"/>
        </w:rPr>
      </w:pPr>
      <w:bookmarkStart w:id="8" w:name="_Toc211431939"/>
      <w:r w:rsidRPr="00C763F9">
        <w:rPr>
          <w:rFonts w:ascii="Times New Roman" w:hAnsi="Times New Roman"/>
          <w:i w:val="0"/>
        </w:rPr>
        <w:t>2.2. Ведение учета в организации</w:t>
      </w:r>
      <w:bookmarkEnd w:id="8"/>
    </w:p>
    <w:p w:rsidR="00022628" w:rsidRPr="00C763F9" w:rsidRDefault="00022628" w:rsidP="00C763F9">
      <w:pPr>
        <w:spacing w:line="360" w:lineRule="auto"/>
        <w:ind w:firstLine="720"/>
        <w:jc w:val="both"/>
        <w:rPr>
          <w:sz w:val="28"/>
        </w:rPr>
      </w:pPr>
    </w:p>
    <w:p w:rsidR="00022628" w:rsidRPr="00C763F9" w:rsidRDefault="00022628" w:rsidP="00C763F9">
      <w:pPr>
        <w:spacing w:line="360" w:lineRule="auto"/>
        <w:ind w:firstLine="720"/>
        <w:jc w:val="both"/>
        <w:rPr>
          <w:sz w:val="28"/>
          <w:szCs w:val="28"/>
        </w:rPr>
      </w:pPr>
      <w:r w:rsidRPr="00C763F9">
        <w:rPr>
          <w:sz w:val="28"/>
          <w:szCs w:val="28"/>
        </w:rPr>
        <w:t>Предприятие занимается производством трех видов продукции А, В, С и имеет сложную структуру:</w:t>
      </w:r>
    </w:p>
    <w:p w:rsidR="00022628" w:rsidRPr="00C763F9" w:rsidRDefault="00022628" w:rsidP="00C763F9">
      <w:pPr>
        <w:numPr>
          <w:ilvl w:val="0"/>
          <w:numId w:val="8"/>
        </w:numPr>
        <w:tabs>
          <w:tab w:val="num" w:pos="1069"/>
        </w:tabs>
        <w:spacing w:line="360" w:lineRule="auto"/>
        <w:ind w:left="0" w:firstLine="720"/>
        <w:jc w:val="both"/>
        <w:rPr>
          <w:sz w:val="28"/>
          <w:szCs w:val="28"/>
        </w:rPr>
      </w:pPr>
      <w:r w:rsidRPr="00C763F9">
        <w:rPr>
          <w:sz w:val="28"/>
          <w:szCs w:val="28"/>
        </w:rPr>
        <w:t>цех №1;</w:t>
      </w:r>
    </w:p>
    <w:p w:rsidR="00022628" w:rsidRPr="00C763F9" w:rsidRDefault="00022628" w:rsidP="00C763F9">
      <w:pPr>
        <w:numPr>
          <w:ilvl w:val="0"/>
          <w:numId w:val="8"/>
        </w:numPr>
        <w:tabs>
          <w:tab w:val="num" w:pos="1069"/>
        </w:tabs>
        <w:spacing w:line="360" w:lineRule="auto"/>
        <w:ind w:left="0" w:firstLine="720"/>
        <w:jc w:val="both"/>
        <w:rPr>
          <w:sz w:val="28"/>
          <w:szCs w:val="28"/>
        </w:rPr>
      </w:pPr>
      <w:r w:rsidRPr="00C763F9">
        <w:rPr>
          <w:sz w:val="28"/>
          <w:szCs w:val="28"/>
        </w:rPr>
        <w:t>цех №2;</w:t>
      </w:r>
    </w:p>
    <w:p w:rsidR="00022628" w:rsidRPr="00C763F9" w:rsidRDefault="00022628" w:rsidP="00C763F9">
      <w:pPr>
        <w:numPr>
          <w:ilvl w:val="0"/>
          <w:numId w:val="8"/>
        </w:numPr>
        <w:tabs>
          <w:tab w:val="num" w:pos="1069"/>
        </w:tabs>
        <w:spacing w:line="360" w:lineRule="auto"/>
        <w:ind w:left="0" w:firstLine="720"/>
        <w:jc w:val="both"/>
        <w:rPr>
          <w:sz w:val="28"/>
          <w:szCs w:val="28"/>
        </w:rPr>
      </w:pPr>
      <w:r w:rsidRPr="00C763F9">
        <w:rPr>
          <w:sz w:val="28"/>
          <w:szCs w:val="28"/>
        </w:rPr>
        <w:t>цех №3;</w:t>
      </w:r>
    </w:p>
    <w:p w:rsidR="00022628" w:rsidRPr="00C763F9" w:rsidRDefault="00022628" w:rsidP="00C763F9">
      <w:pPr>
        <w:numPr>
          <w:ilvl w:val="0"/>
          <w:numId w:val="8"/>
        </w:numPr>
        <w:tabs>
          <w:tab w:val="num" w:pos="1069"/>
        </w:tabs>
        <w:spacing w:line="360" w:lineRule="auto"/>
        <w:ind w:left="0" w:firstLine="720"/>
        <w:jc w:val="both"/>
        <w:rPr>
          <w:sz w:val="28"/>
          <w:szCs w:val="28"/>
        </w:rPr>
      </w:pPr>
      <w:r w:rsidRPr="00C763F9">
        <w:rPr>
          <w:sz w:val="28"/>
          <w:szCs w:val="28"/>
        </w:rPr>
        <w:t>РМЦ.</w:t>
      </w:r>
    </w:p>
    <w:p w:rsidR="00022628" w:rsidRPr="00C763F9" w:rsidRDefault="00022628" w:rsidP="00C763F9">
      <w:pPr>
        <w:spacing w:line="360" w:lineRule="auto"/>
        <w:ind w:firstLine="720"/>
        <w:jc w:val="both"/>
        <w:rPr>
          <w:sz w:val="28"/>
          <w:szCs w:val="28"/>
        </w:rPr>
      </w:pPr>
      <w:r w:rsidRPr="00C763F9">
        <w:rPr>
          <w:sz w:val="28"/>
          <w:szCs w:val="28"/>
        </w:rPr>
        <w:t>В цехе №1 производится</w:t>
      </w:r>
      <w:r w:rsidR="00C763F9">
        <w:rPr>
          <w:sz w:val="28"/>
          <w:szCs w:val="28"/>
        </w:rPr>
        <w:t xml:space="preserve"> </w:t>
      </w:r>
      <w:r w:rsidRPr="00C763F9">
        <w:rPr>
          <w:sz w:val="28"/>
          <w:szCs w:val="28"/>
        </w:rPr>
        <w:t>продукция А, в цехе №2—В, цех №3 изготавливает продукцию С. РМЦ осуществляет текущий ремонт оборудования цехов.</w:t>
      </w:r>
    </w:p>
    <w:p w:rsidR="00022628" w:rsidRPr="00C763F9" w:rsidRDefault="00022628" w:rsidP="00C763F9">
      <w:pPr>
        <w:spacing w:line="360" w:lineRule="auto"/>
        <w:ind w:firstLine="720"/>
        <w:jc w:val="both"/>
        <w:rPr>
          <w:sz w:val="28"/>
          <w:szCs w:val="28"/>
        </w:rPr>
      </w:pPr>
      <w:r w:rsidRPr="00C763F9">
        <w:rPr>
          <w:sz w:val="28"/>
          <w:szCs w:val="28"/>
        </w:rPr>
        <w:t>Для производства продукции используется один вид основных материалов, который оценивается по методу средней себестоимости.</w:t>
      </w:r>
    </w:p>
    <w:p w:rsidR="00022628" w:rsidRPr="00C763F9" w:rsidRDefault="00022628" w:rsidP="00C763F9">
      <w:pPr>
        <w:spacing w:line="360" w:lineRule="auto"/>
        <w:ind w:firstLine="720"/>
        <w:jc w:val="both"/>
        <w:rPr>
          <w:sz w:val="28"/>
          <w:szCs w:val="28"/>
        </w:rPr>
      </w:pPr>
      <w:r w:rsidRPr="00C763F9">
        <w:rPr>
          <w:sz w:val="28"/>
          <w:szCs w:val="28"/>
        </w:rPr>
        <w:t xml:space="preserve">На основании данных журнала регистрации хозяйственных операций составить ведомости </w:t>
      </w:r>
      <w:r w:rsidR="00564819" w:rsidRPr="00C763F9">
        <w:rPr>
          <w:sz w:val="28"/>
          <w:szCs w:val="28"/>
        </w:rPr>
        <w:t>83</w:t>
      </w:r>
      <w:r w:rsidRPr="00C763F9">
        <w:rPr>
          <w:sz w:val="28"/>
          <w:szCs w:val="28"/>
        </w:rPr>
        <w:t xml:space="preserve">, </w:t>
      </w:r>
      <w:r w:rsidR="00564819" w:rsidRPr="00C763F9">
        <w:rPr>
          <w:sz w:val="28"/>
          <w:szCs w:val="28"/>
        </w:rPr>
        <w:t>74</w:t>
      </w:r>
      <w:r w:rsidRPr="00C763F9">
        <w:rPr>
          <w:sz w:val="28"/>
          <w:szCs w:val="28"/>
        </w:rPr>
        <w:t>, ведомость учета затрат по РМЦ по следующим предлагаемым формам:</w:t>
      </w:r>
    </w:p>
    <w:p w:rsidR="003F2EA1" w:rsidRPr="00C763F9" w:rsidRDefault="003F2EA1" w:rsidP="00C763F9">
      <w:pPr>
        <w:spacing w:line="360" w:lineRule="auto"/>
        <w:ind w:firstLine="720"/>
        <w:jc w:val="both"/>
        <w:rPr>
          <w:sz w:val="28"/>
        </w:rPr>
      </w:pPr>
    </w:p>
    <w:p w:rsidR="00022628" w:rsidRPr="00C763F9" w:rsidRDefault="00022628" w:rsidP="00C763F9">
      <w:pPr>
        <w:spacing w:line="360" w:lineRule="auto"/>
        <w:ind w:firstLine="720"/>
        <w:jc w:val="both"/>
        <w:rPr>
          <w:sz w:val="28"/>
        </w:rPr>
      </w:pPr>
      <w:r w:rsidRPr="00C763F9">
        <w:rPr>
          <w:sz w:val="28"/>
        </w:rPr>
        <w:t xml:space="preserve">ВЕДОМОСТЬ № </w:t>
      </w:r>
      <w:r w:rsidR="004D04C7" w:rsidRPr="00C763F9">
        <w:rPr>
          <w:sz w:val="28"/>
        </w:rPr>
        <w:t>83</w:t>
      </w:r>
    </w:p>
    <w:p w:rsidR="00022628" w:rsidRPr="00C763F9" w:rsidRDefault="00022628" w:rsidP="00C763F9">
      <w:pPr>
        <w:spacing w:line="360" w:lineRule="auto"/>
        <w:ind w:firstLine="720"/>
        <w:jc w:val="both"/>
        <w:rPr>
          <w:sz w:val="28"/>
          <w:szCs w:val="28"/>
        </w:rPr>
      </w:pPr>
      <w:r w:rsidRPr="00C763F9">
        <w:rPr>
          <w:sz w:val="28"/>
          <w:szCs w:val="28"/>
        </w:rPr>
        <w:t>Цех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900"/>
        <w:gridCol w:w="1080"/>
        <w:gridCol w:w="900"/>
        <w:gridCol w:w="720"/>
        <w:gridCol w:w="1260"/>
      </w:tblGrid>
      <w:tr w:rsidR="00022628" w:rsidRPr="00C763F9" w:rsidTr="00C763F9">
        <w:trPr>
          <w:cantSplit/>
          <w:trHeight w:val="1134"/>
        </w:trPr>
        <w:tc>
          <w:tcPr>
            <w:tcW w:w="675" w:type="dxa"/>
            <w:vMerge w:val="restart"/>
            <w:textDirection w:val="btLr"/>
            <w:vAlign w:val="center"/>
          </w:tcPr>
          <w:p w:rsidR="00022628" w:rsidRPr="00C763F9" w:rsidRDefault="00022628" w:rsidP="00C763F9">
            <w:pPr>
              <w:spacing w:line="360" w:lineRule="auto"/>
              <w:jc w:val="both"/>
              <w:rPr>
                <w:sz w:val="20"/>
                <w:szCs w:val="20"/>
              </w:rPr>
            </w:pPr>
            <w:r w:rsidRPr="00C763F9">
              <w:rPr>
                <w:sz w:val="20"/>
                <w:szCs w:val="20"/>
              </w:rPr>
              <w:t>№ статьи</w:t>
            </w:r>
          </w:p>
        </w:tc>
        <w:tc>
          <w:tcPr>
            <w:tcW w:w="3828" w:type="dxa"/>
            <w:vAlign w:val="center"/>
          </w:tcPr>
          <w:p w:rsidR="00022628" w:rsidRPr="00C763F9" w:rsidRDefault="00022628" w:rsidP="00C763F9">
            <w:pPr>
              <w:spacing w:line="360" w:lineRule="auto"/>
              <w:jc w:val="both"/>
              <w:rPr>
                <w:sz w:val="20"/>
                <w:szCs w:val="20"/>
              </w:rPr>
            </w:pPr>
            <w:r w:rsidRPr="00C763F9">
              <w:rPr>
                <w:sz w:val="20"/>
                <w:szCs w:val="20"/>
              </w:rPr>
              <w:t>Дебетируемые счета и статьи аналитического учета</w:t>
            </w:r>
          </w:p>
        </w:tc>
        <w:tc>
          <w:tcPr>
            <w:tcW w:w="4860" w:type="dxa"/>
            <w:gridSpan w:val="5"/>
            <w:vAlign w:val="center"/>
          </w:tcPr>
          <w:p w:rsidR="00022628" w:rsidRPr="00C763F9" w:rsidRDefault="00022628" w:rsidP="00C763F9">
            <w:pPr>
              <w:pStyle w:val="12"/>
              <w:keepNext w:val="0"/>
              <w:spacing w:line="360" w:lineRule="auto"/>
              <w:ind w:right="0"/>
              <w:rPr>
                <w:sz w:val="20"/>
                <w:szCs w:val="20"/>
                <w:lang w:val="ru-RU"/>
              </w:rPr>
            </w:pPr>
            <w:r w:rsidRPr="00C763F9">
              <w:rPr>
                <w:sz w:val="20"/>
                <w:szCs w:val="20"/>
                <w:lang w:val="ru-RU"/>
              </w:rPr>
              <w:t>Обороты по дебету счета – с кредита счетов</w:t>
            </w:r>
          </w:p>
        </w:tc>
      </w:tr>
      <w:tr w:rsidR="00022628" w:rsidRPr="00C763F9" w:rsidTr="00C763F9">
        <w:trPr>
          <w:cantSplit/>
        </w:trPr>
        <w:tc>
          <w:tcPr>
            <w:tcW w:w="675" w:type="dxa"/>
            <w:vMerge/>
            <w:vAlign w:val="center"/>
          </w:tcPr>
          <w:p w:rsidR="00022628" w:rsidRPr="00C763F9" w:rsidRDefault="00022628" w:rsidP="00C763F9">
            <w:pPr>
              <w:spacing w:line="360" w:lineRule="auto"/>
              <w:jc w:val="both"/>
              <w:rPr>
                <w:sz w:val="20"/>
                <w:szCs w:val="20"/>
              </w:rPr>
            </w:pPr>
          </w:p>
        </w:tc>
        <w:tc>
          <w:tcPr>
            <w:tcW w:w="3828" w:type="dxa"/>
          </w:tcPr>
          <w:p w:rsidR="00022628" w:rsidRPr="00C763F9" w:rsidRDefault="00022628" w:rsidP="00C763F9">
            <w:pPr>
              <w:spacing w:line="360" w:lineRule="auto"/>
              <w:jc w:val="both"/>
              <w:rPr>
                <w:sz w:val="20"/>
                <w:szCs w:val="20"/>
              </w:rPr>
            </w:pPr>
            <w:r w:rsidRPr="00C763F9">
              <w:rPr>
                <w:sz w:val="20"/>
                <w:szCs w:val="20"/>
              </w:rPr>
              <w:t>Наименование</w:t>
            </w:r>
          </w:p>
        </w:tc>
        <w:tc>
          <w:tcPr>
            <w:tcW w:w="900" w:type="dxa"/>
          </w:tcPr>
          <w:p w:rsidR="00022628" w:rsidRPr="00C763F9" w:rsidRDefault="00022628" w:rsidP="00C763F9">
            <w:pPr>
              <w:spacing w:line="360" w:lineRule="auto"/>
              <w:jc w:val="both"/>
              <w:rPr>
                <w:sz w:val="20"/>
                <w:szCs w:val="20"/>
              </w:rPr>
            </w:pPr>
            <w:r w:rsidRPr="00C763F9">
              <w:rPr>
                <w:sz w:val="20"/>
                <w:szCs w:val="20"/>
              </w:rPr>
              <w:t>70</w:t>
            </w:r>
          </w:p>
        </w:tc>
        <w:tc>
          <w:tcPr>
            <w:tcW w:w="1080" w:type="dxa"/>
          </w:tcPr>
          <w:p w:rsidR="00022628" w:rsidRPr="00C763F9" w:rsidRDefault="00022628" w:rsidP="00C763F9">
            <w:pPr>
              <w:spacing w:line="360" w:lineRule="auto"/>
              <w:jc w:val="both"/>
              <w:rPr>
                <w:sz w:val="20"/>
                <w:szCs w:val="20"/>
              </w:rPr>
            </w:pPr>
            <w:r w:rsidRPr="00C763F9">
              <w:rPr>
                <w:sz w:val="20"/>
                <w:szCs w:val="20"/>
              </w:rPr>
              <w:t>69</w:t>
            </w:r>
          </w:p>
        </w:tc>
        <w:tc>
          <w:tcPr>
            <w:tcW w:w="900" w:type="dxa"/>
          </w:tcPr>
          <w:p w:rsidR="00022628" w:rsidRPr="00C763F9" w:rsidRDefault="00022628" w:rsidP="00C763F9">
            <w:pPr>
              <w:pStyle w:val="12"/>
              <w:keepNext w:val="0"/>
              <w:spacing w:line="360" w:lineRule="auto"/>
              <w:ind w:right="0"/>
              <w:rPr>
                <w:sz w:val="20"/>
                <w:szCs w:val="20"/>
                <w:lang w:val="ru-RU"/>
              </w:rPr>
            </w:pPr>
            <w:r w:rsidRPr="00C763F9">
              <w:rPr>
                <w:sz w:val="20"/>
                <w:szCs w:val="20"/>
                <w:lang w:val="ru-RU"/>
              </w:rPr>
              <w:t>02</w:t>
            </w:r>
          </w:p>
        </w:tc>
        <w:tc>
          <w:tcPr>
            <w:tcW w:w="720" w:type="dxa"/>
          </w:tcPr>
          <w:p w:rsidR="00022628" w:rsidRPr="00C763F9" w:rsidRDefault="00022628" w:rsidP="00C763F9">
            <w:pPr>
              <w:spacing w:line="360" w:lineRule="auto"/>
              <w:jc w:val="both"/>
              <w:rPr>
                <w:sz w:val="20"/>
                <w:szCs w:val="20"/>
              </w:rPr>
            </w:pPr>
            <w:r w:rsidRPr="00C763F9">
              <w:rPr>
                <w:sz w:val="20"/>
                <w:szCs w:val="20"/>
              </w:rPr>
              <w:t>60</w:t>
            </w:r>
          </w:p>
        </w:tc>
        <w:tc>
          <w:tcPr>
            <w:tcW w:w="1260" w:type="dxa"/>
          </w:tcPr>
          <w:p w:rsidR="00022628" w:rsidRPr="00C763F9" w:rsidRDefault="00022628" w:rsidP="00C763F9">
            <w:pPr>
              <w:spacing w:line="360" w:lineRule="auto"/>
              <w:jc w:val="both"/>
              <w:rPr>
                <w:sz w:val="20"/>
                <w:szCs w:val="20"/>
              </w:rPr>
            </w:pPr>
            <w:r w:rsidRPr="00C763F9">
              <w:rPr>
                <w:sz w:val="20"/>
                <w:szCs w:val="20"/>
              </w:rPr>
              <w:t>Итого</w:t>
            </w:r>
          </w:p>
        </w:tc>
      </w:tr>
      <w:tr w:rsidR="00022628" w:rsidRPr="00C763F9" w:rsidTr="00C763F9">
        <w:tc>
          <w:tcPr>
            <w:tcW w:w="675" w:type="dxa"/>
          </w:tcPr>
          <w:p w:rsidR="00022628" w:rsidRPr="00C763F9" w:rsidRDefault="00022628" w:rsidP="00C763F9">
            <w:pPr>
              <w:spacing w:line="360" w:lineRule="auto"/>
              <w:jc w:val="both"/>
              <w:rPr>
                <w:sz w:val="20"/>
                <w:szCs w:val="20"/>
              </w:rPr>
            </w:pPr>
          </w:p>
        </w:tc>
        <w:tc>
          <w:tcPr>
            <w:tcW w:w="3828" w:type="dxa"/>
          </w:tcPr>
          <w:p w:rsidR="00022628" w:rsidRPr="00C763F9" w:rsidRDefault="00022628" w:rsidP="00C763F9">
            <w:pPr>
              <w:spacing w:line="360" w:lineRule="auto"/>
              <w:jc w:val="both"/>
              <w:rPr>
                <w:sz w:val="20"/>
                <w:szCs w:val="20"/>
              </w:rPr>
            </w:pPr>
            <w:r w:rsidRPr="00C763F9">
              <w:rPr>
                <w:sz w:val="20"/>
                <w:szCs w:val="20"/>
              </w:rPr>
              <w:t>К счету 25</w:t>
            </w:r>
          </w:p>
          <w:p w:rsidR="00022628" w:rsidRPr="00C763F9" w:rsidRDefault="00022628" w:rsidP="00C763F9">
            <w:pPr>
              <w:spacing w:line="360" w:lineRule="auto"/>
              <w:jc w:val="both"/>
              <w:rPr>
                <w:sz w:val="20"/>
                <w:szCs w:val="20"/>
              </w:rPr>
            </w:pPr>
            <w:r w:rsidRPr="00C763F9">
              <w:rPr>
                <w:sz w:val="20"/>
                <w:szCs w:val="20"/>
              </w:rPr>
              <w:t>А. РСЭО</w:t>
            </w:r>
          </w:p>
        </w:tc>
        <w:tc>
          <w:tcPr>
            <w:tcW w:w="900"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720" w:type="dxa"/>
          </w:tcPr>
          <w:p w:rsidR="00022628" w:rsidRPr="00C763F9" w:rsidRDefault="00022628" w:rsidP="00C763F9">
            <w:pPr>
              <w:spacing w:line="360" w:lineRule="auto"/>
              <w:jc w:val="both"/>
              <w:rPr>
                <w:sz w:val="20"/>
                <w:szCs w:val="20"/>
              </w:rPr>
            </w:pPr>
          </w:p>
        </w:tc>
        <w:tc>
          <w:tcPr>
            <w:tcW w:w="1260" w:type="dxa"/>
          </w:tcPr>
          <w:p w:rsidR="00022628" w:rsidRPr="00C763F9" w:rsidRDefault="00022628" w:rsidP="00C763F9">
            <w:pPr>
              <w:spacing w:line="360" w:lineRule="auto"/>
              <w:jc w:val="both"/>
              <w:rPr>
                <w:sz w:val="20"/>
                <w:szCs w:val="20"/>
              </w:rPr>
            </w:pP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1.</w:t>
            </w:r>
          </w:p>
        </w:tc>
        <w:tc>
          <w:tcPr>
            <w:tcW w:w="3828" w:type="dxa"/>
          </w:tcPr>
          <w:p w:rsidR="00022628" w:rsidRPr="00C763F9" w:rsidRDefault="00022628" w:rsidP="00C763F9">
            <w:pPr>
              <w:spacing w:line="360" w:lineRule="auto"/>
              <w:jc w:val="both"/>
              <w:rPr>
                <w:sz w:val="20"/>
                <w:szCs w:val="20"/>
              </w:rPr>
            </w:pPr>
            <w:r w:rsidRPr="00C763F9">
              <w:rPr>
                <w:sz w:val="20"/>
                <w:szCs w:val="20"/>
              </w:rPr>
              <w:t>Износ производственного оборудования</w:t>
            </w:r>
          </w:p>
        </w:tc>
        <w:tc>
          <w:tcPr>
            <w:tcW w:w="900"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r w:rsidRPr="00C763F9">
              <w:rPr>
                <w:sz w:val="20"/>
                <w:szCs w:val="20"/>
              </w:rPr>
              <w:t>208,33</w:t>
            </w:r>
          </w:p>
        </w:tc>
        <w:tc>
          <w:tcPr>
            <w:tcW w:w="720" w:type="dxa"/>
          </w:tcPr>
          <w:p w:rsidR="00022628" w:rsidRPr="00C763F9" w:rsidRDefault="00022628" w:rsidP="00C763F9">
            <w:pPr>
              <w:spacing w:line="360" w:lineRule="auto"/>
              <w:jc w:val="both"/>
              <w:rPr>
                <w:sz w:val="20"/>
                <w:szCs w:val="20"/>
              </w:rPr>
            </w:pPr>
          </w:p>
        </w:tc>
        <w:tc>
          <w:tcPr>
            <w:tcW w:w="1260" w:type="dxa"/>
          </w:tcPr>
          <w:p w:rsidR="00022628" w:rsidRPr="00C763F9" w:rsidRDefault="00022628" w:rsidP="00C763F9">
            <w:pPr>
              <w:spacing w:line="360" w:lineRule="auto"/>
              <w:jc w:val="both"/>
              <w:rPr>
                <w:sz w:val="20"/>
                <w:szCs w:val="20"/>
              </w:rPr>
            </w:pPr>
            <w:r w:rsidRPr="00C763F9">
              <w:rPr>
                <w:sz w:val="20"/>
                <w:szCs w:val="20"/>
              </w:rPr>
              <w:t>208,33</w:t>
            </w: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2.</w:t>
            </w:r>
          </w:p>
        </w:tc>
        <w:tc>
          <w:tcPr>
            <w:tcW w:w="3828" w:type="dxa"/>
          </w:tcPr>
          <w:p w:rsidR="00022628" w:rsidRPr="00C763F9" w:rsidRDefault="00022628" w:rsidP="00C763F9">
            <w:pPr>
              <w:spacing w:line="360" w:lineRule="auto"/>
              <w:jc w:val="both"/>
              <w:rPr>
                <w:sz w:val="20"/>
                <w:szCs w:val="20"/>
              </w:rPr>
            </w:pPr>
            <w:r w:rsidRPr="00C763F9">
              <w:rPr>
                <w:sz w:val="20"/>
                <w:szCs w:val="20"/>
              </w:rPr>
              <w:t>Эксплуатация оборудования и транспортных средств</w:t>
            </w:r>
          </w:p>
        </w:tc>
        <w:tc>
          <w:tcPr>
            <w:tcW w:w="900" w:type="dxa"/>
          </w:tcPr>
          <w:p w:rsidR="00022628" w:rsidRPr="00C763F9" w:rsidRDefault="00022628" w:rsidP="00C763F9">
            <w:pPr>
              <w:spacing w:line="360" w:lineRule="auto"/>
              <w:jc w:val="both"/>
              <w:rPr>
                <w:sz w:val="20"/>
                <w:szCs w:val="20"/>
              </w:rPr>
            </w:pPr>
            <w:r w:rsidRPr="00C763F9">
              <w:rPr>
                <w:sz w:val="20"/>
                <w:szCs w:val="20"/>
              </w:rPr>
              <w:t>7818</w:t>
            </w:r>
          </w:p>
        </w:tc>
        <w:tc>
          <w:tcPr>
            <w:tcW w:w="1080" w:type="dxa"/>
          </w:tcPr>
          <w:p w:rsidR="00022628" w:rsidRPr="00C763F9" w:rsidRDefault="00022628" w:rsidP="00C763F9">
            <w:pPr>
              <w:spacing w:line="360" w:lineRule="auto"/>
              <w:jc w:val="both"/>
              <w:rPr>
                <w:sz w:val="20"/>
                <w:szCs w:val="20"/>
              </w:rPr>
            </w:pPr>
            <w:r w:rsidRPr="00C763F9">
              <w:rPr>
                <w:sz w:val="20"/>
                <w:szCs w:val="20"/>
              </w:rPr>
              <w:t>2033</w:t>
            </w:r>
          </w:p>
        </w:tc>
        <w:tc>
          <w:tcPr>
            <w:tcW w:w="900" w:type="dxa"/>
          </w:tcPr>
          <w:p w:rsidR="00022628" w:rsidRPr="00C763F9" w:rsidRDefault="00022628" w:rsidP="00C763F9">
            <w:pPr>
              <w:spacing w:line="360" w:lineRule="auto"/>
              <w:jc w:val="both"/>
              <w:rPr>
                <w:sz w:val="20"/>
                <w:szCs w:val="20"/>
              </w:rPr>
            </w:pPr>
          </w:p>
        </w:tc>
        <w:tc>
          <w:tcPr>
            <w:tcW w:w="720" w:type="dxa"/>
          </w:tcPr>
          <w:p w:rsidR="00022628" w:rsidRPr="00C763F9" w:rsidRDefault="00022628" w:rsidP="00C763F9">
            <w:pPr>
              <w:spacing w:line="360" w:lineRule="auto"/>
              <w:jc w:val="both"/>
              <w:rPr>
                <w:sz w:val="20"/>
                <w:szCs w:val="20"/>
              </w:rPr>
            </w:pPr>
            <w:r w:rsidRPr="00C763F9">
              <w:rPr>
                <w:sz w:val="20"/>
                <w:szCs w:val="20"/>
              </w:rPr>
              <w:t>876</w:t>
            </w:r>
          </w:p>
        </w:tc>
        <w:tc>
          <w:tcPr>
            <w:tcW w:w="1260" w:type="dxa"/>
          </w:tcPr>
          <w:p w:rsidR="00022628" w:rsidRPr="00C763F9" w:rsidRDefault="00022628" w:rsidP="00C763F9">
            <w:pPr>
              <w:spacing w:line="360" w:lineRule="auto"/>
              <w:jc w:val="both"/>
              <w:rPr>
                <w:sz w:val="20"/>
                <w:szCs w:val="20"/>
              </w:rPr>
            </w:pPr>
            <w:r w:rsidRPr="00C763F9">
              <w:rPr>
                <w:sz w:val="20"/>
                <w:szCs w:val="20"/>
              </w:rPr>
              <w:t>10727</w:t>
            </w:r>
          </w:p>
        </w:tc>
      </w:tr>
      <w:tr w:rsidR="00022628" w:rsidRPr="00C763F9" w:rsidTr="00C763F9">
        <w:trPr>
          <w:cantSplit/>
        </w:trPr>
        <w:tc>
          <w:tcPr>
            <w:tcW w:w="4503" w:type="dxa"/>
            <w:gridSpan w:val="2"/>
          </w:tcPr>
          <w:p w:rsidR="00022628" w:rsidRPr="00C763F9" w:rsidRDefault="00022628" w:rsidP="00C763F9">
            <w:pPr>
              <w:spacing w:line="360" w:lineRule="auto"/>
              <w:jc w:val="both"/>
              <w:rPr>
                <w:sz w:val="20"/>
                <w:szCs w:val="20"/>
              </w:rPr>
            </w:pPr>
            <w:r w:rsidRPr="00C763F9">
              <w:rPr>
                <w:sz w:val="20"/>
                <w:szCs w:val="20"/>
              </w:rPr>
              <w:t>Итого РСЭО</w:t>
            </w:r>
          </w:p>
        </w:tc>
        <w:tc>
          <w:tcPr>
            <w:tcW w:w="900" w:type="dxa"/>
          </w:tcPr>
          <w:p w:rsidR="00022628" w:rsidRPr="00C763F9" w:rsidRDefault="00022628" w:rsidP="00C763F9">
            <w:pPr>
              <w:spacing w:line="360" w:lineRule="auto"/>
              <w:jc w:val="both"/>
              <w:rPr>
                <w:sz w:val="20"/>
                <w:szCs w:val="20"/>
              </w:rPr>
            </w:pPr>
            <w:r w:rsidRPr="00C763F9">
              <w:rPr>
                <w:sz w:val="20"/>
                <w:szCs w:val="20"/>
              </w:rPr>
              <w:t>7818</w:t>
            </w:r>
          </w:p>
        </w:tc>
        <w:tc>
          <w:tcPr>
            <w:tcW w:w="1080" w:type="dxa"/>
          </w:tcPr>
          <w:p w:rsidR="00022628" w:rsidRPr="00C763F9" w:rsidRDefault="00022628" w:rsidP="00C763F9">
            <w:pPr>
              <w:spacing w:line="360" w:lineRule="auto"/>
              <w:jc w:val="both"/>
              <w:rPr>
                <w:sz w:val="20"/>
                <w:szCs w:val="20"/>
              </w:rPr>
            </w:pPr>
            <w:r w:rsidRPr="00C763F9">
              <w:rPr>
                <w:sz w:val="20"/>
                <w:szCs w:val="20"/>
              </w:rPr>
              <w:t>2033</w:t>
            </w:r>
          </w:p>
        </w:tc>
        <w:tc>
          <w:tcPr>
            <w:tcW w:w="900" w:type="dxa"/>
          </w:tcPr>
          <w:p w:rsidR="00022628" w:rsidRPr="00C763F9" w:rsidRDefault="00022628" w:rsidP="00C763F9">
            <w:pPr>
              <w:spacing w:line="360" w:lineRule="auto"/>
              <w:jc w:val="both"/>
              <w:rPr>
                <w:sz w:val="20"/>
                <w:szCs w:val="20"/>
              </w:rPr>
            </w:pPr>
            <w:r w:rsidRPr="00C763F9">
              <w:rPr>
                <w:sz w:val="20"/>
                <w:szCs w:val="20"/>
              </w:rPr>
              <w:t>208,33</w:t>
            </w:r>
          </w:p>
        </w:tc>
        <w:tc>
          <w:tcPr>
            <w:tcW w:w="720" w:type="dxa"/>
          </w:tcPr>
          <w:p w:rsidR="00022628" w:rsidRPr="00C763F9" w:rsidRDefault="00022628" w:rsidP="00C763F9">
            <w:pPr>
              <w:spacing w:line="360" w:lineRule="auto"/>
              <w:jc w:val="both"/>
              <w:rPr>
                <w:sz w:val="20"/>
                <w:szCs w:val="20"/>
              </w:rPr>
            </w:pPr>
            <w:r w:rsidRPr="00C763F9">
              <w:rPr>
                <w:sz w:val="20"/>
                <w:szCs w:val="20"/>
              </w:rPr>
              <w:t>876</w:t>
            </w:r>
          </w:p>
        </w:tc>
        <w:tc>
          <w:tcPr>
            <w:tcW w:w="1260" w:type="dxa"/>
          </w:tcPr>
          <w:p w:rsidR="00022628" w:rsidRPr="00C763F9" w:rsidRDefault="00022628" w:rsidP="00C763F9">
            <w:pPr>
              <w:spacing w:line="360" w:lineRule="auto"/>
              <w:jc w:val="both"/>
              <w:rPr>
                <w:sz w:val="20"/>
                <w:szCs w:val="20"/>
              </w:rPr>
            </w:pPr>
            <w:r w:rsidRPr="00C763F9">
              <w:rPr>
                <w:sz w:val="20"/>
                <w:szCs w:val="20"/>
              </w:rPr>
              <w:t>10935,33</w:t>
            </w:r>
          </w:p>
        </w:tc>
      </w:tr>
      <w:tr w:rsidR="00022628" w:rsidRPr="00C763F9" w:rsidTr="00C763F9">
        <w:tc>
          <w:tcPr>
            <w:tcW w:w="675" w:type="dxa"/>
          </w:tcPr>
          <w:p w:rsidR="00022628" w:rsidRPr="00C763F9" w:rsidRDefault="00022628" w:rsidP="00C763F9">
            <w:pPr>
              <w:spacing w:line="360" w:lineRule="auto"/>
              <w:jc w:val="both"/>
              <w:rPr>
                <w:sz w:val="20"/>
                <w:szCs w:val="20"/>
              </w:rPr>
            </w:pPr>
          </w:p>
        </w:tc>
        <w:tc>
          <w:tcPr>
            <w:tcW w:w="3828" w:type="dxa"/>
          </w:tcPr>
          <w:p w:rsidR="00022628" w:rsidRPr="00C763F9" w:rsidRDefault="00022628" w:rsidP="00C763F9">
            <w:pPr>
              <w:spacing w:line="360" w:lineRule="auto"/>
              <w:jc w:val="both"/>
              <w:rPr>
                <w:sz w:val="20"/>
                <w:szCs w:val="20"/>
              </w:rPr>
            </w:pPr>
            <w:r w:rsidRPr="00C763F9">
              <w:rPr>
                <w:sz w:val="20"/>
                <w:szCs w:val="20"/>
              </w:rPr>
              <w:t>Б. Общецеховые расходы</w:t>
            </w:r>
          </w:p>
        </w:tc>
        <w:tc>
          <w:tcPr>
            <w:tcW w:w="900"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720" w:type="dxa"/>
          </w:tcPr>
          <w:p w:rsidR="00022628" w:rsidRPr="00C763F9" w:rsidRDefault="00022628" w:rsidP="00C763F9">
            <w:pPr>
              <w:spacing w:line="360" w:lineRule="auto"/>
              <w:jc w:val="both"/>
              <w:rPr>
                <w:sz w:val="20"/>
                <w:szCs w:val="20"/>
              </w:rPr>
            </w:pPr>
          </w:p>
        </w:tc>
        <w:tc>
          <w:tcPr>
            <w:tcW w:w="1260" w:type="dxa"/>
          </w:tcPr>
          <w:p w:rsidR="00022628" w:rsidRPr="00C763F9" w:rsidRDefault="00022628" w:rsidP="00C763F9">
            <w:pPr>
              <w:spacing w:line="360" w:lineRule="auto"/>
              <w:jc w:val="both"/>
              <w:rPr>
                <w:sz w:val="20"/>
                <w:szCs w:val="20"/>
              </w:rPr>
            </w:pP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4.</w:t>
            </w:r>
          </w:p>
        </w:tc>
        <w:tc>
          <w:tcPr>
            <w:tcW w:w="3828" w:type="dxa"/>
          </w:tcPr>
          <w:p w:rsidR="00022628" w:rsidRPr="00C763F9" w:rsidRDefault="00022628" w:rsidP="00C763F9">
            <w:pPr>
              <w:spacing w:line="360" w:lineRule="auto"/>
              <w:jc w:val="both"/>
              <w:rPr>
                <w:sz w:val="20"/>
                <w:szCs w:val="20"/>
              </w:rPr>
            </w:pPr>
            <w:r w:rsidRPr="00C763F9">
              <w:rPr>
                <w:sz w:val="20"/>
                <w:szCs w:val="20"/>
              </w:rPr>
              <w:t>Содержание зданий, сооружений. инвентаря</w:t>
            </w:r>
          </w:p>
        </w:tc>
        <w:tc>
          <w:tcPr>
            <w:tcW w:w="900"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720" w:type="dxa"/>
          </w:tcPr>
          <w:p w:rsidR="00022628" w:rsidRPr="00C763F9" w:rsidRDefault="00022628" w:rsidP="00C763F9">
            <w:pPr>
              <w:spacing w:line="360" w:lineRule="auto"/>
              <w:jc w:val="both"/>
              <w:rPr>
                <w:sz w:val="20"/>
                <w:szCs w:val="20"/>
              </w:rPr>
            </w:pPr>
            <w:r w:rsidRPr="00C763F9">
              <w:rPr>
                <w:sz w:val="20"/>
                <w:szCs w:val="20"/>
              </w:rPr>
              <w:t>1752</w:t>
            </w:r>
          </w:p>
        </w:tc>
        <w:tc>
          <w:tcPr>
            <w:tcW w:w="1260" w:type="dxa"/>
          </w:tcPr>
          <w:p w:rsidR="00022628" w:rsidRPr="00C763F9" w:rsidRDefault="00022628" w:rsidP="00C763F9">
            <w:pPr>
              <w:spacing w:line="360" w:lineRule="auto"/>
              <w:jc w:val="both"/>
              <w:rPr>
                <w:sz w:val="20"/>
                <w:szCs w:val="20"/>
              </w:rPr>
            </w:pPr>
            <w:r w:rsidRPr="00C763F9">
              <w:rPr>
                <w:sz w:val="20"/>
                <w:szCs w:val="20"/>
              </w:rPr>
              <w:t>1752</w:t>
            </w: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5.</w:t>
            </w:r>
          </w:p>
        </w:tc>
        <w:tc>
          <w:tcPr>
            <w:tcW w:w="3828" w:type="dxa"/>
          </w:tcPr>
          <w:p w:rsidR="00022628" w:rsidRPr="00C763F9" w:rsidRDefault="00022628" w:rsidP="00C763F9">
            <w:pPr>
              <w:spacing w:line="360" w:lineRule="auto"/>
              <w:jc w:val="both"/>
              <w:rPr>
                <w:sz w:val="20"/>
                <w:szCs w:val="20"/>
              </w:rPr>
            </w:pPr>
            <w:r w:rsidRPr="00C763F9">
              <w:rPr>
                <w:sz w:val="20"/>
                <w:szCs w:val="20"/>
              </w:rPr>
              <w:t>Износ зданий, сооружений</w:t>
            </w:r>
          </w:p>
        </w:tc>
        <w:tc>
          <w:tcPr>
            <w:tcW w:w="900"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r w:rsidRPr="00C763F9">
              <w:rPr>
                <w:sz w:val="20"/>
                <w:szCs w:val="20"/>
              </w:rPr>
              <w:t>374,38</w:t>
            </w:r>
          </w:p>
        </w:tc>
        <w:tc>
          <w:tcPr>
            <w:tcW w:w="720" w:type="dxa"/>
          </w:tcPr>
          <w:p w:rsidR="00022628" w:rsidRPr="00C763F9" w:rsidRDefault="00022628" w:rsidP="00C763F9">
            <w:pPr>
              <w:spacing w:line="360" w:lineRule="auto"/>
              <w:jc w:val="both"/>
              <w:rPr>
                <w:sz w:val="20"/>
                <w:szCs w:val="20"/>
              </w:rPr>
            </w:pPr>
          </w:p>
        </w:tc>
        <w:tc>
          <w:tcPr>
            <w:tcW w:w="1260" w:type="dxa"/>
          </w:tcPr>
          <w:p w:rsidR="00022628" w:rsidRPr="00C763F9" w:rsidRDefault="00022628" w:rsidP="00C763F9">
            <w:pPr>
              <w:spacing w:line="360" w:lineRule="auto"/>
              <w:jc w:val="both"/>
              <w:rPr>
                <w:sz w:val="20"/>
                <w:szCs w:val="20"/>
              </w:rPr>
            </w:pPr>
            <w:r w:rsidRPr="00C763F9">
              <w:rPr>
                <w:sz w:val="20"/>
                <w:szCs w:val="20"/>
              </w:rPr>
              <w:t>374,38</w:t>
            </w:r>
          </w:p>
        </w:tc>
      </w:tr>
      <w:tr w:rsidR="00022628" w:rsidRPr="00C763F9" w:rsidTr="00C763F9">
        <w:trPr>
          <w:cantSplit/>
        </w:trPr>
        <w:tc>
          <w:tcPr>
            <w:tcW w:w="4503" w:type="dxa"/>
            <w:gridSpan w:val="2"/>
          </w:tcPr>
          <w:p w:rsidR="00022628" w:rsidRPr="00C763F9" w:rsidRDefault="00022628" w:rsidP="00C763F9">
            <w:pPr>
              <w:spacing w:line="360" w:lineRule="auto"/>
              <w:jc w:val="both"/>
              <w:rPr>
                <w:sz w:val="20"/>
                <w:szCs w:val="20"/>
              </w:rPr>
            </w:pPr>
            <w:r w:rsidRPr="00C763F9">
              <w:rPr>
                <w:sz w:val="20"/>
                <w:szCs w:val="20"/>
              </w:rPr>
              <w:t>Итого общецеховые расходы</w:t>
            </w:r>
          </w:p>
        </w:tc>
        <w:tc>
          <w:tcPr>
            <w:tcW w:w="900"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r w:rsidRPr="00C763F9">
              <w:rPr>
                <w:sz w:val="20"/>
                <w:szCs w:val="20"/>
              </w:rPr>
              <w:t>374,38</w:t>
            </w:r>
          </w:p>
        </w:tc>
        <w:tc>
          <w:tcPr>
            <w:tcW w:w="720" w:type="dxa"/>
          </w:tcPr>
          <w:p w:rsidR="00022628" w:rsidRPr="00C763F9" w:rsidRDefault="00022628" w:rsidP="00C763F9">
            <w:pPr>
              <w:spacing w:line="360" w:lineRule="auto"/>
              <w:jc w:val="both"/>
              <w:rPr>
                <w:sz w:val="20"/>
                <w:szCs w:val="20"/>
              </w:rPr>
            </w:pPr>
            <w:r w:rsidRPr="00C763F9">
              <w:rPr>
                <w:sz w:val="20"/>
                <w:szCs w:val="20"/>
              </w:rPr>
              <w:t>1752</w:t>
            </w:r>
          </w:p>
        </w:tc>
        <w:tc>
          <w:tcPr>
            <w:tcW w:w="1260" w:type="dxa"/>
          </w:tcPr>
          <w:p w:rsidR="00022628" w:rsidRPr="00C763F9" w:rsidRDefault="00022628" w:rsidP="00C763F9">
            <w:pPr>
              <w:spacing w:line="360" w:lineRule="auto"/>
              <w:jc w:val="both"/>
              <w:rPr>
                <w:sz w:val="20"/>
                <w:szCs w:val="20"/>
              </w:rPr>
            </w:pPr>
            <w:r w:rsidRPr="00C763F9">
              <w:rPr>
                <w:sz w:val="20"/>
                <w:szCs w:val="20"/>
              </w:rPr>
              <w:t>2126,38</w:t>
            </w:r>
          </w:p>
        </w:tc>
      </w:tr>
      <w:tr w:rsidR="00022628" w:rsidRPr="00C763F9" w:rsidTr="00C763F9">
        <w:trPr>
          <w:cantSplit/>
        </w:trPr>
        <w:tc>
          <w:tcPr>
            <w:tcW w:w="4503" w:type="dxa"/>
            <w:gridSpan w:val="2"/>
          </w:tcPr>
          <w:p w:rsidR="00022628" w:rsidRPr="00C763F9" w:rsidRDefault="00022628" w:rsidP="00C763F9">
            <w:pPr>
              <w:spacing w:line="360" w:lineRule="auto"/>
              <w:jc w:val="both"/>
              <w:rPr>
                <w:sz w:val="20"/>
                <w:szCs w:val="20"/>
              </w:rPr>
            </w:pPr>
            <w:r w:rsidRPr="00C763F9">
              <w:rPr>
                <w:sz w:val="20"/>
                <w:szCs w:val="20"/>
              </w:rPr>
              <w:t>Итого по счету 25</w:t>
            </w:r>
          </w:p>
        </w:tc>
        <w:tc>
          <w:tcPr>
            <w:tcW w:w="900" w:type="dxa"/>
          </w:tcPr>
          <w:p w:rsidR="00022628" w:rsidRPr="00C763F9" w:rsidRDefault="00022628" w:rsidP="00C763F9">
            <w:pPr>
              <w:spacing w:line="360" w:lineRule="auto"/>
              <w:jc w:val="both"/>
              <w:rPr>
                <w:sz w:val="20"/>
                <w:szCs w:val="20"/>
              </w:rPr>
            </w:pPr>
            <w:r w:rsidRPr="00C763F9">
              <w:rPr>
                <w:sz w:val="20"/>
                <w:szCs w:val="20"/>
              </w:rPr>
              <w:t>7818</w:t>
            </w:r>
          </w:p>
        </w:tc>
        <w:tc>
          <w:tcPr>
            <w:tcW w:w="1080" w:type="dxa"/>
          </w:tcPr>
          <w:p w:rsidR="00022628" w:rsidRPr="00C763F9" w:rsidRDefault="00022628" w:rsidP="00C763F9">
            <w:pPr>
              <w:spacing w:line="360" w:lineRule="auto"/>
              <w:jc w:val="both"/>
              <w:rPr>
                <w:sz w:val="20"/>
                <w:szCs w:val="20"/>
              </w:rPr>
            </w:pPr>
            <w:r w:rsidRPr="00C763F9">
              <w:rPr>
                <w:sz w:val="20"/>
                <w:szCs w:val="20"/>
              </w:rPr>
              <w:t>2033</w:t>
            </w:r>
          </w:p>
        </w:tc>
        <w:tc>
          <w:tcPr>
            <w:tcW w:w="900" w:type="dxa"/>
          </w:tcPr>
          <w:p w:rsidR="00022628" w:rsidRPr="00C763F9" w:rsidRDefault="00022628" w:rsidP="00C763F9">
            <w:pPr>
              <w:spacing w:line="360" w:lineRule="auto"/>
              <w:jc w:val="both"/>
              <w:rPr>
                <w:sz w:val="20"/>
                <w:szCs w:val="20"/>
              </w:rPr>
            </w:pPr>
            <w:r w:rsidRPr="00C763F9">
              <w:rPr>
                <w:sz w:val="20"/>
                <w:szCs w:val="20"/>
              </w:rPr>
              <w:t>582,71</w:t>
            </w:r>
          </w:p>
        </w:tc>
        <w:tc>
          <w:tcPr>
            <w:tcW w:w="720" w:type="dxa"/>
          </w:tcPr>
          <w:p w:rsidR="00022628" w:rsidRPr="00C763F9" w:rsidRDefault="00022628" w:rsidP="00C763F9">
            <w:pPr>
              <w:spacing w:line="360" w:lineRule="auto"/>
              <w:jc w:val="both"/>
              <w:rPr>
                <w:sz w:val="20"/>
                <w:szCs w:val="20"/>
              </w:rPr>
            </w:pPr>
            <w:r w:rsidRPr="00C763F9">
              <w:rPr>
                <w:sz w:val="20"/>
                <w:szCs w:val="20"/>
              </w:rPr>
              <w:t>2628</w:t>
            </w:r>
          </w:p>
        </w:tc>
        <w:tc>
          <w:tcPr>
            <w:tcW w:w="1260" w:type="dxa"/>
          </w:tcPr>
          <w:p w:rsidR="00022628" w:rsidRPr="00C763F9" w:rsidRDefault="00022628" w:rsidP="00C763F9">
            <w:pPr>
              <w:spacing w:line="360" w:lineRule="auto"/>
              <w:jc w:val="both"/>
              <w:rPr>
                <w:sz w:val="20"/>
                <w:szCs w:val="20"/>
              </w:rPr>
            </w:pPr>
            <w:r w:rsidRPr="00C763F9">
              <w:rPr>
                <w:sz w:val="20"/>
                <w:szCs w:val="20"/>
              </w:rPr>
              <w:t>13061,71</w:t>
            </w:r>
          </w:p>
        </w:tc>
      </w:tr>
    </w:tbl>
    <w:p w:rsidR="00022628" w:rsidRPr="00C763F9" w:rsidRDefault="00022628" w:rsidP="00C763F9">
      <w:pPr>
        <w:spacing w:line="360" w:lineRule="auto"/>
        <w:jc w:val="both"/>
        <w:rPr>
          <w:sz w:val="20"/>
          <w:szCs w:val="20"/>
        </w:rPr>
      </w:pPr>
    </w:p>
    <w:p w:rsidR="00022628" w:rsidRPr="00C763F9" w:rsidRDefault="00022628" w:rsidP="00C763F9">
      <w:pPr>
        <w:spacing w:line="360" w:lineRule="auto"/>
        <w:ind w:firstLine="720"/>
        <w:jc w:val="both"/>
        <w:rPr>
          <w:sz w:val="28"/>
          <w:szCs w:val="28"/>
        </w:rPr>
      </w:pPr>
      <w:r w:rsidRPr="00C763F9">
        <w:rPr>
          <w:sz w:val="28"/>
        </w:rPr>
        <w:t xml:space="preserve">ВЕДОМОСТЬ № </w:t>
      </w:r>
      <w:r w:rsidR="004D04C7" w:rsidRPr="00C763F9">
        <w:rPr>
          <w:sz w:val="28"/>
        </w:rPr>
        <w:t>83</w:t>
      </w:r>
      <w:r w:rsidR="00C763F9">
        <w:rPr>
          <w:sz w:val="28"/>
          <w:lang w:val="en-US"/>
        </w:rPr>
        <w:t xml:space="preserve"> </w:t>
      </w:r>
      <w:r w:rsidRPr="00C763F9">
        <w:rPr>
          <w:sz w:val="28"/>
          <w:szCs w:val="28"/>
        </w:rPr>
        <w:t>Цех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720"/>
        <w:gridCol w:w="1080"/>
        <w:gridCol w:w="900"/>
        <w:gridCol w:w="900"/>
        <w:gridCol w:w="765"/>
        <w:gridCol w:w="1123"/>
      </w:tblGrid>
      <w:tr w:rsidR="00022628" w:rsidRPr="00C763F9" w:rsidTr="00C763F9">
        <w:trPr>
          <w:cantSplit/>
          <w:trHeight w:val="1134"/>
        </w:trPr>
        <w:tc>
          <w:tcPr>
            <w:tcW w:w="675" w:type="dxa"/>
            <w:vMerge w:val="restart"/>
            <w:textDirection w:val="btLr"/>
            <w:vAlign w:val="center"/>
          </w:tcPr>
          <w:p w:rsidR="00022628" w:rsidRPr="00C763F9" w:rsidRDefault="00022628" w:rsidP="00C763F9">
            <w:pPr>
              <w:spacing w:line="360" w:lineRule="auto"/>
              <w:jc w:val="both"/>
              <w:rPr>
                <w:sz w:val="20"/>
                <w:szCs w:val="20"/>
              </w:rPr>
            </w:pPr>
            <w:r w:rsidRPr="00C763F9">
              <w:rPr>
                <w:sz w:val="20"/>
                <w:szCs w:val="20"/>
              </w:rPr>
              <w:t>№ статьи</w:t>
            </w:r>
          </w:p>
        </w:tc>
        <w:tc>
          <w:tcPr>
            <w:tcW w:w="3119" w:type="dxa"/>
            <w:vAlign w:val="center"/>
          </w:tcPr>
          <w:p w:rsidR="00022628" w:rsidRPr="00C763F9" w:rsidRDefault="00022628" w:rsidP="00C763F9">
            <w:pPr>
              <w:spacing w:line="360" w:lineRule="auto"/>
              <w:jc w:val="both"/>
              <w:rPr>
                <w:sz w:val="20"/>
                <w:szCs w:val="20"/>
              </w:rPr>
            </w:pPr>
            <w:r w:rsidRPr="00C763F9">
              <w:rPr>
                <w:sz w:val="20"/>
                <w:szCs w:val="20"/>
              </w:rPr>
              <w:t>Дебетируемые счета и статьи аналитического учета</w:t>
            </w:r>
          </w:p>
        </w:tc>
        <w:tc>
          <w:tcPr>
            <w:tcW w:w="5488" w:type="dxa"/>
            <w:gridSpan w:val="6"/>
            <w:vAlign w:val="center"/>
          </w:tcPr>
          <w:p w:rsidR="00022628" w:rsidRPr="00C763F9" w:rsidRDefault="00022628" w:rsidP="00C763F9">
            <w:pPr>
              <w:pStyle w:val="12"/>
              <w:keepNext w:val="0"/>
              <w:spacing w:line="360" w:lineRule="auto"/>
              <w:ind w:right="0"/>
              <w:rPr>
                <w:sz w:val="20"/>
                <w:szCs w:val="20"/>
                <w:lang w:val="ru-RU"/>
              </w:rPr>
            </w:pPr>
            <w:r w:rsidRPr="00C763F9">
              <w:rPr>
                <w:sz w:val="20"/>
                <w:szCs w:val="20"/>
                <w:lang w:val="ru-RU"/>
              </w:rPr>
              <w:t>Обороты по дебету счета – с кредита счетов</w:t>
            </w:r>
          </w:p>
        </w:tc>
      </w:tr>
      <w:tr w:rsidR="00022628" w:rsidRPr="00C763F9" w:rsidTr="00C763F9">
        <w:trPr>
          <w:cantSplit/>
        </w:trPr>
        <w:tc>
          <w:tcPr>
            <w:tcW w:w="675" w:type="dxa"/>
            <w:vMerge/>
            <w:vAlign w:val="center"/>
          </w:tcPr>
          <w:p w:rsidR="00022628" w:rsidRPr="00C763F9" w:rsidRDefault="00022628" w:rsidP="00C763F9">
            <w:pPr>
              <w:spacing w:line="360" w:lineRule="auto"/>
              <w:jc w:val="both"/>
              <w:rPr>
                <w:sz w:val="20"/>
                <w:szCs w:val="20"/>
              </w:rPr>
            </w:pPr>
          </w:p>
        </w:tc>
        <w:tc>
          <w:tcPr>
            <w:tcW w:w="3119" w:type="dxa"/>
          </w:tcPr>
          <w:p w:rsidR="00022628" w:rsidRPr="00C763F9" w:rsidRDefault="00022628" w:rsidP="00C763F9">
            <w:pPr>
              <w:spacing w:line="360" w:lineRule="auto"/>
              <w:jc w:val="both"/>
              <w:rPr>
                <w:sz w:val="20"/>
                <w:szCs w:val="20"/>
              </w:rPr>
            </w:pPr>
            <w:r w:rsidRPr="00C763F9">
              <w:rPr>
                <w:sz w:val="20"/>
                <w:szCs w:val="20"/>
              </w:rPr>
              <w:t>Наименование</w:t>
            </w:r>
          </w:p>
        </w:tc>
        <w:tc>
          <w:tcPr>
            <w:tcW w:w="720" w:type="dxa"/>
          </w:tcPr>
          <w:p w:rsidR="00022628" w:rsidRPr="00C763F9" w:rsidRDefault="00022628" w:rsidP="00C763F9">
            <w:pPr>
              <w:spacing w:line="360" w:lineRule="auto"/>
              <w:jc w:val="both"/>
              <w:rPr>
                <w:sz w:val="20"/>
                <w:szCs w:val="20"/>
              </w:rPr>
            </w:pPr>
            <w:r w:rsidRPr="00C763F9">
              <w:rPr>
                <w:sz w:val="20"/>
                <w:szCs w:val="20"/>
              </w:rPr>
              <w:t>70</w:t>
            </w:r>
          </w:p>
        </w:tc>
        <w:tc>
          <w:tcPr>
            <w:tcW w:w="1080" w:type="dxa"/>
          </w:tcPr>
          <w:p w:rsidR="00022628" w:rsidRPr="00C763F9" w:rsidRDefault="00022628" w:rsidP="00C763F9">
            <w:pPr>
              <w:spacing w:line="360" w:lineRule="auto"/>
              <w:jc w:val="both"/>
              <w:rPr>
                <w:sz w:val="20"/>
                <w:szCs w:val="20"/>
              </w:rPr>
            </w:pPr>
            <w:r w:rsidRPr="00C763F9">
              <w:rPr>
                <w:sz w:val="20"/>
                <w:szCs w:val="20"/>
              </w:rPr>
              <w:t>69</w:t>
            </w:r>
          </w:p>
        </w:tc>
        <w:tc>
          <w:tcPr>
            <w:tcW w:w="900" w:type="dxa"/>
          </w:tcPr>
          <w:p w:rsidR="00022628" w:rsidRPr="00C763F9" w:rsidRDefault="00022628" w:rsidP="00C763F9">
            <w:pPr>
              <w:spacing w:line="360" w:lineRule="auto"/>
              <w:jc w:val="both"/>
              <w:rPr>
                <w:sz w:val="20"/>
                <w:szCs w:val="20"/>
              </w:rPr>
            </w:pPr>
            <w:r w:rsidRPr="00C763F9">
              <w:rPr>
                <w:sz w:val="20"/>
                <w:szCs w:val="20"/>
              </w:rPr>
              <w:t>23</w:t>
            </w:r>
          </w:p>
        </w:tc>
        <w:tc>
          <w:tcPr>
            <w:tcW w:w="900" w:type="dxa"/>
          </w:tcPr>
          <w:p w:rsidR="00022628" w:rsidRPr="00C763F9" w:rsidRDefault="00022628" w:rsidP="00C763F9">
            <w:pPr>
              <w:pStyle w:val="12"/>
              <w:keepNext w:val="0"/>
              <w:spacing w:line="360" w:lineRule="auto"/>
              <w:ind w:right="0"/>
              <w:rPr>
                <w:sz w:val="20"/>
                <w:szCs w:val="20"/>
                <w:lang w:val="ru-RU"/>
              </w:rPr>
            </w:pPr>
            <w:r w:rsidRPr="00C763F9">
              <w:rPr>
                <w:sz w:val="20"/>
                <w:szCs w:val="20"/>
                <w:lang w:val="ru-RU"/>
              </w:rPr>
              <w:t>02</w:t>
            </w:r>
          </w:p>
        </w:tc>
        <w:tc>
          <w:tcPr>
            <w:tcW w:w="765" w:type="dxa"/>
          </w:tcPr>
          <w:p w:rsidR="00022628" w:rsidRPr="00C763F9" w:rsidRDefault="00022628" w:rsidP="00C763F9">
            <w:pPr>
              <w:spacing w:line="360" w:lineRule="auto"/>
              <w:jc w:val="both"/>
              <w:rPr>
                <w:sz w:val="20"/>
                <w:szCs w:val="20"/>
              </w:rPr>
            </w:pPr>
            <w:r w:rsidRPr="00C763F9">
              <w:rPr>
                <w:sz w:val="20"/>
                <w:szCs w:val="20"/>
              </w:rPr>
              <w:t>60</w:t>
            </w:r>
          </w:p>
        </w:tc>
        <w:tc>
          <w:tcPr>
            <w:tcW w:w="1123" w:type="dxa"/>
          </w:tcPr>
          <w:p w:rsidR="00022628" w:rsidRPr="00C763F9" w:rsidRDefault="00022628" w:rsidP="00C763F9">
            <w:pPr>
              <w:spacing w:line="360" w:lineRule="auto"/>
              <w:jc w:val="both"/>
              <w:rPr>
                <w:sz w:val="20"/>
                <w:szCs w:val="20"/>
              </w:rPr>
            </w:pPr>
            <w:r w:rsidRPr="00C763F9">
              <w:rPr>
                <w:sz w:val="20"/>
                <w:szCs w:val="20"/>
              </w:rPr>
              <w:t>Итого</w:t>
            </w:r>
          </w:p>
        </w:tc>
      </w:tr>
      <w:tr w:rsidR="00022628" w:rsidRPr="00C763F9" w:rsidTr="00C763F9">
        <w:tc>
          <w:tcPr>
            <w:tcW w:w="675" w:type="dxa"/>
          </w:tcPr>
          <w:p w:rsidR="00022628" w:rsidRPr="00C763F9" w:rsidRDefault="00022628" w:rsidP="00C763F9">
            <w:pPr>
              <w:spacing w:line="360" w:lineRule="auto"/>
              <w:jc w:val="both"/>
              <w:rPr>
                <w:sz w:val="20"/>
                <w:szCs w:val="20"/>
              </w:rPr>
            </w:pPr>
          </w:p>
        </w:tc>
        <w:tc>
          <w:tcPr>
            <w:tcW w:w="3119" w:type="dxa"/>
          </w:tcPr>
          <w:p w:rsidR="00022628" w:rsidRPr="00C763F9" w:rsidRDefault="00022628" w:rsidP="00C763F9">
            <w:pPr>
              <w:spacing w:line="360" w:lineRule="auto"/>
              <w:jc w:val="both"/>
              <w:rPr>
                <w:sz w:val="20"/>
                <w:szCs w:val="20"/>
              </w:rPr>
            </w:pPr>
            <w:r w:rsidRPr="00C763F9">
              <w:rPr>
                <w:sz w:val="20"/>
                <w:szCs w:val="20"/>
              </w:rPr>
              <w:t>К счету 25</w:t>
            </w:r>
          </w:p>
          <w:p w:rsidR="00022628" w:rsidRPr="00C763F9" w:rsidRDefault="00022628" w:rsidP="00C763F9">
            <w:pPr>
              <w:spacing w:line="360" w:lineRule="auto"/>
              <w:jc w:val="both"/>
              <w:rPr>
                <w:sz w:val="20"/>
                <w:szCs w:val="20"/>
              </w:rPr>
            </w:pPr>
            <w:r w:rsidRPr="00C763F9">
              <w:rPr>
                <w:sz w:val="20"/>
                <w:szCs w:val="20"/>
              </w:rPr>
              <w:t>А. РСЭО</w:t>
            </w:r>
          </w:p>
        </w:tc>
        <w:tc>
          <w:tcPr>
            <w:tcW w:w="720"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765" w:type="dxa"/>
          </w:tcPr>
          <w:p w:rsidR="00022628" w:rsidRPr="00C763F9" w:rsidRDefault="00022628" w:rsidP="00C763F9">
            <w:pPr>
              <w:spacing w:line="360" w:lineRule="auto"/>
              <w:jc w:val="both"/>
              <w:rPr>
                <w:sz w:val="20"/>
                <w:szCs w:val="20"/>
              </w:rPr>
            </w:pPr>
          </w:p>
        </w:tc>
        <w:tc>
          <w:tcPr>
            <w:tcW w:w="1123" w:type="dxa"/>
          </w:tcPr>
          <w:p w:rsidR="00022628" w:rsidRPr="00C763F9" w:rsidRDefault="00022628" w:rsidP="00C763F9">
            <w:pPr>
              <w:spacing w:line="360" w:lineRule="auto"/>
              <w:jc w:val="both"/>
              <w:rPr>
                <w:sz w:val="20"/>
                <w:szCs w:val="20"/>
              </w:rPr>
            </w:pP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1.</w:t>
            </w:r>
          </w:p>
        </w:tc>
        <w:tc>
          <w:tcPr>
            <w:tcW w:w="3119" w:type="dxa"/>
          </w:tcPr>
          <w:p w:rsidR="00022628" w:rsidRPr="00C763F9" w:rsidRDefault="00022628" w:rsidP="00C763F9">
            <w:pPr>
              <w:pStyle w:val="11"/>
              <w:spacing w:before="0"/>
              <w:ind w:firstLine="0"/>
              <w:rPr>
                <w:sz w:val="20"/>
                <w:szCs w:val="20"/>
              </w:rPr>
            </w:pPr>
            <w:r w:rsidRPr="00C763F9">
              <w:rPr>
                <w:sz w:val="20"/>
                <w:szCs w:val="20"/>
              </w:rPr>
              <w:t>Износ производственного оборудования</w:t>
            </w:r>
          </w:p>
        </w:tc>
        <w:tc>
          <w:tcPr>
            <w:tcW w:w="720"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r w:rsidRPr="00C763F9">
              <w:rPr>
                <w:sz w:val="20"/>
                <w:szCs w:val="20"/>
              </w:rPr>
              <w:t>291,67</w:t>
            </w:r>
          </w:p>
        </w:tc>
        <w:tc>
          <w:tcPr>
            <w:tcW w:w="765" w:type="dxa"/>
          </w:tcPr>
          <w:p w:rsidR="00022628" w:rsidRPr="00C763F9" w:rsidRDefault="00022628" w:rsidP="00C763F9">
            <w:pPr>
              <w:spacing w:line="360" w:lineRule="auto"/>
              <w:jc w:val="both"/>
              <w:rPr>
                <w:sz w:val="20"/>
                <w:szCs w:val="20"/>
              </w:rPr>
            </w:pPr>
          </w:p>
        </w:tc>
        <w:tc>
          <w:tcPr>
            <w:tcW w:w="1123" w:type="dxa"/>
          </w:tcPr>
          <w:p w:rsidR="00022628" w:rsidRPr="00C763F9" w:rsidRDefault="00022628" w:rsidP="00C763F9">
            <w:pPr>
              <w:spacing w:line="360" w:lineRule="auto"/>
              <w:jc w:val="both"/>
              <w:rPr>
                <w:sz w:val="20"/>
                <w:szCs w:val="20"/>
              </w:rPr>
            </w:pPr>
            <w:r w:rsidRPr="00C763F9">
              <w:rPr>
                <w:sz w:val="20"/>
                <w:szCs w:val="20"/>
              </w:rPr>
              <w:t>291,67</w:t>
            </w: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2.</w:t>
            </w:r>
          </w:p>
        </w:tc>
        <w:tc>
          <w:tcPr>
            <w:tcW w:w="3119" w:type="dxa"/>
          </w:tcPr>
          <w:p w:rsidR="00022628" w:rsidRPr="00C763F9" w:rsidRDefault="00022628" w:rsidP="00C763F9">
            <w:pPr>
              <w:spacing w:line="360" w:lineRule="auto"/>
              <w:jc w:val="both"/>
              <w:rPr>
                <w:sz w:val="20"/>
                <w:szCs w:val="20"/>
              </w:rPr>
            </w:pPr>
            <w:r w:rsidRPr="00C763F9">
              <w:rPr>
                <w:sz w:val="20"/>
                <w:szCs w:val="20"/>
              </w:rPr>
              <w:t>Эксплуатация оборудования и транспортных средств</w:t>
            </w:r>
          </w:p>
        </w:tc>
        <w:tc>
          <w:tcPr>
            <w:tcW w:w="720" w:type="dxa"/>
          </w:tcPr>
          <w:p w:rsidR="00022628" w:rsidRPr="00C763F9" w:rsidRDefault="00022628" w:rsidP="00C763F9">
            <w:pPr>
              <w:spacing w:line="360" w:lineRule="auto"/>
              <w:jc w:val="both"/>
              <w:rPr>
                <w:sz w:val="20"/>
                <w:szCs w:val="20"/>
              </w:rPr>
            </w:pPr>
            <w:r w:rsidRPr="00C763F9">
              <w:rPr>
                <w:sz w:val="20"/>
                <w:szCs w:val="20"/>
              </w:rPr>
              <w:t>8862</w:t>
            </w:r>
          </w:p>
        </w:tc>
        <w:tc>
          <w:tcPr>
            <w:tcW w:w="1080" w:type="dxa"/>
          </w:tcPr>
          <w:p w:rsidR="00022628" w:rsidRPr="00C763F9" w:rsidRDefault="00022628" w:rsidP="00C763F9">
            <w:pPr>
              <w:spacing w:line="360" w:lineRule="auto"/>
              <w:jc w:val="both"/>
              <w:rPr>
                <w:sz w:val="20"/>
                <w:szCs w:val="20"/>
              </w:rPr>
            </w:pPr>
            <w:r w:rsidRPr="00C763F9">
              <w:rPr>
                <w:sz w:val="20"/>
                <w:szCs w:val="20"/>
              </w:rPr>
              <w:t>3154,87</w:t>
            </w:r>
          </w:p>
        </w:tc>
        <w:tc>
          <w:tcPr>
            <w:tcW w:w="90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765" w:type="dxa"/>
          </w:tcPr>
          <w:p w:rsidR="00022628" w:rsidRPr="00C763F9" w:rsidRDefault="00022628" w:rsidP="00C763F9">
            <w:pPr>
              <w:spacing w:line="360" w:lineRule="auto"/>
              <w:jc w:val="both"/>
              <w:rPr>
                <w:sz w:val="20"/>
                <w:szCs w:val="20"/>
              </w:rPr>
            </w:pPr>
            <w:r w:rsidRPr="00C763F9">
              <w:rPr>
                <w:sz w:val="20"/>
                <w:szCs w:val="20"/>
              </w:rPr>
              <w:t>993</w:t>
            </w:r>
          </w:p>
        </w:tc>
        <w:tc>
          <w:tcPr>
            <w:tcW w:w="1123" w:type="dxa"/>
          </w:tcPr>
          <w:p w:rsidR="00022628" w:rsidRPr="00C763F9" w:rsidRDefault="00022628" w:rsidP="00C763F9">
            <w:pPr>
              <w:spacing w:line="360" w:lineRule="auto"/>
              <w:jc w:val="both"/>
              <w:rPr>
                <w:sz w:val="20"/>
                <w:szCs w:val="20"/>
              </w:rPr>
            </w:pPr>
            <w:r w:rsidRPr="00C763F9">
              <w:rPr>
                <w:sz w:val="20"/>
                <w:szCs w:val="20"/>
              </w:rPr>
              <w:t>13009,87</w:t>
            </w: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 xml:space="preserve">3. </w:t>
            </w:r>
          </w:p>
        </w:tc>
        <w:tc>
          <w:tcPr>
            <w:tcW w:w="3119" w:type="dxa"/>
          </w:tcPr>
          <w:p w:rsidR="00022628" w:rsidRPr="00C763F9" w:rsidRDefault="00022628" w:rsidP="00C763F9">
            <w:pPr>
              <w:spacing w:line="360" w:lineRule="auto"/>
              <w:jc w:val="both"/>
              <w:rPr>
                <w:sz w:val="20"/>
                <w:szCs w:val="20"/>
              </w:rPr>
            </w:pPr>
            <w:r w:rsidRPr="00C763F9">
              <w:rPr>
                <w:sz w:val="20"/>
                <w:szCs w:val="20"/>
              </w:rPr>
              <w:t>Текущий ремонт</w:t>
            </w:r>
          </w:p>
        </w:tc>
        <w:tc>
          <w:tcPr>
            <w:tcW w:w="720"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r w:rsidRPr="00C763F9">
              <w:rPr>
                <w:sz w:val="20"/>
                <w:szCs w:val="20"/>
              </w:rPr>
              <w:t>16572</w:t>
            </w:r>
          </w:p>
        </w:tc>
        <w:tc>
          <w:tcPr>
            <w:tcW w:w="900" w:type="dxa"/>
          </w:tcPr>
          <w:p w:rsidR="00022628" w:rsidRPr="00C763F9" w:rsidRDefault="00022628" w:rsidP="00C763F9">
            <w:pPr>
              <w:spacing w:line="360" w:lineRule="auto"/>
              <w:jc w:val="both"/>
              <w:rPr>
                <w:sz w:val="20"/>
                <w:szCs w:val="20"/>
              </w:rPr>
            </w:pPr>
          </w:p>
        </w:tc>
        <w:tc>
          <w:tcPr>
            <w:tcW w:w="765" w:type="dxa"/>
          </w:tcPr>
          <w:p w:rsidR="00022628" w:rsidRPr="00C763F9" w:rsidRDefault="00022628" w:rsidP="00C763F9">
            <w:pPr>
              <w:spacing w:line="360" w:lineRule="auto"/>
              <w:jc w:val="both"/>
              <w:rPr>
                <w:sz w:val="20"/>
                <w:szCs w:val="20"/>
              </w:rPr>
            </w:pPr>
          </w:p>
        </w:tc>
        <w:tc>
          <w:tcPr>
            <w:tcW w:w="1123" w:type="dxa"/>
          </w:tcPr>
          <w:p w:rsidR="00022628" w:rsidRPr="00C763F9" w:rsidRDefault="00022628" w:rsidP="00C763F9">
            <w:pPr>
              <w:spacing w:line="360" w:lineRule="auto"/>
              <w:jc w:val="both"/>
              <w:rPr>
                <w:sz w:val="20"/>
                <w:szCs w:val="20"/>
              </w:rPr>
            </w:pPr>
            <w:r w:rsidRPr="00C763F9">
              <w:rPr>
                <w:sz w:val="20"/>
                <w:szCs w:val="20"/>
              </w:rPr>
              <w:t>16572</w:t>
            </w:r>
          </w:p>
        </w:tc>
      </w:tr>
      <w:tr w:rsidR="00022628" w:rsidRPr="00C763F9" w:rsidTr="00C763F9">
        <w:trPr>
          <w:cantSplit/>
        </w:trPr>
        <w:tc>
          <w:tcPr>
            <w:tcW w:w="3794" w:type="dxa"/>
            <w:gridSpan w:val="2"/>
          </w:tcPr>
          <w:p w:rsidR="00022628" w:rsidRPr="00C763F9" w:rsidRDefault="00022628" w:rsidP="00C763F9">
            <w:pPr>
              <w:spacing w:line="360" w:lineRule="auto"/>
              <w:jc w:val="both"/>
              <w:rPr>
                <w:sz w:val="20"/>
                <w:szCs w:val="20"/>
              </w:rPr>
            </w:pPr>
            <w:r w:rsidRPr="00C763F9">
              <w:rPr>
                <w:sz w:val="20"/>
                <w:szCs w:val="20"/>
              </w:rPr>
              <w:t>Итого РСЭО</w:t>
            </w:r>
          </w:p>
        </w:tc>
        <w:tc>
          <w:tcPr>
            <w:tcW w:w="720" w:type="dxa"/>
          </w:tcPr>
          <w:p w:rsidR="00022628" w:rsidRPr="00C763F9" w:rsidRDefault="00022628" w:rsidP="00C763F9">
            <w:pPr>
              <w:spacing w:line="360" w:lineRule="auto"/>
              <w:jc w:val="both"/>
              <w:rPr>
                <w:sz w:val="20"/>
                <w:szCs w:val="20"/>
              </w:rPr>
            </w:pPr>
            <w:r w:rsidRPr="00C763F9">
              <w:rPr>
                <w:sz w:val="20"/>
                <w:szCs w:val="20"/>
              </w:rPr>
              <w:t>8862</w:t>
            </w:r>
          </w:p>
        </w:tc>
        <w:tc>
          <w:tcPr>
            <w:tcW w:w="1080" w:type="dxa"/>
          </w:tcPr>
          <w:p w:rsidR="00022628" w:rsidRPr="00C763F9" w:rsidRDefault="00022628" w:rsidP="00C763F9">
            <w:pPr>
              <w:spacing w:line="360" w:lineRule="auto"/>
              <w:jc w:val="both"/>
              <w:rPr>
                <w:sz w:val="20"/>
                <w:szCs w:val="20"/>
              </w:rPr>
            </w:pPr>
            <w:r w:rsidRPr="00C763F9">
              <w:rPr>
                <w:sz w:val="20"/>
                <w:szCs w:val="20"/>
              </w:rPr>
              <w:t>3154,87</w:t>
            </w:r>
          </w:p>
        </w:tc>
        <w:tc>
          <w:tcPr>
            <w:tcW w:w="900" w:type="dxa"/>
          </w:tcPr>
          <w:p w:rsidR="00022628" w:rsidRPr="00C763F9" w:rsidRDefault="00022628" w:rsidP="00C763F9">
            <w:pPr>
              <w:spacing w:line="360" w:lineRule="auto"/>
              <w:jc w:val="both"/>
              <w:rPr>
                <w:sz w:val="20"/>
                <w:szCs w:val="20"/>
              </w:rPr>
            </w:pPr>
            <w:r w:rsidRPr="00C763F9">
              <w:rPr>
                <w:sz w:val="20"/>
                <w:szCs w:val="20"/>
              </w:rPr>
              <w:t>16572</w:t>
            </w:r>
          </w:p>
        </w:tc>
        <w:tc>
          <w:tcPr>
            <w:tcW w:w="900" w:type="dxa"/>
          </w:tcPr>
          <w:p w:rsidR="00022628" w:rsidRPr="00C763F9" w:rsidRDefault="00022628" w:rsidP="00C763F9">
            <w:pPr>
              <w:spacing w:line="360" w:lineRule="auto"/>
              <w:jc w:val="both"/>
              <w:rPr>
                <w:sz w:val="20"/>
                <w:szCs w:val="20"/>
              </w:rPr>
            </w:pPr>
            <w:r w:rsidRPr="00C763F9">
              <w:rPr>
                <w:sz w:val="20"/>
                <w:szCs w:val="20"/>
              </w:rPr>
              <w:t>291,67</w:t>
            </w:r>
          </w:p>
        </w:tc>
        <w:tc>
          <w:tcPr>
            <w:tcW w:w="765" w:type="dxa"/>
          </w:tcPr>
          <w:p w:rsidR="00022628" w:rsidRPr="00C763F9" w:rsidRDefault="00022628" w:rsidP="00C763F9">
            <w:pPr>
              <w:spacing w:line="360" w:lineRule="auto"/>
              <w:jc w:val="both"/>
              <w:rPr>
                <w:sz w:val="20"/>
                <w:szCs w:val="20"/>
              </w:rPr>
            </w:pPr>
            <w:r w:rsidRPr="00C763F9">
              <w:rPr>
                <w:sz w:val="20"/>
                <w:szCs w:val="20"/>
              </w:rPr>
              <w:t>993</w:t>
            </w:r>
          </w:p>
        </w:tc>
        <w:tc>
          <w:tcPr>
            <w:tcW w:w="1123" w:type="dxa"/>
          </w:tcPr>
          <w:p w:rsidR="00022628" w:rsidRPr="00C763F9" w:rsidRDefault="00022628" w:rsidP="00C763F9">
            <w:pPr>
              <w:spacing w:line="360" w:lineRule="auto"/>
              <w:jc w:val="both"/>
              <w:rPr>
                <w:sz w:val="20"/>
                <w:szCs w:val="20"/>
              </w:rPr>
            </w:pPr>
            <w:r w:rsidRPr="00C763F9">
              <w:rPr>
                <w:sz w:val="20"/>
                <w:szCs w:val="20"/>
              </w:rPr>
              <w:t>29873,54</w:t>
            </w:r>
          </w:p>
        </w:tc>
      </w:tr>
      <w:tr w:rsidR="00022628" w:rsidRPr="00C763F9" w:rsidTr="00C763F9">
        <w:tc>
          <w:tcPr>
            <w:tcW w:w="675" w:type="dxa"/>
          </w:tcPr>
          <w:p w:rsidR="00022628" w:rsidRPr="00C763F9" w:rsidRDefault="00022628" w:rsidP="00C763F9">
            <w:pPr>
              <w:spacing w:line="360" w:lineRule="auto"/>
              <w:jc w:val="both"/>
              <w:rPr>
                <w:sz w:val="20"/>
                <w:szCs w:val="20"/>
              </w:rPr>
            </w:pPr>
          </w:p>
        </w:tc>
        <w:tc>
          <w:tcPr>
            <w:tcW w:w="3119" w:type="dxa"/>
          </w:tcPr>
          <w:p w:rsidR="00022628" w:rsidRPr="00C763F9" w:rsidRDefault="00022628" w:rsidP="00C763F9">
            <w:pPr>
              <w:spacing w:line="360" w:lineRule="auto"/>
              <w:jc w:val="both"/>
              <w:rPr>
                <w:sz w:val="20"/>
                <w:szCs w:val="20"/>
              </w:rPr>
            </w:pPr>
            <w:r w:rsidRPr="00C763F9">
              <w:rPr>
                <w:sz w:val="20"/>
                <w:szCs w:val="20"/>
              </w:rPr>
              <w:t>Б. Общецеховые расходы</w:t>
            </w:r>
          </w:p>
        </w:tc>
        <w:tc>
          <w:tcPr>
            <w:tcW w:w="720"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765" w:type="dxa"/>
          </w:tcPr>
          <w:p w:rsidR="00022628" w:rsidRPr="00C763F9" w:rsidRDefault="00022628" w:rsidP="00C763F9">
            <w:pPr>
              <w:spacing w:line="360" w:lineRule="auto"/>
              <w:jc w:val="both"/>
              <w:rPr>
                <w:sz w:val="20"/>
                <w:szCs w:val="20"/>
              </w:rPr>
            </w:pPr>
          </w:p>
        </w:tc>
        <w:tc>
          <w:tcPr>
            <w:tcW w:w="1123" w:type="dxa"/>
          </w:tcPr>
          <w:p w:rsidR="00022628" w:rsidRPr="00C763F9" w:rsidRDefault="00022628" w:rsidP="00C763F9">
            <w:pPr>
              <w:spacing w:line="360" w:lineRule="auto"/>
              <w:jc w:val="both"/>
              <w:rPr>
                <w:sz w:val="20"/>
                <w:szCs w:val="20"/>
              </w:rPr>
            </w:pP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4.</w:t>
            </w:r>
          </w:p>
        </w:tc>
        <w:tc>
          <w:tcPr>
            <w:tcW w:w="3119" w:type="dxa"/>
          </w:tcPr>
          <w:p w:rsidR="00022628" w:rsidRPr="00C763F9" w:rsidRDefault="00022628" w:rsidP="00C763F9">
            <w:pPr>
              <w:spacing w:line="360" w:lineRule="auto"/>
              <w:jc w:val="both"/>
              <w:rPr>
                <w:sz w:val="20"/>
                <w:szCs w:val="20"/>
              </w:rPr>
            </w:pPr>
            <w:r w:rsidRPr="00C763F9">
              <w:rPr>
                <w:sz w:val="20"/>
                <w:szCs w:val="20"/>
              </w:rPr>
              <w:t>Содержание зданий, сооружений, инвентаря</w:t>
            </w:r>
          </w:p>
        </w:tc>
        <w:tc>
          <w:tcPr>
            <w:tcW w:w="720"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765" w:type="dxa"/>
          </w:tcPr>
          <w:p w:rsidR="00022628" w:rsidRPr="00C763F9" w:rsidRDefault="00022628" w:rsidP="00C763F9">
            <w:pPr>
              <w:spacing w:line="360" w:lineRule="auto"/>
              <w:jc w:val="both"/>
              <w:rPr>
                <w:sz w:val="20"/>
                <w:szCs w:val="20"/>
              </w:rPr>
            </w:pPr>
            <w:r w:rsidRPr="00C763F9">
              <w:rPr>
                <w:sz w:val="20"/>
                <w:szCs w:val="20"/>
              </w:rPr>
              <w:t>1986</w:t>
            </w:r>
          </w:p>
        </w:tc>
        <w:tc>
          <w:tcPr>
            <w:tcW w:w="1123" w:type="dxa"/>
          </w:tcPr>
          <w:p w:rsidR="00022628" w:rsidRPr="00C763F9" w:rsidRDefault="00022628" w:rsidP="00C763F9">
            <w:pPr>
              <w:spacing w:line="360" w:lineRule="auto"/>
              <w:jc w:val="both"/>
              <w:rPr>
                <w:sz w:val="20"/>
                <w:szCs w:val="20"/>
              </w:rPr>
            </w:pPr>
            <w:r w:rsidRPr="00C763F9">
              <w:rPr>
                <w:sz w:val="20"/>
                <w:szCs w:val="20"/>
              </w:rPr>
              <w:t>1986</w:t>
            </w: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5.</w:t>
            </w:r>
          </w:p>
        </w:tc>
        <w:tc>
          <w:tcPr>
            <w:tcW w:w="3119" w:type="dxa"/>
          </w:tcPr>
          <w:p w:rsidR="00022628" w:rsidRPr="00C763F9" w:rsidRDefault="00022628" w:rsidP="00C763F9">
            <w:pPr>
              <w:spacing w:line="360" w:lineRule="auto"/>
              <w:jc w:val="both"/>
              <w:rPr>
                <w:sz w:val="20"/>
                <w:szCs w:val="20"/>
              </w:rPr>
            </w:pPr>
            <w:r w:rsidRPr="00C763F9">
              <w:rPr>
                <w:sz w:val="20"/>
                <w:szCs w:val="20"/>
              </w:rPr>
              <w:t>Износ зданий, сооружений</w:t>
            </w:r>
          </w:p>
        </w:tc>
        <w:tc>
          <w:tcPr>
            <w:tcW w:w="720"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r w:rsidRPr="00C763F9">
              <w:rPr>
                <w:sz w:val="20"/>
                <w:szCs w:val="20"/>
              </w:rPr>
              <w:t>424,43</w:t>
            </w:r>
          </w:p>
        </w:tc>
        <w:tc>
          <w:tcPr>
            <w:tcW w:w="765" w:type="dxa"/>
          </w:tcPr>
          <w:p w:rsidR="00022628" w:rsidRPr="00C763F9" w:rsidRDefault="00022628" w:rsidP="00C763F9">
            <w:pPr>
              <w:spacing w:line="360" w:lineRule="auto"/>
              <w:jc w:val="both"/>
              <w:rPr>
                <w:sz w:val="20"/>
                <w:szCs w:val="20"/>
              </w:rPr>
            </w:pPr>
          </w:p>
        </w:tc>
        <w:tc>
          <w:tcPr>
            <w:tcW w:w="1123" w:type="dxa"/>
          </w:tcPr>
          <w:p w:rsidR="00022628" w:rsidRPr="00C763F9" w:rsidRDefault="00022628" w:rsidP="00C763F9">
            <w:pPr>
              <w:spacing w:line="360" w:lineRule="auto"/>
              <w:jc w:val="both"/>
              <w:rPr>
                <w:sz w:val="20"/>
                <w:szCs w:val="20"/>
              </w:rPr>
            </w:pPr>
            <w:r w:rsidRPr="00C763F9">
              <w:rPr>
                <w:sz w:val="20"/>
                <w:szCs w:val="20"/>
              </w:rPr>
              <w:t>424,43</w:t>
            </w:r>
          </w:p>
        </w:tc>
      </w:tr>
      <w:tr w:rsidR="00022628" w:rsidRPr="00C763F9" w:rsidTr="00C763F9">
        <w:trPr>
          <w:cantSplit/>
        </w:trPr>
        <w:tc>
          <w:tcPr>
            <w:tcW w:w="3794" w:type="dxa"/>
            <w:gridSpan w:val="2"/>
          </w:tcPr>
          <w:p w:rsidR="00022628" w:rsidRPr="00C763F9" w:rsidRDefault="00022628" w:rsidP="00C763F9">
            <w:pPr>
              <w:spacing w:line="360" w:lineRule="auto"/>
              <w:jc w:val="both"/>
              <w:rPr>
                <w:sz w:val="20"/>
                <w:szCs w:val="20"/>
              </w:rPr>
            </w:pPr>
            <w:r w:rsidRPr="00C763F9">
              <w:rPr>
                <w:sz w:val="20"/>
                <w:szCs w:val="20"/>
              </w:rPr>
              <w:t>Итого общецеховые расходы</w:t>
            </w:r>
          </w:p>
        </w:tc>
        <w:tc>
          <w:tcPr>
            <w:tcW w:w="720"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r w:rsidRPr="00C763F9">
              <w:rPr>
                <w:sz w:val="20"/>
                <w:szCs w:val="20"/>
              </w:rPr>
              <w:t>434,43</w:t>
            </w:r>
          </w:p>
        </w:tc>
        <w:tc>
          <w:tcPr>
            <w:tcW w:w="765" w:type="dxa"/>
          </w:tcPr>
          <w:p w:rsidR="00022628" w:rsidRPr="00C763F9" w:rsidRDefault="00022628" w:rsidP="00C763F9">
            <w:pPr>
              <w:spacing w:line="360" w:lineRule="auto"/>
              <w:jc w:val="both"/>
              <w:rPr>
                <w:sz w:val="20"/>
                <w:szCs w:val="20"/>
              </w:rPr>
            </w:pPr>
            <w:r w:rsidRPr="00C763F9">
              <w:rPr>
                <w:sz w:val="20"/>
                <w:szCs w:val="20"/>
              </w:rPr>
              <w:t>1986</w:t>
            </w:r>
          </w:p>
        </w:tc>
        <w:tc>
          <w:tcPr>
            <w:tcW w:w="1123" w:type="dxa"/>
          </w:tcPr>
          <w:p w:rsidR="00022628" w:rsidRPr="00C763F9" w:rsidRDefault="00022628" w:rsidP="00C763F9">
            <w:pPr>
              <w:spacing w:line="360" w:lineRule="auto"/>
              <w:jc w:val="both"/>
              <w:rPr>
                <w:sz w:val="20"/>
                <w:szCs w:val="20"/>
              </w:rPr>
            </w:pPr>
            <w:r w:rsidRPr="00C763F9">
              <w:rPr>
                <w:sz w:val="20"/>
                <w:szCs w:val="20"/>
              </w:rPr>
              <w:t>2410,43</w:t>
            </w:r>
          </w:p>
        </w:tc>
      </w:tr>
      <w:tr w:rsidR="00022628" w:rsidRPr="00C763F9" w:rsidTr="00C763F9">
        <w:trPr>
          <w:cantSplit/>
        </w:trPr>
        <w:tc>
          <w:tcPr>
            <w:tcW w:w="3794" w:type="dxa"/>
            <w:gridSpan w:val="2"/>
          </w:tcPr>
          <w:p w:rsidR="00022628" w:rsidRPr="00C763F9" w:rsidRDefault="00022628" w:rsidP="00C763F9">
            <w:pPr>
              <w:spacing w:line="360" w:lineRule="auto"/>
              <w:jc w:val="both"/>
              <w:rPr>
                <w:sz w:val="20"/>
                <w:szCs w:val="20"/>
              </w:rPr>
            </w:pPr>
            <w:r w:rsidRPr="00C763F9">
              <w:rPr>
                <w:sz w:val="20"/>
                <w:szCs w:val="20"/>
              </w:rPr>
              <w:t>Итого по счету 25</w:t>
            </w:r>
          </w:p>
        </w:tc>
        <w:tc>
          <w:tcPr>
            <w:tcW w:w="720" w:type="dxa"/>
          </w:tcPr>
          <w:p w:rsidR="00022628" w:rsidRPr="00C763F9" w:rsidRDefault="00022628" w:rsidP="00C763F9">
            <w:pPr>
              <w:spacing w:line="360" w:lineRule="auto"/>
              <w:jc w:val="both"/>
              <w:rPr>
                <w:sz w:val="20"/>
                <w:szCs w:val="20"/>
              </w:rPr>
            </w:pPr>
            <w:r w:rsidRPr="00C763F9">
              <w:rPr>
                <w:sz w:val="20"/>
                <w:szCs w:val="20"/>
              </w:rPr>
              <w:t>8862</w:t>
            </w:r>
          </w:p>
        </w:tc>
        <w:tc>
          <w:tcPr>
            <w:tcW w:w="1080" w:type="dxa"/>
          </w:tcPr>
          <w:p w:rsidR="00022628" w:rsidRPr="00C763F9" w:rsidRDefault="00022628" w:rsidP="00C763F9">
            <w:pPr>
              <w:spacing w:line="360" w:lineRule="auto"/>
              <w:jc w:val="both"/>
              <w:rPr>
                <w:sz w:val="20"/>
                <w:szCs w:val="20"/>
              </w:rPr>
            </w:pPr>
            <w:r w:rsidRPr="00C763F9">
              <w:rPr>
                <w:sz w:val="20"/>
                <w:szCs w:val="20"/>
              </w:rPr>
              <w:t>3154,87</w:t>
            </w:r>
          </w:p>
        </w:tc>
        <w:tc>
          <w:tcPr>
            <w:tcW w:w="900" w:type="dxa"/>
          </w:tcPr>
          <w:p w:rsidR="00022628" w:rsidRPr="00C763F9" w:rsidRDefault="00022628" w:rsidP="00C763F9">
            <w:pPr>
              <w:spacing w:line="360" w:lineRule="auto"/>
              <w:jc w:val="both"/>
              <w:rPr>
                <w:sz w:val="20"/>
                <w:szCs w:val="20"/>
              </w:rPr>
            </w:pPr>
            <w:r w:rsidRPr="00C763F9">
              <w:rPr>
                <w:sz w:val="20"/>
                <w:szCs w:val="20"/>
              </w:rPr>
              <w:t>16572</w:t>
            </w:r>
          </w:p>
        </w:tc>
        <w:tc>
          <w:tcPr>
            <w:tcW w:w="900" w:type="dxa"/>
          </w:tcPr>
          <w:p w:rsidR="00022628" w:rsidRPr="00C763F9" w:rsidRDefault="00022628" w:rsidP="00C763F9">
            <w:pPr>
              <w:spacing w:line="360" w:lineRule="auto"/>
              <w:jc w:val="both"/>
              <w:rPr>
                <w:sz w:val="20"/>
                <w:szCs w:val="20"/>
              </w:rPr>
            </w:pPr>
            <w:r w:rsidRPr="00C763F9">
              <w:rPr>
                <w:sz w:val="20"/>
                <w:szCs w:val="20"/>
              </w:rPr>
              <w:t>716,1</w:t>
            </w:r>
          </w:p>
        </w:tc>
        <w:tc>
          <w:tcPr>
            <w:tcW w:w="765" w:type="dxa"/>
          </w:tcPr>
          <w:p w:rsidR="00022628" w:rsidRPr="00C763F9" w:rsidRDefault="00022628" w:rsidP="00C763F9">
            <w:pPr>
              <w:spacing w:line="360" w:lineRule="auto"/>
              <w:jc w:val="both"/>
              <w:rPr>
                <w:sz w:val="20"/>
                <w:szCs w:val="20"/>
              </w:rPr>
            </w:pPr>
            <w:r w:rsidRPr="00C763F9">
              <w:rPr>
                <w:sz w:val="20"/>
                <w:szCs w:val="20"/>
              </w:rPr>
              <w:t>2979</w:t>
            </w:r>
          </w:p>
        </w:tc>
        <w:tc>
          <w:tcPr>
            <w:tcW w:w="1123" w:type="dxa"/>
          </w:tcPr>
          <w:p w:rsidR="00022628" w:rsidRPr="00C763F9" w:rsidRDefault="00022628" w:rsidP="00C763F9">
            <w:pPr>
              <w:spacing w:line="360" w:lineRule="auto"/>
              <w:jc w:val="both"/>
              <w:rPr>
                <w:sz w:val="20"/>
                <w:szCs w:val="20"/>
              </w:rPr>
            </w:pPr>
            <w:r w:rsidRPr="00C763F9">
              <w:rPr>
                <w:sz w:val="20"/>
                <w:szCs w:val="20"/>
              </w:rPr>
              <w:t>32283,97</w:t>
            </w:r>
          </w:p>
        </w:tc>
      </w:tr>
    </w:tbl>
    <w:p w:rsidR="00022628" w:rsidRPr="00C763F9" w:rsidRDefault="00022628" w:rsidP="00C763F9">
      <w:pPr>
        <w:spacing w:line="360" w:lineRule="auto"/>
        <w:ind w:firstLine="720"/>
        <w:jc w:val="both"/>
        <w:rPr>
          <w:sz w:val="28"/>
        </w:rPr>
      </w:pPr>
    </w:p>
    <w:p w:rsidR="00022628" w:rsidRPr="00C763F9" w:rsidRDefault="00022628" w:rsidP="00C763F9">
      <w:pPr>
        <w:spacing w:line="360" w:lineRule="auto"/>
        <w:ind w:firstLine="720"/>
        <w:jc w:val="both"/>
        <w:rPr>
          <w:sz w:val="28"/>
        </w:rPr>
      </w:pPr>
      <w:r w:rsidRPr="00C763F9">
        <w:rPr>
          <w:sz w:val="28"/>
        </w:rPr>
        <w:t xml:space="preserve">ВЕДОМОСТЬ № </w:t>
      </w:r>
      <w:r w:rsidR="004D04C7" w:rsidRPr="00C763F9">
        <w:rPr>
          <w:sz w:val="28"/>
        </w:rPr>
        <w:t>83</w:t>
      </w:r>
    </w:p>
    <w:p w:rsidR="00022628" w:rsidRPr="00C763F9" w:rsidRDefault="00022628" w:rsidP="00C763F9">
      <w:pPr>
        <w:spacing w:line="360" w:lineRule="auto"/>
        <w:ind w:firstLine="720"/>
        <w:jc w:val="both"/>
        <w:rPr>
          <w:sz w:val="28"/>
          <w:szCs w:val="28"/>
        </w:rPr>
      </w:pPr>
      <w:r w:rsidRPr="00C763F9">
        <w:rPr>
          <w:sz w:val="28"/>
          <w:szCs w:val="28"/>
        </w:rPr>
        <w:t>Цех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798"/>
        <w:gridCol w:w="1080"/>
        <w:gridCol w:w="900"/>
        <w:gridCol w:w="720"/>
        <w:gridCol w:w="1038"/>
      </w:tblGrid>
      <w:tr w:rsidR="00022628" w:rsidRPr="00C763F9" w:rsidTr="00C763F9">
        <w:trPr>
          <w:cantSplit/>
          <w:trHeight w:val="795"/>
        </w:trPr>
        <w:tc>
          <w:tcPr>
            <w:tcW w:w="675" w:type="dxa"/>
            <w:vMerge w:val="restart"/>
            <w:textDirection w:val="btLr"/>
            <w:vAlign w:val="center"/>
          </w:tcPr>
          <w:p w:rsidR="00022628" w:rsidRPr="00C763F9" w:rsidRDefault="00022628" w:rsidP="00C763F9">
            <w:pPr>
              <w:spacing w:line="360" w:lineRule="auto"/>
              <w:jc w:val="both"/>
              <w:rPr>
                <w:sz w:val="20"/>
                <w:szCs w:val="20"/>
              </w:rPr>
            </w:pPr>
            <w:r w:rsidRPr="00C763F9">
              <w:rPr>
                <w:sz w:val="20"/>
                <w:szCs w:val="20"/>
              </w:rPr>
              <w:t>№ статьи</w:t>
            </w:r>
          </w:p>
        </w:tc>
        <w:tc>
          <w:tcPr>
            <w:tcW w:w="3969" w:type="dxa"/>
            <w:vAlign w:val="center"/>
          </w:tcPr>
          <w:p w:rsidR="00022628" w:rsidRPr="00C763F9" w:rsidRDefault="00022628" w:rsidP="00C763F9">
            <w:pPr>
              <w:spacing w:line="360" w:lineRule="auto"/>
              <w:jc w:val="both"/>
              <w:rPr>
                <w:sz w:val="20"/>
                <w:szCs w:val="20"/>
              </w:rPr>
            </w:pPr>
            <w:r w:rsidRPr="00C763F9">
              <w:rPr>
                <w:sz w:val="20"/>
                <w:szCs w:val="20"/>
              </w:rPr>
              <w:t>Дебетируемые счета и статьи аналитического учета</w:t>
            </w:r>
          </w:p>
        </w:tc>
        <w:tc>
          <w:tcPr>
            <w:tcW w:w="4536" w:type="dxa"/>
            <w:gridSpan w:val="5"/>
            <w:vAlign w:val="center"/>
          </w:tcPr>
          <w:p w:rsidR="00022628" w:rsidRPr="00C763F9" w:rsidRDefault="00022628" w:rsidP="00C763F9">
            <w:pPr>
              <w:pStyle w:val="12"/>
              <w:keepNext w:val="0"/>
              <w:spacing w:line="360" w:lineRule="auto"/>
              <w:ind w:right="0"/>
              <w:rPr>
                <w:sz w:val="20"/>
                <w:szCs w:val="20"/>
                <w:lang w:val="ru-RU"/>
              </w:rPr>
            </w:pPr>
            <w:r w:rsidRPr="00C763F9">
              <w:rPr>
                <w:sz w:val="20"/>
                <w:szCs w:val="20"/>
                <w:lang w:val="ru-RU"/>
              </w:rPr>
              <w:t>Обороты по дебету счета – с кредита счетов</w:t>
            </w:r>
          </w:p>
        </w:tc>
      </w:tr>
      <w:tr w:rsidR="00022628" w:rsidRPr="00C763F9" w:rsidTr="00C763F9">
        <w:trPr>
          <w:cantSplit/>
        </w:trPr>
        <w:tc>
          <w:tcPr>
            <w:tcW w:w="675" w:type="dxa"/>
            <w:vMerge/>
            <w:vAlign w:val="center"/>
          </w:tcPr>
          <w:p w:rsidR="00022628" w:rsidRPr="00C763F9" w:rsidRDefault="00022628" w:rsidP="00C763F9">
            <w:pPr>
              <w:spacing w:line="360" w:lineRule="auto"/>
              <w:jc w:val="both"/>
              <w:rPr>
                <w:sz w:val="20"/>
                <w:szCs w:val="20"/>
              </w:rPr>
            </w:pPr>
          </w:p>
        </w:tc>
        <w:tc>
          <w:tcPr>
            <w:tcW w:w="3969" w:type="dxa"/>
          </w:tcPr>
          <w:p w:rsidR="00022628" w:rsidRPr="00C763F9" w:rsidRDefault="00022628" w:rsidP="00C763F9">
            <w:pPr>
              <w:spacing w:line="360" w:lineRule="auto"/>
              <w:jc w:val="both"/>
              <w:rPr>
                <w:sz w:val="20"/>
                <w:szCs w:val="20"/>
              </w:rPr>
            </w:pPr>
            <w:r w:rsidRPr="00C763F9">
              <w:rPr>
                <w:sz w:val="20"/>
                <w:szCs w:val="20"/>
              </w:rPr>
              <w:t>Наименование</w:t>
            </w:r>
          </w:p>
        </w:tc>
        <w:tc>
          <w:tcPr>
            <w:tcW w:w="798" w:type="dxa"/>
          </w:tcPr>
          <w:p w:rsidR="00022628" w:rsidRPr="00C763F9" w:rsidRDefault="00022628" w:rsidP="00C763F9">
            <w:pPr>
              <w:spacing w:line="360" w:lineRule="auto"/>
              <w:jc w:val="both"/>
              <w:rPr>
                <w:sz w:val="20"/>
                <w:szCs w:val="20"/>
              </w:rPr>
            </w:pPr>
            <w:r w:rsidRPr="00C763F9">
              <w:rPr>
                <w:sz w:val="20"/>
                <w:szCs w:val="20"/>
              </w:rPr>
              <w:t>70</w:t>
            </w:r>
          </w:p>
        </w:tc>
        <w:tc>
          <w:tcPr>
            <w:tcW w:w="1080" w:type="dxa"/>
          </w:tcPr>
          <w:p w:rsidR="00022628" w:rsidRPr="00C763F9" w:rsidRDefault="00022628" w:rsidP="00C763F9">
            <w:pPr>
              <w:spacing w:line="360" w:lineRule="auto"/>
              <w:jc w:val="both"/>
              <w:rPr>
                <w:sz w:val="20"/>
                <w:szCs w:val="20"/>
              </w:rPr>
            </w:pPr>
            <w:r w:rsidRPr="00C763F9">
              <w:rPr>
                <w:sz w:val="20"/>
                <w:szCs w:val="20"/>
              </w:rPr>
              <w:t>69</w:t>
            </w:r>
          </w:p>
        </w:tc>
        <w:tc>
          <w:tcPr>
            <w:tcW w:w="900" w:type="dxa"/>
          </w:tcPr>
          <w:p w:rsidR="00022628" w:rsidRPr="00C763F9" w:rsidRDefault="00022628" w:rsidP="00C763F9">
            <w:pPr>
              <w:pStyle w:val="12"/>
              <w:keepNext w:val="0"/>
              <w:spacing w:line="360" w:lineRule="auto"/>
              <w:ind w:right="0"/>
              <w:rPr>
                <w:sz w:val="20"/>
                <w:szCs w:val="20"/>
                <w:lang w:val="ru-RU"/>
              </w:rPr>
            </w:pPr>
            <w:r w:rsidRPr="00C763F9">
              <w:rPr>
                <w:sz w:val="20"/>
                <w:szCs w:val="20"/>
                <w:lang w:val="ru-RU"/>
              </w:rPr>
              <w:t>02</w:t>
            </w:r>
          </w:p>
        </w:tc>
        <w:tc>
          <w:tcPr>
            <w:tcW w:w="720" w:type="dxa"/>
          </w:tcPr>
          <w:p w:rsidR="00022628" w:rsidRPr="00C763F9" w:rsidRDefault="00022628" w:rsidP="00C763F9">
            <w:pPr>
              <w:spacing w:line="360" w:lineRule="auto"/>
              <w:jc w:val="both"/>
              <w:rPr>
                <w:sz w:val="20"/>
                <w:szCs w:val="20"/>
              </w:rPr>
            </w:pPr>
            <w:r w:rsidRPr="00C763F9">
              <w:rPr>
                <w:sz w:val="20"/>
                <w:szCs w:val="20"/>
              </w:rPr>
              <w:t>76</w:t>
            </w:r>
          </w:p>
        </w:tc>
        <w:tc>
          <w:tcPr>
            <w:tcW w:w="1038" w:type="dxa"/>
          </w:tcPr>
          <w:p w:rsidR="00022628" w:rsidRPr="00C763F9" w:rsidRDefault="00022628" w:rsidP="00C763F9">
            <w:pPr>
              <w:spacing w:line="360" w:lineRule="auto"/>
              <w:jc w:val="both"/>
              <w:rPr>
                <w:sz w:val="20"/>
                <w:szCs w:val="20"/>
              </w:rPr>
            </w:pPr>
            <w:r w:rsidRPr="00C763F9">
              <w:rPr>
                <w:sz w:val="20"/>
                <w:szCs w:val="20"/>
              </w:rPr>
              <w:t>Итого</w:t>
            </w:r>
          </w:p>
        </w:tc>
      </w:tr>
      <w:tr w:rsidR="00022628" w:rsidRPr="00C763F9" w:rsidTr="00C763F9">
        <w:tc>
          <w:tcPr>
            <w:tcW w:w="675" w:type="dxa"/>
          </w:tcPr>
          <w:p w:rsidR="00022628" w:rsidRPr="00C763F9" w:rsidRDefault="00022628" w:rsidP="00C763F9">
            <w:pPr>
              <w:spacing w:line="360" w:lineRule="auto"/>
              <w:jc w:val="both"/>
              <w:rPr>
                <w:sz w:val="20"/>
                <w:szCs w:val="20"/>
              </w:rPr>
            </w:pPr>
          </w:p>
        </w:tc>
        <w:tc>
          <w:tcPr>
            <w:tcW w:w="3969" w:type="dxa"/>
          </w:tcPr>
          <w:p w:rsidR="00022628" w:rsidRPr="00C763F9" w:rsidRDefault="00022628" w:rsidP="00C763F9">
            <w:pPr>
              <w:spacing w:line="360" w:lineRule="auto"/>
              <w:jc w:val="both"/>
              <w:rPr>
                <w:sz w:val="20"/>
                <w:szCs w:val="20"/>
              </w:rPr>
            </w:pPr>
            <w:r w:rsidRPr="00C763F9">
              <w:rPr>
                <w:sz w:val="20"/>
                <w:szCs w:val="20"/>
              </w:rPr>
              <w:t>К счету 25</w:t>
            </w:r>
          </w:p>
          <w:p w:rsidR="00022628" w:rsidRPr="00C763F9" w:rsidRDefault="00022628" w:rsidP="00C763F9">
            <w:pPr>
              <w:spacing w:line="360" w:lineRule="auto"/>
              <w:jc w:val="both"/>
              <w:rPr>
                <w:sz w:val="20"/>
                <w:szCs w:val="20"/>
              </w:rPr>
            </w:pPr>
            <w:r w:rsidRPr="00C763F9">
              <w:rPr>
                <w:sz w:val="20"/>
                <w:szCs w:val="20"/>
              </w:rPr>
              <w:t>А. РСЭО</w:t>
            </w:r>
          </w:p>
        </w:tc>
        <w:tc>
          <w:tcPr>
            <w:tcW w:w="798"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720" w:type="dxa"/>
          </w:tcPr>
          <w:p w:rsidR="00022628" w:rsidRPr="00C763F9" w:rsidRDefault="00022628" w:rsidP="00C763F9">
            <w:pPr>
              <w:spacing w:line="360" w:lineRule="auto"/>
              <w:jc w:val="both"/>
              <w:rPr>
                <w:sz w:val="20"/>
                <w:szCs w:val="20"/>
              </w:rPr>
            </w:pPr>
          </w:p>
        </w:tc>
        <w:tc>
          <w:tcPr>
            <w:tcW w:w="1038" w:type="dxa"/>
          </w:tcPr>
          <w:p w:rsidR="00022628" w:rsidRPr="00C763F9" w:rsidRDefault="00022628" w:rsidP="00C763F9">
            <w:pPr>
              <w:spacing w:line="360" w:lineRule="auto"/>
              <w:jc w:val="both"/>
              <w:rPr>
                <w:sz w:val="20"/>
                <w:szCs w:val="20"/>
              </w:rPr>
            </w:pP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1.</w:t>
            </w:r>
          </w:p>
        </w:tc>
        <w:tc>
          <w:tcPr>
            <w:tcW w:w="3969" w:type="dxa"/>
          </w:tcPr>
          <w:p w:rsidR="00022628" w:rsidRPr="00C763F9" w:rsidRDefault="00022628" w:rsidP="00C763F9">
            <w:pPr>
              <w:spacing w:line="360" w:lineRule="auto"/>
              <w:jc w:val="both"/>
              <w:rPr>
                <w:sz w:val="20"/>
                <w:szCs w:val="20"/>
              </w:rPr>
            </w:pPr>
            <w:r w:rsidRPr="00C763F9">
              <w:rPr>
                <w:sz w:val="20"/>
                <w:szCs w:val="20"/>
              </w:rPr>
              <w:t>Износ производственного оборудования</w:t>
            </w:r>
          </w:p>
        </w:tc>
        <w:tc>
          <w:tcPr>
            <w:tcW w:w="798"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r w:rsidRPr="00C763F9">
              <w:rPr>
                <w:sz w:val="20"/>
                <w:szCs w:val="20"/>
              </w:rPr>
              <w:t>333,33</w:t>
            </w:r>
          </w:p>
        </w:tc>
        <w:tc>
          <w:tcPr>
            <w:tcW w:w="720" w:type="dxa"/>
          </w:tcPr>
          <w:p w:rsidR="00022628" w:rsidRPr="00C763F9" w:rsidRDefault="00022628" w:rsidP="00C763F9">
            <w:pPr>
              <w:spacing w:line="360" w:lineRule="auto"/>
              <w:jc w:val="both"/>
              <w:rPr>
                <w:sz w:val="20"/>
                <w:szCs w:val="20"/>
              </w:rPr>
            </w:pPr>
          </w:p>
        </w:tc>
        <w:tc>
          <w:tcPr>
            <w:tcW w:w="1038" w:type="dxa"/>
          </w:tcPr>
          <w:p w:rsidR="00022628" w:rsidRPr="00C763F9" w:rsidRDefault="00022628" w:rsidP="00C763F9">
            <w:pPr>
              <w:spacing w:line="360" w:lineRule="auto"/>
              <w:jc w:val="both"/>
              <w:rPr>
                <w:sz w:val="20"/>
                <w:szCs w:val="20"/>
              </w:rPr>
            </w:pPr>
            <w:r w:rsidRPr="00C763F9">
              <w:rPr>
                <w:sz w:val="20"/>
                <w:szCs w:val="20"/>
              </w:rPr>
              <w:t>333,33</w:t>
            </w: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2.</w:t>
            </w:r>
          </w:p>
        </w:tc>
        <w:tc>
          <w:tcPr>
            <w:tcW w:w="3969" w:type="dxa"/>
          </w:tcPr>
          <w:p w:rsidR="00022628" w:rsidRPr="00C763F9" w:rsidRDefault="00022628" w:rsidP="00C763F9">
            <w:pPr>
              <w:spacing w:line="360" w:lineRule="auto"/>
              <w:jc w:val="both"/>
              <w:rPr>
                <w:sz w:val="20"/>
                <w:szCs w:val="20"/>
              </w:rPr>
            </w:pPr>
            <w:r w:rsidRPr="00C763F9">
              <w:rPr>
                <w:sz w:val="20"/>
                <w:szCs w:val="20"/>
              </w:rPr>
              <w:t>Эксплуатация оборудования и транспортных средств</w:t>
            </w:r>
          </w:p>
        </w:tc>
        <w:tc>
          <w:tcPr>
            <w:tcW w:w="798" w:type="dxa"/>
          </w:tcPr>
          <w:p w:rsidR="00022628" w:rsidRPr="00C763F9" w:rsidRDefault="00022628" w:rsidP="00C763F9">
            <w:pPr>
              <w:spacing w:line="360" w:lineRule="auto"/>
              <w:jc w:val="both"/>
              <w:rPr>
                <w:sz w:val="20"/>
                <w:szCs w:val="20"/>
              </w:rPr>
            </w:pPr>
            <w:r w:rsidRPr="00C763F9">
              <w:rPr>
                <w:sz w:val="20"/>
                <w:szCs w:val="20"/>
              </w:rPr>
              <w:t>6520</w:t>
            </w:r>
          </w:p>
        </w:tc>
        <w:tc>
          <w:tcPr>
            <w:tcW w:w="1080" w:type="dxa"/>
          </w:tcPr>
          <w:p w:rsidR="00022628" w:rsidRPr="00C763F9" w:rsidRDefault="00022628" w:rsidP="00C763F9">
            <w:pPr>
              <w:spacing w:line="360" w:lineRule="auto"/>
              <w:jc w:val="both"/>
              <w:rPr>
                <w:sz w:val="20"/>
                <w:szCs w:val="20"/>
              </w:rPr>
            </w:pPr>
            <w:r w:rsidRPr="00C763F9">
              <w:rPr>
                <w:sz w:val="20"/>
                <w:szCs w:val="20"/>
              </w:rPr>
              <w:t>2321,12</w:t>
            </w:r>
          </w:p>
        </w:tc>
        <w:tc>
          <w:tcPr>
            <w:tcW w:w="900" w:type="dxa"/>
          </w:tcPr>
          <w:p w:rsidR="00022628" w:rsidRPr="00C763F9" w:rsidRDefault="00022628" w:rsidP="00C763F9">
            <w:pPr>
              <w:spacing w:line="360" w:lineRule="auto"/>
              <w:jc w:val="both"/>
              <w:rPr>
                <w:sz w:val="20"/>
                <w:szCs w:val="20"/>
              </w:rPr>
            </w:pPr>
          </w:p>
        </w:tc>
        <w:tc>
          <w:tcPr>
            <w:tcW w:w="720" w:type="dxa"/>
          </w:tcPr>
          <w:p w:rsidR="00022628" w:rsidRPr="00C763F9" w:rsidRDefault="00022628" w:rsidP="00C763F9">
            <w:pPr>
              <w:spacing w:line="360" w:lineRule="auto"/>
              <w:jc w:val="both"/>
              <w:rPr>
                <w:sz w:val="20"/>
                <w:szCs w:val="20"/>
              </w:rPr>
            </w:pPr>
            <w:r w:rsidRPr="00C763F9">
              <w:rPr>
                <w:sz w:val="20"/>
                <w:szCs w:val="20"/>
              </w:rPr>
              <w:t>731</w:t>
            </w:r>
          </w:p>
        </w:tc>
        <w:tc>
          <w:tcPr>
            <w:tcW w:w="1038" w:type="dxa"/>
          </w:tcPr>
          <w:p w:rsidR="00022628" w:rsidRPr="00C763F9" w:rsidRDefault="00022628" w:rsidP="00C763F9">
            <w:pPr>
              <w:spacing w:line="360" w:lineRule="auto"/>
              <w:jc w:val="both"/>
              <w:rPr>
                <w:sz w:val="20"/>
                <w:szCs w:val="20"/>
              </w:rPr>
            </w:pPr>
            <w:r w:rsidRPr="00C763F9">
              <w:rPr>
                <w:sz w:val="20"/>
                <w:szCs w:val="20"/>
              </w:rPr>
              <w:t>9572,12</w:t>
            </w:r>
          </w:p>
        </w:tc>
      </w:tr>
      <w:tr w:rsidR="00022628" w:rsidRPr="00C763F9" w:rsidTr="00C763F9">
        <w:trPr>
          <w:cantSplit/>
        </w:trPr>
        <w:tc>
          <w:tcPr>
            <w:tcW w:w="4644" w:type="dxa"/>
            <w:gridSpan w:val="2"/>
          </w:tcPr>
          <w:p w:rsidR="00022628" w:rsidRPr="00C763F9" w:rsidRDefault="00022628" w:rsidP="00C763F9">
            <w:pPr>
              <w:spacing w:line="360" w:lineRule="auto"/>
              <w:jc w:val="both"/>
              <w:rPr>
                <w:sz w:val="20"/>
                <w:szCs w:val="20"/>
              </w:rPr>
            </w:pPr>
            <w:r w:rsidRPr="00C763F9">
              <w:rPr>
                <w:sz w:val="20"/>
                <w:szCs w:val="20"/>
              </w:rPr>
              <w:t>Итого РСЭО</w:t>
            </w:r>
          </w:p>
        </w:tc>
        <w:tc>
          <w:tcPr>
            <w:tcW w:w="798" w:type="dxa"/>
          </w:tcPr>
          <w:p w:rsidR="00022628" w:rsidRPr="00C763F9" w:rsidRDefault="00022628" w:rsidP="00C763F9">
            <w:pPr>
              <w:spacing w:line="360" w:lineRule="auto"/>
              <w:jc w:val="both"/>
              <w:rPr>
                <w:sz w:val="20"/>
                <w:szCs w:val="20"/>
              </w:rPr>
            </w:pPr>
            <w:r w:rsidRPr="00C763F9">
              <w:rPr>
                <w:sz w:val="20"/>
                <w:szCs w:val="20"/>
              </w:rPr>
              <w:t>6520</w:t>
            </w:r>
          </w:p>
        </w:tc>
        <w:tc>
          <w:tcPr>
            <w:tcW w:w="1080" w:type="dxa"/>
          </w:tcPr>
          <w:p w:rsidR="00022628" w:rsidRPr="00C763F9" w:rsidRDefault="00022628" w:rsidP="00C763F9">
            <w:pPr>
              <w:spacing w:line="360" w:lineRule="auto"/>
              <w:jc w:val="both"/>
              <w:rPr>
                <w:sz w:val="20"/>
                <w:szCs w:val="20"/>
              </w:rPr>
            </w:pPr>
            <w:r w:rsidRPr="00C763F9">
              <w:rPr>
                <w:sz w:val="20"/>
                <w:szCs w:val="20"/>
              </w:rPr>
              <w:t>2321,12</w:t>
            </w:r>
          </w:p>
        </w:tc>
        <w:tc>
          <w:tcPr>
            <w:tcW w:w="900" w:type="dxa"/>
          </w:tcPr>
          <w:p w:rsidR="00022628" w:rsidRPr="00C763F9" w:rsidRDefault="00022628" w:rsidP="00C763F9">
            <w:pPr>
              <w:spacing w:line="360" w:lineRule="auto"/>
              <w:jc w:val="both"/>
              <w:rPr>
                <w:sz w:val="20"/>
                <w:szCs w:val="20"/>
              </w:rPr>
            </w:pPr>
            <w:r w:rsidRPr="00C763F9">
              <w:rPr>
                <w:sz w:val="20"/>
                <w:szCs w:val="20"/>
              </w:rPr>
              <w:t>333,33</w:t>
            </w:r>
          </w:p>
        </w:tc>
        <w:tc>
          <w:tcPr>
            <w:tcW w:w="720" w:type="dxa"/>
          </w:tcPr>
          <w:p w:rsidR="00022628" w:rsidRPr="00C763F9" w:rsidRDefault="00022628" w:rsidP="00C763F9">
            <w:pPr>
              <w:spacing w:line="360" w:lineRule="auto"/>
              <w:jc w:val="both"/>
              <w:rPr>
                <w:sz w:val="20"/>
                <w:szCs w:val="20"/>
              </w:rPr>
            </w:pPr>
            <w:r w:rsidRPr="00C763F9">
              <w:rPr>
                <w:sz w:val="20"/>
                <w:szCs w:val="20"/>
              </w:rPr>
              <w:t>731</w:t>
            </w:r>
          </w:p>
        </w:tc>
        <w:tc>
          <w:tcPr>
            <w:tcW w:w="1038" w:type="dxa"/>
          </w:tcPr>
          <w:p w:rsidR="00022628" w:rsidRPr="00C763F9" w:rsidRDefault="00022628" w:rsidP="00C763F9">
            <w:pPr>
              <w:spacing w:line="360" w:lineRule="auto"/>
              <w:jc w:val="both"/>
              <w:rPr>
                <w:sz w:val="20"/>
                <w:szCs w:val="20"/>
              </w:rPr>
            </w:pPr>
            <w:r w:rsidRPr="00C763F9">
              <w:rPr>
                <w:sz w:val="20"/>
                <w:szCs w:val="20"/>
              </w:rPr>
              <w:t>9905,45</w:t>
            </w:r>
          </w:p>
        </w:tc>
      </w:tr>
      <w:tr w:rsidR="00022628" w:rsidRPr="00C763F9" w:rsidTr="00C763F9">
        <w:tc>
          <w:tcPr>
            <w:tcW w:w="675" w:type="dxa"/>
          </w:tcPr>
          <w:p w:rsidR="00022628" w:rsidRPr="00C763F9" w:rsidRDefault="00022628" w:rsidP="00C763F9">
            <w:pPr>
              <w:spacing w:line="360" w:lineRule="auto"/>
              <w:jc w:val="both"/>
              <w:rPr>
                <w:sz w:val="20"/>
                <w:szCs w:val="20"/>
              </w:rPr>
            </w:pPr>
          </w:p>
        </w:tc>
        <w:tc>
          <w:tcPr>
            <w:tcW w:w="3969" w:type="dxa"/>
          </w:tcPr>
          <w:p w:rsidR="00022628" w:rsidRPr="00C763F9" w:rsidRDefault="00022628" w:rsidP="00C763F9">
            <w:pPr>
              <w:spacing w:line="360" w:lineRule="auto"/>
              <w:jc w:val="both"/>
              <w:rPr>
                <w:sz w:val="20"/>
                <w:szCs w:val="20"/>
              </w:rPr>
            </w:pPr>
            <w:r w:rsidRPr="00C763F9">
              <w:rPr>
                <w:sz w:val="20"/>
                <w:szCs w:val="20"/>
              </w:rPr>
              <w:t>Б. Общецеховые расходы</w:t>
            </w:r>
          </w:p>
        </w:tc>
        <w:tc>
          <w:tcPr>
            <w:tcW w:w="798"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720" w:type="dxa"/>
          </w:tcPr>
          <w:p w:rsidR="00022628" w:rsidRPr="00C763F9" w:rsidRDefault="00022628" w:rsidP="00C763F9">
            <w:pPr>
              <w:spacing w:line="360" w:lineRule="auto"/>
              <w:jc w:val="both"/>
              <w:rPr>
                <w:sz w:val="20"/>
                <w:szCs w:val="20"/>
              </w:rPr>
            </w:pPr>
          </w:p>
        </w:tc>
        <w:tc>
          <w:tcPr>
            <w:tcW w:w="1038" w:type="dxa"/>
          </w:tcPr>
          <w:p w:rsidR="00022628" w:rsidRPr="00C763F9" w:rsidRDefault="00022628" w:rsidP="00C763F9">
            <w:pPr>
              <w:spacing w:line="360" w:lineRule="auto"/>
              <w:jc w:val="both"/>
              <w:rPr>
                <w:sz w:val="20"/>
                <w:szCs w:val="20"/>
              </w:rPr>
            </w:pP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4.</w:t>
            </w:r>
          </w:p>
        </w:tc>
        <w:tc>
          <w:tcPr>
            <w:tcW w:w="3969" w:type="dxa"/>
          </w:tcPr>
          <w:p w:rsidR="00022628" w:rsidRPr="00C763F9" w:rsidRDefault="00022628" w:rsidP="00C763F9">
            <w:pPr>
              <w:spacing w:line="360" w:lineRule="auto"/>
              <w:jc w:val="both"/>
              <w:rPr>
                <w:sz w:val="20"/>
                <w:szCs w:val="20"/>
              </w:rPr>
            </w:pPr>
            <w:r w:rsidRPr="00C763F9">
              <w:rPr>
                <w:sz w:val="20"/>
                <w:szCs w:val="20"/>
              </w:rPr>
              <w:t>Содержание зданий, сооружений, инвентаря</w:t>
            </w:r>
          </w:p>
        </w:tc>
        <w:tc>
          <w:tcPr>
            <w:tcW w:w="798"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720" w:type="dxa"/>
          </w:tcPr>
          <w:p w:rsidR="00022628" w:rsidRPr="00C763F9" w:rsidRDefault="00022628" w:rsidP="00C763F9">
            <w:pPr>
              <w:spacing w:line="360" w:lineRule="auto"/>
              <w:jc w:val="both"/>
              <w:rPr>
                <w:sz w:val="20"/>
                <w:szCs w:val="20"/>
              </w:rPr>
            </w:pPr>
            <w:r w:rsidRPr="00C763F9">
              <w:rPr>
                <w:sz w:val="20"/>
                <w:szCs w:val="20"/>
              </w:rPr>
              <w:t>1462</w:t>
            </w:r>
          </w:p>
        </w:tc>
        <w:tc>
          <w:tcPr>
            <w:tcW w:w="1038" w:type="dxa"/>
          </w:tcPr>
          <w:p w:rsidR="00022628" w:rsidRPr="00C763F9" w:rsidRDefault="00022628" w:rsidP="00C763F9">
            <w:pPr>
              <w:spacing w:line="360" w:lineRule="auto"/>
              <w:jc w:val="both"/>
              <w:rPr>
                <w:sz w:val="20"/>
                <w:szCs w:val="20"/>
              </w:rPr>
            </w:pPr>
            <w:r w:rsidRPr="00C763F9">
              <w:rPr>
                <w:sz w:val="20"/>
                <w:szCs w:val="20"/>
              </w:rPr>
              <w:t>1462</w:t>
            </w: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5.</w:t>
            </w:r>
          </w:p>
        </w:tc>
        <w:tc>
          <w:tcPr>
            <w:tcW w:w="3969" w:type="dxa"/>
          </w:tcPr>
          <w:p w:rsidR="00022628" w:rsidRPr="00C763F9" w:rsidRDefault="00022628" w:rsidP="00C763F9">
            <w:pPr>
              <w:spacing w:line="360" w:lineRule="auto"/>
              <w:jc w:val="both"/>
              <w:rPr>
                <w:sz w:val="20"/>
                <w:szCs w:val="20"/>
              </w:rPr>
            </w:pPr>
            <w:r w:rsidRPr="00C763F9">
              <w:rPr>
                <w:sz w:val="20"/>
                <w:szCs w:val="20"/>
              </w:rPr>
              <w:t>Износ зданий, сооружений</w:t>
            </w:r>
          </w:p>
        </w:tc>
        <w:tc>
          <w:tcPr>
            <w:tcW w:w="798"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r w:rsidRPr="00C763F9">
              <w:rPr>
                <w:sz w:val="20"/>
                <w:szCs w:val="20"/>
              </w:rPr>
              <w:t>312,31</w:t>
            </w:r>
          </w:p>
        </w:tc>
        <w:tc>
          <w:tcPr>
            <w:tcW w:w="720" w:type="dxa"/>
          </w:tcPr>
          <w:p w:rsidR="00022628" w:rsidRPr="00C763F9" w:rsidRDefault="00022628" w:rsidP="00C763F9">
            <w:pPr>
              <w:spacing w:line="360" w:lineRule="auto"/>
              <w:jc w:val="both"/>
              <w:rPr>
                <w:sz w:val="20"/>
                <w:szCs w:val="20"/>
              </w:rPr>
            </w:pPr>
          </w:p>
        </w:tc>
        <w:tc>
          <w:tcPr>
            <w:tcW w:w="1038" w:type="dxa"/>
          </w:tcPr>
          <w:p w:rsidR="00022628" w:rsidRPr="00C763F9" w:rsidRDefault="00022628" w:rsidP="00C763F9">
            <w:pPr>
              <w:spacing w:line="360" w:lineRule="auto"/>
              <w:jc w:val="both"/>
              <w:rPr>
                <w:sz w:val="20"/>
                <w:szCs w:val="20"/>
              </w:rPr>
            </w:pPr>
            <w:r w:rsidRPr="00C763F9">
              <w:rPr>
                <w:sz w:val="20"/>
                <w:szCs w:val="20"/>
              </w:rPr>
              <w:t>312,31</w:t>
            </w:r>
          </w:p>
        </w:tc>
      </w:tr>
      <w:tr w:rsidR="00022628" w:rsidRPr="00C763F9" w:rsidTr="00C763F9">
        <w:trPr>
          <w:cantSplit/>
        </w:trPr>
        <w:tc>
          <w:tcPr>
            <w:tcW w:w="4644" w:type="dxa"/>
            <w:gridSpan w:val="2"/>
          </w:tcPr>
          <w:p w:rsidR="00022628" w:rsidRPr="00C763F9" w:rsidRDefault="00022628" w:rsidP="00C763F9">
            <w:pPr>
              <w:spacing w:line="360" w:lineRule="auto"/>
              <w:jc w:val="both"/>
              <w:rPr>
                <w:sz w:val="20"/>
                <w:szCs w:val="20"/>
              </w:rPr>
            </w:pPr>
            <w:r w:rsidRPr="00C763F9">
              <w:rPr>
                <w:sz w:val="20"/>
                <w:szCs w:val="20"/>
              </w:rPr>
              <w:t>Итого общецеховые расходы</w:t>
            </w:r>
          </w:p>
        </w:tc>
        <w:tc>
          <w:tcPr>
            <w:tcW w:w="798" w:type="dxa"/>
          </w:tcPr>
          <w:p w:rsidR="00022628" w:rsidRPr="00C763F9" w:rsidRDefault="00022628" w:rsidP="00C763F9">
            <w:pPr>
              <w:spacing w:line="360" w:lineRule="auto"/>
              <w:jc w:val="both"/>
              <w:rPr>
                <w:sz w:val="20"/>
                <w:szCs w:val="20"/>
              </w:rPr>
            </w:pPr>
          </w:p>
        </w:tc>
        <w:tc>
          <w:tcPr>
            <w:tcW w:w="108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r w:rsidRPr="00C763F9">
              <w:rPr>
                <w:sz w:val="20"/>
                <w:szCs w:val="20"/>
              </w:rPr>
              <w:t>312,31</w:t>
            </w:r>
          </w:p>
        </w:tc>
        <w:tc>
          <w:tcPr>
            <w:tcW w:w="720" w:type="dxa"/>
          </w:tcPr>
          <w:p w:rsidR="00022628" w:rsidRPr="00C763F9" w:rsidRDefault="00022628" w:rsidP="00C763F9">
            <w:pPr>
              <w:spacing w:line="360" w:lineRule="auto"/>
              <w:jc w:val="both"/>
              <w:rPr>
                <w:sz w:val="20"/>
                <w:szCs w:val="20"/>
              </w:rPr>
            </w:pPr>
            <w:r w:rsidRPr="00C763F9">
              <w:rPr>
                <w:sz w:val="20"/>
                <w:szCs w:val="20"/>
              </w:rPr>
              <w:t>1462</w:t>
            </w:r>
          </w:p>
        </w:tc>
        <w:tc>
          <w:tcPr>
            <w:tcW w:w="1038" w:type="dxa"/>
          </w:tcPr>
          <w:p w:rsidR="00022628" w:rsidRPr="00C763F9" w:rsidRDefault="00022628" w:rsidP="00C763F9">
            <w:pPr>
              <w:spacing w:line="360" w:lineRule="auto"/>
              <w:jc w:val="both"/>
              <w:rPr>
                <w:sz w:val="20"/>
                <w:szCs w:val="20"/>
              </w:rPr>
            </w:pPr>
            <w:r w:rsidRPr="00C763F9">
              <w:rPr>
                <w:sz w:val="20"/>
                <w:szCs w:val="20"/>
              </w:rPr>
              <w:t>1774,31</w:t>
            </w:r>
          </w:p>
        </w:tc>
      </w:tr>
      <w:tr w:rsidR="00022628" w:rsidRPr="00C763F9" w:rsidTr="00C763F9">
        <w:trPr>
          <w:cantSplit/>
        </w:trPr>
        <w:tc>
          <w:tcPr>
            <w:tcW w:w="4644" w:type="dxa"/>
            <w:gridSpan w:val="2"/>
          </w:tcPr>
          <w:p w:rsidR="00022628" w:rsidRPr="00C763F9" w:rsidRDefault="00022628" w:rsidP="00C763F9">
            <w:pPr>
              <w:spacing w:line="360" w:lineRule="auto"/>
              <w:jc w:val="both"/>
              <w:rPr>
                <w:sz w:val="20"/>
                <w:szCs w:val="20"/>
              </w:rPr>
            </w:pPr>
            <w:r w:rsidRPr="00C763F9">
              <w:rPr>
                <w:sz w:val="20"/>
                <w:szCs w:val="20"/>
              </w:rPr>
              <w:t>Итого по счету 25</w:t>
            </w:r>
          </w:p>
        </w:tc>
        <w:tc>
          <w:tcPr>
            <w:tcW w:w="798" w:type="dxa"/>
          </w:tcPr>
          <w:p w:rsidR="00022628" w:rsidRPr="00C763F9" w:rsidRDefault="00022628" w:rsidP="00C763F9">
            <w:pPr>
              <w:spacing w:line="360" w:lineRule="auto"/>
              <w:jc w:val="both"/>
              <w:rPr>
                <w:sz w:val="20"/>
                <w:szCs w:val="20"/>
              </w:rPr>
            </w:pPr>
            <w:r w:rsidRPr="00C763F9">
              <w:rPr>
                <w:sz w:val="20"/>
                <w:szCs w:val="20"/>
              </w:rPr>
              <w:t>6520</w:t>
            </w:r>
          </w:p>
        </w:tc>
        <w:tc>
          <w:tcPr>
            <w:tcW w:w="1080" w:type="dxa"/>
          </w:tcPr>
          <w:p w:rsidR="00022628" w:rsidRPr="00C763F9" w:rsidRDefault="00022628" w:rsidP="00C763F9">
            <w:pPr>
              <w:spacing w:line="360" w:lineRule="auto"/>
              <w:jc w:val="both"/>
              <w:rPr>
                <w:sz w:val="20"/>
                <w:szCs w:val="20"/>
              </w:rPr>
            </w:pPr>
            <w:r w:rsidRPr="00C763F9">
              <w:rPr>
                <w:sz w:val="20"/>
                <w:szCs w:val="20"/>
              </w:rPr>
              <w:t>2321,12</w:t>
            </w:r>
          </w:p>
        </w:tc>
        <w:tc>
          <w:tcPr>
            <w:tcW w:w="900" w:type="dxa"/>
          </w:tcPr>
          <w:p w:rsidR="00022628" w:rsidRPr="00C763F9" w:rsidRDefault="00022628" w:rsidP="00C763F9">
            <w:pPr>
              <w:spacing w:line="360" w:lineRule="auto"/>
              <w:jc w:val="both"/>
              <w:rPr>
                <w:sz w:val="20"/>
                <w:szCs w:val="20"/>
              </w:rPr>
            </w:pPr>
            <w:r w:rsidRPr="00C763F9">
              <w:rPr>
                <w:sz w:val="20"/>
                <w:szCs w:val="20"/>
              </w:rPr>
              <w:t>645,43</w:t>
            </w:r>
          </w:p>
        </w:tc>
        <w:tc>
          <w:tcPr>
            <w:tcW w:w="720" w:type="dxa"/>
          </w:tcPr>
          <w:p w:rsidR="00022628" w:rsidRPr="00C763F9" w:rsidRDefault="00022628" w:rsidP="00C763F9">
            <w:pPr>
              <w:spacing w:line="360" w:lineRule="auto"/>
              <w:jc w:val="both"/>
              <w:rPr>
                <w:sz w:val="20"/>
                <w:szCs w:val="20"/>
              </w:rPr>
            </w:pPr>
            <w:r w:rsidRPr="00C763F9">
              <w:rPr>
                <w:sz w:val="20"/>
                <w:szCs w:val="20"/>
              </w:rPr>
              <w:t>2193</w:t>
            </w:r>
          </w:p>
        </w:tc>
        <w:tc>
          <w:tcPr>
            <w:tcW w:w="1038" w:type="dxa"/>
          </w:tcPr>
          <w:p w:rsidR="00022628" w:rsidRPr="00C763F9" w:rsidRDefault="00022628" w:rsidP="00C763F9">
            <w:pPr>
              <w:spacing w:line="360" w:lineRule="auto"/>
              <w:jc w:val="both"/>
              <w:rPr>
                <w:sz w:val="20"/>
                <w:szCs w:val="20"/>
              </w:rPr>
            </w:pPr>
            <w:r w:rsidRPr="00C763F9">
              <w:rPr>
                <w:sz w:val="20"/>
                <w:szCs w:val="20"/>
              </w:rPr>
              <w:t>11679,76</w:t>
            </w:r>
          </w:p>
        </w:tc>
      </w:tr>
    </w:tbl>
    <w:p w:rsidR="003F2EA1" w:rsidRPr="00C763F9" w:rsidRDefault="003F2EA1" w:rsidP="00C763F9">
      <w:pPr>
        <w:spacing w:line="360" w:lineRule="auto"/>
        <w:ind w:firstLine="720"/>
        <w:jc w:val="both"/>
        <w:rPr>
          <w:sz w:val="28"/>
        </w:rPr>
      </w:pPr>
    </w:p>
    <w:p w:rsidR="00022628" w:rsidRPr="00C763F9" w:rsidRDefault="00022628" w:rsidP="00C763F9">
      <w:pPr>
        <w:spacing w:line="360" w:lineRule="auto"/>
        <w:ind w:firstLine="720"/>
        <w:jc w:val="both"/>
        <w:rPr>
          <w:sz w:val="28"/>
        </w:rPr>
      </w:pPr>
      <w:r w:rsidRPr="00C763F9">
        <w:rPr>
          <w:sz w:val="28"/>
        </w:rPr>
        <w:t>ВЕДОМОСТЬ УЧЕТА ЗАТРАТ ПО РМЦ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134"/>
        <w:gridCol w:w="1134"/>
        <w:gridCol w:w="1134"/>
        <w:gridCol w:w="1266"/>
      </w:tblGrid>
      <w:tr w:rsidR="00022628" w:rsidRPr="00C763F9" w:rsidTr="00C763F9">
        <w:trPr>
          <w:cantSplit/>
          <w:trHeight w:val="673"/>
        </w:trPr>
        <w:tc>
          <w:tcPr>
            <w:tcW w:w="675" w:type="dxa"/>
            <w:vMerge w:val="restart"/>
            <w:textDirection w:val="btLr"/>
          </w:tcPr>
          <w:p w:rsidR="00022628" w:rsidRPr="00C763F9" w:rsidRDefault="00022628" w:rsidP="00C763F9">
            <w:pPr>
              <w:spacing w:line="360" w:lineRule="auto"/>
              <w:jc w:val="both"/>
              <w:rPr>
                <w:sz w:val="20"/>
                <w:szCs w:val="20"/>
              </w:rPr>
            </w:pPr>
            <w:r w:rsidRPr="00C763F9">
              <w:rPr>
                <w:sz w:val="20"/>
                <w:szCs w:val="20"/>
              </w:rPr>
              <w:t>№ статьи</w:t>
            </w:r>
          </w:p>
        </w:tc>
        <w:tc>
          <w:tcPr>
            <w:tcW w:w="3828" w:type="dxa"/>
          </w:tcPr>
          <w:p w:rsidR="00022628" w:rsidRPr="00C763F9" w:rsidRDefault="00022628" w:rsidP="00C763F9">
            <w:pPr>
              <w:pStyle w:val="12"/>
              <w:keepNext w:val="0"/>
              <w:spacing w:line="360" w:lineRule="auto"/>
              <w:ind w:right="0"/>
              <w:rPr>
                <w:sz w:val="20"/>
                <w:szCs w:val="20"/>
                <w:lang w:val="ru-RU"/>
              </w:rPr>
            </w:pPr>
            <w:r w:rsidRPr="00C763F9">
              <w:rPr>
                <w:sz w:val="20"/>
                <w:szCs w:val="20"/>
                <w:lang w:val="ru-RU"/>
              </w:rPr>
              <w:t>Дебетируемые счета и статьи аналитического учета</w:t>
            </w:r>
          </w:p>
        </w:tc>
        <w:tc>
          <w:tcPr>
            <w:tcW w:w="4668" w:type="dxa"/>
            <w:gridSpan w:val="4"/>
            <w:vAlign w:val="center"/>
          </w:tcPr>
          <w:p w:rsidR="00022628" w:rsidRPr="00C763F9" w:rsidRDefault="00022628" w:rsidP="00C763F9">
            <w:pPr>
              <w:spacing w:line="360" w:lineRule="auto"/>
              <w:jc w:val="both"/>
              <w:rPr>
                <w:sz w:val="20"/>
                <w:szCs w:val="20"/>
              </w:rPr>
            </w:pPr>
            <w:r w:rsidRPr="00C763F9">
              <w:rPr>
                <w:sz w:val="20"/>
                <w:szCs w:val="20"/>
              </w:rPr>
              <w:t>В дебет 23 счета с кредита счетов</w:t>
            </w:r>
          </w:p>
        </w:tc>
      </w:tr>
      <w:tr w:rsidR="00022628" w:rsidRPr="00C763F9" w:rsidTr="00C763F9">
        <w:trPr>
          <w:cantSplit/>
        </w:trPr>
        <w:tc>
          <w:tcPr>
            <w:tcW w:w="675" w:type="dxa"/>
            <w:vMerge/>
            <w:vAlign w:val="center"/>
          </w:tcPr>
          <w:p w:rsidR="00022628" w:rsidRPr="00C763F9" w:rsidRDefault="00022628" w:rsidP="00C763F9">
            <w:pPr>
              <w:spacing w:line="360" w:lineRule="auto"/>
              <w:jc w:val="both"/>
              <w:rPr>
                <w:sz w:val="20"/>
                <w:szCs w:val="20"/>
              </w:rPr>
            </w:pPr>
          </w:p>
        </w:tc>
        <w:tc>
          <w:tcPr>
            <w:tcW w:w="3828" w:type="dxa"/>
          </w:tcPr>
          <w:p w:rsidR="00022628" w:rsidRPr="00C763F9" w:rsidRDefault="00022628" w:rsidP="00C763F9">
            <w:pPr>
              <w:spacing w:line="360" w:lineRule="auto"/>
              <w:jc w:val="both"/>
              <w:rPr>
                <w:sz w:val="20"/>
                <w:szCs w:val="20"/>
              </w:rPr>
            </w:pPr>
            <w:r w:rsidRPr="00C763F9">
              <w:rPr>
                <w:sz w:val="20"/>
                <w:szCs w:val="20"/>
              </w:rPr>
              <w:t>Наименование</w:t>
            </w:r>
          </w:p>
        </w:tc>
        <w:tc>
          <w:tcPr>
            <w:tcW w:w="1134" w:type="dxa"/>
          </w:tcPr>
          <w:p w:rsidR="00022628" w:rsidRPr="00C763F9" w:rsidRDefault="00022628" w:rsidP="00C763F9">
            <w:pPr>
              <w:spacing w:line="360" w:lineRule="auto"/>
              <w:jc w:val="both"/>
              <w:rPr>
                <w:sz w:val="20"/>
                <w:szCs w:val="20"/>
              </w:rPr>
            </w:pPr>
            <w:r w:rsidRPr="00C763F9">
              <w:rPr>
                <w:sz w:val="20"/>
                <w:szCs w:val="20"/>
              </w:rPr>
              <w:t>70</w:t>
            </w:r>
          </w:p>
        </w:tc>
        <w:tc>
          <w:tcPr>
            <w:tcW w:w="1134" w:type="dxa"/>
          </w:tcPr>
          <w:p w:rsidR="00022628" w:rsidRPr="00C763F9" w:rsidRDefault="00022628" w:rsidP="00C763F9">
            <w:pPr>
              <w:spacing w:line="360" w:lineRule="auto"/>
              <w:jc w:val="both"/>
              <w:rPr>
                <w:sz w:val="20"/>
                <w:szCs w:val="20"/>
              </w:rPr>
            </w:pPr>
            <w:r w:rsidRPr="00C763F9">
              <w:rPr>
                <w:sz w:val="20"/>
                <w:szCs w:val="20"/>
              </w:rPr>
              <w:t>69</w:t>
            </w:r>
          </w:p>
        </w:tc>
        <w:tc>
          <w:tcPr>
            <w:tcW w:w="1134" w:type="dxa"/>
          </w:tcPr>
          <w:p w:rsidR="00022628" w:rsidRPr="00C763F9" w:rsidRDefault="00022628" w:rsidP="00C763F9">
            <w:pPr>
              <w:pStyle w:val="12"/>
              <w:keepNext w:val="0"/>
              <w:spacing w:line="360" w:lineRule="auto"/>
              <w:ind w:right="0"/>
              <w:rPr>
                <w:sz w:val="20"/>
                <w:szCs w:val="20"/>
                <w:lang w:val="ru-RU"/>
              </w:rPr>
            </w:pPr>
            <w:r w:rsidRPr="00C763F9">
              <w:rPr>
                <w:sz w:val="20"/>
                <w:szCs w:val="20"/>
                <w:lang w:val="ru-RU"/>
              </w:rPr>
              <w:t>76</w:t>
            </w:r>
          </w:p>
        </w:tc>
        <w:tc>
          <w:tcPr>
            <w:tcW w:w="1266" w:type="dxa"/>
          </w:tcPr>
          <w:p w:rsidR="00022628" w:rsidRPr="00C763F9" w:rsidRDefault="00022628" w:rsidP="00C763F9">
            <w:pPr>
              <w:spacing w:line="360" w:lineRule="auto"/>
              <w:jc w:val="both"/>
              <w:rPr>
                <w:sz w:val="20"/>
                <w:szCs w:val="20"/>
              </w:rPr>
            </w:pPr>
            <w:r w:rsidRPr="00C763F9">
              <w:rPr>
                <w:sz w:val="20"/>
                <w:szCs w:val="20"/>
              </w:rPr>
              <w:t>Итого</w:t>
            </w: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1.</w:t>
            </w:r>
          </w:p>
        </w:tc>
        <w:tc>
          <w:tcPr>
            <w:tcW w:w="3828" w:type="dxa"/>
          </w:tcPr>
          <w:p w:rsidR="00022628" w:rsidRPr="00C763F9" w:rsidRDefault="00022628" w:rsidP="00C763F9">
            <w:pPr>
              <w:spacing w:line="360" w:lineRule="auto"/>
              <w:jc w:val="both"/>
              <w:rPr>
                <w:sz w:val="20"/>
                <w:szCs w:val="20"/>
              </w:rPr>
            </w:pPr>
            <w:r w:rsidRPr="00C763F9">
              <w:rPr>
                <w:sz w:val="20"/>
                <w:szCs w:val="20"/>
              </w:rPr>
              <w:t>Затраты на оплату труда</w:t>
            </w:r>
          </w:p>
        </w:tc>
        <w:tc>
          <w:tcPr>
            <w:tcW w:w="1134" w:type="dxa"/>
          </w:tcPr>
          <w:p w:rsidR="00022628" w:rsidRPr="00C763F9" w:rsidRDefault="00022628" w:rsidP="00C763F9">
            <w:pPr>
              <w:spacing w:line="360" w:lineRule="auto"/>
              <w:jc w:val="both"/>
              <w:rPr>
                <w:sz w:val="20"/>
                <w:szCs w:val="20"/>
              </w:rPr>
            </w:pPr>
            <w:r w:rsidRPr="00C763F9">
              <w:rPr>
                <w:sz w:val="20"/>
                <w:szCs w:val="20"/>
              </w:rPr>
              <w:t>12000</w:t>
            </w:r>
          </w:p>
        </w:tc>
        <w:tc>
          <w:tcPr>
            <w:tcW w:w="1134" w:type="dxa"/>
          </w:tcPr>
          <w:p w:rsidR="00022628" w:rsidRPr="00C763F9" w:rsidRDefault="00022628" w:rsidP="00C763F9">
            <w:pPr>
              <w:spacing w:line="360" w:lineRule="auto"/>
              <w:jc w:val="both"/>
              <w:rPr>
                <w:sz w:val="20"/>
                <w:szCs w:val="20"/>
              </w:rPr>
            </w:pPr>
          </w:p>
        </w:tc>
        <w:tc>
          <w:tcPr>
            <w:tcW w:w="1134" w:type="dxa"/>
          </w:tcPr>
          <w:p w:rsidR="00022628" w:rsidRPr="00C763F9" w:rsidRDefault="00022628" w:rsidP="00C763F9">
            <w:pPr>
              <w:pStyle w:val="12"/>
              <w:keepNext w:val="0"/>
              <w:spacing w:line="360" w:lineRule="auto"/>
              <w:ind w:right="0"/>
              <w:rPr>
                <w:sz w:val="20"/>
                <w:szCs w:val="20"/>
                <w:lang w:val="ru-RU"/>
              </w:rPr>
            </w:pPr>
          </w:p>
        </w:tc>
        <w:tc>
          <w:tcPr>
            <w:tcW w:w="1266" w:type="dxa"/>
          </w:tcPr>
          <w:p w:rsidR="00022628" w:rsidRPr="00C763F9" w:rsidRDefault="00022628" w:rsidP="00C763F9">
            <w:pPr>
              <w:spacing w:line="360" w:lineRule="auto"/>
              <w:jc w:val="both"/>
              <w:rPr>
                <w:sz w:val="20"/>
                <w:szCs w:val="20"/>
              </w:rPr>
            </w:pPr>
            <w:r w:rsidRPr="00C763F9">
              <w:rPr>
                <w:sz w:val="20"/>
                <w:szCs w:val="20"/>
              </w:rPr>
              <w:t>12000</w:t>
            </w: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 xml:space="preserve">2. </w:t>
            </w:r>
          </w:p>
        </w:tc>
        <w:tc>
          <w:tcPr>
            <w:tcW w:w="3828" w:type="dxa"/>
          </w:tcPr>
          <w:p w:rsidR="00022628" w:rsidRPr="00C763F9" w:rsidRDefault="00022628" w:rsidP="00C763F9">
            <w:pPr>
              <w:spacing w:line="360" w:lineRule="auto"/>
              <w:jc w:val="both"/>
              <w:rPr>
                <w:sz w:val="20"/>
                <w:szCs w:val="20"/>
              </w:rPr>
            </w:pPr>
            <w:r w:rsidRPr="00C763F9">
              <w:rPr>
                <w:sz w:val="20"/>
                <w:szCs w:val="20"/>
              </w:rPr>
              <w:t>Единый социальный налог</w:t>
            </w:r>
          </w:p>
        </w:tc>
        <w:tc>
          <w:tcPr>
            <w:tcW w:w="1134" w:type="dxa"/>
          </w:tcPr>
          <w:p w:rsidR="00022628" w:rsidRPr="00C763F9" w:rsidRDefault="00022628" w:rsidP="00C763F9">
            <w:pPr>
              <w:spacing w:line="360" w:lineRule="auto"/>
              <w:jc w:val="both"/>
              <w:rPr>
                <w:sz w:val="20"/>
                <w:szCs w:val="20"/>
              </w:rPr>
            </w:pPr>
          </w:p>
        </w:tc>
        <w:tc>
          <w:tcPr>
            <w:tcW w:w="1134" w:type="dxa"/>
          </w:tcPr>
          <w:p w:rsidR="00022628" w:rsidRPr="00C763F9" w:rsidRDefault="00022628" w:rsidP="00C763F9">
            <w:pPr>
              <w:spacing w:line="360" w:lineRule="auto"/>
              <w:jc w:val="both"/>
              <w:rPr>
                <w:sz w:val="20"/>
                <w:szCs w:val="20"/>
              </w:rPr>
            </w:pPr>
            <w:r w:rsidRPr="00C763F9">
              <w:rPr>
                <w:sz w:val="20"/>
                <w:szCs w:val="20"/>
              </w:rPr>
              <w:t>3120</w:t>
            </w:r>
          </w:p>
        </w:tc>
        <w:tc>
          <w:tcPr>
            <w:tcW w:w="1134" w:type="dxa"/>
          </w:tcPr>
          <w:p w:rsidR="00022628" w:rsidRPr="00C763F9" w:rsidRDefault="00022628" w:rsidP="00C763F9">
            <w:pPr>
              <w:pStyle w:val="12"/>
              <w:keepNext w:val="0"/>
              <w:spacing w:line="360" w:lineRule="auto"/>
              <w:ind w:right="0"/>
              <w:rPr>
                <w:sz w:val="20"/>
                <w:szCs w:val="20"/>
                <w:lang w:val="ru-RU"/>
              </w:rPr>
            </w:pPr>
          </w:p>
        </w:tc>
        <w:tc>
          <w:tcPr>
            <w:tcW w:w="1266" w:type="dxa"/>
          </w:tcPr>
          <w:p w:rsidR="00022628" w:rsidRPr="00C763F9" w:rsidRDefault="00022628" w:rsidP="00C763F9">
            <w:pPr>
              <w:spacing w:line="360" w:lineRule="auto"/>
              <w:jc w:val="both"/>
              <w:rPr>
                <w:sz w:val="20"/>
                <w:szCs w:val="20"/>
              </w:rPr>
            </w:pPr>
            <w:r w:rsidRPr="00C763F9">
              <w:rPr>
                <w:sz w:val="20"/>
                <w:szCs w:val="20"/>
              </w:rPr>
              <w:t>3120</w:t>
            </w: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3.</w:t>
            </w:r>
          </w:p>
        </w:tc>
        <w:tc>
          <w:tcPr>
            <w:tcW w:w="3828" w:type="dxa"/>
          </w:tcPr>
          <w:p w:rsidR="00022628" w:rsidRPr="00C763F9" w:rsidRDefault="00022628" w:rsidP="00C763F9">
            <w:pPr>
              <w:spacing w:line="360" w:lineRule="auto"/>
              <w:jc w:val="both"/>
              <w:rPr>
                <w:sz w:val="20"/>
                <w:szCs w:val="20"/>
              </w:rPr>
            </w:pPr>
            <w:r w:rsidRPr="00C763F9">
              <w:rPr>
                <w:sz w:val="20"/>
                <w:szCs w:val="20"/>
              </w:rPr>
              <w:t>Прочие затраты</w:t>
            </w:r>
          </w:p>
        </w:tc>
        <w:tc>
          <w:tcPr>
            <w:tcW w:w="1134" w:type="dxa"/>
          </w:tcPr>
          <w:p w:rsidR="00022628" w:rsidRPr="00C763F9" w:rsidRDefault="00022628" w:rsidP="00C763F9">
            <w:pPr>
              <w:spacing w:line="360" w:lineRule="auto"/>
              <w:jc w:val="both"/>
              <w:rPr>
                <w:sz w:val="20"/>
                <w:szCs w:val="20"/>
              </w:rPr>
            </w:pPr>
          </w:p>
        </w:tc>
        <w:tc>
          <w:tcPr>
            <w:tcW w:w="1134" w:type="dxa"/>
          </w:tcPr>
          <w:p w:rsidR="00022628" w:rsidRPr="00C763F9" w:rsidRDefault="00022628" w:rsidP="00C763F9">
            <w:pPr>
              <w:spacing w:line="360" w:lineRule="auto"/>
              <w:jc w:val="both"/>
              <w:rPr>
                <w:sz w:val="20"/>
                <w:szCs w:val="20"/>
              </w:rPr>
            </w:pPr>
          </w:p>
        </w:tc>
        <w:tc>
          <w:tcPr>
            <w:tcW w:w="1134" w:type="dxa"/>
          </w:tcPr>
          <w:p w:rsidR="00022628" w:rsidRPr="00C763F9" w:rsidRDefault="00022628" w:rsidP="00C763F9">
            <w:pPr>
              <w:pStyle w:val="12"/>
              <w:keepNext w:val="0"/>
              <w:spacing w:line="360" w:lineRule="auto"/>
              <w:ind w:right="0"/>
              <w:rPr>
                <w:sz w:val="20"/>
                <w:szCs w:val="20"/>
                <w:lang w:val="ru-RU"/>
              </w:rPr>
            </w:pPr>
            <w:r w:rsidRPr="00C763F9">
              <w:rPr>
                <w:sz w:val="20"/>
                <w:szCs w:val="20"/>
                <w:lang w:val="ru-RU"/>
              </w:rPr>
              <w:t>300</w:t>
            </w:r>
          </w:p>
        </w:tc>
        <w:tc>
          <w:tcPr>
            <w:tcW w:w="1266" w:type="dxa"/>
          </w:tcPr>
          <w:p w:rsidR="00022628" w:rsidRPr="00C763F9" w:rsidRDefault="00022628" w:rsidP="00C763F9">
            <w:pPr>
              <w:spacing w:line="360" w:lineRule="auto"/>
              <w:jc w:val="both"/>
              <w:rPr>
                <w:sz w:val="20"/>
                <w:szCs w:val="20"/>
              </w:rPr>
            </w:pPr>
            <w:r w:rsidRPr="00C763F9">
              <w:rPr>
                <w:sz w:val="20"/>
                <w:szCs w:val="20"/>
              </w:rPr>
              <w:t>300</w:t>
            </w:r>
          </w:p>
        </w:tc>
      </w:tr>
      <w:tr w:rsidR="00022628" w:rsidRPr="00C763F9" w:rsidTr="00C763F9">
        <w:trPr>
          <w:cantSplit/>
        </w:trPr>
        <w:tc>
          <w:tcPr>
            <w:tcW w:w="4503" w:type="dxa"/>
            <w:gridSpan w:val="2"/>
          </w:tcPr>
          <w:p w:rsidR="00022628" w:rsidRPr="00C763F9" w:rsidRDefault="00022628" w:rsidP="00C763F9">
            <w:pPr>
              <w:spacing w:line="360" w:lineRule="auto"/>
              <w:jc w:val="both"/>
              <w:rPr>
                <w:sz w:val="20"/>
                <w:szCs w:val="20"/>
              </w:rPr>
            </w:pPr>
            <w:r w:rsidRPr="00C763F9">
              <w:rPr>
                <w:sz w:val="20"/>
                <w:szCs w:val="20"/>
              </w:rPr>
              <w:t>Итого по счету 23</w:t>
            </w:r>
          </w:p>
        </w:tc>
        <w:tc>
          <w:tcPr>
            <w:tcW w:w="1134" w:type="dxa"/>
          </w:tcPr>
          <w:p w:rsidR="00022628" w:rsidRPr="00C763F9" w:rsidRDefault="00022628" w:rsidP="00C763F9">
            <w:pPr>
              <w:spacing w:line="360" w:lineRule="auto"/>
              <w:jc w:val="both"/>
              <w:rPr>
                <w:sz w:val="20"/>
                <w:szCs w:val="20"/>
              </w:rPr>
            </w:pPr>
            <w:r w:rsidRPr="00C763F9">
              <w:rPr>
                <w:sz w:val="20"/>
                <w:szCs w:val="20"/>
              </w:rPr>
              <w:t>12000</w:t>
            </w:r>
          </w:p>
        </w:tc>
        <w:tc>
          <w:tcPr>
            <w:tcW w:w="1134" w:type="dxa"/>
          </w:tcPr>
          <w:p w:rsidR="00022628" w:rsidRPr="00C763F9" w:rsidRDefault="00022628" w:rsidP="00C763F9">
            <w:pPr>
              <w:spacing w:line="360" w:lineRule="auto"/>
              <w:jc w:val="both"/>
              <w:rPr>
                <w:sz w:val="20"/>
                <w:szCs w:val="20"/>
              </w:rPr>
            </w:pPr>
            <w:r w:rsidRPr="00C763F9">
              <w:rPr>
                <w:sz w:val="20"/>
                <w:szCs w:val="20"/>
              </w:rPr>
              <w:t>3120</w:t>
            </w:r>
          </w:p>
        </w:tc>
        <w:tc>
          <w:tcPr>
            <w:tcW w:w="1134" w:type="dxa"/>
          </w:tcPr>
          <w:p w:rsidR="00022628" w:rsidRPr="00C763F9" w:rsidRDefault="00022628" w:rsidP="00C763F9">
            <w:pPr>
              <w:pStyle w:val="12"/>
              <w:keepNext w:val="0"/>
              <w:spacing w:line="360" w:lineRule="auto"/>
              <w:ind w:right="0"/>
              <w:rPr>
                <w:sz w:val="20"/>
                <w:szCs w:val="20"/>
                <w:lang w:val="ru-RU"/>
              </w:rPr>
            </w:pPr>
            <w:r w:rsidRPr="00C763F9">
              <w:rPr>
                <w:sz w:val="20"/>
                <w:szCs w:val="20"/>
                <w:lang w:val="ru-RU"/>
              </w:rPr>
              <w:t>300</w:t>
            </w:r>
          </w:p>
        </w:tc>
        <w:tc>
          <w:tcPr>
            <w:tcW w:w="1266" w:type="dxa"/>
          </w:tcPr>
          <w:p w:rsidR="00022628" w:rsidRPr="00C763F9" w:rsidRDefault="00022628" w:rsidP="00C763F9">
            <w:pPr>
              <w:spacing w:line="360" w:lineRule="auto"/>
              <w:jc w:val="both"/>
              <w:rPr>
                <w:sz w:val="20"/>
                <w:szCs w:val="20"/>
              </w:rPr>
            </w:pPr>
            <w:r w:rsidRPr="00C763F9">
              <w:rPr>
                <w:sz w:val="20"/>
                <w:szCs w:val="20"/>
              </w:rPr>
              <w:t>15420</w:t>
            </w:r>
          </w:p>
        </w:tc>
      </w:tr>
    </w:tbl>
    <w:p w:rsidR="00022628" w:rsidRPr="00C763F9" w:rsidRDefault="00022628" w:rsidP="00C763F9">
      <w:pPr>
        <w:spacing w:line="360" w:lineRule="auto"/>
        <w:ind w:firstLine="720"/>
        <w:jc w:val="both"/>
        <w:rPr>
          <w:sz w:val="28"/>
          <w:lang w:val="en-US"/>
        </w:rPr>
      </w:pPr>
    </w:p>
    <w:p w:rsidR="00022628" w:rsidRPr="00C763F9" w:rsidRDefault="00022628" w:rsidP="00C763F9">
      <w:pPr>
        <w:spacing w:line="360" w:lineRule="auto"/>
        <w:ind w:firstLine="720"/>
        <w:jc w:val="both"/>
        <w:rPr>
          <w:sz w:val="28"/>
        </w:rPr>
      </w:pPr>
      <w:r w:rsidRPr="00C763F9">
        <w:rPr>
          <w:sz w:val="28"/>
        </w:rPr>
        <w:t>ВЕДОМОСТЬ №</w:t>
      </w:r>
      <w:r w:rsidR="004D04C7" w:rsidRPr="00C763F9">
        <w:rPr>
          <w:sz w:val="28"/>
        </w:rPr>
        <w:t>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900"/>
        <w:gridCol w:w="900"/>
        <w:gridCol w:w="1175"/>
        <w:gridCol w:w="625"/>
        <w:gridCol w:w="1349"/>
      </w:tblGrid>
      <w:tr w:rsidR="00022628" w:rsidRPr="00C763F9" w:rsidTr="00C763F9">
        <w:trPr>
          <w:cantSplit/>
          <w:trHeight w:val="623"/>
        </w:trPr>
        <w:tc>
          <w:tcPr>
            <w:tcW w:w="675" w:type="dxa"/>
            <w:vMerge w:val="restart"/>
            <w:textDirection w:val="btLr"/>
            <w:vAlign w:val="center"/>
          </w:tcPr>
          <w:p w:rsidR="00022628" w:rsidRPr="00C763F9" w:rsidRDefault="00022628" w:rsidP="00C763F9">
            <w:pPr>
              <w:spacing w:line="360" w:lineRule="auto"/>
              <w:jc w:val="both"/>
              <w:rPr>
                <w:sz w:val="20"/>
                <w:szCs w:val="20"/>
              </w:rPr>
            </w:pPr>
            <w:r w:rsidRPr="00C763F9">
              <w:rPr>
                <w:sz w:val="20"/>
                <w:szCs w:val="20"/>
              </w:rPr>
              <w:t>№ статьи</w:t>
            </w:r>
          </w:p>
        </w:tc>
        <w:tc>
          <w:tcPr>
            <w:tcW w:w="3544" w:type="dxa"/>
          </w:tcPr>
          <w:p w:rsidR="00022628" w:rsidRPr="00C763F9" w:rsidRDefault="00022628" w:rsidP="00C763F9">
            <w:pPr>
              <w:pStyle w:val="12"/>
              <w:keepNext w:val="0"/>
              <w:spacing w:line="360" w:lineRule="auto"/>
              <w:ind w:right="0"/>
              <w:rPr>
                <w:sz w:val="20"/>
                <w:szCs w:val="20"/>
                <w:lang w:val="ru-RU"/>
              </w:rPr>
            </w:pPr>
            <w:r w:rsidRPr="00C763F9">
              <w:rPr>
                <w:sz w:val="20"/>
                <w:szCs w:val="20"/>
                <w:lang w:val="ru-RU"/>
              </w:rPr>
              <w:t>Дебетируемые счета и статьи аналитического учета</w:t>
            </w:r>
          </w:p>
        </w:tc>
        <w:tc>
          <w:tcPr>
            <w:tcW w:w="4949" w:type="dxa"/>
            <w:gridSpan w:val="5"/>
          </w:tcPr>
          <w:p w:rsidR="00022628" w:rsidRPr="00C763F9" w:rsidRDefault="00022628" w:rsidP="00C763F9">
            <w:pPr>
              <w:spacing w:line="360" w:lineRule="auto"/>
              <w:jc w:val="both"/>
              <w:rPr>
                <w:sz w:val="20"/>
                <w:szCs w:val="20"/>
              </w:rPr>
            </w:pPr>
            <w:r w:rsidRPr="00C763F9">
              <w:rPr>
                <w:sz w:val="20"/>
                <w:szCs w:val="20"/>
              </w:rPr>
              <w:t>Обороты по дебету счета – с кредита счетов</w:t>
            </w:r>
          </w:p>
        </w:tc>
      </w:tr>
      <w:tr w:rsidR="00022628" w:rsidRPr="00C763F9" w:rsidTr="00C763F9">
        <w:trPr>
          <w:cantSplit/>
          <w:trHeight w:val="349"/>
        </w:trPr>
        <w:tc>
          <w:tcPr>
            <w:tcW w:w="675" w:type="dxa"/>
            <w:vMerge/>
            <w:vAlign w:val="center"/>
          </w:tcPr>
          <w:p w:rsidR="00022628" w:rsidRPr="00C763F9" w:rsidRDefault="00022628" w:rsidP="00C763F9">
            <w:pPr>
              <w:spacing w:line="360" w:lineRule="auto"/>
              <w:jc w:val="both"/>
              <w:rPr>
                <w:sz w:val="20"/>
                <w:szCs w:val="20"/>
              </w:rPr>
            </w:pPr>
          </w:p>
        </w:tc>
        <w:tc>
          <w:tcPr>
            <w:tcW w:w="3544" w:type="dxa"/>
          </w:tcPr>
          <w:p w:rsidR="00022628" w:rsidRPr="00C763F9" w:rsidRDefault="00022628" w:rsidP="00C763F9">
            <w:pPr>
              <w:spacing w:line="360" w:lineRule="auto"/>
              <w:jc w:val="both"/>
              <w:rPr>
                <w:sz w:val="20"/>
                <w:szCs w:val="20"/>
              </w:rPr>
            </w:pPr>
            <w:r w:rsidRPr="00C763F9">
              <w:rPr>
                <w:sz w:val="20"/>
                <w:szCs w:val="20"/>
              </w:rPr>
              <w:t>Наименование</w:t>
            </w:r>
          </w:p>
        </w:tc>
        <w:tc>
          <w:tcPr>
            <w:tcW w:w="900" w:type="dxa"/>
            <w:vAlign w:val="center"/>
          </w:tcPr>
          <w:p w:rsidR="00022628" w:rsidRPr="00C763F9" w:rsidRDefault="00022628" w:rsidP="00C763F9">
            <w:pPr>
              <w:spacing w:line="360" w:lineRule="auto"/>
              <w:jc w:val="both"/>
              <w:rPr>
                <w:sz w:val="20"/>
                <w:szCs w:val="20"/>
              </w:rPr>
            </w:pPr>
            <w:r w:rsidRPr="00C763F9">
              <w:rPr>
                <w:sz w:val="20"/>
                <w:szCs w:val="20"/>
              </w:rPr>
              <w:t>70</w:t>
            </w:r>
          </w:p>
        </w:tc>
        <w:tc>
          <w:tcPr>
            <w:tcW w:w="900" w:type="dxa"/>
            <w:vAlign w:val="center"/>
          </w:tcPr>
          <w:p w:rsidR="00022628" w:rsidRPr="00C763F9" w:rsidRDefault="00022628" w:rsidP="00C763F9">
            <w:pPr>
              <w:spacing w:line="360" w:lineRule="auto"/>
              <w:jc w:val="both"/>
              <w:rPr>
                <w:sz w:val="20"/>
                <w:szCs w:val="20"/>
              </w:rPr>
            </w:pPr>
            <w:r w:rsidRPr="00C763F9">
              <w:rPr>
                <w:sz w:val="20"/>
                <w:szCs w:val="20"/>
              </w:rPr>
              <w:t>69</w:t>
            </w:r>
          </w:p>
        </w:tc>
        <w:tc>
          <w:tcPr>
            <w:tcW w:w="1175" w:type="dxa"/>
            <w:vAlign w:val="center"/>
          </w:tcPr>
          <w:p w:rsidR="00022628" w:rsidRPr="00C763F9" w:rsidRDefault="00022628" w:rsidP="00C763F9">
            <w:pPr>
              <w:spacing w:line="360" w:lineRule="auto"/>
              <w:jc w:val="both"/>
              <w:rPr>
                <w:sz w:val="20"/>
                <w:szCs w:val="20"/>
              </w:rPr>
            </w:pPr>
            <w:r w:rsidRPr="00C763F9">
              <w:rPr>
                <w:sz w:val="20"/>
                <w:szCs w:val="20"/>
              </w:rPr>
              <w:t>02</w:t>
            </w:r>
          </w:p>
        </w:tc>
        <w:tc>
          <w:tcPr>
            <w:tcW w:w="625" w:type="dxa"/>
            <w:vAlign w:val="center"/>
          </w:tcPr>
          <w:p w:rsidR="00022628" w:rsidRPr="00C763F9" w:rsidRDefault="00022628" w:rsidP="00C763F9">
            <w:pPr>
              <w:spacing w:line="360" w:lineRule="auto"/>
              <w:jc w:val="both"/>
              <w:rPr>
                <w:sz w:val="20"/>
                <w:szCs w:val="20"/>
              </w:rPr>
            </w:pPr>
            <w:r w:rsidRPr="00C763F9">
              <w:rPr>
                <w:sz w:val="20"/>
                <w:szCs w:val="20"/>
              </w:rPr>
              <w:t>76</w:t>
            </w:r>
          </w:p>
        </w:tc>
        <w:tc>
          <w:tcPr>
            <w:tcW w:w="1349" w:type="dxa"/>
            <w:vAlign w:val="center"/>
          </w:tcPr>
          <w:p w:rsidR="00022628" w:rsidRPr="00C763F9" w:rsidRDefault="00022628" w:rsidP="00C763F9">
            <w:pPr>
              <w:spacing w:line="360" w:lineRule="auto"/>
              <w:jc w:val="both"/>
              <w:rPr>
                <w:sz w:val="20"/>
                <w:szCs w:val="20"/>
              </w:rPr>
            </w:pPr>
            <w:r w:rsidRPr="00C763F9">
              <w:rPr>
                <w:sz w:val="20"/>
                <w:szCs w:val="20"/>
              </w:rPr>
              <w:t>Итого</w:t>
            </w:r>
          </w:p>
        </w:tc>
      </w:tr>
      <w:tr w:rsidR="00022628" w:rsidRPr="00C763F9" w:rsidTr="00C763F9">
        <w:tc>
          <w:tcPr>
            <w:tcW w:w="675" w:type="dxa"/>
          </w:tcPr>
          <w:p w:rsidR="00022628" w:rsidRPr="00C763F9" w:rsidRDefault="00022628" w:rsidP="00C763F9">
            <w:pPr>
              <w:spacing w:line="360" w:lineRule="auto"/>
              <w:jc w:val="both"/>
              <w:rPr>
                <w:sz w:val="20"/>
                <w:szCs w:val="20"/>
              </w:rPr>
            </w:pPr>
          </w:p>
        </w:tc>
        <w:tc>
          <w:tcPr>
            <w:tcW w:w="3544" w:type="dxa"/>
          </w:tcPr>
          <w:p w:rsidR="00022628" w:rsidRPr="00C763F9" w:rsidRDefault="00022628" w:rsidP="00C763F9">
            <w:pPr>
              <w:pStyle w:val="7"/>
              <w:spacing w:before="0" w:after="0" w:line="360" w:lineRule="auto"/>
              <w:jc w:val="both"/>
              <w:rPr>
                <w:sz w:val="20"/>
                <w:szCs w:val="20"/>
              </w:rPr>
            </w:pPr>
            <w:r w:rsidRPr="00C763F9">
              <w:rPr>
                <w:sz w:val="20"/>
                <w:szCs w:val="20"/>
              </w:rPr>
              <w:t>К счету 26</w:t>
            </w:r>
          </w:p>
        </w:tc>
        <w:tc>
          <w:tcPr>
            <w:tcW w:w="90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1175" w:type="dxa"/>
          </w:tcPr>
          <w:p w:rsidR="00022628" w:rsidRPr="00C763F9" w:rsidRDefault="00022628" w:rsidP="00C763F9">
            <w:pPr>
              <w:spacing w:line="360" w:lineRule="auto"/>
              <w:jc w:val="both"/>
              <w:rPr>
                <w:sz w:val="20"/>
                <w:szCs w:val="20"/>
              </w:rPr>
            </w:pPr>
          </w:p>
        </w:tc>
        <w:tc>
          <w:tcPr>
            <w:tcW w:w="625" w:type="dxa"/>
          </w:tcPr>
          <w:p w:rsidR="00022628" w:rsidRPr="00C763F9" w:rsidRDefault="00022628" w:rsidP="00C763F9">
            <w:pPr>
              <w:spacing w:line="360" w:lineRule="auto"/>
              <w:jc w:val="both"/>
              <w:rPr>
                <w:sz w:val="20"/>
                <w:szCs w:val="20"/>
              </w:rPr>
            </w:pPr>
          </w:p>
        </w:tc>
        <w:tc>
          <w:tcPr>
            <w:tcW w:w="1349" w:type="dxa"/>
          </w:tcPr>
          <w:p w:rsidR="00022628" w:rsidRPr="00C763F9" w:rsidRDefault="00022628" w:rsidP="00C763F9">
            <w:pPr>
              <w:spacing w:line="360" w:lineRule="auto"/>
              <w:jc w:val="both"/>
              <w:rPr>
                <w:sz w:val="20"/>
                <w:szCs w:val="20"/>
              </w:rPr>
            </w:pP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1.</w:t>
            </w:r>
          </w:p>
        </w:tc>
        <w:tc>
          <w:tcPr>
            <w:tcW w:w="3544" w:type="dxa"/>
          </w:tcPr>
          <w:p w:rsidR="00022628" w:rsidRPr="00C763F9" w:rsidRDefault="00022628" w:rsidP="00C763F9">
            <w:pPr>
              <w:spacing w:line="360" w:lineRule="auto"/>
              <w:jc w:val="both"/>
              <w:rPr>
                <w:sz w:val="20"/>
                <w:szCs w:val="20"/>
              </w:rPr>
            </w:pPr>
            <w:r w:rsidRPr="00C763F9">
              <w:rPr>
                <w:sz w:val="20"/>
                <w:szCs w:val="20"/>
              </w:rPr>
              <w:t>Заработная плата аппарата управления</w:t>
            </w:r>
          </w:p>
        </w:tc>
        <w:tc>
          <w:tcPr>
            <w:tcW w:w="900" w:type="dxa"/>
          </w:tcPr>
          <w:p w:rsidR="00022628" w:rsidRPr="00C763F9" w:rsidRDefault="00022628" w:rsidP="00C763F9">
            <w:pPr>
              <w:spacing w:line="360" w:lineRule="auto"/>
              <w:jc w:val="both"/>
              <w:rPr>
                <w:sz w:val="20"/>
                <w:szCs w:val="20"/>
              </w:rPr>
            </w:pPr>
            <w:r w:rsidRPr="00C763F9">
              <w:rPr>
                <w:sz w:val="20"/>
                <w:szCs w:val="20"/>
              </w:rPr>
              <w:t>80000</w:t>
            </w:r>
          </w:p>
        </w:tc>
        <w:tc>
          <w:tcPr>
            <w:tcW w:w="900" w:type="dxa"/>
          </w:tcPr>
          <w:p w:rsidR="00022628" w:rsidRPr="00C763F9" w:rsidRDefault="00022628" w:rsidP="00C763F9">
            <w:pPr>
              <w:spacing w:line="360" w:lineRule="auto"/>
              <w:jc w:val="both"/>
              <w:rPr>
                <w:sz w:val="20"/>
                <w:szCs w:val="20"/>
              </w:rPr>
            </w:pPr>
            <w:r w:rsidRPr="00C763F9">
              <w:rPr>
                <w:sz w:val="20"/>
                <w:szCs w:val="20"/>
              </w:rPr>
              <w:t>20800</w:t>
            </w:r>
          </w:p>
        </w:tc>
        <w:tc>
          <w:tcPr>
            <w:tcW w:w="1175" w:type="dxa"/>
          </w:tcPr>
          <w:p w:rsidR="00022628" w:rsidRPr="00C763F9" w:rsidRDefault="00022628" w:rsidP="00C763F9">
            <w:pPr>
              <w:spacing w:line="360" w:lineRule="auto"/>
              <w:jc w:val="both"/>
              <w:rPr>
                <w:sz w:val="20"/>
                <w:szCs w:val="20"/>
              </w:rPr>
            </w:pPr>
          </w:p>
        </w:tc>
        <w:tc>
          <w:tcPr>
            <w:tcW w:w="625" w:type="dxa"/>
          </w:tcPr>
          <w:p w:rsidR="00022628" w:rsidRPr="00C763F9" w:rsidRDefault="00022628" w:rsidP="00C763F9">
            <w:pPr>
              <w:spacing w:line="360" w:lineRule="auto"/>
              <w:jc w:val="both"/>
              <w:rPr>
                <w:sz w:val="20"/>
                <w:szCs w:val="20"/>
              </w:rPr>
            </w:pPr>
          </w:p>
        </w:tc>
        <w:tc>
          <w:tcPr>
            <w:tcW w:w="1349" w:type="dxa"/>
          </w:tcPr>
          <w:p w:rsidR="00022628" w:rsidRPr="00C763F9" w:rsidRDefault="00022628" w:rsidP="00C763F9">
            <w:pPr>
              <w:spacing w:line="360" w:lineRule="auto"/>
              <w:jc w:val="both"/>
              <w:rPr>
                <w:sz w:val="20"/>
                <w:szCs w:val="20"/>
              </w:rPr>
            </w:pPr>
            <w:r w:rsidRPr="00C763F9">
              <w:rPr>
                <w:sz w:val="20"/>
                <w:szCs w:val="20"/>
              </w:rPr>
              <w:t>100800</w:t>
            </w: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 xml:space="preserve">2. </w:t>
            </w:r>
          </w:p>
        </w:tc>
        <w:tc>
          <w:tcPr>
            <w:tcW w:w="3544" w:type="dxa"/>
          </w:tcPr>
          <w:p w:rsidR="00022628" w:rsidRPr="00C763F9" w:rsidRDefault="00022628" w:rsidP="00C763F9">
            <w:pPr>
              <w:spacing w:line="360" w:lineRule="auto"/>
              <w:jc w:val="both"/>
              <w:rPr>
                <w:sz w:val="20"/>
                <w:szCs w:val="20"/>
              </w:rPr>
            </w:pPr>
            <w:r w:rsidRPr="00C763F9">
              <w:rPr>
                <w:sz w:val="20"/>
                <w:szCs w:val="20"/>
              </w:rPr>
              <w:t>Амортизация основных средств</w:t>
            </w:r>
          </w:p>
        </w:tc>
        <w:tc>
          <w:tcPr>
            <w:tcW w:w="90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1175" w:type="dxa"/>
          </w:tcPr>
          <w:p w:rsidR="00022628" w:rsidRPr="00C763F9" w:rsidRDefault="00022628" w:rsidP="00C763F9">
            <w:pPr>
              <w:spacing w:line="360" w:lineRule="auto"/>
              <w:jc w:val="both"/>
              <w:rPr>
                <w:sz w:val="20"/>
                <w:szCs w:val="20"/>
              </w:rPr>
            </w:pPr>
            <w:r w:rsidRPr="00C763F9">
              <w:rPr>
                <w:sz w:val="20"/>
                <w:szCs w:val="20"/>
              </w:rPr>
              <w:t>2833,33</w:t>
            </w:r>
          </w:p>
        </w:tc>
        <w:tc>
          <w:tcPr>
            <w:tcW w:w="625" w:type="dxa"/>
          </w:tcPr>
          <w:p w:rsidR="00022628" w:rsidRPr="00C763F9" w:rsidRDefault="00022628" w:rsidP="00C763F9">
            <w:pPr>
              <w:spacing w:line="360" w:lineRule="auto"/>
              <w:jc w:val="both"/>
              <w:rPr>
                <w:sz w:val="20"/>
                <w:szCs w:val="20"/>
              </w:rPr>
            </w:pPr>
          </w:p>
        </w:tc>
        <w:tc>
          <w:tcPr>
            <w:tcW w:w="1349" w:type="dxa"/>
          </w:tcPr>
          <w:p w:rsidR="00022628" w:rsidRPr="00C763F9" w:rsidRDefault="00022628" w:rsidP="00C763F9">
            <w:pPr>
              <w:spacing w:line="360" w:lineRule="auto"/>
              <w:jc w:val="both"/>
              <w:rPr>
                <w:sz w:val="20"/>
                <w:szCs w:val="20"/>
              </w:rPr>
            </w:pPr>
            <w:r w:rsidRPr="00C763F9">
              <w:rPr>
                <w:sz w:val="20"/>
                <w:szCs w:val="20"/>
              </w:rPr>
              <w:t>2833,33</w:t>
            </w:r>
          </w:p>
        </w:tc>
      </w:tr>
      <w:tr w:rsidR="00022628" w:rsidRPr="00C763F9" w:rsidTr="00C763F9">
        <w:tc>
          <w:tcPr>
            <w:tcW w:w="675" w:type="dxa"/>
          </w:tcPr>
          <w:p w:rsidR="00022628" w:rsidRPr="00C763F9" w:rsidRDefault="00022628" w:rsidP="00C763F9">
            <w:pPr>
              <w:spacing w:line="360" w:lineRule="auto"/>
              <w:jc w:val="both"/>
              <w:rPr>
                <w:sz w:val="20"/>
                <w:szCs w:val="20"/>
              </w:rPr>
            </w:pPr>
            <w:r w:rsidRPr="00C763F9">
              <w:rPr>
                <w:sz w:val="20"/>
                <w:szCs w:val="20"/>
              </w:rPr>
              <w:t>3.</w:t>
            </w:r>
          </w:p>
        </w:tc>
        <w:tc>
          <w:tcPr>
            <w:tcW w:w="3544" w:type="dxa"/>
          </w:tcPr>
          <w:p w:rsidR="00022628" w:rsidRPr="00C763F9" w:rsidRDefault="00022628" w:rsidP="00C763F9">
            <w:pPr>
              <w:spacing w:line="360" w:lineRule="auto"/>
              <w:jc w:val="both"/>
              <w:rPr>
                <w:sz w:val="20"/>
                <w:szCs w:val="20"/>
              </w:rPr>
            </w:pPr>
            <w:r w:rsidRPr="00C763F9">
              <w:rPr>
                <w:sz w:val="20"/>
                <w:szCs w:val="20"/>
              </w:rPr>
              <w:t>Содержание и текущий ремонт зданий, сооружений, инвентаря</w:t>
            </w:r>
          </w:p>
        </w:tc>
        <w:tc>
          <w:tcPr>
            <w:tcW w:w="900" w:type="dxa"/>
          </w:tcPr>
          <w:p w:rsidR="00022628" w:rsidRPr="00C763F9" w:rsidRDefault="00022628" w:rsidP="00C763F9">
            <w:pPr>
              <w:spacing w:line="360" w:lineRule="auto"/>
              <w:jc w:val="both"/>
              <w:rPr>
                <w:sz w:val="20"/>
                <w:szCs w:val="20"/>
              </w:rPr>
            </w:pPr>
          </w:p>
        </w:tc>
        <w:tc>
          <w:tcPr>
            <w:tcW w:w="900" w:type="dxa"/>
          </w:tcPr>
          <w:p w:rsidR="00022628" w:rsidRPr="00C763F9" w:rsidRDefault="00022628" w:rsidP="00C763F9">
            <w:pPr>
              <w:spacing w:line="360" w:lineRule="auto"/>
              <w:jc w:val="both"/>
              <w:rPr>
                <w:sz w:val="20"/>
                <w:szCs w:val="20"/>
              </w:rPr>
            </w:pPr>
          </w:p>
        </w:tc>
        <w:tc>
          <w:tcPr>
            <w:tcW w:w="1175" w:type="dxa"/>
          </w:tcPr>
          <w:p w:rsidR="00022628" w:rsidRPr="00C763F9" w:rsidRDefault="00022628" w:rsidP="00C763F9">
            <w:pPr>
              <w:spacing w:line="360" w:lineRule="auto"/>
              <w:jc w:val="both"/>
              <w:rPr>
                <w:sz w:val="20"/>
                <w:szCs w:val="20"/>
              </w:rPr>
            </w:pPr>
          </w:p>
        </w:tc>
        <w:tc>
          <w:tcPr>
            <w:tcW w:w="625" w:type="dxa"/>
          </w:tcPr>
          <w:p w:rsidR="00022628" w:rsidRPr="00C763F9" w:rsidRDefault="00022628" w:rsidP="00C763F9">
            <w:pPr>
              <w:spacing w:line="360" w:lineRule="auto"/>
              <w:jc w:val="both"/>
              <w:rPr>
                <w:sz w:val="20"/>
                <w:szCs w:val="20"/>
              </w:rPr>
            </w:pPr>
            <w:r w:rsidRPr="00C763F9">
              <w:rPr>
                <w:sz w:val="20"/>
                <w:szCs w:val="20"/>
              </w:rPr>
              <w:t>680</w:t>
            </w:r>
          </w:p>
        </w:tc>
        <w:tc>
          <w:tcPr>
            <w:tcW w:w="1349" w:type="dxa"/>
          </w:tcPr>
          <w:p w:rsidR="00022628" w:rsidRPr="00C763F9" w:rsidRDefault="00022628" w:rsidP="00C763F9">
            <w:pPr>
              <w:spacing w:line="360" w:lineRule="auto"/>
              <w:jc w:val="both"/>
              <w:rPr>
                <w:sz w:val="20"/>
                <w:szCs w:val="20"/>
              </w:rPr>
            </w:pPr>
            <w:r w:rsidRPr="00C763F9">
              <w:rPr>
                <w:sz w:val="20"/>
                <w:szCs w:val="20"/>
              </w:rPr>
              <w:t>680</w:t>
            </w:r>
          </w:p>
        </w:tc>
      </w:tr>
      <w:tr w:rsidR="00022628" w:rsidRPr="00C763F9" w:rsidTr="00C763F9">
        <w:trPr>
          <w:cantSplit/>
        </w:trPr>
        <w:tc>
          <w:tcPr>
            <w:tcW w:w="4219" w:type="dxa"/>
            <w:gridSpan w:val="2"/>
          </w:tcPr>
          <w:p w:rsidR="00022628" w:rsidRPr="00C763F9" w:rsidRDefault="00022628" w:rsidP="00C763F9">
            <w:pPr>
              <w:spacing w:line="360" w:lineRule="auto"/>
              <w:jc w:val="both"/>
              <w:rPr>
                <w:sz w:val="20"/>
                <w:szCs w:val="20"/>
              </w:rPr>
            </w:pPr>
            <w:r w:rsidRPr="00C763F9">
              <w:rPr>
                <w:sz w:val="20"/>
                <w:szCs w:val="20"/>
              </w:rPr>
              <w:t>Итого по счету 23</w:t>
            </w:r>
          </w:p>
        </w:tc>
        <w:tc>
          <w:tcPr>
            <w:tcW w:w="900" w:type="dxa"/>
          </w:tcPr>
          <w:p w:rsidR="00022628" w:rsidRPr="00C763F9" w:rsidRDefault="00022628" w:rsidP="00C763F9">
            <w:pPr>
              <w:spacing w:line="360" w:lineRule="auto"/>
              <w:jc w:val="both"/>
              <w:rPr>
                <w:sz w:val="20"/>
                <w:szCs w:val="20"/>
              </w:rPr>
            </w:pPr>
            <w:r w:rsidRPr="00C763F9">
              <w:rPr>
                <w:sz w:val="20"/>
                <w:szCs w:val="20"/>
              </w:rPr>
              <w:t>80000</w:t>
            </w:r>
          </w:p>
        </w:tc>
        <w:tc>
          <w:tcPr>
            <w:tcW w:w="900" w:type="dxa"/>
          </w:tcPr>
          <w:p w:rsidR="00022628" w:rsidRPr="00C763F9" w:rsidRDefault="00022628" w:rsidP="00C763F9">
            <w:pPr>
              <w:spacing w:line="360" w:lineRule="auto"/>
              <w:jc w:val="both"/>
              <w:rPr>
                <w:sz w:val="20"/>
                <w:szCs w:val="20"/>
              </w:rPr>
            </w:pPr>
            <w:r w:rsidRPr="00C763F9">
              <w:rPr>
                <w:sz w:val="20"/>
                <w:szCs w:val="20"/>
              </w:rPr>
              <w:t>20800</w:t>
            </w:r>
          </w:p>
        </w:tc>
        <w:tc>
          <w:tcPr>
            <w:tcW w:w="1175" w:type="dxa"/>
          </w:tcPr>
          <w:p w:rsidR="00022628" w:rsidRPr="00C763F9" w:rsidRDefault="00022628" w:rsidP="00C763F9">
            <w:pPr>
              <w:spacing w:line="360" w:lineRule="auto"/>
              <w:jc w:val="both"/>
              <w:rPr>
                <w:sz w:val="20"/>
                <w:szCs w:val="20"/>
              </w:rPr>
            </w:pPr>
            <w:r w:rsidRPr="00C763F9">
              <w:rPr>
                <w:sz w:val="20"/>
                <w:szCs w:val="20"/>
              </w:rPr>
              <w:t>2833,33</w:t>
            </w:r>
          </w:p>
        </w:tc>
        <w:tc>
          <w:tcPr>
            <w:tcW w:w="625" w:type="dxa"/>
          </w:tcPr>
          <w:p w:rsidR="00022628" w:rsidRPr="00C763F9" w:rsidRDefault="00022628" w:rsidP="00C763F9">
            <w:pPr>
              <w:spacing w:line="360" w:lineRule="auto"/>
              <w:jc w:val="both"/>
              <w:rPr>
                <w:sz w:val="20"/>
                <w:szCs w:val="20"/>
              </w:rPr>
            </w:pPr>
            <w:r w:rsidRPr="00C763F9">
              <w:rPr>
                <w:sz w:val="20"/>
                <w:szCs w:val="20"/>
              </w:rPr>
              <w:t>680</w:t>
            </w:r>
          </w:p>
        </w:tc>
        <w:tc>
          <w:tcPr>
            <w:tcW w:w="1349" w:type="dxa"/>
          </w:tcPr>
          <w:p w:rsidR="00022628" w:rsidRPr="00C763F9" w:rsidRDefault="00022628" w:rsidP="00C763F9">
            <w:pPr>
              <w:spacing w:line="360" w:lineRule="auto"/>
              <w:jc w:val="both"/>
              <w:rPr>
                <w:sz w:val="20"/>
                <w:szCs w:val="20"/>
              </w:rPr>
            </w:pPr>
            <w:r w:rsidRPr="00C763F9">
              <w:rPr>
                <w:sz w:val="20"/>
                <w:szCs w:val="20"/>
              </w:rPr>
              <w:t>104313,3</w:t>
            </w:r>
          </w:p>
        </w:tc>
      </w:tr>
    </w:tbl>
    <w:p w:rsidR="00022628" w:rsidRPr="00C763F9" w:rsidRDefault="00022628" w:rsidP="00C763F9">
      <w:pPr>
        <w:spacing w:line="360" w:lineRule="auto"/>
        <w:ind w:firstLine="720"/>
        <w:jc w:val="both"/>
        <w:rPr>
          <w:sz w:val="28"/>
          <w:szCs w:val="28"/>
        </w:rPr>
      </w:pPr>
    </w:p>
    <w:p w:rsidR="003F2EA1" w:rsidRPr="00C763F9" w:rsidRDefault="00B6082C" w:rsidP="00C763F9">
      <w:pPr>
        <w:spacing w:line="360" w:lineRule="auto"/>
        <w:ind w:firstLine="720"/>
        <w:jc w:val="both"/>
        <w:rPr>
          <w:sz w:val="28"/>
          <w:szCs w:val="28"/>
        </w:rPr>
      </w:pPr>
      <w:r w:rsidRPr="00C763F9">
        <w:rPr>
          <w:sz w:val="28"/>
          <w:szCs w:val="28"/>
        </w:rPr>
        <w:t>Корреспонденция счетов, наиболее часто используемая на предприятии:</w:t>
      </w:r>
    </w:p>
    <w:p w:rsidR="00736AF8" w:rsidRPr="00C763F9" w:rsidRDefault="00736AF8" w:rsidP="00C763F9">
      <w:pPr>
        <w:spacing w:line="360" w:lineRule="auto"/>
        <w:ind w:firstLine="720"/>
        <w:jc w:val="both"/>
        <w:rPr>
          <w:sz w:val="28"/>
          <w:szCs w:val="28"/>
        </w:rPr>
      </w:pPr>
    </w:p>
    <w:p w:rsidR="00736AF8" w:rsidRPr="00C763F9" w:rsidRDefault="00736AF8" w:rsidP="00C763F9">
      <w:pPr>
        <w:spacing w:line="360" w:lineRule="auto"/>
        <w:ind w:firstLine="720"/>
        <w:jc w:val="both"/>
        <w:rPr>
          <w:sz w:val="28"/>
          <w:szCs w:val="28"/>
        </w:rPr>
      </w:pPr>
      <w:r w:rsidRPr="00C763F9">
        <w:rPr>
          <w:sz w:val="28"/>
          <w:szCs w:val="28"/>
        </w:rPr>
        <w:t>Таблица 2.4. Корреспонденция счетов</w:t>
      </w:r>
    </w:p>
    <w:tbl>
      <w:tblPr>
        <w:tblW w:w="0" w:type="auto"/>
        <w:tblInd w:w="70" w:type="dxa"/>
        <w:tblLayout w:type="fixed"/>
        <w:tblCellMar>
          <w:left w:w="70" w:type="dxa"/>
          <w:right w:w="70" w:type="dxa"/>
        </w:tblCellMar>
        <w:tblLook w:val="0000" w:firstRow="0" w:lastRow="0" w:firstColumn="0" w:lastColumn="0" w:noHBand="0" w:noVBand="0"/>
      </w:tblPr>
      <w:tblGrid>
        <w:gridCol w:w="540"/>
        <w:gridCol w:w="6840"/>
        <w:gridCol w:w="900"/>
        <w:gridCol w:w="1080"/>
      </w:tblGrid>
      <w:tr w:rsidR="00B6082C" w:rsidRPr="00417920">
        <w:trPr>
          <w:cantSplit/>
          <w:trHeight w:val="360"/>
        </w:trPr>
        <w:tc>
          <w:tcPr>
            <w:tcW w:w="540" w:type="dxa"/>
            <w:vMerge w:val="restart"/>
            <w:tcBorders>
              <w:top w:val="single" w:sz="6" w:space="0" w:color="auto"/>
              <w:left w:val="single" w:sz="6" w:space="0" w:color="auto"/>
              <w:bottom w:val="nil"/>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N п/п</w:t>
            </w:r>
          </w:p>
        </w:tc>
        <w:tc>
          <w:tcPr>
            <w:tcW w:w="6840" w:type="dxa"/>
            <w:vMerge w:val="restart"/>
            <w:tcBorders>
              <w:top w:val="single" w:sz="6" w:space="0" w:color="auto"/>
              <w:left w:val="single" w:sz="6" w:space="0" w:color="auto"/>
              <w:bottom w:val="nil"/>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Содержание операций</w:t>
            </w:r>
            <w:r w:rsidR="00C763F9" w:rsidRPr="00417920">
              <w:rPr>
                <w:rFonts w:ascii="Times New Roman" w:hAnsi="Times New Roman" w:cs="Times New Roman"/>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 xml:space="preserve">Корреспондирующие счета </w:t>
            </w:r>
          </w:p>
        </w:tc>
      </w:tr>
      <w:tr w:rsidR="00B6082C" w:rsidRPr="00417920">
        <w:trPr>
          <w:cantSplit/>
          <w:trHeight w:val="240"/>
        </w:trPr>
        <w:tc>
          <w:tcPr>
            <w:tcW w:w="540" w:type="dxa"/>
            <w:vMerge/>
            <w:tcBorders>
              <w:top w:val="nil"/>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p>
        </w:tc>
        <w:tc>
          <w:tcPr>
            <w:tcW w:w="6840" w:type="dxa"/>
            <w:vMerge/>
            <w:tcBorders>
              <w:top w:val="nil"/>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дебет</w:t>
            </w:r>
          </w:p>
        </w:tc>
        <w:tc>
          <w:tcPr>
            <w:tcW w:w="108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кредит</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Начисление амортизации по объектам основных</w:t>
            </w:r>
            <w:r w:rsidR="00C763F9" w:rsidRPr="00417920">
              <w:rPr>
                <w:rFonts w:ascii="Times New Roman" w:hAnsi="Times New Roman" w:cs="Times New Roman"/>
              </w:rPr>
              <w:t xml:space="preserve"> </w:t>
            </w:r>
            <w:r w:rsidRPr="00417920">
              <w:rPr>
                <w:rFonts w:ascii="Times New Roman" w:hAnsi="Times New Roman" w:cs="Times New Roman"/>
              </w:rPr>
              <w:br/>
              <w:t>средств основных производств</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02</w:t>
            </w:r>
          </w:p>
        </w:tc>
      </w:tr>
      <w:tr w:rsidR="00B6082C" w:rsidRPr="00417920">
        <w:trPr>
          <w:trHeight w:val="60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Начисление амортизации по объектам нематериальных активов путем уменьшения первоначальной</w:t>
            </w:r>
            <w:r w:rsidR="00C763F9" w:rsidRPr="00417920">
              <w:rPr>
                <w:rFonts w:ascii="Times New Roman" w:hAnsi="Times New Roman" w:cs="Times New Roman"/>
              </w:rPr>
              <w:t xml:space="preserve"> </w:t>
            </w:r>
            <w:r w:rsidRPr="00417920">
              <w:rPr>
                <w:rFonts w:ascii="Times New Roman" w:hAnsi="Times New Roman" w:cs="Times New Roman"/>
              </w:rPr>
              <w:t>стоимости объекта при использовании объекта в</w:t>
            </w:r>
            <w:r w:rsidR="00C763F9" w:rsidRPr="00417920">
              <w:rPr>
                <w:rFonts w:ascii="Times New Roman" w:hAnsi="Times New Roman" w:cs="Times New Roman"/>
              </w:rPr>
              <w:t xml:space="preserve"> </w:t>
            </w:r>
            <w:r w:rsidRPr="00417920">
              <w:rPr>
                <w:rFonts w:ascii="Times New Roman" w:hAnsi="Times New Roman" w:cs="Times New Roman"/>
              </w:rPr>
              <w:t>основном производстве</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04</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3.</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Начисление амортизации по объектам нематериальных активов, используемым в основных производствах</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05</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4.</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Материалы отпущены для нужд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10</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5.</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Списание стоимости животных (забой скота) на</w:t>
            </w:r>
            <w:r w:rsidR="00C763F9" w:rsidRPr="00417920">
              <w:rPr>
                <w:rFonts w:ascii="Times New Roman" w:hAnsi="Times New Roman" w:cs="Times New Roman"/>
              </w:rPr>
              <w:t xml:space="preserve"> </w:t>
            </w:r>
            <w:r w:rsidRPr="00417920">
              <w:rPr>
                <w:rFonts w:ascii="Times New Roman" w:hAnsi="Times New Roman" w:cs="Times New Roman"/>
              </w:rPr>
              <w:br/>
              <w:t>затраты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11</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6.</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Списание отклонений в стоимости материалов за</w:t>
            </w:r>
            <w:r w:rsidR="00417920">
              <w:rPr>
                <w:rFonts w:ascii="Times New Roman" w:hAnsi="Times New Roman" w:cs="Times New Roman"/>
              </w:rPr>
              <w:t xml:space="preserve"> </w:t>
            </w:r>
            <w:r w:rsidRPr="00417920">
              <w:rPr>
                <w:rFonts w:ascii="Times New Roman" w:hAnsi="Times New Roman" w:cs="Times New Roman"/>
              </w:rPr>
              <w:t>счет основного производства - в соответствующей доле расхода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16</w:t>
            </w:r>
          </w:p>
        </w:tc>
      </w:tr>
      <w:tr w:rsidR="00B6082C" w:rsidRPr="00417920">
        <w:trPr>
          <w:trHeight w:val="72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7.</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НДС по приобретенным ценностям (работам, услугам) относится на себестоимость основного производства (в случае если данные ресурсы используются в производстве продукции (работ,услуг), освобожденной от НДС)</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19</w:t>
            </w:r>
          </w:p>
        </w:tc>
      </w:tr>
      <w:tr w:rsidR="00B6082C" w:rsidRPr="00417920">
        <w:trPr>
          <w:trHeight w:val="24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8.</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Внутрипроизводственный оборот</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10.</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Полуфабрикаты собственного производства переданы для дальнейшей переработки в основное</w:t>
            </w:r>
            <w:r w:rsidR="00C763F9" w:rsidRPr="00417920">
              <w:rPr>
                <w:rFonts w:ascii="Times New Roman" w:hAnsi="Times New Roman" w:cs="Times New Roman"/>
              </w:rPr>
              <w:t xml:space="preserve"> </w:t>
            </w:r>
            <w:r w:rsidRPr="00417920">
              <w:rPr>
                <w:rFonts w:ascii="Times New Roman" w:hAnsi="Times New Roman" w:cs="Times New Roman"/>
              </w:rPr>
              <w:t>производство</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21</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11.</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Затраты вспомогательных производств включены в</w:t>
            </w:r>
            <w:r w:rsidR="00C763F9" w:rsidRPr="00417920">
              <w:rPr>
                <w:rFonts w:ascii="Times New Roman" w:hAnsi="Times New Roman" w:cs="Times New Roman"/>
              </w:rPr>
              <w:t xml:space="preserve"> </w:t>
            </w:r>
            <w:r w:rsidRPr="00417920">
              <w:rPr>
                <w:rFonts w:ascii="Times New Roman" w:hAnsi="Times New Roman" w:cs="Times New Roman"/>
              </w:rPr>
              <w:t>себестоимость продукции (работ, услуг)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23</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12.</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Общепроизводственные расходы включены в себестоимость продукции (работ, услуг) основного</w:t>
            </w:r>
            <w:r w:rsidR="00C763F9" w:rsidRPr="00417920">
              <w:rPr>
                <w:rFonts w:ascii="Times New Roman" w:hAnsi="Times New Roman" w:cs="Times New Roman"/>
              </w:rPr>
              <w:t xml:space="preserve"> </w:t>
            </w:r>
            <w:r w:rsidRPr="00417920">
              <w:rPr>
                <w:rFonts w:ascii="Times New Roman" w:hAnsi="Times New Roman" w:cs="Times New Roman"/>
              </w:rPr>
              <w:t>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25</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13.</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Общехозяйственные расходы включены в себестоимость продукции (работ, услуг)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26</w:t>
            </w:r>
          </w:p>
        </w:tc>
      </w:tr>
      <w:tr w:rsidR="00B6082C" w:rsidRPr="00417920" w:rsidTr="00417920">
        <w:trPr>
          <w:trHeight w:val="268"/>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14.</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Потери от брака включены в себестоимость продукции (работ, услуг) основного производства;возврат забракованной продукции в основное</w:t>
            </w:r>
            <w:r w:rsidR="00C763F9" w:rsidRPr="00417920">
              <w:rPr>
                <w:rFonts w:ascii="Times New Roman" w:hAnsi="Times New Roman" w:cs="Times New Roman"/>
              </w:rPr>
              <w:t xml:space="preserve"> </w:t>
            </w:r>
            <w:r w:rsidRPr="00417920">
              <w:rPr>
                <w:rFonts w:ascii="Times New Roman" w:hAnsi="Times New Roman" w:cs="Times New Roman"/>
              </w:rPr>
              <w:br/>
              <w:t>производство</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28</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15.</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Списание плановой (нормативной) себестоимости продукции (работ, услуг)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40</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16.</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Товары, приобретенные для перепродажи, отпущены на нужды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41</w:t>
            </w:r>
          </w:p>
        </w:tc>
      </w:tr>
      <w:tr w:rsidR="00B6082C" w:rsidRPr="00417920">
        <w:trPr>
          <w:trHeight w:val="60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17.</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Готовая продукция отпущена на собственные нужды основного производства; возврат оприходованной готовой продукции в основное производство на переработку</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43</w:t>
            </w:r>
          </w:p>
        </w:tc>
      </w:tr>
      <w:tr w:rsidR="00B6082C" w:rsidRPr="00417920">
        <w:trPr>
          <w:trHeight w:val="60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18.</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Акцептованы счета поставщиков (исполнителей)</w:t>
            </w:r>
            <w:r w:rsidR="00417920">
              <w:rPr>
                <w:rFonts w:ascii="Times New Roman" w:hAnsi="Times New Roman" w:cs="Times New Roman"/>
              </w:rPr>
              <w:t xml:space="preserve"> </w:t>
            </w:r>
            <w:r w:rsidRPr="00417920">
              <w:rPr>
                <w:rFonts w:ascii="Times New Roman" w:hAnsi="Times New Roman" w:cs="Times New Roman"/>
              </w:rPr>
              <w:t>за работы и услуги, включенные в себестоимость</w:t>
            </w:r>
            <w:r w:rsidR="00417920">
              <w:rPr>
                <w:rFonts w:ascii="Times New Roman" w:hAnsi="Times New Roman" w:cs="Times New Roman"/>
              </w:rPr>
              <w:t xml:space="preserve"> </w:t>
            </w:r>
            <w:r w:rsidRPr="00417920">
              <w:rPr>
                <w:rFonts w:ascii="Times New Roman" w:hAnsi="Times New Roman" w:cs="Times New Roman"/>
              </w:rPr>
              <w:t>продукции (работ, услуг)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60</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19.</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Начисление налогов и сборов, включаемых в затраты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68</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Начисление единого социального налога на фонд оплаты труда рабочих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69</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21.</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Начисление заработной платы основным производственным рабочим</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70</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22.</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Расходы, произведенные подотчетными лицами,</w:t>
            </w:r>
            <w:r w:rsidR="00417920">
              <w:rPr>
                <w:rFonts w:ascii="Times New Roman" w:hAnsi="Times New Roman" w:cs="Times New Roman"/>
              </w:rPr>
              <w:t xml:space="preserve"> </w:t>
            </w:r>
            <w:r w:rsidRPr="00417920">
              <w:rPr>
                <w:rFonts w:ascii="Times New Roman" w:hAnsi="Times New Roman" w:cs="Times New Roman"/>
              </w:rPr>
              <w:t>включены в затраты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71</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23.</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Взнос учредителями в уставный капитал затрат</w:t>
            </w:r>
            <w:r w:rsidR="00417920">
              <w:rPr>
                <w:rFonts w:ascii="Times New Roman" w:hAnsi="Times New Roman" w:cs="Times New Roman"/>
              </w:rPr>
              <w:t xml:space="preserve"> </w:t>
            </w:r>
            <w:r w:rsidRPr="00417920">
              <w:rPr>
                <w:rFonts w:ascii="Times New Roman" w:hAnsi="Times New Roman" w:cs="Times New Roman"/>
              </w:rPr>
              <w:t>основного производства (незавершенного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75</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24.</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Задолженность разным дебиторам и кредиторам</w:t>
            </w:r>
            <w:r w:rsidR="00417920">
              <w:rPr>
                <w:rFonts w:ascii="Times New Roman" w:hAnsi="Times New Roman" w:cs="Times New Roman"/>
              </w:rPr>
              <w:t xml:space="preserve"> </w:t>
            </w:r>
            <w:r w:rsidRPr="00417920">
              <w:rPr>
                <w:rFonts w:ascii="Times New Roman" w:hAnsi="Times New Roman" w:cs="Times New Roman"/>
              </w:rPr>
              <w:t>включена в затраты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76</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25.</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Затраты обособленных подразделений, связанных с процессом производства, включены в затраты</w:t>
            </w:r>
            <w:r w:rsidR="00C763F9" w:rsidRPr="00417920">
              <w:rPr>
                <w:rFonts w:ascii="Times New Roman" w:hAnsi="Times New Roman" w:cs="Times New Roman"/>
              </w:rPr>
              <w:t xml:space="preserve"> </w:t>
            </w:r>
            <w:r w:rsidRPr="00417920">
              <w:rPr>
                <w:rFonts w:ascii="Times New Roman" w:hAnsi="Times New Roman" w:cs="Times New Roman"/>
              </w:rPr>
              <w:t>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79</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26.</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Принятие к учету объема незавершенного производства, внесенного товарищем в качестве вклада по договору простого товарищества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80</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27.</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Принятие к учету объема незавершенного производства, внесенного в качестве целевого финансирования</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86</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28.</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Ценности, оставшиеся при выбытии активов, отпущены на собственные нужды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91</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29.</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Суммы недостач и потерь от порчи ценностей в</w:t>
            </w:r>
            <w:r w:rsidR="00417920">
              <w:rPr>
                <w:rFonts w:ascii="Times New Roman" w:hAnsi="Times New Roman" w:cs="Times New Roman"/>
              </w:rPr>
              <w:t xml:space="preserve"> </w:t>
            </w:r>
            <w:r w:rsidRPr="00417920">
              <w:rPr>
                <w:rFonts w:ascii="Times New Roman" w:hAnsi="Times New Roman" w:cs="Times New Roman"/>
              </w:rPr>
              <w:t>установленных случаях включены в затраты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94</w:t>
            </w:r>
          </w:p>
        </w:tc>
      </w:tr>
      <w:tr w:rsidR="00B6082C" w:rsidRPr="00417920">
        <w:trPr>
          <w:trHeight w:val="60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30.</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Начисление сумм в резерв предстоящих расходов</w:t>
            </w:r>
            <w:r w:rsidR="00417920">
              <w:rPr>
                <w:rFonts w:ascii="Times New Roman" w:hAnsi="Times New Roman" w:cs="Times New Roman"/>
              </w:rPr>
              <w:t xml:space="preserve"> </w:t>
            </w:r>
            <w:r w:rsidRPr="00417920">
              <w:rPr>
                <w:rFonts w:ascii="Times New Roman" w:hAnsi="Times New Roman" w:cs="Times New Roman"/>
              </w:rPr>
              <w:t>и платежей за счет себестоимости продукции</w:t>
            </w:r>
            <w:r w:rsidR="00417920">
              <w:rPr>
                <w:rFonts w:ascii="Times New Roman" w:hAnsi="Times New Roman" w:cs="Times New Roman"/>
              </w:rPr>
              <w:t xml:space="preserve"> </w:t>
            </w:r>
            <w:r w:rsidRPr="00417920">
              <w:rPr>
                <w:rFonts w:ascii="Times New Roman" w:hAnsi="Times New Roman" w:cs="Times New Roman"/>
              </w:rPr>
              <w:t xml:space="preserve">(работ, услуг) основного производства (резерв </w:t>
            </w:r>
            <w:r w:rsidRPr="00417920">
              <w:rPr>
                <w:rFonts w:ascii="Times New Roman" w:hAnsi="Times New Roman" w:cs="Times New Roman"/>
              </w:rPr>
              <w:br/>
              <w:t>на отпуска рабочих, ремонтный фонд и т.п.)</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96</w:t>
            </w:r>
          </w:p>
        </w:tc>
      </w:tr>
      <w:tr w:rsidR="00B6082C" w:rsidRPr="00417920">
        <w:trPr>
          <w:trHeight w:val="60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31.</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Доля расходов будущих периодов, приходящаяся</w:t>
            </w:r>
            <w:r w:rsidR="00417920">
              <w:rPr>
                <w:rFonts w:ascii="Times New Roman" w:hAnsi="Times New Roman" w:cs="Times New Roman"/>
              </w:rPr>
              <w:t xml:space="preserve"> </w:t>
            </w:r>
            <w:r w:rsidRPr="00417920">
              <w:rPr>
                <w:rFonts w:ascii="Times New Roman" w:hAnsi="Times New Roman" w:cs="Times New Roman"/>
              </w:rPr>
              <w:t>на текущий период, включена в себестоимость</w:t>
            </w:r>
            <w:r w:rsidR="00417920">
              <w:rPr>
                <w:rFonts w:ascii="Times New Roman" w:hAnsi="Times New Roman" w:cs="Times New Roman"/>
              </w:rPr>
              <w:t xml:space="preserve"> </w:t>
            </w:r>
            <w:r w:rsidRPr="00417920">
              <w:rPr>
                <w:rFonts w:ascii="Times New Roman" w:hAnsi="Times New Roman" w:cs="Times New Roman"/>
              </w:rPr>
              <w:t>продукции (работ, услуг)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97</w:t>
            </w:r>
          </w:p>
        </w:tc>
      </w:tr>
      <w:tr w:rsidR="00B6082C" w:rsidRPr="00417920">
        <w:trPr>
          <w:trHeight w:val="72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32.</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Принятие к учету материалов, возвращенных из</w:t>
            </w:r>
            <w:r w:rsidR="00C763F9" w:rsidRPr="00417920">
              <w:rPr>
                <w:rFonts w:ascii="Times New Roman" w:hAnsi="Times New Roman" w:cs="Times New Roman"/>
              </w:rPr>
              <w:t xml:space="preserve"> </w:t>
            </w:r>
            <w:r w:rsidRPr="00417920">
              <w:rPr>
                <w:rFonts w:ascii="Times New Roman" w:hAnsi="Times New Roman" w:cs="Times New Roman"/>
              </w:rPr>
              <w:br/>
              <w:t>основного производства; включение в себестоимость материалов затрат</w:t>
            </w:r>
            <w:r w:rsidR="00417920">
              <w:rPr>
                <w:rFonts w:ascii="Times New Roman" w:hAnsi="Times New Roman" w:cs="Times New Roman"/>
              </w:rPr>
              <w:t xml:space="preserve"> </w:t>
            </w:r>
            <w:r w:rsidRPr="00417920">
              <w:rPr>
                <w:rFonts w:ascii="Times New Roman" w:hAnsi="Times New Roman" w:cs="Times New Roman"/>
              </w:rPr>
              <w:t>основного производства</w:t>
            </w:r>
            <w:r w:rsidR="00417920">
              <w:rPr>
                <w:rFonts w:ascii="Times New Roman" w:hAnsi="Times New Roman" w:cs="Times New Roman"/>
              </w:rPr>
              <w:t xml:space="preserve"> </w:t>
            </w:r>
            <w:r w:rsidRPr="00417920">
              <w:rPr>
                <w:rFonts w:ascii="Times New Roman" w:hAnsi="Times New Roman" w:cs="Times New Roman"/>
              </w:rPr>
              <w:t>по их доставке и доведению до необходимого для</w:t>
            </w:r>
            <w:r w:rsidR="00417920">
              <w:rPr>
                <w:rFonts w:ascii="Times New Roman" w:hAnsi="Times New Roman" w:cs="Times New Roman"/>
              </w:rPr>
              <w:t xml:space="preserve"> </w:t>
            </w:r>
            <w:r w:rsidRPr="00417920">
              <w:rPr>
                <w:rFonts w:ascii="Times New Roman" w:hAnsi="Times New Roman" w:cs="Times New Roman"/>
              </w:rPr>
              <w:t>производственного процесса состояния</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60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33.</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 xml:space="preserve">Увеличение стоимости животных за счет привеса </w:t>
            </w:r>
            <w:r w:rsidRPr="00417920">
              <w:rPr>
                <w:rFonts w:ascii="Times New Roman" w:hAnsi="Times New Roman" w:cs="Times New Roman"/>
              </w:rPr>
              <w:br/>
              <w:t>и расходов на выращивание и откорм, произведенных основным производством; оприходование</w:t>
            </w:r>
            <w:r w:rsidR="00417920">
              <w:rPr>
                <w:rFonts w:ascii="Times New Roman" w:hAnsi="Times New Roman" w:cs="Times New Roman"/>
              </w:rPr>
              <w:t xml:space="preserve"> </w:t>
            </w:r>
            <w:r w:rsidRPr="00417920">
              <w:rPr>
                <w:rFonts w:ascii="Times New Roman" w:hAnsi="Times New Roman" w:cs="Times New Roman"/>
              </w:rPr>
              <w:t>приплода животных</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11</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60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34.</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Списание работ и услуг основного производства,</w:t>
            </w:r>
            <w:r w:rsidR="00417920">
              <w:rPr>
                <w:rFonts w:ascii="Times New Roman" w:hAnsi="Times New Roman" w:cs="Times New Roman"/>
              </w:rPr>
              <w:t xml:space="preserve"> </w:t>
            </w:r>
            <w:r w:rsidRPr="00417920">
              <w:rPr>
                <w:rFonts w:ascii="Times New Roman" w:hAnsi="Times New Roman" w:cs="Times New Roman"/>
              </w:rPr>
              <w:t>оказанных в процессе заготовления материальных</w:t>
            </w:r>
            <w:r w:rsidR="00417920">
              <w:rPr>
                <w:rFonts w:ascii="Times New Roman" w:hAnsi="Times New Roman" w:cs="Times New Roman"/>
              </w:rPr>
              <w:t xml:space="preserve"> </w:t>
            </w:r>
            <w:r w:rsidRPr="00417920">
              <w:rPr>
                <w:rFonts w:ascii="Times New Roman" w:hAnsi="Times New Roman" w:cs="Times New Roman"/>
              </w:rPr>
              <w:t xml:space="preserve">ценностей, которые подлежат включению в себе- </w:t>
            </w:r>
            <w:r w:rsidRPr="00417920">
              <w:rPr>
                <w:rFonts w:ascii="Times New Roman" w:hAnsi="Times New Roman" w:cs="Times New Roman"/>
              </w:rPr>
              <w:br/>
              <w:t>стоимость этих работ и услуг</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15</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35.</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Принятие к учету полуфабрикатов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21</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36.</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Отражение потерь от неисправимого брака продукции (работ, услуг) основного 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28</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37.</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Отражение выпуска продукции (работ, услуг) основного производства по фактической производственной себестоимости</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40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38.</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Принятие к учету готовой продукции, изготовленной основным производством</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43</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39.</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Передача сторонним лицам продукции (работ, услуг) основного производства (без перехода прав</w:t>
            </w:r>
            <w:r w:rsidR="00417920">
              <w:rPr>
                <w:rFonts w:ascii="Times New Roman" w:hAnsi="Times New Roman" w:cs="Times New Roman"/>
              </w:rPr>
              <w:t xml:space="preserve"> </w:t>
            </w:r>
            <w:r w:rsidRPr="00417920">
              <w:rPr>
                <w:rFonts w:ascii="Times New Roman" w:hAnsi="Times New Roman" w:cs="Times New Roman"/>
              </w:rPr>
              <w:t>собственности)</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45</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72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40.</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Уменьшение стоимости незавершенного основного производства за счет разных дебиторов и кредиторов (например, начисление задолженности</w:t>
            </w:r>
            <w:r w:rsidR="00C763F9" w:rsidRPr="00417920">
              <w:rPr>
                <w:rFonts w:ascii="Times New Roman" w:hAnsi="Times New Roman" w:cs="Times New Roman"/>
              </w:rPr>
              <w:t xml:space="preserve"> </w:t>
            </w:r>
            <w:r w:rsidRPr="00417920">
              <w:rPr>
                <w:rFonts w:ascii="Times New Roman" w:hAnsi="Times New Roman" w:cs="Times New Roman"/>
              </w:rPr>
              <w:br/>
              <w:t>страховой организации по наступившему страховому случаю - потерях в основном производстве)</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76</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41.</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Выполнение силами основного производства работ</w:t>
            </w:r>
            <w:r w:rsidR="00417920" w:rsidRPr="00417920">
              <w:rPr>
                <w:rFonts w:ascii="Times New Roman" w:hAnsi="Times New Roman" w:cs="Times New Roman"/>
              </w:rPr>
              <w:t xml:space="preserve"> </w:t>
            </w:r>
            <w:r w:rsidRPr="00417920">
              <w:rPr>
                <w:rFonts w:ascii="Times New Roman" w:hAnsi="Times New Roman" w:cs="Times New Roman"/>
              </w:rPr>
              <w:t>(услуг) для обособленных подразделений</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79</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42.</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Передача объемов незавершенного производства</w:t>
            </w:r>
            <w:r w:rsidR="00C763F9" w:rsidRPr="00417920">
              <w:rPr>
                <w:rFonts w:ascii="Times New Roman" w:hAnsi="Times New Roman" w:cs="Times New Roman"/>
              </w:rPr>
              <w:t xml:space="preserve"> </w:t>
            </w:r>
            <w:r w:rsidRPr="00417920">
              <w:rPr>
                <w:rFonts w:ascii="Times New Roman" w:hAnsi="Times New Roman" w:cs="Times New Roman"/>
              </w:rPr>
              <w:br/>
              <w:t>товарищу при прекращении действия договора</w:t>
            </w:r>
            <w:r w:rsidR="00C763F9" w:rsidRPr="00417920">
              <w:rPr>
                <w:rFonts w:ascii="Times New Roman" w:hAnsi="Times New Roman" w:cs="Times New Roman"/>
              </w:rPr>
              <w:t xml:space="preserve"> </w:t>
            </w:r>
            <w:r w:rsidRPr="00417920">
              <w:rPr>
                <w:rFonts w:ascii="Times New Roman" w:hAnsi="Times New Roman" w:cs="Times New Roman"/>
              </w:rPr>
              <w:br/>
              <w:t>простого товарищества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80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43.</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Продажа (реализация) работ (услуг) основного</w:t>
            </w:r>
            <w:r w:rsidR="00C763F9" w:rsidRPr="00417920">
              <w:rPr>
                <w:rFonts w:ascii="Times New Roman" w:hAnsi="Times New Roman" w:cs="Times New Roman"/>
              </w:rPr>
              <w:t xml:space="preserve"> </w:t>
            </w:r>
            <w:r w:rsidRPr="00417920">
              <w:rPr>
                <w:rFonts w:ascii="Times New Roman" w:hAnsi="Times New Roman" w:cs="Times New Roman"/>
              </w:rPr>
              <w:br/>
              <w:t>производства</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90</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48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44.</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Списание работ (услуг) основного производства,</w:t>
            </w:r>
            <w:r w:rsidR="00417920">
              <w:rPr>
                <w:rFonts w:ascii="Times New Roman" w:hAnsi="Times New Roman" w:cs="Times New Roman"/>
              </w:rPr>
              <w:t xml:space="preserve"> </w:t>
            </w:r>
            <w:r w:rsidRPr="00417920">
              <w:rPr>
                <w:rFonts w:ascii="Times New Roman" w:hAnsi="Times New Roman" w:cs="Times New Roman"/>
              </w:rPr>
              <w:t>использованных при получении операционных и</w:t>
            </w:r>
            <w:r w:rsidR="00417920">
              <w:rPr>
                <w:rFonts w:ascii="Times New Roman" w:hAnsi="Times New Roman" w:cs="Times New Roman"/>
              </w:rPr>
              <w:t xml:space="preserve"> </w:t>
            </w:r>
            <w:r w:rsidRPr="00417920">
              <w:rPr>
                <w:rFonts w:ascii="Times New Roman" w:hAnsi="Times New Roman" w:cs="Times New Roman"/>
              </w:rPr>
              <w:t>внереализационных доходов (расходов)</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91</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36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45.</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Отражение недостач, выявленных в незавершенном</w:t>
            </w:r>
            <w:r w:rsidR="00417920" w:rsidRPr="00417920">
              <w:rPr>
                <w:rFonts w:ascii="Times New Roman" w:hAnsi="Times New Roman" w:cs="Times New Roman"/>
              </w:rPr>
              <w:t xml:space="preserve"> </w:t>
            </w:r>
            <w:r w:rsidRPr="00417920">
              <w:rPr>
                <w:rFonts w:ascii="Times New Roman" w:hAnsi="Times New Roman" w:cs="Times New Roman"/>
              </w:rPr>
              <w:t>основном производстве</w:t>
            </w:r>
            <w:r w:rsidR="00C763F9" w:rsidRPr="00417920">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94</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pStyle w:val="ConsCell"/>
              <w:widowControl/>
              <w:spacing w:line="360" w:lineRule="auto"/>
              <w:jc w:val="both"/>
              <w:rPr>
                <w:rFonts w:ascii="Times New Roman" w:hAnsi="Times New Roman" w:cs="Times New Roman"/>
              </w:rPr>
            </w:pPr>
            <w:r w:rsidRPr="00417920">
              <w:rPr>
                <w:rFonts w:ascii="Times New Roman" w:hAnsi="Times New Roman" w:cs="Times New Roman"/>
              </w:rPr>
              <w:t>20</w:t>
            </w:r>
          </w:p>
        </w:tc>
      </w:tr>
      <w:tr w:rsidR="00B6082C" w:rsidRPr="00417920">
        <w:trPr>
          <w:trHeight w:val="840"/>
        </w:trPr>
        <w:tc>
          <w:tcPr>
            <w:tcW w:w="5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spacing w:line="360" w:lineRule="auto"/>
              <w:jc w:val="both"/>
              <w:rPr>
                <w:sz w:val="20"/>
                <w:szCs w:val="20"/>
              </w:rPr>
            </w:pPr>
            <w:r w:rsidRPr="00417920">
              <w:rPr>
                <w:sz w:val="20"/>
                <w:szCs w:val="20"/>
              </w:rPr>
              <w:t>46.</w:t>
            </w:r>
          </w:p>
        </w:tc>
        <w:tc>
          <w:tcPr>
            <w:tcW w:w="6840" w:type="dxa"/>
            <w:tcBorders>
              <w:top w:val="single" w:sz="6" w:space="0" w:color="auto"/>
              <w:left w:val="single" w:sz="6" w:space="0" w:color="auto"/>
              <w:bottom w:val="single" w:sz="6" w:space="0" w:color="auto"/>
              <w:right w:val="single" w:sz="6" w:space="0" w:color="auto"/>
            </w:tcBorders>
          </w:tcPr>
          <w:p w:rsidR="00B6082C" w:rsidRPr="00417920" w:rsidRDefault="00B6082C" w:rsidP="00417920">
            <w:pPr>
              <w:spacing w:line="360" w:lineRule="auto"/>
              <w:jc w:val="both"/>
              <w:rPr>
                <w:sz w:val="20"/>
                <w:szCs w:val="20"/>
              </w:rPr>
            </w:pPr>
            <w:r w:rsidRPr="00417920">
              <w:rPr>
                <w:sz w:val="20"/>
                <w:szCs w:val="20"/>
              </w:rPr>
              <w:t xml:space="preserve">На убытки отнесены затраты основного производства по аннулированным производственным заказам; затраты основного производства на производство, не давшее продукции; некомпенсируемые потери незавершенного основного производства в связи с чрезвычайными обстоятельствами </w:t>
            </w:r>
          </w:p>
        </w:tc>
        <w:tc>
          <w:tcPr>
            <w:tcW w:w="90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spacing w:line="360" w:lineRule="auto"/>
              <w:jc w:val="both"/>
              <w:rPr>
                <w:sz w:val="20"/>
                <w:szCs w:val="20"/>
              </w:rPr>
            </w:pPr>
            <w:r w:rsidRPr="00417920">
              <w:rPr>
                <w:sz w:val="20"/>
                <w:szCs w:val="20"/>
              </w:rPr>
              <w:t>99</w:t>
            </w:r>
          </w:p>
        </w:tc>
        <w:tc>
          <w:tcPr>
            <w:tcW w:w="1080" w:type="dxa"/>
            <w:tcBorders>
              <w:top w:val="single" w:sz="6" w:space="0" w:color="auto"/>
              <w:left w:val="single" w:sz="6" w:space="0" w:color="auto"/>
              <w:bottom w:val="single" w:sz="6" w:space="0" w:color="auto"/>
              <w:right w:val="single" w:sz="6" w:space="0" w:color="auto"/>
            </w:tcBorders>
            <w:vAlign w:val="center"/>
          </w:tcPr>
          <w:p w:rsidR="00B6082C" w:rsidRPr="00417920" w:rsidRDefault="00B6082C" w:rsidP="00417920">
            <w:pPr>
              <w:spacing w:line="360" w:lineRule="auto"/>
              <w:jc w:val="both"/>
              <w:rPr>
                <w:sz w:val="20"/>
                <w:szCs w:val="20"/>
              </w:rPr>
            </w:pPr>
            <w:r w:rsidRPr="00417920">
              <w:rPr>
                <w:sz w:val="20"/>
                <w:szCs w:val="20"/>
              </w:rPr>
              <w:t>20</w:t>
            </w:r>
          </w:p>
        </w:tc>
      </w:tr>
    </w:tbl>
    <w:p w:rsidR="00417920" w:rsidRPr="00417920" w:rsidRDefault="00417920" w:rsidP="00417920">
      <w:pPr>
        <w:spacing w:line="360" w:lineRule="auto"/>
        <w:jc w:val="both"/>
        <w:rPr>
          <w:sz w:val="20"/>
          <w:szCs w:val="20"/>
        </w:rPr>
      </w:pPr>
    </w:p>
    <w:p w:rsidR="005B58E4" w:rsidRPr="00C763F9" w:rsidRDefault="00ED48A8" w:rsidP="00C763F9">
      <w:pPr>
        <w:spacing w:line="360" w:lineRule="auto"/>
        <w:ind w:firstLine="720"/>
        <w:jc w:val="both"/>
        <w:rPr>
          <w:sz w:val="28"/>
          <w:szCs w:val="28"/>
        </w:rPr>
      </w:pPr>
      <w:r w:rsidRPr="00C763F9">
        <w:rPr>
          <w:sz w:val="28"/>
          <w:szCs w:val="28"/>
        </w:rPr>
        <w:t>Для</w:t>
      </w:r>
      <w:r w:rsidR="00C763F9">
        <w:rPr>
          <w:sz w:val="28"/>
          <w:szCs w:val="28"/>
        </w:rPr>
        <w:t xml:space="preserve"> </w:t>
      </w:r>
      <w:r w:rsidRPr="00C763F9">
        <w:rPr>
          <w:sz w:val="28"/>
          <w:szCs w:val="28"/>
        </w:rPr>
        <w:t>обобщения</w:t>
      </w:r>
      <w:r w:rsidR="00C763F9">
        <w:rPr>
          <w:sz w:val="28"/>
          <w:szCs w:val="28"/>
        </w:rPr>
        <w:t xml:space="preserve"> </w:t>
      </w:r>
      <w:r w:rsidRPr="00C763F9">
        <w:rPr>
          <w:sz w:val="28"/>
          <w:szCs w:val="28"/>
        </w:rPr>
        <w:t>первичных</w:t>
      </w:r>
      <w:r w:rsidR="00C763F9">
        <w:rPr>
          <w:sz w:val="28"/>
          <w:szCs w:val="28"/>
        </w:rPr>
        <w:t xml:space="preserve"> </w:t>
      </w:r>
      <w:r w:rsidRPr="00C763F9">
        <w:rPr>
          <w:sz w:val="28"/>
          <w:szCs w:val="28"/>
        </w:rPr>
        <w:t>документов</w:t>
      </w:r>
      <w:r w:rsidR="00C763F9">
        <w:rPr>
          <w:sz w:val="28"/>
          <w:szCs w:val="28"/>
        </w:rPr>
        <w:t xml:space="preserve"> </w:t>
      </w:r>
      <w:r w:rsidRPr="00C763F9">
        <w:rPr>
          <w:sz w:val="28"/>
          <w:szCs w:val="28"/>
        </w:rPr>
        <w:t>по</w:t>
      </w:r>
      <w:r w:rsidR="0049288C" w:rsidRPr="00C763F9">
        <w:rPr>
          <w:sz w:val="28"/>
          <w:szCs w:val="28"/>
        </w:rPr>
        <w:t xml:space="preserve"> </w:t>
      </w:r>
      <w:r w:rsidRPr="00C763F9">
        <w:rPr>
          <w:sz w:val="28"/>
          <w:szCs w:val="28"/>
        </w:rPr>
        <w:t>учету затрат по цехам и подразделениям служит накопительная ведомость</w:t>
      </w:r>
      <w:r w:rsidR="00C763F9">
        <w:rPr>
          <w:sz w:val="28"/>
          <w:szCs w:val="28"/>
        </w:rPr>
        <w:t xml:space="preserve"> </w:t>
      </w:r>
      <w:r w:rsidRPr="00C763F9">
        <w:rPr>
          <w:sz w:val="28"/>
          <w:szCs w:val="28"/>
        </w:rPr>
        <w:t>учета</w:t>
      </w:r>
      <w:r w:rsidR="0049288C" w:rsidRPr="00C763F9">
        <w:rPr>
          <w:sz w:val="28"/>
          <w:szCs w:val="28"/>
        </w:rPr>
        <w:t xml:space="preserve"> </w:t>
      </w:r>
      <w:r w:rsidRPr="00C763F9">
        <w:rPr>
          <w:sz w:val="28"/>
          <w:szCs w:val="28"/>
        </w:rPr>
        <w:t>затрат</w:t>
      </w:r>
      <w:r w:rsidR="00C763F9">
        <w:rPr>
          <w:sz w:val="28"/>
          <w:szCs w:val="28"/>
        </w:rPr>
        <w:t xml:space="preserve"> </w:t>
      </w:r>
      <w:r w:rsidRPr="00C763F9">
        <w:rPr>
          <w:sz w:val="28"/>
          <w:szCs w:val="28"/>
        </w:rPr>
        <w:t>(№301-АПК).</w:t>
      </w:r>
      <w:r w:rsidR="00F24981" w:rsidRPr="00C763F9">
        <w:rPr>
          <w:sz w:val="28"/>
          <w:szCs w:val="28"/>
        </w:rPr>
        <w:t xml:space="preserve"> Она</w:t>
      </w:r>
      <w:r w:rsidR="00C763F9">
        <w:rPr>
          <w:sz w:val="28"/>
          <w:szCs w:val="28"/>
        </w:rPr>
        <w:t xml:space="preserve"> </w:t>
      </w:r>
      <w:r w:rsidR="00F24981" w:rsidRPr="00C763F9">
        <w:rPr>
          <w:sz w:val="28"/>
          <w:szCs w:val="28"/>
        </w:rPr>
        <w:t>объединила</w:t>
      </w:r>
      <w:r w:rsidR="00C763F9">
        <w:rPr>
          <w:sz w:val="28"/>
          <w:szCs w:val="28"/>
        </w:rPr>
        <w:t xml:space="preserve"> </w:t>
      </w:r>
      <w:r w:rsidR="00F24981" w:rsidRPr="00C763F9">
        <w:rPr>
          <w:sz w:val="28"/>
          <w:szCs w:val="28"/>
        </w:rPr>
        <w:t>в</w:t>
      </w:r>
      <w:r w:rsidR="00C763F9">
        <w:rPr>
          <w:sz w:val="28"/>
          <w:szCs w:val="28"/>
        </w:rPr>
        <w:t xml:space="preserve"> </w:t>
      </w:r>
      <w:r w:rsidR="00F24981" w:rsidRPr="00C763F9">
        <w:rPr>
          <w:sz w:val="28"/>
          <w:szCs w:val="28"/>
        </w:rPr>
        <w:t>себе применявшиеся ранее три формы накопительного учета:</w:t>
      </w:r>
      <w:r w:rsidR="00C763F9">
        <w:rPr>
          <w:sz w:val="28"/>
          <w:szCs w:val="28"/>
        </w:rPr>
        <w:t xml:space="preserve"> </w:t>
      </w:r>
      <w:r w:rsidR="00F24981" w:rsidRPr="00C763F9">
        <w:rPr>
          <w:sz w:val="28"/>
          <w:szCs w:val="28"/>
        </w:rPr>
        <w:t>журнал</w:t>
      </w:r>
      <w:r w:rsidR="00C763F9">
        <w:rPr>
          <w:sz w:val="28"/>
          <w:szCs w:val="28"/>
        </w:rPr>
        <w:t xml:space="preserve"> </w:t>
      </w:r>
      <w:r w:rsidR="00F24981" w:rsidRPr="00C763F9">
        <w:rPr>
          <w:sz w:val="28"/>
          <w:szCs w:val="28"/>
        </w:rPr>
        <w:t>учета</w:t>
      </w:r>
      <w:r w:rsidR="00C763F9">
        <w:rPr>
          <w:sz w:val="28"/>
          <w:szCs w:val="28"/>
        </w:rPr>
        <w:t xml:space="preserve"> </w:t>
      </w:r>
      <w:r w:rsidR="00F24981" w:rsidRPr="00C763F9">
        <w:rPr>
          <w:sz w:val="28"/>
          <w:szCs w:val="28"/>
        </w:rPr>
        <w:t>работ</w:t>
      </w:r>
      <w:r w:rsidR="00C763F9">
        <w:rPr>
          <w:sz w:val="28"/>
          <w:szCs w:val="28"/>
        </w:rPr>
        <w:t xml:space="preserve"> </w:t>
      </w:r>
      <w:r w:rsidR="00F24981" w:rsidRPr="00C763F9">
        <w:rPr>
          <w:sz w:val="28"/>
          <w:szCs w:val="28"/>
        </w:rPr>
        <w:t>и затрат, накопительную</w:t>
      </w:r>
      <w:r w:rsidR="00C763F9">
        <w:rPr>
          <w:sz w:val="28"/>
          <w:szCs w:val="28"/>
        </w:rPr>
        <w:t xml:space="preserve"> </w:t>
      </w:r>
      <w:r w:rsidR="00F24981" w:rsidRPr="00C763F9">
        <w:rPr>
          <w:sz w:val="28"/>
          <w:szCs w:val="28"/>
        </w:rPr>
        <w:t>ведомость</w:t>
      </w:r>
      <w:r w:rsidR="00C763F9">
        <w:rPr>
          <w:sz w:val="28"/>
          <w:szCs w:val="28"/>
        </w:rPr>
        <w:t xml:space="preserve"> </w:t>
      </w:r>
      <w:r w:rsidR="00F24981" w:rsidRPr="00C763F9">
        <w:rPr>
          <w:sz w:val="28"/>
          <w:szCs w:val="28"/>
        </w:rPr>
        <w:t>использования</w:t>
      </w:r>
      <w:r w:rsidR="00C763F9">
        <w:rPr>
          <w:sz w:val="28"/>
          <w:szCs w:val="28"/>
        </w:rPr>
        <w:t xml:space="preserve"> </w:t>
      </w:r>
      <w:r w:rsidR="00F24981" w:rsidRPr="00C763F9">
        <w:rPr>
          <w:sz w:val="28"/>
          <w:szCs w:val="28"/>
        </w:rPr>
        <w:t>машинно-тракторного</w:t>
      </w:r>
      <w:r w:rsidR="00C763F9">
        <w:rPr>
          <w:sz w:val="28"/>
          <w:szCs w:val="28"/>
        </w:rPr>
        <w:t xml:space="preserve"> </w:t>
      </w:r>
      <w:r w:rsidR="00F24981" w:rsidRPr="00C763F9">
        <w:rPr>
          <w:sz w:val="28"/>
          <w:szCs w:val="28"/>
        </w:rPr>
        <w:t>парка, накопительную ведомость учета работы грузового автотранспорта.</w:t>
      </w:r>
    </w:p>
    <w:p w:rsidR="005B58E4" w:rsidRPr="00C763F9" w:rsidRDefault="005B58E4" w:rsidP="00C763F9">
      <w:pPr>
        <w:spacing w:line="360" w:lineRule="auto"/>
        <w:ind w:firstLine="720"/>
        <w:jc w:val="both"/>
        <w:rPr>
          <w:sz w:val="28"/>
          <w:szCs w:val="28"/>
        </w:rPr>
      </w:pPr>
      <w:r w:rsidRPr="00C763F9">
        <w:rPr>
          <w:sz w:val="28"/>
          <w:szCs w:val="28"/>
        </w:rPr>
        <w:t>По месту возникновения затраты группируют по производствам, цехам, подразделениям предприятия. Такая группировка затрат необходима для организации внутризаводского хозрасчета и определения производственной себестоимости продукции.</w:t>
      </w:r>
    </w:p>
    <w:p w:rsidR="005B58E4" w:rsidRPr="00C763F9" w:rsidRDefault="005B58E4" w:rsidP="00C763F9">
      <w:pPr>
        <w:spacing w:line="360" w:lineRule="auto"/>
        <w:ind w:firstLine="720"/>
        <w:jc w:val="both"/>
        <w:rPr>
          <w:sz w:val="28"/>
          <w:szCs w:val="28"/>
        </w:rPr>
      </w:pPr>
      <w:r w:rsidRPr="00C763F9">
        <w:rPr>
          <w:sz w:val="28"/>
          <w:szCs w:val="28"/>
        </w:rPr>
        <w:t>По видам продукции (работ, услуг) затраты группируют по элементам затрат и статьям калькуляции.</w:t>
      </w:r>
    </w:p>
    <w:p w:rsidR="005B58E4" w:rsidRPr="00C763F9" w:rsidRDefault="005B58E4" w:rsidP="00C763F9">
      <w:pPr>
        <w:spacing w:line="360" w:lineRule="auto"/>
        <w:ind w:firstLine="720"/>
        <w:jc w:val="both"/>
        <w:rPr>
          <w:sz w:val="28"/>
          <w:szCs w:val="28"/>
        </w:rPr>
      </w:pPr>
      <w:r w:rsidRPr="00C763F9">
        <w:rPr>
          <w:sz w:val="28"/>
          <w:szCs w:val="28"/>
        </w:rPr>
        <w:t>Затраты в животноводстве группируются по статьям:</w:t>
      </w:r>
    </w:p>
    <w:p w:rsidR="005B58E4" w:rsidRPr="00C763F9" w:rsidRDefault="005B58E4" w:rsidP="00C763F9">
      <w:pPr>
        <w:spacing w:line="360" w:lineRule="auto"/>
        <w:ind w:firstLine="720"/>
        <w:jc w:val="both"/>
        <w:rPr>
          <w:sz w:val="28"/>
          <w:szCs w:val="28"/>
        </w:rPr>
      </w:pPr>
      <w:r w:rsidRPr="00C763F9">
        <w:rPr>
          <w:sz w:val="28"/>
          <w:szCs w:val="28"/>
        </w:rPr>
        <w:t>1.Оплата труда с отчислениями на социальные нужды.</w:t>
      </w:r>
    </w:p>
    <w:p w:rsidR="005B58E4" w:rsidRPr="00C763F9" w:rsidRDefault="005B58E4" w:rsidP="00C763F9">
      <w:pPr>
        <w:spacing w:line="360" w:lineRule="auto"/>
        <w:ind w:firstLine="720"/>
        <w:jc w:val="both"/>
        <w:rPr>
          <w:sz w:val="28"/>
          <w:szCs w:val="28"/>
        </w:rPr>
      </w:pPr>
      <w:r w:rsidRPr="00C763F9">
        <w:rPr>
          <w:sz w:val="28"/>
          <w:szCs w:val="28"/>
        </w:rPr>
        <w:t>2.Средства защиты животных.</w:t>
      </w:r>
    </w:p>
    <w:p w:rsidR="005B58E4" w:rsidRPr="00C763F9" w:rsidRDefault="005B58E4" w:rsidP="00C763F9">
      <w:pPr>
        <w:spacing w:line="360" w:lineRule="auto"/>
        <w:ind w:firstLine="720"/>
        <w:jc w:val="both"/>
        <w:rPr>
          <w:sz w:val="28"/>
          <w:szCs w:val="28"/>
        </w:rPr>
      </w:pPr>
      <w:r w:rsidRPr="00C763F9">
        <w:rPr>
          <w:sz w:val="28"/>
          <w:szCs w:val="28"/>
        </w:rPr>
        <w:t>3.Корма.</w:t>
      </w:r>
    </w:p>
    <w:p w:rsidR="005B58E4" w:rsidRPr="00C763F9" w:rsidRDefault="005B58E4" w:rsidP="00C763F9">
      <w:pPr>
        <w:spacing w:line="360" w:lineRule="auto"/>
        <w:ind w:firstLine="720"/>
        <w:jc w:val="both"/>
        <w:rPr>
          <w:sz w:val="28"/>
          <w:szCs w:val="28"/>
        </w:rPr>
      </w:pPr>
      <w:r w:rsidRPr="00C763F9">
        <w:rPr>
          <w:sz w:val="28"/>
          <w:szCs w:val="28"/>
        </w:rPr>
        <w:t>4.Содержание основных средств, в том числе:</w:t>
      </w:r>
    </w:p>
    <w:p w:rsidR="005B58E4" w:rsidRPr="00C763F9" w:rsidRDefault="005B58E4" w:rsidP="00C763F9">
      <w:pPr>
        <w:spacing w:line="360" w:lineRule="auto"/>
        <w:ind w:firstLine="720"/>
        <w:jc w:val="both"/>
        <w:rPr>
          <w:sz w:val="28"/>
          <w:szCs w:val="28"/>
        </w:rPr>
      </w:pPr>
      <w:r w:rsidRPr="00C763F9">
        <w:rPr>
          <w:sz w:val="28"/>
          <w:szCs w:val="28"/>
        </w:rPr>
        <w:t>-нефтепродукты</w:t>
      </w:r>
    </w:p>
    <w:p w:rsidR="005B58E4" w:rsidRPr="00C763F9" w:rsidRDefault="005B58E4" w:rsidP="00C763F9">
      <w:pPr>
        <w:spacing w:line="360" w:lineRule="auto"/>
        <w:ind w:firstLine="720"/>
        <w:jc w:val="both"/>
        <w:rPr>
          <w:sz w:val="28"/>
          <w:szCs w:val="28"/>
        </w:rPr>
      </w:pPr>
      <w:r w:rsidRPr="00C763F9">
        <w:rPr>
          <w:sz w:val="28"/>
          <w:szCs w:val="28"/>
        </w:rPr>
        <w:t>-амортизация основных средств</w:t>
      </w:r>
    </w:p>
    <w:p w:rsidR="005B58E4" w:rsidRPr="00C763F9" w:rsidRDefault="005B58E4" w:rsidP="00C763F9">
      <w:pPr>
        <w:spacing w:line="360" w:lineRule="auto"/>
        <w:ind w:firstLine="720"/>
        <w:jc w:val="both"/>
        <w:rPr>
          <w:sz w:val="28"/>
          <w:szCs w:val="28"/>
        </w:rPr>
      </w:pPr>
      <w:r w:rsidRPr="00C763F9">
        <w:rPr>
          <w:sz w:val="28"/>
          <w:szCs w:val="28"/>
        </w:rPr>
        <w:t>-ремонт основных средств</w:t>
      </w:r>
    </w:p>
    <w:p w:rsidR="005B58E4" w:rsidRPr="00C763F9" w:rsidRDefault="005B58E4" w:rsidP="00C763F9">
      <w:pPr>
        <w:spacing w:line="360" w:lineRule="auto"/>
        <w:ind w:firstLine="720"/>
        <w:jc w:val="both"/>
        <w:rPr>
          <w:sz w:val="28"/>
          <w:szCs w:val="28"/>
        </w:rPr>
      </w:pPr>
      <w:r w:rsidRPr="00C763F9">
        <w:rPr>
          <w:sz w:val="28"/>
          <w:szCs w:val="28"/>
        </w:rPr>
        <w:t>5.Работы и услуги.</w:t>
      </w:r>
    </w:p>
    <w:p w:rsidR="005B58E4" w:rsidRPr="00C763F9" w:rsidRDefault="005B58E4" w:rsidP="00C763F9">
      <w:pPr>
        <w:spacing w:line="360" w:lineRule="auto"/>
        <w:ind w:firstLine="720"/>
        <w:jc w:val="both"/>
        <w:rPr>
          <w:sz w:val="28"/>
          <w:szCs w:val="28"/>
        </w:rPr>
      </w:pPr>
      <w:r w:rsidRPr="00C763F9">
        <w:rPr>
          <w:sz w:val="28"/>
          <w:szCs w:val="28"/>
        </w:rPr>
        <w:t>6.Организация производства и управление.</w:t>
      </w:r>
    </w:p>
    <w:p w:rsidR="005B58E4" w:rsidRPr="00C763F9" w:rsidRDefault="005B58E4" w:rsidP="00C763F9">
      <w:pPr>
        <w:spacing w:line="360" w:lineRule="auto"/>
        <w:ind w:firstLine="720"/>
        <w:jc w:val="both"/>
        <w:rPr>
          <w:sz w:val="28"/>
          <w:szCs w:val="28"/>
        </w:rPr>
      </w:pPr>
      <w:r w:rsidRPr="00C763F9">
        <w:rPr>
          <w:sz w:val="28"/>
          <w:szCs w:val="28"/>
        </w:rPr>
        <w:t>7.Платежи по кредитам.</w:t>
      </w:r>
    </w:p>
    <w:p w:rsidR="005B58E4" w:rsidRPr="00C763F9" w:rsidRDefault="005B58E4" w:rsidP="00C763F9">
      <w:pPr>
        <w:spacing w:line="360" w:lineRule="auto"/>
        <w:ind w:firstLine="720"/>
        <w:jc w:val="both"/>
        <w:rPr>
          <w:sz w:val="28"/>
          <w:szCs w:val="28"/>
        </w:rPr>
      </w:pPr>
      <w:r w:rsidRPr="00C763F9">
        <w:rPr>
          <w:sz w:val="28"/>
          <w:szCs w:val="28"/>
        </w:rPr>
        <w:t>8.Потери от падежа животных.</w:t>
      </w:r>
    </w:p>
    <w:p w:rsidR="005B58E4" w:rsidRPr="00C763F9" w:rsidRDefault="005B58E4" w:rsidP="00C763F9">
      <w:pPr>
        <w:spacing w:line="360" w:lineRule="auto"/>
        <w:ind w:firstLine="720"/>
        <w:jc w:val="both"/>
        <w:rPr>
          <w:sz w:val="28"/>
          <w:szCs w:val="28"/>
        </w:rPr>
      </w:pPr>
      <w:r w:rsidRPr="00C763F9">
        <w:rPr>
          <w:sz w:val="28"/>
          <w:szCs w:val="28"/>
        </w:rPr>
        <w:t>9.Прочие затраты.</w:t>
      </w:r>
    </w:p>
    <w:p w:rsidR="005B58E4" w:rsidRPr="00C763F9" w:rsidRDefault="005B58E4" w:rsidP="00C763F9">
      <w:pPr>
        <w:spacing w:line="360" w:lineRule="auto"/>
        <w:ind w:firstLine="720"/>
        <w:jc w:val="both"/>
        <w:rPr>
          <w:sz w:val="28"/>
          <w:szCs w:val="28"/>
        </w:rPr>
      </w:pPr>
      <w:r w:rsidRPr="00C763F9">
        <w:rPr>
          <w:sz w:val="28"/>
          <w:szCs w:val="28"/>
        </w:rPr>
        <w:t>Данная группировка (классификация) затрат по статьям носит рекомендательный характер. Она вполне может быть использована в практике учета. Но в нынешних условиях каждая сельскохозяйственная организация может их пересмотреть и выбрать свою группировку затрат по статьям [1].</w:t>
      </w:r>
    </w:p>
    <w:p w:rsidR="005B58E4" w:rsidRPr="00C763F9" w:rsidRDefault="005B58E4" w:rsidP="00C763F9">
      <w:pPr>
        <w:spacing w:line="360" w:lineRule="auto"/>
        <w:ind w:firstLine="720"/>
        <w:jc w:val="both"/>
        <w:rPr>
          <w:sz w:val="28"/>
          <w:szCs w:val="28"/>
        </w:rPr>
      </w:pPr>
      <w:r w:rsidRPr="00C763F9">
        <w:rPr>
          <w:sz w:val="28"/>
          <w:szCs w:val="28"/>
        </w:rPr>
        <w:t xml:space="preserve">Затраты в животноводстве в </w:t>
      </w:r>
      <w:r w:rsidR="007864B6" w:rsidRPr="00C763F9">
        <w:rPr>
          <w:sz w:val="28"/>
          <w:szCs w:val="28"/>
        </w:rPr>
        <w:t>ОАО «ОРЕНБУРГОБЛГАЗ»</w:t>
      </w:r>
      <w:r w:rsidRPr="00C763F9">
        <w:rPr>
          <w:sz w:val="28"/>
          <w:szCs w:val="28"/>
        </w:rPr>
        <w:t xml:space="preserve"> группируются по следующим статьям:</w:t>
      </w:r>
    </w:p>
    <w:p w:rsidR="005B58E4" w:rsidRPr="00C763F9" w:rsidRDefault="005B58E4" w:rsidP="00C763F9">
      <w:pPr>
        <w:spacing w:line="360" w:lineRule="auto"/>
        <w:ind w:firstLine="720"/>
        <w:jc w:val="both"/>
        <w:rPr>
          <w:sz w:val="28"/>
          <w:szCs w:val="28"/>
        </w:rPr>
      </w:pPr>
      <w:r w:rsidRPr="00C763F9">
        <w:rPr>
          <w:sz w:val="28"/>
          <w:szCs w:val="28"/>
        </w:rPr>
        <w:t>1.Оплата труда с отчислениями на социальные нужды.</w:t>
      </w:r>
    </w:p>
    <w:p w:rsidR="005B58E4" w:rsidRPr="00C763F9" w:rsidRDefault="005B58E4" w:rsidP="00C763F9">
      <w:pPr>
        <w:spacing w:line="360" w:lineRule="auto"/>
        <w:ind w:firstLine="720"/>
        <w:jc w:val="both"/>
        <w:rPr>
          <w:sz w:val="28"/>
          <w:szCs w:val="28"/>
        </w:rPr>
      </w:pPr>
      <w:r w:rsidRPr="00C763F9">
        <w:rPr>
          <w:sz w:val="28"/>
          <w:szCs w:val="28"/>
        </w:rPr>
        <w:t>2.Средства защиты животных.</w:t>
      </w:r>
    </w:p>
    <w:p w:rsidR="005B58E4" w:rsidRPr="00C763F9" w:rsidRDefault="005B58E4" w:rsidP="00C763F9">
      <w:pPr>
        <w:spacing w:line="360" w:lineRule="auto"/>
        <w:ind w:firstLine="720"/>
        <w:jc w:val="both"/>
        <w:rPr>
          <w:sz w:val="28"/>
          <w:szCs w:val="28"/>
        </w:rPr>
      </w:pPr>
      <w:r w:rsidRPr="00C763F9">
        <w:rPr>
          <w:sz w:val="28"/>
          <w:szCs w:val="28"/>
        </w:rPr>
        <w:t>3.Корма.</w:t>
      </w:r>
    </w:p>
    <w:p w:rsidR="005B58E4" w:rsidRPr="00C763F9" w:rsidRDefault="005B58E4" w:rsidP="00C763F9">
      <w:pPr>
        <w:spacing w:line="360" w:lineRule="auto"/>
        <w:ind w:firstLine="720"/>
        <w:jc w:val="both"/>
        <w:rPr>
          <w:sz w:val="28"/>
          <w:szCs w:val="28"/>
        </w:rPr>
      </w:pPr>
      <w:r w:rsidRPr="00C763F9">
        <w:rPr>
          <w:sz w:val="28"/>
          <w:szCs w:val="28"/>
        </w:rPr>
        <w:t>4.Содержание основных средств, в том числе:</w:t>
      </w:r>
    </w:p>
    <w:p w:rsidR="005B58E4" w:rsidRPr="00C763F9" w:rsidRDefault="005B58E4" w:rsidP="00C763F9">
      <w:pPr>
        <w:spacing w:line="360" w:lineRule="auto"/>
        <w:ind w:firstLine="720"/>
        <w:jc w:val="both"/>
        <w:rPr>
          <w:sz w:val="28"/>
          <w:szCs w:val="28"/>
        </w:rPr>
      </w:pPr>
      <w:r w:rsidRPr="00C763F9">
        <w:rPr>
          <w:sz w:val="28"/>
          <w:szCs w:val="28"/>
        </w:rPr>
        <w:t>-нефтепродукты</w:t>
      </w:r>
    </w:p>
    <w:p w:rsidR="005B58E4" w:rsidRPr="00C763F9" w:rsidRDefault="005B58E4" w:rsidP="00C763F9">
      <w:pPr>
        <w:spacing w:line="360" w:lineRule="auto"/>
        <w:ind w:firstLine="720"/>
        <w:jc w:val="both"/>
        <w:rPr>
          <w:sz w:val="28"/>
          <w:szCs w:val="28"/>
        </w:rPr>
      </w:pPr>
      <w:r w:rsidRPr="00C763F9">
        <w:rPr>
          <w:sz w:val="28"/>
          <w:szCs w:val="28"/>
        </w:rPr>
        <w:t>-амортизация основных средств</w:t>
      </w:r>
    </w:p>
    <w:p w:rsidR="005B58E4" w:rsidRPr="00C763F9" w:rsidRDefault="005B58E4" w:rsidP="00C763F9">
      <w:pPr>
        <w:spacing w:line="360" w:lineRule="auto"/>
        <w:ind w:firstLine="720"/>
        <w:jc w:val="both"/>
        <w:rPr>
          <w:sz w:val="28"/>
          <w:szCs w:val="28"/>
        </w:rPr>
      </w:pPr>
      <w:r w:rsidRPr="00C763F9">
        <w:rPr>
          <w:sz w:val="28"/>
          <w:szCs w:val="28"/>
        </w:rPr>
        <w:t>-ремонт основных средств</w:t>
      </w:r>
    </w:p>
    <w:p w:rsidR="005B58E4" w:rsidRPr="00C763F9" w:rsidRDefault="005B58E4" w:rsidP="00C763F9">
      <w:pPr>
        <w:spacing w:line="360" w:lineRule="auto"/>
        <w:ind w:firstLine="720"/>
        <w:jc w:val="both"/>
        <w:rPr>
          <w:sz w:val="28"/>
          <w:szCs w:val="28"/>
        </w:rPr>
      </w:pPr>
      <w:r w:rsidRPr="00C763F9">
        <w:rPr>
          <w:sz w:val="28"/>
          <w:szCs w:val="28"/>
        </w:rPr>
        <w:t>5.Работы и услуги.</w:t>
      </w:r>
    </w:p>
    <w:p w:rsidR="005B58E4" w:rsidRPr="00C763F9" w:rsidRDefault="005B58E4" w:rsidP="00C763F9">
      <w:pPr>
        <w:spacing w:line="360" w:lineRule="auto"/>
        <w:ind w:firstLine="720"/>
        <w:jc w:val="both"/>
        <w:rPr>
          <w:sz w:val="28"/>
          <w:szCs w:val="28"/>
        </w:rPr>
      </w:pPr>
      <w:r w:rsidRPr="00C763F9">
        <w:rPr>
          <w:sz w:val="28"/>
          <w:szCs w:val="28"/>
        </w:rPr>
        <w:t>6.Организация производства и управление.</w:t>
      </w:r>
    </w:p>
    <w:p w:rsidR="005B58E4" w:rsidRPr="00C763F9" w:rsidRDefault="005B58E4" w:rsidP="00C763F9">
      <w:pPr>
        <w:spacing w:line="360" w:lineRule="auto"/>
        <w:ind w:firstLine="720"/>
        <w:jc w:val="both"/>
        <w:rPr>
          <w:sz w:val="28"/>
          <w:szCs w:val="28"/>
        </w:rPr>
      </w:pPr>
      <w:r w:rsidRPr="00C763F9">
        <w:rPr>
          <w:sz w:val="28"/>
          <w:szCs w:val="28"/>
        </w:rPr>
        <w:t>7.Платежи по кредитам.</w:t>
      </w:r>
    </w:p>
    <w:p w:rsidR="005B58E4" w:rsidRPr="00C763F9" w:rsidRDefault="005B58E4" w:rsidP="00C763F9">
      <w:pPr>
        <w:spacing w:line="360" w:lineRule="auto"/>
        <w:ind w:firstLine="720"/>
        <w:jc w:val="both"/>
        <w:rPr>
          <w:sz w:val="28"/>
          <w:szCs w:val="28"/>
        </w:rPr>
      </w:pPr>
      <w:r w:rsidRPr="00C763F9">
        <w:rPr>
          <w:sz w:val="28"/>
          <w:szCs w:val="28"/>
        </w:rPr>
        <w:t>8.Потери от падежа животных.</w:t>
      </w:r>
    </w:p>
    <w:p w:rsidR="005B58E4" w:rsidRPr="00C763F9" w:rsidRDefault="005B58E4" w:rsidP="00C763F9">
      <w:pPr>
        <w:spacing w:line="360" w:lineRule="auto"/>
        <w:ind w:firstLine="720"/>
        <w:jc w:val="both"/>
        <w:rPr>
          <w:sz w:val="28"/>
          <w:szCs w:val="28"/>
        </w:rPr>
      </w:pPr>
      <w:r w:rsidRPr="00C763F9">
        <w:rPr>
          <w:sz w:val="28"/>
          <w:szCs w:val="28"/>
        </w:rPr>
        <w:t>9.Прочие затраты.</w:t>
      </w:r>
    </w:p>
    <w:p w:rsidR="00417920" w:rsidRDefault="00417920" w:rsidP="00417920">
      <w:pPr>
        <w:pStyle w:val="2"/>
        <w:spacing w:before="0" w:after="0" w:line="360" w:lineRule="auto"/>
        <w:ind w:firstLine="720"/>
        <w:jc w:val="center"/>
        <w:rPr>
          <w:rFonts w:ascii="Times New Roman" w:hAnsi="Times New Roman"/>
          <w:i w:val="0"/>
        </w:rPr>
      </w:pPr>
      <w:bookmarkStart w:id="9" w:name="_Toc211431940"/>
    </w:p>
    <w:p w:rsidR="00022628" w:rsidRPr="00417920" w:rsidRDefault="00022628" w:rsidP="00417920">
      <w:pPr>
        <w:pStyle w:val="2"/>
        <w:spacing w:before="0" w:after="0" w:line="360" w:lineRule="auto"/>
        <w:ind w:firstLine="720"/>
        <w:jc w:val="center"/>
        <w:rPr>
          <w:rFonts w:ascii="Times New Roman" w:hAnsi="Times New Roman"/>
          <w:i w:val="0"/>
        </w:rPr>
      </w:pPr>
      <w:r w:rsidRPr="00417920">
        <w:rPr>
          <w:rFonts w:ascii="Times New Roman" w:hAnsi="Times New Roman"/>
          <w:i w:val="0"/>
        </w:rPr>
        <w:t>2.3. Расчет себестоимости продукции</w:t>
      </w:r>
      <w:bookmarkEnd w:id="9"/>
    </w:p>
    <w:p w:rsidR="00022628" w:rsidRPr="00C763F9" w:rsidRDefault="00022628" w:rsidP="00C763F9">
      <w:pPr>
        <w:spacing w:line="360" w:lineRule="auto"/>
        <w:ind w:firstLine="720"/>
        <w:jc w:val="both"/>
        <w:rPr>
          <w:sz w:val="28"/>
        </w:rPr>
      </w:pPr>
    </w:p>
    <w:p w:rsidR="00022628" w:rsidRPr="00C763F9" w:rsidRDefault="002676E8" w:rsidP="00C763F9">
      <w:pPr>
        <w:spacing w:line="360" w:lineRule="auto"/>
        <w:ind w:firstLine="720"/>
        <w:jc w:val="both"/>
        <w:rPr>
          <w:sz w:val="28"/>
          <w:szCs w:val="28"/>
        </w:rPr>
      </w:pPr>
      <w:r w:rsidRPr="00C763F9">
        <w:rPr>
          <w:sz w:val="28"/>
          <w:szCs w:val="28"/>
        </w:rPr>
        <w:t>Рассчитаем себестоимость</w:t>
      </w:r>
      <w:r w:rsidR="00022628" w:rsidRPr="00C763F9">
        <w:rPr>
          <w:sz w:val="28"/>
          <w:szCs w:val="28"/>
        </w:rPr>
        <w:t xml:space="preserve"> продукции предприятия </w:t>
      </w:r>
      <w:r w:rsidRPr="00C763F9">
        <w:rPr>
          <w:sz w:val="28"/>
          <w:szCs w:val="28"/>
        </w:rPr>
        <w:t>для трёх видов</w:t>
      </w:r>
      <w:r w:rsidR="00022628" w:rsidRPr="00C763F9">
        <w:rPr>
          <w:sz w:val="28"/>
          <w:szCs w:val="28"/>
        </w:rPr>
        <w:t>.</w:t>
      </w:r>
    </w:p>
    <w:p w:rsidR="00022628" w:rsidRPr="00C763F9" w:rsidRDefault="00022628" w:rsidP="00C763F9">
      <w:pPr>
        <w:spacing w:line="360" w:lineRule="auto"/>
        <w:ind w:firstLine="720"/>
        <w:jc w:val="both"/>
        <w:rPr>
          <w:sz w:val="28"/>
          <w:szCs w:val="28"/>
        </w:rPr>
      </w:pPr>
      <w:r w:rsidRPr="00C763F9">
        <w:rPr>
          <w:sz w:val="28"/>
          <w:szCs w:val="28"/>
        </w:rPr>
        <w:t>При решении задачи использовать следующую таблицу</w:t>
      </w:r>
      <w:r w:rsidR="00736AF8" w:rsidRPr="00C763F9">
        <w:rPr>
          <w:sz w:val="28"/>
          <w:szCs w:val="28"/>
        </w:rPr>
        <w:t xml:space="preserve"> 2.5</w:t>
      </w:r>
      <w:r w:rsidRPr="00C763F9">
        <w:rPr>
          <w:sz w:val="28"/>
          <w:szCs w:val="28"/>
        </w:rPr>
        <w:t>:</w:t>
      </w:r>
    </w:p>
    <w:p w:rsidR="00736AF8" w:rsidRPr="00C763F9" w:rsidRDefault="00736AF8" w:rsidP="00C763F9">
      <w:pPr>
        <w:spacing w:line="360" w:lineRule="auto"/>
        <w:ind w:firstLine="720"/>
        <w:jc w:val="both"/>
        <w:rPr>
          <w:sz w:val="28"/>
          <w:szCs w:val="28"/>
        </w:rPr>
      </w:pPr>
    </w:p>
    <w:p w:rsidR="00736AF8" w:rsidRPr="00C763F9" w:rsidRDefault="00736AF8" w:rsidP="00C763F9">
      <w:pPr>
        <w:spacing w:line="360" w:lineRule="auto"/>
        <w:ind w:firstLine="720"/>
        <w:jc w:val="both"/>
        <w:rPr>
          <w:sz w:val="28"/>
          <w:szCs w:val="28"/>
        </w:rPr>
      </w:pPr>
      <w:r w:rsidRPr="00C763F9">
        <w:rPr>
          <w:sz w:val="28"/>
          <w:szCs w:val="28"/>
        </w:rPr>
        <w:t>Таблица 2.5</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708"/>
        <w:gridCol w:w="715"/>
        <w:gridCol w:w="986"/>
        <w:gridCol w:w="666"/>
        <w:gridCol w:w="894"/>
        <w:gridCol w:w="666"/>
        <w:gridCol w:w="986"/>
        <w:gridCol w:w="666"/>
        <w:gridCol w:w="986"/>
        <w:gridCol w:w="558"/>
        <w:gridCol w:w="824"/>
      </w:tblGrid>
      <w:tr w:rsidR="00022628" w:rsidRPr="00417920" w:rsidTr="00417920">
        <w:trPr>
          <w:cantSplit/>
          <w:trHeight w:val="996"/>
          <w:jc w:val="center"/>
        </w:trPr>
        <w:tc>
          <w:tcPr>
            <w:tcW w:w="758" w:type="dxa"/>
            <w:vMerge w:val="restart"/>
            <w:textDirection w:val="btLr"/>
            <w:vAlign w:val="center"/>
          </w:tcPr>
          <w:p w:rsidR="00022628" w:rsidRPr="00417920" w:rsidRDefault="00022628" w:rsidP="00417920">
            <w:pPr>
              <w:spacing w:line="360" w:lineRule="auto"/>
              <w:jc w:val="both"/>
              <w:rPr>
                <w:sz w:val="20"/>
                <w:szCs w:val="20"/>
              </w:rPr>
            </w:pPr>
            <w:r w:rsidRPr="00417920">
              <w:rPr>
                <w:sz w:val="20"/>
                <w:szCs w:val="20"/>
              </w:rPr>
              <w:t>Изделия</w:t>
            </w:r>
          </w:p>
        </w:tc>
        <w:tc>
          <w:tcPr>
            <w:tcW w:w="708" w:type="dxa"/>
            <w:vMerge w:val="restart"/>
            <w:textDirection w:val="btLr"/>
            <w:vAlign w:val="center"/>
          </w:tcPr>
          <w:p w:rsidR="00022628" w:rsidRPr="00417920" w:rsidRDefault="00022628" w:rsidP="00417920">
            <w:pPr>
              <w:spacing w:line="360" w:lineRule="auto"/>
              <w:jc w:val="both"/>
              <w:rPr>
                <w:sz w:val="20"/>
                <w:szCs w:val="20"/>
              </w:rPr>
            </w:pPr>
            <w:r w:rsidRPr="00417920">
              <w:rPr>
                <w:sz w:val="20"/>
                <w:szCs w:val="20"/>
              </w:rPr>
              <w:t>Объем произ-ва,</w:t>
            </w:r>
          </w:p>
          <w:p w:rsidR="00022628" w:rsidRPr="00417920" w:rsidRDefault="00022628" w:rsidP="00417920">
            <w:pPr>
              <w:spacing w:line="360" w:lineRule="auto"/>
              <w:jc w:val="both"/>
              <w:rPr>
                <w:sz w:val="20"/>
                <w:szCs w:val="20"/>
              </w:rPr>
            </w:pPr>
            <w:r w:rsidRPr="00417920">
              <w:rPr>
                <w:sz w:val="20"/>
                <w:szCs w:val="20"/>
              </w:rPr>
              <w:t>шт.</w:t>
            </w:r>
          </w:p>
        </w:tc>
        <w:tc>
          <w:tcPr>
            <w:tcW w:w="1701" w:type="dxa"/>
            <w:gridSpan w:val="2"/>
            <w:vAlign w:val="center"/>
          </w:tcPr>
          <w:p w:rsidR="00022628" w:rsidRPr="00417920" w:rsidRDefault="00022628" w:rsidP="00417920">
            <w:pPr>
              <w:spacing w:line="360" w:lineRule="auto"/>
              <w:jc w:val="both"/>
              <w:rPr>
                <w:sz w:val="20"/>
                <w:szCs w:val="20"/>
              </w:rPr>
            </w:pPr>
            <w:r w:rsidRPr="00417920">
              <w:rPr>
                <w:sz w:val="20"/>
                <w:szCs w:val="20"/>
              </w:rPr>
              <w:t>Перемен-е затраты,</w:t>
            </w:r>
          </w:p>
          <w:p w:rsidR="00022628" w:rsidRPr="00417920" w:rsidRDefault="00022628" w:rsidP="00417920">
            <w:pPr>
              <w:spacing w:line="360" w:lineRule="auto"/>
              <w:jc w:val="both"/>
              <w:rPr>
                <w:sz w:val="20"/>
                <w:szCs w:val="20"/>
              </w:rPr>
            </w:pPr>
            <w:r w:rsidRPr="00417920">
              <w:rPr>
                <w:sz w:val="20"/>
                <w:szCs w:val="20"/>
              </w:rPr>
              <w:t>у. е.</w:t>
            </w:r>
          </w:p>
        </w:tc>
        <w:tc>
          <w:tcPr>
            <w:tcW w:w="1560" w:type="dxa"/>
            <w:gridSpan w:val="2"/>
            <w:vAlign w:val="center"/>
          </w:tcPr>
          <w:p w:rsidR="00022628" w:rsidRPr="00417920" w:rsidRDefault="00022628" w:rsidP="00417920">
            <w:pPr>
              <w:spacing w:line="360" w:lineRule="auto"/>
              <w:jc w:val="both"/>
              <w:rPr>
                <w:sz w:val="20"/>
                <w:szCs w:val="20"/>
              </w:rPr>
            </w:pPr>
            <w:r w:rsidRPr="00417920">
              <w:rPr>
                <w:sz w:val="20"/>
                <w:szCs w:val="20"/>
              </w:rPr>
              <w:t>Постоян-е затраты,</w:t>
            </w:r>
          </w:p>
          <w:p w:rsidR="00022628" w:rsidRPr="00417920" w:rsidRDefault="00022628" w:rsidP="00417920">
            <w:pPr>
              <w:spacing w:line="360" w:lineRule="auto"/>
              <w:jc w:val="both"/>
              <w:rPr>
                <w:sz w:val="20"/>
                <w:szCs w:val="20"/>
              </w:rPr>
            </w:pPr>
            <w:r w:rsidRPr="00417920">
              <w:rPr>
                <w:sz w:val="20"/>
                <w:szCs w:val="20"/>
              </w:rPr>
              <w:t>у. е.</w:t>
            </w:r>
          </w:p>
        </w:tc>
        <w:tc>
          <w:tcPr>
            <w:tcW w:w="1652" w:type="dxa"/>
            <w:gridSpan w:val="2"/>
            <w:vAlign w:val="center"/>
          </w:tcPr>
          <w:p w:rsidR="00022628" w:rsidRPr="00417920" w:rsidRDefault="00022628" w:rsidP="00417920">
            <w:pPr>
              <w:spacing w:line="360" w:lineRule="auto"/>
              <w:jc w:val="both"/>
              <w:rPr>
                <w:sz w:val="20"/>
                <w:szCs w:val="20"/>
              </w:rPr>
            </w:pPr>
            <w:r w:rsidRPr="00417920">
              <w:rPr>
                <w:sz w:val="20"/>
                <w:szCs w:val="20"/>
              </w:rPr>
              <w:t>Себес-</w:t>
            </w:r>
          </w:p>
          <w:p w:rsidR="00022628" w:rsidRPr="00417920" w:rsidRDefault="00022628" w:rsidP="00417920">
            <w:pPr>
              <w:spacing w:line="360" w:lineRule="auto"/>
              <w:jc w:val="both"/>
              <w:rPr>
                <w:sz w:val="20"/>
                <w:szCs w:val="20"/>
              </w:rPr>
            </w:pPr>
            <w:r w:rsidRPr="00417920">
              <w:rPr>
                <w:sz w:val="20"/>
                <w:szCs w:val="20"/>
              </w:rPr>
              <w:t>тоимость,</w:t>
            </w:r>
          </w:p>
          <w:p w:rsidR="00022628" w:rsidRPr="00417920" w:rsidRDefault="00022628" w:rsidP="00417920">
            <w:pPr>
              <w:spacing w:line="360" w:lineRule="auto"/>
              <w:jc w:val="both"/>
              <w:rPr>
                <w:sz w:val="20"/>
                <w:szCs w:val="20"/>
              </w:rPr>
            </w:pPr>
            <w:r w:rsidRPr="00417920">
              <w:rPr>
                <w:sz w:val="20"/>
                <w:szCs w:val="20"/>
              </w:rPr>
              <w:t>у. е.</w:t>
            </w:r>
          </w:p>
        </w:tc>
        <w:tc>
          <w:tcPr>
            <w:tcW w:w="1652" w:type="dxa"/>
            <w:gridSpan w:val="2"/>
            <w:vAlign w:val="center"/>
          </w:tcPr>
          <w:p w:rsidR="00022628" w:rsidRPr="00417920" w:rsidRDefault="00022628" w:rsidP="00417920">
            <w:pPr>
              <w:spacing w:line="360" w:lineRule="auto"/>
              <w:jc w:val="both"/>
              <w:rPr>
                <w:sz w:val="20"/>
                <w:szCs w:val="20"/>
              </w:rPr>
            </w:pPr>
            <w:r w:rsidRPr="00417920">
              <w:rPr>
                <w:sz w:val="20"/>
                <w:szCs w:val="20"/>
              </w:rPr>
              <w:t>Выручка,</w:t>
            </w:r>
          </w:p>
          <w:p w:rsidR="00022628" w:rsidRPr="00417920" w:rsidRDefault="00022628" w:rsidP="00417920">
            <w:pPr>
              <w:spacing w:line="360" w:lineRule="auto"/>
              <w:jc w:val="both"/>
              <w:rPr>
                <w:sz w:val="20"/>
                <w:szCs w:val="20"/>
              </w:rPr>
            </w:pPr>
            <w:r w:rsidRPr="00417920">
              <w:rPr>
                <w:sz w:val="20"/>
                <w:szCs w:val="20"/>
              </w:rPr>
              <w:t>у. е.</w:t>
            </w:r>
          </w:p>
        </w:tc>
        <w:tc>
          <w:tcPr>
            <w:tcW w:w="1382" w:type="dxa"/>
            <w:gridSpan w:val="2"/>
            <w:vAlign w:val="center"/>
          </w:tcPr>
          <w:p w:rsidR="00022628" w:rsidRPr="00417920" w:rsidRDefault="00022628" w:rsidP="00417920">
            <w:pPr>
              <w:spacing w:line="360" w:lineRule="auto"/>
              <w:jc w:val="both"/>
              <w:rPr>
                <w:sz w:val="20"/>
                <w:szCs w:val="20"/>
              </w:rPr>
            </w:pPr>
            <w:r w:rsidRPr="00417920">
              <w:rPr>
                <w:sz w:val="20"/>
                <w:szCs w:val="20"/>
              </w:rPr>
              <w:t>Прибыль, у.е.</w:t>
            </w:r>
          </w:p>
        </w:tc>
      </w:tr>
      <w:tr w:rsidR="00022628" w:rsidRPr="00417920" w:rsidTr="00417920">
        <w:trPr>
          <w:cantSplit/>
          <w:trHeight w:val="653"/>
          <w:jc w:val="center"/>
        </w:trPr>
        <w:tc>
          <w:tcPr>
            <w:tcW w:w="758" w:type="dxa"/>
            <w:vMerge/>
            <w:vAlign w:val="center"/>
          </w:tcPr>
          <w:p w:rsidR="00022628" w:rsidRPr="00417920" w:rsidRDefault="00022628" w:rsidP="00417920">
            <w:pPr>
              <w:spacing w:line="360" w:lineRule="auto"/>
              <w:jc w:val="both"/>
              <w:rPr>
                <w:sz w:val="20"/>
                <w:szCs w:val="20"/>
              </w:rPr>
            </w:pPr>
          </w:p>
        </w:tc>
        <w:tc>
          <w:tcPr>
            <w:tcW w:w="708" w:type="dxa"/>
            <w:vMerge/>
            <w:vAlign w:val="center"/>
          </w:tcPr>
          <w:p w:rsidR="00022628" w:rsidRPr="00417920" w:rsidRDefault="00022628" w:rsidP="00417920">
            <w:pPr>
              <w:spacing w:line="360" w:lineRule="auto"/>
              <w:jc w:val="both"/>
              <w:rPr>
                <w:sz w:val="20"/>
                <w:szCs w:val="20"/>
              </w:rPr>
            </w:pPr>
          </w:p>
        </w:tc>
        <w:tc>
          <w:tcPr>
            <w:tcW w:w="715" w:type="dxa"/>
            <w:vAlign w:val="center"/>
          </w:tcPr>
          <w:p w:rsidR="00022628" w:rsidRPr="00417920" w:rsidRDefault="00022628" w:rsidP="00417920">
            <w:pPr>
              <w:spacing w:line="360" w:lineRule="auto"/>
              <w:jc w:val="both"/>
              <w:rPr>
                <w:sz w:val="20"/>
                <w:szCs w:val="20"/>
              </w:rPr>
            </w:pPr>
            <w:r w:rsidRPr="00417920">
              <w:rPr>
                <w:sz w:val="20"/>
                <w:szCs w:val="20"/>
              </w:rPr>
              <w:t>на ед.</w:t>
            </w:r>
          </w:p>
        </w:tc>
        <w:tc>
          <w:tcPr>
            <w:tcW w:w="986" w:type="dxa"/>
            <w:vAlign w:val="center"/>
          </w:tcPr>
          <w:p w:rsidR="00022628" w:rsidRPr="00417920" w:rsidRDefault="00022628" w:rsidP="00417920">
            <w:pPr>
              <w:spacing w:line="360" w:lineRule="auto"/>
              <w:jc w:val="both"/>
              <w:rPr>
                <w:sz w:val="20"/>
                <w:szCs w:val="20"/>
              </w:rPr>
            </w:pPr>
            <w:r w:rsidRPr="00417920">
              <w:rPr>
                <w:sz w:val="20"/>
                <w:szCs w:val="20"/>
              </w:rPr>
              <w:t>на весь V</w:t>
            </w:r>
          </w:p>
        </w:tc>
        <w:tc>
          <w:tcPr>
            <w:tcW w:w="666" w:type="dxa"/>
            <w:vAlign w:val="center"/>
          </w:tcPr>
          <w:p w:rsidR="00022628" w:rsidRPr="00417920" w:rsidRDefault="00022628" w:rsidP="00417920">
            <w:pPr>
              <w:spacing w:line="360" w:lineRule="auto"/>
              <w:jc w:val="both"/>
              <w:rPr>
                <w:sz w:val="20"/>
                <w:szCs w:val="20"/>
              </w:rPr>
            </w:pPr>
            <w:r w:rsidRPr="00417920">
              <w:rPr>
                <w:sz w:val="20"/>
                <w:szCs w:val="20"/>
              </w:rPr>
              <w:t>на ед.</w:t>
            </w:r>
          </w:p>
        </w:tc>
        <w:tc>
          <w:tcPr>
            <w:tcW w:w="894" w:type="dxa"/>
            <w:vAlign w:val="center"/>
          </w:tcPr>
          <w:p w:rsidR="00022628" w:rsidRPr="00417920" w:rsidRDefault="00022628" w:rsidP="00417920">
            <w:pPr>
              <w:spacing w:line="360" w:lineRule="auto"/>
              <w:jc w:val="both"/>
              <w:rPr>
                <w:sz w:val="20"/>
                <w:szCs w:val="20"/>
              </w:rPr>
            </w:pPr>
            <w:r w:rsidRPr="00417920">
              <w:rPr>
                <w:sz w:val="20"/>
                <w:szCs w:val="20"/>
              </w:rPr>
              <w:t>на весь V</w:t>
            </w:r>
          </w:p>
        </w:tc>
        <w:tc>
          <w:tcPr>
            <w:tcW w:w="666" w:type="dxa"/>
            <w:vAlign w:val="center"/>
          </w:tcPr>
          <w:p w:rsidR="00022628" w:rsidRPr="00417920" w:rsidRDefault="00022628" w:rsidP="00417920">
            <w:pPr>
              <w:spacing w:line="360" w:lineRule="auto"/>
              <w:jc w:val="both"/>
              <w:rPr>
                <w:sz w:val="20"/>
                <w:szCs w:val="20"/>
              </w:rPr>
            </w:pPr>
            <w:r w:rsidRPr="00417920">
              <w:rPr>
                <w:sz w:val="20"/>
                <w:szCs w:val="20"/>
              </w:rPr>
              <w:t>на ед.</w:t>
            </w:r>
          </w:p>
        </w:tc>
        <w:tc>
          <w:tcPr>
            <w:tcW w:w="986" w:type="dxa"/>
            <w:vAlign w:val="center"/>
          </w:tcPr>
          <w:p w:rsidR="00022628" w:rsidRPr="00417920" w:rsidRDefault="00022628" w:rsidP="00417920">
            <w:pPr>
              <w:spacing w:line="360" w:lineRule="auto"/>
              <w:jc w:val="both"/>
              <w:rPr>
                <w:sz w:val="20"/>
                <w:szCs w:val="20"/>
              </w:rPr>
            </w:pPr>
            <w:r w:rsidRPr="00417920">
              <w:rPr>
                <w:sz w:val="20"/>
                <w:szCs w:val="20"/>
              </w:rPr>
              <w:t>на весь V</w:t>
            </w:r>
          </w:p>
        </w:tc>
        <w:tc>
          <w:tcPr>
            <w:tcW w:w="666" w:type="dxa"/>
            <w:vAlign w:val="center"/>
          </w:tcPr>
          <w:p w:rsidR="00022628" w:rsidRPr="00417920" w:rsidRDefault="00022628" w:rsidP="00417920">
            <w:pPr>
              <w:spacing w:line="360" w:lineRule="auto"/>
              <w:jc w:val="both"/>
              <w:rPr>
                <w:sz w:val="20"/>
                <w:szCs w:val="20"/>
              </w:rPr>
            </w:pPr>
            <w:r w:rsidRPr="00417920">
              <w:rPr>
                <w:sz w:val="20"/>
                <w:szCs w:val="20"/>
              </w:rPr>
              <w:t>на ед.</w:t>
            </w:r>
          </w:p>
        </w:tc>
        <w:tc>
          <w:tcPr>
            <w:tcW w:w="986" w:type="dxa"/>
            <w:vAlign w:val="center"/>
          </w:tcPr>
          <w:p w:rsidR="00022628" w:rsidRPr="00417920" w:rsidRDefault="00022628" w:rsidP="00417920">
            <w:pPr>
              <w:spacing w:line="360" w:lineRule="auto"/>
              <w:jc w:val="both"/>
              <w:rPr>
                <w:sz w:val="20"/>
                <w:szCs w:val="20"/>
              </w:rPr>
            </w:pPr>
            <w:r w:rsidRPr="00417920">
              <w:rPr>
                <w:sz w:val="20"/>
                <w:szCs w:val="20"/>
              </w:rPr>
              <w:t>на весь V</w:t>
            </w:r>
          </w:p>
        </w:tc>
        <w:tc>
          <w:tcPr>
            <w:tcW w:w="558" w:type="dxa"/>
            <w:vAlign w:val="center"/>
          </w:tcPr>
          <w:p w:rsidR="00022628" w:rsidRPr="00417920" w:rsidRDefault="00022628" w:rsidP="00417920">
            <w:pPr>
              <w:spacing w:line="360" w:lineRule="auto"/>
              <w:jc w:val="both"/>
              <w:rPr>
                <w:sz w:val="20"/>
                <w:szCs w:val="20"/>
              </w:rPr>
            </w:pPr>
            <w:r w:rsidRPr="00417920">
              <w:rPr>
                <w:sz w:val="20"/>
                <w:szCs w:val="20"/>
              </w:rPr>
              <w:t>на ед.</w:t>
            </w:r>
          </w:p>
        </w:tc>
        <w:tc>
          <w:tcPr>
            <w:tcW w:w="824" w:type="dxa"/>
            <w:vAlign w:val="center"/>
          </w:tcPr>
          <w:p w:rsidR="00022628" w:rsidRPr="00417920" w:rsidRDefault="00022628" w:rsidP="00417920">
            <w:pPr>
              <w:spacing w:line="360" w:lineRule="auto"/>
              <w:jc w:val="both"/>
              <w:rPr>
                <w:sz w:val="20"/>
                <w:szCs w:val="20"/>
              </w:rPr>
            </w:pPr>
            <w:r w:rsidRPr="00417920">
              <w:rPr>
                <w:sz w:val="20"/>
                <w:szCs w:val="20"/>
              </w:rPr>
              <w:t>на весь V</w:t>
            </w:r>
          </w:p>
        </w:tc>
      </w:tr>
      <w:tr w:rsidR="00022628" w:rsidRPr="00417920" w:rsidTr="00417920">
        <w:trPr>
          <w:cantSplit/>
          <w:jc w:val="center"/>
        </w:trPr>
        <w:tc>
          <w:tcPr>
            <w:tcW w:w="758" w:type="dxa"/>
          </w:tcPr>
          <w:p w:rsidR="00022628" w:rsidRPr="00417920" w:rsidRDefault="005253FD" w:rsidP="00417920">
            <w:pPr>
              <w:spacing w:line="360" w:lineRule="auto"/>
              <w:jc w:val="both"/>
              <w:rPr>
                <w:sz w:val="20"/>
                <w:szCs w:val="20"/>
              </w:rPr>
            </w:pPr>
            <w:r w:rsidRPr="00417920">
              <w:rPr>
                <w:sz w:val="20"/>
                <w:szCs w:val="20"/>
              </w:rPr>
              <w:t>1</w:t>
            </w:r>
          </w:p>
        </w:tc>
        <w:tc>
          <w:tcPr>
            <w:tcW w:w="708" w:type="dxa"/>
          </w:tcPr>
          <w:p w:rsidR="00022628" w:rsidRPr="00417920" w:rsidRDefault="00022628" w:rsidP="00417920">
            <w:pPr>
              <w:spacing w:line="360" w:lineRule="auto"/>
              <w:jc w:val="both"/>
              <w:rPr>
                <w:sz w:val="20"/>
                <w:szCs w:val="20"/>
              </w:rPr>
            </w:pPr>
            <w:r w:rsidRPr="00417920">
              <w:rPr>
                <w:sz w:val="20"/>
                <w:szCs w:val="20"/>
              </w:rPr>
              <w:t>1060</w:t>
            </w:r>
          </w:p>
        </w:tc>
        <w:tc>
          <w:tcPr>
            <w:tcW w:w="715" w:type="dxa"/>
          </w:tcPr>
          <w:p w:rsidR="00022628" w:rsidRPr="00417920" w:rsidRDefault="00022628" w:rsidP="00417920">
            <w:pPr>
              <w:spacing w:line="360" w:lineRule="auto"/>
              <w:jc w:val="both"/>
              <w:rPr>
                <w:sz w:val="20"/>
                <w:szCs w:val="20"/>
              </w:rPr>
            </w:pPr>
            <w:r w:rsidRPr="00417920">
              <w:rPr>
                <w:sz w:val="20"/>
                <w:szCs w:val="20"/>
              </w:rPr>
              <w:t>104</w:t>
            </w:r>
          </w:p>
        </w:tc>
        <w:tc>
          <w:tcPr>
            <w:tcW w:w="986" w:type="dxa"/>
          </w:tcPr>
          <w:p w:rsidR="00022628" w:rsidRPr="00417920" w:rsidRDefault="00022628" w:rsidP="00417920">
            <w:pPr>
              <w:spacing w:line="360" w:lineRule="auto"/>
              <w:jc w:val="both"/>
              <w:rPr>
                <w:sz w:val="20"/>
                <w:szCs w:val="20"/>
              </w:rPr>
            </w:pPr>
            <w:r w:rsidRPr="00417920">
              <w:rPr>
                <w:sz w:val="20"/>
                <w:szCs w:val="20"/>
              </w:rPr>
              <w:t>110668</w:t>
            </w:r>
          </w:p>
        </w:tc>
        <w:tc>
          <w:tcPr>
            <w:tcW w:w="666" w:type="dxa"/>
          </w:tcPr>
          <w:p w:rsidR="00022628" w:rsidRPr="00417920" w:rsidRDefault="00022628" w:rsidP="00417920">
            <w:pPr>
              <w:spacing w:line="360" w:lineRule="auto"/>
              <w:jc w:val="both"/>
              <w:rPr>
                <w:sz w:val="20"/>
                <w:szCs w:val="20"/>
              </w:rPr>
            </w:pPr>
            <w:r w:rsidRPr="00417920">
              <w:rPr>
                <w:sz w:val="20"/>
                <w:szCs w:val="20"/>
              </w:rPr>
              <w:t>43</w:t>
            </w:r>
          </w:p>
        </w:tc>
        <w:tc>
          <w:tcPr>
            <w:tcW w:w="894" w:type="dxa"/>
          </w:tcPr>
          <w:p w:rsidR="00022628" w:rsidRPr="00417920" w:rsidRDefault="00022628" w:rsidP="00417920">
            <w:pPr>
              <w:spacing w:line="360" w:lineRule="auto"/>
              <w:jc w:val="both"/>
              <w:rPr>
                <w:sz w:val="20"/>
                <w:szCs w:val="20"/>
              </w:rPr>
            </w:pPr>
            <w:r w:rsidRPr="00417920">
              <w:rPr>
                <w:sz w:val="20"/>
                <w:szCs w:val="20"/>
              </w:rPr>
              <w:t>45231</w:t>
            </w:r>
          </w:p>
        </w:tc>
        <w:tc>
          <w:tcPr>
            <w:tcW w:w="666" w:type="dxa"/>
          </w:tcPr>
          <w:p w:rsidR="00022628" w:rsidRPr="00417920" w:rsidRDefault="00022628" w:rsidP="00417920">
            <w:pPr>
              <w:spacing w:line="360" w:lineRule="auto"/>
              <w:jc w:val="both"/>
              <w:rPr>
                <w:sz w:val="20"/>
                <w:szCs w:val="20"/>
              </w:rPr>
            </w:pPr>
            <w:r w:rsidRPr="00417920">
              <w:rPr>
                <w:sz w:val="20"/>
                <w:szCs w:val="20"/>
              </w:rPr>
              <w:t>147</w:t>
            </w:r>
          </w:p>
        </w:tc>
        <w:tc>
          <w:tcPr>
            <w:tcW w:w="986" w:type="dxa"/>
          </w:tcPr>
          <w:p w:rsidR="00022628" w:rsidRPr="00417920" w:rsidRDefault="00022628" w:rsidP="00417920">
            <w:pPr>
              <w:spacing w:line="360" w:lineRule="auto"/>
              <w:jc w:val="both"/>
              <w:rPr>
                <w:sz w:val="20"/>
                <w:szCs w:val="20"/>
              </w:rPr>
            </w:pPr>
            <w:r w:rsidRPr="00417920">
              <w:rPr>
                <w:sz w:val="20"/>
                <w:szCs w:val="20"/>
              </w:rPr>
              <w:t>155899</w:t>
            </w:r>
          </w:p>
        </w:tc>
        <w:tc>
          <w:tcPr>
            <w:tcW w:w="666" w:type="dxa"/>
          </w:tcPr>
          <w:p w:rsidR="00022628" w:rsidRPr="00417920" w:rsidRDefault="00022628" w:rsidP="00417920">
            <w:pPr>
              <w:spacing w:line="360" w:lineRule="auto"/>
              <w:jc w:val="both"/>
              <w:rPr>
                <w:sz w:val="20"/>
                <w:szCs w:val="20"/>
              </w:rPr>
            </w:pPr>
            <w:r w:rsidRPr="00417920">
              <w:rPr>
                <w:sz w:val="20"/>
                <w:szCs w:val="20"/>
              </w:rPr>
              <w:t>150</w:t>
            </w:r>
          </w:p>
        </w:tc>
        <w:tc>
          <w:tcPr>
            <w:tcW w:w="986" w:type="dxa"/>
          </w:tcPr>
          <w:p w:rsidR="00022628" w:rsidRPr="00417920" w:rsidRDefault="00022628" w:rsidP="00417920">
            <w:pPr>
              <w:spacing w:line="360" w:lineRule="auto"/>
              <w:jc w:val="both"/>
              <w:rPr>
                <w:sz w:val="20"/>
                <w:szCs w:val="20"/>
              </w:rPr>
            </w:pPr>
            <w:r w:rsidRPr="00417920">
              <w:rPr>
                <w:sz w:val="20"/>
                <w:szCs w:val="20"/>
              </w:rPr>
              <w:t>159000</w:t>
            </w:r>
          </w:p>
        </w:tc>
        <w:tc>
          <w:tcPr>
            <w:tcW w:w="558" w:type="dxa"/>
          </w:tcPr>
          <w:p w:rsidR="00022628" w:rsidRPr="00417920" w:rsidRDefault="00022628" w:rsidP="00417920">
            <w:pPr>
              <w:spacing w:line="360" w:lineRule="auto"/>
              <w:jc w:val="both"/>
              <w:rPr>
                <w:sz w:val="20"/>
                <w:szCs w:val="20"/>
              </w:rPr>
            </w:pPr>
            <w:r w:rsidRPr="00417920">
              <w:rPr>
                <w:sz w:val="20"/>
                <w:szCs w:val="20"/>
              </w:rPr>
              <w:t>3</w:t>
            </w:r>
          </w:p>
        </w:tc>
        <w:tc>
          <w:tcPr>
            <w:tcW w:w="824" w:type="dxa"/>
          </w:tcPr>
          <w:p w:rsidR="00022628" w:rsidRPr="00417920" w:rsidRDefault="00022628" w:rsidP="00417920">
            <w:pPr>
              <w:spacing w:line="360" w:lineRule="auto"/>
              <w:jc w:val="both"/>
              <w:rPr>
                <w:sz w:val="20"/>
                <w:szCs w:val="20"/>
              </w:rPr>
            </w:pPr>
            <w:r w:rsidRPr="00417920">
              <w:rPr>
                <w:sz w:val="20"/>
                <w:szCs w:val="20"/>
              </w:rPr>
              <w:t>3101</w:t>
            </w:r>
          </w:p>
        </w:tc>
      </w:tr>
      <w:tr w:rsidR="00022628" w:rsidRPr="00417920" w:rsidTr="00417920">
        <w:trPr>
          <w:cantSplit/>
          <w:jc w:val="center"/>
        </w:trPr>
        <w:tc>
          <w:tcPr>
            <w:tcW w:w="758" w:type="dxa"/>
          </w:tcPr>
          <w:p w:rsidR="00022628" w:rsidRPr="00417920" w:rsidRDefault="005253FD" w:rsidP="00417920">
            <w:pPr>
              <w:spacing w:line="360" w:lineRule="auto"/>
              <w:jc w:val="both"/>
              <w:rPr>
                <w:sz w:val="20"/>
                <w:szCs w:val="20"/>
              </w:rPr>
            </w:pPr>
            <w:r w:rsidRPr="00417920">
              <w:rPr>
                <w:sz w:val="20"/>
                <w:szCs w:val="20"/>
              </w:rPr>
              <w:t>2</w:t>
            </w:r>
          </w:p>
        </w:tc>
        <w:tc>
          <w:tcPr>
            <w:tcW w:w="708" w:type="dxa"/>
          </w:tcPr>
          <w:p w:rsidR="00022628" w:rsidRPr="00417920" w:rsidRDefault="00022628" w:rsidP="00417920">
            <w:pPr>
              <w:spacing w:line="360" w:lineRule="auto"/>
              <w:jc w:val="both"/>
              <w:rPr>
                <w:sz w:val="20"/>
                <w:szCs w:val="20"/>
              </w:rPr>
            </w:pPr>
            <w:r w:rsidRPr="00417920">
              <w:rPr>
                <w:sz w:val="20"/>
                <w:szCs w:val="20"/>
              </w:rPr>
              <w:t>2640</w:t>
            </w:r>
          </w:p>
        </w:tc>
        <w:tc>
          <w:tcPr>
            <w:tcW w:w="715" w:type="dxa"/>
          </w:tcPr>
          <w:p w:rsidR="00022628" w:rsidRPr="00417920" w:rsidRDefault="00022628" w:rsidP="00417920">
            <w:pPr>
              <w:spacing w:line="360" w:lineRule="auto"/>
              <w:jc w:val="both"/>
              <w:rPr>
                <w:sz w:val="20"/>
                <w:szCs w:val="20"/>
              </w:rPr>
            </w:pPr>
            <w:r w:rsidRPr="00417920">
              <w:rPr>
                <w:sz w:val="20"/>
                <w:szCs w:val="20"/>
              </w:rPr>
              <w:t>40</w:t>
            </w:r>
          </w:p>
        </w:tc>
        <w:tc>
          <w:tcPr>
            <w:tcW w:w="986" w:type="dxa"/>
          </w:tcPr>
          <w:p w:rsidR="00022628" w:rsidRPr="00417920" w:rsidRDefault="00022628" w:rsidP="00417920">
            <w:pPr>
              <w:spacing w:line="360" w:lineRule="auto"/>
              <w:jc w:val="both"/>
              <w:rPr>
                <w:sz w:val="20"/>
                <w:szCs w:val="20"/>
              </w:rPr>
            </w:pPr>
            <w:r w:rsidRPr="00417920">
              <w:rPr>
                <w:sz w:val="20"/>
                <w:szCs w:val="20"/>
              </w:rPr>
              <w:t>105785</w:t>
            </w:r>
          </w:p>
        </w:tc>
        <w:tc>
          <w:tcPr>
            <w:tcW w:w="666" w:type="dxa"/>
          </w:tcPr>
          <w:p w:rsidR="00022628" w:rsidRPr="00417920" w:rsidRDefault="00022628" w:rsidP="00417920">
            <w:pPr>
              <w:spacing w:line="360" w:lineRule="auto"/>
              <w:jc w:val="both"/>
              <w:rPr>
                <w:sz w:val="20"/>
                <w:szCs w:val="20"/>
              </w:rPr>
            </w:pPr>
            <w:r w:rsidRPr="00417920">
              <w:rPr>
                <w:sz w:val="20"/>
                <w:szCs w:val="20"/>
              </w:rPr>
              <w:t>18</w:t>
            </w:r>
          </w:p>
        </w:tc>
        <w:tc>
          <w:tcPr>
            <w:tcW w:w="894" w:type="dxa"/>
          </w:tcPr>
          <w:p w:rsidR="00022628" w:rsidRPr="00417920" w:rsidRDefault="00022628" w:rsidP="00417920">
            <w:pPr>
              <w:spacing w:line="360" w:lineRule="auto"/>
              <w:jc w:val="both"/>
              <w:rPr>
                <w:sz w:val="20"/>
                <w:szCs w:val="20"/>
              </w:rPr>
            </w:pPr>
            <w:r w:rsidRPr="00417920">
              <w:rPr>
                <w:sz w:val="20"/>
                <w:szCs w:val="20"/>
              </w:rPr>
              <w:t>46883</w:t>
            </w:r>
          </w:p>
        </w:tc>
        <w:tc>
          <w:tcPr>
            <w:tcW w:w="666" w:type="dxa"/>
          </w:tcPr>
          <w:p w:rsidR="00022628" w:rsidRPr="00417920" w:rsidRDefault="00022628" w:rsidP="00417920">
            <w:pPr>
              <w:spacing w:line="360" w:lineRule="auto"/>
              <w:jc w:val="both"/>
              <w:rPr>
                <w:sz w:val="20"/>
                <w:szCs w:val="20"/>
              </w:rPr>
            </w:pPr>
            <w:r w:rsidRPr="00417920">
              <w:rPr>
                <w:sz w:val="20"/>
                <w:szCs w:val="20"/>
              </w:rPr>
              <w:t>58</w:t>
            </w:r>
          </w:p>
        </w:tc>
        <w:tc>
          <w:tcPr>
            <w:tcW w:w="986" w:type="dxa"/>
          </w:tcPr>
          <w:p w:rsidR="00022628" w:rsidRPr="00417920" w:rsidRDefault="00022628" w:rsidP="00417920">
            <w:pPr>
              <w:spacing w:line="360" w:lineRule="auto"/>
              <w:jc w:val="both"/>
              <w:rPr>
                <w:sz w:val="20"/>
                <w:szCs w:val="20"/>
              </w:rPr>
            </w:pPr>
            <w:r w:rsidRPr="00417920">
              <w:rPr>
                <w:sz w:val="20"/>
                <w:szCs w:val="20"/>
              </w:rPr>
              <w:t>152668</w:t>
            </w:r>
          </w:p>
        </w:tc>
        <w:tc>
          <w:tcPr>
            <w:tcW w:w="666" w:type="dxa"/>
          </w:tcPr>
          <w:p w:rsidR="00022628" w:rsidRPr="00417920" w:rsidRDefault="00022628" w:rsidP="00417920">
            <w:pPr>
              <w:spacing w:line="360" w:lineRule="auto"/>
              <w:jc w:val="both"/>
              <w:rPr>
                <w:sz w:val="20"/>
                <w:szCs w:val="20"/>
              </w:rPr>
            </w:pPr>
            <w:r w:rsidRPr="00417920">
              <w:rPr>
                <w:sz w:val="20"/>
                <w:szCs w:val="20"/>
              </w:rPr>
              <w:t>80</w:t>
            </w:r>
          </w:p>
        </w:tc>
        <w:tc>
          <w:tcPr>
            <w:tcW w:w="986" w:type="dxa"/>
          </w:tcPr>
          <w:p w:rsidR="00022628" w:rsidRPr="00417920" w:rsidRDefault="00022628" w:rsidP="00417920">
            <w:pPr>
              <w:spacing w:line="360" w:lineRule="auto"/>
              <w:jc w:val="both"/>
              <w:rPr>
                <w:sz w:val="20"/>
                <w:szCs w:val="20"/>
              </w:rPr>
            </w:pPr>
            <w:r w:rsidRPr="00417920">
              <w:rPr>
                <w:sz w:val="20"/>
                <w:szCs w:val="20"/>
              </w:rPr>
              <w:t>211200</w:t>
            </w:r>
          </w:p>
        </w:tc>
        <w:tc>
          <w:tcPr>
            <w:tcW w:w="558" w:type="dxa"/>
          </w:tcPr>
          <w:p w:rsidR="00022628" w:rsidRPr="00417920" w:rsidRDefault="00022628" w:rsidP="00417920">
            <w:pPr>
              <w:spacing w:line="360" w:lineRule="auto"/>
              <w:jc w:val="both"/>
              <w:rPr>
                <w:sz w:val="20"/>
                <w:szCs w:val="20"/>
              </w:rPr>
            </w:pPr>
            <w:r w:rsidRPr="00417920">
              <w:rPr>
                <w:sz w:val="20"/>
                <w:szCs w:val="20"/>
              </w:rPr>
              <w:t>22</w:t>
            </w:r>
          </w:p>
        </w:tc>
        <w:tc>
          <w:tcPr>
            <w:tcW w:w="824" w:type="dxa"/>
          </w:tcPr>
          <w:p w:rsidR="00022628" w:rsidRPr="00417920" w:rsidRDefault="00022628" w:rsidP="00417920">
            <w:pPr>
              <w:spacing w:line="360" w:lineRule="auto"/>
              <w:jc w:val="both"/>
              <w:rPr>
                <w:sz w:val="20"/>
                <w:szCs w:val="20"/>
              </w:rPr>
            </w:pPr>
            <w:r w:rsidRPr="00417920">
              <w:rPr>
                <w:sz w:val="20"/>
                <w:szCs w:val="20"/>
              </w:rPr>
              <w:t>58532</w:t>
            </w:r>
          </w:p>
        </w:tc>
      </w:tr>
      <w:tr w:rsidR="00022628" w:rsidRPr="00417920" w:rsidTr="00417920">
        <w:trPr>
          <w:cantSplit/>
          <w:jc w:val="center"/>
        </w:trPr>
        <w:tc>
          <w:tcPr>
            <w:tcW w:w="758" w:type="dxa"/>
            <w:tcBorders>
              <w:bottom w:val="nil"/>
            </w:tcBorders>
          </w:tcPr>
          <w:p w:rsidR="00022628" w:rsidRPr="00417920" w:rsidRDefault="005253FD" w:rsidP="00417920">
            <w:pPr>
              <w:spacing w:line="360" w:lineRule="auto"/>
              <w:jc w:val="both"/>
              <w:rPr>
                <w:sz w:val="20"/>
                <w:szCs w:val="20"/>
              </w:rPr>
            </w:pPr>
            <w:r w:rsidRPr="00417920">
              <w:rPr>
                <w:sz w:val="20"/>
                <w:szCs w:val="20"/>
              </w:rPr>
              <w:t>3</w:t>
            </w:r>
          </w:p>
        </w:tc>
        <w:tc>
          <w:tcPr>
            <w:tcW w:w="708" w:type="dxa"/>
            <w:tcBorders>
              <w:bottom w:val="nil"/>
            </w:tcBorders>
          </w:tcPr>
          <w:p w:rsidR="00022628" w:rsidRPr="00417920" w:rsidRDefault="00022628" w:rsidP="00417920">
            <w:pPr>
              <w:spacing w:line="360" w:lineRule="auto"/>
              <w:jc w:val="both"/>
              <w:rPr>
                <w:sz w:val="20"/>
                <w:szCs w:val="20"/>
              </w:rPr>
            </w:pPr>
            <w:r w:rsidRPr="00417920">
              <w:rPr>
                <w:sz w:val="20"/>
                <w:szCs w:val="20"/>
              </w:rPr>
              <w:t>2500</w:t>
            </w:r>
          </w:p>
        </w:tc>
        <w:tc>
          <w:tcPr>
            <w:tcW w:w="715" w:type="dxa"/>
            <w:tcBorders>
              <w:bottom w:val="nil"/>
            </w:tcBorders>
          </w:tcPr>
          <w:p w:rsidR="00022628" w:rsidRPr="00417920" w:rsidRDefault="00022628" w:rsidP="00417920">
            <w:pPr>
              <w:spacing w:line="360" w:lineRule="auto"/>
              <w:jc w:val="both"/>
              <w:rPr>
                <w:sz w:val="20"/>
                <w:szCs w:val="20"/>
              </w:rPr>
            </w:pPr>
            <w:r w:rsidRPr="00417920">
              <w:rPr>
                <w:sz w:val="20"/>
                <w:szCs w:val="20"/>
              </w:rPr>
              <w:t>45</w:t>
            </w:r>
          </w:p>
        </w:tc>
        <w:tc>
          <w:tcPr>
            <w:tcW w:w="986" w:type="dxa"/>
            <w:tcBorders>
              <w:bottom w:val="nil"/>
            </w:tcBorders>
          </w:tcPr>
          <w:p w:rsidR="00022628" w:rsidRPr="00417920" w:rsidRDefault="00022628" w:rsidP="00417920">
            <w:pPr>
              <w:spacing w:line="360" w:lineRule="auto"/>
              <w:jc w:val="both"/>
              <w:rPr>
                <w:sz w:val="20"/>
                <w:szCs w:val="20"/>
              </w:rPr>
            </w:pPr>
            <w:r w:rsidRPr="00417920">
              <w:rPr>
                <w:sz w:val="20"/>
                <w:szCs w:val="20"/>
              </w:rPr>
              <w:t>112370</w:t>
            </w:r>
          </w:p>
        </w:tc>
        <w:tc>
          <w:tcPr>
            <w:tcW w:w="666" w:type="dxa"/>
            <w:tcBorders>
              <w:bottom w:val="nil"/>
            </w:tcBorders>
          </w:tcPr>
          <w:p w:rsidR="00022628" w:rsidRPr="00417920" w:rsidRDefault="00022628" w:rsidP="00417920">
            <w:pPr>
              <w:spacing w:line="360" w:lineRule="auto"/>
              <w:jc w:val="both"/>
              <w:rPr>
                <w:sz w:val="20"/>
                <w:szCs w:val="20"/>
              </w:rPr>
            </w:pPr>
            <w:r w:rsidRPr="00417920">
              <w:rPr>
                <w:sz w:val="20"/>
                <w:szCs w:val="20"/>
              </w:rPr>
              <w:t>17</w:t>
            </w:r>
          </w:p>
        </w:tc>
        <w:tc>
          <w:tcPr>
            <w:tcW w:w="894" w:type="dxa"/>
            <w:tcBorders>
              <w:bottom w:val="nil"/>
            </w:tcBorders>
          </w:tcPr>
          <w:p w:rsidR="00022628" w:rsidRPr="00417920" w:rsidRDefault="00022628" w:rsidP="00417920">
            <w:pPr>
              <w:spacing w:line="360" w:lineRule="auto"/>
              <w:jc w:val="both"/>
              <w:rPr>
                <w:sz w:val="20"/>
                <w:szCs w:val="20"/>
              </w:rPr>
            </w:pPr>
            <w:r w:rsidRPr="00417920">
              <w:rPr>
                <w:sz w:val="20"/>
                <w:szCs w:val="20"/>
              </w:rPr>
              <w:t>43319</w:t>
            </w:r>
          </w:p>
        </w:tc>
        <w:tc>
          <w:tcPr>
            <w:tcW w:w="666" w:type="dxa"/>
            <w:tcBorders>
              <w:bottom w:val="nil"/>
            </w:tcBorders>
          </w:tcPr>
          <w:p w:rsidR="00022628" w:rsidRPr="00417920" w:rsidRDefault="00022628" w:rsidP="00417920">
            <w:pPr>
              <w:spacing w:line="360" w:lineRule="auto"/>
              <w:jc w:val="both"/>
              <w:rPr>
                <w:sz w:val="20"/>
                <w:szCs w:val="20"/>
              </w:rPr>
            </w:pPr>
            <w:r w:rsidRPr="00417920">
              <w:rPr>
                <w:sz w:val="20"/>
                <w:szCs w:val="20"/>
              </w:rPr>
              <w:t>62</w:t>
            </w:r>
          </w:p>
        </w:tc>
        <w:tc>
          <w:tcPr>
            <w:tcW w:w="986" w:type="dxa"/>
            <w:tcBorders>
              <w:bottom w:val="nil"/>
            </w:tcBorders>
          </w:tcPr>
          <w:p w:rsidR="00022628" w:rsidRPr="00417920" w:rsidRDefault="00022628" w:rsidP="00417920">
            <w:pPr>
              <w:spacing w:line="360" w:lineRule="auto"/>
              <w:jc w:val="both"/>
              <w:rPr>
                <w:sz w:val="20"/>
                <w:szCs w:val="20"/>
              </w:rPr>
            </w:pPr>
            <w:r w:rsidRPr="00417920">
              <w:rPr>
                <w:sz w:val="20"/>
                <w:szCs w:val="20"/>
              </w:rPr>
              <w:t>155689</w:t>
            </w:r>
          </w:p>
        </w:tc>
        <w:tc>
          <w:tcPr>
            <w:tcW w:w="666" w:type="dxa"/>
            <w:tcBorders>
              <w:bottom w:val="nil"/>
            </w:tcBorders>
          </w:tcPr>
          <w:p w:rsidR="00022628" w:rsidRPr="00417920" w:rsidRDefault="00022628" w:rsidP="00417920">
            <w:pPr>
              <w:spacing w:line="360" w:lineRule="auto"/>
              <w:jc w:val="both"/>
              <w:rPr>
                <w:sz w:val="20"/>
                <w:szCs w:val="20"/>
              </w:rPr>
            </w:pPr>
            <w:r w:rsidRPr="00417920">
              <w:rPr>
                <w:sz w:val="20"/>
                <w:szCs w:val="20"/>
              </w:rPr>
              <w:t>60</w:t>
            </w:r>
          </w:p>
        </w:tc>
        <w:tc>
          <w:tcPr>
            <w:tcW w:w="986" w:type="dxa"/>
            <w:tcBorders>
              <w:bottom w:val="nil"/>
            </w:tcBorders>
          </w:tcPr>
          <w:p w:rsidR="00022628" w:rsidRPr="00417920" w:rsidRDefault="00022628" w:rsidP="00417920">
            <w:pPr>
              <w:spacing w:line="360" w:lineRule="auto"/>
              <w:jc w:val="both"/>
              <w:rPr>
                <w:sz w:val="20"/>
                <w:szCs w:val="20"/>
              </w:rPr>
            </w:pPr>
            <w:r w:rsidRPr="00417920">
              <w:rPr>
                <w:sz w:val="20"/>
                <w:szCs w:val="20"/>
              </w:rPr>
              <w:t>150000</w:t>
            </w:r>
          </w:p>
        </w:tc>
        <w:tc>
          <w:tcPr>
            <w:tcW w:w="558" w:type="dxa"/>
            <w:tcBorders>
              <w:bottom w:val="nil"/>
            </w:tcBorders>
          </w:tcPr>
          <w:p w:rsidR="00022628" w:rsidRPr="00417920" w:rsidRDefault="00022628" w:rsidP="00417920">
            <w:pPr>
              <w:spacing w:line="360" w:lineRule="auto"/>
              <w:jc w:val="both"/>
              <w:rPr>
                <w:sz w:val="20"/>
                <w:szCs w:val="20"/>
              </w:rPr>
            </w:pPr>
            <w:r w:rsidRPr="00417920">
              <w:rPr>
                <w:sz w:val="20"/>
                <w:szCs w:val="20"/>
              </w:rPr>
              <w:t>-2</w:t>
            </w:r>
          </w:p>
        </w:tc>
        <w:tc>
          <w:tcPr>
            <w:tcW w:w="824" w:type="dxa"/>
            <w:tcBorders>
              <w:bottom w:val="nil"/>
            </w:tcBorders>
          </w:tcPr>
          <w:p w:rsidR="00022628" w:rsidRPr="00417920" w:rsidRDefault="00022628" w:rsidP="00417920">
            <w:pPr>
              <w:spacing w:line="360" w:lineRule="auto"/>
              <w:jc w:val="both"/>
              <w:rPr>
                <w:sz w:val="20"/>
                <w:szCs w:val="20"/>
              </w:rPr>
            </w:pPr>
            <w:r w:rsidRPr="00417920">
              <w:rPr>
                <w:sz w:val="20"/>
                <w:szCs w:val="20"/>
              </w:rPr>
              <w:t>-5689</w:t>
            </w:r>
          </w:p>
        </w:tc>
      </w:tr>
      <w:tr w:rsidR="00022628" w:rsidRPr="00417920" w:rsidTr="00417920">
        <w:trPr>
          <w:cantSplit/>
          <w:trHeight w:val="194"/>
          <w:jc w:val="center"/>
        </w:trPr>
        <w:tc>
          <w:tcPr>
            <w:tcW w:w="758" w:type="dxa"/>
          </w:tcPr>
          <w:p w:rsidR="00022628" w:rsidRPr="00417920" w:rsidRDefault="00022628" w:rsidP="00417920">
            <w:pPr>
              <w:spacing w:line="360" w:lineRule="auto"/>
              <w:jc w:val="both"/>
              <w:rPr>
                <w:sz w:val="20"/>
                <w:szCs w:val="20"/>
              </w:rPr>
            </w:pPr>
            <w:r w:rsidRPr="00417920">
              <w:rPr>
                <w:sz w:val="20"/>
                <w:szCs w:val="20"/>
              </w:rPr>
              <w:t>Итого</w:t>
            </w:r>
          </w:p>
        </w:tc>
        <w:tc>
          <w:tcPr>
            <w:tcW w:w="708" w:type="dxa"/>
          </w:tcPr>
          <w:p w:rsidR="00022628" w:rsidRPr="00417920" w:rsidRDefault="00022628" w:rsidP="00417920">
            <w:pPr>
              <w:spacing w:line="360" w:lineRule="auto"/>
              <w:jc w:val="both"/>
              <w:rPr>
                <w:sz w:val="20"/>
                <w:szCs w:val="20"/>
              </w:rPr>
            </w:pPr>
          </w:p>
        </w:tc>
        <w:tc>
          <w:tcPr>
            <w:tcW w:w="715" w:type="dxa"/>
          </w:tcPr>
          <w:p w:rsidR="00022628" w:rsidRPr="00417920" w:rsidRDefault="00022628" w:rsidP="00417920">
            <w:pPr>
              <w:spacing w:line="360" w:lineRule="auto"/>
              <w:jc w:val="both"/>
              <w:rPr>
                <w:sz w:val="20"/>
                <w:szCs w:val="20"/>
              </w:rPr>
            </w:pPr>
          </w:p>
        </w:tc>
        <w:tc>
          <w:tcPr>
            <w:tcW w:w="986" w:type="dxa"/>
          </w:tcPr>
          <w:p w:rsidR="00022628" w:rsidRPr="00417920" w:rsidRDefault="00022628" w:rsidP="00417920">
            <w:pPr>
              <w:spacing w:line="360" w:lineRule="auto"/>
              <w:jc w:val="both"/>
              <w:rPr>
                <w:sz w:val="20"/>
                <w:szCs w:val="20"/>
              </w:rPr>
            </w:pPr>
            <w:r w:rsidRPr="00417920">
              <w:rPr>
                <w:sz w:val="20"/>
                <w:szCs w:val="20"/>
              </w:rPr>
              <w:t>328823</w:t>
            </w:r>
          </w:p>
        </w:tc>
        <w:tc>
          <w:tcPr>
            <w:tcW w:w="666" w:type="dxa"/>
          </w:tcPr>
          <w:p w:rsidR="00022628" w:rsidRPr="00417920" w:rsidRDefault="00022628" w:rsidP="00417920">
            <w:pPr>
              <w:spacing w:line="360" w:lineRule="auto"/>
              <w:jc w:val="both"/>
              <w:rPr>
                <w:sz w:val="20"/>
                <w:szCs w:val="20"/>
              </w:rPr>
            </w:pPr>
          </w:p>
        </w:tc>
        <w:tc>
          <w:tcPr>
            <w:tcW w:w="894" w:type="dxa"/>
          </w:tcPr>
          <w:p w:rsidR="00022628" w:rsidRPr="00417920" w:rsidRDefault="00022628" w:rsidP="00417920">
            <w:pPr>
              <w:spacing w:line="360" w:lineRule="auto"/>
              <w:jc w:val="both"/>
              <w:rPr>
                <w:sz w:val="20"/>
                <w:szCs w:val="20"/>
              </w:rPr>
            </w:pPr>
            <w:r w:rsidRPr="00417920">
              <w:rPr>
                <w:sz w:val="20"/>
                <w:szCs w:val="20"/>
              </w:rPr>
              <w:t>135433</w:t>
            </w:r>
          </w:p>
        </w:tc>
        <w:tc>
          <w:tcPr>
            <w:tcW w:w="666" w:type="dxa"/>
          </w:tcPr>
          <w:p w:rsidR="00022628" w:rsidRPr="00417920" w:rsidRDefault="00022628" w:rsidP="00417920">
            <w:pPr>
              <w:spacing w:line="360" w:lineRule="auto"/>
              <w:jc w:val="both"/>
              <w:rPr>
                <w:sz w:val="20"/>
                <w:szCs w:val="20"/>
              </w:rPr>
            </w:pPr>
          </w:p>
        </w:tc>
        <w:tc>
          <w:tcPr>
            <w:tcW w:w="986" w:type="dxa"/>
          </w:tcPr>
          <w:p w:rsidR="00022628" w:rsidRPr="00417920" w:rsidRDefault="00022628" w:rsidP="00417920">
            <w:pPr>
              <w:spacing w:line="360" w:lineRule="auto"/>
              <w:jc w:val="both"/>
              <w:rPr>
                <w:sz w:val="20"/>
                <w:szCs w:val="20"/>
              </w:rPr>
            </w:pPr>
            <w:r w:rsidRPr="00417920">
              <w:rPr>
                <w:sz w:val="20"/>
                <w:szCs w:val="20"/>
              </w:rPr>
              <w:t>464256</w:t>
            </w:r>
          </w:p>
        </w:tc>
        <w:tc>
          <w:tcPr>
            <w:tcW w:w="666" w:type="dxa"/>
          </w:tcPr>
          <w:p w:rsidR="00022628" w:rsidRPr="00417920" w:rsidRDefault="00022628" w:rsidP="00417920">
            <w:pPr>
              <w:spacing w:line="360" w:lineRule="auto"/>
              <w:jc w:val="both"/>
              <w:rPr>
                <w:sz w:val="20"/>
                <w:szCs w:val="20"/>
              </w:rPr>
            </w:pPr>
          </w:p>
        </w:tc>
        <w:tc>
          <w:tcPr>
            <w:tcW w:w="986" w:type="dxa"/>
          </w:tcPr>
          <w:p w:rsidR="00022628" w:rsidRPr="00417920" w:rsidRDefault="00022628" w:rsidP="00417920">
            <w:pPr>
              <w:spacing w:line="360" w:lineRule="auto"/>
              <w:jc w:val="both"/>
              <w:rPr>
                <w:sz w:val="20"/>
                <w:szCs w:val="20"/>
              </w:rPr>
            </w:pPr>
            <w:r w:rsidRPr="00417920">
              <w:rPr>
                <w:sz w:val="20"/>
                <w:szCs w:val="20"/>
              </w:rPr>
              <w:t>520200</w:t>
            </w:r>
          </w:p>
        </w:tc>
        <w:tc>
          <w:tcPr>
            <w:tcW w:w="558" w:type="dxa"/>
          </w:tcPr>
          <w:p w:rsidR="00022628" w:rsidRPr="00417920" w:rsidRDefault="00022628" w:rsidP="00417920">
            <w:pPr>
              <w:spacing w:line="360" w:lineRule="auto"/>
              <w:jc w:val="both"/>
              <w:rPr>
                <w:sz w:val="20"/>
                <w:szCs w:val="20"/>
              </w:rPr>
            </w:pPr>
          </w:p>
        </w:tc>
        <w:tc>
          <w:tcPr>
            <w:tcW w:w="824" w:type="dxa"/>
          </w:tcPr>
          <w:p w:rsidR="00022628" w:rsidRPr="00417920" w:rsidRDefault="00022628" w:rsidP="00417920">
            <w:pPr>
              <w:spacing w:line="360" w:lineRule="auto"/>
              <w:jc w:val="both"/>
              <w:rPr>
                <w:sz w:val="20"/>
                <w:szCs w:val="20"/>
              </w:rPr>
            </w:pPr>
            <w:r w:rsidRPr="00417920">
              <w:rPr>
                <w:sz w:val="20"/>
                <w:szCs w:val="20"/>
              </w:rPr>
              <w:t>55944</w:t>
            </w:r>
          </w:p>
        </w:tc>
      </w:tr>
    </w:tbl>
    <w:p w:rsidR="00417920" w:rsidRPr="00417920" w:rsidRDefault="00417920" w:rsidP="00417920">
      <w:pPr>
        <w:spacing w:line="360" w:lineRule="auto"/>
        <w:jc w:val="both"/>
        <w:rPr>
          <w:sz w:val="20"/>
          <w:szCs w:val="20"/>
        </w:rPr>
      </w:pPr>
    </w:p>
    <w:p w:rsidR="00022628" w:rsidRPr="00C763F9" w:rsidRDefault="00022628" w:rsidP="00C763F9">
      <w:pPr>
        <w:spacing w:line="360" w:lineRule="auto"/>
        <w:ind w:firstLine="720"/>
        <w:jc w:val="both"/>
        <w:rPr>
          <w:sz w:val="28"/>
          <w:szCs w:val="28"/>
        </w:rPr>
      </w:pPr>
      <w:r w:rsidRPr="00C763F9">
        <w:rPr>
          <w:sz w:val="28"/>
          <w:szCs w:val="28"/>
        </w:rPr>
        <w:t xml:space="preserve">Расчет прибыли по изделиям на основе учета полной себестоимости показал прибыльность </w:t>
      </w:r>
      <w:r w:rsidR="005253FD" w:rsidRPr="00C763F9">
        <w:rPr>
          <w:sz w:val="28"/>
          <w:szCs w:val="28"/>
        </w:rPr>
        <w:t>продукции</w:t>
      </w:r>
      <w:r w:rsidRPr="00C763F9">
        <w:rPr>
          <w:sz w:val="28"/>
          <w:szCs w:val="28"/>
        </w:rPr>
        <w:t xml:space="preserve"> </w:t>
      </w:r>
      <w:r w:rsidR="005253FD" w:rsidRPr="00C763F9">
        <w:rPr>
          <w:sz w:val="28"/>
          <w:szCs w:val="28"/>
        </w:rPr>
        <w:t>1</w:t>
      </w:r>
      <w:r w:rsidRPr="00C763F9">
        <w:rPr>
          <w:sz w:val="28"/>
          <w:szCs w:val="28"/>
        </w:rPr>
        <w:t xml:space="preserve">, </w:t>
      </w:r>
      <w:r w:rsidR="005253FD" w:rsidRPr="00C763F9">
        <w:rPr>
          <w:sz w:val="28"/>
          <w:szCs w:val="28"/>
        </w:rPr>
        <w:t>2</w:t>
      </w:r>
      <w:r w:rsidRPr="00C763F9">
        <w:rPr>
          <w:sz w:val="28"/>
          <w:szCs w:val="28"/>
        </w:rPr>
        <w:t xml:space="preserve"> и убыточность </w:t>
      </w:r>
      <w:r w:rsidR="005253FD" w:rsidRPr="00C763F9">
        <w:rPr>
          <w:sz w:val="28"/>
          <w:szCs w:val="28"/>
        </w:rPr>
        <w:t>продукции</w:t>
      </w:r>
      <w:r w:rsidRPr="00C763F9">
        <w:rPr>
          <w:sz w:val="28"/>
          <w:szCs w:val="28"/>
        </w:rPr>
        <w:t xml:space="preserve"> </w:t>
      </w:r>
      <w:r w:rsidR="005253FD" w:rsidRPr="00C763F9">
        <w:rPr>
          <w:sz w:val="28"/>
          <w:szCs w:val="28"/>
        </w:rPr>
        <w:t>3</w:t>
      </w:r>
      <w:r w:rsidRPr="00C763F9">
        <w:rPr>
          <w:sz w:val="28"/>
          <w:szCs w:val="28"/>
        </w:rPr>
        <w:t xml:space="preserve">. Если следовать этому расчету, то прибыль можно увеличить на 5689 у.е., если снять с производства </w:t>
      </w:r>
      <w:r w:rsidR="005253FD" w:rsidRPr="00C763F9">
        <w:rPr>
          <w:sz w:val="28"/>
          <w:szCs w:val="28"/>
        </w:rPr>
        <w:t>продукции 3</w:t>
      </w:r>
      <w:r w:rsidRPr="00C763F9">
        <w:rPr>
          <w:sz w:val="28"/>
          <w:szCs w:val="28"/>
        </w:rPr>
        <w:t xml:space="preserve">. </w:t>
      </w:r>
    </w:p>
    <w:p w:rsidR="00022628" w:rsidRPr="00C763F9" w:rsidRDefault="00022628" w:rsidP="00C763F9">
      <w:pPr>
        <w:spacing w:line="360" w:lineRule="auto"/>
        <w:ind w:firstLine="720"/>
        <w:jc w:val="both"/>
        <w:rPr>
          <w:sz w:val="28"/>
          <w:szCs w:val="28"/>
        </w:rPr>
      </w:pPr>
      <w:r w:rsidRPr="00C763F9">
        <w:rPr>
          <w:sz w:val="28"/>
          <w:szCs w:val="28"/>
        </w:rPr>
        <w:t>Проведем соответствующие расчеты.</w:t>
      </w:r>
    </w:p>
    <w:p w:rsidR="00022628" w:rsidRPr="00C763F9" w:rsidRDefault="00022628" w:rsidP="00C763F9">
      <w:pPr>
        <w:spacing w:line="360" w:lineRule="auto"/>
        <w:ind w:firstLine="720"/>
        <w:jc w:val="both"/>
        <w:rPr>
          <w:sz w:val="28"/>
          <w:szCs w:val="28"/>
        </w:rPr>
      </w:pPr>
      <w:r w:rsidRPr="00C763F9">
        <w:rPr>
          <w:sz w:val="28"/>
          <w:szCs w:val="28"/>
        </w:rPr>
        <w:t>Для калькулирования полной себестоимости найдем коэффициент распределения постоянных затрат, если базой распределения являются прямые переменные затраты:</w:t>
      </w:r>
    </w:p>
    <w:p w:rsidR="00022628" w:rsidRPr="00C763F9" w:rsidRDefault="00022628" w:rsidP="00C763F9">
      <w:pPr>
        <w:spacing w:line="360" w:lineRule="auto"/>
        <w:ind w:firstLine="720"/>
        <w:jc w:val="both"/>
        <w:rPr>
          <w:sz w:val="28"/>
          <w:szCs w:val="28"/>
        </w:rPr>
      </w:pPr>
      <w:r w:rsidRPr="00C763F9">
        <w:rPr>
          <w:sz w:val="28"/>
          <w:szCs w:val="28"/>
        </w:rPr>
        <w:t>Краспр. = Постоянные затраты/Переменные затраты = 135433/216453 = 0,63</w:t>
      </w:r>
      <w:r w:rsidR="00C763F9">
        <w:rPr>
          <w:sz w:val="28"/>
          <w:szCs w:val="28"/>
        </w:rPr>
        <w:t xml:space="preserve"> </w:t>
      </w:r>
      <w:r w:rsidRPr="00C763F9">
        <w:rPr>
          <w:sz w:val="28"/>
          <w:szCs w:val="28"/>
        </w:rPr>
        <w:t>Зпост.</w:t>
      </w:r>
      <w:r w:rsidR="009A3ABA" w:rsidRPr="00C763F9">
        <w:rPr>
          <w:sz w:val="28"/>
          <w:szCs w:val="28"/>
        </w:rPr>
        <w:t>1</w:t>
      </w:r>
      <w:r w:rsidRPr="00C763F9">
        <w:rPr>
          <w:sz w:val="28"/>
          <w:szCs w:val="28"/>
        </w:rPr>
        <w:t xml:space="preserve"> = 110668*0,63 = 69721 у.е.</w:t>
      </w:r>
      <w:r w:rsidR="00C763F9">
        <w:rPr>
          <w:sz w:val="28"/>
          <w:szCs w:val="28"/>
        </w:rPr>
        <w:t xml:space="preserve"> </w:t>
      </w:r>
      <w:r w:rsidRPr="00C763F9">
        <w:rPr>
          <w:sz w:val="28"/>
          <w:szCs w:val="28"/>
        </w:rPr>
        <w:t>Зпост.</w:t>
      </w:r>
      <w:r w:rsidR="009A3ABA" w:rsidRPr="00C763F9">
        <w:rPr>
          <w:sz w:val="28"/>
          <w:szCs w:val="28"/>
        </w:rPr>
        <w:t>2</w:t>
      </w:r>
      <w:r w:rsidRPr="00C763F9">
        <w:rPr>
          <w:sz w:val="28"/>
          <w:szCs w:val="28"/>
        </w:rPr>
        <w:t xml:space="preserve"> = 105785*0,63 = 65712 у.е.</w:t>
      </w:r>
    </w:p>
    <w:p w:rsidR="00417920" w:rsidRDefault="00417920" w:rsidP="00C763F9">
      <w:pPr>
        <w:spacing w:line="360" w:lineRule="auto"/>
        <w:ind w:firstLine="720"/>
        <w:jc w:val="both"/>
        <w:rPr>
          <w:sz w:val="28"/>
          <w:szCs w:val="28"/>
        </w:rPr>
      </w:pPr>
    </w:p>
    <w:p w:rsidR="00736AF8" w:rsidRPr="00C763F9" w:rsidRDefault="00736AF8" w:rsidP="00C763F9">
      <w:pPr>
        <w:spacing w:line="360" w:lineRule="auto"/>
        <w:ind w:firstLine="720"/>
        <w:jc w:val="both"/>
        <w:rPr>
          <w:sz w:val="28"/>
          <w:szCs w:val="28"/>
        </w:rPr>
      </w:pPr>
      <w:r w:rsidRPr="00C763F9">
        <w:rPr>
          <w:sz w:val="28"/>
          <w:szCs w:val="28"/>
        </w:rPr>
        <w:t>Таблица 2.6.</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741"/>
        <w:gridCol w:w="638"/>
        <w:gridCol w:w="991"/>
        <w:gridCol w:w="669"/>
        <w:gridCol w:w="772"/>
        <w:gridCol w:w="567"/>
        <w:gridCol w:w="991"/>
        <w:gridCol w:w="669"/>
        <w:gridCol w:w="852"/>
        <w:gridCol w:w="497"/>
        <w:gridCol w:w="991"/>
      </w:tblGrid>
      <w:tr w:rsidR="00022628" w:rsidRPr="00C763F9" w:rsidTr="00417920">
        <w:trPr>
          <w:cantSplit/>
          <w:trHeight w:val="1703"/>
          <w:jc w:val="center"/>
        </w:trPr>
        <w:tc>
          <w:tcPr>
            <w:tcW w:w="887" w:type="dxa"/>
            <w:vMerge w:val="restart"/>
            <w:textDirection w:val="btLr"/>
            <w:vAlign w:val="center"/>
          </w:tcPr>
          <w:p w:rsidR="00022628" w:rsidRPr="00417920" w:rsidRDefault="00022628" w:rsidP="00417920">
            <w:pPr>
              <w:spacing w:line="360" w:lineRule="auto"/>
              <w:jc w:val="both"/>
              <w:rPr>
                <w:sz w:val="20"/>
                <w:szCs w:val="20"/>
              </w:rPr>
            </w:pPr>
            <w:r w:rsidRPr="00417920">
              <w:rPr>
                <w:sz w:val="20"/>
                <w:szCs w:val="20"/>
              </w:rPr>
              <w:t>Изделия</w:t>
            </w:r>
          </w:p>
        </w:tc>
        <w:tc>
          <w:tcPr>
            <w:tcW w:w="741" w:type="dxa"/>
            <w:vMerge w:val="restart"/>
            <w:textDirection w:val="btLr"/>
            <w:vAlign w:val="center"/>
          </w:tcPr>
          <w:p w:rsidR="00022628" w:rsidRPr="00417920" w:rsidRDefault="00022628" w:rsidP="00417920">
            <w:pPr>
              <w:spacing w:line="360" w:lineRule="auto"/>
              <w:jc w:val="both"/>
              <w:rPr>
                <w:sz w:val="20"/>
                <w:szCs w:val="20"/>
              </w:rPr>
            </w:pPr>
            <w:r w:rsidRPr="00417920">
              <w:rPr>
                <w:sz w:val="20"/>
                <w:szCs w:val="20"/>
              </w:rPr>
              <w:t>Объем произ-ва, шт.</w:t>
            </w:r>
          </w:p>
        </w:tc>
        <w:tc>
          <w:tcPr>
            <w:tcW w:w="1629" w:type="dxa"/>
            <w:gridSpan w:val="2"/>
            <w:vAlign w:val="center"/>
          </w:tcPr>
          <w:p w:rsidR="00022628" w:rsidRPr="00417920" w:rsidRDefault="00022628" w:rsidP="00417920">
            <w:pPr>
              <w:spacing w:line="360" w:lineRule="auto"/>
              <w:jc w:val="both"/>
              <w:rPr>
                <w:sz w:val="20"/>
                <w:szCs w:val="20"/>
              </w:rPr>
            </w:pPr>
            <w:r w:rsidRPr="00417920">
              <w:rPr>
                <w:sz w:val="20"/>
                <w:szCs w:val="20"/>
              </w:rPr>
              <w:t>Перемен-е затраты,</w:t>
            </w:r>
          </w:p>
          <w:p w:rsidR="00022628" w:rsidRPr="00417920" w:rsidRDefault="00022628" w:rsidP="00417920">
            <w:pPr>
              <w:spacing w:line="360" w:lineRule="auto"/>
              <w:jc w:val="both"/>
              <w:rPr>
                <w:sz w:val="20"/>
                <w:szCs w:val="20"/>
              </w:rPr>
            </w:pPr>
            <w:r w:rsidRPr="00417920">
              <w:rPr>
                <w:sz w:val="20"/>
                <w:szCs w:val="20"/>
              </w:rPr>
              <w:t>у. е.</w:t>
            </w:r>
          </w:p>
        </w:tc>
        <w:tc>
          <w:tcPr>
            <w:tcW w:w="1441" w:type="dxa"/>
            <w:gridSpan w:val="2"/>
            <w:vAlign w:val="center"/>
          </w:tcPr>
          <w:p w:rsidR="00022628" w:rsidRPr="00417920" w:rsidRDefault="00022628" w:rsidP="00417920">
            <w:pPr>
              <w:spacing w:line="360" w:lineRule="auto"/>
              <w:jc w:val="both"/>
              <w:rPr>
                <w:sz w:val="20"/>
                <w:szCs w:val="20"/>
              </w:rPr>
            </w:pPr>
            <w:r w:rsidRPr="00417920">
              <w:rPr>
                <w:sz w:val="20"/>
                <w:szCs w:val="20"/>
              </w:rPr>
              <w:t>Постоян-е затраты,</w:t>
            </w:r>
          </w:p>
          <w:p w:rsidR="00022628" w:rsidRPr="00417920" w:rsidRDefault="00022628" w:rsidP="00417920">
            <w:pPr>
              <w:spacing w:line="360" w:lineRule="auto"/>
              <w:jc w:val="both"/>
              <w:rPr>
                <w:sz w:val="20"/>
                <w:szCs w:val="20"/>
              </w:rPr>
            </w:pPr>
            <w:r w:rsidRPr="00417920">
              <w:rPr>
                <w:sz w:val="20"/>
                <w:szCs w:val="20"/>
              </w:rPr>
              <w:t>у. е.</w:t>
            </w:r>
          </w:p>
        </w:tc>
        <w:tc>
          <w:tcPr>
            <w:tcW w:w="1558" w:type="dxa"/>
            <w:gridSpan w:val="2"/>
            <w:vAlign w:val="center"/>
          </w:tcPr>
          <w:p w:rsidR="00022628" w:rsidRPr="00417920" w:rsidRDefault="00022628" w:rsidP="00417920">
            <w:pPr>
              <w:spacing w:line="360" w:lineRule="auto"/>
              <w:jc w:val="both"/>
              <w:rPr>
                <w:sz w:val="20"/>
                <w:szCs w:val="20"/>
              </w:rPr>
            </w:pPr>
            <w:r w:rsidRPr="00417920">
              <w:rPr>
                <w:sz w:val="20"/>
                <w:szCs w:val="20"/>
              </w:rPr>
              <w:t>Себес-</w:t>
            </w:r>
          </w:p>
          <w:p w:rsidR="00022628" w:rsidRPr="00417920" w:rsidRDefault="00022628" w:rsidP="00417920">
            <w:pPr>
              <w:spacing w:line="360" w:lineRule="auto"/>
              <w:jc w:val="both"/>
              <w:rPr>
                <w:sz w:val="20"/>
                <w:szCs w:val="20"/>
              </w:rPr>
            </w:pPr>
            <w:r w:rsidRPr="00417920">
              <w:rPr>
                <w:sz w:val="20"/>
                <w:szCs w:val="20"/>
              </w:rPr>
              <w:t>тоимость,</w:t>
            </w:r>
          </w:p>
          <w:p w:rsidR="00022628" w:rsidRPr="00417920" w:rsidRDefault="00022628" w:rsidP="00417920">
            <w:pPr>
              <w:spacing w:line="360" w:lineRule="auto"/>
              <w:jc w:val="both"/>
              <w:rPr>
                <w:sz w:val="20"/>
                <w:szCs w:val="20"/>
              </w:rPr>
            </w:pPr>
            <w:r w:rsidRPr="00417920">
              <w:rPr>
                <w:sz w:val="20"/>
                <w:szCs w:val="20"/>
              </w:rPr>
              <w:t>у. е.</w:t>
            </w:r>
          </w:p>
        </w:tc>
        <w:tc>
          <w:tcPr>
            <w:tcW w:w="1521" w:type="dxa"/>
            <w:gridSpan w:val="2"/>
            <w:vAlign w:val="center"/>
          </w:tcPr>
          <w:p w:rsidR="00022628" w:rsidRPr="00417920" w:rsidRDefault="00022628" w:rsidP="00417920">
            <w:pPr>
              <w:spacing w:line="360" w:lineRule="auto"/>
              <w:jc w:val="both"/>
              <w:rPr>
                <w:sz w:val="20"/>
                <w:szCs w:val="20"/>
              </w:rPr>
            </w:pPr>
            <w:r w:rsidRPr="00417920">
              <w:rPr>
                <w:sz w:val="20"/>
                <w:szCs w:val="20"/>
              </w:rPr>
              <w:t>Выручка,</w:t>
            </w:r>
          </w:p>
          <w:p w:rsidR="00022628" w:rsidRPr="00417920" w:rsidRDefault="00022628" w:rsidP="00417920">
            <w:pPr>
              <w:spacing w:line="360" w:lineRule="auto"/>
              <w:jc w:val="both"/>
              <w:rPr>
                <w:sz w:val="20"/>
                <w:szCs w:val="20"/>
              </w:rPr>
            </w:pPr>
            <w:r w:rsidRPr="00417920">
              <w:rPr>
                <w:sz w:val="20"/>
                <w:szCs w:val="20"/>
              </w:rPr>
              <w:t>у. е.</w:t>
            </w:r>
          </w:p>
        </w:tc>
        <w:tc>
          <w:tcPr>
            <w:tcW w:w="1488" w:type="dxa"/>
            <w:gridSpan w:val="2"/>
            <w:vAlign w:val="center"/>
          </w:tcPr>
          <w:p w:rsidR="00022628" w:rsidRPr="00417920" w:rsidRDefault="00022628" w:rsidP="00417920">
            <w:pPr>
              <w:spacing w:line="360" w:lineRule="auto"/>
              <w:jc w:val="both"/>
              <w:rPr>
                <w:sz w:val="20"/>
                <w:szCs w:val="20"/>
              </w:rPr>
            </w:pPr>
            <w:r w:rsidRPr="00417920">
              <w:rPr>
                <w:sz w:val="20"/>
                <w:szCs w:val="20"/>
              </w:rPr>
              <w:t>Прибыль, у.е.</w:t>
            </w:r>
          </w:p>
        </w:tc>
      </w:tr>
      <w:tr w:rsidR="00022628" w:rsidRPr="00C763F9" w:rsidTr="00417920">
        <w:trPr>
          <w:cantSplit/>
          <w:jc w:val="center"/>
        </w:trPr>
        <w:tc>
          <w:tcPr>
            <w:tcW w:w="887" w:type="dxa"/>
            <w:vMerge/>
            <w:vAlign w:val="center"/>
          </w:tcPr>
          <w:p w:rsidR="00022628" w:rsidRPr="00417920" w:rsidRDefault="00022628" w:rsidP="00417920">
            <w:pPr>
              <w:spacing w:line="360" w:lineRule="auto"/>
              <w:jc w:val="both"/>
              <w:rPr>
                <w:sz w:val="20"/>
                <w:szCs w:val="20"/>
              </w:rPr>
            </w:pPr>
          </w:p>
        </w:tc>
        <w:tc>
          <w:tcPr>
            <w:tcW w:w="741" w:type="dxa"/>
            <w:vMerge/>
            <w:vAlign w:val="center"/>
          </w:tcPr>
          <w:p w:rsidR="00022628" w:rsidRPr="00417920" w:rsidRDefault="00022628" w:rsidP="00417920">
            <w:pPr>
              <w:spacing w:line="360" w:lineRule="auto"/>
              <w:jc w:val="both"/>
              <w:rPr>
                <w:sz w:val="20"/>
                <w:szCs w:val="20"/>
              </w:rPr>
            </w:pPr>
          </w:p>
        </w:tc>
        <w:tc>
          <w:tcPr>
            <w:tcW w:w="638" w:type="dxa"/>
          </w:tcPr>
          <w:p w:rsidR="00022628" w:rsidRPr="00417920" w:rsidRDefault="00022628" w:rsidP="00417920">
            <w:pPr>
              <w:spacing w:line="360" w:lineRule="auto"/>
              <w:jc w:val="both"/>
              <w:rPr>
                <w:sz w:val="20"/>
                <w:szCs w:val="20"/>
              </w:rPr>
            </w:pPr>
            <w:r w:rsidRPr="00417920">
              <w:rPr>
                <w:sz w:val="20"/>
                <w:szCs w:val="20"/>
              </w:rPr>
              <w:t>на ед.</w:t>
            </w:r>
          </w:p>
        </w:tc>
        <w:tc>
          <w:tcPr>
            <w:tcW w:w="991" w:type="dxa"/>
          </w:tcPr>
          <w:p w:rsidR="00022628" w:rsidRPr="00417920" w:rsidRDefault="00022628" w:rsidP="00417920">
            <w:pPr>
              <w:spacing w:line="360" w:lineRule="auto"/>
              <w:jc w:val="both"/>
              <w:rPr>
                <w:sz w:val="20"/>
                <w:szCs w:val="20"/>
              </w:rPr>
            </w:pPr>
            <w:r w:rsidRPr="00417920">
              <w:rPr>
                <w:sz w:val="20"/>
                <w:szCs w:val="20"/>
              </w:rPr>
              <w:t>на весь V</w:t>
            </w:r>
          </w:p>
        </w:tc>
        <w:tc>
          <w:tcPr>
            <w:tcW w:w="669" w:type="dxa"/>
          </w:tcPr>
          <w:p w:rsidR="00022628" w:rsidRPr="00417920" w:rsidRDefault="00022628" w:rsidP="00417920">
            <w:pPr>
              <w:spacing w:line="360" w:lineRule="auto"/>
              <w:jc w:val="both"/>
              <w:rPr>
                <w:sz w:val="20"/>
                <w:szCs w:val="20"/>
              </w:rPr>
            </w:pPr>
            <w:r w:rsidRPr="00417920">
              <w:rPr>
                <w:sz w:val="20"/>
                <w:szCs w:val="20"/>
              </w:rPr>
              <w:t>на ед.</w:t>
            </w:r>
          </w:p>
        </w:tc>
        <w:tc>
          <w:tcPr>
            <w:tcW w:w="772" w:type="dxa"/>
          </w:tcPr>
          <w:p w:rsidR="00022628" w:rsidRPr="00417920" w:rsidRDefault="00022628" w:rsidP="00417920">
            <w:pPr>
              <w:spacing w:line="360" w:lineRule="auto"/>
              <w:jc w:val="both"/>
              <w:rPr>
                <w:sz w:val="20"/>
                <w:szCs w:val="20"/>
              </w:rPr>
            </w:pPr>
            <w:r w:rsidRPr="00417920">
              <w:rPr>
                <w:sz w:val="20"/>
                <w:szCs w:val="20"/>
              </w:rPr>
              <w:t>на весь V</w:t>
            </w:r>
          </w:p>
        </w:tc>
        <w:tc>
          <w:tcPr>
            <w:tcW w:w="567" w:type="dxa"/>
          </w:tcPr>
          <w:p w:rsidR="00022628" w:rsidRPr="00417920" w:rsidRDefault="00022628" w:rsidP="00417920">
            <w:pPr>
              <w:spacing w:line="360" w:lineRule="auto"/>
              <w:jc w:val="both"/>
              <w:rPr>
                <w:sz w:val="20"/>
                <w:szCs w:val="20"/>
              </w:rPr>
            </w:pPr>
            <w:r w:rsidRPr="00417920">
              <w:rPr>
                <w:sz w:val="20"/>
                <w:szCs w:val="20"/>
              </w:rPr>
              <w:t>на ед.</w:t>
            </w:r>
          </w:p>
        </w:tc>
        <w:tc>
          <w:tcPr>
            <w:tcW w:w="991" w:type="dxa"/>
          </w:tcPr>
          <w:p w:rsidR="00022628" w:rsidRPr="00417920" w:rsidRDefault="00022628" w:rsidP="00417920">
            <w:pPr>
              <w:spacing w:line="360" w:lineRule="auto"/>
              <w:jc w:val="both"/>
              <w:rPr>
                <w:sz w:val="20"/>
                <w:szCs w:val="20"/>
              </w:rPr>
            </w:pPr>
            <w:r w:rsidRPr="00417920">
              <w:rPr>
                <w:sz w:val="20"/>
                <w:szCs w:val="20"/>
              </w:rPr>
              <w:t>на весь V</w:t>
            </w:r>
          </w:p>
        </w:tc>
        <w:tc>
          <w:tcPr>
            <w:tcW w:w="669" w:type="dxa"/>
          </w:tcPr>
          <w:p w:rsidR="00022628" w:rsidRPr="00417920" w:rsidRDefault="00022628" w:rsidP="00417920">
            <w:pPr>
              <w:spacing w:line="360" w:lineRule="auto"/>
              <w:jc w:val="both"/>
              <w:rPr>
                <w:sz w:val="20"/>
                <w:szCs w:val="20"/>
              </w:rPr>
            </w:pPr>
            <w:r w:rsidRPr="00417920">
              <w:rPr>
                <w:sz w:val="20"/>
                <w:szCs w:val="20"/>
              </w:rPr>
              <w:t>на ед.</w:t>
            </w:r>
          </w:p>
        </w:tc>
        <w:tc>
          <w:tcPr>
            <w:tcW w:w="852" w:type="dxa"/>
          </w:tcPr>
          <w:p w:rsidR="00022628" w:rsidRPr="00417920" w:rsidRDefault="00022628" w:rsidP="00417920">
            <w:pPr>
              <w:spacing w:line="360" w:lineRule="auto"/>
              <w:jc w:val="both"/>
              <w:rPr>
                <w:sz w:val="20"/>
                <w:szCs w:val="20"/>
              </w:rPr>
            </w:pPr>
            <w:r w:rsidRPr="00417920">
              <w:rPr>
                <w:sz w:val="20"/>
                <w:szCs w:val="20"/>
              </w:rPr>
              <w:t>на весь V</w:t>
            </w:r>
          </w:p>
        </w:tc>
        <w:tc>
          <w:tcPr>
            <w:tcW w:w="497" w:type="dxa"/>
          </w:tcPr>
          <w:p w:rsidR="00022628" w:rsidRPr="00417920" w:rsidRDefault="00022628" w:rsidP="00417920">
            <w:pPr>
              <w:spacing w:line="360" w:lineRule="auto"/>
              <w:jc w:val="both"/>
              <w:rPr>
                <w:sz w:val="20"/>
                <w:szCs w:val="20"/>
              </w:rPr>
            </w:pPr>
            <w:r w:rsidRPr="00417920">
              <w:rPr>
                <w:sz w:val="20"/>
                <w:szCs w:val="20"/>
              </w:rPr>
              <w:t>на ед.</w:t>
            </w:r>
          </w:p>
        </w:tc>
        <w:tc>
          <w:tcPr>
            <w:tcW w:w="991" w:type="dxa"/>
          </w:tcPr>
          <w:p w:rsidR="00022628" w:rsidRPr="00417920" w:rsidRDefault="00022628" w:rsidP="00417920">
            <w:pPr>
              <w:spacing w:line="360" w:lineRule="auto"/>
              <w:jc w:val="both"/>
              <w:rPr>
                <w:sz w:val="20"/>
                <w:szCs w:val="20"/>
              </w:rPr>
            </w:pPr>
            <w:r w:rsidRPr="00417920">
              <w:rPr>
                <w:sz w:val="20"/>
                <w:szCs w:val="20"/>
              </w:rPr>
              <w:t>на весь V</w:t>
            </w:r>
          </w:p>
        </w:tc>
      </w:tr>
      <w:tr w:rsidR="00022628" w:rsidRPr="00C763F9" w:rsidTr="00417920">
        <w:trPr>
          <w:cantSplit/>
          <w:jc w:val="center"/>
        </w:trPr>
        <w:tc>
          <w:tcPr>
            <w:tcW w:w="887" w:type="dxa"/>
          </w:tcPr>
          <w:p w:rsidR="00022628" w:rsidRPr="00417920" w:rsidRDefault="005253FD" w:rsidP="00417920">
            <w:pPr>
              <w:spacing w:line="360" w:lineRule="auto"/>
              <w:jc w:val="both"/>
              <w:rPr>
                <w:sz w:val="20"/>
                <w:szCs w:val="20"/>
              </w:rPr>
            </w:pPr>
            <w:r w:rsidRPr="00417920">
              <w:rPr>
                <w:sz w:val="20"/>
                <w:szCs w:val="20"/>
              </w:rPr>
              <w:t>1</w:t>
            </w:r>
          </w:p>
        </w:tc>
        <w:tc>
          <w:tcPr>
            <w:tcW w:w="741" w:type="dxa"/>
          </w:tcPr>
          <w:p w:rsidR="00022628" w:rsidRPr="00417920" w:rsidRDefault="00022628" w:rsidP="00417920">
            <w:pPr>
              <w:spacing w:line="360" w:lineRule="auto"/>
              <w:jc w:val="both"/>
              <w:rPr>
                <w:sz w:val="20"/>
                <w:szCs w:val="20"/>
              </w:rPr>
            </w:pPr>
            <w:r w:rsidRPr="00417920">
              <w:rPr>
                <w:sz w:val="20"/>
                <w:szCs w:val="20"/>
              </w:rPr>
              <w:t>1060</w:t>
            </w:r>
          </w:p>
        </w:tc>
        <w:tc>
          <w:tcPr>
            <w:tcW w:w="638" w:type="dxa"/>
          </w:tcPr>
          <w:p w:rsidR="00022628" w:rsidRPr="00417920" w:rsidRDefault="00022628" w:rsidP="00417920">
            <w:pPr>
              <w:spacing w:line="360" w:lineRule="auto"/>
              <w:jc w:val="both"/>
              <w:rPr>
                <w:sz w:val="20"/>
                <w:szCs w:val="20"/>
              </w:rPr>
            </w:pPr>
            <w:r w:rsidRPr="00417920">
              <w:rPr>
                <w:sz w:val="20"/>
                <w:szCs w:val="20"/>
              </w:rPr>
              <w:t>104</w:t>
            </w:r>
          </w:p>
        </w:tc>
        <w:tc>
          <w:tcPr>
            <w:tcW w:w="991" w:type="dxa"/>
          </w:tcPr>
          <w:p w:rsidR="00022628" w:rsidRPr="00417920" w:rsidRDefault="00022628" w:rsidP="00417920">
            <w:pPr>
              <w:spacing w:line="360" w:lineRule="auto"/>
              <w:jc w:val="both"/>
              <w:rPr>
                <w:sz w:val="20"/>
                <w:szCs w:val="20"/>
              </w:rPr>
            </w:pPr>
            <w:r w:rsidRPr="00417920">
              <w:rPr>
                <w:sz w:val="20"/>
                <w:szCs w:val="20"/>
              </w:rPr>
              <w:t>110668</w:t>
            </w:r>
          </w:p>
        </w:tc>
        <w:tc>
          <w:tcPr>
            <w:tcW w:w="669" w:type="dxa"/>
          </w:tcPr>
          <w:p w:rsidR="00022628" w:rsidRPr="00417920" w:rsidRDefault="00022628" w:rsidP="00417920">
            <w:pPr>
              <w:spacing w:line="360" w:lineRule="auto"/>
              <w:jc w:val="both"/>
              <w:rPr>
                <w:sz w:val="20"/>
                <w:szCs w:val="20"/>
              </w:rPr>
            </w:pPr>
            <w:r w:rsidRPr="00417920">
              <w:rPr>
                <w:sz w:val="20"/>
                <w:szCs w:val="20"/>
              </w:rPr>
              <w:t>65</w:t>
            </w:r>
          </w:p>
        </w:tc>
        <w:tc>
          <w:tcPr>
            <w:tcW w:w="772" w:type="dxa"/>
          </w:tcPr>
          <w:p w:rsidR="00022628" w:rsidRPr="00417920" w:rsidRDefault="00022628" w:rsidP="00417920">
            <w:pPr>
              <w:spacing w:line="360" w:lineRule="auto"/>
              <w:jc w:val="both"/>
              <w:rPr>
                <w:sz w:val="20"/>
                <w:szCs w:val="20"/>
              </w:rPr>
            </w:pPr>
            <w:r w:rsidRPr="00417920">
              <w:rPr>
                <w:sz w:val="20"/>
                <w:szCs w:val="20"/>
              </w:rPr>
              <w:t>69721</w:t>
            </w:r>
          </w:p>
        </w:tc>
        <w:tc>
          <w:tcPr>
            <w:tcW w:w="567" w:type="dxa"/>
          </w:tcPr>
          <w:p w:rsidR="00022628" w:rsidRPr="00417920" w:rsidRDefault="00022628" w:rsidP="00417920">
            <w:pPr>
              <w:spacing w:line="360" w:lineRule="auto"/>
              <w:jc w:val="both"/>
              <w:rPr>
                <w:sz w:val="20"/>
                <w:szCs w:val="20"/>
              </w:rPr>
            </w:pPr>
            <w:r w:rsidRPr="00417920">
              <w:rPr>
                <w:sz w:val="20"/>
                <w:szCs w:val="20"/>
              </w:rPr>
              <w:t>169</w:t>
            </w:r>
          </w:p>
        </w:tc>
        <w:tc>
          <w:tcPr>
            <w:tcW w:w="991" w:type="dxa"/>
          </w:tcPr>
          <w:p w:rsidR="00022628" w:rsidRPr="00417920" w:rsidRDefault="00022628" w:rsidP="00417920">
            <w:pPr>
              <w:spacing w:line="360" w:lineRule="auto"/>
              <w:jc w:val="both"/>
              <w:rPr>
                <w:sz w:val="20"/>
                <w:szCs w:val="20"/>
              </w:rPr>
            </w:pPr>
            <w:r w:rsidRPr="00417920">
              <w:rPr>
                <w:sz w:val="20"/>
                <w:szCs w:val="20"/>
              </w:rPr>
              <w:t>180389</w:t>
            </w:r>
          </w:p>
        </w:tc>
        <w:tc>
          <w:tcPr>
            <w:tcW w:w="669" w:type="dxa"/>
          </w:tcPr>
          <w:p w:rsidR="00022628" w:rsidRPr="00417920" w:rsidRDefault="00022628" w:rsidP="00417920">
            <w:pPr>
              <w:spacing w:line="360" w:lineRule="auto"/>
              <w:jc w:val="both"/>
              <w:rPr>
                <w:sz w:val="20"/>
                <w:szCs w:val="20"/>
              </w:rPr>
            </w:pPr>
            <w:r w:rsidRPr="00417920">
              <w:rPr>
                <w:sz w:val="20"/>
                <w:szCs w:val="20"/>
              </w:rPr>
              <w:t>150</w:t>
            </w:r>
          </w:p>
        </w:tc>
        <w:tc>
          <w:tcPr>
            <w:tcW w:w="852" w:type="dxa"/>
          </w:tcPr>
          <w:p w:rsidR="00022628" w:rsidRPr="00417920" w:rsidRDefault="00022628" w:rsidP="00417920">
            <w:pPr>
              <w:spacing w:line="360" w:lineRule="auto"/>
              <w:jc w:val="both"/>
              <w:rPr>
                <w:sz w:val="20"/>
                <w:szCs w:val="20"/>
              </w:rPr>
            </w:pPr>
            <w:r w:rsidRPr="00417920">
              <w:rPr>
                <w:sz w:val="20"/>
                <w:szCs w:val="20"/>
              </w:rPr>
              <w:t>159000</w:t>
            </w:r>
          </w:p>
        </w:tc>
        <w:tc>
          <w:tcPr>
            <w:tcW w:w="497" w:type="dxa"/>
          </w:tcPr>
          <w:p w:rsidR="00022628" w:rsidRPr="00417920" w:rsidRDefault="00022628" w:rsidP="00417920">
            <w:pPr>
              <w:spacing w:line="360" w:lineRule="auto"/>
              <w:jc w:val="both"/>
              <w:rPr>
                <w:sz w:val="20"/>
                <w:szCs w:val="20"/>
              </w:rPr>
            </w:pPr>
            <w:r w:rsidRPr="00417920">
              <w:rPr>
                <w:sz w:val="20"/>
                <w:szCs w:val="20"/>
              </w:rPr>
              <w:t>-19</w:t>
            </w:r>
          </w:p>
        </w:tc>
        <w:tc>
          <w:tcPr>
            <w:tcW w:w="991" w:type="dxa"/>
          </w:tcPr>
          <w:p w:rsidR="00022628" w:rsidRPr="00417920" w:rsidRDefault="00022628" w:rsidP="00417920">
            <w:pPr>
              <w:spacing w:line="360" w:lineRule="auto"/>
              <w:jc w:val="both"/>
              <w:rPr>
                <w:sz w:val="20"/>
                <w:szCs w:val="20"/>
              </w:rPr>
            </w:pPr>
            <w:r w:rsidRPr="00417920">
              <w:rPr>
                <w:sz w:val="20"/>
                <w:szCs w:val="20"/>
              </w:rPr>
              <w:t>-21389</w:t>
            </w:r>
          </w:p>
        </w:tc>
      </w:tr>
      <w:tr w:rsidR="00022628" w:rsidRPr="00C763F9" w:rsidTr="00417920">
        <w:trPr>
          <w:cantSplit/>
          <w:jc w:val="center"/>
        </w:trPr>
        <w:tc>
          <w:tcPr>
            <w:tcW w:w="887" w:type="dxa"/>
          </w:tcPr>
          <w:p w:rsidR="00022628" w:rsidRPr="00417920" w:rsidRDefault="005253FD" w:rsidP="00417920">
            <w:pPr>
              <w:spacing w:line="360" w:lineRule="auto"/>
              <w:jc w:val="both"/>
              <w:rPr>
                <w:sz w:val="20"/>
                <w:szCs w:val="20"/>
              </w:rPr>
            </w:pPr>
            <w:r w:rsidRPr="00417920">
              <w:rPr>
                <w:sz w:val="20"/>
                <w:szCs w:val="20"/>
              </w:rPr>
              <w:t>2</w:t>
            </w:r>
          </w:p>
        </w:tc>
        <w:tc>
          <w:tcPr>
            <w:tcW w:w="741" w:type="dxa"/>
          </w:tcPr>
          <w:p w:rsidR="00022628" w:rsidRPr="00417920" w:rsidRDefault="00022628" w:rsidP="00417920">
            <w:pPr>
              <w:spacing w:line="360" w:lineRule="auto"/>
              <w:jc w:val="both"/>
              <w:rPr>
                <w:sz w:val="20"/>
                <w:szCs w:val="20"/>
              </w:rPr>
            </w:pPr>
            <w:r w:rsidRPr="00417920">
              <w:rPr>
                <w:sz w:val="20"/>
                <w:szCs w:val="20"/>
              </w:rPr>
              <w:t>2640</w:t>
            </w:r>
          </w:p>
        </w:tc>
        <w:tc>
          <w:tcPr>
            <w:tcW w:w="638" w:type="dxa"/>
          </w:tcPr>
          <w:p w:rsidR="00022628" w:rsidRPr="00417920" w:rsidRDefault="00022628" w:rsidP="00417920">
            <w:pPr>
              <w:spacing w:line="360" w:lineRule="auto"/>
              <w:jc w:val="both"/>
              <w:rPr>
                <w:sz w:val="20"/>
                <w:szCs w:val="20"/>
              </w:rPr>
            </w:pPr>
            <w:r w:rsidRPr="00417920">
              <w:rPr>
                <w:sz w:val="20"/>
                <w:szCs w:val="20"/>
              </w:rPr>
              <w:t>40</w:t>
            </w:r>
          </w:p>
        </w:tc>
        <w:tc>
          <w:tcPr>
            <w:tcW w:w="991" w:type="dxa"/>
          </w:tcPr>
          <w:p w:rsidR="00022628" w:rsidRPr="00417920" w:rsidRDefault="00022628" w:rsidP="00417920">
            <w:pPr>
              <w:spacing w:line="360" w:lineRule="auto"/>
              <w:jc w:val="both"/>
              <w:rPr>
                <w:sz w:val="20"/>
                <w:szCs w:val="20"/>
              </w:rPr>
            </w:pPr>
            <w:r w:rsidRPr="00417920">
              <w:rPr>
                <w:sz w:val="20"/>
                <w:szCs w:val="20"/>
              </w:rPr>
              <w:t>105785</w:t>
            </w:r>
          </w:p>
        </w:tc>
        <w:tc>
          <w:tcPr>
            <w:tcW w:w="669" w:type="dxa"/>
          </w:tcPr>
          <w:p w:rsidR="00022628" w:rsidRPr="00417920" w:rsidRDefault="00022628" w:rsidP="00417920">
            <w:pPr>
              <w:spacing w:line="360" w:lineRule="auto"/>
              <w:jc w:val="both"/>
              <w:rPr>
                <w:sz w:val="20"/>
                <w:szCs w:val="20"/>
              </w:rPr>
            </w:pPr>
            <w:r w:rsidRPr="00417920">
              <w:rPr>
                <w:sz w:val="20"/>
                <w:szCs w:val="20"/>
              </w:rPr>
              <w:t>25</w:t>
            </w:r>
          </w:p>
        </w:tc>
        <w:tc>
          <w:tcPr>
            <w:tcW w:w="772" w:type="dxa"/>
          </w:tcPr>
          <w:p w:rsidR="00022628" w:rsidRPr="00417920" w:rsidRDefault="00022628" w:rsidP="00417920">
            <w:pPr>
              <w:spacing w:line="360" w:lineRule="auto"/>
              <w:jc w:val="both"/>
              <w:rPr>
                <w:sz w:val="20"/>
                <w:szCs w:val="20"/>
              </w:rPr>
            </w:pPr>
            <w:r w:rsidRPr="00417920">
              <w:rPr>
                <w:sz w:val="20"/>
                <w:szCs w:val="20"/>
              </w:rPr>
              <w:t>65712</w:t>
            </w:r>
          </w:p>
        </w:tc>
        <w:tc>
          <w:tcPr>
            <w:tcW w:w="567" w:type="dxa"/>
          </w:tcPr>
          <w:p w:rsidR="00022628" w:rsidRPr="00417920" w:rsidRDefault="00022628" w:rsidP="00417920">
            <w:pPr>
              <w:spacing w:line="360" w:lineRule="auto"/>
              <w:jc w:val="both"/>
              <w:rPr>
                <w:sz w:val="20"/>
                <w:szCs w:val="20"/>
              </w:rPr>
            </w:pPr>
            <w:r w:rsidRPr="00417920">
              <w:rPr>
                <w:sz w:val="20"/>
                <w:szCs w:val="20"/>
              </w:rPr>
              <w:t>65</w:t>
            </w:r>
          </w:p>
        </w:tc>
        <w:tc>
          <w:tcPr>
            <w:tcW w:w="991" w:type="dxa"/>
          </w:tcPr>
          <w:p w:rsidR="00022628" w:rsidRPr="00417920" w:rsidRDefault="00022628" w:rsidP="00417920">
            <w:pPr>
              <w:spacing w:line="360" w:lineRule="auto"/>
              <w:jc w:val="both"/>
              <w:rPr>
                <w:sz w:val="20"/>
                <w:szCs w:val="20"/>
              </w:rPr>
            </w:pPr>
            <w:r w:rsidRPr="00417920">
              <w:rPr>
                <w:sz w:val="20"/>
                <w:szCs w:val="20"/>
              </w:rPr>
              <w:t>171497</w:t>
            </w:r>
          </w:p>
        </w:tc>
        <w:tc>
          <w:tcPr>
            <w:tcW w:w="669" w:type="dxa"/>
          </w:tcPr>
          <w:p w:rsidR="00022628" w:rsidRPr="00417920" w:rsidRDefault="00022628" w:rsidP="00417920">
            <w:pPr>
              <w:spacing w:line="360" w:lineRule="auto"/>
              <w:jc w:val="both"/>
              <w:rPr>
                <w:sz w:val="20"/>
                <w:szCs w:val="20"/>
              </w:rPr>
            </w:pPr>
            <w:r w:rsidRPr="00417920">
              <w:rPr>
                <w:sz w:val="20"/>
                <w:szCs w:val="20"/>
              </w:rPr>
              <w:t>80</w:t>
            </w:r>
          </w:p>
        </w:tc>
        <w:tc>
          <w:tcPr>
            <w:tcW w:w="852" w:type="dxa"/>
          </w:tcPr>
          <w:p w:rsidR="00022628" w:rsidRPr="00417920" w:rsidRDefault="00022628" w:rsidP="00417920">
            <w:pPr>
              <w:spacing w:line="360" w:lineRule="auto"/>
              <w:jc w:val="both"/>
              <w:rPr>
                <w:sz w:val="20"/>
                <w:szCs w:val="20"/>
              </w:rPr>
            </w:pPr>
            <w:r w:rsidRPr="00417920">
              <w:rPr>
                <w:sz w:val="20"/>
                <w:szCs w:val="20"/>
              </w:rPr>
              <w:t>211200</w:t>
            </w:r>
          </w:p>
        </w:tc>
        <w:tc>
          <w:tcPr>
            <w:tcW w:w="497" w:type="dxa"/>
          </w:tcPr>
          <w:p w:rsidR="00022628" w:rsidRPr="00417920" w:rsidRDefault="00022628" w:rsidP="00417920">
            <w:pPr>
              <w:spacing w:line="360" w:lineRule="auto"/>
              <w:jc w:val="both"/>
              <w:rPr>
                <w:sz w:val="20"/>
                <w:szCs w:val="20"/>
              </w:rPr>
            </w:pPr>
            <w:r w:rsidRPr="00417920">
              <w:rPr>
                <w:sz w:val="20"/>
                <w:szCs w:val="20"/>
              </w:rPr>
              <w:t>15</w:t>
            </w:r>
          </w:p>
        </w:tc>
        <w:tc>
          <w:tcPr>
            <w:tcW w:w="991" w:type="dxa"/>
          </w:tcPr>
          <w:p w:rsidR="00022628" w:rsidRPr="00417920" w:rsidRDefault="00022628" w:rsidP="00417920">
            <w:pPr>
              <w:spacing w:line="360" w:lineRule="auto"/>
              <w:jc w:val="both"/>
              <w:rPr>
                <w:sz w:val="20"/>
                <w:szCs w:val="20"/>
              </w:rPr>
            </w:pPr>
            <w:r w:rsidRPr="00417920">
              <w:rPr>
                <w:sz w:val="20"/>
                <w:szCs w:val="20"/>
              </w:rPr>
              <w:t>39703</w:t>
            </w:r>
          </w:p>
        </w:tc>
      </w:tr>
      <w:tr w:rsidR="00022628" w:rsidRPr="00C763F9" w:rsidTr="00417920">
        <w:trPr>
          <w:cantSplit/>
          <w:trHeight w:val="336"/>
          <w:jc w:val="center"/>
        </w:trPr>
        <w:tc>
          <w:tcPr>
            <w:tcW w:w="887" w:type="dxa"/>
          </w:tcPr>
          <w:p w:rsidR="00022628" w:rsidRPr="00417920" w:rsidRDefault="00022628" w:rsidP="00417920">
            <w:pPr>
              <w:spacing w:line="360" w:lineRule="auto"/>
              <w:jc w:val="both"/>
              <w:rPr>
                <w:sz w:val="20"/>
                <w:szCs w:val="20"/>
              </w:rPr>
            </w:pPr>
            <w:r w:rsidRPr="00417920">
              <w:rPr>
                <w:sz w:val="20"/>
                <w:szCs w:val="20"/>
              </w:rPr>
              <w:t>Итого</w:t>
            </w:r>
          </w:p>
        </w:tc>
        <w:tc>
          <w:tcPr>
            <w:tcW w:w="741" w:type="dxa"/>
          </w:tcPr>
          <w:p w:rsidR="00022628" w:rsidRPr="00417920" w:rsidRDefault="00022628" w:rsidP="00417920">
            <w:pPr>
              <w:spacing w:line="360" w:lineRule="auto"/>
              <w:jc w:val="both"/>
              <w:rPr>
                <w:sz w:val="20"/>
                <w:szCs w:val="20"/>
              </w:rPr>
            </w:pPr>
          </w:p>
        </w:tc>
        <w:tc>
          <w:tcPr>
            <w:tcW w:w="638" w:type="dxa"/>
          </w:tcPr>
          <w:p w:rsidR="00022628" w:rsidRPr="00417920" w:rsidRDefault="00022628" w:rsidP="00417920">
            <w:pPr>
              <w:spacing w:line="360" w:lineRule="auto"/>
              <w:jc w:val="both"/>
              <w:rPr>
                <w:sz w:val="20"/>
                <w:szCs w:val="20"/>
              </w:rPr>
            </w:pPr>
          </w:p>
        </w:tc>
        <w:tc>
          <w:tcPr>
            <w:tcW w:w="991" w:type="dxa"/>
          </w:tcPr>
          <w:p w:rsidR="00022628" w:rsidRPr="00417920" w:rsidRDefault="00022628" w:rsidP="00417920">
            <w:pPr>
              <w:spacing w:line="360" w:lineRule="auto"/>
              <w:jc w:val="both"/>
              <w:rPr>
                <w:sz w:val="20"/>
                <w:szCs w:val="20"/>
              </w:rPr>
            </w:pPr>
            <w:r w:rsidRPr="00417920">
              <w:rPr>
                <w:sz w:val="20"/>
                <w:szCs w:val="20"/>
              </w:rPr>
              <w:t>216453</w:t>
            </w:r>
          </w:p>
        </w:tc>
        <w:tc>
          <w:tcPr>
            <w:tcW w:w="669" w:type="dxa"/>
          </w:tcPr>
          <w:p w:rsidR="00022628" w:rsidRPr="00417920" w:rsidRDefault="00022628" w:rsidP="00417920">
            <w:pPr>
              <w:spacing w:line="360" w:lineRule="auto"/>
              <w:jc w:val="both"/>
              <w:rPr>
                <w:sz w:val="20"/>
                <w:szCs w:val="20"/>
              </w:rPr>
            </w:pPr>
          </w:p>
        </w:tc>
        <w:tc>
          <w:tcPr>
            <w:tcW w:w="772" w:type="dxa"/>
          </w:tcPr>
          <w:p w:rsidR="00022628" w:rsidRPr="00417920" w:rsidRDefault="00022628" w:rsidP="00417920">
            <w:pPr>
              <w:spacing w:line="360" w:lineRule="auto"/>
              <w:jc w:val="both"/>
              <w:rPr>
                <w:sz w:val="20"/>
                <w:szCs w:val="20"/>
              </w:rPr>
            </w:pPr>
            <w:r w:rsidRPr="00417920">
              <w:rPr>
                <w:sz w:val="20"/>
                <w:szCs w:val="20"/>
              </w:rPr>
              <w:t>135433</w:t>
            </w:r>
          </w:p>
        </w:tc>
        <w:tc>
          <w:tcPr>
            <w:tcW w:w="567" w:type="dxa"/>
          </w:tcPr>
          <w:p w:rsidR="00022628" w:rsidRPr="00417920" w:rsidRDefault="00022628" w:rsidP="00417920">
            <w:pPr>
              <w:spacing w:line="360" w:lineRule="auto"/>
              <w:jc w:val="both"/>
              <w:rPr>
                <w:sz w:val="20"/>
                <w:szCs w:val="20"/>
              </w:rPr>
            </w:pPr>
          </w:p>
        </w:tc>
        <w:tc>
          <w:tcPr>
            <w:tcW w:w="991" w:type="dxa"/>
          </w:tcPr>
          <w:p w:rsidR="00022628" w:rsidRPr="00417920" w:rsidRDefault="00022628" w:rsidP="00417920">
            <w:pPr>
              <w:spacing w:line="360" w:lineRule="auto"/>
              <w:jc w:val="both"/>
              <w:rPr>
                <w:sz w:val="20"/>
                <w:szCs w:val="20"/>
              </w:rPr>
            </w:pPr>
            <w:r w:rsidRPr="00417920">
              <w:rPr>
                <w:sz w:val="20"/>
                <w:szCs w:val="20"/>
              </w:rPr>
              <w:t>351886</w:t>
            </w:r>
          </w:p>
        </w:tc>
        <w:tc>
          <w:tcPr>
            <w:tcW w:w="669" w:type="dxa"/>
          </w:tcPr>
          <w:p w:rsidR="00022628" w:rsidRPr="00417920" w:rsidRDefault="00022628" w:rsidP="00417920">
            <w:pPr>
              <w:spacing w:line="360" w:lineRule="auto"/>
              <w:jc w:val="both"/>
              <w:rPr>
                <w:sz w:val="20"/>
                <w:szCs w:val="20"/>
              </w:rPr>
            </w:pPr>
          </w:p>
        </w:tc>
        <w:tc>
          <w:tcPr>
            <w:tcW w:w="852" w:type="dxa"/>
          </w:tcPr>
          <w:p w:rsidR="00022628" w:rsidRPr="00417920" w:rsidRDefault="00022628" w:rsidP="00417920">
            <w:pPr>
              <w:spacing w:line="360" w:lineRule="auto"/>
              <w:jc w:val="both"/>
              <w:rPr>
                <w:sz w:val="20"/>
                <w:szCs w:val="20"/>
              </w:rPr>
            </w:pPr>
            <w:r w:rsidRPr="00417920">
              <w:rPr>
                <w:sz w:val="20"/>
                <w:szCs w:val="20"/>
              </w:rPr>
              <w:t>370200</w:t>
            </w:r>
          </w:p>
        </w:tc>
        <w:tc>
          <w:tcPr>
            <w:tcW w:w="497" w:type="dxa"/>
          </w:tcPr>
          <w:p w:rsidR="00022628" w:rsidRPr="00417920" w:rsidRDefault="00022628" w:rsidP="00417920">
            <w:pPr>
              <w:spacing w:line="360" w:lineRule="auto"/>
              <w:jc w:val="both"/>
              <w:rPr>
                <w:sz w:val="20"/>
                <w:szCs w:val="20"/>
              </w:rPr>
            </w:pPr>
          </w:p>
        </w:tc>
        <w:tc>
          <w:tcPr>
            <w:tcW w:w="991" w:type="dxa"/>
          </w:tcPr>
          <w:p w:rsidR="00022628" w:rsidRPr="00417920" w:rsidRDefault="00022628" w:rsidP="00417920">
            <w:pPr>
              <w:spacing w:line="360" w:lineRule="auto"/>
              <w:jc w:val="both"/>
              <w:rPr>
                <w:sz w:val="20"/>
                <w:szCs w:val="20"/>
              </w:rPr>
            </w:pPr>
            <w:r w:rsidRPr="00417920">
              <w:rPr>
                <w:sz w:val="20"/>
                <w:szCs w:val="20"/>
              </w:rPr>
              <w:t>18314</w:t>
            </w:r>
          </w:p>
        </w:tc>
      </w:tr>
    </w:tbl>
    <w:p w:rsidR="00417920" w:rsidRDefault="00417920" w:rsidP="00C763F9">
      <w:pPr>
        <w:spacing w:line="360" w:lineRule="auto"/>
        <w:ind w:firstLine="720"/>
        <w:jc w:val="both"/>
        <w:rPr>
          <w:sz w:val="28"/>
          <w:szCs w:val="28"/>
        </w:rPr>
      </w:pPr>
    </w:p>
    <w:p w:rsidR="00022628" w:rsidRPr="00C763F9" w:rsidRDefault="00022628" w:rsidP="00C763F9">
      <w:pPr>
        <w:spacing w:line="360" w:lineRule="auto"/>
        <w:ind w:firstLine="720"/>
        <w:jc w:val="both"/>
        <w:rPr>
          <w:sz w:val="28"/>
          <w:szCs w:val="28"/>
        </w:rPr>
      </w:pPr>
      <w:r w:rsidRPr="00C763F9">
        <w:rPr>
          <w:sz w:val="28"/>
          <w:szCs w:val="28"/>
        </w:rPr>
        <w:t xml:space="preserve">Таким образом, снятие с производства изделия </w:t>
      </w:r>
      <w:r w:rsidR="009A3ABA" w:rsidRPr="00C763F9">
        <w:rPr>
          <w:sz w:val="28"/>
          <w:szCs w:val="28"/>
        </w:rPr>
        <w:t>3</w:t>
      </w:r>
      <w:r w:rsidRPr="00C763F9">
        <w:rPr>
          <w:sz w:val="28"/>
          <w:szCs w:val="28"/>
        </w:rPr>
        <w:t xml:space="preserve"> приводит к существенному снижения прибыли.</w:t>
      </w:r>
    </w:p>
    <w:p w:rsidR="00022628" w:rsidRPr="00C763F9" w:rsidRDefault="00022628" w:rsidP="00C763F9">
      <w:pPr>
        <w:spacing w:line="360" w:lineRule="auto"/>
        <w:ind w:firstLine="720"/>
        <w:jc w:val="both"/>
        <w:rPr>
          <w:sz w:val="28"/>
          <w:szCs w:val="28"/>
        </w:rPr>
      </w:pPr>
      <w:r w:rsidRPr="00C763F9">
        <w:rPr>
          <w:sz w:val="28"/>
          <w:szCs w:val="28"/>
        </w:rPr>
        <w:t xml:space="preserve">В связи с тем, что учет полной себестоимости, включавший в себя распределение постоянных затрат, показал прибыльность изделий </w:t>
      </w:r>
      <w:r w:rsidR="009A3ABA" w:rsidRPr="00C763F9">
        <w:rPr>
          <w:sz w:val="28"/>
          <w:szCs w:val="28"/>
        </w:rPr>
        <w:t>1</w:t>
      </w:r>
      <w:r w:rsidRPr="00C763F9">
        <w:rPr>
          <w:sz w:val="28"/>
          <w:szCs w:val="28"/>
        </w:rPr>
        <w:t xml:space="preserve">, </w:t>
      </w:r>
      <w:r w:rsidR="009A3ABA" w:rsidRPr="00C763F9">
        <w:rPr>
          <w:sz w:val="28"/>
          <w:szCs w:val="28"/>
        </w:rPr>
        <w:t>2</w:t>
      </w:r>
      <w:r w:rsidRPr="00C763F9">
        <w:rPr>
          <w:sz w:val="28"/>
          <w:szCs w:val="28"/>
        </w:rPr>
        <w:t xml:space="preserve">, то достаточно с точки зрения поставленного вопроса проанализировать убыточное изделие </w:t>
      </w:r>
      <w:r w:rsidR="009A3ABA" w:rsidRPr="00C763F9">
        <w:rPr>
          <w:sz w:val="28"/>
          <w:szCs w:val="28"/>
        </w:rPr>
        <w:t>3</w:t>
      </w:r>
      <w:r w:rsidRPr="00C763F9">
        <w:rPr>
          <w:sz w:val="28"/>
          <w:szCs w:val="28"/>
        </w:rPr>
        <w:t>.</w:t>
      </w:r>
    </w:p>
    <w:p w:rsidR="00022628" w:rsidRPr="00C763F9" w:rsidRDefault="00022628" w:rsidP="00C763F9">
      <w:pPr>
        <w:spacing w:line="360" w:lineRule="auto"/>
        <w:ind w:firstLine="720"/>
        <w:jc w:val="both"/>
        <w:rPr>
          <w:sz w:val="28"/>
          <w:szCs w:val="28"/>
        </w:rPr>
      </w:pPr>
      <w:r w:rsidRPr="00C763F9">
        <w:rPr>
          <w:sz w:val="28"/>
          <w:szCs w:val="28"/>
        </w:rPr>
        <w:t xml:space="preserve">Результат по изделию </w:t>
      </w:r>
      <w:r w:rsidR="009A3ABA" w:rsidRPr="00C763F9">
        <w:rPr>
          <w:sz w:val="28"/>
          <w:szCs w:val="28"/>
        </w:rPr>
        <w:t>3</w:t>
      </w:r>
      <w:r w:rsidRPr="00C763F9">
        <w:rPr>
          <w:sz w:val="28"/>
          <w:szCs w:val="28"/>
        </w:rPr>
        <w:t xml:space="preserve"> в системе «директ-костинг» будет выглядеть следующим образом:</w:t>
      </w:r>
    </w:p>
    <w:p w:rsidR="00022628" w:rsidRPr="00C763F9" w:rsidRDefault="00022628" w:rsidP="00C763F9">
      <w:pPr>
        <w:spacing w:line="360" w:lineRule="auto"/>
        <w:ind w:firstLine="720"/>
        <w:jc w:val="both"/>
        <w:rPr>
          <w:sz w:val="28"/>
          <w:szCs w:val="28"/>
        </w:rPr>
      </w:pPr>
      <w:r w:rsidRPr="00C763F9">
        <w:rPr>
          <w:sz w:val="28"/>
          <w:szCs w:val="28"/>
        </w:rPr>
        <w:t>Цена реализации – 60 у.е./ед.</w:t>
      </w:r>
    </w:p>
    <w:p w:rsidR="00022628" w:rsidRPr="00C763F9" w:rsidRDefault="00022628" w:rsidP="00C763F9">
      <w:pPr>
        <w:spacing w:line="360" w:lineRule="auto"/>
        <w:ind w:firstLine="720"/>
        <w:jc w:val="both"/>
        <w:rPr>
          <w:sz w:val="28"/>
          <w:szCs w:val="28"/>
        </w:rPr>
      </w:pPr>
      <w:r w:rsidRPr="00C763F9">
        <w:rPr>
          <w:sz w:val="28"/>
          <w:szCs w:val="28"/>
        </w:rPr>
        <w:t>Переменные прямые затраты удельные – 45 у.е./ед.</w:t>
      </w:r>
    </w:p>
    <w:p w:rsidR="00022628" w:rsidRPr="00C763F9" w:rsidRDefault="00022628" w:rsidP="00C763F9">
      <w:pPr>
        <w:spacing w:line="360" w:lineRule="auto"/>
        <w:ind w:firstLine="720"/>
        <w:jc w:val="both"/>
        <w:rPr>
          <w:sz w:val="28"/>
          <w:szCs w:val="28"/>
        </w:rPr>
      </w:pPr>
      <w:r w:rsidRPr="00C763F9">
        <w:rPr>
          <w:sz w:val="28"/>
          <w:szCs w:val="28"/>
        </w:rPr>
        <w:t>Маржинальный доход по изделию С = 60 – 45 = 15 у.е./ед.</w:t>
      </w:r>
    </w:p>
    <w:p w:rsidR="00022628" w:rsidRPr="00C763F9" w:rsidRDefault="00022628" w:rsidP="00C763F9">
      <w:pPr>
        <w:spacing w:line="360" w:lineRule="auto"/>
        <w:ind w:firstLine="720"/>
        <w:jc w:val="both"/>
        <w:rPr>
          <w:sz w:val="28"/>
          <w:szCs w:val="28"/>
        </w:rPr>
      </w:pPr>
      <w:r w:rsidRPr="00C763F9">
        <w:rPr>
          <w:sz w:val="28"/>
          <w:szCs w:val="28"/>
        </w:rPr>
        <w:t>Расчеты показывают, что изделие С не является убыточным, т.к. удельный маржинальный доход по нему составляет 15 у.е., следовательно в той же мере производство и продажа изделия С увеличивает прибыль предприятия.</w:t>
      </w:r>
    </w:p>
    <w:p w:rsidR="00022628" w:rsidRPr="00C763F9" w:rsidRDefault="00022628" w:rsidP="00C763F9">
      <w:pPr>
        <w:spacing w:line="360" w:lineRule="auto"/>
        <w:ind w:firstLine="720"/>
        <w:jc w:val="both"/>
        <w:rPr>
          <w:sz w:val="28"/>
          <w:szCs w:val="28"/>
        </w:rPr>
      </w:pPr>
      <w:r w:rsidRPr="00C763F9">
        <w:rPr>
          <w:sz w:val="28"/>
          <w:szCs w:val="28"/>
        </w:rPr>
        <w:t xml:space="preserve">Расчеты по системе «директ-костинг» показывают, что в результате снятия с производства изделия </w:t>
      </w:r>
      <w:r w:rsidR="00F565D1" w:rsidRPr="00C763F9">
        <w:rPr>
          <w:sz w:val="28"/>
          <w:szCs w:val="28"/>
        </w:rPr>
        <w:t>3</w:t>
      </w:r>
      <w:r w:rsidRPr="00C763F9">
        <w:rPr>
          <w:sz w:val="28"/>
          <w:szCs w:val="28"/>
        </w:rPr>
        <w:t xml:space="preserve">, прибыль предприятия не только не увеличиться на 5689 у.е., а уменьшиться на 37500 у.е. (15 у.е.*2500). Из этого следует, что если изделие </w:t>
      </w:r>
      <w:r w:rsidR="00F565D1" w:rsidRPr="00C763F9">
        <w:rPr>
          <w:sz w:val="28"/>
          <w:szCs w:val="28"/>
        </w:rPr>
        <w:t>3</w:t>
      </w:r>
      <w:r w:rsidRPr="00C763F9">
        <w:rPr>
          <w:sz w:val="28"/>
          <w:szCs w:val="28"/>
        </w:rPr>
        <w:t xml:space="preserve"> снять с производства, то в следующем отчетном периоде при расчете по полной себестоимости изменятся постоянные расходы, приходящиеся на изделие </w:t>
      </w:r>
      <w:r w:rsidR="00F565D1" w:rsidRPr="00C763F9">
        <w:rPr>
          <w:sz w:val="28"/>
          <w:szCs w:val="28"/>
        </w:rPr>
        <w:t>1</w:t>
      </w:r>
      <w:r w:rsidRPr="00C763F9">
        <w:rPr>
          <w:sz w:val="28"/>
          <w:szCs w:val="28"/>
        </w:rPr>
        <w:t xml:space="preserve">, </w:t>
      </w:r>
      <w:r w:rsidR="00F565D1" w:rsidRPr="00C763F9">
        <w:rPr>
          <w:sz w:val="28"/>
          <w:szCs w:val="28"/>
        </w:rPr>
        <w:t>2</w:t>
      </w:r>
      <w:r w:rsidRPr="00C763F9">
        <w:rPr>
          <w:sz w:val="28"/>
          <w:szCs w:val="28"/>
        </w:rPr>
        <w:t xml:space="preserve"> и уже изделие </w:t>
      </w:r>
      <w:r w:rsidR="00F565D1" w:rsidRPr="00C763F9">
        <w:rPr>
          <w:sz w:val="28"/>
          <w:szCs w:val="28"/>
        </w:rPr>
        <w:t>1</w:t>
      </w:r>
      <w:r w:rsidRPr="00C763F9">
        <w:rPr>
          <w:sz w:val="28"/>
          <w:szCs w:val="28"/>
        </w:rPr>
        <w:t xml:space="preserve"> станет убыточным.</w:t>
      </w:r>
    </w:p>
    <w:p w:rsidR="00417920" w:rsidRDefault="00417920" w:rsidP="00C763F9">
      <w:pPr>
        <w:pStyle w:val="2"/>
        <w:spacing w:before="0" w:after="0" w:line="360" w:lineRule="auto"/>
        <w:ind w:firstLine="720"/>
        <w:jc w:val="both"/>
        <w:rPr>
          <w:rFonts w:ascii="Times New Roman" w:hAnsi="Times New Roman"/>
          <w:b w:val="0"/>
          <w:i w:val="0"/>
        </w:rPr>
      </w:pPr>
      <w:bookmarkStart w:id="10" w:name="_Toc211431941"/>
    </w:p>
    <w:p w:rsidR="00022628" w:rsidRPr="00417920" w:rsidRDefault="00022628" w:rsidP="00417920">
      <w:pPr>
        <w:pStyle w:val="2"/>
        <w:spacing w:before="0" w:after="0" w:line="360" w:lineRule="auto"/>
        <w:ind w:firstLine="720"/>
        <w:jc w:val="center"/>
        <w:rPr>
          <w:rFonts w:ascii="Times New Roman" w:hAnsi="Times New Roman"/>
          <w:i w:val="0"/>
        </w:rPr>
      </w:pPr>
      <w:r w:rsidRPr="00417920">
        <w:rPr>
          <w:rFonts w:ascii="Times New Roman" w:hAnsi="Times New Roman"/>
          <w:i w:val="0"/>
        </w:rPr>
        <w:t>2.4. Выводы</w:t>
      </w:r>
      <w:bookmarkEnd w:id="10"/>
    </w:p>
    <w:p w:rsidR="00022628" w:rsidRPr="00C763F9" w:rsidRDefault="00022628" w:rsidP="00C763F9">
      <w:pPr>
        <w:spacing w:line="360" w:lineRule="auto"/>
        <w:ind w:firstLine="720"/>
        <w:jc w:val="both"/>
        <w:rPr>
          <w:sz w:val="28"/>
        </w:rPr>
      </w:pPr>
    </w:p>
    <w:p w:rsidR="00022628" w:rsidRPr="00C763F9" w:rsidRDefault="00022628" w:rsidP="00C763F9">
      <w:pPr>
        <w:spacing w:line="360" w:lineRule="auto"/>
        <w:ind w:firstLine="720"/>
        <w:jc w:val="both"/>
        <w:rPr>
          <w:sz w:val="28"/>
          <w:szCs w:val="28"/>
        </w:rPr>
      </w:pPr>
      <w:r w:rsidRPr="00C763F9">
        <w:rPr>
          <w:sz w:val="28"/>
          <w:szCs w:val="28"/>
        </w:rPr>
        <w:t xml:space="preserve">Успешность организации управленческого учета на предприятиях определяется, прежде всего, существующей внутренней нормативной базой, устанавливающей порядок учета. К основным документам, регламентирующим систему управленческого учета на практике, можно отнести: корпоративный стандарт управленческого учета; положение об управленческом учете, инструкции по ведению управленческого учета, план счетов управленческого учета; систему кодов, используемых для кодирования статей бюджета, статей затрат, центров ответственности, направлений деятельности и т.д.; порядок документооборота при ведении управленческого учета. </w:t>
      </w:r>
    </w:p>
    <w:p w:rsidR="00022628" w:rsidRPr="00C763F9" w:rsidRDefault="00022628" w:rsidP="00C763F9">
      <w:pPr>
        <w:spacing w:line="360" w:lineRule="auto"/>
        <w:ind w:firstLine="720"/>
        <w:jc w:val="both"/>
        <w:rPr>
          <w:sz w:val="28"/>
          <w:szCs w:val="28"/>
        </w:rPr>
      </w:pPr>
      <w:r w:rsidRPr="00C763F9">
        <w:rPr>
          <w:sz w:val="28"/>
          <w:szCs w:val="28"/>
        </w:rPr>
        <w:t>Государственное закрепление управленческого учета в законодательстве РФ отсутствует. Ведение управленческого учета осуществляется по решению менеджмента предприятия и регулируется корпоративными нормативными актами. Поэтому разработка внутренних правил учета на предприятиях видится весьма актуальной.</w:t>
      </w:r>
    </w:p>
    <w:p w:rsidR="00022628" w:rsidRPr="00C763F9" w:rsidRDefault="00022628" w:rsidP="00C763F9">
      <w:pPr>
        <w:spacing w:line="360" w:lineRule="auto"/>
        <w:ind w:firstLine="720"/>
        <w:jc w:val="both"/>
        <w:rPr>
          <w:sz w:val="28"/>
          <w:szCs w:val="28"/>
        </w:rPr>
      </w:pPr>
      <w:r w:rsidRPr="00C763F9">
        <w:rPr>
          <w:sz w:val="28"/>
          <w:szCs w:val="28"/>
        </w:rPr>
        <w:t>Создание пакета рабочих документов, регулирующего порядок ведения управленческого учета, относится к творческой работе, предъявляющей высокие требования к разработчикам системы в части как знания теории и методологии учета, так и понимания предприятия и задач, которые намерен решать менеджмент при помощи системы управленческого учета.</w:t>
      </w:r>
    </w:p>
    <w:p w:rsidR="00022628" w:rsidRPr="00417920" w:rsidRDefault="00200760" w:rsidP="00417920">
      <w:pPr>
        <w:pStyle w:val="1"/>
        <w:spacing w:before="0" w:after="0" w:line="360" w:lineRule="auto"/>
        <w:ind w:firstLine="720"/>
        <w:jc w:val="center"/>
        <w:rPr>
          <w:rFonts w:ascii="Times New Roman" w:hAnsi="Times New Roman"/>
          <w:sz w:val="28"/>
        </w:rPr>
      </w:pPr>
      <w:r w:rsidRPr="00C763F9">
        <w:rPr>
          <w:rFonts w:ascii="Times New Roman" w:hAnsi="Times New Roman"/>
          <w:b w:val="0"/>
          <w:sz w:val="28"/>
        </w:rPr>
        <w:br w:type="page"/>
      </w:r>
      <w:bookmarkStart w:id="11" w:name="_Toc211431942"/>
      <w:r w:rsidR="00022628" w:rsidRPr="00417920">
        <w:rPr>
          <w:rFonts w:ascii="Times New Roman" w:hAnsi="Times New Roman"/>
          <w:sz w:val="28"/>
        </w:rPr>
        <w:t>3. Бюджетирование на предприятии</w:t>
      </w:r>
      <w:bookmarkEnd w:id="11"/>
    </w:p>
    <w:p w:rsidR="00200760" w:rsidRPr="00417920" w:rsidRDefault="00200760" w:rsidP="00417920">
      <w:pPr>
        <w:spacing w:line="360" w:lineRule="auto"/>
        <w:ind w:firstLine="720"/>
        <w:jc w:val="center"/>
        <w:rPr>
          <w:b/>
          <w:sz w:val="28"/>
        </w:rPr>
      </w:pPr>
    </w:p>
    <w:p w:rsidR="00022628" w:rsidRPr="00417920" w:rsidRDefault="00022628" w:rsidP="00417920">
      <w:pPr>
        <w:pStyle w:val="2"/>
        <w:spacing w:before="0" w:after="0" w:line="360" w:lineRule="auto"/>
        <w:ind w:firstLine="720"/>
        <w:jc w:val="center"/>
        <w:rPr>
          <w:rFonts w:ascii="Times New Roman" w:hAnsi="Times New Roman"/>
          <w:i w:val="0"/>
        </w:rPr>
      </w:pPr>
      <w:bookmarkStart w:id="12" w:name="_Toc211431943"/>
      <w:r w:rsidRPr="00417920">
        <w:rPr>
          <w:rFonts w:ascii="Times New Roman" w:hAnsi="Times New Roman"/>
          <w:i w:val="0"/>
        </w:rPr>
        <w:t>3.1. Бюджет затрат производства продукции</w:t>
      </w:r>
      <w:bookmarkEnd w:id="12"/>
    </w:p>
    <w:p w:rsidR="00022628" w:rsidRPr="00C763F9" w:rsidRDefault="00022628" w:rsidP="00C763F9">
      <w:pPr>
        <w:spacing w:line="360" w:lineRule="auto"/>
        <w:ind w:firstLine="720"/>
        <w:jc w:val="both"/>
        <w:rPr>
          <w:sz w:val="28"/>
        </w:rPr>
      </w:pPr>
    </w:p>
    <w:p w:rsidR="00022628" w:rsidRPr="00C763F9" w:rsidRDefault="00022628" w:rsidP="00C763F9">
      <w:pPr>
        <w:spacing w:line="360" w:lineRule="auto"/>
        <w:ind w:firstLine="720"/>
        <w:jc w:val="both"/>
        <w:rPr>
          <w:sz w:val="28"/>
          <w:szCs w:val="28"/>
        </w:rPr>
      </w:pPr>
      <w:r w:rsidRPr="00C763F9">
        <w:rPr>
          <w:sz w:val="28"/>
          <w:szCs w:val="28"/>
        </w:rPr>
        <w:t xml:space="preserve">В каждом предприятии составляются бюджеты (то есть финансовые планы), то можно ли сказать, что там внедрена система бюджетирования? Чаще всего, после ознакомления с тем как составляются и используются бюджеты, следует отрицательный ответ. Понимание бюджетного управления - довольно редкое явление даже среди руководителей финансовых служб предприятий. За последние годы в Казахстане резко возрос интерес со стороны отечественных предприятий к системе бюджетного управления. Это вызвано объективными причинами – ростом производства, обострением конкуренции. </w:t>
      </w:r>
    </w:p>
    <w:p w:rsidR="00022628" w:rsidRPr="00C763F9" w:rsidRDefault="00022628" w:rsidP="00C763F9">
      <w:pPr>
        <w:spacing w:line="360" w:lineRule="auto"/>
        <w:ind w:firstLine="720"/>
        <w:jc w:val="both"/>
        <w:rPr>
          <w:sz w:val="28"/>
          <w:szCs w:val="28"/>
        </w:rPr>
      </w:pPr>
      <w:r w:rsidRPr="00C763F9">
        <w:rPr>
          <w:sz w:val="28"/>
          <w:szCs w:val="28"/>
        </w:rPr>
        <w:t xml:space="preserve">Усложнение рыночной ситуации, производственных, сбытовых и других бизнес процессов делает более сложным управление предприятием, планирование его деятельности. Это требует четко отлаженного механизма взаимодействия различных служб и подразделений для реализации управленческих целей. C точки зрения устойчивости предприятия в конкурентной борьбе возрастает значение хорошо поставленной системы внутрифирменного планирования, охватывающей все подразделения и использующей современные методы организации управления и современные информационные технологии. Кроме того, необходима связь производственного, операционного планирования и управления с финансовым. Такой системой и является система бюджетного планирования и управления (бюджетирования). </w:t>
      </w:r>
    </w:p>
    <w:p w:rsidR="00022628" w:rsidRPr="00C763F9" w:rsidRDefault="00022628" w:rsidP="00C763F9">
      <w:pPr>
        <w:spacing w:line="360" w:lineRule="auto"/>
        <w:ind w:firstLine="720"/>
        <w:jc w:val="both"/>
        <w:rPr>
          <w:sz w:val="28"/>
          <w:szCs w:val="28"/>
        </w:rPr>
      </w:pPr>
      <w:r w:rsidRPr="00C763F9">
        <w:rPr>
          <w:sz w:val="28"/>
          <w:szCs w:val="28"/>
        </w:rPr>
        <w:t xml:space="preserve">Сущностью бюджетного метода управления является представление о том, что вся деятельность предприятия состоит в балансировании дохода и расхода, с четко определенными местами их возникновения и закреплением в ответственность за руководителем соответствующего ранга. Менеджеры предприятия, планируя свои действия и их последствия в будущем, имеют возможность оценить, насколько фактические результаты соответствуют их планам. Определяется экономическая эффективность деятельности предприятия в целом и его структурных подразделений, планируются и фиксируются реальные поступления и “выбытия” денежных средств, определяется экономический потенциал и финансовое состояние предприятия. Руководство имеет возможность использовать приемлемые соотношения между изменением прибыльности, платежеспособности и экономическим потенциалом предприятия. </w:t>
      </w:r>
    </w:p>
    <w:p w:rsidR="00022628" w:rsidRPr="00C763F9" w:rsidRDefault="00022628" w:rsidP="00C763F9">
      <w:pPr>
        <w:spacing w:line="360" w:lineRule="auto"/>
        <w:ind w:firstLine="720"/>
        <w:jc w:val="both"/>
        <w:rPr>
          <w:sz w:val="28"/>
          <w:szCs w:val="28"/>
        </w:rPr>
      </w:pPr>
      <w:r w:rsidRPr="00C763F9">
        <w:rPr>
          <w:sz w:val="28"/>
          <w:szCs w:val="28"/>
        </w:rPr>
        <w:t xml:space="preserve">При внедрении бюджетирования на отечественных предприятиях приходится учитывать как общие принципы и проблемы, так и специфические особенности. Это обусловлено как особенностями технологий производства продукции, так и особенностями рынка. </w:t>
      </w:r>
    </w:p>
    <w:p w:rsidR="00022628" w:rsidRPr="00C763F9" w:rsidRDefault="00022628" w:rsidP="00C763F9">
      <w:pPr>
        <w:spacing w:line="360" w:lineRule="auto"/>
        <w:ind w:firstLine="720"/>
        <w:jc w:val="both"/>
        <w:rPr>
          <w:sz w:val="28"/>
          <w:szCs w:val="28"/>
        </w:rPr>
      </w:pPr>
      <w:r w:rsidRPr="00C763F9">
        <w:rPr>
          <w:sz w:val="28"/>
          <w:szCs w:val="28"/>
        </w:rPr>
        <w:t xml:space="preserve">Проблемой большинства казахстанских предприятий является отставание системы управленческого учета от современных задач и потребностей развития. </w:t>
      </w:r>
    </w:p>
    <w:p w:rsidR="00022628" w:rsidRPr="00C763F9" w:rsidRDefault="00022628" w:rsidP="00C763F9">
      <w:pPr>
        <w:spacing w:line="360" w:lineRule="auto"/>
        <w:ind w:firstLine="720"/>
        <w:jc w:val="both"/>
        <w:rPr>
          <w:sz w:val="28"/>
          <w:szCs w:val="28"/>
        </w:rPr>
      </w:pPr>
      <w:r w:rsidRPr="00C763F9">
        <w:rPr>
          <w:sz w:val="28"/>
          <w:szCs w:val="28"/>
        </w:rPr>
        <w:t xml:space="preserve">Типичной ситуацией для отечественных предприятий является дефицит оборотных средств, и как следствие, возможная “внезапная” нехватка денежных средств для оплаты текущих краткосрочных задолженностей. Это усугубляется отсутствием на многих предприятиях четкой системы работы с дебиторами и кредиторами, регулярного – вплоть до ежедневного – контроля и анализа дебиторской и кредиторской задолженностей, целенаправленных мер по сокращению финансового цикла, оптимизации уровня и структуры запасов и других элементов оборотных средств. </w:t>
      </w:r>
    </w:p>
    <w:p w:rsidR="00022628" w:rsidRPr="00C763F9" w:rsidRDefault="00022628" w:rsidP="00C763F9">
      <w:pPr>
        <w:spacing w:line="360" w:lineRule="auto"/>
        <w:ind w:firstLine="720"/>
        <w:jc w:val="both"/>
        <w:rPr>
          <w:sz w:val="28"/>
          <w:szCs w:val="28"/>
        </w:rPr>
      </w:pPr>
      <w:r w:rsidRPr="00C763F9">
        <w:rPr>
          <w:sz w:val="28"/>
          <w:szCs w:val="28"/>
        </w:rPr>
        <w:t xml:space="preserve">Зачастую планирование и управление финансами предприятия осуществляется организационно в отрыве от снабжения и сбыта. Это не дает возможности своевременно и достоверно определить потребность в финансировании деятельности предприятия. </w:t>
      </w:r>
    </w:p>
    <w:p w:rsidR="00022628" w:rsidRPr="00C763F9" w:rsidRDefault="00022628" w:rsidP="00C763F9">
      <w:pPr>
        <w:spacing w:line="360" w:lineRule="auto"/>
        <w:ind w:firstLine="720"/>
        <w:jc w:val="both"/>
        <w:rPr>
          <w:sz w:val="28"/>
          <w:szCs w:val="28"/>
        </w:rPr>
      </w:pPr>
      <w:r w:rsidRPr="00C763F9">
        <w:rPr>
          <w:sz w:val="28"/>
          <w:szCs w:val="28"/>
        </w:rPr>
        <w:t xml:space="preserve">Экономическое внутрипроизводственное планирование на большинстве предприятий все еще основано на методиках и нормативной базе, которые были разработаны для условий плановой экономики. Устаревшие подходы к внутрипроизводственному планированию не позволяют определить запас финансовой прочности, проводить сценарный анализ по принципу “А что, если…”, анализ и прогнозирование финансовой устойчивости предприятия в изменяющихся условиях деятельности. Формы большинства планово-экономических документов неудобны для финансового анализа, отсутствует система мониторинга финансового состояния предприятия. </w:t>
      </w:r>
    </w:p>
    <w:p w:rsidR="00022628" w:rsidRPr="00C763F9" w:rsidRDefault="00022628" w:rsidP="00C763F9">
      <w:pPr>
        <w:spacing w:line="360" w:lineRule="auto"/>
        <w:ind w:firstLine="720"/>
        <w:jc w:val="both"/>
        <w:rPr>
          <w:sz w:val="28"/>
          <w:szCs w:val="28"/>
        </w:rPr>
      </w:pPr>
      <w:r w:rsidRPr="00C763F9">
        <w:rPr>
          <w:sz w:val="28"/>
          <w:szCs w:val="28"/>
        </w:rPr>
        <w:t xml:space="preserve">Процесс планирования “по традиции” начинается от производственных возможностей предприятия, а не от изучения потребности рынка в его продукции, услугах. </w:t>
      </w:r>
    </w:p>
    <w:p w:rsidR="00022628" w:rsidRPr="00C763F9" w:rsidRDefault="00022628" w:rsidP="00C763F9">
      <w:pPr>
        <w:spacing w:line="360" w:lineRule="auto"/>
        <w:ind w:firstLine="720"/>
        <w:jc w:val="both"/>
        <w:rPr>
          <w:sz w:val="28"/>
          <w:szCs w:val="28"/>
        </w:rPr>
      </w:pPr>
      <w:r w:rsidRPr="00C763F9">
        <w:rPr>
          <w:sz w:val="28"/>
          <w:szCs w:val="28"/>
        </w:rPr>
        <w:t xml:space="preserve">При планировании преобладает затратный механизм ценообразования: цена формируется исходя из полной себестоимости и норматива рентабельности, без учета рыночных факторов - спроса на данную продукцию, цен конкурирующих товаров и товаров-субститутов (заменителей). </w:t>
      </w:r>
    </w:p>
    <w:p w:rsidR="00022628" w:rsidRPr="00C763F9" w:rsidRDefault="00022628" w:rsidP="00C763F9">
      <w:pPr>
        <w:spacing w:line="360" w:lineRule="auto"/>
        <w:ind w:firstLine="720"/>
        <w:jc w:val="both"/>
        <w:rPr>
          <w:sz w:val="28"/>
          <w:szCs w:val="28"/>
        </w:rPr>
      </w:pPr>
      <w:r w:rsidRPr="00C763F9">
        <w:rPr>
          <w:sz w:val="28"/>
          <w:szCs w:val="28"/>
        </w:rPr>
        <w:t xml:space="preserve">Общими проблемами, затрудняющими внедрение бюджетирования – да и других современных управленческих подходов - для многих предприятий являются: </w:t>
      </w:r>
    </w:p>
    <w:p w:rsidR="00022628" w:rsidRPr="00C763F9" w:rsidRDefault="00022628" w:rsidP="00C763F9">
      <w:pPr>
        <w:spacing w:line="360" w:lineRule="auto"/>
        <w:ind w:firstLine="720"/>
        <w:jc w:val="both"/>
        <w:rPr>
          <w:sz w:val="28"/>
          <w:szCs w:val="28"/>
        </w:rPr>
      </w:pPr>
      <w:r w:rsidRPr="00C763F9">
        <w:rPr>
          <w:sz w:val="28"/>
          <w:szCs w:val="28"/>
        </w:rPr>
        <w:t xml:space="preserve">- Плохая или не полная нормативная база: нехватка на предприятиях информации о затратах на производство продукции, отсутствие многих необходимых для планирование нормативов. Зачастую по объективным причинам отсутствует необходимая производственная и экономическая статистическая информация за предыдущие три-пять лет, либо эти данные непригодны для анализа. </w:t>
      </w:r>
    </w:p>
    <w:p w:rsidR="00022628" w:rsidRPr="00C763F9" w:rsidRDefault="00022628" w:rsidP="00C763F9">
      <w:pPr>
        <w:spacing w:line="360" w:lineRule="auto"/>
        <w:ind w:firstLine="720"/>
        <w:jc w:val="both"/>
        <w:rPr>
          <w:sz w:val="28"/>
          <w:szCs w:val="28"/>
        </w:rPr>
      </w:pPr>
      <w:r w:rsidRPr="00C763F9">
        <w:rPr>
          <w:sz w:val="28"/>
          <w:szCs w:val="28"/>
        </w:rPr>
        <w:t>- “Бухгалтерский”, “налогово-ориентированный” подход к затратам, их анализу, постатейному разделению, группировке, планированию. Повсеместно отсутствует система учета и контроля затрат по местам их возникновения. Отдельная существенная проблема</w:t>
      </w:r>
      <w:r w:rsidR="00C763F9">
        <w:rPr>
          <w:sz w:val="28"/>
          <w:szCs w:val="28"/>
        </w:rPr>
        <w:t xml:space="preserve"> </w:t>
      </w:r>
      <w:r w:rsidRPr="00C763F9">
        <w:rPr>
          <w:sz w:val="28"/>
          <w:szCs w:val="28"/>
        </w:rPr>
        <w:t xml:space="preserve">– учет и распределение косвенных (“накладных”) затрат. Многие формы плановых и отчетных документов ориентированы на потребности внешних “контролирующих инстанций”, а не менеджмента предприятия. </w:t>
      </w:r>
    </w:p>
    <w:p w:rsidR="00022628" w:rsidRPr="00C763F9" w:rsidRDefault="00022628" w:rsidP="00C763F9">
      <w:pPr>
        <w:spacing w:line="360" w:lineRule="auto"/>
        <w:ind w:firstLine="720"/>
        <w:jc w:val="both"/>
        <w:rPr>
          <w:sz w:val="28"/>
          <w:szCs w:val="28"/>
        </w:rPr>
      </w:pPr>
      <w:r w:rsidRPr="00C763F9">
        <w:rPr>
          <w:sz w:val="28"/>
          <w:szCs w:val="28"/>
        </w:rPr>
        <w:t xml:space="preserve">- Привязка периодов планирования и внутренней управленческой отчетности к налоговым отчетным периодам, что неприемлемо для многих предприятий, подверженных влиянию сезонных факторов </w:t>
      </w:r>
    </w:p>
    <w:p w:rsidR="00022628" w:rsidRPr="00C763F9" w:rsidRDefault="00022628" w:rsidP="00C763F9">
      <w:pPr>
        <w:spacing w:line="360" w:lineRule="auto"/>
        <w:ind w:firstLine="720"/>
        <w:jc w:val="both"/>
        <w:rPr>
          <w:sz w:val="28"/>
          <w:szCs w:val="28"/>
        </w:rPr>
      </w:pPr>
      <w:r w:rsidRPr="00C763F9">
        <w:rPr>
          <w:sz w:val="28"/>
          <w:szCs w:val="28"/>
        </w:rPr>
        <w:t>- Завышенные ожидания эффекта от внедрения информационных технологий, корпоративных информационных систем (Среди специалистов популярно выражение по поводу неоправданных ожиданий от компьютерной техники: “Garbage in - garbage out”</w:t>
      </w:r>
      <w:r w:rsidR="00C763F9">
        <w:rPr>
          <w:sz w:val="28"/>
          <w:szCs w:val="28"/>
        </w:rPr>
        <w:t xml:space="preserve"> </w:t>
      </w:r>
      <w:r w:rsidRPr="00C763F9">
        <w:rPr>
          <w:sz w:val="28"/>
          <w:szCs w:val="28"/>
        </w:rPr>
        <w:t xml:space="preserve">/ “Мусор на входе - мусор на выходе"). </w:t>
      </w:r>
    </w:p>
    <w:p w:rsidR="00022628" w:rsidRPr="00C763F9" w:rsidRDefault="00022628" w:rsidP="00C763F9">
      <w:pPr>
        <w:spacing w:line="360" w:lineRule="auto"/>
        <w:ind w:firstLine="720"/>
        <w:jc w:val="both"/>
        <w:rPr>
          <w:sz w:val="28"/>
          <w:szCs w:val="28"/>
        </w:rPr>
      </w:pPr>
      <w:r w:rsidRPr="00C763F9">
        <w:rPr>
          <w:sz w:val="28"/>
          <w:szCs w:val="28"/>
        </w:rPr>
        <w:t xml:space="preserve">- Пассивность руководства и персонала предприятия при внедрении изменений и завышенные ожидания эффекта от привлечения внешних консультантов. Как показывает опыт, любые существенные нововведения, включая бюджетирование, внедряются хорошо только при общей заинтересованности высшего менеджмента предприятия и наличии “центров компетенции” - квалифицированных специалистов с достаточными полномочиями и временем для непосредственного участия в проекте по внедрению бюджетирования. </w:t>
      </w:r>
    </w:p>
    <w:p w:rsidR="00022628" w:rsidRPr="00C763F9" w:rsidRDefault="00022628" w:rsidP="00C763F9">
      <w:pPr>
        <w:spacing w:line="360" w:lineRule="auto"/>
        <w:ind w:firstLine="720"/>
        <w:jc w:val="both"/>
        <w:rPr>
          <w:sz w:val="28"/>
          <w:szCs w:val="28"/>
        </w:rPr>
      </w:pPr>
      <w:r w:rsidRPr="00C763F9">
        <w:rPr>
          <w:sz w:val="28"/>
          <w:szCs w:val="28"/>
        </w:rPr>
        <w:t xml:space="preserve">- Недостаток таких “центров компетенции” - не просто квалифицированных специалистов, а специалистов “на стыке” экономики, менеджмента и информационных технологий. Нежелание тратить деньги на повышение квалификации персонала и оплату высококвалифицированных специалистов, которые не влияют, как кажется, непосредственно на продажи или производство. </w:t>
      </w:r>
    </w:p>
    <w:p w:rsidR="00022628" w:rsidRPr="00C763F9" w:rsidRDefault="00022628" w:rsidP="00C763F9">
      <w:pPr>
        <w:spacing w:line="360" w:lineRule="auto"/>
        <w:ind w:firstLine="720"/>
        <w:jc w:val="both"/>
        <w:rPr>
          <w:sz w:val="28"/>
          <w:szCs w:val="28"/>
        </w:rPr>
      </w:pPr>
      <w:r w:rsidRPr="00C763F9">
        <w:rPr>
          <w:sz w:val="28"/>
          <w:szCs w:val="28"/>
        </w:rPr>
        <w:t xml:space="preserve">- Отсутствие систематического подхода к управленческому учету (даже там, где он в действительности есть). Ориентация в планировании и управленческом учете на внешние требования, устаревшие нормативы затрат и стандарты 80-х годов. </w:t>
      </w:r>
    </w:p>
    <w:p w:rsidR="00022628" w:rsidRPr="00C763F9" w:rsidRDefault="00022628" w:rsidP="00C763F9">
      <w:pPr>
        <w:spacing w:line="360" w:lineRule="auto"/>
        <w:ind w:firstLine="720"/>
        <w:jc w:val="both"/>
        <w:rPr>
          <w:sz w:val="28"/>
          <w:szCs w:val="28"/>
        </w:rPr>
      </w:pPr>
      <w:r w:rsidRPr="00C763F9">
        <w:rPr>
          <w:sz w:val="28"/>
          <w:szCs w:val="28"/>
        </w:rPr>
        <w:t xml:space="preserve">- Боязнь социальных конфликтов, нежелание проводить оптимизацию организационных структур. </w:t>
      </w:r>
    </w:p>
    <w:p w:rsidR="00022628" w:rsidRPr="00C763F9" w:rsidRDefault="00022628" w:rsidP="00C763F9">
      <w:pPr>
        <w:spacing w:line="360" w:lineRule="auto"/>
        <w:ind w:firstLine="720"/>
        <w:jc w:val="both"/>
        <w:rPr>
          <w:sz w:val="28"/>
          <w:szCs w:val="28"/>
        </w:rPr>
      </w:pPr>
      <w:r w:rsidRPr="00C763F9">
        <w:rPr>
          <w:sz w:val="28"/>
          <w:szCs w:val="28"/>
        </w:rPr>
        <w:t xml:space="preserve">- Инерция руководства и собственников предприятий, нежелание “ввязываться” в длительные и сложные процессы организационных и управленческих изменений. </w:t>
      </w:r>
    </w:p>
    <w:p w:rsidR="00022628" w:rsidRPr="00C763F9" w:rsidRDefault="00022628" w:rsidP="00C763F9">
      <w:pPr>
        <w:spacing w:line="360" w:lineRule="auto"/>
        <w:ind w:firstLine="720"/>
        <w:jc w:val="both"/>
        <w:rPr>
          <w:sz w:val="28"/>
          <w:szCs w:val="28"/>
        </w:rPr>
      </w:pPr>
      <w:r w:rsidRPr="00C763F9">
        <w:rPr>
          <w:sz w:val="28"/>
          <w:szCs w:val="28"/>
        </w:rPr>
        <w:t xml:space="preserve">Внедрение системы бюджетного управления – достаточно длительный процесс, связанный с информационным и организационно-экономическим развитием предприятия. Прежде чем приступать к формированию требований к бюджетному процессу предприятия, необходимо сформировать цели бюджетного управления предприятием и требования к используемым ресурсам. </w:t>
      </w:r>
    </w:p>
    <w:p w:rsidR="00022628" w:rsidRPr="00C763F9" w:rsidRDefault="00022628" w:rsidP="00C763F9">
      <w:pPr>
        <w:spacing w:line="360" w:lineRule="auto"/>
        <w:ind w:firstLine="720"/>
        <w:jc w:val="both"/>
        <w:rPr>
          <w:sz w:val="28"/>
          <w:szCs w:val="28"/>
        </w:rPr>
      </w:pPr>
      <w:r w:rsidRPr="00C763F9">
        <w:rPr>
          <w:sz w:val="28"/>
          <w:szCs w:val="28"/>
        </w:rPr>
        <w:t xml:space="preserve">Общие цели и задачи, которые решаются при внедрении методов бюджетного планирования и управления на отечественных предприятиях: </w:t>
      </w:r>
    </w:p>
    <w:p w:rsidR="00022628" w:rsidRPr="00C763F9" w:rsidRDefault="00022628" w:rsidP="00C763F9">
      <w:pPr>
        <w:spacing w:line="360" w:lineRule="auto"/>
        <w:ind w:firstLine="720"/>
        <w:jc w:val="both"/>
        <w:rPr>
          <w:sz w:val="28"/>
          <w:szCs w:val="28"/>
        </w:rPr>
      </w:pPr>
      <w:r w:rsidRPr="00C763F9">
        <w:rPr>
          <w:sz w:val="28"/>
          <w:szCs w:val="28"/>
        </w:rPr>
        <w:t xml:space="preserve">- постановка эффективного операционного финансового менеджмента; </w:t>
      </w:r>
    </w:p>
    <w:p w:rsidR="00022628" w:rsidRPr="00C763F9" w:rsidRDefault="00022628" w:rsidP="00C763F9">
      <w:pPr>
        <w:spacing w:line="360" w:lineRule="auto"/>
        <w:ind w:firstLine="720"/>
        <w:jc w:val="both"/>
        <w:rPr>
          <w:sz w:val="28"/>
          <w:szCs w:val="28"/>
        </w:rPr>
      </w:pPr>
      <w:r w:rsidRPr="00C763F9">
        <w:rPr>
          <w:sz w:val="28"/>
          <w:szCs w:val="28"/>
        </w:rPr>
        <w:t xml:space="preserve">- эффективное оперативное планирование финансово-хозяйственной деятельности предприятия; </w:t>
      </w:r>
    </w:p>
    <w:p w:rsidR="00022628" w:rsidRPr="00C763F9" w:rsidRDefault="00022628" w:rsidP="00C763F9">
      <w:pPr>
        <w:spacing w:line="360" w:lineRule="auto"/>
        <w:ind w:firstLine="720"/>
        <w:jc w:val="both"/>
        <w:rPr>
          <w:sz w:val="28"/>
          <w:szCs w:val="28"/>
        </w:rPr>
      </w:pPr>
      <w:r w:rsidRPr="00C763F9">
        <w:rPr>
          <w:sz w:val="28"/>
          <w:szCs w:val="28"/>
        </w:rPr>
        <w:t xml:space="preserve">- оптимизация использования ресурсов, снижение себестоимости производства продукции и улучшение планирования затрат путем установления бюджетных норм (стандартов) затрат, их оперативного контроля и анализа отклонений; </w:t>
      </w:r>
    </w:p>
    <w:p w:rsidR="00022628" w:rsidRPr="00C763F9" w:rsidRDefault="00022628" w:rsidP="00C763F9">
      <w:pPr>
        <w:spacing w:line="360" w:lineRule="auto"/>
        <w:ind w:firstLine="720"/>
        <w:jc w:val="both"/>
        <w:rPr>
          <w:sz w:val="28"/>
          <w:szCs w:val="28"/>
        </w:rPr>
      </w:pPr>
      <w:r w:rsidRPr="00C763F9">
        <w:rPr>
          <w:sz w:val="28"/>
          <w:szCs w:val="28"/>
        </w:rPr>
        <w:t xml:space="preserve">- улучшение взаимодействия и координации различных подразделений предприятия для достижения намеченных целей; </w:t>
      </w:r>
    </w:p>
    <w:p w:rsidR="00022628" w:rsidRPr="00C763F9" w:rsidRDefault="00022628" w:rsidP="00C763F9">
      <w:pPr>
        <w:spacing w:line="360" w:lineRule="auto"/>
        <w:ind w:firstLine="720"/>
        <w:jc w:val="both"/>
        <w:rPr>
          <w:sz w:val="28"/>
          <w:szCs w:val="28"/>
        </w:rPr>
      </w:pPr>
      <w:r w:rsidRPr="00C763F9">
        <w:rPr>
          <w:sz w:val="28"/>
          <w:szCs w:val="28"/>
        </w:rPr>
        <w:t xml:space="preserve">- контроль и оценка эффективности руководителей подразделений путем сравнения фактических значений контролируемых ими экономических параметров (прежде всего затрат) с плановыми; </w:t>
      </w:r>
    </w:p>
    <w:p w:rsidR="00022628" w:rsidRPr="00C763F9" w:rsidRDefault="00022628" w:rsidP="00C763F9">
      <w:pPr>
        <w:spacing w:line="360" w:lineRule="auto"/>
        <w:ind w:firstLine="720"/>
        <w:jc w:val="both"/>
        <w:rPr>
          <w:sz w:val="28"/>
          <w:szCs w:val="28"/>
        </w:rPr>
      </w:pPr>
      <w:r w:rsidRPr="00C763F9">
        <w:rPr>
          <w:sz w:val="28"/>
          <w:szCs w:val="28"/>
        </w:rPr>
        <w:t xml:space="preserve">- мотивация сотрудников для достижения целей организации; </w:t>
      </w:r>
    </w:p>
    <w:p w:rsidR="00022628" w:rsidRPr="00C763F9" w:rsidRDefault="00022628" w:rsidP="00C763F9">
      <w:pPr>
        <w:spacing w:line="360" w:lineRule="auto"/>
        <w:ind w:firstLine="720"/>
        <w:jc w:val="both"/>
        <w:rPr>
          <w:sz w:val="28"/>
          <w:szCs w:val="28"/>
        </w:rPr>
      </w:pPr>
      <w:r w:rsidRPr="00C763F9">
        <w:rPr>
          <w:sz w:val="28"/>
          <w:szCs w:val="28"/>
        </w:rPr>
        <w:t xml:space="preserve">- повышение эффективности деятельности предприятия путем проведения оперативного экономического анализа “портфеля продукции” и его оптимизации по результатам анализа; </w:t>
      </w:r>
    </w:p>
    <w:p w:rsidR="00022628" w:rsidRPr="00C763F9" w:rsidRDefault="00022628" w:rsidP="00C763F9">
      <w:pPr>
        <w:spacing w:line="360" w:lineRule="auto"/>
        <w:ind w:firstLine="720"/>
        <w:jc w:val="both"/>
        <w:rPr>
          <w:sz w:val="28"/>
          <w:szCs w:val="28"/>
        </w:rPr>
      </w:pPr>
      <w:r w:rsidRPr="00C763F9">
        <w:rPr>
          <w:sz w:val="28"/>
          <w:szCs w:val="28"/>
        </w:rPr>
        <w:t xml:space="preserve">- выявление потребностей в денежных ресурсах и оптимизация финансовых потоков; </w:t>
      </w:r>
    </w:p>
    <w:p w:rsidR="00022628" w:rsidRPr="00C763F9" w:rsidRDefault="00022628" w:rsidP="00C763F9">
      <w:pPr>
        <w:spacing w:line="360" w:lineRule="auto"/>
        <w:ind w:firstLine="720"/>
        <w:jc w:val="both"/>
        <w:rPr>
          <w:sz w:val="28"/>
          <w:szCs w:val="28"/>
        </w:rPr>
      </w:pPr>
      <w:r w:rsidRPr="00C763F9">
        <w:rPr>
          <w:sz w:val="28"/>
          <w:szCs w:val="28"/>
        </w:rPr>
        <w:t xml:space="preserve">- закрепление с помощью современных управленческих технологий изменений в организационной структуре управления. </w:t>
      </w:r>
    </w:p>
    <w:p w:rsidR="00022628" w:rsidRPr="00C763F9" w:rsidRDefault="00022628" w:rsidP="00C763F9">
      <w:pPr>
        <w:spacing w:line="360" w:lineRule="auto"/>
        <w:ind w:firstLine="720"/>
        <w:jc w:val="both"/>
        <w:rPr>
          <w:sz w:val="28"/>
          <w:szCs w:val="28"/>
        </w:rPr>
      </w:pPr>
      <w:r w:rsidRPr="00C763F9">
        <w:rPr>
          <w:sz w:val="28"/>
          <w:szCs w:val="28"/>
        </w:rPr>
        <w:t>В условиях конкретного предприятия важно определиться с тем, какие задачи призвано обеспечить бюджетирование.</w:t>
      </w:r>
      <w:r w:rsidR="00C763F9">
        <w:rPr>
          <w:sz w:val="28"/>
          <w:szCs w:val="28"/>
        </w:rPr>
        <w:t xml:space="preserve"> </w:t>
      </w:r>
      <w:r w:rsidRPr="00C763F9">
        <w:rPr>
          <w:sz w:val="28"/>
          <w:szCs w:val="28"/>
        </w:rPr>
        <w:t xml:space="preserve">Эти задачи должны соответствовать главным финансовым и нефинансовым целям предприятия. </w:t>
      </w:r>
    </w:p>
    <w:p w:rsidR="00022628" w:rsidRPr="00C763F9" w:rsidRDefault="00022628" w:rsidP="00C763F9">
      <w:pPr>
        <w:spacing w:line="360" w:lineRule="auto"/>
        <w:ind w:firstLine="720"/>
        <w:jc w:val="both"/>
        <w:rPr>
          <w:sz w:val="28"/>
          <w:szCs w:val="28"/>
        </w:rPr>
      </w:pPr>
      <w:r w:rsidRPr="00C763F9">
        <w:rPr>
          <w:sz w:val="28"/>
          <w:szCs w:val="28"/>
        </w:rPr>
        <w:t xml:space="preserve">Практическими задачами разработки и внедрения бюджетирования на первых этапах являются: </w:t>
      </w:r>
    </w:p>
    <w:p w:rsidR="00022628" w:rsidRPr="00C763F9" w:rsidRDefault="00022628" w:rsidP="00C763F9">
      <w:pPr>
        <w:spacing w:line="360" w:lineRule="auto"/>
        <w:ind w:firstLine="720"/>
        <w:jc w:val="both"/>
        <w:rPr>
          <w:sz w:val="28"/>
          <w:szCs w:val="28"/>
        </w:rPr>
      </w:pPr>
      <w:r w:rsidRPr="00C763F9">
        <w:rPr>
          <w:sz w:val="28"/>
          <w:szCs w:val="28"/>
        </w:rPr>
        <w:t xml:space="preserve">- определение центров финансовой ответственности; </w:t>
      </w:r>
    </w:p>
    <w:p w:rsidR="00022628" w:rsidRPr="00C763F9" w:rsidRDefault="00022628" w:rsidP="00C763F9">
      <w:pPr>
        <w:spacing w:line="360" w:lineRule="auto"/>
        <w:ind w:firstLine="720"/>
        <w:jc w:val="both"/>
        <w:rPr>
          <w:sz w:val="28"/>
          <w:szCs w:val="28"/>
        </w:rPr>
      </w:pPr>
      <w:r w:rsidRPr="00C763F9">
        <w:rPr>
          <w:sz w:val="28"/>
          <w:szCs w:val="28"/>
        </w:rPr>
        <w:t xml:space="preserve">- выработка и формализация расчета нормативов расходов сырья и материалов; </w:t>
      </w:r>
    </w:p>
    <w:p w:rsidR="00022628" w:rsidRPr="00C763F9" w:rsidRDefault="00022628" w:rsidP="00C763F9">
      <w:pPr>
        <w:spacing w:line="360" w:lineRule="auto"/>
        <w:ind w:firstLine="720"/>
        <w:jc w:val="both"/>
        <w:rPr>
          <w:sz w:val="28"/>
          <w:szCs w:val="28"/>
        </w:rPr>
      </w:pPr>
      <w:r w:rsidRPr="00C763F9">
        <w:rPr>
          <w:sz w:val="28"/>
          <w:szCs w:val="28"/>
        </w:rPr>
        <w:t xml:space="preserve">- выработка и формализация расчета нормативов других производственных затрат (затрат на тепло и энергию, затрат на ремонты и профилактику технологического оборудования и т.п.); </w:t>
      </w:r>
    </w:p>
    <w:p w:rsidR="00022628" w:rsidRPr="00C763F9" w:rsidRDefault="00022628" w:rsidP="00C763F9">
      <w:pPr>
        <w:spacing w:line="360" w:lineRule="auto"/>
        <w:ind w:firstLine="720"/>
        <w:jc w:val="both"/>
        <w:rPr>
          <w:sz w:val="28"/>
          <w:szCs w:val="28"/>
        </w:rPr>
      </w:pPr>
      <w:r w:rsidRPr="00C763F9">
        <w:rPr>
          <w:sz w:val="28"/>
          <w:szCs w:val="28"/>
        </w:rPr>
        <w:t xml:space="preserve">- определение нормативов расходов на оплату труда по подразделениям; </w:t>
      </w:r>
    </w:p>
    <w:p w:rsidR="00022628" w:rsidRPr="00C763F9" w:rsidRDefault="00022628" w:rsidP="00C763F9">
      <w:pPr>
        <w:spacing w:line="360" w:lineRule="auto"/>
        <w:ind w:firstLine="720"/>
        <w:jc w:val="both"/>
        <w:rPr>
          <w:sz w:val="28"/>
          <w:szCs w:val="28"/>
        </w:rPr>
      </w:pPr>
      <w:r w:rsidRPr="00C763F9">
        <w:rPr>
          <w:sz w:val="28"/>
          <w:szCs w:val="28"/>
        </w:rPr>
        <w:t xml:space="preserve">- алгоритмизация системы оплаты труда, существующей на предприятии, увязка системы оплаты с контролируемыми экономическими параметрами ЦФО; </w:t>
      </w:r>
    </w:p>
    <w:p w:rsidR="00022628" w:rsidRPr="00C763F9" w:rsidRDefault="00022628" w:rsidP="00C763F9">
      <w:pPr>
        <w:spacing w:line="360" w:lineRule="auto"/>
        <w:ind w:firstLine="720"/>
        <w:jc w:val="both"/>
        <w:rPr>
          <w:sz w:val="28"/>
          <w:szCs w:val="28"/>
        </w:rPr>
      </w:pPr>
      <w:r w:rsidRPr="00C763F9">
        <w:rPr>
          <w:sz w:val="28"/>
          <w:szCs w:val="28"/>
        </w:rPr>
        <w:t xml:space="preserve">- определение нормативов накладных расходов; </w:t>
      </w:r>
    </w:p>
    <w:p w:rsidR="00022628" w:rsidRPr="00C763F9" w:rsidRDefault="00022628" w:rsidP="00C763F9">
      <w:pPr>
        <w:spacing w:line="360" w:lineRule="auto"/>
        <w:ind w:firstLine="720"/>
        <w:jc w:val="both"/>
        <w:rPr>
          <w:sz w:val="28"/>
          <w:szCs w:val="28"/>
        </w:rPr>
      </w:pPr>
      <w:r w:rsidRPr="00C763F9">
        <w:rPr>
          <w:sz w:val="28"/>
          <w:szCs w:val="28"/>
        </w:rPr>
        <w:t xml:space="preserve">- определение и стандартизация на уровне предприятия баз распределения накладных расходов; </w:t>
      </w:r>
    </w:p>
    <w:p w:rsidR="00022628" w:rsidRPr="00C763F9" w:rsidRDefault="00022628" w:rsidP="00C763F9">
      <w:pPr>
        <w:spacing w:line="360" w:lineRule="auto"/>
        <w:ind w:firstLine="720"/>
        <w:jc w:val="both"/>
        <w:rPr>
          <w:sz w:val="28"/>
          <w:szCs w:val="28"/>
        </w:rPr>
      </w:pPr>
      <w:r w:rsidRPr="00C763F9">
        <w:rPr>
          <w:sz w:val="28"/>
          <w:szCs w:val="28"/>
        </w:rPr>
        <w:t xml:space="preserve">- регламентация перечня объектов информации для составления бюджета, сроков представления этой информации и ответственных за это лиц (регламент планирования); </w:t>
      </w:r>
    </w:p>
    <w:p w:rsidR="00022628" w:rsidRPr="00C763F9" w:rsidRDefault="00022628" w:rsidP="00C763F9">
      <w:pPr>
        <w:spacing w:line="360" w:lineRule="auto"/>
        <w:ind w:firstLine="720"/>
        <w:jc w:val="both"/>
        <w:rPr>
          <w:sz w:val="28"/>
          <w:szCs w:val="28"/>
        </w:rPr>
      </w:pPr>
      <w:r w:rsidRPr="00C763F9">
        <w:rPr>
          <w:sz w:val="28"/>
          <w:szCs w:val="28"/>
        </w:rPr>
        <w:t xml:space="preserve">- определение бюджетных показателей, которые необходимы для контроля за достижением поставленных целей; </w:t>
      </w:r>
    </w:p>
    <w:p w:rsidR="00022628" w:rsidRPr="00C763F9" w:rsidRDefault="00022628" w:rsidP="00C763F9">
      <w:pPr>
        <w:spacing w:line="360" w:lineRule="auto"/>
        <w:ind w:firstLine="720"/>
        <w:jc w:val="both"/>
        <w:rPr>
          <w:sz w:val="28"/>
          <w:szCs w:val="28"/>
        </w:rPr>
      </w:pPr>
      <w:r w:rsidRPr="00C763F9">
        <w:rPr>
          <w:sz w:val="28"/>
          <w:szCs w:val="28"/>
        </w:rPr>
        <w:t xml:space="preserve">- организация бюджетного комитета и назначение руководителя комитета (директора по бюджету, бюджетного координатора); </w:t>
      </w:r>
    </w:p>
    <w:p w:rsidR="00022628" w:rsidRPr="00C763F9" w:rsidRDefault="00022628" w:rsidP="00C763F9">
      <w:pPr>
        <w:spacing w:line="360" w:lineRule="auto"/>
        <w:ind w:firstLine="720"/>
        <w:jc w:val="both"/>
        <w:rPr>
          <w:sz w:val="28"/>
          <w:szCs w:val="28"/>
        </w:rPr>
      </w:pPr>
      <w:r w:rsidRPr="00C763F9">
        <w:rPr>
          <w:sz w:val="28"/>
          <w:szCs w:val="28"/>
        </w:rPr>
        <w:t xml:space="preserve">- регламентация на уровне дополнений в должностных инструкциях места каждого исполнителя в системе составления основного бюджета; </w:t>
      </w:r>
    </w:p>
    <w:p w:rsidR="00022628" w:rsidRPr="00C763F9" w:rsidRDefault="00022628" w:rsidP="00C763F9">
      <w:pPr>
        <w:spacing w:line="360" w:lineRule="auto"/>
        <w:ind w:firstLine="720"/>
        <w:jc w:val="both"/>
        <w:rPr>
          <w:sz w:val="28"/>
          <w:szCs w:val="28"/>
        </w:rPr>
      </w:pPr>
      <w:r w:rsidRPr="00C763F9">
        <w:rPr>
          <w:sz w:val="28"/>
          <w:szCs w:val="28"/>
        </w:rPr>
        <w:t xml:space="preserve">- определение периода для сопоставления бюджета и фактических данных, ответственного за эту работу, сроков представления этой информации и кому она адресуется; </w:t>
      </w:r>
    </w:p>
    <w:p w:rsidR="00022628" w:rsidRPr="00C763F9" w:rsidRDefault="00022628" w:rsidP="00C763F9">
      <w:pPr>
        <w:spacing w:line="360" w:lineRule="auto"/>
        <w:ind w:firstLine="720"/>
        <w:jc w:val="both"/>
        <w:rPr>
          <w:sz w:val="28"/>
          <w:szCs w:val="28"/>
        </w:rPr>
      </w:pPr>
      <w:r w:rsidRPr="00C763F9">
        <w:rPr>
          <w:sz w:val="28"/>
          <w:szCs w:val="28"/>
        </w:rPr>
        <w:t>- создание регламента документооборота и порядка обмена информацией.</w:t>
      </w:r>
    </w:p>
    <w:p w:rsidR="00022628" w:rsidRPr="00C763F9" w:rsidRDefault="00022628" w:rsidP="00C763F9">
      <w:pPr>
        <w:spacing w:line="360" w:lineRule="auto"/>
        <w:ind w:firstLine="720"/>
        <w:jc w:val="both"/>
        <w:rPr>
          <w:sz w:val="28"/>
          <w:szCs w:val="28"/>
        </w:rPr>
      </w:pPr>
      <w:r w:rsidRPr="00C763F9">
        <w:rPr>
          <w:sz w:val="28"/>
          <w:szCs w:val="28"/>
        </w:rPr>
        <w:t xml:space="preserve">Важно, чтобы назначение бюджетирования на предприятии было оформлено в виде внутренних нормативных документов. </w:t>
      </w:r>
    </w:p>
    <w:p w:rsidR="00022628" w:rsidRPr="00C763F9" w:rsidRDefault="00022628" w:rsidP="00C763F9">
      <w:pPr>
        <w:spacing w:line="360" w:lineRule="auto"/>
        <w:ind w:firstLine="720"/>
        <w:jc w:val="both"/>
        <w:rPr>
          <w:sz w:val="28"/>
          <w:szCs w:val="28"/>
        </w:rPr>
      </w:pPr>
      <w:r w:rsidRPr="00C763F9">
        <w:rPr>
          <w:sz w:val="28"/>
          <w:szCs w:val="28"/>
        </w:rPr>
        <w:t xml:space="preserve">Бюджеты могут составляться для предприятия (компании) в целом, для направлений бизнеса в многопрофильных компаниях, для структурных подразделений. Бюджеты подразделений и/или направлений сводятся в основной (сводный) бюджет. Основной бюджет обеспечивает как оперативное, так и финансовое планирование. Он охватывает производство, услуги, затраты, получение доходов, распределение и финансирование затрат. Основной бюджет состоит из операционных и финансовых бюджетов. </w:t>
      </w:r>
    </w:p>
    <w:p w:rsidR="00022628" w:rsidRPr="00C763F9" w:rsidRDefault="00022628" w:rsidP="00C763F9">
      <w:pPr>
        <w:spacing w:line="360" w:lineRule="auto"/>
        <w:ind w:firstLine="720"/>
        <w:jc w:val="both"/>
        <w:rPr>
          <w:sz w:val="28"/>
          <w:szCs w:val="28"/>
        </w:rPr>
      </w:pPr>
      <w:r w:rsidRPr="00C763F9">
        <w:rPr>
          <w:sz w:val="28"/>
          <w:szCs w:val="28"/>
        </w:rPr>
        <w:t xml:space="preserve">Операционный бюджет – это система бюджетов, отражающих текущую (производственную) деятельность компании и характеризующих доходы или расходы по операциям на плановый период для сегмента или отдельной функции организации (Бюджет отдельного ЦФО). </w:t>
      </w:r>
    </w:p>
    <w:p w:rsidR="00022628" w:rsidRPr="00C763F9" w:rsidRDefault="00022628" w:rsidP="00C763F9">
      <w:pPr>
        <w:spacing w:line="360" w:lineRule="auto"/>
        <w:ind w:firstLine="720"/>
        <w:jc w:val="both"/>
        <w:rPr>
          <w:sz w:val="28"/>
          <w:szCs w:val="28"/>
        </w:rPr>
      </w:pPr>
      <w:r w:rsidRPr="00C763F9">
        <w:rPr>
          <w:sz w:val="28"/>
          <w:szCs w:val="28"/>
        </w:rPr>
        <w:t xml:space="preserve">Общий (основной, сводный) бюджет – это скоординированный по всем подразделениям и функциям план работы компании в целом, объединяющий блоки отдельных бюджетов и дающий необходимую информацию для принятия и контроля управленческих решений в области финансового планирования. </w:t>
      </w:r>
    </w:p>
    <w:p w:rsidR="00022628" w:rsidRPr="00C763F9" w:rsidRDefault="00022628" w:rsidP="00C763F9">
      <w:pPr>
        <w:spacing w:line="360" w:lineRule="auto"/>
        <w:ind w:firstLine="720"/>
        <w:jc w:val="both"/>
        <w:rPr>
          <w:sz w:val="28"/>
          <w:szCs w:val="28"/>
        </w:rPr>
      </w:pPr>
      <w:r w:rsidRPr="00C763F9">
        <w:rPr>
          <w:sz w:val="28"/>
          <w:szCs w:val="28"/>
        </w:rPr>
        <w:t xml:space="preserve">Бюджет является инструментом как для планирования, так и для контроля. В самом начале бюджетного периода бюджет представляет собой план или норматив; в конце и в течение бюджетного периода он служит средством контроля, с помощью которого менеджмент может определить эффективность действий и составить план мероприятий по совершенствованию деятельности компании в будущем. </w:t>
      </w:r>
    </w:p>
    <w:p w:rsidR="00022628" w:rsidRPr="00C763F9" w:rsidRDefault="00022628" w:rsidP="00C763F9">
      <w:pPr>
        <w:spacing w:line="360" w:lineRule="auto"/>
        <w:ind w:firstLine="720"/>
        <w:jc w:val="both"/>
        <w:rPr>
          <w:sz w:val="28"/>
          <w:szCs w:val="28"/>
        </w:rPr>
      </w:pPr>
      <w:r w:rsidRPr="00C763F9">
        <w:rPr>
          <w:sz w:val="28"/>
          <w:szCs w:val="28"/>
        </w:rPr>
        <w:t xml:space="preserve">Важнейшей составляющей системы бюджетов предприятия является бюджет движения денежных средств, позволяющий планировать и контролировать финансовые потоки компании, составлять планы финансирования ее текущей деятельности. Основная цель составления бюджета движения денежных средств - определение моментов времени, в которые у компании будет недостаток или избыток денежных средств, для того, чтобы разумно избежать кризисных явлений или смягчить их и рационально использовать временно свободные средства.Для более точного расчета объема денежных средств менеджерам компании необходимо знать конкретные статьи поступлений и выплат денег, а также временные параметры этих процессов. </w:t>
      </w:r>
    </w:p>
    <w:p w:rsidR="00022628" w:rsidRPr="00C763F9" w:rsidRDefault="00022628" w:rsidP="00C763F9">
      <w:pPr>
        <w:spacing w:line="360" w:lineRule="auto"/>
        <w:ind w:firstLine="720"/>
        <w:jc w:val="both"/>
        <w:rPr>
          <w:sz w:val="28"/>
          <w:szCs w:val="28"/>
        </w:rPr>
      </w:pPr>
      <w:r w:rsidRPr="00C763F9">
        <w:rPr>
          <w:sz w:val="28"/>
          <w:szCs w:val="28"/>
        </w:rPr>
        <w:t xml:space="preserve">Процесс бюджетирования должен осуществляться в трех направлениях: </w:t>
      </w:r>
    </w:p>
    <w:p w:rsidR="00022628" w:rsidRPr="00C763F9" w:rsidRDefault="00022628" w:rsidP="00C763F9">
      <w:pPr>
        <w:spacing w:line="360" w:lineRule="auto"/>
        <w:ind w:firstLine="720"/>
        <w:jc w:val="both"/>
        <w:rPr>
          <w:sz w:val="28"/>
          <w:szCs w:val="28"/>
        </w:rPr>
      </w:pPr>
      <w:r w:rsidRPr="00C763F9">
        <w:rPr>
          <w:sz w:val="28"/>
          <w:szCs w:val="28"/>
        </w:rPr>
        <w:t xml:space="preserve">- Подготовка функциональных бюджетов, т.е. бюджетов подразделений предприятия. Соответственно подразделения предприятия, для которого может быть составлен отдельный бюджет и осуществлен контроль его исполнения, является центром финансовой ответственности. </w:t>
      </w:r>
    </w:p>
    <w:p w:rsidR="00022628" w:rsidRPr="00C763F9" w:rsidRDefault="00022628" w:rsidP="00C763F9">
      <w:pPr>
        <w:spacing w:line="360" w:lineRule="auto"/>
        <w:ind w:firstLine="720"/>
        <w:jc w:val="both"/>
        <w:rPr>
          <w:sz w:val="28"/>
          <w:szCs w:val="28"/>
        </w:rPr>
      </w:pPr>
      <w:r w:rsidRPr="00C763F9">
        <w:rPr>
          <w:sz w:val="28"/>
          <w:szCs w:val="28"/>
        </w:rPr>
        <w:t xml:space="preserve">- Разработка стандартов (норм) затрат на производство отдельных видов номенклатуры продукции, периодический мониторинг затрат и проведение ассортиментного анализа при изменении плановых отпускных цен. </w:t>
      </w:r>
    </w:p>
    <w:p w:rsidR="00022628" w:rsidRPr="00C763F9" w:rsidRDefault="00022628" w:rsidP="00C763F9">
      <w:pPr>
        <w:spacing w:line="360" w:lineRule="auto"/>
        <w:ind w:firstLine="720"/>
        <w:jc w:val="both"/>
        <w:rPr>
          <w:sz w:val="28"/>
          <w:szCs w:val="28"/>
        </w:rPr>
      </w:pPr>
      <w:r w:rsidRPr="00C763F9">
        <w:rPr>
          <w:sz w:val="28"/>
          <w:szCs w:val="28"/>
        </w:rPr>
        <w:t xml:space="preserve">- Создание и поддержание информационной базы для бюджетирования. </w:t>
      </w:r>
    </w:p>
    <w:p w:rsidR="00022628" w:rsidRPr="00C763F9" w:rsidRDefault="00022628" w:rsidP="00C763F9">
      <w:pPr>
        <w:spacing w:line="360" w:lineRule="auto"/>
        <w:ind w:firstLine="720"/>
        <w:jc w:val="both"/>
        <w:rPr>
          <w:sz w:val="28"/>
          <w:szCs w:val="28"/>
        </w:rPr>
      </w:pPr>
      <w:r w:rsidRPr="00C763F9">
        <w:rPr>
          <w:sz w:val="28"/>
          <w:szCs w:val="28"/>
        </w:rPr>
        <w:t xml:space="preserve">На основании бюджетов отдельных подразделений определяется ставка распределения их накладных затрат между отдельными видами продукции. Это дает возможность составить нормативную калькуляцию полной производственной себестоимости единицы продукции. На основании бюджетов всех подразделений готовится основной (сводный) бюджет предприятия. </w:t>
      </w:r>
    </w:p>
    <w:p w:rsidR="00022628" w:rsidRPr="00C763F9" w:rsidRDefault="00022628" w:rsidP="00C763F9">
      <w:pPr>
        <w:spacing w:line="360" w:lineRule="auto"/>
        <w:ind w:firstLine="720"/>
        <w:jc w:val="both"/>
        <w:rPr>
          <w:sz w:val="28"/>
          <w:szCs w:val="28"/>
        </w:rPr>
      </w:pPr>
      <w:r w:rsidRPr="00C763F9">
        <w:rPr>
          <w:sz w:val="28"/>
          <w:szCs w:val="28"/>
        </w:rPr>
        <w:t xml:space="preserve">Основными этапами составления бюджета предприятия являются: </w:t>
      </w:r>
    </w:p>
    <w:p w:rsidR="00022628" w:rsidRPr="00C763F9" w:rsidRDefault="00022628" w:rsidP="00C763F9">
      <w:pPr>
        <w:spacing w:line="360" w:lineRule="auto"/>
        <w:ind w:firstLine="720"/>
        <w:jc w:val="both"/>
        <w:rPr>
          <w:sz w:val="28"/>
          <w:szCs w:val="28"/>
        </w:rPr>
      </w:pPr>
      <w:r w:rsidRPr="00C763F9">
        <w:rPr>
          <w:sz w:val="28"/>
          <w:szCs w:val="28"/>
        </w:rPr>
        <w:t xml:space="preserve">- установление общих целей развития предприятия (осуществляется на уровне высшего руководства); </w:t>
      </w:r>
    </w:p>
    <w:p w:rsidR="00022628" w:rsidRPr="00C763F9" w:rsidRDefault="00022628" w:rsidP="00C763F9">
      <w:pPr>
        <w:spacing w:line="360" w:lineRule="auto"/>
        <w:ind w:firstLine="720"/>
        <w:jc w:val="both"/>
        <w:rPr>
          <w:sz w:val="28"/>
          <w:szCs w:val="28"/>
        </w:rPr>
      </w:pPr>
      <w:r w:rsidRPr="00C763F9">
        <w:rPr>
          <w:sz w:val="28"/>
          <w:szCs w:val="28"/>
        </w:rPr>
        <w:t xml:space="preserve">- прогноз и обоснование плановых объемов продаж; </w:t>
      </w:r>
    </w:p>
    <w:p w:rsidR="00022628" w:rsidRPr="00C763F9" w:rsidRDefault="00022628" w:rsidP="00C763F9">
      <w:pPr>
        <w:spacing w:line="360" w:lineRule="auto"/>
        <w:ind w:firstLine="720"/>
        <w:jc w:val="both"/>
        <w:rPr>
          <w:sz w:val="28"/>
          <w:szCs w:val="28"/>
        </w:rPr>
      </w:pPr>
      <w:r w:rsidRPr="00C763F9">
        <w:rPr>
          <w:sz w:val="28"/>
          <w:szCs w:val="28"/>
        </w:rPr>
        <w:t xml:space="preserve">- определение ограничивающих факторов; </w:t>
      </w:r>
    </w:p>
    <w:p w:rsidR="00022628" w:rsidRPr="00C763F9" w:rsidRDefault="00022628" w:rsidP="00C763F9">
      <w:pPr>
        <w:spacing w:line="360" w:lineRule="auto"/>
        <w:ind w:firstLine="720"/>
        <w:jc w:val="both"/>
        <w:rPr>
          <w:sz w:val="28"/>
          <w:szCs w:val="28"/>
        </w:rPr>
      </w:pPr>
      <w:r w:rsidRPr="00C763F9">
        <w:rPr>
          <w:sz w:val="28"/>
          <w:szCs w:val="28"/>
        </w:rPr>
        <w:t xml:space="preserve">- конкретизация общих целей и определение задач для каждого отдельного подразделения; </w:t>
      </w:r>
    </w:p>
    <w:p w:rsidR="00022628" w:rsidRPr="00C763F9" w:rsidRDefault="00022628" w:rsidP="00C763F9">
      <w:pPr>
        <w:spacing w:line="360" w:lineRule="auto"/>
        <w:ind w:firstLine="720"/>
        <w:jc w:val="both"/>
        <w:rPr>
          <w:sz w:val="28"/>
          <w:szCs w:val="28"/>
        </w:rPr>
      </w:pPr>
      <w:r w:rsidRPr="00C763F9">
        <w:rPr>
          <w:sz w:val="28"/>
          <w:szCs w:val="28"/>
        </w:rPr>
        <w:t xml:space="preserve">- подготовка подразделениями оперативных бюджетов; </w:t>
      </w:r>
    </w:p>
    <w:p w:rsidR="00022628" w:rsidRPr="00C763F9" w:rsidRDefault="00022628" w:rsidP="00C763F9">
      <w:pPr>
        <w:spacing w:line="360" w:lineRule="auto"/>
        <w:ind w:firstLine="720"/>
        <w:jc w:val="both"/>
        <w:rPr>
          <w:sz w:val="28"/>
          <w:szCs w:val="28"/>
        </w:rPr>
      </w:pPr>
      <w:r w:rsidRPr="00C763F9">
        <w:rPr>
          <w:sz w:val="28"/>
          <w:szCs w:val="28"/>
        </w:rPr>
        <w:t>- анализ подготовленных бюджетов высшим руководством и</w:t>
      </w:r>
      <w:r w:rsidR="00C763F9">
        <w:rPr>
          <w:sz w:val="28"/>
          <w:szCs w:val="28"/>
        </w:rPr>
        <w:t xml:space="preserve"> </w:t>
      </w:r>
      <w:r w:rsidRPr="00C763F9">
        <w:rPr>
          <w:sz w:val="28"/>
          <w:szCs w:val="28"/>
        </w:rPr>
        <w:t xml:space="preserve">их корректировка; </w:t>
      </w:r>
    </w:p>
    <w:p w:rsidR="00022628" w:rsidRPr="00C763F9" w:rsidRDefault="00022628" w:rsidP="00C763F9">
      <w:pPr>
        <w:spacing w:line="360" w:lineRule="auto"/>
        <w:ind w:firstLine="720"/>
        <w:jc w:val="both"/>
        <w:rPr>
          <w:sz w:val="28"/>
          <w:szCs w:val="28"/>
        </w:rPr>
      </w:pPr>
      <w:r w:rsidRPr="00C763F9">
        <w:rPr>
          <w:sz w:val="28"/>
          <w:szCs w:val="28"/>
        </w:rPr>
        <w:t xml:space="preserve">- подготовка основного (сводного) бюджета; </w:t>
      </w:r>
    </w:p>
    <w:p w:rsidR="00022628" w:rsidRPr="00C763F9" w:rsidRDefault="00022628" w:rsidP="00C763F9">
      <w:pPr>
        <w:spacing w:line="360" w:lineRule="auto"/>
        <w:ind w:firstLine="720"/>
        <w:jc w:val="both"/>
        <w:rPr>
          <w:sz w:val="28"/>
          <w:szCs w:val="28"/>
        </w:rPr>
      </w:pPr>
      <w:r w:rsidRPr="00C763F9">
        <w:rPr>
          <w:sz w:val="28"/>
          <w:szCs w:val="28"/>
        </w:rPr>
        <w:t xml:space="preserve">- координация и анализ первого варианта основного бюджета, внесение корректив; </w:t>
      </w:r>
    </w:p>
    <w:p w:rsidR="00022628" w:rsidRPr="00C763F9" w:rsidRDefault="00022628" w:rsidP="00C763F9">
      <w:pPr>
        <w:spacing w:line="360" w:lineRule="auto"/>
        <w:ind w:firstLine="720"/>
        <w:jc w:val="both"/>
        <w:rPr>
          <w:sz w:val="28"/>
          <w:szCs w:val="28"/>
        </w:rPr>
      </w:pPr>
      <w:r w:rsidRPr="00C763F9">
        <w:rPr>
          <w:sz w:val="28"/>
          <w:szCs w:val="28"/>
        </w:rPr>
        <w:t xml:space="preserve">- утверждение бюджета руководством предприятия; </w:t>
      </w:r>
    </w:p>
    <w:p w:rsidR="00022628" w:rsidRPr="00C763F9" w:rsidRDefault="00022628" w:rsidP="00C763F9">
      <w:pPr>
        <w:spacing w:line="360" w:lineRule="auto"/>
        <w:ind w:firstLine="720"/>
        <w:jc w:val="both"/>
        <w:rPr>
          <w:sz w:val="28"/>
          <w:szCs w:val="28"/>
        </w:rPr>
      </w:pPr>
      <w:r w:rsidRPr="00C763F9">
        <w:rPr>
          <w:sz w:val="28"/>
          <w:szCs w:val="28"/>
        </w:rPr>
        <w:t xml:space="preserve">- последующий контроль, анализ и корректировка бюджета в соответствии с изменяющимися условиями. </w:t>
      </w:r>
    </w:p>
    <w:p w:rsidR="00022628" w:rsidRPr="00C763F9" w:rsidRDefault="00022628" w:rsidP="00C763F9">
      <w:pPr>
        <w:spacing w:line="360" w:lineRule="auto"/>
        <w:ind w:firstLine="720"/>
        <w:jc w:val="both"/>
        <w:rPr>
          <w:sz w:val="28"/>
          <w:szCs w:val="28"/>
        </w:rPr>
      </w:pPr>
      <w:r w:rsidRPr="00C763F9">
        <w:rPr>
          <w:sz w:val="28"/>
          <w:szCs w:val="28"/>
        </w:rPr>
        <w:t xml:space="preserve">Для успешного внедрения методики бюджетирования важно выполнение предприятием необходимых организационных предпосылок, в первую очередь по сбору и анализу информации управленческого учета. Как показывает опыт, выполнениеорганизационных предпосылок внедрения бюджетного планирования на первых же этапах работы способствует совершенствованию системы управленческого учета, улучшению управления, как подразделениями предприятия, так и предприятием в целом. Анализ структуры затрат предприятия на этапе подготовки и внедрения бюджетного планирования способствует снижению себестоимости продукции, услуг. </w:t>
      </w:r>
    </w:p>
    <w:p w:rsidR="003A5C3B" w:rsidRPr="00C763F9" w:rsidRDefault="00022628" w:rsidP="00C763F9">
      <w:pPr>
        <w:spacing w:line="360" w:lineRule="auto"/>
        <w:ind w:firstLine="720"/>
        <w:jc w:val="both"/>
        <w:rPr>
          <w:sz w:val="28"/>
          <w:szCs w:val="28"/>
        </w:rPr>
      </w:pPr>
      <w:r w:rsidRPr="00C763F9">
        <w:rPr>
          <w:sz w:val="28"/>
          <w:szCs w:val="28"/>
        </w:rPr>
        <w:t>Как было отмечено выше, сущностью бюджетного метода управления является представление о том, что вся деятельность предприятия состоит в балансировании дохода и расхода, места возникновения которых могут быть четко определены и закреплены в ответственность за руководителем соответствующего ранга. Поэтому все начинается с организационного анализа предприятия и определения центров финансовой ответственности, то есть финансовой структуризации предприятия, четкого определения экономических показателей (вплоть до конкретных статей затрат), которые должно контролировать каждое структурное подразделение.</w:t>
      </w:r>
      <w:r w:rsidR="00633BFD" w:rsidRPr="00C763F9">
        <w:rPr>
          <w:sz w:val="28"/>
          <w:szCs w:val="28"/>
        </w:rPr>
        <w:t xml:space="preserve"> Приведем бюджет затрат в таблице 3.1.</w:t>
      </w:r>
    </w:p>
    <w:p w:rsidR="00417920" w:rsidRDefault="00417920" w:rsidP="00C763F9">
      <w:pPr>
        <w:spacing w:line="360" w:lineRule="auto"/>
        <w:ind w:firstLine="720"/>
        <w:jc w:val="both"/>
        <w:rPr>
          <w:sz w:val="28"/>
          <w:szCs w:val="28"/>
        </w:rPr>
      </w:pPr>
    </w:p>
    <w:p w:rsidR="00F27287" w:rsidRPr="00C763F9" w:rsidRDefault="00633BFD" w:rsidP="00C763F9">
      <w:pPr>
        <w:spacing w:line="360" w:lineRule="auto"/>
        <w:ind w:firstLine="720"/>
        <w:jc w:val="both"/>
        <w:rPr>
          <w:sz w:val="28"/>
          <w:szCs w:val="28"/>
        </w:rPr>
      </w:pPr>
      <w:r w:rsidRPr="00C763F9">
        <w:rPr>
          <w:sz w:val="28"/>
          <w:szCs w:val="28"/>
        </w:rPr>
        <w:t xml:space="preserve">Таблица 3.1. </w:t>
      </w:r>
      <w:r w:rsidR="00F27287" w:rsidRPr="00C763F9">
        <w:rPr>
          <w:sz w:val="28"/>
          <w:szCs w:val="28"/>
        </w:rPr>
        <w:t xml:space="preserve">Бюджет затрат на </w:t>
      </w:r>
      <w:r w:rsidR="003A5C3B" w:rsidRPr="00C763F9">
        <w:rPr>
          <w:sz w:val="28"/>
          <w:szCs w:val="28"/>
        </w:rPr>
        <w:t>ОАО «Оренбургоблгаз»</w:t>
      </w:r>
      <w:r w:rsidR="00001A1C" w:rsidRPr="00C763F9">
        <w:rPr>
          <w:sz w:val="28"/>
          <w:szCs w:val="28"/>
        </w:rPr>
        <w:t xml:space="preserve"> (тыс. руб.)</w:t>
      </w:r>
    </w:p>
    <w:tbl>
      <w:tblPr>
        <w:tblW w:w="95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80"/>
        <w:gridCol w:w="1080"/>
        <w:gridCol w:w="1080"/>
        <w:gridCol w:w="1260"/>
        <w:gridCol w:w="1080"/>
        <w:gridCol w:w="1260"/>
      </w:tblGrid>
      <w:tr w:rsidR="00B35920" w:rsidRPr="00C763F9">
        <w:trPr>
          <w:trHeight w:val="339"/>
        </w:trPr>
        <w:tc>
          <w:tcPr>
            <w:tcW w:w="3780" w:type="dxa"/>
            <w:vMerge w:val="restart"/>
          </w:tcPr>
          <w:p w:rsidR="00B35920" w:rsidRPr="00417920" w:rsidRDefault="00B35920" w:rsidP="00417920">
            <w:pPr>
              <w:spacing w:line="360" w:lineRule="auto"/>
              <w:jc w:val="both"/>
              <w:rPr>
                <w:sz w:val="20"/>
                <w:szCs w:val="20"/>
              </w:rPr>
            </w:pPr>
            <w:r w:rsidRPr="00417920">
              <w:rPr>
                <w:sz w:val="20"/>
                <w:szCs w:val="20"/>
              </w:rPr>
              <w:t>Показатели</w:t>
            </w:r>
          </w:p>
        </w:tc>
        <w:tc>
          <w:tcPr>
            <w:tcW w:w="1080" w:type="dxa"/>
            <w:vMerge w:val="restart"/>
          </w:tcPr>
          <w:p w:rsidR="00B35920" w:rsidRPr="00417920" w:rsidRDefault="00B35920" w:rsidP="00417920">
            <w:pPr>
              <w:spacing w:line="360" w:lineRule="auto"/>
              <w:jc w:val="both"/>
              <w:rPr>
                <w:sz w:val="20"/>
                <w:szCs w:val="20"/>
              </w:rPr>
            </w:pPr>
            <w:r w:rsidRPr="00417920">
              <w:rPr>
                <w:sz w:val="20"/>
                <w:szCs w:val="20"/>
              </w:rPr>
              <w:t>Факт, за IV кв. 200</w:t>
            </w:r>
            <w:r w:rsidR="00F61BD2" w:rsidRPr="00417920">
              <w:rPr>
                <w:sz w:val="20"/>
                <w:szCs w:val="20"/>
              </w:rPr>
              <w:t>6</w:t>
            </w:r>
          </w:p>
        </w:tc>
        <w:tc>
          <w:tcPr>
            <w:tcW w:w="4680" w:type="dxa"/>
            <w:gridSpan w:val="4"/>
          </w:tcPr>
          <w:p w:rsidR="00B35920" w:rsidRPr="00417920" w:rsidRDefault="00B35920" w:rsidP="00417920">
            <w:pPr>
              <w:spacing w:line="360" w:lineRule="auto"/>
              <w:jc w:val="both"/>
              <w:rPr>
                <w:sz w:val="20"/>
                <w:szCs w:val="20"/>
              </w:rPr>
            </w:pPr>
            <w:r w:rsidRPr="00417920">
              <w:rPr>
                <w:sz w:val="20"/>
                <w:szCs w:val="20"/>
              </w:rPr>
              <w:t>200</w:t>
            </w:r>
            <w:r w:rsidR="00F61BD2" w:rsidRPr="00417920">
              <w:rPr>
                <w:sz w:val="20"/>
                <w:szCs w:val="20"/>
              </w:rPr>
              <w:t>7</w:t>
            </w:r>
          </w:p>
        </w:tc>
      </w:tr>
      <w:tr w:rsidR="00B35920" w:rsidRPr="00C763F9">
        <w:trPr>
          <w:trHeight w:val="298"/>
        </w:trPr>
        <w:tc>
          <w:tcPr>
            <w:tcW w:w="3780" w:type="dxa"/>
            <w:vMerge/>
          </w:tcPr>
          <w:p w:rsidR="00B35920" w:rsidRPr="00417920" w:rsidRDefault="00B35920" w:rsidP="00417920">
            <w:pPr>
              <w:spacing w:line="360" w:lineRule="auto"/>
              <w:jc w:val="both"/>
              <w:rPr>
                <w:sz w:val="20"/>
                <w:szCs w:val="20"/>
              </w:rPr>
            </w:pPr>
          </w:p>
        </w:tc>
        <w:tc>
          <w:tcPr>
            <w:tcW w:w="1080" w:type="dxa"/>
            <w:vMerge/>
          </w:tcPr>
          <w:p w:rsidR="00B35920" w:rsidRPr="00417920" w:rsidRDefault="00B35920" w:rsidP="00417920">
            <w:pPr>
              <w:spacing w:line="360" w:lineRule="auto"/>
              <w:jc w:val="both"/>
              <w:rPr>
                <w:sz w:val="20"/>
                <w:szCs w:val="20"/>
              </w:rPr>
            </w:pPr>
          </w:p>
        </w:tc>
        <w:tc>
          <w:tcPr>
            <w:tcW w:w="1080" w:type="dxa"/>
          </w:tcPr>
          <w:p w:rsidR="00B35920" w:rsidRPr="00417920" w:rsidRDefault="00B35920" w:rsidP="00417920">
            <w:pPr>
              <w:spacing w:line="360" w:lineRule="auto"/>
              <w:jc w:val="both"/>
              <w:rPr>
                <w:sz w:val="20"/>
                <w:szCs w:val="20"/>
              </w:rPr>
            </w:pPr>
            <w:r w:rsidRPr="00417920">
              <w:rPr>
                <w:sz w:val="20"/>
                <w:szCs w:val="20"/>
              </w:rPr>
              <w:t>Январь</w:t>
            </w:r>
          </w:p>
        </w:tc>
        <w:tc>
          <w:tcPr>
            <w:tcW w:w="1260" w:type="dxa"/>
          </w:tcPr>
          <w:p w:rsidR="00B35920" w:rsidRPr="00417920" w:rsidRDefault="00B35920" w:rsidP="00417920">
            <w:pPr>
              <w:spacing w:line="360" w:lineRule="auto"/>
              <w:jc w:val="both"/>
              <w:rPr>
                <w:sz w:val="20"/>
                <w:szCs w:val="20"/>
              </w:rPr>
            </w:pPr>
            <w:r w:rsidRPr="00417920">
              <w:rPr>
                <w:sz w:val="20"/>
                <w:szCs w:val="20"/>
              </w:rPr>
              <w:t>Февраль</w:t>
            </w:r>
          </w:p>
        </w:tc>
        <w:tc>
          <w:tcPr>
            <w:tcW w:w="1080" w:type="dxa"/>
          </w:tcPr>
          <w:p w:rsidR="00B35920" w:rsidRPr="00417920" w:rsidRDefault="00B35920" w:rsidP="00417920">
            <w:pPr>
              <w:spacing w:line="360" w:lineRule="auto"/>
              <w:jc w:val="both"/>
              <w:rPr>
                <w:sz w:val="20"/>
                <w:szCs w:val="20"/>
              </w:rPr>
            </w:pPr>
            <w:r w:rsidRPr="00417920">
              <w:rPr>
                <w:sz w:val="20"/>
                <w:szCs w:val="20"/>
              </w:rPr>
              <w:t>Март</w:t>
            </w:r>
          </w:p>
        </w:tc>
        <w:tc>
          <w:tcPr>
            <w:tcW w:w="1260" w:type="dxa"/>
          </w:tcPr>
          <w:p w:rsidR="00B35920" w:rsidRPr="00417920" w:rsidRDefault="00B35920" w:rsidP="00417920">
            <w:pPr>
              <w:spacing w:line="360" w:lineRule="auto"/>
              <w:jc w:val="both"/>
              <w:rPr>
                <w:sz w:val="20"/>
                <w:szCs w:val="20"/>
              </w:rPr>
            </w:pPr>
            <w:r w:rsidRPr="00417920">
              <w:rPr>
                <w:sz w:val="20"/>
                <w:szCs w:val="20"/>
              </w:rPr>
              <w:t>Апрель</w:t>
            </w:r>
          </w:p>
        </w:tc>
      </w:tr>
      <w:tr w:rsidR="00B35920" w:rsidRPr="00C763F9">
        <w:trPr>
          <w:trHeight w:val="730"/>
        </w:trPr>
        <w:tc>
          <w:tcPr>
            <w:tcW w:w="3780" w:type="dxa"/>
          </w:tcPr>
          <w:p w:rsidR="001A3FD6" w:rsidRPr="00417920" w:rsidRDefault="00B35920" w:rsidP="00417920">
            <w:pPr>
              <w:spacing w:line="360" w:lineRule="auto"/>
              <w:jc w:val="both"/>
              <w:rPr>
                <w:sz w:val="20"/>
                <w:szCs w:val="20"/>
              </w:rPr>
            </w:pPr>
            <w:r w:rsidRPr="00417920">
              <w:rPr>
                <w:sz w:val="20"/>
                <w:szCs w:val="20"/>
              </w:rPr>
              <w:t xml:space="preserve">Выручка от реализации (продажи) </w:t>
            </w:r>
          </w:p>
          <w:p w:rsidR="001A3FD6" w:rsidRPr="00417920" w:rsidRDefault="000E1887" w:rsidP="00417920">
            <w:pPr>
              <w:spacing w:line="360" w:lineRule="auto"/>
              <w:jc w:val="both"/>
              <w:rPr>
                <w:sz w:val="20"/>
                <w:szCs w:val="20"/>
              </w:rPr>
            </w:pPr>
            <w:r w:rsidRPr="00417920">
              <w:rPr>
                <w:sz w:val="20"/>
                <w:szCs w:val="20"/>
              </w:rPr>
              <w:t>Изделие</w:t>
            </w:r>
            <w:r w:rsidR="00B35920" w:rsidRPr="00417920">
              <w:rPr>
                <w:sz w:val="20"/>
                <w:szCs w:val="20"/>
              </w:rPr>
              <w:t xml:space="preserve"> 1 </w:t>
            </w:r>
          </w:p>
          <w:p w:rsidR="00B35920" w:rsidRPr="00417920" w:rsidRDefault="000E1887" w:rsidP="00417920">
            <w:pPr>
              <w:spacing w:line="360" w:lineRule="auto"/>
              <w:jc w:val="both"/>
              <w:rPr>
                <w:sz w:val="20"/>
                <w:szCs w:val="20"/>
              </w:rPr>
            </w:pPr>
            <w:r w:rsidRPr="00417920">
              <w:rPr>
                <w:sz w:val="20"/>
                <w:szCs w:val="20"/>
              </w:rPr>
              <w:t xml:space="preserve">Изделие </w:t>
            </w:r>
            <w:r w:rsidR="00B35920" w:rsidRPr="00417920">
              <w:rPr>
                <w:sz w:val="20"/>
                <w:szCs w:val="20"/>
              </w:rPr>
              <w:t>2</w:t>
            </w:r>
          </w:p>
        </w:tc>
        <w:tc>
          <w:tcPr>
            <w:tcW w:w="1080" w:type="dxa"/>
            <w:vAlign w:val="center"/>
          </w:tcPr>
          <w:p w:rsidR="001A3FD6" w:rsidRPr="00417920" w:rsidRDefault="00B35920" w:rsidP="00417920">
            <w:pPr>
              <w:spacing w:line="360" w:lineRule="auto"/>
              <w:jc w:val="both"/>
              <w:rPr>
                <w:sz w:val="20"/>
                <w:szCs w:val="20"/>
              </w:rPr>
            </w:pPr>
            <w:r w:rsidRPr="00417920">
              <w:rPr>
                <w:sz w:val="20"/>
                <w:szCs w:val="20"/>
              </w:rPr>
              <w:t>86,0</w:t>
            </w:r>
          </w:p>
          <w:p w:rsidR="001A3FD6" w:rsidRPr="00417920" w:rsidRDefault="001A3FD6" w:rsidP="00417920">
            <w:pPr>
              <w:spacing w:line="360" w:lineRule="auto"/>
              <w:jc w:val="both"/>
              <w:rPr>
                <w:sz w:val="20"/>
                <w:szCs w:val="20"/>
              </w:rPr>
            </w:pPr>
          </w:p>
          <w:p w:rsidR="00B35920" w:rsidRPr="00417920" w:rsidRDefault="00B35920" w:rsidP="00417920">
            <w:pPr>
              <w:spacing w:line="360" w:lineRule="auto"/>
              <w:jc w:val="both"/>
              <w:rPr>
                <w:sz w:val="20"/>
                <w:szCs w:val="20"/>
              </w:rPr>
            </w:pPr>
            <w:r w:rsidRPr="00417920">
              <w:rPr>
                <w:sz w:val="20"/>
                <w:szCs w:val="20"/>
              </w:rPr>
              <w:t>56</w:t>
            </w:r>
            <w:r w:rsidR="00093F98" w:rsidRPr="00417920">
              <w:rPr>
                <w:sz w:val="20"/>
                <w:szCs w:val="20"/>
              </w:rPr>
              <w:t>,</w:t>
            </w:r>
            <w:r w:rsidRPr="00417920">
              <w:rPr>
                <w:sz w:val="20"/>
                <w:szCs w:val="20"/>
              </w:rPr>
              <w:t>0 30,0</w:t>
            </w:r>
          </w:p>
        </w:tc>
        <w:tc>
          <w:tcPr>
            <w:tcW w:w="1080" w:type="dxa"/>
            <w:vAlign w:val="center"/>
          </w:tcPr>
          <w:p w:rsidR="001A3FD6" w:rsidRPr="00417920" w:rsidRDefault="00093F98" w:rsidP="00417920">
            <w:pPr>
              <w:spacing w:line="360" w:lineRule="auto"/>
              <w:jc w:val="both"/>
              <w:rPr>
                <w:sz w:val="20"/>
                <w:szCs w:val="20"/>
              </w:rPr>
            </w:pPr>
            <w:r w:rsidRPr="00417920">
              <w:rPr>
                <w:sz w:val="20"/>
                <w:szCs w:val="20"/>
              </w:rPr>
              <w:t>100,</w:t>
            </w:r>
            <w:r w:rsidR="00B35920" w:rsidRPr="00417920">
              <w:rPr>
                <w:sz w:val="20"/>
                <w:szCs w:val="20"/>
              </w:rPr>
              <w:t>0</w:t>
            </w:r>
          </w:p>
          <w:p w:rsidR="001A3FD6" w:rsidRPr="00417920" w:rsidRDefault="001A3FD6" w:rsidP="00417920">
            <w:pPr>
              <w:spacing w:line="360" w:lineRule="auto"/>
              <w:jc w:val="both"/>
              <w:rPr>
                <w:sz w:val="20"/>
                <w:szCs w:val="20"/>
              </w:rPr>
            </w:pPr>
          </w:p>
          <w:p w:rsidR="00B35920" w:rsidRPr="00417920" w:rsidRDefault="00B35920" w:rsidP="00417920">
            <w:pPr>
              <w:spacing w:line="360" w:lineRule="auto"/>
              <w:jc w:val="both"/>
              <w:rPr>
                <w:sz w:val="20"/>
                <w:szCs w:val="20"/>
              </w:rPr>
            </w:pPr>
            <w:r w:rsidRPr="00417920">
              <w:rPr>
                <w:sz w:val="20"/>
                <w:szCs w:val="20"/>
              </w:rPr>
              <w:t>60,0 40,0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101,0</w:t>
            </w:r>
          </w:p>
          <w:p w:rsidR="001A3FD6" w:rsidRPr="00417920" w:rsidRDefault="001A3FD6" w:rsidP="00417920">
            <w:pPr>
              <w:spacing w:line="360" w:lineRule="auto"/>
              <w:jc w:val="both"/>
              <w:rPr>
                <w:sz w:val="20"/>
                <w:szCs w:val="20"/>
              </w:rPr>
            </w:pPr>
          </w:p>
          <w:p w:rsidR="00B35920" w:rsidRPr="00417920" w:rsidRDefault="00B35920" w:rsidP="00417920">
            <w:pPr>
              <w:spacing w:line="360" w:lineRule="auto"/>
              <w:jc w:val="both"/>
              <w:rPr>
                <w:sz w:val="20"/>
                <w:szCs w:val="20"/>
              </w:rPr>
            </w:pPr>
            <w:r w:rsidRPr="00417920">
              <w:rPr>
                <w:sz w:val="20"/>
                <w:szCs w:val="20"/>
              </w:rPr>
              <w:t>60,6</w:t>
            </w:r>
          </w:p>
          <w:p w:rsidR="00B35920" w:rsidRPr="00417920" w:rsidRDefault="00B35920" w:rsidP="00417920">
            <w:pPr>
              <w:spacing w:line="360" w:lineRule="auto"/>
              <w:jc w:val="both"/>
              <w:rPr>
                <w:sz w:val="20"/>
                <w:szCs w:val="20"/>
              </w:rPr>
            </w:pPr>
            <w:r w:rsidRPr="00417920">
              <w:rPr>
                <w:sz w:val="20"/>
                <w:szCs w:val="20"/>
              </w:rPr>
              <w:t>40,4</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102,0</w:t>
            </w:r>
          </w:p>
          <w:p w:rsidR="001A3FD6" w:rsidRPr="00417920" w:rsidRDefault="001A3FD6" w:rsidP="00417920">
            <w:pPr>
              <w:spacing w:line="360" w:lineRule="auto"/>
              <w:jc w:val="both"/>
              <w:rPr>
                <w:sz w:val="20"/>
                <w:szCs w:val="20"/>
              </w:rPr>
            </w:pPr>
          </w:p>
          <w:p w:rsidR="00B35920" w:rsidRPr="00417920" w:rsidRDefault="00B35920" w:rsidP="00417920">
            <w:pPr>
              <w:spacing w:line="360" w:lineRule="auto"/>
              <w:jc w:val="both"/>
              <w:rPr>
                <w:sz w:val="20"/>
                <w:szCs w:val="20"/>
              </w:rPr>
            </w:pPr>
            <w:r w:rsidRPr="00417920">
              <w:rPr>
                <w:sz w:val="20"/>
                <w:szCs w:val="20"/>
              </w:rPr>
              <w:t>61,2</w:t>
            </w:r>
          </w:p>
          <w:p w:rsidR="00B35920" w:rsidRPr="00417920" w:rsidRDefault="00B35920" w:rsidP="00417920">
            <w:pPr>
              <w:spacing w:line="360" w:lineRule="auto"/>
              <w:jc w:val="both"/>
              <w:rPr>
                <w:sz w:val="20"/>
                <w:szCs w:val="20"/>
              </w:rPr>
            </w:pPr>
            <w:r w:rsidRPr="00417920">
              <w:rPr>
                <w:sz w:val="20"/>
                <w:szCs w:val="20"/>
              </w:rPr>
              <w:t>40,8</w:t>
            </w:r>
          </w:p>
        </w:tc>
        <w:tc>
          <w:tcPr>
            <w:tcW w:w="1260" w:type="dxa"/>
            <w:vAlign w:val="center"/>
          </w:tcPr>
          <w:p w:rsidR="001A3FD6" w:rsidRPr="00417920" w:rsidRDefault="00B35920" w:rsidP="00417920">
            <w:pPr>
              <w:spacing w:line="360" w:lineRule="auto"/>
              <w:jc w:val="both"/>
              <w:rPr>
                <w:sz w:val="20"/>
                <w:szCs w:val="20"/>
              </w:rPr>
            </w:pPr>
            <w:r w:rsidRPr="00417920">
              <w:rPr>
                <w:sz w:val="20"/>
                <w:szCs w:val="20"/>
              </w:rPr>
              <w:t>103,0</w:t>
            </w:r>
          </w:p>
          <w:p w:rsidR="001A3FD6" w:rsidRPr="00417920" w:rsidRDefault="001A3FD6" w:rsidP="00417920">
            <w:pPr>
              <w:spacing w:line="360" w:lineRule="auto"/>
              <w:jc w:val="both"/>
              <w:rPr>
                <w:sz w:val="20"/>
                <w:szCs w:val="20"/>
              </w:rPr>
            </w:pPr>
          </w:p>
          <w:p w:rsidR="00093F98" w:rsidRPr="00417920" w:rsidRDefault="00B35920" w:rsidP="00417920">
            <w:pPr>
              <w:spacing w:line="360" w:lineRule="auto"/>
              <w:jc w:val="both"/>
              <w:rPr>
                <w:sz w:val="20"/>
                <w:szCs w:val="20"/>
              </w:rPr>
            </w:pPr>
            <w:r w:rsidRPr="00417920">
              <w:rPr>
                <w:sz w:val="20"/>
                <w:szCs w:val="20"/>
              </w:rPr>
              <w:t>61,8</w:t>
            </w:r>
          </w:p>
          <w:p w:rsidR="00B35920" w:rsidRPr="00417920" w:rsidRDefault="00B35920" w:rsidP="00417920">
            <w:pPr>
              <w:spacing w:line="360" w:lineRule="auto"/>
              <w:jc w:val="both"/>
              <w:rPr>
                <w:sz w:val="20"/>
                <w:szCs w:val="20"/>
              </w:rPr>
            </w:pPr>
            <w:r w:rsidRPr="00417920">
              <w:rPr>
                <w:sz w:val="20"/>
                <w:szCs w:val="20"/>
              </w:rPr>
              <w:t>41.2.</w:t>
            </w:r>
          </w:p>
        </w:tc>
      </w:tr>
      <w:tr w:rsidR="00B35920" w:rsidRPr="00C763F9">
        <w:trPr>
          <w:trHeight w:val="730"/>
        </w:trPr>
        <w:tc>
          <w:tcPr>
            <w:tcW w:w="3780" w:type="dxa"/>
          </w:tcPr>
          <w:p w:rsidR="00B35920" w:rsidRPr="00417920" w:rsidRDefault="00B35920" w:rsidP="00417920">
            <w:pPr>
              <w:spacing w:line="360" w:lineRule="auto"/>
              <w:jc w:val="both"/>
              <w:rPr>
                <w:sz w:val="20"/>
                <w:szCs w:val="20"/>
              </w:rPr>
            </w:pPr>
            <w:r w:rsidRPr="00417920">
              <w:rPr>
                <w:sz w:val="20"/>
                <w:szCs w:val="20"/>
              </w:rPr>
              <w:t>Налоги с оборота</w:t>
            </w:r>
          </w:p>
          <w:p w:rsidR="00093F98" w:rsidRPr="00417920" w:rsidRDefault="00B35920" w:rsidP="00417920">
            <w:pPr>
              <w:spacing w:line="360" w:lineRule="auto"/>
              <w:jc w:val="both"/>
              <w:rPr>
                <w:sz w:val="20"/>
                <w:szCs w:val="20"/>
              </w:rPr>
            </w:pPr>
            <w:r w:rsidRPr="00417920">
              <w:rPr>
                <w:sz w:val="20"/>
                <w:szCs w:val="20"/>
              </w:rPr>
              <w:t>Невозмещаемый НДС</w:t>
            </w:r>
          </w:p>
          <w:p w:rsidR="00B35920" w:rsidRPr="00417920" w:rsidRDefault="00B35920" w:rsidP="00417920">
            <w:pPr>
              <w:spacing w:line="360" w:lineRule="auto"/>
              <w:jc w:val="both"/>
              <w:rPr>
                <w:sz w:val="20"/>
                <w:szCs w:val="20"/>
              </w:rPr>
            </w:pPr>
            <w:r w:rsidRPr="00417920">
              <w:rPr>
                <w:sz w:val="20"/>
                <w:szCs w:val="20"/>
              </w:rPr>
              <w:t xml:space="preserve"> Прочие налоги и акцизы</w:t>
            </w:r>
          </w:p>
        </w:tc>
        <w:tc>
          <w:tcPr>
            <w:tcW w:w="1080" w:type="dxa"/>
            <w:vAlign w:val="center"/>
          </w:tcPr>
          <w:p w:rsidR="00093F98" w:rsidRPr="00417920" w:rsidRDefault="00B35920" w:rsidP="00417920">
            <w:pPr>
              <w:spacing w:line="360" w:lineRule="auto"/>
              <w:jc w:val="both"/>
              <w:rPr>
                <w:sz w:val="20"/>
                <w:szCs w:val="20"/>
              </w:rPr>
            </w:pPr>
            <w:r w:rsidRPr="00417920">
              <w:rPr>
                <w:sz w:val="20"/>
                <w:szCs w:val="20"/>
              </w:rPr>
              <w:t>11.0</w:t>
            </w:r>
          </w:p>
          <w:p w:rsidR="00093F98" w:rsidRPr="00417920" w:rsidRDefault="00B35920" w:rsidP="00417920">
            <w:pPr>
              <w:spacing w:line="360" w:lineRule="auto"/>
              <w:jc w:val="both"/>
              <w:rPr>
                <w:sz w:val="20"/>
                <w:szCs w:val="20"/>
              </w:rPr>
            </w:pPr>
            <w:r w:rsidRPr="00417920">
              <w:rPr>
                <w:sz w:val="20"/>
                <w:szCs w:val="20"/>
              </w:rPr>
              <w:t>7,0</w:t>
            </w:r>
          </w:p>
          <w:p w:rsidR="00B35920" w:rsidRPr="00417920" w:rsidRDefault="00B35920" w:rsidP="00417920">
            <w:pPr>
              <w:spacing w:line="360" w:lineRule="auto"/>
              <w:jc w:val="both"/>
              <w:rPr>
                <w:sz w:val="20"/>
                <w:szCs w:val="20"/>
              </w:rPr>
            </w:pPr>
            <w:r w:rsidRPr="00417920">
              <w:rPr>
                <w:sz w:val="20"/>
                <w:szCs w:val="20"/>
              </w:rPr>
              <w:t>4,0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12,0</w:t>
            </w:r>
          </w:p>
          <w:p w:rsidR="00B35920" w:rsidRPr="00417920" w:rsidRDefault="00B35920" w:rsidP="00417920">
            <w:pPr>
              <w:spacing w:line="360" w:lineRule="auto"/>
              <w:jc w:val="both"/>
              <w:rPr>
                <w:sz w:val="20"/>
                <w:szCs w:val="20"/>
              </w:rPr>
            </w:pPr>
            <w:r w:rsidRPr="00417920">
              <w:rPr>
                <w:sz w:val="20"/>
                <w:szCs w:val="20"/>
              </w:rPr>
              <w:t>8,0</w:t>
            </w:r>
          </w:p>
          <w:p w:rsidR="00B35920" w:rsidRPr="00417920" w:rsidRDefault="00B35920" w:rsidP="00417920">
            <w:pPr>
              <w:spacing w:line="360" w:lineRule="auto"/>
              <w:jc w:val="both"/>
              <w:rPr>
                <w:sz w:val="20"/>
                <w:szCs w:val="20"/>
              </w:rPr>
            </w:pPr>
            <w:r w:rsidRPr="00417920">
              <w:rPr>
                <w:sz w:val="20"/>
                <w:szCs w:val="20"/>
              </w:rPr>
              <w:t>4,0</w:t>
            </w:r>
          </w:p>
        </w:tc>
        <w:tc>
          <w:tcPr>
            <w:tcW w:w="1260" w:type="dxa"/>
            <w:vAlign w:val="center"/>
          </w:tcPr>
          <w:p w:rsidR="00093F98" w:rsidRPr="00417920" w:rsidRDefault="00B35920" w:rsidP="00417920">
            <w:pPr>
              <w:spacing w:line="360" w:lineRule="auto"/>
              <w:jc w:val="both"/>
              <w:rPr>
                <w:sz w:val="20"/>
                <w:szCs w:val="20"/>
              </w:rPr>
            </w:pPr>
            <w:r w:rsidRPr="00417920">
              <w:rPr>
                <w:sz w:val="20"/>
                <w:szCs w:val="20"/>
              </w:rPr>
              <w:t>12,1</w:t>
            </w:r>
          </w:p>
          <w:p w:rsidR="00093F98" w:rsidRPr="00417920" w:rsidRDefault="00B35920" w:rsidP="00417920">
            <w:pPr>
              <w:spacing w:line="360" w:lineRule="auto"/>
              <w:jc w:val="both"/>
              <w:rPr>
                <w:sz w:val="20"/>
                <w:szCs w:val="20"/>
              </w:rPr>
            </w:pPr>
            <w:r w:rsidRPr="00417920">
              <w:rPr>
                <w:sz w:val="20"/>
                <w:szCs w:val="20"/>
              </w:rPr>
              <w:t>8,1</w:t>
            </w:r>
          </w:p>
          <w:p w:rsidR="00B35920" w:rsidRPr="00417920" w:rsidRDefault="00B35920" w:rsidP="00417920">
            <w:pPr>
              <w:spacing w:line="360" w:lineRule="auto"/>
              <w:jc w:val="both"/>
              <w:rPr>
                <w:sz w:val="20"/>
                <w:szCs w:val="20"/>
              </w:rPr>
            </w:pPr>
            <w:r w:rsidRPr="00417920">
              <w:rPr>
                <w:sz w:val="20"/>
                <w:szCs w:val="20"/>
              </w:rPr>
              <w:t>4,0</w:t>
            </w:r>
          </w:p>
        </w:tc>
        <w:tc>
          <w:tcPr>
            <w:tcW w:w="1080" w:type="dxa"/>
            <w:vAlign w:val="center"/>
          </w:tcPr>
          <w:p w:rsidR="00093F98" w:rsidRPr="00417920" w:rsidRDefault="00B35920" w:rsidP="00417920">
            <w:pPr>
              <w:spacing w:line="360" w:lineRule="auto"/>
              <w:jc w:val="both"/>
              <w:rPr>
                <w:sz w:val="20"/>
                <w:szCs w:val="20"/>
              </w:rPr>
            </w:pPr>
            <w:r w:rsidRPr="00417920">
              <w:rPr>
                <w:sz w:val="20"/>
                <w:szCs w:val="20"/>
              </w:rPr>
              <w:t>4,0</w:t>
            </w:r>
          </w:p>
          <w:p w:rsidR="00093F98" w:rsidRPr="00417920" w:rsidRDefault="00B35920" w:rsidP="00417920">
            <w:pPr>
              <w:spacing w:line="360" w:lineRule="auto"/>
              <w:jc w:val="both"/>
              <w:rPr>
                <w:sz w:val="20"/>
                <w:szCs w:val="20"/>
              </w:rPr>
            </w:pPr>
            <w:r w:rsidRPr="00417920">
              <w:rPr>
                <w:sz w:val="20"/>
                <w:szCs w:val="20"/>
              </w:rPr>
              <w:t>0,0</w:t>
            </w:r>
          </w:p>
          <w:p w:rsidR="00B35920" w:rsidRPr="00417920" w:rsidRDefault="00B35920" w:rsidP="00417920">
            <w:pPr>
              <w:spacing w:line="360" w:lineRule="auto"/>
              <w:jc w:val="both"/>
              <w:rPr>
                <w:sz w:val="20"/>
                <w:szCs w:val="20"/>
              </w:rPr>
            </w:pPr>
            <w:r w:rsidRPr="00417920">
              <w:rPr>
                <w:sz w:val="20"/>
                <w:szCs w:val="20"/>
              </w:rPr>
              <w:t>4,0</w:t>
            </w:r>
          </w:p>
        </w:tc>
        <w:tc>
          <w:tcPr>
            <w:tcW w:w="1260" w:type="dxa"/>
            <w:vAlign w:val="center"/>
          </w:tcPr>
          <w:p w:rsidR="00093F98" w:rsidRPr="00417920" w:rsidRDefault="00B35920" w:rsidP="00417920">
            <w:pPr>
              <w:spacing w:line="360" w:lineRule="auto"/>
              <w:jc w:val="both"/>
              <w:rPr>
                <w:sz w:val="20"/>
                <w:szCs w:val="20"/>
              </w:rPr>
            </w:pPr>
            <w:r w:rsidRPr="00417920">
              <w:rPr>
                <w:sz w:val="20"/>
                <w:szCs w:val="20"/>
              </w:rPr>
              <w:t>4,0</w:t>
            </w:r>
          </w:p>
          <w:p w:rsidR="00093F98" w:rsidRPr="00417920" w:rsidRDefault="00B35920" w:rsidP="00417920">
            <w:pPr>
              <w:spacing w:line="360" w:lineRule="auto"/>
              <w:jc w:val="both"/>
              <w:rPr>
                <w:sz w:val="20"/>
                <w:szCs w:val="20"/>
              </w:rPr>
            </w:pPr>
            <w:r w:rsidRPr="00417920">
              <w:rPr>
                <w:sz w:val="20"/>
                <w:szCs w:val="20"/>
              </w:rPr>
              <w:t>0,0</w:t>
            </w:r>
          </w:p>
          <w:p w:rsidR="00B35920" w:rsidRPr="00417920" w:rsidRDefault="00B35920" w:rsidP="00417920">
            <w:pPr>
              <w:spacing w:line="360" w:lineRule="auto"/>
              <w:jc w:val="both"/>
              <w:rPr>
                <w:sz w:val="20"/>
                <w:szCs w:val="20"/>
              </w:rPr>
            </w:pPr>
            <w:r w:rsidRPr="00417920">
              <w:rPr>
                <w:sz w:val="20"/>
                <w:szCs w:val="20"/>
              </w:rPr>
              <w:t>4,0</w:t>
            </w:r>
          </w:p>
        </w:tc>
      </w:tr>
      <w:tr w:rsidR="00B35920" w:rsidRPr="00C763F9">
        <w:trPr>
          <w:trHeight w:val="288"/>
        </w:trPr>
        <w:tc>
          <w:tcPr>
            <w:tcW w:w="3780" w:type="dxa"/>
          </w:tcPr>
          <w:p w:rsidR="00B35920" w:rsidRPr="00417920" w:rsidRDefault="00B35920" w:rsidP="00417920">
            <w:pPr>
              <w:spacing w:line="360" w:lineRule="auto"/>
              <w:jc w:val="both"/>
              <w:rPr>
                <w:sz w:val="20"/>
                <w:szCs w:val="20"/>
              </w:rPr>
            </w:pPr>
            <w:r w:rsidRPr="00417920">
              <w:rPr>
                <w:sz w:val="20"/>
                <w:szCs w:val="20"/>
              </w:rPr>
              <w:t>Прямые затраты</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47,0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54,0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54,5</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54,0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54,5</w:t>
            </w:r>
          </w:p>
        </w:tc>
      </w:tr>
      <w:tr w:rsidR="0018418D" w:rsidRPr="00C763F9">
        <w:trPr>
          <w:trHeight w:val="970"/>
        </w:trPr>
        <w:tc>
          <w:tcPr>
            <w:tcW w:w="3780" w:type="dxa"/>
          </w:tcPr>
          <w:p w:rsidR="0018418D" w:rsidRPr="00417920" w:rsidRDefault="0018418D" w:rsidP="00417920">
            <w:pPr>
              <w:spacing w:line="360" w:lineRule="auto"/>
              <w:jc w:val="both"/>
              <w:rPr>
                <w:sz w:val="20"/>
                <w:szCs w:val="20"/>
              </w:rPr>
            </w:pPr>
            <w:r w:rsidRPr="00417920">
              <w:rPr>
                <w:sz w:val="20"/>
                <w:szCs w:val="20"/>
              </w:rPr>
              <w:t>Затраты на сырье, товары</w:t>
            </w:r>
          </w:p>
          <w:p w:rsidR="0018418D" w:rsidRPr="00417920" w:rsidRDefault="0018418D" w:rsidP="00417920">
            <w:pPr>
              <w:spacing w:line="360" w:lineRule="auto"/>
              <w:jc w:val="both"/>
              <w:rPr>
                <w:sz w:val="20"/>
                <w:szCs w:val="20"/>
              </w:rPr>
            </w:pPr>
            <w:r w:rsidRPr="00417920">
              <w:rPr>
                <w:sz w:val="20"/>
                <w:szCs w:val="20"/>
              </w:rPr>
              <w:t>и материалы</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35,0</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40,0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40,4</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40,0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40,4</w:t>
            </w:r>
          </w:p>
        </w:tc>
      </w:tr>
      <w:tr w:rsidR="00B35920" w:rsidRPr="00C763F9">
        <w:trPr>
          <w:trHeight w:val="237"/>
        </w:trPr>
        <w:tc>
          <w:tcPr>
            <w:tcW w:w="3780" w:type="dxa"/>
          </w:tcPr>
          <w:p w:rsidR="00B35920" w:rsidRPr="00417920" w:rsidRDefault="00B35920" w:rsidP="00417920">
            <w:pPr>
              <w:spacing w:line="360" w:lineRule="auto"/>
              <w:jc w:val="both"/>
              <w:rPr>
                <w:sz w:val="20"/>
                <w:szCs w:val="20"/>
              </w:rPr>
            </w:pPr>
            <w:r w:rsidRPr="00417920">
              <w:rPr>
                <w:sz w:val="20"/>
                <w:szCs w:val="20"/>
              </w:rPr>
              <w:t>Производственные расходы</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4,0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5,0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5,1</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5,0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5,1</w:t>
            </w:r>
          </w:p>
        </w:tc>
      </w:tr>
      <w:tr w:rsidR="0018418D" w:rsidRPr="00C763F9">
        <w:trPr>
          <w:trHeight w:val="1460"/>
        </w:trPr>
        <w:tc>
          <w:tcPr>
            <w:tcW w:w="3780" w:type="dxa"/>
          </w:tcPr>
          <w:p w:rsidR="0018418D" w:rsidRPr="00417920" w:rsidRDefault="0018418D" w:rsidP="00417920">
            <w:pPr>
              <w:spacing w:line="360" w:lineRule="auto"/>
              <w:jc w:val="both"/>
              <w:rPr>
                <w:sz w:val="20"/>
                <w:szCs w:val="20"/>
              </w:rPr>
            </w:pPr>
            <w:r w:rsidRPr="00417920">
              <w:rPr>
                <w:sz w:val="20"/>
                <w:szCs w:val="20"/>
              </w:rPr>
              <w:t>Заработная плата основного</w:t>
            </w:r>
          </w:p>
          <w:p w:rsidR="0018418D" w:rsidRPr="00417920" w:rsidRDefault="0018418D" w:rsidP="00417920">
            <w:pPr>
              <w:spacing w:line="360" w:lineRule="auto"/>
              <w:jc w:val="both"/>
              <w:rPr>
                <w:sz w:val="20"/>
                <w:szCs w:val="20"/>
              </w:rPr>
            </w:pPr>
            <w:r w:rsidRPr="00417920">
              <w:rPr>
                <w:sz w:val="20"/>
                <w:szCs w:val="20"/>
              </w:rPr>
              <w:t>производственного персонала</w:t>
            </w:r>
          </w:p>
          <w:p w:rsidR="0018418D" w:rsidRPr="00417920" w:rsidRDefault="0018418D" w:rsidP="00417920">
            <w:pPr>
              <w:spacing w:line="360" w:lineRule="auto"/>
              <w:jc w:val="both"/>
              <w:rPr>
                <w:sz w:val="20"/>
                <w:szCs w:val="20"/>
              </w:rPr>
            </w:pPr>
            <w:r w:rsidRPr="00417920">
              <w:rPr>
                <w:sz w:val="20"/>
                <w:szCs w:val="20"/>
              </w:rPr>
              <w:t>с начислениями</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8,0</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9,0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9,0</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9,0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9,1</w:t>
            </w:r>
          </w:p>
        </w:tc>
      </w:tr>
      <w:tr w:rsidR="00B35920" w:rsidRPr="00C763F9">
        <w:trPr>
          <w:trHeight w:val="216"/>
        </w:trPr>
        <w:tc>
          <w:tcPr>
            <w:tcW w:w="3780" w:type="dxa"/>
          </w:tcPr>
          <w:p w:rsidR="00B35920" w:rsidRPr="00417920" w:rsidRDefault="00B35920" w:rsidP="00417920">
            <w:pPr>
              <w:spacing w:line="360" w:lineRule="auto"/>
              <w:jc w:val="both"/>
              <w:rPr>
                <w:sz w:val="20"/>
                <w:szCs w:val="20"/>
              </w:rPr>
            </w:pPr>
            <w:r w:rsidRPr="00417920">
              <w:rPr>
                <w:sz w:val="20"/>
                <w:szCs w:val="20"/>
              </w:rPr>
              <w:t>Аванс</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3,0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3,0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3,0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3,0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3,0</w:t>
            </w:r>
          </w:p>
        </w:tc>
      </w:tr>
      <w:tr w:rsidR="00B35920" w:rsidRPr="00C763F9">
        <w:trPr>
          <w:trHeight w:val="216"/>
        </w:trPr>
        <w:tc>
          <w:tcPr>
            <w:tcW w:w="3780" w:type="dxa"/>
          </w:tcPr>
          <w:p w:rsidR="00B35920" w:rsidRPr="00417920" w:rsidRDefault="00B35920" w:rsidP="00417920">
            <w:pPr>
              <w:spacing w:line="360" w:lineRule="auto"/>
              <w:jc w:val="both"/>
              <w:rPr>
                <w:sz w:val="20"/>
                <w:szCs w:val="20"/>
              </w:rPr>
            </w:pPr>
            <w:r w:rsidRPr="00417920">
              <w:rPr>
                <w:sz w:val="20"/>
                <w:szCs w:val="20"/>
              </w:rPr>
              <w:t>Окончательный расчет</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3,0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3,0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3,0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3,0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3,0</w:t>
            </w:r>
          </w:p>
        </w:tc>
      </w:tr>
      <w:tr w:rsidR="0018418D" w:rsidRPr="00C763F9">
        <w:trPr>
          <w:trHeight w:val="970"/>
        </w:trPr>
        <w:tc>
          <w:tcPr>
            <w:tcW w:w="3780" w:type="dxa"/>
          </w:tcPr>
          <w:p w:rsidR="0018418D" w:rsidRPr="00417920" w:rsidRDefault="0018418D" w:rsidP="00417920">
            <w:pPr>
              <w:spacing w:line="360" w:lineRule="auto"/>
              <w:jc w:val="both"/>
              <w:rPr>
                <w:sz w:val="20"/>
                <w:szCs w:val="20"/>
              </w:rPr>
            </w:pPr>
            <w:r w:rsidRPr="00417920">
              <w:rPr>
                <w:sz w:val="20"/>
                <w:szCs w:val="20"/>
              </w:rPr>
              <w:t>Начисления и подоходный</w:t>
            </w:r>
          </w:p>
          <w:p w:rsidR="0018418D" w:rsidRPr="00417920" w:rsidRDefault="0018418D" w:rsidP="00417920">
            <w:pPr>
              <w:spacing w:line="360" w:lineRule="auto"/>
              <w:jc w:val="both"/>
              <w:rPr>
                <w:sz w:val="20"/>
                <w:szCs w:val="20"/>
              </w:rPr>
            </w:pPr>
            <w:r w:rsidRPr="00417920">
              <w:rPr>
                <w:sz w:val="20"/>
                <w:szCs w:val="20"/>
              </w:rPr>
              <w:t>налог</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2,0</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3,0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3,0</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3,0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3,0</w:t>
            </w:r>
          </w:p>
        </w:tc>
      </w:tr>
      <w:tr w:rsidR="00B35920" w:rsidRPr="00C763F9">
        <w:trPr>
          <w:trHeight w:val="319"/>
        </w:trPr>
        <w:tc>
          <w:tcPr>
            <w:tcW w:w="3780" w:type="dxa"/>
          </w:tcPr>
          <w:p w:rsidR="00B35920" w:rsidRPr="00417920" w:rsidRDefault="00B35920" w:rsidP="00417920">
            <w:pPr>
              <w:spacing w:line="360" w:lineRule="auto"/>
              <w:jc w:val="both"/>
              <w:rPr>
                <w:sz w:val="20"/>
                <w:szCs w:val="20"/>
              </w:rPr>
            </w:pPr>
            <w:r w:rsidRPr="00417920">
              <w:rPr>
                <w:sz w:val="20"/>
                <w:szCs w:val="20"/>
              </w:rPr>
              <w:t>Маржинальная прибыль</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28,0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34,0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34,4</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44,0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44,5</w:t>
            </w:r>
          </w:p>
        </w:tc>
      </w:tr>
      <w:tr w:rsidR="00B35920" w:rsidRPr="00C763F9">
        <w:trPr>
          <w:trHeight w:val="267"/>
        </w:trPr>
        <w:tc>
          <w:tcPr>
            <w:tcW w:w="3780" w:type="dxa"/>
          </w:tcPr>
          <w:p w:rsidR="00B35920" w:rsidRPr="00417920" w:rsidRDefault="00B35920" w:rsidP="00417920">
            <w:pPr>
              <w:spacing w:line="360" w:lineRule="auto"/>
              <w:jc w:val="both"/>
              <w:rPr>
                <w:sz w:val="20"/>
                <w:szCs w:val="20"/>
              </w:rPr>
            </w:pPr>
            <w:r w:rsidRPr="00417920">
              <w:rPr>
                <w:sz w:val="20"/>
                <w:szCs w:val="20"/>
              </w:rPr>
              <w:t>Накладные расходы</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18,0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19,0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19,0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21,6</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21,5</w:t>
            </w:r>
          </w:p>
        </w:tc>
      </w:tr>
      <w:tr w:rsidR="0018418D" w:rsidRPr="00C763F9">
        <w:trPr>
          <w:trHeight w:val="970"/>
        </w:trPr>
        <w:tc>
          <w:tcPr>
            <w:tcW w:w="3780" w:type="dxa"/>
          </w:tcPr>
          <w:p w:rsidR="0018418D" w:rsidRPr="00417920" w:rsidRDefault="0018418D" w:rsidP="00417920">
            <w:pPr>
              <w:spacing w:line="360" w:lineRule="auto"/>
              <w:jc w:val="both"/>
              <w:rPr>
                <w:sz w:val="20"/>
                <w:szCs w:val="20"/>
              </w:rPr>
            </w:pPr>
            <w:r w:rsidRPr="00417920">
              <w:rPr>
                <w:sz w:val="20"/>
                <w:szCs w:val="20"/>
              </w:rPr>
              <w:t>Общие и административные</w:t>
            </w:r>
          </w:p>
          <w:p w:rsidR="0018418D" w:rsidRPr="00417920" w:rsidRDefault="0018418D" w:rsidP="00417920">
            <w:pPr>
              <w:spacing w:line="360" w:lineRule="auto"/>
              <w:jc w:val="both"/>
              <w:rPr>
                <w:sz w:val="20"/>
                <w:szCs w:val="20"/>
              </w:rPr>
            </w:pPr>
            <w:r w:rsidRPr="00417920">
              <w:rPr>
                <w:sz w:val="20"/>
                <w:szCs w:val="20"/>
              </w:rPr>
              <w:t>расходы</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7,0</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7,0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7,0</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7,0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7,0</w:t>
            </w:r>
          </w:p>
        </w:tc>
      </w:tr>
      <w:tr w:rsidR="0018418D" w:rsidRPr="00C763F9">
        <w:trPr>
          <w:trHeight w:val="970"/>
        </w:trPr>
        <w:tc>
          <w:tcPr>
            <w:tcW w:w="3780" w:type="dxa"/>
          </w:tcPr>
          <w:p w:rsidR="0018418D" w:rsidRPr="00417920" w:rsidRDefault="0018418D" w:rsidP="00417920">
            <w:pPr>
              <w:spacing w:line="360" w:lineRule="auto"/>
              <w:jc w:val="both"/>
              <w:rPr>
                <w:sz w:val="20"/>
                <w:szCs w:val="20"/>
              </w:rPr>
            </w:pPr>
            <w:r w:rsidRPr="00417920">
              <w:rPr>
                <w:sz w:val="20"/>
                <w:szCs w:val="20"/>
              </w:rPr>
              <w:t>Заработная плата ИТР</w:t>
            </w:r>
          </w:p>
          <w:p w:rsidR="0018418D" w:rsidRPr="00417920" w:rsidRDefault="0018418D" w:rsidP="00417920">
            <w:pPr>
              <w:spacing w:line="360" w:lineRule="auto"/>
              <w:jc w:val="both"/>
              <w:rPr>
                <w:sz w:val="20"/>
                <w:szCs w:val="20"/>
              </w:rPr>
            </w:pPr>
            <w:r w:rsidRPr="00417920">
              <w:rPr>
                <w:sz w:val="20"/>
                <w:szCs w:val="20"/>
              </w:rPr>
              <w:t>и АУП с начислениями</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6,0</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6,0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6,0</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6,0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6,0</w:t>
            </w:r>
          </w:p>
        </w:tc>
      </w:tr>
      <w:tr w:rsidR="00B35920" w:rsidRPr="00C763F9">
        <w:trPr>
          <w:trHeight w:val="206"/>
        </w:trPr>
        <w:tc>
          <w:tcPr>
            <w:tcW w:w="3780" w:type="dxa"/>
          </w:tcPr>
          <w:p w:rsidR="00B35920" w:rsidRPr="00417920" w:rsidRDefault="00B35920" w:rsidP="00417920">
            <w:pPr>
              <w:spacing w:line="360" w:lineRule="auto"/>
              <w:jc w:val="both"/>
              <w:rPr>
                <w:sz w:val="20"/>
                <w:szCs w:val="20"/>
              </w:rPr>
            </w:pPr>
            <w:r w:rsidRPr="00417920">
              <w:rPr>
                <w:sz w:val="20"/>
                <w:szCs w:val="20"/>
              </w:rPr>
              <w:t>Тарифная часть</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2,0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2,0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2,0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2,0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2,0</w:t>
            </w:r>
          </w:p>
        </w:tc>
      </w:tr>
      <w:tr w:rsidR="00B35920" w:rsidRPr="00C763F9">
        <w:trPr>
          <w:trHeight w:val="216"/>
        </w:trPr>
        <w:tc>
          <w:tcPr>
            <w:tcW w:w="3780" w:type="dxa"/>
          </w:tcPr>
          <w:p w:rsidR="00B35920" w:rsidRPr="00417920" w:rsidRDefault="00B35920" w:rsidP="00417920">
            <w:pPr>
              <w:spacing w:line="360" w:lineRule="auto"/>
              <w:jc w:val="both"/>
              <w:rPr>
                <w:sz w:val="20"/>
                <w:szCs w:val="20"/>
              </w:rPr>
            </w:pPr>
            <w:r w:rsidRPr="00417920">
              <w:rPr>
                <w:sz w:val="20"/>
                <w:szCs w:val="20"/>
              </w:rPr>
              <w:t>Премиальная часть</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2,0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2,0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2,0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2,0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2,0</w:t>
            </w:r>
          </w:p>
        </w:tc>
      </w:tr>
      <w:tr w:rsidR="0018418D" w:rsidRPr="00C763F9">
        <w:trPr>
          <w:trHeight w:val="970"/>
        </w:trPr>
        <w:tc>
          <w:tcPr>
            <w:tcW w:w="3780" w:type="dxa"/>
          </w:tcPr>
          <w:p w:rsidR="0018418D" w:rsidRPr="00417920" w:rsidRDefault="0018418D" w:rsidP="00417920">
            <w:pPr>
              <w:spacing w:line="360" w:lineRule="auto"/>
              <w:jc w:val="both"/>
              <w:rPr>
                <w:sz w:val="20"/>
                <w:szCs w:val="20"/>
              </w:rPr>
            </w:pPr>
            <w:r w:rsidRPr="00417920">
              <w:rPr>
                <w:sz w:val="20"/>
                <w:szCs w:val="20"/>
              </w:rPr>
              <w:t>Начисления и подоходный</w:t>
            </w:r>
          </w:p>
          <w:p w:rsidR="0018418D" w:rsidRPr="00417920" w:rsidRDefault="0018418D" w:rsidP="00417920">
            <w:pPr>
              <w:spacing w:line="360" w:lineRule="auto"/>
              <w:jc w:val="both"/>
              <w:rPr>
                <w:sz w:val="20"/>
                <w:szCs w:val="20"/>
              </w:rPr>
            </w:pPr>
            <w:r w:rsidRPr="00417920">
              <w:rPr>
                <w:sz w:val="20"/>
                <w:szCs w:val="20"/>
              </w:rPr>
              <w:t>налог</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2,0</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2,0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2,0</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2,0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2,0</w:t>
            </w:r>
          </w:p>
        </w:tc>
      </w:tr>
      <w:tr w:rsidR="0018418D" w:rsidRPr="00C763F9">
        <w:trPr>
          <w:trHeight w:val="970"/>
        </w:trPr>
        <w:tc>
          <w:tcPr>
            <w:tcW w:w="3780" w:type="dxa"/>
          </w:tcPr>
          <w:p w:rsidR="0018418D" w:rsidRPr="00417920" w:rsidRDefault="0018418D" w:rsidP="00417920">
            <w:pPr>
              <w:spacing w:line="360" w:lineRule="auto"/>
              <w:jc w:val="both"/>
              <w:rPr>
                <w:sz w:val="20"/>
                <w:szCs w:val="20"/>
              </w:rPr>
            </w:pPr>
            <w:r w:rsidRPr="00417920">
              <w:rPr>
                <w:sz w:val="20"/>
                <w:szCs w:val="20"/>
              </w:rPr>
              <w:t>Поездки, командировки и</w:t>
            </w:r>
          </w:p>
          <w:p w:rsidR="0018418D" w:rsidRPr="00417920" w:rsidRDefault="0018418D" w:rsidP="00417920">
            <w:pPr>
              <w:spacing w:line="360" w:lineRule="auto"/>
              <w:jc w:val="both"/>
              <w:rPr>
                <w:sz w:val="20"/>
                <w:szCs w:val="20"/>
              </w:rPr>
            </w:pPr>
            <w:r w:rsidRPr="00417920">
              <w:rPr>
                <w:sz w:val="20"/>
                <w:szCs w:val="20"/>
              </w:rPr>
              <w:t>приемы</w:t>
            </w:r>
          </w:p>
        </w:tc>
        <w:tc>
          <w:tcPr>
            <w:tcW w:w="1080" w:type="dxa"/>
            <w:vAlign w:val="center"/>
          </w:tcPr>
          <w:p w:rsidR="0018418D" w:rsidRPr="00417920" w:rsidRDefault="0018418D" w:rsidP="00417920">
            <w:pPr>
              <w:spacing w:line="360" w:lineRule="auto"/>
              <w:jc w:val="both"/>
              <w:rPr>
                <w:sz w:val="20"/>
                <w:szCs w:val="20"/>
              </w:rPr>
            </w:pP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0,0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0,0</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0,0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0,0</w:t>
            </w:r>
          </w:p>
        </w:tc>
      </w:tr>
      <w:tr w:rsidR="0018418D" w:rsidRPr="00C763F9">
        <w:trPr>
          <w:trHeight w:val="970"/>
        </w:trPr>
        <w:tc>
          <w:tcPr>
            <w:tcW w:w="3780" w:type="dxa"/>
          </w:tcPr>
          <w:p w:rsidR="0018418D" w:rsidRPr="00417920" w:rsidRDefault="0018418D" w:rsidP="00417920">
            <w:pPr>
              <w:spacing w:line="360" w:lineRule="auto"/>
              <w:jc w:val="both"/>
              <w:rPr>
                <w:sz w:val="20"/>
                <w:szCs w:val="20"/>
              </w:rPr>
            </w:pPr>
            <w:r w:rsidRPr="00417920">
              <w:rPr>
                <w:sz w:val="20"/>
                <w:szCs w:val="20"/>
              </w:rPr>
              <w:t>Аренда, коммунальные пла-</w:t>
            </w:r>
          </w:p>
          <w:p w:rsidR="0018418D" w:rsidRPr="00417920" w:rsidRDefault="0018418D" w:rsidP="00417920">
            <w:pPr>
              <w:spacing w:line="360" w:lineRule="auto"/>
              <w:jc w:val="both"/>
              <w:rPr>
                <w:sz w:val="20"/>
                <w:szCs w:val="20"/>
              </w:rPr>
            </w:pPr>
            <w:r w:rsidRPr="00417920">
              <w:rPr>
                <w:sz w:val="20"/>
                <w:szCs w:val="20"/>
              </w:rPr>
              <w:t>тежи, телефон</w:t>
            </w:r>
          </w:p>
        </w:tc>
        <w:tc>
          <w:tcPr>
            <w:tcW w:w="1080" w:type="dxa"/>
            <w:vAlign w:val="center"/>
          </w:tcPr>
          <w:p w:rsidR="0018418D" w:rsidRPr="00417920" w:rsidRDefault="0018418D" w:rsidP="00417920">
            <w:pPr>
              <w:spacing w:line="360" w:lineRule="auto"/>
              <w:jc w:val="both"/>
              <w:rPr>
                <w:sz w:val="20"/>
                <w:szCs w:val="20"/>
              </w:rPr>
            </w:pP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0,0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0,0</w:t>
            </w:r>
          </w:p>
        </w:tc>
        <w:tc>
          <w:tcPr>
            <w:tcW w:w="1080" w:type="dxa"/>
            <w:vAlign w:val="center"/>
          </w:tcPr>
          <w:p w:rsidR="0018418D" w:rsidRPr="00417920" w:rsidRDefault="0018418D" w:rsidP="00417920">
            <w:pPr>
              <w:spacing w:line="360" w:lineRule="auto"/>
              <w:jc w:val="both"/>
              <w:rPr>
                <w:sz w:val="20"/>
                <w:szCs w:val="20"/>
              </w:rPr>
            </w:pPr>
            <w:r w:rsidRPr="00417920">
              <w:rPr>
                <w:sz w:val="20"/>
                <w:szCs w:val="20"/>
              </w:rPr>
              <w:t>0,0</w:t>
            </w:r>
          </w:p>
        </w:tc>
        <w:tc>
          <w:tcPr>
            <w:tcW w:w="1260" w:type="dxa"/>
            <w:vAlign w:val="center"/>
          </w:tcPr>
          <w:p w:rsidR="0018418D" w:rsidRPr="00417920" w:rsidRDefault="0018418D" w:rsidP="00417920">
            <w:pPr>
              <w:spacing w:line="360" w:lineRule="auto"/>
              <w:jc w:val="both"/>
              <w:rPr>
                <w:sz w:val="20"/>
                <w:szCs w:val="20"/>
              </w:rPr>
            </w:pPr>
            <w:r w:rsidRPr="00417920">
              <w:rPr>
                <w:sz w:val="20"/>
                <w:szCs w:val="20"/>
              </w:rPr>
              <w:t>0,0</w:t>
            </w:r>
          </w:p>
        </w:tc>
      </w:tr>
      <w:tr w:rsidR="001A3FD6" w:rsidRPr="00C763F9">
        <w:trPr>
          <w:trHeight w:val="970"/>
        </w:trPr>
        <w:tc>
          <w:tcPr>
            <w:tcW w:w="3780" w:type="dxa"/>
          </w:tcPr>
          <w:p w:rsidR="001A3FD6" w:rsidRPr="00417920" w:rsidRDefault="001A3FD6" w:rsidP="00417920">
            <w:pPr>
              <w:spacing w:line="360" w:lineRule="auto"/>
              <w:jc w:val="both"/>
              <w:rPr>
                <w:sz w:val="20"/>
                <w:szCs w:val="20"/>
              </w:rPr>
            </w:pPr>
            <w:r w:rsidRPr="00417920">
              <w:rPr>
                <w:sz w:val="20"/>
                <w:szCs w:val="20"/>
              </w:rPr>
              <w:t>Страхование, аудит, юриди-</w:t>
            </w:r>
          </w:p>
          <w:p w:rsidR="001A3FD6" w:rsidRPr="00417920" w:rsidRDefault="001A3FD6" w:rsidP="00417920">
            <w:pPr>
              <w:spacing w:line="360" w:lineRule="auto"/>
              <w:jc w:val="both"/>
              <w:rPr>
                <w:sz w:val="20"/>
                <w:szCs w:val="20"/>
              </w:rPr>
            </w:pPr>
            <w:r w:rsidRPr="00417920">
              <w:rPr>
                <w:sz w:val="20"/>
                <w:szCs w:val="20"/>
              </w:rPr>
              <w:t>ческие услуги</w:t>
            </w:r>
          </w:p>
        </w:tc>
        <w:tc>
          <w:tcPr>
            <w:tcW w:w="1080" w:type="dxa"/>
            <w:vAlign w:val="center"/>
          </w:tcPr>
          <w:p w:rsidR="001A3FD6" w:rsidRPr="00417920" w:rsidRDefault="001A3FD6" w:rsidP="00417920">
            <w:pPr>
              <w:spacing w:line="360" w:lineRule="auto"/>
              <w:jc w:val="both"/>
              <w:rPr>
                <w:sz w:val="20"/>
                <w:szCs w:val="20"/>
              </w:rPr>
            </w:pPr>
          </w:p>
        </w:tc>
        <w:tc>
          <w:tcPr>
            <w:tcW w:w="1080" w:type="dxa"/>
            <w:vAlign w:val="center"/>
          </w:tcPr>
          <w:p w:rsidR="001A3FD6" w:rsidRPr="00417920" w:rsidRDefault="001A3FD6" w:rsidP="00417920">
            <w:pPr>
              <w:spacing w:line="360" w:lineRule="auto"/>
              <w:jc w:val="both"/>
              <w:rPr>
                <w:sz w:val="20"/>
                <w:szCs w:val="20"/>
              </w:rPr>
            </w:pPr>
            <w:r w:rsidRPr="00417920">
              <w:rPr>
                <w:sz w:val="20"/>
                <w:szCs w:val="20"/>
              </w:rPr>
              <w:t>0,0</w:t>
            </w:r>
          </w:p>
        </w:tc>
        <w:tc>
          <w:tcPr>
            <w:tcW w:w="1260" w:type="dxa"/>
            <w:vAlign w:val="center"/>
          </w:tcPr>
          <w:p w:rsidR="001A3FD6" w:rsidRPr="00417920" w:rsidRDefault="001A3FD6" w:rsidP="00417920">
            <w:pPr>
              <w:spacing w:line="360" w:lineRule="auto"/>
              <w:jc w:val="both"/>
              <w:rPr>
                <w:sz w:val="20"/>
                <w:szCs w:val="20"/>
              </w:rPr>
            </w:pPr>
            <w:r w:rsidRPr="00417920">
              <w:rPr>
                <w:sz w:val="20"/>
                <w:szCs w:val="20"/>
              </w:rPr>
              <w:t>0,0</w:t>
            </w:r>
          </w:p>
        </w:tc>
        <w:tc>
          <w:tcPr>
            <w:tcW w:w="1080" w:type="dxa"/>
            <w:vAlign w:val="center"/>
          </w:tcPr>
          <w:p w:rsidR="001A3FD6" w:rsidRPr="00417920" w:rsidRDefault="001A3FD6" w:rsidP="00417920">
            <w:pPr>
              <w:spacing w:line="360" w:lineRule="auto"/>
              <w:jc w:val="both"/>
              <w:rPr>
                <w:sz w:val="20"/>
                <w:szCs w:val="20"/>
              </w:rPr>
            </w:pPr>
            <w:r w:rsidRPr="00417920">
              <w:rPr>
                <w:sz w:val="20"/>
                <w:szCs w:val="20"/>
              </w:rPr>
              <w:t>0,0</w:t>
            </w:r>
          </w:p>
        </w:tc>
        <w:tc>
          <w:tcPr>
            <w:tcW w:w="1260" w:type="dxa"/>
            <w:vAlign w:val="center"/>
          </w:tcPr>
          <w:p w:rsidR="001A3FD6" w:rsidRPr="00417920" w:rsidRDefault="001A3FD6" w:rsidP="00417920">
            <w:pPr>
              <w:spacing w:line="360" w:lineRule="auto"/>
              <w:jc w:val="both"/>
              <w:rPr>
                <w:sz w:val="20"/>
                <w:szCs w:val="20"/>
              </w:rPr>
            </w:pPr>
            <w:r w:rsidRPr="00417920">
              <w:rPr>
                <w:sz w:val="20"/>
                <w:szCs w:val="20"/>
              </w:rPr>
              <w:t>0,0</w:t>
            </w:r>
          </w:p>
        </w:tc>
      </w:tr>
      <w:tr w:rsidR="00B35920" w:rsidRPr="00C763F9">
        <w:trPr>
          <w:trHeight w:val="226"/>
        </w:trPr>
        <w:tc>
          <w:tcPr>
            <w:tcW w:w="3780" w:type="dxa"/>
          </w:tcPr>
          <w:p w:rsidR="00B35920" w:rsidRPr="00417920" w:rsidRDefault="00B35920" w:rsidP="00417920">
            <w:pPr>
              <w:spacing w:line="360" w:lineRule="auto"/>
              <w:jc w:val="both"/>
              <w:rPr>
                <w:sz w:val="20"/>
                <w:szCs w:val="20"/>
              </w:rPr>
            </w:pPr>
            <w:r w:rsidRPr="00417920">
              <w:rPr>
                <w:sz w:val="20"/>
                <w:szCs w:val="20"/>
              </w:rPr>
              <w:t>Канцелярские товары</w:t>
            </w:r>
          </w:p>
        </w:tc>
        <w:tc>
          <w:tcPr>
            <w:tcW w:w="1080" w:type="dxa"/>
            <w:vAlign w:val="center"/>
          </w:tcPr>
          <w:p w:rsidR="00B35920" w:rsidRPr="00417920" w:rsidRDefault="00B35920" w:rsidP="00417920">
            <w:pPr>
              <w:spacing w:line="360" w:lineRule="auto"/>
              <w:jc w:val="both"/>
              <w:rPr>
                <w:sz w:val="20"/>
                <w:szCs w:val="20"/>
              </w:rPr>
            </w:pP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0,0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0,0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0,0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0,0</w:t>
            </w:r>
          </w:p>
        </w:tc>
      </w:tr>
      <w:tr w:rsidR="001A3FD6" w:rsidRPr="00C763F9">
        <w:trPr>
          <w:trHeight w:val="970"/>
        </w:trPr>
        <w:tc>
          <w:tcPr>
            <w:tcW w:w="3780" w:type="dxa"/>
          </w:tcPr>
          <w:p w:rsidR="001A3FD6" w:rsidRPr="00417920" w:rsidRDefault="001A3FD6" w:rsidP="00417920">
            <w:pPr>
              <w:spacing w:line="360" w:lineRule="auto"/>
              <w:jc w:val="both"/>
              <w:rPr>
                <w:sz w:val="20"/>
                <w:szCs w:val="20"/>
              </w:rPr>
            </w:pPr>
            <w:r w:rsidRPr="00417920">
              <w:rPr>
                <w:sz w:val="20"/>
                <w:szCs w:val="20"/>
              </w:rPr>
              <w:t>Малоценные и быстроизна-</w:t>
            </w:r>
          </w:p>
          <w:p w:rsidR="001A3FD6" w:rsidRPr="00417920" w:rsidRDefault="001A3FD6" w:rsidP="00417920">
            <w:pPr>
              <w:spacing w:line="360" w:lineRule="auto"/>
              <w:jc w:val="both"/>
              <w:rPr>
                <w:sz w:val="20"/>
                <w:szCs w:val="20"/>
              </w:rPr>
            </w:pPr>
            <w:r w:rsidRPr="00417920">
              <w:rPr>
                <w:sz w:val="20"/>
                <w:szCs w:val="20"/>
              </w:rPr>
              <w:t>шивающиеся предметы</w:t>
            </w:r>
          </w:p>
        </w:tc>
        <w:tc>
          <w:tcPr>
            <w:tcW w:w="1080" w:type="dxa"/>
            <w:vAlign w:val="center"/>
          </w:tcPr>
          <w:p w:rsidR="001A3FD6" w:rsidRPr="00417920" w:rsidRDefault="001A3FD6" w:rsidP="00417920">
            <w:pPr>
              <w:spacing w:line="360" w:lineRule="auto"/>
              <w:jc w:val="both"/>
              <w:rPr>
                <w:sz w:val="20"/>
                <w:szCs w:val="20"/>
              </w:rPr>
            </w:pPr>
          </w:p>
        </w:tc>
        <w:tc>
          <w:tcPr>
            <w:tcW w:w="1080" w:type="dxa"/>
            <w:vAlign w:val="center"/>
          </w:tcPr>
          <w:p w:rsidR="001A3FD6" w:rsidRPr="00417920" w:rsidRDefault="001A3FD6" w:rsidP="00417920">
            <w:pPr>
              <w:spacing w:line="360" w:lineRule="auto"/>
              <w:jc w:val="both"/>
              <w:rPr>
                <w:sz w:val="20"/>
                <w:szCs w:val="20"/>
              </w:rPr>
            </w:pPr>
            <w:r w:rsidRPr="00417920">
              <w:rPr>
                <w:sz w:val="20"/>
                <w:szCs w:val="20"/>
              </w:rPr>
              <w:t>0,0</w:t>
            </w:r>
          </w:p>
        </w:tc>
        <w:tc>
          <w:tcPr>
            <w:tcW w:w="1260" w:type="dxa"/>
            <w:vAlign w:val="center"/>
          </w:tcPr>
          <w:p w:rsidR="001A3FD6" w:rsidRPr="00417920" w:rsidRDefault="001A3FD6" w:rsidP="00417920">
            <w:pPr>
              <w:spacing w:line="360" w:lineRule="auto"/>
              <w:jc w:val="both"/>
              <w:rPr>
                <w:sz w:val="20"/>
                <w:szCs w:val="20"/>
              </w:rPr>
            </w:pPr>
            <w:r w:rsidRPr="00417920">
              <w:rPr>
                <w:sz w:val="20"/>
                <w:szCs w:val="20"/>
              </w:rPr>
              <w:t>0,0</w:t>
            </w:r>
          </w:p>
        </w:tc>
        <w:tc>
          <w:tcPr>
            <w:tcW w:w="1080" w:type="dxa"/>
            <w:vAlign w:val="center"/>
          </w:tcPr>
          <w:p w:rsidR="001A3FD6" w:rsidRPr="00417920" w:rsidRDefault="001A3FD6" w:rsidP="00417920">
            <w:pPr>
              <w:spacing w:line="360" w:lineRule="auto"/>
              <w:jc w:val="both"/>
              <w:rPr>
                <w:sz w:val="20"/>
                <w:szCs w:val="20"/>
              </w:rPr>
            </w:pPr>
            <w:r w:rsidRPr="00417920">
              <w:rPr>
                <w:sz w:val="20"/>
                <w:szCs w:val="20"/>
              </w:rPr>
              <w:t>0,0</w:t>
            </w:r>
          </w:p>
        </w:tc>
        <w:tc>
          <w:tcPr>
            <w:tcW w:w="1260" w:type="dxa"/>
            <w:vAlign w:val="center"/>
          </w:tcPr>
          <w:p w:rsidR="001A3FD6" w:rsidRPr="00417920" w:rsidRDefault="001A3FD6" w:rsidP="00417920">
            <w:pPr>
              <w:spacing w:line="360" w:lineRule="auto"/>
              <w:jc w:val="both"/>
              <w:rPr>
                <w:sz w:val="20"/>
                <w:szCs w:val="20"/>
              </w:rPr>
            </w:pPr>
            <w:r w:rsidRPr="00417920">
              <w:rPr>
                <w:sz w:val="20"/>
                <w:szCs w:val="20"/>
              </w:rPr>
              <w:t>0,0</w:t>
            </w:r>
          </w:p>
        </w:tc>
      </w:tr>
      <w:tr w:rsidR="001A3FD6" w:rsidRPr="00C763F9">
        <w:trPr>
          <w:trHeight w:val="970"/>
        </w:trPr>
        <w:tc>
          <w:tcPr>
            <w:tcW w:w="3780" w:type="dxa"/>
          </w:tcPr>
          <w:p w:rsidR="001A3FD6" w:rsidRPr="00417920" w:rsidRDefault="001A3FD6" w:rsidP="00417920">
            <w:pPr>
              <w:spacing w:line="360" w:lineRule="auto"/>
              <w:jc w:val="both"/>
              <w:rPr>
                <w:sz w:val="20"/>
                <w:szCs w:val="20"/>
              </w:rPr>
            </w:pPr>
            <w:r w:rsidRPr="00417920">
              <w:rPr>
                <w:sz w:val="20"/>
                <w:szCs w:val="20"/>
              </w:rPr>
              <w:t>Текущий и капитальный</w:t>
            </w:r>
          </w:p>
          <w:p w:rsidR="001A3FD6" w:rsidRPr="00417920" w:rsidRDefault="001A3FD6" w:rsidP="00417920">
            <w:pPr>
              <w:spacing w:line="360" w:lineRule="auto"/>
              <w:jc w:val="both"/>
              <w:rPr>
                <w:sz w:val="20"/>
                <w:szCs w:val="20"/>
              </w:rPr>
            </w:pPr>
            <w:r w:rsidRPr="00417920">
              <w:rPr>
                <w:sz w:val="20"/>
                <w:szCs w:val="20"/>
              </w:rPr>
              <w:t>ремонт</w:t>
            </w:r>
          </w:p>
        </w:tc>
        <w:tc>
          <w:tcPr>
            <w:tcW w:w="1080" w:type="dxa"/>
            <w:vAlign w:val="center"/>
          </w:tcPr>
          <w:p w:rsidR="001A3FD6" w:rsidRPr="00417920" w:rsidRDefault="001A3FD6" w:rsidP="00417920">
            <w:pPr>
              <w:spacing w:line="360" w:lineRule="auto"/>
              <w:jc w:val="both"/>
              <w:rPr>
                <w:sz w:val="20"/>
                <w:szCs w:val="20"/>
              </w:rPr>
            </w:pPr>
          </w:p>
        </w:tc>
        <w:tc>
          <w:tcPr>
            <w:tcW w:w="1080" w:type="dxa"/>
            <w:vAlign w:val="center"/>
          </w:tcPr>
          <w:p w:rsidR="001A3FD6" w:rsidRPr="00417920" w:rsidRDefault="001A3FD6" w:rsidP="00417920">
            <w:pPr>
              <w:spacing w:line="360" w:lineRule="auto"/>
              <w:jc w:val="both"/>
              <w:rPr>
                <w:sz w:val="20"/>
                <w:szCs w:val="20"/>
              </w:rPr>
            </w:pPr>
            <w:r w:rsidRPr="00417920">
              <w:rPr>
                <w:sz w:val="20"/>
                <w:szCs w:val="20"/>
              </w:rPr>
              <w:t>0,0</w:t>
            </w:r>
          </w:p>
        </w:tc>
        <w:tc>
          <w:tcPr>
            <w:tcW w:w="1260" w:type="dxa"/>
            <w:vAlign w:val="center"/>
          </w:tcPr>
          <w:p w:rsidR="001A3FD6" w:rsidRPr="00417920" w:rsidRDefault="001A3FD6" w:rsidP="00417920">
            <w:pPr>
              <w:spacing w:line="360" w:lineRule="auto"/>
              <w:jc w:val="both"/>
              <w:rPr>
                <w:sz w:val="20"/>
                <w:szCs w:val="20"/>
              </w:rPr>
            </w:pPr>
            <w:r w:rsidRPr="00417920">
              <w:rPr>
                <w:sz w:val="20"/>
                <w:szCs w:val="20"/>
              </w:rPr>
              <w:t>0,0</w:t>
            </w:r>
          </w:p>
        </w:tc>
        <w:tc>
          <w:tcPr>
            <w:tcW w:w="1080" w:type="dxa"/>
            <w:vAlign w:val="center"/>
          </w:tcPr>
          <w:p w:rsidR="001A3FD6" w:rsidRPr="00417920" w:rsidRDefault="001A3FD6" w:rsidP="00417920">
            <w:pPr>
              <w:spacing w:line="360" w:lineRule="auto"/>
              <w:jc w:val="both"/>
              <w:rPr>
                <w:sz w:val="20"/>
                <w:szCs w:val="20"/>
              </w:rPr>
            </w:pPr>
            <w:r w:rsidRPr="00417920">
              <w:rPr>
                <w:sz w:val="20"/>
                <w:szCs w:val="20"/>
              </w:rPr>
              <w:t>0,0</w:t>
            </w:r>
          </w:p>
        </w:tc>
        <w:tc>
          <w:tcPr>
            <w:tcW w:w="1260" w:type="dxa"/>
            <w:vAlign w:val="center"/>
          </w:tcPr>
          <w:p w:rsidR="001A3FD6" w:rsidRPr="00417920" w:rsidRDefault="001A3FD6" w:rsidP="00417920">
            <w:pPr>
              <w:spacing w:line="360" w:lineRule="auto"/>
              <w:jc w:val="both"/>
              <w:rPr>
                <w:sz w:val="20"/>
                <w:szCs w:val="20"/>
              </w:rPr>
            </w:pPr>
            <w:r w:rsidRPr="00417920">
              <w:rPr>
                <w:sz w:val="20"/>
                <w:szCs w:val="20"/>
              </w:rPr>
              <w:t>0,0</w:t>
            </w:r>
          </w:p>
        </w:tc>
      </w:tr>
      <w:tr w:rsidR="00B35920" w:rsidRPr="00C763F9">
        <w:trPr>
          <w:trHeight w:val="216"/>
        </w:trPr>
        <w:tc>
          <w:tcPr>
            <w:tcW w:w="3780" w:type="dxa"/>
          </w:tcPr>
          <w:p w:rsidR="00B35920" w:rsidRPr="00417920" w:rsidRDefault="00B35920" w:rsidP="00417920">
            <w:pPr>
              <w:spacing w:line="360" w:lineRule="auto"/>
              <w:jc w:val="both"/>
              <w:rPr>
                <w:sz w:val="20"/>
                <w:szCs w:val="20"/>
              </w:rPr>
            </w:pPr>
            <w:r w:rsidRPr="00417920">
              <w:rPr>
                <w:sz w:val="20"/>
                <w:szCs w:val="20"/>
              </w:rPr>
              <w:t>Служебный транспорт</w:t>
            </w:r>
          </w:p>
        </w:tc>
        <w:tc>
          <w:tcPr>
            <w:tcW w:w="1080" w:type="dxa"/>
            <w:vAlign w:val="center"/>
          </w:tcPr>
          <w:p w:rsidR="00B35920" w:rsidRPr="00417920" w:rsidRDefault="00B35920" w:rsidP="00417920">
            <w:pPr>
              <w:spacing w:line="360" w:lineRule="auto"/>
              <w:jc w:val="both"/>
              <w:rPr>
                <w:sz w:val="20"/>
                <w:szCs w:val="20"/>
              </w:rPr>
            </w:pP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0,0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0,0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0,0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0,0</w:t>
            </w:r>
          </w:p>
        </w:tc>
      </w:tr>
      <w:tr w:rsidR="00B35920" w:rsidRPr="00C763F9">
        <w:trPr>
          <w:trHeight w:val="247"/>
        </w:trPr>
        <w:tc>
          <w:tcPr>
            <w:tcW w:w="3780" w:type="dxa"/>
          </w:tcPr>
          <w:p w:rsidR="00B35920" w:rsidRPr="00417920" w:rsidRDefault="00B35920" w:rsidP="00417920">
            <w:pPr>
              <w:spacing w:line="360" w:lineRule="auto"/>
              <w:jc w:val="both"/>
              <w:rPr>
                <w:sz w:val="20"/>
                <w:szCs w:val="20"/>
              </w:rPr>
            </w:pPr>
            <w:r w:rsidRPr="00417920">
              <w:rPr>
                <w:sz w:val="20"/>
                <w:szCs w:val="20"/>
              </w:rPr>
              <w:t>Прочие</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1,0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1,0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1,0</w:t>
            </w:r>
          </w:p>
        </w:tc>
        <w:tc>
          <w:tcPr>
            <w:tcW w:w="1080" w:type="dxa"/>
            <w:vAlign w:val="center"/>
          </w:tcPr>
          <w:p w:rsidR="00B35920" w:rsidRPr="00417920" w:rsidRDefault="00B35920" w:rsidP="00417920">
            <w:pPr>
              <w:spacing w:line="360" w:lineRule="auto"/>
              <w:jc w:val="both"/>
              <w:rPr>
                <w:sz w:val="20"/>
                <w:szCs w:val="20"/>
              </w:rPr>
            </w:pPr>
            <w:r w:rsidRPr="00417920">
              <w:rPr>
                <w:sz w:val="20"/>
                <w:szCs w:val="20"/>
              </w:rPr>
              <w:t>1,0</w:t>
            </w:r>
          </w:p>
        </w:tc>
        <w:tc>
          <w:tcPr>
            <w:tcW w:w="1260" w:type="dxa"/>
            <w:vAlign w:val="center"/>
          </w:tcPr>
          <w:p w:rsidR="00B35920" w:rsidRPr="00417920" w:rsidRDefault="00B35920" w:rsidP="00417920">
            <w:pPr>
              <w:spacing w:line="360" w:lineRule="auto"/>
              <w:jc w:val="both"/>
              <w:rPr>
                <w:sz w:val="20"/>
                <w:szCs w:val="20"/>
              </w:rPr>
            </w:pPr>
            <w:r w:rsidRPr="00417920">
              <w:rPr>
                <w:sz w:val="20"/>
                <w:szCs w:val="20"/>
              </w:rPr>
              <w:t>1,0</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Расходы по реализации</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8,0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9,0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9,0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9,0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9,0</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Заработная плата сбытового</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персонала с начислениями</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3,0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3,0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3,0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3,0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3,0</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Ставка</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Дополнительная оплата</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r>
      <w:tr w:rsidR="001A3FD6"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3780" w:type="dxa"/>
            <w:tcBorders>
              <w:top w:val="single" w:sz="4" w:space="0" w:color="auto"/>
              <w:left w:val="single" w:sz="4" w:space="0" w:color="auto"/>
              <w:right w:val="single" w:sz="4" w:space="0" w:color="auto"/>
            </w:tcBorders>
          </w:tcPr>
          <w:p w:rsidR="001A3FD6" w:rsidRPr="00417920" w:rsidRDefault="001A3FD6" w:rsidP="00417920">
            <w:pPr>
              <w:autoSpaceDE w:val="0"/>
              <w:autoSpaceDN w:val="0"/>
              <w:adjustRightInd w:val="0"/>
              <w:spacing w:line="360" w:lineRule="auto"/>
              <w:jc w:val="both"/>
              <w:rPr>
                <w:sz w:val="20"/>
                <w:szCs w:val="20"/>
              </w:rPr>
            </w:pPr>
            <w:r w:rsidRPr="00417920">
              <w:rPr>
                <w:sz w:val="20"/>
                <w:szCs w:val="20"/>
              </w:rPr>
              <w:t>Начисления и подоходный</w:t>
            </w:r>
          </w:p>
          <w:p w:rsidR="001A3FD6" w:rsidRPr="00417920" w:rsidRDefault="001A3FD6" w:rsidP="00417920">
            <w:pPr>
              <w:autoSpaceDE w:val="0"/>
              <w:autoSpaceDN w:val="0"/>
              <w:adjustRightInd w:val="0"/>
              <w:spacing w:line="360" w:lineRule="auto"/>
              <w:jc w:val="both"/>
              <w:rPr>
                <w:sz w:val="20"/>
                <w:szCs w:val="20"/>
              </w:rPr>
            </w:pPr>
            <w:r w:rsidRPr="00417920">
              <w:rPr>
                <w:sz w:val="20"/>
                <w:szCs w:val="20"/>
              </w:rPr>
              <w:t>налог</w:t>
            </w:r>
          </w:p>
        </w:tc>
        <w:tc>
          <w:tcPr>
            <w:tcW w:w="1080" w:type="dxa"/>
            <w:tcBorders>
              <w:top w:val="single" w:sz="4" w:space="0" w:color="auto"/>
              <w:left w:val="single" w:sz="4" w:space="0" w:color="auto"/>
              <w:right w:val="single" w:sz="4" w:space="0" w:color="auto"/>
            </w:tcBorders>
            <w:vAlign w:val="center"/>
          </w:tcPr>
          <w:p w:rsidR="001A3FD6" w:rsidRPr="00417920" w:rsidRDefault="001A3FD6"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right w:val="single" w:sz="4" w:space="0" w:color="auto"/>
            </w:tcBorders>
            <w:vAlign w:val="center"/>
          </w:tcPr>
          <w:p w:rsidR="001A3FD6" w:rsidRPr="00417920" w:rsidRDefault="001A3FD6"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right w:val="single" w:sz="4" w:space="0" w:color="auto"/>
            </w:tcBorders>
            <w:vAlign w:val="center"/>
          </w:tcPr>
          <w:p w:rsidR="001A3FD6" w:rsidRPr="00417920" w:rsidRDefault="001A3FD6"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right w:val="single" w:sz="4" w:space="0" w:color="auto"/>
            </w:tcBorders>
            <w:vAlign w:val="center"/>
          </w:tcPr>
          <w:p w:rsidR="001A3FD6" w:rsidRPr="00417920" w:rsidRDefault="001A3FD6"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right w:val="single" w:sz="4" w:space="0" w:color="auto"/>
            </w:tcBorders>
            <w:vAlign w:val="center"/>
          </w:tcPr>
          <w:p w:rsidR="001A3FD6" w:rsidRPr="00417920" w:rsidRDefault="001A3FD6" w:rsidP="00417920">
            <w:pPr>
              <w:autoSpaceDE w:val="0"/>
              <w:autoSpaceDN w:val="0"/>
              <w:adjustRightInd w:val="0"/>
              <w:spacing w:line="360" w:lineRule="auto"/>
              <w:jc w:val="both"/>
              <w:rPr>
                <w:sz w:val="20"/>
                <w:szCs w:val="20"/>
              </w:rPr>
            </w:pPr>
            <w:r w:rsidRPr="00417920">
              <w:rPr>
                <w:sz w:val="20"/>
                <w:szCs w:val="20"/>
              </w:rPr>
              <w:t>1,0</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Реклама</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4,0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5,0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5,0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5,0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5,0</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Транспортные расходы</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0,0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0,0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0,0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0,0</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Прочие</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Другие расходы</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3,0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3,0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3,0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5,6</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5,5</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Начисленные проценты</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0,0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0,0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0,0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1.6</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1,5</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Амортизация</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0,0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0,0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Налоги в себестоимости</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3,0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3,0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3,0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3,0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3,0</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Налог на имущество</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Налог на рекламу</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1,0</w:t>
            </w:r>
          </w:p>
        </w:tc>
      </w:tr>
      <w:tr w:rsidR="001A3FD6"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3780" w:type="dxa"/>
            <w:tcBorders>
              <w:top w:val="single" w:sz="4" w:space="0" w:color="auto"/>
              <w:left w:val="single" w:sz="4" w:space="0" w:color="auto"/>
              <w:right w:val="single" w:sz="4" w:space="0" w:color="auto"/>
            </w:tcBorders>
          </w:tcPr>
          <w:p w:rsidR="001A3FD6" w:rsidRPr="00417920" w:rsidRDefault="00A254A4" w:rsidP="00417920">
            <w:pPr>
              <w:autoSpaceDE w:val="0"/>
              <w:autoSpaceDN w:val="0"/>
              <w:adjustRightInd w:val="0"/>
              <w:spacing w:line="360" w:lineRule="auto"/>
              <w:jc w:val="both"/>
              <w:rPr>
                <w:sz w:val="20"/>
                <w:szCs w:val="20"/>
              </w:rPr>
            </w:pPr>
            <w:r w:rsidRPr="00417920">
              <w:rPr>
                <w:sz w:val="20"/>
                <w:szCs w:val="20"/>
              </w:rPr>
              <w:t>Прочие налоги в себестои</w:t>
            </w:r>
            <w:r w:rsidR="001A3FD6" w:rsidRPr="00417920">
              <w:rPr>
                <w:sz w:val="20"/>
                <w:szCs w:val="20"/>
              </w:rPr>
              <w:t>мости</w:t>
            </w:r>
          </w:p>
        </w:tc>
        <w:tc>
          <w:tcPr>
            <w:tcW w:w="1080" w:type="dxa"/>
            <w:tcBorders>
              <w:top w:val="single" w:sz="4" w:space="0" w:color="auto"/>
              <w:left w:val="single" w:sz="4" w:space="0" w:color="auto"/>
              <w:right w:val="single" w:sz="4" w:space="0" w:color="auto"/>
            </w:tcBorders>
            <w:vAlign w:val="center"/>
          </w:tcPr>
          <w:p w:rsidR="001A3FD6" w:rsidRPr="00417920" w:rsidRDefault="001A3FD6"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right w:val="single" w:sz="4" w:space="0" w:color="auto"/>
            </w:tcBorders>
            <w:vAlign w:val="center"/>
          </w:tcPr>
          <w:p w:rsidR="001A3FD6" w:rsidRPr="00417920" w:rsidRDefault="001A3FD6"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right w:val="single" w:sz="4" w:space="0" w:color="auto"/>
            </w:tcBorders>
            <w:vAlign w:val="center"/>
          </w:tcPr>
          <w:p w:rsidR="001A3FD6" w:rsidRPr="00417920" w:rsidRDefault="001A3FD6" w:rsidP="00417920">
            <w:pPr>
              <w:autoSpaceDE w:val="0"/>
              <w:autoSpaceDN w:val="0"/>
              <w:adjustRightInd w:val="0"/>
              <w:spacing w:line="360" w:lineRule="auto"/>
              <w:jc w:val="both"/>
              <w:rPr>
                <w:sz w:val="20"/>
                <w:szCs w:val="20"/>
              </w:rPr>
            </w:pPr>
            <w:r w:rsidRPr="00417920">
              <w:rPr>
                <w:sz w:val="20"/>
                <w:szCs w:val="20"/>
              </w:rPr>
              <w:t>1,0</w:t>
            </w:r>
          </w:p>
        </w:tc>
        <w:tc>
          <w:tcPr>
            <w:tcW w:w="1080" w:type="dxa"/>
            <w:tcBorders>
              <w:top w:val="single" w:sz="4" w:space="0" w:color="auto"/>
              <w:left w:val="single" w:sz="4" w:space="0" w:color="auto"/>
              <w:right w:val="single" w:sz="4" w:space="0" w:color="auto"/>
            </w:tcBorders>
            <w:vAlign w:val="center"/>
          </w:tcPr>
          <w:p w:rsidR="001A3FD6" w:rsidRPr="00417920" w:rsidRDefault="001A3FD6" w:rsidP="00417920">
            <w:pPr>
              <w:autoSpaceDE w:val="0"/>
              <w:autoSpaceDN w:val="0"/>
              <w:adjustRightInd w:val="0"/>
              <w:spacing w:line="360" w:lineRule="auto"/>
              <w:jc w:val="both"/>
              <w:rPr>
                <w:sz w:val="20"/>
                <w:szCs w:val="20"/>
              </w:rPr>
            </w:pPr>
            <w:r w:rsidRPr="00417920">
              <w:rPr>
                <w:sz w:val="20"/>
                <w:szCs w:val="20"/>
              </w:rPr>
              <w:t>1,0</w:t>
            </w:r>
          </w:p>
        </w:tc>
        <w:tc>
          <w:tcPr>
            <w:tcW w:w="1260" w:type="dxa"/>
            <w:tcBorders>
              <w:top w:val="single" w:sz="4" w:space="0" w:color="auto"/>
              <w:left w:val="single" w:sz="4" w:space="0" w:color="auto"/>
              <w:right w:val="single" w:sz="4" w:space="0" w:color="auto"/>
            </w:tcBorders>
            <w:vAlign w:val="center"/>
          </w:tcPr>
          <w:p w:rsidR="001A3FD6" w:rsidRPr="00417920" w:rsidRDefault="001A3FD6" w:rsidP="00417920">
            <w:pPr>
              <w:autoSpaceDE w:val="0"/>
              <w:autoSpaceDN w:val="0"/>
              <w:adjustRightInd w:val="0"/>
              <w:spacing w:line="360" w:lineRule="auto"/>
              <w:jc w:val="both"/>
              <w:rPr>
                <w:sz w:val="20"/>
                <w:szCs w:val="20"/>
              </w:rPr>
            </w:pPr>
            <w:r w:rsidRPr="00417920">
              <w:rPr>
                <w:sz w:val="20"/>
                <w:szCs w:val="20"/>
              </w:rPr>
              <w:t>1,0</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Внереализационные доходы</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8,0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6,0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6,0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6,0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6,0</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Балансовая прибыль (убыток)</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18,0</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21,0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21,4</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28,4</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28,9</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Налоги с прибыли</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4,3</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5,0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5,1</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6,8</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6,9</w:t>
            </w:r>
          </w:p>
        </w:tc>
      </w:tr>
      <w:tr w:rsidR="008C664D" w:rsidRPr="00C76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3780" w:type="dxa"/>
            <w:tcBorders>
              <w:top w:val="single" w:sz="4" w:space="0" w:color="auto"/>
              <w:left w:val="single" w:sz="4" w:space="0" w:color="auto"/>
              <w:bottom w:val="single" w:sz="4" w:space="0" w:color="auto"/>
              <w:right w:val="single" w:sz="4" w:space="0" w:color="auto"/>
            </w:tcBorders>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Чистая прибыль (убыток)</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13,7</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16,0</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16,3</w:t>
            </w:r>
          </w:p>
        </w:tc>
        <w:tc>
          <w:tcPr>
            <w:tcW w:w="108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21,6</w:t>
            </w:r>
          </w:p>
        </w:tc>
        <w:tc>
          <w:tcPr>
            <w:tcW w:w="1260" w:type="dxa"/>
            <w:tcBorders>
              <w:top w:val="single" w:sz="4" w:space="0" w:color="auto"/>
              <w:left w:val="single" w:sz="4" w:space="0" w:color="auto"/>
              <w:bottom w:val="single" w:sz="4" w:space="0" w:color="auto"/>
              <w:right w:val="single" w:sz="4" w:space="0" w:color="auto"/>
            </w:tcBorders>
            <w:vAlign w:val="center"/>
          </w:tcPr>
          <w:p w:rsidR="008C664D" w:rsidRPr="00417920" w:rsidRDefault="008C664D" w:rsidP="00417920">
            <w:pPr>
              <w:autoSpaceDE w:val="0"/>
              <w:autoSpaceDN w:val="0"/>
              <w:adjustRightInd w:val="0"/>
              <w:spacing w:line="360" w:lineRule="auto"/>
              <w:jc w:val="both"/>
              <w:rPr>
                <w:sz w:val="20"/>
                <w:szCs w:val="20"/>
              </w:rPr>
            </w:pPr>
            <w:r w:rsidRPr="00417920">
              <w:rPr>
                <w:sz w:val="20"/>
                <w:szCs w:val="20"/>
              </w:rPr>
              <w:t>22,0</w:t>
            </w:r>
          </w:p>
        </w:tc>
      </w:tr>
    </w:tbl>
    <w:p w:rsidR="0004319A" w:rsidRPr="00C763F9" w:rsidRDefault="0004319A" w:rsidP="00C763F9">
      <w:pPr>
        <w:spacing w:line="360" w:lineRule="auto"/>
        <w:ind w:firstLine="720"/>
        <w:jc w:val="both"/>
        <w:rPr>
          <w:sz w:val="28"/>
          <w:szCs w:val="28"/>
        </w:rPr>
      </w:pPr>
    </w:p>
    <w:p w:rsidR="00022628" w:rsidRPr="00417920" w:rsidRDefault="00022628" w:rsidP="00417920">
      <w:pPr>
        <w:pStyle w:val="2"/>
        <w:spacing w:before="0" w:after="0" w:line="360" w:lineRule="auto"/>
        <w:ind w:firstLine="720"/>
        <w:jc w:val="center"/>
        <w:rPr>
          <w:rFonts w:ascii="Times New Roman" w:hAnsi="Times New Roman"/>
          <w:i w:val="0"/>
        </w:rPr>
      </w:pPr>
      <w:bookmarkStart w:id="13" w:name="_Toc211431944"/>
      <w:r w:rsidRPr="00417920">
        <w:rPr>
          <w:rFonts w:ascii="Times New Roman" w:hAnsi="Times New Roman"/>
          <w:i w:val="0"/>
        </w:rPr>
        <w:t>3.2. Эффективность бюджетирования производства продукции</w:t>
      </w:r>
      <w:bookmarkEnd w:id="13"/>
    </w:p>
    <w:p w:rsidR="00B359EF" w:rsidRPr="00C763F9" w:rsidRDefault="00B359EF" w:rsidP="00C763F9">
      <w:pPr>
        <w:spacing w:line="360" w:lineRule="auto"/>
        <w:ind w:firstLine="720"/>
        <w:jc w:val="both"/>
        <w:rPr>
          <w:sz w:val="28"/>
        </w:rPr>
      </w:pPr>
    </w:p>
    <w:p w:rsidR="00022628" w:rsidRPr="00C763F9" w:rsidRDefault="00022628" w:rsidP="00C763F9">
      <w:pPr>
        <w:spacing w:line="360" w:lineRule="auto"/>
        <w:ind w:firstLine="720"/>
        <w:jc w:val="both"/>
        <w:rPr>
          <w:sz w:val="28"/>
          <w:szCs w:val="28"/>
        </w:rPr>
      </w:pPr>
      <w:r w:rsidRPr="00C763F9">
        <w:rPr>
          <w:sz w:val="28"/>
          <w:szCs w:val="28"/>
        </w:rPr>
        <w:t>При наличии рассмотренных выше условий – адекватная модель бюджетирования и зрелые смежные процессы – становится актуальным вопрос об эффективности собственно процессов бюджетирования. Их можно разделить на четыре последовательных фазы: планирование, контроль исполнения, анализ полученных данных и корректировка. Соответственно, выделим факторы, влияющие на протекание процесса в наибольшей степени.</w:t>
      </w:r>
    </w:p>
    <w:p w:rsidR="00022628" w:rsidRPr="00C763F9" w:rsidRDefault="00022628" w:rsidP="00C763F9">
      <w:pPr>
        <w:spacing w:line="360" w:lineRule="auto"/>
        <w:ind w:firstLine="720"/>
        <w:jc w:val="both"/>
        <w:rPr>
          <w:sz w:val="28"/>
          <w:szCs w:val="28"/>
        </w:rPr>
      </w:pPr>
      <w:r w:rsidRPr="00C763F9">
        <w:rPr>
          <w:sz w:val="28"/>
          <w:szCs w:val="28"/>
        </w:rPr>
        <w:t xml:space="preserve">- Доступность исходных данных для планирования. </w:t>
      </w:r>
    </w:p>
    <w:p w:rsidR="00022628" w:rsidRPr="00C763F9" w:rsidRDefault="00022628" w:rsidP="00C763F9">
      <w:pPr>
        <w:spacing w:line="360" w:lineRule="auto"/>
        <w:ind w:firstLine="720"/>
        <w:jc w:val="both"/>
        <w:rPr>
          <w:sz w:val="28"/>
          <w:szCs w:val="28"/>
        </w:rPr>
      </w:pPr>
      <w:r w:rsidRPr="00C763F9">
        <w:rPr>
          <w:sz w:val="28"/>
          <w:szCs w:val="28"/>
        </w:rPr>
        <w:t xml:space="preserve">- Структура бюджетов. </w:t>
      </w:r>
    </w:p>
    <w:p w:rsidR="00022628" w:rsidRPr="00C763F9" w:rsidRDefault="00022628" w:rsidP="00C763F9">
      <w:pPr>
        <w:spacing w:line="360" w:lineRule="auto"/>
        <w:ind w:firstLine="720"/>
        <w:jc w:val="both"/>
        <w:rPr>
          <w:sz w:val="28"/>
          <w:szCs w:val="28"/>
        </w:rPr>
      </w:pPr>
      <w:r w:rsidRPr="00C763F9">
        <w:rPr>
          <w:sz w:val="28"/>
          <w:szCs w:val="28"/>
        </w:rPr>
        <w:t xml:space="preserve">- Процедура согласования и утверждения. </w:t>
      </w:r>
    </w:p>
    <w:p w:rsidR="00022628" w:rsidRPr="00C763F9" w:rsidRDefault="00022628" w:rsidP="00C763F9">
      <w:pPr>
        <w:spacing w:line="360" w:lineRule="auto"/>
        <w:ind w:firstLine="720"/>
        <w:jc w:val="both"/>
        <w:rPr>
          <w:sz w:val="28"/>
          <w:szCs w:val="28"/>
        </w:rPr>
      </w:pPr>
      <w:r w:rsidRPr="00C763F9">
        <w:rPr>
          <w:sz w:val="28"/>
          <w:szCs w:val="28"/>
        </w:rPr>
        <w:t xml:space="preserve">- Процедура получения отчетов. </w:t>
      </w:r>
    </w:p>
    <w:p w:rsidR="00022628" w:rsidRPr="00C763F9" w:rsidRDefault="00022628" w:rsidP="00C763F9">
      <w:pPr>
        <w:spacing w:line="360" w:lineRule="auto"/>
        <w:ind w:firstLine="720"/>
        <w:jc w:val="both"/>
        <w:rPr>
          <w:sz w:val="28"/>
          <w:szCs w:val="28"/>
        </w:rPr>
      </w:pPr>
      <w:r w:rsidRPr="00C763F9">
        <w:rPr>
          <w:sz w:val="28"/>
          <w:szCs w:val="28"/>
        </w:rPr>
        <w:t xml:space="preserve">- Процедура корректировки. </w:t>
      </w:r>
    </w:p>
    <w:p w:rsidR="00022628" w:rsidRPr="00C763F9" w:rsidRDefault="00022628" w:rsidP="00C763F9">
      <w:pPr>
        <w:spacing w:line="360" w:lineRule="auto"/>
        <w:ind w:firstLine="720"/>
        <w:jc w:val="both"/>
        <w:rPr>
          <w:sz w:val="28"/>
          <w:szCs w:val="28"/>
        </w:rPr>
      </w:pPr>
      <w:r w:rsidRPr="00C763F9">
        <w:rPr>
          <w:sz w:val="28"/>
          <w:szCs w:val="28"/>
        </w:rPr>
        <w:t>Рассмотрим эти факторы более подробно и постараемся выделить критерии, по которым их можно измерить.</w:t>
      </w:r>
    </w:p>
    <w:p w:rsidR="00BA7D93" w:rsidRPr="00C763F9" w:rsidRDefault="00BA7D93" w:rsidP="00C763F9">
      <w:pPr>
        <w:pStyle w:val="af1"/>
        <w:spacing w:line="360" w:lineRule="auto"/>
        <w:ind w:firstLine="720"/>
        <w:jc w:val="both"/>
        <w:rPr>
          <w:rFonts w:ascii="Times New Roman" w:hAnsi="Times New Roman"/>
          <w:sz w:val="28"/>
        </w:rPr>
      </w:pPr>
      <w:r w:rsidRPr="00C763F9">
        <w:rPr>
          <w:rFonts w:ascii="Times New Roman" w:hAnsi="Times New Roman"/>
          <w:sz w:val="28"/>
        </w:rPr>
        <w:t>Еще одним расчетным показателем эффективности использования бюджетных средств является мультипликатор бюджетных расходов. Он показывает, насколько прирост расходов бюджета вызвал прирост валового регионального продукта (ВРП), и рассчитывается по формуле 1.</w:t>
      </w:r>
      <w:r w:rsidR="00B64806" w:rsidRPr="00C763F9">
        <w:rPr>
          <w:rFonts w:ascii="Times New Roman" w:hAnsi="Times New Roman"/>
          <w:sz w:val="28"/>
        </w:rPr>
        <w:t>1</w:t>
      </w:r>
      <w:r w:rsidRPr="00C763F9">
        <w:rPr>
          <w:rFonts w:ascii="Times New Roman" w:hAnsi="Times New Roman"/>
          <w:sz w:val="28"/>
        </w:rPr>
        <w:t>.</w:t>
      </w:r>
    </w:p>
    <w:p w:rsidR="00BA7D93" w:rsidRPr="00C763F9" w:rsidRDefault="00BA7D93" w:rsidP="00C763F9">
      <w:pPr>
        <w:pStyle w:val="af1"/>
        <w:spacing w:line="360" w:lineRule="auto"/>
        <w:ind w:firstLine="720"/>
        <w:jc w:val="both"/>
        <w:rPr>
          <w:rFonts w:ascii="Times New Roman" w:hAnsi="Times New Roman"/>
          <w:sz w:val="28"/>
        </w:rPr>
      </w:pPr>
      <w:r w:rsidRPr="00C763F9">
        <w:rPr>
          <w:rFonts w:ascii="Times New Roman" w:hAnsi="Times New Roman"/>
          <w:sz w:val="28"/>
        </w:rPr>
        <w:t xml:space="preserve">Рассмотрим в качестве примера период 2002 – 2003 гг. В </w:t>
      </w:r>
      <w:smartTag w:uri="urn:schemas-microsoft-com:office:smarttags" w:element="metricconverter">
        <w:smartTagPr>
          <w:attr w:name="ProductID" w:val="2002 г"/>
        </w:smartTagPr>
        <w:r w:rsidRPr="00C763F9">
          <w:rPr>
            <w:rFonts w:ascii="Times New Roman" w:hAnsi="Times New Roman"/>
            <w:sz w:val="28"/>
          </w:rPr>
          <w:t>2002 г</w:t>
        </w:r>
      </w:smartTag>
      <w:r w:rsidRPr="00C763F9">
        <w:rPr>
          <w:rFonts w:ascii="Times New Roman" w:hAnsi="Times New Roman"/>
          <w:sz w:val="28"/>
        </w:rPr>
        <w:t xml:space="preserve">. ВРП составил 41994 млн. руб., в 2003 – 43800 млн. руб. Следовательно, прирост ВРП за этот период равен 1806 млн. руб., или 4,3 %. </w:t>
      </w:r>
    </w:p>
    <w:p w:rsidR="00BA7D93" w:rsidRPr="00C763F9" w:rsidRDefault="00BA7D93" w:rsidP="00C763F9">
      <w:pPr>
        <w:pStyle w:val="af1"/>
        <w:spacing w:line="360" w:lineRule="auto"/>
        <w:ind w:firstLine="720"/>
        <w:jc w:val="both"/>
        <w:rPr>
          <w:rFonts w:ascii="Times New Roman" w:hAnsi="Times New Roman"/>
          <w:sz w:val="28"/>
        </w:rPr>
      </w:pPr>
      <w:r w:rsidRPr="00C763F9">
        <w:rPr>
          <w:rFonts w:ascii="Times New Roman" w:hAnsi="Times New Roman"/>
          <w:sz w:val="28"/>
        </w:rPr>
        <w:t>Расходы бюджета изменились (с учетом инфляции) с 8996 до 9071 млн. руб., их прирост составил 75 млн. руб., т. е. 0,8%. Это положительное явление, т.к. прирост бюджетных расходов вызвал более значительный прирост ВРП.</w:t>
      </w:r>
    </w:p>
    <w:p w:rsidR="00BA7D93" w:rsidRPr="00C763F9" w:rsidRDefault="00BA7D93" w:rsidP="00C763F9">
      <w:pPr>
        <w:pStyle w:val="af1"/>
        <w:spacing w:line="360" w:lineRule="auto"/>
        <w:ind w:firstLine="720"/>
        <w:jc w:val="both"/>
        <w:rPr>
          <w:rFonts w:ascii="Times New Roman" w:hAnsi="Times New Roman"/>
          <w:sz w:val="28"/>
        </w:rPr>
      </w:pPr>
      <w:r w:rsidRPr="00C763F9">
        <w:rPr>
          <w:rFonts w:ascii="Times New Roman" w:hAnsi="Times New Roman"/>
          <w:sz w:val="28"/>
        </w:rPr>
        <w:t>Рассчитаем мультипликатор бюджетных расходов.</w:t>
      </w:r>
    </w:p>
    <w:p w:rsidR="00BA7D93" w:rsidRPr="00C763F9" w:rsidRDefault="00BA7D93" w:rsidP="00C763F9">
      <w:pPr>
        <w:pStyle w:val="af1"/>
        <w:spacing w:line="360" w:lineRule="auto"/>
        <w:ind w:firstLine="720"/>
        <w:jc w:val="both"/>
        <w:rPr>
          <w:rFonts w:ascii="Times New Roman" w:hAnsi="Times New Roman"/>
          <w:sz w:val="28"/>
        </w:rPr>
      </w:pPr>
      <w:r w:rsidRPr="00C763F9">
        <w:rPr>
          <w:rFonts w:ascii="Times New Roman" w:hAnsi="Times New Roman"/>
          <w:sz w:val="28"/>
        </w:rPr>
        <w:t>М</w:t>
      </w:r>
      <w:r w:rsidRPr="00C763F9">
        <w:rPr>
          <w:rFonts w:ascii="Times New Roman" w:hAnsi="Times New Roman"/>
          <w:sz w:val="28"/>
          <w:vertAlign w:val="subscript"/>
        </w:rPr>
        <w:t>р</w:t>
      </w:r>
      <w:r w:rsidRPr="00C763F9">
        <w:rPr>
          <w:rFonts w:ascii="Times New Roman" w:hAnsi="Times New Roman"/>
          <w:sz w:val="28"/>
        </w:rPr>
        <w:t xml:space="preserve"> = 1806 / 75 = 24,08</w:t>
      </w:r>
    </w:p>
    <w:p w:rsidR="00BA7D93" w:rsidRPr="00C763F9" w:rsidRDefault="00BA7D93" w:rsidP="00C763F9">
      <w:pPr>
        <w:pStyle w:val="af1"/>
        <w:spacing w:line="360" w:lineRule="auto"/>
        <w:ind w:firstLine="720"/>
        <w:jc w:val="both"/>
        <w:rPr>
          <w:rFonts w:ascii="Times New Roman" w:hAnsi="Times New Roman"/>
          <w:sz w:val="28"/>
        </w:rPr>
      </w:pPr>
      <w:r w:rsidRPr="00C763F9">
        <w:rPr>
          <w:rFonts w:ascii="Times New Roman" w:hAnsi="Times New Roman"/>
          <w:sz w:val="28"/>
        </w:rPr>
        <w:t>Это означает, что на каждый дополнительно затраченный рубль бюджетных расходов было получено продукции на 24,08 руб. Такое расходование средств, безусловно, можно считать эффективным. Однако в данном случае мультипликатор бюджетных расходов неточно отражает ситуацию: невозможно точно учесть объем продукции, произведенной на</w:t>
      </w:r>
      <w:r w:rsidR="00B64806" w:rsidRPr="00C763F9">
        <w:rPr>
          <w:rFonts w:ascii="Times New Roman" w:hAnsi="Times New Roman"/>
          <w:sz w:val="28"/>
        </w:rPr>
        <w:t>предприятии</w:t>
      </w:r>
      <w:r w:rsidRPr="00C763F9">
        <w:rPr>
          <w:rFonts w:ascii="Times New Roman" w:hAnsi="Times New Roman"/>
          <w:sz w:val="28"/>
        </w:rPr>
        <w:t>; некоторые предприятия финансируются за счет средств бюджетов других уровней. Кроме того, бюджет Москвы по ЮАО имеет социальную направленность, поэтому вполне возможно, что связи между ростом ВРП и ростом бюджетных расходов не существует.</w:t>
      </w:r>
    </w:p>
    <w:p w:rsidR="00BA7D93" w:rsidRPr="00C763F9" w:rsidRDefault="00BA7D93" w:rsidP="00C763F9">
      <w:pPr>
        <w:pStyle w:val="af1"/>
        <w:spacing w:line="360" w:lineRule="auto"/>
        <w:ind w:firstLine="720"/>
        <w:jc w:val="both"/>
        <w:rPr>
          <w:rFonts w:ascii="Times New Roman" w:hAnsi="Times New Roman"/>
          <w:sz w:val="28"/>
        </w:rPr>
      </w:pPr>
      <w:r w:rsidRPr="00C763F9">
        <w:rPr>
          <w:rFonts w:ascii="Times New Roman" w:hAnsi="Times New Roman"/>
          <w:sz w:val="28"/>
        </w:rPr>
        <w:t>Таким образом, этот показатель не отражает реальную эффективность</w:t>
      </w:r>
      <w:r w:rsidR="00B64806" w:rsidRPr="00C763F9">
        <w:rPr>
          <w:rFonts w:ascii="Times New Roman" w:hAnsi="Times New Roman"/>
          <w:sz w:val="28"/>
        </w:rPr>
        <w:t xml:space="preserve"> расходования бюджетных средств</w:t>
      </w:r>
      <w:r w:rsidRPr="00C763F9">
        <w:rPr>
          <w:rFonts w:ascii="Times New Roman" w:hAnsi="Times New Roman"/>
          <w:sz w:val="28"/>
        </w:rPr>
        <w:t>. Его целесообразно применять при анализе федерального бюджета или бюджетов крупных территориальных образований.</w:t>
      </w:r>
    </w:p>
    <w:p w:rsidR="00A75DAD" w:rsidRPr="00C763F9" w:rsidRDefault="00A75DAD" w:rsidP="00C763F9">
      <w:pPr>
        <w:pStyle w:val="af1"/>
        <w:spacing w:line="360" w:lineRule="auto"/>
        <w:ind w:firstLine="720"/>
        <w:jc w:val="both"/>
        <w:rPr>
          <w:rFonts w:ascii="Times New Roman" w:hAnsi="Times New Roman"/>
          <w:sz w:val="28"/>
        </w:rPr>
      </w:pPr>
      <w:r w:rsidRPr="00C763F9">
        <w:rPr>
          <w:rFonts w:ascii="Times New Roman" w:hAnsi="Times New Roman"/>
          <w:sz w:val="28"/>
        </w:rPr>
        <w:t xml:space="preserve">Эффективность планирования расходов бюджета можно оценить, сравнивая плановые расходы с фактическими и определяя разницу между ними. Чем она больше, тем менее эффективно бюджетное планирование. Эти данные представлены в табл. </w:t>
      </w:r>
      <w:r w:rsidR="00CB2971" w:rsidRPr="00C763F9">
        <w:rPr>
          <w:rFonts w:ascii="Times New Roman" w:hAnsi="Times New Roman"/>
          <w:sz w:val="28"/>
        </w:rPr>
        <w:t>3.3</w:t>
      </w:r>
      <w:r w:rsidRPr="00C763F9">
        <w:rPr>
          <w:rFonts w:ascii="Times New Roman" w:hAnsi="Times New Roman"/>
          <w:sz w:val="28"/>
        </w:rPr>
        <w:t xml:space="preserve"> и на ри</w:t>
      </w:r>
      <w:r w:rsidR="00CB2971" w:rsidRPr="00C763F9">
        <w:rPr>
          <w:rFonts w:ascii="Times New Roman" w:hAnsi="Times New Roman"/>
          <w:sz w:val="28"/>
        </w:rPr>
        <w:t>с. 3.1.</w:t>
      </w:r>
    </w:p>
    <w:p w:rsidR="00417920" w:rsidRDefault="00417920" w:rsidP="00C763F9">
      <w:pPr>
        <w:pStyle w:val="af1"/>
        <w:spacing w:line="360" w:lineRule="auto"/>
        <w:ind w:firstLine="720"/>
        <w:jc w:val="both"/>
        <w:rPr>
          <w:rFonts w:ascii="Times New Roman" w:hAnsi="Times New Roman"/>
          <w:sz w:val="28"/>
        </w:rPr>
      </w:pPr>
    </w:p>
    <w:p w:rsidR="00A75DAD" w:rsidRPr="00C763F9" w:rsidRDefault="00A75DAD" w:rsidP="00C763F9">
      <w:pPr>
        <w:pStyle w:val="af1"/>
        <w:spacing w:line="360" w:lineRule="auto"/>
        <w:ind w:firstLine="720"/>
        <w:jc w:val="both"/>
        <w:rPr>
          <w:rFonts w:ascii="Times New Roman" w:hAnsi="Times New Roman"/>
          <w:sz w:val="28"/>
        </w:rPr>
      </w:pPr>
      <w:r w:rsidRPr="00C763F9">
        <w:rPr>
          <w:rFonts w:ascii="Times New Roman" w:hAnsi="Times New Roman"/>
          <w:sz w:val="28"/>
        </w:rPr>
        <w:t xml:space="preserve">Таблица </w:t>
      </w:r>
      <w:r w:rsidR="00CB2971" w:rsidRPr="00C763F9">
        <w:rPr>
          <w:rFonts w:ascii="Times New Roman" w:hAnsi="Times New Roman"/>
          <w:sz w:val="28"/>
        </w:rPr>
        <w:t>3.3</w:t>
      </w:r>
      <w:r w:rsidRPr="00C763F9">
        <w:rPr>
          <w:rFonts w:ascii="Times New Roman" w:hAnsi="Times New Roman"/>
          <w:sz w:val="28"/>
        </w:rPr>
        <w:t>. Оценка эффективности планирования расходов бюджета</w:t>
      </w:r>
      <w:r w:rsidR="00D320DA" w:rsidRPr="00C763F9">
        <w:rPr>
          <w:rFonts w:ascii="Times New Roman" w:hAnsi="Times New Roman"/>
          <w:sz w:val="28"/>
        </w:rPr>
        <w:t xml:space="preserve"> (руб)</w:t>
      </w:r>
    </w:p>
    <w:tbl>
      <w:tblPr>
        <w:tblW w:w="0" w:type="auto"/>
        <w:tblInd w:w="40" w:type="dxa"/>
        <w:tblLayout w:type="fixed"/>
        <w:tblCellMar>
          <w:left w:w="40" w:type="dxa"/>
          <w:right w:w="40" w:type="dxa"/>
        </w:tblCellMar>
        <w:tblLook w:val="0000" w:firstRow="0" w:lastRow="0" w:firstColumn="0" w:lastColumn="0" w:noHBand="0" w:noVBand="0"/>
      </w:tblPr>
      <w:tblGrid>
        <w:gridCol w:w="2268"/>
        <w:gridCol w:w="2074"/>
        <w:gridCol w:w="1642"/>
        <w:gridCol w:w="1440"/>
        <w:gridCol w:w="1483"/>
      </w:tblGrid>
      <w:tr w:rsidR="00A75DAD" w:rsidRPr="00C763F9" w:rsidTr="00417920">
        <w:trPr>
          <w:trHeight w:val="990"/>
        </w:trPr>
        <w:tc>
          <w:tcPr>
            <w:tcW w:w="2268" w:type="dxa"/>
            <w:tcBorders>
              <w:top w:val="single" w:sz="6" w:space="0" w:color="auto"/>
              <w:left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Наименование статьи</w:t>
            </w:r>
          </w:p>
        </w:tc>
        <w:tc>
          <w:tcPr>
            <w:tcW w:w="2074" w:type="dxa"/>
            <w:tcBorders>
              <w:top w:val="single" w:sz="6" w:space="0" w:color="auto"/>
              <w:left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rFonts w:cs="Franklin Gothic Demi Cond"/>
                <w:sz w:val="20"/>
                <w:szCs w:val="20"/>
              </w:rPr>
            </w:pPr>
            <w:r w:rsidRPr="00417920">
              <w:rPr>
                <w:sz w:val="20"/>
                <w:szCs w:val="20"/>
              </w:rPr>
              <w:t>Первоначаль</w:t>
            </w:r>
            <w:r w:rsidR="00CB2971" w:rsidRPr="00417920">
              <w:rPr>
                <w:sz w:val="20"/>
                <w:szCs w:val="20"/>
              </w:rPr>
              <w:t>-</w:t>
            </w:r>
            <w:r w:rsidRPr="00417920">
              <w:rPr>
                <w:sz w:val="20"/>
                <w:szCs w:val="20"/>
              </w:rPr>
              <w:t>ный</w:t>
            </w:r>
            <w:r w:rsidR="00CB2971" w:rsidRPr="00417920">
              <w:rPr>
                <w:sz w:val="20"/>
                <w:szCs w:val="20"/>
              </w:rPr>
              <w:t xml:space="preserve"> </w:t>
            </w:r>
            <w:r w:rsidRPr="00417920">
              <w:rPr>
                <w:sz w:val="20"/>
                <w:szCs w:val="20"/>
              </w:rPr>
              <w:t>план</w:t>
            </w:r>
          </w:p>
        </w:tc>
        <w:tc>
          <w:tcPr>
            <w:tcW w:w="1642" w:type="dxa"/>
            <w:tcBorders>
              <w:top w:val="single" w:sz="6" w:space="0" w:color="auto"/>
              <w:left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Фактические</w:t>
            </w:r>
          </w:p>
          <w:p w:rsidR="00A75DAD" w:rsidRPr="00417920" w:rsidRDefault="00A75DAD" w:rsidP="00417920">
            <w:pPr>
              <w:autoSpaceDE w:val="0"/>
              <w:autoSpaceDN w:val="0"/>
              <w:adjustRightInd w:val="0"/>
              <w:spacing w:line="360" w:lineRule="auto"/>
              <w:jc w:val="both"/>
              <w:rPr>
                <w:sz w:val="20"/>
                <w:szCs w:val="20"/>
              </w:rPr>
            </w:pPr>
            <w:r w:rsidRPr="00417920">
              <w:rPr>
                <w:sz w:val="20"/>
                <w:szCs w:val="20"/>
              </w:rPr>
              <w:t>расходы</w:t>
            </w:r>
          </w:p>
        </w:tc>
        <w:tc>
          <w:tcPr>
            <w:tcW w:w="1440" w:type="dxa"/>
            <w:tcBorders>
              <w:top w:val="single" w:sz="6" w:space="0" w:color="auto"/>
              <w:left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Отклоне-ние</w:t>
            </w:r>
          </w:p>
        </w:tc>
        <w:tc>
          <w:tcPr>
            <w:tcW w:w="1483" w:type="dxa"/>
            <w:tcBorders>
              <w:top w:val="single" w:sz="6" w:space="0" w:color="auto"/>
              <w:left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bCs/>
                <w:sz w:val="20"/>
                <w:szCs w:val="20"/>
              </w:rPr>
            </w:pPr>
            <w:r w:rsidRPr="00417920">
              <w:rPr>
                <w:bCs/>
                <w:sz w:val="20"/>
                <w:szCs w:val="20"/>
              </w:rPr>
              <w:t>%</w:t>
            </w:r>
          </w:p>
          <w:p w:rsidR="00A75DAD" w:rsidRPr="00417920" w:rsidRDefault="00A75DAD" w:rsidP="00417920">
            <w:pPr>
              <w:autoSpaceDE w:val="0"/>
              <w:autoSpaceDN w:val="0"/>
              <w:adjustRightInd w:val="0"/>
              <w:spacing w:line="360" w:lineRule="auto"/>
              <w:jc w:val="both"/>
              <w:rPr>
                <w:bCs/>
                <w:sz w:val="20"/>
                <w:szCs w:val="20"/>
              </w:rPr>
            </w:pPr>
            <w:r w:rsidRPr="00417920">
              <w:rPr>
                <w:sz w:val="20"/>
                <w:szCs w:val="20"/>
              </w:rPr>
              <w:t>отклонения</w:t>
            </w:r>
          </w:p>
        </w:tc>
      </w:tr>
      <w:tr w:rsidR="00A75DAD" w:rsidRPr="00C763F9" w:rsidTr="00417920">
        <w:trPr>
          <w:trHeight w:val="317"/>
        </w:trPr>
        <w:tc>
          <w:tcPr>
            <w:tcW w:w="2268" w:type="dxa"/>
            <w:tcBorders>
              <w:top w:val="single" w:sz="6" w:space="0" w:color="auto"/>
              <w:left w:val="single" w:sz="6" w:space="0" w:color="auto"/>
              <w:bottom w:val="nil"/>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Эксплуатация</w:t>
            </w:r>
          </w:p>
        </w:tc>
        <w:tc>
          <w:tcPr>
            <w:tcW w:w="2074"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1 314 214,0</w:t>
            </w:r>
          </w:p>
        </w:tc>
        <w:tc>
          <w:tcPr>
            <w:tcW w:w="1642"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1 866 024,1</w:t>
            </w:r>
          </w:p>
        </w:tc>
        <w:tc>
          <w:tcPr>
            <w:tcW w:w="1440"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551 310,1</w:t>
            </w:r>
          </w:p>
        </w:tc>
        <w:tc>
          <w:tcPr>
            <w:tcW w:w="1483"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41,99</w:t>
            </w:r>
          </w:p>
        </w:tc>
      </w:tr>
      <w:tr w:rsidR="00A75DAD" w:rsidRPr="00C763F9" w:rsidTr="00417920">
        <w:trPr>
          <w:trHeight w:val="360"/>
        </w:trPr>
        <w:tc>
          <w:tcPr>
            <w:tcW w:w="2268" w:type="dxa"/>
            <w:tcBorders>
              <w:top w:val="nil"/>
              <w:left w:val="single" w:sz="6" w:space="0" w:color="auto"/>
              <w:bottom w:val="single" w:sz="6" w:space="0" w:color="auto"/>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жилищного фонда</w:t>
            </w:r>
          </w:p>
        </w:tc>
        <w:tc>
          <w:tcPr>
            <w:tcW w:w="2074"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642"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40"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83"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r>
      <w:tr w:rsidR="00A75DAD" w:rsidRPr="00C763F9" w:rsidTr="00417920">
        <w:trPr>
          <w:trHeight w:val="346"/>
        </w:trPr>
        <w:tc>
          <w:tcPr>
            <w:tcW w:w="2268" w:type="dxa"/>
            <w:tcBorders>
              <w:top w:val="single" w:sz="6" w:space="0" w:color="auto"/>
              <w:left w:val="single" w:sz="6" w:space="0" w:color="auto"/>
              <w:bottom w:val="nil"/>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Содержание</w:t>
            </w:r>
          </w:p>
        </w:tc>
        <w:tc>
          <w:tcPr>
            <w:tcW w:w="2074"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33 400,0</w:t>
            </w:r>
          </w:p>
        </w:tc>
        <w:tc>
          <w:tcPr>
            <w:tcW w:w="1642"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129 351,0</w:t>
            </w:r>
          </w:p>
        </w:tc>
        <w:tc>
          <w:tcPr>
            <w:tcW w:w="1440"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45 951,0</w:t>
            </w:r>
          </w:p>
        </w:tc>
        <w:tc>
          <w:tcPr>
            <w:tcW w:w="1483"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55,10</w:t>
            </w:r>
          </w:p>
        </w:tc>
      </w:tr>
      <w:tr w:rsidR="00A75DAD" w:rsidRPr="00C763F9" w:rsidTr="00417920">
        <w:trPr>
          <w:trHeight w:val="317"/>
        </w:trPr>
        <w:tc>
          <w:tcPr>
            <w:tcW w:w="2268" w:type="dxa"/>
            <w:tcBorders>
              <w:top w:val="nil"/>
              <w:left w:val="single" w:sz="6" w:space="0" w:color="auto"/>
              <w:bottom w:val="nil"/>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учреждений</w:t>
            </w:r>
          </w:p>
        </w:tc>
        <w:tc>
          <w:tcPr>
            <w:tcW w:w="2074"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642"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40"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83"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r>
      <w:tr w:rsidR="00A75DAD" w:rsidRPr="00C763F9" w:rsidTr="00417920">
        <w:trPr>
          <w:trHeight w:val="288"/>
        </w:trPr>
        <w:tc>
          <w:tcPr>
            <w:tcW w:w="2268" w:type="dxa"/>
            <w:tcBorders>
              <w:top w:val="nil"/>
              <w:left w:val="single" w:sz="6" w:space="0" w:color="auto"/>
              <w:bottom w:val="single" w:sz="6" w:space="0" w:color="auto"/>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культуры и искусства</w:t>
            </w:r>
          </w:p>
        </w:tc>
        <w:tc>
          <w:tcPr>
            <w:tcW w:w="2074"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642"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40"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83"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r>
      <w:tr w:rsidR="00A75DAD" w:rsidRPr="00C763F9" w:rsidTr="00417920">
        <w:trPr>
          <w:trHeight w:val="346"/>
        </w:trPr>
        <w:tc>
          <w:tcPr>
            <w:tcW w:w="2268" w:type="dxa"/>
            <w:tcBorders>
              <w:top w:val="single" w:sz="6" w:space="0" w:color="auto"/>
              <w:left w:val="single" w:sz="6" w:space="0" w:color="auto"/>
              <w:bottom w:val="nil"/>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Содержание</w:t>
            </w:r>
          </w:p>
        </w:tc>
        <w:tc>
          <w:tcPr>
            <w:tcW w:w="2074"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2 834 374,0</w:t>
            </w:r>
          </w:p>
        </w:tc>
        <w:tc>
          <w:tcPr>
            <w:tcW w:w="1642"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3 222 903,9</w:t>
            </w:r>
          </w:p>
        </w:tc>
        <w:tc>
          <w:tcPr>
            <w:tcW w:w="1440"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333 029,9</w:t>
            </w:r>
          </w:p>
        </w:tc>
        <w:tc>
          <w:tcPr>
            <w:tcW w:w="1483"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11,72</w:t>
            </w:r>
          </w:p>
        </w:tc>
      </w:tr>
      <w:tr w:rsidR="00A75DAD" w:rsidRPr="00C763F9" w:rsidTr="00417920">
        <w:trPr>
          <w:trHeight w:val="317"/>
        </w:trPr>
        <w:tc>
          <w:tcPr>
            <w:tcW w:w="2268" w:type="dxa"/>
            <w:tcBorders>
              <w:top w:val="nil"/>
              <w:left w:val="single" w:sz="6" w:space="0" w:color="auto"/>
              <w:bottom w:val="nil"/>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учреждении</w:t>
            </w:r>
          </w:p>
        </w:tc>
        <w:tc>
          <w:tcPr>
            <w:tcW w:w="2074"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642"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40"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83"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r>
      <w:tr w:rsidR="00A75DAD" w:rsidRPr="00C763F9" w:rsidTr="00417920">
        <w:trPr>
          <w:trHeight w:val="274"/>
        </w:trPr>
        <w:tc>
          <w:tcPr>
            <w:tcW w:w="2268" w:type="dxa"/>
            <w:tcBorders>
              <w:top w:val="nil"/>
              <w:left w:val="single" w:sz="6" w:space="0" w:color="auto"/>
              <w:bottom w:val="single" w:sz="6" w:space="0" w:color="auto"/>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образования</w:t>
            </w:r>
          </w:p>
        </w:tc>
        <w:tc>
          <w:tcPr>
            <w:tcW w:w="2074"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642"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40"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83"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r>
      <w:tr w:rsidR="00A75DAD" w:rsidRPr="00C763F9" w:rsidTr="00417920">
        <w:trPr>
          <w:trHeight w:val="346"/>
        </w:trPr>
        <w:tc>
          <w:tcPr>
            <w:tcW w:w="2268" w:type="dxa"/>
            <w:tcBorders>
              <w:top w:val="single" w:sz="6" w:space="0" w:color="auto"/>
              <w:left w:val="single" w:sz="6" w:space="0" w:color="auto"/>
              <w:bottom w:val="nil"/>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Учреждения и</w:t>
            </w:r>
          </w:p>
        </w:tc>
        <w:tc>
          <w:tcPr>
            <w:tcW w:w="2074"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434 470,0</w:t>
            </w:r>
          </w:p>
        </w:tc>
        <w:tc>
          <w:tcPr>
            <w:tcW w:w="1642"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510 030,0</w:t>
            </w:r>
          </w:p>
        </w:tc>
        <w:tc>
          <w:tcPr>
            <w:tcW w:w="1440"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25 560,0</w:t>
            </w:r>
          </w:p>
        </w:tc>
        <w:tc>
          <w:tcPr>
            <w:tcW w:w="1483"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5,23</w:t>
            </w:r>
          </w:p>
        </w:tc>
      </w:tr>
      <w:tr w:rsidR="00A75DAD" w:rsidRPr="00C763F9" w:rsidTr="00417920">
        <w:trPr>
          <w:trHeight w:val="317"/>
        </w:trPr>
        <w:tc>
          <w:tcPr>
            <w:tcW w:w="2268" w:type="dxa"/>
            <w:tcBorders>
              <w:top w:val="nil"/>
              <w:left w:val="single" w:sz="6" w:space="0" w:color="auto"/>
              <w:bottom w:val="nil"/>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мероприятия в</w:t>
            </w:r>
          </w:p>
        </w:tc>
        <w:tc>
          <w:tcPr>
            <w:tcW w:w="2074"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642"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40"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83"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r>
      <w:tr w:rsidR="00A75DAD" w:rsidRPr="00C763F9" w:rsidTr="00417920">
        <w:trPr>
          <w:trHeight w:val="288"/>
        </w:trPr>
        <w:tc>
          <w:tcPr>
            <w:tcW w:w="2268" w:type="dxa"/>
            <w:tcBorders>
              <w:top w:val="nil"/>
              <w:left w:val="single" w:sz="6" w:space="0" w:color="auto"/>
              <w:bottom w:val="nil"/>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области социальной</w:t>
            </w:r>
          </w:p>
        </w:tc>
        <w:tc>
          <w:tcPr>
            <w:tcW w:w="2074"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642"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40"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83"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r>
      <w:tr w:rsidR="00A75DAD" w:rsidRPr="00C763F9" w:rsidTr="00417920">
        <w:trPr>
          <w:trHeight w:val="360"/>
        </w:trPr>
        <w:tc>
          <w:tcPr>
            <w:tcW w:w="2268" w:type="dxa"/>
            <w:tcBorders>
              <w:top w:val="nil"/>
              <w:left w:val="single" w:sz="6" w:space="0" w:color="auto"/>
              <w:bottom w:val="single" w:sz="6" w:space="0" w:color="auto"/>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политики</w:t>
            </w:r>
          </w:p>
        </w:tc>
        <w:tc>
          <w:tcPr>
            <w:tcW w:w="2074"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642"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40"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83"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r>
      <w:tr w:rsidR="00A75DAD" w:rsidRPr="00C763F9" w:rsidTr="00417920">
        <w:trPr>
          <w:trHeight w:val="346"/>
        </w:trPr>
        <w:tc>
          <w:tcPr>
            <w:tcW w:w="2268" w:type="dxa"/>
            <w:tcBorders>
              <w:top w:val="single" w:sz="6" w:space="0" w:color="auto"/>
              <w:left w:val="single" w:sz="6" w:space="0" w:color="auto"/>
              <w:bottom w:val="nil"/>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Содержание</w:t>
            </w:r>
          </w:p>
        </w:tc>
        <w:tc>
          <w:tcPr>
            <w:tcW w:w="2074"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625 695,0</w:t>
            </w:r>
          </w:p>
        </w:tc>
        <w:tc>
          <w:tcPr>
            <w:tcW w:w="1642"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752 348,7</w:t>
            </w:r>
          </w:p>
        </w:tc>
        <w:tc>
          <w:tcPr>
            <w:tcW w:w="1440"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126 653,7</w:t>
            </w:r>
          </w:p>
        </w:tc>
        <w:tc>
          <w:tcPr>
            <w:tcW w:w="1483" w:type="dxa"/>
            <w:tcBorders>
              <w:top w:val="single" w:sz="6" w:space="0" w:color="auto"/>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20,24</w:t>
            </w:r>
          </w:p>
        </w:tc>
      </w:tr>
      <w:tr w:rsidR="00A75DAD" w:rsidRPr="00C763F9" w:rsidTr="00417920">
        <w:trPr>
          <w:trHeight w:val="317"/>
        </w:trPr>
        <w:tc>
          <w:tcPr>
            <w:tcW w:w="2268" w:type="dxa"/>
            <w:tcBorders>
              <w:top w:val="nil"/>
              <w:left w:val="single" w:sz="6" w:space="0" w:color="auto"/>
              <w:bottom w:val="nil"/>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учреждении</w:t>
            </w:r>
          </w:p>
        </w:tc>
        <w:tc>
          <w:tcPr>
            <w:tcW w:w="2074"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642"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40"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83" w:type="dxa"/>
            <w:tcBorders>
              <w:top w:val="nil"/>
              <w:left w:val="single" w:sz="6" w:space="0" w:color="auto"/>
              <w:bottom w:val="nil"/>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r>
      <w:tr w:rsidR="00A75DAD" w:rsidRPr="00C763F9" w:rsidTr="00417920">
        <w:trPr>
          <w:trHeight w:val="288"/>
        </w:trPr>
        <w:tc>
          <w:tcPr>
            <w:tcW w:w="2268" w:type="dxa"/>
            <w:tcBorders>
              <w:top w:val="nil"/>
              <w:left w:val="single" w:sz="6" w:space="0" w:color="auto"/>
              <w:bottom w:val="single" w:sz="6" w:space="0" w:color="auto"/>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здравоохранения</w:t>
            </w:r>
          </w:p>
        </w:tc>
        <w:tc>
          <w:tcPr>
            <w:tcW w:w="2074"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642"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40"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c>
          <w:tcPr>
            <w:tcW w:w="1483" w:type="dxa"/>
            <w:tcBorders>
              <w:top w:val="nil"/>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lang w:val="en-US" w:eastAsia="en-US"/>
              </w:rPr>
            </w:pPr>
          </w:p>
        </w:tc>
      </w:tr>
      <w:tr w:rsidR="00A75DAD" w:rsidRPr="00C763F9" w:rsidTr="00417920">
        <w:trPr>
          <w:trHeight w:val="374"/>
        </w:trPr>
        <w:tc>
          <w:tcPr>
            <w:tcW w:w="2268" w:type="dxa"/>
            <w:tcBorders>
              <w:top w:val="single" w:sz="6" w:space="0" w:color="auto"/>
              <w:left w:val="single" w:sz="6" w:space="0" w:color="auto"/>
              <w:bottom w:val="single" w:sz="6" w:space="0" w:color="auto"/>
              <w:right w:val="single" w:sz="6" w:space="0" w:color="auto"/>
            </w:tcBorders>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Итого</w:t>
            </w:r>
          </w:p>
        </w:tc>
        <w:tc>
          <w:tcPr>
            <w:tcW w:w="2074" w:type="dxa"/>
            <w:tcBorders>
              <w:top w:val="single" w:sz="6" w:space="0" w:color="auto"/>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5 392 653,0</w:t>
            </w:r>
          </w:p>
        </w:tc>
        <w:tc>
          <w:tcPr>
            <w:tcW w:w="1642" w:type="dxa"/>
            <w:tcBorders>
              <w:top w:val="single" w:sz="6" w:space="0" w:color="auto"/>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rFonts w:cs="Franklin Gothic Demi Cond"/>
                <w:sz w:val="20"/>
                <w:szCs w:val="20"/>
                <w:lang w:val="en-US"/>
              </w:rPr>
            </w:pPr>
            <w:r w:rsidRPr="00417920">
              <w:rPr>
                <w:sz w:val="20"/>
                <w:szCs w:val="20"/>
              </w:rPr>
              <w:t>6 430 65 7</w:t>
            </w:r>
            <w:r w:rsidRPr="00417920">
              <w:rPr>
                <w:rFonts w:cs="Franklin Gothic Demi Cond"/>
                <w:sz w:val="20"/>
                <w:szCs w:val="20"/>
                <w:lang w:val="en-US"/>
              </w:rPr>
              <w:t>J</w:t>
            </w:r>
          </w:p>
        </w:tc>
        <w:tc>
          <w:tcPr>
            <w:tcW w:w="1440" w:type="dxa"/>
            <w:tcBorders>
              <w:top w:val="single" w:sz="6" w:space="0" w:color="auto"/>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1 033 004,7</w:t>
            </w:r>
          </w:p>
        </w:tc>
        <w:tc>
          <w:tcPr>
            <w:tcW w:w="1483" w:type="dxa"/>
            <w:tcBorders>
              <w:top w:val="single" w:sz="6" w:space="0" w:color="auto"/>
              <w:left w:val="single" w:sz="6" w:space="0" w:color="auto"/>
              <w:bottom w:val="single" w:sz="6" w:space="0" w:color="auto"/>
              <w:right w:val="single" w:sz="6" w:space="0" w:color="auto"/>
            </w:tcBorders>
            <w:vAlign w:val="center"/>
          </w:tcPr>
          <w:p w:rsidR="00A75DAD" w:rsidRPr="00417920" w:rsidRDefault="00A75DAD" w:rsidP="00417920">
            <w:pPr>
              <w:autoSpaceDE w:val="0"/>
              <w:autoSpaceDN w:val="0"/>
              <w:adjustRightInd w:val="0"/>
              <w:spacing w:line="360" w:lineRule="auto"/>
              <w:jc w:val="both"/>
              <w:rPr>
                <w:sz w:val="20"/>
                <w:szCs w:val="20"/>
              </w:rPr>
            </w:pPr>
            <w:r w:rsidRPr="00417920">
              <w:rPr>
                <w:sz w:val="20"/>
                <w:szCs w:val="20"/>
              </w:rPr>
              <w:t>20,13</w:t>
            </w:r>
          </w:p>
        </w:tc>
      </w:tr>
    </w:tbl>
    <w:p w:rsidR="00417920" w:rsidRDefault="00417920" w:rsidP="00C763F9">
      <w:pPr>
        <w:pStyle w:val="af1"/>
        <w:spacing w:line="360" w:lineRule="auto"/>
        <w:ind w:firstLine="720"/>
        <w:jc w:val="both"/>
        <w:rPr>
          <w:rFonts w:ascii="Times New Roman" w:hAnsi="Times New Roman"/>
          <w:sz w:val="28"/>
        </w:rPr>
      </w:pPr>
    </w:p>
    <w:p w:rsidR="00CB2971" w:rsidRPr="00C763F9" w:rsidRDefault="00CB2971" w:rsidP="00C763F9">
      <w:pPr>
        <w:pStyle w:val="af1"/>
        <w:spacing w:line="360" w:lineRule="auto"/>
        <w:ind w:firstLine="720"/>
        <w:jc w:val="both"/>
        <w:rPr>
          <w:rFonts w:ascii="Times New Roman" w:hAnsi="Times New Roman"/>
          <w:sz w:val="28"/>
        </w:rPr>
      </w:pPr>
      <w:r w:rsidRPr="00C763F9">
        <w:rPr>
          <w:rFonts w:ascii="Times New Roman" w:hAnsi="Times New Roman"/>
          <w:sz w:val="28"/>
        </w:rPr>
        <w:t>Отклонение фактических расходов от плановых составляет более 20%, при планировании расходы сильно занижаются. В результате для покрытия фактически возникающих расходов не хватает собственных доходов и требуются дополнительные ассигнования. В результате бюджет получается дефицитным. Однако в этой ситуации становится маловероятным перерасход средств бюджетными организациями.</w:t>
      </w:r>
    </w:p>
    <w:p w:rsidR="00CB2971" w:rsidRPr="00C763F9" w:rsidRDefault="00CB2971" w:rsidP="00C763F9">
      <w:pPr>
        <w:pStyle w:val="af1"/>
        <w:spacing w:line="360" w:lineRule="auto"/>
        <w:ind w:firstLine="720"/>
        <w:jc w:val="both"/>
        <w:rPr>
          <w:rFonts w:ascii="Times New Roman" w:hAnsi="Times New Roman"/>
          <w:sz w:val="28"/>
        </w:rPr>
      </w:pPr>
      <w:r w:rsidRPr="00C763F9">
        <w:rPr>
          <w:rFonts w:ascii="Times New Roman" w:hAnsi="Times New Roman"/>
          <w:sz w:val="28"/>
        </w:rPr>
        <w:t>В целом планирование расходов по нельзя назвать эффективным. Это связано, прежде всего, с внешними обстоятельствами: изменением тарифных ставок, неточным составлением смет расходов и т. п.</w:t>
      </w:r>
    </w:p>
    <w:p w:rsidR="00A75DAD" w:rsidRPr="00C763F9" w:rsidRDefault="00A75DAD" w:rsidP="00C763F9">
      <w:pPr>
        <w:pStyle w:val="af1"/>
        <w:spacing w:line="360" w:lineRule="auto"/>
        <w:ind w:firstLine="720"/>
        <w:jc w:val="both"/>
        <w:rPr>
          <w:rFonts w:ascii="Times New Roman" w:hAnsi="Times New Roman"/>
          <w:sz w:val="28"/>
        </w:rPr>
      </w:pPr>
    </w:p>
    <w:p w:rsidR="00417920" w:rsidRDefault="00D10EDD" w:rsidP="00C763F9">
      <w:pPr>
        <w:pStyle w:val="af1"/>
        <w:spacing w:line="360" w:lineRule="auto"/>
        <w:ind w:firstLine="720"/>
        <w:jc w:val="both"/>
        <w:rPr>
          <w:rFonts w:ascii="Times New Roman" w:hAnsi="Times New Roman"/>
          <w:sz w:val="28"/>
        </w:rPr>
      </w:pPr>
      <w:r>
        <w:rPr>
          <w:rFonts w:ascii="Times New Roman" w:hAnsi="Times New Roman"/>
          <w:sz w:val="28"/>
        </w:rPr>
        <w:pict>
          <v:shape id="_x0000_i1030" type="#_x0000_t75" style="width:407.25pt;height:232.5pt">
            <v:imagedata r:id="rId11" o:title=""/>
          </v:shape>
        </w:pict>
      </w:r>
    </w:p>
    <w:p w:rsidR="00CB2971" w:rsidRPr="00C763F9" w:rsidRDefault="00CB2971" w:rsidP="00C763F9">
      <w:pPr>
        <w:pStyle w:val="af1"/>
        <w:spacing w:line="360" w:lineRule="auto"/>
        <w:ind w:firstLine="720"/>
        <w:jc w:val="both"/>
        <w:rPr>
          <w:rFonts w:ascii="Times New Roman" w:hAnsi="Times New Roman"/>
          <w:sz w:val="28"/>
        </w:rPr>
      </w:pPr>
      <w:r w:rsidRPr="00C763F9">
        <w:rPr>
          <w:rFonts w:ascii="Times New Roman" w:hAnsi="Times New Roman"/>
          <w:sz w:val="28"/>
        </w:rPr>
        <w:t xml:space="preserve">Рис. 3.1. </w:t>
      </w:r>
      <w:r w:rsidR="001678C2" w:rsidRPr="00C763F9">
        <w:rPr>
          <w:rFonts w:ascii="Times New Roman" w:hAnsi="Times New Roman"/>
          <w:sz w:val="28"/>
        </w:rPr>
        <w:t>Соотношение между плановыми и фактическими расходами</w:t>
      </w:r>
    </w:p>
    <w:p w:rsidR="00EC3571" w:rsidRPr="00C763F9" w:rsidRDefault="00EC3571" w:rsidP="00C763F9">
      <w:pPr>
        <w:pStyle w:val="af1"/>
        <w:spacing w:line="360" w:lineRule="auto"/>
        <w:ind w:firstLine="720"/>
        <w:jc w:val="both"/>
        <w:rPr>
          <w:rFonts w:ascii="Times New Roman" w:hAnsi="Times New Roman"/>
          <w:sz w:val="28"/>
        </w:rPr>
      </w:pPr>
    </w:p>
    <w:p w:rsidR="00022628" w:rsidRPr="00417920" w:rsidRDefault="00417920" w:rsidP="00417920">
      <w:pPr>
        <w:pStyle w:val="2"/>
        <w:spacing w:before="0" w:after="0" w:line="360" w:lineRule="auto"/>
        <w:ind w:firstLine="720"/>
        <w:jc w:val="center"/>
        <w:rPr>
          <w:rFonts w:ascii="Times New Roman" w:hAnsi="Times New Roman"/>
          <w:i w:val="0"/>
        </w:rPr>
      </w:pPr>
      <w:bookmarkStart w:id="14" w:name="_Toc211431945"/>
      <w:r>
        <w:rPr>
          <w:rFonts w:ascii="Times New Roman" w:hAnsi="Times New Roman"/>
          <w:b w:val="0"/>
          <w:i w:val="0"/>
        </w:rPr>
        <w:br w:type="page"/>
      </w:r>
      <w:r w:rsidR="00022628" w:rsidRPr="00417920">
        <w:rPr>
          <w:rFonts w:ascii="Times New Roman" w:hAnsi="Times New Roman"/>
          <w:i w:val="0"/>
        </w:rPr>
        <w:t>3.3. Выводы</w:t>
      </w:r>
      <w:bookmarkEnd w:id="14"/>
    </w:p>
    <w:p w:rsidR="00022628" w:rsidRPr="00C763F9" w:rsidRDefault="00022628" w:rsidP="00C763F9">
      <w:pPr>
        <w:spacing w:line="360" w:lineRule="auto"/>
        <w:ind w:firstLine="720"/>
        <w:jc w:val="both"/>
        <w:rPr>
          <w:sz w:val="28"/>
        </w:rPr>
      </w:pPr>
    </w:p>
    <w:p w:rsidR="00022628" w:rsidRPr="00C763F9" w:rsidRDefault="00022628" w:rsidP="00C763F9">
      <w:pPr>
        <w:spacing w:line="360" w:lineRule="auto"/>
        <w:ind w:firstLine="720"/>
        <w:jc w:val="both"/>
        <w:rPr>
          <w:sz w:val="28"/>
          <w:szCs w:val="28"/>
        </w:rPr>
      </w:pPr>
      <w:r w:rsidRPr="00C763F9">
        <w:rPr>
          <w:sz w:val="28"/>
          <w:szCs w:val="28"/>
        </w:rPr>
        <w:t xml:space="preserve">Сегодня многие компании считают BPM решением проблем планирования и бюджетирования. Задача их в том, чтобы уйти от использования электронных таблиц и устаревших систем. Они не ищут инструментов с ограниченными возможностями. Но им необходимы системы, которые эффективно решают задачи стратегического планирования и прогнозирования, а также помогают решить проблему развития и роста. </w:t>
      </w:r>
    </w:p>
    <w:p w:rsidR="00022628" w:rsidRPr="00C763F9" w:rsidRDefault="00022628" w:rsidP="00C763F9">
      <w:pPr>
        <w:spacing w:line="360" w:lineRule="auto"/>
        <w:ind w:firstLine="720"/>
        <w:jc w:val="both"/>
        <w:rPr>
          <w:sz w:val="28"/>
          <w:szCs w:val="28"/>
        </w:rPr>
      </w:pPr>
      <w:r w:rsidRPr="00C763F9">
        <w:rPr>
          <w:sz w:val="28"/>
          <w:szCs w:val="28"/>
        </w:rPr>
        <w:t>Растет число организаций, стремящихся пойти по пути использования инструментов управления эффективностью, и выбранные ими пакеты должны соответствовать этой цели. Все больше чувствуется искушенность компаний в данном вопросе, умение видеть различия в будущих планах и сильное желание избегать ошибок на первых порах.</w:t>
      </w:r>
    </w:p>
    <w:p w:rsidR="00022628" w:rsidRPr="00C763F9" w:rsidRDefault="00022628" w:rsidP="00C763F9">
      <w:pPr>
        <w:spacing w:line="360" w:lineRule="auto"/>
        <w:ind w:firstLine="720"/>
        <w:jc w:val="both"/>
        <w:rPr>
          <w:sz w:val="28"/>
          <w:szCs w:val="28"/>
        </w:rPr>
      </w:pPr>
      <w:r w:rsidRPr="00C763F9">
        <w:rPr>
          <w:sz w:val="28"/>
          <w:szCs w:val="28"/>
        </w:rPr>
        <w:t>Часть этих проблем можно решить с помощью автоматизацию, используя компьютерный компонент системы бюджетирования. В частности, автоматизированная система обеспечивает легкий доступ к большому объему разнородной информации, как исходных данных для планирования, так и фактических данных, поступающих из учетных систем. Также облегчается процедура консолидации планов и отчетов, повышается качество и возможности различного представления информации, что важно при реализации финансового управления в реальном времени. Автоматизированные системы предоставляют мощные средства анализа информации, осуществляя сложные операции с большими массивами данных. Таким образом, существенно снижаются затраты времени и труда специалистов на поиск и обработку информации.</w:t>
      </w:r>
    </w:p>
    <w:p w:rsidR="00022628" w:rsidRPr="00C763F9" w:rsidRDefault="00022628" w:rsidP="00C763F9">
      <w:pPr>
        <w:spacing w:line="360" w:lineRule="auto"/>
        <w:ind w:firstLine="720"/>
        <w:jc w:val="both"/>
        <w:rPr>
          <w:sz w:val="28"/>
          <w:szCs w:val="28"/>
        </w:rPr>
      </w:pPr>
      <w:r w:rsidRPr="00C763F9">
        <w:rPr>
          <w:sz w:val="28"/>
          <w:szCs w:val="28"/>
        </w:rPr>
        <w:t>Допустим, что все перечисленные факторы учтены, и система бюджетирования успешно функционирует. Можно ли сказать, что она эффективна? Да, если выполняется то, для чего эта система предназначена, для чего изначально разрабатывалась: повышение эффективности деятельности компании за счет своевременного предоставления актуальных данных о финансовом состоянии компании и его причинах, на основании чего руководители компании вырабатывают подходы к решению поставленных задач и проводят изменения. Здесь стоит опять обратиться к важности человеческого фактора. Специалистам, работающим с системой бюджетирования, необходимо уметь «читать» информацию, которую она предоставляет. То есть руководитель должен быть опытным управленцем, понимать информацию и уметь применять ее для управленческих решений.</w:t>
      </w:r>
    </w:p>
    <w:p w:rsidR="00022628" w:rsidRPr="00C763F9" w:rsidRDefault="00022628" w:rsidP="00C763F9">
      <w:pPr>
        <w:spacing w:line="360" w:lineRule="auto"/>
        <w:ind w:firstLine="720"/>
        <w:jc w:val="both"/>
        <w:rPr>
          <w:sz w:val="28"/>
          <w:szCs w:val="28"/>
        </w:rPr>
      </w:pPr>
      <w:r w:rsidRPr="00C763F9">
        <w:rPr>
          <w:sz w:val="28"/>
          <w:szCs w:val="28"/>
        </w:rPr>
        <w:t>Итак, для достижения правильной работы системы бюджетного управления важно наладить связь со смежными процессами и повысить уровень этих процессов, а также принять во внимание факторы, влияющие на работу самой бюджетной модели. Но даже при высокой зрелости процессов руководитель компании должен уметь понимать и грамотно использовать информацию, которую предоставляет система бюджетного управления.</w:t>
      </w:r>
    </w:p>
    <w:p w:rsidR="00022628" w:rsidRPr="00417920" w:rsidRDefault="00934EBD" w:rsidP="00417920">
      <w:pPr>
        <w:pStyle w:val="1"/>
        <w:spacing w:before="0" w:after="0" w:line="360" w:lineRule="auto"/>
        <w:ind w:firstLine="720"/>
        <w:jc w:val="center"/>
        <w:rPr>
          <w:rFonts w:ascii="Times New Roman" w:hAnsi="Times New Roman"/>
          <w:sz w:val="28"/>
        </w:rPr>
      </w:pPr>
      <w:r w:rsidRPr="00C763F9">
        <w:rPr>
          <w:rFonts w:ascii="Times New Roman" w:hAnsi="Times New Roman" w:cs="Times New Roman"/>
          <w:b w:val="0"/>
          <w:bCs w:val="0"/>
          <w:kern w:val="0"/>
          <w:sz w:val="28"/>
          <w:szCs w:val="24"/>
        </w:rPr>
        <w:br w:type="page"/>
      </w:r>
      <w:bookmarkStart w:id="15" w:name="_Toc211431946"/>
      <w:r w:rsidR="00022628" w:rsidRPr="00417920">
        <w:rPr>
          <w:rFonts w:ascii="Times New Roman" w:hAnsi="Times New Roman"/>
          <w:sz w:val="28"/>
        </w:rPr>
        <w:t>Заключение</w:t>
      </w:r>
      <w:bookmarkEnd w:id="15"/>
    </w:p>
    <w:p w:rsidR="00022628" w:rsidRPr="00C763F9" w:rsidRDefault="00022628" w:rsidP="00C763F9">
      <w:pPr>
        <w:spacing w:line="360" w:lineRule="auto"/>
        <w:ind w:firstLine="720"/>
        <w:jc w:val="both"/>
        <w:rPr>
          <w:sz w:val="28"/>
        </w:rPr>
      </w:pPr>
    </w:p>
    <w:p w:rsidR="00022628" w:rsidRPr="00C763F9" w:rsidRDefault="00022628" w:rsidP="00C763F9">
      <w:pPr>
        <w:spacing w:line="360" w:lineRule="auto"/>
        <w:ind w:firstLine="720"/>
        <w:jc w:val="both"/>
        <w:rPr>
          <w:sz w:val="28"/>
          <w:szCs w:val="28"/>
        </w:rPr>
      </w:pPr>
      <w:r w:rsidRPr="00C763F9">
        <w:rPr>
          <w:sz w:val="28"/>
          <w:szCs w:val="28"/>
        </w:rPr>
        <w:t xml:space="preserve">Для стимулирования создания стоимости организация должна сосредоточить свои усилия на устранении потерь (видов деятельности, не создающих добавленной стоимости). Ей нужна такая система бюджетного планирования и составления отчетности, которая поможет определить и четко выделить размеры потерь в организации. </w:t>
      </w:r>
    </w:p>
    <w:p w:rsidR="00022628" w:rsidRPr="00C763F9" w:rsidRDefault="00022628" w:rsidP="00C763F9">
      <w:pPr>
        <w:spacing w:line="360" w:lineRule="auto"/>
        <w:ind w:firstLine="720"/>
        <w:jc w:val="both"/>
        <w:rPr>
          <w:sz w:val="28"/>
          <w:szCs w:val="28"/>
        </w:rPr>
      </w:pPr>
      <w:r w:rsidRPr="00C763F9">
        <w:rPr>
          <w:sz w:val="28"/>
          <w:szCs w:val="28"/>
        </w:rPr>
        <w:t xml:space="preserve">Общераспространенная тактика сделать потери организации видимыми заключается в том, чтобы пометить каким-либо образом такие виды деятельности. Такая маркировка позволит руководству сгруппировать и суммировать затраты на не создающие добавленной стоимости виды деятельности в рамках определенного бизнес-процесса, отдела или функции. </w:t>
      </w:r>
    </w:p>
    <w:p w:rsidR="00022628" w:rsidRPr="00C763F9" w:rsidRDefault="00022628" w:rsidP="00C763F9">
      <w:pPr>
        <w:spacing w:line="360" w:lineRule="auto"/>
        <w:ind w:firstLine="720"/>
        <w:jc w:val="both"/>
        <w:rPr>
          <w:sz w:val="28"/>
          <w:szCs w:val="28"/>
        </w:rPr>
      </w:pPr>
      <w:r w:rsidRPr="00C763F9">
        <w:rPr>
          <w:sz w:val="28"/>
          <w:szCs w:val="28"/>
        </w:rPr>
        <w:t xml:space="preserve">Достижение высокого качества за счет снижения рабочей нагрузки. Задача создания стоимости требует поиска путей уменьшения рабочей нагрузки без снижения качества конечного результата. Этого можно добиться путем корректировки уровня обслуживания или уменьшения количества выполнения отдельных элементов. </w:t>
      </w:r>
    </w:p>
    <w:p w:rsidR="00022628" w:rsidRPr="00C763F9" w:rsidRDefault="00022628" w:rsidP="00C763F9">
      <w:pPr>
        <w:spacing w:line="360" w:lineRule="auto"/>
        <w:ind w:firstLine="720"/>
        <w:jc w:val="both"/>
        <w:rPr>
          <w:sz w:val="28"/>
          <w:szCs w:val="28"/>
        </w:rPr>
      </w:pPr>
      <w:r w:rsidRPr="00C763F9">
        <w:rPr>
          <w:sz w:val="28"/>
          <w:szCs w:val="28"/>
        </w:rPr>
        <w:t xml:space="preserve">Ключом к успешному решению задачи по снижению рабочей нагрузки служит глубокое понимание требований, предъявляемых потребителями к конечному продукту. Это больше, чем просто знать, чего хотят потребители (как внутренние, так и внешние). Это также означает понимание сути самой потребности в конкретном продукте и его предполагаемом использовании. </w:t>
      </w:r>
    </w:p>
    <w:p w:rsidR="00022628" w:rsidRPr="00C763F9" w:rsidRDefault="00022628" w:rsidP="00C763F9">
      <w:pPr>
        <w:spacing w:line="360" w:lineRule="auto"/>
        <w:ind w:firstLine="720"/>
        <w:jc w:val="both"/>
        <w:rPr>
          <w:sz w:val="28"/>
          <w:szCs w:val="28"/>
        </w:rPr>
      </w:pPr>
      <w:r w:rsidRPr="00C763F9">
        <w:rPr>
          <w:sz w:val="28"/>
          <w:szCs w:val="28"/>
        </w:rPr>
        <w:t xml:space="preserve">Изменение подхода к используемым или неиспользуемым функциональным возможностям с целью создания стоимости. Для того чтобы в условиях сегодняшнего рынка суметь создать стоимость, организация должна изменить свой подход к планированию и перейти от бюджетного планирования на основе переменных и постоянных издержек к бюджетному планированию, нацеленному на создание стоимости. Частично проблемы с постоянными и переменными издержками связаны с самим словом «постоянные». Когда кто-либо относит какие-либо расходы к категории постоянных издержек, возникает убеждение, что с такими расходами ничего уже нельзя сделать. По определению, постоянные расходы - это такие расходы, которые не подлежат изменению. </w:t>
      </w:r>
    </w:p>
    <w:p w:rsidR="00022628" w:rsidRPr="00C763F9" w:rsidRDefault="00022628" w:rsidP="00C763F9">
      <w:pPr>
        <w:spacing w:line="360" w:lineRule="auto"/>
        <w:ind w:firstLine="720"/>
        <w:jc w:val="both"/>
        <w:rPr>
          <w:sz w:val="28"/>
          <w:szCs w:val="28"/>
        </w:rPr>
      </w:pPr>
      <w:r w:rsidRPr="00C763F9">
        <w:rPr>
          <w:sz w:val="28"/>
          <w:szCs w:val="28"/>
        </w:rPr>
        <w:t xml:space="preserve">Вместо того, чтобы размышлять над чем-то, что нельзя изменить, руководство должно сконцентрировать свое внимание на используемых и неиспользуемых функциональных возможностях. </w:t>
      </w:r>
    </w:p>
    <w:p w:rsidR="00022628" w:rsidRPr="00C763F9" w:rsidRDefault="00022628" w:rsidP="00C763F9">
      <w:pPr>
        <w:spacing w:line="360" w:lineRule="auto"/>
        <w:ind w:firstLine="720"/>
        <w:jc w:val="both"/>
        <w:rPr>
          <w:sz w:val="28"/>
          <w:szCs w:val="28"/>
        </w:rPr>
      </w:pPr>
      <w:r w:rsidRPr="00C763F9">
        <w:rPr>
          <w:sz w:val="28"/>
          <w:szCs w:val="28"/>
        </w:rPr>
        <w:t>Определение организациями практических и избыточных функциональных возможностей. На пути к высокому качеству организация должна проанализировать свои практические функциональные возможности.</w:t>
      </w:r>
    </w:p>
    <w:p w:rsidR="00022628" w:rsidRPr="00417920" w:rsidRDefault="00934EBD" w:rsidP="00417920">
      <w:pPr>
        <w:pStyle w:val="1"/>
        <w:spacing w:before="0" w:after="0" w:line="360" w:lineRule="auto"/>
        <w:ind w:firstLine="720"/>
        <w:jc w:val="center"/>
        <w:rPr>
          <w:rFonts w:ascii="Times New Roman" w:hAnsi="Times New Roman"/>
          <w:sz w:val="28"/>
        </w:rPr>
      </w:pPr>
      <w:r w:rsidRPr="00C763F9">
        <w:rPr>
          <w:rFonts w:ascii="Times New Roman" w:hAnsi="Times New Roman" w:cs="Times New Roman"/>
          <w:b w:val="0"/>
          <w:bCs w:val="0"/>
          <w:kern w:val="0"/>
          <w:sz w:val="28"/>
          <w:szCs w:val="24"/>
        </w:rPr>
        <w:br w:type="page"/>
      </w:r>
      <w:bookmarkStart w:id="16" w:name="_Toc211431947"/>
      <w:r w:rsidR="00022628" w:rsidRPr="00417920">
        <w:rPr>
          <w:rFonts w:ascii="Times New Roman" w:hAnsi="Times New Roman"/>
          <w:sz w:val="28"/>
        </w:rPr>
        <w:t>Список использованных источников</w:t>
      </w:r>
      <w:bookmarkEnd w:id="16"/>
    </w:p>
    <w:p w:rsidR="00022628" w:rsidRPr="00C763F9" w:rsidRDefault="00022628" w:rsidP="00C763F9">
      <w:pPr>
        <w:spacing w:line="360" w:lineRule="auto"/>
        <w:ind w:firstLine="720"/>
        <w:jc w:val="both"/>
        <w:rPr>
          <w:sz w:val="28"/>
        </w:rPr>
      </w:pPr>
    </w:p>
    <w:p w:rsidR="00022628" w:rsidRPr="00C763F9" w:rsidRDefault="00022628" w:rsidP="00417920">
      <w:pPr>
        <w:spacing w:line="360" w:lineRule="auto"/>
        <w:jc w:val="both"/>
        <w:rPr>
          <w:sz w:val="28"/>
          <w:szCs w:val="28"/>
        </w:rPr>
      </w:pPr>
      <w:r w:rsidRPr="00C763F9">
        <w:rPr>
          <w:sz w:val="28"/>
          <w:szCs w:val="28"/>
        </w:rPr>
        <w:t>1. Адамов В.Е., Ильенкова С.Д., Сиротина Т.П. и др. Экономика и статистика фирм: Учебник. /Под ред. д-ра экон. наук, проф.. Ильенковой С.Д. - М.:Финансы и статистика, 2007.</w:t>
      </w:r>
    </w:p>
    <w:p w:rsidR="00022628" w:rsidRPr="00C763F9" w:rsidRDefault="00022628" w:rsidP="00417920">
      <w:pPr>
        <w:spacing w:line="360" w:lineRule="auto"/>
        <w:jc w:val="both"/>
        <w:rPr>
          <w:sz w:val="28"/>
          <w:szCs w:val="28"/>
        </w:rPr>
      </w:pPr>
      <w:r w:rsidRPr="00C763F9">
        <w:rPr>
          <w:sz w:val="28"/>
          <w:szCs w:val="28"/>
        </w:rPr>
        <w:t xml:space="preserve">2. Бригхем Ю., Гапенски Л. Финансовый менеджмент. Пер. с англ./Под ред. Ковалева В.В. В 2-х томах. - М.: Экономическая школа, 2007. </w:t>
      </w:r>
    </w:p>
    <w:p w:rsidR="00022628" w:rsidRPr="00C763F9" w:rsidRDefault="00022628" w:rsidP="00417920">
      <w:pPr>
        <w:spacing w:line="360" w:lineRule="auto"/>
        <w:jc w:val="both"/>
        <w:rPr>
          <w:sz w:val="28"/>
          <w:szCs w:val="28"/>
        </w:rPr>
      </w:pPr>
      <w:r w:rsidRPr="00C763F9">
        <w:rPr>
          <w:sz w:val="28"/>
          <w:szCs w:val="28"/>
        </w:rPr>
        <w:t>3. Гилберт</w:t>
      </w:r>
      <w:r w:rsidR="00C763F9">
        <w:rPr>
          <w:sz w:val="28"/>
          <w:szCs w:val="28"/>
        </w:rPr>
        <w:t xml:space="preserve"> </w:t>
      </w:r>
      <w:r w:rsidRPr="00C763F9">
        <w:rPr>
          <w:sz w:val="28"/>
          <w:szCs w:val="28"/>
        </w:rPr>
        <w:t xml:space="preserve">К. Мастерство: Менеджмент, Пер. с англ. М., </w:t>
      </w:r>
      <w:r w:rsidR="000C0CF1" w:rsidRPr="00C763F9">
        <w:rPr>
          <w:sz w:val="28"/>
          <w:szCs w:val="28"/>
        </w:rPr>
        <w:t>2006</w:t>
      </w:r>
      <w:r w:rsidRPr="00C763F9">
        <w:rPr>
          <w:sz w:val="28"/>
          <w:szCs w:val="28"/>
        </w:rPr>
        <w:t>. - 704 с.: ил.</w:t>
      </w:r>
    </w:p>
    <w:p w:rsidR="00022628" w:rsidRPr="00C763F9" w:rsidRDefault="00022628" w:rsidP="00417920">
      <w:pPr>
        <w:spacing w:line="360" w:lineRule="auto"/>
        <w:jc w:val="both"/>
        <w:rPr>
          <w:sz w:val="28"/>
          <w:szCs w:val="28"/>
        </w:rPr>
      </w:pPr>
      <w:r w:rsidRPr="00C763F9">
        <w:rPr>
          <w:sz w:val="28"/>
          <w:szCs w:val="28"/>
        </w:rPr>
        <w:t>4. Джай К. Шим, Джой Г. Сигел. Основы коммерческого бюджетирования. -</w:t>
      </w:r>
      <w:r w:rsidR="00C763F9">
        <w:rPr>
          <w:sz w:val="28"/>
          <w:szCs w:val="28"/>
        </w:rPr>
        <w:t xml:space="preserve"> </w:t>
      </w:r>
      <w:r w:rsidRPr="00C763F9">
        <w:rPr>
          <w:sz w:val="28"/>
          <w:szCs w:val="28"/>
        </w:rPr>
        <w:t xml:space="preserve">М.: ЗАО Бизнес Микро, 2006, - 496 с. </w:t>
      </w:r>
    </w:p>
    <w:p w:rsidR="00022628" w:rsidRPr="00C763F9" w:rsidRDefault="00022628" w:rsidP="00417920">
      <w:pPr>
        <w:spacing w:line="360" w:lineRule="auto"/>
        <w:jc w:val="both"/>
        <w:rPr>
          <w:sz w:val="28"/>
          <w:szCs w:val="28"/>
        </w:rPr>
      </w:pPr>
      <w:r w:rsidRPr="00C763F9">
        <w:rPr>
          <w:sz w:val="28"/>
          <w:szCs w:val="28"/>
        </w:rPr>
        <w:t xml:space="preserve">5. Емцов Е.Г., Лукин М.Ю. Микроэкономика. - М.: ДИС, - 320 с. </w:t>
      </w:r>
    </w:p>
    <w:p w:rsidR="00022628" w:rsidRPr="00C763F9" w:rsidRDefault="00022628" w:rsidP="00417920">
      <w:pPr>
        <w:spacing w:line="360" w:lineRule="auto"/>
        <w:jc w:val="both"/>
        <w:rPr>
          <w:sz w:val="28"/>
          <w:szCs w:val="28"/>
        </w:rPr>
      </w:pPr>
      <w:r w:rsidRPr="00C763F9">
        <w:rPr>
          <w:sz w:val="28"/>
          <w:szCs w:val="28"/>
        </w:rPr>
        <w:t>6. Жданов С.А. Основы теории экономического управления предприятием: Учебник.- М.: Финпресс, 2007.- 384 с.</w:t>
      </w:r>
    </w:p>
    <w:p w:rsidR="00022628" w:rsidRPr="00C763F9" w:rsidRDefault="00022628" w:rsidP="00417920">
      <w:pPr>
        <w:spacing w:line="360" w:lineRule="auto"/>
        <w:jc w:val="both"/>
        <w:rPr>
          <w:sz w:val="28"/>
          <w:szCs w:val="28"/>
        </w:rPr>
      </w:pPr>
      <w:r w:rsidRPr="00C763F9">
        <w:rPr>
          <w:sz w:val="28"/>
          <w:szCs w:val="28"/>
        </w:rPr>
        <w:t>7. Ковалёв В.В. Управление финансами: Учебное пособие. - М.: ФБК-ПРЕСС, 2007. - 160 с.</w:t>
      </w:r>
    </w:p>
    <w:p w:rsidR="00022628" w:rsidRPr="00C763F9" w:rsidRDefault="00022628" w:rsidP="00417920">
      <w:pPr>
        <w:spacing w:line="360" w:lineRule="auto"/>
        <w:jc w:val="both"/>
        <w:rPr>
          <w:sz w:val="28"/>
          <w:szCs w:val="28"/>
        </w:rPr>
      </w:pPr>
      <w:r w:rsidRPr="00C763F9">
        <w:rPr>
          <w:sz w:val="28"/>
          <w:szCs w:val="28"/>
        </w:rPr>
        <w:t xml:space="preserve">8. Крейнина М.Н. Финансовый менеджмент. - М.: ДИС, 2006, - 320 с. </w:t>
      </w:r>
    </w:p>
    <w:p w:rsidR="00022628" w:rsidRPr="00C763F9" w:rsidRDefault="00022628" w:rsidP="00417920">
      <w:pPr>
        <w:spacing w:line="360" w:lineRule="auto"/>
        <w:jc w:val="both"/>
        <w:rPr>
          <w:sz w:val="28"/>
          <w:szCs w:val="28"/>
        </w:rPr>
      </w:pPr>
      <w:r w:rsidRPr="00C763F9">
        <w:rPr>
          <w:sz w:val="28"/>
          <w:szCs w:val="28"/>
        </w:rPr>
        <w:t xml:space="preserve">9. Милгром И.И., Робертс Дж. Экономика, организация и менеджмент. Пер. с англ./Под ред. Елисеевой И.И., Тамбовцева В.Л. В 2-х томах. - М.: Экономическая школа, 2006, - 1000 с. </w:t>
      </w:r>
    </w:p>
    <w:p w:rsidR="00C763F9" w:rsidRPr="00C763F9" w:rsidRDefault="00022628" w:rsidP="00417920">
      <w:pPr>
        <w:spacing w:line="360" w:lineRule="auto"/>
        <w:jc w:val="both"/>
        <w:rPr>
          <w:sz w:val="28"/>
          <w:szCs w:val="28"/>
        </w:rPr>
      </w:pPr>
      <w:r w:rsidRPr="00C763F9">
        <w:rPr>
          <w:sz w:val="28"/>
          <w:szCs w:val="28"/>
        </w:rPr>
        <w:t>10. Хорнгрен Ч.Т., Фостер Дж. Бухгалтерский учет: управленческий аспект. Пер. с анг./Под ред. Я.В.Соколова. – Финансы и статистика, 2007.- 416 с,: ил.</w:t>
      </w:r>
      <w:bookmarkStart w:id="17" w:name="_GoBack"/>
      <w:bookmarkEnd w:id="17"/>
    </w:p>
    <w:sectPr w:rsidR="00C763F9" w:rsidRPr="00C763F9" w:rsidSect="00C763F9">
      <w:headerReference w:type="even" r:id="rI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5CB" w:rsidRDefault="005325CB">
      <w:r>
        <w:separator/>
      </w:r>
    </w:p>
  </w:endnote>
  <w:endnote w:type="continuationSeparator" w:id="0">
    <w:p w:rsidR="005325CB" w:rsidRDefault="0053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Demi Cond">
    <w:altName w:val="Haettenschweile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5CB" w:rsidRDefault="005325CB">
      <w:r>
        <w:separator/>
      </w:r>
    </w:p>
  </w:footnote>
  <w:footnote w:type="continuationSeparator" w:id="0">
    <w:p w:rsidR="005325CB" w:rsidRDefault="00532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20" w:rsidRDefault="00417920" w:rsidP="00D11BF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17920" w:rsidRDefault="00417920" w:rsidP="0002262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in;height:3in" o:bullet="t">
        <v:imagedata r:id="rId1" o:title=""/>
      </v:shape>
    </w:pict>
  </w:numPicBullet>
  <w:numPicBullet w:numPicBulletId="1">
    <w:pict>
      <v:shape id="_x0000_i1079" type="#_x0000_t75" style="width:3in;height:3in" o:bullet="t">
        <v:imagedata r:id="rId2" o:title=""/>
      </v:shape>
    </w:pict>
  </w:numPicBullet>
  <w:numPicBullet w:numPicBulletId="2">
    <w:pict>
      <v:shape id="_x0000_i1080" type="#_x0000_t75" style="width:3in;height:3in" o:bullet="t">
        <v:imagedata r:id="rId3" o:title=""/>
      </v:shape>
    </w:pict>
  </w:numPicBullet>
  <w:numPicBullet w:numPicBulletId="3">
    <w:pict>
      <v:shape id="_x0000_i1082" type="#_x0000_t75" style="width:3in;height:3in" o:bullet="t">
        <v:imagedata r:id="rId4" o:title=""/>
      </v:shape>
    </w:pict>
  </w:numPicBullet>
  <w:numPicBullet w:numPicBulletId="4">
    <w:pict>
      <v:shape id="_x0000_i1083" type="#_x0000_t75" style="width:3in;height:3in" o:bullet="t">
        <v:imagedata r:id="rId5" o:title=""/>
      </v:shape>
    </w:pict>
  </w:numPicBullet>
  <w:numPicBullet w:numPicBulletId="5">
    <w:pict>
      <v:shape id="_x0000_i1128" type="#_x0000_t75" style="width:3in;height:3in" o:bullet="t">
        <v:imagedata r:id="rId6" o:title=""/>
      </v:shape>
    </w:pict>
  </w:numPicBullet>
  <w:numPicBullet w:numPicBulletId="6">
    <w:pict>
      <v:shape id="_x0000_i1129" type="#_x0000_t75" style="width:24pt;height:17.25pt" o:bullet="t">
        <v:imagedata r:id="rId7" o:title=""/>
      </v:shape>
    </w:pict>
  </w:numPicBullet>
  <w:abstractNum w:abstractNumId="0">
    <w:nsid w:val="064F329D"/>
    <w:multiLevelType w:val="multilevel"/>
    <w:tmpl w:val="CF4E8FA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E7EE2"/>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
    <w:nsid w:val="0DED5CD8"/>
    <w:multiLevelType w:val="hybridMultilevel"/>
    <w:tmpl w:val="BCE89F96"/>
    <w:lvl w:ilvl="0" w:tplc="C60C75E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692898"/>
    <w:multiLevelType w:val="multilevel"/>
    <w:tmpl w:val="397CA066"/>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226AE7"/>
    <w:multiLevelType w:val="multilevel"/>
    <w:tmpl w:val="F8E86C98"/>
    <w:lvl w:ilvl="0">
      <w:start w:val="1"/>
      <w:numFmt w:val="bullet"/>
      <w:lvlText w:val=""/>
      <w:lvlPicBulletId w:val="4"/>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BD70B1"/>
    <w:multiLevelType w:val="multilevel"/>
    <w:tmpl w:val="2934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94729"/>
    <w:multiLevelType w:val="multilevel"/>
    <w:tmpl w:val="2934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0D2F16"/>
    <w:multiLevelType w:val="multilevel"/>
    <w:tmpl w:val="5BC4E27C"/>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15673D"/>
    <w:multiLevelType w:val="multilevel"/>
    <w:tmpl w:val="CBD2C10C"/>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0D6314"/>
    <w:multiLevelType w:val="multilevel"/>
    <w:tmpl w:val="8804A95C"/>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691182"/>
    <w:multiLevelType w:val="multilevel"/>
    <w:tmpl w:val="9B082C1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DB395E"/>
    <w:multiLevelType w:val="multilevel"/>
    <w:tmpl w:val="21A6628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B641F1"/>
    <w:multiLevelType w:val="multilevel"/>
    <w:tmpl w:val="EE12E35C"/>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86230D"/>
    <w:multiLevelType w:val="multilevel"/>
    <w:tmpl w:val="DFE4C73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B7774B"/>
    <w:multiLevelType w:val="multilevel"/>
    <w:tmpl w:val="9126C5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C20FC8"/>
    <w:multiLevelType w:val="multilevel"/>
    <w:tmpl w:val="19B6C018"/>
    <w:lvl w:ilvl="0">
      <w:start w:val="1"/>
      <w:numFmt w:val="bullet"/>
      <w:lvlText w:val=""/>
      <w:lvlPicBulletId w:val="4"/>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174CDB"/>
    <w:multiLevelType w:val="multilevel"/>
    <w:tmpl w:val="700ACBC0"/>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D00AE6"/>
    <w:multiLevelType w:val="multilevel"/>
    <w:tmpl w:val="A548437A"/>
    <w:lvl w:ilvl="0">
      <w:start w:val="1"/>
      <w:numFmt w:val="bullet"/>
      <w:lvlText w:val=""/>
      <w:lvlPicBulletId w:val="4"/>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F76248"/>
    <w:multiLevelType w:val="singleLevel"/>
    <w:tmpl w:val="7882A7F4"/>
    <w:lvl w:ilvl="0">
      <w:start w:val="1"/>
      <w:numFmt w:val="bullet"/>
      <w:lvlText w:val=""/>
      <w:lvlJc w:val="left"/>
      <w:pPr>
        <w:tabs>
          <w:tab w:val="num" w:pos="360"/>
        </w:tabs>
        <w:ind w:left="360" w:hanging="360"/>
      </w:pPr>
      <w:rPr>
        <w:rFonts w:ascii="Symbol" w:hAnsi="Symbol" w:hint="default"/>
      </w:rPr>
    </w:lvl>
  </w:abstractNum>
  <w:abstractNum w:abstractNumId="19">
    <w:nsid w:val="58AA2975"/>
    <w:multiLevelType w:val="multilevel"/>
    <w:tmpl w:val="3734569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D050B2"/>
    <w:multiLevelType w:val="multilevel"/>
    <w:tmpl w:val="EA52EBF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4830CF"/>
    <w:multiLevelType w:val="multilevel"/>
    <w:tmpl w:val="61E634C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1B50EB7"/>
    <w:multiLevelType w:val="multilevel"/>
    <w:tmpl w:val="2934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2116AE"/>
    <w:multiLevelType w:val="hybridMultilevel"/>
    <w:tmpl w:val="618480CC"/>
    <w:lvl w:ilvl="0" w:tplc="8C18D914">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4">
    <w:nsid w:val="7E420716"/>
    <w:multiLevelType w:val="hybridMultilevel"/>
    <w:tmpl w:val="58D092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9"/>
  </w:num>
  <w:num w:numId="3">
    <w:abstractNumId w:val="14"/>
  </w:num>
  <w:num w:numId="4">
    <w:abstractNumId w:val="13"/>
  </w:num>
  <w:num w:numId="5">
    <w:abstractNumId w:val="8"/>
  </w:num>
  <w:num w:numId="6">
    <w:abstractNumId w:val="12"/>
  </w:num>
  <w:num w:numId="7">
    <w:abstractNumId w:val="20"/>
  </w:num>
  <w:num w:numId="8">
    <w:abstractNumId w:val="18"/>
  </w:num>
  <w:num w:numId="9">
    <w:abstractNumId w:val="7"/>
  </w:num>
  <w:num w:numId="10">
    <w:abstractNumId w:val="11"/>
  </w:num>
  <w:num w:numId="11">
    <w:abstractNumId w:val="16"/>
  </w:num>
  <w:num w:numId="12">
    <w:abstractNumId w:val="3"/>
  </w:num>
  <w:num w:numId="13">
    <w:abstractNumId w:val="0"/>
  </w:num>
  <w:num w:numId="14">
    <w:abstractNumId w:val="17"/>
  </w:num>
  <w:num w:numId="15">
    <w:abstractNumId w:val="4"/>
  </w:num>
  <w:num w:numId="16">
    <w:abstractNumId w:val="15"/>
  </w:num>
  <w:num w:numId="17">
    <w:abstractNumId w:val="21"/>
  </w:num>
  <w:num w:numId="18">
    <w:abstractNumId w:val="9"/>
  </w:num>
  <w:num w:numId="19">
    <w:abstractNumId w:val="22"/>
  </w:num>
  <w:num w:numId="20">
    <w:abstractNumId w:val="6"/>
  </w:num>
  <w:num w:numId="21">
    <w:abstractNumId w:val="2"/>
  </w:num>
  <w:num w:numId="22">
    <w:abstractNumId w:val="5"/>
  </w:num>
  <w:num w:numId="23">
    <w:abstractNumId w:val="1"/>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628"/>
    <w:rsid w:val="00001A1C"/>
    <w:rsid w:val="00021025"/>
    <w:rsid w:val="00022628"/>
    <w:rsid w:val="00022F15"/>
    <w:rsid w:val="0004319A"/>
    <w:rsid w:val="0006072B"/>
    <w:rsid w:val="0007398B"/>
    <w:rsid w:val="0008162E"/>
    <w:rsid w:val="000841F9"/>
    <w:rsid w:val="00093F98"/>
    <w:rsid w:val="000B222A"/>
    <w:rsid w:val="000C0CF1"/>
    <w:rsid w:val="000D78E7"/>
    <w:rsid w:val="000E1887"/>
    <w:rsid w:val="001332A2"/>
    <w:rsid w:val="00147DA7"/>
    <w:rsid w:val="00154492"/>
    <w:rsid w:val="001610CE"/>
    <w:rsid w:val="00164132"/>
    <w:rsid w:val="001678C2"/>
    <w:rsid w:val="00171097"/>
    <w:rsid w:val="0018418D"/>
    <w:rsid w:val="001A3FD6"/>
    <w:rsid w:val="001B3FDA"/>
    <w:rsid w:val="001C3D31"/>
    <w:rsid w:val="001D0A21"/>
    <w:rsid w:val="001D300A"/>
    <w:rsid w:val="001E5814"/>
    <w:rsid w:val="001E58A6"/>
    <w:rsid w:val="001F47AD"/>
    <w:rsid w:val="00200760"/>
    <w:rsid w:val="002019C5"/>
    <w:rsid w:val="0021599B"/>
    <w:rsid w:val="00234B6B"/>
    <w:rsid w:val="002362FF"/>
    <w:rsid w:val="00247597"/>
    <w:rsid w:val="002676E8"/>
    <w:rsid w:val="002A09BA"/>
    <w:rsid w:val="002E0D01"/>
    <w:rsid w:val="003158D7"/>
    <w:rsid w:val="00340D49"/>
    <w:rsid w:val="003448EC"/>
    <w:rsid w:val="003507D1"/>
    <w:rsid w:val="00370A0B"/>
    <w:rsid w:val="003773E1"/>
    <w:rsid w:val="003A5C3B"/>
    <w:rsid w:val="003B5DA7"/>
    <w:rsid w:val="003D2B07"/>
    <w:rsid w:val="003E5B78"/>
    <w:rsid w:val="003F2EA1"/>
    <w:rsid w:val="0040612B"/>
    <w:rsid w:val="00417920"/>
    <w:rsid w:val="00424142"/>
    <w:rsid w:val="0044002B"/>
    <w:rsid w:val="00486F25"/>
    <w:rsid w:val="004873A6"/>
    <w:rsid w:val="0049288C"/>
    <w:rsid w:val="004A386A"/>
    <w:rsid w:val="004D04C7"/>
    <w:rsid w:val="004E1AD6"/>
    <w:rsid w:val="00500CD1"/>
    <w:rsid w:val="00507689"/>
    <w:rsid w:val="005253FD"/>
    <w:rsid w:val="005325CB"/>
    <w:rsid w:val="00546347"/>
    <w:rsid w:val="00564819"/>
    <w:rsid w:val="00567A54"/>
    <w:rsid w:val="00596A6B"/>
    <w:rsid w:val="005A080A"/>
    <w:rsid w:val="005B4529"/>
    <w:rsid w:val="005B58E4"/>
    <w:rsid w:val="005B69C3"/>
    <w:rsid w:val="005B6A73"/>
    <w:rsid w:val="006064C2"/>
    <w:rsid w:val="00632D6A"/>
    <w:rsid w:val="00633BFD"/>
    <w:rsid w:val="00673A57"/>
    <w:rsid w:val="006762ED"/>
    <w:rsid w:val="00697C57"/>
    <w:rsid w:val="006C053A"/>
    <w:rsid w:val="006C56F2"/>
    <w:rsid w:val="006D0627"/>
    <w:rsid w:val="006F0316"/>
    <w:rsid w:val="00701CEB"/>
    <w:rsid w:val="0071137F"/>
    <w:rsid w:val="00736AF8"/>
    <w:rsid w:val="007464DC"/>
    <w:rsid w:val="0077334B"/>
    <w:rsid w:val="00777DF5"/>
    <w:rsid w:val="007864B6"/>
    <w:rsid w:val="007B279F"/>
    <w:rsid w:val="007B4477"/>
    <w:rsid w:val="007C0B54"/>
    <w:rsid w:val="007F315F"/>
    <w:rsid w:val="007F669D"/>
    <w:rsid w:val="00827989"/>
    <w:rsid w:val="00854591"/>
    <w:rsid w:val="008576FD"/>
    <w:rsid w:val="008A22BE"/>
    <w:rsid w:val="008A4F4A"/>
    <w:rsid w:val="008C5CAE"/>
    <w:rsid w:val="008C664D"/>
    <w:rsid w:val="00910DF2"/>
    <w:rsid w:val="00934EBD"/>
    <w:rsid w:val="00945D31"/>
    <w:rsid w:val="00954B20"/>
    <w:rsid w:val="00954BB6"/>
    <w:rsid w:val="00996A2F"/>
    <w:rsid w:val="009A3ABA"/>
    <w:rsid w:val="009A5BBD"/>
    <w:rsid w:val="009A5BED"/>
    <w:rsid w:val="009B609D"/>
    <w:rsid w:val="009C304F"/>
    <w:rsid w:val="009D0801"/>
    <w:rsid w:val="009D69F4"/>
    <w:rsid w:val="009D7EBA"/>
    <w:rsid w:val="009E0401"/>
    <w:rsid w:val="009F4D34"/>
    <w:rsid w:val="009F5F92"/>
    <w:rsid w:val="00A076DC"/>
    <w:rsid w:val="00A16640"/>
    <w:rsid w:val="00A254A4"/>
    <w:rsid w:val="00A375E9"/>
    <w:rsid w:val="00A4441C"/>
    <w:rsid w:val="00A75DAD"/>
    <w:rsid w:val="00A76983"/>
    <w:rsid w:val="00A97C66"/>
    <w:rsid w:val="00AA25C1"/>
    <w:rsid w:val="00AB37A0"/>
    <w:rsid w:val="00AE4388"/>
    <w:rsid w:val="00AE5AC7"/>
    <w:rsid w:val="00B1111E"/>
    <w:rsid w:val="00B22A4D"/>
    <w:rsid w:val="00B2538C"/>
    <w:rsid w:val="00B35920"/>
    <w:rsid w:val="00B359EF"/>
    <w:rsid w:val="00B35A9C"/>
    <w:rsid w:val="00B607B2"/>
    <w:rsid w:val="00B6082C"/>
    <w:rsid w:val="00B64806"/>
    <w:rsid w:val="00B674A6"/>
    <w:rsid w:val="00B8709D"/>
    <w:rsid w:val="00BA376E"/>
    <w:rsid w:val="00BA7D93"/>
    <w:rsid w:val="00BC1324"/>
    <w:rsid w:val="00BE5C40"/>
    <w:rsid w:val="00C42B78"/>
    <w:rsid w:val="00C65170"/>
    <w:rsid w:val="00C763F9"/>
    <w:rsid w:val="00CB2971"/>
    <w:rsid w:val="00CB5DCB"/>
    <w:rsid w:val="00CB616A"/>
    <w:rsid w:val="00CD6B0F"/>
    <w:rsid w:val="00CE11C6"/>
    <w:rsid w:val="00CF2A6C"/>
    <w:rsid w:val="00D0743C"/>
    <w:rsid w:val="00D10EDD"/>
    <w:rsid w:val="00D11BF2"/>
    <w:rsid w:val="00D14FD1"/>
    <w:rsid w:val="00D320DA"/>
    <w:rsid w:val="00D36550"/>
    <w:rsid w:val="00D424F5"/>
    <w:rsid w:val="00D576A4"/>
    <w:rsid w:val="00DA0650"/>
    <w:rsid w:val="00E37F65"/>
    <w:rsid w:val="00E428A8"/>
    <w:rsid w:val="00E46A99"/>
    <w:rsid w:val="00E632DC"/>
    <w:rsid w:val="00E65B4B"/>
    <w:rsid w:val="00E7089B"/>
    <w:rsid w:val="00E80B5B"/>
    <w:rsid w:val="00EA1BCB"/>
    <w:rsid w:val="00EA66D1"/>
    <w:rsid w:val="00EB59A9"/>
    <w:rsid w:val="00EC3571"/>
    <w:rsid w:val="00EC5923"/>
    <w:rsid w:val="00ED48A8"/>
    <w:rsid w:val="00ED494D"/>
    <w:rsid w:val="00ED4E47"/>
    <w:rsid w:val="00EF2A9B"/>
    <w:rsid w:val="00F03607"/>
    <w:rsid w:val="00F21542"/>
    <w:rsid w:val="00F24981"/>
    <w:rsid w:val="00F27287"/>
    <w:rsid w:val="00F565D1"/>
    <w:rsid w:val="00F57DA1"/>
    <w:rsid w:val="00F61BD2"/>
    <w:rsid w:val="00F86572"/>
    <w:rsid w:val="00F87F67"/>
    <w:rsid w:val="00F9330C"/>
    <w:rsid w:val="00F93BA2"/>
    <w:rsid w:val="00F94B46"/>
    <w:rsid w:val="00F94DDB"/>
    <w:rsid w:val="00FC57A8"/>
    <w:rsid w:val="00FC7716"/>
    <w:rsid w:val="00FD2277"/>
    <w:rsid w:val="00FD38B0"/>
    <w:rsid w:val="00FF0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4"/>
    <o:shapelayout v:ext="edit">
      <o:idmap v:ext="edit" data="1"/>
    </o:shapelayout>
  </w:shapeDefaults>
  <w:decimalSymbol w:val=","/>
  <w:listSeparator w:val=";"/>
  <w14:defaultImageDpi w14:val="0"/>
  <w15:chartTrackingRefBased/>
  <w15:docId w15:val="{C498842A-63EB-4939-97EE-F49A775A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628"/>
    <w:rPr>
      <w:sz w:val="24"/>
      <w:szCs w:val="24"/>
    </w:rPr>
  </w:style>
  <w:style w:type="paragraph" w:styleId="1">
    <w:name w:val="heading 1"/>
    <w:basedOn w:val="a"/>
    <w:next w:val="a"/>
    <w:link w:val="10"/>
    <w:uiPriority w:val="9"/>
    <w:qFormat/>
    <w:rsid w:val="0002262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428A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4634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4002B"/>
    <w:pPr>
      <w:keepNext/>
      <w:spacing w:before="240" w:after="60"/>
      <w:outlineLvl w:val="3"/>
    </w:pPr>
    <w:rPr>
      <w:b/>
      <w:bCs/>
      <w:sz w:val="28"/>
      <w:szCs w:val="28"/>
    </w:rPr>
  </w:style>
  <w:style w:type="paragraph" w:styleId="5">
    <w:name w:val="heading 5"/>
    <w:basedOn w:val="a"/>
    <w:next w:val="a"/>
    <w:link w:val="50"/>
    <w:uiPriority w:val="9"/>
    <w:qFormat/>
    <w:rsid w:val="00BA7D93"/>
    <w:pPr>
      <w:spacing w:before="240" w:after="60"/>
      <w:outlineLvl w:val="4"/>
    </w:pPr>
    <w:rPr>
      <w:b/>
      <w:bCs/>
      <w:i/>
      <w:iCs/>
      <w:sz w:val="26"/>
      <w:szCs w:val="26"/>
    </w:rPr>
  </w:style>
  <w:style w:type="paragraph" w:styleId="6">
    <w:name w:val="heading 6"/>
    <w:basedOn w:val="a"/>
    <w:next w:val="a"/>
    <w:link w:val="60"/>
    <w:uiPriority w:val="9"/>
    <w:qFormat/>
    <w:rsid w:val="0044002B"/>
    <w:pPr>
      <w:spacing w:before="240" w:after="60"/>
      <w:outlineLvl w:val="5"/>
    </w:pPr>
    <w:rPr>
      <w:b/>
      <w:bCs/>
      <w:sz w:val="22"/>
      <w:szCs w:val="22"/>
    </w:rPr>
  </w:style>
  <w:style w:type="paragraph" w:styleId="7">
    <w:name w:val="heading 7"/>
    <w:basedOn w:val="a"/>
    <w:next w:val="a"/>
    <w:link w:val="70"/>
    <w:uiPriority w:val="9"/>
    <w:qFormat/>
    <w:rsid w:val="00022628"/>
    <w:pPr>
      <w:spacing w:before="240" w:after="60"/>
      <w:outlineLvl w:val="6"/>
    </w:pPr>
  </w:style>
  <w:style w:type="paragraph" w:styleId="8">
    <w:name w:val="heading 8"/>
    <w:basedOn w:val="a"/>
    <w:next w:val="a"/>
    <w:link w:val="80"/>
    <w:uiPriority w:val="9"/>
    <w:qFormat/>
    <w:rsid w:val="00BA7D9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11">
    <w:name w:val="toc 1"/>
    <w:basedOn w:val="a"/>
    <w:next w:val="a"/>
    <w:autoRedefine/>
    <w:uiPriority w:val="39"/>
    <w:semiHidden/>
    <w:rsid w:val="0040612B"/>
    <w:pPr>
      <w:widowControl w:val="0"/>
      <w:autoSpaceDE w:val="0"/>
      <w:autoSpaceDN w:val="0"/>
      <w:adjustRightInd w:val="0"/>
      <w:spacing w:before="120" w:line="360" w:lineRule="auto"/>
      <w:ind w:firstLine="720"/>
      <w:jc w:val="both"/>
    </w:pPr>
    <w:rPr>
      <w:bCs/>
      <w:iCs/>
      <w:sz w:val="28"/>
    </w:rPr>
  </w:style>
  <w:style w:type="paragraph" w:styleId="a3">
    <w:name w:val="header"/>
    <w:basedOn w:val="a"/>
    <w:link w:val="a4"/>
    <w:uiPriority w:val="99"/>
    <w:rsid w:val="0002262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22628"/>
    <w:rPr>
      <w:rFonts w:cs="Times New Roman"/>
    </w:rPr>
  </w:style>
  <w:style w:type="character" w:styleId="a6">
    <w:name w:val="Hyperlink"/>
    <w:uiPriority w:val="99"/>
    <w:rsid w:val="00022628"/>
    <w:rPr>
      <w:rFonts w:cs="Times New Roman"/>
      <w:color w:val="0000FF"/>
      <w:u w:val="single"/>
    </w:rPr>
  </w:style>
  <w:style w:type="paragraph" w:styleId="HTML">
    <w:name w:val="HTML Preformatted"/>
    <w:basedOn w:val="a"/>
    <w:link w:val="HTML0"/>
    <w:uiPriority w:val="99"/>
    <w:rsid w:val="0002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link w:val="HTML"/>
    <w:uiPriority w:val="99"/>
    <w:semiHidden/>
    <w:rPr>
      <w:rFonts w:ascii="Courier New" w:hAnsi="Courier New" w:cs="Courier New"/>
    </w:rPr>
  </w:style>
  <w:style w:type="paragraph" w:styleId="a7">
    <w:name w:val="footer"/>
    <w:basedOn w:val="a"/>
    <w:link w:val="a8"/>
    <w:uiPriority w:val="99"/>
    <w:rsid w:val="00022628"/>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Normal (Web)"/>
    <w:basedOn w:val="a"/>
    <w:uiPriority w:val="99"/>
    <w:rsid w:val="00022628"/>
    <w:pPr>
      <w:spacing w:before="100" w:beforeAutospacing="1" w:after="100" w:afterAutospacing="1"/>
    </w:pPr>
  </w:style>
  <w:style w:type="character" w:styleId="aa">
    <w:name w:val="Emphasis"/>
    <w:uiPriority w:val="20"/>
    <w:qFormat/>
    <w:rsid w:val="00022628"/>
    <w:rPr>
      <w:rFonts w:cs="Times New Roman"/>
      <w:i/>
      <w:iCs/>
    </w:rPr>
  </w:style>
  <w:style w:type="paragraph" w:customStyle="1" w:styleId="12">
    <w:name w:val="заголовок 1"/>
    <w:basedOn w:val="a"/>
    <w:next w:val="a"/>
    <w:rsid w:val="00022628"/>
    <w:pPr>
      <w:keepNext/>
      <w:autoSpaceDE w:val="0"/>
      <w:autoSpaceDN w:val="0"/>
      <w:ind w:right="-808"/>
      <w:jc w:val="both"/>
    </w:pPr>
    <w:rPr>
      <w:sz w:val="28"/>
      <w:szCs w:val="28"/>
      <w:lang w:val="en-US"/>
    </w:rPr>
  </w:style>
  <w:style w:type="table" w:styleId="ab">
    <w:name w:val="Table Grid"/>
    <w:basedOn w:val="a1"/>
    <w:uiPriority w:val="59"/>
    <w:rsid w:val="00022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semiHidden/>
    <w:rsid w:val="00C65170"/>
    <w:pPr>
      <w:ind w:left="240"/>
    </w:pPr>
  </w:style>
  <w:style w:type="paragraph" w:styleId="31">
    <w:name w:val="toc 3"/>
    <w:basedOn w:val="a"/>
    <w:next w:val="a"/>
    <w:autoRedefine/>
    <w:uiPriority w:val="39"/>
    <w:semiHidden/>
    <w:rsid w:val="00B607B2"/>
    <w:pPr>
      <w:ind w:left="480"/>
    </w:pPr>
  </w:style>
  <w:style w:type="character" w:customStyle="1" w:styleId="mozilla-findbar-search">
    <w:name w:val="__mozilla-findbar-search"/>
    <w:rsid w:val="006762ED"/>
    <w:rPr>
      <w:rFonts w:cs="Times New Roman"/>
    </w:rPr>
  </w:style>
  <w:style w:type="paragraph" w:styleId="ac">
    <w:name w:val="Body Text Indent"/>
    <w:basedOn w:val="a"/>
    <w:link w:val="ad"/>
    <w:uiPriority w:val="99"/>
    <w:rsid w:val="0044002B"/>
    <w:pPr>
      <w:spacing w:line="360" w:lineRule="auto"/>
      <w:ind w:firstLine="720"/>
      <w:jc w:val="both"/>
    </w:pPr>
    <w:rPr>
      <w:sz w:val="28"/>
      <w:szCs w:val="20"/>
    </w:rPr>
  </w:style>
  <w:style w:type="character" w:customStyle="1" w:styleId="ad">
    <w:name w:val="Основной текст с отступом Знак"/>
    <w:link w:val="ac"/>
    <w:uiPriority w:val="99"/>
    <w:semiHidden/>
    <w:rPr>
      <w:sz w:val="24"/>
      <w:szCs w:val="24"/>
    </w:rPr>
  </w:style>
  <w:style w:type="paragraph" w:customStyle="1" w:styleId="ConsPlusNormal">
    <w:name w:val="ConsPlusNormal"/>
    <w:rsid w:val="002E0D01"/>
    <w:pPr>
      <w:widowControl w:val="0"/>
      <w:autoSpaceDE w:val="0"/>
      <w:autoSpaceDN w:val="0"/>
      <w:adjustRightInd w:val="0"/>
      <w:ind w:firstLine="720"/>
    </w:pPr>
    <w:rPr>
      <w:rFonts w:ascii="Arial" w:hAnsi="Arial" w:cs="Arial"/>
    </w:rPr>
  </w:style>
  <w:style w:type="paragraph" w:customStyle="1" w:styleId="ConsCell">
    <w:name w:val="ConsCell"/>
    <w:rsid w:val="00B6082C"/>
    <w:pPr>
      <w:widowControl w:val="0"/>
      <w:autoSpaceDE w:val="0"/>
      <w:autoSpaceDN w:val="0"/>
      <w:adjustRightInd w:val="0"/>
    </w:pPr>
    <w:rPr>
      <w:rFonts w:ascii="Arial" w:hAnsi="Arial" w:cs="Arial"/>
    </w:rPr>
  </w:style>
  <w:style w:type="paragraph" w:styleId="32">
    <w:name w:val="Body Text 3"/>
    <w:basedOn w:val="a"/>
    <w:link w:val="33"/>
    <w:uiPriority w:val="99"/>
    <w:rsid w:val="005B58E4"/>
    <w:pPr>
      <w:spacing w:after="120"/>
    </w:pPr>
    <w:rPr>
      <w:sz w:val="16"/>
      <w:szCs w:val="16"/>
    </w:rPr>
  </w:style>
  <w:style w:type="character" w:customStyle="1" w:styleId="33">
    <w:name w:val="Основной текст 3 Знак"/>
    <w:link w:val="32"/>
    <w:uiPriority w:val="99"/>
    <w:semiHidden/>
    <w:rPr>
      <w:sz w:val="16"/>
      <w:szCs w:val="16"/>
    </w:rPr>
  </w:style>
  <w:style w:type="paragraph" w:styleId="ae">
    <w:name w:val="Body Text"/>
    <w:basedOn w:val="a"/>
    <w:link w:val="af"/>
    <w:uiPriority w:val="99"/>
    <w:rsid w:val="007864B6"/>
    <w:pPr>
      <w:spacing w:after="120"/>
    </w:pPr>
  </w:style>
  <w:style w:type="character" w:customStyle="1" w:styleId="af">
    <w:name w:val="Основной текст Знак"/>
    <w:link w:val="ae"/>
    <w:uiPriority w:val="99"/>
    <w:semiHidden/>
    <w:rPr>
      <w:sz w:val="24"/>
      <w:szCs w:val="24"/>
    </w:rPr>
  </w:style>
  <w:style w:type="paragraph" w:styleId="34">
    <w:name w:val="Body Text Indent 3"/>
    <w:basedOn w:val="a"/>
    <w:link w:val="35"/>
    <w:uiPriority w:val="99"/>
    <w:rsid w:val="007864B6"/>
    <w:pPr>
      <w:spacing w:after="120"/>
      <w:ind w:left="283"/>
    </w:pPr>
    <w:rPr>
      <w:sz w:val="16"/>
      <w:szCs w:val="16"/>
    </w:rPr>
  </w:style>
  <w:style w:type="character" w:customStyle="1" w:styleId="35">
    <w:name w:val="Основной текст с отступом 3 Знак"/>
    <w:link w:val="34"/>
    <w:uiPriority w:val="99"/>
    <w:semiHidden/>
    <w:rPr>
      <w:sz w:val="16"/>
      <w:szCs w:val="16"/>
    </w:rPr>
  </w:style>
  <w:style w:type="character" w:styleId="af0">
    <w:name w:val="Strong"/>
    <w:uiPriority w:val="22"/>
    <w:qFormat/>
    <w:rsid w:val="00A4441C"/>
    <w:rPr>
      <w:rFonts w:cs="Times New Roman"/>
      <w:b/>
      <w:bCs/>
    </w:rPr>
  </w:style>
  <w:style w:type="paragraph" w:styleId="af1">
    <w:name w:val="Plain Text"/>
    <w:basedOn w:val="a"/>
    <w:link w:val="af2"/>
    <w:uiPriority w:val="99"/>
    <w:rsid w:val="00BA7D93"/>
    <w:rPr>
      <w:rFonts w:ascii="Courier New" w:hAnsi="Courier New"/>
      <w:sz w:val="20"/>
      <w:szCs w:val="20"/>
    </w:rPr>
  </w:style>
  <w:style w:type="character" w:customStyle="1" w:styleId="af2">
    <w:name w:val="Текст Знак"/>
    <w:link w:val="af1"/>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83294">
      <w:marLeft w:val="0"/>
      <w:marRight w:val="0"/>
      <w:marTop w:val="0"/>
      <w:marBottom w:val="0"/>
      <w:divBdr>
        <w:top w:val="none" w:sz="0" w:space="0" w:color="auto"/>
        <w:left w:val="none" w:sz="0" w:space="0" w:color="auto"/>
        <w:bottom w:val="none" w:sz="0" w:space="0" w:color="auto"/>
        <w:right w:val="none" w:sz="0" w:space="0" w:color="auto"/>
      </w:divBdr>
    </w:div>
    <w:div w:id="838883295">
      <w:marLeft w:val="0"/>
      <w:marRight w:val="0"/>
      <w:marTop w:val="0"/>
      <w:marBottom w:val="0"/>
      <w:divBdr>
        <w:top w:val="none" w:sz="0" w:space="0" w:color="auto"/>
        <w:left w:val="none" w:sz="0" w:space="0" w:color="auto"/>
        <w:bottom w:val="none" w:sz="0" w:space="0" w:color="auto"/>
        <w:right w:val="none" w:sz="0" w:space="0" w:color="auto"/>
      </w:divBdr>
    </w:div>
    <w:div w:id="838883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8.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2.png"/><Relationship Id="rId5" Type="http://schemas.openxmlformats.org/officeDocument/2006/relationships/footnotes" Target="footnotes.xml"/><Relationship Id="rId10"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image" Target="media/image7.png"/><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12227</Words>
  <Characters>69700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КУРСОВАЯ РАБОТА </vt:lpstr>
    </vt:vector>
  </TitlesOfParts>
  <Company>Home</Company>
  <LinksUpToDate>false</LinksUpToDate>
  <CharactersWithSpaces>81764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dc:title>
  <dc:subject/>
  <dc:creator>Lenochka</dc:creator>
  <cp:keywords/>
  <dc:description/>
  <cp:lastModifiedBy>admin</cp:lastModifiedBy>
  <cp:revision>2</cp:revision>
  <dcterms:created xsi:type="dcterms:W3CDTF">2014-03-07T18:55:00Z</dcterms:created>
  <dcterms:modified xsi:type="dcterms:W3CDTF">2014-03-07T18:55:00Z</dcterms:modified>
</cp:coreProperties>
</file>