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2A" w:rsidRPr="00581E58" w:rsidRDefault="007C3C2A" w:rsidP="00581E58">
      <w:pPr>
        <w:pStyle w:val="1"/>
        <w:keepNext w:val="0"/>
        <w:widowControl w:val="0"/>
        <w:spacing w:line="360" w:lineRule="auto"/>
        <w:ind w:firstLine="709"/>
        <w:jc w:val="both"/>
        <w:rPr>
          <w:rFonts w:ascii="Times New Roman" w:hAnsi="Times New Roman"/>
          <w:b w:val="0"/>
          <w:sz w:val="28"/>
        </w:rPr>
      </w:pPr>
      <w:bookmarkStart w:id="0" w:name="_Toc142888574"/>
      <w:bookmarkStart w:id="1" w:name="_Toc144788247"/>
      <w:r w:rsidRPr="00581E58">
        <w:rPr>
          <w:rFonts w:ascii="Times New Roman" w:hAnsi="Times New Roman"/>
          <w:b w:val="0"/>
          <w:sz w:val="28"/>
        </w:rPr>
        <w:t>СОДЕРЖАНИЕ</w:t>
      </w:r>
      <w:bookmarkEnd w:id="0"/>
      <w:bookmarkEnd w:id="1"/>
    </w:p>
    <w:p w:rsidR="007C3C2A" w:rsidRPr="00581E58" w:rsidRDefault="007C3C2A" w:rsidP="00581E58">
      <w:pPr>
        <w:widowControl w:val="0"/>
        <w:spacing w:line="360" w:lineRule="auto"/>
        <w:ind w:firstLine="709"/>
        <w:jc w:val="both"/>
        <w:rPr>
          <w:sz w:val="28"/>
        </w:rPr>
      </w:pPr>
    </w:p>
    <w:p w:rsidR="00581E58" w:rsidRPr="00DA39F3" w:rsidRDefault="00581E58" w:rsidP="00581E58">
      <w:pPr>
        <w:widowControl w:val="0"/>
        <w:tabs>
          <w:tab w:val="left" w:pos="8028"/>
        </w:tabs>
        <w:spacing w:line="360" w:lineRule="auto"/>
        <w:jc w:val="both"/>
        <w:rPr>
          <w:sz w:val="28"/>
          <w:szCs w:val="28"/>
        </w:rPr>
      </w:pPr>
      <w:r w:rsidRPr="00581E58">
        <w:rPr>
          <w:bCs/>
          <w:sz w:val="28"/>
          <w:szCs w:val="28"/>
        </w:rPr>
        <w:t>ВВЕДЕНИЕ</w:t>
      </w:r>
    </w:p>
    <w:p w:rsidR="00581E58" w:rsidRPr="00DA39F3" w:rsidRDefault="00581E58" w:rsidP="00581E58">
      <w:pPr>
        <w:widowControl w:val="0"/>
        <w:tabs>
          <w:tab w:val="left" w:pos="8028"/>
        </w:tabs>
        <w:spacing w:line="360" w:lineRule="auto"/>
        <w:jc w:val="both"/>
        <w:rPr>
          <w:sz w:val="28"/>
          <w:szCs w:val="28"/>
        </w:rPr>
      </w:pPr>
      <w:r w:rsidRPr="00581E58">
        <w:rPr>
          <w:bCs/>
          <w:sz w:val="28"/>
          <w:szCs w:val="28"/>
        </w:rPr>
        <w:t>ГЛАВА 1. ОБЩИЕ ПОЛОЖЕНИЯ О ТОРГОВЛЕ ЛЮДЬМИ</w:t>
      </w:r>
    </w:p>
    <w:p w:rsidR="00581E58" w:rsidRPr="00581E58" w:rsidRDefault="00581E58" w:rsidP="00581E58">
      <w:pPr>
        <w:widowControl w:val="0"/>
        <w:spacing w:line="360" w:lineRule="auto"/>
        <w:jc w:val="both"/>
        <w:rPr>
          <w:sz w:val="28"/>
          <w:szCs w:val="28"/>
        </w:rPr>
      </w:pPr>
      <w:r w:rsidRPr="00581E58">
        <w:rPr>
          <w:bCs/>
          <w:sz w:val="28"/>
          <w:szCs w:val="28"/>
        </w:rPr>
        <w:t>1.1 Понятие и общая характеристика преступлений против личной свободы, чести и достоинства. Виды преступлений. Объекты преступлений</w:t>
      </w:r>
    </w:p>
    <w:p w:rsidR="00581E58" w:rsidRPr="00581E58" w:rsidRDefault="00581E58" w:rsidP="00581E58">
      <w:pPr>
        <w:widowControl w:val="0"/>
        <w:spacing w:line="360" w:lineRule="auto"/>
        <w:jc w:val="both"/>
        <w:rPr>
          <w:sz w:val="28"/>
          <w:szCs w:val="28"/>
        </w:rPr>
      </w:pPr>
      <w:r>
        <w:rPr>
          <w:bCs/>
          <w:sz w:val="28"/>
          <w:szCs w:val="28"/>
        </w:rPr>
        <w:t>1.2</w:t>
      </w:r>
      <w:r w:rsidRPr="00581E58">
        <w:rPr>
          <w:bCs/>
          <w:sz w:val="28"/>
          <w:szCs w:val="28"/>
        </w:rPr>
        <w:t xml:space="preserve"> Понятие и общая опасность торговли </w:t>
      </w:r>
      <w:r w:rsidR="006426E2">
        <w:rPr>
          <w:bCs/>
          <w:sz w:val="28"/>
          <w:szCs w:val="28"/>
        </w:rPr>
        <w:t xml:space="preserve">людьми. Особенности уголовно </w:t>
      </w:r>
      <w:r w:rsidRPr="00581E58">
        <w:rPr>
          <w:bCs/>
          <w:sz w:val="28"/>
          <w:szCs w:val="28"/>
        </w:rPr>
        <w:t>правовой борьбы торговле людьми. Преступления за рубежом</w:t>
      </w:r>
      <w:r w:rsidRPr="00581E58">
        <w:rPr>
          <w:bCs/>
          <w:sz w:val="28"/>
          <w:szCs w:val="28"/>
        </w:rPr>
        <w:tab/>
      </w:r>
    </w:p>
    <w:p w:rsidR="00581E58" w:rsidRPr="00581E58" w:rsidRDefault="00581E58" w:rsidP="00581E58">
      <w:pPr>
        <w:widowControl w:val="0"/>
        <w:spacing w:line="360" w:lineRule="auto"/>
        <w:jc w:val="both"/>
        <w:rPr>
          <w:sz w:val="28"/>
          <w:szCs w:val="28"/>
        </w:rPr>
      </w:pPr>
      <w:r w:rsidRPr="00581E58">
        <w:rPr>
          <w:bCs/>
          <w:sz w:val="28"/>
          <w:szCs w:val="28"/>
        </w:rPr>
        <w:t>ГЛАВА 2. ХАРАКТЕРИСТИКА ОСНОВНОГО СОСТАВА ТОРГОВЛИ ЛЮДЬМИ</w:t>
      </w:r>
      <w:r w:rsidRPr="00581E58">
        <w:rPr>
          <w:bCs/>
          <w:sz w:val="28"/>
          <w:szCs w:val="28"/>
        </w:rPr>
        <w:tab/>
      </w:r>
    </w:p>
    <w:p w:rsidR="00581E58" w:rsidRPr="00581E58" w:rsidRDefault="00581E58" w:rsidP="00581E58">
      <w:pPr>
        <w:widowControl w:val="0"/>
        <w:tabs>
          <w:tab w:val="left" w:pos="8028"/>
        </w:tabs>
        <w:spacing w:line="360" w:lineRule="auto"/>
        <w:jc w:val="both"/>
        <w:rPr>
          <w:sz w:val="28"/>
          <w:szCs w:val="28"/>
        </w:rPr>
      </w:pPr>
      <w:r w:rsidRPr="00581E58">
        <w:rPr>
          <w:bCs/>
          <w:sz w:val="28"/>
          <w:szCs w:val="28"/>
        </w:rPr>
        <w:t>2.1 Объективные признаки состава торговли людьми</w:t>
      </w:r>
    </w:p>
    <w:p w:rsidR="00581E58" w:rsidRPr="00581E58" w:rsidRDefault="00581E58" w:rsidP="00581E58">
      <w:pPr>
        <w:widowControl w:val="0"/>
        <w:tabs>
          <w:tab w:val="left" w:pos="8028"/>
        </w:tabs>
        <w:spacing w:line="360" w:lineRule="auto"/>
        <w:jc w:val="both"/>
        <w:rPr>
          <w:sz w:val="28"/>
          <w:szCs w:val="28"/>
        </w:rPr>
      </w:pPr>
      <w:r w:rsidRPr="00581E58">
        <w:rPr>
          <w:bCs/>
          <w:sz w:val="28"/>
          <w:szCs w:val="28"/>
        </w:rPr>
        <w:t>2.2 Субъективные признаки состава торговли людьми</w:t>
      </w:r>
    </w:p>
    <w:p w:rsidR="00581E58" w:rsidRPr="00581E58" w:rsidRDefault="00581E58" w:rsidP="00581E58">
      <w:pPr>
        <w:widowControl w:val="0"/>
        <w:spacing w:line="360" w:lineRule="auto"/>
        <w:jc w:val="both"/>
        <w:rPr>
          <w:sz w:val="28"/>
          <w:szCs w:val="28"/>
        </w:rPr>
      </w:pPr>
      <w:r w:rsidRPr="00581E58">
        <w:rPr>
          <w:bCs/>
          <w:sz w:val="28"/>
          <w:szCs w:val="28"/>
        </w:rPr>
        <w:t>ГЛАВА 3. КВАЛИФИЦИРОВАННЫЙ СОСТАВ ТОРГОВЛИ ЛЮДЬМИ</w:t>
      </w:r>
    </w:p>
    <w:p w:rsidR="00581E58" w:rsidRPr="00581E58" w:rsidRDefault="00581E58" w:rsidP="00581E58">
      <w:pPr>
        <w:widowControl w:val="0"/>
        <w:spacing w:line="360" w:lineRule="auto"/>
        <w:jc w:val="both"/>
        <w:rPr>
          <w:sz w:val="28"/>
          <w:szCs w:val="28"/>
        </w:rPr>
      </w:pPr>
      <w:r w:rsidRPr="00581E58">
        <w:rPr>
          <w:bCs/>
          <w:sz w:val="28"/>
          <w:szCs w:val="28"/>
        </w:rPr>
        <w:t>3.1 Квалифицирующие признаки по части 2 статьи 181 Уголовного кодекса Республики Беларусь</w:t>
      </w:r>
    </w:p>
    <w:p w:rsidR="00581E58" w:rsidRPr="00581E58" w:rsidRDefault="00581E58" w:rsidP="00581E58">
      <w:pPr>
        <w:widowControl w:val="0"/>
        <w:spacing w:line="360" w:lineRule="auto"/>
        <w:jc w:val="both"/>
        <w:rPr>
          <w:sz w:val="28"/>
          <w:szCs w:val="28"/>
        </w:rPr>
      </w:pPr>
      <w:r>
        <w:rPr>
          <w:bCs/>
          <w:sz w:val="28"/>
          <w:szCs w:val="28"/>
        </w:rPr>
        <w:t>3.2</w:t>
      </w:r>
      <w:r w:rsidRPr="00581E58">
        <w:rPr>
          <w:bCs/>
          <w:sz w:val="28"/>
          <w:szCs w:val="28"/>
        </w:rPr>
        <w:t xml:space="preserve"> Квалифицирующие признаки по части 3 статьи 181, статье 187 Уголовного кодекса Республики Беларусь</w:t>
      </w:r>
    </w:p>
    <w:p w:rsidR="00581E58" w:rsidRPr="00581E58" w:rsidRDefault="00581E58" w:rsidP="00581E58">
      <w:pPr>
        <w:widowControl w:val="0"/>
        <w:tabs>
          <w:tab w:val="left" w:pos="8028"/>
        </w:tabs>
        <w:spacing w:line="360" w:lineRule="auto"/>
        <w:jc w:val="both"/>
        <w:rPr>
          <w:sz w:val="28"/>
          <w:szCs w:val="28"/>
        </w:rPr>
      </w:pPr>
      <w:r w:rsidRPr="00581E58">
        <w:rPr>
          <w:bCs/>
          <w:sz w:val="28"/>
          <w:szCs w:val="28"/>
        </w:rPr>
        <w:t xml:space="preserve">ЗАКЛЮЧЕНИЕ </w:t>
      </w:r>
    </w:p>
    <w:p w:rsidR="00581E58" w:rsidRPr="00581E58" w:rsidRDefault="00581E58" w:rsidP="00581E58">
      <w:pPr>
        <w:widowControl w:val="0"/>
        <w:tabs>
          <w:tab w:val="left" w:pos="8028"/>
        </w:tabs>
        <w:spacing w:line="360" w:lineRule="auto"/>
        <w:jc w:val="both"/>
        <w:rPr>
          <w:sz w:val="28"/>
          <w:szCs w:val="28"/>
        </w:rPr>
      </w:pPr>
      <w:r w:rsidRPr="00581E58">
        <w:rPr>
          <w:bCs/>
          <w:sz w:val="28"/>
          <w:szCs w:val="28"/>
        </w:rPr>
        <w:t>С</w:t>
      </w:r>
      <w:r>
        <w:rPr>
          <w:bCs/>
          <w:sz w:val="28"/>
          <w:szCs w:val="28"/>
        </w:rPr>
        <w:t>ПИСОК ИСПОЛЬЗОВАННЫХ ИСТОЧНИКОВ</w:t>
      </w:r>
    </w:p>
    <w:p w:rsidR="005E0515" w:rsidRPr="00581E58" w:rsidRDefault="005E0515" w:rsidP="00581E58">
      <w:pPr>
        <w:widowControl w:val="0"/>
        <w:spacing w:line="360" w:lineRule="auto"/>
        <w:jc w:val="both"/>
        <w:rPr>
          <w:sz w:val="28"/>
        </w:rPr>
      </w:pPr>
    </w:p>
    <w:p w:rsidR="00606F16" w:rsidRPr="00581E58" w:rsidRDefault="005E0515" w:rsidP="00581E58">
      <w:pPr>
        <w:widowControl w:val="0"/>
        <w:spacing w:line="360" w:lineRule="auto"/>
        <w:ind w:firstLine="709"/>
        <w:jc w:val="both"/>
        <w:rPr>
          <w:sz w:val="28"/>
          <w:szCs w:val="28"/>
        </w:rPr>
      </w:pPr>
      <w:r w:rsidRPr="00581E58">
        <w:rPr>
          <w:sz w:val="28"/>
        </w:rPr>
        <w:br w:type="page"/>
      </w:r>
      <w:r w:rsidR="00071923" w:rsidRPr="00581E58">
        <w:rPr>
          <w:sz w:val="28"/>
          <w:szCs w:val="28"/>
        </w:rPr>
        <w:t>ВВЕДЕНИЕ</w:t>
      </w:r>
    </w:p>
    <w:p w:rsidR="00071923" w:rsidRPr="00581E58" w:rsidRDefault="00071923" w:rsidP="00581E58">
      <w:pPr>
        <w:widowControl w:val="0"/>
        <w:spacing w:line="360" w:lineRule="auto"/>
        <w:ind w:firstLine="709"/>
        <w:jc w:val="both"/>
        <w:rPr>
          <w:sz w:val="28"/>
          <w:szCs w:val="28"/>
        </w:rPr>
      </w:pPr>
    </w:p>
    <w:p w:rsidR="007B6777" w:rsidRPr="00581E58" w:rsidRDefault="007B6777" w:rsidP="00581E58">
      <w:pPr>
        <w:widowControl w:val="0"/>
        <w:spacing w:line="360" w:lineRule="auto"/>
        <w:ind w:firstLine="709"/>
        <w:jc w:val="both"/>
        <w:rPr>
          <w:sz w:val="28"/>
          <w:szCs w:val="28"/>
        </w:rPr>
      </w:pPr>
      <w:r w:rsidRPr="00581E58">
        <w:rPr>
          <w:sz w:val="28"/>
          <w:szCs w:val="28"/>
        </w:rPr>
        <w:t xml:space="preserve">Одним из важнейших достижений современности является претворение в жизнь гуманистических и демократических принципов, среди которых первостепенное место занимает всемерная охрана основных прав и свобод личности, установленных во Всеобщей Декларации прав человека </w:t>
      </w:r>
      <w:smartTag w:uri="urn:schemas-microsoft-com:office:smarttags" w:element="metricconverter">
        <w:smartTagPr>
          <w:attr w:name="ProductID" w:val="1948 г"/>
        </w:smartTagPr>
        <w:r w:rsidRPr="00581E58">
          <w:rPr>
            <w:sz w:val="28"/>
            <w:szCs w:val="28"/>
          </w:rPr>
          <w:t>1948 г</w:t>
        </w:r>
      </w:smartTag>
      <w:r w:rsidRPr="00581E58">
        <w:rPr>
          <w:sz w:val="28"/>
          <w:szCs w:val="28"/>
        </w:rPr>
        <w:t xml:space="preserve">., Европейской Конвенции о защите прав человека и основных свобод </w:t>
      </w:r>
      <w:smartTag w:uri="urn:schemas-microsoft-com:office:smarttags" w:element="metricconverter">
        <w:smartTagPr>
          <w:attr w:name="ProductID" w:val="1950 г"/>
        </w:smartTagPr>
        <w:r w:rsidRPr="00581E58">
          <w:rPr>
            <w:sz w:val="28"/>
            <w:szCs w:val="28"/>
          </w:rPr>
          <w:t>1950 г</w:t>
        </w:r>
      </w:smartTag>
      <w:r w:rsidRPr="00581E58">
        <w:rPr>
          <w:sz w:val="28"/>
          <w:szCs w:val="28"/>
        </w:rPr>
        <w:t xml:space="preserve">., международных пактах о гражданских и политических правах </w:t>
      </w:r>
      <w:smartTag w:uri="urn:schemas-microsoft-com:office:smarttags" w:element="metricconverter">
        <w:smartTagPr>
          <w:attr w:name="ProductID" w:val="1966 г"/>
        </w:smartTagPr>
        <w:r w:rsidRPr="00581E58">
          <w:rPr>
            <w:sz w:val="28"/>
            <w:szCs w:val="28"/>
          </w:rPr>
          <w:t>1966 г</w:t>
        </w:r>
      </w:smartTag>
      <w:r w:rsidRPr="00581E58">
        <w:rPr>
          <w:sz w:val="28"/>
          <w:szCs w:val="28"/>
        </w:rPr>
        <w:t>.</w:t>
      </w:r>
    </w:p>
    <w:p w:rsidR="00581E58" w:rsidRDefault="007B6777" w:rsidP="00581E58">
      <w:pPr>
        <w:widowControl w:val="0"/>
        <w:spacing w:line="360" w:lineRule="auto"/>
        <w:ind w:firstLine="709"/>
        <w:jc w:val="both"/>
        <w:rPr>
          <w:sz w:val="28"/>
          <w:szCs w:val="28"/>
        </w:rPr>
      </w:pPr>
      <w:r w:rsidRPr="00581E58">
        <w:rPr>
          <w:sz w:val="28"/>
          <w:szCs w:val="28"/>
        </w:rPr>
        <w:t>Республика Беларусь также в основополагающих правовых документах провозглашает, что человек, его жизнь и здоровье, честь и достоинство, неприкосновенность и безопасность находятся под непосредственной защитой государства, т.к. «</w:t>
      </w:r>
      <w:r w:rsidR="006D5DD0" w:rsidRPr="00581E58">
        <w:rPr>
          <w:sz w:val="28"/>
          <w:szCs w:val="28"/>
        </w:rPr>
        <w:t>человек, его права, свободы и гарантии их реализации являются высшей ценностью и целью общества и государства</w:t>
      </w:r>
      <w:r w:rsidR="00581E58">
        <w:rPr>
          <w:sz w:val="28"/>
          <w:szCs w:val="28"/>
        </w:rPr>
        <w:t>».</w:t>
      </w:r>
    </w:p>
    <w:p w:rsidR="007B6777" w:rsidRPr="00581E58" w:rsidRDefault="007B6777" w:rsidP="00581E58">
      <w:pPr>
        <w:widowControl w:val="0"/>
        <w:spacing w:line="360" w:lineRule="auto"/>
        <w:ind w:firstLine="709"/>
        <w:jc w:val="both"/>
        <w:rPr>
          <w:sz w:val="28"/>
          <w:szCs w:val="28"/>
        </w:rPr>
      </w:pPr>
      <w:r w:rsidRPr="00581E58">
        <w:rPr>
          <w:sz w:val="28"/>
          <w:szCs w:val="28"/>
        </w:rPr>
        <w:t>В Концепции национальной безопасности Республики Беларусь обеспечение личной безопасности человека, его конституционных прав и свобод определяется как одна из основных задач.</w:t>
      </w:r>
    </w:p>
    <w:p w:rsidR="00FF1BCF" w:rsidRPr="00581E58" w:rsidRDefault="00FF1BCF" w:rsidP="00581E58">
      <w:pPr>
        <w:widowControl w:val="0"/>
        <w:spacing w:line="360" w:lineRule="auto"/>
        <w:ind w:firstLine="709"/>
        <w:jc w:val="both"/>
        <w:rPr>
          <w:sz w:val="28"/>
          <w:szCs w:val="28"/>
        </w:rPr>
      </w:pPr>
      <w:r w:rsidRPr="00581E58">
        <w:rPr>
          <w:sz w:val="28"/>
          <w:szCs w:val="28"/>
        </w:rPr>
        <w:t xml:space="preserve">Торговля людьми и использование рабского труда являются преступлениями международного характера. </w:t>
      </w:r>
      <w:r w:rsidR="006326D3" w:rsidRPr="00581E58">
        <w:rPr>
          <w:sz w:val="28"/>
          <w:szCs w:val="28"/>
        </w:rPr>
        <w:t xml:space="preserve">Эти </w:t>
      </w:r>
      <w:r w:rsidRPr="00581E58">
        <w:rPr>
          <w:sz w:val="28"/>
          <w:szCs w:val="28"/>
        </w:rPr>
        <w:t>деяния криминализированы в Республике Беларусь (статьи 181 и 181</w:t>
      </w:r>
      <w:r w:rsidRPr="00581E58">
        <w:rPr>
          <w:sz w:val="28"/>
          <w:szCs w:val="28"/>
          <w:vertAlign w:val="superscript"/>
        </w:rPr>
        <w:t>1</w:t>
      </w:r>
      <w:r w:rsidRPr="00581E58">
        <w:rPr>
          <w:sz w:val="28"/>
          <w:szCs w:val="28"/>
        </w:rPr>
        <w:t xml:space="preserve"> Уголовного кодекса Республики Беларусь). </w:t>
      </w:r>
      <w:r w:rsidR="006326D3" w:rsidRPr="00581E58">
        <w:rPr>
          <w:sz w:val="28"/>
          <w:szCs w:val="28"/>
        </w:rPr>
        <w:t xml:space="preserve">На </w:t>
      </w:r>
      <w:r w:rsidRPr="00581E58">
        <w:rPr>
          <w:sz w:val="28"/>
          <w:szCs w:val="28"/>
        </w:rPr>
        <w:t>сегодняшний день остро стоит вопрос о правильной квалификации данных преступлений. Анализ указанных составов преступлений, включая квалифицирующие признаки, представляет собой научный интерес для теории уголовного права и практики его применения. Актуальность темы обусловлена также необходимостью комплексного анализа норм уголовного законодательства Республики Беларусь и международной практики борьбы с данными явлениями социальной действительности.</w:t>
      </w:r>
    </w:p>
    <w:p w:rsidR="009C1DB0" w:rsidRPr="00581E58" w:rsidRDefault="00FF1BCF" w:rsidP="00581E58">
      <w:pPr>
        <w:pStyle w:val="CM2"/>
        <w:spacing w:line="360" w:lineRule="auto"/>
        <w:ind w:firstLine="709"/>
        <w:jc w:val="both"/>
        <w:rPr>
          <w:sz w:val="28"/>
          <w:szCs w:val="28"/>
        </w:rPr>
      </w:pPr>
      <w:r w:rsidRPr="00581E58">
        <w:rPr>
          <w:sz w:val="28"/>
          <w:szCs w:val="28"/>
        </w:rPr>
        <w:t xml:space="preserve">Торговля людьми и использование рабского труда часто ставит под угрозу жизнь и здоровье людей, сопровождается физическим насилием, пытками, угрозами и принуждением. </w:t>
      </w:r>
      <w:r w:rsidR="00AF3198" w:rsidRPr="00581E58">
        <w:rPr>
          <w:sz w:val="28"/>
          <w:szCs w:val="28"/>
        </w:rPr>
        <w:t xml:space="preserve">Общественная опасность этих преступлений увеличивается за счет того, что они нередко сопряжены с другими, не менее опасными преступлениями: похищение людей, незаконное лишение свободы, захват заложников, бандитизм и др. </w:t>
      </w:r>
      <w:r w:rsidRPr="00581E58">
        <w:rPr>
          <w:sz w:val="28"/>
          <w:szCs w:val="28"/>
        </w:rPr>
        <w:t>В большинстве случаев они связаны с нарушением трудового и миграционного законодательства. И задача по искоренению этих форм современного рабства лежит в контексте решения других глобальных проблем современности.</w:t>
      </w:r>
    </w:p>
    <w:p w:rsidR="008E5551" w:rsidRPr="00581E58" w:rsidRDefault="008E5551" w:rsidP="00581E58">
      <w:pPr>
        <w:widowControl w:val="0"/>
        <w:spacing w:line="360" w:lineRule="auto"/>
        <w:ind w:firstLine="709"/>
        <w:jc w:val="both"/>
        <w:rPr>
          <w:sz w:val="28"/>
          <w:szCs w:val="28"/>
        </w:rPr>
      </w:pPr>
      <w:r w:rsidRPr="00581E58">
        <w:rPr>
          <w:sz w:val="28"/>
          <w:szCs w:val="28"/>
        </w:rPr>
        <w:t>Объектом исследования выступают общественные отношения в сфере охраны неприкосновенности личности, прав и интересов человека от преступных посягательств, связанных с торговлей людьми.</w:t>
      </w:r>
    </w:p>
    <w:p w:rsidR="008E5551" w:rsidRPr="00581E58" w:rsidRDefault="008E5551" w:rsidP="00581E58">
      <w:pPr>
        <w:widowControl w:val="0"/>
        <w:spacing w:line="360" w:lineRule="auto"/>
        <w:ind w:firstLine="709"/>
        <w:jc w:val="both"/>
        <w:rPr>
          <w:sz w:val="28"/>
          <w:szCs w:val="28"/>
        </w:rPr>
      </w:pPr>
      <w:r w:rsidRPr="00581E58">
        <w:rPr>
          <w:sz w:val="28"/>
          <w:szCs w:val="28"/>
        </w:rPr>
        <w:t>Предмет исследования составляют международно-правовые акты и нормы уголовного законодательства зарубежных государств, запрещающие торговлю людьми, рабство, принудительный труд; уголовное законодательство Республики Беларусь, охраняющее свободу человека; данные, характеризующую состояние, динамику и структуру рассматриваемого преступления; факторы, обусловливающие совершение подобных преступлений; формы и методы борьбы, используемые правоохранительными органами.</w:t>
      </w:r>
    </w:p>
    <w:p w:rsidR="006E0BD0" w:rsidRPr="00581E58" w:rsidRDefault="006E0BD0" w:rsidP="00581E58">
      <w:pPr>
        <w:widowControl w:val="0"/>
        <w:spacing w:line="360" w:lineRule="auto"/>
        <w:ind w:firstLine="709"/>
        <w:jc w:val="both"/>
        <w:rPr>
          <w:sz w:val="28"/>
          <w:szCs w:val="28"/>
        </w:rPr>
      </w:pPr>
      <w:r w:rsidRPr="00581E58">
        <w:rPr>
          <w:sz w:val="28"/>
          <w:szCs w:val="28"/>
        </w:rPr>
        <w:t>Целью настоящего исследования является изучение и детальное рассмотрение торговли людьми с позиций уголовного права и криминологии, изучение проблем уголовной ответственности за торговлю людьми, методов и способов борьбы с ней.</w:t>
      </w:r>
    </w:p>
    <w:p w:rsidR="00C832F0" w:rsidRPr="00581E58" w:rsidRDefault="00C832F0" w:rsidP="00581E58">
      <w:pPr>
        <w:widowControl w:val="0"/>
        <w:spacing w:line="360" w:lineRule="auto"/>
        <w:ind w:firstLine="709"/>
        <w:jc w:val="both"/>
        <w:rPr>
          <w:sz w:val="28"/>
          <w:szCs w:val="28"/>
        </w:rPr>
      </w:pPr>
      <w:r w:rsidRPr="00581E58">
        <w:rPr>
          <w:sz w:val="28"/>
          <w:szCs w:val="28"/>
        </w:rPr>
        <w:t>Для достижения указанной цели необходимо решить следующие задачи:</w:t>
      </w:r>
    </w:p>
    <w:p w:rsidR="00C832F0" w:rsidRPr="00581E58" w:rsidRDefault="00C832F0" w:rsidP="00581E58">
      <w:pPr>
        <w:widowControl w:val="0"/>
        <w:numPr>
          <w:ilvl w:val="0"/>
          <w:numId w:val="1"/>
        </w:numPr>
        <w:tabs>
          <w:tab w:val="clear" w:pos="1260"/>
          <w:tab w:val="num" w:pos="1134"/>
          <w:tab w:val="left" w:pos="1276"/>
        </w:tabs>
        <w:spacing w:line="360" w:lineRule="auto"/>
        <w:ind w:left="0" w:firstLine="709"/>
        <w:jc w:val="both"/>
        <w:rPr>
          <w:sz w:val="28"/>
          <w:szCs w:val="28"/>
        </w:rPr>
      </w:pPr>
      <w:r w:rsidRPr="00581E58">
        <w:rPr>
          <w:sz w:val="28"/>
          <w:szCs w:val="28"/>
        </w:rPr>
        <w:t>выявить основные причины и условия существования феномена торговли людьми, закономерности и тенденции развития данного вида преступлении в современный период;</w:t>
      </w:r>
    </w:p>
    <w:p w:rsidR="00C832F0" w:rsidRPr="00581E58" w:rsidRDefault="00C832F0" w:rsidP="00581E58">
      <w:pPr>
        <w:widowControl w:val="0"/>
        <w:numPr>
          <w:ilvl w:val="0"/>
          <w:numId w:val="1"/>
        </w:numPr>
        <w:tabs>
          <w:tab w:val="clear" w:pos="1260"/>
          <w:tab w:val="num" w:pos="1134"/>
          <w:tab w:val="left" w:pos="1276"/>
        </w:tabs>
        <w:spacing w:line="360" w:lineRule="auto"/>
        <w:ind w:left="0" w:firstLine="709"/>
        <w:jc w:val="both"/>
        <w:rPr>
          <w:sz w:val="28"/>
          <w:szCs w:val="28"/>
        </w:rPr>
      </w:pPr>
      <w:r w:rsidRPr="00581E58">
        <w:rPr>
          <w:sz w:val="28"/>
          <w:szCs w:val="28"/>
        </w:rPr>
        <w:t>провести анализ международно-правовых документов, относящихся к исследуемой проблеме;</w:t>
      </w:r>
    </w:p>
    <w:p w:rsidR="00C832F0" w:rsidRPr="00581E58" w:rsidRDefault="00C832F0" w:rsidP="00581E58">
      <w:pPr>
        <w:widowControl w:val="0"/>
        <w:numPr>
          <w:ilvl w:val="0"/>
          <w:numId w:val="1"/>
        </w:numPr>
        <w:tabs>
          <w:tab w:val="clear" w:pos="1260"/>
          <w:tab w:val="num" w:pos="1134"/>
          <w:tab w:val="left" w:pos="1276"/>
        </w:tabs>
        <w:spacing w:line="360" w:lineRule="auto"/>
        <w:ind w:left="0" w:firstLine="709"/>
        <w:jc w:val="both"/>
        <w:rPr>
          <w:sz w:val="28"/>
          <w:szCs w:val="28"/>
        </w:rPr>
      </w:pPr>
      <w:r w:rsidRPr="00581E58">
        <w:rPr>
          <w:sz w:val="28"/>
          <w:szCs w:val="28"/>
        </w:rPr>
        <w:t xml:space="preserve">провести теоретический анализ существующих по исследуемой проблеме норм белорусского уголовного законодательства и проанализировать их </w:t>
      </w:r>
      <w:r w:rsidR="00D84DCF" w:rsidRPr="00581E58">
        <w:rPr>
          <w:sz w:val="28"/>
          <w:szCs w:val="28"/>
        </w:rPr>
        <w:t>эффективность;</w:t>
      </w:r>
    </w:p>
    <w:p w:rsidR="00C832F0" w:rsidRPr="00581E58" w:rsidRDefault="00C832F0" w:rsidP="00581E58">
      <w:pPr>
        <w:widowControl w:val="0"/>
        <w:numPr>
          <w:ilvl w:val="0"/>
          <w:numId w:val="1"/>
        </w:numPr>
        <w:tabs>
          <w:tab w:val="clear" w:pos="1260"/>
          <w:tab w:val="num" w:pos="1134"/>
          <w:tab w:val="left" w:pos="1276"/>
        </w:tabs>
        <w:spacing w:line="360" w:lineRule="auto"/>
        <w:ind w:left="0" w:firstLine="709"/>
        <w:jc w:val="both"/>
        <w:rPr>
          <w:sz w:val="28"/>
          <w:szCs w:val="28"/>
        </w:rPr>
      </w:pPr>
      <w:r w:rsidRPr="00581E58">
        <w:rPr>
          <w:sz w:val="28"/>
          <w:szCs w:val="28"/>
        </w:rPr>
        <w:t>провести анализ ответственности за торговлю людьми в международном праве и уголовном законодательстве</w:t>
      </w:r>
      <w:r w:rsidR="00D84DCF" w:rsidRPr="00581E58">
        <w:rPr>
          <w:sz w:val="28"/>
          <w:szCs w:val="28"/>
        </w:rPr>
        <w:t xml:space="preserve"> Республики Беларусь</w:t>
      </w:r>
      <w:r w:rsidRPr="00581E58">
        <w:rPr>
          <w:sz w:val="28"/>
          <w:szCs w:val="28"/>
        </w:rPr>
        <w:t>;</w:t>
      </w:r>
    </w:p>
    <w:p w:rsidR="00C832F0" w:rsidRPr="00581E58" w:rsidRDefault="00C832F0" w:rsidP="00581E58">
      <w:pPr>
        <w:widowControl w:val="0"/>
        <w:numPr>
          <w:ilvl w:val="0"/>
          <w:numId w:val="1"/>
        </w:numPr>
        <w:tabs>
          <w:tab w:val="clear" w:pos="1260"/>
          <w:tab w:val="num" w:pos="1134"/>
          <w:tab w:val="left" w:pos="1276"/>
        </w:tabs>
        <w:spacing w:line="360" w:lineRule="auto"/>
        <w:ind w:left="0" w:firstLine="709"/>
        <w:jc w:val="both"/>
        <w:rPr>
          <w:sz w:val="28"/>
          <w:szCs w:val="28"/>
        </w:rPr>
      </w:pPr>
      <w:r w:rsidRPr="00581E58">
        <w:rPr>
          <w:sz w:val="28"/>
          <w:szCs w:val="28"/>
        </w:rPr>
        <w:t>осуществить углубленный юридический анализ исследуемого состава преступления</w:t>
      </w:r>
      <w:r w:rsidR="00D84DCF" w:rsidRPr="00581E58">
        <w:rPr>
          <w:sz w:val="28"/>
          <w:szCs w:val="28"/>
        </w:rPr>
        <w:t xml:space="preserve">, </w:t>
      </w:r>
      <w:r w:rsidRPr="00581E58">
        <w:rPr>
          <w:sz w:val="28"/>
          <w:szCs w:val="28"/>
        </w:rPr>
        <w:t>исследовать вопросы отграничения торговли людьми от смежных составов преступлений и вопросы совокупности;</w:t>
      </w:r>
    </w:p>
    <w:p w:rsidR="00C832F0" w:rsidRPr="00581E58" w:rsidRDefault="00C832F0" w:rsidP="00581E58">
      <w:pPr>
        <w:widowControl w:val="0"/>
        <w:numPr>
          <w:ilvl w:val="0"/>
          <w:numId w:val="1"/>
        </w:numPr>
        <w:tabs>
          <w:tab w:val="clear" w:pos="1260"/>
          <w:tab w:val="num" w:pos="1134"/>
          <w:tab w:val="left" w:pos="1276"/>
        </w:tabs>
        <w:spacing w:line="360" w:lineRule="auto"/>
        <w:ind w:left="0" w:firstLine="709"/>
        <w:jc w:val="both"/>
        <w:rPr>
          <w:sz w:val="28"/>
          <w:szCs w:val="28"/>
        </w:rPr>
      </w:pPr>
      <w:r w:rsidRPr="00581E58">
        <w:rPr>
          <w:sz w:val="28"/>
          <w:szCs w:val="28"/>
        </w:rPr>
        <w:t>дать уголовно-правовую и криминологическую оценку состояния, структуры, динамики преступлений, предусмотренных ст</w:t>
      </w:r>
      <w:r w:rsidR="0070755C" w:rsidRPr="00581E58">
        <w:rPr>
          <w:sz w:val="28"/>
          <w:szCs w:val="28"/>
        </w:rPr>
        <w:t>атьями</w:t>
      </w:r>
      <w:r w:rsidRPr="00581E58">
        <w:rPr>
          <w:sz w:val="28"/>
          <w:szCs w:val="28"/>
        </w:rPr>
        <w:t xml:space="preserve"> 181, </w:t>
      </w:r>
      <w:r w:rsidR="0070755C" w:rsidRPr="00581E58">
        <w:rPr>
          <w:sz w:val="28"/>
          <w:szCs w:val="28"/>
        </w:rPr>
        <w:t xml:space="preserve">187 </w:t>
      </w:r>
      <w:r w:rsidRPr="00581E58">
        <w:rPr>
          <w:sz w:val="28"/>
          <w:szCs w:val="28"/>
        </w:rPr>
        <w:t>Уголовного кодекса Республики Беларусь (далее – УК Республики Беларусь).</w:t>
      </w:r>
    </w:p>
    <w:p w:rsidR="002A66E0" w:rsidRPr="00581E58" w:rsidRDefault="002A66E0" w:rsidP="00581E58">
      <w:pPr>
        <w:widowControl w:val="0"/>
        <w:spacing w:line="360" w:lineRule="auto"/>
        <w:ind w:firstLine="709"/>
        <w:jc w:val="both"/>
        <w:rPr>
          <w:sz w:val="28"/>
          <w:szCs w:val="28"/>
        </w:rPr>
      </w:pPr>
      <w:r w:rsidRPr="00581E58">
        <w:rPr>
          <w:sz w:val="28"/>
          <w:szCs w:val="28"/>
        </w:rPr>
        <w:t>Методологическую основу исследования составили общенаучный, сравнительно-правовой, логический, системно-структурный, социологический и другие методы научного познания. В процессе исследования проанализированы соответствующие положения Конституции Республики Беларусь, международно-правовых документов, регламентирующие охрану свободы личности, законодательные акты отдельных иностранных государств, а также монографии, научные труды, статьи, соответствующие научные сборники по уголовно-правовым вопросам, позволяющие раскрыть природу, сущность и содержание совершения сделок в отношении человека, обращения в рабство и принудительного труда.</w:t>
      </w:r>
    </w:p>
    <w:p w:rsidR="000D3BAD" w:rsidRDefault="000D3BAD" w:rsidP="00581E58">
      <w:pPr>
        <w:widowControl w:val="0"/>
        <w:spacing w:line="360" w:lineRule="auto"/>
        <w:ind w:firstLine="709"/>
        <w:jc w:val="both"/>
        <w:rPr>
          <w:sz w:val="28"/>
          <w:szCs w:val="28"/>
        </w:rPr>
      </w:pPr>
      <w:r w:rsidRPr="00581E58">
        <w:rPr>
          <w:sz w:val="28"/>
          <w:szCs w:val="28"/>
        </w:rPr>
        <w:t>Теоретическую основу исследования составили работы отечественных и зарубежных учёных, доклады международных организаций и отдельных стран, посвященные проблемам торговли людьми, способам и методам борьбы с ней.</w:t>
      </w:r>
    </w:p>
    <w:p w:rsidR="00581E58" w:rsidRPr="00581E58" w:rsidRDefault="00581E58" w:rsidP="00581E58">
      <w:pPr>
        <w:widowControl w:val="0"/>
        <w:spacing w:line="360" w:lineRule="auto"/>
        <w:ind w:firstLine="709"/>
        <w:jc w:val="both"/>
        <w:rPr>
          <w:sz w:val="28"/>
          <w:szCs w:val="28"/>
        </w:rPr>
      </w:pPr>
    </w:p>
    <w:p w:rsidR="00BB4AD1" w:rsidRPr="00DA39F3" w:rsidRDefault="009C1DB0" w:rsidP="00581E58">
      <w:pPr>
        <w:widowControl w:val="0"/>
        <w:spacing w:line="360" w:lineRule="auto"/>
        <w:ind w:firstLine="709"/>
        <w:jc w:val="both"/>
        <w:rPr>
          <w:bCs/>
          <w:sz w:val="28"/>
          <w:szCs w:val="28"/>
        </w:rPr>
      </w:pPr>
      <w:r w:rsidRPr="00581E58">
        <w:rPr>
          <w:sz w:val="28"/>
          <w:szCs w:val="28"/>
        </w:rPr>
        <w:br w:type="page"/>
      </w:r>
      <w:r w:rsidR="00BB4AD1" w:rsidRPr="00581E58">
        <w:rPr>
          <w:bCs/>
          <w:sz w:val="28"/>
          <w:szCs w:val="28"/>
        </w:rPr>
        <w:t>ГЛАВА 1. ОБЩИЕ ПОЛОЖЕНИЯ О ТОРГОВЛЕ ЛЮДЬМИ</w:t>
      </w:r>
    </w:p>
    <w:p w:rsidR="00E56C2B" w:rsidRPr="00DA39F3" w:rsidRDefault="00E56C2B" w:rsidP="00581E58">
      <w:pPr>
        <w:widowControl w:val="0"/>
        <w:spacing w:line="360" w:lineRule="auto"/>
        <w:ind w:firstLine="709"/>
        <w:jc w:val="both"/>
        <w:rPr>
          <w:bCs/>
          <w:sz w:val="28"/>
          <w:szCs w:val="28"/>
        </w:rPr>
      </w:pPr>
    </w:p>
    <w:p w:rsidR="00BB4AD1" w:rsidRPr="00581E58" w:rsidRDefault="00581E58" w:rsidP="00581E58">
      <w:pPr>
        <w:widowControl w:val="0"/>
        <w:spacing w:line="360" w:lineRule="auto"/>
        <w:ind w:firstLine="709"/>
        <w:jc w:val="both"/>
        <w:rPr>
          <w:bCs/>
          <w:sz w:val="28"/>
          <w:szCs w:val="28"/>
        </w:rPr>
      </w:pPr>
      <w:r>
        <w:rPr>
          <w:bCs/>
          <w:sz w:val="28"/>
          <w:szCs w:val="28"/>
        </w:rPr>
        <w:t>1.1</w:t>
      </w:r>
      <w:r w:rsidR="00BB4AD1" w:rsidRPr="00581E58">
        <w:rPr>
          <w:bCs/>
          <w:sz w:val="28"/>
          <w:szCs w:val="28"/>
        </w:rPr>
        <w:t xml:space="preserve"> Понятие и общая характеристика преступлений против личной свободы, чести и достоинства. Виды преступлений. Объекты преступлений</w:t>
      </w:r>
    </w:p>
    <w:p w:rsidR="00BB4AD1" w:rsidRPr="00581E58" w:rsidRDefault="00BB4AD1" w:rsidP="00581E58">
      <w:pPr>
        <w:widowControl w:val="0"/>
        <w:spacing w:line="360" w:lineRule="auto"/>
        <w:ind w:firstLine="709"/>
        <w:jc w:val="both"/>
        <w:rPr>
          <w:bCs/>
          <w:sz w:val="28"/>
          <w:szCs w:val="28"/>
        </w:rPr>
      </w:pPr>
    </w:p>
    <w:p w:rsidR="00460EBA" w:rsidRPr="00581E58" w:rsidRDefault="00460EBA" w:rsidP="00581E58">
      <w:pPr>
        <w:widowControl w:val="0"/>
        <w:shd w:val="clear" w:color="auto" w:fill="FFFFFF"/>
        <w:spacing w:line="360" w:lineRule="auto"/>
        <w:ind w:firstLine="709"/>
        <w:jc w:val="both"/>
        <w:rPr>
          <w:sz w:val="28"/>
          <w:szCs w:val="28"/>
        </w:rPr>
      </w:pPr>
      <w:r w:rsidRPr="00581E58">
        <w:rPr>
          <w:sz w:val="28"/>
          <w:szCs w:val="28"/>
        </w:rPr>
        <w:t>В соответствии с Конституцией Республики Беларусь достоинство личности охраняется государством, ничто не может быть основанием для его умаления, никто не должен подвергаться унижающему человеческое достоинство обращению или наказанию, каждый имеет право на свободу и личную неприкосновенность, неприкосновенность частной жизни, личную и семейную тайну, защиту своей чести и доброго имени.</w:t>
      </w:r>
    </w:p>
    <w:p w:rsidR="00460EBA" w:rsidRPr="00581E58" w:rsidRDefault="00460EBA" w:rsidP="00581E58">
      <w:pPr>
        <w:widowControl w:val="0"/>
        <w:shd w:val="clear" w:color="auto" w:fill="FFFFFF"/>
        <w:spacing w:line="360" w:lineRule="auto"/>
        <w:ind w:firstLine="709"/>
        <w:jc w:val="both"/>
        <w:rPr>
          <w:sz w:val="28"/>
          <w:szCs w:val="28"/>
        </w:rPr>
      </w:pPr>
      <w:r w:rsidRPr="00581E58">
        <w:rPr>
          <w:sz w:val="28"/>
          <w:szCs w:val="28"/>
        </w:rPr>
        <w:t xml:space="preserve">Содержание конституционных положений соответствует Всеобщей декларации прав человека от 10 декабря </w:t>
      </w:r>
      <w:smartTag w:uri="urn:schemas-microsoft-com:office:smarttags" w:element="metricconverter">
        <w:smartTagPr>
          <w:attr w:name="ProductID" w:val="1948 г"/>
        </w:smartTagPr>
        <w:r w:rsidRPr="00581E58">
          <w:rPr>
            <w:sz w:val="28"/>
            <w:szCs w:val="28"/>
          </w:rPr>
          <w:t>1948 г</w:t>
        </w:r>
      </w:smartTag>
      <w:r w:rsidRPr="00581E58">
        <w:rPr>
          <w:sz w:val="28"/>
          <w:szCs w:val="28"/>
        </w:rPr>
        <w:t xml:space="preserve">., Международному Пакту о гражданских и политических правах от 16 декабря </w:t>
      </w:r>
      <w:smartTag w:uri="urn:schemas-microsoft-com:office:smarttags" w:element="metricconverter">
        <w:smartTagPr>
          <w:attr w:name="ProductID" w:val="1966 г"/>
        </w:smartTagPr>
        <w:r w:rsidRPr="00581E58">
          <w:rPr>
            <w:sz w:val="28"/>
            <w:szCs w:val="28"/>
          </w:rPr>
          <w:t>1966 г</w:t>
        </w:r>
      </w:smartTag>
      <w:r w:rsidRPr="00581E58">
        <w:rPr>
          <w:sz w:val="28"/>
          <w:szCs w:val="28"/>
        </w:rPr>
        <w:t>. В этих актах международного права указывается, что все люди рождаются свободными и равными в своем достоинстве и правах, никто не должен содержаться в рабстве или подневольном состоянии, подвергаться произвольному аресту, задержанию, а также изгнанию, каждый имеет право на эффективное восстановление национальными судами основных его прав в случае их нарушения.</w:t>
      </w:r>
    </w:p>
    <w:p w:rsidR="00460EBA" w:rsidRPr="00581E58" w:rsidRDefault="00460EBA" w:rsidP="00581E58">
      <w:pPr>
        <w:widowControl w:val="0"/>
        <w:shd w:val="clear" w:color="auto" w:fill="FFFFFF"/>
        <w:spacing w:line="360" w:lineRule="auto"/>
        <w:ind w:firstLine="709"/>
        <w:jc w:val="both"/>
        <w:rPr>
          <w:sz w:val="28"/>
          <w:szCs w:val="28"/>
        </w:rPr>
      </w:pPr>
      <w:r w:rsidRPr="00581E58">
        <w:rPr>
          <w:sz w:val="28"/>
          <w:szCs w:val="28"/>
        </w:rPr>
        <w:t xml:space="preserve">В УК Республики Беларусь не дано общего понятия преступления против свободы, чести и достоинства личности. В теории уголовного права определено, что под ними понимаются </w:t>
      </w:r>
      <w:r w:rsidR="0037134C" w:rsidRPr="00581E58">
        <w:rPr>
          <w:sz w:val="28"/>
          <w:szCs w:val="28"/>
        </w:rPr>
        <w:t>предусмотренные уголовным законом общественно-опасные деяния</w:t>
      </w:r>
      <w:r w:rsidRPr="00581E58">
        <w:rPr>
          <w:sz w:val="28"/>
          <w:szCs w:val="28"/>
        </w:rPr>
        <w:t>, непосредственно посягающие на свободу человека, а также на честь и достоинства личности как блага, принадлежащие всякому человеку от рождения.</w:t>
      </w:r>
    </w:p>
    <w:p w:rsidR="00460EBA" w:rsidRPr="00581E58" w:rsidRDefault="00460EBA" w:rsidP="00581E58">
      <w:pPr>
        <w:widowControl w:val="0"/>
        <w:shd w:val="clear" w:color="auto" w:fill="FFFFFF"/>
        <w:spacing w:line="360" w:lineRule="auto"/>
        <w:ind w:firstLine="709"/>
        <w:jc w:val="both"/>
        <w:rPr>
          <w:sz w:val="28"/>
          <w:szCs w:val="28"/>
        </w:rPr>
      </w:pPr>
      <w:r w:rsidRPr="00581E58">
        <w:rPr>
          <w:sz w:val="28"/>
          <w:szCs w:val="28"/>
        </w:rPr>
        <w:t>Главой 22 УК Республики Беларусь предусмотрены преступления, посягающие на свободу, честь и достоинство личности: статья 181 (торговля людьми), статья 181</w:t>
      </w:r>
      <w:r w:rsidRPr="00581E58">
        <w:rPr>
          <w:sz w:val="28"/>
          <w:szCs w:val="28"/>
          <w:vertAlign w:val="superscript"/>
        </w:rPr>
        <w:t>1</w:t>
      </w:r>
      <w:r w:rsidRPr="00581E58">
        <w:rPr>
          <w:sz w:val="28"/>
          <w:szCs w:val="28"/>
        </w:rPr>
        <w:t xml:space="preserve"> (использование рабского труда), статья 182 (похищение человека), статья 183 (незаконное лишение свободы), статья 184 (незаконное помещение в психиатрическую больницу), статья 185 (принуждение), статья 186 (угроза убийством, причинением тяжких телесных повреждений или уничтожением имущества), статья 187 (незаконные действия, направленные на трудоустройство граждан за границей), статья 188 (клевета), статья 189 (оскорбление).</w:t>
      </w:r>
    </w:p>
    <w:p w:rsidR="00A83D28" w:rsidRPr="00581E58" w:rsidRDefault="0094171C" w:rsidP="00581E58">
      <w:pPr>
        <w:widowControl w:val="0"/>
        <w:shd w:val="clear" w:color="auto" w:fill="FFFFFF"/>
        <w:spacing w:line="360" w:lineRule="auto"/>
        <w:ind w:firstLine="709"/>
        <w:jc w:val="both"/>
        <w:rPr>
          <w:sz w:val="28"/>
          <w:szCs w:val="28"/>
        </w:rPr>
      </w:pPr>
      <w:r w:rsidRPr="00581E58">
        <w:rPr>
          <w:sz w:val="28"/>
          <w:szCs w:val="28"/>
        </w:rPr>
        <w:t xml:space="preserve">Данные преступления объединены в две группы по </w:t>
      </w:r>
      <w:r w:rsidRPr="00581E58">
        <w:rPr>
          <w:iCs/>
          <w:sz w:val="28"/>
          <w:szCs w:val="28"/>
        </w:rPr>
        <w:t>непосредственному объекту:</w:t>
      </w:r>
      <w:r w:rsidRPr="00581E58">
        <w:rPr>
          <w:sz w:val="28"/>
          <w:szCs w:val="28"/>
        </w:rPr>
        <w:t xml:space="preserve"> преступления против личной свободы (ст. 181-187 УК</w:t>
      </w:r>
      <w:r w:rsidR="0070755C" w:rsidRPr="00581E58">
        <w:rPr>
          <w:sz w:val="28"/>
          <w:szCs w:val="28"/>
        </w:rPr>
        <w:t xml:space="preserve"> Республики Беларусь</w:t>
      </w:r>
      <w:r w:rsidRPr="00581E58">
        <w:rPr>
          <w:sz w:val="28"/>
          <w:szCs w:val="28"/>
        </w:rPr>
        <w:t>) и преступления против чести и достоинства (ст. 188, 189 УК</w:t>
      </w:r>
      <w:r w:rsidR="0070755C" w:rsidRPr="00581E58">
        <w:rPr>
          <w:sz w:val="28"/>
          <w:szCs w:val="28"/>
        </w:rPr>
        <w:t xml:space="preserve"> Республики Беларусь</w:t>
      </w:r>
      <w:r w:rsidRPr="00581E58">
        <w:rPr>
          <w:sz w:val="28"/>
          <w:szCs w:val="28"/>
        </w:rPr>
        <w:t>).</w:t>
      </w:r>
    </w:p>
    <w:p w:rsidR="00A83D28" w:rsidRPr="00581E58" w:rsidRDefault="00A83D28" w:rsidP="00581E58">
      <w:pPr>
        <w:widowControl w:val="0"/>
        <w:shd w:val="clear" w:color="auto" w:fill="FFFFFF"/>
        <w:spacing w:line="360" w:lineRule="auto"/>
        <w:ind w:firstLine="709"/>
        <w:jc w:val="both"/>
        <w:rPr>
          <w:sz w:val="28"/>
          <w:szCs w:val="28"/>
        </w:rPr>
      </w:pPr>
      <w:r w:rsidRPr="00581E58">
        <w:rPr>
          <w:sz w:val="28"/>
          <w:szCs w:val="28"/>
        </w:rPr>
        <w:t>С теоретической точки зрения, учитывая, что законодатель поместил статью 181 «Торговля людьми», так же, как и статью 181</w:t>
      </w:r>
      <w:r w:rsidRPr="00581E58">
        <w:rPr>
          <w:sz w:val="28"/>
          <w:szCs w:val="28"/>
          <w:vertAlign w:val="superscript"/>
        </w:rPr>
        <w:t>1</w:t>
      </w:r>
      <w:r w:rsidRPr="00581E58">
        <w:rPr>
          <w:sz w:val="28"/>
          <w:szCs w:val="28"/>
        </w:rPr>
        <w:t xml:space="preserve"> «Использование рабского труда» в главу 22 УК Республики Беларусь «Преступления против свободы, чести и достоинства личности», видовым объектом этих преступлений является физическая или, как ее еще иногда называют, личная свобода человека, которая предполагает свободу распоряжаться самим собой, свободу передвижения, выбора собственных поступков и т.д. Хотя не лишним будет заметить, что наряду с личной свободой человека подвергаются преступному воздействию его честь и достоинство как неотъемлемые качества личности. Дополнительными объектами здесь (в случае квалифицированных видов этих преступлений) могут выступать жизнь и здоровье потерпевших.</w:t>
      </w:r>
    </w:p>
    <w:p w:rsidR="00A83D28" w:rsidRPr="00581E58" w:rsidRDefault="00A83D28" w:rsidP="00581E58">
      <w:pPr>
        <w:widowControl w:val="0"/>
        <w:shd w:val="clear" w:color="auto" w:fill="FFFFFF"/>
        <w:spacing w:line="360" w:lineRule="auto"/>
        <w:ind w:firstLine="709"/>
        <w:jc w:val="both"/>
        <w:rPr>
          <w:sz w:val="28"/>
          <w:szCs w:val="28"/>
        </w:rPr>
      </w:pPr>
      <w:r w:rsidRPr="00581E58">
        <w:rPr>
          <w:sz w:val="28"/>
          <w:szCs w:val="28"/>
        </w:rPr>
        <w:t xml:space="preserve">Следует отметить, что в УК Республики Беларусь имеется еще ряд статей, которые также предусматривают ответственность за посягательства на свободу, честь и достоинство, но они помещены в других главах, поскольку посягают на другие объекты. Например, статья 291 </w:t>
      </w:r>
      <w:r w:rsidR="0070755C" w:rsidRPr="00581E58">
        <w:rPr>
          <w:sz w:val="28"/>
          <w:szCs w:val="28"/>
        </w:rPr>
        <w:t xml:space="preserve">Республики Беларусь </w:t>
      </w:r>
      <w:r w:rsidRPr="00581E58">
        <w:rPr>
          <w:sz w:val="28"/>
          <w:szCs w:val="28"/>
        </w:rPr>
        <w:t xml:space="preserve">(захват заложника), статья 426 </w:t>
      </w:r>
      <w:r w:rsidR="0070755C" w:rsidRPr="00581E58">
        <w:rPr>
          <w:sz w:val="28"/>
          <w:szCs w:val="28"/>
        </w:rPr>
        <w:t xml:space="preserve">Республики Беларусь </w:t>
      </w:r>
      <w:r w:rsidRPr="00581E58">
        <w:rPr>
          <w:sz w:val="28"/>
          <w:szCs w:val="28"/>
        </w:rPr>
        <w:t>(превышение власти или служебных полномочий) и др. Честь, достоинство и свобода в этих преступлениях выступают в качестве дополнительного объекта.</w:t>
      </w:r>
    </w:p>
    <w:p w:rsidR="00A83D28" w:rsidRPr="00581E58" w:rsidRDefault="00A83D28" w:rsidP="00581E58">
      <w:pPr>
        <w:widowControl w:val="0"/>
        <w:spacing w:line="360" w:lineRule="auto"/>
        <w:ind w:firstLine="709"/>
        <w:jc w:val="both"/>
        <w:rPr>
          <w:rFonts w:eastAsia="MyriadPro-Regular"/>
          <w:sz w:val="28"/>
          <w:szCs w:val="28"/>
        </w:rPr>
      </w:pPr>
      <w:r w:rsidRPr="00581E58">
        <w:rPr>
          <w:rFonts w:eastAsia="MyriadPro-Bold"/>
          <w:bCs/>
          <w:sz w:val="28"/>
          <w:szCs w:val="28"/>
        </w:rPr>
        <w:t xml:space="preserve">Общий объект преступления </w:t>
      </w:r>
      <w:r w:rsidRPr="00581E58">
        <w:rPr>
          <w:rFonts w:eastAsia="MyriadPro-Regular"/>
          <w:sz w:val="28"/>
          <w:szCs w:val="28"/>
        </w:rPr>
        <w:t>– это совокупность общественных отношений, которые основываются на таких ценностях, как жизнь, свобода, честь и достоинство человека, здоровье и социальная целостность.</w:t>
      </w:r>
    </w:p>
    <w:p w:rsidR="0037134C" w:rsidRPr="00581E58" w:rsidRDefault="0037134C" w:rsidP="00581E58">
      <w:pPr>
        <w:widowControl w:val="0"/>
        <w:spacing w:line="360" w:lineRule="auto"/>
        <w:ind w:firstLine="709"/>
        <w:jc w:val="both"/>
        <w:rPr>
          <w:rFonts w:eastAsia="MyriadPro-Bold"/>
          <w:bCs/>
          <w:sz w:val="28"/>
          <w:szCs w:val="28"/>
        </w:rPr>
      </w:pPr>
      <w:r w:rsidRPr="00581E58">
        <w:rPr>
          <w:rFonts w:eastAsia="MyriadPro-Bold"/>
          <w:bCs/>
          <w:sz w:val="28"/>
          <w:szCs w:val="28"/>
        </w:rPr>
        <w:t>Честь – это объективная оценка личности, определяющая отношение общества к гражданину; социальная оценка моральных и иных качеств личности. Понятие чести обычно связано с положительной оценкой личности, признанием ее моральных и социальных качеств другими лицами.</w:t>
      </w:r>
    </w:p>
    <w:p w:rsidR="0037134C" w:rsidRPr="00581E58" w:rsidRDefault="00F369F3" w:rsidP="00581E58">
      <w:pPr>
        <w:widowControl w:val="0"/>
        <w:spacing w:line="360" w:lineRule="auto"/>
        <w:ind w:firstLine="709"/>
        <w:jc w:val="both"/>
        <w:rPr>
          <w:rFonts w:eastAsia="MyriadPro-Bold"/>
          <w:bCs/>
          <w:sz w:val="28"/>
          <w:szCs w:val="28"/>
        </w:rPr>
      </w:pPr>
      <w:r w:rsidRPr="00581E58">
        <w:rPr>
          <w:rFonts w:eastAsia="MyriadPro-Bold"/>
          <w:bCs/>
          <w:sz w:val="28"/>
          <w:szCs w:val="28"/>
        </w:rPr>
        <w:t>Достоинство – самооценка личности</w:t>
      </w:r>
      <w:r w:rsidR="00E14CF0" w:rsidRPr="00581E58">
        <w:rPr>
          <w:rFonts w:eastAsia="MyriadPro-Bold"/>
          <w:bCs/>
          <w:sz w:val="28"/>
          <w:szCs w:val="28"/>
        </w:rPr>
        <w:t>, осознание ею своих качеств, способностей, мировоззрения, выполненного долга и своего общественного значения (субъективная оценка личности), т.е.осознание самим человеком собственных нравственных и интеллектуальных качеств, своего положения в обществе, репутации.</w:t>
      </w:r>
    </w:p>
    <w:p w:rsidR="00E14CF0" w:rsidRPr="00581E58" w:rsidRDefault="00E14CF0" w:rsidP="00581E58">
      <w:pPr>
        <w:widowControl w:val="0"/>
        <w:spacing w:line="360" w:lineRule="auto"/>
        <w:ind w:firstLine="709"/>
        <w:jc w:val="both"/>
        <w:rPr>
          <w:rFonts w:eastAsia="MyriadPro-Bold"/>
          <w:bCs/>
          <w:sz w:val="28"/>
          <w:szCs w:val="28"/>
        </w:rPr>
      </w:pPr>
      <w:r w:rsidRPr="00581E58">
        <w:rPr>
          <w:rFonts w:eastAsia="MyriadPro-Bold"/>
          <w:bCs/>
          <w:sz w:val="28"/>
          <w:szCs w:val="28"/>
        </w:rPr>
        <w:t>Репутация – это статус человека в обществе, приобретаемая им в процессе общения с родственниками, знакомыми, сослуживцами, общественная оценка его качеств, достоинств и недостатков.</w:t>
      </w:r>
    </w:p>
    <w:p w:rsidR="00A83D28" w:rsidRPr="00581E58" w:rsidRDefault="00A83D28" w:rsidP="00581E58">
      <w:pPr>
        <w:widowControl w:val="0"/>
        <w:spacing w:line="360" w:lineRule="auto"/>
        <w:ind w:firstLine="709"/>
        <w:jc w:val="both"/>
        <w:rPr>
          <w:rFonts w:eastAsia="MyriadPro-Regular"/>
          <w:sz w:val="28"/>
          <w:szCs w:val="28"/>
        </w:rPr>
      </w:pPr>
      <w:r w:rsidRPr="00581E58">
        <w:rPr>
          <w:rFonts w:eastAsia="MyriadPro-Bold"/>
          <w:bCs/>
          <w:sz w:val="28"/>
          <w:szCs w:val="28"/>
        </w:rPr>
        <w:t xml:space="preserve">Родовой (специальный) объект </w:t>
      </w:r>
      <w:r w:rsidRPr="00581E58">
        <w:rPr>
          <w:rFonts w:eastAsia="MyriadPro-Regular"/>
          <w:sz w:val="28"/>
          <w:szCs w:val="28"/>
        </w:rPr>
        <w:t>преступления состоит из совокупности общественных отношений, хорошее распространение которых зависит от соблюдения некоторых ценностей, таких как свобода самовыражения, свобода передвижения, сексуальная неприкосновенность, телесная целостность, жизнь, достоинство.</w:t>
      </w:r>
    </w:p>
    <w:p w:rsidR="00A83D28" w:rsidRPr="00581E58" w:rsidRDefault="0037134C" w:rsidP="00581E58">
      <w:pPr>
        <w:widowControl w:val="0"/>
        <w:spacing w:line="360" w:lineRule="auto"/>
        <w:ind w:firstLine="709"/>
        <w:jc w:val="both"/>
        <w:rPr>
          <w:rFonts w:eastAsia="MyriadPro-Regular"/>
          <w:sz w:val="28"/>
          <w:szCs w:val="28"/>
        </w:rPr>
      </w:pPr>
      <w:r w:rsidRPr="00581E58">
        <w:rPr>
          <w:rFonts w:eastAsia="MyriadPro-Bold"/>
          <w:bCs/>
          <w:sz w:val="28"/>
          <w:szCs w:val="28"/>
        </w:rPr>
        <w:t xml:space="preserve">Непосредственным объектом рассматриваемых преступлений является личная (физическая) свобода человека. </w:t>
      </w:r>
      <w:r w:rsidR="00A83D28" w:rsidRPr="00581E58">
        <w:rPr>
          <w:rFonts w:eastAsia="MyriadPro-Bold"/>
          <w:bCs/>
          <w:sz w:val="28"/>
          <w:szCs w:val="28"/>
        </w:rPr>
        <w:t xml:space="preserve">Непосредственным объектом </w:t>
      </w:r>
      <w:r w:rsidR="00A83D28" w:rsidRPr="00581E58">
        <w:rPr>
          <w:rFonts w:eastAsia="MyriadPro-Regular"/>
          <w:sz w:val="28"/>
          <w:szCs w:val="28"/>
        </w:rPr>
        <w:t>преступления торговли людьми является тело жертвы, в отношении которого были совершены акты насилия или принуждения, последствия которых воздействовали на здоровье и телесную целостность лица, подверженного торговле.</w:t>
      </w:r>
    </w:p>
    <w:p w:rsidR="008D3AAD" w:rsidRPr="00581E58" w:rsidRDefault="008D3AAD" w:rsidP="00581E58">
      <w:pPr>
        <w:widowControl w:val="0"/>
        <w:spacing w:line="360" w:lineRule="auto"/>
        <w:ind w:firstLine="709"/>
        <w:jc w:val="both"/>
        <w:rPr>
          <w:sz w:val="28"/>
          <w:szCs w:val="28"/>
        </w:rPr>
      </w:pPr>
    </w:p>
    <w:p w:rsidR="008D3AAD" w:rsidRPr="00581E58" w:rsidRDefault="00581E58" w:rsidP="00581E58">
      <w:pPr>
        <w:widowControl w:val="0"/>
        <w:spacing w:line="360" w:lineRule="auto"/>
        <w:ind w:firstLine="709"/>
        <w:jc w:val="both"/>
        <w:rPr>
          <w:sz w:val="28"/>
          <w:szCs w:val="28"/>
        </w:rPr>
      </w:pPr>
      <w:r>
        <w:rPr>
          <w:sz w:val="28"/>
          <w:szCs w:val="28"/>
        </w:rPr>
        <w:t>1.2</w:t>
      </w:r>
      <w:r w:rsidR="008D3AAD" w:rsidRPr="00581E58">
        <w:rPr>
          <w:sz w:val="28"/>
          <w:szCs w:val="28"/>
        </w:rPr>
        <w:t xml:space="preserve"> Понятие и общая опасность торговли людьми. Особенности уголовно-правовой борьбы торговли </w:t>
      </w:r>
      <w:r w:rsidR="00E56C2B" w:rsidRPr="00581E58">
        <w:rPr>
          <w:sz w:val="28"/>
          <w:szCs w:val="28"/>
        </w:rPr>
        <w:t>людьми. Преступления за рубежом</w:t>
      </w:r>
    </w:p>
    <w:p w:rsidR="008D3AAD" w:rsidRPr="00581E58" w:rsidRDefault="008D3AAD" w:rsidP="00581E58">
      <w:pPr>
        <w:widowControl w:val="0"/>
        <w:spacing w:line="360" w:lineRule="auto"/>
        <w:ind w:firstLine="709"/>
        <w:jc w:val="both"/>
        <w:rPr>
          <w:sz w:val="28"/>
          <w:szCs w:val="28"/>
        </w:rPr>
      </w:pPr>
    </w:p>
    <w:p w:rsidR="00530C6C" w:rsidRPr="00581E58" w:rsidRDefault="00530C6C" w:rsidP="00581E58">
      <w:pPr>
        <w:widowControl w:val="0"/>
        <w:spacing w:line="360" w:lineRule="auto"/>
        <w:ind w:firstLine="709"/>
        <w:jc w:val="both"/>
        <w:rPr>
          <w:rFonts w:eastAsia="MyriadPro-Regular"/>
          <w:sz w:val="28"/>
          <w:szCs w:val="28"/>
        </w:rPr>
      </w:pPr>
      <w:r w:rsidRPr="00581E58">
        <w:rPr>
          <w:rFonts w:eastAsia="MyriadPro-Regular"/>
          <w:sz w:val="28"/>
          <w:szCs w:val="28"/>
        </w:rPr>
        <w:t>Сегодня в мире существует хорошо отлаженная система торговли людьми, деятельность которой сводится к принуждению людей, предварительно завербованных путем обмана, а затем проданных и купленных, к бесплатной работе в сфере секс-услуг, на производстве с применением тяжелого физического труда, сельском хозяйстве. Распространена среди прочего и торговля людьми с целью использования жертв торговли в качестве донора для трансплантации органов и тканей, а также для некоммерческого рабства в таких формах как принудительное замужество, принудительная беременность, фиктивное удочерение (усыновление</w:t>
      </w:r>
      <w:r w:rsidR="00517D98" w:rsidRPr="00581E58">
        <w:rPr>
          <w:rFonts w:eastAsia="MyriadPro-Regular"/>
          <w:sz w:val="28"/>
          <w:szCs w:val="28"/>
        </w:rPr>
        <w:t>)</w:t>
      </w:r>
      <w:r w:rsidRPr="00581E58">
        <w:rPr>
          <w:rFonts w:eastAsia="MyriadPro-Regular"/>
          <w:sz w:val="28"/>
          <w:szCs w:val="28"/>
        </w:rPr>
        <w:t>.</w:t>
      </w:r>
    </w:p>
    <w:p w:rsidR="00530C6C" w:rsidRPr="00581E58" w:rsidRDefault="00530C6C" w:rsidP="00581E58">
      <w:pPr>
        <w:widowControl w:val="0"/>
        <w:spacing w:line="360" w:lineRule="auto"/>
        <w:ind w:firstLine="709"/>
        <w:jc w:val="both"/>
        <w:rPr>
          <w:rFonts w:eastAsia="MyriadPro-Regular"/>
          <w:sz w:val="28"/>
          <w:szCs w:val="28"/>
        </w:rPr>
      </w:pPr>
      <w:r w:rsidRPr="00581E58">
        <w:rPr>
          <w:rFonts w:eastAsia="MyriadPro-Regular"/>
          <w:sz w:val="28"/>
          <w:szCs w:val="28"/>
        </w:rPr>
        <w:t xml:space="preserve">Нет ни одной страны, которую не затронуло бы проблема торговли людьми. В </w:t>
      </w:r>
      <w:smartTag w:uri="urn:schemas-microsoft-com:office:smarttags" w:element="metricconverter">
        <w:smartTagPr>
          <w:attr w:name="ProductID" w:val="2006 г"/>
        </w:smartTagPr>
        <w:r w:rsidRPr="00581E58">
          <w:rPr>
            <w:rFonts w:eastAsia="MyriadPro-Regular"/>
            <w:sz w:val="28"/>
            <w:szCs w:val="28"/>
          </w:rPr>
          <w:t>2006 г</w:t>
        </w:r>
      </w:smartTag>
      <w:r w:rsidRPr="00581E58">
        <w:rPr>
          <w:rFonts w:eastAsia="MyriadPro-Regular"/>
          <w:sz w:val="28"/>
          <w:szCs w:val="28"/>
        </w:rPr>
        <w:t>. UNODC опубликовал доклад «Торговля людьми», который идентифицировал 127 стран, из которых происходит торговля людей, 98 стран-транзитов и 137 стран назначения. Однако, размах, которого достигло это явления, неизвестен. Различные источники дают различные цифры. По некоторым оценкам ежегодно до 4 млн. человек подвергаются торговле людьми. Из них большинство составляют женщины и дети. Несмотря на это, количество мальчиков и мужчин, которые становятся жертвами трафика людьми в целях насильственного труда и других видов эксплуатации, постоянно растет.</w:t>
      </w:r>
    </w:p>
    <w:p w:rsidR="00530C6C" w:rsidRPr="00581E58" w:rsidRDefault="00530C6C" w:rsidP="00581E58">
      <w:pPr>
        <w:widowControl w:val="0"/>
        <w:spacing w:line="360" w:lineRule="auto"/>
        <w:ind w:firstLine="709"/>
        <w:jc w:val="both"/>
        <w:rPr>
          <w:rFonts w:eastAsia="MyriadPro-Regular"/>
          <w:sz w:val="28"/>
          <w:szCs w:val="28"/>
        </w:rPr>
      </w:pPr>
      <w:r w:rsidRPr="00581E58">
        <w:rPr>
          <w:rFonts w:eastAsia="MyriadPro-Regular"/>
          <w:sz w:val="28"/>
          <w:szCs w:val="28"/>
        </w:rPr>
        <w:t>Последние доклады Международной организации труда о насильственном труде отмечает цифру в 2,5 млн. человек, подвергавшихся торговле людьми, из которых одна треть – в экономических целях.</w:t>
      </w:r>
    </w:p>
    <w:p w:rsidR="00530C6C" w:rsidRPr="00581E58" w:rsidRDefault="00530C6C" w:rsidP="00581E58">
      <w:pPr>
        <w:widowControl w:val="0"/>
        <w:spacing w:line="360" w:lineRule="auto"/>
        <w:ind w:firstLine="709"/>
        <w:jc w:val="both"/>
        <w:rPr>
          <w:rFonts w:eastAsia="MyriadPro-Regular"/>
          <w:sz w:val="28"/>
          <w:szCs w:val="28"/>
        </w:rPr>
      </w:pPr>
      <w:r w:rsidRPr="00581E58">
        <w:rPr>
          <w:rFonts w:eastAsia="MyriadPro-Regular"/>
          <w:sz w:val="28"/>
          <w:szCs w:val="28"/>
        </w:rPr>
        <w:t>Торговля людьми содержится среди преступлений, которые распространяются быстрее других и являются примером глобализации, отражающие экономические, культурные и социальные изменения. Маршруты транзита и тенденции соответствующего явления постоянно меняются.</w:t>
      </w:r>
    </w:p>
    <w:p w:rsidR="00530C6C" w:rsidRPr="00581E58" w:rsidRDefault="00530C6C" w:rsidP="00581E58">
      <w:pPr>
        <w:widowControl w:val="0"/>
        <w:spacing w:line="360" w:lineRule="auto"/>
        <w:ind w:firstLine="709"/>
        <w:jc w:val="both"/>
        <w:rPr>
          <w:rFonts w:eastAsia="MyriadPro-Regular"/>
          <w:sz w:val="28"/>
          <w:szCs w:val="28"/>
        </w:rPr>
      </w:pPr>
      <w:r w:rsidRPr="00581E58">
        <w:rPr>
          <w:rFonts w:eastAsia="MyriadPro-Regular"/>
          <w:sz w:val="28"/>
          <w:szCs w:val="28"/>
        </w:rPr>
        <w:t>Торговля людьми, вместе с торговлей наркотиков и оружия является одной из трех основных преступлений, которые приносят огромные прибыли и одновременно являются источником финансирования других преступлений. В соответствии с докладом Европейского Союза об организованной преступности, торговля людьми это бизнес, приносящий ежегодный доход от 8,5 до 12 млн. евро.</w:t>
      </w:r>
    </w:p>
    <w:p w:rsidR="00530C6C" w:rsidRPr="00581E58" w:rsidRDefault="00530C6C" w:rsidP="00581E58">
      <w:pPr>
        <w:widowControl w:val="0"/>
        <w:spacing w:line="360" w:lineRule="auto"/>
        <w:ind w:firstLine="709"/>
        <w:jc w:val="both"/>
        <w:rPr>
          <w:rFonts w:eastAsia="MyriadPro-Regular"/>
          <w:sz w:val="28"/>
          <w:szCs w:val="28"/>
        </w:rPr>
      </w:pPr>
      <w:r w:rsidRPr="00581E58">
        <w:rPr>
          <w:rFonts w:eastAsia="MyriadPro-Regular"/>
          <w:sz w:val="28"/>
          <w:szCs w:val="28"/>
        </w:rPr>
        <w:t>Все это указывает на необходимость всеобъемлющего подхода к явлению торговли людьми путем вовлечения всех релевантных субъектов (государственных служащих, неправительственных и международных организаций) и путем ассигнования дополнительных финансовых ресурсов.</w:t>
      </w:r>
    </w:p>
    <w:p w:rsidR="003925D5" w:rsidRPr="00581E58" w:rsidRDefault="003925D5" w:rsidP="00581E58">
      <w:pPr>
        <w:widowControl w:val="0"/>
        <w:spacing w:line="360" w:lineRule="auto"/>
        <w:ind w:firstLine="709"/>
        <w:jc w:val="both"/>
        <w:rPr>
          <w:sz w:val="28"/>
          <w:szCs w:val="28"/>
        </w:rPr>
      </w:pPr>
      <w:r w:rsidRPr="00581E58">
        <w:rPr>
          <w:sz w:val="28"/>
          <w:szCs w:val="28"/>
        </w:rPr>
        <w:t>Основные предпосылки развития мирового преступного бизнеса торговли людьми:</w:t>
      </w:r>
    </w:p>
    <w:p w:rsidR="003925D5" w:rsidRPr="00581E58" w:rsidRDefault="003925D5" w:rsidP="00581E58">
      <w:pPr>
        <w:widowControl w:val="0"/>
        <w:numPr>
          <w:ilvl w:val="0"/>
          <w:numId w:val="4"/>
        </w:numPr>
        <w:tabs>
          <w:tab w:val="clear" w:pos="1860"/>
          <w:tab w:val="num" w:pos="900"/>
        </w:tabs>
        <w:spacing w:line="360" w:lineRule="auto"/>
        <w:ind w:left="0" w:firstLine="709"/>
        <w:jc w:val="both"/>
        <w:rPr>
          <w:sz w:val="28"/>
          <w:szCs w:val="28"/>
        </w:rPr>
      </w:pPr>
      <w:r w:rsidRPr="00581E58">
        <w:rPr>
          <w:sz w:val="28"/>
          <w:szCs w:val="28"/>
        </w:rPr>
        <w:t>открытие границ и падение «железного занавеса», упрощение выезда в другие страны, сопровождаемое низкой правовой культурой населения;</w:t>
      </w:r>
    </w:p>
    <w:p w:rsidR="003925D5" w:rsidRPr="00581E58" w:rsidRDefault="003925D5" w:rsidP="00581E58">
      <w:pPr>
        <w:widowControl w:val="0"/>
        <w:numPr>
          <w:ilvl w:val="0"/>
          <w:numId w:val="4"/>
        </w:numPr>
        <w:tabs>
          <w:tab w:val="clear" w:pos="1860"/>
          <w:tab w:val="num" w:pos="900"/>
        </w:tabs>
        <w:spacing w:line="360" w:lineRule="auto"/>
        <w:ind w:left="0" w:firstLine="709"/>
        <w:jc w:val="both"/>
        <w:rPr>
          <w:sz w:val="28"/>
          <w:szCs w:val="28"/>
        </w:rPr>
      </w:pPr>
      <w:r w:rsidRPr="00581E58">
        <w:rPr>
          <w:sz w:val="28"/>
          <w:szCs w:val="28"/>
        </w:rPr>
        <w:t>постоянно увеличивающийся разрыв в экономическом и человеческом развитии между «бедными» и «богатыми», «развитыми» и «развивающимися» странами;</w:t>
      </w:r>
    </w:p>
    <w:p w:rsidR="003925D5" w:rsidRPr="00581E58" w:rsidRDefault="003925D5" w:rsidP="00581E58">
      <w:pPr>
        <w:widowControl w:val="0"/>
        <w:numPr>
          <w:ilvl w:val="0"/>
          <w:numId w:val="4"/>
        </w:numPr>
        <w:tabs>
          <w:tab w:val="clear" w:pos="1860"/>
          <w:tab w:val="num" w:pos="900"/>
        </w:tabs>
        <w:spacing w:line="360" w:lineRule="auto"/>
        <w:ind w:left="0" w:firstLine="709"/>
        <w:jc w:val="both"/>
        <w:rPr>
          <w:sz w:val="28"/>
          <w:szCs w:val="28"/>
        </w:rPr>
      </w:pPr>
      <w:r w:rsidRPr="00581E58">
        <w:rPr>
          <w:sz w:val="28"/>
          <w:szCs w:val="28"/>
        </w:rPr>
        <w:t>процессы глобализации – в целом, интернационализация «теневой» экономики – в частности;</w:t>
      </w:r>
    </w:p>
    <w:p w:rsidR="003925D5" w:rsidRPr="00581E58" w:rsidRDefault="003925D5" w:rsidP="00581E58">
      <w:pPr>
        <w:widowControl w:val="0"/>
        <w:numPr>
          <w:ilvl w:val="0"/>
          <w:numId w:val="4"/>
        </w:numPr>
        <w:tabs>
          <w:tab w:val="clear" w:pos="1860"/>
          <w:tab w:val="num" w:pos="900"/>
        </w:tabs>
        <w:spacing w:line="360" w:lineRule="auto"/>
        <w:ind w:left="0" w:firstLine="709"/>
        <w:jc w:val="both"/>
        <w:rPr>
          <w:sz w:val="28"/>
          <w:szCs w:val="28"/>
        </w:rPr>
      </w:pPr>
      <w:r w:rsidRPr="00581E58">
        <w:rPr>
          <w:sz w:val="28"/>
          <w:szCs w:val="28"/>
        </w:rPr>
        <w:t>образование международных преступных группировок;</w:t>
      </w:r>
    </w:p>
    <w:p w:rsidR="003925D5" w:rsidRPr="00581E58" w:rsidRDefault="003925D5" w:rsidP="00581E58">
      <w:pPr>
        <w:widowControl w:val="0"/>
        <w:numPr>
          <w:ilvl w:val="0"/>
          <w:numId w:val="4"/>
        </w:numPr>
        <w:tabs>
          <w:tab w:val="clear" w:pos="1860"/>
          <w:tab w:val="num" w:pos="900"/>
        </w:tabs>
        <w:spacing w:line="360" w:lineRule="auto"/>
        <w:ind w:left="0" w:firstLine="709"/>
        <w:jc w:val="both"/>
        <w:rPr>
          <w:sz w:val="28"/>
          <w:szCs w:val="28"/>
        </w:rPr>
      </w:pPr>
      <w:r w:rsidRPr="00581E58">
        <w:rPr>
          <w:sz w:val="28"/>
          <w:szCs w:val="28"/>
        </w:rPr>
        <w:t>коррупция в государственных органах, сращивание организованной преступности с государственными структурами;</w:t>
      </w:r>
    </w:p>
    <w:p w:rsidR="003925D5" w:rsidRPr="00581E58" w:rsidRDefault="003925D5" w:rsidP="00581E58">
      <w:pPr>
        <w:widowControl w:val="0"/>
        <w:numPr>
          <w:ilvl w:val="0"/>
          <w:numId w:val="4"/>
        </w:numPr>
        <w:tabs>
          <w:tab w:val="clear" w:pos="1860"/>
          <w:tab w:val="num" w:pos="900"/>
        </w:tabs>
        <w:spacing w:line="360" w:lineRule="auto"/>
        <w:ind w:left="0" w:firstLine="709"/>
        <w:jc w:val="both"/>
        <w:rPr>
          <w:sz w:val="28"/>
          <w:szCs w:val="28"/>
        </w:rPr>
      </w:pPr>
      <w:r w:rsidRPr="00581E58">
        <w:rPr>
          <w:sz w:val="28"/>
          <w:szCs w:val="28"/>
        </w:rPr>
        <w:t>вооруженные конфликты.</w:t>
      </w:r>
    </w:p>
    <w:p w:rsidR="0093747B" w:rsidRPr="00581E58" w:rsidRDefault="0093747B" w:rsidP="00581E58">
      <w:pPr>
        <w:widowControl w:val="0"/>
        <w:spacing w:line="360" w:lineRule="auto"/>
        <w:ind w:firstLine="709"/>
        <w:jc w:val="both"/>
        <w:rPr>
          <w:rFonts w:eastAsia="MyriadPro-Light"/>
          <w:sz w:val="28"/>
          <w:szCs w:val="28"/>
        </w:rPr>
      </w:pPr>
      <w:r w:rsidRPr="00581E58">
        <w:rPr>
          <w:rFonts w:eastAsia="MyriadPro-Regular"/>
          <w:sz w:val="28"/>
          <w:szCs w:val="28"/>
        </w:rPr>
        <w:t>В 2000</w:t>
      </w:r>
      <w:r w:rsidR="00581E58">
        <w:rPr>
          <w:rFonts w:eastAsia="MyriadPro-Regular"/>
          <w:sz w:val="28"/>
          <w:szCs w:val="28"/>
        </w:rPr>
        <w:t xml:space="preserve"> </w:t>
      </w:r>
      <w:r w:rsidRPr="00581E58">
        <w:rPr>
          <w:rFonts w:eastAsia="MyriadPro-Regular"/>
          <w:sz w:val="28"/>
          <w:szCs w:val="28"/>
        </w:rPr>
        <w:t>г</w:t>
      </w:r>
      <w:r w:rsidR="005B1326" w:rsidRPr="00581E58">
        <w:rPr>
          <w:rFonts w:eastAsia="MyriadPro-Regular"/>
          <w:sz w:val="28"/>
          <w:szCs w:val="28"/>
        </w:rPr>
        <w:t>.</w:t>
      </w:r>
      <w:r w:rsidRPr="00581E58">
        <w:rPr>
          <w:rFonts w:eastAsia="MyriadPro-Regular"/>
          <w:sz w:val="28"/>
          <w:szCs w:val="28"/>
        </w:rPr>
        <w:t xml:space="preserve"> Палермским протоколом международное сообщество согласилось с определением – «торговля людьми</w:t>
      </w:r>
      <w:r w:rsidR="005B1326" w:rsidRPr="00581E58">
        <w:rPr>
          <w:rFonts w:eastAsia="MyriadPro-Regular"/>
          <w:sz w:val="28"/>
          <w:szCs w:val="28"/>
        </w:rPr>
        <w:t xml:space="preserve">» – </w:t>
      </w:r>
      <w:r w:rsidRPr="00581E58">
        <w:rPr>
          <w:rFonts w:eastAsia="MyriadPro-Bold"/>
          <w:bCs/>
          <w:sz w:val="28"/>
          <w:szCs w:val="28"/>
        </w:rPr>
        <w:t>вербовка, перевозка, укрывательство или получение лиц посредством угрозы применения или применения силы либо иных видов принуждения, похищения, мошенничества, обмана, злоупотребление вла</w:t>
      </w:r>
      <w:r w:rsidR="00581E58">
        <w:rPr>
          <w:rFonts w:eastAsia="MyriadPro-Bold"/>
          <w:bCs/>
          <w:sz w:val="28"/>
          <w:szCs w:val="28"/>
        </w:rPr>
        <w:t>стью или уязвимостью положения</w:t>
      </w:r>
      <w:r w:rsidRPr="00581E58">
        <w:rPr>
          <w:rFonts w:eastAsia="MyriadPro-Bold"/>
          <w:bCs/>
          <w:sz w:val="28"/>
          <w:szCs w:val="28"/>
        </w:rPr>
        <w:t>.</w:t>
      </w:r>
    </w:p>
    <w:p w:rsidR="0093747B" w:rsidRPr="00581E58" w:rsidRDefault="0093747B" w:rsidP="00581E58">
      <w:pPr>
        <w:widowControl w:val="0"/>
        <w:spacing w:line="360" w:lineRule="auto"/>
        <w:ind w:firstLine="709"/>
        <w:jc w:val="both"/>
        <w:rPr>
          <w:rFonts w:eastAsia="MyriadPro-Regular"/>
          <w:sz w:val="28"/>
          <w:szCs w:val="28"/>
        </w:rPr>
      </w:pPr>
      <w:r w:rsidRPr="00581E58">
        <w:rPr>
          <w:rFonts w:eastAsia="MyriadPro-Regular"/>
          <w:sz w:val="28"/>
          <w:szCs w:val="28"/>
        </w:rPr>
        <w:t>Этапами торговли людьми являются:</w:t>
      </w:r>
    </w:p>
    <w:p w:rsidR="0093747B" w:rsidRPr="00581E58" w:rsidRDefault="0093747B" w:rsidP="00581E58">
      <w:pPr>
        <w:widowControl w:val="0"/>
        <w:numPr>
          <w:ilvl w:val="0"/>
          <w:numId w:val="2"/>
        </w:numPr>
        <w:tabs>
          <w:tab w:val="clear" w:pos="720"/>
          <w:tab w:val="num" w:pos="-5400"/>
          <w:tab w:val="left" w:pos="900"/>
        </w:tabs>
        <w:spacing w:line="360" w:lineRule="auto"/>
        <w:ind w:left="0" w:firstLine="709"/>
        <w:jc w:val="both"/>
        <w:rPr>
          <w:rFonts w:eastAsia="MyriadPro-Regular"/>
          <w:sz w:val="28"/>
          <w:szCs w:val="28"/>
        </w:rPr>
      </w:pPr>
      <w:r w:rsidRPr="00581E58">
        <w:rPr>
          <w:rFonts w:eastAsia="MyriadPro-Bold"/>
          <w:bCs/>
          <w:sz w:val="28"/>
          <w:szCs w:val="28"/>
        </w:rPr>
        <w:t xml:space="preserve">Вербовка </w:t>
      </w:r>
      <w:r w:rsidRPr="00581E58">
        <w:rPr>
          <w:rFonts w:eastAsia="MyriadPro-Regular"/>
          <w:sz w:val="28"/>
          <w:szCs w:val="28"/>
        </w:rPr>
        <w:t>потенциальной жертвы.</w:t>
      </w:r>
    </w:p>
    <w:p w:rsidR="0093747B" w:rsidRPr="00581E58" w:rsidRDefault="0093747B" w:rsidP="00581E58">
      <w:pPr>
        <w:widowControl w:val="0"/>
        <w:numPr>
          <w:ilvl w:val="0"/>
          <w:numId w:val="2"/>
        </w:numPr>
        <w:tabs>
          <w:tab w:val="clear" w:pos="720"/>
          <w:tab w:val="num" w:pos="-5400"/>
          <w:tab w:val="left" w:pos="900"/>
        </w:tabs>
        <w:spacing w:line="360" w:lineRule="auto"/>
        <w:ind w:left="0" w:firstLine="709"/>
        <w:jc w:val="both"/>
        <w:rPr>
          <w:rFonts w:eastAsia="MyriadPro-Regular"/>
          <w:sz w:val="28"/>
          <w:szCs w:val="28"/>
        </w:rPr>
      </w:pPr>
      <w:r w:rsidRPr="00581E58">
        <w:rPr>
          <w:rFonts w:eastAsia="MyriadPro-Bold"/>
          <w:bCs/>
          <w:sz w:val="28"/>
          <w:szCs w:val="28"/>
        </w:rPr>
        <w:t xml:space="preserve">Перевозка </w:t>
      </w:r>
      <w:r w:rsidRPr="00581E58">
        <w:rPr>
          <w:rFonts w:eastAsia="MyriadPro-Regular"/>
          <w:sz w:val="28"/>
          <w:szCs w:val="28"/>
        </w:rPr>
        <w:t>жертв к месту эксплуатации.</w:t>
      </w:r>
    </w:p>
    <w:p w:rsidR="0093747B" w:rsidRPr="00581E58" w:rsidRDefault="0093747B" w:rsidP="00581E58">
      <w:pPr>
        <w:widowControl w:val="0"/>
        <w:numPr>
          <w:ilvl w:val="0"/>
          <w:numId w:val="2"/>
        </w:numPr>
        <w:tabs>
          <w:tab w:val="clear" w:pos="720"/>
          <w:tab w:val="num" w:pos="-5400"/>
          <w:tab w:val="left" w:pos="900"/>
        </w:tabs>
        <w:spacing w:line="360" w:lineRule="auto"/>
        <w:ind w:left="0" w:firstLine="709"/>
        <w:jc w:val="both"/>
        <w:rPr>
          <w:rFonts w:eastAsia="MyriadPro-Regular"/>
          <w:sz w:val="28"/>
          <w:szCs w:val="28"/>
        </w:rPr>
      </w:pPr>
      <w:r w:rsidRPr="00581E58">
        <w:rPr>
          <w:rFonts w:eastAsia="MyriadPro-Bold"/>
          <w:bCs/>
          <w:sz w:val="28"/>
          <w:szCs w:val="28"/>
        </w:rPr>
        <w:t xml:space="preserve">Прием жертв и их эксплуатация </w:t>
      </w:r>
      <w:r w:rsidRPr="00581E58">
        <w:rPr>
          <w:rFonts w:eastAsia="MyriadPro-Regular"/>
          <w:sz w:val="28"/>
          <w:szCs w:val="28"/>
        </w:rPr>
        <w:t>посредством различных методов и в различных целях.</w:t>
      </w:r>
    </w:p>
    <w:p w:rsidR="0093747B" w:rsidRPr="00581E58" w:rsidRDefault="0093747B" w:rsidP="00581E58">
      <w:pPr>
        <w:widowControl w:val="0"/>
        <w:spacing w:line="360" w:lineRule="auto"/>
        <w:ind w:firstLine="709"/>
        <w:jc w:val="both"/>
        <w:rPr>
          <w:rFonts w:eastAsia="MyriadPro-Regular"/>
          <w:sz w:val="28"/>
          <w:szCs w:val="28"/>
        </w:rPr>
      </w:pPr>
      <w:r w:rsidRPr="00581E58">
        <w:rPr>
          <w:rFonts w:eastAsia="MyriadPro-Regular"/>
          <w:sz w:val="28"/>
          <w:szCs w:val="28"/>
        </w:rPr>
        <w:t>Каждый этап сопровождается рядом действий, который определяет зависимость жертвы от торговца людьми и поддерживает осуществление процесса торговли людьми.</w:t>
      </w:r>
    </w:p>
    <w:p w:rsidR="0093747B" w:rsidRPr="00581E58" w:rsidRDefault="0093747B" w:rsidP="00581E58">
      <w:pPr>
        <w:widowControl w:val="0"/>
        <w:spacing w:line="360" w:lineRule="auto"/>
        <w:ind w:firstLine="709"/>
        <w:jc w:val="both"/>
        <w:rPr>
          <w:rFonts w:eastAsia="MyriadPro-Regular"/>
          <w:sz w:val="28"/>
          <w:szCs w:val="28"/>
        </w:rPr>
      </w:pPr>
      <w:r w:rsidRPr="00581E58">
        <w:rPr>
          <w:rFonts w:eastAsia="MyriadPro-Regular"/>
          <w:sz w:val="28"/>
          <w:szCs w:val="28"/>
        </w:rPr>
        <w:t>Вербовка – это первый этап процесса торговли людьми неразрывно связанный с остальными двумя создающий благоприятные условия для реализации последующих двух этапов. Очень часто этот этап может быть предотвращен путем хорошо организованных и доступных широкой общественности информационных компаний, а так же социальной и экономической политикой, преследующая цель обеспечения возможностей для групп риска.</w:t>
      </w:r>
    </w:p>
    <w:p w:rsidR="0093747B" w:rsidRPr="00581E58" w:rsidRDefault="0093747B" w:rsidP="00581E58">
      <w:pPr>
        <w:widowControl w:val="0"/>
        <w:spacing w:line="360" w:lineRule="auto"/>
        <w:ind w:firstLine="709"/>
        <w:jc w:val="both"/>
        <w:rPr>
          <w:rFonts w:eastAsia="MyriadPro-Regular"/>
          <w:sz w:val="28"/>
          <w:szCs w:val="28"/>
        </w:rPr>
      </w:pPr>
      <w:r w:rsidRPr="00581E58">
        <w:rPr>
          <w:rFonts w:eastAsia="MyriadPro-Regular"/>
          <w:sz w:val="28"/>
          <w:szCs w:val="28"/>
        </w:rPr>
        <w:t>Формы вербовки могут быть классифицированы в зависимости от способа использованного обмана на: вербовку путем полного обмана, вербовку путем частичного обмана и насильственную вербовку.</w:t>
      </w:r>
    </w:p>
    <w:p w:rsidR="0093747B" w:rsidRPr="00581E58" w:rsidRDefault="0093747B" w:rsidP="00581E58">
      <w:pPr>
        <w:widowControl w:val="0"/>
        <w:spacing w:line="360" w:lineRule="auto"/>
        <w:ind w:firstLine="709"/>
        <w:jc w:val="both"/>
        <w:rPr>
          <w:rFonts w:eastAsia="MyriadPro-Regular"/>
          <w:sz w:val="28"/>
          <w:szCs w:val="28"/>
        </w:rPr>
      </w:pPr>
      <w:r w:rsidRPr="00581E58">
        <w:rPr>
          <w:rFonts w:eastAsia="MyriadPro-Regular"/>
          <w:sz w:val="28"/>
          <w:szCs w:val="28"/>
        </w:rPr>
        <w:t>Первая форма вербовки относится к случаям, когда лицу, обманным путем, обещают трудоустройство или обещание о заключении фальшивого брака. Завербованное лицо убеждено в том, что оно будет работать в определенной области, однако насильственным образом его заставляют заниматься другой деятельностью.</w:t>
      </w:r>
    </w:p>
    <w:p w:rsidR="0093747B" w:rsidRPr="00581E58" w:rsidRDefault="0093747B" w:rsidP="00581E58">
      <w:pPr>
        <w:widowControl w:val="0"/>
        <w:spacing w:line="360" w:lineRule="auto"/>
        <w:ind w:firstLine="709"/>
        <w:jc w:val="both"/>
        <w:rPr>
          <w:rFonts w:eastAsia="MyriadPro-Regular"/>
          <w:sz w:val="28"/>
          <w:szCs w:val="28"/>
        </w:rPr>
      </w:pPr>
      <w:r w:rsidRPr="00581E58">
        <w:rPr>
          <w:rFonts w:eastAsia="MyriadPro-Regular"/>
          <w:sz w:val="28"/>
          <w:szCs w:val="28"/>
        </w:rPr>
        <w:t>Другая форма вербовки, как правило, включает случаи, когда лицо, хотя и знает специфику деятельности, которой оно будет заниматься, однако его обманывают об условиях, в которых будет осуществляться соответствующая деятельность.</w:t>
      </w:r>
    </w:p>
    <w:p w:rsidR="0093747B" w:rsidRPr="00581E58" w:rsidRDefault="0093747B" w:rsidP="00581E58">
      <w:pPr>
        <w:widowControl w:val="0"/>
        <w:spacing w:line="360" w:lineRule="auto"/>
        <w:ind w:firstLine="709"/>
        <w:jc w:val="both"/>
        <w:rPr>
          <w:rFonts w:eastAsia="MyriadPro-Regular"/>
          <w:sz w:val="28"/>
          <w:szCs w:val="28"/>
        </w:rPr>
      </w:pPr>
      <w:r w:rsidRPr="00581E58">
        <w:rPr>
          <w:rFonts w:eastAsia="MyriadPro-Regular"/>
          <w:sz w:val="28"/>
          <w:szCs w:val="28"/>
        </w:rPr>
        <w:t>Принудительная вербовка включает случаи похищения, когда жертва никаким образом не может проявить свою волю.</w:t>
      </w:r>
    </w:p>
    <w:p w:rsidR="0093747B" w:rsidRPr="00581E58" w:rsidRDefault="0093747B" w:rsidP="00581E58">
      <w:pPr>
        <w:widowControl w:val="0"/>
        <w:spacing w:line="360" w:lineRule="auto"/>
        <w:ind w:firstLine="709"/>
        <w:jc w:val="both"/>
        <w:rPr>
          <w:rFonts w:eastAsia="MyriadPro-Regular"/>
          <w:sz w:val="28"/>
          <w:szCs w:val="28"/>
        </w:rPr>
      </w:pPr>
      <w:r w:rsidRPr="00581E58">
        <w:rPr>
          <w:rFonts w:eastAsia="MyriadPro-Regular"/>
          <w:sz w:val="28"/>
          <w:szCs w:val="28"/>
        </w:rPr>
        <w:t>Вербовка может быть осуществлена неизвестными лицами либо лицами, которые являются друзьями, членами семьи жертвы, путем объявлений в средствах массовой информации, либо даже через легальных посредников, таких как туристические фирмы, частных агентств по трудоустройству за рубежом, брачных агентств, либо посредством фирм, предоставляющих возможность обучения за рубежом.</w:t>
      </w:r>
    </w:p>
    <w:p w:rsidR="0093747B" w:rsidRPr="00581E58" w:rsidRDefault="0093747B" w:rsidP="00581E58">
      <w:pPr>
        <w:widowControl w:val="0"/>
        <w:spacing w:line="360" w:lineRule="auto"/>
        <w:ind w:firstLine="709"/>
        <w:jc w:val="both"/>
        <w:rPr>
          <w:rFonts w:eastAsia="MyriadPro-Regular"/>
          <w:sz w:val="28"/>
          <w:szCs w:val="28"/>
        </w:rPr>
      </w:pPr>
      <w:r w:rsidRPr="00581E58">
        <w:rPr>
          <w:rFonts w:eastAsia="MyriadPro-Regular"/>
          <w:sz w:val="28"/>
          <w:szCs w:val="28"/>
        </w:rPr>
        <w:t>Проанализированные случаи торговли людьми за рубежом, показывают, что процесс вербовки может происходить как на родине жертвы, так и в стране конечного назначения. Чаще всего вербовка происходит на родине жертвы, а затем осуществляется перевозка в другую страну в целях эксплуатации.</w:t>
      </w:r>
    </w:p>
    <w:p w:rsidR="0093747B" w:rsidRPr="00581E58" w:rsidRDefault="0093747B" w:rsidP="00581E58">
      <w:pPr>
        <w:widowControl w:val="0"/>
        <w:spacing w:line="360" w:lineRule="auto"/>
        <w:ind w:firstLine="709"/>
        <w:jc w:val="both"/>
        <w:rPr>
          <w:rFonts w:eastAsia="MyriadPro-Regular"/>
          <w:sz w:val="28"/>
          <w:szCs w:val="28"/>
        </w:rPr>
      </w:pPr>
      <w:r w:rsidRPr="00581E58">
        <w:rPr>
          <w:rFonts w:eastAsia="MyriadPro-Regular"/>
          <w:sz w:val="28"/>
          <w:szCs w:val="28"/>
        </w:rPr>
        <w:t>Выявлены случаи, когда жертва вербуется на родине и эксплуатируется так же на родине, но в другом населенном пункте. Есть случаи, когда мигранты, прибывшие в страну конечного назначения за свой счет, становятся жертвами торговли людьми из-за уязвимости, вызванной их нерегламентированным статусом. Они становятся жертвами торговли людьми либо в стране назначения, либо торговцы людьми перевозят их в другие страны.</w:t>
      </w:r>
    </w:p>
    <w:p w:rsidR="0093747B" w:rsidRPr="00581E58" w:rsidRDefault="0093747B" w:rsidP="00581E58">
      <w:pPr>
        <w:widowControl w:val="0"/>
        <w:spacing w:line="360" w:lineRule="auto"/>
        <w:ind w:firstLine="709"/>
        <w:jc w:val="both"/>
        <w:rPr>
          <w:rFonts w:eastAsia="MyriadPro-Regular"/>
          <w:sz w:val="28"/>
          <w:szCs w:val="28"/>
        </w:rPr>
      </w:pPr>
      <w:r w:rsidRPr="00581E58">
        <w:rPr>
          <w:rFonts w:eastAsia="MyriadPro-Regular"/>
          <w:sz w:val="28"/>
          <w:szCs w:val="28"/>
        </w:rPr>
        <w:t>Независимо от форм вербовки, жертвы не знают, какому риску они будут подвержены, в каких условиях они будут работать, какую зарплату они будут получать, а так же тот факт, что их документы, в том числе и проездные, будут изъяты торговцами людьми, а их свобода передвижения будет ограничена. Они не знают, какому насилию будут подвержены, а также последствия этих опытов [</w:t>
      </w:r>
      <w:r w:rsidR="00517D98" w:rsidRPr="00581E58">
        <w:rPr>
          <w:rFonts w:eastAsia="MyriadPro-Regular"/>
          <w:sz w:val="28"/>
          <w:szCs w:val="28"/>
        </w:rPr>
        <w:t xml:space="preserve">19, </w:t>
      </w:r>
      <w:r w:rsidRPr="00581E58">
        <w:rPr>
          <w:rFonts w:eastAsia="MyriadPro-Regular"/>
          <w:sz w:val="28"/>
          <w:szCs w:val="28"/>
        </w:rPr>
        <w:t>С.</w:t>
      </w:r>
      <w:r w:rsidR="00E56C2B" w:rsidRPr="00581E58">
        <w:rPr>
          <w:rFonts w:eastAsia="MyriadPro-Regular"/>
          <w:sz w:val="28"/>
          <w:szCs w:val="28"/>
        </w:rPr>
        <w:t xml:space="preserve"> </w:t>
      </w:r>
      <w:r w:rsidRPr="00581E58">
        <w:rPr>
          <w:rFonts w:eastAsia="MyriadPro-Regular"/>
          <w:sz w:val="28"/>
          <w:szCs w:val="28"/>
        </w:rPr>
        <w:t>9].</w:t>
      </w:r>
    </w:p>
    <w:p w:rsidR="0093747B" w:rsidRPr="00581E58" w:rsidRDefault="0093747B" w:rsidP="00581E58">
      <w:pPr>
        <w:widowControl w:val="0"/>
        <w:spacing w:line="360" w:lineRule="auto"/>
        <w:ind w:firstLine="709"/>
        <w:jc w:val="both"/>
        <w:rPr>
          <w:rFonts w:eastAsia="MyriadPro-Regular"/>
          <w:sz w:val="28"/>
          <w:szCs w:val="28"/>
        </w:rPr>
      </w:pPr>
      <w:r w:rsidRPr="00581E58">
        <w:rPr>
          <w:rFonts w:eastAsia="MyriadPro-Regular"/>
          <w:sz w:val="28"/>
          <w:szCs w:val="28"/>
        </w:rPr>
        <w:t>Эксплуатация является основным элементом торговли людьми. Торговцы людьми вербуют и осуществляют перевозку жертвы в целях эксплуатации и получения прибыли. Эксплуатация жертвы начинается либо в государство – транзит, либо вскоре после прибытия в государство конечного назначения.</w:t>
      </w:r>
    </w:p>
    <w:p w:rsidR="0093747B" w:rsidRPr="00581E58" w:rsidRDefault="0093747B" w:rsidP="00581E58">
      <w:pPr>
        <w:widowControl w:val="0"/>
        <w:spacing w:line="360" w:lineRule="auto"/>
        <w:ind w:firstLine="709"/>
        <w:jc w:val="both"/>
        <w:rPr>
          <w:rFonts w:eastAsia="MyriadPro-Regular"/>
          <w:sz w:val="28"/>
          <w:szCs w:val="28"/>
        </w:rPr>
      </w:pPr>
      <w:r w:rsidRPr="00581E58">
        <w:rPr>
          <w:rFonts w:eastAsia="MyriadPro-Regular"/>
          <w:sz w:val="28"/>
          <w:szCs w:val="28"/>
        </w:rPr>
        <w:t>Одной из самых известных форм эксплуатации является сексуальная эксплуатация. Несмотря на это, существуют последние данные, которые говорят о случаях эксплуатации посредством принудительного труда в различных областях: сексуальная торговля (услуги эскорта – сопровождения, бордели, квартиры и т.д.), сельское хозяйство и пищевая промышленность, строительная промышленность, гостиницы, рестораны, услуги, касающиеся домашнего хозяйства, текстильная промышленность и т.д.).</w:t>
      </w:r>
    </w:p>
    <w:p w:rsidR="0093747B" w:rsidRPr="00581E58" w:rsidRDefault="0093747B" w:rsidP="00581E58">
      <w:pPr>
        <w:widowControl w:val="0"/>
        <w:spacing w:line="360" w:lineRule="auto"/>
        <w:ind w:firstLine="709"/>
        <w:jc w:val="both"/>
        <w:rPr>
          <w:rFonts w:eastAsia="MyriadPro-Regular"/>
          <w:sz w:val="28"/>
          <w:szCs w:val="28"/>
        </w:rPr>
      </w:pPr>
      <w:r w:rsidRPr="00581E58">
        <w:rPr>
          <w:rFonts w:eastAsia="MyriadPro-Regular"/>
          <w:sz w:val="28"/>
          <w:szCs w:val="28"/>
        </w:rPr>
        <w:t>Осуществленные исследования доказывают, что кроме секс-индустрии, области, где эксплуатация труда чаще всего используется – это строительство и сельское хозяйство. Исследования Международной организации труда, касающиеся вернувшихся мигрантов, осуществленные в четырех странах Юго-Восточной Европы, отмечают следующие данные. Из 300 эксплуатированных жертв 23% работали в секс-индустрии, 21% в строительной промышленности и 13% – в сельском хозяйстве. Остальные 43% жертв эксплуатировались в таких областях, как переработка продовольственных товаров, в ресторанах, в текстильной промышленности, в домашнем хозяйстве и т.д.</w:t>
      </w:r>
    </w:p>
    <w:p w:rsidR="0093747B" w:rsidRPr="00581E58" w:rsidRDefault="0093747B" w:rsidP="00581E58">
      <w:pPr>
        <w:widowControl w:val="0"/>
        <w:spacing w:line="360" w:lineRule="auto"/>
        <w:ind w:firstLine="709"/>
        <w:jc w:val="both"/>
        <w:rPr>
          <w:rFonts w:eastAsia="MyriadPro-Regular"/>
          <w:sz w:val="28"/>
          <w:szCs w:val="28"/>
        </w:rPr>
      </w:pPr>
      <w:r w:rsidRPr="00581E58">
        <w:rPr>
          <w:rFonts w:eastAsia="MyriadPro-Regular"/>
          <w:sz w:val="28"/>
          <w:szCs w:val="28"/>
        </w:rPr>
        <w:t>Специальная литература перечисляет пять предполагаемых способов эксплуатации:</w:t>
      </w:r>
      <w:r w:rsidR="00530C6C" w:rsidRPr="00581E58">
        <w:rPr>
          <w:rFonts w:eastAsia="MyriadPro-Regular"/>
          <w:sz w:val="28"/>
          <w:szCs w:val="28"/>
        </w:rPr>
        <w:t xml:space="preserve"> </w:t>
      </w:r>
      <w:r w:rsidRPr="00581E58">
        <w:rPr>
          <w:rFonts w:eastAsia="MyriadPro-Regular"/>
          <w:sz w:val="28"/>
          <w:szCs w:val="28"/>
        </w:rPr>
        <w:t>жертв обманули в том, какой будет их жизнь;</w:t>
      </w:r>
      <w:r w:rsidR="00530C6C" w:rsidRPr="00581E58">
        <w:rPr>
          <w:rFonts w:eastAsia="MyriadPro-Regular"/>
          <w:sz w:val="28"/>
          <w:szCs w:val="28"/>
        </w:rPr>
        <w:t xml:space="preserve"> </w:t>
      </w:r>
      <w:r w:rsidRPr="00581E58">
        <w:rPr>
          <w:rFonts w:eastAsia="MyriadPro-Regular"/>
          <w:sz w:val="28"/>
          <w:szCs w:val="28"/>
        </w:rPr>
        <w:t>жертвы не могут контролировать количество клиентов, которым они предоставляют услуги;</w:t>
      </w:r>
      <w:r w:rsidR="00530C6C" w:rsidRPr="00581E58">
        <w:rPr>
          <w:rFonts w:eastAsia="MyriadPro-Regular"/>
          <w:sz w:val="28"/>
          <w:szCs w:val="28"/>
        </w:rPr>
        <w:t xml:space="preserve"> </w:t>
      </w:r>
      <w:r w:rsidRPr="00581E58">
        <w:rPr>
          <w:rFonts w:eastAsia="MyriadPro-Regular"/>
          <w:sz w:val="28"/>
          <w:szCs w:val="28"/>
        </w:rPr>
        <w:t>жертве не позволяют вести переговоры по сексуальной практике;</w:t>
      </w:r>
      <w:r w:rsidR="00530C6C" w:rsidRPr="00581E58">
        <w:rPr>
          <w:rFonts w:eastAsia="MyriadPro-Regular"/>
          <w:sz w:val="28"/>
          <w:szCs w:val="28"/>
        </w:rPr>
        <w:t xml:space="preserve"> </w:t>
      </w:r>
      <w:r w:rsidRPr="00581E58">
        <w:rPr>
          <w:rFonts w:eastAsia="MyriadPro-Regular"/>
          <w:sz w:val="28"/>
          <w:szCs w:val="28"/>
        </w:rPr>
        <w:t>у жертвы конфискуется заработок;</w:t>
      </w:r>
      <w:r w:rsidR="00530C6C" w:rsidRPr="00581E58">
        <w:rPr>
          <w:rFonts w:eastAsia="MyriadPro-Regular"/>
          <w:sz w:val="28"/>
          <w:szCs w:val="28"/>
        </w:rPr>
        <w:t xml:space="preserve"> </w:t>
      </w:r>
      <w:r w:rsidRPr="00581E58">
        <w:rPr>
          <w:rFonts w:eastAsia="MyriadPro-Regular"/>
          <w:sz w:val="28"/>
          <w:szCs w:val="28"/>
        </w:rPr>
        <w:t>возможность свободного передвижения ограничена путем изъятия документов.</w:t>
      </w:r>
    </w:p>
    <w:p w:rsidR="0093747B" w:rsidRPr="00581E58" w:rsidRDefault="0093747B" w:rsidP="00581E58">
      <w:pPr>
        <w:widowControl w:val="0"/>
        <w:spacing w:line="360" w:lineRule="auto"/>
        <w:ind w:firstLine="709"/>
        <w:jc w:val="both"/>
        <w:rPr>
          <w:rFonts w:eastAsia="MyriadPro-Regular"/>
          <w:sz w:val="28"/>
          <w:szCs w:val="28"/>
        </w:rPr>
      </w:pPr>
      <w:r w:rsidRPr="00581E58">
        <w:rPr>
          <w:rFonts w:eastAsia="MyriadPro-Regular"/>
          <w:sz w:val="28"/>
          <w:szCs w:val="28"/>
        </w:rPr>
        <w:t>Кроме этого были сформулированы еще четыре ключевых характеристик процесса манипуляции жертвами со стороны торговцев людьми: женщину заставляют заниматься проституцией против своей воли; женщине не разрешают отказываться от занятия проституцией; женщине не разрешают заявлять требования об условиях работы; женщина не получает денежного вознаграждения за занятие проституцией</w:t>
      </w:r>
      <w:r w:rsidR="00517D98" w:rsidRPr="00581E58">
        <w:rPr>
          <w:rFonts w:eastAsia="MyriadPro-Regular"/>
          <w:sz w:val="28"/>
          <w:szCs w:val="28"/>
        </w:rPr>
        <w:t>.</w:t>
      </w:r>
    </w:p>
    <w:p w:rsidR="0093747B" w:rsidRPr="00581E58" w:rsidRDefault="0093747B" w:rsidP="00581E58">
      <w:pPr>
        <w:widowControl w:val="0"/>
        <w:spacing w:line="360" w:lineRule="auto"/>
        <w:ind w:firstLine="709"/>
        <w:jc w:val="both"/>
        <w:rPr>
          <w:rFonts w:eastAsia="MyriadPro-Regular"/>
          <w:sz w:val="28"/>
          <w:szCs w:val="28"/>
        </w:rPr>
      </w:pPr>
      <w:r w:rsidRPr="00581E58">
        <w:rPr>
          <w:rFonts w:eastAsia="MyriadPro-Regular"/>
          <w:sz w:val="28"/>
          <w:szCs w:val="28"/>
        </w:rPr>
        <w:t>Всё это представляет собой эксплуатацию и является составной частью торговли людьми, в том случае, если были использованы средства принуждения. Определение «эксплуатации», из выше перечисленных соображений, предопределяет расширение пределов квалификации случаев торговли людьми, которые охватывают как лёгкие, так и жесткие формы торговли людьми.</w:t>
      </w:r>
    </w:p>
    <w:p w:rsidR="0093747B" w:rsidRPr="00581E58" w:rsidRDefault="0093747B" w:rsidP="00581E58">
      <w:pPr>
        <w:widowControl w:val="0"/>
        <w:spacing w:line="360" w:lineRule="auto"/>
        <w:ind w:firstLine="709"/>
        <w:jc w:val="both"/>
        <w:rPr>
          <w:rFonts w:eastAsia="MyriadPro-Regular"/>
          <w:sz w:val="28"/>
          <w:szCs w:val="28"/>
        </w:rPr>
      </w:pPr>
      <w:r w:rsidRPr="00581E58">
        <w:rPr>
          <w:rFonts w:eastAsia="MyriadPro-Regular"/>
          <w:sz w:val="28"/>
          <w:szCs w:val="28"/>
        </w:rPr>
        <w:t>Благодаря комплексной природе явления, правоохранительные органы сталкиваются с определёнными проблемами. Одна из них – идентификация жертвы. Другой проблемой, с которой они сталкиваются – это отграничение между уголовно-правовым составом торговли людьми и фактами нерегулируемой миграции, контрабандой мигрантами или проституцией.</w:t>
      </w:r>
    </w:p>
    <w:p w:rsidR="0093747B" w:rsidRPr="00581E58" w:rsidRDefault="0093747B" w:rsidP="00581E58">
      <w:pPr>
        <w:widowControl w:val="0"/>
        <w:spacing w:line="360" w:lineRule="auto"/>
        <w:ind w:firstLine="709"/>
        <w:jc w:val="both"/>
        <w:rPr>
          <w:rFonts w:eastAsia="MyriadPro-Regular"/>
          <w:sz w:val="28"/>
          <w:szCs w:val="28"/>
        </w:rPr>
      </w:pPr>
      <w:r w:rsidRPr="00581E58">
        <w:rPr>
          <w:rFonts w:eastAsia="MyriadPro-Regular"/>
          <w:sz w:val="28"/>
          <w:szCs w:val="28"/>
        </w:rPr>
        <w:t>С другой стороны правоохранительные органы сталкиваются с отказом жертвы сотрудничать в целях идентификации торговцев людьми с последующей их привлечении к ответственности.</w:t>
      </w:r>
    </w:p>
    <w:p w:rsidR="0093747B" w:rsidRPr="00581E58" w:rsidRDefault="0093747B" w:rsidP="00581E58">
      <w:pPr>
        <w:widowControl w:val="0"/>
        <w:spacing w:line="360" w:lineRule="auto"/>
        <w:ind w:firstLine="709"/>
        <w:jc w:val="both"/>
        <w:rPr>
          <w:sz w:val="28"/>
          <w:szCs w:val="28"/>
        </w:rPr>
      </w:pPr>
      <w:r w:rsidRPr="00581E58">
        <w:rPr>
          <w:rFonts w:eastAsia="MyriadPro-Regular"/>
          <w:sz w:val="28"/>
          <w:szCs w:val="28"/>
        </w:rPr>
        <w:t>Международное законодательство четко определяет роль правоохранительных органов, уточняя, что они должны защищать жертву, обеспечивая ей право на защиту, безопасность и конфиденциальность. В целях применения таких положений необходимо сотрудничество и координирование этих действий со стороны правоохранительных органов.</w:t>
      </w:r>
    </w:p>
    <w:p w:rsidR="0093747B" w:rsidRPr="00581E58" w:rsidRDefault="0093747B" w:rsidP="00581E58">
      <w:pPr>
        <w:widowControl w:val="0"/>
        <w:spacing w:line="360" w:lineRule="auto"/>
        <w:ind w:firstLine="709"/>
        <w:jc w:val="both"/>
        <w:rPr>
          <w:sz w:val="28"/>
          <w:szCs w:val="28"/>
        </w:rPr>
      </w:pPr>
      <w:r w:rsidRPr="00581E58">
        <w:rPr>
          <w:sz w:val="28"/>
          <w:szCs w:val="28"/>
        </w:rPr>
        <w:t xml:space="preserve">Принимая во внимание глобальный характер торговли людьми, Республика Беларусь одна из первых инициировала обсуждение данной проблемы с высокой трибуны ООН. В ходе Саммита ООН в сентябре </w:t>
      </w:r>
      <w:smartTag w:uri="urn:schemas-microsoft-com:office:smarttags" w:element="metricconverter">
        <w:smartTagPr>
          <w:attr w:name="ProductID" w:val="2005 г"/>
        </w:smartTagPr>
        <w:r w:rsidRPr="00581E58">
          <w:rPr>
            <w:sz w:val="28"/>
            <w:szCs w:val="28"/>
          </w:rPr>
          <w:t>2005 г</w:t>
        </w:r>
      </w:smartTag>
      <w:r w:rsidR="00530C6C" w:rsidRPr="00581E58">
        <w:rPr>
          <w:sz w:val="28"/>
          <w:szCs w:val="28"/>
        </w:rPr>
        <w:t>.</w:t>
      </w:r>
      <w:r w:rsidRPr="00581E58">
        <w:rPr>
          <w:sz w:val="28"/>
          <w:szCs w:val="28"/>
        </w:rPr>
        <w:t xml:space="preserve"> в Нью-Йорке Президент Республики Беларусь А.Г.Лукашенко выступил с инициативой об активизации международных усилий по противодействию торговле людьми.</w:t>
      </w:r>
    </w:p>
    <w:p w:rsidR="0093747B" w:rsidRPr="00581E58" w:rsidRDefault="0093747B" w:rsidP="00581E58">
      <w:pPr>
        <w:widowControl w:val="0"/>
        <w:spacing w:line="360" w:lineRule="auto"/>
        <w:ind w:firstLine="709"/>
        <w:jc w:val="both"/>
        <w:rPr>
          <w:sz w:val="28"/>
          <w:szCs w:val="28"/>
        </w:rPr>
      </w:pPr>
      <w:r w:rsidRPr="00581E58">
        <w:rPr>
          <w:sz w:val="28"/>
          <w:szCs w:val="28"/>
        </w:rPr>
        <w:t>В развитие этой инициативы Беларусь призвала международное сообщество объединить усилия под эгидой ООН в рамках Глобального партнерства против рабства и торговли людьми в XXI веке, основной задачей которого стало улучшение координации действий всех заинтересованных сторон в сфере борьбы с торговлей людьми: международных межправительственных и неправительственных организаций, стран происхождения, транзита и назначения жертв торговли людьми.</w:t>
      </w:r>
    </w:p>
    <w:p w:rsidR="0093747B" w:rsidRPr="00581E58" w:rsidRDefault="0093747B" w:rsidP="00581E58">
      <w:pPr>
        <w:widowControl w:val="0"/>
        <w:spacing w:line="360" w:lineRule="auto"/>
        <w:ind w:firstLine="709"/>
        <w:jc w:val="both"/>
        <w:rPr>
          <w:sz w:val="28"/>
          <w:szCs w:val="28"/>
        </w:rPr>
      </w:pPr>
      <w:r w:rsidRPr="00581E58">
        <w:rPr>
          <w:sz w:val="28"/>
          <w:szCs w:val="28"/>
        </w:rPr>
        <w:t xml:space="preserve">На 61-й сессии Генеральной Ассамблеи ООН в </w:t>
      </w:r>
      <w:smartTag w:uri="urn:schemas-microsoft-com:office:smarttags" w:element="metricconverter">
        <w:smartTagPr>
          <w:attr w:name="ProductID" w:val="2006 г"/>
        </w:smartTagPr>
        <w:r w:rsidRPr="00581E58">
          <w:rPr>
            <w:sz w:val="28"/>
            <w:szCs w:val="28"/>
          </w:rPr>
          <w:t>2006 г</w:t>
        </w:r>
      </w:smartTag>
      <w:r w:rsidR="00530C6C" w:rsidRPr="00581E58">
        <w:rPr>
          <w:sz w:val="28"/>
          <w:szCs w:val="28"/>
        </w:rPr>
        <w:t>.</w:t>
      </w:r>
      <w:r w:rsidRPr="00581E58">
        <w:rPr>
          <w:sz w:val="28"/>
          <w:szCs w:val="28"/>
        </w:rPr>
        <w:t xml:space="preserve"> Беларусь инициировала успешное принятие резолюции «Улучшение координации усилий по борьбе с торговлей людьми». На 63-й сессии ГА ООН в </w:t>
      </w:r>
      <w:smartTag w:uri="urn:schemas-microsoft-com:office:smarttags" w:element="metricconverter">
        <w:smartTagPr>
          <w:attr w:name="ProductID" w:val="2008 г"/>
        </w:smartTagPr>
        <w:r w:rsidRPr="00581E58">
          <w:rPr>
            <w:sz w:val="28"/>
            <w:szCs w:val="28"/>
          </w:rPr>
          <w:t>2008 г</w:t>
        </w:r>
      </w:smartTag>
      <w:r w:rsidR="00530C6C" w:rsidRPr="00581E58">
        <w:rPr>
          <w:sz w:val="28"/>
          <w:szCs w:val="28"/>
        </w:rPr>
        <w:t>.</w:t>
      </w:r>
      <w:r w:rsidRPr="00581E58">
        <w:rPr>
          <w:sz w:val="28"/>
          <w:szCs w:val="28"/>
        </w:rPr>
        <w:t xml:space="preserve"> государствами-членами Организации единогласно одобрена указанная обновленная резолюция. Число ее соавторов увеличилось в 3 раза, что свидетельствует о признании белорусской резолюции в качестве важного механизма международного сотрудничества в сфере борьбы с торговлей людьми.</w:t>
      </w:r>
    </w:p>
    <w:p w:rsidR="0093747B" w:rsidRPr="00581E58" w:rsidRDefault="0093747B" w:rsidP="00581E58">
      <w:pPr>
        <w:widowControl w:val="0"/>
        <w:spacing w:line="360" w:lineRule="auto"/>
        <w:ind w:firstLine="709"/>
        <w:jc w:val="both"/>
        <w:rPr>
          <w:sz w:val="28"/>
          <w:szCs w:val="28"/>
        </w:rPr>
      </w:pPr>
      <w:r w:rsidRPr="00581E58">
        <w:rPr>
          <w:sz w:val="28"/>
          <w:szCs w:val="28"/>
        </w:rPr>
        <w:t xml:space="preserve">Одним из практических результатов принятия резолюции стало создание международного координационного механизма по борьбе с торговлей людьми – Межучрежденческой координационной группы (ICAT). Беларусь укрепила деятельность этой группы внесением в конце </w:t>
      </w:r>
      <w:smartTag w:uri="urn:schemas-microsoft-com:office:smarttags" w:element="metricconverter">
        <w:smartTagPr>
          <w:attr w:name="ProductID" w:val="2006 г"/>
        </w:smartTagPr>
        <w:r w:rsidRPr="00581E58">
          <w:rPr>
            <w:sz w:val="28"/>
            <w:szCs w:val="28"/>
          </w:rPr>
          <w:t>2006 г</w:t>
        </w:r>
      </w:smartTag>
      <w:r w:rsidR="00530C6C" w:rsidRPr="00581E58">
        <w:rPr>
          <w:sz w:val="28"/>
          <w:szCs w:val="28"/>
        </w:rPr>
        <w:t>.</w:t>
      </w:r>
      <w:r w:rsidRPr="00581E58">
        <w:rPr>
          <w:sz w:val="28"/>
          <w:szCs w:val="28"/>
        </w:rPr>
        <w:t xml:space="preserve"> добровольного взноса в Управление по наркотикам и преступности. Сегодня Межучрежденческая группа успешно развивается и вносит достойный вклад в координацию международной деятельности по противодействию торговле людьми.</w:t>
      </w:r>
    </w:p>
    <w:p w:rsidR="0093747B" w:rsidRPr="00581E58" w:rsidRDefault="0093747B" w:rsidP="00581E58">
      <w:pPr>
        <w:widowControl w:val="0"/>
        <w:spacing w:line="360" w:lineRule="auto"/>
        <w:ind w:firstLine="709"/>
        <w:jc w:val="both"/>
        <w:rPr>
          <w:sz w:val="28"/>
          <w:szCs w:val="28"/>
        </w:rPr>
      </w:pPr>
      <w:r w:rsidRPr="00581E58">
        <w:rPr>
          <w:sz w:val="28"/>
          <w:szCs w:val="28"/>
        </w:rPr>
        <w:t xml:space="preserve">Результатом активной совместной работы Правительства Республики Беларусь и Международной организации по миграции стало открытие в июле </w:t>
      </w:r>
      <w:smartTag w:uri="urn:schemas-microsoft-com:office:smarttags" w:element="metricconverter">
        <w:smartTagPr>
          <w:attr w:name="ProductID" w:val="2007 г"/>
        </w:smartTagPr>
        <w:r w:rsidRPr="00581E58">
          <w:rPr>
            <w:sz w:val="28"/>
            <w:szCs w:val="28"/>
          </w:rPr>
          <w:t>2007 г</w:t>
        </w:r>
      </w:smartTag>
      <w:r w:rsidR="00530C6C" w:rsidRPr="00581E58">
        <w:rPr>
          <w:sz w:val="28"/>
          <w:szCs w:val="28"/>
        </w:rPr>
        <w:t>.</w:t>
      </w:r>
      <w:r w:rsidRPr="00581E58">
        <w:rPr>
          <w:sz w:val="28"/>
          <w:szCs w:val="28"/>
        </w:rPr>
        <w:t xml:space="preserve"> в Минске Международного учебного центра подготовки, повышения квалификации и переподготовки кадров в сфере миграции и противодействия торговле людьми при Академии МВД. Сегодня на базе Центра осуществляется подготовка как национальных, так и зарубежных специалистов, провод</w:t>
      </w:r>
      <w:r w:rsidR="00530C6C" w:rsidRPr="00581E58">
        <w:rPr>
          <w:sz w:val="28"/>
          <w:szCs w:val="28"/>
        </w:rPr>
        <w:t>ятся круглые столы и семинары.</w:t>
      </w:r>
    </w:p>
    <w:p w:rsidR="0093747B" w:rsidRPr="00581E58" w:rsidRDefault="0093747B" w:rsidP="00581E58">
      <w:pPr>
        <w:widowControl w:val="0"/>
        <w:spacing w:line="360" w:lineRule="auto"/>
        <w:ind w:firstLine="709"/>
        <w:jc w:val="both"/>
        <w:rPr>
          <w:sz w:val="28"/>
          <w:szCs w:val="28"/>
        </w:rPr>
      </w:pPr>
      <w:r w:rsidRPr="00581E58">
        <w:rPr>
          <w:sz w:val="28"/>
          <w:szCs w:val="28"/>
        </w:rPr>
        <w:t xml:space="preserve">На основной сессии ЭКОСОС 25 июля </w:t>
      </w:r>
      <w:smartTag w:uri="urn:schemas-microsoft-com:office:smarttags" w:element="metricconverter">
        <w:smartTagPr>
          <w:attr w:name="ProductID" w:val="2008 г"/>
        </w:smartTagPr>
        <w:r w:rsidRPr="00581E58">
          <w:rPr>
            <w:sz w:val="28"/>
            <w:szCs w:val="28"/>
          </w:rPr>
          <w:t>2008 г</w:t>
        </w:r>
      </w:smartTag>
      <w:r w:rsidR="00530C6C" w:rsidRPr="00581E58">
        <w:rPr>
          <w:sz w:val="28"/>
          <w:szCs w:val="28"/>
        </w:rPr>
        <w:t>.</w:t>
      </w:r>
      <w:r w:rsidRPr="00581E58">
        <w:rPr>
          <w:sz w:val="28"/>
          <w:szCs w:val="28"/>
        </w:rPr>
        <w:t xml:space="preserve"> по инициативе Республики Беларусь принята резолюция «Укрепление координации деятельности ООН и других усилий по борьбе с торговлей людьми». Эта резолюция призвана укрепить роль Экономического и Социального Совета как одного из главных органов ООН в рассмотрении вопросов борьбы с торговлей людьми и выработки скоординированного всеобъемлющего международного подхода к решению этой проблемы. Резолюция приглашает государства-члены ООН рассмотреть вопрос о разработке стратегии или плана действий ООН по борьбе с торговлей людьми, а также содержит положения, направленные на дальнейшее укрепление деятельности Межучережденческой координационной группы ООН</w:t>
      </w:r>
      <w:r w:rsidR="00530C6C" w:rsidRPr="00581E58">
        <w:rPr>
          <w:sz w:val="28"/>
          <w:szCs w:val="28"/>
        </w:rPr>
        <w:t xml:space="preserve"> по борьбе с торговлей людьми.</w:t>
      </w:r>
    </w:p>
    <w:p w:rsidR="0093747B" w:rsidRPr="00581E58" w:rsidRDefault="0093747B" w:rsidP="00581E58">
      <w:pPr>
        <w:widowControl w:val="0"/>
        <w:spacing w:line="360" w:lineRule="auto"/>
        <w:ind w:firstLine="709"/>
        <w:jc w:val="both"/>
        <w:rPr>
          <w:sz w:val="28"/>
          <w:szCs w:val="28"/>
        </w:rPr>
      </w:pPr>
      <w:r w:rsidRPr="00581E58">
        <w:rPr>
          <w:sz w:val="28"/>
          <w:szCs w:val="28"/>
        </w:rPr>
        <w:t>Республика Беларусь является стороной всех основных международных правовых инструментов, регулирующих вопросы борьбы с торговлей людьми. К ним относятся:</w:t>
      </w:r>
    </w:p>
    <w:p w:rsidR="0093747B" w:rsidRPr="00581E58" w:rsidRDefault="0093747B" w:rsidP="00581E58">
      <w:pPr>
        <w:widowControl w:val="0"/>
        <w:numPr>
          <w:ilvl w:val="0"/>
          <w:numId w:val="3"/>
        </w:numPr>
        <w:tabs>
          <w:tab w:val="clear" w:pos="1260"/>
          <w:tab w:val="num" w:pos="900"/>
          <w:tab w:val="left" w:pos="1134"/>
        </w:tabs>
        <w:spacing w:line="360" w:lineRule="auto"/>
        <w:ind w:left="0" w:firstLine="709"/>
        <w:jc w:val="both"/>
        <w:rPr>
          <w:sz w:val="28"/>
          <w:szCs w:val="28"/>
        </w:rPr>
      </w:pPr>
      <w:r w:rsidRPr="00581E58">
        <w:rPr>
          <w:sz w:val="28"/>
          <w:szCs w:val="28"/>
        </w:rPr>
        <w:t>Конвенция о</w:t>
      </w:r>
      <w:r w:rsidR="00530C6C" w:rsidRPr="00581E58">
        <w:rPr>
          <w:sz w:val="28"/>
          <w:szCs w:val="28"/>
        </w:rPr>
        <w:t xml:space="preserve"> рабстве (от 25 сентября 1926);</w:t>
      </w:r>
    </w:p>
    <w:p w:rsidR="0093747B" w:rsidRPr="00581E58" w:rsidRDefault="0093747B" w:rsidP="00581E58">
      <w:pPr>
        <w:widowControl w:val="0"/>
        <w:numPr>
          <w:ilvl w:val="0"/>
          <w:numId w:val="3"/>
        </w:numPr>
        <w:tabs>
          <w:tab w:val="clear" w:pos="1260"/>
          <w:tab w:val="num" w:pos="900"/>
          <w:tab w:val="left" w:pos="1134"/>
        </w:tabs>
        <w:spacing w:line="360" w:lineRule="auto"/>
        <w:ind w:left="0" w:firstLine="709"/>
        <w:jc w:val="both"/>
        <w:rPr>
          <w:sz w:val="28"/>
          <w:szCs w:val="28"/>
        </w:rPr>
      </w:pPr>
      <w:r w:rsidRPr="00581E58">
        <w:rPr>
          <w:sz w:val="28"/>
          <w:szCs w:val="28"/>
        </w:rPr>
        <w:t>Конвенция о борьбе с торговлей людьми и с эксплуатацией проституции треть</w:t>
      </w:r>
      <w:r w:rsidR="00530C6C" w:rsidRPr="00581E58">
        <w:rPr>
          <w:sz w:val="28"/>
          <w:szCs w:val="28"/>
        </w:rPr>
        <w:t>ими лицами (от 2 декабря 1949);</w:t>
      </w:r>
    </w:p>
    <w:p w:rsidR="0093747B" w:rsidRPr="00581E58" w:rsidRDefault="0093747B" w:rsidP="00581E58">
      <w:pPr>
        <w:widowControl w:val="0"/>
        <w:numPr>
          <w:ilvl w:val="0"/>
          <w:numId w:val="3"/>
        </w:numPr>
        <w:tabs>
          <w:tab w:val="clear" w:pos="1260"/>
          <w:tab w:val="num" w:pos="900"/>
          <w:tab w:val="left" w:pos="1134"/>
        </w:tabs>
        <w:spacing w:line="360" w:lineRule="auto"/>
        <w:ind w:left="0" w:firstLine="709"/>
        <w:jc w:val="both"/>
        <w:rPr>
          <w:sz w:val="28"/>
          <w:szCs w:val="28"/>
        </w:rPr>
      </w:pPr>
      <w:r w:rsidRPr="00581E58">
        <w:rPr>
          <w:sz w:val="28"/>
          <w:szCs w:val="28"/>
        </w:rPr>
        <w:t>Заключительный Протокол к Конвенции о борьбе с торговлей людьми и с эксплуатацией проституции треть</w:t>
      </w:r>
      <w:r w:rsidR="00530C6C" w:rsidRPr="00581E58">
        <w:rPr>
          <w:sz w:val="28"/>
          <w:szCs w:val="28"/>
        </w:rPr>
        <w:t>ими лицами (от 2 декабря 1949);</w:t>
      </w:r>
    </w:p>
    <w:p w:rsidR="0093747B" w:rsidRPr="00581E58" w:rsidRDefault="0093747B" w:rsidP="00581E58">
      <w:pPr>
        <w:widowControl w:val="0"/>
        <w:numPr>
          <w:ilvl w:val="0"/>
          <w:numId w:val="3"/>
        </w:numPr>
        <w:tabs>
          <w:tab w:val="clear" w:pos="1260"/>
          <w:tab w:val="num" w:pos="900"/>
          <w:tab w:val="left" w:pos="1134"/>
        </w:tabs>
        <w:spacing w:line="360" w:lineRule="auto"/>
        <w:ind w:left="0" w:firstLine="709"/>
        <w:jc w:val="both"/>
        <w:rPr>
          <w:sz w:val="28"/>
          <w:szCs w:val="28"/>
        </w:rPr>
      </w:pPr>
      <w:r w:rsidRPr="00581E58">
        <w:rPr>
          <w:sz w:val="28"/>
          <w:szCs w:val="28"/>
        </w:rPr>
        <w:t>Международная конвенция по борьбе с торговлей женщинами и детьми, открытая для подписания в Женеве с 30 сентября 1</w:t>
      </w:r>
      <w:r w:rsidR="00530C6C" w:rsidRPr="00581E58">
        <w:rPr>
          <w:sz w:val="28"/>
          <w:szCs w:val="28"/>
        </w:rPr>
        <w:t>921 года по 31 марта 1922 года;</w:t>
      </w:r>
    </w:p>
    <w:p w:rsidR="0093747B" w:rsidRPr="00581E58" w:rsidRDefault="0093747B" w:rsidP="00581E58">
      <w:pPr>
        <w:widowControl w:val="0"/>
        <w:numPr>
          <w:ilvl w:val="0"/>
          <w:numId w:val="3"/>
        </w:numPr>
        <w:tabs>
          <w:tab w:val="clear" w:pos="1260"/>
          <w:tab w:val="num" w:pos="900"/>
          <w:tab w:val="left" w:pos="1134"/>
        </w:tabs>
        <w:spacing w:line="360" w:lineRule="auto"/>
        <w:ind w:left="0" w:firstLine="709"/>
        <w:jc w:val="both"/>
        <w:rPr>
          <w:sz w:val="28"/>
          <w:szCs w:val="28"/>
        </w:rPr>
      </w:pPr>
      <w:r w:rsidRPr="00581E58">
        <w:rPr>
          <w:sz w:val="28"/>
          <w:szCs w:val="28"/>
        </w:rPr>
        <w:t>Международная конвенция по борьбе с торговлей совершеннолетними женщинами, подписанная</w:t>
      </w:r>
      <w:r w:rsidR="00530C6C" w:rsidRPr="00581E58">
        <w:rPr>
          <w:sz w:val="28"/>
          <w:szCs w:val="28"/>
        </w:rPr>
        <w:t xml:space="preserve"> в Женеве 11 октября 1933 года;</w:t>
      </w:r>
    </w:p>
    <w:p w:rsidR="0093747B" w:rsidRPr="00581E58" w:rsidRDefault="0093747B" w:rsidP="00581E58">
      <w:pPr>
        <w:widowControl w:val="0"/>
        <w:numPr>
          <w:ilvl w:val="0"/>
          <w:numId w:val="3"/>
        </w:numPr>
        <w:tabs>
          <w:tab w:val="clear" w:pos="1260"/>
          <w:tab w:val="num" w:pos="900"/>
          <w:tab w:val="left" w:pos="1134"/>
        </w:tabs>
        <w:spacing w:line="360" w:lineRule="auto"/>
        <w:ind w:left="0" w:firstLine="709"/>
        <w:jc w:val="both"/>
        <w:rPr>
          <w:sz w:val="28"/>
          <w:szCs w:val="28"/>
        </w:rPr>
      </w:pPr>
      <w:r w:rsidRPr="00581E58">
        <w:rPr>
          <w:sz w:val="28"/>
          <w:szCs w:val="28"/>
        </w:rPr>
        <w:t>Конвенция о ликвидации всех форм дискриминации в отношении же</w:t>
      </w:r>
      <w:r w:rsidR="00530C6C" w:rsidRPr="00581E58">
        <w:rPr>
          <w:sz w:val="28"/>
          <w:szCs w:val="28"/>
        </w:rPr>
        <w:t>нщин (от 18 декабря 1979 года);</w:t>
      </w:r>
    </w:p>
    <w:p w:rsidR="0093747B" w:rsidRPr="00581E58" w:rsidRDefault="0093747B" w:rsidP="00581E58">
      <w:pPr>
        <w:widowControl w:val="0"/>
        <w:numPr>
          <w:ilvl w:val="0"/>
          <w:numId w:val="3"/>
        </w:numPr>
        <w:tabs>
          <w:tab w:val="clear" w:pos="1260"/>
          <w:tab w:val="num" w:pos="900"/>
          <w:tab w:val="left" w:pos="1134"/>
        </w:tabs>
        <w:spacing w:line="360" w:lineRule="auto"/>
        <w:ind w:left="0" w:firstLine="709"/>
        <w:jc w:val="both"/>
        <w:rPr>
          <w:sz w:val="28"/>
          <w:szCs w:val="28"/>
        </w:rPr>
      </w:pPr>
      <w:r w:rsidRPr="00581E58">
        <w:rPr>
          <w:sz w:val="28"/>
          <w:szCs w:val="28"/>
        </w:rPr>
        <w:t>Конвенция о запрещении и немедленных мерах по искоренению наихудших форм детског</w:t>
      </w:r>
      <w:r w:rsidR="00530C6C" w:rsidRPr="00581E58">
        <w:rPr>
          <w:sz w:val="28"/>
          <w:szCs w:val="28"/>
        </w:rPr>
        <w:t>о труда (от 17 июня 1999 года);</w:t>
      </w:r>
    </w:p>
    <w:p w:rsidR="0093747B" w:rsidRPr="00581E58" w:rsidRDefault="0093747B" w:rsidP="00581E58">
      <w:pPr>
        <w:widowControl w:val="0"/>
        <w:numPr>
          <w:ilvl w:val="0"/>
          <w:numId w:val="3"/>
        </w:numPr>
        <w:tabs>
          <w:tab w:val="clear" w:pos="1260"/>
          <w:tab w:val="num" w:pos="900"/>
          <w:tab w:val="left" w:pos="1134"/>
        </w:tabs>
        <w:spacing w:line="360" w:lineRule="auto"/>
        <w:ind w:left="0" w:firstLine="709"/>
        <w:jc w:val="both"/>
        <w:rPr>
          <w:sz w:val="28"/>
          <w:szCs w:val="28"/>
        </w:rPr>
      </w:pPr>
      <w:r w:rsidRPr="00581E58">
        <w:rPr>
          <w:sz w:val="28"/>
          <w:szCs w:val="28"/>
        </w:rPr>
        <w:t>Факультативный протокол к Конвенции о правах ребенка, касающийся торговли детьми, детской проституции и детской пор</w:t>
      </w:r>
      <w:r w:rsidR="00530C6C" w:rsidRPr="00581E58">
        <w:rPr>
          <w:sz w:val="28"/>
          <w:szCs w:val="28"/>
        </w:rPr>
        <w:t>нографии (от 25 мая 2000 года);</w:t>
      </w:r>
    </w:p>
    <w:p w:rsidR="0093747B" w:rsidRPr="00581E58" w:rsidRDefault="0093747B" w:rsidP="00581E58">
      <w:pPr>
        <w:widowControl w:val="0"/>
        <w:numPr>
          <w:ilvl w:val="0"/>
          <w:numId w:val="3"/>
        </w:numPr>
        <w:tabs>
          <w:tab w:val="clear" w:pos="1260"/>
          <w:tab w:val="num" w:pos="900"/>
          <w:tab w:val="left" w:pos="1134"/>
        </w:tabs>
        <w:spacing w:line="360" w:lineRule="auto"/>
        <w:ind w:left="0" w:firstLine="709"/>
        <w:jc w:val="both"/>
        <w:rPr>
          <w:sz w:val="28"/>
          <w:szCs w:val="28"/>
        </w:rPr>
      </w:pPr>
      <w:r w:rsidRPr="00581E58">
        <w:rPr>
          <w:sz w:val="28"/>
          <w:szCs w:val="28"/>
        </w:rPr>
        <w:t>Конвенция ООН против транснациональной организованной преступности и Протокол о предупреждении и пресечении торговли людьми, особенно женщинами и детьми и наказание за нее, дополняющий Конвенцию ООН против транснациональной организованной преступности.</w:t>
      </w:r>
    </w:p>
    <w:p w:rsidR="008D3AAD" w:rsidRPr="00581E58" w:rsidRDefault="00D50745" w:rsidP="00581E58">
      <w:pPr>
        <w:widowControl w:val="0"/>
        <w:spacing w:line="360" w:lineRule="auto"/>
        <w:ind w:firstLine="709"/>
        <w:jc w:val="both"/>
        <w:rPr>
          <w:sz w:val="28"/>
          <w:szCs w:val="28"/>
        </w:rPr>
      </w:pPr>
      <w:r w:rsidRPr="00581E58">
        <w:rPr>
          <w:sz w:val="28"/>
          <w:szCs w:val="28"/>
        </w:rPr>
        <w:t>Основные статистические данные, касающиеся уголовно-правовой борьбы с торговлей людьми, вынесены в Приложении 1.</w:t>
      </w:r>
    </w:p>
    <w:p w:rsidR="00517D98" w:rsidRPr="00581E58" w:rsidRDefault="00517D98" w:rsidP="00581E58">
      <w:pPr>
        <w:widowControl w:val="0"/>
        <w:spacing w:line="360" w:lineRule="auto"/>
        <w:ind w:firstLine="709"/>
        <w:jc w:val="both"/>
        <w:rPr>
          <w:sz w:val="28"/>
          <w:szCs w:val="28"/>
        </w:rPr>
      </w:pPr>
      <w:r w:rsidRPr="00581E58">
        <w:rPr>
          <w:sz w:val="28"/>
          <w:szCs w:val="28"/>
        </w:rPr>
        <w:t>Сформулируем основные выводы по главе 1:</w:t>
      </w:r>
    </w:p>
    <w:p w:rsidR="00517D98" w:rsidRPr="00581E58" w:rsidRDefault="00517D98" w:rsidP="00581E58">
      <w:pPr>
        <w:widowControl w:val="0"/>
        <w:numPr>
          <w:ilvl w:val="0"/>
          <w:numId w:val="13"/>
        </w:numPr>
        <w:shd w:val="clear" w:color="auto" w:fill="FFFFFF"/>
        <w:tabs>
          <w:tab w:val="clear" w:pos="1860"/>
          <w:tab w:val="num" w:pos="900"/>
        </w:tabs>
        <w:spacing w:line="360" w:lineRule="auto"/>
        <w:ind w:left="0" w:firstLine="709"/>
        <w:jc w:val="both"/>
        <w:rPr>
          <w:sz w:val="28"/>
          <w:szCs w:val="28"/>
        </w:rPr>
      </w:pPr>
      <w:r w:rsidRPr="00581E58">
        <w:rPr>
          <w:sz w:val="28"/>
          <w:szCs w:val="28"/>
        </w:rPr>
        <w:t>под преступлениями против свободы, чести и достоинства личности понимаются предусмотренные уголовным законом общественно-опасные деяния, непосредственно посягающие на свободу человека, а также на честь и достоинства личности как блага, принадлежащие всякому человеку от рождения;</w:t>
      </w:r>
    </w:p>
    <w:p w:rsidR="00517D98" w:rsidRPr="00581E58" w:rsidRDefault="00517D98" w:rsidP="00581E58">
      <w:pPr>
        <w:widowControl w:val="0"/>
        <w:numPr>
          <w:ilvl w:val="0"/>
          <w:numId w:val="13"/>
        </w:numPr>
        <w:shd w:val="clear" w:color="auto" w:fill="FFFFFF"/>
        <w:tabs>
          <w:tab w:val="clear" w:pos="1860"/>
          <w:tab w:val="num" w:pos="900"/>
        </w:tabs>
        <w:spacing w:line="360" w:lineRule="auto"/>
        <w:ind w:left="0" w:firstLine="709"/>
        <w:jc w:val="both"/>
        <w:rPr>
          <w:sz w:val="28"/>
          <w:szCs w:val="28"/>
        </w:rPr>
      </w:pPr>
      <w:r w:rsidRPr="00581E58">
        <w:rPr>
          <w:sz w:val="28"/>
          <w:szCs w:val="28"/>
        </w:rPr>
        <w:t xml:space="preserve">данные преступления объединены в две группы по </w:t>
      </w:r>
      <w:r w:rsidRPr="00581E58">
        <w:rPr>
          <w:iCs/>
          <w:sz w:val="28"/>
          <w:szCs w:val="28"/>
        </w:rPr>
        <w:t>непосредственному объекту:</w:t>
      </w:r>
      <w:r w:rsidRPr="00581E58">
        <w:rPr>
          <w:sz w:val="28"/>
          <w:szCs w:val="28"/>
        </w:rPr>
        <w:t xml:space="preserve"> преступления против личной свободы и преступления против чести и достоинства;</w:t>
      </w:r>
    </w:p>
    <w:p w:rsidR="00517D98" w:rsidRPr="00581E58" w:rsidRDefault="00517D98" w:rsidP="00581E58">
      <w:pPr>
        <w:widowControl w:val="0"/>
        <w:numPr>
          <w:ilvl w:val="0"/>
          <w:numId w:val="13"/>
        </w:numPr>
        <w:tabs>
          <w:tab w:val="clear" w:pos="1860"/>
          <w:tab w:val="num" w:pos="900"/>
        </w:tabs>
        <w:spacing w:line="360" w:lineRule="auto"/>
        <w:ind w:left="0" w:firstLine="709"/>
        <w:jc w:val="both"/>
        <w:rPr>
          <w:rFonts w:eastAsia="MyriadPro-Regular"/>
          <w:sz w:val="28"/>
          <w:szCs w:val="28"/>
        </w:rPr>
      </w:pPr>
      <w:r w:rsidRPr="00581E58">
        <w:rPr>
          <w:rFonts w:eastAsia="MyriadPro-Bold"/>
          <w:bCs/>
          <w:sz w:val="28"/>
          <w:szCs w:val="28"/>
        </w:rPr>
        <w:t xml:space="preserve">общим объектом преступления </w:t>
      </w:r>
      <w:r w:rsidRPr="00581E58">
        <w:rPr>
          <w:rFonts w:eastAsia="MyriadPro-Regular"/>
          <w:sz w:val="28"/>
          <w:szCs w:val="28"/>
        </w:rPr>
        <w:t>выступает совокупность общественных отношений, которые основываются на таких ценностях, как жизнь, свобода, честь и достоинство человека, здоровье и социальная целостность;</w:t>
      </w:r>
    </w:p>
    <w:p w:rsidR="00517D98" w:rsidRPr="00581E58" w:rsidRDefault="00517D98" w:rsidP="00581E58">
      <w:pPr>
        <w:widowControl w:val="0"/>
        <w:numPr>
          <w:ilvl w:val="0"/>
          <w:numId w:val="13"/>
        </w:numPr>
        <w:tabs>
          <w:tab w:val="clear" w:pos="1860"/>
          <w:tab w:val="num" w:pos="900"/>
        </w:tabs>
        <w:spacing w:line="360" w:lineRule="auto"/>
        <w:ind w:left="0" w:firstLine="709"/>
        <w:jc w:val="both"/>
        <w:rPr>
          <w:sz w:val="28"/>
          <w:szCs w:val="28"/>
        </w:rPr>
      </w:pPr>
      <w:r w:rsidRPr="00581E58">
        <w:rPr>
          <w:sz w:val="28"/>
          <w:szCs w:val="28"/>
        </w:rPr>
        <w:t>предпосылки развития торговли людьми: упрощение выезда в другие страны; увеличивающийся разрыв в экономическом и человеческом развитии; процессы глобализации; образование международных преступных группировок; коррупция в государственных органах; вооруженные конфликты;</w:t>
      </w:r>
    </w:p>
    <w:p w:rsidR="00517D98" w:rsidRPr="00581E58" w:rsidRDefault="00517D98" w:rsidP="00581E58">
      <w:pPr>
        <w:widowControl w:val="0"/>
        <w:numPr>
          <w:ilvl w:val="0"/>
          <w:numId w:val="13"/>
        </w:numPr>
        <w:tabs>
          <w:tab w:val="clear" w:pos="1860"/>
          <w:tab w:val="num" w:pos="900"/>
        </w:tabs>
        <w:spacing w:line="360" w:lineRule="auto"/>
        <w:ind w:left="0" w:firstLine="709"/>
        <w:jc w:val="both"/>
        <w:rPr>
          <w:rFonts w:eastAsia="MyriadPro-Light"/>
          <w:sz w:val="28"/>
          <w:szCs w:val="28"/>
        </w:rPr>
      </w:pPr>
      <w:r w:rsidRPr="00581E58">
        <w:rPr>
          <w:rFonts w:eastAsia="MyriadPro-Regular"/>
          <w:sz w:val="28"/>
          <w:szCs w:val="28"/>
        </w:rPr>
        <w:t xml:space="preserve">торговля людьми – </w:t>
      </w:r>
      <w:r w:rsidRPr="00581E58">
        <w:rPr>
          <w:rFonts w:eastAsia="MyriadPro-Bold"/>
          <w:bCs/>
          <w:sz w:val="28"/>
          <w:szCs w:val="28"/>
        </w:rPr>
        <w:t>вербовка, перевозка, укрывательство или получение лиц посредством угрозы применения или применения силы либо иных видов принуждения, похищения, мошенничества, обмана, злоупотребление властью или уязвимостью положения;</w:t>
      </w:r>
    </w:p>
    <w:p w:rsidR="00517D98" w:rsidRPr="00581E58" w:rsidRDefault="00517D98" w:rsidP="00581E58">
      <w:pPr>
        <w:widowControl w:val="0"/>
        <w:numPr>
          <w:ilvl w:val="0"/>
          <w:numId w:val="13"/>
        </w:numPr>
        <w:tabs>
          <w:tab w:val="clear" w:pos="1860"/>
          <w:tab w:val="num" w:pos="900"/>
        </w:tabs>
        <w:spacing w:line="360" w:lineRule="auto"/>
        <w:ind w:left="0" w:firstLine="709"/>
        <w:jc w:val="both"/>
        <w:rPr>
          <w:rFonts w:eastAsia="MyriadPro-Regular"/>
          <w:sz w:val="28"/>
          <w:szCs w:val="28"/>
        </w:rPr>
      </w:pPr>
      <w:r w:rsidRPr="00581E58">
        <w:rPr>
          <w:rFonts w:eastAsia="MyriadPro-Regular"/>
          <w:sz w:val="28"/>
          <w:szCs w:val="28"/>
        </w:rPr>
        <w:t xml:space="preserve">этапами торговли людьми являются: </w:t>
      </w:r>
      <w:r w:rsidRPr="00581E58">
        <w:rPr>
          <w:rFonts w:eastAsia="MyriadPro-Bold"/>
          <w:bCs/>
          <w:sz w:val="28"/>
          <w:szCs w:val="28"/>
        </w:rPr>
        <w:t xml:space="preserve">вербовка </w:t>
      </w:r>
      <w:r w:rsidRPr="00581E58">
        <w:rPr>
          <w:rFonts w:eastAsia="MyriadPro-Regular"/>
          <w:sz w:val="28"/>
          <w:szCs w:val="28"/>
        </w:rPr>
        <w:t xml:space="preserve">потенциальной жертвы; </w:t>
      </w:r>
      <w:r w:rsidRPr="00581E58">
        <w:rPr>
          <w:rFonts w:eastAsia="MyriadPro-Bold"/>
          <w:bCs/>
          <w:sz w:val="28"/>
          <w:szCs w:val="28"/>
        </w:rPr>
        <w:t xml:space="preserve">перевозка </w:t>
      </w:r>
      <w:r w:rsidRPr="00581E58">
        <w:rPr>
          <w:rFonts w:eastAsia="MyriadPro-Regular"/>
          <w:sz w:val="28"/>
          <w:szCs w:val="28"/>
        </w:rPr>
        <w:t xml:space="preserve">жертв к месту эксплуатации; </w:t>
      </w:r>
      <w:r w:rsidRPr="00581E58">
        <w:rPr>
          <w:rFonts w:eastAsia="MyriadPro-Bold"/>
          <w:bCs/>
          <w:sz w:val="28"/>
          <w:szCs w:val="28"/>
        </w:rPr>
        <w:t xml:space="preserve">прием жертв и их эксплуатация </w:t>
      </w:r>
      <w:r w:rsidRPr="00581E58">
        <w:rPr>
          <w:rFonts w:eastAsia="MyriadPro-Regular"/>
          <w:sz w:val="28"/>
          <w:szCs w:val="28"/>
        </w:rPr>
        <w:t>посредством различных методов и в различных целях.</w:t>
      </w:r>
    </w:p>
    <w:p w:rsidR="00517D98" w:rsidRPr="00F07A2C" w:rsidRDefault="00BC0DE2" w:rsidP="00BC0DE2">
      <w:pPr>
        <w:widowControl w:val="0"/>
        <w:spacing w:line="360" w:lineRule="auto"/>
        <w:ind w:firstLine="709"/>
        <w:jc w:val="center"/>
        <w:rPr>
          <w:color w:val="FFFFFF"/>
          <w:sz w:val="28"/>
          <w:szCs w:val="28"/>
        </w:rPr>
      </w:pPr>
      <w:r w:rsidRPr="00F07A2C">
        <w:rPr>
          <w:color w:val="FFFFFF"/>
          <w:sz w:val="28"/>
          <w:szCs w:val="28"/>
        </w:rPr>
        <w:t xml:space="preserve">торговля люди уголовный </w:t>
      </w:r>
      <w:r w:rsidR="00DA39F3" w:rsidRPr="00F07A2C">
        <w:rPr>
          <w:color w:val="FFFFFF"/>
          <w:sz w:val="28"/>
          <w:szCs w:val="28"/>
        </w:rPr>
        <w:t>преступление</w:t>
      </w:r>
    </w:p>
    <w:p w:rsidR="00FF1BCF" w:rsidRPr="00581E58" w:rsidRDefault="00BB4AD1" w:rsidP="00581E58">
      <w:pPr>
        <w:pStyle w:val="CM2"/>
        <w:spacing w:line="360" w:lineRule="auto"/>
        <w:ind w:firstLine="709"/>
        <w:jc w:val="both"/>
        <w:rPr>
          <w:bCs/>
          <w:sz w:val="28"/>
          <w:szCs w:val="28"/>
        </w:rPr>
      </w:pPr>
      <w:r w:rsidRPr="00581E58">
        <w:rPr>
          <w:sz w:val="28"/>
          <w:szCs w:val="28"/>
        </w:rPr>
        <w:br w:type="page"/>
      </w:r>
      <w:r w:rsidR="000F38E8" w:rsidRPr="00581E58">
        <w:rPr>
          <w:sz w:val="28"/>
          <w:szCs w:val="28"/>
        </w:rPr>
        <w:t xml:space="preserve">ГЛАВА 2. </w:t>
      </w:r>
      <w:r w:rsidR="000F38E8" w:rsidRPr="00581E58">
        <w:rPr>
          <w:bCs/>
          <w:sz w:val="28"/>
          <w:szCs w:val="28"/>
        </w:rPr>
        <w:t>Х</w:t>
      </w:r>
      <w:r w:rsidR="009C6A67" w:rsidRPr="00581E58">
        <w:rPr>
          <w:bCs/>
          <w:sz w:val="28"/>
          <w:szCs w:val="28"/>
        </w:rPr>
        <w:t>АРАКТЕРИСТИКА ОСНОВНОГО СОСТАВА</w:t>
      </w:r>
      <w:r w:rsidR="00581E58">
        <w:rPr>
          <w:bCs/>
          <w:sz w:val="28"/>
          <w:szCs w:val="28"/>
        </w:rPr>
        <w:t xml:space="preserve"> </w:t>
      </w:r>
      <w:r w:rsidR="000F38E8" w:rsidRPr="00581E58">
        <w:rPr>
          <w:bCs/>
          <w:sz w:val="28"/>
          <w:szCs w:val="28"/>
        </w:rPr>
        <w:t>ТОРГОВЛИ ЛЮДЬМИ</w:t>
      </w:r>
    </w:p>
    <w:p w:rsidR="00E56C2B" w:rsidRPr="00581E58" w:rsidRDefault="00E56C2B" w:rsidP="00581E58">
      <w:pPr>
        <w:widowControl w:val="0"/>
        <w:spacing w:line="360" w:lineRule="auto"/>
        <w:ind w:firstLine="709"/>
        <w:jc w:val="both"/>
        <w:rPr>
          <w:sz w:val="28"/>
        </w:rPr>
      </w:pPr>
    </w:p>
    <w:p w:rsidR="0054182D" w:rsidRPr="00581E58" w:rsidRDefault="00581E58" w:rsidP="00581E58">
      <w:pPr>
        <w:widowControl w:val="0"/>
        <w:spacing w:line="360" w:lineRule="auto"/>
        <w:ind w:firstLine="709"/>
        <w:jc w:val="both"/>
        <w:rPr>
          <w:bCs/>
          <w:sz w:val="28"/>
          <w:szCs w:val="28"/>
        </w:rPr>
      </w:pPr>
      <w:r>
        <w:rPr>
          <w:sz w:val="28"/>
          <w:szCs w:val="28"/>
        </w:rPr>
        <w:t>2.1</w:t>
      </w:r>
      <w:r w:rsidR="0054182D" w:rsidRPr="00581E58">
        <w:rPr>
          <w:sz w:val="28"/>
          <w:szCs w:val="28"/>
        </w:rPr>
        <w:t xml:space="preserve"> </w:t>
      </w:r>
      <w:r w:rsidR="0054182D" w:rsidRPr="00581E58">
        <w:rPr>
          <w:bCs/>
          <w:sz w:val="28"/>
          <w:szCs w:val="28"/>
        </w:rPr>
        <w:t>Объективные признаки состава торговли людьми</w:t>
      </w:r>
    </w:p>
    <w:p w:rsidR="0054182D" w:rsidRPr="00581E58" w:rsidRDefault="0054182D" w:rsidP="00581E58">
      <w:pPr>
        <w:widowControl w:val="0"/>
        <w:spacing w:line="360" w:lineRule="auto"/>
        <w:ind w:firstLine="709"/>
        <w:jc w:val="both"/>
        <w:rPr>
          <w:bCs/>
          <w:sz w:val="28"/>
          <w:szCs w:val="28"/>
        </w:rPr>
      </w:pPr>
    </w:p>
    <w:p w:rsidR="00332285" w:rsidRPr="00581E58" w:rsidRDefault="00DB683A" w:rsidP="00581E58">
      <w:pPr>
        <w:widowControl w:val="0"/>
        <w:spacing w:line="360" w:lineRule="auto"/>
        <w:ind w:firstLine="709"/>
        <w:jc w:val="both"/>
        <w:rPr>
          <w:rFonts w:eastAsia="MyriadPro-Regular"/>
          <w:sz w:val="28"/>
          <w:szCs w:val="28"/>
        </w:rPr>
      </w:pPr>
      <w:r w:rsidRPr="00581E58">
        <w:rPr>
          <w:rFonts w:eastAsia="MyriadPro-Regular"/>
          <w:sz w:val="28"/>
          <w:szCs w:val="28"/>
        </w:rPr>
        <w:t>Торговля людьми – это комплексный процесс, который осуществляется на протяжении длительного времени</w:t>
      </w:r>
      <w:r w:rsidR="00C62452" w:rsidRPr="00581E58">
        <w:rPr>
          <w:rFonts w:eastAsia="MyriadPro-Regular"/>
          <w:sz w:val="28"/>
          <w:szCs w:val="28"/>
        </w:rPr>
        <w:t xml:space="preserve"> и</w:t>
      </w:r>
      <w:r w:rsidRPr="00581E58">
        <w:rPr>
          <w:rFonts w:eastAsia="MyriadPro-Regular"/>
          <w:sz w:val="28"/>
          <w:szCs w:val="28"/>
        </w:rPr>
        <w:t xml:space="preserve"> в несколько этапов.</w:t>
      </w:r>
      <w:r w:rsidR="00C62452" w:rsidRPr="00581E58">
        <w:rPr>
          <w:rFonts w:eastAsia="MyriadPro-Regular"/>
          <w:sz w:val="28"/>
          <w:szCs w:val="28"/>
        </w:rPr>
        <w:t xml:space="preserve"> </w:t>
      </w:r>
      <w:r w:rsidR="00332285" w:rsidRPr="00581E58">
        <w:rPr>
          <w:sz w:val="28"/>
          <w:szCs w:val="28"/>
        </w:rPr>
        <w:t xml:space="preserve">Состав рассматриваемого преступления </w:t>
      </w:r>
      <w:r w:rsidR="00332285" w:rsidRPr="00581E58">
        <w:rPr>
          <w:iCs/>
          <w:sz w:val="28"/>
          <w:szCs w:val="28"/>
        </w:rPr>
        <w:t xml:space="preserve">формальный, </w:t>
      </w:r>
      <w:r w:rsidR="00332285" w:rsidRPr="00581E58">
        <w:rPr>
          <w:sz w:val="28"/>
          <w:szCs w:val="28"/>
        </w:rPr>
        <w:t>оно считается оконченным с момента фактической купли-продажи человека либо его вербовки, перевозки, передачи, укрывательства или получения.</w:t>
      </w:r>
      <w:r w:rsidR="00332285" w:rsidRPr="00581E58">
        <w:rPr>
          <w:rFonts w:eastAsia="Times-Roman"/>
          <w:sz w:val="28"/>
          <w:szCs w:val="28"/>
        </w:rPr>
        <w:t xml:space="preserve"> Все действия, перечисленные в диспозиции статьи, совершаемые виновным, незаконны, т.к. никому не дано право их совершать, используя в качестве предмета человека.</w:t>
      </w:r>
    </w:p>
    <w:p w:rsidR="00DB683A" w:rsidRPr="00581E58" w:rsidRDefault="00DB683A" w:rsidP="00581E58">
      <w:pPr>
        <w:pStyle w:val="CM2"/>
        <w:spacing w:line="360" w:lineRule="auto"/>
        <w:ind w:firstLine="709"/>
        <w:jc w:val="both"/>
        <w:rPr>
          <w:sz w:val="28"/>
          <w:szCs w:val="28"/>
        </w:rPr>
      </w:pPr>
      <w:r w:rsidRPr="00581E58">
        <w:rPr>
          <w:sz w:val="28"/>
          <w:szCs w:val="28"/>
        </w:rPr>
        <w:t xml:space="preserve">Объективная сторона преступления, предусмотренного статьей 181 УК Республики Беларусь, состоит из ряда действий и таким образом раскрывается понятие «торговли людьми». </w:t>
      </w:r>
    </w:p>
    <w:p w:rsidR="00332285" w:rsidRPr="00581E58" w:rsidRDefault="00DB683A" w:rsidP="00581E58">
      <w:pPr>
        <w:pStyle w:val="CM2"/>
        <w:spacing w:line="360" w:lineRule="auto"/>
        <w:ind w:firstLine="709"/>
        <w:jc w:val="both"/>
        <w:rPr>
          <w:sz w:val="28"/>
          <w:szCs w:val="28"/>
        </w:rPr>
      </w:pPr>
      <w:r w:rsidRPr="00581E58">
        <w:rPr>
          <w:sz w:val="28"/>
          <w:szCs w:val="28"/>
        </w:rPr>
        <w:t>На первое место в диспозиции статьи вынесена купля-продажа человека, которая предполагает совершение в отношении потерпевшего любой возмездной сделки имущественного характера со всеми вы</w:t>
      </w:r>
      <w:r w:rsidR="00332285" w:rsidRPr="00581E58">
        <w:rPr>
          <w:sz w:val="28"/>
          <w:szCs w:val="28"/>
        </w:rPr>
        <w:t>текающими отсюда последствиями.</w:t>
      </w:r>
    </w:p>
    <w:p w:rsidR="00FF7A49" w:rsidRPr="00581E58" w:rsidRDefault="00332285" w:rsidP="00581E58">
      <w:pPr>
        <w:widowControl w:val="0"/>
        <w:spacing w:line="360" w:lineRule="auto"/>
        <w:ind w:firstLine="709"/>
        <w:jc w:val="both"/>
        <w:rPr>
          <w:rFonts w:eastAsia="Times-Roman"/>
          <w:sz w:val="28"/>
          <w:szCs w:val="28"/>
        </w:rPr>
      </w:pPr>
      <w:r w:rsidRPr="00581E58">
        <w:rPr>
          <w:rFonts w:eastAsia="Times-Italic"/>
          <w:iCs/>
          <w:sz w:val="28"/>
          <w:szCs w:val="28"/>
        </w:rPr>
        <w:t xml:space="preserve">Купля-продажа </w:t>
      </w:r>
      <w:r w:rsidRPr="00581E58">
        <w:rPr>
          <w:rFonts w:eastAsia="Times-Roman"/>
          <w:sz w:val="28"/>
          <w:szCs w:val="28"/>
        </w:rPr>
        <w:t>человека как вид сделки состоит в продаже одним лицом другому человека, который не сознает совершаемого с ним действия по малолетству, будучи введенным в заблуждение, вследствие беспомощного состояния (больного с травмой черепа продать с целью изъятия у него органов или тканей).</w:t>
      </w:r>
      <w:r w:rsidR="00FF7A49" w:rsidRPr="00581E58">
        <w:rPr>
          <w:rFonts w:eastAsia="Times-Roman"/>
          <w:sz w:val="28"/>
          <w:szCs w:val="28"/>
        </w:rPr>
        <w:t xml:space="preserve"> </w:t>
      </w:r>
      <w:r w:rsidRPr="00581E58">
        <w:rPr>
          <w:rFonts w:eastAsia="Times-Roman"/>
          <w:sz w:val="28"/>
          <w:szCs w:val="28"/>
        </w:rPr>
        <w:t>Купля-продажа совершается и тогда, когда потерпевший сознает факт продажи, однако, находясь в зависимости от продавца, не может сопротивляться осуществлению сделки.</w:t>
      </w:r>
    </w:p>
    <w:p w:rsidR="00FF7A49" w:rsidRPr="00581E58" w:rsidRDefault="00FF7A49" w:rsidP="00581E58">
      <w:pPr>
        <w:widowControl w:val="0"/>
        <w:spacing w:line="360" w:lineRule="auto"/>
        <w:ind w:firstLine="709"/>
        <w:jc w:val="both"/>
        <w:rPr>
          <w:rFonts w:eastAsia="Times-Roman"/>
          <w:sz w:val="28"/>
          <w:szCs w:val="28"/>
        </w:rPr>
      </w:pPr>
      <w:r w:rsidRPr="00581E58">
        <w:rPr>
          <w:rFonts w:eastAsia="Times-Roman"/>
          <w:sz w:val="28"/>
          <w:szCs w:val="28"/>
        </w:rPr>
        <w:t>Преступление, совершаемое путем купли-продажи человека, имеет усложненную объективную сторону. Моментом его окончания является начало передачи купленного человека покупателю. Одна покупка (продажа) может рассматриваться как покушение на совершение данного преступления. Оконченным для покупателя и продавца преступление будет считаться в момент передачи живого товара.</w:t>
      </w:r>
    </w:p>
    <w:p w:rsidR="00DB683A" w:rsidRPr="00581E58" w:rsidRDefault="00DB683A" w:rsidP="00581E58">
      <w:pPr>
        <w:pStyle w:val="CM2"/>
        <w:spacing w:line="360" w:lineRule="auto"/>
        <w:ind w:firstLine="709"/>
        <w:jc w:val="both"/>
        <w:rPr>
          <w:sz w:val="28"/>
          <w:szCs w:val="28"/>
        </w:rPr>
      </w:pPr>
      <w:r w:rsidRPr="00581E58">
        <w:rPr>
          <w:sz w:val="28"/>
          <w:szCs w:val="28"/>
        </w:rPr>
        <w:t>Автор считает, что преступление следует считать оконченным в момент достижения договоренности о купле-продаже и передачи всей оговоренной суммы денежного или имущественного вознаграждения или части такой суммы.</w:t>
      </w:r>
    </w:p>
    <w:p w:rsidR="00DB683A" w:rsidRPr="00581E58" w:rsidRDefault="00DB683A" w:rsidP="00581E58">
      <w:pPr>
        <w:pStyle w:val="CM2"/>
        <w:spacing w:line="360" w:lineRule="auto"/>
        <w:ind w:firstLine="709"/>
        <w:jc w:val="both"/>
        <w:rPr>
          <w:sz w:val="28"/>
          <w:szCs w:val="28"/>
        </w:rPr>
      </w:pPr>
      <w:r w:rsidRPr="00581E58">
        <w:rPr>
          <w:sz w:val="28"/>
          <w:szCs w:val="28"/>
        </w:rPr>
        <w:t>Альтернативным действием по отношению к купле-продаже обозначена вербовка лица, которую можно определить как действия виновного по склонению человека к тому, чтобы он дал согласие на совершение с ним сделки имущественного характера, при этом в диспозиции статьи не обозначен способ вербовки, таким образом, он может быть различным: в виде обещаний чего-либо, обмана, уговоров и т.д.</w:t>
      </w:r>
    </w:p>
    <w:p w:rsidR="00FF7A49" w:rsidRPr="00581E58" w:rsidRDefault="00FF7A49" w:rsidP="00581E58">
      <w:pPr>
        <w:pStyle w:val="CM2"/>
        <w:spacing w:line="360" w:lineRule="auto"/>
        <w:ind w:firstLine="709"/>
        <w:jc w:val="both"/>
        <w:rPr>
          <w:sz w:val="28"/>
          <w:szCs w:val="28"/>
        </w:rPr>
      </w:pPr>
      <w:r w:rsidRPr="00581E58">
        <w:rPr>
          <w:sz w:val="28"/>
          <w:szCs w:val="28"/>
        </w:rPr>
        <w:t>Способы вербовки могут быть насильственные и ненасильственные. К первым относится применение насилия или угроза его применения, что составляет квалифицирующий признак (соответственно относится не только к вербовке, но и к другим действиям, перечисленным в диспозиции нормы). К ненасильственным относятся: путем обмана, мошенничества, злоупотребления доверием – не имеющим значения для квалификаций, и путем использования своего служебного положения.</w:t>
      </w:r>
    </w:p>
    <w:p w:rsidR="00DB683A" w:rsidRPr="00581E58" w:rsidRDefault="00DB683A" w:rsidP="00581E58">
      <w:pPr>
        <w:pStyle w:val="CM2"/>
        <w:spacing w:line="360" w:lineRule="auto"/>
        <w:ind w:firstLine="709"/>
        <w:jc w:val="both"/>
        <w:rPr>
          <w:sz w:val="28"/>
          <w:szCs w:val="28"/>
        </w:rPr>
      </w:pPr>
      <w:r w:rsidRPr="00581E58">
        <w:rPr>
          <w:sz w:val="28"/>
          <w:szCs w:val="28"/>
        </w:rPr>
        <w:t xml:space="preserve">Перевозка, передача и получение лица, на взгляд автора, можно отнести к возможным последствиям </w:t>
      </w:r>
      <w:r w:rsidR="00332285" w:rsidRPr="00581E58">
        <w:rPr>
          <w:sz w:val="28"/>
          <w:szCs w:val="28"/>
        </w:rPr>
        <w:t>или</w:t>
      </w:r>
      <w:r w:rsidRPr="00581E58">
        <w:rPr>
          <w:sz w:val="28"/>
          <w:szCs w:val="28"/>
        </w:rPr>
        <w:t>, наоборот, предварительным действиям по отношению к совершаемой сделке, т.е. транспортировке человека (перемещению), акту передачи и приема «живого товара». Близко к этим действиям примыкают и действия по укрывательству, т</w:t>
      </w:r>
      <w:r w:rsidR="00332285" w:rsidRPr="00581E58">
        <w:rPr>
          <w:sz w:val="28"/>
          <w:szCs w:val="28"/>
        </w:rPr>
        <w:t>.</w:t>
      </w:r>
      <w:r w:rsidRPr="00581E58">
        <w:rPr>
          <w:sz w:val="28"/>
          <w:szCs w:val="28"/>
        </w:rPr>
        <w:t>е</w:t>
      </w:r>
      <w:r w:rsidR="00332285" w:rsidRPr="00581E58">
        <w:rPr>
          <w:sz w:val="28"/>
          <w:szCs w:val="28"/>
        </w:rPr>
        <w:t>.</w:t>
      </w:r>
      <w:r w:rsidRPr="00581E58">
        <w:rPr>
          <w:sz w:val="28"/>
          <w:szCs w:val="28"/>
        </w:rPr>
        <w:t xml:space="preserve"> сокрытию лица, которое, как представляется, может быть совершено, например, для недопущения обнаружения проданного человека правоохранительными или другими органами, родными и близкими. При этом сокрытие лица должно происходить помимо его воли.</w:t>
      </w:r>
    </w:p>
    <w:p w:rsidR="00DB683A" w:rsidRPr="00581E58" w:rsidRDefault="00DB683A" w:rsidP="00581E58">
      <w:pPr>
        <w:widowControl w:val="0"/>
        <w:spacing w:line="360" w:lineRule="auto"/>
        <w:ind w:firstLine="709"/>
        <w:jc w:val="both"/>
        <w:rPr>
          <w:sz w:val="28"/>
          <w:szCs w:val="28"/>
        </w:rPr>
      </w:pPr>
      <w:r w:rsidRPr="00581E58">
        <w:rPr>
          <w:sz w:val="28"/>
          <w:szCs w:val="28"/>
        </w:rPr>
        <w:t>Понятие эксплуатации, используемое в качестве одного из конструктивных признаков основного состава тор</w:t>
      </w:r>
      <w:r w:rsidR="00581E58">
        <w:rPr>
          <w:sz w:val="28"/>
          <w:szCs w:val="28"/>
        </w:rPr>
        <w:t>говли людьми</w:t>
      </w:r>
      <w:r w:rsidRPr="00581E58">
        <w:rPr>
          <w:sz w:val="28"/>
          <w:szCs w:val="28"/>
        </w:rPr>
        <w:t>, разъяснено в примечании к данной статье. Оно охватывает незаконное принуждение человека к работе или оказанию услуг, рабство или обычаи, сходные с рабством, которое включает элементы психического или физического насилия. Таким образом, при установлении цели эксплуатации в процессе вербовки, перевозки, передачи, укрывательства или получения человека следует учитывать, что указанные действия должны быть всегда сопряжены с насилием, обманом, использованием уязвимого положения жертвы.</w:t>
      </w:r>
    </w:p>
    <w:p w:rsidR="00DB683A" w:rsidRPr="00581E58" w:rsidRDefault="00DB683A" w:rsidP="00581E58">
      <w:pPr>
        <w:pStyle w:val="CM2"/>
        <w:spacing w:line="360" w:lineRule="auto"/>
        <w:ind w:firstLine="709"/>
        <w:jc w:val="both"/>
        <w:rPr>
          <w:sz w:val="28"/>
          <w:szCs w:val="28"/>
        </w:rPr>
      </w:pPr>
      <w:r w:rsidRPr="00581E58">
        <w:rPr>
          <w:rFonts w:eastAsia="MyriadPro-Regular"/>
          <w:sz w:val="28"/>
          <w:szCs w:val="28"/>
        </w:rPr>
        <w:t>Важным также является то, что для совершения преступления связанного с торговлей людьми, необходимо, чтобы вышеперечисленные действия выражались следующим образом: угроза насилия, насилие, похищение, обман, мошенничество, злоупотребление властью или уязвимостью положения посредством дачи или принятия денег или любого другого рода выгод для получения согласия лица, контролирующего жертву или другие методы принуждения. В некоторых национальных законодательствах, перечисленные действия представляют самостоятельные составы преступлений.</w:t>
      </w:r>
    </w:p>
    <w:p w:rsidR="00DB683A" w:rsidRPr="00581E58" w:rsidRDefault="00DB683A" w:rsidP="00581E58">
      <w:pPr>
        <w:pStyle w:val="ConsNormal"/>
        <w:spacing w:line="360" w:lineRule="auto"/>
        <w:ind w:firstLine="709"/>
        <w:jc w:val="both"/>
        <w:rPr>
          <w:rFonts w:ascii="Times New Roman" w:hAnsi="Times New Roman" w:cs="Times New Roman"/>
          <w:sz w:val="28"/>
          <w:szCs w:val="28"/>
        </w:rPr>
      </w:pPr>
      <w:r w:rsidRPr="00581E58">
        <w:rPr>
          <w:rFonts w:ascii="Times New Roman" w:hAnsi="Times New Roman" w:cs="Times New Roman"/>
          <w:sz w:val="28"/>
          <w:szCs w:val="28"/>
        </w:rPr>
        <w:t>С точки зрения законодательной техники диспозиция ст</w:t>
      </w:r>
      <w:r w:rsidR="00B602DA" w:rsidRPr="00581E58">
        <w:rPr>
          <w:rFonts w:ascii="Times New Roman" w:hAnsi="Times New Roman" w:cs="Times New Roman"/>
          <w:sz w:val="28"/>
          <w:szCs w:val="28"/>
        </w:rPr>
        <w:t>атьи</w:t>
      </w:r>
      <w:r w:rsidRPr="00581E58">
        <w:rPr>
          <w:rFonts w:ascii="Times New Roman" w:hAnsi="Times New Roman" w:cs="Times New Roman"/>
          <w:sz w:val="28"/>
          <w:szCs w:val="28"/>
        </w:rPr>
        <w:t xml:space="preserve"> 181 далека от совершенства: во-первых, достаточно для ответственности факта торговли в отношении и одного человека (а не «людей», как сказано в заголовке и тексте статьи). Во-вторых, торговля людьми определяется в диспозиции статьи не только как купля-продажа человека (что не может вызывать возражения), но и как его вербовка, перевозка, передача, укрывательство или получение. Налицо широкая трактовка родового понятия «торговля».</w:t>
      </w:r>
    </w:p>
    <w:p w:rsidR="00DB683A" w:rsidRPr="00581E58" w:rsidRDefault="00DB683A" w:rsidP="00581E58">
      <w:pPr>
        <w:widowControl w:val="0"/>
        <w:spacing w:line="360" w:lineRule="auto"/>
        <w:ind w:firstLine="709"/>
        <w:jc w:val="both"/>
        <w:rPr>
          <w:rFonts w:eastAsia="MyriadPro-Regular"/>
          <w:sz w:val="28"/>
          <w:szCs w:val="28"/>
        </w:rPr>
      </w:pPr>
      <w:r w:rsidRPr="00581E58">
        <w:rPr>
          <w:rFonts w:eastAsia="MyriadPro-Bold"/>
          <w:bCs/>
          <w:sz w:val="28"/>
          <w:szCs w:val="28"/>
        </w:rPr>
        <w:t xml:space="preserve">Общий объект преступления </w:t>
      </w:r>
      <w:r w:rsidRPr="00581E58">
        <w:rPr>
          <w:rFonts w:eastAsia="MyriadPro-Regular"/>
          <w:sz w:val="28"/>
          <w:szCs w:val="28"/>
        </w:rPr>
        <w:t>– это совокупность общественных отношений, которые основываются на таких ценностях, как жизнь, свобода, честь и достоинство человека, здоровье и социальная целостность.</w:t>
      </w:r>
    </w:p>
    <w:p w:rsidR="00DB683A" w:rsidRPr="00581E58" w:rsidRDefault="00DB683A" w:rsidP="00581E58">
      <w:pPr>
        <w:widowControl w:val="0"/>
        <w:spacing w:line="360" w:lineRule="auto"/>
        <w:ind w:firstLine="709"/>
        <w:jc w:val="both"/>
        <w:rPr>
          <w:rFonts w:eastAsia="MyriadPro-Regular"/>
          <w:sz w:val="28"/>
          <w:szCs w:val="28"/>
        </w:rPr>
      </w:pPr>
      <w:r w:rsidRPr="00581E58">
        <w:rPr>
          <w:sz w:val="28"/>
          <w:szCs w:val="28"/>
        </w:rPr>
        <w:t>Родовым объектом данного преступления являются общественные отношения, обеспечивающие безопасность личности.</w:t>
      </w:r>
    </w:p>
    <w:p w:rsidR="00DB683A" w:rsidRPr="00581E58" w:rsidRDefault="00DB683A" w:rsidP="00581E58">
      <w:pPr>
        <w:widowControl w:val="0"/>
        <w:spacing w:line="360" w:lineRule="auto"/>
        <w:ind w:firstLine="709"/>
        <w:jc w:val="both"/>
        <w:rPr>
          <w:sz w:val="28"/>
          <w:szCs w:val="28"/>
        </w:rPr>
      </w:pPr>
      <w:r w:rsidRPr="00581E58">
        <w:rPr>
          <w:sz w:val="28"/>
          <w:szCs w:val="28"/>
        </w:rPr>
        <w:t xml:space="preserve">Непосредственный объект данного преступления </w:t>
      </w:r>
      <w:r w:rsidRPr="00581E58">
        <w:rPr>
          <w:rFonts w:eastAsia="MyriadPro-Regular"/>
          <w:sz w:val="28"/>
          <w:szCs w:val="28"/>
        </w:rPr>
        <w:t xml:space="preserve">– </w:t>
      </w:r>
      <w:r w:rsidRPr="00581E58">
        <w:rPr>
          <w:sz w:val="28"/>
          <w:szCs w:val="28"/>
        </w:rPr>
        <w:t>личная свобода человека, как совокупность общественных отношений направленных на защиту самостоятельного определения личностью своей дальнейшей деятельности. Свобода в этом случае понимается в узком смысле, как возможность физического перемещения, определения своего места жительства, нахождения. Помимо основного объекта данное преступление нередко ставит в опасность нарушения (или фактически нарушает) такие дополнительные объекты, как половая, телесная и духовная неприкосновенность, честь и достоинство, здоровье и жизнь.</w:t>
      </w:r>
    </w:p>
    <w:p w:rsidR="00DB683A" w:rsidRPr="00581E58" w:rsidRDefault="00DB683A" w:rsidP="00581E58">
      <w:pPr>
        <w:widowControl w:val="0"/>
        <w:spacing w:line="360" w:lineRule="auto"/>
        <w:ind w:firstLine="709"/>
        <w:jc w:val="both"/>
        <w:rPr>
          <w:sz w:val="28"/>
          <w:szCs w:val="28"/>
        </w:rPr>
      </w:pPr>
      <w:r w:rsidRPr="00581E58">
        <w:rPr>
          <w:sz w:val="28"/>
          <w:szCs w:val="28"/>
        </w:rPr>
        <w:t>Факультативным объектом (согласно квалифицирующим признакам) могут выступать общественные отношения, направленные на защиту: жизни и здоровья личности, установленного порядка осуществления должностными лицами своих обязанностей, порядка пересечения государственной границы Республики Беларусь, нормального нравственного, психологического и физического развитие несовершеннолетнего, нормальной деятельности органов государственной власти и органов местного самоуправления в части порядка обращения с документами, государственными наградами, штампами, печатями, бланками.</w:t>
      </w:r>
    </w:p>
    <w:p w:rsidR="00DB683A" w:rsidRPr="00581E58" w:rsidRDefault="00DB683A" w:rsidP="00581E58">
      <w:pPr>
        <w:widowControl w:val="0"/>
        <w:spacing w:line="360" w:lineRule="auto"/>
        <w:ind w:firstLine="709"/>
        <w:jc w:val="both"/>
        <w:rPr>
          <w:sz w:val="28"/>
          <w:szCs w:val="28"/>
        </w:rPr>
      </w:pPr>
      <w:r w:rsidRPr="00581E58">
        <w:rPr>
          <w:rFonts w:eastAsia="Times-Roman"/>
          <w:sz w:val="28"/>
          <w:szCs w:val="28"/>
        </w:rPr>
        <w:t xml:space="preserve">Потерпевшим может быть любое лицо, независимо от возраста, других демографических признаков или социального статуса. </w:t>
      </w:r>
      <w:r w:rsidRPr="00581E58">
        <w:rPr>
          <w:sz w:val="28"/>
          <w:szCs w:val="28"/>
        </w:rPr>
        <w:t>Потерпевшим выступает физическое лицо мужского или женского пола, выступающее в качестве «живого товара», как предмет торговли. Законодателем ни нижний, ни верхний возрастной предел не определен. Это свидетельствует о том, что жертвой сделки может оказаться и младенец (в том числе новорожденный), и подросток, и взрослый человек, уже способный в полной мере осознавать характер и значение осуществляемых в отношении него действий. В законе нет также ограничений по иным параметрам, касающимся потерпевшего. Следовательно, им может быть и родной ребенок участника сделки, и усыновленный, и любое другое лицо.</w:t>
      </w:r>
    </w:p>
    <w:p w:rsidR="00DB683A" w:rsidRPr="00581E58" w:rsidRDefault="00DB683A" w:rsidP="00581E58">
      <w:pPr>
        <w:widowControl w:val="0"/>
        <w:spacing w:line="360" w:lineRule="auto"/>
        <w:ind w:firstLine="709"/>
        <w:jc w:val="both"/>
        <w:rPr>
          <w:sz w:val="28"/>
          <w:szCs w:val="28"/>
        </w:rPr>
      </w:pPr>
    </w:p>
    <w:p w:rsidR="0054182D" w:rsidRPr="00581E58" w:rsidRDefault="00581E58" w:rsidP="00581E58">
      <w:pPr>
        <w:widowControl w:val="0"/>
        <w:spacing w:line="360" w:lineRule="auto"/>
        <w:ind w:firstLine="709"/>
        <w:jc w:val="both"/>
        <w:rPr>
          <w:bCs/>
          <w:sz w:val="28"/>
          <w:szCs w:val="28"/>
        </w:rPr>
      </w:pPr>
      <w:r>
        <w:rPr>
          <w:sz w:val="28"/>
          <w:szCs w:val="28"/>
        </w:rPr>
        <w:br w:type="page"/>
        <w:t>2.2</w:t>
      </w:r>
      <w:r w:rsidR="009C6A67" w:rsidRPr="00581E58">
        <w:rPr>
          <w:sz w:val="28"/>
          <w:szCs w:val="28"/>
        </w:rPr>
        <w:t xml:space="preserve"> </w:t>
      </w:r>
      <w:r w:rsidR="009C6A67" w:rsidRPr="00581E58">
        <w:rPr>
          <w:bCs/>
          <w:sz w:val="28"/>
          <w:szCs w:val="28"/>
        </w:rPr>
        <w:t>Субъективные признаки состава торговли людьми</w:t>
      </w:r>
    </w:p>
    <w:p w:rsidR="00CC6A6D" w:rsidRPr="00581E58" w:rsidRDefault="00CC6A6D" w:rsidP="00581E58">
      <w:pPr>
        <w:widowControl w:val="0"/>
        <w:spacing w:line="360" w:lineRule="auto"/>
        <w:ind w:firstLine="709"/>
        <w:jc w:val="both"/>
        <w:rPr>
          <w:bCs/>
          <w:sz w:val="28"/>
          <w:szCs w:val="28"/>
        </w:rPr>
      </w:pPr>
    </w:p>
    <w:p w:rsidR="006C6BA2" w:rsidRPr="00581E58" w:rsidRDefault="006C6BA2" w:rsidP="00581E58">
      <w:pPr>
        <w:pStyle w:val="ConsNormal"/>
        <w:spacing w:line="360" w:lineRule="auto"/>
        <w:ind w:firstLine="709"/>
        <w:jc w:val="both"/>
        <w:rPr>
          <w:rFonts w:ascii="Times New Roman" w:hAnsi="Times New Roman" w:cs="Times New Roman"/>
          <w:sz w:val="28"/>
          <w:szCs w:val="28"/>
        </w:rPr>
      </w:pPr>
      <w:r w:rsidRPr="00581E58">
        <w:rPr>
          <w:rFonts w:ascii="Times New Roman" w:hAnsi="Times New Roman" w:cs="Times New Roman"/>
          <w:sz w:val="28"/>
          <w:szCs w:val="28"/>
        </w:rPr>
        <w:t>Специфика субъекта состоит в том, что при сделке им выступают обе стороны: и то лицо, которое передает, продает и т.д., и тот, кто получает, покупает, приобретает. Им может оказаться и лицо, действующее в интересах одной из сторон (посредник).</w:t>
      </w:r>
    </w:p>
    <w:p w:rsidR="006C6BA2" w:rsidRPr="00581E58" w:rsidRDefault="006C6BA2" w:rsidP="00581E58">
      <w:pPr>
        <w:widowControl w:val="0"/>
        <w:autoSpaceDE w:val="0"/>
        <w:autoSpaceDN w:val="0"/>
        <w:adjustRightInd w:val="0"/>
        <w:spacing w:line="360" w:lineRule="auto"/>
        <w:ind w:firstLine="709"/>
        <w:jc w:val="both"/>
        <w:rPr>
          <w:rFonts w:eastAsia="MyriadPro-Regular"/>
          <w:sz w:val="28"/>
          <w:szCs w:val="28"/>
        </w:rPr>
      </w:pPr>
      <w:r w:rsidRPr="00581E58">
        <w:rPr>
          <w:rFonts w:eastAsia="MyriadPro-Bold"/>
          <w:bCs/>
          <w:sz w:val="28"/>
          <w:szCs w:val="28"/>
        </w:rPr>
        <w:t xml:space="preserve">Активным субъектом </w:t>
      </w:r>
      <w:r w:rsidRPr="00581E58">
        <w:rPr>
          <w:rFonts w:eastAsia="MyriadPro-Regular"/>
          <w:sz w:val="28"/>
          <w:szCs w:val="28"/>
        </w:rPr>
        <w:t>преступления является физическое лицо, в возрасте соответствующем закону, способное свободно действовать и принимать решение. В случае преступления связанного с торговлей людьми активный субъект это непосредственно торговец. Из определения становится ясно, что торговец людьми это не только лицо, которое эксплуатирует жертву, но и субъект, который завербовал и/или перевёз её [</w:t>
      </w:r>
      <w:r w:rsidR="00B602DA" w:rsidRPr="00581E58">
        <w:rPr>
          <w:rFonts w:eastAsia="MyriadPro-Regular"/>
          <w:sz w:val="28"/>
          <w:szCs w:val="28"/>
        </w:rPr>
        <w:t xml:space="preserve">19, </w:t>
      </w:r>
      <w:r w:rsidRPr="00581E58">
        <w:rPr>
          <w:rFonts w:eastAsia="MyriadPro-Regular"/>
          <w:sz w:val="28"/>
          <w:szCs w:val="28"/>
        </w:rPr>
        <w:t>С.</w:t>
      </w:r>
      <w:r w:rsidR="00B602DA" w:rsidRPr="00581E58">
        <w:rPr>
          <w:rFonts w:eastAsia="MyriadPro-Regular"/>
          <w:sz w:val="28"/>
          <w:szCs w:val="28"/>
        </w:rPr>
        <w:t xml:space="preserve"> </w:t>
      </w:r>
      <w:r w:rsidRPr="00581E58">
        <w:rPr>
          <w:rFonts w:eastAsia="MyriadPro-Regular"/>
          <w:sz w:val="28"/>
          <w:szCs w:val="28"/>
        </w:rPr>
        <w:t>15].</w:t>
      </w:r>
    </w:p>
    <w:p w:rsidR="006C6BA2" w:rsidRPr="00581E58" w:rsidRDefault="006C6BA2" w:rsidP="00581E58">
      <w:pPr>
        <w:widowControl w:val="0"/>
        <w:spacing w:line="360" w:lineRule="auto"/>
        <w:ind w:firstLine="709"/>
        <w:jc w:val="both"/>
        <w:rPr>
          <w:sz w:val="28"/>
          <w:szCs w:val="28"/>
        </w:rPr>
      </w:pPr>
      <w:r w:rsidRPr="00581E58">
        <w:rPr>
          <w:sz w:val="28"/>
          <w:szCs w:val="28"/>
        </w:rPr>
        <w:t>В соответствии с уголовным законом Республики Беларусь субъектом преступления, предусмотренного статьей 181 УК Республики Беларусь, является вменяемое физическое лицо, достигшее шестнадцатилетнего возраста.</w:t>
      </w:r>
    </w:p>
    <w:p w:rsidR="006C6BA2" w:rsidRPr="00581E58" w:rsidRDefault="006C6BA2" w:rsidP="00581E58">
      <w:pPr>
        <w:widowControl w:val="0"/>
        <w:spacing w:line="360" w:lineRule="auto"/>
        <w:ind w:firstLine="709"/>
        <w:jc w:val="both"/>
        <w:rPr>
          <w:sz w:val="28"/>
          <w:szCs w:val="28"/>
        </w:rPr>
      </w:pPr>
      <w:r w:rsidRPr="00581E58">
        <w:rPr>
          <w:sz w:val="28"/>
          <w:szCs w:val="28"/>
        </w:rPr>
        <w:t>Пункт 4 части 2 статьи 181 УК Республики Беларусь предусматривает ответственность за совершение указанного деяния специального субъекта – должностного лица с использованием своих служебных полномочий. В данном случае служебное положение не сводится к положению должностного лица, а означает любой служебный статус в государственном или негосударственном учреждении, предприятии, организации, если связанные с этим статусом права и возможности использовались при совершении действий, охватываемых понятием торговля людьми, в отношении человека.</w:t>
      </w:r>
    </w:p>
    <w:p w:rsidR="006C6BA2" w:rsidRPr="00581E58" w:rsidRDefault="006C6BA2" w:rsidP="00581E58">
      <w:pPr>
        <w:widowControl w:val="0"/>
        <w:spacing w:line="360" w:lineRule="auto"/>
        <w:ind w:firstLine="709"/>
        <w:jc w:val="both"/>
        <w:rPr>
          <w:sz w:val="28"/>
          <w:szCs w:val="28"/>
        </w:rPr>
      </w:pPr>
      <w:r w:rsidRPr="00581E58">
        <w:rPr>
          <w:sz w:val="28"/>
          <w:szCs w:val="28"/>
        </w:rPr>
        <w:t>Торговцы людьми – это физические или юридические лица или группы лиц, которые совершают любые действия, составляющие понятие торговли людьми, и должностные лица, которые своими действиями содействуют торговле людьми, а равно не препятствуют и не противостоят ей, хотя обязаны это делать в силу своих должностных обязанностей.</w:t>
      </w:r>
    </w:p>
    <w:p w:rsidR="006C6BA2" w:rsidRPr="00581E58" w:rsidRDefault="006C6BA2" w:rsidP="00581E58">
      <w:pPr>
        <w:widowControl w:val="0"/>
        <w:autoSpaceDE w:val="0"/>
        <w:autoSpaceDN w:val="0"/>
        <w:adjustRightInd w:val="0"/>
        <w:spacing w:line="360" w:lineRule="auto"/>
        <w:ind w:firstLine="709"/>
        <w:jc w:val="both"/>
        <w:rPr>
          <w:rFonts w:eastAsia="MyriadPro-Regular"/>
          <w:sz w:val="28"/>
          <w:szCs w:val="28"/>
        </w:rPr>
      </w:pPr>
      <w:r w:rsidRPr="00581E58">
        <w:rPr>
          <w:rFonts w:eastAsia="MyriadPro-Bold"/>
          <w:bCs/>
          <w:sz w:val="28"/>
          <w:szCs w:val="28"/>
        </w:rPr>
        <w:t xml:space="preserve">Пассивным субъектом </w:t>
      </w:r>
      <w:r w:rsidRPr="00581E58">
        <w:rPr>
          <w:rFonts w:eastAsia="MyriadPro-Regular"/>
          <w:sz w:val="28"/>
          <w:szCs w:val="28"/>
        </w:rPr>
        <w:t>преступления является лицо, которое подвергалось преступлению торговли людьми и которое может быть несовершеннолетним, совершеннолетним, женщиной и мужчиной. Таким образом, речь идёт о жертве преступления торговли людьми.</w:t>
      </w:r>
    </w:p>
    <w:p w:rsidR="006C6BA2" w:rsidRPr="00581E58" w:rsidRDefault="006C6BA2" w:rsidP="00581E58">
      <w:pPr>
        <w:widowControl w:val="0"/>
        <w:autoSpaceDE w:val="0"/>
        <w:autoSpaceDN w:val="0"/>
        <w:adjustRightInd w:val="0"/>
        <w:spacing w:line="360" w:lineRule="auto"/>
        <w:ind w:firstLine="709"/>
        <w:jc w:val="both"/>
        <w:rPr>
          <w:rFonts w:eastAsia="MyriadPro-Regular"/>
          <w:sz w:val="28"/>
          <w:szCs w:val="28"/>
        </w:rPr>
      </w:pPr>
      <w:r w:rsidRPr="00581E58">
        <w:rPr>
          <w:rFonts w:eastAsia="MyriadPro-Regular"/>
          <w:sz w:val="28"/>
          <w:szCs w:val="28"/>
        </w:rPr>
        <w:t>Чаще всего, в реальной жизни встречаются случаи торговли людьми с множественным пассивным субъектом. Это ситуация, когда действие по торговле людьми было совершено в отношении нескольких лиц.</w:t>
      </w:r>
    </w:p>
    <w:p w:rsidR="0053483E" w:rsidRPr="00581E58" w:rsidRDefault="0053483E" w:rsidP="00581E58">
      <w:pPr>
        <w:widowControl w:val="0"/>
        <w:spacing w:line="360" w:lineRule="auto"/>
        <w:ind w:firstLine="709"/>
        <w:jc w:val="both"/>
        <w:rPr>
          <w:sz w:val="28"/>
          <w:szCs w:val="28"/>
        </w:rPr>
      </w:pPr>
      <w:r w:rsidRPr="00581E58">
        <w:rPr>
          <w:sz w:val="28"/>
          <w:szCs w:val="28"/>
        </w:rPr>
        <w:t>Содержание субъективной стороны преступления составляют три признака: вина, мотив и цель.</w:t>
      </w:r>
    </w:p>
    <w:p w:rsidR="0053483E" w:rsidRPr="00581E58" w:rsidRDefault="0053483E" w:rsidP="00581E58">
      <w:pPr>
        <w:widowControl w:val="0"/>
        <w:spacing w:line="360" w:lineRule="auto"/>
        <w:ind w:firstLine="709"/>
        <w:jc w:val="both"/>
        <w:rPr>
          <w:rFonts w:eastAsia="MyriadPro-Regular"/>
          <w:sz w:val="28"/>
          <w:szCs w:val="28"/>
        </w:rPr>
      </w:pPr>
      <w:r w:rsidRPr="00581E58">
        <w:rPr>
          <w:sz w:val="28"/>
          <w:szCs w:val="28"/>
        </w:rPr>
        <w:t xml:space="preserve">Торговля людьми всегда совершается умышленно, для нее характерен прямой умысел, мотив – корыстные побуждения. </w:t>
      </w:r>
      <w:r w:rsidRPr="00581E58">
        <w:rPr>
          <w:rFonts w:eastAsia="MyriadPro-Regular"/>
          <w:sz w:val="28"/>
          <w:szCs w:val="28"/>
        </w:rPr>
        <w:t>Торговец людьми осознаёт незаконность своих действий, предвидит последствия содеянного и желает их наступления. Если присутствует и намерение торговца людьми спровоцировать смерть или самоубийство жертвы, то он будет привлечён к уголовной ответственности за совершение преступления связанного с торговлей людьми по совокупности с убийством или доведением до самоубийства.</w:t>
      </w:r>
    </w:p>
    <w:p w:rsidR="0053483E" w:rsidRPr="00581E58" w:rsidRDefault="0053483E" w:rsidP="00581E58">
      <w:pPr>
        <w:widowControl w:val="0"/>
        <w:spacing w:line="360" w:lineRule="auto"/>
        <w:ind w:firstLine="709"/>
        <w:jc w:val="both"/>
        <w:rPr>
          <w:sz w:val="28"/>
          <w:szCs w:val="28"/>
        </w:rPr>
      </w:pPr>
      <w:r w:rsidRPr="00581E58">
        <w:rPr>
          <w:sz w:val="28"/>
          <w:szCs w:val="28"/>
        </w:rPr>
        <w:t>Данный вид преступления предполагает два вида цели:</w:t>
      </w:r>
    </w:p>
    <w:p w:rsidR="0053483E" w:rsidRPr="00581E58" w:rsidRDefault="0053483E" w:rsidP="00581E58">
      <w:pPr>
        <w:widowControl w:val="0"/>
        <w:numPr>
          <w:ilvl w:val="0"/>
          <w:numId w:val="15"/>
        </w:numPr>
        <w:tabs>
          <w:tab w:val="clear" w:pos="1860"/>
          <w:tab w:val="num" w:pos="900"/>
        </w:tabs>
        <w:spacing w:line="360" w:lineRule="auto"/>
        <w:ind w:left="0" w:firstLine="709"/>
        <w:jc w:val="both"/>
        <w:rPr>
          <w:sz w:val="28"/>
          <w:szCs w:val="28"/>
        </w:rPr>
      </w:pPr>
      <w:r w:rsidRPr="00581E58">
        <w:rPr>
          <w:sz w:val="28"/>
          <w:szCs w:val="28"/>
        </w:rPr>
        <w:t>получение материального вознаграждения (купля-продажа);</w:t>
      </w:r>
    </w:p>
    <w:p w:rsidR="0053483E" w:rsidRPr="00581E58" w:rsidRDefault="0053483E" w:rsidP="00581E58">
      <w:pPr>
        <w:widowControl w:val="0"/>
        <w:numPr>
          <w:ilvl w:val="0"/>
          <w:numId w:val="15"/>
        </w:numPr>
        <w:tabs>
          <w:tab w:val="clear" w:pos="1860"/>
          <w:tab w:val="num" w:pos="900"/>
        </w:tabs>
        <w:spacing w:line="360" w:lineRule="auto"/>
        <w:ind w:left="0" w:firstLine="709"/>
        <w:jc w:val="both"/>
        <w:rPr>
          <w:rFonts w:eastAsia="Times-Roman"/>
          <w:sz w:val="28"/>
          <w:szCs w:val="28"/>
        </w:rPr>
      </w:pPr>
      <w:r w:rsidRPr="00581E58">
        <w:rPr>
          <w:sz w:val="28"/>
          <w:szCs w:val="28"/>
        </w:rPr>
        <w:t>эксплуатация человека (вербовка, перевозка, передача, укрывательство или получение).</w:t>
      </w:r>
    </w:p>
    <w:p w:rsidR="0053483E" w:rsidRPr="00581E58" w:rsidRDefault="0053483E" w:rsidP="00581E58">
      <w:pPr>
        <w:widowControl w:val="0"/>
        <w:spacing w:line="360" w:lineRule="auto"/>
        <w:ind w:firstLine="709"/>
        <w:jc w:val="both"/>
        <w:rPr>
          <w:sz w:val="28"/>
          <w:szCs w:val="28"/>
        </w:rPr>
      </w:pPr>
      <w:r w:rsidRPr="00581E58">
        <w:rPr>
          <w:rFonts w:eastAsia="Times-Roman"/>
          <w:sz w:val="28"/>
          <w:szCs w:val="28"/>
        </w:rPr>
        <w:t xml:space="preserve">Не исключаются и другие низменные мотивы: месть, ненависть к продаваемому лицу или его близким, желание оказать услугу покупателю, с которым продавец состоит в дружеских отношениях, и т.д. </w:t>
      </w:r>
      <w:r w:rsidRPr="00581E58">
        <w:rPr>
          <w:sz w:val="28"/>
          <w:szCs w:val="28"/>
        </w:rPr>
        <w:t>Виновный в совершении торговли людьми сознает, что распоряжается судьбой человека и желает совершить действия, обозначенные при характеристике объективной стороны данного вида преступления.</w:t>
      </w:r>
    </w:p>
    <w:p w:rsidR="0053483E" w:rsidRPr="00581E58" w:rsidRDefault="0053483E" w:rsidP="00581E58">
      <w:pPr>
        <w:widowControl w:val="0"/>
        <w:spacing w:line="360" w:lineRule="auto"/>
        <w:ind w:firstLine="709"/>
        <w:jc w:val="both"/>
        <w:rPr>
          <w:sz w:val="28"/>
          <w:szCs w:val="28"/>
        </w:rPr>
      </w:pPr>
      <w:r w:rsidRPr="00581E58">
        <w:rPr>
          <w:sz w:val="28"/>
          <w:szCs w:val="28"/>
        </w:rPr>
        <w:t>Как было упомянуто выше, эксплуатация человека законодателем определена в виде цели совершения такого преступления как торговля людьми. Раскрывая данное понятие, уголовный закон обозначил ее следующим образом: «использование занятия проституцией другими лицами и иные формы сексуальной эксплуатации, рабский труд (услуги), подневольное состояние, а равно изъятие его органов или тканей».</w:t>
      </w:r>
    </w:p>
    <w:p w:rsidR="0053483E" w:rsidRPr="00581E58" w:rsidRDefault="0053483E" w:rsidP="00581E58">
      <w:pPr>
        <w:widowControl w:val="0"/>
        <w:spacing w:line="360" w:lineRule="auto"/>
        <w:ind w:firstLine="709"/>
        <w:jc w:val="both"/>
        <w:rPr>
          <w:sz w:val="28"/>
          <w:szCs w:val="28"/>
        </w:rPr>
      </w:pPr>
      <w:r w:rsidRPr="00581E58">
        <w:rPr>
          <w:sz w:val="28"/>
          <w:szCs w:val="28"/>
        </w:rPr>
        <w:t>Проституция – предоставление сексуальных услуг с целью заработка или материальной прибыли, т.е. коммерческий секс, в рамках которого человеческая личность, индивидуальность, тело превращаются в предмет купли-продажи, торговли (женская проституция, подростковая женская проституция, проституция мальчиков, взрослая мужская проституция, проституция лиц с нетрадиционной сексуальной ориентацией).</w:t>
      </w:r>
    </w:p>
    <w:p w:rsidR="0053483E" w:rsidRPr="00581E58" w:rsidRDefault="0053483E" w:rsidP="00581E58">
      <w:pPr>
        <w:widowControl w:val="0"/>
        <w:spacing w:line="360" w:lineRule="auto"/>
        <w:ind w:firstLine="709"/>
        <w:jc w:val="both"/>
        <w:rPr>
          <w:sz w:val="28"/>
          <w:szCs w:val="28"/>
        </w:rPr>
      </w:pPr>
      <w:r w:rsidRPr="00581E58">
        <w:rPr>
          <w:sz w:val="28"/>
          <w:szCs w:val="28"/>
        </w:rPr>
        <w:t>Рабский труд – это труд человека, находящегося в положении или состоянии лица, в отношении которого осуществляются некоторые или все правомочия, присущие праву собственности. Под рабом понимается лицо, находящееся в таком состоянии или положении.</w:t>
      </w:r>
    </w:p>
    <w:p w:rsidR="0053483E" w:rsidRPr="00581E58" w:rsidRDefault="0053483E" w:rsidP="00581E58">
      <w:pPr>
        <w:widowControl w:val="0"/>
        <w:spacing w:line="360" w:lineRule="auto"/>
        <w:ind w:firstLine="709"/>
        <w:jc w:val="both"/>
        <w:rPr>
          <w:sz w:val="28"/>
          <w:szCs w:val="28"/>
        </w:rPr>
      </w:pPr>
      <w:r w:rsidRPr="00581E58">
        <w:rPr>
          <w:sz w:val="28"/>
          <w:szCs w:val="28"/>
        </w:rPr>
        <w:t>Подневольное состояние – это состояние или положение лица, создавшееся в результате следующих институтов или обычаев:</w:t>
      </w:r>
    </w:p>
    <w:p w:rsidR="0053483E" w:rsidRPr="00581E58" w:rsidRDefault="0053483E" w:rsidP="00581E58">
      <w:pPr>
        <w:widowControl w:val="0"/>
        <w:numPr>
          <w:ilvl w:val="0"/>
          <w:numId w:val="7"/>
        </w:numPr>
        <w:tabs>
          <w:tab w:val="clear" w:pos="495"/>
          <w:tab w:val="left" w:pos="900"/>
        </w:tabs>
        <w:spacing w:line="360" w:lineRule="auto"/>
        <w:ind w:left="0" w:firstLine="709"/>
        <w:jc w:val="both"/>
        <w:rPr>
          <w:sz w:val="28"/>
          <w:szCs w:val="28"/>
        </w:rPr>
      </w:pPr>
      <w:r w:rsidRPr="00581E58">
        <w:rPr>
          <w:sz w:val="28"/>
          <w:szCs w:val="28"/>
        </w:rPr>
        <w:t>долговая кабала, т.е. положение или состояние, возникшее вследствие заклада должником в обеспечение долга своего личного труда или труда зависимого от него лица, если надлежаще определяемая ценность выполняемой работы не засчитывается в погашение долга или если продолжительность этой работы не ограничена и характер ее не определен;</w:t>
      </w:r>
    </w:p>
    <w:p w:rsidR="0053483E" w:rsidRPr="00581E58" w:rsidRDefault="0053483E" w:rsidP="00581E58">
      <w:pPr>
        <w:widowControl w:val="0"/>
        <w:numPr>
          <w:ilvl w:val="0"/>
          <w:numId w:val="7"/>
        </w:numPr>
        <w:tabs>
          <w:tab w:val="clear" w:pos="495"/>
          <w:tab w:val="left" w:pos="900"/>
        </w:tabs>
        <w:spacing w:line="360" w:lineRule="auto"/>
        <w:ind w:left="0" w:firstLine="709"/>
        <w:jc w:val="both"/>
        <w:rPr>
          <w:sz w:val="28"/>
          <w:szCs w:val="28"/>
        </w:rPr>
      </w:pPr>
      <w:r w:rsidRPr="00581E58">
        <w:rPr>
          <w:sz w:val="28"/>
          <w:szCs w:val="28"/>
        </w:rPr>
        <w:t>крепостное состояния, т.е. такое пользование землей, при котором пользователь вынужден и обязан жить и работать на земле, принадлежащей другому лицу, выполнять определенную работу для него либо за вознаграждение, либо без такового, и не может изменить свое состояние;</w:t>
      </w:r>
    </w:p>
    <w:p w:rsidR="0053483E" w:rsidRPr="00581E58" w:rsidRDefault="0053483E" w:rsidP="00581E58">
      <w:pPr>
        <w:widowControl w:val="0"/>
        <w:numPr>
          <w:ilvl w:val="0"/>
          <w:numId w:val="7"/>
        </w:numPr>
        <w:tabs>
          <w:tab w:val="clear" w:pos="495"/>
          <w:tab w:val="left" w:pos="900"/>
        </w:tabs>
        <w:spacing w:line="360" w:lineRule="auto"/>
        <w:ind w:left="0" w:firstLine="709"/>
        <w:jc w:val="both"/>
        <w:rPr>
          <w:sz w:val="28"/>
          <w:szCs w:val="28"/>
        </w:rPr>
      </w:pPr>
      <w:r w:rsidRPr="00581E58">
        <w:rPr>
          <w:sz w:val="28"/>
          <w:szCs w:val="28"/>
        </w:rPr>
        <w:t>любой институт или обычай, в силу которого:</w:t>
      </w:r>
    </w:p>
    <w:p w:rsidR="0053483E" w:rsidRPr="00581E58" w:rsidRDefault="0053483E" w:rsidP="00581E58">
      <w:pPr>
        <w:widowControl w:val="0"/>
        <w:numPr>
          <w:ilvl w:val="1"/>
          <w:numId w:val="7"/>
        </w:numPr>
        <w:tabs>
          <w:tab w:val="clear" w:pos="720"/>
          <w:tab w:val="left" w:pos="900"/>
        </w:tabs>
        <w:spacing w:line="360" w:lineRule="auto"/>
        <w:ind w:left="0" w:firstLine="709"/>
        <w:jc w:val="both"/>
        <w:rPr>
          <w:sz w:val="28"/>
          <w:szCs w:val="28"/>
        </w:rPr>
      </w:pPr>
      <w:r w:rsidRPr="00581E58">
        <w:rPr>
          <w:sz w:val="28"/>
          <w:szCs w:val="28"/>
        </w:rPr>
        <w:t>женщину обещают выдать или выдают замуж, без права отказа с ее стороны, ее родители, опекун, семья или любое другое лицо или группа лиц за вознаграждение деньгами или натурой;</w:t>
      </w:r>
    </w:p>
    <w:p w:rsidR="0053483E" w:rsidRPr="00581E58" w:rsidRDefault="0053483E" w:rsidP="00581E58">
      <w:pPr>
        <w:widowControl w:val="0"/>
        <w:numPr>
          <w:ilvl w:val="1"/>
          <w:numId w:val="7"/>
        </w:numPr>
        <w:tabs>
          <w:tab w:val="clear" w:pos="720"/>
          <w:tab w:val="left" w:pos="900"/>
        </w:tabs>
        <w:spacing w:line="360" w:lineRule="auto"/>
        <w:ind w:left="0" w:firstLine="709"/>
        <w:jc w:val="both"/>
        <w:rPr>
          <w:sz w:val="28"/>
          <w:szCs w:val="28"/>
        </w:rPr>
      </w:pPr>
      <w:r w:rsidRPr="00581E58">
        <w:rPr>
          <w:sz w:val="28"/>
          <w:szCs w:val="28"/>
        </w:rPr>
        <w:t>муж женщины, его семья или его клан имеют право передать ее другому лицу за вознаграждение или иным образом;</w:t>
      </w:r>
    </w:p>
    <w:p w:rsidR="0053483E" w:rsidRPr="00581E58" w:rsidRDefault="0053483E" w:rsidP="00581E58">
      <w:pPr>
        <w:widowControl w:val="0"/>
        <w:numPr>
          <w:ilvl w:val="1"/>
          <w:numId w:val="7"/>
        </w:numPr>
        <w:tabs>
          <w:tab w:val="clear" w:pos="720"/>
          <w:tab w:val="left" w:pos="900"/>
        </w:tabs>
        <w:spacing w:line="360" w:lineRule="auto"/>
        <w:ind w:left="0" w:firstLine="709"/>
        <w:jc w:val="both"/>
        <w:rPr>
          <w:sz w:val="28"/>
          <w:szCs w:val="28"/>
        </w:rPr>
      </w:pPr>
      <w:r w:rsidRPr="00581E58">
        <w:rPr>
          <w:sz w:val="28"/>
          <w:szCs w:val="28"/>
        </w:rPr>
        <w:t>женщина по смерти мужа передается по наследству другому лицу;</w:t>
      </w:r>
    </w:p>
    <w:p w:rsidR="0053483E" w:rsidRPr="00581E58" w:rsidRDefault="0053483E" w:rsidP="00581E58">
      <w:pPr>
        <w:widowControl w:val="0"/>
        <w:numPr>
          <w:ilvl w:val="0"/>
          <w:numId w:val="7"/>
        </w:numPr>
        <w:tabs>
          <w:tab w:val="clear" w:pos="495"/>
          <w:tab w:val="left" w:pos="900"/>
        </w:tabs>
        <w:spacing w:line="360" w:lineRule="auto"/>
        <w:ind w:left="0" w:firstLine="709"/>
        <w:jc w:val="both"/>
        <w:rPr>
          <w:sz w:val="28"/>
          <w:szCs w:val="28"/>
        </w:rPr>
      </w:pPr>
      <w:r w:rsidRPr="00581E58">
        <w:rPr>
          <w:sz w:val="28"/>
          <w:szCs w:val="28"/>
        </w:rPr>
        <w:t>любой институт или обычай, в силу которого ребенок или подросток моложе 18 лет передается одним или обоими своими родителями или своим опекуном другому лицу, за вознаграждение или без такового, с целью эксплуатации этого ребенка или подростка либо его труда.</w:t>
      </w:r>
    </w:p>
    <w:p w:rsidR="00A14180" w:rsidRPr="00581E58" w:rsidRDefault="00A14180" w:rsidP="00581E58">
      <w:pPr>
        <w:widowControl w:val="0"/>
        <w:spacing w:line="360" w:lineRule="auto"/>
        <w:ind w:firstLine="709"/>
        <w:jc w:val="both"/>
        <w:rPr>
          <w:sz w:val="28"/>
          <w:szCs w:val="28"/>
        </w:rPr>
      </w:pPr>
      <w:r w:rsidRPr="00581E58">
        <w:rPr>
          <w:sz w:val="28"/>
          <w:szCs w:val="28"/>
        </w:rPr>
        <w:t>Основные выводы по второй главе:</w:t>
      </w:r>
    </w:p>
    <w:p w:rsidR="00A14180" w:rsidRPr="00581E58" w:rsidRDefault="00A14180" w:rsidP="00581E58">
      <w:pPr>
        <w:pStyle w:val="CM2"/>
        <w:spacing w:line="360" w:lineRule="auto"/>
        <w:ind w:firstLine="709"/>
        <w:jc w:val="both"/>
        <w:rPr>
          <w:sz w:val="28"/>
          <w:szCs w:val="28"/>
        </w:rPr>
      </w:pPr>
      <w:r w:rsidRPr="00581E58">
        <w:rPr>
          <w:sz w:val="28"/>
          <w:szCs w:val="28"/>
        </w:rPr>
        <w:t>Объективная сторона преступления – купля-продажа, вербовка, перевозка, передача и получение, действия по укрывательству человека его эксплуатация.</w:t>
      </w:r>
    </w:p>
    <w:p w:rsidR="00A14180" w:rsidRPr="00581E58" w:rsidRDefault="00A14180" w:rsidP="00581E58">
      <w:pPr>
        <w:widowControl w:val="0"/>
        <w:spacing w:line="360" w:lineRule="auto"/>
        <w:ind w:firstLine="709"/>
        <w:jc w:val="both"/>
        <w:rPr>
          <w:sz w:val="28"/>
          <w:szCs w:val="28"/>
        </w:rPr>
      </w:pPr>
      <w:r w:rsidRPr="00581E58">
        <w:rPr>
          <w:rFonts w:eastAsia="MyriadPro-Bold"/>
          <w:bCs/>
          <w:sz w:val="28"/>
          <w:szCs w:val="28"/>
        </w:rPr>
        <w:t xml:space="preserve">Общий объект преступления </w:t>
      </w:r>
      <w:r w:rsidRPr="00581E58">
        <w:rPr>
          <w:rFonts w:eastAsia="MyriadPro-Regular"/>
          <w:sz w:val="28"/>
          <w:szCs w:val="28"/>
        </w:rPr>
        <w:t xml:space="preserve">– жизнь, свобода, честь и достоинство человека, здоровье и социальная целостность; </w:t>
      </w:r>
      <w:r w:rsidRPr="00581E58">
        <w:rPr>
          <w:sz w:val="28"/>
          <w:szCs w:val="28"/>
        </w:rPr>
        <w:t xml:space="preserve">родовый объект – общественные отношения, обеспечивающие безопасность личности; непосредственный объект </w:t>
      </w:r>
      <w:r w:rsidRPr="00581E58">
        <w:rPr>
          <w:rFonts w:eastAsia="MyriadPro-Regular"/>
          <w:sz w:val="28"/>
          <w:szCs w:val="28"/>
        </w:rPr>
        <w:t xml:space="preserve">– </w:t>
      </w:r>
      <w:r w:rsidRPr="00581E58">
        <w:rPr>
          <w:sz w:val="28"/>
          <w:szCs w:val="28"/>
        </w:rPr>
        <w:t>личная свобода человека.</w:t>
      </w:r>
    </w:p>
    <w:p w:rsidR="00A14180" w:rsidRPr="00581E58" w:rsidRDefault="00A14180" w:rsidP="00581E58">
      <w:pPr>
        <w:widowControl w:val="0"/>
        <w:spacing w:line="360" w:lineRule="auto"/>
        <w:ind w:firstLine="709"/>
        <w:jc w:val="both"/>
        <w:rPr>
          <w:rFonts w:eastAsia="MyriadPro-Regular"/>
          <w:sz w:val="28"/>
          <w:szCs w:val="28"/>
        </w:rPr>
      </w:pPr>
      <w:r w:rsidRPr="00581E58">
        <w:rPr>
          <w:rFonts w:eastAsia="MyriadPro-Bold"/>
          <w:bCs/>
          <w:sz w:val="28"/>
          <w:szCs w:val="28"/>
        </w:rPr>
        <w:t xml:space="preserve">Активный </w:t>
      </w:r>
      <w:r w:rsidRPr="00581E58">
        <w:rPr>
          <w:sz w:val="28"/>
          <w:szCs w:val="28"/>
        </w:rPr>
        <w:t xml:space="preserve">субъект преступления – вменяемое физическое лицо, достигшее шестнадцатилетнего возраста. </w:t>
      </w:r>
      <w:r w:rsidRPr="00581E58">
        <w:rPr>
          <w:rFonts w:eastAsia="MyriadPro-Bold"/>
          <w:bCs/>
          <w:sz w:val="28"/>
          <w:szCs w:val="28"/>
        </w:rPr>
        <w:t xml:space="preserve">Пассивным субъектом </w:t>
      </w:r>
      <w:r w:rsidRPr="00581E58">
        <w:rPr>
          <w:rFonts w:eastAsia="MyriadPro-Regular"/>
          <w:sz w:val="28"/>
          <w:szCs w:val="28"/>
        </w:rPr>
        <w:t>преступления является лицо, которое подвергалось преступлению торговли людьми.</w:t>
      </w:r>
    </w:p>
    <w:p w:rsidR="00A14180" w:rsidRPr="00581E58" w:rsidRDefault="00A14180" w:rsidP="00581E58">
      <w:pPr>
        <w:widowControl w:val="0"/>
        <w:spacing w:line="360" w:lineRule="auto"/>
        <w:ind w:firstLine="709"/>
        <w:jc w:val="both"/>
        <w:rPr>
          <w:sz w:val="28"/>
          <w:szCs w:val="28"/>
        </w:rPr>
      </w:pPr>
      <w:r w:rsidRPr="00581E58">
        <w:rPr>
          <w:sz w:val="28"/>
          <w:szCs w:val="28"/>
        </w:rPr>
        <w:t>Содержание субъективной стороны преступления составляют три признака: вина (прямой умысел), мотив (корыстные побуждения) и цель (эксплуатация человека, получение материального вознаграждения и др.).</w:t>
      </w:r>
    </w:p>
    <w:p w:rsidR="006C6BA2" w:rsidRPr="00581E58" w:rsidRDefault="006C6BA2" w:rsidP="00581E58">
      <w:pPr>
        <w:widowControl w:val="0"/>
        <w:spacing w:line="360" w:lineRule="auto"/>
        <w:ind w:firstLine="709"/>
        <w:jc w:val="both"/>
        <w:rPr>
          <w:bCs/>
          <w:sz w:val="28"/>
          <w:szCs w:val="28"/>
        </w:rPr>
      </w:pPr>
    </w:p>
    <w:p w:rsidR="003D0C0E" w:rsidRPr="00581E58" w:rsidRDefault="003D0C0E" w:rsidP="00581E58">
      <w:pPr>
        <w:widowControl w:val="0"/>
        <w:spacing w:line="360" w:lineRule="auto"/>
        <w:ind w:firstLine="709"/>
        <w:jc w:val="both"/>
        <w:rPr>
          <w:bCs/>
          <w:sz w:val="28"/>
          <w:szCs w:val="28"/>
        </w:rPr>
      </w:pPr>
      <w:r w:rsidRPr="00581E58">
        <w:rPr>
          <w:sz w:val="28"/>
          <w:szCs w:val="28"/>
        </w:rPr>
        <w:br w:type="page"/>
        <w:t xml:space="preserve">ГЛАВА 3. </w:t>
      </w:r>
      <w:r w:rsidRPr="00581E58">
        <w:rPr>
          <w:bCs/>
          <w:sz w:val="28"/>
          <w:szCs w:val="28"/>
        </w:rPr>
        <w:t>КВАЛИФИЦИРОВАННЫЙ СОСТАВ ТОРГОВЛИ ЛЮДЬМИ</w:t>
      </w:r>
    </w:p>
    <w:p w:rsidR="00E56C2B" w:rsidRPr="00581E58" w:rsidRDefault="00E56C2B" w:rsidP="00581E58">
      <w:pPr>
        <w:widowControl w:val="0"/>
        <w:spacing w:line="360" w:lineRule="auto"/>
        <w:ind w:firstLine="709"/>
        <w:jc w:val="both"/>
        <w:rPr>
          <w:sz w:val="28"/>
          <w:szCs w:val="28"/>
        </w:rPr>
      </w:pPr>
    </w:p>
    <w:p w:rsidR="003D0C0E" w:rsidRPr="00581E58" w:rsidRDefault="00581E58" w:rsidP="00581E58">
      <w:pPr>
        <w:widowControl w:val="0"/>
        <w:spacing w:line="360" w:lineRule="auto"/>
        <w:ind w:firstLine="709"/>
        <w:jc w:val="both"/>
        <w:rPr>
          <w:sz w:val="28"/>
          <w:szCs w:val="28"/>
        </w:rPr>
      </w:pPr>
      <w:r>
        <w:rPr>
          <w:bCs/>
          <w:sz w:val="28"/>
          <w:szCs w:val="28"/>
        </w:rPr>
        <w:t>3.1</w:t>
      </w:r>
      <w:r w:rsidR="003D0C0E" w:rsidRPr="00581E58">
        <w:rPr>
          <w:bCs/>
          <w:sz w:val="28"/>
          <w:szCs w:val="28"/>
        </w:rPr>
        <w:t xml:space="preserve"> Квалифици</w:t>
      </w:r>
      <w:r w:rsidR="0096407D" w:rsidRPr="00581E58">
        <w:rPr>
          <w:bCs/>
          <w:sz w:val="28"/>
          <w:szCs w:val="28"/>
        </w:rPr>
        <w:t>рующие</w:t>
      </w:r>
      <w:r w:rsidR="003D0C0E" w:rsidRPr="00581E58">
        <w:rPr>
          <w:bCs/>
          <w:sz w:val="28"/>
          <w:szCs w:val="28"/>
        </w:rPr>
        <w:t xml:space="preserve"> признаки по части 2 статьи 181</w:t>
      </w:r>
      <w:r>
        <w:rPr>
          <w:bCs/>
          <w:sz w:val="28"/>
          <w:szCs w:val="28"/>
        </w:rPr>
        <w:t xml:space="preserve"> </w:t>
      </w:r>
      <w:r w:rsidR="003D0C0E" w:rsidRPr="00581E58">
        <w:rPr>
          <w:bCs/>
          <w:sz w:val="28"/>
          <w:szCs w:val="28"/>
        </w:rPr>
        <w:t>Уголовного кодекса Республики Беларусь</w:t>
      </w:r>
    </w:p>
    <w:p w:rsidR="003D0C0E" w:rsidRPr="00581E58" w:rsidRDefault="003D0C0E" w:rsidP="00581E58">
      <w:pPr>
        <w:widowControl w:val="0"/>
        <w:spacing w:line="360" w:lineRule="auto"/>
        <w:ind w:firstLine="709"/>
        <w:jc w:val="both"/>
        <w:rPr>
          <w:sz w:val="28"/>
          <w:szCs w:val="28"/>
        </w:rPr>
      </w:pPr>
    </w:p>
    <w:p w:rsidR="00DF7D18" w:rsidRPr="00581E58" w:rsidRDefault="00F764B0" w:rsidP="00581E58">
      <w:pPr>
        <w:widowControl w:val="0"/>
        <w:shd w:val="clear" w:color="auto" w:fill="FFFFFF"/>
        <w:spacing w:line="360" w:lineRule="auto"/>
        <w:ind w:firstLine="709"/>
        <w:jc w:val="both"/>
        <w:rPr>
          <w:iCs/>
          <w:sz w:val="28"/>
          <w:szCs w:val="28"/>
        </w:rPr>
      </w:pPr>
      <w:r w:rsidRPr="00581E58">
        <w:rPr>
          <w:iCs/>
          <w:sz w:val="28"/>
          <w:szCs w:val="28"/>
        </w:rPr>
        <w:t>Понятие торговли людьми, закрепленное в Протоколе о предупреждении и пресечении торговли людьми, особенно женщинами и детьми, и наказании за нее, дополняющем Конвенцию Организации Объединенных Наций против транснациональной организованной преступности, содержит исчерпывающий перечень способов с</w:t>
      </w:r>
      <w:r w:rsidR="00DF7D18" w:rsidRPr="00581E58">
        <w:rPr>
          <w:iCs/>
          <w:sz w:val="28"/>
          <w:szCs w:val="28"/>
        </w:rPr>
        <w:t>овершения данного преступления: «торговля людьми» означает осуществляемые в целях эксплуатации вербовку, перевозку, передачу, укрывательство или получение людей путем угрозы силой или ее применения или других форм принуждения, похищения, мошенничества, обмана, злоупотребления властью или уязвимостью положения, либо путем подкупа, в виде платежей или выгод, для получения согласия лица, контролирующего другое лицо. Эксплуатация включает, как минимум, эксплуатацию проституции других лиц или другие формы сексуальной эксплуатации, принудительный труд или услуги, рабство или обычаи, сходные с рабством, подневольное состояние или извлечение органов.</w:t>
      </w:r>
    </w:p>
    <w:p w:rsidR="00F764B0" w:rsidRPr="00581E58" w:rsidRDefault="00F764B0" w:rsidP="00581E58">
      <w:pPr>
        <w:widowControl w:val="0"/>
        <w:shd w:val="clear" w:color="auto" w:fill="FFFFFF"/>
        <w:spacing w:line="360" w:lineRule="auto"/>
        <w:ind w:firstLine="709"/>
        <w:jc w:val="both"/>
        <w:rPr>
          <w:iCs/>
          <w:sz w:val="28"/>
          <w:szCs w:val="28"/>
        </w:rPr>
      </w:pPr>
      <w:r w:rsidRPr="00581E58">
        <w:rPr>
          <w:iCs/>
          <w:sz w:val="28"/>
          <w:szCs w:val="28"/>
        </w:rPr>
        <w:t xml:space="preserve">Однако в диспозиции части первой статьи 181 УК </w:t>
      </w:r>
      <w:r w:rsidR="00DF7D18" w:rsidRPr="00581E58">
        <w:rPr>
          <w:iCs/>
          <w:sz w:val="28"/>
          <w:szCs w:val="28"/>
        </w:rPr>
        <w:t xml:space="preserve">Республики Беларусь </w:t>
      </w:r>
      <w:r w:rsidRPr="00581E58">
        <w:rPr>
          <w:iCs/>
          <w:sz w:val="28"/>
          <w:szCs w:val="28"/>
        </w:rPr>
        <w:t>эти способы не называются, в определенной модификации они указаны лишь в части второй этой статьи в качестве квалифицирующих признаков.</w:t>
      </w:r>
    </w:p>
    <w:p w:rsidR="00F764B0" w:rsidRPr="00581E58" w:rsidRDefault="00F764B0" w:rsidP="00581E58">
      <w:pPr>
        <w:widowControl w:val="0"/>
        <w:spacing w:line="360" w:lineRule="auto"/>
        <w:ind w:firstLine="709"/>
        <w:jc w:val="both"/>
        <w:rPr>
          <w:sz w:val="28"/>
          <w:szCs w:val="28"/>
        </w:rPr>
      </w:pPr>
      <w:r w:rsidRPr="00581E58">
        <w:rPr>
          <w:sz w:val="28"/>
          <w:szCs w:val="28"/>
        </w:rPr>
        <w:t xml:space="preserve">Квалифицированный состав </w:t>
      </w:r>
      <w:r w:rsidR="00DF7D18" w:rsidRPr="00581E58">
        <w:rPr>
          <w:sz w:val="28"/>
          <w:szCs w:val="28"/>
        </w:rPr>
        <w:t xml:space="preserve">торговли людьми </w:t>
      </w:r>
      <w:r w:rsidR="003F37A3" w:rsidRPr="00581E58">
        <w:rPr>
          <w:sz w:val="28"/>
          <w:szCs w:val="28"/>
        </w:rPr>
        <w:t xml:space="preserve">[7, </w:t>
      </w:r>
      <w:r w:rsidRPr="00581E58">
        <w:rPr>
          <w:sz w:val="28"/>
          <w:szCs w:val="28"/>
        </w:rPr>
        <w:t>ч. 2 ст. 181</w:t>
      </w:r>
      <w:r w:rsidR="003F37A3" w:rsidRPr="00581E58">
        <w:rPr>
          <w:sz w:val="28"/>
          <w:szCs w:val="28"/>
        </w:rPr>
        <w:t>]</w:t>
      </w:r>
      <w:r w:rsidRPr="00581E58">
        <w:rPr>
          <w:sz w:val="28"/>
          <w:szCs w:val="28"/>
        </w:rPr>
        <w:t xml:space="preserve"> – те же действия</w:t>
      </w:r>
      <w:r w:rsidR="00DF7D18" w:rsidRPr="00581E58">
        <w:rPr>
          <w:sz w:val="28"/>
          <w:szCs w:val="28"/>
        </w:rPr>
        <w:t xml:space="preserve"> по купле-продаже или иных сделок в отношении человека</w:t>
      </w:r>
      <w:r w:rsidRPr="00581E58">
        <w:rPr>
          <w:sz w:val="28"/>
          <w:szCs w:val="28"/>
        </w:rPr>
        <w:t>, совершенные:</w:t>
      </w:r>
    </w:p>
    <w:p w:rsidR="00F764B0" w:rsidRPr="00581E58" w:rsidRDefault="00F764B0" w:rsidP="00581E58">
      <w:pPr>
        <w:widowControl w:val="0"/>
        <w:numPr>
          <w:ilvl w:val="0"/>
          <w:numId w:val="8"/>
        </w:numPr>
        <w:tabs>
          <w:tab w:val="clear" w:pos="1260"/>
          <w:tab w:val="left" w:pos="900"/>
          <w:tab w:val="left" w:pos="1276"/>
        </w:tabs>
        <w:autoSpaceDE w:val="0"/>
        <w:autoSpaceDN w:val="0"/>
        <w:adjustRightInd w:val="0"/>
        <w:spacing w:line="360" w:lineRule="auto"/>
        <w:ind w:left="0" w:firstLine="709"/>
        <w:jc w:val="both"/>
        <w:rPr>
          <w:sz w:val="28"/>
          <w:szCs w:val="28"/>
        </w:rPr>
      </w:pPr>
      <w:r w:rsidRPr="00581E58">
        <w:rPr>
          <w:sz w:val="28"/>
          <w:szCs w:val="28"/>
        </w:rPr>
        <w:t>в отношении заведомо несовершеннолетнего;</w:t>
      </w:r>
    </w:p>
    <w:p w:rsidR="00F764B0" w:rsidRPr="00581E58" w:rsidRDefault="00F764B0" w:rsidP="00581E58">
      <w:pPr>
        <w:widowControl w:val="0"/>
        <w:numPr>
          <w:ilvl w:val="0"/>
          <w:numId w:val="8"/>
        </w:numPr>
        <w:tabs>
          <w:tab w:val="clear" w:pos="1260"/>
          <w:tab w:val="left" w:pos="900"/>
          <w:tab w:val="left" w:pos="1276"/>
        </w:tabs>
        <w:autoSpaceDE w:val="0"/>
        <w:autoSpaceDN w:val="0"/>
        <w:adjustRightInd w:val="0"/>
        <w:spacing w:line="360" w:lineRule="auto"/>
        <w:ind w:left="0" w:firstLine="709"/>
        <w:jc w:val="both"/>
        <w:rPr>
          <w:sz w:val="28"/>
          <w:szCs w:val="28"/>
        </w:rPr>
      </w:pPr>
      <w:r w:rsidRPr="00581E58">
        <w:rPr>
          <w:sz w:val="28"/>
          <w:szCs w:val="28"/>
        </w:rPr>
        <w:t>в отношении двух или более лиц;</w:t>
      </w:r>
    </w:p>
    <w:p w:rsidR="00F764B0" w:rsidRPr="00581E58" w:rsidRDefault="00F764B0" w:rsidP="00581E58">
      <w:pPr>
        <w:widowControl w:val="0"/>
        <w:numPr>
          <w:ilvl w:val="0"/>
          <w:numId w:val="8"/>
        </w:numPr>
        <w:tabs>
          <w:tab w:val="clear" w:pos="1260"/>
          <w:tab w:val="left" w:pos="900"/>
          <w:tab w:val="left" w:pos="1276"/>
        </w:tabs>
        <w:autoSpaceDE w:val="0"/>
        <w:autoSpaceDN w:val="0"/>
        <w:adjustRightInd w:val="0"/>
        <w:spacing w:line="360" w:lineRule="auto"/>
        <w:ind w:left="0" w:firstLine="709"/>
        <w:jc w:val="both"/>
        <w:rPr>
          <w:sz w:val="28"/>
          <w:szCs w:val="28"/>
        </w:rPr>
      </w:pPr>
      <w:r w:rsidRPr="00581E58">
        <w:rPr>
          <w:sz w:val="28"/>
          <w:szCs w:val="28"/>
        </w:rPr>
        <w:t>в целях сексуальной эксплуатации;</w:t>
      </w:r>
    </w:p>
    <w:p w:rsidR="00F764B0" w:rsidRPr="00581E58" w:rsidRDefault="00F764B0" w:rsidP="00581E58">
      <w:pPr>
        <w:widowControl w:val="0"/>
        <w:numPr>
          <w:ilvl w:val="0"/>
          <w:numId w:val="8"/>
        </w:numPr>
        <w:tabs>
          <w:tab w:val="clear" w:pos="1260"/>
          <w:tab w:val="left" w:pos="900"/>
          <w:tab w:val="left" w:pos="1276"/>
        </w:tabs>
        <w:autoSpaceDE w:val="0"/>
        <w:autoSpaceDN w:val="0"/>
        <w:adjustRightInd w:val="0"/>
        <w:spacing w:line="360" w:lineRule="auto"/>
        <w:ind w:left="0" w:firstLine="709"/>
        <w:jc w:val="both"/>
        <w:rPr>
          <w:sz w:val="28"/>
          <w:szCs w:val="28"/>
        </w:rPr>
      </w:pPr>
      <w:r w:rsidRPr="00581E58">
        <w:rPr>
          <w:sz w:val="28"/>
          <w:szCs w:val="28"/>
        </w:rPr>
        <w:t>в целях изъятия у потерпевшего органов или тканей для трансплантации;</w:t>
      </w:r>
    </w:p>
    <w:p w:rsidR="00F764B0" w:rsidRPr="00581E58" w:rsidRDefault="00F764B0" w:rsidP="00581E58">
      <w:pPr>
        <w:widowControl w:val="0"/>
        <w:numPr>
          <w:ilvl w:val="0"/>
          <w:numId w:val="8"/>
        </w:numPr>
        <w:tabs>
          <w:tab w:val="clear" w:pos="1260"/>
          <w:tab w:val="left" w:pos="900"/>
          <w:tab w:val="left" w:pos="1276"/>
        </w:tabs>
        <w:autoSpaceDE w:val="0"/>
        <w:autoSpaceDN w:val="0"/>
        <w:adjustRightInd w:val="0"/>
        <w:spacing w:line="360" w:lineRule="auto"/>
        <w:ind w:left="0" w:firstLine="709"/>
        <w:jc w:val="both"/>
        <w:rPr>
          <w:sz w:val="28"/>
          <w:szCs w:val="28"/>
        </w:rPr>
      </w:pPr>
      <w:r w:rsidRPr="00581E58">
        <w:rPr>
          <w:sz w:val="28"/>
          <w:szCs w:val="28"/>
        </w:rPr>
        <w:t>группой лиц по предварительному сговору;</w:t>
      </w:r>
    </w:p>
    <w:p w:rsidR="00F764B0" w:rsidRPr="00581E58" w:rsidRDefault="00F764B0" w:rsidP="00581E58">
      <w:pPr>
        <w:widowControl w:val="0"/>
        <w:numPr>
          <w:ilvl w:val="0"/>
          <w:numId w:val="8"/>
        </w:numPr>
        <w:tabs>
          <w:tab w:val="clear" w:pos="1260"/>
          <w:tab w:val="left" w:pos="900"/>
          <w:tab w:val="left" w:pos="1276"/>
        </w:tabs>
        <w:autoSpaceDE w:val="0"/>
        <w:autoSpaceDN w:val="0"/>
        <w:adjustRightInd w:val="0"/>
        <w:spacing w:line="360" w:lineRule="auto"/>
        <w:ind w:left="0" w:firstLine="709"/>
        <w:jc w:val="both"/>
        <w:rPr>
          <w:sz w:val="28"/>
          <w:szCs w:val="28"/>
        </w:rPr>
      </w:pPr>
      <w:r w:rsidRPr="00581E58">
        <w:rPr>
          <w:sz w:val="28"/>
          <w:szCs w:val="28"/>
        </w:rPr>
        <w:t>должностным лицом с использованием своих служебных полномочий;</w:t>
      </w:r>
    </w:p>
    <w:p w:rsidR="00F764B0" w:rsidRPr="00581E58" w:rsidRDefault="00F764B0" w:rsidP="00581E58">
      <w:pPr>
        <w:widowControl w:val="0"/>
        <w:numPr>
          <w:ilvl w:val="0"/>
          <w:numId w:val="8"/>
        </w:numPr>
        <w:tabs>
          <w:tab w:val="clear" w:pos="1260"/>
          <w:tab w:val="left" w:pos="900"/>
          <w:tab w:val="left" w:pos="1276"/>
        </w:tabs>
        <w:autoSpaceDE w:val="0"/>
        <w:autoSpaceDN w:val="0"/>
        <w:adjustRightInd w:val="0"/>
        <w:spacing w:line="360" w:lineRule="auto"/>
        <w:ind w:left="0" w:firstLine="709"/>
        <w:jc w:val="both"/>
        <w:rPr>
          <w:sz w:val="28"/>
          <w:szCs w:val="28"/>
        </w:rPr>
      </w:pPr>
      <w:r w:rsidRPr="00581E58">
        <w:rPr>
          <w:sz w:val="28"/>
          <w:szCs w:val="28"/>
        </w:rPr>
        <w:t>лицом, ранее совершившим преступления, предусмотренные статьями 171, 171</w:t>
      </w:r>
      <w:r w:rsidRPr="00581E58">
        <w:rPr>
          <w:sz w:val="28"/>
          <w:szCs w:val="28"/>
          <w:vertAlign w:val="superscript"/>
        </w:rPr>
        <w:t>1</w:t>
      </w:r>
      <w:r w:rsidRPr="00581E58">
        <w:rPr>
          <w:sz w:val="28"/>
          <w:szCs w:val="28"/>
        </w:rPr>
        <w:t xml:space="preserve">, </w:t>
      </w:r>
      <w:r w:rsidR="009E1F73" w:rsidRPr="00581E58">
        <w:rPr>
          <w:sz w:val="28"/>
          <w:szCs w:val="28"/>
        </w:rPr>
        <w:t xml:space="preserve">181, </w:t>
      </w:r>
      <w:r w:rsidRPr="00581E58">
        <w:rPr>
          <w:sz w:val="28"/>
          <w:szCs w:val="28"/>
        </w:rPr>
        <w:t>181</w:t>
      </w:r>
      <w:r w:rsidRPr="00581E58">
        <w:rPr>
          <w:sz w:val="28"/>
          <w:szCs w:val="28"/>
          <w:vertAlign w:val="superscript"/>
        </w:rPr>
        <w:t>1</w:t>
      </w:r>
      <w:r w:rsidRPr="00581E58">
        <w:rPr>
          <w:sz w:val="28"/>
          <w:szCs w:val="28"/>
        </w:rPr>
        <w:t xml:space="preserve"> или 187 УК Республики Беларусь;</w:t>
      </w:r>
    </w:p>
    <w:p w:rsidR="00F764B0" w:rsidRPr="00581E58" w:rsidRDefault="00F764B0" w:rsidP="00581E58">
      <w:pPr>
        <w:widowControl w:val="0"/>
        <w:numPr>
          <w:ilvl w:val="0"/>
          <w:numId w:val="8"/>
        </w:numPr>
        <w:tabs>
          <w:tab w:val="clear" w:pos="1260"/>
          <w:tab w:val="left" w:pos="900"/>
          <w:tab w:val="left" w:pos="1276"/>
        </w:tabs>
        <w:autoSpaceDE w:val="0"/>
        <w:autoSpaceDN w:val="0"/>
        <w:adjustRightInd w:val="0"/>
        <w:spacing w:line="360" w:lineRule="auto"/>
        <w:ind w:left="0" w:firstLine="709"/>
        <w:jc w:val="both"/>
        <w:rPr>
          <w:sz w:val="28"/>
          <w:szCs w:val="28"/>
        </w:rPr>
      </w:pPr>
      <w:r w:rsidRPr="00581E58">
        <w:rPr>
          <w:sz w:val="28"/>
          <w:szCs w:val="28"/>
        </w:rPr>
        <w:t>в целях вывоза потерпевшего за пределы государства;</w:t>
      </w:r>
    </w:p>
    <w:p w:rsidR="00F764B0" w:rsidRPr="00581E58" w:rsidRDefault="00F764B0" w:rsidP="00581E58">
      <w:pPr>
        <w:widowControl w:val="0"/>
        <w:numPr>
          <w:ilvl w:val="0"/>
          <w:numId w:val="8"/>
        </w:numPr>
        <w:tabs>
          <w:tab w:val="clear" w:pos="1260"/>
          <w:tab w:val="left" w:pos="900"/>
          <w:tab w:val="left" w:pos="1276"/>
        </w:tabs>
        <w:autoSpaceDE w:val="0"/>
        <w:autoSpaceDN w:val="0"/>
        <w:adjustRightInd w:val="0"/>
        <w:spacing w:line="360" w:lineRule="auto"/>
        <w:ind w:left="0" w:firstLine="709"/>
        <w:jc w:val="both"/>
        <w:rPr>
          <w:sz w:val="28"/>
          <w:szCs w:val="28"/>
        </w:rPr>
      </w:pPr>
      <w:r w:rsidRPr="00581E58">
        <w:rPr>
          <w:sz w:val="28"/>
          <w:szCs w:val="28"/>
        </w:rPr>
        <w:t>с использованием стечения тяжелых личных, семейных или иных обстоятельств потерпевшего;</w:t>
      </w:r>
    </w:p>
    <w:p w:rsidR="00F764B0" w:rsidRPr="00581E58" w:rsidRDefault="00F764B0" w:rsidP="00581E58">
      <w:pPr>
        <w:widowControl w:val="0"/>
        <w:numPr>
          <w:ilvl w:val="0"/>
          <w:numId w:val="8"/>
        </w:numPr>
        <w:shd w:val="clear" w:color="auto" w:fill="FFFFFF"/>
        <w:tabs>
          <w:tab w:val="clear" w:pos="1260"/>
          <w:tab w:val="left" w:pos="1080"/>
          <w:tab w:val="left" w:pos="1276"/>
        </w:tabs>
        <w:autoSpaceDE w:val="0"/>
        <w:autoSpaceDN w:val="0"/>
        <w:adjustRightInd w:val="0"/>
        <w:spacing w:line="360" w:lineRule="auto"/>
        <w:ind w:left="0" w:firstLine="709"/>
        <w:jc w:val="both"/>
        <w:rPr>
          <w:sz w:val="28"/>
          <w:szCs w:val="28"/>
        </w:rPr>
      </w:pPr>
      <w:r w:rsidRPr="00581E58">
        <w:rPr>
          <w:sz w:val="28"/>
          <w:szCs w:val="28"/>
        </w:rPr>
        <w:t>путем обмана, злоупотребления доверием или соединенные с насилием, угрозой его применения или иными формами принуждения.</w:t>
      </w:r>
    </w:p>
    <w:p w:rsidR="00F764B0" w:rsidRPr="00581E58" w:rsidRDefault="00F764B0" w:rsidP="00581E58">
      <w:pPr>
        <w:widowControl w:val="0"/>
        <w:shd w:val="clear" w:color="auto" w:fill="FFFFFF"/>
        <w:spacing w:line="360" w:lineRule="auto"/>
        <w:ind w:firstLine="709"/>
        <w:jc w:val="both"/>
        <w:rPr>
          <w:rFonts w:eastAsia="Times-Roman"/>
          <w:sz w:val="28"/>
          <w:szCs w:val="28"/>
        </w:rPr>
      </w:pPr>
      <w:r w:rsidRPr="00581E58">
        <w:rPr>
          <w:sz w:val="28"/>
          <w:szCs w:val="28"/>
        </w:rPr>
        <w:t xml:space="preserve">Торговля </w:t>
      </w:r>
      <w:r w:rsidRPr="00581E58">
        <w:rPr>
          <w:rFonts w:eastAsia="Times-Italic"/>
          <w:iCs/>
          <w:sz w:val="28"/>
          <w:szCs w:val="28"/>
        </w:rPr>
        <w:t xml:space="preserve">заведомо несовершеннолетними </w:t>
      </w:r>
      <w:r w:rsidRPr="00581E58">
        <w:rPr>
          <w:rFonts w:eastAsia="Times-Roman"/>
          <w:sz w:val="28"/>
          <w:szCs w:val="28"/>
        </w:rPr>
        <w:t xml:space="preserve">как квалифицирующий признак означает, что субъект преступления, будучи совершеннолетним, знал, что совершает действия в отношении лиц, не достигших 18 лет. </w:t>
      </w:r>
      <w:r w:rsidRPr="00581E58">
        <w:rPr>
          <w:rFonts w:eastAsia="Times-Italic"/>
          <w:iCs/>
          <w:sz w:val="28"/>
          <w:szCs w:val="28"/>
        </w:rPr>
        <w:t xml:space="preserve">Заведомость </w:t>
      </w:r>
      <w:r w:rsidRPr="00581E58">
        <w:rPr>
          <w:rFonts w:eastAsia="Times-Roman"/>
          <w:sz w:val="28"/>
          <w:szCs w:val="28"/>
        </w:rPr>
        <w:t>означает, что эти знания достоверны. Они базируются на документах потерпевшего, сообщении родных и близких, сообщении самим потерпевшим в момент сделки или до нее, визуальном наблюдении. Заблуждение виновного относительно возраста потерпевшего исключает возможность вменения ему данного признака.</w:t>
      </w:r>
    </w:p>
    <w:p w:rsidR="00F764B0" w:rsidRPr="00581E58" w:rsidRDefault="00DF7D18" w:rsidP="00581E58">
      <w:pPr>
        <w:widowControl w:val="0"/>
        <w:shd w:val="clear" w:color="auto" w:fill="FFFFFF"/>
        <w:spacing w:line="360" w:lineRule="auto"/>
        <w:ind w:firstLine="709"/>
        <w:jc w:val="both"/>
        <w:rPr>
          <w:iCs/>
          <w:sz w:val="28"/>
          <w:szCs w:val="28"/>
        </w:rPr>
      </w:pPr>
      <w:r w:rsidRPr="00581E58">
        <w:rPr>
          <w:iCs/>
          <w:sz w:val="28"/>
          <w:szCs w:val="28"/>
        </w:rPr>
        <w:t>Автор считает целесообразным</w:t>
      </w:r>
      <w:r w:rsidR="00F764B0" w:rsidRPr="00581E58">
        <w:rPr>
          <w:iCs/>
          <w:sz w:val="28"/>
          <w:szCs w:val="28"/>
        </w:rPr>
        <w:t xml:space="preserve"> выделить торговлю несовершеннолетними в качестве самостоятельного состава, в котором будут определены специфические для данного вида преступления признаки. Наряду с общими признаками торговли людьми, закрепленными в статье 181 УК</w:t>
      </w:r>
      <w:r w:rsidRPr="00581E58">
        <w:rPr>
          <w:iCs/>
          <w:sz w:val="28"/>
          <w:szCs w:val="28"/>
        </w:rPr>
        <w:t xml:space="preserve"> Республики Беларусь</w:t>
      </w:r>
      <w:r w:rsidR="00F764B0" w:rsidRPr="00581E58">
        <w:rPr>
          <w:iCs/>
          <w:sz w:val="28"/>
          <w:szCs w:val="28"/>
        </w:rPr>
        <w:t>, в качестве квалифицирующих признаков такого преступления следует закрепить совершение преступления родителем, педагогом или иным лицом, на которое возложены обязанности по воспитанию несовершеннолетнего, а также совершение торговли в отношении малолетнего.</w:t>
      </w:r>
    </w:p>
    <w:p w:rsidR="00F764B0" w:rsidRPr="00581E58" w:rsidRDefault="00F764B0" w:rsidP="00581E58">
      <w:pPr>
        <w:widowControl w:val="0"/>
        <w:shd w:val="clear" w:color="auto" w:fill="FFFFFF"/>
        <w:spacing w:line="360" w:lineRule="auto"/>
        <w:ind w:firstLine="709"/>
        <w:jc w:val="both"/>
        <w:rPr>
          <w:sz w:val="28"/>
          <w:szCs w:val="28"/>
        </w:rPr>
      </w:pPr>
      <w:r w:rsidRPr="00581E58">
        <w:rPr>
          <w:sz w:val="28"/>
          <w:szCs w:val="28"/>
        </w:rPr>
        <w:t xml:space="preserve">Торговля людьми в отношении </w:t>
      </w:r>
      <w:r w:rsidRPr="00581E58">
        <w:rPr>
          <w:iCs/>
          <w:sz w:val="28"/>
          <w:szCs w:val="28"/>
        </w:rPr>
        <w:t xml:space="preserve">двух или более лиц </w:t>
      </w:r>
      <w:r w:rsidRPr="00581E58">
        <w:rPr>
          <w:sz w:val="28"/>
          <w:szCs w:val="28"/>
        </w:rPr>
        <w:t xml:space="preserve">предполагает совершение указанных в законе действий в отношении как минимум двух лиц одновременно или при незначительном промежутке во времени, но при наличии единого умысла на это. </w:t>
      </w:r>
      <w:r w:rsidRPr="00581E58">
        <w:rPr>
          <w:rFonts w:eastAsia="Times-Roman"/>
          <w:sz w:val="28"/>
          <w:szCs w:val="28"/>
        </w:rPr>
        <w:t>Этот признак может вменяться в тех случаях, когда умысел виновного сразу направлен на совершение действий в отношении нескольких лиц. Таковыми могут быть специально комплектуемые группы для выезда за рубеж, якобы для работы, однако свидетельством наличия умысла на торговлю двумя и более лицами могут быть документы, оформляемые сразу на нескольких лиц, собранные от группы лиц паспорта, оформление таможенных документов и билетов на транспорт и т.д.</w:t>
      </w:r>
    </w:p>
    <w:p w:rsidR="00F764B0" w:rsidRPr="00581E58" w:rsidRDefault="00F764B0" w:rsidP="00581E58">
      <w:pPr>
        <w:widowControl w:val="0"/>
        <w:spacing w:line="360" w:lineRule="auto"/>
        <w:ind w:firstLine="709"/>
        <w:jc w:val="both"/>
        <w:rPr>
          <w:rFonts w:eastAsia="Times-Roman"/>
          <w:sz w:val="28"/>
          <w:szCs w:val="28"/>
        </w:rPr>
      </w:pPr>
      <w:r w:rsidRPr="00581E58">
        <w:rPr>
          <w:sz w:val="28"/>
          <w:szCs w:val="28"/>
        </w:rPr>
        <w:t xml:space="preserve">Торговля людьми </w:t>
      </w:r>
      <w:r w:rsidRPr="00581E58">
        <w:rPr>
          <w:iCs/>
          <w:sz w:val="28"/>
          <w:szCs w:val="28"/>
        </w:rPr>
        <w:t xml:space="preserve">в целях изъятия у потерпевшего органов или тканей </w:t>
      </w:r>
      <w:r w:rsidRPr="00581E58">
        <w:rPr>
          <w:sz w:val="28"/>
          <w:szCs w:val="28"/>
        </w:rPr>
        <w:t xml:space="preserve">предполагает, что потерпевший будет использован в качестве донора. </w:t>
      </w:r>
      <w:r w:rsidRPr="00581E58">
        <w:rPr>
          <w:rFonts w:eastAsia="Times-Roman"/>
          <w:sz w:val="28"/>
          <w:szCs w:val="28"/>
        </w:rPr>
        <w:t>Для вменения в</w:t>
      </w:r>
      <w:r w:rsidR="000650A6" w:rsidRPr="00581E58">
        <w:rPr>
          <w:rFonts w:eastAsia="Times-Roman"/>
          <w:sz w:val="28"/>
          <w:szCs w:val="28"/>
        </w:rPr>
        <w:t xml:space="preserve"> </w:t>
      </w:r>
      <w:r w:rsidRPr="00581E58">
        <w:rPr>
          <w:rFonts w:eastAsia="Times-Roman"/>
          <w:sz w:val="28"/>
          <w:szCs w:val="28"/>
        </w:rPr>
        <w:t>вину субъекту этого пункта ч</w:t>
      </w:r>
      <w:r w:rsidR="000650A6" w:rsidRPr="00581E58">
        <w:rPr>
          <w:rFonts w:eastAsia="Times-Roman"/>
          <w:sz w:val="28"/>
          <w:szCs w:val="28"/>
        </w:rPr>
        <w:t>асти</w:t>
      </w:r>
      <w:r w:rsidRPr="00581E58">
        <w:rPr>
          <w:rFonts w:eastAsia="Times-Roman"/>
          <w:sz w:val="28"/>
          <w:szCs w:val="28"/>
        </w:rPr>
        <w:t xml:space="preserve"> 2 ст</w:t>
      </w:r>
      <w:r w:rsidR="00A547B9" w:rsidRPr="00581E58">
        <w:rPr>
          <w:rFonts w:eastAsia="Times-Roman"/>
          <w:sz w:val="28"/>
          <w:szCs w:val="28"/>
        </w:rPr>
        <w:t>атьи</w:t>
      </w:r>
      <w:r w:rsidRPr="00581E58">
        <w:rPr>
          <w:rFonts w:eastAsia="Times-Roman"/>
          <w:sz w:val="28"/>
          <w:szCs w:val="28"/>
        </w:rPr>
        <w:t xml:space="preserve"> </w:t>
      </w:r>
      <w:r w:rsidR="000650A6" w:rsidRPr="00581E58">
        <w:rPr>
          <w:rFonts w:eastAsia="Times-Roman"/>
          <w:sz w:val="28"/>
          <w:szCs w:val="28"/>
        </w:rPr>
        <w:t xml:space="preserve">181 </w:t>
      </w:r>
      <w:r w:rsidRPr="00581E58">
        <w:rPr>
          <w:rFonts w:eastAsia="Times-Roman"/>
          <w:sz w:val="28"/>
          <w:szCs w:val="28"/>
        </w:rPr>
        <w:t>УК Р</w:t>
      </w:r>
      <w:r w:rsidR="000650A6" w:rsidRPr="00581E58">
        <w:rPr>
          <w:rFonts w:eastAsia="Times-Roman"/>
          <w:sz w:val="28"/>
          <w:szCs w:val="28"/>
        </w:rPr>
        <w:t>еспублики Беларусь</w:t>
      </w:r>
      <w:r w:rsidRPr="00581E58">
        <w:rPr>
          <w:rFonts w:eastAsia="Times-Roman"/>
          <w:sz w:val="28"/>
          <w:szCs w:val="28"/>
        </w:rPr>
        <w:t xml:space="preserve"> обязательным</w:t>
      </w:r>
      <w:r w:rsidR="000650A6" w:rsidRPr="00581E58">
        <w:rPr>
          <w:rFonts w:eastAsia="Times-Roman"/>
          <w:sz w:val="28"/>
          <w:szCs w:val="28"/>
        </w:rPr>
        <w:t xml:space="preserve"> </w:t>
      </w:r>
      <w:r w:rsidRPr="00581E58">
        <w:rPr>
          <w:rFonts w:eastAsia="Times-Roman"/>
          <w:sz w:val="28"/>
          <w:szCs w:val="28"/>
        </w:rPr>
        <w:t>является доказанность названных целей. Предположительное</w:t>
      </w:r>
      <w:r w:rsidR="000650A6" w:rsidRPr="00581E58">
        <w:rPr>
          <w:rFonts w:eastAsia="Times-Roman"/>
          <w:sz w:val="28"/>
          <w:szCs w:val="28"/>
        </w:rPr>
        <w:t xml:space="preserve"> </w:t>
      </w:r>
      <w:r w:rsidRPr="00581E58">
        <w:rPr>
          <w:rFonts w:eastAsia="Times-Roman"/>
          <w:sz w:val="28"/>
          <w:szCs w:val="28"/>
        </w:rPr>
        <w:t>суждение, основанное на негативной характеристике личности</w:t>
      </w:r>
      <w:r w:rsidR="000650A6" w:rsidRPr="00581E58">
        <w:rPr>
          <w:rFonts w:eastAsia="Times-Roman"/>
          <w:sz w:val="28"/>
          <w:szCs w:val="28"/>
        </w:rPr>
        <w:t xml:space="preserve"> </w:t>
      </w:r>
      <w:r w:rsidRPr="00581E58">
        <w:rPr>
          <w:rFonts w:eastAsia="Times-Roman"/>
          <w:sz w:val="28"/>
          <w:szCs w:val="28"/>
        </w:rPr>
        <w:t>субъекта, не может служить основанием для привлечения к</w:t>
      </w:r>
      <w:r w:rsidR="000650A6" w:rsidRPr="00581E58">
        <w:rPr>
          <w:rFonts w:eastAsia="Times-Roman"/>
          <w:sz w:val="28"/>
          <w:szCs w:val="28"/>
        </w:rPr>
        <w:t xml:space="preserve"> </w:t>
      </w:r>
      <w:r w:rsidRPr="00581E58">
        <w:rPr>
          <w:rFonts w:eastAsia="Times-Roman"/>
          <w:sz w:val="28"/>
          <w:szCs w:val="28"/>
        </w:rPr>
        <w:t xml:space="preserve">уголовной ответственности по этому пункту статьи. </w:t>
      </w:r>
      <w:r w:rsidR="000650A6" w:rsidRPr="00581E58">
        <w:rPr>
          <w:rFonts w:eastAsia="Times-Italic"/>
          <w:iCs/>
          <w:sz w:val="28"/>
          <w:szCs w:val="28"/>
        </w:rPr>
        <w:t>Обязатель</w:t>
      </w:r>
      <w:r w:rsidRPr="00581E58">
        <w:rPr>
          <w:rFonts w:eastAsia="Times-Italic"/>
          <w:iCs/>
          <w:sz w:val="28"/>
          <w:szCs w:val="28"/>
        </w:rPr>
        <w:t xml:space="preserve">ный признак </w:t>
      </w:r>
      <w:r w:rsidR="0078471A" w:rsidRPr="00581E58">
        <w:rPr>
          <w:sz w:val="28"/>
          <w:szCs w:val="28"/>
        </w:rPr>
        <w:t xml:space="preserve">– </w:t>
      </w:r>
      <w:r w:rsidRPr="00581E58">
        <w:rPr>
          <w:rFonts w:eastAsia="Times-Roman"/>
          <w:sz w:val="28"/>
          <w:szCs w:val="28"/>
        </w:rPr>
        <w:t xml:space="preserve">цель торговли </w:t>
      </w:r>
      <w:r w:rsidR="0078471A" w:rsidRPr="00581E58">
        <w:rPr>
          <w:sz w:val="28"/>
          <w:szCs w:val="28"/>
        </w:rPr>
        <w:t xml:space="preserve">– </w:t>
      </w:r>
      <w:r w:rsidRPr="00581E58">
        <w:rPr>
          <w:rFonts w:eastAsia="Times-Roman"/>
          <w:sz w:val="28"/>
          <w:szCs w:val="28"/>
        </w:rPr>
        <w:t>означает, что надо доказать</w:t>
      </w:r>
      <w:r w:rsidR="000650A6" w:rsidRPr="00581E58">
        <w:rPr>
          <w:rFonts w:eastAsia="Times-Roman"/>
          <w:sz w:val="28"/>
          <w:szCs w:val="28"/>
        </w:rPr>
        <w:t xml:space="preserve"> </w:t>
      </w:r>
      <w:r w:rsidRPr="00581E58">
        <w:rPr>
          <w:rFonts w:eastAsia="Times-Roman"/>
          <w:sz w:val="28"/>
          <w:szCs w:val="28"/>
        </w:rPr>
        <w:t>наличие у виновного прямог</w:t>
      </w:r>
      <w:r w:rsidR="000650A6" w:rsidRPr="00581E58">
        <w:rPr>
          <w:rFonts w:eastAsia="Times-Roman"/>
          <w:sz w:val="28"/>
          <w:szCs w:val="28"/>
        </w:rPr>
        <w:t>о умысла на продажу человека-до</w:t>
      </w:r>
      <w:r w:rsidRPr="00581E58">
        <w:rPr>
          <w:rFonts w:eastAsia="Times-Roman"/>
          <w:sz w:val="28"/>
          <w:szCs w:val="28"/>
        </w:rPr>
        <w:t>нора.</w:t>
      </w:r>
    </w:p>
    <w:p w:rsidR="00F764B0" w:rsidRPr="00581E58" w:rsidRDefault="00F764B0" w:rsidP="00581E58">
      <w:pPr>
        <w:widowControl w:val="0"/>
        <w:shd w:val="clear" w:color="auto" w:fill="FFFFFF"/>
        <w:spacing w:line="360" w:lineRule="auto"/>
        <w:ind w:firstLine="709"/>
        <w:jc w:val="both"/>
        <w:rPr>
          <w:iCs/>
          <w:sz w:val="28"/>
          <w:szCs w:val="28"/>
        </w:rPr>
      </w:pPr>
      <w:r w:rsidRPr="00581E58">
        <w:rPr>
          <w:iCs/>
          <w:sz w:val="28"/>
          <w:szCs w:val="28"/>
        </w:rPr>
        <w:t>Определяя в качестве цели торговли людьми изъятие у потерпевшего органов или тканей, законодатель конкретизировал предназначение изъятия данных органов или тканей. Из этого следует, что указанные действия могут совершаться только с одной единственной целью – с целью трансплантации. За рамками правового регулирования остаются вопросы, связанные с квалификацией торговли людьми, совершенной с целью изъятия органов или тканей для любой иной цели (например, для проведения медицинских исследований, опытов, изготовление ле</w:t>
      </w:r>
      <w:r w:rsidR="0078471A" w:rsidRPr="00581E58">
        <w:rPr>
          <w:iCs/>
          <w:sz w:val="28"/>
          <w:szCs w:val="28"/>
        </w:rPr>
        <w:t>карственных препаратов и т.п.).</w:t>
      </w:r>
    </w:p>
    <w:p w:rsidR="00F764B0" w:rsidRPr="00581E58" w:rsidRDefault="00F764B0" w:rsidP="00581E58">
      <w:pPr>
        <w:widowControl w:val="0"/>
        <w:shd w:val="clear" w:color="auto" w:fill="FFFFFF"/>
        <w:spacing w:line="360" w:lineRule="auto"/>
        <w:ind w:firstLine="709"/>
        <w:jc w:val="both"/>
        <w:rPr>
          <w:iCs/>
          <w:sz w:val="28"/>
          <w:szCs w:val="28"/>
        </w:rPr>
      </w:pPr>
      <w:r w:rsidRPr="00581E58">
        <w:rPr>
          <w:iCs/>
          <w:sz w:val="28"/>
          <w:szCs w:val="28"/>
        </w:rPr>
        <w:t>На взгляд</w:t>
      </w:r>
      <w:r w:rsidR="0078471A" w:rsidRPr="00581E58">
        <w:rPr>
          <w:iCs/>
          <w:sz w:val="28"/>
          <w:szCs w:val="28"/>
        </w:rPr>
        <w:t xml:space="preserve"> автора</w:t>
      </w:r>
      <w:r w:rsidRPr="00581E58">
        <w:rPr>
          <w:iCs/>
          <w:sz w:val="28"/>
          <w:szCs w:val="28"/>
        </w:rPr>
        <w:t>, представляется целесообразным исключение из квалифицирующего признака – совершение торговли людьми в целях изъятия у потерпевшего органов или тканей для трансплантации указания на трансплантацию как конечную цель изъятия органов и тканей.</w:t>
      </w:r>
    </w:p>
    <w:p w:rsidR="00F764B0" w:rsidRPr="00581E58" w:rsidRDefault="00F764B0" w:rsidP="00581E58">
      <w:pPr>
        <w:widowControl w:val="0"/>
        <w:shd w:val="clear" w:color="auto" w:fill="FFFFFF"/>
        <w:spacing w:line="360" w:lineRule="auto"/>
        <w:ind w:firstLine="709"/>
        <w:jc w:val="both"/>
        <w:rPr>
          <w:sz w:val="28"/>
          <w:szCs w:val="28"/>
        </w:rPr>
      </w:pPr>
      <w:r w:rsidRPr="00581E58">
        <w:rPr>
          <w:iCs/>
          <w:sz w:val="28"/>
          <w:szCs w:val="28"/>
        </w:rPr>
        <w:t xml:space="preserve">Использование своих служебных полномочий </w:t>
      </w:r>
      <w:r w:rsidRPr="00581E58">
        <w:rPr>
          <w:sz w:val="28"/>
          <w:szCs w:val="28"/>
        </w:rPr>
        <w:t>предполагает совершение указанных в законе действий по торговле людьми государственным или муниципальным служащим, коммерческой или общественной организацией.</w:t>
      </w:r>
    </w:p>
    <w:p w:rsidR="0078471A" w:rsidRPr="00581E58" w:rsidRDefault="0078471A" w:rsidP="00581E58">
      <w:pPr>
        <w:widowControl w:val="0"/>
        <w:shd w:val="clear" w:color="auto" w:fill="FFFFFF"/>
        <w:spacing w:line="360" w:lineRule="auto"/>
        <w:ind w:firstLine="709"/>
        <w:jc w:val="both"/>
        <w:rPr>
          <w:sz w:val="28"/>
          <w:szCs w:val="28"/>
        </w:rPr>
      </w:pPr>
      <w:r w:rsidRPr="00581E58">
        <w:rPr>
          <w:sz w:val="28"/>
          <w:szCs w:val="28"/>
        </w:rPr>
        <w:t xml:space="preserve">Под торговлей людьми </w:t>
      </w:r>
      <w:r w:rsidRPr="00581E58">
        <w:rPr>
          <w:iCs/>
          <w:sz w:val="28"/>
          <w:szCs w:val="28"/>
        </w:rPr>
        <w:t xml:space="preserve">с применением насилия или с угрозой его применения </w:t>
      </w:r>
      <w:r w:rsidRPr="00581E58">
        <w:rPr>
          <w:sz w:val="28"/>
          <w:szCs w:val="28"/>
        </w:rPr>
        <w:t>понимается фактическое причинение потерпевшему тяжкого вреда здоровью или средней тяжести, или легкого вреда здоровью, либо насилия, которое не причинило фактического вреда здоровью, а также угроза причинения физического вреда.</w:t>
      </w:r>
    </w:p>
    <w:p w:rsidR="0078471A" w:rsidRPr="00581E58" w:rsidRDefault="0078471A" w:rsidP="00581E58">
      <w:pPr>
        <w:widowControl w:val="0"/>
        <w:shd w:val="clear" w:color="auto" w:fill="FFFFFF"/>
        <w:spacing w:line="360" w:lineRule="auto"/>
        <w:ind w:firstLine="709"/>
        <w:jc w:val="both"/>
        <w:rPr>
          <w:iCs/>
          <w:sz w:val="28"/>
          <w:szCs w:val="28"/>
        </w:rPr>
      </w:pPr>
      <w:r w:rsidRPr="00581E58">
        <w:rPr>
          <w:rFonts w:eastAsia="Times-Roman"/>
          <w:sz w:val="28"/>
          <w:szCs w:val="28"/>
        </w:rPr>
        <w:t xml:space="preserve">Под </w:t>
      </w:r>
      <w:r w:rsidRPr="00581E58">
        <w:rPr>
          <w:rFonts w:eastAsia="Times-Italic"/>
          <w:iCs/>
          <w:sz w:val="28"/>
          <w:szCs w:val="28"/>
        </w:rPr>
        <w:t xml:space="preserve">насилием </w:t>
      </w:r>
      <w:r w:rsidRPr="00581E58">
        <w:rPr>
          <w:rFonts w:eastAsia="Times-Roman"/>
          <w:sz w:val="28"/>
          <w:szCs w:val="28"/>
        </w:rPr>
        <w:t xml:space="preserve">в данной статье понимается как физическое, так и психическое воздействие на человека с целью подавить его сопротивление. </w:t>
      </w:r>
      <w:r w:rsidRPr="00581E58">
        <w:rPr>
          <w:rFonts w:eastAsia="Times-Italic"/>
          <w:iCs/>
          <w:sz w:val="28"/>
          <w:szCs w:val="28"/>
        </w:rPr>
        <w:t xml:space="preserve">Физическое </w:t>
      </w:r>
      <w:r w:rsidRPr="00581E58">
        <w:rPr>
          <w:iCs/>
          <w:sz w:val="28"/>
          <w:szCs w:val="28"/>
        </w:rPr>
        <w:t xml:space="preserve">– </w:t>
      </w:r>
      <w:r w:rsidRPr="00581E58">
        <w:rPr>
          <w:rFonts w:eastAsia="Times-Roman"/>
          <w:sz w:val="28"/>
          <w:szCs w:val="28"/>
        </w:rPr>
        <w:t xml:space="preserve">выражается в самых разнообразных действиях, причиняющих физическую боль потерпевшему </w:t>
      </w:r>
      <w:r w:rsidR="001759E1" w:rsidRPr="00581E58">
        <w:rPr>
          <w:rFonts w:eastAsia="Times-Roman"/>
          <w:sz w:val="28"/>
          <w:szCs w:val="28"/>
        </w:rPr>
        <w:t>,</w:t>
      </w:r>
      <w:r w:rsidRPr="00581E58">
        <w:rPr>
          <w:rFonts w:eastAsia="Times-Roman"/>
          <w:sz w:val="28"/>
          <w:szCs w:val="28"/>
        </w:rPr>
        <w:t xml:space="preserve"> причинением легких</w:t>
      </w:r>
      <w:r w:rsidR="001759E1" w:rsidRPr="00581E58">
        <w:rPr>
          <w:rFonts w:eastAsia="Times-Roman"/>
          <w:sz w:val="28"/>
          <w:szCs w:val="28"/>
        </w:rPr>
        <w:t xml:space="preserve"> или</w:t>
      </w:r>
      <w:r w:rsidRPr="00581E58">
        <w:rPr>
          <w:rFonts w:eastAsia="Times-Roman"/>
          <w:sz w:val="28"/>
          <w:szCs w:val="28"/>
        </w:rPr>
        <w:t xml:space="preserve"> средней тяжести</w:t>
      </w:r>
      <w:r w:rsidR="00581E58">
        <w:rPr>
          <w:rFonts w:eastAsia="Times-Roman"/>
          <w:sz w:val="28"/>
          <w:szCs w:val="28"/>
        </w:rPr>
        <w:t xml:space="preserve"> телесных повреждений</w:t>
      </w:r>
      <w:r w:rsidRPr="00581E58">
        <w:rPr>
          <w:rFonts w:eastAsia="Times-Roman"/>
          <w:sz w:val="28"/>
          <w:szCs w:val="28"/>
        </w:rPr>
        <w:t xml:space="preserve">. Это может быть также насильственное ограничение свободы с применением специальных средств (наручники, дубинки </w:t>
      </w:r>
      <w:r w:rsidR="009E1F73" w:rsidRPr="00581E58">
        <w:rPr>
          <w:rFonts w:eastAsia="Times-Roman"/>
          <w:sz w:val="28"/>
          <w:szCs w:val="28"/>
        </w:rPr>
        <w:t>и т.</w:t>
      </w:r>
      <w:r w:rsidRPr="00581E58">
        <w:rPr>
          <w:rFonts w:eastAsia="Times-Roman"/>
          <w:sz w:val="28"/>
          <w:szCs w:val="28"/>
        </w:rPr>
        <w:t>д.), пр</w:t>
      </w:r>
      <w:r w:rsidR="001759E1" w:rsidRPr="00581E58">
        <w:rPr>
          <w:rFonts w:eastAsia="Times-Roman"/>
          <w:sz w:val="28"/>
          <w:szCs w:val="28"/>
        </w:rPr>
        <w:t>ичиняющих физическую боль, и т.</w:t>
      </w:r>
      <w:r w:rsidRPr="00581E58">
        <w:rPr>
          <w:rFonts w:eastAsia="Times-Roman"/>
          <w:sz w:val="28"/>
          <w:szCs w:val="28"/>
        </w:rPr>
        <w:t xml:space="preserve">д. </w:t>
      </w:r>
      <w:r w:rsidRPr="00581E58">
        <w:rPr>
          <w:rFonts w:eastAsia="Times-Italic"/>
          <w:iCs/>
          <w:sz w:val="28"/>
          <w:szCs w:val="28"/>
        </w:rPr>
        <w:t xml:space="preserve">Психическое насилие </w:t>
      </w:r>
      <w:r w:rsidRPr="00581E58">
        <w:rPr>
          <w:iCs/>
          <w:sz w:val="28"/>
          <w:szCs w:val="28"/>
        </w:rPr>
        <w:t xml:space="preserve">– </w:t>
      </w:r>
      <w:r w:rsidRPr="00581E58">
        <w:rPr>
          <w:rFonts w:eastAsia="Times-Roman"/>
          <w:sz w:val="28"/>
          <w:szCs w:val="28"/>
        </w:rPr>
        <w:t>это угрозы причинить те же виды физического воздействия. Оконченным этот вид преступления будет с момента фактического применения насилия, независимо от наступления последствий, указанных в ст</w:t>
      </w:r>
      <w:r w:rsidR="00A547B9" w:rsidRPr="00581E58">
        <w:rPr>
          <w:rFonts w:eastAsia="Times-Roman"/>
          <w:sz w:val="28"/>
          <w:szCs w:val="28"/>
        </w:rPr>
        <w:t>атьях</w:t>
      </w:r>
      <w:r w:rsidRPr="00581E58">
        <w:rPr>
          <w:rFonts w:eastAsia="Times-Roman"/>
          <w:sz w:val="28"/>
          <w:szCs w:val="28"/>
        </w:rPr>
        <w:t xml:space="preserve"> 149, 153, 154 УК Республики Беларусь. Дополнительной квалификации по названным статьям не требуется, т.к. в этом случае действует принцип конкуренции части и целого. Предпочтение в квалификации отдается целому </w:t>
      </w:r>
      <w:r w:rsidRPr="00581E58">
        <w:rPr>
          <w:iCs/>
          <w:sz w:val="28"/>
          <w:szCs w:val="28"/>
        </w:rPr>
        <w:t xml:space="preserve">– </w:t>
      </w:r>
      <w:r w:rsidRPr="00581E58">
        <w:rPr>
          <w:rFonts w:eastAsia="Times-Roman"/>
          <w:sz w:val="28"/>
          <w:szCs w:val="28"/>
        </w:rPr>
        <w:t xml:space="preserve">п. </w:t>
      </w:r>
      <w:r w:rsidR="001759E1" w:rsidRPr="00581E58">
        <w:rPr>
          <w:rFonts w:eastAsia="Times-Roman"/>
          <w:sz w:val="28"/>
          <w:szCs w:val="28"/>
        </w:rPr>
        <w:t xml:space="preserve">10 </w:t>
      </w:r>
      <w:r w:rsidRPr="00581E58">
        <w:rPr>
          <w:rFonts w:eastAsia="Times-Roman"/>
          <w:sz w:val="28"/>
          <w:szCs w:val="28"/>
        </w:rPr>
        <w:t>ч. 2 ст. 1</w:t>
      </w:r>
      <w:r w:rsidR="001759E1" w:rsidRPr="00581E58">
        <w:rPr>
          <w:rFonts w:eastAsia="Times-Roman"/>
          <w:sz w:val="28"/>
          <w:szCs w:val="28"/>
        </w:rPr>
        <w:t>81</w:t>
      </w:r>
      <w:r w:rsidRPr="00581E58">
        <w:rPr>
          <w:rFonts w:eastAsia="Times-Roman"/>
          <w:sz w:val="28"/>
          <w:szCs w:val="28"/>
        </w:rPr>
        <w:t xml:space="preserve"> УК Р</w:t>
      </w:r>
      <w:r w:rsidR="001759E1" w:rsidRPr="00581E58">
        <w:rPr>
          <w:rFonts w:eastAsia="Times-Roman"/>
          <w:sz w:val="28"/>
          <w:szCs w:val="28"/>
        </w:rPr>
        <w:t>еспублики Беларусь</w:t>
      </w:r>
      <w:r w:rsidRPr="00581E58">
        <w:rPr>
          <w:rFonts w:eastAsia="Times-Roman"/>
          <w:sz w:val="28"/>
          <w:szCs w:val="28"/>
        </w:rPr>
        <w:t>.</w:t>
      </w:r>
    </w:p>
    <w:p w:rsidR="0078471A" w:rsidRPr="00581E58" w:rsidRDefault="0078471A" w:rsidP="00581E58">
      <w:pPr>
        <w:widowControl w:val="0"/>
        <w:shd w:val="clear" w:color="auto" w:fill="FFFFFF"/>
        <w:spacing w:line="360" w:lineRule="auto"/>
        <w:ind w:firstLine="709"/>
        <w:jc w:val="both"/>
        <w:rPr>
          <w:iCs/>
          <w:sz w:val="28"/>
          <w:szCs w:val="28"/>
        </w:rPr>
      </w:pPr>
    </w:p>
    <w:p w:rsidR="001759E1" w:rsidRPr="00581E58" w:rsidRDefault="001759E1" w:rsidP="00581E58">
      <w:pPr>
        <w:widowControl w:val="0"/>
        <w:spacing w:line="360" w:lineRule="auto"/>
        <w:ind w:firstLine="709"/>
        <w:jc w:val="both"/>
        <w:rPr>
          <w:bCs/>
          <w:sz w:val="28"/>
          <w:szCs w:val="28"/>
        </w:rPr>
      </w:pPr>
      <w:r w:rsidRPr="00581E58">
        <w:rPr>
          <w:sz w:val="28"/>
          <w:szCs w:val="28"/>
        </w:rPr>
        <w:t xml:space="preserve">3.2 </w:t>
      </w:r>
      <w:r w:rsidRPr="00581E58">
        <w:rPr>
          <w:bCs/>
          <w:sz w:val="28"/>
          <w:szCs w:val="28"/>
        </w:rPr>
        <w:t>Квалифицирующие признаки по части 3 статьи 181 и статье 187 Уголовного кодекса Республики Беларусь</w:t>
      </w:r>
    </w:p>
    <w:p w:rsidR="001759E1" w:rsidRPr="00581E58" w:rsidRDefault="001759E1" w:rsidP="00581E58">
      <w:pPr>
        <w:widowControl w:val="0"/>
        <w:spacing w:line="360" w:lineRule="auto"/>
        <w:ind w:firstLine="709"/>
        <w:jc w:val="both"/>
        <w:rPr>
          <w:sz w:val="28"/>
          <w:szCs w:val="28"/>
        </w:rPr>
      </w:pPr>
    </w:p>
    <w:p w:rsidR="00F764B0" w:rsidRPr="00581E58" w:rsidRDefault="00F764B0" w:rsidP="00581E58">
      <w:pPr>
        <w:widowControl w:val="0"/>
        <w:shd w:val="clear" w:color="auto" w:fill="FFFFFF"/>
        <w:spacing w:line="360" w:lineRule="auto"/>
        <w:ind w:firstLine="709"/>
        <w:jc w:val="both"/>
        <w:rPr>
          <w:sz w:val="28"/>
          <w:szCs w:val="28"/>
        </w:rPr>
      </w:pPr>
      <w:r w:rsidRPr="00581E58">
        <w:rPr>
          <w:iCs/>
          <w:sz w:val="28"/>
          <w:szCs w:val="28"/>
        </w:rPr>
        <w:t xml:space="preserve">Особо квалифицированный состав </w:t>
      </w:r>
      <w:r w:rsidR="001759E1" w:rsidRPr="00581E58">
        <w:rPr>
          <w:iCs/>
          <w:sz w:val="28"/>
          <w:szCs w:val="28"/>
        </w:rPr>
        <w:t xml:space="preserve">торговли людьми по </w:t>
      </w:r>
      <w:r w:rsidRPr="00581E58">
        <w:rPr>
          <w:sz w:val="28"/>
          <w:szCs w:val="28"/>
        </w:rPr>
        <w:t>ч</w:t>
      </w:r>
      <w:r w:rsidR="001759E1" w:rsidRPr="00581E58">
        <w:rPr>
          <w:sz w:val="28"/>
          <w:szCs w:val="28"/>
        </w:rPr>
        <w:t xml:space="preserve">асти </w:t>
      </w:r>
      <w:r w:rsidRPr="00581E58">
        <w:rPr>
          <w:sz w:val="28"/>
          <w:szCs w:val="28"/>
        </w:rPr>
        <w:t>3 ст</w:t>
      </w:r>
      <w:r w:rsidR="001759E1" w:rsidRPr="00581E58">
        <w:rPr>
          <w:sz w:val="28"/>
          <w:szCs w:val="28"/>
        </w:rPr>
        <w:t>атьи</w:t>
      </w:r>
      <w:r w:rsidRPr="00581E58">
        <w:rPr>
          <w:sz w:val="28"/>
          <w:szCs w:val="28"/>
        </w:rPr>
        <w:t xml:space="preserve"> 181 УК</w:t>
      </w:r>
      <w:r w:rsidR="001759E1" w:rsidRPr="00581E58">
        <w:rPr>
          <w:sz w:val="28"/>
          <w:szCs w:val="28"/>
        </w:rPr>
        <w:t xml:space="preserve"> Республики Беларусь</w:t>
      </w:r>
      <w:r w:rsidRPr="00581E58">
        <w:rPr>
          <w:sz w:val="28"/>
          <w:szCs w:val="28"/>
        </w:rPr>
        <w:t xml:space="preserve"> – деяние, предусмотренные ч</w:t>
      </w:r>
      <w:r w:rsidR="001759E1" w:rsidRPr="00581E58">
        <w:rPr>
          <w:sz w:val="28"/>
          <w:szCs w:val="28"/>
        </w:rPr>
        <w:t>астями</w:t>
      </w:r>
      <w:r w:rsidRPr="00581E58">
        <w:rPr>
          <w:sz w:val="28"/>
          <w:szCs w:val="28"/>
        </w:rPr>
        <w:t xml:space="preserve"> 1 и 2 ст</w:t>
      </w:r>
      <w:r w:rsidR="001759E1" w:rsidRPr="00581E58">
        <w:rPr>
          <w:sz w:val="28"/>
          <w:szCs w:val="28"/>
        </w:rPr>
        <w:t>атьи</w:t>
      </w:r>
      <w:r w:rsidRPr="00581E58">
        <w:rPr>
          <w:sz w:val="28"/>
          <w:szCs w:val="28"/>
        </w:rPr>
        <w:t xml:space="preserve"> 181 УК</w:t>
      </w:r>
      <w:r w:rsidR="001759E1" w:rsidRPr="00581E58">
        <w:rPr>
          <w:sz w:val="28"/>
          <w:szCs w:val="28"/>
        </w:rPr>
        <w:t xml:space="preserve"> Республики Беларусь</w:t>
      </w:r>
      <w:r w:rsidRPr="00581E58">
        <w:rPr>
          <w:sz w:val="28"/>
          <w:szCs w:val="28"/>
        </w:rPr>
        <w:t>:</w:t>
      </w:r>
    </w:p>
    <w:p w:rsidR="00F764B0" w:rsidRPr="00581E58" w:rsidRDefault="00F764B0" w:rsidP="00581E58">
      <w:pPr>
        <w:widowControl w:val="0"/>
        <w:numPr>
          <w:ilvl w:val="0"/>
          <w:numId w:val="9"/>
        </w:numPr>
        <w:shd w:val="clear" w:color="auto" w:fill="FFFFFF"/>
        <w:tabs>
          <w:tab w:val="clear" w:pos="720"/>
          <w:tab w:val="num" w:pos="900"/>
        </w:tabs>
        <w:autoSpaceDE w:val="0"/>
        <w:autoSpaceDN w:val="0"/>
        <w:adjustRightInd w:val="0"/>
        <w:spacing w:line="360" w:lineRule="auto"/>
        <w:ind w:left="0" w:firstLine="709"/>
        <w:jc w:val="both"/>
        <w:rPr>
          <w:sz w:val="28"/>
          <w:szCs w:val="28"/>
        </w:rPr>
      </w:pPr>
      <w:r w:rsidRPr="00581E58">
        <w:rPr>
          <w:sz w:val="28"/>
          <w:szCs w:val="28"/>
        </w:rPr>
        <w:t>повлекшие по неосторожности смерть, причинение тяжких телесных повреждений, либо иные тяжкие последствия;</w:t>
      </w:r>
    </w:p>
    <w:p w:rsidR="00F764B0" w:rsidRPr="00581E58" w:rsidRDefault="00F764B0" w:rsidP="00581E58">
      <w:pPr>
        <w:widowControl w:val="0"/>
        <w:numPr>
          <w:ilvl w:val="0"/>
          <w:numId w:val="9"/>
        </w:numPr>
        <w:shd w:val="clear" w:color="auto" w:fill="FFFFFF"/>
        <w:tabs>
          <w:tab w:val="clear" w:pos="720"/>
          <w:tab w:val="num" w:pos="900"/>
        </w:tabs>
        <w:autoSpaceDE w:val="0"/>
        <w:autoSpaceDN w:val="0"/>
        <w:adjustRightInd w:val="0"/>
        <w:spacing w:line="360" w:lineRule="auto"/>
        <w:ind w:left="0" w:firstLine="709"/>
        <w:jc w:val="both"/>
        <w:rPr>
          <w:sz w:val="28"/>
          <w:szCs w:val="28"/>
        </w:rPr>
      </w:pPr>
      <w:r w:rsidRPr="00581E58">
        <w:rPr>
          <w:sz w:val="28"/>
          <w:szCs w:val="28"/>
        </w:rPr>
        <w:t>совершенные организованной группой.</w:t>
      </w:r>
    </w:p>
    <w:p w:rsidR="00F764B0" w:rsidRPr="00581E58" w:rsidRDefault="00F764B0" w:rsidP="00581E58">
      <w:pPr>
        <w:widowControl w:val="0"/>
        <w:shd w:val="clear" w:color="auto" w:fill="FFFFFF"/>
        <w:spacing w:line="360" w:lineRule="auto"/>
        <w:ind w:firstLine="709"/>
        <w:jc w:val="both"/>
        <w:rPr>
          <w:sz w:val="28"/>
          <w:szCs w:val="28"/>
        </w:rPr>
      </w:pPr>
      <w:r w:rsidRPr="00581E58">
        <w:rPr>
          <w:sz w:val="28"/>
          <w:szCs w:val="28"/>
        </w:rPr>
        <w:t xml:space="preserve">Под </w:t>
      </w:r>
      <w:r w:rsidRPr="00581E58">
        <w:rPr>
          <w:iCs/>
          <w:sz w:val="28"/>
          <w:szCs w:val="28"/>
        </w:rPr>
        <w:t xml:space="preserve">причинением смерти по неосторожности или тяжкого вреда здоровью потерпевшего </w:t>
      </w:r>
      <w:r w:rsidRPr="00581E58">
        <w:rPr>
          <w:sz w:val="28"/>
          <w:szCs w:val="28"/>
        </w:rPr>
        <w:t>понимаются случаи, когда при торговле людьми виновным совершаются деяния, указанные в ч</w:t>
      </w:r>
      <w:r w:rsidR="00A547B9" w:rsidRPr="00581E58">
        <w:rPr>
          <w:sz w:val="28"/>
          <w:szCs w:val="28"/>
        </w:rPr>
        <w:t>асти</w:t>
      </w:r>
      <w:r w:rsidRPr="00581E58">
        <w:rPr>
          <w:sz w:val="28"/>
          <w:szCs w:val="28"/>
        </w:rPr>
        <w:t xml:space="preserve"> 2 ст</w:t>
      </w:r>
      <w:r w:rsidR="00A547B9" w:rsidRPr="00581E58">
        <w:rPr>
          <w:sz w:val="28"/>
          <w:szCs w:val="28"/>
        </w:rPr>
        <w:t>атьи</w:t>
      </w:r>
      <w:r w:rsidRPr="00581E58">
        <w:rPr>
          <w:sz w:val="28"/>
          <w:szCs w:val="28"/>
        </w:rPr>
        <w:t xml:space="preserve"> 181 УК</w:t>
      </w:r>
      <w:r w:rsidR="001759E1" w:rsidRPr="00581E58">
        <w:rPr>
          <w:sz w:val="28"/>
          <w:szCs w:val="28"/>
        </w:rPr>
        <w:t xml:space="preserve"> Республики Беларусь</w:t>
      </w:r>
      <w:r w:rsidRPr="00581E58">
        <w:rPr>
          <w:sz w:val="28"/>
          <w:szCs w:val="28"/>
        </w:rPr>
        <w:t xml:space="preserve">, и в результате его легкомыслия или небрежности наступает одно из указанных последствий – </w:t>
      </w:r>
      <w:r w:rsidRPr="00581E58">
        <w:rPr>
          <w:iCs/>
          <w:sz w:val="28"/>
          <w:szCs w:val="28"/>
        </w:rPr>
        <w:t xml:space="preserve">смерть </w:t>
      </w:r>
      <w:r w:rsidR="001759E1" w:rsidRPr="00581E58">
        <w:rPr>
          <w:iCs/>
          <w:sz w:val="28"/>
          <w:szCs w:val="28"/>
        </w:rPr>
        <w:t xml:space="preserve">потерпевшего </w:t>
      </w:r>
      <w:r w:rsidRPr="00581E58">
        <w:rPr>
          <w:iCs/>
          <w:sz w:val="28"/>
          <w:szCs w:val="28"/>
        </w:rPr>
        <w:t xml:space="preserve">или причинение </w:t>
      </w:r>
      <w:r w:rsidR="001759E1" w:rsidRPr="00581E58">
        <w:rPr>
          <w:sz w:val="28"/>
          <w:szCs w:val="28"/>
        </w:rPr>
        <w:t>тяжких телесных повреждений</w:t>
      </w:r>
      <w:r w:rsidRPr="00581E58">
        <w:rPr>
          <w:iCs/>
          <w:sz w:val="28"/>
          <w:szCs w:val="28"/>
        </w:rPr>
        <w:t xml:space="preserve">. </w:t>
      </w:r>
      <w:r w:rsidRPr="00581E58">
        <w:rPr>
          <w:sz w:val="28"/>
          <w:szCs w:val="28"/>
        </w:rPr>
        <w:t>При умышленном причинении такого вреда при торговле людьми содеянное квалифицируется по совокупности ч</w:t>
      </w:r>
      <w:r w:rsidR="00A547B9" w:rsidRPr="00581E58">
        <w:rPr>
          <w:sz w:val="28"/>
          <w:szCs w:val="28"/>
        </w:rPr>
        <w:t>асти</w:t>
      </w:r>
      <w:r w:rsidRPr="00581E58">
        <w:rPr>
          <w:sz w:val="28"/>
          <w:szCs w:val="28"/>
        </w:rPr>
        <w:t xml:space="preserve"> 2 ст</w:t>
      </w:r>
      <w:r w:rsidR="00A547B9" w:rsidRPr="00581E58">
        <w:rPr>
          <w:sz w:val="28"/>
          <w:szCs w:val="28"/>
        </w:rPr>
        <w:t>атьи</w:t>
      </w:r>
      <w:r w:rsidRPr="00581E58">
        <w:rPr>
          <w:sz w:val="28"/>
          <w:szCs w:val="28"/>
        </w:rPr>
        <w:t xml:space="preserve"> 181 УК </w:t>
      </w:r>
      <w:r w:rsidR="007C3A88" w:rsidRPr="00581E58">
        <w:rPr>
          <w:sz w:val="28"/>
          <w:szCs w:val="28"/>
        </w:rPr>
        <w:t xml:space="preserve">Республики Беларусь </w:t>
      </w:r>
      <w:r w:rsidRPr="00581E58">
        <w:rPr>
          <w:sz w:val="28"/>
          <w:szCs w:val="28"/>
        </w:rPr>
        <w:t>и соответственно ст</w:t>
      </w:r>
      <w:r w:rsidR="00A547B9" w:rsidRPr="00581E58">
        <w:rPr>
          <w:sz w:val="28"/>
          <w:szCs w:val="28"/>
        </w:rPr>
        <w:t>атья</w:t>
      </w:r>
      <w:r w:rsidRPr="00581E58">
        <w:rPr>
          <w:sz w:val="28"/>
          <w:szCs w:val="28"/>
        </w:rPr>
        <w:t xml:space="preserve"> 144 или ст</w:t>
      </w:r>
      <w:r w:rsidR="00A547B9" w:rsidRPr="00581E58">
        <w:rPr>
          <w:sz w:val="28"/>
          <w:szCs w:val="28"/>
        </w:rPr>
        <w:t>атья</w:t>
      </w:r>
      <w:r w:rsidRPr="00581E58">
        <w:rPr>
          <w:sz w:val="28"/>
          <w:szCs w:val="28"/>
        </w:rPr>
        <w:t xml:space="preserve"> 147 УК</w:t>
      </w:r>
      <w:r w:rsidR="007C3A88" w:rsidRPr="00581E58">
        <w:rPr>
          <w:sz w:val="28"/>
          <w:szCs w:val="28"/>
        </w:rPr>
        <w:t xml:space="preserve"> Республики Беларусь</w:t>
      </w:r>
      <w:r w:rsidRPr="00581E58">
        <w:rPr>
          <w:sz w:val="28"/>
          <w:szCs w:val="28"/>
        </w:rPr>
        <w:t xml:space="preserve">. Под </w:t>
      </w:r>
      <w:r w:rsidRPr="00581E58">
        <w:rPr>
          <w:iCs/>
          <w:sz w:val="28"/>
          <w:szCs w:val="28"/>
        </w:rPr>
        <w:t xml:space="preserve">иными тяжкими последствиями </w:t>
      </w:r>
      <w:r w:rsidRPr="00581E58">
        <w:rPr>
          <w:sz w:val="28"/>
          <w:szCs w:val="28"/>
        </w:rPr>
        <w:t>понимаются, в частности, самоубийство лица, в отношении которого производится торговля, тяжкое заболевание, психическое расстройство, наступление крупного имущественного ущерба и т.д.</w:t>
      </w:r>
    </w:p>
    <w:p w:rsidR="001759E1" w:rsidRPr="00581E58" w:rsidRDefault="001759E1" w:rsidP="00581E58">
      <w:pPr>
        <w:widowControl w:val="0"/>
        <w:spacing w:line="360" w:lineRule="auto"/>
        <w:ind w:firstLine="709"/>
        <w:jc w:val="both"/>
        <w:rPr>
          <w:rFonts w:eastAsia="Times-Roman"/>
          <w:sz w:val="28"/>
          <w:szCs w:val="28"/>
        </w:rPr>
      </w:pPr>
      <w:r w:rsidRPr="00581E58">
        <w:rPr>
          <w:rFonts w:eastAsia="Times-Roman"/>
          <w:sz w:val="28"/>
          <w:szCs w:val="28"/>
        </w:rPr>
        <w:t xml:space="preserve">Торговля </w:t>
      </w:r>
      <w:r w:rsidR="00F764B0" w:rsidRPr="00581E58">
        <w:rPr>
          <w:rFonts w:eastAsia="Times-Roman"/>
          <w:sz w:val="28"/>
          <w:szCs w:val="28"/>
        </w:rPr>
        <w:t xml:space="preserve">людьми, </w:t>
      </w:r>
      <w:r w:rsidR="00F764B0" w:rsidRPr="00581E58">
        <w:rPr>
          <w:rFonts w:eastAsia="Times-Italic"/>
          <w:iCs/>
          <w:sz w:val="28"/>
          <w:szCs w:val="28"/>
        </w:rPr>
        <w:t>повлекшая по неосторожности смерть</w:t>
      </w:r>
      <w:r w:rsidRPr="00581E58">
        <w:rPr>
          <w:rFonts w:eastAsia="Times-Italic"/>
          <w:iCs/>
          <w:sz w:val="28"/>
          <w:szCs w:val="28"/>
        </w:rPr>
        <w:t xml:space="preserve"> </w:t>
      </w:r>
      <w:r w:rsidR="00F764B0" w:rsidRPr="00581E58">
        <w:rPr>
          <w:rFonts w:eastAsia="Times-Italic"/>
          <w:iCs/>
          <w:sz w:val="28"/>
          <w:szCs w:val="28"/>
        </w:rPr>
        <w:t xml:space="preserve">потерпевшего либо причинение </w:t>
      </w:r>
      <w:r w:rsidRPr="00581E58">
        <w:rPr>
          <w:rFonts w:eastAsia="Times-Italic"/>
          <w:iCs/>
          <w:sz w:val="28"/>
          <w:szCs w:val="28"/>
        </w:rPr>
        <w:t>тяжких телесных повреждений,</w:t>
      </w:r>
      <w:r w:rsidR="00F764B0" w:rsidRPr="00581E58">
        <w:rPr>
          <w:rFonts w:eastAsia="Times-Italic"/>
          <w:iCs/>
          <w:sz w:val="28"/>
          <w:szCs w:val="28"/>
        </w:rPr>
        <w:t xml:space="preserve"> </w:t>
      </w:r>
      <w:r w:rsidRPr="00581E58">
        <w:rPr>
          <w:rFonts w:eastAsia="Times-Roman"/>
          <w:sz w:val="28"/>
          <w:szCs w:val="28"/>
        </w:rPr>
        <w:t>вменяется в тех случаях, когда фак</w:t>
      </w:r>
      <w:r w:rsidR="00F764B0" w:rsidRPr="00581E58">
        <w:rPr>
          <w:rFonts w:eastAsia="Times-Roman"/>
          <w:sz w:val="28"/>
          <w:szCs w:val="28"/>
        </w:rPr>
        <w:t>тически наступило хотя бы одно из перечисленных последствий. Таким образом, преступление, предусмотренное п</w:t>
      </w:r>
      <w:r w:rsidR="00A547B9" w:rsidRPr="00581E58">
        <w:rPr>
          <w:rFonts w:eastAsia="Times-Roman"/>
          <w:sz w:val="28"/>
          <w:szCs w:val="28"/>
        </w:rPr>
        <w:t>унктом</w:t>
      </w:r>
      <w:r w:rsidR="00F764B0" w:rsidRPr="00581E58">
        <w:rPr>
          <w:rFonts w:eastAsia="Times-Roman"/>
          <w:sz w:val="28"/>
          <w:szCs w:val="28"/>
        </w:rPr>
        <w:t xml:space="preserve"> </w:t>
      </w:r>
      <w:r w:rsidRPr="00581E58">
        <w:rPr>
          <w:rFonts w:eastAsia="Times-Roman"/>
          <w:sz w:val="28"/>
          <w:szCs w:val="28"/>
        </w:rPr>
        <w:t>1</w:t>
      </w:r>
      <w:r w:rsidR="00F764B0" w:rsidRPr="00581E58">
        <w:rPr>
          <w:rFonts w:eastAsia="Times-Roman"/>
          <w:sz w:val="28"/>
          <w:szCs w:val="28"/>
        </w:rPr>
        <w:t xml:space="preserve"> ч</w:t>
      </w:r>
      <w:r w:rsidR="00A547B9" w:rsidRPr="00581E58">
        <w:rPr>
          <w:rFonts w:eastAsia="Times-Roman"/>
          <w:sz w:val="28"/>
          <w:szCs w:val="28"/>
        </w:rPr>
        <w:t>асти</w:t>
      </w:r>
      <w:r w:rsidR="00F764B0" w:rsidRPr="00581E58">
        <w:rPr>
          <w:rFonts w:eastAsia="Times-Roman"/>
          <w:sz w:val="28"/>
          <w:szCs w:val="28"/>
        </w:rPr>
        <w:t xml:space="preserve"> 3</w:t>
      </w:r>
      <w:r w:rsidRPr="00581E58">
        <w:rPr>
          <w:rFonts w:eastAsia="Times-Roman"/>
          <w:sz w:val="28"/>
          <w:szCs w:val="28"/>
        </w:rPr>
        <w:t xml:space="preserve"> </w:t>
      </w:r>
      <w:r w:rsidR="00F764B0" w:rsidRPr="00581E58">
        <w:rPr>
          <w:rFonts w:eastAsia="Times-Roman"/>
          <w:sz w:val="28"/>
          <w:szCs w:val="28"/>
        </w:rPr>
        <w:t>ст</w:t>
      </w:r>
      <w:r w:rsidR="00A547B9" w:rsidRPr="00581E58">
        <w:rPr>
          <w:rFonts w:eastAsia="Times-Roman"/>
          <w:sz w:val="28"/>
          <w:szCs w:val="28"/>
        </w:rPr>
        <w:t>атьи</w:t>
      </w:r>
      <w:r w:rsidR="00F764B0" w:rsidRPr="00581E58">
        <w:rPr>
          <w:rFonts w:eastAsia="Times-Roman"/>
          <w:sz w:val="28"/>
          <w:szCs w:val="28"/>
        </w:rPr>
        <w:t xml:space="preserve"> 1</w:t>
      </w:r>
      <w:r w:rsidRPr="00581E58">
        <w:rPr>
          <w:rFonts w:eastAsia="Times-Roman"/>
          <w:sz w:val="28"/>
          <w:szCs w:val="28"/>
        </w:rPr>
        <w:t>81</w:t>
      </w:r>
      <w:r w:rsidR="00F764B0" w:rsidRPr="00581E58">
        <w:rPr>
          <w:rFonts w:eastAsia="Times-Roman"/>
          <w:sz w:val="28"/>
          <w:szCs w:val="28"/>
        </w:rPr>
        <w:t xml:space="preserve"> УК Р</w:t>
      </w:r>
      <w:r w:rsidRPr="00581E58">
        <w:rPr>
          <w:rFonts w:eastAsia="Times-Roman"/>
          <w:sz w:val="28"/>
          <w:szCs w:val="28"/>
        </w:rPr>
        <w:t>еспублики Беларусь</w:t>
      </w:r>
      <w:r w:rsidR="00F764B0" w:rsidRPr="00581E58">
        <w:rPr>
          <w:rFonts w:eastAsia="Times-Roman"/>
          <w:sz w:val="28"/>
          <w:szCs w:val="28"/>
        </w:rPr>
        <w:t xml:space="preserve">, относится к </w:t>
      </w:r>
      <w:r w:rsidR="00F764B0" w:rsidRPr="00581E58">
        <w:rPr>
          <w:rFonts w:eastAsia="Times-Italic"/>
          <w:iCs/>
          <w:sz w:val="28"/>
          <w:szCs w:val="28"/>
        </w:rPr>
        <w:t xml:space="preserve">материальным составам. </w:t>
      </w:r>
      <w:r w:rsidR="00F764B0" w:rsidRPr="00581E58">
        <w:rPr>
          <w:rFonts w:eastAsia="Times-Roman"/>
          <w:sz w:val="28"/>
          <w:szCs w:val="28"/>
        </w:rPr>
        <w:t>Здесь необходимо доказывать наличие действия, приводящего к смерти,</w:t>
      </w:r>
      <w:r w:rsidRPr="00581E58">
        <w:rPr>
          <w:rFonts w:eastAsia="Times-Roman"/>
          <w:sz w:val="28"/>
          <w:szCs w:val="28"/>
        </w:rPr>
        <w:t xml:space="preserve"> тяжким телесным повреждениям и</w:t>
      </w:r>
      <w:r w:rsidR="00F764B0" w:rsidRPr="00581E58">
        <w:rPr>
          <w:rFonts w:eastAsia="Times-Roman"/>
          <w:sz w:val="28"/>
          <w:szCs w:val="28"/>
        </w:rPr>
        <w:t>ли иным тяжким последствиям, причинную связь между дейст</w:t>
      </w:r>
      <w:r w:rsidRPr="00581E58">
        <w:rPr>
          <w:rFonts w:eastAsia="Times-Roman"/>
          <w:sz w:val="28"/>
          <w:szCs w:val="28"/>
        </w:rPr>
        <w:t>вием и наступившими последствия</w:t>
      </w:r>
      <w:r w:rsidR="00F764B0" w:rsidRPr="00581E58">
        <w:rPr>
          <w:rFonts w:eastAsia="Times-Roman"/>
          <w:sz w:val="28"/>
          <w:szCs w:val="28"/>
        </w:rPr>
        <w:t>ми. Все действия, объединенные в этом пункте</w:t>
      </w:r>
      <w:r w:rsidRPr="00581E58">
        <w:rPr>
          <w:rFonts w:eastAsia="Times-Roman"/>
          <w:sz w:val="28"/>
          <w:szCs w:val="28"/>
        </w:rPr>
        <w:t xml:space="preserve"> статьи, относят</w:t>
      </w:r>
      <w:r w:rsidR="00F764B0" w:rsidRPr="00581E58">
        <w:rPr>
          <w:rFonts w:eastAsia="Times-Roman"/>
          <w:sz w:val="28"/>
          <w:szCs w:val="28"/>
        </w:rPr>
        <w:t>ся к особо тяжким и поэтому наказываются лишением свободы</w:t>
      </w:r>
      <w:r w:rsidRPr="00581E58">
        <w:rPr>
          <w:rFonts w:eastAsia="Times-Roman"/>
          <w:sz w:val="28"/>
          <w:szCs w:val="28"/>
        </w:rPr>
        <w:t xml:space="preserve"> на срок от 8 до 15 лет.</w:t>
      </w:r>
    </w:p>
    <w:p w:rsidR="00F764B0" w:rsidRPr="00581E58" w:rsidRDefault="00F764B0" w:rsidP="00581E58">
      <w:pPr>
        <w:widowControl w:val="0"/>
        <w:spacing w:line="360" w:lineRule="auto"/>
        <w:ind w:firstLine="709"/>
        <w:jc w:val="both"/>
        <w:rPr>
          <w:rFonts w:eastAsia="Times-Roman"/>
          <w:sz w:val="28"/>
          <w:szCs w:val="28"/>
        </w:rPr>
      </w:pPr>
      <w:r w:rsidRPr="00581E58">
        <w:rPr>
          <w:rFonts w:eastAsia="Times-Roman"/>
          <w:sz w:val="28"/>
          <w:szCs w:val="28"/>
        </w:rPr>
        <w:t>Неос</w:t>
      </w:r>
      <w:r w:rsidR="001759E1" w:rsidRPr="00581E58">
        <w:rPr>
          <w:rFonts w:eastAsia="Times-Roman"/>
          <w:sz w:val="28"/>
          <w:szCs w:val="28"/>
        </w:rPr>
        <w:t>торожное причинение смерти озна</w:t>
      </w:r>
      <w:r w:rsidRPr="00581E58">
        <w:rPr>
          <w:rFonts w:eastAsia="Times-Roman"/>
          <w:sz w:val="28"/>
          <w:szCs w:val="28"/>
        </w:rPr>
        <w:t>чает, что при продаже людей субъект действует небрежно по</w:t>
      </w:r>
      <w:r w:rsidR="001759E1" w:rsidRPr="00581E58">
        <w:rPr>
          <w:rFonts w:eastAsia="Times-Roman"/>
          <w:sz w:val="28"/>
          <w:szCs w:val="28"/>
        </w:rPr>
        <w:t xml:space="preserve"> </w:t>
      </w:r>
      <w:r w:rsidRPr="00581E58">
        <w:rPr>
          <w:rFonts w:eastAsia="Times-Roman"/>
          <w:sz w:val="28"/>
          <w:szCs w:val="28"/>
        </w:rPr>
        <w:t>отношению к продаваемому лицу: не обеспечивает его пищей,</w:t>
      </w:r>
      <w:r w:rsidR="001759E1" w:rsidRPr="00581E58">
        <w:rPr>
          <w:rFonts w:eastAsia="Times-Roman"/>
          <w:sz w:val="28"/>
          <w:szCs w:val="28"/>
        </w:rPr>
        <w:t xml:space="preserve"> </w:t>
      </w:r>
      <w:r w:rsidRPr="00581E58">
        <w:rPr>
          <w:rFonts w:eastAsia="Times-Roman"/>
          <w:sz w:val="28"/>
          <w:szCs w:val="28"/>
        </w:rPr>
        <w:t>водой, медикаментами, необходимыми лицу, осуществляет</w:t>
      </w:r>
      <w:r w:rsidR="001759E1" w:rsidRPr="00581E58">
        <w:rPr>
          <w:rFonts w:eastAsia="Times-Roman"/>
          <w:sz w:val="28"/>
          <w:szCs w:val="28"/>
        </w:rPr>
        <w:t xml:space="preserve"> </w:t>
      </w:r>
      <w:r w:rsidRPr="00581E58">
        <w:rPr>
          <w:rFonts w:eastAsia="Times-Roman"/>
          <w:sz w:val="28"/>
          <w:szCs w:val="28"/>
        </w:rPr>
        <w:t>транспортирование в не прис</w:t>
      </w:r>
      <w:r w:rsidR="001759E1" w:rsidRPr="00581E58">
        <w:rPr>
          <w:rFonts w:eastAsia="Times-Roman"/>
          <w:sz w:val="28"/>
          <w:szCs w:val="28"/>
        </w:rPr>
        <w:t>пособленных для этого транспортных средствах и т.</w:t>
      </w:r>
      <w:r w:rsidRPr="00581E58">
        <w:rPr>
          <w:rFonts w:eastAsia="Times-Roman"/>
          <w:sz w:val="28"/>
          <w:szCs w:val="28"/>
        </w:rPr>
        <w:t>д. Кроме того, смерть может наступить и в</w:t>
      </w:r>
      <w:r w:rsidR="001759E1" w:rsidRPr="00581E58">
        <w:rPr>
          <w:rFonts w:eastAsia="Times-Roman"/>
          <w:sz w:val="28"/>
          <w:szCs w:val="28"/>
        </w:rPr>
        <w:t xml:space="preserve"> </w:t>
      </w:r>
      <w:r w:rsidRPr="00581E58">
        <w:rPr>
          <w:rFonts w:eastAsia="Times-Roman"/>
          <w:sz w:val="28"/>
          <w:szCs w:val="28"/>
        </w:rPr>
        <w:t xml:space="preserve">результате стресса от самого </w:t>
      </w:r>
      <w:r w:rsidR="001759E1" w:rsidRPr="00581E58">
        <w:rPr>
          <w:rFonts w:eastAsia="Times-Roman"/>
          <w:sz w:val="28"/>
          <w:szCs w:val="28"/>
        </w:rPr>
        <w:t>факта вывоза и продажи лица, ес</w:t>
      </w:r>
      <w:r w:rsidRPr="00581E58">
        <w:rPr>
          <w:rFonts w:eastAsia="Times-Roman"/>
          <w:sz w:val="28"/>
          <w:szCs w:val="28"/>
        </w:rPr>
        <w:t>ли продавец должен был и мог предвидеть наступление таких</w:t>
      </w:r>
      <w:r w:rsidR="001759E1" w:rsidRPr="00581E58">
        <w:rPr>
          <w:rFonts w:eastAsia="Times-Roman"/>
          <w:sz w:val="28"/>
          <w:szCs w:val="28"/>
        </w:rPr>
        <w:t xml:space="preserve"> </w:t>
      </w:r>
      <w:r w:rsidRPr="00581E58">
        <w:rPr>
          <w:rFonts w:eastAsia="Times-Roman"/>
          <w:sz w:val="28"/>
          <w:szCs w:val="28"/>
        </w:rPr>
        <w:t>последствий, судя по обстановке совершения преступления.</w:t>
      </w:r>
    </w:p>
    <w:p w:rsidR="00F764B0" w:rsidRPr="00581E58" w:rsidRDefault="00F764B0" w:rsidP="00581E58">
      <w:pPr>
        <w:widowControl w:val="0"/>
        <w:spacing w:line="360" w:lineRule="auto"/>
        <w:ind w:firstLine="709"/>
        <w:jc w:val="both"/>
        <w:rPr>
          <w:rFonts w:eastAsia="Times-Roman"/>
          <w:sz w:val="28"/>
          <w:szCs w:val="28"/>
        </w:rPr>
      </w:pPr>
      <w:r w:rsidRPr="00581E58">
        <w:rPr>
          <w:rFonts w:eastAsia="Times-Roman"/>
          <w:sz w:val="28"/>
          <w:szCs w:val="28"/>
        </w:rPr>
        <w:t xml:space="preserve">В любом случае необходимо </w:t>
      </w:r>
      <w:r w:rsidR="001759E1" w:rsidRPr="00581E58">
        <w:rPr>
          <w:rFonts w:eastAsia="Times-Roman"/>
          <w:sz w:val="28"/>
          <w:szCs w:val="28"/>
        </w:rPr>
        <w:t>доказывать, что отношение винов</w:t>
      </w:r>
      <w:r w:rsidRPr="00581E58">
        <w:rPr>
          <w:rFonts w:eastAsia="Times-Roman"/>
          <w:sz w:val="28"/>
          <w:szCs w:val="28"/>
        </w:rPr>
        <w:t>ного к наступившей смерти потерпевшего характеризовалось</w:t>
      </w:r>
      <w:r w:rsidR="001759E1" w:rsidRPr="00581E58">
        <w:rPr>
          <w:rFonts w:eastAsia="Times-Roman"/>
          <w:sz w:val="28"/>
          <w:szCs w:val="28"/>
        </w:rPr>
        <w:t xml:space="preserve"> </w:t>
      </w:r>
      <w:r w:rsidRPr="00581E58">
        <w:rPr>
          <w:rFonts w:eastAsia="Times-Roman"/>
          <w:sz w:val="28"/>
          <w:szCs w:val="28"/>
        </w:rPr>
        <w:t>неосторожной формой вины в виде легкомыслия либ</w:t>
      </w:r>
      <w:r w:rsidR="001759E1" w:rsidRPr="00581E58">
        <w:rPr>
          <w:rFonts w:eastAsia="Times-Roman"/>
          <w:sz w:val="28"/>
          <w:szCs w:val="28"/>
        </w:rPr>
        <w:t>о преступ</w:t>
      </w:r>
      <w:r w:rsidRPr="00581E58">
        <w:rPr>
          <w:rFonts w:eastAsia="Times-Roman"/>
          <w:sz w:val="28"/>
          <w:szCs w:val="28"/>
        </w:rPr>
        <w:t>ной небрежности.</w:t>
      </w:r>
    </w:p>
    <w:p w:rsidR="001759E1" w:rsidRPr="00581E58" w:rsidRDefault="001759E1" w:rsidP="00581E58">
      <w:pPr>
        <w:widowControl w:val="0"/>
        <w:spacing w:line="360" w:lineRule="auto"/>
        <w:ind w:firstLine="709"/>
        <w:jc w:val="both"/>
        <w:rPr>
          <w:rFonts w:eastAsia="Times-Roman"/>
          <w:sz w:val="28"/>
          <w:szCs w:val="28"/>
        </w:rPr>
      </w:pPr>
      <w:r w:rsidRPr="00581E58">
        <w:rPr>
          <w:rFonts w:eastAsia="Times-Roman"/>
          <w:sz w:val="28"/>
          <w:szCs w:val="28"/>
        </w:rPr>
        <w:t xml:space="preserve">Пункт 2 </w:t>
      </w:r>
      <w:r w:rsidR="00F764B0" w:rsidRPr="00581E58">
        <w:rPr>
          <w:rFonts w:eastAsia="Times-Roman"/>
          <w:sz w:val="28"/>
          <w:szCs w:val="28"/>
        </w:rPr>
        <w:t>ч</w:t>
      </w:r>
      <w:r w:rsidRPr="00581E58">
        <w:rPr>
          <w:rFonts w:eastAsia="Times-Roman"/>
          <w:sz w:val="28"/>
          <w:szCs w:val="28"/>
        </w:rPr>
        <w:t>асти</w:t>
      </w:r>
      <w:r w:rsidR="00F764B0" w:rsidRPr="00581E58">
        <w:rPr>
          <w:rFonts w:eastAsia="Times-Roman"/>
          <w:sz w:val="28"/>
          <w:szCs w:val="28"/>
        </w:rPr>
        <w:t xml:space="preserve"> 3 ст</w:t>
      </w:r>
      <w:r w:rsidRPr="00581E58">
        <w:rPr>
          <w:rFonts w:eastAsia="Times-Roman"/>
          <w:sz w:val="28"/>
          <w:szCs w:val="28"/>
        </w:rPr>
        <w:t>атьи</w:t>
      </w:r>
      <w:r w:rsidR="00F764B0" w:rsidRPr="00581E58">
        <w:rPr>
          <w:rFonts w:eastAsia="Times-Roman"/>
          <w:sz w:val="28"/>
          <w:szCs w:val="28"/>
        </w:rPr>
        <w:t xml:space="preserve"> 1</w:t>
      </w:r>
      <w:r w:rsidRPr="00581E58">
        <w:rPr>
          <w:rFonts w:eastAsia="Times-Roman"/>
          <w:sz w:val="28"/>
          <w:szCs w:val="28"/>
        </w:rPr>
        <w:t xml:space="preserve">81 </w:t>
      </w:r>
      <w:r w:rsidR="00F764B0" w:rsidRPr="00581E58">
        <w:rPr>
          <w:rFonts w:eastAsia="Times-Roman"/>
          <w:sz w:val="28"/>
          <w:szCs w:val="28"/>
        </w:rPr>
        <w:t>УК Р</w:t>
      </w:r>
      <w:r w:rsidRPr="00581E58">
        <w:rPr>
          <w:rFonts w:eastAsia="Times-Roman"/>
          <w:sz w:val="28"/>
          <w:szCs w:val="28"/>
        </w:rPr>
        <w:t>еспублики Беларусь предусматривает ответствен</w:t>
      </w:r>
      <w:r w:rsidR="00F764B0" w:rsidRPr="00581E58">
        <w:rPr>
          <w:rFonts w:eastAsia="Times-Roman"/>
          <w:sz w:val="28"/>
          <w:szCs w:val="28"/>
        </w:rPr>
        <w:t>ность за торговлю людьми</w:t>
      </w:r>
      <w:r w:rsidRPr="00581E58">
        <w:rPr>
          <w:rFonts w:eastAsia="Times-Roman"/>
          <w:sz w:val="28"/>
          <w:szCs w:val="28"/>
        </w:rPr>
        <w:t>,</w:t>
      </w:r>
      <w:r w:rsidR="00F764B0" w:rsidRPr="00581E58">
        <w:rPr>
          <w:rFonts w:eastAsia="Times-Roman"/>
          <w:sz w:val="28"/>
          <w:szCs w:val="28"/>
        </w:rPr>
        <w:t xml:space="preserve"> </w:t>
      </w:r>
      <w:r w:rsidRPr="00581E58">
        <w:rPr>
          <w:rFonts w:eastAsia="Times-Roman"/>
          <w:sz w:val="28"/>
          <w:szCs w:val="28"/>
        </w:rPr>
        <w:t>совершаемую организованной группой.</w:t>
      </w:r>
    </w:p>
    <w:p w:rsidR="001759E1" w:rsidRPr="00581E58" w:rsidRDefault="001759E1" w:rsidP="00581E58">
      <w:pPr>
        <w:widowControl w:val="0"/>
        <w:spacing w:line="360" w:lineRule="auto"/>
        <w:ind w:firstLine="709"/>
        <w:jc w:val="both"/>
        <w:rPr>
          <w:rFonts w:eastAsia="Times-Roman"/>
          <w:sz w:val="28"/>
          <w:szCs w:val="28"/>
        </w:rPr>
      </w:pPr>
      <w:r w:rsidRPr="00581E58">
        <w:rPr>
          <w:sz w:val="28"/>
          <w:szCs w:val="28"/>
        </w:rPr>
        <w:t xml:space="preserve">Понятие </w:t>
      </w:r>
      <w:r w:rsidRPr="00581E58">
        <w:rPr>
          <w:iCs/>
          <w:sz w:val="28"/>
          <w:szCs w:val="28"/>
        </w:rPr>
        <w:t xml:space="preserve">организованной группы </w:t>
      </w:r>
      <w:r w:rsidRPr="00581E58">
        <w:rPr>
          <w:sz w:val="28"/>
          <w:szCs w:val="28"/>
        </w:rPr>
        <w:t>дано в ст</w:t>
      </w:r>
      <w:r w:rsidR="009E1F73" w:rsidRPr="00581E58">
        <w:rPr>
          <w:sz w:val="28"/>
          <w:szCs w:val="28"/>
        </w:rPr>
        <w:t>атье</w:t>
      </w:r>
      <w:r w:rsidRPr="00581E58">
        <w:rPr>
          <w:sz w:val="28"/>
          <w:szCs w:val="28"/>
        </w:rPr>
        <w:t xml:space="preserve"> 18 УК</w:t>
      </w:r>
      <w:r w:rsidR="009E1F73" w:rsidRPr="00581E58">
        <w:rPr>
          <w:sz w:val="28"/>
          <w:szCs w:val="28"/>
        </w:rPr>
        <w:t xml:space="preserve"> </w:t>
      </w:r>
      <w:r w:rsidR="009E1F73" w:rsidRPr="00581E58">
        <w:rPr>
          <w:rFonts w:eastAsia="Times-Roman"/>
          <w:sz w:val="28"/>
          <w:szCs w:val="28"/>
        </w:rPr>
        <w:t>Республики Беларусь</w:t>
      </w:r>
      <w:r w:rsidRPr="00581E58">
        <w:rPr>
          <w:sz w:val="28"/>
          <w:szCs w:val="28"/>
        </w:rPr>
        <w:t>: «Преступление признается совершенным организованной группой, если оно совершено двумя или более лицами, предварительно объединившимися в управляемую устойчивую группу для совместной преступной деятельности».</w:t>
      </w:r>
    </w:p>
    <w:p w:rsidR="00F764B0" w:rsidRPr="00581E58" w:rsidRDefault="00F764B0" w:rsidP="00581E58">
      <w:pPr>
        <w:widowControl w:val="0"/>
        <w:spacing w:line="360" w:lineRule="auto"/>
        <w:ind w:firstLine="709"/>
        <w:jc w:val="both"/>
        <w:rPr>
          <w:rFonts w:eastAsia="Times-Roman"/>
          <w:sz w:val="28"/>
          <w:szCs w:val="28"/>
        </w:rPr>
      </w:pPr>
      <w:r w:rsidRPr="00581E58">
        <w:rPr>
          <w:rFonts w:eastAsia="Times-Roman"/>
          <w:sz w:val="28"/>
          <w:szCs w:val="28"/>
        </w:rPr>
        <w:t>Применительно к анализируемой статье устойчивая</w:t>
      </w:r>
      <w:r w:rsidR="001759E1" w:rsidRPr="00581E58">
        <w:rPr>
          <w:rFonts w:eastAsia="Times-Roman"/>
          <w:sz w:val="28"/>
          <w:szCs w:val="28"/>
        </w:rPr>
        <w:t xml:space="preserve"> </w:t>
      </w:r>
      <w:r w:rsidRPr="00581E58">
        <w:rPr>
          <w:rFonts w:eastAsia="Times-Roman"/>
          <w:sz w:val="28"/>
          <w:szCs w:val="28"/>
        </w:rPr>
        <w:t>группа создается для осуществления операций по торговле</w:t>
      </w:r>
      <w:r w:rsidR="001759E1" w:rsidRPr="00581E58">
        <w:rPr>
          <w:rFonts w:eastAsia="Times-Roman"/>
          <w:sz w:val="28"/>
          <w:szCs w:val="28"/>
        </w:rPr>
        <w:t xml:space="preserve"> </w:t>
      </w:r>
      <w:r w:rsidRPr="00581E58">
        <w:rPr>
          <w:rFonts w:eastAsia="Times-Roman"/>
          <w:sz w:val="28"/>
          <w:szCs w:val="28"/>
        </w:rPr>
        <w:t xml:space="preserve">людьми. В нее могут входить как граждане </w:t>
      </w:r>
      <w:r w:rsidR="001759E1" w:rsidRPr="00581E58">
        <w:rPr>
          <w:rFonts w:eastAsia="Times-Roman"/>
          <w:sz w:val="28"/>
          <w:szCs w:val="28"/>
        </w:rPr>
        <w:t>Республики Беларусь, так и ино</w:t>
      </w:r>
      <w:r w:rsidRPr="00581E58">
        <w:rPr>
          <w:rFonts w:eastAsia="Times-Roman"/>
          <w:sz w:val="28"/>
          <w:szCs w:val="28"/>
        </w:rPr>
        <w:t>странцы либо лица без гражд</w:t>
      </w:r>
      <w:r w:rsidR="001759E1" w:rsidRPr="00581E58">
        <w:rPr>
          <w:rFonts w:eastAsia="Times-Roman"/>
          <w:sz w:val="28"/>
          <w:szCs w:val="28"/>
        </w:rPr>
        <w:t>анства. Предварительно организо</w:t>
      </w:r>
      <w:r w:rsidRPr="00581E58">
        <w:rPr>
          <w:rFonts w:eastAsia="Times-Roman"/>
          <w:sz w:val="28"/>
          <w:szCs w:val="28"/>
        </w:rPr>
        <w:t>вавшись в устойчивое объединение, члены организованной</w:t>
      </w:r>
      <w:r w:rsidR="001759E1" w:rsidRPr="00581E58">
        <w:rPr>
          <w:rFonts w:eastAsia="Times-Roman"/>
          <w:sz w:val="28"/>
          <w:szCs w:val="28"/>
        </w:rPr>
        <w:t xml:space="preserve"> </w:t>
      </w:r>
      <w:r w:rsidRPr="00581E58">
        <w:rPr>
          <w:rFonts w:eastAsia="Times-Roman"/>
          <w:sz w:val="28"/>
          <w:szCs w:val="28"/>
        </w:rPr>
        <w:t>группы могут специализиров</w:t>
      </w:r>
      <w:r w:rsidR="001759E1" w:rsidRPr="00581E58">
        <w:rPr>
          <w:rFonts w:eastAsia="Times-Roman"/>
          <w:sz w:val="28"/>
          <w:szCs w:val="28"/>
        </w:rPr>
        <w:t>аться на одном каком-нибудь дей</w:t>
      </w:r>
      <w:r w:rsidRPr="00581E58">
        <w:rPr>
          <w:rFonts w:eastAsia="Times-Roman"/>
          <w:sz w:val="28"/>
          <w:szCs w:val="28"/>
        </w:rPr>
        <w:t>ствии, например поставке жив</w:t>
      </w:r>
      <w:r w:rsidR="001759E1" w:rsidRPr="00581E58">
        <w:rPr>
          <w:rFonts w:eastAsia="Times-Roman"/>
          <w:sz w:val="28"/>
          <w:szCs w:val="28"/>
        </w:rPr>
        <w:t>ого товара, транспортировке, ох</w:t>
      </w:r>
      <w:r w:rsidRPr="00581E58">
        <w:rPr>
          <w:rFonts w:eastAsia="Times-Roman"/>
          <w:sz w:val="28"/>
          <w:szCs w:val="28"/>
        </w:rPr>
        <w:t>ране, передаче, подборе лиц для продажи или совершении всех</w:t>
      </w:r>
      <w:r w:rsidR="001759E1" w:rsidRPr="00581E58">
        <w:rPr>
          <w:rFonts w:eastAsia="Times-Roman"/>
          <w:sz w:val="28"/>
          <w:szCs w:val="28"/>
        </w:rPr>
        <w:t xml:space="preserve"> </w:t>
      </w:r>
      <w:r w:rsidRPr="00581E58">
        <w:rPr>
          <w:rFonts w:eastAsia="Times-Roman"/>
          <w:sz w:val="28"/>
          <w:szCs w:val="28"/>
        </w:rPr>
        <w:t>указанных в законе сделок. Также техническое распределение</w:t>
      </w:r>
      <w:r w:rsidR="001759E1" w:rsidRPr="00581E58">
        <w:rPr>
          <w:rFonts w:eastAsia="Times-Roman"/>
          <w:sz w:val="28"/>
          <w:szCs w:val="28"/>
        </w:rPr>
        <w:t xml:space="preserve"> </w:t>
      </w:r>
      <w:r w:rsidRPr="00581E58">
        <w:rPr>
          <w:rFonts w:eastAsia="Times-Roman"/>
          <w:sz w:val="28"/>
          <w:szCs w:val="28"/>
        </w:rPr>
        <w:t>ролей не меняет статус лиц, входящих в</w:t>
      </w:r>
      <w:r w:rsidR="001759E1" w:rsidRPr="00581E58">
        <w:rPr>
          <w:rFonts w:eastAsia="Times-Roman"/>
          <w:sz w:val="28"/>
          <w:szCs w:val="28"/>
        </w:rPr>
        <w:t xml:space="preserve"> организованную груп</w:t>
      </w:r>
      <w:r w:rsidRPr="00581E58">
        <w:rPr>
          <w:rFonts w:eastAsia="Times-Roman"/>
          <w:sz w:val="28"/>
          <w:szCs w:val="28"/>
        </w:rPr>
        <w:t>пу. Все они являются соисполнителями одного преступления,</w:t>
      </w:r>
      <w:r w:rsidR="001759E1" w:rsidRPr="00581E58">
        <w:rPr>
          <w:rFonts w:eastAsia="Times-Roman"/>
          <w:sz w:val="28"/>
          <w:szCs w:val="28"/>
        </w:rPr>
        <w:t xml:space="preserve"> </w:t>
      </w:r>
      <w:r w:rsidRPr="00581E58">
        <w:rPr>
          <w:rFonts w:eastAsia="Times-Roman"/>
          <w:sz w:val="28"/>
          <w:szCs w:val="28"/>
        </w:rPr>
        <w:t xml:space="preserve">названного </w:t>
      </w:r>
      <w:r w:rsidR="0034343F" w:rsidRPr="00581E58">
        <w:rPr>
          <w:rFonts w:eastAsia="Times-Roman"/>
          <w:sz w:val="28"/>
          <w:szCs w:val="28"/>
        </w:rPr>
        <w:t>«</w:t>
      </w:r>
      <w:r w:rsidRPr="00581E58">
        <w:rPr>
          <w:rFonts w:eastAsia="Times-Roman"/>
          <w:sz w:val="28"/>
          <w:szCs w:val="28"/>
        </w:rPr>
        <w:t>торговля людьми</w:t>
      </w:r>
      <w:r w:rsidR="0034343F" w:rsidRPr="00581E58">
        <w:rPr>
          <w:rFonts w:eastAsia="Times-Roman"/>
          <w:sz w:val="28"/>
          <w:szCs w:val="28"/>
        </w:rPr>
        <w:t>»</w:t>
      </w:r>
      <w:r w:rsidRPr="00581E58">
        <w:rPr>
          <w:rFonts w:eastAsia="Times-Roman"/>
          <w:sz w:val="28"/>
          <w:szCs w:val="28"/>
        </w:rPr>
        <w:t>.</w:t>
      </w:r>
    </w:p>
    <w:p w:rsidR="00F764B0" w:rsidRPr="00581E58" w:rsidRDefault="00F764B0" w:rsidP="00581E58">
      <w:pPr>
        <w:widowControl w:val="0"/>
        <w:shd w:val="clear" w:color="auto" w:fill="FFFFFF"/>
        <w:spacing w:line="360" w:lineRule="auto"/>
        <w:ind w:firstLine="709"/>
        <w:jc w:val="both"/>
        <w:rPr>
          <w:iCs/>
          <w:sz w:val="28"/>
          <w:szCs w:val="28"/>
        </w:rPr>
      </w:pPr>
      <w:r w:rsidRPr="00581E58">
        <w:rPr>
          <w:iCs/>
          <w:sz w:val="28"/>
          <w:szCs w:val="28"/>
        </w:rPr>
        <w:t xml:space="preserve">Расшифровывая понятие сексуальной эксплуатации в примечании к статье 181 УК </w:t>
      </w:r>
      <w:r w:rsidR="0034343F" w:rsidRPr="00581E58">
        <w:rPr>
          <w:iCs/>
          <w:sz w:val="28"/>
          <w:szCs w:val="28"/>
        </w:rPr>
        <w:t xml:space="preserve">Республики Беларусь </w:t>
      </w:r>
      <w:r w:rsidRPr="00581E58">
        <w:rPr>
          <w:iCs/>
          <w:sz w:val="28"/>
          <w:szCs w:val="28"/>
        </w:rPr>
        <w:t>законодатель сформулировал ее как извлечение выгоды из действий сексуального характера, осуществляемых другим лицом, в том числе использование занятия проституцией.</w:t>
      </w:r>
    </w:p>
    <w:p w:rsidR="00F764B0" w:rsidRPr="00581E58" w:rsidRDefault="00F764B0" w:rsidP="00581E58">
      <w:pPr>
        <w:widowControl w:val="0"/>
        <w:shd w:val="clear" w:color="auto" w:fill="FFFFFF"/>
        <w:spacing w:line="360" w:lineRule="auto"/>
        <w:ind w:firstLine="709"/>
        <w:jc w:val="both"/>
        <w:rPr>
          <w:iCs/>
          <w:sz w:val="28"/>
          <w:szCs w:val="28"/>
        </w:rPr>
      </w:pPr>
      <w:r w:rsidRPr="00581E58">
        <w:rPr>
          <w:iCs/>
          <w:sz w:val="28"/>
          <w:szCs w:val="28"/>
        </w:rPr>
        <w:t>Из буквального толкования данного определения вытекает, что действия лица, получающего выгоду от использования лиц женского или мужского пола в области оказания сексуальных услуг, характеризуются как эксплуатация в сексуальной сфере, независимо от акта насилия или иных форм принуждения и согласия лица на выполнение указанных услуг. Следовательно, любая деятельность в секс-индустрии, в том числе организация проституции, признается торговлей людьми, а лицо, получающее доход от использования занятия проституцией – виновным в совершении торговли людьми, несмотря на наличие или отсутствие других элементов эксплуатации.</w:t>
      </w:r>
    </w:p>
    <w:p w:rsidR="00F764B0" w:rsidRPr="00581E58" w:rsidRDefault="00F764B0" w:rsidP="00581E58">
      <w:pPr>
        <w:widowControl w:val="0"/>
        <w:shd w:val="clear" w:color="auto" w:fill="FFFFFF"/>
        <w:spacing w:line="360" w:lineRule="auto"/>
        <w:ind w:firstLine="709"/>
        <w:jc w:val="both"/>
        <w:rPr>
          <w:iCs/>
          <w:sz w:val="28"/>
          <w:szCs w:val="28"/>
        </w:rPr>
      </w:pPr>
      <w:r w:rsidRPr="00581E58">
        <w:rPr>
          <w:iCs/>
          <w:sz w:val="28"/>
          <w:szCs w:val="28"/>
        </w:rPr>
        <w:t>Однако сексуальная эксплуатация представляет собой разновидность эксплуатации вообще, поэтому при решении вопроса о наличии в действиях виновного цели сексуальной эксплуатации, необходимо установить признаки, которые характеризуют понятие эксплуатации, содержащейся в основном составе торговли людьми, а именно – наличие элементов принуждения или иных способов воздействия, с помощью которых лицо принуждается к оказанию сексуальных услуг.</w:t>
      </w:r>
    </w:p>
    <w:p w:rsidR="00F764B0" w:rsidRPr="00581E58" w:rsidRDefault="00F764B0" w:rsidP="00581E58">
      <w:pPr>
        <w:widowControl w:val="0"/>
        <w:shd w:val="clear" w:color="auto" w:fill="FFFFFF"/>
        <w:spacing w:line="360" w:lineRule="auto"/>
        <w:ind w:firstLine="709"/>
        <w:jc w:val="both"/>
        <w:rPr>
          <w:iCs/>
          <w:sz w:val="28"/>
          <w:szCs w:val="28"/>
        </w:rPr>
      </w:pPr>
      <w:r w:rsidRPr="00581E58">
        <w:rPr>
          <w:iCs/>
          <w:sz w:val="28"/>
          <w:szCs w:val="28"/>
        </w:rPr>
        <w:t>В правоприменительной практике неоднозначное толкование термина «сексуальная эксплуатация» порождает проблемы связанные с разграничением статьи 171</w:t>
      </w:r>
      <w:r w:rsidR="0034343F" w:rsidRPr="00581E58">
        <w:rPr>
          <w:iCs/>
          <w:sz w:val="28"/>
          <w:szCs w:val="28"/>
          <w:vertAlign w:val="superscript"/>
        </w:rPr>
        <w:t>1</w:t>
      </w:r>
      <w:r w:rsidRPr="00581E58">
        <w:rPr>
          <w:iCs/>
          <w:sz w:val="28"/>
          <w:szCs w:val="28"/>
        </w:rPr>
        <w:t xml:space="preserve"> УК (вовлечение в занятие проституцией) и пункта 3 части второй статьи 181 УК (торговля людьми посредством вербовки в целях сексуальной эксплуатации). Не всегда при установлении признаков сексуальной эксплуатации устанавливается факт наличия принуждения, без которого не мыслится сама по себе эксплуатация. Применение насилия, использование обмана, долговое рабство, шантаж, лишение свободы передвижения – это те обстоятельства, в силу которых женщина не может отказаться от выполнения подобного рода услуг. Отсутствие таких элементов означает отсутствие эксплуатации, а значит отсутствие состава торговли людьми.</w:t>
      </w:r>
    </w:p>
    <w:p w:rsidR="00F764B0" w:rsidRPr="00581E58" w:rsidRDefault="00F764B0" w:rsidP="00581E58">
      <w:pPr>
        <w:widowControl w:val="0"/>
        <w:shd w:val="clear" w:color="auto" w:fill="FFFFFF"/>
        <w:spacing w:line="360" w:lineRule="auto"/>
        <w:ind w:firstLine="709"/>
        <w:jc w:val="both"/>
        <w:rPr>
          <w:iCs/>
          <w:sz w:val="28"/>
          <w:szCs w:val="28"/>
        </w:rPr>
      </w:pPr>
      <w:r w:rsidRPr="00581E58">
        <w:rPr>
          <w:iCs/>
          <w:sz w:val="28"/>
          <w:szCs w:val="28"/>
        </w:rPr>
        <w:t>При использовании занятия проституцией (ст</w:t>
      </w:r>
      <w:r w:rsidR="007C3A88" w:rsidRPr="00581E58">
        <w:rPr>
          <w:iCs/>
          <w:sz w:val="28"/>
          <w:szCs w:val="28"/>
        </w:rPr>
        <w:t>.</w:t>
      </w:r>
      <w:r w:rsidRPr="00581E58">
        <w:rPr>
          <w:iCs/>
          <w:sz w:val="28"/>
          <w:szCs w:val="28"/>
        </w:rPr>
        <w:t xml:space="preserve"> 171 УК</w:t>
      </w:r>
      <w:r w:rsidR="009E1F73" w:rsidRPr="00581E58">
        <w:rPr>
          <w:iCs/>
          <w:sz w:val="28"/>
          <w:szCs w:val="28"/>
        </w:rPr>
        <w:t xml:space="preserve"> </w:t>
      </w:r>
      <w:r w:rsidR="009E1F73" w:rsidRPr="00581E58">
        <w:rPr>
          <w:rFonts w:eastAsia="Times-Roman"/>
          <w:sz w:val="28"/>
          <w:szCs w:val="28"/>
        </w:rPr>
        <w:t>Республики Беларусь</w:t>
      </w:r>
      <w:r w:rsidRPr="00581E58">
        <w:rPr>
          <w:iCs/>
          <w:sz w:val="28"/>
          <w:szCs w:val="28"/>
        </w:rPr>
        <w:t>) на лицо не оказывают никакого психического или физического воздействия с целью принудить его к оказанию интимных услуг. В данном случае оно обладает свободой передвижения, имеет возможность контролировать свои доходы, самостоятельно принимать решение о возможности оставления данного вида деятельности.</w:t>
      </w:r>
    </w:p>
    <w:p w:rsidR="00F764B0" w:rsidRPr="00581E58" w:rsidRDefault="00F764B0" w:rsidP="00581E58">
      <w:pPr>
        <w:widowControl w:val="0"/>
        <w:shd w:val="clear" w:color="auto" w:fill="FFFFFF"/>
        <w:spacing w:line="360" w:lineRule="auto"/>
        <w:ind w:firstLine="709"/>
        <w:jc w:val="both"/>
        <w:rPr>
          <w:iCs/>
          <w:sz w:val="28"/>
          <w:szCs w:val="28"/>
        </w:rPr>
      </w:pPr>
      <w:r w:rsidRPr="00581E58">
        <w:rPr>
          <w:iCs/>
          <w:sz w:val="28"/>
          <w:szCs w:val="28"/>
        </w:rPr>
        <w:t>Представляется, что для урегулирования данного вопроса целесообразно внести изменения в определение понятия «эксплуатация», которое следует сформулировать в следующей редакции: «Принуждение человека к работе или оказанию услуг (в том числе сексуальных), в условиях подневольного состояния, когда лицо по независящим от него причинам не может отказаться от выполнения работ (услуг), включая рабство или обычаи, сходные с рабством».</w:t>
      </w:r>
    </w:p>
    <w:p w:rsidR="00F764B0" w:rsidRPr="00581E58" w:rsidRDefault="00F764B0" w:rsidP="00581E58">
      <w:pPr>
        <w:widowControl w:val="0"/>
        <w:shd w:val="clear" w:color="auto" w:fill="FFFFFF"/>
        <w:spacing w:line="360" w:lineRule="auto"/>
        <w:ind w:firstLine="709"/>
        <w:jc w:val="both"/>
        <w:rPr>
          <w:iCs/>
          <w:sz w:val="28"/>
          <w:szCs w:val="28"/>
        </w:rPr>
      </w:pPr>
      <w:r w:rsidRPr="00581E58">
        <w:rPr>
          <w:iCs/>
          <w:sz w:val="28"/>
          <w:szCs w:val="28"/>
        </w:rPr>
        <w:t xml:space="preserve">Представляется, что наиболее приемлемым решением рассматриваемой проблемы будут следующие меры: закрепление в части </w:t>
      </w:r>
      <w:r w:rsidR="007C3A88" w:rsidRPr="00581E58">
        <w:rPr>
          <w:iCs/>
          <w:sz w:val="28"/>
          <w:szCs w:val="28"/>
        </w:rPr>
        <w:t>1</w:t>
      </w:r>
      <w:r w:rsidRPr="00581E58">
        <w:rPr>
          <w:iCs/>
          <w:sz w:val="28"/>
          <w:szCs w:val="28"/>
        </w:rPr>
        <w:t xml:space="preserve"> статьи 181 УК </w:t>
      </w:r>
      <w:r w:rsidR="007C3A88" w:rsidRPr="00581E58">
        <w:rPr>
          <w:sz w:val="28"/>
          <w:szCs w:val="28"/>
        </w:rPr>
        <w:t>Республики Беларусь</w:t>
      </w:r>
      <w:r w:rsidR="007C3A88" w:rsidRPr="00581E58">
        <w:rPr>
          <w:iCs/>
          <w:sz w:val="28"/>
          <w:szCs w:val="28"/>
        </w:rPr>
        <w:t xml:space="preserve"> </w:t>
      </w:r>
      <w:r w:rsidRPr="00581E58">
        <w:rPr>
          <w:iCs/>
          <w:sz w:val="28"/>
          <w:szCs w:val="28"/>
        </w:rPr>
        <w:t>обмана в качестве конструктивного признака состава торговли людьми путем исключения его из перечня квалифицирующих признаков; дифференциация квалифицирующего признака совершения торговли людьми, соединенной с насилием, угрозой его применения, посредством перевода такого признака как насилие, не опасное для жизни или здоровья потерпевшего, либо угроза применения такого насилия, в статус конструктивного признака основного состава торговли людьми; сохранение в качестве квалифицирующего признака совершения торговли людьми, сопряженной с насилием, опасным для жизни или здоровья потерпевшего, либо угрозой применения такого насилия.</w:t>
      </w:r>
    </w:p>
    <w:p w:rsidR="00F10C0A" w:rsidRPr="00581E58" w:rsidRDefault="00F10C0A" w:rsidP="00581E58">
      <w:pPr>
        <w:widowControl w:val="0"/>
        <w:spacing w:line="360" w:lineRule="auto"/>
        <w:ind w:firstLine="709"/>
        <w:jc w:val="both"/>
        <w:rPr>
          <w:sz w:val="28"/>
          <w:szCs w:val="28"/>
        </w:rPr>
      </w:pPr>
      <w:r w:rsidRPr="00581E58">
        <w:rPr>
          <w:sz w:val="28"/>
          <w:szCs w:val="28"/>
        </w:rPr>
        <w:t xml:space="preserve">Источником человеческого ресурса для осуществления торговли людьми является и так называемая вербовка. Сама по себе вербовка уже включена в состав такого преступления как торговля людьми, однако существует целый ряд правовых норм, которые направлены на борьбу с нею. Так, например, УК </w:t>
      </w:r>
      <w:r w:rsidR="009E1F73" w:rsidRPr="00581E58">
        <w:rPr>
          <w:rFonts w:eastAsia="Times-Roman"/>
          <w:sz w:val="28"/>
          <w:szCs w:val="28"/>
        </w:rPr>
        <w:t>Республики Беларусь</w:t>
      </w:r>
      <w:r w:rsidRPr="00581E58">
        <w:rPr>
          <w:sz w:val="28"/>
          <w:szCs w:val="28"/>
        </w:rPr>
        <w:t xml:space="preserve"> содержит статью 187, которая называет в качестве преступления незаконные действия, направленные на трудоустройство граждан за границей, которые считаются преступными, если в результате таких действий лица, трудоустроенные за границей, подверглись сексуальной или иной эксплуатации помимо своей воли, при отсутствии признаков торговли людьми. </w:t>
      </w:r>
      <w:r w:rsidR="009A2AE4" w:rsidRPr="00581E58">
        <w:rPr>
          <w:sz w:val="28"/>
          <w:szCs w:val="28"/>
        </w:rPr>
        <w:t xml:space="preserve">В </w:t>
      </w:r>
      <w:r w:rsidR="009E1F73" w:rsidRPr="00581E58">
        <w:rPr>
          <w:rFonts w:eastAsia="Times-Roman"/>
          <w:sz w:val="28"/>
          <w:szCs w:val="28"/>
        </w:rPr>
        <w:t>Республике Беларусь</w:t>
      </w:r>
      <w:r w:rsidRPr="00581E58">
        <w:rPr>
          <w:sz w:val="28"/>
          <w:szCs w:val="28"/>
        </w:rPr>
        <w:t xml:space="preserve"> действует Декрет Президента от 9 марта 2005 года №3</w:t>
      </w:r>
      <w:r w:rsidR="009A2AE4" w:rsidRPr="00581E58">
        <w:rPr>
          <w:sz w:val="28"/>
          <w:szCs w:val="28"/>
        </w:rPr>
        <w:t xml:space="preserve"> (далее – Декрет №3)</w:t>
      </w:r>
      <w:r w:rsidRPr="00581E58">
        <w:rPr>
          <w:sz w:val="28"/>
          <w:szCs w:val="28"/>
        </w:rPr>
        <w:t xml:space="preserve">, согласно </w:t>
      </w:r>
      <w:r w:rsidR="00A547B9" w:rsidRPr="00581E58">
        <w:rPr>
          <w:sz w:val="28"/>
          <w:szCs w:val="28"/>
        </w:rPr>
        <w:t>пункту</w:t>
      </w:r>
      <w:r w:rsidRPr="00581E58">
        <w:rPr>
          <w:sz w:val="28"/>
          <w:szCs w:val="28"/>
        </w:rPr>
        <w:t xml:space="preserve"> 1.1 которого любые действия, в том числе однократные, направленные на трудоустройство граждан Республики Беларусь за границей, включая посредничество, осуществляются только при наличии специального разрешения (лицензии), выдаваемого Министерство</w:t>
      </w:r>
      <w:r w:rsidR="009A2AE4" w:rsidRPr="00581E58">
        <w:rPr>
          <w:sz w:val="28"/>
          <w:szCs w:val="28"/>
        </w:rPr>
        <w:t>м внутренних дел.</w:t>
      </w:r>
    </w:p>
    <w:p w:rsidR="00F10C0A" w:rsidRPr="00581E58" w:rsidRDefault="00F10C0A" w:rsidP="00581E58">
      <w:pPr>
        <w:widowControl w:val="0"/>
        <w:spacing w:line="360" w:lineRule="auto"/>
        <w:ind w:firstLine="709"/>
        <w:jc w:val="both"/>
        <w:rPr>
          <w:sz w:val="28"/>
          <w:szCs w:val="28"/>
        </w:rPr>
      </w:pPr>
      <w:r w:rsidRPr="00581E58">
        <w:rPr>
          <w:sz w:val="28"/>
          <w:szCs w:val="28"/>
        </w:rPr>
        <w:t xml:space="preserve">Незаконные действия, направленные на трудоустройство граждан за границей, если в результате таких действий лица, трудоустроенные за границей, подверглись сексуальной или иной эксплуатации помимо своей воли, при отсутствии признаков преступления, предусмотренного статьей 181 </w:t>
      </w:r>
      <w:r w:rsidR="009A2AE4" w:rsidRPr="00581E58">
        <w:rPr>
          <w:sz w:val="28"/>
          <w:szCs w:val="28"/>
        </w:rPr>
        <w:t>УК Республики Беларусь</w:t>
      </w:r>
      <w:r w:rsidRPr="00581E58">
        <w:rPr>
          <w:sz w:val="28"/>
          <w:szCs w:val="28"/>
        </w:rPr>
        <w:t xml:space="preserve"> (незаконные действия, направленные на трудоустройство граждан за границей) наказываются лишением свободы на срок от трех до пяти лет с лишением права занимать определенные должности или заниматься определенной деятельностью.</w:t>
      </w:r>
    </w:p>
    <w:p w:rsidR="00F10C0A" w:rsidRPr="00581E58" w:rsidRDefault="00F10C0A" w:rsidP="00581E58">
      <w:pPr>
        <w:widowControl w:val="0"/>
        <w:spacing w:line="360" w:lineRule="auto"/>
        <w:ind w:firstLine="709"/>
        <w:jc w:val="both"/>
        <w:rPr>
          <w:sz w:val="28"/>
          <w:szCs w:val="28"/>
        </w:rPr>
      </w:pPr>
      <w:r w:rsidRPr="00581E58">
        <w:rPr>
          <w:sz w:val="28"/>
          <w:szCs w:val="28"/>
        </w:rPr>
        <w:t>Квалифицированный состав:</w:t>
      </w:r>
    </w:p>
    <w:p w:rsidR="00F10C0A" w:rsidRPr="00581E58" w:rsidRDefault="00F10C0A" w:rsidP="00581E58">
      <w:pPr>
        <w:widowControl w:val="0"/>
        <w:numPr>
          <w:ilvl w:val="0"/>
          <w:numId w:val="10"/>
        </w:numPr>
        <w:tabs>
          <w:tab w:val="clear" w:pos="1860"/>
          <w:tab w:val="num" w:pos="900"/>
        </w:tabs>
        <w:spacing w:line="360" w:lineRule="auto"/>
        <w:ind w:left="0" w:firstLine="709"/>
        <w:jc w:val="both"/>
        <w:rPr>
          <w:sz w:val="28"/>
          <w:szCs w:val="28"/>
        </w:rPr>
      </w:pPr>
      <w:r w:rsidRPr="00581E58">
        <w:rPr>
          <w:sz w:val="28"/>
          <w:szCs w:val="28"/>
        </w:rPr>
        <w:t>незаконные действия, направленные на трудоустройство граждан за границей, совершенные повторно либо лицом, ранее совершившим преступления, предусмотренные статьями 171, 171</w:t>
      </w:r>
      <w:r w:rsidR="0034343F" w:rsidRPr="00581E58">
        <w:rPr>
          <w:sz w:val="28"/>
          <w:szCs w:val="28"/>
          <w:vertAlign w:val="superscript"/>
        </w:rPr>
        <w:t>1</w:t>
      </w:r>
      <w:r w:rsidRPr="00581E58">
        <w:rPr>
          <w:sz w:val="28"/>
          <w:szCs w:val="28"/>
        </w:rPr>
        <w:t>, 181 или 181</w:t>
      </w:r>
      <w:r w:rsidR="0034343F" w:rsidRPr="00581E58">
        <w:rPr>
          <w:sz w:val="28"/>
          <w:szCs w:val="28"/>
          <w:vertAlign w:val="superscript"/>
        </w:rPr>
        <w:t>1</w:t>
      </w:r>
      <w:r w:rsidRPr="00581E58">
        <w:rPr>
          <w:sz w:val="28"/>
          <w:szCs w:val="28"/>
        </w:rPr>
        <w:t xml:space="preserve"> </w:t>
      </w:r>
      <w:r w:rsidR="009A2AE4" w:rsidRPr="00581E58">
        <w:rPr>
          <w:sz w:val="28"/>
          <w:szCs w:val="28"/>
        </w:rPr>
        <w:t>УК Республики Беларусь</w:t>
      </w:r>
      <w:r w:rsidRPr="00581E58">
        <w:rPr>
          <w:sz w:val="28"/>
          <w:szCs w:val="28"/>
        </w:rPr>
        <w:t>;</w:t>
      </w:r>
    </w:p>
    <w:p w:rsidR="00F10C0A" w:rsidRPr="00581E58" w:rsidRDefault="00F10C0A" w:rsidP="00581E58">
      <w:pPr>
        <w:widowControl w:val="0"/>
        <w:numPr>
          <w:ilvl w:val="0"/>
          <w:numId w:val="10"/>
        </w:numPr>
        <w:tabs>
          <w:tab w:val="clear" w:pos="1860"/>
          <w:tab w:val="num" w:pos="900"/>
        </w:tabs>
        <w:spacing w:line="360" w:lineRule="auto"/>
        <w:ind w:left="0" w:firstLine="709"/>
        <w:jc w:val="both"/>
        <w:rPr>
          <w:sz w:val="28"/>
          <w:szCs w:val="28"/>
        </w:rPr>
      </w:pPr>
      <w:r w:rsidRPr="00581E58">
        <w:rPr>
          <w:sz w:val="28"/>
          <w:szCs w:val="28"/>
        </w:rPr>
        <w:t>незаконные действия, направленные на трудоустройство граждан за границей, совершенные организованной группой.</w:t>
      </w:r>
    </w:p>
    <w:p w:rsidR="00F10C0A" w:rsidRPr="00581E58" w:rsidRDefault="00F10C0A" w:rsidP="00581E58">
      <w:pPr>
        <w:widowControl w:val="0"/>
        <w:spacing w:line="360" w:lineRule="auto"/>
        <w:ind w:firstLine="709"/>
        <w:jc w:val="both"/>
        <w:rPr>
          <w:sz w:val="28"/>
          <w:szCs w:val="28"/>
        </w:rPr>
      </w:pPr>
      <w:r w:rsidRPr="00581E58">
        <w:rPr>
          <w:sz w:val="28"/>
          <w:szCs w:val="28"/>
        </w:rPr>
        <w:t>Декрет №3 направлен на предупреждение, пресечение торговли людьми, в том числе в целях сексуальной эксплуатации, и установление жесткой административной и уголовной ответственности за совершение правонарушений в данной сфере.</w:t>
      </w:r>
    </w:p>
    <w:p w:rsidR="00F10C0A" w:rsidRPr="00581E58" w:rsidRDefault="00F10C0A" w:rsidP="00581E58">
      <w:pPr>
        <w:widowControl w:val="0"/>
        <w:spacing w:line="360" w:lineRule="auto"/>
        <w:ind w:firstLine="709"/>
        <w:jc w:val="both"/>
        <w:rPr>
          <w:sz w:val="28"/>
          <w:szCs w:val="28"/>
        </w:rPr>
      </w:pPr>
      <w:r w:rsidRPr="00581E58">
        <w:rPr>
          <w:sz w:val="28"/>
          <w:szCs w:val="28"/>
        </w:rPr>
        <w:t>В частности, ужесточаются требования к порядку осуществления деятельности по трудоустройству граждан Республики Беларусь за границей. Отныне любые действия, в том числе однократные, направленные на трудоустройство белорусских граждан за рубежом, включая посредничество, могут осуществляться только при наличии специального разрешения (лицензии), выдаваемого Министерством внутренних дел.</w:t>
      </w:r>
    </w:p>
    <w:p w:rsidR="00F10C0A" w:rsidRPr="00581E58" w:rsidRDefault="00F10C0A" w:rsidP="00581E58">
      <w:pPr>
        <w:widowControl w:val="0"/>
        <w:spacing w:line="360" w:lineRule="auto"/>
        <w:ind w:firstLine="709"/>
        <w:jc w:val="both"/>
        <w:rPr>
          <w:sz w:val="28"/>
          <w:szCs w:val="28"/>
        </w:rPr>
      </w:pPr>
      <w:r w:rsidRPr="00581E58">
        <w:rPr>
          <w:sz w:val="28"/>
          <w:szCs w:val="28"/>
        </w:rPr>
        <w:t>Такой документ выдается лишь при наличии подтвержденной договоренности между соискателем и иностранным нанимателем, сведений об этом нанимателе, определяемых Правительством Республики Беларусь. Также необходимым условием выдачи специального разрешения на трудоустройство граждан за границей является проведение Министерством внутренних дел совместно с иными заинтересованными государственными органами предварительной проверки условий осуществления такой деятельности.</w:t>
      </w:r>
    </w:p>
    <w:p w:rsidR="00F10C0A" w:rsidRPr="00581E58" w:rsidRDefault="00F10C0A" w:rsidP="00581E58">
      <w:pPr>
        <w:widowControl w:val="0"/>
        <w:spacing w:line="360" w:lineRule="auto"/>
        <w:ind w:firstLine="709"/>
        <w:jc w:val="both"/>
        <w:rPr>
          <w:sz w:val="28"/>
          <w:szCs w:val="28"/>
        </w:rPr>
      </w:pPr>
      <w:r w:rsidRPr="00581E58">
        <w:rPr>
          <w:sz w:val="28"/>
          <w:szCs w:val="28"/>
        </w:rPr>
        <w:t>Запрещается заключать договор о трудоустройстве за границей с организациями и гражданами, в том числе иностранными, не являющимися непосредственными нанимателями.</w:t>
      </w:r>
    </w:p>
    <w:p w:rsidR="00F10C0A" w:rsidRPr="00581E58" w:rsidRDefault="00F10C0A" w:rsidP="00581E58">
      <w:pPr>
        <w:widowControl w:val="0"/>
        <w:spacing w:line="360" w:lineRule="auto"/>
        <w:ind w:firstLine="709"/>
        <w:jc w:val="both"/>
        <w:rPr>
          <w:sz w:val="28"/>
          <w:szCs w:val="28"/>
        </w:rPr>
      </w:pPr>
      <w:r w:rsidRPr="00581E58">
        <w:rPr>
          <w:sz w:val="28"/>
          <w:szCs w:val="28"/>
        </w:rPr>
        <w:t>Обладателям соответствующей лицензии вменяется в обязанность заключать с гражданами письменный договор о содействии в трудоустройстве у иностранного нанимателя за пределами Республики Беларусь, включающий обязанность по оказанию помощи в заключении трудового договора (контракта) с иностранным нанимателем.</w:t>
      </w:r>
    </w:p>
    <w:p w:rsidR="00F10C0A" w:rsidRPr="00581E58" w:rsidRDefault="00F10C0A" w:rsidP="00581E58">
      <w:pPr>
        <w:widowControl w:val="0"/>
        <w:spacing w:line="360" w:lineRule="auto"/>
        <w:ind w:firstLine="709"/>
        <w:jc w:val="both"/>
        <w:rPr>
          <w:sz w:val="28"/>
          <w:szCs w:val="28"/>
        </w:rPr>
      </w:pPr>
      <w:r w:rsidRPr="00581E58">
        <w:rPr>
          <w:sz w:val="28"/>
          <w:szCs w:val="28"/>
        </w:rPr>
        <w:t xml:space="preserve">Исходя из того, что Декретом </w:t>
      </w:r>
      <w:r w:rsidR="009A2AE4" w:rsidRPr="00581E58">
        <w:rPr>
          <w:sz w:val="28"/>
          <w:szCs w:val="28"/>
        </w:rPr>
        <w:t xml:space="preserve">№3 </w:t>
      </w:r>
      <w:r w:rsidRPr="00581E58">
        <w:rPr>
          <w:sz w:val="28"/>
          <w:szCs w:val="28"/>
        </w:rPr>
        <w:t xml:space="preserve">вводятся новые требования к деятельности по трудоустройству граждан Республики Беларусь за границей, ранее выданные специальные решения (лицензии) на данный вид деятельности будут действовать до 1 июля </w:t>
      </w:r>
      <w:smartTag w:uri="urn:schemas-microsoft-com:office:smarttags" w:element="metricconverter">
        <w:smartTagPr>
          <w:attr w:name="ProductID" w:val="2005 г"/>
        </w:smartTagPr>
        <w:r w:rsidRPr="00581E58">
          <w:rPr>
            <w:sz w:val="28"/>
            <w:szCs w:val="28"/>
          </w:rPr>
          <w:t>2005 г</w:t>
        </w:r>
      </w:smartTag>
      <w:r w:rsidRPr="00581E58">
        <w:rPr>
          <w:sz w:val="28"/>
          <w:szCs w:val="28"/>
        </w:rPr>
        <w:t>. При получении юридическими лицами и индивидуальными предпринимателями новых лицензий на осуществление такой деятельности лицензионный сбор не взимается, если срок действия ранее выданных им разрешений истекает после 1 июля 2005 года.</w:t>
      </w:r>
    </w:p>
    <w:p w:rsidR="00F10C0A" w:rsidRPr="00581E58" w:rsidRDefault="00F10C0A" w:rsidP="00581E58">
      <w:pPr>
        <w:widowControl w:val="0"/>
        <w:spacing w:line="360" w:lineRule="auto"/>
        <w:ind w:firstLine="709"/>
        <w:jc w:val="both"/>
        <w:rPr>
          <w:sz w:val="28"/>
          <w:szCs w:val="28"/>
        </w:rPr>
      </w:pPr>
      <w:r w:rsidRPr="00581E58">
        <w:rPr>
          <w:sz w:val="28"/>
          <w:szCs w:val="28"/>
        </w:rPr>
        <w:t>Декретом вводится лицензирование деятельности, связанной со сбором и распространением информации о физических лицах с целью их знакомства (</w:t>
      </w:r>
      <w:r w:rsidR="009A2AE4" w:rsidRPr="00581E58">
        <w:rPr>
          <w:sz w:val="28"/>
          <w:szCs w:val="28"/>
        </w:rPr>
        <w:t>«</w:t>
      </w:r>
      <w:r w:rsidRPr="00581E58">
        <w:rPr>
          <w:sz w:val="28"/>
          <w:szCs w:val="28"/>
        </w:rPr>
        <w:t>брачных агентств</w:t>
      </w:r>
      <w:r w:rsidR="009A2AE4" w:rsidRPr="00581E58">
        <w:rPr>
          <w:sz w:val="28"/>
          <w:szCs w:val="28"/>
        </w:rPr>
        <w:t>»</w:t>
      </w:r>
      <w:r w:rsidRPr="00581E58">
        <w:rPr>
          <w:sz w:val="28"/>
          <w:szCs w:val="28"/>
        </w:rPr>
        <w:t>). Лицензии будут выдаваться Министерством внутренних дел.</w:t>
      </w:r>
      <w:r w:rsidR="009A2AE4" w:rsidRPr="00581E58">
        <w:rPr>
          <w:sz w:val="28"/>
          <w:szCs w:val="28"/>
        </w:rPr>
        <w:t xml:space="preserve"> </w:t>
      </w:r>
      <w:r w:rsidRPr="00581E58">
        <w:rPr>
          <w:sz w:val="28"/>
          <w:szCs w:val="28"/>
        </w:rPr>
        <w:t>Лицензированию теперь подлежит работа модельных агентств и организаций, занимающихся подготовкой моделей (демонстраторов одежды). Такая работа рассматривается в качестве работ и услуг, составляющих образовательную деятельность, и лицензируется Министерством образования.</w:t>
      </w:r>
      <w:r w:rsidR="009A2AE4" w:rsidRPr="00581E58">
        <w:rPr>
          <w:sz w:val="28"/>
          <w:szCs w:val="28"/>
        </w:rPr>
        <w:t xml:space="preserve"> </w:t>
      </w:r>
      <w:r w:rsidRPr="00581E58">
        <w:rPr>
          <w:sz w:val="28"/>
          <w:szCs w:val="28"/>
        </w:rPr>
        <w:t xml:space="preserve">При этом установлено, что деятельность различного рода брачных и модельных агентств, в случае ее осуществления без специального разрешения (лицензии), с 1 июля </w:t>
      </w:r>
      <w:smartTag w:uri="urn:schemas-microsoft-com:office:smarttags" w:element="metricconverter">
        <w:smartTagPr>
          <w:attr w:name="ProductID" w:val="2005 г"/>
        </w:smartTagPr>
        <w:r w:rsidRPr="00581E58">
          <w:rPr>
            <w:sz w:val="28"/>
            <w:szCs w:val="28"/>
          </w:rPr>
          <w:t>2005 г</w:t>
        </w:r>
      </w:smartTag>
      <w:r w:rsidRPr="00581E58">
        <w:rPr>
          <w:sz w:val="28"/>
          <w:szCs w:val="28"/>
        </w:rPr>
        <w:t>. будет являться незаконной.</w:t>
      </w:r>
    </w:p>
    <w:p w:rsidR="00F10C0A" w:rsidRPr="00581E58" w:rsidRDefault="00F10C0A" w:rsidP="00581E58">
      <w:pPr>
        <w:widowControl w:val="0"/>
        <w:spacing w:line="360" w:lineRule="auto"/>
        <w:ind w:firstLine="709"/>
        <w:jc w:val="both"/>
        <w:rPr>
          <w:sz w:val="28"/>
          <w:szCs w:val="28"/>
        </w:rPr>
      </w:pPr>
      <w:r w:rsidRPr="00581E58">
        <w:rPr>
          <w:sz w:val="28"/>
          <w:szCs w:val="28"/>
        </w:rPr>
        <w:t>Декретом регламентируется порядок проведения конкурсных отборов для участия в рекламных проектах либо в целях последующего трудоустройства (кастинг). Право их проведения предоставляется только территориальным органам государственной службы занятости, а также модельным агентствам и иным субъектам хозяйствования, имеющим лицензию на осуществление деятельности, связанной с трудоустройством граждан Республики Беларусь за границей.</w:t>
      </w:r>
    </w:p>
    <w:p w:rsidR="00F10C0A" w:rsidRPr="00581E58" w:rsidRDefault="00F10C0A" w:rsidP="00581E58">
      <w:pPr>
        <w:widowControl w:val="0"/>
        <w:spacing w:line="360" w:lineRule="auto"/>
        <w:ind w:firstLine="709"/>
        <w:jc w:val="both"/>
        <w:rPr>
          <w:sz w:val="28"/>
          <w:szCs w:val="28"/>
        </w:rPr>
      </w:pPr>
      <w:r w:rsidRPr="00581E58">
        <w:rPr>
          <w:sz w:val="28"/>
          <w:szCs w:val="28"/>
        </w:rPr>
        <w:t xml:space="preserve">Декрет </w:t>
      </w:r>
      <w:r w:rsidR="009A2AE4" w:rsidRPr="00581E58">
        <w:rPr>
          <w:sz w:val="28"/>
          <w:szCs w:val="28"/>
        </w:rPr>
        <w:t xml:space="preserve">№3 </w:t>
      </w:r>
      <w:r w:rsidRPr="00581E58">
        <w:rPr>
          <w:sz w:val="28"/>
          <w:szCs w:val="28"/>
        </w:rPr>
        <w:t>преследует своей целью ужесточение уголовной и административной ответственности за нарушение вышеуказанного порядка трудоустройства граждан Республики Беларусь за границей. При этом уголовная ответственность наступает за деятельность, которая не только привела, но и могла привести к торговле людьми. В отдельные составы преступлений выделена торговля людьми и незаконные действия, направленные на трудоустройство граждан Республики Беларусь за границей.</w:t>
      </w:r>
    </w:p>
    <w:p w:rsidR="007C3A88" w:rsidRPr="00581E58" w:rsidRDefault="007C3A88" w:rsidP="00581E58">
      <w:pPr>
        <w:widowControl w:val="0"/>
        <w:spacing w:line="360" w:lineRule="auto"/>
        <w:ind w:firstLine="709"/>
        <w:jc w:val="both"/>
        <w:rPr>
          <w:sz w:val="28"/>
          <w:szCs w:val="28"/>
        </w:rPr>
      </w:pPr>
      <w:r w:rsidRPr="00581E58">
        <w:rPr>
          <w:sz w:val="28"/>
          <w:szCs w:val="28"/>
        </w:rPr>
        <w:t>Сформули</w:t>
      </w:r>
      <w:r w:rsidR="00B67192" w:rsidRPr="00581E58">
        <w:rPr>
          <w:sz w:val="28"/>
          <w:szCs w:val="28"/>
        </w:rPr>
        <w:t>руем основные выводы по главе 3:</w:t>
      </w:r>
    </w:p>
    <w:p w:rsidR="005C3597" w:rsidRPr="00581E58" w:rsidRDefault="005C3597" w:rsidP="00581E58">
      <w:pPr>
        <w:widowControl w:val="0"/>
        <w:numPr>
          <w:ilvl w:val="0"/>
          <w:numId w:val="18"/>
        </w:numPr>
        <w:tabs>
          <w:tab w:val="clear" w:pos="1260"/>
          <w:tab w:val="num" w:pos="900"/>
        </w:tabs>
        <w:spacing w:line="360" w:lineRule="auto"/>
        <w:ind w:left="0" w:firstLine="709"/>
        <w:jc w:val="both"/>
        <w:rPr>
          <w:sz w:val="28"/>
          <w:szCs w:val="28"/>
        </w:rPr>
      </w:pPr>
      <w:r w:rsidRPr="00581E58">
        <w:rPr>
          <w:sz w:val="28"/>
          <w:szCs w:val="28"/>
        </w:rPr>
        <w:t>Квалифицированный состав торговли людьми – действия по купле-продаже или иных сделок в отношении человека, совершенные: в отношении заведомо несовершеннолетнего; в отношении двух или более лиц; в целях сексуальной эксплуатации; в целях изъятия у потерпевшего органов или тканей для трансплантации; группой лиц по предварительному сговору; должностным лицом с использованием своих служебных полномочий; лицом, ранее совершившим преступления, предусмотренные статьями 171, 171</w:t>
      </w:r>
      <w:r w:rsidRPr="00581E58">
        <w:rPr>
          <w:sz w:val="28"/>
          <w:szCs w:val="28"/>
          <w:vertAlign w:val="superscript"/>
        </w:rPr>
        <w:t>1</w:t>
      </w:r>
      <w:r w:rsidRPr="00581E58">
        <w:rPr>
          <w:sz w:val="28"/>
          <w:szCs w:val="28"/>
        </w:rPr>
        <w:t>, 181, 181</w:t>
      </w:r>
      <w:r w:rsidRPr="00581E58">
        <w:rPr>
          <w:sz w:val="28"/>
          <w:szCs w:val="28"/>
          <w:vertAlign w:val="superscript"/>
        </w:rPr>
        <w:t>1</w:t>
      </w:r>
      <w:r w:rsidRPr="00581E58">
        <w:rPr>
          <w:sz w:val="28"/>
          <w:szCs w:val="28"/>
        </w:rPr>
        <w:t xml:space="preserve"> или 187 УК Республики Беларусь; в целях вывоза потерпевшего за пределы государства; с использованием стечения тяжелых личных, семейных или иных обстоятельств потерпевшего; путем обмана, злоупотребления доверием или соединенные с насилием, угрозой его применения или иными формами принуждения.</w:t>
      </w:r>
    </w:p>
    <w:p w:rsidR="005C3597" w:rsidRPr="00581E58" w:rsidRDefault="005C3597" w:rsidP="00581E58">
      <w:pPr>
        <w:widowControl w:val="0"/>
        <w:numPr>
          <w:ilvl w:val="0"/>
          <w:numId w:val="18"/>
        </w:numPr>
        <w:shd w:val="clear" w:color="auto" w:fill="FFFFFF"/>
        <w:tabs>
          <w:tab w:val="clear" w:pos="1260"/>
          <w:tab w:val="num" w:pos="900"/>
        </w:tabs>
        <w:spacing w:line="360" w:lineRule="auto"/>
        <w:ind w:left="0" w:firstLine="709"/>
        <w:jc w:val="both"/>
        <w:rPr>
          <w:sz w:val="28"/>
          <w:szCs w:val="28"/>
        </w:rPr>
      </w:pPr>
      <w:r w:rsidRPr="00581E58">
        <w:rPr>
          <w:iCs/>
          <w:sz w:val="28"/>
          <w:szCs w:val="28"/>
        </w:rPr>
        <w:t xml:space="preserve">Особо квалифицированный состав торговли людьми по </w:t>
      </w:r>
      <w:r w:rsidRPr="00581E58">
        <w:rPr>
          <w:sz w:val="28"/>
          <w:szCs w:val="28"/>
        </w:rPr>
        <w:t>части 3 статьи 181 УК Республики Беларусь – деяние, предусмотренные частями 1 и 2 статьи 181 УК Республики Беларусь: повлекшие по неосторожности смерть, причинение тяжких телесных повреждений, либо иные тяжкие последствия; совершенные организованной группой.</w:t>
      </w:r>
    </w:p>
    <w:p w:rsidR="005C3597" w:rsidRDefault="005C3597" w:rsidP="00581E58">
      <w:pPr>
        <w:widowControl w:val="0"/>
        <w:numPr>
          <w:ilvl w:val="0"/>
          <w:numId w:val="18"/>
        </w:numPr>
        <w:tabs>
          <w:tab w:val="clear" w:pos="1260"/>
          <w:tab w:val="num" w:pos="900"/>
        </w:tabs>
        <w:spacing w:line="360" w:lineRule="auto"/>
        <w:ind w:left="0" w:firstLine="709"/>
        <w:jc w:val="both"/>
        <w:rPr>
          <w:sz w:val="28"/>
          <w:szCs w:val="28"/>
        </w:rPr>
      </w:pPr>
      <w:r w:rsidRPr="00581E58">
        <w:rPr>
          <w:sz w:val="28"/>
          <w:szCs w:val="28"/>
        </w:rPr>
        <w:t>Квалифицированный состав статьи 187 УК Республики Беларусь «Незаконные действия, направленные на трудоустройство граждан за границей»: незаконные действия, направленные на трудоустройство граждан за границей, совершенные повторно либо лицом, ранее совершившим преступления, предусмотренные статьями 171, 171</w:t>
      </w:r>
      <w:r w:rsidRPr="00581E58">
        <w:rPr>
          <w:sz w:val="28"/>
          <w:szCs w:val="28"/>
          <w:vertAlign w:val="superscript"/>
        </w:rPr>
        <w:t>1</w:t>
      </w:r>
      <w:r w:rsidRPr="00581E58">
        <w:rPr>
          <w:sz w:val="28"/>
          <w:szCs w:val="28"/>
        </w:rPr>
        <w:t>, 181 или 181</w:t>
      </w:r>
      <w:r w:rsidRPr="00581E58">
        <w:rPr>
          <w:sz w:val="28"/>
          <w:szCs w:val="28"/>
          <w:vertAlign w:val="superscript"/>
        </w:rPr>
        <w:t>1</w:t>
      </w:r>
      <w:r w:rsidRPr="00581E58">
        <w:rPr>
          <w:sz w:val="28"/>
          <w:szCs w:val="28"/>
        </w:rPr>
        <w:t xml:space="preserve"> УК Республики Беларусь; незаконные действия, направленные на трудоустройство граждан за границей, совершенные организованной группой.</w:t>
      </w:r>
    </w:p>
    <w:p w:rsidR="00581E58" w:rsidRPr="00581E58" w:rsidRDefault="00581E58" w:rsidP="00581E58">
      <w:pPr>
        <w:widowControl w:val="0"/>
        <w:spacing w:line="360" w:lineRule="auto"/>
        <w:ind w:left="709"/>
        <w:jc w:val="both"/>
        <w:rPr>
          <w:sz w:val="28"/>
          <w:szCs w:val="28"/>
        </w:rPr>
      </w:pPr>
    </w:p>
    <w:p w:rsidR="00F631B2" w:rsidRPr="00581E58" w:rsidRDefault="00F631B2" w:rsidP="00581E58">
      <w:pPr>
        <w:widowControl w:val="0"/>
        <w:spacing w:line="360" w:lineRule="auto"/>
        <w:ind w:firstLine="709"/>
        <w:jc w:val="both"/>
        <w:rPr>
          <w:sz w:val="28"/>
          <w:szCs w:val="28"/>
        </w:rPr>
      </w:pPr>
      <w:r w:rsidRPr="00581E58">
        <w:rPr>
          <w:sz w:val="28"/>
          <w:szCs w:val="28"/>
        </w:rPr>
        <w:br w:type="page"/>
        <w:t>ЗАКЛЮЧЕНИЕ</w:t>
      </w:r>
    </w:p>
    <w:p w:rsidR="00F631B2" w:rsidRPr="00581E58" w:rsidRDefault="00F631B2" w:rsidP="00581E58">
      <w:pPr>
        <w:widowControl w:val="0"/>
        <w:spacing w:line="360" w:lineRule="auto"/>
        <w:ind w:firstLine="709"/>
        <w:jc w:val="both"/>
        <w:rPr>
          <w:sz w:val="28"/>
          <w:szCs w:val="28"/>
        </w:rPr>
      </w:pPr>
    </w:p>
    <w:p w:rsidR="00F631B2" w:rsidRPr="00581E58" w:rsidRDefault="00F631B2" w:rsidP="00581E58">
      <w:pPr>
        <w:widowControl w:val="0"/>
        <w:spacing w:line="360" w:lineRule="auto"/>
        <w:ind w:firstLine="709"/>
        <w:jc w:val="both"/>
        <w:rPr>
          <w:sz w:val="28"/>
          <w:szCs w:val="28"/>
        </w:rPr>
      </w:pPr>
      <w:r w:rsidRPr="00581E58">
        <w:rPr>
          <w:sz w:val="28"/>
          <w:szCs w:val="28"/>
        </w:rPr>
        <w:t>Сегодня торговля людьми является актуальной проблемой не только для Республики Беларусь, но и для всего мирового сообщества. Это хорошо организованный транснациональный преступный вид деятельности, который приносит огромные доходы криминальным структурам. По оценкам международных экспертов торговля людьми входит в тройку наиболее прибыльных криминальных видов деятельности, наряду с торговлей оружием и наркотиками. Как показывает практика, ни одно государство в мире не в состоянии самостоятельно справиться с этой проблемой. Эффективное и успешное противодействие торговле людьми может быть лишь при тесном взаимодействии государственных структур, международных и неправительственных организаций.</w:t>
      </w:r>
    </w:p>
    <w:p w:rsidR="00F631B2" w:rsidRPr="00581E58" w:rsidRDefault="00F631B2" w:rsidP="00581E58">
      <w:pPr>
        <w:widowControl w:val="0"/>
        <w:spacing w:line="360" w:lineRule="auto"/>
        <w:ind w:firstLine="709"/>
        <w:jc w:val="both"/>
        <w:rPr>
          <w:sz w:val="28"/>
          <w:szCs w:val="28"/>
        </w:rPr>
      </w:pPr>
      <w:r w:rsidRPr="00581E58">
        <w:rPr>
          <w:sz w:val="28"/>
          <w:szCs w:val="28"/>
        </w:rPr>
        <w:t>Следственная практика Министерства внутренних дел Республики Беларусь и опыт общественных организаций свидетельствуют о том, что вербовка ведется во всех регионах страны, особенно в областных центpax. В Минской области можно выделить такие «тревожные» города, как Борисов, Жодино, Молодечно, Столбцы; в приграничных Гродненской и Брестской областях — Новогрудок, Слоним, Сморгонь и Барановичи, Пинск, Малорита, Пружаны. Каналы вывоза из Витебской области начинаются в Верхнедвинске и Новополоцке. В Гомельской области вербовщики работают в Калинковичах и Петрикове, в Могилевской – в Бобруйске, Горках, Кировске.</w:t>
      </w:r>
    </w:p>
    <w:p w:rsidR="00F631B2" w:rsidRPr="00581E58" w:rsidRDefault="00F631B2" w:rsidP="00581E58">
      <w:pPr>
        <w:widowControl w:val="0"/>
        <w:spacing w:line="360" w:lineRule="auto"/>
        <w:ind w:firstLine="709"/>
        <w:jc w:val="both"/>
        <w:rPr>
          <w:sz w:val="28"/>
          <w:szCs w:val="28"/>
        </w:rPr>
      </w:pPr>
      <w:r w:rsidRPr="00581E58">
        <w:rPr>
          <w:sz w:val="28"/>
          <w:szCs w:val="28"/>
        </w:rPr>
        <w:t>По данным правоохранительных органов, вербовка и вывоз из регионов Беларуси осуществляется в различных направлениях: из Бреста и Гродно – в основном в западноевропейские страны. Каналы вербовки из городов Витебской области ведут преимущественно в Российскую Федерацию. Существуют также прибыльные каналы траффикинга в Израиль, Турцию, Египет, Кипр, ОАЭ, Ливан.</w:t>
      </w:r>
    </w:p>
    <w:p w:rsidR="00F631B2" w:rsidRPr="00581E58" w:rsidRDefault="00F631B2" w:rsidP="00581E58">
      <w:pPr>
        <w:widowControl w:val="0"/>
        <w:spacing w:line="360" w:lineRule="auto"/>
        <w:ind w:firstLine="709"/>
        <w:jc w:val="both"/>
        <w:rPr>
          <w:sz w:val="28"/>
          <w:szCs w:val="28"/>
        </w:rPr>
      </w:pPr>
      <w:r w:rsidRPr="00581E58">
        <w:rPr>
          <w:sz w:val="28"/>
          <w:szCs w:val="28"/>
        </w:rPr>
        <w:t>Географическое положение Беларуси привлекает нелегальных мигрантов из Средней Азии, Закавказья, Дальнего Востока и стран бывшего СССР, многие из которых пересекают нашу территорию с надеждой попасть в Западную Европу. По данным Государственного комитета пограничных войск, их число составляет от 20 000 до 100 000 человек. Большинство нелегальных мигрантов – это выходцы из Афганистана, Индии, Пакистана, Шри-Ланки, Вьетнама и Китая, а также граждане бывшего СССР из Транскавказского региона, Средней Азии, Чечни. В данном контексте Беларусь выступает в качестве транзитной страны для потенциальных жертв торговли людьми.</w:t>
      </w:r>
    </w:p>
    <w:p w:rsidR="00F631B2" w:rsidRPr="00581E58" w:rsidRDefault="00F631B2" w:rsidP="00581E58">
      <w:pPr>
        <w:widowControl w:val="0"/>
        <w:spacing w:line="360" w:lineRule="auto"/>
        <w:ind w:firstLine="709"/>
        <w:jc w:val="both"/>
        <w:rPr>
          <w:sz w:val="28"/>
          <w:szCs w:val="28"/>
        </w:rPr>
      </w:pPr>
      <w:r w:rsidRPr="00581E58">
        <w:rPr>
          <w:sz w:val="28"/>
          <w:szCs w:val="28"/>
        </w:rPr>
        <w:t>Признавая значимость и актуальность борьбы с торговлей людьми, в том числе детьми, с целью сексуальной эксплуатации, которая создает угрозу сохранению и развитию генофонда нации, в Республике Беларусь сформирована законодательная база по противодействию преступности в данной сфере. Помимо усиления уголовной ответственности, заметно расширен перечень противоправных действий, за которые установлена ответственность не только физических, но и юридических лиц, регламентирован статус жертвы торговли, урегулированы отношения в сфере модельного бизнеса, трудоустройства за границей, рекламной и брачной деятельности. В структуре МВД создана структура специализированных подразделений.</w:t>
      </w:r>
    </w:p>
    <w:p w:rsidR="00F631B2" w:rsidRPr="00581E58" w:rsidRDefault="00F631B2" w:rsidP="00581E58">
      <w:pPr>
        <w:widowControl w:val="0"/>
        <w:spacing w:line="360" w:lineRule="auto"/>
        <w:ind w:firstLine="709"/>
        <w:jc w:val="both"/>
        <w:rPr>
          <w:sz w:val="28"/>
          <w:szCs w:val="28"/>
        </w:rPr>
      </w:pPr>
      <w:r w:rsidRPr="00581E58">
        <w:rPr>
          <w:sz w:val="28"/>
          <w:szCs w:val="28"/>
        </w:rPr>
        <w:t>Координатором деятельности всех государственных органов Республики Беларусь по противодействию торговле людьми является Министерство внутренних дел, в системе которого создана структура специализированных оперативных подразделений, включающая три уровня:</w:t>
      </w:r>
    </w:p>
    <w:p w:rsidR="00F631B2" w:rsidRPr="00581E58" w:rsidRDefault="00F631B2" w:rsidP="00581E58">
      <w:pPr>
        <w:widowControl w:val="0"/>
        <w:numPr>
          <w:ilvl w:val="0"/>
          <w:numId w:val="5"/>
        </w:numPr>
        <w:tabs>
          <w:tab w:val="clear" w:pos="1860"/>
          <w:tab w:val="num" w:pos="900"/>
        </w:tabs>
        <w:spacing w:line="360" w:lineRule="auto"/>
        <w:ind w:left="0" w:firstLine="709"/>
        <w:jc w:val="both"/>
        <w:rPr>
          <w:sz w:val="28"/>
          <w:szCs w:val="28"/>
        </w:rPr>
      </w:pPr>
      <w:r w:rsidRPr="00581E58">
        <w:rPr>
          <w:sz w:val="28"/>
          <w:szCs w:val="28"/>
        </w:rPr>
        <w:t>республиканский (управление по наркоконтролю и противодействию торговле людьми Министерства внутренних дел Республики Беларусь);</w:t>
      </w:r>
    </w:p>
    <w:p w:rsidR="00F631B2" w:rsidRPr="00581E58" w:rsidRDefault="00F631B2" w:rsidP="00581E58">
      <w:pPr>
        <w:widowControl w:val="0"/>
        <w:numPr>
          <w:ilvl w:val="0"/>
          <w:numId w:val="5"/>
        </w:numPr>
        <w:tabs>
          <w:tab w:val="clear" w:pos="1860"/>
          <w:tab w:val="num" w:pos="900"/>
        </w:tabs>
        <w:spacing w:line="360" w:lineRule="auto"/>
        <w:ind w:left="0" w:firstLine="709"/>
        <w:jc w:val="both"/>
        <w:rPr>
          <w:sz w:val="28"/>
          <w:szCs w:val="28"/>
        </w:rPr>
      </w:pPr>
      <w:r w:rsidRPr="00581E58">
        <w:rPr>
          <w:sz w:val="28"/>
          <w:szCs w:val="28"/>
        </w:rPr>
        <w:t>областной (аналогичные управления главного управления внутренних дел Минского городского исполнительного комитета, управлений внутренних дел Брестского, Витебского, Гомельского, Гродненского, Минского, Могилевского областных исполнительных комитетов, управления внутренних дел на транспорте);</w:t>
      </w:r>
    </w:p>
    <w:p w:rsidR="00F631B2" w:rsidRPr="00581E58" w:rsidRDefault="00F631B2" w:rsidP="00581E58">
      <w:pPr>
        <w:widowControl w:val="0"/>
        <w:numPr>
          <w:ilvl w:val="0"/>
          <w:numId w:val="5"/>
        </w:numPr>
        <w:tabs>
          <w:tab w:val="clear" w:pos="1860"/>
          <w:tab w:val="num" w:pos="900"/>
        </w:tabs>
        <w:spacing w:line="360" w:lineRule="auto"/>
        <w:ind w:left="0" w:firstLine="709"/>
        <w:jc w:val="both"/>
        <w:rPr>
          <w:sz w:val="28"/>
          <w:szCs w:val="28"/>
        </w:rPr>
      </w:pPr>
      <w:r w:rsidRPr="00581E58">
        <w:rPr>
          <w:sz w:val="28"/>
          <w:szCs w:val="28"/>
        </w:rPr>
        <w:t>районный (отделения или группы в 142 управлениях или отделах/отделениях внутренних дел в городах, районах, районах в городах, на транспорте).</w:t>
      </w:r>
    </w:p>
    <w:p w:rsidR="00F631B2" w:rsidRDefault="00F631B2" w:rsidP="00581E58">
      <w:pPr>
        <w:widowControl w:val="0"/>
        <w:spacing w:line="360" w:lineRule="auto"/>
        <w:ind w:firstLine="709"/>
        <w:jc w:val="both"/>
        <w:rPr>
          <w:sz w:val="28"/>
          <w:szCs w:val="28"/>
        </w:rPr>
      </w:pPr>
      <w:r w:rsidRPr="00581E58">
        <w:rPr>
          <w:sz w:val="28"/>
          <w:szCs w:val="28"/>
        </w:rPr>
        <w:t>Контролирующий орган в рассматриваемой сфере – Межведомственная комиссия по борьбе с преступностью, коррупцией и наркоманией при Совете Безопасности Республики Беларусь, которая с участием всех заинтересованных государственных органов ежегодно рассматривает складывающуюся в республике ситуацию и дважды в год докладывает Президенту Республики Беларусь о состоянии дел в сфере противодействия торговле людьми.</w:t>
      </w:r>
    </w:p>
    <w:p w:rsidR="00581E58" w:rsidRPr="00581E58" w:rsidRDefault="00581E58" w:rsidP="00581E58">
      <w:pPr>
        <w:widowControl w:val="0"/>
        <w:spacing w:line="360" w:lineRule="auto"/>
        <w:ind w:firstLine="709"/>
        <w:jc w:val="both"/>
        <w:rPr>
          <w:sz w:val="28"/>
          <w:szCs w:val="28"/>
        </w:rPr>
      </w:pPr>
    </w:p>
    <w:p w:rsidR="001008EC" w:rsidRPr="00581E58" w:rsidRDefault="001008EC" w:rsidP="00581E58">
      <w:pPr>
        <w:widowControl w:val="0"/>
        <w:spacing w:line="360" w:lineRule="auto"/>
        <w:ind w:firstLine="709"/>
        <w:jc w:val="both"/>
        <w:rPr>
          <w:sz w:val="28"/>
          <w:szCs w:val="28"/>
        </w:rPr>
      </w:pPr>
      <w:r w:rsidRPr="00581E58">
        <w:rPr>
          <w:sz w:val="28"/>
          <w:szCs w:val="28"/>
        </w:rPr>
        <w:br w:type="page"/>
        <w:t>СПИСОК ИСПОЛЬЗОВАННЫХ ИСТОЧНИКОВ</w:t>
      </w:r>
    </w:p>
    <w:p w:rsidR="001008EC" w:rsidRPr="00581E58" w:rsidRDefault="001008EC" w:rsidP="00581E58">
      <w:pPr>
        <w:widowControl w:val="0"/>
        <w:spacing w:line="360" w:lineRule="auto"/>
        <w:ind w:firstLine="709"/>
        <w:jc w:val="both"/>
        <w:rPr>
          <w:sz w:val="28"/>
          <w:szCs w:val="28"/>
        </w:rPr>
      </w:pPr>
    </w:p>
    <w:p w:rsidR="00A64AE8" w:rsidRPr="00581E58" w:rsidRDefault="00A64AE8" w:rsidP="00581E58">
      <w:pPr>
        <w:widowControl w:val="0"/>
        <w:numPr>
          <w:ilvl w:val="0"/>
          <w:numId w:val="12"/>
        </w:numPr>
        <w:shd w:val="clear" w:color="auto" w:fill="FFFFFF"/>
        <w:tabs>
          <w:tab w:val="clear" w:pos="720"/>
          <w:tab w:val="num" w:pos="567"/>
        </w:tabs>
        <w:spacing w:line="360" w:lineRule="auto"/>
        <w:ind w:left="0" w:firstLine="0"/>
        <w:jc w:val="both"/>
        <w:rPr>
          <w:sz w:val="28"/>
          <w:szCs w:val="28"/>
        </w:rPr>
      </w:pPr>
      <w:r w:rsidRPr="00581E58">
        <w:rPr>
          <w:sz w:val="28"/>
          <w:szCs w:val="28"/>
        </w:rPr>
        <w:t xml:space="preserve">Конвенция ООН о борьбе с торговлей людьми и с эксплуатацией проституции третьими лицами, 1949 год: одобр. резолюцией 317 (IV) Генеральной Ассамблеи от 2 декабря </w:t>
      </w:r>
      <w:smartTag w:uri="urn:schemas-microsoft-com:office:smarttags" w:element="metricconverter">
        <w:smartTagPr>
          <w:attr w:name="ProductID" w:val="1949 г"/>
        </w:smartTagPr>
        <w:r w:rsidRPr="00581E58">
          <w:rPr>
            <w:sz w:val="28"/>
            <w:szCs w:val="28"/>
          </w:rPr>
          <w:t>1949 г</w:t>
        </w:r>
      </w:smartTag>
      <w:r w:rsidRPr="00581E58">
        <w:rPr>
          <w:sz w:val="28"/>
          <w:szCs w:val="28"/>
        </w:rPr>
        <w:t xml:space="preserve">.; вступила в силу 25 июля </w:t>
      </w:r>
      <w:smartTag w:uri="urn:schemas-microsoft-com:office:smarttags" w:element="metricconverter">
        <w:smartTagPr>
          <w:attr w:name="ProductID" w:val="1951 г"/>
        </w:smartTagPr>
        <w:r w:rsidRPr="00581E58">
          <w:rPr>
            <w:sz w:val="28"/>
            <w:szCs w:val="28"/>
          </w:rPr>
          <w:t>1951 г</w:t>
        </w:r>
      </w:smartTag>
      <w:r w:rsidR="00581E58">
        <w:rPr>
          <w:sz w:val="28"/>
          <w:szCs w:val="28"/>
        </w:rPr>
        <w:t xml:space="preserve">. </w:t>
      </w:r>
      <w:r w:rsidRPr="00581E58">
        <w:rPr>
          <w:sz w:val="28"/>
          <w:szCs w:val="28"/>
        </w:rPr>
        <w:t>Эталон-</w:t>
      </w:r>
      <w:r w:rsidR="00581E58">
        <w:rPr>
          <w:sz w:val="28"/>
          <w:szCs w:val="28"/>
        </w:rPr>
        <w:t xml:space="preserve">Беларусь [Электронный ресурс] </w:t>
      </w:r>
      <w:r w:rsidRPr="00581E58">
        <w:rPr>
          <w:sz w:val="28"/>
          <w:szCs w:val="28"/>
        </w:rPr>
        <w:t>Национальный центр правовой информации Республики Беларусь. Минск, 2009.</w:t>
      </w:r>
    </w:p>
    <w:p w:rsidR="00A64AE8" w:rsidRPr="00581E58" w:rsidRDefault="00A64AE8" w:rsidP="00581E58">
      <w:pPr>
        <w:widowControl w:val="0"/>
        <w:numPr>
          <w:ilvl w:val="0"/>
          <w:numId w:val="12"/>
        </w:numPr>
        <w:tabs>
          <w:tab w:val="clear" w:pos="720"/>
          <w:tab w:val="num" w:pos="567"/>
        </w:tabs>
        <w:autoSpaceDE w:val="0"/>
        <w:autoSpaceDN w:val="0"/>
        <w:adjustRightInd w:val="0"/>
        <w:spacing w:line="360" w:lineRule="auto"/>
        <w:ind w:left="0" w:firstLine="0"/>
        <w:jc w:val="both"/>
        <w:rPr>
          <w:sz w:val="28"/>
          <w:szCs w:val="28"/>
        </w:rPr>
      </w:pPr>
      <w:r w:rsidRPr="00581E58">
        <w:rPr>
          <w:sz w:val="28"/>
          <w:szCs w:val="28"/>
        </w:rPr>
        <w:t xml:space="preserve">Конвенция ООН о ликвидации всех форм дискриминации в отношении женщин, 18 декабря </w:t>
      </w:r>
      <w:smartTag w:uri="urn:schemas-microsoft-com:office:smarttags" w:element="metricconverter">
        <w:smartTagPr>
          <w:attr w:name="ProductID" w:val="1979 г"/>
        </w:smartTagPr>
        <w:r w:rsidRPr="00581E58">
          <w:rPr>
            <w:sz w:val="28"/>
            <w:szCs w:val="28"/>
          </w:rPr>
          <w:t>1979 г</w:t>
        </w:r>
      </w:smartTag>
      <w:r w:rsidRPr="00581E58">
        <w:rPr>
          <w:sz w:val="28"/>
          <w:szCs w:val="28"/>
        </w:rPr>
        <w:t>.; вступила в силу для Респ</w:t>
      </w:r>
      <w:r w:rsidR="00581E58">
        <w:rPr>
          <w:sz w:val="28"/>
          <w:szCs w:val="28"/>
        </w:rPr>
        <w:t xml:space="preserve">. Беларусь 3 сентября 1981 </w:t>
      </w:r>
      <w:r w:rsidRPr="00581E58">
        <w:rPr>
          <w:sz w:val="28"/>
          <w:szCs w:val="28"/>
        </w:rPr>
        <w:t>г</w:t>
      </w:r>
      <w:r w:rsidR="00581E58">
        <w:rPr>
          <w:sz w:val="28"/>
          <w:szCs w:val="28"/>
        </w:rPr>
        <w:t>.</w:t>
      </w:r>
      <w:r w:rsidRPr="00581E58">
        <w:rPr>
          <w:sz w:val="28"/>
          <w:szCs w:val="28"/>
        </w:rPr>
        <w:t xml:space="preserve"> Эталон-Беларусь [Электронный ресурс] / Национальный центр правовой информации Республики Беларусь. Минск, 2009.</w:t>
      </w:r>
    </w:p>
    <w:p w:rsidR="00A64AE8" w:rsidRPr="00581E58" w:rsidRDefault="00A64AE8" w:rsidP="00581E58">
      <w:pPr>
        <w:widowControl w:val="0"/>
        <w:numPr>
          <w:ilvl w:val="0"/>
          <w:numId w:val="12"/>
        </w:numPr>
        <w:tabs>
          <w:tab w:val="clear" w:pos="720"/>
          <w:tab w:val="num" w:pos="567"/>
        </w:tabs>
        <w:autoSpaceDE w:val="0"/>
        <w:autoSpaceDN w:val="0"/>
        <w:adjustRightInd w:val="0"/>
        <w:spacing w:line="360" w:lineRule="auto"/>
        <w:ind w:left="0" w:firstLine="0"/>
        <w:jc w:val="both"/>
        <w:rPr>
          <w:sz w:val="28"/>
          <w:szCs w:val="28"/>
        </w:rPr>
      </w:pPr>
      <w:r w:rsidRPr="00581E58">
        <w:rPr>
          <w:sz w:val="28"/>
          <w:szCs w:val="28"/>
        </w:rPr>
        <w:t xml:space="preserve">Конвенция ООН о рабстве от 25 сентября </w:t>
      </w:r>
      <w:smartTag w:uri="urn:schemas-microsoft-com:office:smarttags" w:element="metricconverter">
        <w:smartTagPr>
          <w:attr w:name="ProductID" w:val="1926 г"/>
        </w:smartTagPr>
        <w:r w:rsidRPr="00581E58">
          <w:rPr>
            <w:sz w:val="28"/>
            <w:szCs w:val="28"/>
          </w:rPr>
          <w:t>1926 г</w:t>
        </w:r>
      </w:smartTag>
      <w:r w:rsidRPr="00581E58">
        <w:rPr>
          <w:sz w:val="28"/>
          <w:szCs w:val="28"/>
        </w:rPr>
        <w:t xml:space="preserve">., с изм., внесенными Протоколом от 7 декабря </w:t>
      </w:r>
      <w:smartTag w:uri="urn:schemas-microsoft-com:office:smarttags" w:element="metricconverter">
        <w:smartTagPr>
          <w:attr w:name="ProductID" w:val="1953 г"/>
        </w:smartTagPr>
        <w:r w:rsidRPr="00581E58">
          <w:rPr>
            <w:sz w:val="28"/>
            <w:szCs w:val="28"/>
          </w:rPr>
          <w:t>1953 г</w:t>
        </w:r>
      </w:smartTag>
      <w:r w:rsidRPr="00581E58">
        <w:rPr>
          <w:sz w:val="28"/>
          <w:szCs w:val="28"/>
        </w:rPr>
        <w:t xml:space="preserve">., вступила в силу для Респ. Беларусь 13 сентября </w:t>
      </w:r>
      <w:smartTag w:uri="urn:schemas-microsoft-com:office:smarttags" w:element="metricconverter">
        <w:smartTagPr>
          <w:attr w:name="ProductID" w:val="1956 г"/>
        </w:smartTagPr>
        <w:r w:rsidRPr="00581E58">
          <w:rPr>
            <w:sz w:val="28"/>
            <w:szCs w:val="28"/>
          </w:rPr>
          <w:t>1956 г</w:t>
        </w:r>
      </w:smartTag>
      <w:r w:rsidRPr="00581E58">
        <w:rPr>
          <w:sz w:val="28"/>
          <w:szCs w:val="28"/>
        </w:rPr>
        <w:t>. Эталон-Беларусь [Электронный ресурс] / Национальный центр правовой информации Республики Беларусь. Минск, 2009.</w:t>
      </w:r>
    </w:p>
    <w:p w:rsidR="00A64AE8" w:rsidRPr="00581E58" w:rsidRDefault="00A64AE8" w:rsidP="00581E58">
      <w:pPr>
        <w:widowControl w:val="0"/>
        <w:numPr>
          <w:ilvl w:val="0"/>
          <w:numId w:val="12"/>
        </w:numPr>
        <w:tabs>
          <w:tab w:val="clear" w:pos="720"/>
          <w:tab w:val="num" w:pos="567"/>
        </w:tabs>
        <w:autoSpaceDE w:val="0"/>
        <w:autoSpaceDN w:val="0"/>
        <w:adjustRightInd w:val="0"/>
        <w:spacing w:line="360" w:lineRule="auto"/>
        <w:ind w:left="0" w:firstLine="0"/>
        <w:jc w:val="both"/>
        <w:rPr>
          <w:bCs/>
          <w:sz w:val="28"/>
          <w:szCs w:val="28"/>
        </w:rPr>
      </w:pPr>
      <w:r w:rsidRPr="00581E58">
        <w:rPr>
          <w:bCs/>
          <w:sz w:val="28"/>
          <w:szCs w:val="28"/>
        </w:rPr>
        <w:t>Конвенция ООН против транснациональной организованной преступности</w:t>
      </w:r>
      <w:r w:rsidR="00581E58">
        <w:rPr>
          <w:bCs/>
          <w:sz w:val="28"/>
          <w:szCs w:val="28"/>
        </w:rPr>
        <w:t xml:space="preserve"> от 15 ноября 2000 </w:t>
      </w:r>
      <w:r w:rsidRPr="00581E58">
        <w:rPr>
          <w:bCs/>
          <w:sz w:val="28"/>
          <w:szCs w:val="28"/>
        </w:rPr>
        <w:t>г</w:t>
      </w:r>
      <w:r w:rsidR="00581E58">
        <w:rPr>
          <w:bCs/>
          <w:sz w:val="28"/>
          <w:szCs w:val="28"/>
        </w:rPr>
        <w:t>.</w:t>
      </w:r>
      <w:r w:rsidRPr="00581E58">
        <w:rPr>
          <w:sz w:val="28"/>
          <w:szCs w:val="28"/>
        </w:rPr>
        <w:t xml:space="preserve"> Эталон-</w:t>
      </w:r>
      <w:r w:rsidR="00581E58">
        <w:rPr>
          <w:sz w:val="28"/>
          <w:szCs w:val="28"/>
        </w:rPr>
        <w:t xml:space="preserve">Беларусь [Электронный ресурс] </w:t>
      </w:r>
      <w:r w:rsidRPr="00581E58">
        <w:rPr>
          <w:sz w:val="28"/>
          <w:szCs w:val="28"/>
        </w:rPr>
        <w:t>Национальный центр правовой информации Республики Беларусь. Минск, 2009.</w:t>
      </w:r>
    </w:p>
    <w:p w:rsidR="00A64AE8" w:rsidRPr="00581E58" w:rsidRDefault="00A64AE8" w:rsidP="00581E58">
      <w:pPr>
        <w:widowControl w:val="0"/>
        <w:numPr>
          <w:ilvl w:val="0"/>
          <w:numId w:val="12"/>
        </w:numPr>
        <w:tabs>
          <w:tab w:val="clear" w:pos="720"/>
          <w:tab w:val="num" w:pos="567"/>
        </w:tabs>
        <w:autoSpaceDE w:val="0"/>
        <w:autoSpaceDN w:val="0"/>
        <w:adjustRightInd w:val="0"/>
        <w:spacing w:line="360" w:lineRule="auto"/>
        <w:ind w:left="0" w:firstLine="0"/>
        <w:jc w:val="both"/>
        <w:rPr>
          <w:bCs/>
          <w:sz w:val="28"/>
          <w:szCs w:val="28"/>
        </w:rPr>
      </w:pPr>
      <w:r w:rsidRPr="00581E58">
        <w:rPr>
          <w:bCs/>
          <w:sz w:val="28"/>
          <w:szCs w:val="28"/>
        </w:rPr>
        <w:t xml:space="preserve">Конвенция Совета Европы о противодействии торговле людьми от 16 мая </w:t>
      </w:r>
      <w:smartTag w:uri="urn:schemas-microsoft-com:office:smarttags" w:element="metricconverter">
        <w:smartTagPr>
          <w:attr w:name="ProductID" w:val="2005 г"/>
        </w:smartTagPr>
        <w:r w:rsidRPr="00581E58">
          <w:rPr>
            <w:bCs/>
            <w:sz w:val="28"/>
            <w:szCs w:val="28"/>
          </w:rPr>
          <w:t>2005 г</w:t>
        </w:r>
      </w:smartTag>
      <w:r w:rsidRPr="00581E58">
        <w:rPr>
          <w:bCs/>
          <w:sz w:val="28"/>
          <w:szCs w:val="28"/>
        </w:rPr>
        <w:t xml:space="preserve">. </w:t>
      </w:r>
      <w:r w:rsidRPr="00581E58">
        <w:rPr>
          <w:sz w:val="28"/>
          <w:szCs w:val="28"/>
        </w:rPr>
        <w:t>Эталон-Беларусь [Электронный ресурс] / Национальный центр правовой информации Республики Беларусь. Минск, 2009.</w:t>
      </w:r>
    </w:p>
    <w:p w:rsidR="00A64AE8" w:rsidRPr="00581E58" w:rsidRDefault="00A64AE8" w:rsidP="00581E58">
      <w:pPr>
        <w:widowControl w:val="0"/>
        <w:numPr>
          <w:ilvl w:val="0"/>
          <w:numId w:val="12"/>
        </w:numPr>
        <w:shd w:val="clear" w:color="auto" w:fill="FFFFFF"/>
        <w:tabs>
          <w:tab w:val="clear" w:pos="720"/>
          <w:tab w:val="num" w:pos="567"/>
        </w:tabs>
        <w:spacing w:line="360" w:lineRule="auto"/>
        <w:ind w:left="0" w:firstLine="0"/>
        <w:jc w:val="both"/>
        <w:rPr>
          <w:sz w:val="28"/>
          <w:szCs w:val="28"/>
        </w:rPr>
      </w:pPr>
      <w:r w:rsidRPr="00581E58">
        <w:rPr>
          <w:sz w:val="28"/>
          <w:szCs w:val="28"/>
        </w:rPr>
        <w:t xml:space="preserve">Конституция Республики Беларусь 1994 года (с изменениями и дополнениями, принятыми на республиканских референдумах 24 ноября </w:t>
      </w:r>
      <w:smartTag w:uri="urn:schemas-microsoft-com:office:smarttags" w:element="metricconverter">
        <w:smartTagPr>
          <w:attr w:name="ProductID" w:val="1996 г"/>
        </w:smartTagPr>
        <w:r w:rsidRPr="00581E58">
          <w:rPr>
            <w:sz w:val="28"/>
            <w:szCs w:val="28"/>
          </w:rPr>
          <w:t>1996 г</w:t>
        </w:r>
      </w:smartTag>
      <w:r w:rsidRPr="00581E58">
        <w:rPr>
          <w:sz w:val="28"/>
          <w:szCs w:val="28"/>
        </w:rPr>
        <w:t>. и 17 октября 2004г.). – Минск: Амалфея, 2005. – 48с.</w:t>
      </w:r>
    </w:p>
    <w:p w:rsidR="00A64AE8" w:rsidRPr="00581E58" w:rsidRDefault="00A64AE8" w:rsidP="00581E58">
      <w:pPr>
        <w:widowControl w:val="0"/>
        <w:numPr>
          <w:ilvl w:val="0"/>
          <w:numId w:val="12"/>
        </w:numPr>
        <w:shd w:val="clear" w:color="auto" w:fill="FFFFFF"/>
        <w:tabs>
          <w:tab w:val="clear" w:pos="720"/>
          <w:tab w:val="num" w:pos="567"/>
        </w:tabs>
        <w:spacing w:line="360" w:lineRule="auto"/>
        <w:ind w:left="0" w:firstLine="0"/>
        <w:jc w:val="both"/>
        <w:rPr>
          <w:sz w:val="28"/>
          <w:szCs w:val="28"/>
        </w:rPr>
      </w:pPr>
      <w:r w:rsidRPr="00581E58">
        <w:rPr>
          <w:sz w:val="28"/>
          <w:szCs w:val="28"/>
        </w:rPr>
        <w:t xml:space="preserve">Уголовный кодекс Республики Беларусь: принят Палатой представителей 2 июня </w:t>
      </w:r>
      <w:smartTag w:uri="urn:schemas-microsoft-com:office:smarttags" w:element="metricconverter">
        <w:smartTagPr>
          <w:attr w:name="ProductID" w:val="1999 г"/>
        </w:smartTagPr>
        <w:r w:rsidRPr="00581E58">
          <w:rPr>
            <w:sz w:val="28"/>
            <w:szCs w:val="28"/>
          </w:rPr>
          <w:t>1999 г</w:t>
        </w:r>
      </w:smartTag>
      <w:r w:rsidRPr="00581E58">
        <w:rPr>
          <w:sz w:val="28"/>
          <w:szCs w:val="28"/>
        </w:rPr>
        <w:t xml:space="preserve">.: одобр. Советом Респ. 24 июня </w:t>
      </w:r>
      <w:smartTag w:uri="urn:schemas-microsoft-com:office:smarttags" w:element="metricconverter">
        <w:smartTagPr>
          <w:attr w:name="ProductID" w:val="1999 г"/>
        </w:smartTagPr>
        <w:r w:rsidRPr="00581E58">
          <w:rPr>
            <w:sz w:val="28"/>
            <w:szCs w:val="28"/>
          </w:rPr>
          <w:t>1999 г</w:t>
        </w:r>
      </w:smartTag>
      <w:r w:rsidRPr="00581E58">
        <w:rPr>
          <w:sz w:val="28"/>
          <w:szCs w:val="28"/>
        </w:rPr>
        <w:t>.: текст Кодекса по состоянию на 15 июля 2009</w:t>
      </w:r>
      <w:r w:rsidR="00581E58">
        <w:rPr>
          <w:sz w:val="28"/>
          <w:szCs w:val="28"/>
        </w:rPr>
        <w:t xml:space="preserve"> </w:t>
      </w:r>
      <w:r w:rsidRPr="00581E58">
        <w:rPr>
          <w:sz w:val="28"/>
          <w:szCs w:val="28"/>
        </w:rPr>
        <w:t>г</w:t>
      </w:r>
      <w:r w:rsidR="00581E58">
        <w:rPr>
          <w:sz w:val="28"/>
          <w:szCs w:val="28"/>
        </w:rPr>
        <w:t>.</w:t>
      </w:r>
      <w:r w:rsidRPr="00581E58">
        <w:rPr>
          <w:sz w:val="28"/>
          <w:szCs w:val="28"/>
        </w:rPr>
        <w:t xml:space="preserve"> Эталон-Беларусь [Электронный ресурс] / Национальный центр правовой информации Республики Беларусь. Минск, 2009.</w:t>
      </w:r>
    </w:p>
    <w:p w:rsidR="00A64AE8" w:rsidRPr="00581E58" w:rsidRDefault="00A64AE8" w:rsidP="00581E58">
      <w:pPr>
        <w:widowControl w:val="0"/>
        <w:numPr>
          <w:ilvl w:val="0"/>
          <w:numId w:val="12"/>
        </w:numPr>
        <w:tabs>
          <w:tab w:val="clear" w:pos="720"/>
          <w:tab w:val="num" w:pos="567"/>
        </w:tabs>
        <w:autoSpaceDE w:val="0"/>
        <w:autoSpaceDN w:val="0"/>
        <w:adjustRightInd w:val="0"/>
        <w:spacing w:line="360" w:lineRule="auto"/>
        <w:ind w:left="0" w:firstLine="0"/>
        <w:jc w:val="both"/>
        <w:rPr>
          <w:sz w:val="28"/>
          <w:szCs w:val="28"/>
        </w:rPr>
      </w:pPr>
      <w:r w:rsidRPr="00581E58">
        <w:rPr>
          <w:sz w:val="28"/>
          <w:szCs w:val="28"/>
        </w:rPr>
        <w:t xml:space="preserve">О внесении изменений и дополнений в некоторые кодексы Республики Беларусь по вопросам усиления ответственности за торговлю людьми и иные связанные с ней правонарушения: Закон Респ. Беларусь, 4 мая </w:t>
      </w:r>
      <w:smartTag w:uri="urn:schemas-microsoft-com:office:smarttags" w:element="metricconverter">
        <w:smartTagPr>
          <w:attr w:name="ProductID" w:val="2008 г"/>
        </w:smartTagPr>
        <w:r w:rsidRPr="00581E58">
          <w:rPr>
            <w:sz w:val="28"/>
            <w:szCs w:val="28"/>
          </w:rPr>
          <w:t>2005 г</w:t>
        </w:r>
      </w:smartTag>
      <w:r w:rsidRPr="00581E58">
        <w:rPr>
          <w:sz w:val="28"/>
          <w:szCs w:val="28"/>
        </w:rPr>
        <w:t xml:space="preserve">., № 15-З, в ред. Закона от 31 декабря </w:t>
      </w:r>
      <w:smartTag w:uri="urn:schemas-microsoft-com:office:smarttags" w:element="metricconverter">
        <w:smartTagPr>
          <w:attr w:name="ProductID" w:val="2008 г"/>
        </w:smartTagPr>
        <w:r w:rsidRPr="00581E58">
          <w:rPr>
            <w:sz w:val="28"/>
            <w:szCs w:val="28"/>
          </w:rPr>
          <w:t>2006 г</w:t>
        </w:r>
      </w:smartTag>
      <w:r w:rsidRPr="00581E58">
        <w:rPr>
          <w:sz w:val="28"/>
          <w:szCs w:val="28"/>
        </w:rPr>
        <w:t>. // Эталон-Беларусь [Электронный ресурс] / Национальный центр правовой информации Республики Беларусь. Минск, 2009.</w:t>
      </w:r>
    </w:p>
    <w:p w:rsidR="00A64AE8" w:rsidRPr="00581E58" w:rsidRDefault="00A64AE8" w:rsidP="00581E58">
      <w:pPr>
        <w:widowControl w:val="0"/>
        <w:numPr>
          <w:ilvl w:val="0"/>
          <w:numId w:val="12"/>
        </w:numPr>
        <w:shd w:val="clear" w:color="auto" w:fill="FFFFFF"/>
        <w:tabs>
          <w:tab w:val="clear" w:pos="720"/>
          <w:tab w:val="num" w:pos="567"/>
        </w:tabs>
        <w:spacing w:line="360" w:lineRule="auto"/>
        <w:ind w:left="0" w:firstLine="0"/>
        <w:jc w:val="both"/>
        <w:rPr>
          <w:sz w:val="28"/>
          <w:szCs w:val="28"/>
        </w:rPr>
      </w:pPr>
      <w:r w:rsidRPr="00581E58">
        <w:rPr>
          <w:sz w:val="28"/>
          <w:szCs w:val="28"/>
        </w:rPr>
        <w:t xml:space="preserve">О присоединении Республики Беларусь к факультативному протоколу к Конвенции о правах ребенка, касающемуся торговли детьми, детской проституции и детской порнографии: Закон Респ. Беларусь, 3 декабря </w:t>
      </w:r>
      <w:smartTag w:uri="urn:schemas-microsoft-com:office:smarttags" w:element="metricconverter">
        <w:smartTagPr>
          <w:attr w:name="ProductID" w:val="2008 г"/>
        </w:smartTagPr>
        <w:r w:rsidRPr="00581E58">
          <w:rPr>
            <w:sz w:val="28"/>
            <w:szCs w:val="28"/>
          </w:rPr>
          <w:t>2001 г</w:t>
        </w:r>
      </w:smartTag>
      <w:r w:rsidRPr="00581E58">
        <w:rPr>
          <w:sz w:val="28"/>
          <w:szCs w:val="28"/>
        </w:rPr>
        <w:t>., № 65-3 // Эталон-Беларусь [Электронный ресурс] / Национальный центр правовой информации Республики Беларусь. Минск, 2009.</w:t>
      </w:r>
    </w:p>
    <w:p w:rsidR="00A64AE8" w:rsidRPr="00581E58" w:rsidRDefault="00A64AE8" w:rsidP="00581E58">
      <w:pPr>
        <w:widowControl w:val="0"/>
        <w:numPr>
          <w:ilvl w:val="0"/>
          <w:numId w:val="12"/>
        </w:numPr>
        <w:shd w:val="clear" w:color="auto" w:fill="FFFFFF"/>
        <w:tabs>
          <w:tab w:val="clear" w:pos="720"/>
          <w:tab w:val="num" w:pos="567"/>
        </w:tabs>
        <w:spacing w:line="360" w:lineRule="auto"/>
        <w:ind w:left="0" w:firstLine="0"/>
        <w:jc w:val="both"/>
        <w:rPr>
          <w:sz w:val="28"/>
          <w:szCs w:val="28"/>
        </w:rPr>
      </w:pPr>
      <w:r w:rsidRPr="00581E58">
        <w:rPr>
          <w:sz w:val="28"/>
          <w:szCs w:val="28"/>
        </w:rPr>
        <w:t xml:space="preserve">О ратификации Конвенции ООН против транснациональной организованной преступности: Закон Респ. Беларусь, 3 мая </w:t>
      </w:r>
      <w:smartTag w:uri="urn:schemas-microsoft-com:office:smarttags" w:element="metricconverter">
        <w:smartTagPr>
          <w:attr w:name="ProductID" w:val="2008 г"/>
        </w:smartTagPr>
        <w:r w:rsidRPr="00581E58">
          <w:rPr>
            <w:sz w:val="28"/>
            <w:szCs w:val="28"/>
          </w:rPr>
          <w:t>2003 г</w:t>
        </w:r>
      </w:smartTag>
      <w:r w:rsidRPr="00581E58">
        <w:rPr>
          <w:sz w:val="28"/>
          <w:szCs w:val="28"/>
        </w:rPr>
        <w:t>., № 195-З // Эталон-Беларусь [Электронный ресурс] / Национальный центр правовой информации Республики Беларусь. Минск, 2009.</w:t>
      </w:r>
    </w:p>
    <w:p w:rsidR="00A64AE8" w:rsidRPr="00581E58" w:rsidRDefault="00A64AE8" w:rsidP="00581E58">
      <w:pPr>
        <w:widowControl w:val="0"/>
        <w:numPr>
          <w:ilvl w:val="0"/>
          <w:numId w:val="12"/>
        </w:numPr>
        <w:shd w:val="clear" w:color="auto" w:fill="FFFFFF"/>
        <w:tabs>
          <w:tab w:val="clear" w:pos="720"/>
          <w:tab w:val="num" w:pos="567"/>
        </w:tabs>
        <w:spacing w:line="360" w:lineRule="auto"/>
        <w:ind w:left="0" w:firstLine="0"/>
        <w:jc w:val="both"/>
        <w:rPr>
          <w:sz w:val="28"/>
          <w:szCs w:val="28"/>
        </w:rPr>
      </w:pPr>
      <w:r w:rsidRPr="00581E58">
        <w:rPr>
          <w:sz w:val="28"/>
          <w:szCs w:val="28"/>
        </w:rPr>
        <w:t xml:space="preserve">О ратификации Протокола о предупреждении и пресечении торговли людьми, особенно женщинами и детьми, и наказании за нее, дополняющего Конвенцию ООН против транснациональной организованной преступности: Закон Респ. Беларусь, 03 мая </w:t>
      </w:r>
      <w:smartTag w:uri="urn:schemas-microsoft-com:office:smarttags" w:element="metricconverter">
        <w:smartTagPr>
          <w:attr w:name="ProductID" w:val="2008 г"/>
        </w:smartTagPr>
        <w:r w:rsidRPr="00581E58">
          <w:rPr>
            <w:sz w:val="28"/>
            <w:szCs w:val="28"/>
          </w:rPr>
          <w:t>2003 г</w:t>
        </w:r>
      </w:smartTag>
      <w:r w:rsidRPr="00581E58">
        <w:rPr>
          <w:sz w:val="28"/>
          <w:szCs w:val="28"/>
        </w:rPr>
        <w:t>., № 197-3 // Эталон-Беларусь [Электронный ресурс] / Национальный центр правовой информации Республики Беларусь. Минск, 2009.</w:t>
      </w:r>
    </w:p>
    <w:p w:rsidR="00A64AE8" w:rsidRPr="00581E58" w:rsidRDefault="00A64AE8" w:rsidP="00581E58">
      <w:pPr>
        <w:widowControl w:val="0"/>
        <w:numPr>
          <w:ilvl w:val="0"/>
          <w:numId w:val="12"/>
        </w:numPr>
        <w:shd w:val="clear" w:color="auto" w:fill="FFFFFF"/>
        <w:tabs>
          <w:tab w:val="clear" w:pos="720"/>
          <w:tab w:val="num" w:pos="567"/>
        </w:tabs>
        <w:spacing w:line="360" w:lineRule="auto"/>
        <w:ind w:left="0" w:firstLine="0"/>
        <w:jc w:val="both"/>
        <w:rPr>
          <w:sz w:val="28"/>
          <w:szCs w:val="28"/>
        </w:rPr>
      </w:pPr>
      <w:r w:rsidRPr="00581E58">
        <w:rPr>
          <w:sz w:val="28"/>
          <w:szCs w:val="28"/>
        </w:rPr>
        <w:t xml:space="preserve">О некоторых мерах по противодействию торговле людьми: Декрет Президента Респ. Беларусь, 9 марта </w:t>
      </w:r>
      <w:smartTag w:uri="urn:schemas-microsoft-com:office:smarttags" w:element="metricconverter">
        <w:smartTagPr>
          <w:attr w:name="ProductID" w:val="2008 г"/>
        </w:smartTagPr>
        <w:r w:rsidRPr="00581E58">
          <w:rPr>
            <w:sz w:val="28"/>
            <w:szCs w:val="28"/>
          </w:rPr>
          <w:t>2005 г</w:t>
        </w:r>
      </w:smartTag>
      <w:r w:rsidRPr="00581E58">
        <w:rPr>
          <w:sz w:val="28"/>
          <w:szCs w:val="28"/>
        </w:rPr>
        <w:t xml:space="preserve">., № 3: текст Декрета по состоянию на 15 июня </w:t>
      </w:r>
      <w:smartTag w:uri="urn:schemas-microsoft-com:office:smarttags" w:element="metricconverter">
        <w:smartTagPr>
          <w:attr w:name="ProductID" w:val="2008 г"/>
        </w:smartTagPr>
        <w:r w:rsidRPr="00581E58">
          <w:rPr>
            <w:sz w:val="28"/>
            <w:szCs w:val="28"/>
          </w:rPr>
          <w:t>2009 г</w:t>
        </w:r>
      </w:smartTag>
      <w:r w:rsidRPr="00581E58">
        <w:rPr>
          <w:sz w:val="28"/>
          <w:szCs w:val="28"/>
        </w:rPr>
        <w:t>. // Эталон-Беларусь [Электронный ресурс] / Национальный центр правовой информации Республики Беларусь. Минск, 2009.</w:t>
      </w:r>
    </w:p>
    <w:p w:rsidR="00A64AE8" w:rsidRPr="00581E58" w:rsidRDefault="00A64AE8" w:rsidP="00581E58">
      <w:pPr>
        <w:widowControl w:val="0"/>
        <w:numPr>
          <w:ilvl w:val="0"/>
          <w:numId w:val="12"/>
        </w:numPr>
        <w:shd w:val="clear" w:color="auto" w:fill="FFFFFF"/>
        <w:tabs>
          <w:tab w:val="clear" w:pos="720"/>
          <w:tab w:val="num" w:pos="567"/>
        </w:tabs>
        <w:spacing w:line="360" w:lineRule="auto"/>
        <w:ind w:left="0" w:firstLine="0"/>
        <w:jc w:val="both"/>
        <w:rPr>
          <w:sz w:val="28"/>
          <w:szCs w:val="28"/>
        </w:rPr>
      </w:pPr>
      <w:r w:rsidRPr="00581E58">
        <w:rPr>
          <w:sz w:val="28"/>
          <w:szCs w:val="28"/>
        </w:rPr>
        <w:t xml:space="preserve">О предотвращении последствий торговли людьми: Указ Президента Респ. Беларусь, 8 августа </w:t>
      </w:r>
      <w:smartTag w:uri="urn:schemas-microsoft-com:office:smarttags" w:element="metricconverter">
        <w:smartTagPr>
          <w:attr w:name="ProductID" w:val="2008 г"/>
        </w:smartTagPr>
        <w:r w:rsidRPr="00581E58">
          <w:rPr>
            <w:sz w:val="28"/>
            <w:szCs w:val="28"/>
          </w:rPr>
          <w:t>2005 г</w:t>
        </w:r>
      </w:smartTag>
      <w:r w:rsidRPr="00581E58">
        <w:rPr>
          <w:sz w:val="28"/>
          <w:szCs w:val="28"/>
        </w:rPr>
        <w:t xml:space="preserve">., № 352: в ред. Указа от 12 мая </w:t>
      </w:r>
      <w:smartTag w:uri="urn:schemas-microsoft-com:office:smarttags" w:element="metricconverter">
        <w:smartTagPr>
          <w:attr w:name="ProductID" w:val="2008 г"/>
        </w:smartTagPr>
        <w:r w:rsidRPr="00581E58">
          <w:rPr>
            <w:sz w:val="28"/>
            <w:szCs w:val="28"/>
          </w:rPr>
          <w:t>2009 г</w:t>
        </w:r>
      </w:smartTag>
      <w:r w:rsidRPr="00581E58">
        <w:rPr>
          <w:sz w:val="28"/>
          <w:szCs w:val="28"/>
        </w:rPr>
        <w:t>. // Эталон-Беларусь [Электронный ресурс] / Национальный центр правовой информации Республики Беларусь. Минск, 2009.</w:t>
      </w:r>
    </w:p>
    <w:p w:rsidR="00A64AE8" w:rsidRPr="00581E58" w:rsidRDefault="00A64AE8" w:rsidP="00581E58">
      <w:pPr>
        <w:widowControl w:val="0"/>
        <w:numPr>
          <w:ilvl w:val="0"/>
          <w:numId w:val="12"/>
        </w:numPr>
        <w:tabs>
          <w:tab w:val="clear" w:pos="720"/>
          <w:tab w:val="num" w:pos="567"/>
        </w:tabs>
        <w:autoSpaceDE w:val="0"/>
        <w:autoSpaceDN w:val="0"/>
        <w:adjustRightInd w:val="0"/>
        <w:spacing w:line="360" w:lineRule="auto"/>
        <w:ind w:left="0" w:firstLine="0"/>
        <w:jc w:val="both"/>
        <w:rPr>
          <w:sz w:val="28"/>
          <w:szCs w:val="28"/>
        </w:rPr>
      </w:pPr>
      <w:r w:rsidRPr="00581E58">
        <w:rPr>
          <w:sz w:val="28"/>
          <w:szCs w:val="28"/>
        </w:rPr>
        <w:t xml:space="preserve">Об утверждении Государственной программы противодействия торговле людьми, нелегальной миграции и связанным с ними противоправным деяниям на 2008–2010 годы: Указ Президента Респ. Беларусь, 6 декабря </w:t>
      </w:r>
      <w:smartTag w:uri="urn:schemas-microsoft-com:office:smarttags" w:element="metricconverter">
        <w:smartTagPr>
          <w:attr w:name="ProductID" w:val="2008 г"/>
        </w:smartTagPr>
        <w:r w:rsidRPr="00581E58">
          <w:rPr>
            <w:sz w:val="28"/>
            <w:szCs w:val="28"/>
          </w:rPr>
          <w:t>2007 г</w:t>
        </w:r>
      </w:smartTag>
      <w:r w:rsidRPr="00581E58">
        <w:rPr>
          <w:sz w:val="28"/>
          <w:szCs w:val="28"/>
        </w:rPr>
        <w:t>., № 624 // Эталон-Беларусь [Электронный ресурс] / Национальный центр правовой информации Республики Беларусь. Минск, 2009.</w:t>
      </w:r>
    </w:p>
    <w:p w:rsidR="00A64AE8" w:rsidRPr="00581E58" w:rsidRDefault="00A64AE8" w:rsidP="00581E58">
      <w:pPr>
        <w:widowControl w:val="0"/>
        <w:numPr>
          <w:ilvl w:val="0"/>
          <w:numId w:val="12"/>
        </w:numPr>
        <w:tabs>
          <w:tab w:val="clear" w:pos="720"/>
          <w:tab w:val="num" w:pos="567"/>
        </w:tabs>
        <w:autoSpaceDE w:val="0"/>
        <w:autoSpaceDN w:val="0"/>
        <w:adjustRightInd w:val="0"/>
        <w:spacing w:line="360" w:lineRule="auto"/>
        <w:ind w:left="0" w:firstLine="0"/>
        <w:jc w:val="both"/>
        <w:rPr>
          <w:sz w:val="28"/>
          <w:szCs w:val="28"/>
        </w:rPr>
      </w:pPr>
      <w:r w:rsidRPr="00581E58">
        <w:rPr>
          <w:sz w:val="28"/>
          <w:szCs w:val="28"/>
        </w:rPr>
        <w:t xml:space="preserve">О Государственной миграционной программе на 2006–2010 годы: Постановление Совета Министров Респ. Беларусь, 8 декабря </w:t>
      </w:r>
      <w:smartTag w:uri="urn:schemas-microsoft-com:office:smarttags" w:element="metricconverter">
        <w:smartTagPr>
          <w:attr w:name="ProductID" w:val="2008 г"/>
        </w:smartTagPr>
        <w:r w:rsidRPr="00581E58">
          <w:rPr>
            <w:sz w:val="28"/>
            <w:szCs w:val="28"/>
          </w:rPr>
          <w:t>2005 г</w:t>
        </w:r>
      </w:smartTag>
      <w:r w:rsidRPr="00581E58">
        <w:rPr>
          <w:sz w:val="28"/>
          <w:szCs w:val="28"/>
        </w:rPr>
        <w:t xml:space="preserve">., № 1403: в ред. Постановления от 16 декабря </w:t>
      </w:r>
      <w:smartTag w:uri="urn:schemas-microsoft-com:office:smarttags" w:element="metricconverter">
        <w:smartTagPr>
          <w:attr w:name="ProductID" w:val="2008 г"/>
        </w:smartTagPr>
        <w:r w:rsidRPr="00581E58">
          <w:rPr>
            <w:sz w:val="28"/>
            <w:szCs w:val="28"/>
          </w:rPr>
          <w:t>2008 г</w:t>
        </w:r>
      </w:smartTag>
      <w:r w:rsidRPr="00581E58">
        <w:rPr>
          <w:sz w:val="28"/>
          <w:szCs w:val="28"/>
        </w:rPr>
        <w:t>. // Эталон-Беларусь [Электронный ресурс] / Национальный центр правовой информации Республики Беларусь. Минск, 2009.</w:t>
      </w:r>
    </w:p>
    <w:p w:rsidR="00A64AE8" w:rsidRPr="00581E58" w:rsidRDefault="00A64AE8" w:rsidP="00581E58">
      <w:pPr>
        <w:widowControl w:val="0"/>
        <w:numPr>
          <w:ilvl w:val="0"/>
          <w:numId w:val="12"/>
        </w:numPr>
        <w:tabs>
          <w:tab w:val="clear" w:pos="720"/>
          <w:tab w:val="num" w:pos="567"/>
        </w:tabs>
        <w:autoSpaceDE w:val="0"/>
        <w:autoSpaceDN w:val="0"/>
        <w:adjustRightInd w:val="0"/>
        <w:spacing w:line="360" w:lineRule="auto"/>
        <w:ind w:left="0" w:firstLine="0"/>
        <w:jc w:val="both"/>
        <w:rPr>
          <w:sz w:val="28"/>
          <w:szCs w:val="28"/>
        </w:rPr>
      </w:pPr>
      <w:r w:rsidRPr="00581E58">
        <w:rPr>
          <w:sz w:val="28"/>
          <w:szCs w:val="28"/>
        </w:rPr>
        <w:t>Базылева, М. Торговля людьми как сфера теневого бизнеса / М. Базылева // Финансы. Учет. Аудит. – 2004. – № 6. – С. 79-80.</w:t>
      </w:r>
    </w:p>
    <w:p w:rsidR="00A64AE8" w:rsidRPr="00581E58" w:rsidRDefault="00A64AE8" w:rsidP="00581E58">
      <w:pPr>
        <w:widowControl w:val="0"/>
        <w:numPr>
          <w:ilvl w:val="0"/>
          <w:numId w:val="12"/>
        </w:numPr>
        <w:tabs>
          <w:tab w:val="clear" w:pos="720"/>
          <w:tab w:val="num" w:pos="567"/>
        </w:tabs>
        <w:spacing w:line="360" w:lineRule="auto"/>
        <w:ind w:left="0" w:firstLine="0"/>
        <w:jc w:val="both"/>
        <w:rPr>
          <w:sz w:val="28"/>
          <w:szCs w:val="28"/>
        </w:rPr>
      </w:pPr>
      <w:r w:rsidRPr="00581E58">
        <w:rPr>
          <w:sz w:val="28"/>
          <w:szCs w:val="28"/>
        </w:rPr>
        <w:t>Басецкий, И.И. Основные подходы к рассмотрению проблемы торговли людьми: поиск путей решения на современном этапе / И.И. Басецкий, М. П. Шруб // Государственно-правовое строительство в Республике Беларусь в контексте европейских правовых процессов: материалы Междунар. науч. конф.: Гродн. гос. ун-т; редкол.: О.Н. Толочко [и др.]. – Гродно, 2004. – С. 156-159.</w:t>
      </w:r>
    </w:p>
    <w:p w:rsidR="00A64AE8" w:rsidRPr="00581E58" w:rsidRDefault="00A64AE8" w:rsidP="00581E58">
      <w:pPr>
        <w:widowControl w:val="0"/>
        <w:numPr>
          <w:ilvl w:val="0"/>
          <w:numId w:val="12"/>
        </w:numPr>
        <w:tabs>
          <w:tab w:val="clear" w:pos="720"/>
          <w:tab w:val="num" w:pos="567"/>
        </w:tabs>
        <w:spacing w:line="360" w:lineRule="auto"/>
        <w:ind w:left="0" w:firstLine="0"/>
        <w:jc w:val="both"/>
        <w:rPr>
          <w:bCs/>
          <w:sz w:val="28"/>
          <w:szCs w:val="28"/>
        </w:rPr>
      </w:pPr>
      <w:r w:rsidRPr="00581E58">
        <w:rPr>
          <w:bCs/>
          <w:sz w:val="28"/>
          <w:szCs w:val="28"/>
        </w:rPr>
        <w:t>Бышевская, Е.С. Торговля людьми как одно из преступлений современности / Е.С. Бышевская // Труды юридического факультета Северо-Кавказского государственного технического университета: сб. науч. трудов / Изд-во СевКавГТУ, вып. 8. – Ставрополь, 2005. – С. 143-150.</w:t>
      </w:r>
    </w:p>
    <w:p w:rsidR="00A64AE8" w:rsidRPr="00581E58" w:rsidRDefault="00A64AE8" w:rsidP="00581E58">
      <w:pPr>
        <w:widowControl w:val="0"/>
        <w:numPr>
          <w:ilvl w:val="0"/>
          <w:numId w:val="12"/>
        </w:numPr>
        <w:tabs>
          <w:tab w:val="clear" w:pos="720"/>
          <w:tab w:val="num" w:pos="567"/>
        </w:tabs>
        <w:autoSpaceDE w:val="0"/>
        <w:autoSpaceDN w:val="0"/>
        <w:adjustRightInd w:val="0"/>
        <w:spacing w:line="360" w:lineRule="auto"/>
        <w:ind w:left="0" w:firstLine="0"/>
        <w:jc w:val="both"/>
        <w:rPr>
          <w:rFonts w:eastAsia="MyriadPro-Semibold"/>
          <w:bCs/>
          <w:sz w:val="28"/>
          <w:szCs w:val="28"/>
        </w:rPr>
      </w:pPr>
      <w:r w:rsidRPr="00581E58">
        <w:rPr>
          <w:sz w:val="28"/>
          <w:szCs w:val="28"/>
        </w:rPr>
        <w:t xml:space="preserve">Гуцу, Д. Законная региональная передовая практика по оказанию помощи жертвам торговли людьми </w:t>
      </w:r>
      <w:r w:rsidRPr="00581E58">
        <w:rPr>
          <w:rFonts w:eastAsia="MyriadPro-Regular"/>
          <w:sz w:val="28"/>
          <w:szCs w:val="28"/>
        </w:rPr>
        <w:t xml:space="preserve">(материал предназначен правоохранительным органам и социальным работникам, вовлечённым в борьбу с торговлей людьми) / Д. Гуцу [и др.], </w:t>
      </w:r>
      <w:r w:rsidRPr="00581E58">
        <w:rPr>
          <w:sz w:val="28"/>
          <w:szCs w:val="28"/>
        </w:rPr>
        <w:t xml:space="preserve">Кишинев, 2007. – </w:t>
      </w:r>
      <w:r w:rsidRPr="00581E58">
        <w:rPr>
          <w:rFonts w:eastAsia="MyriadPro-Semibold"/>
          <w:bCs/>
          <w:sz w:val="28"/>
          <w:szCs w:val="28"/>
        </w:rPr>
        <w:t>76с.</w:t>
      </w:r>
    </w:p>
    <w:p w:rsidR="00A64AE8" w:rsidRPr="00581E58" w:rsidRDefault="00A64AE8" w:rsidP="00581E58">
      <w:pPr>
        <w:widowControl w:val="0"/>
        <w:numPr>
          <w:ilvl w:val="0"/>
          <w:numId w:val="12"/>
        </w:numPr>
        <w:tabs>
          <w:tab w:val="clear" w:pos="720"/>
          <w:tab w:val="num" w:pos="567"/>
        </w:tabs>
        <w:spacing w:line="360" w:lineRule="auto"/>
        <w:ind w:left="0" w:firstLine="0"/>
        <w:jc w:val="both"/>
        <w:rPr>
          <w:bCs/>
          <w:sz w:val="28"/>
          <w:szCs w:val="28"/>
        </w:rPr>
      </w:pPr>
      <w:r w:rsidRPr="00581E58">
        <w:rPr>
          <w:sz w:val="28"/>
          <w:szCs w:val="28"/>
        </w:rPr>
        <w:t>Жинкин, А.А. Торговля людьми и использование рабского труда: проблемы квалификации и соотношение со смежными составами преступлений: автореф. дис. ... канд. юрид. наук: 12.00.08 / А.А. Жинкин; Кубан. гос. ун-т. – Краснодар, 2006. – 25 c.</w:t>
      </w:r>
    </w:p>
    <w:p w:rsidR="00A64AE8" w:rsidRPr="00581E58" w:rsidRDefault="00A64AE8" w:rsidP="00581E58">
      <w:pPr>
        <w:widowControl w:val="0"/>
        <w:numPr>
          <w:ilvl w:val="0"/>
          <w:numId w:val="12"/>
        </w:numPr>
        <w:tabs>
          <w:tab w:val="clear" w:pos="720"/>
          <w:tab w:val="num" w:pos="567"/>
        </w:tabs>
        <w:autoSpaceDE w:val="0"/>
        <w:autoSpaceDN w:val="0"/>
        <w:adjustRightInd w:val="0"/>
        <w:spacing w:line="360" w:lineRule="auto"/>
        <w:ind w:left="0" w:firstLine="0"/>
        <w:jc w:val="both"/>
        <w:rPr>
          <w:sz w:val="28"/>
          <w:szCs w:val="28"/>
        </w:rPr>
      </w:pPr>
      <w:r w:rsidRPr="00581E58">
        <w:rPr>
          <w:sz w:val="28"/>
          <w:szCs w:val="28"/>
        </w:rPr>
        <w:t xml:space="preserve">Ключко, Р. Торговля людьми: признаки состава преступлений и проблемы совершенствования уголовного </w:t>
      </w:r>
      <w:r w:rsidR="00581E58">
        <w:rPr>
          <w:sz w:val="28"/>
          <w:szCs w:val="28"/>
        </w:rPr>
        <w:t xml:space="preserve">законодательства Р. Ключко </w:t>
      </w:r>
      <w:r w:rsidRPr="00581E58">
        <w:rPr>
          <w:sz w:val="28"/>
          <w:szCs w:val="28"/>
        </w:rPr>
        <w:t>Юстыцыя Беларусі. – 2005. – № 1. – С. 26-28.</w:t>
      </w:r>
    </w:p>
    <w:p w:rsidR="00A64AE8" w:rsidRPr="00581E58" w:rsidRDefault="00A64AE8" w:rsidP="00581E58">
      <w:pPr>
        <w:widowControl w:val="0"/>
        <w:numPr>
          <w:ilvl w:val="0"/>
          <w:numId w:val="12"/>
        </w:numPr>
        <w:tabs>
          <w:tab w:val="clear" w:pos="720"/>
          <w:tab w:val="num" w:pos="567"/>
        </w:tabs>
        <w:spacing w:line="360" w:lineRule="auto"/>
        <w:ind w:left="0" w:firstLine="0"/>
        <w:jc w:val="both"/>
        <w:rPr>
          <w:sz w:val="28"/>
          <w:szCs w:val="28"/>
        </w:rPr>
      </w:pPr>
      <w:r w:rsidRPr="00581E58">
        <w:rPr>
          <w:sz w:val="28"/>
          <w:szCs w:val="28"/>
        </w:rPr>
        <w:t>Ключко, Р.Н. Уголовно-правовые средст</w:t>
      </w:r>
      <w:r w:rsidR="00581E58">
        <w:rPr>
          <w:sz w:val="28"/>
          <w:szCs w:val="28"/>
        </w:rPr>
        <w:t xml:space="preserve">ва борьбы с торговлей людьми </w:t>
      </w:r>
      <w:r w:rsidRPr="00581E58">
        <w:rPr>
          <w:sz w:val="28"/>
          <w:szCs w:val="28"/>
        </w:rPr>
        <w:t>Государственно-правовое строительство в Республике Беларусь в контексте европейских правовых процессов: материалы Междунар. науч. конф. / Гродн. гос. ун-т; редкол.: О.Н. Толочко [и др.]. – Гродно, 2004. – С. 115-117.</w:t>
      </w:r>
    </w:p>
    <w:p w:rsidR="00A64AE8" w:rsidRPr="00581E58" w:rsidRDefault="00A64AE8" w:rsidP="00581E58">
      <w:pPr>
        <w:pStyle w:val="Default"/>
        <w:widowControl w:val="0"/>
        <w:numPr>
          <w:ilvl w:val="0"/>
          <w:numId w:val="12"/>
        </w:numPr>
        <w:tabs>
          <w:tab w:val="clear" w:pos="720"/>
          <w:tab w:val="num" w:pos="567"/>
        </w:tabs>
        <w:spacing w:line="360" w:lineRule="auto"/>
        <w:ind w:left="0" w:firstLine="0"/>
        <w:jc w:val="both"/>
        <w:rPr>
          <w:color w:val="auto"/>
          <w:sz w:val="28"/>
          <w:szCs w:val="28"/>
        </w:rPr>
      </w:pPr>
      <w:r w:rsidRPr="00581E58">
        <w:rPr>
          <w:bCs/>
          <w:color w:val="auto"/>
          <w:sz w:val="28"/>
          <w:szCs w:val="28"/>
        </w:rPr>
        <w:t xml:space="preserve">Кузнецова, Н.Ф. </w:t>
      </w:r>
      <w:r w:rsidRPr="00581E58">
        <w:rPr>
          <w:color w:val="auto"/>
          <w:sz w:val="28"/>
          <w:szCs w:val="28"/>
        </w:rPr>
        <w:t>Проблемы квалификации преступлений: Лекции по спецкурсу «Основы квалификации преступлений» / Н.Ф. Кузнецова; науч. ред. В.Н. Кудрявцев. – М.: Издательский Дом «Городец», 2007. – 336 с.</w:t>
      </w:r>
    </w:p>
    <w:p w:rsidR="00A64AE8" w:rsidRPr="00581E58" w:rsidRDefault="00A64AE8" w:rsidP="00581E58">
      <w:pPr>
        <w:widowControl w:val="0"/>
        <w:numPr>
          <w:ilvl w:val="0"/>
          <w:numId w:val="12"/>
        </w:numPr>
        <w:tabs>
          <w:tab w:val="clear" w:pos="720"/>
          <w:tab w:val="num" w:pos="567"/>
        </w:tabs>
        <w:autoSpaceDE w:val="0"/>
        <w:autoSpaceDN w:val="0"/>
        <w:adjustRightInd w:val="0"/>
        <w:spacing w:line="360" w:lineRule="auto"/>
        <w:ind w:left="0" w:firstLine="0"/>
        <w:jc w:val="both"/>
        <w:rPr>
          <w:sz w:val="28"/>
          <w:szCs w:val="28"/>
        </w:rPr>
      </w:pPr>
      <w:r w:rsidRPr="00581E58">
        <w:rPr>
          <w:sz w:val="28"/>
          <w:szCs w:val="28"/>
        </w:rPr>
        <w:t xml:space="preserve">Марчук, В.В. Торговля людьми: уголовно-правовой анализ </w:t>
      </w:r>
      <w:r w:rsidR="00BC0DE2">
        <w:rPr>
          <w:sz w:val="28"/>
          <w:szCs w:val="28"/>
        </w:rPr>
        <w:t xml:space="preserve">и квалификация / В.В. Марчук </w:t>
      </w:r>
      <w:r w:rsidRPr="00581E58">
        <w:rPr>
          <w:sz w:val="28"/>
          <w:szCs w:val="28"/>
        </w:rPr>
        <w:t>Судовы веснік. – 2002. – № 4. – С. 41-45.</w:t>
      </w:r>
    </w:p>
    <w:p w:rsidR="00A64AE8" w:rsidRPr="00581E58" w:rsidRDefault="00A64AE8" w:rsidP="00581E58">
      <w:pPr>
        <w:widowControl w:val="0"/>
        <w:numPr>
          <w:ilvl w:val="0"/>
          <w:numId w:val="12"/>
        </w:numPr>
        <w:tabs>
          <w:tab w:val="clear" w:pos="720"/>
          <w:tab w:val="num" w:pos="567"/>
        </w:tabs>
        <w:spacing w:line="360" w:lineRule="auto"/>
        <w:ind w:left="0" w:firstLine="0"/>
        <w:jc w:val="both"/>
        <w:rPr>
          <w:sz w:val="28"/>
          <w:szCs w:val="28"/>
        </w:rPr>
      </w:pPr>
      <w:r w:rsidRPr="00581E58">
        <w:rPr>
          <w:sz w:val="28"/>
          <w:szCs w:val="28"/>
        </w:rPr>
        <w:t>Права человека: Сборник международно-правовых документов / сост.: В.</w:t>
      </w:r>
      <w:r w:rsidR="00BC0DE2">
        <w:rPr>
          <w:sz w:val="28"/>
          <w:szCs w:val="28"/>
        </w:rPr>
        <w:t xml:space="preserve"> </w:t>
      </w:r>
      <w:r w:rsidRPr="00581E58">
        <w:rPr>
          <w:sz w:val="28"/>
          <w:szCs w:val="28"/>
        </w:rPr>
        <w:t>Щербов, А.Селиванов. – Минск: Белфранс, 1999. – 1134 с.</w:t>
      </w:r>
    </w:p>
    <w:p w:rsidR="00A64AE8" w:rsidRPr="00581E58" w:rsidRDefault="00A64AE8" w:rsidP="00581E58">
      <w:pPr>
        <w:widowControl w:val="0"/>
        <w:numPr>
          <w:ilvl w:val="0"/>
          <w:numId w:val="12"/>
        </w:numPr>
        <w:tabs>
          <w:tab w:val="clear" w:pos="720"/>
          <w:tab w:val="num" w:pos="567"/>
        </w:tabs>
        <w:autoSpaceDE w:val="0"/>
        <w:autoSpaceDN w:val="0"/>
        <w:adjustRightInd w:val="0"/>
        <w:spacing w:line="360" w:lineRule="auto"/>
        <w:ind w:left="0" w:firstLine="0"/>
        <w:jc w:val="both"/>
        <w:rPr>
          <w:sz w:val="28"/>
          <w:szCs w:val="28"/>
        </w:rPr>
      </w:pPr>
      <w:r w:rsidRPr="00581E58">
        <w:rPr>
          <w:sz w:val="28"/>
          <w:szCs w:val="28"/>
        </w:rPr>
        <w:t>Ретнева, Н.И. Торговля людьми: проблема совершенствования национального законодательства Н.И. Ретне</w:t>
      </w:r>
      <w:r w:rsidR="00BC0DE2">
        <w:rPr>
          <w:sz w:val="28"/>
          <w:szCs w:val="28"/>
        </w:rPr>
        <w:t>ва</w:t>
      </w:r>
      <w:r w:rsidRPr="00581E58">
        <w:rPr>
          <w:sz w:val="28"/>
          <w:szCs w:val="28"/>
        </w:rPr>
        <w:t xml:space="preserve"> Право Беларуси. – 2004. – № 46. – С. 88-91.</w:t>
      </w:r>
    </w:p>
    <w:p w:rsidR="00A64AE8" w:rsidRPr="00581E58" w:rsidRDefault="00A64AE8" w:rsidP="00581E58">
      <w:pPr>
        <w:widowControl w:val="0"/>
        <w:numPr>
          <w:ilvl w:val="0"/>
          <w:numId w:val="12"/>
        </w:numPr>
        <w:tabs>
          <w:tab w:val="clear" w:pos="720"/>
          <w:tab w:val="num" w:pos="567"/>
        </w:tabs>
        <w:autoSpaceDE w:val="0"/>
        <w:autoSpaceDN w:val="0"/>
        <w:adjustRightInd w:val="0"/>
        <w:spacing w:line="360" w:lineRule="auto"/>
        <w:ind w:left="0" w:firstLine="0"/>
        <w:jc w:val="both"/>
        <w:rPr>
          <w:rFonts w:eastAsia="Times-Roman"/>
          <w:sz w:val="28"/>
          <w:szCs w:val="28"/>
        </w:rPr>
      </w:pPr>
      <w:r w:rsidRPr="00581E58">
        <w:rPr>
          <w:rFonts w:eastAsia="Times-Bold"/>
          <w:bCs/>
          <w:sz w:val="28"/>
          <w:szCs w:val="28"/>
        </w:rPr>
        <w:t>Уголовное право. Особенная часть</w:t>
      </w:r>
      <w:r w:rsidRPr="00581E58">
        <w:rPr>
          <w:rFonts w:eastAsia="Times-Roman"/>
          <w:sz w:val="28"/>
          <w:szCs w:val="28"/>
        </w:rPr>
        <w:t xml:space="preserve">: учеб.; отв. ред. И.Я. Козаченко, Г.П. Новоселов. </w:t>
      </w:r>
      <w:r w:rsidRPr="00581E58">
        <w:rPr>
          <w:sz w:val="28"/>
          <w:szCs w:val="28"/>
        </w:rPr>
        <w:t xml:space="preserve">– </w:t>
      </w:r>
      <w:r w:rsidRPr="00581E58">
        <w:rPr>
          <w:rFonts w:eastAsia="Times-Roman"/>
          <w:sz w:val="28"/>
          <w:szCs w:val="28"/>
        </w:rPr>
        <w:t xml:space="preserve">М.: Норма, 2008. </w:t>
      </w:r>
      <w:r w:rsidRPr="00581E58">
        <w:rPr>
          <w:sz w:val="28"/>
          <w:szCs w:val="28"/>
        </w:rPr>
        <w:t xml:space="preserve">– </w:t>
      </w:r>
      <w:r w:rsidRPr="00581E58">
        <w:rPr>
          <w:rFonts w:eastAsia="Times-Roman"/>
          <w:sz w:val="28"/>
          <w:szCs w:val="28"/>
        </w:rPr>
        <w:t>1008 с.</w:t>
      </w:r>
    </w:p>
    <w:p w:rsidR="00A64AE8" w:rsidRPr="00581E58" w:rsidRDefault="00A64AE8" w:rsidP="00581E58">
      <w:pPr>
        <w:widowControl w:val="0"/>
        <w:numPr>
          <w:ilvl w:val="0"/>
          <w:numId w:val="12"/>
        </w:numPr>
        <w:tabs>
          <w:tab w:val="clear" w:pos="720"/>
          <w:tab w:val="num" w:pos="567"/>
        </w:tabs>
        <w:autoSpaceDE w:val="0"/>
        <w:autoSpaceDN w:val="0"/>
        <w:adjustRightInd w:val="0"/>
        <w:spacing w:line="360" w:lineRule="auto"/>
        <w:ind w:left="0" w:firstLine="0"/>
        <w:jc w:val="both"/>
        <w:rPr>
          <w:rFonts w:eastAsia="Times-Roman"/>
          <w:sz w:val="28"/>
          <w:szCs w:val="28"/>
        </w:rPr>
      </w:pPr>
      <w:r w:rsidRPr="00581E58">
        <w:rPr>
          <w:rFonts w:eastAsia="Times-Roman"/>
          <w:sz w:val="28"/>
          <w:szCs w:val="28"/>
        </w:rPr>
        <w:t xml:space="preserve">Уголовное право. Части </w:t>
      </w:r>
      <w:r w:rsidR="00581E58">
        <w:rPr>
          <w:rFonts w:eastAsia="Times-Roman"/>
          <w:sz w:val="28"/>
          <w:szCs w:val="28"/>
        </w:rPr>
        <w:t xml:space="preserve">Общая и Особенная: курс лекций </w:t>
      </w:r>
      <w:r w:rsidRPr="00581E58">
        <w:rPr>
          <w:rFonts w:eastAsia="Times-Roman"/>
          <w:sz w:val="28"/>
          <w:szCs w:val="28"/>
        </w:rPr>
        <w:t xml:space="preserve">Г.А. Есаков, А.И. Рарог [и др.]; под. ред. А.И. Рарога. </w:t>
      </w:r>
      <w:r w:rsidRPr="00581E58">
        <w:rPr>
          <w:sz w:val="28"/>
          <w:szCs w:val="28"/>
        </w:rPr>
        <w:t xml:space="preserve">– </w:t>
      </w:r>
      <w:r w:rsidRPr="00581E58">
        <w:rPr>
          <w:rFonts w:eastAsia="Times-Roman"/>
          <w:sz w:val="28"/>
          <w:szCs w:val="28"/>
        </w:rPr>
        <w:t xml:space="preserve">М.: ТК Велби, 2005. </w:t>
      </w:r>
      <w:r w:rsidRPr="00581E58">
        <w:rPr>
          <w:sz w:val="28"/>
          <w:szCs w:val="28"/>
        </w:rPr>
        <w:t xml:space="preserve">– </w:t>
      </w:r>
      <w:r w:rsidRPr="00581E58">
        <w:rPr>
          <w:rFonts w:eastAsia="Times-Roman"/>
          <w:sz w:val="28"/>
          <w:szCs w:val="28"/>
        </w:rPr>
        <w:t>480 с.</w:t>
      </w:r>
    </w:p>
    <w:p w:rsidR="00A64AE8" w:rsidRPr="00581E58" w:rsidRDefault="00A64AE8" w:rsidP="00581E58">
      <w:pPr>
        <w:widowControl w:val="0"/>
        <w:numPr>
          <w:ilvl w:val="0"/>
          <w:numId w:val="12"/>
        </w:numPr>
        <w:shd w:val="clear" w:color="auto" w:fill="FFFFFF"/>
        <w:tabs>
          <w:tab w:val="clear" w:pos="720"/>
          <w:tab w:val="num" w:pos="567"/>
        </w:tabs>
        <w:spacing w:line="360" w:lineRule="auto"/>
        <w:ind w:left="0" w:firstLine="0"/>
        <w:jc w:val="both"/>
        <w:rPr>
          <w:rFonts w:eastAsia="Times-Roman"/>
          <w:sz w:val="28"/>
          <w:szCs w:val="28"/>
        </w:rPr>
      </w:pPr>
      <w:r w:rsidRPr="00581E58">
        <w:rPr>
          <w:bCs/>
          <w:sz w:val="28"/>
          <w:szCs w:val="28"/>
        </w:rPr>
        <w:t xml:space="preserve">Уголовное право Российской Федерации. Особенная часть: </w:t>
      </w:r>
      <w:r w:rsidRPr="00581E58">
        <w:rPr>
          <w:sz w:val="28"/>
          <w:szCs w:val="28"/>
        </w:rPr>
        <w:t>учеб.; под ред. Л.В. Иногамовой-Хегай, А.И. Рарога, А.И. Чучаева. – М.: ИНФРА-М: КОНТРАКТ, 2004. – 742 с.</w:t>
      </w:r>
    </w:p>
    <w:p w:rsidR="00CC6A6D" w:rsidRPr="00F07A2C" w:rsidRDefault="00CC6A6D" w:rsidP="00581E58">
      <w:pPr>
        <w:widowControl w:val="0"/>
        <w:tabs>
          <w:tab w:val="num" w:pos="567"/>
        </w:tabs>
        <w:spacing w:line="360" w:lineRule="auto"/>
        <w:jc w:val="center"/>
        <w:rPr>
          <w:color w:val="FFFFFF"/>
          <w:sz w:val="28"/>
          <w:szCs w:val="28"/>
        </w:rPr>
      </w:pPr>
      <w:bookmarkStart w:id="2" w:name="_GoBack"/>
      <w:bookmarkEnd w:id="2"/>
    </w:p>
    <w:sectPr w:rsidR="00CC6A6D" w:rsidRPr="00F07A2C" w:rsidSect="00581E58">
      <w:headerReference w:type="even" r:id="rId7"/>
      <w:headerReference w:type="default"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A2C" w:rsidRDefault="00F07A2C">
      <w:r>
        <w:separator/>
      </w:r>
    </w:p>
  </w:endnote>
  <w:endnote w:type="continuationSeparator" w:id="0">
    <w:p w:rsidR="00F07A2C" w:rsidRDefault="00F0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yriadPro-Bold">
    <w:altName w:val="Arial Unicode MS"/>
    <w:panose1 w:val="00000000000000000000"/>
    <w:charset w:val="80"/>
    <w:family w:val="auto"/>
    <w:notTrueType/>
    <w:pitch w:val="default"/>
    <w:sig w:usb0="00000001" w:usb1="08070000" w:usb2="00000010" w:usb3="00000000" w:csb0="00020000" w:csb1="00000000"/>
  </w:font>
  <w:font w:name="MyriadPro-Regular">
    <w:altName w:val="Arial Unicode MS"/>
    <w:panose1 w:val="00000000000000000000"/>
    <w:charset w:val="80"/>
    <w:family w:val="auto"/>
    <w:notTrueType/>
    <w:pitch w:val="default"/>
    <w:sig w:usb0="00000001" w:usb1="08070000" w:usb2="00000010" w:usb3="00000000" w:csb0="00020000" w:csb1="00000000"/>
  </w:font>
  <w:font w:name="MyriadPro-Light">
    <w:altName w:val="Arial Unicode MS"/>
    <w:panose1 w:val="00000000000000000000"/>
    <w:charset w:val="80"/>
    <w:family w:val="auto"/>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MyriadPro-Semibold">
    <w:altName w:val="Arial Unicode MS"/>
    <w:panose1 w:val="00000000000000000000"/>
    <w:charset w:val="88"/>
    <w:family w:val="auto"/>
    <w:notTrueType/>
    <w:pitch w:val="default"/>
    <w:sig w:usb0="00000001" w:usb1="08080000" w:usb2="00000010" w:usb3="00000000" w:csb0="0010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A2C" w:rsidRDefault="00F07A2C">
      <w:r>
        <w:separator/>
      </w:r>
    </w:p>
  </w:footnote>
  <w:footnote w:type="continuationSeparator" w:id="0">
    <w:p w:rsidR="00F07A2C" w:rsidRDefault="00F07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F23" w:rsidRDefault="00442F23" w:rsidP="008B0BB7">
    <w:pPr>
      <w:pStyle w:val="a3"/>
      <w:framePr w:wrap="around" w:vAnchor="text" w:hAnchor="margin" w:xAlign="right" w:y="1"/>
      <w:rPr>
        <w:rStyle w:val="a5"/>
      </w:rPr>
    </w:pPr>
  </w:p>
  <w:p w:rsidR="00442F23" w:rsidRDefault="00442F23" w:rsidP="00BB4AD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F23" w:rsidRPr="00581E58" w:rsidRDefault="00442F23" w:rsidP="00581E58">
    <w:pPr>
      <w:pStyle w:val="a3"/>
      <w:ind w:right="36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58" w:rsidRPr="00581E58" w:rsidRDefault="00581E58" w:rsidP="00581E58">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50C9A"/>
    <w:multiLevelType w:val="hybridMultilevel"/>
    <w:tmpl w:val="2F648B3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FB0132D"/>
    <w:multiLevelType w:val="hybridMultilevel"/>
    <w:tmpl w:val="A162A814"/>
    <w:lvl w:ilvl="0" w:tplc="3B185982">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693463E"/>
    <w:multiLevelType w:val="hybridMultilevel"/>
    <w:tmpl w:val="F7F61C6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16A1458A"/>
    <w:multiLevelType w:val="hybridMultilevel"/>
    <w:tmpl w:val="1EB455C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16E0505D"/>
    <w:multiLevelType w:val="hybridMultilevel"/>
    <w:tmpl w:val="7106526A"/>
    <w:lvl w:ilvl="0" w:tplc="006ED42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C830BCA"/>
    <w:multiLevelType w:val="hybridMultilevel"/>
    <w:tmpl w:val="0F1E5BE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21F4435E"/>
    <w:multiLevelType w:val="hybridMultilevel"/>
    <w:tmpl w:val="4AEA5718"/>
    <w:lvl w:ilvl="0" w:tplc="3B185982">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F5437FC"/>
    <w:multiLevelType w:val="hybridMultilevel"/>
    <w:tmpl w:val="089A5F76"/>
    <w:lvl w:ilvl="0" w:tplc="321CC552">
      <w:start w:val="1"/>
      <w:numFmt w:val="russianLower"/>
      <w:lvlText w:val="%1)"/>
      <w:lvlJc w:val="left"/>
      <w:pPr>
        <w:tabs>
          <w:tab w:val="num" w:pos="2400"/>
        </w:tabs>
        <w:ind w:left="240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43222E9D"/>
    <w:multiLevelType w:val="multilevel"/>
    <w:tmpl w:val="7106526A"/>
    <w:lvl w:ilvl="0">
      <w:start w:val="1"/>
      <w:numFmt w:val="russianLow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D7260A2"/>
    <w:multiLevelType w:val="hybridMultilevel"/>
    <w:tmpl w:val="F1D41A5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44051C0"/>
    <w:multiLevelType w:val="hybridMultilevel"/>
    <w:tmpl w:val="15FCEA7A"/>
    <w:lvl w:ilvl="0" w:tplc="3B185982">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54853359"/>
    <w:multiLevelType w:val="multilevel"/>
    <w:tmpl w:val="EA26670E"/>
    <w:lvl w:ilvl="0">
      <w:start w:val="1"/>
      <w:numFmt w:val="decimal"/>
      <w:lvlText w:val="%1."/>
      <w:lvlJc w:val="left"/>
      <w:pPr>
        <w:tabs>
          <w:tab w:val="num" w:pos="495"/>
        </w:tabs>
        <w:ind w:left="495" w:hanging="495"/>
      </w:pPr>
      <w:rPr>
        <w:rFonts w:cs="Times New Roman" w:hint="default"/>
      </w:rPr>
    </w:lvl>
    <w:lvl w:ilvl="1">
      <w:start w:val="1"/>
      <w:numFmt w:val="none"/>
      <w:lvlText w:val="–"/>
      <w:lvlJc w:val="left"/>
      <w:pPr>
        <w:tabs>
          <w:tab w:val="num" w:pos="720"/>
        </w:tabs>
        <w:ind w:left="720" w:hanging="720"/>
      </w:pPr>
      <w:rPr>
        <w:rFonts w:cs="Times New Roman" w:hint="default"/>
      </w:rPr>
    </w:lvl>
    <w:lvl w:ilvl="2">
      <w:start w:val="1"/>
      <w:numFmt w:val="none"/>
      <w:lvlText w:val=""/>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5DEC6BE9"/>
    <w:multiLevelType w:val="multilevel"/>
    <w:tmpl w:val="089A5F76"/>
    <w:lvl w:ilvl="0">
      <w:start w:val="1"/>
      <w:numFmt w:val="russianLower"/>
      <w:lvlText w:val="%1)"/>
      <w:lvlJc w:val="left"/>
      <w:pPr>
        <w:tabs>
          <w:tab w:val="num" w:pos="2400"/>
        </w:tabs>
        <w:ind w:left="2400" w:hanging="36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3">
    <w:nsid w:val="66A93070"/>
    <w:multiLevelType w:val="hybridMultilevel"/>
    <w:tmpl w:val="FAB6DD80"/>
    <w:lvl w:ilvl="0" w:tplc="321CC552">
      <w:start w:val="1"/>
      <w:numFmt w:val="russianLower"/>
      <w:lvlText w:val="%1)"/>
      <w:lvlJc w:val="left"/>
      <w:pPr>
        <w:tabs>
          <w:tab w:val="num" w:pos="1860"/>
        </w:tabs>
        <w:ind w:left="18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1872334"/>
    <w:multiLevelType w:val="hybridMultilevel"/>
    <w:tmpl w:val="5DEA54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D864113"/>
    <w:multiLevelType w:val="hybridMultilevel"/>
    <w:tmpl w:val="6406D728"/>
    <w:lvl w:ilvl="0" w:tplc="3B185982">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7F4B301C"/>
    <w:multiLevelType w:val="hybridMultilevel"/>
    <w:tmpl w:val="A8568A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F856B19"/>
    <w:multiLevelType w:val="hybridMultilevel"/>
    <w:tmpl w:val="2B72FC36"/>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 w:numId="2">
    <w:abstractNumId w:val="14"/>
  </w:num>
  <w:num w:numId="3">
    <w:abstractNumId w:val="3"/>
  </w:num>
  <w:num w:numId="4">
    <w:abstractNumId w:val="10"/>
  </w:num>
  <w:num w:numId="5">
    <w:abstractNumId w:val="15"/>
  </w:num>
  <w:num w:numId="6">
    <w:abstractNumId w:val="4"/>
  </w:num>
  <w:num w:numId="7">
    <w:abstractNumId w:val="11"/>
  </w:num>
  <w:num w:numId="8">
    <w:abstractNumId w:val="17"/>
  </w:num>
  <w:num w:numId="9">
    <w:abstractNumId w:val="9"/>
  </w:num>
  <w:num w:numId="10">
    <w:abstractNumId w:val="1"/>
  </w:num>
  <w:num w:numId="11">
    <w:abstractNumId w:val="5"/>
  </w:num>
  <w:num w:numId="12">
    <w:abstractNumId w:val="16"/>
  </w:num>
  <w:num w:numId="13">
    <w:abstractNumId w:val="6"/>
  </w:num>
  <w:num w:numId="14">
    <w:abstractNumId w:val="8"/>
  </w:num>
  <w:num w:numId="15">
    <w:abstractNumId w:val="13"/>
  </w:num>
  <w:num w:numId="16">
    <w:abstractNumId w:val="7"/>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B9C"/>
    <w:rsid w:val="000650A6"/>
    <w:rsid w:val="00071923"/>
    <w:rsid w:val="000C3433"/>
    <w:rsid w:val="000D3BAD"/>
    <w:rsid w:val="000F38E8"/>
    <w:rsid w:val="001008EC"/>
    <w:rsid w:val="00155D3F"/>
    <w:rsid w:val="001759E1"/>
    <w:rsid w:val="00196207"/>
    <w:rsid w:val="001B52C4"/>
    <w:rsid w:val="001E0FA2"/>
    <w:rsid w:val="002634DD"/>
    <w:rsid w:val="002733A4"/>
    <w:rsid w:val="00273E6C"/>
    <w:rsid w:val="0027780C"/>
    <w:rsid w:val="002A66E0"/>
    <w:rsid w:val="003243C6"/>
    <w:rsid w:val="00332285"/>
    <w:rsid w:val="003325B5"/>
    <w:rsid w:val="0034343F"/>
    <w:rsid w:val="0037134C"/>
    <w:rsid w:val="0038591D"/>
    <w:rsid w:val="003925D5"/>
    <w:rsid w:val="003D0C0E"/>
    <w:rsid w:val="003F37A3"/>
    <w:rsid w:val="00442F23"/>
    <w:rsid w:val="00460EBA"/>
    <w:rsid w:val="004918B6"/>
    <w:rsid w:val="004B72D5"/>
    <w:rsid w:val="00517D98"/>
    <w:rsid w:val="00530C6C"/>
    <w:rsid w:val="0053483E"/>
    <w:rsid w:val="0054182D"/>
    <w:rsid w:val="0056322F"/>
    <w:rsid w:val="00572953"/>
    <w:rsid w:val="00581E58"/>
    <w:rsid w:val="0059132D"/>
    <w:rsid w:val="00596D4F"/>
    <w:rsid w:val="005B128F"/>
    <w:rsid w:val="005B1326"/>
    <w:rsid w:val="005C3597"/>
    <w:rsid w:val="005C3656"/>
    <w:rsid w:val="005E0515"/>
    <w:rsid w:val="00606F16"/>
    <w:rsid w:val="006326D3"/>
    <w:rsid w:val="006426E2"/>
    <w:rsid w:val="006A2921"/>
    <w:rsid w:val="006C6BA2"/>
    <w:rsid w:val="006D5DD0"/>
    <w:rsid w:val="006E0BD0"/>
    <w:rsid w:val="0070755C"/>
    <w:rsid w:val="007278FD"/>
    <w:rsid w:val="00782A42"/>
    <w:rsid w:val="0078471A"/>
    <w:rsid w:val="007B162A"/>
    <w:rsid w:val="007B6777"/>
    <w:rsid w:val="007C3A88"/>
    <w:rsid w:val="007C3C2A"/>
    <w:rsid w:val="00846C78"/>
    <w:rsid w:val="00884046"/>
    <w:rsid w:val="008B0BB7"/>
    <w:rsid w:val="008D2DC8"/>
    <w:rsid w:val="008D3AAD"/>
    <w:rsid w:val="008E5551"/>
    <w:rsid w:val="0093005C"/>
    <w:rsid w:val="00933D74"/>
    <w:rsid w:val="0093747B"/>
    <w:rsid w:val="0094171C"/>
    <w:rsid w:val="0096407D"/>
    <w:rsid w:val="009A2AE4"/>
    <w:rsid w:val="009B1330"/>
    <w:rsid w:val="009C1DB0"/>
    <w:rsid w:val="009C6A67"/>
    <w:rsid w:val="009E1F73"/>
    <w:rsid w:val="00A009F9"/>
    <w:rsid w:val="00A10423"/>
    <w:rsid w:val="00A14180"/>
    <w:rsid w:val="00A42A01"/>
    <w:rsid w:val="00A547B9"/>
    <w:rsid w:val="00A64AE8"/>
    <w:rsid w:val="00A834F8"/>
    <w:rsid w:val="00A83D28"/>
    <w:rsid w:val="00A96EA8"/>
    <w:rsid w:val="00AC4EC6"/>
    <w:rsid w:val="00AF234E"/>
    <w:rsid w:val="00AF3198"/>
    <w:rsid w:val="00B1245F"/>
    <w:rsid w:val="00B2130A"/>
    <w:rsid w:val="00B37EAD"/>
    <w:rsid w:val="00B602DA"/>
    <w:rsid w:val="00B67192"/>
    <w:rsid w:val="00BB4490"/>
    <w:rsid w:val="00BB4AD1"/>
    <w:rsid w:val="00BC0DE2"/>
    <w:rsid w:val="00BF5026"/>
    <w:rsid w:val="00C43442"/>
    <w:rsid w:val="00C62452"/>
    <w:rsid w:val="00C832F0"/>
    <w:rsid w:val="00CC6A6D"/>
    <w:rsid w:val="00D13661"/>
    <w:rsid w:val="00D30538"/>
    <w:rsid w:val="00D50745"/>
    <w:rsid w:val="00D81257"/>
    <w:rsid w:val="00D84DCF"/>
    <w:rsid w:val="00DA177C"/>
    <w:rsid w:val="00DA39F3"/>
    <w:rsid w:val="00DB683A"/>
    <w:rsid w:val="00DF429B"/>
    <w:rsid w:val="00DF4B9C"/>
    <w:rsid w:val="00DF7D18"/>
    <w:rsid w:val="00E14CF0"/>
    <w:rsid w:val="00E55664"/>
    <w:rsid w:val="00E56C2B"/>
    <w:rsid w:val="00EB695A"/>
    <w:rsid w:val="00F07A2C"/>
    <w:rsid w:val="00F10C0A"/>
    <w:rsid w:val="00F369F3"/>
    <w:rsid w:val="00F631B2"/>
    <w:rsid w:val="00F75113"/>
    <w:rsid w:val="00F764B0"/>
    <w:rsid w:val="00FA6D0F"/>
    <w:rsid w:val="00FD321C"/>
    <w:rsid w:val="00FD7E11"/>
    <w:rsid w:val="00FF1BCF"/>
    <w:rsid w:val="00FF7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288B14C-8F26-4ADD-85E5-712DDF5D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B9C"/>
    <w:rPr>
      <w:sz w:val="24"/>
      <w:szCs w:val="24"/>
    </w:rPr>
  </w:style>
  <w:style w:type="paragraph" w:styleId="1">
    <w:name w:val="heading 1"/>
    <w:basedOn w:val="a"/>
    <w:next w:val="a"/>
    <w:link w:val="10"/>
    <w:uiPriority w:val="9"/>
    <w:qFormat/>
    <w:rsid w:val="007C3C2A"/>
    <w:pPr>
      <w:keepNext/>
      <w:jc w:val="center"/>
      <w:outlineLvl w:val="0"/>
    </w:pPr>
    <w:rPr>
      <w:rFonts w:ascii="Arial" w:hAnsi="Arial"/>
      <w:b/>
      <w:sz w:val="22"/>
      <w:szCs w:val="28"/>
    </w:rPr>
  </w:style>
  <w:style w:type="paragraph" w:styleId="7">
    <w:name w:val="heading 7"/>
    <w:basedOn w:val="a"/>
    <w:next w:val="a"/>
    <w:link w:val="70"/>
    <w:uiPriority w:val="9"/>
    <w:qFormat/>
    <w:rsid w:val="007C3C2A"/>
    <w:pPr>
      <w:keepNext/>
      <w:outlineLvl w:val="6"/>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2">
    <w:name w:val="Body Text Indent 2"/>
    <w:basedOn w:val="a"/>
    <w:link w:val="20"/>
    <w:uiPriority w:val="99"/>
    <w:rsid w:val="00DF4B9C"/>
    <w:pPr>
      <w:ind w:firstLine="284"/>
      <w:jc w:val="both"/>
    </w:pPr>
    <w:rPr>
      <w:b/>
      <w:sz w:val="22"/>
    </w:rPr>
  </w:style>
  <w:style w:type="character" w:customStyle="1" w:styleId="20">
    <w:name w:val="Основной текст с отступом 2 Знак"/>
    <w:link w:val="2"/>
    <w:uiPriority w:val="99"/>
    <w:semiHidden/>
    <w:locked/>
    <w:rPr>
      <w:rFonts w:cs="Times New Roman"/>
      <w:sz w:val="24"/>
      <w:szCs w:val="24"/>
    </w:rPr>
  </w:style>
  <w:style w:type="paragraph" w:customStyle="1" w:styleId="CM2">
    <w:name w:val="CM2"/>
    <w:basedOn w:val="a"/>
    <w:next w:val="a"/>
    <w:rsid w:val="00AF3198"/>
    <w:pPr>
      <w:widowControl w:val="0"/>
      <w:autoSpaceDE w:val="0"/>
      <w:autoSpaceDN w:val="0"/>
      <w:adjustRightInd w:val="0"/>
      <w:spacing w:line="483" w:lineRule="atLeast"/>
    </w:pPr>
  </w:style>
  <w:style w:type="paragraph" w:styleId="a3">
    <w:name w:val="header"/>
    <w:basedOn w:val="a"/>
    <w:link w:val="a4"/>
    <w:uiPriority w:val="99"/>
    <w:rsid w:val="00BB4AD1"/>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BB4AD1"/>
    <w:rPr>
      <w:rFonts w:cs="Times New Roman"/>
    </w:rPr>
  </w:style>
  <w:style w:type="character" w:styleId="a6">
    <w:name w:val="annotation reference"/>
    <w:uiPriority w:val="99"/>
    <w:semiHidden/>
    <w:rsid w:val="0037134C"/>
    <w:rPr>
      <w:rFonts w:cs="Times New Roman"/>
      <w:sz w:val="16"/>
    </w:rPr>
  </w:style>
  <w:style w:type="paragraph" w:styleId="a7">
    <w:name w:val="annotation text"/>
    <w:basedOn w:val="a"/>
    <w:link w:val="a8"/>
    <w:uiPriority w:val="99"/>
    <w:semiHidden/>
    <w:rsid w:val="0037134C"/>
    <w:rPr>
      <w:sz w:val="20"/>
      <w:szCs w:val="20"/>
    </w:rPr>
  </w:style>
  <w:style w:type="character" w:customStyle="1" w:styleId="a8">
    <w:name w:val="Текст примечания Знак"/>
    <w:link w:val="a7"/>
    <w:uiPriority w:val="99"/>
    <w:semiHidden/>
    <w:locked/>
    <w:rPr>
      <w:rFonts w:cs="Times New Roman"/>
    </w:rPr>
  </w:style>
  <w:style w:type="paragraph" w:styleId="a9">
    <w:name w:val="annotation subject"/>
    <w:basedOn w:val="a7"/>
    <w:next w:val="a7"/>
    <w:link w:val="aa"/>
    <w:uiPriority w:val="99"/>
    <w:semiHidden/>
    <w:rsid w:val="0037134C"/>
    <w:rPr>
      <w:b/>
      <w:bCs/>
    </w:rPr>
  </w:style>
  <w:style w:type="character" w:customStyle="1" w:styleId="aa">
    <w:name w:val="Тема примечания Знак"/>
    <w:link w:val="a9"/>
    <w:uiPriority w:val="99"/>
    <w:semiHidden/>
    <w:locked/>
    <w:rPr>
      <w:rFonts w:cs="Times New Roman"/>
      <w:b/>
      <w:bCs/>
    </w:rPr>
  </w:style>
  <w:style w:type="paragraph" w:styleId="ab">
    <w:name w:val="Balloon Text"/>
    <w:basedOn w:val="a"/>
    <w:link w:val="ac"/>
    <w:uiPriority w:val="99"/>
    <w:semiHidden/>
    <w:rsid w:val="0037134C"/>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customStyle="1" w:styleId="ConsNormal">
    <w:name w:val="ConsNormal"/>
    <w:rsid w:val="00DB683A"/>
    <w:pPr>
      <w:widowControl w:val="0"/>
      <w:autoSpaceDE w:val="0"/>
      <w:autoSpaceDN w:val="0"/>
      <w:adjustRightInd w:val="0"/>
      <w:ind w:firstLine="720"/>
    </w:pPr>
    <w:rPr>
      <w:rFonts w:ascii="Arial" w:hAnsi="Arial" w:cs="Arial"/>
    </w:rPr>
  </w:style>
  <w:style w:type="paragraph" w:customStyle="1" w:styleId="Default">
    <w:name w:val="Default"/>
    <w:rsid w:val="00A64AE8"/>
    <w:pPr>
      <w:autoSpaceDE w:val="0"/>
      <w:autoSpaceDN w:val="0"/>
      <w:adjustRightInd w:val="0"/>
    </w:pPr>
    <w:rPr>
      <w:color w:val="000000"/>
      <w:sz w:val="24"/>
      <w:szCs w:val="24"/>
    </w:rPr>
  </w:style>
  <w:style w:type="paragraph" w:styleId="ad">
    <w:name w:val="footer"/>
    <w:basedOn w:val="a"/>
    <w:link w:val="ae"/>
    <w:uiPriority w:val="99"/>
    <w:rsid w:val="00581E58"/>
    <w:pPr>
      <w:tabs>
        <w:tab w:val="center" w:pos="4677"/>
        <w:tab w:val="right" w:pos="9355"/>
      </w:tabs>
    </w:pPr>
  </w:style>
  <w:style w:type="character" w:customStyle="1" w:styleId="ae">
    <w:name w:val="Нижний колонтитул Знак"/>
    <w:link w:val="ad"/>
    <w:uiPriority w:val="99"/>
    <w:locked/>
    <w:rsid w:val="00581E5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10766</Words>
  <Characters>61367</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scm</Company>
  <LinksUpToDate>false</LinksUpToDate>
  <CharactersWithSpaces>71990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Voronkova</dc:creator>
  <cp:keywords/>
  <dc:description/>
  <cp:lastModifiedBy>admin</cp:lastModifiedBy>
  <cp:revision>2</cp:revision>
  <cp:lastPrinted>2009-12-04T15:37:00Z</cp:lastPrinted>
  <dcterms:created xsi:type="dcterms:W3CDTF">2014-03-24T17:18:00Z</dcterms:created>
  <dcterms:modified xsi:type="dcterms:W3CDTF">2014-03-24T17:18:00Z</dcterms:modified>
</cp:coreProperties>
</file>