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4E" w:rsidRPr="003B1259" w:rsidRDefault="0063364E" w:rsidP="003B1259">
      <w:pPr>
        <w:pStyle w:val="1"/>
        <w:spacing w:before="0" w:after="0"/>
        <w:jc w:val="both"/>
        <w:rPr>
          <w:rFonts w:cs="Times New Roman"/>
          <w:sz w:val="28"/>
          <w:szCs w:val="28"/>
        </w:rPr>
      </w:pPr>
      <w:bookmarkStart w:id="0" w:name="_Toc231123336"/>
    </w:p>
    <w:p w:rsidR="0063364E" w:rsidRPr="003B1259" w:rsidRDefault="0063364E" w:rsidP="003B1259">
      <w:pPr>
        <w:pStyle w:val="1"/>
        <w:spacing w:before="0" w:after="0"/>
        <w:jc w:val="both"/>
        <w:rPr>
          <w:rFonts w:cs="Times New Roman"/>
          <w:sz w:val="28"/>
          <w:szCs w:val="28"/>
        </w:rPr>
      </w:pPr>
    </w:p>
    <w:p w:rsidR="0063364E" w:rsidRPr="003B1259" w:rsidRDefault="0063364E" w:rsidP="003B1259">
      <w:pPr>
        <w:pStyle w:val="1"/>
        <w:spacing w:before="0" w:after="0"/>
        <w:jc w:val="both"/>
        <w:rPr>
          <w:rFonts w:cs="Times New Roman"/>
          <w:sz w:val="28"/>
          <w:szCs w:val="28"/>
        </w:rPr>
      </w:pPr>
    </w:p>
    <w:p w:rsidR="0063364E" w:rsidRPr="003B1259" w:rsidRDefault="0063364E" w:rsidP="003B1259">
      <w:pPr>
        <w:pStyle w:val="1"/>
        <w:spacing w:before="0" w:after="0"/>
        <w:jc w:val="both"/>
        <w:rPr>
          <w:rFonts w:cs="Times New Roman"/>
          <w:sz w:val="28"/>
          <w:szCs w:val="28"/>
        </w:rPr>
      </w:pPr>
    </w:p>
    <w:p w:rsidR="0063364E" w:rsidRPr="003B1259" w:rsidRDefault="0063364E" w:rsidP="003B1259">
      <w:pPr>
        <w:pStyle w:val="1"/>
        <w:spacing w:before="0" w:after="0"/>
        <w:jc w:val="both"/>
        <w:rPr>
          <w:rFonts w:cs="Times New Roman"/>
          <w:sz w:val="28"/>
          <w:szCs w:val="28"/>
        </w:rPr>
      </w:pPr>
    </w:p>
    <w:p w:rsidR="0063364E" w:rsidRPr="003B1259" w:rsidRDefault="0063364E" w:rsidP="003B1259">
      <w:pPr>
        <w:pStyle w:val="1"/>
        <w:spacing w:before="0" w:after="0"/>
        <w:jc w:val="both"/>
        <w:rPr>
          <w:rFonts w:cs="Times New Roman"/>
          <w:sz w:val="28"/>
          <w:szCs w:val="28"/>
        </w:rPr>
      </w:pPr>
    </w:p>
    <w:p w:rsidR="0063364E" w:rsidRPr="003B1259" w:rsidRDefault="0063364E" w:rsidP="003B1259">
      <w:pPr>
        <w:pStyle w:val="1"/>
        <w:spacing w:before="0" w:after="0"/>
        <w:jc w:val="both"/>
        <w:rPr>
          <w:rFonts w:cs="Times New Roman"/>
          <w:sz w:val="28"/>
          <w:szCs w:val="28"/>
        </w:rPr>
      </w:pPr>
    </w:p>
    <w:p w:rsidR="0063364E" w:rsidRPr="003B1259" w:rsidRDefault="0063364E" w:rsidP="003B1259">
      <w:pPr>
        <w:pStyle w:val="1"/>
        <w:spacing w:before="0" w:after="0"/>
        <w:jc w:val="both"/>
        <w:rPr>
          <w:rFonts w:cs="Times New Roman"/>
          <w:sz w:val="28"/>
          <w:szCs w:val="28"/>
        </w:rPr>
      </w:pPr>
    </w:p>
    <w:p w:rsidR="0063364E" w:rsidRPr="003B1259" w:rsidRDefault="0063364E" w:rsidP="003B1259">
      <w:pPr>
        <w:pStyle w:val="1"/>
        <w:spacing w:before="0" w:after="0"/>
        <w:jc w:val="both"/>
        <w:rPr>
          <w:rFonts w:cs="Times New Roman"/>
          <w:sz w:val="28"/>
          <w:szCs w:val="28"/>
        </w:rPr>
      </w:pPr>
    </w:p>
    <w:p w:rsidR="0063364E" w:rsidRPr="003B1259" w:rsidRDefault="0063364E" w:rsidP="003B1259">
      <w:pPr>
        <w:pStyle w:val="1"/>
        <w:spacing w:before="0" w:after="0"/>
        <w:jc w:val="both"/>
        <w:rPr>
          <w:rFonts w:cs="Times New Roman"/>
          <w:sz w:val="28"/>
          <w:szCs w:val="28"/>
        </w:rPr>
      </w:pPr>
    </w:p>
    <w:p w:rsidR="0063364E" w:rsidRPr="003B1259" w:rsidRDefault="0063364E" w:rsidP="003B1259">
      <w:pPr>
        <w:pStyle w:val="1"/>
        <w:spacing w:before="0" w:after="0"/>
        <w:jc w:val="both"/>
        <w:rPr>
          <w:rFonts w:cs="Times New Roman"/>
          <w:sz w:val="28"/>
          <w:szCs w:val="28"/>
        </w:rPr>
      </w:pPr>
    </w:p>
    <w:p w:rsidR="0063364E" w:rsidRPr="003B1259" w:rsidRDefault="0063364E" w:rsidP="003B1259">
      <w:pPr>
        <w:pStyle w:val="1"/>
        <w:spacing w:before="0" w:after="0"/>
        <w:jc w:val="both"/>
        <w:rPr>
          <w:rFonts w:cs="Times New Roman"/>
          <w:sz w:val="28"/>
          <w:szCs w:val="28"/>
        </w:rPr>
      </w:pPr>
    </w:p>
    <w:p w:rsidR="003B1259" w:rsidRDefault="003B1259" w:rsidP="003B1259">
      <w:pPr>
        <w:pStyle w:val="1"/>
        <w:spacing w:before="0" w:after="0"/>
        <w:jc w:val="both"/>
        <w:rPr>
          <w:rFonts w:cs="Times New Roman"/>
          <w:sz w:val="28"/>
          <w:szCs w:val="28"/>
        </w:rPr>
      </w:pPr>
    </w:p>
    <w:p w:rsidR="003B1259" w:rsidRDefault="003B1259" w:rsidP="003B1259">
      <w:pPr>
        <w:pStyle w:val="1"/>
        <w:spacing w:before="0" w:after="0"/>
        <w:jc w:val="both"/>
        <w:rPr>
          <w:rFonts w:cs="Times New Roman"/>
          <w:sz w:val="28"/>
          <w:szCs w:val="28"/>
        </w:rPr>
      </w:pPr>
    </w:p>
    <w:p w:rsidR="003B1259" w:rsidRDefault="0063364E" w:rsidP="003B1259">
      <w:pPr>
        <w:pStyle w:val="1"/>
        <w:spacing w:before="0" w:after="0"/>
        <w:jc w:val="center"/>
        <w:rPr>
          <w:rFonts w:cs="Times New Roman"/>
          <w:sz w:val="28"/>
          <w:szCs w:val="28"/>
        </w:rPr>
      </w:pPr>
      <w:r w:rsidRPr="003B1259">
        <w:rPr>
          <w:rFonts w:cs="Times New Roman"/>
          <w:sz w:val="28"/>
          <w:szCs w:val="28"/>
        </w:rPr>
        <w:t>Уголовно-правовые меры противодействия экстремистской деятельности</w:t>
      </w:r>
    </w:p>
    <w:p w:rsidR="003B1259" w:rsidRDefault="003B1259" w:rsidP="003B1259">
      <w:pPr>
        <w:pStyle w:val="1"/>
        <w:spacing w:before="0" w:after="0"/>
        <w:jc w:val="both"/>
        <w:rPr>
          <w:rFonts w:cs="Times New Roman"/>
          <w:sz w:val="28"/>
          <w:szCs w:val="28"/>
        </w:rPr>
      </w:pPr>
    </w:p>
    <w:p w:rsidR="00F65B0A" w:rsidRPr="003B1259" w:rsidRDefault="00123A89" w:rsidP="003B1259">
      <w:pPr>
        <w:pStyle w:val="1"/>
        <w:spacing w:before="0" w:after="0"/>
        <w:jc w:val="center"/>
        <w:rPr>
          <w:rFonts w:cs="Times New Roman"/>
          <w:sz w:val="28"/>
          <w:szCs w:val="28"/>
        </w:rPr>
      </w:pPr>
      <w:r w:rsidRPr="003B1259">
        <w:rPr>
          <w:rFonts w:cs="Times New Roman"/>
          <w:sz w:val="28"/>
          <w:szCs w:val="28"/>
        </w:rPr>
        <w:br w:type="page"/>
      </w:r>
      <w:bookmarkStart w:id="1" w:name="_Toc255856912"/>
      <w:bookmarkStart w:id="2" w:name="_Toc255946206"/>
      <w:r w:rsidR="00357732" w:rsidRPr="003B1259">
        <w:rPr>
          <w:rFonts w:cs="Times New Roman"/>
          <w:sz w:val="28"/>
          <w:szCs w:val="28"/>
        </w:rPr>
        <w:t>Содержание</w:t>
      </w:r>
      <w:bookmarkEnd w:id="1"/>
      <w:bookmarkEnd w:id="2"/>
    </w:p>
    <w:p w:rsidR="008703FC" w:rsidRPr="003B1259" w:rsidRDefault="008703FC" w:rsidP="003B1259">
      <w:pPr>
        <w:pStyle w:val="11"/>
        <w:tabs>
          <w:tab w:val="clear" w:pos="10195"/>
        </w:tabs>
        <w:jc w:val="both"/>
        <w:rPr>
          <w:noProof/>
          <w:szCs w:val="28"/>
        </w:rPr>
      </w:pP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Введение</w:t>
      </w:r>
      <w:r w:rsidR="003B1259" w:rsidRPr="00C76C2C">
        <w:rPr>
          <w:rStyle w:val="a5"/>
          <w:noProof/>
          <w:color w:val="auto"/>
          <w:szCs w:val="28"/>
          <w:u w:val="none"/>
        </w:rPr>
        <w:t xml:space="preserve"> </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1</w:t>
      </w:r>
      <w:r w:rsidR="003B1259" w:rsidRPr="00C76C2C">
        <w:rPr>
          <w:rStyle w:val="a5"/>
          <w:noProof/>
          <w:color w:val="auto"/>
          <w:szCs w:val="28"/>
          <w:u w:val="none"/>
        </w:rPr>
        <w:t>.</w:t>
      </w:r>
      <w:r w:rsidRPr="00C76C2C">
        <w:rPr>
          <w:rStyle w:val="a5"/>
          <w:noProof/>
          <w:color w:val="auto"/>
          <w:szCs w:val="28"/>
          <w:u w:val="none"/>
        </w:rPr>
        <w:t xml:space="preserve"> Экстремизм: понятие, сущность, классификация</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1.1 Понятие и сущность экстремистской деятельности</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1.2 Виды современного экстремизма</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2</w:t>
      </w:r>
      <w:r w:rsidR="003B1259" w:rsidRPr="00C76C2C">
        <w:rPr>
          <w:rStyle w:val="a5"/>
          <w:noProof/>
          <w:color w:val="auto"/>
          <w:szCs w:val="28"/>
          <w:u w:val="none"/>
        </w:rPr>
        <w:t>.</w:t>
      </w:r>
      <w:r w:rsidRPr="00C76C2C">
        <w:rPr>
          <w:rStyle w:val="a5"/>
          <w:noProof/>
          <w:color w:val="auto"/>
          <w:szCs w:val="28"/>
          <w:u w:val="none"/>
        </w:rPr>
        <w:t xml:space="preserve"> Преступления, связанные с осуществлением экстремистской деятельности, их классификация</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2.1 Публичные призывы к осуществлению экстремистской деятельности</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2.1 Организация экстремистского сообщества</w:t>
      </w:r>
      <w:r w:rsidR="003B1259" w:rsidRPr="00C76C2C">
        <w:rPr>
          <w:rStyle w:val="a5"/>
          <w:noProof/>
          <w:color w:val="auto"/>
          <w:szCs w:val="28"/>
          <w:u w:val="none"/>
        </w:rPr>
        <w:t xml:space="preserve"> </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2.3 Организация деятельности экстремистской организации</w:t>
      </w:r>
      <w:r w:rsidR="003B1259" w:rsidRPr="00C76C2C">
        <w:rPr>
          <w:rStyle w:val="a5"/>
          <w:noProof/>
          <w:color w:val="auto"/>
          <w:szCs w:val="28"/>
          <w:u w:val="none"/>
        </w:rPr>
        <w:t xml:space="preserve"> </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3 Уголовно-правовые меры противодействия экстремизму</w:t>
      </w:r>
      <w:r w:rsidR="003B1259" w:rsidRPr="00C76C2C">
        <w:rPr>
          <w:rStyle w:val="a5"/>
          <w:noProof/>
          <w:color w:val="auto"/>
          <w:szCs w:val="28"/>
          <w:u w:val="none"/>
        </w:rPr>
        <w:t xml:space="preserve"> </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3.1 Криминологическая и уголовно-правовая характеристика экстремизма в РФ</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3.2 Меры противодействия проявлениям экстремизма в России</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Заключение</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Глоссарий</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Список использованных источников</w:t>
      </w:r>
    </w:p>
    <w:p w:rsidR="008703FC" w:rsidRPr="003B1259" w:rsidRDefault="008703FC" w:rsidP="003B1259">
      <w:pPr>
        <w:pStyle w:val="11"/>
        <w:tabs>
          <w:tab w:val="clear" w:pos="10195"/>
        </w:tabs>
        <w:jc w:val="both"/>
        <w:rPr>
          <w:noProof/>
          <w:szCs w:val="28"/>
        </w:rPr>
      </w:pPr>
      <w:r w:rsidRPr="00C76C2C">
        <w:rPr>
          <w:rStyle w:val="a5"/>
          <w:noProof/>
          <w:color w:val="auto"/>
          <w:szCs w:val="28"/>
          <w:u w:val="none"/>
        </w:rPr>
        <w:t>Список сокращений</w:t>
      </w:r>
    </w:p>
    <w:p w:rsidR="005E6471" w:rsidRPr="003B1259" w:rsidRDefault="005E6471" w:rsidP="003B1259">
      <w:pPr>
        <w:pStyle w:val="a6"/>
        <w:ind w:firstLine="0"/>
      </w:pPr>
    </w:p>
    <w:p w:rsidR="00FC4BB0" w:rsidRPr="003B1259" w:rsidRDefault="009C099C" w:rsidP="003B1259">
      <w:pPr>
        <w:pStyle w:val="1"/>
        <w:spacing w:before="0" w:after="0"/>
        <w:jc w:val="center"/>
        <w:rPr>
          <w:rFonts w:cs="Times New Roman"/>
          <w:sz w:val="28"/>
          <w:szCs w:val="28"/>
        </w:rPr>
      </w:pPr>
      <w:bookmarkStart w:id="3" w:name="_Toc231381276"/>
      <w:bookmarkEnd w:id="0"/>
      <w:r w:rsidRPr="003B1259">
        <w:rPr>
          <w:rFonts w:cs="Times New Roman"/>
          <w:sz w:val="28"/>
          <w:szCs w:val="28"/>
        </w:rPr>
        <w:br w:type="page"/>
      </w:r>
      <w:bookmarkStart w:id="4" w:name="text"/>
      <w:bookmarkStart w:id="5" w:name="_Toc240961266"/>
      <w:bookmarkStart w:id="6" w:name="_Toc240961291"/>
      <w:bookmarkStart w:id="7" w:name="_Toc240961906"/>
      <w:bookmarkStart w:id="8" w:name="_Toc241032059"/>
      <w:bookmarkStart w:id="9" w:name="_Toc241032160"/>
      <w:bookmarkStart w:id="10" w:name="_Toc241033482"/>
      <w:bookmarkStart w:id="11" w:name="_Toc255946207"/>
      <w:bookmarkEnd w:id="4"/>
      <w:r w:rsidR="00FC4BB0" w:rsidRPr="003B1259">
        <w:rPr>
          <w:rFonts w:cs="Times New Roman"/>
          <w:sz w:val="28"/>
          <w:szCs w:val="28"/>
        </w:rPr>
        <w:t>Введение</w:t>
      </w:r>
      <w:bookmarkEnd w:id="3"/>
      <w:bookmarkEnd w:id="5"/>
      <w:bookmarkEnd w:id="6"/>
      <w:bookmarkEnd w:id="7"/>
      <w:bookmarkEnd w:id="8"/>
      <w:bookmarkEnd w:id="9"/>
      <w:bookmarkEnd w:id="10"/>
      <w:bookmarkEnd w:id="11"/>
    </w:p>
    <w:p w:rsidR="00E03F5B" w:rsidRPr="003B1259" w:rsidRDefault="00E03F5B" w:rsidP="003B1259">
      <w:pPr>
        <w:spacing w:line="360" w:lineRule="auto"/>
        <w:ind w:firstLine="709"/>
        <w:jc w:val="both"/>
        <w:rPr>
          <w:sz w:val="28"/>
          <w:szCs w:val="28"/>
        </w:rPr>
      </w:pPr>
    </w:p>
    <w:p w:rsidR="00FE1328" w:rsidRPr="003B1259" w:rsidRDefault="002A12CF" w:rsidP="003B1259">
      <w:pPr>
        <w:autoSpaceDE w:val="0"/>
        <w:autoSpaceDN w:val="0"/>
        <w:adjustRightInd w:val="0"/>
        <w:spacing w:line="360" w:lineRule="auto"/>
        <w:ind w:firstLine="709"/>
        <w:jc w:val="both"/>
        <w:rPr>
          <w:sz w:val="28"/>
          <w:szCs w:val="28"/>
        </w:rPr>
      </w:pPr>
      <w:r w:rsidRPr="003B1259">
        <w:rPr>
          <w:sz w:val="28"/>
          <w:szCs w:val="28"/>
        </w:rPr>
        <w:t xml:space="preserve">Актуальность проблем, связанных с экстремистскими проявлениями не вызывает какого-либо сомнения. </w:t>
      </w:r>
      <w:r w:rsidR="00FE1328" w:rsidRPr="003B1259">
        <w:rPr>
          <w:sz w:val="28"/>
          <w:szCs w:val="28"/>
        </w:rPr>
        <w:t>Экстремизм стал реальностью современного мира, негативные последствия его проявлений в той или иной мере испытывают на себе все государства. Не является, разумеется, в этом плане исключением и Россия, где экстремистская нетерпимость отрицает этническое и религиозное многообразие, составляющее важнейший фактор исторического развития страны, подрывает принципы суверенной демократии, ведет к нарушению прав человека, угрожает стабильному сосуществованию наций и социальных групп в российском обществе, препятствует достижению гражданского согласия, утверждению и развитию демократических ценностей. Принимаемые национальными государственными органами меры оказываются пока малоэффективными и, соответственно, экстремизм превратился в одну из наиболее значимых проблем российского общества.</w:t>
      </w:r>
      <w:r w:rsidR="00FE1328" w:rsidRPr="003B1259">
        <w:rPr>
          <w:rStyle w:val="aa"/>
          <w:sz w:val="28"/>
          <w:szCs w:val="28"/>
        </w:rPr>
        <w:footnoteReference w:id="1"/>
      </w:r>
    </w:p>
    <w:p w:rsidR="00FE1328" w:rsidRPr="003B1259" w:rsidRDefault="00FE1328" w:rsidP="003B1259">
      <w:pPr>
        <w:autoSpaceDE w:val="0"/>
        <w:autoSpaceDN w:val="0"/>
        <w:adjustRightInd w:val="0"/>
        <w:spacing w:line="360" w:lineRule="auto"/>
        <w:ind w:firstLine="709"/>
        <w:jc w:val="both"/>
        <w:rPr>
          <w:sz w:val="28"/>
          <w:szCs w:val="28"/>
        </w:rPr>
      </w:pPr>
      <w:r w:rsidRPr="003B1259">
        <w:rPr>
          <w:sz w:val="28"/>
          <w:szCs w:val="28"/>
        </w:rPr>
        <w:t xml:space="preserve">В конце XX - начале XXI в. экстремизм приобрел наиболее опасный международный (транснациональный) характер. Это связано с тем, что данное антиобщественное явление создает угрозу не только национальной безопасности, но и всему международному сообществу. Так, мировую общественность потрясли события 20.03.1995 в Токийском метро, где адептами </w:t>
      </w:r>
      <w:r w:rsidR="00151FB0" w:rsidRPr="003B1259">
        <w:rPr>
          <w:sz w:val="28"/>
          <w:szCs w:val="28"/>
        </w:rPr>
        <w:t>«</w:t>
      </w:r>
      <w:r w:rsidRPr="003B1259">
        <w:rPr>
          <w:sz w:val="28"/>
          <w:szCs w:val="28"/>
        </w:rPr>
        <w:t>Аум Синрике</w:t>
      </w:r>
      <w:r w:rsidR="00151FB0" w:rsidRPr="003B1259">
        <w:rPr>
          <w:sz w:val="28"/>
          <w:szCs w:val="28"/>
        </w:rPr>
        <w:t>»</w:t>
      </w:r>
      <w:r w:rsidRPr="003B1259">
        <w:rPr>
          <w:sz w:val="28"/>
          <w:szCs w:val="28"/>
        </w:rPr>
        <w:t xml:space="preserve"> был распылен нейропаралитический газ, а в лабораториях организации велись разработки биологического, химического и ядерного оружия, а также, разумеется, трагедия 11.09.2001 в США. Россия здесь не является исключением: взрывы в общественном транспорте в Москве, трагические события в Буденновске, акты терроризма в Каспийске, Буйнакске, Волгодонске, захват заложников в Беслане и другие подобные им действия - это лишь неполный перечень тех потрясений, которые повергли в шок не только российское государство, но и всю мировую общественность, вынуждая соответствующие органы принимать решительные меры по противодействию терроризму.</w:t>
      </w:r>
    </w:p>
    <w:p w:rsidR="00FE1328" w:rsidRPr="003B1259" w:rsidRDefault="00FE1328" w:rsidP="003B1259">
      <w:pPr>
        <w:autoSpaceDE w:val="0"/>
        <w:autoSpaceDN w:val="0"/>
        <w:adjustRightInd w:val="0"/>
        <w:spacing w:line="360" w:lineRule="auto"/>
        <w:ind w:firstLine="709"/>
        <w:jc w:val="both"/>
        <w:rPr>
          <w:sz w:val="28"/>
          <w:szCs w:val="28"/>
        </w:rPr>
      </w:pPr>
      <w:r w:rsidRPr="003B1259">
        <w:rPr>
          <w:sz w:val="28"/>
          <w:szCs w:val="28"/>
        </w:rPr>
        <w:t>Очевидно, что экстремизм представляет прямую угрозу конституционному строю, разрушает целостность и безопасность любой страны, подрывает идеи равноправия людей независимо от их социальной, идеологической, политической, расовой, национальной, религиозной принадлежности. Расширение географии и увеличение опасности экстремизма, неурегулированность порождающих экстремизм региональных и локальных вооруженных конфликтов, растущее участие структур транснациональной организованной преступности в осуществлении международной террористической деятельности, расширение масштабов незаконного оборота наркотиков и оружия представляют в современных условиях глобальную угрозу для международного мира и безопасности.</w:t>
      </w:r>
    </w:p>
    <w:p w:rsidR="00FE1328" w:rsidRPr="003B1259" w:rsidRDefault="00FE1328" w:rsidP="003B1259">
      <w:pPr>
        <w:autoSpaceDE w:val="0"/>
        <w:autoSpaceDN w:val="0"/>
        <w:adjustRightInd w:val="0"/>
        <w:spacing w:line="360" w:lineRule="auto"/>
        <w:ind w:firstLine="709"/>
        <w:jc w:val="both"/>
        <w:rPr>
          <w:sz w:val="28"/>
          <w:szCs w:val="28"/>
        </w:rPr>
      </w:pPr>
      <w:r w:rsidRPr="003B1259">
        <w:rPr>
          <w:sz w:val="28"/>
          <w:szCs w:val="28"/>
        </w:rPr>
        <w:t>С учетом того, что уровень опасности экстремизма продолжает оставаться достаточно высоким, и в связи с формированием новой правовой базы в сфере противодействия ему можно констатировать наличие реальной потребности в изучении экстремистской деятельности через призму уголовной ответственности, так как уголовно-правовое воздействие является одним из ведущих государственных правоохранительных средств. Все это свидетельствует о необходимости дальнейшего исследования проблем уголовной ответственности за осуществление экстремистской деятельности.</w:t>
      </w:r>
    </w:p>
    <w:p w:rsidR="00FE1328" w:rsidRPr="003B1259" w:rsidRDefault="00FE1328" w:rsidP="003B1259">
      <w:pPr>
        <w:autoSpaceDE w:val="0"/>
        <w:autoSpaceDN w:val="0"/>
        <w:adjustRightInd w:val="0"/>
        <w:spacing w:line="360" w:lineRule="auto"/>
        <w:ind w:firstLine="709"/>
        <w:jc w:val="both"/>
        <w:rPr>
          <w:sz w:val="28"/>
          <w:szCs w:val="28"/>
        </w:rPr>
      </w:pPr>
      <w:r w:rsidRPr="003B1259">
        <w:rPr>
          <w:sz w:val="28"/>
          <w:szCs w:val="28"/>
        </w:rPr>
        <w:t>Цель курсовой работы</w:t>
      </w:r>
      <w:r w:rsidR="002A12CF" w:rsidRPr="003B1259">
        <w:rPr>
          <w:sz w:val="28"/>
          <w:szCs w:val="28"/>
        </w:rPr>
        <w:t xml:space="preserve"> рассмотреть уголовно-правовые меры противодействия экстремистской деятельности.</w:t>
      </w:r>
    </w:p>
    <w:p w:rsidR="00FE1328" w:rsidRPr="003B1259" w:rsidRDefault="00FE1328" w:rsidP="003B1259">
      <w:pPr>
        <w:autoSpaceDE w:val="0"/>
        <w:autoSpaceDN w:val="0"/>
        <w:adjustRightInd w:val="0"/>
        <w:spacing w:line="360" w:lineRule="auto"/>
        <w:ind w:firstLine="709"/>
        <w:jc w:val="both"/>
        <w:rPr>
          <w:sz w:val="28"/>
          <w:szCs w:val="28"/>
        </w:rPr>
      </w:pPr>
      <w:r w:rsidRPr="003B1259">
        <w:rPr>
          <w:sz w:val="28"/>
          <w:szCs w:val="28"/>
        </w:rPr>
        <w:t>В соответствии с целью были поставлены следующие задачи:</w:t>
      </w:r>
    </w:p>
    <w:p w:rsidR="003A690F" w:rsidRPr="003B1259" w:rsidRDefault="003A690F"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раскрыть понятие и сущность экстремистской деятельности;</w:t>
      </w:r>
    </w:p>
    <w:p w:rsidR="003A690F" w:rsidRPr="003B1259" w:rsidRDefault="003A690F"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дать характеристику различным видам экстремизма;</w:t>
      </w:r>
    </w:p>
    <w:p w:rsidR="000E3390" w:rsidRPr="003B1259" w:rsidRDefault="000E3390"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охарактеризовать преступления, связанные с осуществлением экстремистской деятельности;</w:t>
      </w:r>
    </w:p>
    <w:p w:rsidR="000E3390" w:rsidRPr="003B1259" w:rsidRDefault="000E3390"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изучить криминологическую обстановку в РФ, связанную с преступлениями экстремистской направленности;</w:t>
      </w:r>
    </w:p>
    <w:p w:rsidR="000E3390" w:rsidRPr="003B1259" w:rsidRDefault="000E3390"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исследовать уголовно-правовые меры противодействия проявлениям экстремизма.</w:t>
      </w:r>
    </w:p>
    <w:p w:rsidR="00C6108B" w:rsidRPr="003B1259" w:rsidRDefault="00057C7A" w:rsidP="003B1259">
      <w:pPr>
        <w:autoSpaceDE w:val="0"/>
        <w:autoSpaceDN w:val="0"/>
        <w:adjustRightInd w:val="0"/>
        <w:spacing w:line="360" w:lineRule="auto"/>
        <w:ind w:firstLine="709"/>
        <w:jc w:val="both"/>
        <w:rPr>
          <w:sz w:val="28"/>
          <w:szCs w:val="28"/>
        </w:rPr>
      </w:pPr>
      <w:r w:rsidRPr="003B1259">
        <w:rPr>
          <w:sz w:val="28"/>
          <w:szCs w:val="28"/>
        </w:rPr>
        <w:t>В качестве теоретической базы при написании курсовой работы использовались учебники и учебные пособия по уголовному праву</w:t>
      </w:r>
      <w:r w:rsidR="00C1192B" w:rsidRPr="003B1259">
        <w:rPr>
          <w:sz w:val="28"/>
          <w:szCs w:val="28"/>
        </w:rPr>
        <w:t>, электронные базы данных справочно-правовой системы «Консультант Плюс», а также публикации в современной правовой периодической печати, материалы сети Интернет, законодательные и нормативные акты РФ.</w:t>
      </w:r>
    </w:p>
    <w:p w:rsidR="003A690F" w:rsidRPr="003B1259" w:rsidRDefault="00C6108B" w:rsidP="003B1259">
      <w:pPr>
        <w:autoSpaceDE w:val="0"/>
        <w:autoSpaceDN w:val="0"/>
        <w:adjustRightInd w:val="0"/>
        <w:spacing w:line="360" w:lineRule="auto"/>
        <w:ind w:firstLine="709"/>
        <w:jc w:val="both"/>
        <w:rPr>
          <w:sz w:val="28"/>
          <w:szCs w:val="28"/>
        </w:rPr>
      </w:pPr>
      <w:r w:rsidRPr="003B1259">
        <w:rPr>
          <w:sz w:val="28"/>
          <w:szCs w:val="28"/>
        </w:rPr>
        <w:t xml:space="preserve">В трудах многих отечественных правоведов, таких как А. И. Рарог, А. И. Чучаев, Л. В. Иногамова-Хегай, Ю. Солонин, С. М. Кочои, С. А. Ещенко, </w:t>
      </w:r>
      <w:r w:rsidRPr="003B1259">
        <w:rPr>
          <w:bCs/>
          <w:sz w:val="28"/>
          <w:szCs w:val="28"/>
        </w:rPr>
        <w:t>Е. Е. Доника</w:t>
      </w:r>
      <w:r w:rsidR="003B1259">
        <w:rPr>
          <w:bCs/>
          <w:sz w:val="28"/>
          <w:szCs w:val="28"/>
        </w:rPr>
        <w:t xml:space="preserve"> </w:t>
      </w:r>
      <w:r w:rsidRPr="003B1259">
        <w:rPr>
          <w:bCs/>
          <w:sz w:val="28"/>
          <w:szCs w:val="28"/>
        </w:rPr>
        <w:t xml:space="preserve">и др. </w:t>
      </w:r>
      <w:r w:rsidRPr="003B1259">
        <w:rPr>
          <w:sz w:val="28"/>
          <w:szCs w:val="28"/>
        </w:rPr>
        <w:t>проводится исследование проявлений экстремизма в России на современном этапе и</w:t>
      </w:r>
      <w:r w:rsidR="003B1259">
        <w:rPr>
          <w:sz w:val="28"/>
          <w:szCs w:val="28"/>
        </w:rPr>
        <w:t xml:space="preserve"> </w:t>
      </w:r>
      <w:r w:rsidRPr="003B1259">
        <w:rPr>
          <w:sz w:val="28"/>
          <w:szCs w:val="28"/>
        </w:rPr>
        <w:t>высказаны мнения по совершенствованию возможных мер противодействия экстремистской деятельности, в том числе уголовно-правового и профилактического характера.</w:t>
      </w:r>
    </w:p>
    <w:p w:rsidR="00F5672E" w:rsidRPr="003B1259" w:rsidRDefault="00F5672E" w:rsidP="003B1259">
      <w:pPr>
        <w:autoSpaceDE w:val="0"/>
        <w:autoSpaceDN w:val="0"/>
        <w:adjustRightInd w:val="0"/>
        <w:spacing w:line="360" w:lineRule="auto"/>
        <w:ind w:firstLine="709"/>
        <w:jc w:val="both"/>
        <w:rPr>
          <w:sz w:val="28"/>
          <w:szCs w:val="28"/>
        </w:rPr>
      </w:pPr>
    </w:p>
    <w:p w:rsidR="00C10816" w:rsidRPr="003B1259" w:rsidRDefault="009C099C" w:rsidP="003B1259">
      <w:pPr>
        <w:pStyle w:val="1"/>
        <w:spacing w:before="0" w:after="0"/>
        <w:jc w:val="center"/>
        <w:rPr>
          <w:rFonts w:cs="Times New Roman"/>
          <w:sz w:val="28"/>
          <w:szCs w:val="28"/>
        </w:rPr>
      </w:pPr>
      <w:r w:rsidRPr="003B1259">
        <w:rPr>
          <w:rStyle w:val="a7"/>
          <w:bCs/>
        </w:rPr>
        <w:br w:type="page"/>
      </w:r>
      <w:bookmarkStart w:id="12" w:name="_Toc255856153"/>
      <w:bookmarkStart w:id="13" w:name="_Toc255946209"/>
      <w:bookmarkStart w:id="14" w:name="_Toc240961294"/>
      <w:bookmarkStart w:id="15" w:name="_Toc240961909"/>
      <w:bookmarkStart w:id="16" w:name="_Toc241032062"/>
      <w:bookmarkStart w:id="17" w:name="_Toc241032163"/>
      <w:bookmarkStart w:id="18" w:name="_Toc241033485"/>
      <w:r w:rsidR="00C10816" w:rsidRPr="003B1259">
        <w:rPr>
          <w:rFonts w:cs="Times New Roman"/>
          <w:sz w:val="28"/>
          <w:szCs w:val="28"/>
        </w:rPr>
        <w:t>1</w:t>
      </w:r>
      <w:r w:rsidR="003B1259">
        <w:rPr>
          <w:rFonts w:cs="Times New Roman"/>
          <w:sz w:val="28"/>
          <w:szCs w:val="28"/>
        </w:rPr>
        <w:t>.</w:t>
      </w:r>
      <w:r w:rsidR="00C10816" w:rsidRPr="003B1259">
        <w:rPr>
          <w:rFonts w:cs="Times New Roman"/>
          <w:sz w:val="28"/>
          <w:szCs w:val="28"/>
        </w:rPr>
        <w:t xml:space="preserve"> Экстремизм: понятие, сущность, классификация</w:t>
      </w:r>
      <w:bookmarkEnd w:id="12"/>
      <w:bookmarkEnd w:id="13"/>
    </w:p>
    <w:p w:rsidR="003B1259" w:rsidRDefault="003B1259" w:rsidP="003B1259">
      <w:pPr>
        <w:pStyle w:val="1"/>
        <w:spacing w:before="0" w:after="0"/>
        <w:jc w:val="center"/>
        <w:rPr>
          <w:rFonts w:cs="Times New Roman"/>
          <w:sz w:val="28"/>
          <w:szCs w:val="28"/>
        </w:rPr>
      </w:pPr>
      <w:bookmarkStart w:id="19" w:name="_Toc255856154"/>
      <w:bookmarkStart w:id="20" w:name="_Toc255946210"/>
    </w:p>
    <w:p w:rsidR="00C10816" w:rsidRPr="003B1259" w:rsidRDefault="003A690F" w:rsidP="003B1259">
      <w:pPr>
        <w:pStyle w:val="1"/>
        <w:spacing w:before="0" w:after="0"/>
        <w:jc w:val="center"/>
        <w:rPr>
          <w:rFonts w:cs="Times New Roman"/>
          <w:sz w:val="28"/>
          <w:szCs w:val="28"/>
        </w:rPr>
      </w:pPr>
      <w:r w:rsidRPr="003B1259">
        <w:rPr>
          <w:rFonts w:cs="Times New Roman"/>
          <w:sz w:val="28"/>
          <w:szCs w:val="28"/>
        </w:rPr>
        <w:t xml:space="preserve">1.1 </w:t>
      </w:r>
      <w:r w:rsidR="00C10816" w:rsidRPr="003B1259">
        <w:rPr>
          <w:rFonts w:cs="Times New Roman"/>
          <w:sz w:val="28"/>
          <w:szCs w:val="28"/>
        </w:rPr>
        <w:t>Понятие и сущность экстремистской деятельности</w:t>
      </w:r>
      <w:bookmarkEnd w:id="19"/>
      <w:bookmarkEnd w:id="20"/>
    </w:p>
    <w:p w:rsidR="003B1259" w:rsidRDefault="003B1259" w:rsidP="003B1259">
      <w:pPr>
        <w:autoSpaceDE w:val="0"/>
        <w:autoSpaceDN w:val="0"/>
        <w:adjustRightInd w:val="0"/>
        <w:spacing w:line="360" w:lineRule="auto"/>
        <w:ind w:firstLine="709"/>
        <w:jc w:val="both"/>
        <w:rPr>
          <w:sz w:val="28"/>
          <w:szCs w:val="28"/>
        </w:rPr>
      </w:pPr>
    </w:p>
    <w:p w:rsidR="00C10816" w:rsidRPr="003B1259" w:rsidRDefault="00C10816" w:rsidP="003B1259">
      <w:pPr>
        <w:autoSpaceDE w:val="0"/>
        <w:autoSpaceDN w:val="0"/>
        <w:adjustRightInd w:val="0"/>
        <w:spacing w:line="360" w:lineRule="auto"/>
        <w:ind w:firstLine="709"/>
        <w:jc w:val="both"/>
        <w:rPr>
          <w:sz w:val="28"/>
          <w:szCs w:val="28"/>
        </w:rPr>
      </w:pPr>
      <w:r w:rsidRPr="003B1259">
        <w:rPr>
          <w:sz w:val="28"/>
          <w:szCs w:val="28"/>
        </w:rPr>
        <w:t xml:space="preserve">Понятие экстремистской деятельности (экстремизма) дается в Федеральном законе от 25 июля </w:t>
      </w:r>
      <w:smartTag w:uri="urn:schemas-microsoft-com:office:smarttags" w:element="metricconverter">
        <w:smartTagPr>
          <w:attr w:name="ProductID" w:val="2002 г"/>
        </w:smartTagPr>
        <w:r w:rsidRPr="003B1259">
          <w:rPr>
            <w:sz w:val="28"/>
            <w:szCs w:val="28"/>
          </w:rPr>
          <w:t>2002 г</w:t>
        </w:r>
      </w:smartTag>
      <w:r w:rsidRPr="003B1259">
        <w:rPr>
          <w:sz w:val="28"/>
          <w:szCs w:val="28"/>
        </w:rPr>
        <w:t xml:space="preserve">. </w:t>
      </w:r>
      <w:r w:rsidR="00151FB0" w:rsidRPr="003B1259">
        <w:rPr>
          <w:sz w:val="28"/>
          <w:szCs w:val="28"/>
        </w:rPr>
        <w:t>«</w:t>
      </w:r>
      <w:r w:rsidRPr="003B1259">
        <w:rPr>
          <w:sz w:val="28"/>
          <w:szCs w:val="28"/>
        </w:rPr>
        <w:t>О противодействии экстремистской деятельности</w:t>
      </w:r>
      <w:r w:rsidR="00151FB0" w:rsidRPr="003B1259">
        <w:rPr>
          <w:sz w:val="28"/>
          <w:szCs w:val="28"/>
        </w:rPr>
        <w:t>»</w:t>
      </w:r>
      <w:r w:rsidR="00E03F5B" w:rsidRPr="003B1259">
        <w:rPr>
          <w:sz w:val="28"/>
          <w:szCs w:val="28"/>
        </w:rPr>
        <w:t>.</w:t>
      </w:r>
      <w:r w:rsidRPr="003B1259">
        <w:rPr>
          <w:sz w:val="28"/>
          <w:szCs w:val="28"/>
        </w:rPr>
        <w:t xml:space="preserve"> Статья 1 Закона трактует экстремистскую деятельность как:</w:t>
      </w:r>
    </w:p>
    <w:p w:rsidR="00C10816" w:rsidRPr="003B1259" w:rsidRDefault="00C1081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насильственное изменение основ конституционного строя и нарушение целостности Российской Федерации; публичное оправдание терроризма и иная террористическая деятельность;</w:t>
      </w:r>
    </w:p>
    <w:p w:rsidR="00C10816" w:rsidRPr="003B1259" w:rsidRDefault="00C1081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возбуждение социальной, расовой, национальной или религиозной розни;</w:t>
      </w:r>
    </w:p>
    <w:p w:rsidR="00C10816" w:rsidRPr="003B1259" w:rsidRDefault="00C1081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10816" w:rsidRPr="003B1259" w:rsidRDefault="00C1081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10816" w:rsidRPr="003B1259" w:rsidRDefault="00C1081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C10816" w:rsidRPr="003B1259" w:rsidRDefault="00C1081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воспрепятствование законной деятельности государственных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10816" w:rsidRPr="003B1259" w:rsidRDefault="00C1081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 xml:space="preserve">совершение преступлений по мотивам, указанным в п. </w:t>
      </w:r>
      <w:r w:rsidR="00151FB0" w:rsidRPr="003B1259">
        <w:rPr>
          <w:sz w:val="28"/>
          <w:szCs w:val="28"/>
        </w:rPr>
        <w:t>«</w:t>
      </w:r>
      <w:r w:rsidRPr="003B1259">
        <w:rPr>
          <w:sz w:val="28"/>
          <w:szCs w:val="28"/>
        </w:rPr>
        <w:t>е</w:t>
      </w:r>
      <w:r w:rsidR="00151FB0" w:rsidRPr="003B1259">
        <w:rPr>
          <w:sz w:val="28"/>
          <w:szCs w:val="28"/>
        </w:rPr>
        <w:t>»</w:t>
      </w:r>
      <w:r w:rsidRPr="003B1259">
        <w:rPr>
          <w:sz w:val="28"/>
          <w:szCs w:val="28"/>
        </w:rPr>
        <w:t xml:space="preserve"> ч. 1 ст. 63 УК РФ;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C10816" w:rsidRPr="003B1259" w:rsidRDefault="00C1081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10816" w:rsidRPr="003B1259" w:rsidRDefault="00C1081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публичное заведомо ложное обвинение лица, замещающего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C10816" w:rsidRPr="003B1259" w:rsidRDefault="00C1081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организация и подготовка указанных деяний, а также подстрекание к их осуществлению;</w:t>
      </w:r>
    </w:p>
    <w:p w:rsidR="00C10816" w:rsidRPr="003B1259" w:rsidRDefault="00C1081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r w:rsidRPr="003B1259">
        <w:rPr>
          <w:rStyle w:val="aa"/>
          <w:sz w:val="28"/>
          <w:szCs w:val="28"/>
        </w:rPr>
        <w:footnoteReference w:id="2"/>
      </w:r>
    </w:p>
    <w:p w:rsidR="00C10816" w:rsidRPr="003B1259" w:rsidRDefault="00C10816" w:rsidP="003B1259">
      <w:pPr>
        <w:spacing w:line="360" w:lineRule="auto"/>
        <w:ind w:firstLine="709"/>
        <w:jc w:val="both"/>
        <w:rPr>
          <w:sz w:val="28"/>
          <w:szCs w:val="28"/>
        </w:rPr>
      </w:pPr>
      <w:r w:rsidRPr="003B1259">
        <w:rPr>
          <w:sz w:val="28"/>
          <w:szCs w:val="28"/>
        </w:rPr>
        <w:t>Экстремизм означает приверженность к крайним взглядам и мерам, склонность к решению возникших проблем социального, политического, правового, экономического, экологического, национального характера не принятыми в обществе способами, средствами и методами. Вместе с тем он представляет собой целое направление в рамках современных идеологических течений и общественно-политических движений, стремящееся повлиять на процесс общественного развития, исходя из собственных норм и догм. Теоретическое обоснование экстремизма сводится к тому, что современное общество утратило способность к конструктивному и ненасильственному решению общественно-политических проблем.</w:t>
      </w:r>
    </w:p>
    <w:p w:rsidR="00C10816" w:rsidRPr="003B1259" w:rsidRDefault="00C10816" w:rsidP="003B1259">
      <w:pPr>
        <w:spacing w:line="360" w:lineRule="auto"/>
        <w:ind w:firstLine="709"/>
        <w:jc w:val="both"/>
        <w:rPr>
          <w:sz w:val="28"/>
          <w:szCs w:val="28"/>
        </w:rPr>
      </w:pPr>
      <w:r w:rsidRPr="003B1259">
        <w:rPr>
          <w:sz w:val="28"/>
          <w:szCs w:val="28"/>
        </w:rPr>
        <w:t>Природа экстремистской теории заключается в логическом развитии каких-либо идей или взглядов, вырванных из контекста. Большинство таких теорий основываются на незначительном числе теоретических посылок, которые зачастую абсолютизируются и обрастают рядом следствий и выводов. Следует также подчеркнуть, что экстремистские течения, как правило, не связаны с властью и стремятся к диктатуре. Все разновидности экстремизма используют теории заговора.</w:t>
      </w:r>
    </w:p>
    <w:p w:rsidR="00C10816" w:rsidRPr="003B1259" w:rsidRDefault="00C10816" w:rsidP="003B1259">
      <w:pPr>
        <w:spacing w:line="360" w:lineRule="auto"/>
        <w:ind w:firstLine="709"/>
        <w:jc w:val="both"/>
        <w:rPr>
          <w:sz w:val="28"/>
          <w:szCs w:val="28"/>
        </w:rPr>
      </w:pPr>
      <w:r w:rsidRPr="003B1259">
        <w:rPr>
          <w:sz w:val="28"/>
          <w:szCs w:val="28"/>
        </w:rPr>
        <w:t>Объектом агрессивных нападок экстремистов становятся все современные социально-политические, экономические институты, властные структуры, представляющиеся несовершенными, так как именно они, по мнению идеологов экстремизма, являются главным препятствием на пути установления основ нового порядка.</w:t>
      </w:r>
      <w:r w:rsidR="00CF46B8" w:rsidRPr="003B1259">
        <w:rPr>
          <w:rStyle w:val="aa"/>
          <w:sz w:val="28"/>
          <w:szCs w:val="28"/>
        </w:rPr>
        <w:footnoteReference w:id="3"/>
      </w:r>
    </w:p>
    <w:p w:rsidR="00C10816" w:rsidRPr="003B1259" w:rsidRDefault="00C10816" w:rsidP="003B1259">
      <w:pPr>
        <w:spacing w:line="360" w:lineRule="auto"/>
        <w:ind w:firstLine="709"/>
        <w:jc w:val="both"/>
        <w:rPr>
          <w:sz w:val="28"/>
          <w:szCs w:val="28"/>
        </w:rPr>
      </w:pPr>
      <w:r w:rsidRPr="003B1259">
        <w:rPr>
          <w:sz w:val="28"/>
          <w:szCs w:val="28"/>
        </w:rPr>
        <w:t>Практика экстремизма заключается в активных и немедленных, а потому агрессивных действиях по установлению нового порядка в государстве, приходу к власти, достижению иных политических и экономических целей.</w:t>
      </w:r>
    </w:p>
    <w:p w:rsidR="00C10816" w:rsidRPr="003B1259" w:rsidRDefault="00C10816" w:rsidP="003B1259">
      <w:pPr>
        <w:spacing w:line="360" w:lineRule="auto"/>
        <w:ind w:firstLine="709"/>
        <w:jc w:val="both"/>
        <w:rPr>
          <w:sz w:val="28"/>
          <w:szCs w:val="28"/>
        </w:rPr>
      </w:pPr>
      <w:r w:rsidRPr="003B1259">
        <w:rPr>
          <w:sz w:val="28"/>
          <w:szCs w:val="28"/>
        </w:rPr>
        <w:t>Умеренные экстремисты готовы использовать уже действующие государственные институты; радикальные — неизбежно скатываются к методам террора.</w:t>
      </w:r>
    </w:p>
    <w:p w:rsidR="00C10816" w:rsidRPr="003B1259" w:rsidRDefault="00C10816" w:rsidP="003B1259">
      <w:pPr>
        <w:spacing w:line="360" w:lineRule="auto"/>
        <w:ind w:firstLine="709"/>
        <w:jc w:val="both"/>
        <w:rPr>
          <w:sz w:val="28"/>
          <w:szCs w:val="28"/>
        </w:rPr>
      </w:pPr>
      <w:r w:rsidRPr="003B1259">
        <w:rPr>
          <w:sz w:val="28"/>
          <w:szCs w:val="28"/>
        </w:rPr>
        <w:t>Экстремизм представляет реальную угрозу национальной безопасности Российской Федерации. Россия, как многонациональная страна, сформирована в соответствии с национально-территориальным и административно-территориальным принципами. Поэтому экстремистские действия направлены не только против конкретного лица.</w:t>
      </w:r>
      <w:r w:rsidRPr="003B1259">
        <w:rPr>
          <w:rStyle w:val="aa"/>
          <w:sz w:val="28"/>
          <w:szCs w:val="28"/>
        </w:rPr>
        <w:footnoteReference w:id="4"/>
      </w:r>
    </w:p>
    <w:p w:rsidR="00C10816" w:rsidRPr="003B1259" w:rsidRDefault="00C10816" w:rsidP="003B1259">
      <w:pPr>
        <w:spacing w:line="360" w:lineRule="auto"/>
        <w:ind w:firstLine="709"/>
        <w:jc w:val="both"/>
        <w:rPr>
          <w:sz w:val="28"/>
          <w:szCs w:val="28"/>
        </w:rPr>
      </w:pPr>
      <w:r w:rsidRPr="003B1259">
        <w:rPr>
          <w:sz w:val="28"/>
          <w:szCs w:val="28"/>
        </w:rPr>
        <w:t>Проявления экстремизма достаточно разнообразны – от возбуждения гражданской ненависти или вражды до функционирования многочисленных незаконных вооруженных формирований, ставящих перед собой цели изменения конституционного строя Российской Федерации и нарушения ее территориальной целостности. Пересечение экстремистских проявлений и преступлений привело к возникновению нового вида социально опасной деятельности – преступного экстремизма. При этом преступности экстремистского характера не чужды и элементы организованности.</w:t>
      </w:r>
    </w:p>
    <w:p w:rsidR="00C10816" w:rsidRPr="003B1259" w:rsidRDefault="00C10816" w:rsidP="003B1259">
      <w:pPr>
        <w:autoSpaceDE w:val="0"/>
        <w:autoSpaceDN w:val="0"/>
        <w:adjustRightInd w:val="0"/>
        <w:spacing w:line="360" w:lineRule="auto"/>
        <w:ind w:firstLine="709"/>
        <w:jc w:val="both"/>
        <w:rPr>
          <w:sz w:val="28"/>
          <w:szCs w:val="28"/>
        </w:rPr>
      </w:pPr>
      <w:r w:rsidRPr="003B1259">
        <w:rPr>
          <w:sz w:val="28"/>
          <w:szCs w:val="28"/>
        </w:rPr>
        <w:t xml:space="preserve">Экстремистская деятельность может осуществляться с помощью экстремистских материалов. Под ними понимаются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национал-социалистической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(Федеральный закон </w:t>
      </w:r>
      <w:r w:rsidR="00151FB0" w:rsidRPr="003B1259">
        <w:rPr>
          <w:sz w:val="28"/>
          <w:szCs w:val="28"/>
        </w:rPr>
        <w:t>«</w:t>
      </w:r>
      <w:r w:rsidRPr="003B1259">
        <w:rPr>
          <w:sz w:val="28"/>
          <w:szCs w:val="28"/>
        </w:rPr>
        <w:t>О противодействии экстремистской деятельности</w:t>
      </w:r>
      <w:r w:rsidR="00151FB0" w:rsidRPr="003B1259">
        <w:rPr>
          <w:sz w:val="28"/>
          <w:szCs w:val="28"/>
        </w:rPr>
        <w:t>»</w:t>
      </w:r>
      <w:r w:rsidRPr="003B1259">
        <w:rPr>
          <w:sz w:val="28"/>
          <w:szCs w:val="28"/>
        </w:rPr>
        <w:t>).</w:t>
      </w:r>
    </w:p>
    <w:p w:rsidR="00C10816" w:rsidRPr="003B1259" w:rsidRDefault="00C10816" w:rsidP="003B1259">
      <w:pPr>
        <w:spacing w:line="360" w:lineRule="auto"/>
        <w:ind w:firstLine="709"/>
        <w:jc w:val="both"/>
        <w:rPr>
          <w:sz w:val="28"/>
          <w:szCs w:val="28"/>
        </w:rPr>
      </w:pPr>
      <w:r w:rsidRPr="003B1259">
        <w:rPr>
          <w:sz w:val="28"/>
          <w:szCs w:val="28"/>
        </w:rPr>
        <w:t>Призывы к осуществлению экстремистской деятельности означают подстрекательские действия в устной или письменной форме, направленные на достижение указанной цели. Эти призывы должны быть публичными, т.е. совершаться непосредственно в присутствии третьих лиц либо (в случае их письменной формы) в расчете на ознакомление с ними других лиц впоследствии (например, наклеивание плакатов или лозунгов соответствующего содержания). Расчет на ознакомление с содержанием призывов других лиц в дальнейшем может быть характерен и для устных призывов путем использования, допустим, магнитофонных записей.</w:t>
      </w:r>
      <w:r w:rsidRPr="003B1259">
        <w:rPr>
          <w:rStyle w:val="aa"/>
          <w:sz w:val="28"/>
          <w:szCs w:val="28"/>
        </w:rPr>
        <w:footnoteReference w:id="5"/>
      </w:r>
    </w:p>
    <w:p w:rsidR="00C10816" w:rsidRPr="003B1259" w:rsidRDefault="00C10816" w:rsidP="003B1259">
      <w:pPr>
        <w:spacing w:line="360" w:lineRule="auto"/>
        <w:ind w:firstLine="709"/>
        <w:jc w:val="both"/>
        <w:rPr>
          <w:sz w:val="28"/>
          <w:szCs w:val="28"/>
        </w:rPr>
      </w:pPr>
      <w:r w:rsidRPr="003B1259">
        <w:rPr>
          <w:sz w:val="28"/>
          <w:szCs w:val="28"/>
        </w:rPr>
        <w:t>По сути, экстремизм характеризуется также своими внутренними квалифицирующими признаками, поэтому при его определении необходимо учитывать не только проводимую государственную политику и состояние социальной обстановки в стране, но и сущность экстремизма. В настоящее время он приобретает общераспространенный характер на всей территории России, в связи с чем государством принимаются всесторонние меры по противодействию ему.</w:t>
      </w:r>
    </w:p>
    <w:p w:rsidR="00C10816" w:rsidRPr="003B1259" w:rsidRDefault="00C10816" w:rsidP="003B1259">
      <w:pPr>
        <w:spacing w:line="360" w:lineRule="auto"/>
        <w:ind w:firstLine="709"/>
        <w:jc w:val="both"/>
        <w:rPr>
          <w:sz w:val="28"/>
          <w:szCs w:val="28"/>
        </w:rPr>
      </w:pPr>
    </w:p>
    <w:p w:rsidR="00C10816" w:rsidRPr="003B1259" w:rsidRDefault="00C10816" w:rsidP="003B1259">
      <w:pPr>
        <w:pStyle w:val="1"/>
        <w:spacing w:before="0" w:after="0"/>
        <w:jc w:val="center"/>
        <w:rPr>
          <w:rFonts w:cs="Times New Roman"/>
          <w:sz w:val="28"/>
          <w:szCs w:val="28"/>
        </w:rPr>
      </w:pPr>
      <w:bookmarkStart w:id="21" w:name="_Toc255856155"/>
      <w:bookmarkStart w:id="22" w:name="_Toc255946211"/>
      <w:r w:rsidRPr="003B1259">
        <w:rPr>
          <w:rFonts w:cs="Times New Roman"/>
          <w:sz w:val="28"/>
          <w:szCs w:val="28"/>
        </w:rPr>
        <w:t>1.2 Виды современного экстремизма</w:t>
      </w:r>
      <w:bookmarkEnd w:id="21"/>
      <w:bookmarkEnd w:id="22"/>
    </w:p>
    <w:p w:rsidR="003B1259" w:rsidRDefault="003B1259" w:rsidP="003B1259">
      <w:pPr>
        <w:spacing w:line="360" w:lineRule="auto"/>
        <w:ind w:firstLine="709"/>
        <w:jc w:val="both"/>
        <w:rPr>
          <w:sz w:val="28"/>
          <w:szCs w:val="28"/>
        </w:rPr>
      </w:pPr>
    </w:p>
    <w:p w:rsidR="00C10816" w:rsidRPr="003B1259" w:rsidRDefault="00C10816" w:rsidP="003B1259">
      <w:pPr>
        <w:spacing w:line="360" w:lineRule="auto"/>
        <w:ind w:firstLine="709"/>
        <w:jc w:val="both"/>
        <w:rPr>
          <w:sz w:val="28"/>
          <w:szCs w:val="28"/>
        </w:rPr>
      </w:pPr>
      <w:r w:rsidRPr="003B1259">
        <w:rPr>
          <w:sz w:val="28"/>
          <w:szCs w:val="28"/>
        </w:rPr>
        <w:t>Современный экстремизм разнообразен по формам своего выражения. Кроме того, он может быть классифицирован по различным теоретическим основаниям (сферам жизнедеятельности, объектам направленности экстремистской активности, возрастным характеристикам субъектов экстремистской активности и т.д.). Научно-практическое обобщение тех или иных явлений позволяет классифицировать экстремизм по</w:t>
      </w:r>
      <w:r w:rsidRPr="003B1259">
        <w:rPr>
          <w:b/>
          <w:bCs/>
          <w:sz w:val="28"/>
          <w:szCs w:val="28"/>
        </w:rPr>
        <w:t xml:space="preserve"> </w:t>
      </w:r>
      <w:r w:rsidRPr="003B1259">
        <w:rPr>
          <w:bCs/>
          <w:iCs/>
          <w:sz w:val="28"/>
          <w:szCs w:val="28"/>
        </w:rPr>
        <w:t>направленности</w:t>
      </w:r>
      <w:r w:rsidRPr="003B1259">
        <w:rPr>
          <w:iCs/>
          <w:sz w:val="28"/>
          <w:szCs w:val="28"/>
        </w:rPr>
        <w:t xml:space="preserve"> – на </w:t>
      </w:r>
      <w:r w:rsidRPr="003B1259">
        <w:rPr>
          <w:sz w:val="28"/>
          <w:szCs w:val="28"/>
        </w:rPr>
        <w:t>экономический, политический, националистический, религиозный, молодежный, экологический, духовный и др. И при этом экстремизм может быть также смешанного характера.</w:t>
      </w:r>
    </w:p>
    <w:p w:rsidR="00C10816" w:rsidRPr="003B1259" w:rsidRDefault="00C10816" w:rsidP="003B1259">
      <w:pPr>
        <w:spacing w:line="360" w:lineRule="auto"/>
        <w:ind w:firstLine="709"/>
        <w:jc w:val="both"/>
        <w:rPr>
          <w:sz w:val="28"/>
          <w:szCs w:val="28"/>
        </w:rPr>
      </w:pPr>
      <w:r w:rsidRPr="003B1259">
        <w:rPr>
          <w:iCs/>
          <w:sz w:val="28"/>
          <w:szCs w:val="28"/>
        </w:rPr>
        <w:t>Экономический</w:t>
      </w:r>
      <w:r w:rsidRPr="003B1259">
        <w:rPr>
          <w:sz w:val="28"/>
          <w:szCs w:val="28"/>
        </w:rPr>
        <w:t xml:space="preserve"> экстремизм направлен на ликвидацию многообразия и установление какой-либо одной формы собственности, единых методов ведения хозяйства, полный отказ от принципов государственного регулирования экономической сферы, резкое сокращение социальных расходов, наступление на социальные завоевания трудящихся, устранение конкуренции в предпринимательской деятельности и др.</w:t>
      </w:r>
    </w:p>
    <w:p w:rsidR="006E7F43" w:rsidRPr="003B1259" w:rsidRDefault="00C10816" w:rsidP="003B1259">
      <w:pPr>
        <w:spacing w:line="360" w:lineRule="auto"/>
        <w:ind w:firstLine="709"/>
        <w:jc w:val="both"/>
        <w:rPr>
          <w:sz w:val="28"/>
          <w:szCs w:val="28"/>
        </w:rPr>
      </w:pPr>
      <w:r w:rsidRPr="003B1259">
        <w:rPr>
          <w:sz w:val="28"/>
          <w:szCs w:val="28"/>
        </w:rPr>
        <w:t xml:space="preserve">Источником </w:t>
      </w:r>
      <w:r w:rsidRPr="003B1259">
        <w:rPr>
          <w:iCs/>
          <w:sz w:val="28"/>
          <w:szCs w:val="28"/>
        </w:rPr>
        <w:t>политического экстремизма</w:t>
      </w:r>
      <w:r w:rsidRPr="003B1259">
        <w:rPr>
          <w:sz w:val="28"/>
          <w:szCs w:val="28"/>
        </w:rPr>
        <w:t xml:space="preserve"> является деятельность лиц, создающих предпосылки для разрушения экономики, Вооруженных Сил, систем образования и здравоохранения России и использующих средства массовой информации для запугивания населения, разрушения моральных основ общества, пропаганды насилия, в том числе путем его показа под предлогом осуждения.</w:t>
      </w:r>
    </w:p>
    <w:p w:rsidR="00C10816" w:rsidRPr="003B1259" w:rsidRDefault="00C10816" w:rsidP="003B1259">
      <w:pPr>
        <w:spacing w:line="360" w:lineRule="auto"/>
        <w:ind w:firstLine="709"/>
        <w:jc w:val="both"/>
        <w:rPr>
          <w:sz w:val="28"/>
          <w:szCs w:val="28"/>
        </w:rPr>
      </w:pPr>
      <w:r w:rsidRPr="003B1259">
        <w:rPr>
          <w:iCs/>
          <w:sz w:val="28"/>
          <w:szCs w:val="28"/>
        </w:rPr>
        <w:t>Националистический экстремизм</w:t>
      </w:r>
      <w:r w:rsidRPr="003B1259">
        <w:rPr>
          <w:sz w:val="28"/>
          <w:szCs w:val="28"/>
        </w:rPr>
        <w:t xml:space="preserve"> отвергает интересы, права других наций, провозглашает верховенство одной нации над другими. Он органически связан с сепаратизмом, направлен на развал многонациональных государств, утверждение господства коренной нации (борьба за Халистан в Индии, движение басков в Испании и др.).</w:t>
      </w:r>
    </w:p>
    <w:p w:rsidR="00C10816" w:rsidRPr="003B1259" w:rsidRDefault="00C10816" w:rsidP="003B1259">
      <w:pPr>
        <w:spacing w:line="360" w:lineRule="auto"/>
        <w:ind w:firstLine="709"/>
        <w:jc w:val="both"/>
        <w:rPr>
          <w:sz w:val="28"/>
          <w:szCs w:val="28"/>
        </w:rPr>
      </w:pPr>
      <w:r w:rsidRPr="003B1259">
        <w:rPr>
          <w:iCs/>
          <w:sz w:val="28"/>
          <w:szCs w:val="28"/>
        </w:rPr>
        <w:t>Религиозный экстремизм</w:t>
      </w:r>
      <w:r w:rsidRPr="003B1259">
        <w:rPr>
          <w:sz w:val="28"/>
          <w:szCs w:val="28"/>
        </w:rPr>
        <w:t xml:space="preserve"> проявляется в нетерпимости к представителям других конфессий или жестком противоборстве в рамках одной конфессии.</w:t>
      </w:r>
    </w:p>
    <w:p w:rsidR="00C10816" w:rsidRPr="003B1259" w:rsidRDefault="00C10816" w:rsidP="003B1259">
      <w:pPr>
        <w:spacing w:line="360" w:lineRule="auto"/>
        <w:ind w:firstLine="709"/>
        <w:jc w:val="both"/>
        <w:rPr>
          <w:sz w:val="28"/>
          <w:szCs w:val="28"/>
        </w:rPr>
      </w:pPr>
      <w:r w:rsidRPr="003B1259">
        <w:rPr>
          <w:iCs/>
          <w:sz w:val="28"/>
          <w:szCs w:val="28"/>
        </w:rPr>
        <w:t>Экологические экстремисты</w:t>
      </w:r>
      <w:r w:rsidRPr="003B1259">
        <w:rPr>
          <w:sz w:val="28"/>
          <w:szCs w:val="28"/>
        </w:rPr>
        <w:t xml:space="preserve"> выступают против не только эффективной природоохранительной политики, но и научно-технического прогресса вообще, считая, что ликвидация неблагоприятных в экологическом отношении производств – единственно возможный путь улучшения качества окружающей среды.</w:t>
      </w:r>
    </w:p>
    <w:p w:rsidR="00C10816" w:rsidRPr="003B1259" w:rsidRDefault="00C10816" w:rsidP="003B1259">
      <w:pPr>
        <w:spacing w:line="360" w:lineRule="auto"/>
        <w:ind w:firstLine="709"/>
        <w:jc w:val="both"/>
        <w:rPr>
          <w:sz w:val="28"/>
          <w:szCs w:val="28"/>
        </w:rPr>
      </w:pPr>
      <w:r w:rsidRPr="003B1259">
        <w:rPr>
          <w:iCs/>
          <w:sz w:val="28"/>
          <w:szCs w:val="28"/>
        </w:rPr>
        <w:t>Духовный экстремизм</w:t>
      </w:r>
      <w:r w:rsidRPr="003B1259">
        <w:rPr>
          <w:sz w:val="28"/>
          <w:szCs w:val="28"/>
        </w:rPr>
        <w:t xml:space="preserve"> ориентирован на изоляционизм, отвергает опыт, достижения другой культуры, навязывает в качестве официальной идеологии определенные социальные, религиозные, этнические стандарты.</w:t>
      </w:r>
    </w:p>
    <w:p w:rsidR="00C10816" w:rsidRPr="003B1259" w:rsidRDefault="00C10816" w:rsidP="003B1259">
      <w:pPr>
        <w:spacing w:line="360" w:lineRule="auto"/>
        <w:ind w:firstLine="709"/>
        <w:jc w:val="both"/>
        <w:rPr>
          <w:sz w:val="28"/>
          <w:szCs w:val="28"/>
        </w:rPr>
      </w:pPr>
      <w:r w:rsidRPr="003B1259">
        <w:rPr>
          <w:iCs/>
          <w:sz w:val="28"/>
          <w:szCs w:val="28"/>
        </w:rPr>
        <w:t>Молодежный экстремизм</w:t>
      </w:r>
      <w:r w:rsidRPr="003B1259">
        <w:rPr>
          <w:sz w:val="28"/>
          <w:szCs w:val="28"/>
        </w:rPr>
        <w:t xml:space="preserve"> отличается от взрослого меньшей организованностью, стихийностью. При этом непосредственное отношение к его деятельности могут иметь взрослые, которым молодежь своим противоправным поведением зачастую стремится подражать. Молодежный экстремизм как массовое явление последнего десятилетия выражается в пренебрежении к действующим в обществе правилам и нормам поведения.</w:t>
      </w:r>
      <w:r w:rsidRPr="003B1259">
        <w:rPr>
          <w:rStyle w:val="aa"/>
          <w:sz w:val="28"/>
          <w:szCs w:val="28"/>
          <w:lang w:val="en-US"/>
        </w:rPr>
        <w:footnoteReference w:id="6"/>
      </w:r>
    </w:p>
    <w:p w:rsidR="00C10816" w:rsidRPr="003B1259" w:rsidRDefault="00C10816" w:rsidP="003B1259">
      <w:pPr>
        <w:spacing w:line="360" w:lineRule="auto"/>
        <w:ind w:firstLine="709"/>
        <w:jc w:val="both"/>
        <w:rPr>
          <w:sz w:val="28"/>
          <w:szCs w:val="28"/>
        </w:rPr>
      </w:pPr>
      <w:r w:rsidRPr="003B1259">
        <w:rPr>
          <w:sz w:val="28"/>
          <w:szCs w:val="28"/>
        </w:rPr>
        <w:t>Именно молодежь чаще совершает преступления агрессивного характера. Негативное воздействие к представителям той или иной национальной, расовой, религиозной группы, сформировавшееся под воздействием пропаганды экстремистских идей, а также на основании собственного жизненного опыта под влиянием определенных факторов (избытка свободного времени и его неорганизованности, отсутствия возможности или желания продолжать образование и как следствие невозможность трудоустроиться на высокооплачиваемую работу, несформированности или ограниченности интересов) толкает молодежь на участие в экстремистской деятельности.</w:t>
      </w:r>
      <w:r w:rsidRPr="003B1259">
        <w:rPr>
          <w:rStyle w:val="aa"/>
          <w:sz w:val="28"/>
          <w:szCs w:val="28"/>
          <w:lang w:val="en-US"/>
        </w:rPr>
        <w:footnoteReference w:id="7"/>
      </w:r>
      <w:r w:rsidRPr="003B1259">
        <w:rPr>
          <w:sz w:val="28"/>
          <w:szCs w:val="28"/>
        </w:rPr>
        <w:t xml:space="preserve"> Из приложения </w:t>
      </w:r>
      <w:r w:rsidR="009074BA" w:rsidRPr="003B1259">
        <w:rPr>
          <w:sz w:val="28"/>
          <w:szCs w:val="28"/>
        </w:rPr>
        <w:t>А</w:t>
      </w:r>
      <w:r w:rsidRPr="003B1259">
        <w:rPr>
          <w:sz w:val="28"/>
          <w:szCs w:val="28"/>
        </w:rPr>
        <w:t xml:space="preserve"> можно получить представление о социальной базе экстремальных настроений в молодежной среде. Активизация молодежного экстремизма в настоящее время представляет серьезную опасность для российского общества.</w:t>
      </w:r>
    </w:p>
    <w:p w:rsidR="00C10816" w:rsidRPr="003B1259" w:rsidRDefault="00C10816" w:rsidP="003B1259">
      <w:pPr>
        <w:spacing w:line="360" w:lineRule="auto"/>
        <w:ind w:firstLine="709"/>
        <w:jc w:val="both"/>
        <w:rPr>
          <w:sz w:val="28"/>
          <w:szCs w:val="28"/>
        </w:rPr>
      </w:pPr>
      <w:r w:rsidRPr="003B1259">
        <w:rPr>
          <w:sz w:val="28"/>
          <w:szCs w:val="28"/>
        </w:rPr>
        <w:t xml:space="preserve">Наибольшую опасность представляет политический экстремизм. При этом различается </w:t>
      </w:r>
      <w:r w:rsidR="00151FB0" w:rsidRPr="003B1259">
        <w:rPr>
          <w:sz w:val="28"/>
          <w:szCs w:val="28"/>
        </w:rPr>
        <w:t>«</w:t>
      </w:r>
      <w:r w:rsidRPr="003B1259">
        <w:rPr>
          <w:sz w:val="28"/>
          <w:szCs w:val="28"/>
        </w:rPr>
        <w:t>левый</w:t>
      </w:r>
      <w:r w:rsidR="00151FB0" w:rsidRPr="003B1259">
        <w:rPr>
          <w:sz w:val="28"/>
          <w:szCs w:val="28"/>
        </w:rPr>
        <w:t>»</w:t>
      </w:r>
      <w:r w:rsidRPr="003B1259">
        <w:rPr>
          <w:sz w:val="28"/>
          <w:szCs w:val="28"/>
        </w:rPr>
        <w:t xml:space="preserve"> и </w:t>
      </w:r>
      <w:r w:rsidR="00151FB0" w:rsidRPr="003B1259">
        <w:rPr>
          <w:sz w:val="28"/>
          <w:szCs w:val="28"/>
        </w:rPr>
        <w:t>«</w:t>
      </w:r>
      <w:r w:rsidRPr="003B1259">
        <w:rPr>
          <w:sz w:val="28"/>
          <w:szCs w:val="28"/>
        </w:rPr>
        <w:t>правый</w:t>
      </w:r>
      <w:r w:rsidR="00151FB0" w:rsidRPr="003B1259">
        <w:rPr>
          <w:sz w:val="28"/>
          <w:szCs w:val="28"/>
        </w:rPr>
        <w:t>»</w:t>
      </w:r>
      <w:r w:rsidRPr="003B1259">
        <w:rPr>
          <w:sz w:val="28"/>
          <w:szCs w:val="28"/>
        </w:rPr>
        <w:t xml:space="preserve"> экстремизм.</w:t>
      </w:r>
      <w:r w:rsidR="008F6ACD" w:rsidRPr="003B1259">
        <w:rPr>
          <w:sz w:val="28"/>
          <w:szCs w:val="28"/>
        </w:rPr>
        <w:t xml:space="preserve"> </w:t>
      </w:r>
      <w:r w:rsidR="00151FB0" w:rsidRPr="003B1259">
        <w:rPr>
          <w:iCs/>
          <w:sz w:val="28"/>
          <w:szCs w:val="28"/>
        </w:rPr>
        <w:t>«</w:t>
      </w:r>
      <w:r w:rsidRPr="003B1259">
        <w:rPr>
          <w:iCs/>
          <w:sz w:val="28"/>
          <w:szCs w:val="28"/>
        </w:rPr>
        <w:t>Левый</w:t>
      </w:r>
      <w:r w:rsidR="00151FB0" w:rsidRPr="003B1259">
        <w:rPr>
          <w:iCs/>
          <w:sz w:val="28"/>
          <w:szCs w:val="28"/>
        </w:rPr>
        <w:t>»</w:t>
      </w:r>
      <w:r w:rsidRPr="003B1259">
        <w:rPr>
          <w:sz w:val="28"/>
          <w:szCs w:val="28"/>
        </w:rPr>
        <w:t xml:space="preserve"> экстремизм заимствует революционные идеи анархизма, объявляет себя наиболее последовательным выразителем и защитником трудящихся масс, всех обездоленных, неимущих. Часть </w:t>
      </w:r>
      <w:r w:rsidR="00151FB0" w:rsidRPr="003B1259">
        <w:rPr>
          <w:sz w:val="28"/>
          <w:szCs w:val="28"/>
        </w:rPr>
        <w:t>«</w:t>
      </w:r>
      <w:r w:rsidRPr="003B1259">
        <w:rPr>
          <w:sz w:val="28"/>
          <w:szCs w:val="28"/>
        </w:rPr>
        <w:t>левых</w:t>
      </w:r>
      <w:r w:rsidR="00151FB0" w:rsidRPr="003B1259">
        <w:rPr>
          <w:sz w:val="28"/>
          <w:szCs w:val="28"/>
        </w:rPr>
        <w:t>»</w:t>
      </w:r>
      <w:r w:rsidRPr="003B1259">
        <w:rPr>
          <w:sz w:val="28"/>
          <w:szCs w:val="28"/>
        </w:rPr>
        <w:t xml:space="preserve"> экстремистских организаций находятся на нелегальном положении, ведут партизанскую войну, совершают террористические акты, захват заложников.</w:t>
      </w:r>
      <w:r w:rsidR="008F6ACD" w:rsidRPr="003B1259">
        <w:rPr>
          <w:sz w:val="28"/>
          <w:szCs w:val="28"/>
        </w:rPr>
        <w:t xml:space="preserve"> </w:t>
      </w:r>
      <w:r w:rsidR="00151FB0" w:rsidRPr="003B1259">
        <w:rPr>
          <w:iCs/>
          <w:sz w:val="28"/>
          <w:szCs w:val="28"/>
        </w:rPr>
        <w:t>«</w:t>
      </w:r>
      <w:r w:rsidRPr="003B1259">
        <w:rPr>
          <w:iCs/>
          <w:sz w:val="28"/>
          <w:szCs w:val="28"/>
        </w:rPr>
        <w:t>Правые</w:t>
      </w:r>
      <w:r w:rsidR="00151FB0" w:rsidRPr="003B1259">
        <w:rPr>
          <w:iCs/>
          <w:sz w:val="28"/>
          <w:szCs w:val="28"/>
        </w:rPr>
        <w:t>»</w:t>
      </w:r>
      <w:r w:rsidRPr="003B1259">
        <w:rPr>
          <w:iCs/>
          <w:sz w:val="28"/>
          <w:szCs w:val="28"/>
        </w:rPr>
        <w:t xml:space="preserve"> экстремисты</w:t>
      </w:r>
      <w:r w:rsidRPr="003B1259">
        <w:rPr>
          <w:sz w:val="28"/>
          <w:szCs w:val="28"/>
        </w:rPr>
        <w:t xml:space="preserve"> (фашистские, неофашистские, ультраправые, националистические, расистские движения, организации, партии) критикуют современное общество за </w:t>
      </w:r>
      <w:r w:rsidR="00151FB0" w:rsidRPr="003B1259">
        <w:rPr>
          <w:sz w:val="28"/>
          <w:szCs w:val="28"/>
        </w:rPr>
        <w:t>«</w:t>
      </w:r>
      <w:r w:rsidRPr="003B1259">
        <w:rPr>
          <w:sz w:val="28"/>
          <w:szCs w:val="28"/>
        </w:rPr>
        <w:t>отсутствие порядка</w:t>
      </w:r>
      <w:r w:rsidR="00151FB0" w:rsidRPr="003B1259">
        <w:rPr>
          <w:sz w:val="28"/>
          <w:szCs w:val="28"/>
        </w:rPr>
        <w:t>»</w:t>
      </w:r>
      <w:r w:rsidRPr="003B1259">
        <w:rPr>
          <w:sz w:val="28"/>
          <w:szCs w:val="28"/>
        </w:rPr>
        <w:t xml:space="preserve">, </w:t>
      </w:r>
      <w:r w:rsidR="00151FB0" w:rsidRPr="003B1259">
        <w:rPr>
          <w:sz w:val="28"/>
          <w:szCs w:val="28"/>
        </w:rPr>
        <w:t>«</w:t>
      </w:r>
      <w:r w:rsidRPr="003B1259">
        <w:rPr>
          <w:sz w:val="28"/>
          <w:szCs w:val="28"/>
        </w:rPr>
        <w:t>упадок нравов</w:t>
      </w:r>
      <w:r w:rsidR="00151FB0" w:rsidRPr="003B1259">
        <w:rPr>
          <w:sz w:val="28"/>
          <w:szCs w:val="28"/>
        </w:rPr>
        <w:t>»</w:t>
      </w:r>
      <w:r w:rsidRPr="003B1259">
        <w:rPr>
          <w:sz w:val="28"/>
          <w:szCs w:val="28"/>
        </w:rPr>
        <w:t xml:space="preserve">, эгоизм, потребительство и др. </w:t>
      </w:r>
      <w:r w:rsidR="00151FB0" w:rsidRPr="003B1259">
        <w:rPr>
          <w:sz w:val="28"/>
          <w:szCs w:val="28"/>
        </w:rPr>
        <w:t>«</w:t>
      </w:r>
      <w:r w:rsidRPr="003B1259">
        <w:rPr>
          <w:sz w:val="28"/>
          <w:szCs w:val="28"/>
        </w:rPr>
        <w:t>Правому</w:t>
      </w:r>
      <w:r w:rsidR="00151FB0" w:rsidRPr="003B1259">
        <w:rPr>
          <w:sz w:val="28"/>
          <w:szCs w:val="28"/>
        </w:rPr>
        <w:t>»</w:t>
      </w:r>
      <w:r w:rsidRPr="003B1259">
        <w:rPr>
          <w:sz w:val="28"/>
          <w:szCs w:val="28"/>
        </w:rPr>
        <w:t xml:space="preserve"> экстремизму свойственна высокая степень организованности, скоординированности в международном масштабе.</w:t>
      </w:r>
    </w:p>
    <w:p w:rsidR="00C10816" w:rsidRPr="003B1259" w:rsidRDefault="00C10816" w:rsidP="003B1259">
      <w:pPr>
        <w:spacing w:line="360" w:lineRule="auto"/>
        <w:ind w:firstLine="709"/>
        <w:jc w:val="both"/>
        <w:rPr>
          <w:sz w:val="28"/>
          <w:szCs w:val="28"/>
        </w:rPr>
      </w:pPr>
      <w:r w:rsidRPr="003B1259">
        <w:rPr>
          <w:sz w:val="28"/>
          <w:szCs w:val="28"/>
        </w:rPr>
        <w:t>По характеру влияния на межгосударственные отношения и в зависимости от гражданской принадлежности субъектов к экстремистской деятельности экстремизм подразделяют на внутренний (когда к нему причастны граждане собственной страны, а последствия и ущерб от их действий не выходят за ее рамки) и международный, акции которого, осуществляемые гражданами одной или нескольких стран, направлены на подрыв конституционного строя иных государств либо международный правопорядок или международные отношения в целом.</w:t>
      </w:r>
    </w:p>
    <w:p w:rsidR="00C10816" w:rsidRPr="003B1259" w:rsidRDefault="00C10816" w:rsidP="003B1259">
      <w:pPr>
        <w:spacing w:line="360" w:lineRule="auto"/>
        <w:ind w:firstLine="709"/>
        <w:jc w:val="both"/>
        <w:rPr>
          <w:sz w:val="28"/>
          <w:szCs w:val="28"/>
        </w:rPr>
      </w:pPr>
      <w:r w:rsidRPr="003B1259">
        <w:rPr>
          <w:sz w:val="28"/>
          <w:szCs w:val="28"/>
        </w:rPr>
        <w:t>Международный же экстремизм может быть государственным (в случае, если он является одним из методов реализации внешней политики государства, причем эти методы состоят на вооружении спецслужб или финансируемых государством экстремистских центров и организации) и негосударственным (когда акции экстремизма готовятся и осуществляются международными экстремистскими организациями, имеющими собственные источники финансирования).</w:t>
      </w:r>
    </w:p>
    <w:p w:rsidR="00C10816" w:rsidRPr="003B1259" w:rsidRDefault="00C10816" w:rsidP="003B1259">
      <w:pPr>
        <w:spacing w:line="360" w:lineRule="auto"/>
        <w:ind w:firstLine="709"/>
        <w:jc w:val="both"/>
        <w:rPr>
          <w:sz w:val="28"/>
          <w:szCs w:val="28"/>
        </w:rPr>
      </w:pPr>
      <w:r w:rsidRPr="003B1259">
        <w:rPr>
          <w:sz w:val="28"/>
          <w:szCs w:val="28"/>
        </w:rPr>
        <w:t>В свою очередь внутренний экстремизм также мо</w:t>
      </w:r>
      <w:r w:rsidR="008703FC" w:rsidRPr="003B1259">
        <w:rPr>
          <w:sz w:val="28"/>
          <w:szCs w:val="28"/>
        </w:rPr>
        <w:t>же</w:t>
      </w:r>
      <w:r w:rsidRPr="003B1259">
        <w:rPr>
          <w:sz w:val="28"/>
          <w:szCs w:val="28"/>
        </w:rPr>
        <w:t>т быть подвергнут дополнительной систематизации. Так, во внутреннем экстремизме в зависимости от его субъектов можно выделить государственный экстремизм (когда насилие в отношении оппозиции, групп, категорий или целых слоев населения инспирируется самим государством и реализуется через силовые структуры под предлогом защиты государственных, общественных или общенациональных интересов); экстремизм проправительственный (осуществляется неправительственными общественными объединениями и партиями в интересах защиты институтов власти и, как правило, поощряется этой властью)</w:t>
      </w:r>
      <w:r w:rsidR="008F6ACD" w:rsidRPr="003B1259">
        <w:rPr>
          <w:sz w:val="28"/>
          <w:szCs w:val="28"/>
        </w:rPr>
        <w:t>;</w:t>
      </w:r>
      <w:r w:rsidRPr="003B1259">
        <w:rPr>
          <w:sz w:val="28"/>
          <w:szCs w:val="28"/>
        </w:rPr>
        <w:t xml:space="preserve"> экстремизм оппозиционный, при котором противоправное насилие направлено против государственных институтов, их представителей и защитников; межпартийный экстремизм, проявляющийся в процессе обострения политической борьбы, а также разновидности экстремизма, субъектами которого являются сторонники различных экстремистских идеологических течений (крайнего национализма, фашизма, сепаратизма).</w:t>
      </w:r>
      <w:r w:rsidR="00E643CF" w:rsidRPr="003B1259">
        <w:rPr>
          <w:rStyle w:val="aa"/>
          <w:sz w:val="28"/>
          <w:szCs w:val="28"/>
        </w:rPr>
        <w:footnoteReference w:id="8"/>
      </w:r>
    </w:p>
    <w:p w:rsidR="00C10816" w:rsidRPr="003B1259" w:rsidRDefault="00C10816" w:rsidP="003B1259">
      <w:pPr>
        <w:spacing w:line="360" w:lineRule="auto"/>
        <w:ind w:firstLine="709"/>
        <w:jc w:val="both"/>
        <w:rPr>
          <w:sz w:val="28"/>
          <w:szCs w:val="28"/>
        </w:rPr>
      </w:pPr>
      <w:r w:rsidRPr="003B1259">
        <w:rPr>
          <w:sz w:val="28"/>
          <w:szCs w:val="28"/>
        </w:rPr>
        <w:t>По</w:t>
      </w:r>
      <w:r w:rsidRPr="003B1259">
        <w:rPr>
          <w:iCs/>
          <w:sz w:val="28"/>
          <w:szCs w:val="28"/>
        </w:rPr>
        <w:t xml:space="preserve"> </w:t>
      </w:r>
      <w:r w:rsidRPr="003B1259">
        <w:rPr>
          <w:bCs/>
          <w:iCs/>
          <w:sz w:val="28"/>
          <w:szCs w:val="28"/>
        </w:rPr>
        <w:t>численности и организованности участников</w:t>
      </w:r>
      <w:r w:rsidRPr="003B1259">
        <w:rPr>
          <w:b/>
          <w:bCs/>
          <w:sz w:val="28"/>
          <w:szCs w:val="28"/>
        </w:rPr>
        <w:t xml:space="preserve"> </w:t>
      </w:r>
      <w:r w:rsidRPr="003B1259">
        <w:rPr>
          <w:sz w:val="28"/>
          <w:szCs w:val="28"/>
        </w:rPr>
        <w:t>выделяются экстремистские действия сообществ, групп (сект, организаций); сформированных или спонтанных групп; одиночек (обычно лица с психическими заболеваниями или иными аномалиями).</w:t>
      </w:r>
    </w:p>
    <w:p w:rsidR="00C10816" w:rsidRPr="003B1259" w:rsidRDefault="00C10816" w:rsidP="003B1259">
      <w:pPr>
        <w:spacing w:line="360" w:lineRule="auto"/>
        <w:ind w:firstLine="709"/>
        <w:jc w:val="both"/>
        <w:rPr>
          <w:sz w:val="28"/>
          <w:szCs w:val="28"/>
        </w:rPr>
      </w:pPr>
      <w:r w:rsidRPr="003B1259">
        <w:rPr>
          <w:sz w:val="28"/>
          <w:szCs w:val="28"/>
        </w:rPr>
        <w:t>По методам воздействия различают экстремизм с использованием физического насилия (лишение отдельных лиц или даже целых их групп жизни, нанесение увечий и иных телесных повреждений, ограничение свободы); экстремизм, сопряженный с уничтожением материальных объектов (поджог, разрушение государственных объектов, общественного, коллективного или частного имущества); экстремизм с применением методов морально-психологического насилия (угрозы, шантаж, демонстрация силы, ультимативные требования, распространение панических слухов и т.д.). Как правило, при осуществлении экстремистских акций перечисленные методы используются комплексно, приоритет тем или иным из них отдается с учетом конкретных условий и специфики региона деятельности экстремистов, их оснащенности, складывающейся политической обстановки и иных обстоятельств.</w:t>
      </w:r>
    </w:p>
    <w:p w:rsidR="00C10816" w:rsidRPr="003B1259" w:rsidRDefault="00C10816" w:rsidP="003B1259">
      <w:pPr>
        <w:spacing w:line="360" w:lineRule="auto"/>
        <w:ind w:firstLine="709"/>
        <w:jc w:val="both"/>
        <w:rPr>
          <w:sz w:val="28"/>
          <w:szCs w:val="28"/>
        </w:rPr>
      </w:pPr>
      <w:r w:rsidRPr="003B1259">
        <w:rPr>
          <w:sz w:val="28"/>
          <w:szCs w:val="28"/>
        </w:rPr>
        <w:t xml:space="preserve">Если классифицировать экстремизм по целям, то можно выделить: сплачивающий экстремизм, акции которого направлены на объединение различных структур криминального толка; экстремизм демонстрационный, призванный обеспечить </w:t>
      </w:r>
      <w:r w:rsidR="00151FB0" w:rsidRPr="003B1259">
        <w:rPr>
          <w:sz w:val="28"/>
          <w:szCs w:val="28"/>
        </w:rPr>
        <w:t>«</w:t>
      </w:r>
      <w:r w:rsidRPr="003B1259">
        <w:rPr>
          <w:sz w:val="28"/>
          <w:szCs w:val="28"/>
        </w:rPr>
        <w:t>рекламу</w:t>
      </w:r>
      <w:r w:rsidR="00151FB0" w:rsidRPr="003B1259">
        <w:rPr>
          <w:sz w:val="28"/>
          <w:szCs w:val="28"/>
        </w:rPr>
        <w:t>»</w:t>
      </w:r>
      <w:r w:rsidRPr="003B1259">
        <w:rPr>
          <w:sz w:val="28"/>
          <w:szCs w:val="28"/>
        </w:rPr>
        <w:t xml:space="preserve"> той или иной экстремистской организации и проводимой ею в жизнь идеологии и политике, а также продемонстрировать силу и готовность ее членов к решительным действиям; конфронтационный экстремизм, проявляющийся в применении насилия в борьбе между противостоящими политическими блоками, движениями, организациями, а также между государственными структурами и оппозицией; экстремизм провокационный, когда субъекты насильственных действий стремятся заставить своего политического противника перейти к непопулярным среди населения или тактически выгодным для экстремистов действиям.</w:t>
      </w:r>
    </w:p>
    <w:p w:rsidR="00C10816" w:rsidRPr="003B1259" w:rsidRDefault="00C10816" w:rsidP="003B1259">
      <w:pPr>
        <w:spacing w:line="360" w:lineRule="auto"/>
        <w:ind w:firstLine="709"/>
        <w:jc w:val="both"/>
        <w:rPr>
          <w:sz w:val="28"/>
          <w:szCs w:val="28"/>
        </w:rPr>
      </w:pPr>
      <w:r w:rsidRPr="003B1259">
        <w:rPr>
          <w:sz w:val="28"/>
          <w:szCs w:val="28"/>
        </w:rPr>
        <w:t>По средствам, используемым при осуществлении акций экстремизма, последний подразделяют на два вида: традиционный (с применением огнестрельного и холодного оружия, взрывчатых веществ, ядов и других средств совершения политических убийств, известных человечеству в течение ряда веков) и технологический (использование в экстремистских акциях новейших достижений науки и техники в области компьютерных и информационных технологий, радиоэлектроники, ядерных материалов, генной инженерии, имуннологии и т.д.).</w:t>
      </w:r>
      <w:r w:rsidRPr="003B1259">
        <w:rPr>
          <w:rStyle w:val="aa"/>
          <w:sz w:val="28"/>
          <w:szCs w:val="28"/>
          <w:lang w:val="en-US"/>
        </w:rPr>
        <w:footnoteReference w:id="9"/>
      </w:r>
    </w:p>
    <w:p w:rsidR="00C10816" w:rsidRPr="003B1259" w:rsidRDefault="00C10816" w:rsidP="003B1259">
      <w:pPr>
        <w:spacing w:line="360" w:lineRule="auto"/>
        <w:ind w:firstLine="709"/>
        <w:jc w:val="both"/>
        <w:rPr>
          <w:sz w:val="28"/>
          <w:szCs w:val="28"/>
        </w:rPr>
      </w:pPr>
      <w:r w:rsidRPr="003B1259">
        <w:rPr>
          <w:sz w:val="28"/>
          <w:szCs w:val="28"/>
        </w:rPr>
        <w:t>Разновидностям экстремизма присущи</w:t>
      </w:r>
      <w:r w:rsidRPr="003B1259">
        <w:rPr>
          <w:iCs/>
          <w:sz w:val="28"/>
          <w:szCs w:val="28"/>
        </w:rPr>
        <w:t xml:space="preserve"> </w:t>
      </w:r>
      <w:r w:rsidRPr="003B1259">
        <w:rPr>
          <w:bCs/>
          <w:iCs/>
          <w:sz w:val="28"/>
          <w:szCs w:val="28"/>
        </w:rPr>
        <w:t>общие черты</w:t>
      </w:r>
      <w:r w:rsidRPr="003B1259">
        <w:rPr>
          <w:sz w:val="28"/>
          <w:szCs w:val="28"/>
        </w:rPr>
        <w:t>: насилие или его угроза, обычно вооруженные; одномерность, однобокость в восприятии общественных проблем, поиске путей их решения; фанатизм, одержимость в стремлении навязать свои принципы и взгляды оппонентам; бездумное, беспрекословное выполнение любых приказов, инструкций; опора на чувства, инстинкты, предрассудки, а не на разум; неспособность к толерантности, компромиссам либо игнорирование их. Экстремизм смыкается с крайним радикализмом, терроризмом, нигилизмом.</w:t>
      </w:r>
    </w:p>
    <w:p w:rsidR="00C10816" w:rsidRPr="003B1259" w:rsidRDefault="00C10816" w:rsidP="003B1259">
      <w:pPr>
        <w:pStyle w:val="1"/>
        <w:spacing w:before="0" w:after="0"/>
        <w:jc w:val="both"/>
        <w:rPr>
          <w:rFonts w:cs="Times New Roman"/>
          <w:sz w:val="28"/>
          <w:szCs w:val="28"/>
        </w:rPr>
      </w:pPr>
    </w:p>
    <w:p w:rsidR="00E524E6" w:rsidRDefault="00C10816" w:rsidP="003B1259">
      <w:pPr>
        <w:pStyle w:val="1"/>
        <w:spacing w:before="0" w:after="0"/>
        <w:jc w:val="center"/>
        <w:rPr>
          <w:rFonts w:cs="Times New Roman"/>
          <w:sz w:val="28"/>
          <w:szCs w:val="28"/>
        </w:rPr>
      </w:pPr>
      <w:r w:rsidRPr="003B1259">
        <w:rPr>
          <w:rFonts w:cs="Times New Roman"/>
          <w:sz w:val="28"/>
          <w:szCs w:val="28"/>
        </w:rPr>
        <w:br w:type="page"/>
      </w:r>
      <w:bookmarkStart w:id="23" w:name="_Toc255856156"/>
      <w:bookmarkStart w:id="24" w:name="_Toc255946212"/>
      <w:r w:rsidR="00623628" w:rsidRPr="003B1259">
        <w:rPr>
          <w:rFonts w:cs="Times New Roman"/>
          <w:sz w:val="28"/>
          <w:szCs w:val="28"/>
        </w:rPr>
        <w:t>2</w:t>
      </w:r>
      <w:r w:rsidR="003B1259">
        <w:rPr>
          <w:rFonts w:cs="Times New Roman"/>
          <w:sz w:val="28"/>
          <w:szCs w:val="28"/>
        </w:rPr>
        <w:t xml:space="preserve">. </w:t>
      </w:r>
      <w:r w:rsidR="00E524E6" w:rsidRPr="003B1259">
        <w:rPr>
          <w:rFonts w:cs="Times New Roman"/>
          <w:sz w:val="28"/>
          <w:szCs w:val="28"/>
        </w:rPr>
        <w:t>Преступления, связанные с осуществлением экстремистской деятельности, их классификация</w:t>
      </w:r>
      <w:bookmarkEnd w:id="23"/>
      <w:bookmarkEnd w:id="24"/>
    </w:p>
    <w:p w:rsidR="003B1259" w:rsidRDefault="003B1259" w:rsidP="003B1259">
      <w:pPr>
        <w:pStyle w:val="1"/>
        <w:spacing w:before="0" w:after="0"/>
        <w:jc w:val="center"/>
        <w:rPr>
          <w:rFonts w:cs="Times New Roman"/>
          <w:sz w:val="28"/>
          <w:szCs w:val="28"/>
        </w:rPr>
      </w:pPr>
      <w:bookmarkStart w:id="25" w:name="_Toc255856157"/>
      <w:bookmarkStart w:id="26" w:name="_Toc255946213"/>
    </w:p>
    <w:p w:rsidR="00E524E6" w:rsidRPr="003B1259" w:rsidRDefault="00E524E6" w:rsidP="003B1259">
      <w:pPr>
        <w:pStyle w:val="1"/>
        <w:spacing w:before="0" w:after="0"/>
        <w:jc w:val="center"/>
        <w:rPr>
          <w:rFonts w:cs="Times New Roman"/>
          <w:sz w:val="28"/>
          <w:szCs w:val="28"/>
        </w:rPr>
      </w:pPr>
      <w:r w:rsidRPr="003B1259">
        <w:rPr>
          <w:rFonts w:cs="Times New Roman"/>
          <w:sz w:val="28"/>
          <w:szCs w:val="28"/>
        </w:rPr>
        <w:t>2.1 Публичные призывы к осуществлению экстремистской деятельности</w:t>
      </w:r>
      <w:bookmarkEnd w:id="25"/>
      <w:bookmarkEnd w:id="26"/>
    </w:p>
    <w:p w:rsidR="00343684" w:rsidRPr="003B1259" w:rsidRDefault="00343684" w:rsidP="003B1259">
      <w:pPr>
        <w:spacing w:line="360" w:lineRule="auto"/>
        <w:ind w:firstLine="709"/>
        <w:jc w:val="both"/>
        <w:rPr>
          <w:sz w:val="28"/>
          <w:szCs w:val="28"/>
        </w:rPr>
      </w:pP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В соответствии с ч. 1 ст. 280 уголовное наказание предусматривается за публичные призывы к осуществлению экстремистской деятельности.</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Объективная сторона преступления характеризуется действиями - публичными призывами к осуществлению экстремистской деятельности.</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В соответствии с законом уголовно наказуемыми являются только публичные призывы к осуществлению экстремистской деятельности, то есть обращенные к широкому кругу людей (к массам, толпе) и преследующие цель вовлечения в указанную деятельность достаточно широкого круга лиц. Склонение конкретных лиц к совершению, например, действий, предусмотренных статьей 278 УК РФ, надлежит квалифицировать как подстрекательство к этому преступлению.</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Форма призывов может быть различной: устной (доклады, речи, выступления на собраниях, митингах, демонстрациях), письменной (листовки, плакаты либо иные изобразительные средства) или иной, что для квалификации не имеет значения.</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Преступление имеет формальный состав и является оконченным с момента публичного призыва, даже если под его воздействием ни одно лицо не было вовлечено в экстремистскую деятельность.</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Субъективная сторона преступления характеризуется прямым умыслом. От подстрекательства к массовым беспорядкам, хулиганству и вандализму рассматриваемое преступление отличается, в частности, наличием мотивов идеологической, политической, расовой, национальной или религиозной вражды либо ненависти или вражды по отношению к какой-либо социальной группе.</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Субъектом может быть лицо, достигшее возраста 16 лет.</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Квалифицированный состав данного преступления (ч. 2 ст. 280) характеризуется его совершением с использованием средств массовой информации (печати, радио, телевидения и т.д.).</w:t>
      </w:r>
    </w:p>
    <w:p w:rsidR="003B1259" w:rsidRDefault="003B1259" w:rsidP="003B1259">
      <w:pPr>
        <w:pStyle w:val="1"/>
        <w:spacing w:before="0" w:after="0"/>
        <w:jc w:val="both"/>
        <w:rPr>
          <w:rFonts w:cs="Times New Roman"/>
          <w:sz w:val="28"/>
          <w:szCs w:val="28"/>
        </w:rPr>
      </w:pPr>
      <w:bookmarkStart w:id="27" w:name="_Toc255856158"/>
      <w:bookmarkStart w:id="28" w:name="_Toc255946214"/>
    </w:p>
    <w:p w:rsidR="00E524E6" w:rsidRPr="003B1259" w:rsidRDefault="00E524E6" w:rsidP="003B1259">
      <w:pPr>
        <w:pStyle w:val="1"/>
        <w:spacing w:before="0" w:after="0"/>
        <w:jc w:val="center"/>
        <w:rPr>
          <w:rFonts w:cs="Times New Roman"/>
          <w:sz w:val="28"/>
          <w:szCs w:val="28"/>
        </w:rPr>
      </w:pPr>
      <w:r w:rsidRPr="003B1259">
        <w:rPr>
          <w:rFonts w:cs="Times New Roman"/>
          <w:sz w:val="28"/>
          <w:szCs w:val="28"/>
        </w:rPr>
        <w:t>2.1 Организация экстремистского сообщества</w:t>
      </w:r>
      <w:bookmarkEnd w:id="27"/>
      <w:bookmarkEnd w:id="28"/>
    </w:p>
    <w:p w:rsidR="003B1259" w:rsidRDefault="003B1259" w:rsidP="003B1259">
      <w:pPr>
        <w:autoSpaceDE w:val="0"/>
        <w:autoSpaceDN w:val="0"/>
        <w:adjustRightInd w:val="0"/>
        <w:spacing w:line="360" w:lineRule="auto"/>
        <w:ind w:firstLine="709"/>
        <w:jc w:val="both"/>
        <w:rPr>
          <w:sz w:val="28"/>
          <w:szCs w:val="28"/>
        </w:rPr>
      </w:pP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В соответствии со</w:t>
      </w:r>
      <w:r w:rsidR="003B1259">
        <w:rPr>
          <w:sz w:val="28"/>
          <w:szCs w:val="28"/>
        </w:rPr>
        <w:t xml:space="preserve"> </w:t>
      </w:r>
      <w:r w:rsidRPr="003B1259">
        <w:rPr>
          <w:sz w:val="28"/>
          <w:szCs w:val="28"/>
        </w:rPr>
        <w:t>ст. 282</w:t>
      </w:r>
      <w:r w:rsidRPr="003B1259">
        <w:rPr>
          <w:sz w:val="28"/>
          <w:szCs w:val="28"/>
          <w:vertAlign w:val="superscript"/>
        </w:rPr>
        <w:t>1</w:t>
      </w:r>
      <w:r w:rsidRPr="003B1259">
        <w:rPr>
          <w:sz w:val="28"/>
          <w:szCs w:val="28"/>
        </w:rPr>
        <w:t xml:space="preserve"> УК РФ, наступает уголовная ответственность за организацию экстремистского сообщества.</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Непосредственный объект — совокупность общественных отношений по реализации конституционного запрета экстремистской деятельности.</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Объективная сторона преступления, предусмотренного частью 1 ст. 282</w:t>
      </w:r>
      <w:r w:rsidRPr="003B1259">
        <w:rPr>
          <w:sz w:val="28"/>
          <w:szCs w:val="28"/>
          <w:vertAlign w:val="superscript"/>
        </w:rPr>
        <w:t>1</w:t>
      </w:r>
      <w:r w:rsidRPr="003B1259">
        <w:rPr>
          <w:sz w:val="28"/>
          <w:szCs w:val="28"/>
        </w:rPr>
        <w:t xml:space="preserve"> УК, характеризуется четырьмя видами действий.</w:t>
      </w:r>
    </w:p>
    <w:p w:rsidR="00E524E6" w:rsidRPr="003B1259" w:rsidRDefault="00E524E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Создание экстремистского сообщества, то есть организационная деятельность, результатом которой стало появление общественного или религиозного объединения либо иной организации, имеющей цель подготовить или совершить одно или несколько преступлений экстремистской направленности по указанным в диспозиции статьи 281</w:t>
      </w:r>
      <w:r w:rsidRPr="003B1259">
        <w:rPr>
          <w:sz w:val="28"/>
          <w:szCs w:val="28"/>
          <w:vertAlign w:val="superscript"/>
        </w:rPr>
        <w:t>1</w:t>
      </w:r>
      <w:r w:rsidRPr="003B1259">
        <w:rPr>
          <w:sz w:val="28"/>
          <w:szCs w:val="28"/>
        </w:rPr>
        <w:t xml:space="preserve"> УК РФ мотивам.</w:t>
      </w:r>
    </w:p>
    <w:p w:rsidR="00E524E6" w:rsidRPr="003B1259" w:rsidRDefault="00E524E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Руководство экстремистским сообществом, которое уже создано каким-либо другим лицом, т.е. осуществление функций главаря преступной организации: определение направлений ее деятельности, разработка планов совершения конкретных преступлений экстремистской направленности, распределение обязанностей между членами экстремистского сообщества и т.д. Преступление в этой форме является оконченным с того момента, когда виновный реально начал осуществлять свои руководящие функции.</w:t>
      </w:r>
    </w:p>
    <w:p w:rsidR="00E524E6" w:rsidRPr="003B1259" w:rsidRDefault="00E524E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Руководство какой-то частью сообщества или его структурным подразделением. Часть преступного сообщества может иметь</w:t>
      </w:r>
      <w:r w:rsidR="003B1259">
        <w:rPr>
          <w:sz w:val="28"/>
          <w:szCs w:val="28"/>
        </w:rPr>
        <w:t xml:space="preserve"> </w:t>
      </w:r>
      <w:r w:rsidRPr="003B1259">
        <w:rPr>
          <w:sz w:val="28"/>
          <w:szCs w:val="28"/>
        </w:rPr>
        <w:t>территориальную или функциональную автономию, а структурное</w:t>
      </w:r>
      <w:r w:rsidR="003B1259">
        <w:rPr>
          <w:sz w:val="28"/>
          <w:szCs w:val="28"/>
        </w:rPr>
        <w:t xml:space="preserve"> </w:t>
      </w:r>
      <w:r w:rsidRPr="003B1259">
        <w:rPr>
          <w:sz w:val="28"/>
          <w:szCs w:val="28"/>
        </w:rPr>
        <w:t>подразделение представляет собой организационную единицу (отряд,</w:t>
      </w:r>
      <w:r w:rsidR="003B1259">
        <w:rPr>
          <w:sz w:val="28"/>
          <w:szCs w:val="28"/>
        </w:rPr>
        <w:t xml:space="preserve"> </w:t>
      </w:r>
      <w:r w:rsidRPr="003B1259">
        <w:rPr>
          <w:sz w:val="28"/>
          <w:szCs w:val="28"/>
        </w:rPr>
        <w:t>бригаду, звено и т.п.) в системе сообщества, подчиняющуюся единым</w:t>
      </w:r>
      <w:r w:rsidR="003B1259">
        <w:rPr>
          <w:sz w:val="28"/>
          <w:szCs w:val="28"/>
        </w:rPr>
        <w:t xml:space="preserve"> </w:t>
      </w:r>
      <w:r w:rsidRPr="003B1259">
        <w:rPr>
          <w:sz w:val="28"/>
          <w:szCs w:val="28"/>
        </w:rPr>
        <w:t>планам и единой дисциплине. Руководство частью или структурным</w:t>
      </w:r>
      <w:r w:rsidR="003B1259">
        <w:rPr>
          <w:sz w:val="28"/>
          <w:szCs w:val="28"/>
        </w:rPr>
        <w:t xml:space="preserve"> </w:t>
      </w:r>
      <w:r w:rsidRPr="003B1259">
        <w:rPr>
          <w:sz w:val="28"/>
          <w:szCs w:val="28"/>
        </w:rPr>
        <w:t>подразделением экстремистского сообщества означает осуществление</w:t>
      </w:r>
      <w:r w:rsidR="003B1259">
        <w:rPr>
          <w:sz w:val="28"/>
          <w:szCs w:val="28"/>
        </w:rPr>
        <w:t xml:space="preserve"> </w:t>
      </w:r>
      <w:r w:rsidRPr="003B1259">
        <w:rPr>
          <w:sz w:val="28"/>
          <w:szCs w:val="28"/>
        </w:rPr>
        <w:t>руководящих функций в рамках полномочий, предоставленных руководителю региональной или функциональной организационной единицы руководством (руководителем) экстремистского сообщества. Оконченным преступлением такие действия являются с момента реального осуществления ограниченных руководящих полномочий предоставленных виновному главарем (либо коллегиальным руководящим органом) экстремистского сообщества.</w:t>
      </w:r>
    </w:p>
    <w:p w:rsidR="00E524E6" w:rsidRPr="003B1259" w:rsidRDefault="00E524E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Создание объединения организаторов, руководителей или иных представителей отдельных частей или структурных подразделений такого сообщества для координации их экстремистской деятельности.</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Все рассмотренные действия по своей сути представляют особую форму приготовления к совершению преступлений экстремистской направленности и не охватывают фактического совершения таких преступлений. Если экстремистским сообществом либо его частью или структурным подразделением реально совершается одно или несколько упомянутых преступлений, то каждое из них должно квалифицироваться самостоятельно по совокупности со статьей 282</w:t>
      </w:r>
      <w:r w:rsidRPr="003B1259">
        <w:rPr>
          <w:sz w:val="28"/>
          <w:szCs w:val="28"/>
          <w:vertAlign w:val="superscript"/>
        </w:rPr>
        <w:t>1</w:t>
      </w:r>
      <w:r w:rsidRPr="003B1259">
        <w:rPr>
          <w:sz w:val="28"/>
          <w:szCs w:val="28"/>
        </w:rPr>
        <w:t xml:space="preserve"> УК РФ.</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Субъективная сторона преступления во всех его формах характеризуется прямым умыслом и специальной целью — подготовки или совершения одного или нескольких преступлений, предусмотренных статьями 148, 149, частями 1 и 2 ст. 213, статьями 214, 243, 244, 280 и 282 УК РФ (преступлений экстремистской направленности) по мотивам идеологической, политической, расовой, национальной, религиозной или социальной ненависти или вражды. Содержание названных мотивов частично совпадает с мотивами преступления, регламентированного в статье 282 УК РФ, но их перечень дополняется мотивами идеологической, политической ненависти или вражды.</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Субъект преступления — специальный: а) создатель экстремистского сообщества; б) создатель объединения организаторов, рук водителей или иных представителей частей или структурных подразделений такого сообщества; в) руководитель экстремистского сообщества; в) руководитель части или структурного подразделения такого сообщества.</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Объективная сторона участия в экстремистском сообществе (ч. 2 ст. 282</w:t>
      </w:r>
      <w:r w:rsidRPr="003B1259">
        <w:rPr>
          <w:sz w:val="28"/>
          <w:szCs w:val="28"/>
          <w:vertAlign w:val="superscript"/>
        </w:rPr>
        <w:t>1</w:t>
      </w:r>
      <w:r w:rsidRPr="003B1259">
        <w:rPr>
          <w:sz w:val="28"/>
          <w:szCs w:val="28"/>
        </w:rPr>
        <w:t>) означает вхождение в состав такого сообщества в качестве его члена с принятием на себя всех обязанностей, связанных с участием в этой организации. Оконченным это преступление является с момента вступления виновного в преступную организацию экстремистского характера. Фактическое совершение преступлений экстремистской направленности либо участие в таких преступлениях требуют дополнительной квалификации.</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Субъективная сторона характеризуется прямым умыслом.</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Субъектом преступления является рядовой участник экстремистского сообщества.</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Квалифицированный вид преступлений, предусмотренных частями 1 и 2 ст. 282</w:t>
      </w:r>
      <w:r w:rsidRPr="003B1259">
        <w:rPr>
          <w:sz w:val="28"/>
          <w:szCs w:val="28"/>
          <w:vertAlign w:val="superscript"/>
        </w:rPr>
        <w:t>1</w:t>
      </w:r>
      <w:r w:rsidRPr="003B1259">
        <w:rPr>
          <w:sz w:val="28"/>
          <w:szCs w:val="28"/>
        </w:rPr>
        <w:t>, характеризуется использованием виновным своего служебного положения.</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В соответствии с примечанием к статье 282</w:t>
      </w:r>
      <w:r w:rsidRPr="003B1259">
        <w:rPr>
          <w:sz w:val="28"/>
          <w:szCs w:val="28"/>
          <w:vertAlign w:val="superscript"/>
        </w:rPr>
        <w:t>1</w:t>
      </w:r>
      <w:r w:rsidRPr="003B1259">
        <w:rPr>
          <w:sz w:val="28"/>
          <w:szCs w:val="28"/>
        </w:rPr>
        <w:t xml:space="preserve"> лицо, добровольно прекратившее участие в экстремистском сообществе, освобождается от уголовной ответственности, если в его действиях не содержится иного состава преступления. По своей юридической природе данное основание освобождения от уголовной ответственности является деятельным раскаянием.</w:t>
      </w:r>
    </w:p>
    <w:p w:rsidR="00E524E6" w:rsidRPr="003B1259" w:rsidRDefault="00E524E6" w:rsidP="003B1259">
      <w:pPr>
        <w:shd w:val="clear" w:color="auto" w:fill="FFFFFF"/>
        <w:spacing w:line="360" w:lineRule="auto"/>
        <w:ind w:firstLine="709"/>
        <w:jc w:val="both"/>
        <w:rPr>
          <w:sz w:val="28"/>
          <w:szCs w:val="28"/>
        </w:rPr>
      </w:pPr>
      <w:r w:rsidRPr="003B1259">
        <w:rPr>
          <w:sz w:val="28"/>
          <w:szCs w:val="28"/>
        </w:rPr>
        <w:t>Лицо подлежит обязательному освобождению от уголовной ответственности при одновременном наличии двух условий:</w:t>
      </w:r>
    </w:p>
    <w:p w:rsidR="00E524E6" w:rsidRPr="003B1259" w:rsidRDefault="00E524E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лицо прекратило свое участие в экстремистском сообществе</w:t>
      </w:r>
      <w:r w:rsidR="003B1259">
        <w:rPr>
          <w:sz w:val="28"/>
          <w:szCs w:val="28"/>
        </w:rPr>
        <w:t xml:space="preserve"> </w:t>
      </w:r>
      <w:r w:rsidRPr="003B1259">
        <w:rPr>
          <w:sz w:val="28"/>
          <w:szCs w:val="28"/>
        </w:rPr>
        <w:t>добровольно, хотя имело возможность не делать этого;</w:t>
      </w:r>
    </w:p>
    <w:p w:rsidR="00E524E6" w:rsidRPr="003B1259" w:rsidRDefault="00E524E6" w:rsidP="003B1259">
      <w:pPr>
        <w:numPr>
          <w:ilvl w:val="0"/>
          <w:numId w:val="10"/>
        </w:numPr>
        <w:tabs>
          <w:tab w:val="clear" w:pos="2340"/>
        </w:tabs>
        <w:autoSpaceDE w:val="0"/>
        <w:autoSpaceDN w:val="0"/>
        <w:adjustRightInd w:val="0"/>
        <w:spacing w:line="360" w:lineRule="auto"/>
        <w:ind w:left="0" w:firstLine="709"/>
        <w:jc w:val="both"/>
        <w:rPr>
          <w:b/>
          <w:bCs/>
          <w:sz w:val="28"/>
          <w:szCs w:val="28"/>
        </w:rPr>
      </w:pPr>
      <w:r w:rsidRPr="003B1259">
        <w:rPr>
          <w:sz w:val="28"/>
          <w:szCs w:val="28"/>
        </w:rPr>
        <w:t>в его действиях нет состава какого-либо иного преступления.</w:t>
      </w:r>
      <w:r w:rsidR="00D05CBD" w:rsidRPr="003B1259">
        <w:rPr>
          <w:rStyle w:val="aa"/>
          <w:sz w:val="28"/>
          <w:szCs w:val="28"/>
        </w:rPr>
        <w:footnoteReference w:id="10"/>
      </w:r>
    </w:p>
    <w:p w:rsidR="003B1259" w:rsidRDefault="003B1259" w:rsidP="003B1259">
      <w:pPr>
        <w:pStyle w:val="1"/>
        <w:spacing w:before="0" w:after="0"/>
        <w:jc w:val="both"/>
        <w:rPr>
          <w:rFonts w:cs="Times New Roman"/>
          <w:sz w:val="28"/>
          <w:szCs w:val="28"/>
        </w:rPr>
      </w:pPr>
      <w:bookmarkStart w:id="29" w:name="_Toc255856159"/>
      <w:bookmarkStart w:id="30" w:name="_Toc255946215"/>
    </w:p>
    <w:p w:rsidR="00E524E6" w:rsidRPr="003B1259" w:rsidRDefault="00E524E6" w:rsidP="003B1259">
      <w:pPr>
        <w:pStyle w:val="1"/>
        <w:spacing w:before="0" w:after="0"/>
        <w:jc w:val="center"/>
        <w:rPr>
          <w:rFonts w:cs="Times New Roman"/>
          <w:sz w:val="28"/>
          <w:szCs w:val="28"/>
        </w:rPr>
      </w:pPr>
      <w:r w:rsidRPr="003B1259">
        <w:rPr>
          <w:rFonts w:cs="Times New Roman"/>
          <w:sz w:val="28"/>
          <w:szCs w:val="28"/>
        </w:rPr>
        <w:t>2.3 Организация деятельности экстремистской организации</w:t>
      </w:r>
      <w:bookmarkEnd w:id="29"/>
      <w:bookmarkEnd w:id="30"/>
    </w:p>
    <w:p w:rsidR="00540BEB" w:rsidRPr="003B1259" w:rsidRDefault="00540BEB" w:rsidP="003B1259">
      <w:pPr>
        <w:spacing w:line="360" w:lineRule="auto"/>
        <w:ind w:firstLine="709"/>
        <w:jc w:val="both"/>
        <w:rPr>
          <w:sz w:val="28"/>
          <w:szCs w:val="28"/>
        </w:rPr>
      </w:pP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Непосредственный объект — совокупность общественных отношений по реализации конституционного запрета экстремистской деятельности.</w:t>
      </w:r>
    </w:p>
    <w:p w:rsidR="00E524E6" w:rsidRPr="003B1259" w:rsidRDefault="00E524E6" w:rsidP="003B1259">
      <w:pPr>
        <w:autoSpaceDE w:val="0"/>
        <w:autoSpaceDN w:val="0"/>
        <w:adjustRightInd w:val="0"/>
        <w:spacing w:line="360" w:lineRule="auto"/>
        <w:ind w:firstLine="709"/>
        <w:jc w:val="both"/>
        <w:rPr>
          <w:sz w:val="28"/>
          <w:szCs w:val="28"/>
        </w:rPr>
      </w:pPr>
      <w:r w:rsidRPr="003B1259">
        <w:rPr>
          <w:bCs/>
          <w:iCs/>
          <w:sz w:val="28"/>
          <w:szCs w:val="28"/>
        </w:rPr>
        <w:t xml:space="preserve">Объективная сторона </w:t>
      </w:r>
      <w:r w:rsidRPr="003B1259">
        <w:rPr>
          <w:sz w:val="28"/>
          <w:szCs w:val="28"/>
        </w:rPr>
        <w:t>преступления состоит в организации деятельности общественного или религиозного объединения либо иной организации после того, как в законную силу вступило решение суда о ликвидации данного сообщества либо о запрете его деятельности в связи с тем, что эта деятельность была признана экстремистской.</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Определяющими при этом являются два признака:</w:t>
      </w:r>
    </w:p>
    <w:p w:rsidR="00E524E6" w:rsidRPr="003B1259" w:rsidRDefault="00E524E6" w:rsidP="003B1259">
      <w:pPr>
        <w:autoSpaceDE w:val="0"/>
        <w:autoSpaceDN w:val="0"/>
        <w:adjustRightInd w:val="0"/>
        <w:spacing w:line="360" w:lineRule="auto"/>
        <w:ind w:firstLine="709"/>
        <w:jc w:val="both"/>
        <w:rPr>
          <w:sz w:val="28"/>
          <w:szCs w:val="28"/>
        </w:rPr>
      </w:pPr>
      <w:r w:rsidRPr="003B1259">
        <w:rPr>
          <w:iCs/>
          <w:sz w:val="28"/>
          <w:szCs w:val="28"/>
        </w:rPr>
        <w:t xml:space="preserve">- во-первых, </w:t>
      </w:r>
      <w:r w:rsidRPr="003B1259">
        <w:rPr>
          <w:sz w:val="28"/>
          <w:szCs w:val="28"/>
        </w:rPr>
        <w:t>в законную силу вступило решение суда о ликвидации организации либо о запрете ее деятельности в связи с тем, что эта деятельность признана экстремистской.</w:t>
      </w:r>
    </w:p>
    <w:p w:rsidR="00E524E6" w:rsidRPr="003B1259" w:rsidRDefault="00E524E6" w:rsidP="003B1259">
      <w:pPr>
        <w:autoSpaceDE w:val="0"/>
        <w:autoSpaceDN w:val="0"/>
        <w:adjustRightInd w:val="0"/>
        <w:spacing w:line="360" w:lineRule="auto"/>
        <w:ind w:firstLine="709"/>
        <w:jc w:val="both"/>
        <w:rPr>
          <w:sz w:val="28"/>
          <w:szCs w:val="28"/>
        </w:rPr>
      </w:pPr>
      <w:r w:rsidRPr="003B1259">
        <w:rPr>
          <w:iCs/>
          <w:sz w:val="28"/>
          <w:szCs w:val="28"/>
        </w:rPr>
        <w:t>-</w:t>
      </w:r>
      <w:r w:rsidR="003B1259">
        <w:rPr>
          <w:iCs/>
          <w:sz w:val="28"/>
          <w:szCs w:val="28"/>
        </w:rPr>
        <w:t xml:space="preserve"> </w:t>
      </w:r>
      <w:r w:rsidRPr="003B1259">
        <w:rPr>
          <w:iCs/>
          <w:sz w:val="28"/>
          <w:szCs w:val="28"/>
        </w:rPr>
        <w:t xml:space="preserve">во-вторых, </w:t>
      </w:r>
      <w:r w:rsidRPr="003B1259">
        <w:rPr>
          <w:sz w:val="28"/>
          <w:szCs w:val="28"/>
        </w:rPr>
        <w:t>виновный после вступления в законную силу этого судебного решения совершает различные действия организационного характера по продолжению сообщества, в отношении которого вынесено судебное решение о ликвидации или о запрете его деятельности: планирует дальнейшие акции сообщества, привлекает новых участников, организует или проводит собрания участников, организует их обучение различным методам экстремистской деятельности и т.д.</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 xml:space="preserve">Преступление должно признаваться </w:t>
      </w:r>
      <w:r w:rsidRPr="003B1259">
        <w:rPr>
          <w:iCs/>
          <w:sz w:val="28"/>
          <w:szCs w:val="28"/>
        </w:rPr>
        <w:t xml:space="preserve">оконченным </w:t>
      </w:r>
      <w:r w:rsidRPr="003B1259">
        <w:rPr>
          <w:sz w:val="28"/>
          <w:szCs w:val="28"/>
        </w:rPr>
        <w:t>с момента совершения любых действий организационного характера, направленных на неисполнение судебного решения о ликвидации объединения или организации либо о запрете его деятельности.</w:t>
      </w:r>
    </w:p>
    <w:p w:rsidR="00E524E6" w:rsidRPr="003B1259" w:rsidRDefault="00E524E6" w:rsidP="003B1259">
      <w:pPr>
        <w:autoSpaceDE w:val="0"/>
        <w:autoSpaceDN w:val="0"/>
        <w:adjustRightInd w:val="0"/>
        <w:spacing w:line="360" w:lineRule="auto"/>
        <w:ind w:firstLine="709"/>
        <w:jc w:val="both"/>
        <w:rPr>
          <w:sz w:val="28"/>
          <w:szCs w:val="28"/>
        </w:rPr>
      </w:pPr>
      <w:r w:rsidRPr="003B1259">
        <w:rPr>
          <w:bCs/>
          <w:iCs/>
          <w:sz w:val="28"/>
          <w:szCs w:val="28"/>
        </w:rPr>
        <w:t xml:space="preserve">Субъективная сторона </w:t>
      </w:r>
      <w:r w:rsidRPr="003B1259">
        <w:rPr>
          <w:sz w:val="28"/>
          <w:szCs w:val="28"/>
        </w:rPr>
        <w:t xml:space="preserve">характеризуется </w:t>
      </w:r>
      <w:r w:rsidRPr="003B1259">
        <w:rPr>
          <w:iCs/>
          <w:sz w:val="28"/>
          <w:szCs w:val="28"/>
        </w:rPr>
        <w:t xml:space="preserve">прямым умыслом </w:t>
      </w:r>
      <w:r w:rsidRPr="003B1259">
        <w:rPr>
          <w:sz w:val="28"/>
          <w:szCs w:val="28"/>
        </w:rPr>
        <w:t>и целью продолжить экстремистскую деятельность объединения, которое решением суда было ликвидировано либо его деятельность была запрещена.</w:t>
      </w:r>
    </w:p>
    <w:p w:rsidR="00E524E6" w:rsidRPr="003B1259" w:rsidRDefault="00E524E6" w:rsidP="003B1259">
      <w:pPr>
        <w:autoSpaceDE w:val="0"/>
        <w:autoSpaceDN w:val="0"/>
        <w:adjustRightInd w:val="0"/>
        <w:spacing w:line="360" w:lineRule="auto"/>
        <w:ind w:firstLine="709"/>
        <w:jc w:val="both"/>
        <w:rPr>
          <w:sz w:val="28"/>
          <w:szCs w:val="28"/>
        </w:rPr>
      </w:pPr>
      <w:r w:rsidRPr="003B1259">
        <w:rPr>
          <w:bCs/>
          <w:iCs/>
          <w:sz w:val="28"/>
          <w:szCs w:val="28"/>
        </w:rPr>
        <w:t xml:space="preserve">Субъектом </w:t>
      </w:r>
      <w:r w:rsidRPr="003B1259">
        <w:rPr>
          <w:sz w:val="28"/>
          <w:szCs w:val="28"/>
        </w:rPr>
        <w:t>преступления могут выступать создатель экстремистского объединения или организации, а также руководитель экстремистского сообщества или его структурного подразделения.</w:t>
      </w:r>
    </w:p>
    <w:p w:rsidR="00E524E6" w:rsidRPr="003B1259" w:rsidRDefault="00E524E6" w:rsidP="003B1259">
      <w:pPr>
        <w:autoSpaceDE w:val="0"/>
        <w:autoSpaceDN w:val="0"/>
        <w:adjustRightInd w:val="0"/>
        <w:spacing w:line="360" w:lineRule="auto"/>
        <w:ind w:firstLine="709"/>
        <w:jc w:val="both"/>
        <w:rPr>
          <w:sz w:val="28"/>
          <w:szCs w:val="28"/>
        </w:rPr>
      </w:pPr>
      <w:r w:rsidRPr="003B1259">
        <w:rPr>
          <w:bCs/>
          <w:iCs/>
          <w:sz w:val="28"/>
          <w:szCs w:val="28"/>
        </w:rPr>
        <w:t xml:space="preserve">Объективная сторона </w:t>
      </w:r>
      <w:r w:rsidRPr="003B1259">
        <w:rPr>
          <w:sz w:val="28"/>
          <w:szCs w:val="28"/>
        </w:rPr>
        <w:t>преступления, предусмотренного частью 2 ст. 282</w:t>
      </w:r>
      <w:r w:rsidRPr="003B1259">
        <w:rPr>
          <w:sz w:val="28"/>
          <w:szCs w:val="28"/>
          <w:vertAlign w:val="superscript"/>
        </w:rPr>
        <w:t>2</w:t>
      </w:r>
      <w:r w:rsidRPr="003B1259">
        <w:rPr>
          <w:sz w:val="28"/>
          <w:szCs w:val="28"/>
        </w:rPr>
        <w:t xml:space="preserve"> УК РФ, заключается в участии в деятельности экстремистского сообщества после вступления в законную силу судебного решения о ликвидации или запрете этого сообщества в связи с экстремистским характером его деятельности. </w:t>
      </w:r>
      <w:r w:rsidRPr="003B1259">
        <w:rPr>
          <w:iCs/>
          <w:sz w:val="28"/>
          <w:szCs w:val="28"/>
        </w:rPr>
        <w:t xml:space="preserve">Состав оконченного </w:t>
      </w:r>
      <w:r w:rsidRPr="003B1259">
        <w:rPr>
          <w:sz w:val="28"/>
          <w:szCs w:val="28"/>
        </w:rPr>
        <w:t>преступления в этой форме налицо с момента совершения любого действия участника в общем русле деятельности ликвидированного или запрещенного сообщества.</w:t>
      </w:r>
    </w:p>
    <w:p w:rsidR="00E524E6" w:rsidRPr="003B1259" w:rsidRDefault="00E524E6" w:rsidP="003B1259">
      <w:pPr>
        <w:autoSpaceDE w:val="0"/>
        <w:autoSpaceDN w:val="0"/>
        <w:adjustRightInd w:val="0"/>
        <w:spacing w:line="360" w:lineRule="auto"/>
        <w:ind w:firstLine="709"/>
        <w:jc w:val="both"/>
        <w:rPr>
          <w:sz w:val="28"/>
          <w:szCs w:val="28"/>
        </w:rPr>
      </w:pPr>
      <w:r w:rsidRPr="003B1259">
        <w:rPr>
          <w:bCs/>
          <w:iCs/>
          <w:sz w:val="28"/>
          <w:szCs w:val="28"/>
        </w:rPr>
        <w:t xml:space="preserve">Субъективная сторона </w:t>
      </w:r>
      <w:r w:rsidRPr="003B1259">
        <w:rPr>
          <w:sz w:val="28"/>
          <w:szCs w:val="28"/>
        </w:rPr>
        <w:t xml:space="preserve">характеризуется </w:t>
      </w:r>
      <w:r w:rsidRPr="003B1259">
        <w:rPr>
          <w:iCs/>
          <w:sz w:val="28"/>
          <w:szCs w:val="28"/>
        </w:rPr>
        <w:t>прямым умыслом.</w:t>
      </w:r>
    </w:p>
    <w:p w:rsidR="00E524E6" w:rsidRPr="003B1259" w:rsidRDefault="00E524E6" w:rsidP="003B1259">
      <w:pPr>
        <w:autoSpaceDE w:val="0"/>
        <w:autoSpaceDN w:val="0"/>
        <w:adjustRightInd w:val="0"/>
        <w:spacing w:line="360" w:lineRule="auto"/>
        <w:ind w:firstLine="709"/>
        <w:jc w:val="both"/>
        <w:rPr>
          <w:sz w:val="28"/>
          <w:szCs w:val="28"/>
        </w:rPr>
      </w:pPr>
      <w:r w:rsidRPr="003B1259">
        <w:rPr>
          <w:bCs/>
          <w:iCs/>
          <w:sz w:val="28"/>
          <w:szCs w:val="28"/>
        </w:rPr>
        <w:t xml:space="preserve">Субъект </w:t>
      </w:r>
      <w:r w:rsidRPr="003B1259">
        <w:rPr>
          <w:iCs/>
          <w:sz w:val="28"/>
          <w:szCs w:val="28"/>
        </w:rPr>
        <w:t xml:space="preserve">- </w:t>
      </w:r>
      <w:r w:rsidRPr="003B1259">
        <w:rPr>
          <w:sz w:val="28"/>
          <w:szCs w:val="28"/>
        </w:rPr>
        <w:t>рядовой участник ликвидированного или запрещенного экстремистского сообщества.</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Примечание к статье 282</w:t>
      </w:r>
      <w:r w:rsidRPr="003B1259">
        <w:rPr>
          <w:sz w:val="28"/>
          <w:szCs w:val="28"/>
          <w:vertAlign w:val="superscript"/>
        </w:rPr>
        <w:t>2</w:t>
      </w:r>
      <w:r w:rsidRPr="003B1259">
        <w:rPr>
          <w:sz w:val="28"/>
          <w:szCs w:val="28"/>
        </w:rPr>
        <w:t xml:space="preserve"> предписывает обязательное освобождение от уголовной ответственности лица, добровольно прекратившего свое участие в дальнейшей деятельности сообщества, в отношении которого вступило в законную силу судебное решение о ликвидации или запрете деятельности в связи с экстремистским характером этой деятельности, при условии, что в его действиях нет какого-либо иного преступления. Это основание освобождения от уголовной ответственности распространяется только на рядовых участников и не касается лиц, виновных в организации дальнейшей деятельности экстремистского сообщества.</w:t>
      </w:r>
      <w:r w:rsidR="00A47BE0" w:rsidRPr="003B1259">
        <w:rPr>
          <w:rStyle w:val="aa"/>
          <w:sz w:val="28"/>
          <w:szCs w:val="28"/>
        </w:rPr>
        <w:footnoteReference w:id="11"/>
      </w:r>
    </w:p>
    <w:p w:rsidR="00287A32" w:rsidRPr="003B1259" w:rsidRDefault="00287A32" w:rsidP="003B1259">
      <w:pPr>
        <w:pStyle w:val="a6"/>
        <w:ind w:firstLine="709"/>
      </w:pPr>
    </w:p>
    <w:p w:rsidR="00E524E6" w:rsidRPr="003B1259" w:rsidRDefault="003B1259" w:rsidP="003B1259">
      <w:pPr>
        <w:pStyle w:val="a6"/>
        <w:ind w:firstLine="709"/>
        <w:jc w:val="center"/>
        <w:rPr>
          <w:b/>
        </w:rPr>
      </w:pPr>
      <w:bookmarkStart w:id="31" w:name="_Toc240961295"/>
      <w:bookmarkStart w:id="32" w:name="_Toc240961910"/>
      <w:bookmarkStart w:id="33" w:name="_Toc241032063"/>
      <w:bookmarkStart w:id="34" w:name="_Toc241032164"/>
      <w:bookmarkStart w:id="35" w:name="_Toc241033486"/>
      <w:bookmarkEnd w:id="14"/>
      <w:bookmarkEnd w:id="15"/>
      <w:bookmarkEnd w:id="16"/>
      <w:bookmarkEnd w:id="17"/>
      <w:bookmarkEnd w:id="18"/>
      <w:r>
        <w:br w:type="page"/>
      </w:r>
      <w:bookmarkStart w:id="36" w:name="_Toc255856160"/>
      <w:bookmarkStart w:id="37" w:name="_Toc255946216"/>
      <w:bookmarkEnd w:id="31"/>
      <w:bookmarkEnd w:id="32"/>
      <w:bookmarkEnd w:id="33"/>
      <w:bookmarkEnd w:id="34"/>
      <w:bookmarkEnd w:id="35"/>
      <w:r w:rsidR="00E524E6" w:rsidRPr="003B1259">
        <w:rPr>
          <w:b/>
        </w:rPr>
        <w:t>3</w:t>
      </w:r>
      <w:r w:rsidRPr="003B1259">
        <w:rPr>
          <w:b/>
        </w:rPr>
        <w:t>.</w:t>
      </w:r>
      <w:r w:rsidR="00E524E6" w:rsidRPr="003B1259">
        <w:rPr>
          <w:b/>
        </w:rPr>
        <w:t xml:space="preserve"> Уголовно-правовые меры противодействия экстремизму</w:t>
      </w:r>
      <w:bookmarkEnd w:id="36"/>
      <w:bookmarkEnd w:id="37"/>
    </w:p>
    <w:p w:rsidR="003B1259" w:rsidRPr="003B1259" w:rsidRDefault="003B1259" w:rsidP="003B1259">
      <w:pPr>
        <w:pStyle w:val="1"/>
        <w:spacing w:before="0" w:after="0"/>
        <w:jc w:val="center"/>
        <w:rPr>
          <w:rFonts w:cs="Times New Roman"/>
          <w:sz w:val="28"/>
          <w:szCs w:val="28"/>
        </w:rPr>
      </w:pPr>
      <w:bookmarkStart w:id="38" w:name="_Toc255856161"/>
      <w:bookmarkStart w:id="39" w:name="_Toc255946217"/>
    </w:p>
    <w:p w:rsidR="00E524E6" w:rsidRPr="003B1259" w:rsidRDefault="00E524E6" w:rsidP="003B1259">
      <w:pPr>
        <w:pStyle w:val="1"/>
        <w:spacing w:before="0" w:after="0"/>
        <w:jc w:val="center"/>
        <w:rPr>
          <w:rFonts w:cs="Times New Roman"/>
          <w:sz w:val="28"/>
          <w:szCs w:val="28"/>
        </w:rPr>
      </w:pPr>
      <w:r w:rsidRPr="003B1259">
        <w:rPr>
          <w:rFonts w:cs="Times New Roman"/>
          <w:sz w:val="28"/>
          <w:szCs w:val="28"/>
        </w:rPr>
        <w:t>3.1 Криминологическая и уголовно-правовая характеристика экстремизма в Р</w:t>
      </w:r>
      <w:r w:rsidR="008703FC" w:rsidRPr="003B1259">
        <w:rPr>
          <w:rFonts w:cs="Times New Roman"/>
          <w:sz w:val="28"/>
          <w:szCs w:val="28"/>
        </w:rPr>
        <w:t>Ф</w:t>
      </w:r>
      <w:bookmarkEnd w:id="38"/>
      <w:bookmarkEnd w:id="39"/>
    </w:p>
    <w:p w:rsidR="00E524E6" w:rsidRPr="003B1259" w:rsidRDefault="00E524E6" w:rsidP="003B1259">
      <w:pPr>
        <w:spacing w:line="360" w:lineRule="auto"/>
        <w:ind w:firstLine="709"/>
        <w:jc w:val="both"/>
        <w:rPr>
          <w:sz w:val="28"/>
          <w:szCs w:val="28"/>
        </w:rPr>
      </w:pPr>
    </w:p>
    <w:p w:rsidR="00E524E6" w:rsidRPr="003B1259" w:rsidRDefault="00E524E6" w:rsidP="003B1259">
      <w:pPr>
        <w:spacing w:line="360" w:lineRule="auto"/>
        <w:ind w:firstLine="709"/>
        <w:jc w:val="both"/>
        <w:rPr>
          <w:sz w:val="28"/>
          <w:szCs w:val="28"/>
        </w:rPr>
      </w:pPr>
      <w:r w:rsidRPr="003B1259">
        <w:rPr>
          <w:sz w:val="28"/>
          <w:szCs w:val="28"/>
        </w:rPr>
        <w:t>Экстремизм (от лат. extremus) означает приверженность к крайним мерам, взглядам. Эти меры или взгляды по своему характеру могут быть расистскими, националистическими, религиозными и социальными. В настоящее время в России есть три основных качественно отличных друг от друга типа формальных и неформальных протестных группировок и движений, склонных в той или иной степени к экстремизму:</w:t>
      </w:r>
    </w:p>
    <w:p w:rsidR="00E524E6" w:rsidRPr="003B1259" w:rsidRDefault="00E524E6" w:rsidP="003B1259">
      <w:pPr>
        <w:spacing w:line="360" w:lineRule="auto"/>
        <w:ind w:firstLine="709"/>
        <w:jc w:val="both"/>
        <w:rPr>
          <w:sz w:val="28"/>
          <w:szCs w:val="28"/>
        </w:rPr>
      </w:pPr>
      <w:r w:rsidRPr="003B1259">
        <w:rPr>
          <w:sz w:val="28"/>
          <w:szCs w:val="28"/>
        </w:rPr>
        <w:t xml:space="preserve">– националистические группировки – скинхеды, </w:t>
      </w:r>
      <w:r w:rsidR="00151FB0" w:rsidRPr="003B1259">
        <w:rPr>
          <w:sz w:val="28"/>
          <w:szCs w:val="28"/>
        </w:rPr>
        <w:t>«</w:t>
      </w:r>
      <w:r w:rsidRPr="003B1259">
        <w:rPr>
          <w:sz w:val="28"/>
          <w:szCs w:val="28"/>
        </w:rPr>
        <w:t>Объединенный гражданский фронт</w:t>
      </w:r>
      <w:r w:rsidR="00151FB0" w:rsidRPr="003B1259">
        <w:rPr>
          <w:sz w:val="28"/>
          <w:szCs w:val="28"/>
        </w:rPr>
        <w:t>»</w:t>
      </w:r>
      <w:r w:rsidRPr="003B1259">
        <w:rPr>
          <w:sz w:val="28"/>
          <w:szCs w:val="28"/>
        </w:rPr>
        <w:t xml:space="preserve">, </w:t>
      </w:r>
      <w:r w:rsidR="00151FB0" w:rsidRPr="003B1259">
        <w:rPr>
          <w:sz w:val="28"/>
          <w:szCs w:val="28"/>
        </w:rPr>
        <w:t>«</w:t>
      </w:r>
      <w:r w:rsidRPr="003B1259">
        <w:rPr>
          <w:sz w:val="28"/>
          <w:szCs w:val="28"/>
        </w:rPr>
        <w:t>Российский народно-демократический союз</w:t>
      </w:r>
      <w:r w:rsidR="00151FB0" w:rsidRPr="003B1259">
        <w:rPr>
          <w:sz w:val="28"/>
          <w:szCs w:val="28"/>
        </w:rPr>
        <w:t>»</w:t>
      </w:r>
      <w:r w:rsidRPr="003B1259">
        <w:rPr>
          <w:sz w:val="28"/>
          <w:szCs w:val="28"/>
        </w:rPr>
        <w:t xml:space="preserve">, </w:t>
      </w:r>
      <w:r w:rsidR="00151FB0" w:rsidRPr="003B1259">
        <w:rPr>
          <w:sz w:val="28"/>
          <w:szCs w:val="28"/>
        </w:rPr>
        <w:t>«</w:t>
      </w:r>
      <w:r w:rsidRPr="003B1259">
        <w:rPr>
          <w:sz w:val="28"/>
          <w:szCs w:val="28"/>
        </w:rPr>
        <w:t>Движение против нелегальной иммиграции</w:t>
      </w:r>
      <w:r w:rsidR="00151FB0" w:rsidRPr="003B1259">
        <w:rPr>
          <w:sz w:val="28"/>
          <w:szCs w:val="28"/>
        </w:rPr>
        <w:t>»</w:t>
      </w:r>
      <w:r w:rsidRPr="003B1259">
        <w:rPr>
          <w:sz w:val="28"/>
          <w:szCs w:val="28"/>
        </w:rPr>
        <w:t xml:space="preserve">, </w:t>
      </w:r>
      <w:r w:rsidR="00151FB0" w:rsidRPr="003B1259">
        <w:rPr>
          <w:sz w:val="28"/>
          <w:szCs w:val="28"/>
        </w:rPr>
        <w:t>«</w:t>
      </w:r>
      <w:r w:rsidRPr="003B1259">
        <w:rPr>
          <w:sz w:val="28"/>
          <w:szCs w:val="28"/>
        </w:rPr>
        <w:t>Национальное социалистическое общество</w:t>
      </w:r>
      <w:r w:rsidR="00151FB0" w:rsidRPr="003B1259">
        <w:rPr>
          <w:sz w:val="28"/>
          <w:szCs w:val="28"/>
        </w:rPr>
        <w:t>»</w:t>
      </w:r>
      <w:r w:rsidRPr="003B1259">
        <w:rPr>
          <w:sz w:val="28"/>
          <w:szCs w:val="28"/>
        </w:rPr>
        <w:t xml:space="preserve">, </w:t>
      </w:r>
      <w:r w:rsidR="00151FB0" w:rsidRPr="003B1259">
        <w:rPr>
          <w:sz w:val="28"/>
          <w:szCs w:val="28"/>
        </w:rPr>
        <w:t>«</w:t>
      </w:r>
      <w:r w:rsidRPr="003B1259">
        <w:rPr>
          <w:sz w:val="28"/>
          <w:szCs w:val="28"/>
        </w:rPr>
        <w:t>Российский общенациональный союз</w:t>
      </w:r>
      <w:r w:rsidR="00151FB0" w:rsidRPr="003B1259">
        <w:rPr>
          <w:sz w:val="28"/>
          <w:szCs w:val="28"/>
        </w:rPr>
        <w:t>»</w:t>
      </w:r>
      <w:r w:rsidRPr="003B1259">
        <w:rPr>
          <w:sz w:val="28"/>
          <w:szCs w:val="28"/>
        </w:rPr>
        <w:t xml:space="preserve"> и др.;</w:t>
      </w:r>
    </w:p>
    <w:p w:rsidR="00E524E6" w:rsidRPr="003B1259" w:rsidRDefault="00E524E6" w:rsidP="003B1259">
      <w:pPr>
        <w:spacing w:line="360" w:lineRule="auto"/>
        <w:ind w:firstLine="709"/>
        <w:jc w:val="both"/>
        <w:rPr>
          <w:sz w:val="28"/>
          <w:szCs w:val="28"/>
        </w:rPr>
      </w:pPr>
      <w:r w:rsidRPr="003B1259">
        <w:rPr>
          <w:sz w:val="28"/>
          <w:szCs w:val="28"/>
        </w:rPr>
        <w:t xml:space="preserve">– леворадикальные группировки – </w:t>
      </w:r>
      <w:r w:rsidR="00151FB0" w:rsidRPr="003B1259">
        <w:rPr>
          <w:sz w:val="28"/>
          <w:szCs w:val="28"/>
        </w:rPr>
        <w:t>«</w:t>
      </w:r>
      <w:r w:rsidRPr="003B1259">
        <w:rPr>
          <w:sz w:val="28"/>
          <w:szCs w:val="28"/>
        </w:rPr>
        <w:t>Авангард красной молодежи</w:t>
      </w:r>
      <w:r w:rsidR="00151FB0" w:rsidRPr="003B1259">
        <w:rPr>
          <w:sz w:val="28"/>
          <w:szCs w:val="28"/>
        </w:rPr>
        <w:t>»</w:t>
      </w:r>
      <w:r w:rsidRPr="003B1259">
        <w:rPr>
          <w:sz w:val="28"/>
          <w:szCs w:val="28"/>
        </w:rPr>
        <w:t xml:space="preserve"> (АКМ), </w:t>
      </w:r>
      <w:r w:rsidR="00151FB0" w:rsidRPr="003B1259">
        <w:rPr>
          <w:sz w:val="28"/>
          <w:szCs w:val="28"/>
        </w:rPr>
        <w:t>«</w:t>
      </w:r>
      <w:r w:rsidRPr="003B1259">
        <w:rPr>
          <w:sz w:val="28"/>
          <w:szCs w:val="28"/>
        </w:rPr>
        <w:t>Трудовая Россия</w:t>
      </w:r>
      <w:r w:rsidR="00151FB0" w:rsidRPr="003B1259">
        <w:rPr>
          <w:sz w:val="28"/>
          <w:szCs w:val="28"/>
        </w:rPr>
        <w:t>»</w:t>
      </w:r>
      <w:r w:rsidRPr="003B1259">
        <w:rPr>
          <w:sz w:val="28"/>
          <w:szCs w:val="28"/>
        </w:rPr>
        <w:t xml:space="preserve"> (ТР), </w:t>
      </w:r>
      <w:r w:rsidR="00151FB0" w:rsidRPr="003B1259">
        <w:rPr>
          <w:sz w:val="28"/>
          <w:szCs w:val="28"/>
        </w:rPr>
        <w:t>«</w:t>
      </w:r>
      <w:r w:rsidRPr="003B1259">
        <w:rPr>
          <w:sz w:val="28"/>
          <w:szCs w:val="28"/>
        </w:rPr>
        <w:t>Российская Коммунистическая партия – КПСС</w:t>
      </w:r>
      <w:r w:rsidR="00151FB0" w:rsidRPr="003B1259">
        <w:rPr>
          <w:sz w:val="28"/>
          <w:szCs w:val="28"/>
        </w:rPr>
        <w:t>»</w:t>
      </w:r>
      <w:r w:rsidRPr="003B1259">
        <w:rPr>
          <w:sz w:val="28"/>
          <w:szCs w:val="28"/>
        </w:rPr>
        <w:t xml:space="preserve"> (РКП-КПСС), </w:t>
      </w:r>
      <w:r w:rsidR="00151FB0" w:rsidRPr="003B1259">
        <w:rPr>
          <w:sz w:val="28"/>
          <w:szCs w:val="28"/>
        </w:rPr>
        <w:t>«</w:t>
      </w:r>
      <w:r w:rsidRPr="003B1259">
        <w:rPr>
          <w:sz w:val="28"/>
          <w:szCs w:val="28"/>
        </w:rPr>
        <w:t>Российский Коммунистический союз молодежи</w:t>
      </w:r>
      <w:r w:rsidR="00151FB0" w:rsidRPr="003B1259">
        <w:rPr>
          <w:sz w:val="28"/>
          <w:szCs w:val="28"/>
        </w:rPr>
        <w:t>»</w:t>
      </w:r>
      <w:r w:rsidRPr="003B1259">
        <w:rPr>
          <w:sz w:val="28"/>
          <w:szCs w:val="28"/>
        </w:rPr>
        <w:t xml:space="preserve"> (РКСМ), </w:t>
      </w:r>
      <w:r w:rsidR="00151FB0" w:rsidRPr="003B1259">
        <w:rPr>
          <w:sz w:val="28"/>
          <w:szCs w:val="28"/>
        </w:rPr>
        <w:t>«</w:t>
      </w:r>
      <w:r w:rsidRPr="003B1259">
        <w:rPr>
          <w:sz w:val="28"/>
          <w:szCs w:val="28"/>
        </w:rPr>
        <w:t>Союз коммунистической молодежи</w:t>
      </w:r>
      <w:r w:rsidR="00151FB0" w:rsidRPr="003B1259">
        <w:rPr>
          <w:sz w:val="28"/>
          <w:szCs w:val="28"/>
        </w:rPr>
        <w:t>»</w:t>
      </w:r>
      <w:r w:rsidRPr="003B1259">
        <w:rPr>
          <w:sz w:val="28"/>
          <w:szCs w:val="28"/>
        </w:rPr>
        <w:t xml:space="preserve"> (СКМ), </w:t>
      </w:r>
      <w:r w:rsidR="00151FB0" w:rsidRPr="003B1259">
        <w:rPr>
          <w:sz w:val="28"/>
          <w:szCs w:val="28"/>
        </w:rPr>
        <w:t>«</w:t>
      </w:r>
      <w:r w:rsidRPr="003B1259">
        <w:rPr>
          <w:sz w:val="28"/>
          <w:szCs w:val="28"/>
        </w:rPr>
        <w:t>Всесоюзная Коммунистическая партия большевиков</w:t>
      </w:r>
      <w:r w:rsidR="00151FB0" w:rsidRPr="003B1259">
        <w:rPr>
          <w:sz w:val="28"/>
          <w:szCs w:val="28"/>
        </w:rPr>
        <w:t>»</w:t>
      </w:r>
      <w:r w:rsidRPr="003B1259">
        <w:rPr>
          <w:sz w:val="28"/>
          <w:szCs w:val="28"/>
        </w:rPr>
        <w:t xml:space="preserve"> (ВКПБ), </w:t>
      </w:r>
      <w:r w:rsidR="00151FB0" w:rsidRPr="003B1259">
        <w:rPr>
          <w:sz w:val="28"/>
          <w:szCs w:val="28"/>
        </w:rPr>
        <w:t>«</w:t>
      </w:r>
      <w:r w:rsidRPr="003B1259">
        <w:rPr>
          <w:sz w:val="28"/>
          <w:szCs w:val="28"/>
        </w:rPr>
        <w:t>Ассоциация марксистских организаций</w:t>
      </w:r>
      <w:r w:rsidR="00151FB0" w:rsidRPr="003B1259">
        <w:rPr>
          <w:sz w:val="28"/>
          <w:szCs w:val="28"/>
        </w:rPr>
        <w:t>»</w:t>
      </w:r>
      <w:r w:rsidRPr="003B1259">
        <w:rPr>
          <w:sz w:val="28"/>
          <w:szCs w:val="28"/>
        </w:rPr>
        <w:t xml:space="preserve"> и др.;</w:t>
      </w:r>
    </w:p>
    <w:p w:rsidR="00E524E6" w:rsidRPr="003B1259" w:rsidRDefault="00E524E6" w:rsidP="003B1259">
      <w:pPr>
        <w:spacing w:line="360" w:lineRule="auto"/>
        <w:ind w:firstLine="709"/>
        <w:jc w:val="both"/>
        <w:rPr>
          <w:sz w:val="28"/>
          <w:szCs w:val="28"/>
        </w:rPr>
      </w:pPr>
      <w:r w:rsidRPr="003B1259">
        <w:rPr>
          <w:sz w:val="28"/>
          <w:szCs w:val="28"/>
        </w:rPr>
        <w:t xml:space="preserve">– религиозные группировки, прежде всего исламистские – ячейки международных экстремистских организаций (таких, как </w:t>
      </w:r>
      <w:r w:rsidR="00151FB0" w:rsidRPr="003B1259">
        <w:rPr>
          <w:sz w:val="28"/>
          <w:szCs w:val="28"/>
        </w:rPr>
        <w:t>«</w:t>
      </w:r>
      <w:r w:rsidRPr="003B1259">
        <w:rPr>
          <w:sz w:val="28"/>
          <w:szCs w:val="28"/>
        </w:rPr>
        <w:t>Общество социальных реформ</w:t>
      </w:r>
      <w:r w:rsidR="00151FB0" w:rsidRPr="003B1259">
        <w:rPr>
          <w:sz w:val="28"/>
          <w:szCs w:val="28"/>
        </w:rPr>
        <w:t>»</w:t>
      </w:r>
      <w:r w:rsidRPr="003B1259">
        <w:rPr>
          <w:sz w:val="28"/>
          <w:szCs w:val="28"/>
        </w:rPr>
        <w:t xml:space="preserve">, </w:t>
      </w:r>
      <w:r w:rsidR="00151FB0" w:rsidRPr="003B1259">
        <w:rPr>
          <w:sz w:val="28"/>
          <w:szCs w:val="28"/>
        </w:rPr>
        <w:t>«</w:t>
      </w:r>
      <w:r w:rsidRPr="003B1259">
        <w:rPr>
          <w:sz w:val="28"/>
          <w:szCs w:val="28"/>
        </w:rPr>
        <w:t>Хизб ут-Тахрир-аль-Ислами</w:t>
      </w:r>
      <w:r w:rsidR="00151FB0" w:rsidRPr="003B1259">
        <w:rPr>
          <w:sz w:val="28"/>
          <w:szCs w:val="28"/>
        </w:rPr>
        <w:t>»</w:t>
      </w:r>
      <w:r w:rsidRPr="003B1259">
        <w:rPr>
          <w:sz w:val="28"/>
          <w:szCs w:val="28"/>
        </w:rPr>
        <w:t xml:space="preserve">, </w:t>
      </w:r>
      <w:r w:rsidR="00151FB0" w:rsidRPr="003B1259">
        <w:rPr>
          <w:sz w:val="28"/>
          <w:szCs w:val="28"/>
        </w:rPr>
        <w:t>«</w:t>
      </w:r>
      <w:r w:rsidRPr="003B1259">
        <w:rPr>
          <w:sz w:val="28"/>
          <w:szCs w:val="28"/>
        </w:rPr>
        <w:t>Таблиг</w:t>
      </w:r>
      <w:r w:rsidR="00151FB0" w:rsidRPr="003B1259">
        <w:rPr>
          <w:sz w:val="28"/>
          <w:szCs w:val="28"/>
        </w:rPr>
        <w:t>»</w:t>
      </w:r>
      <w:r w:rsidRPr="003B1259">
        <w:rPr>
          <w:sz w:val="28"/>
          <w:szCs w:val="28"/>
        </w:rPr>
        <w:t xml:space="preserve">, </w:t>
      </w:r>
      <w:r w:rsidR="00151FB0" w:rsidRPr="003B1259">
        <w:rPr>
          <w:sz w:val="28"/>
          <w:szCs w:val="28"/>
        </w:rPr>
        <w:t>«</w:t>
      </w:r>
      <w:r w:rsidRPr="003B1259">
        <w:rPr>
          <w:sz w:val="28"/>
          <w:szCs w:val="28"/>
        </w:rPr>
        <w:t>Джамаат-и-Ислами</w:t>
      </w:r>
      <w:r w:rsidR="00151FB0" w:rsidRPr="003B1259">
        <w:rPr>
          <w:sz w:val="28"/>
          <w:szCs w:val="28"/>
        </w:rPr>
        <w:t>»</w:t>
      </w:r>
      <w:r w:rsidRPr="003B1259">
        <w:rPr>
          <w:sz w:val="28"/>
          <w:szCs w:val="28"/>
        </w:rPr>
        <w:t>).</w:t>
      </w:r>
      <w:r w:rsidR="00A47BE0" w:rsidRPr="003B1259">
        <w:rPr>
          <w:rStyle w:val="aa"/>
          <w:sz w:val="28"/>
          <w:szCs w:val="28"/>
        </w:rPr>
        <w:footnoteReference w:id="12"/>
      </w:r>
    </w:p>
    <w:p w:rsidR="00E524E6" w:rsidRPr="003B1259" w:rsidRDefault="00E524E6" w:rsidP="003B1259">
      <w:pPr>
        <w:spacing w:line="360" w:lineRule="auto"/>
        <w:ind w:firstLine="709"/>
        <w:jc w:val="both"/>
        <w:rPr>
          <w:sz w:val="28"/>
          <w:szCs w:val="28"/>
        </w:rPr>
      </w:pPr>
      <w:r w:rsidRPr="003B1259">
        <w:rPr>
          <w:sz w:val="28"/>
          <w:szCs w:val="28"/>
        </w:rPr>
        <w:t xml:space="preserve">Наиболее опасными в современной России многие считают националистические группировки, ориентированные на борьбу с </w:t>
      </w:r>
      <w:r w:rsidR="00151FB0" w:rsidRPr="003B1259">
        <w:rPr>
          <w:sz w:val="28"/>
          <w:szCs w:val="28"/>
        </w:rPr>
        <w:t>«</w:t>
      </w:r>
      <w:r w:rsidRPr="003B1259">
        <w:rPr>
          <w:sz w:val="28"/>
          <w:szCs w:val="28"/>
        </w:rPr>
        <w:t>засильем мигрантов и инородцев</w:t>
      </w:r>
      <w:r w:rsidR="00151FB0" w:rsidRPr="003B1259">
        <w:rPr>
          <w:sz w:val="28"/>
          <w:szCs w:val="28"/>
        </w:rPr>
        <w:t>»</w:t>
      </w:r>
      <w:r w:rsidRPr="003B1259">
        <w:rPr>
          <w:sz w:val="28"/>
          <w:szCs w:val="28"/>
        </w:rPr>
        <w:t>. Их экстремистская деятельность создает реальную угрозу национальной безопасности, поскольку в современной России по объективным причинам наблюдается высокий приток трудовых мигрантов и постепенное изменение (дерусификация) этнического состава российской нации. Попытки экстремистов противодействовать этим объективным тенденциям насильственными методами провоцируют общественные беспорядки и обостряют межнациональную напряженность.</w:t>
      </w:r>
      <w:r w:rsidRPr="003B1259">
        <w:rPr>
          <w:rStyle w:val="aa"/>
          <w:sz w:val="28"/>
          <w:szCs w:val="28"/>
        </w:rPr>
        <w:footnoteReference w:id="13"/>
      </w:r>
    </w:p>
    <w:p w:rsidR="00E524E6" w:rsidRPr="003B1259" w:rsidRDefault="00E524E6" w:rsidP="003B1259">
      <w:pPr>
        <w:spacing w:line="360" w:lineRule="auto"/>
        <w:ind w:firstLine="709"/>
        <w:jc w:val="both"/>
        <w:rPr>
          <w:sz w:val="28"/>
          <w:szCs w:val="28"/>
        </w:rPr>
      </w:pPr>
      <w:r w:rsidRPr="003B1259">
        <w:rPr>
          <w:sz w:val="28"/>
          <w:szCs w:val="28"/>
        </w:rPr>
        <w:t>По данным МВД РФ, наиболее крупные группировки русских бритоголовых действуют в Москве и области – свыше 5 тыс. человек, в Санкт-Петербурге – до 3 тыс., до 1 тыс. – в Нижнем Новгороде, в Ростове – на – Дону, Ярославле, Пскове и Калининграде. По данным же правозащитных организаций, скинхедов на самом деле намного больше – 50 тыс.</w:t>
      </w:r>
      <w:r w:rsidRPr="003B1259">
        <w:rPr>
          <w:rStyle w:val="aa"/>
          <w:sz w:val="28"/>
          <w:szCs w:val="28"/>
        </w:rPr>
        <w:footnoteReference w:id="14"/>
      </w:r>
      <w:r w:rsidRPr="003B1259">
        <w:rPr>
          <w:sz w:val="28"/>
          <w:szCs w:val="28"/>
        </w:rPr>
        <w:t xml:space="preserve"> Если иметь в виду, что во всем остальном мире скинхедов не более 70 тыс., то несложно понять, что именно в России они чувствуют себя наиболее комфортно.</w:t>
      </w:r>
    </w:p>
    <w:p w:rsidR="00E524E6" w:rsidRPr="003B1259" w:rsidRDefault="00E524E6" w:rsidP="003B1259">
      <w:pPr>
        <w:spacing w:line="360" w:lineRule="auto"/>
        <w:ind w:firstLine="709"/>
        <w:jc w:val="both"/>
        <w:rPr>
          <w:sz w:val="28"/>
          <w:szCs w:val="28"/>
        </w:rPr>
      </w:pPr>
      <w:r w:rsidRPr="003B1259">
        <w:rPr>
          <w:sz w:val="28"/>
          <w:szCs w:val="28"/>
        </w:rPr>
        <w:t xml:space="preserve">Однако растет не только количество русских скинхедов (они сегодня действуют примерно в 90 городах). В их среде происходят, опасные по своим возможным последствиям для российского общества изменения. По всей стране создаются упорядоченные, нередко крупные нацистские структуры: в Москве – </w:t>
      </w:r>
      <w:r w:rsidR="007E1D9C" w:rsidRPr="003B1259">
        <w:rPr>
          <w:sz w:val="28"/>
          <w:szCs w:val="28"/>
        </w:rPr>
        <w:t>«</w:t>
      </w:r>
      <w:r w:rsidRPr="003B1259">
        <w:rPr>
          <w:sz w:val="28"/>
          <w:szCs w:val="28"/>
        </w:rPr>
        <w:t>Скинлегион</w:t>
      </w:r>
      <w:r w:rsidR="007E1D9C" w:rsidRPr="003B1259">
        <w:rPr>
          <w:sz w:val="28"/>
          <w:szCs w:val="28"/>
        </w:rPr>
        <w:t>»</w:t>
      </w:r>
      <w:r w:rsidRPr="003B1259">
        <w:rPr>
          <w:sz w:val="28"/>
          <w:szCs w:val="28"/>
        </w:rPr>
        <w:t xml:space="preserve">, </w:t>
      </w:r>
      <w:r w:rsidR="007E1D9C" w:rsidRPr="003B1259">
        <w:rPr>
          <w:sz w:val="28"/>
          <w:szCs w:val="28"/>
        </w:rPr>
        <w:t>«</w:t>
      </w:r>
      <w:r w:rsidRPr="003B1259">
        <w:rPr>
          <w:sz w:val="28"/>
          <w:szCs w:val="28"/>
        </w:rPr>
        <w:t>Blood&amp;Honor – Русский филиал</w:t>
      </w:r>
      <w:r w:rsidR="007E1D9C" w:rsidRPr="003B1259">
        <w:rPr>
          <w:sz w:val="28"/>
          <w:szCs w:val="28"/>
        </w:rPr>
        <w:t>»</w:t>
      </w:r>
      <w:r w:rsidRPr="003B1259">
        <w:rPr>
          <w:sz w:val="28"/>
          <w:szCs w:val="28"/>
        </w:rPr>
        <w:t xml:space="preserve">, </w:t>
      </w:r>
      <w:r w:rsidR="007E1D9C" w:rsidRPr="003B1259">
        <w:rPr>
          <w:sz w:val="28"/>
          <w:szCs w:val="28"/>
        </w:rPr>
        <w:t>«</w:t>
      </w:r>
      <w:r w:rsidRPr="003B1259">
        <w:rPr>
          <w:sz w:val="28"/>
          <w:szCs w:val="28"/>
        </w:rPr>
        <w:t>Объединенные бригады 88</w:t>
      </w:r>
      <w:r w:rsidR="007E1D9C" w:rsidRPr="003B1259">
        <w:rPr>
          <w:sz w:val="28"/>
          <w:szCs w:val="28"/>
        </w:rPr>
        <w:t>»</w:t>
      </w:r>
      <w:r w:rsidRPr="003B1259">
        <w:rPr>
          <w:sz w:val="28"/>
          <w:szCs w:val="28"/>
        </w:rPr>
        <w:t xml:space="preserve"> и </w:t>
      </w:r>
      <w:r w:rsidR="007E1D9C" w:rsidRPr="003B1259">
        <w:rPr>
          <w:sz w:val="28"/>
          <w:szCs w:val="28"/>
        </w:rPr>
        <w:t>«</w:t>
      </w:r>
      <w:r w:rsidRPr="003B1259">
        <w:rPr>
          <w:sz w:val="28"/>
          <w:szCs w:val="28"/>
        </w:rPr>
        <w:t>Hammerskin Nation</w:t>
      </w:r>
      <w:r w:rsidR="007E1D9C" w:rsidRPr="003B1259">
        <w:rPr>
          <w:sz w:val="28"/>
          <w:szCs w:val="28"/>
        </w:rPr>
        <w:t>»</w:t>
      </w:r>
      <w:r w:rsidRPr="003B1259">
        <w:rPr>
          <w:sz w:val="28"/>
          <w:szCs w:val="28"/>
        </w:rPr>
        <w:t xml:space="preserve">; в Санкт-Петербурге – </w:t>
      </w:r>
      <w:r w:rsidR="007E1D9C" w:rsidRPr="003B1259">
        <w:rPr>
          <w:sz w:val="28"/>
          <w:szCs w:val="28"/>
        </w:rPr>
        <w:t>«</w:t>
      </w:r>
      <w:r w:rsidRPr="003B1259">
        <w:rPr>
          <w:sz w:val="28"/>
          <w:szCs w:val="28"/>
        </w:rPr>
        <w:t>Mad Crowd</w:t>
      </w:r>
      <w:r w:rsidR="007E1D9C" w:rsidRPr="003B1259">
        <w:rPr>
          <w:sz w:val="28"/>
          <w:szCs w:val="28"/>
        </w:rPr>
        <w:t>»</w:t>
      </w:r>
      <w:r w:rsidRPr="003B1259">
        <w:rPr>
          <w:sz w:val="28"/>
          <w:szCs w:val="28"/>
        </w:rPr>
        <w:t xml:space="preserve"> и </w:t>
      </w:r>
      <w:r w:rsidR="007E1D9C" w:rsidRPr="003B1259">
        <w:rPr>
          <w:sz w:val="28"/>
          <w:szCs w:val="28"/>
        </w:rPr>
        <w:t>«</w:t>
      </w:r>
      <w:r w:rsidRPr="003B1259">
        <w:rPr>
          <w:sz w:val="28"/>
          <w:szCs w:val="28"/>
        </w:rPr>
        <w:t>Шульц 88</w:t>
      </w:r>
      <w:r w:rsidR="007E1D9C" w:rsidRPr="003B1259">
        <w:rPr>
          <w:sz w:val="28"/>
          <w:szCs w:val="28"/>
        </w:rPr>
        <w:t>»</w:t>
      </w:r>
      <w:r w:rsidRPr="003B1259">
        <w:rPr>
          <w:sz w:val="28"/>
          <w:szCs w:val="28"/>
        </w:rPr>
        <w:t xml:space="preserve">; в Перми – </w:t>
      </w:r>
      <w:r w:rsidR="007E1D9C" w:rsidRPr="003B1259">
        <w:rPr>
          <w:sz w:val="28"/>
          <w:szCs w:val="28"/>
        </w:rPr>
        <w:t>«</w:t>
      </w:r>
      <w:r w:rsidRPr="003B1259">
        <w:rPr>
          <w:sz w:val="28"/>
          <w:szCs w:val="28"/>
        </w:rPr>
        <w:t>Рысь</w:t>
      </w:r>
      <w:r w:rsidR="007E1D9C" w:rsidRPr="003B1259">
        <w:rPr>
          <w:sz w:val="28"/>
          <w:szCs w:val="28"/>
        </w:rPr>
        <w:t>»</w:t>
      </w:r>
      <w:r w:rsidRPr="003B1259">
        <w:rPr>
          <w:sz w:val="28"/>
          <w:szCs w:val="28"/>
        </w:rPr>
        <w:t xml:space="preserve">; в Уфе </w:t>
      </w:r>
      <w:r w:rsidR="007E1D9C" w:rsidRPr="003B1259">
        <w:rPr>
          <w:sz w:val="28"/>
          <w:szCs w:val="28"/>
        </w:rPr>
        <w:t>– «</w:t>
      </w:r>
      <w:r w:rsidRPr="003B1259">
        <w:rPr>
          <w:sz w:val="28"/>
          <w:szCs w:val="28"/>
        </w:rPr>
        <w:t>Солдаты четвертого рейха</w:t>
      </w:r>
      <w:r w:rsidR="007E1D9C" w:rsidRPr="003B1259">
        <w:rPr>
          <w:sz w:val="28"/>
          <w:szCs w:val="28"/>
        </w:rPr>
        <w:t>»</w:t>
      </w:r>
      <w:r w:rsidRPr="003B1259">
        <w:rPr>
          <w:sz w:val="28"/>
          <w:szCs w:val="28"/>
        </w:rPr>
        <w:t xml:space="preserve">; в Новосибирские – </w:t>
      </w:r>
      <w:r w:rsidR="007E1D9C" w:rsidRPr="003B1259">
        <w:rPr>
          <w:sz w:val="28"/>
          <w:szCs w:val="28"/>
        </w:rPr>
        <w:t>«</w:t>
      </w:r>
      <w:r w:rsidRPr="003B1259">
        <w:rPr>
          <w:sz w:val="28"/>
          <w:szCs w:val="28"/>
        </w:rPr>
        <w:t>Братство скинов</w:t>
      </w:r>
      <w:r w:rsidR="007E1D9C" w:rsidRPr="003B1259">
        <w:rPr>
          <w:sz w:val="28"/>
          <w:szCs w:val="28"/>
        </w:rPr>
        <w:t>»</w:t>
      </w:r>
      <w:r w:rsidRPr="003B1259">
        <w:rPr>
          <w:sz w:val="28"/>
          <w:szCs w:val="28"/>
        </w:rPr>
        <w:t xml:space="preserve"> и т.д. По оценкам правоохранительных органов, из 35 крупных группировок скинхедов большинство находится в Московским регионе и Санкт-Петербурге.</w:t>
      </w:r>
    </w:p>
    <w:p w:rsidR="00E524E6" w:rsidRPr="003B1259" w:rsidRDefault="00E524E6" w:rsidP="003B1259">
      <w:pPr>
        <w:spacing w:line="360" w:lineRule="auto"/>
        <w:ind w:firstLine="709"/>
        <w:jc w:val="both"/>
        <w:rPr>
          <w:sz w:val="28"/>
          <w:szCs w:val="28"/>
        </w:rPr>
      </w:pPr>
      <w:r w:rsidRPr="003B1259">
        <w:rPr>
          <w:sz w:val="28"/>
          <w:szCs w:val="28"/>
        </w:rPr>
        <w:t xml:space="preserve">В отличие от своих зарубежных коллег, близких к традиционным анархистам, русские скинхеды исповедают расово-националистическую идеологию, которую в литературе уже определяют как </w:t>
      </w:r>
      <w:r w:rsidR="00151FB0" w:rsidRPr="003B1259">
        <w:rPr>
          <w:sz w:val="28"/>
          <w:szCs w:val="28"/>
        </w:rPr>
        <w:t>«</w:t>
      </w:r>
      <w:r w:rsidRPr="003B1259">
        <w:rPr>
          <w:sz w:val="28"/>
          <w:szCs w:val="28"/>
        </w:rPr>
        <w:t>русизм</w:t>
      </w:r>
      <w:r w:rsidR="00151FB0" w:rsidRPr="003B1259">
        <w:rPr>
          <w:sz w:val="28"/>
          <w:szCs w:val="28"/>
        </w:rPr>
        <w:t>»</w:t>
      </w:r>
      <w:r w:rsidRPr="003B1259">
        <w:rPr>
          <w:sz w:val="28"/>
          <w:szCs w:val="28"/>
        </w:rPr>
        <w:t xml:space="preserve">. Если зарубежные </w:t>
      </w:r>
      <w:r w:rsidR="00151FB0" w:rsidRPr="003B1259">
        <w:rPr>
          <w:sz w:val="28"/>
          <w:szCs w:val="28"/>
        </w:rPr>
        <w:t>«</w:t>
      </w:r>
      <w:r w:rsidRPr="003B1259">
        <w:rPr>
          <w:sz w:val="28"/>
          <w:szCs w:val="28"/>
        </w:rPr>
        <w:t>скины</w:t>
      </w:r>
      <w:r w:rsidR="00151FB0" w:rsidRPr="003B1259">
        <w:rPr>
          <w:sz w:val="28"/>
          <w:szCs w:val="28"/>
        </w:rPr>
        <w:t>»</w:t>
      </w:r>
      <w:r w:rsidRPr="003B1259">
        <w:rPr>
          <w:sz w:val="28"/>
          <w:szCs w:val="28"/>
        </w:rPr>
        <w:t xml:space="preserve"> громят витрины крупных западных банков и ресторанов (символов </w:t>
      </w:r>
      <w:r w:rsidR="00151FB0" w:rsidRPr="003B1259">
        <w:rPr>
          <w:sz w:val="28"/>
          <w:szCs w:val="28"/>
        </w:rPr>
        <w:t>«</w:t>
      </w:r>
      <w:r w:rsidRPr="003B1259">
        <w:rPr>
          <w:sz w:val="28"/>
          <w:szCs w:val="28"/>
        </w:rPr>
        <w:t>ненавистного капитализма</w:t>
      </w:r>
      <w:r w:rsidR="00151FB0" w:rsidRPr="003B1259">
        <w:rPr>
          <w:sz w:val="28"/>
          <w:szCs w:val="28"/>
        </w:rPr>
        <w:t>»</w:t>
      </w:r>
      <w:r w:rsidRPr="003B1259">
        <w:rPr>
          <w:sz w:val="28"/>
          <w:szCs w:val="28"/>
        </w:rPr>
        <w:t>), то их русские тезки предпочитают убивать. Убивать людей, без жалости ни к взрослым, ни к детям. На счету русских скинхедов, например, зверские убийства девочек цыганской (6 лет) и таджикской (9 лет) национальностей в Санкт-Петербурге.</w:t>
      </w:r>
    </w:p>
    <w:p w:rsidR="00E524E6" w:rsidRPr="003B1259" w:rsidRDefault="00E524E6" w:rsidP="003B1259">
      <w:pPr>
        <w:spacing w:line="360" w:lineRule="auto"/>
        <w:ind w:firstLine="709"/>
        <w:jc w:val="both"/>
        <w:rPr>
          <w:sz w:val="28"/>
          <w:szCs w:val="28"/>
        </w:rPr>
      </w:pPr>
      <w:r w:rsidRPr="003B1259">
        <w:rPr>
          <w:sz w:val="28"/>
          <w:szCs w:val="28"/>
        </w:rPr>
        <w:t>Жертвой может быть любой человек, не принадлежащий к белой расе или к русской нации. Но наибольшее число пострадавших приходится на граждан бывшего СССР (в основном уроженцев государств Южного Кавказа и Средней Азии) и РФ (жителей преимущественно Северного Кавказа). Среди потерпевших есть также якуты, буряты, марийцы, представители других коренных народов России.</w:t>
      </w:r>
      <w:r w:rsidR="00174D0E" w:rsidRPr="003B1259">
        <w:rPr>
          <w:rStyle w:val="aa"/>
          <w:sz w:val="28"/>
          <w:szCs w:val="28"/>
        </w:rPr>
        <w:footnoteReference w:id="15"/>
      </w:r>
    </w:p>
    <w:p w:rsidR="000E31DC" w:rsidRPr="003B1259" w:rsidRDefault="000E31DC" w:rsidP="003B1259">
      <w:pPr>
        <w:spacing w:line="360" w:lineRule="auto"/>
        <w:ind w:firstLine="709"/>
        <w:jc w:val="both"/>
        <w:rPr>
          <w:sz w:val="28"/>
          <w:szCs w:val="28"/>
        </w:rPr>
      </w:pPr>
      <w:r w:rsidRPr="003B1259">
        <w:rPr>
          <w:sz w:val="28"/>
          <w:szCs w:val="28"/>
        </w:rPr>
        <w:t xml:space="preserve">Как показали события в Кондопоге в </w:t>
      </w:r>
      <w:smartTag w:uri="urn:schemas-microsoft-com:office:smarttags" w:element="metricconverter">
        <w:smartTagPr>
          <w:attr w:name="ProductID" w:val="2006 г"/>
        </w:smartTagPr>
        <w:r w:rsidRPr="003B1259">
          <w:rPr>
            <w:sz w:val="28"/>
            <w:szCs w:val="28"/>
          </w:rPr>
          <w:t>2006 г</w:t>
        </w:r>
      </w:smartTag>
      <w:r w:rsidRPr="003B1259">
        <w:rPr>
          <w:sz w:val="28"/>
          <w:szCs w:val="28"/>
        </w:rPr>
        <w:t xml:space="preserve">. и во Владивостоке в </w:t>
      </w:r>
      <w:smartTag w:uri="urn:schemas-microsoft-com:office:smarttags" w:element="metricconverter">
        <w:smartTagPr>
          <w:attr w:name="ProductID" w:val="2008 г"/>
        </w:smartTagPr>
        <w:r w:rsidRPr="003B1259">
          <w:rPr>
            <w:sz w:val="28"/>
            <w:szCs w:val="28"/>
          </w:rPr>
          <w:t>2008 г</w:t>
        </w:r>
      </w:smartTag>
      <w:r w:rsidRPr="003B1259">
        <w:rPr>
          <w:sz w:val="28"/>
          <w:szCs w:val="28"/>
        </w:rPr>
        <w:t>., в действия, которые приобретают экстремистский характер, могут быть быстро вовлечены массы людей, никак не связанных с какими-либо протестными организациями. Так, в Кондопоге, например, активисты националистического движения против нелегальной миграции присоединились к участию в массовых беспорядках после их начала. Значит, за относительной малочисленностью экстремистских организаций и группировок может скрываться высокая численность граждан, которые разделяют в той или иной мере экстремистские идеи и являются потенциальными участниками деструктивных протестных действий.</w:t>
      </w:r>
      <w:r w:rsidRPr="003B1259">
        <w:rPr>
          <w:rStyle w:val="aa"/>
          <w:sz w:val="28"/>
          <w:szCs w:val="28"/>
        </w:rPr>
        <w:footnoteReference w:id="16"/>
      </w:r>
    </w:p>
    <w:p w:rsidR="00E524E6" w:rsidRPr="003B1259" w:rsidRDefault="00E524E6" w:rsidP="003B1259">
      <w:pPr>
        <w:spacing w:line="360" w:lineRule="auto"/>
        <w:ind w:firstLine="709"/>
        <w:jc w:val="both"/>
        <w:rPr>
          <w:sz w:val="28"/>
          <w:szCs w:val="28"/>
        </w:rPr>
      </w:pPr>
      <w:r w:rsidRPr="003B1259">
        <w:rPr>
          <w:sz w:val="28"/>
          <w:szCs w:val="28"/>
        </w:rPr>
        <w:t xml:space="preserve">Наиболее </w:t>
      </w:r>
      <w:r w:rsidR="00FB198A" w:rsidRPr="003B1259">
        <w:rPr>
          <w:sz w:val="28"/>
          <w:szCs w:val="28"/>
        </w:rPr>
        <w:t>аргументировано</w:t>
      </w:r>
      <w:r w:rsidRPr="003B1259">
        <w:rPr>
          <w:sz w:val="28"/>
          <w:szCs w:val="28"/>
        </w:rPr>
        <w:t xml:space="preserve"> об обострении ситуации в области борьбы с экстремизмом свидетельствует статистика, в соответствии с которой в последние годы в Российской Федерации происходит неуклонный рост преступлений экстремистской направленности. Если в </w:t>
      </w:r>
      <w:smartTag w:uri="urn:schemas-microsoft-com:office:smarttags" w:element="metricconverter">
        <w:smartTagPr>
          <w:attr w:name="ProductID" w:val="2004 г"/>
        </w:smartTagPr>
        <w:r w:rsidRPr="003B1259">
          <w:rPr>
            <w:sz w:val="28"/>
            <w:szCs w:val="28"/>
          </w:rPr>
          <w:t>2004 г</w:t>
        </w:r>
      </w:smartTag>
      <w:r w:rsidRPr="003B1259">
        <w:rPr>
          <w:sz w:val="28"/>
          <w:szCs w:val="28"/>
        </w:rPr>
        <w:t xml:space="preserve">. было совершено 130 актов экстремизма, в </w:t>
      </w:r>
      <w:smartTag w:uri="urn:schemas-microsoft-com:office:smarttags" w:element="metricconverter">
        <w:smartTagPr>
          <w:attr w:name="ProductID" w:val="2005 г"/>
        </w:smartTagPr>
        <w:r w:rsidRPr="003B1259">
          <w:rPr>
            <w:sz w:val="28"/>
            <w:szCs w:val="28"/>
          </w:rPr>
          <w:t>2005 г</w:t>
        </w:r>
      </w:smartTag>
      <w:r w:rsidRPr="003B1259">
        <w:rPr>
          <w:sz w:val="28"/>
          <w:szCs w:val="28"/>
        </w:rPr>
        <w:t xml:space="preserve">. таких преступлений зарегистрировано 152, в </w:t>
      </w:r>
      <w:smartTag w:uri="urn:schemas-microsoft-com:office:smarttags" w:element="metricconverter">
        <w:smartTagPr>
          <w:attr w:name="ProductID" w:val="2006 г"/>
        </w:smartTagPr>
        <w:r w:rsidRPr="003B1259">
          <w:rPr>
            <w:sz w:val="28"/>
            <w:szCs w:val="28"/>
          </w:rPr>
          <w:t>2006 г</w:t>
        </w:r>
      </w:smartTag>
      <w:r w:rsidRPr="003B1259">
        <w:rPr>
          <w:sz w:val="28"/>
          <w:szCs w:val="28"/>
        </w:rPr>
        <w:t>. - 2</w:t>
      </w:r>
      <w:r w:rsidR="008B40A1" w:rsidRPr="003B1259">
        <w:rPr>
          <w:sz w:val="28"/>
          <w:szCs w:val="28"/>
        </w:rPr>
        <w:t>63</w:t>
      </w:r>
      <w:r w:rsidRPr="003B1259">
        <w:rPr>
          <w:sz w:val="28"/>
          <w:szCs w:val="28"/>
        </w:rPr>
        <w:t xml:space="preserve">, в </w:t>
      </w:r>
      <w:smartTag w:uri="urn:schemas-microsoft-com:office:smarttags" w:element="metricconverter">
        <w:smartTagPr>
          <w:attr w:name="ProductID" w:val="2007 г"/>
        </w:smartTagPr>
        <w:r w:rsidRPr="003B1259">
          <w:rPr>
            <w:sz w:val="28"/>
            <w:szCs w:val="28"/>
          </w:rPr>
          <w:t>2007 г</w:t>
        </w:r>
      </w:smartTag>
      <w:r w:rsidRPr="003B1259">
        <w:rPr>
          <w:sz w:val="28"/>
          <w:szCs w:val="28"/>
        </w:rPr>
        <w:t xml:space="preserve">. - 356, в </w:t>
      </w:r>
      <w:smartTag w:uri="urn:schemas-microsoft-com:office:smarttags" w:element="metricconverter">
        <w:smartTagPr>
          <w:attr w:name="ProductID" w:val="2008 г"/>
        </w:smartTagPr>
        <w:r w:rsidRPr="003B1259">
          <w:rPr>
            <w:sz w:val="28"/>
            <w:szCs w:val="28"/>
          </w:rPr>
          <w:t>2008 г</w:t>
        </w:r>
      </w:smartTag>
      <w:r w:rsidRPr="003B1259">
        <w:rPr>
          <w:sz w:val="28"/>
          <w:szCs w:val="28"/>
        </w:rPr>
        <w:t xml:space="preserve">. – 460, а в </w:t>
      </w:r>
      <w:smartTag w:uri="urn:schemas-microsoft-com:office:smarttags" w:element="metricconverter">
        <w:smartTagPr>
          <w:attr w:name="ProductID" w:val="2009 г"/>
        </w:smartTagPr>
        <w:r w:rsidRPr="003B1259">
          <w:rPr>
            <w:sz w:val="28"/>
            <w:szCs w:val="28"/>
          </w:rPr>
          <w:t>2009 г</w:t>
        </w:r>
      </w:smartTag>
      <w:r w:rsidRPr="003B1259">
        <w:rPr>
          <w:sz w:val="28"/>
          <w:szCs w:val="28"/>
        </w:rPr>
        <w:t>. -</w:t>
      </w:r>
      <w:r w:rsidR="009074BA" w:rsidRPr="003B1259">
        <w:rPr>
          <w:sz w:val="28"/>
          <w:szCs w:val="28"/>
        </w:rPr>
        <w:t xml:space="preserve"> 548</w:t>
      </w:r>
      <w:r w:rsidRPr="003B1259">
        <w:rPr>
          <w:sz w:val="28"/>
          <w:szCs w:val="28"/>
        </w:rPr>
        <w:t xml:space="preserve">. Более того, экстремистские проявления становятся все более многообразными; так, до </w:t>
      </w:r>
      <w:smartTag w:uri="urn:schemas-microsoft-com:office:smarttags" w:element="metricconverter">
        <w:smartTagPr>
          <w:attr w:name="ProductID" w:val="2000 г"/>
        </w:smartTagPr>
        <w:r w:rsidRPr="003B1259">
          <w:rPr>
            <w:sz w:val="28"/>
            <w:szCs w:val="28"/>
          </w:rPr>
          <w:t>2000 г</w:t>
        </w:r>
      </w:smartTag>
      <w:r w:rsidRPr="003B1259">
        <w:rPr>
          <w:sz w:val="28"/>
          <w:szCs w:val="28"/>
        </w:rPr>
        <w:t xml:space="preserve">. национальное уголовное законодательство насчитывало 15 составов преступлений экстремистского характера, в </w:t>
      </w:r>
      <w:smartTag w:uri="urn:schemas-microsoft-com:office:smarttags" w:element="metricconverter">
        <w:smartTagPr>
          <w:attr w:name="ProductID" w:val="2008 г"/>
        </w:smartTagPr>
        <w:r w:rsidRPr="003B1259">
          <w:rPr>
            <w:sz w:val="28"/>
            <w:szCs w:val="28"/>
          </w:rPr>
          <w:t>2008 г</w:t>
        </w:r>
      </w:smartTag>
      <w:r w:rsidRPr="003B1259">
        <w:rPr>
          <w:sz w:val="28"/>
          <w:szCs w:val="28"/>
        </w:rPr>
        <w:t>. их стало 24.</w:t>
      </w:r>
      <w:r w:rsidRPr="003B1259">
        <w:rPr>
          <w:rStyle w:val="aa"/>
          <w:sz w:val="28"/>
          <w:szCs w:val="28"/>
        </w:rPr>
        <w:footnoteReference w:id="17"/>
      </w:r>
    </w:p>
    <w:p w:rsidR="000E31DC" w:rsidRPr="003B1259" w:rsidRDefault="000E31DC" w:rsidP="003B1259">
      <w:pPr>
        <w:spacing w:line="360" w:lineRule="auto"/>
        <w:ind w:firstLine="709"/>
        <w:jc w:val="both"/>
        <w:rPr>
          <w:sz w:val="28"/>
          <w:szCs w:val="28"/>
        </w:rPr>
      </w:pPr>
      <w:r w:rsidRPr="003B1259">
        <w:rPr>
          <w:sz w:val="28"/>
          <w:szCs w:val="28"/>
        </w:rPr>
        <w:t xml:space="preserve">Статистика зафиксированных правонарушений экстремистской направленности в нашей стране за последние годы приведена в приложении </w:t>
      </w:r>
      <w:r w:rsidR="009074BA" w:rsidRPr="003B1259">
        <w:rPr>
          <w:sz w:val="28"/>
          <w:szCs w:val="28"/>
        </w:rPr>
        <w:t>Б</w:t>
      </w:r>
      <w:r w:rsidRPr="003B1259">
        <w:rPr>
          <w:sz w:val="28"/>
          <w:szCs w:val="28"/>
        </w:rPr>
        <w:t>.</w:t>
      </w:r>
      <w:r w:rsidR="009074BA" w:rsidRPr="003B1259">
        <w:rPr>
          <w:sz w:val="28"/>
          <w:szCs w:val="28"/>
        </w:rPr>
        <w:t xml:space="preserve"> Наиболее распространенным типом преступлений, отнесенных законодательством к категории экстремистских, является возбуждение ненависти либо вражды, а равно унижение человеческого достоинства (ст. 282 УК РФ). В </w:t>
      </w:r>
      <w:smartTag w:uri="urn:schemas-microsoft-com:office:smarttags" w:element="metricconverter">
        <w:smartTagPr>
          <w:attr w:name="ProductID" w:val="2008 г"/>
        </w:smartTagPr>
        <w:r w:rsidR="009074BA" w:rsidRPr="003B1259">
          <w:rPr>
            <w:sz w:val="28"/>
            <w:szCs w:val="28"/>
          </w:rPr>
          <w:t>2008 г</w:t>
        </w:r>
      </w:smartTag>
      <w:r w:rsidR="009074BA" w:rsidRPr="003B1259">
        <w:rPr>
          <w:sz w:val="28"/>
          <w:szCs w:val="28"/>
        </w:rPr>
        <w:t>. таковым было каждое третье из официально зарегистрированных преступлений экстремистской направленности. Однако среди экстремистских преступлений минувшего года есть и убийства, и умышленное причинение вреда здоровью, и побои (приложение В).</w:t>
      </w:r>
    </w:p>
    <w:p w:rsidR="00E524E6" w:rsidRPr="003B1259" w:rsidRDefault="00E524E6" w:rsidP="003B1259">
      <w:pPr>
        <w:spacing w:line="360" w:lineRule="auto"/>
        <w:ind w:firstLine="709"/>
        <w:jc w:val="both"/>
        <w:rPr>
          <w:sz w:val="28"/>
          <w:szCs w:val="28"/>
        </w:rPr>
      </w:pPr>
      <w:r w:rsidRPr="003B1259">
        <w:rPr>
          <w:sz w:val="28"/>
          <w:szCs w:val="28"/>
        </w:rPr>
        <w:t>В развитии современного экстремизма в Российской Федерации просматривается целый ряд тенденций, к которым можно отнести:</w:t>
      </w:r>
    </w:p>
    <w:p w:rsidR="00E524E6" w:rsidRPr="003B1259" w:rsidRDefault="00E524E6" w:rsidP="003B1259">
      <w:pPr>
        <w:numPr>
          <w:ilvl w:val="0"/>
          <w:numId w:val="11"/>
        </w:numPr>
        <w:tabs>
          <w:tab w:val="clear" w:pos="2340"/>
        </w:tabs>
        <w:spacing w:line="360" w:lineRule="auto"/>
        <w:ind w:left="0" w:firstLine="709"/>
        <w:jc w:val="both"/>
        <w:rPr>
          <w:sz w:val="28"/>
          <w:szCs w:val="28"/>
        </w:rPr>
      </w:pPr>
      <w:r w:rsidRPr="003B1259">
        <w:rPr>
          <w:sz w:val="28"/>
          <w:szCs w:val="28"/>
        </w:rPr>
        <w:t>формирование устойчивых социальных групп, поддерживающих идеологию экстремизма;</w:t>
      </w:r>
    </w:p>
    <w:p w:rsidR="00E524E6" w:rsidRPr="003B1259" w:rsidRDefault="00E524E6" w:rsidP="003B1259">
      <w:pPr>
        <w:numPr>
          <w:ilvl w:val="0"/>
          <w:numId w:val="11"/>
        </w:numPr>
        <w:tabs>
          <w:tab w:val="clear" w:pos="2340"/>
        </w:tabs>
        <w:spacing w:line="360" w:lineRule="auto"/>
        <w:ind w:left="0" w:firstLine="709"/>
        <w:jc w:val="both"/>
        <w:rPr>
          <w:sz w:val="28"/>
          <w:szCs w:val="28"/>
        </w:rPr>
      </w:pPr>
      <w:r w:rsidRPr="003B1259">
        <w:rPr>
          <w:sz w:val="28"/>
          <w:szCs w:val="28"/>
        </w:rPr>
        <w:t>формирование в обществе убеждения о допустимости использования насилия для разрешения любых конфликтов;</w:t>
      </w:r>
    </w:p>
    <w:p w:rsidR="00E524E6" w:rsidRPr="003B1259" w:rsidRDefault="00E524E6" w:rsidP="003B1259">
      <w:pPr>
        <w:numPr>
          <w:ilvl w:val="0"/>
          <w:numId w:val="11"/>
        </w:numPr>
        <w:tabs>
          <w:tab w:val="clear" w:pos="2340"/>
        </w:tabs>
        <w:spacing w:line="360" w:lineRule="auto"/>
        <w:ind w:left="0" w:firstLine="709"/>
        <w:jc w:val="both"/>
        <w:rPr>
          <w:sz w:val="28"/>
          <w:szCs w:val="28"/>
        </w:rPr>
      </w:pPr>
      <w:r w:rsidRPr="003B1259">
        <w:rPr>
          <w:sz w:val="28"/>
          <w:szCs w:val="28"/>
        </w:rPr>
        <w:t xml:space="preserve">рост числа </w:t>
      </w:r>
      <w:r w:rsidR="00151FB0" w:rsidRPr="003B1259">
        <w:rPr>
          <w:sz w:val="28"/>
          <w:szCs w:val="28"/>
        </w:rPr>
        <w:t>«</w:t>
      </w:r>
      <w:r w:rsidRPr="003B1259">
        <w:rPr>
          <w:sz w:val="28"/>
          <w:szCs w:val="28"/>
        </w:rPr>
        <w:t>национальных</w:t>
      </w:r>
      <w:r w:rsidR="00151FB0" w:rsidRPr="003B1259">
        <w:rPr>
          <w:sz w:val="28"/>
          <w:szCs w:val="28"/>
        </w:rPr>
        <w:t>»</w:t>
      </w:r>
      <w:r w:rsidRPr="003B1259">
        <w:rPr>
          <w:sz w:val="28"/>
          <w:szCs w:val="28"/>
        </w:rPr>
        <w:t xml:space="preserve"> религиозных групп, деятельность которых сопряжена с посягательствами на личность и права человека и гражданина;</w:t>
      </w:r>
    </w:p>
    <w:p w:rsidR="00E524E6" w:rsidRPr="003B1259" w:rsidRDefault="00E524E6" w:rsidP="003B1259">
      <w:pPr>
        <w:numPr>
          <w:ilvl w:val="0"/>
          <w:numId w:val="11"/>
        </w:numPr>
        <w:tabs>
          <w:tab w:val="clear" w:pos="2340"/>
        </w:tabs>
        <w:spacing w:line="360" w:lineRule="auto"/>
        <w:ind w:left="0" w:firstLine="709"/>
        <w:jc w:val="both"/>
        <w:rPr>
          <w:sz w:val="28"/>
          <w:szCs w:val="28"/>
        </w:rPr>
      </w:pPr>
      <w:r w:rsidRPr="003B1259">
        <w:rPr>
          <w:sz w:val="28"/>
          <w:szCs w:val="28"/>
        </w:rPr>
        <w:t xml:space="preserve">повышение уровня организованности экстремистских групп; создание своеобразной системы преемственности и </w:t>
      </w:r>
      <w:r w:rsidR="00151FB0" w:rsidRPr="003B1259">
        <w:rPr>
          <w:sz w:val="28"/>
          <w:szCs w:val="28"/>
        </w:rPr>
        <w:t>«</w:t>
      </w:r>
      <w:r w:rsidRPr="003B1259">
        <w:rPr>
          <w:sz w:val="28"/>
          <w:szCs w:val="28"/>
        </w:rPr>
        <w:t>подготовки</w:t>
      </w:r>
      <w:r w:rsidR="00151FB0" w:rsidRPr="003B1259">
        <w:rPr>
          <w:sz w:val="28"/>
          <w:szCs w:val="28"/>
        </w:rPr>
        <w:t>»</w:t>
      </w:r>
      <w:r w:rsidRPr="003B1259">
        <w:rPr>
          <w:sz w:val="28"/>
          <w:szCs w:val="28"/>
        </w:rPr>
        <w:t xml:space="preserve"> кадров;</w:t>
      </w:r>
    </w:p>
    <w:p w:rsidR="00E524E6" w:rsidRPr="003B1259" w:rsidRDefault="00E524E6" w:rsidP="003B1259">
      <w:pPr>
        <w:numPr>
          <w:ilvl w:val="0"/>
          <w:numId w:val="11"/>
        </w:numPr>
        <w:tabs>
          <w:tab w:val="clear" w:pos="2340"/>
        </w:tabs>
        <w:spacing w:line="360" w:lineRule="auto"/>
        <w:ind w:left="0" w:firstLine="709"/>
        <w:jc w:val="both"/>
        <w:rPr>
          <w:sz w:val="28"/>
          <w:szCs w:val="28"/>
        </w:rPr>
      </w:pPr>
      <w:r w:rsidRPr="003B1259">
        <w:rPr>
          <w:sz w:val="28"/>
          <w:szCs w:val="28"/>
        </w:rPr>
        <w:t>слияние экстремистских объединений с транснациональной, общеуголовной и экономической организованной преступностью;</w:t>
      </w:r>
    </w:p>
    <w:p w:rsidR="00E524E6" w:rsidRPr="003B1259" w:rsidRDefault="00E524E6" w:rsidP="003B1259">
      <w:pPr>
        <w:numPr>
          <w:ilvl w:val="0"/>
          <w:numId w:val="11"/>
        </w:numPr>
        <w:tabs>
          <w:tab w:val="clear" w:pos="2340"/>
        </w:tabs>
        <w:spacing w:line="360" w:lineRule="auto"/>
        <w:ind w:left="0" w:firstLine="709"/>
        <w:jc w:val="both"/>
        <w:rPr>
          <w:sz w:val="28"/>
          <w:szCs w:val="28"/>
        </w:rPr>
      </w:pPr>
      <w:r w:rsidRPr="003B1259">
        <w:rPr>
          <w:sz w:val="28"/>
          <w:szCs w:val="28"/>
        </w:rPr>
        <w:t>институционализация, легализация экстремистских организаций, их лидеров, проникновение таких организаций и их лидеров в политическую элиту;</w:t>
      </w:r>
    </w:p>
    <w:p w:rsidR="00E524E6" w:rsidRPr="003B1259" w:rsidRDefault="00E524E6" w:rsidP="003B1259">
      <w:pPr>
        <w:numPr>
          <w:ilvl w:val="0"/>
          <w:numId w:val="11"/>
        </w:numPr>
        <w:tabs>
          <w:tab w:val="clear" w:pos="2340"/>
        </w:tabs>
        <w:spacing w:line="360" w:lineRule="auto"/>
        <w:ind w:left="0" w:firstLine="709"/>
        <w:jc w:val="both"/>
        <w:rPr>
          <w:sz w:val="28"/>
          <w:szCs w:val="28"/>
        </w:rPr>
      </w:pPr>
      <w:r w:rsidRPr="003B1259">
        <w:rPr>
          <w:sz w:val="28"/>
          <w:szCs w:val="28"/>
        </w:rPr>
        <w:t>глобализация экстремизма;</w:t>
      </w:r>
    </w:p>
    <w:p w:rsidR="00E524E6" w:rsidRPr="003B1259" w:rsidRDefault="00E524E6" w:rsidP="003B1259">
      <w:pPr>
        <w:numPr>
          <w:ilvl w:val="0"/>
          <w:numId w:val="11"/>
        </w:numPr>
        <w:tabs>
          <w:tab w:val="clear" w:pos="2340"/>
        </w:tabs>
        <w:spacing w:line="360" w:lineRule="auto"/>
        <w:ind w:left="0" w:firstLine="709"/>
        <w:jc w:val="both"/>
        <w:rPr>
          <w:sz w:val="28"/>
          <w:szCs w:val="28"/>
        </w:rPr>
      </w:pPr>
      <w:r w:rsidRPr="003B1259">
        <w:rPr>
          <w:sz w:val="28"/>
          <w:szCs w:val="28"/>
        </w:rPr>
        <w:t>использование конституционных прав и свобод, в частности права на свободу слова, для пропаганды идей экстремизма;</w:t>
      </w:r>
    </w:p>
    <w:p w:rsidR="00E524E6" w:rsidRPr="003B1259" w:rsidRDefault="00E524E6" w:rsidP="003B1259">
      <w:pPr>
        <w:numPr>
          <w:ilvl w:val="0"/>
          <w:numId w:val="11"/>
        </w:numPr>
        <w:tabs>
          <w:tab w:val="clear" w:pos="2340"/>
        </w:tabs>
        <w:spacing w:line="360" w:lineRule="auto"/>
        <w:ind w:left="0" w:firstLine="709"/>
        <w:jc w:val="both"/>
        <w:rPr>
          <w:sz w:val="28"/>
          <w:szCs w:val="28"/>
        </w:rPr>
      </w:pPr>
      <w:r w:rsidRPr="003B1259">
        <w:rPr>
          <w:sz w:val="28"/>
          <w:szCs w:val="28"/>
        </w:rPr>
        <w:t>использование традиционных религиозных институтов для распространения радикальных идей.</w:t>
      </w:r>
      <w:r w:rsidRPr="003B1259">
        <w:rPr>
          <w:rStyle w:val="aa"/>
          <w:sz w:val="28"/>
          <w:szCs w:val="28"/>
        </w:rPr>
        <w:footnoteReference w:id="18"/>
      </w:r>
    </w:p>
    <w:p w:rsidR="00E524E6" w:rsidRPr="003B1259" w:rsidRDefault="00E524E6" w:rsidP="003B1259">
      <w:pPr>
        <w:spacing w:line="360" w:lineRule="auto"/>
        <w:ind w:firstLine="709"/>
        <w:jc w:val="both"/>
        <w:rPr>
          <w:sz w:val="28"/>
          <w:szCs w:val="28"/>
        </w:rPr>
      </w:pPr>
    </w:p>
    <w:p w:rsidR="00E524E6" w:rsidRPr="003B1259" w:rsidRDefault="00E524E6" w:rsidP="003B1259">
      <w:pPr>
        <w:pStyle w:val="1"/>
        <w:spacing w:before="0" w:after="0"/>
        <w:jc w:val="center"/>
        <w:rPr>
          <w:rFonts w:cs="Times New Roman"/>
          <w:sz w:val="28"/>
          <w:szCs w:val="28"/>
        </w:rPr>
      </w:pPr>
      <w:bookmarkStart w:id="40" w:name="_Toc255844238"/>
      <w:bookmarkStart w:id="41" w:name="_Toc255856162"/>
      <w:bookmarkStart w:id="42" w:name="_Toc255946218"/>
      <w:r w:rsidRPr="003B1259">
        <w:rPr>
          <w:rFonts w:cs="Times New Roman"/>
          <w:sz w:val="28"/>
          <w:szCs w:val="28"/>
        </w:rPr>
        <w:t xml:space="preserve">3.2 </w:t>
      </w:r>
      <w:r w:rsidR="008703FC" w:rsidRPr="003B1259">
        <w:rPr>
          <w:rFonts w:cs="Times New Roman"/>
          <w:sz w:val="28"/>
          <w:szCs w:val="28"/>
        </w:rPr>
        <w:t>Меры</w:t>
      </w:r>
      <w:r w:rsidRPr="003B1259">
        <w:rPr>
          <w:rFonts w:cs="Times New Roman"/>
          <w:sz w:val="28"/>
          <w:szCs w:val="28"/>
        </w:rPr>
        <w:t xml:space="preserve"> противодействия </w:t>
      </w:r>
      <w:r w:rsidR="008703FC" w:rsidRPr="003B1259">
        <w:rPr>
          <w:rFonts w:cs="Times New Roman"/>
          <w:sz w:val="28"/>
          <w:szCs w:val="28"/>
        </w:rPr>
        <w:t xml:space="preserve">проявлениям </w:t>
      </w:r>
      <w:r w:rsidRPr="003B1259">
        <w:rPr>
          <w:rFonts w:cs="Times New Roman"/>
          <w:sz w:val="28"/>
          <w:szCs w:val="28"/>
        </w:rPr>
        <w:t>экстремизм</w:t>
      </w:r>
      <w:bookmarkEnd w:id="40"/>
      <w:bookmarkEnd w:id="41"/>
      <w:r w:rsidR="008703FC" w:rsidRPr="003B1259">
        <w:rPr>
          <w:rFonts w:cs="Times New Roman"/>
          <w:sz w:val="28"/>
          <w:szCs w:val="28"/>
        </w:rPr>
        <w:t>а в России</w:t>
      </w:r>
      <w:bookmarkEnd w:id="42"/>
    </w:p>
    <w:p w:rsidR="003B1259" w:rsidRDefault="003B1259" w:rsidP="003B1259">
      <w:pPr>
        <w:spacing w:line="360" w:lineRule="auto"/>
        <w:ind w:firstLine="709"/>
        <w:jc w:val="both"/>
        <w:rPr>
          <w:sz w:val="28"/>
          <w:szCs w:val="28"/>
        </w:rPr>
      </w:pPr>
    </w:p>
    <w:p w:rsidR="00E524E6" w:rsidRPr="003B1259" w:rsidRDefault="00E524E6" w:rsidP="003B1259">
      <w:pPr>
        <w:spacing w:line="360" w:lineRule="auto"/>
        <w:ind w:firstLine="709"/>
        <w:jc w:val="both"/>
        <w:rPr>
          <w:sz w:val="28"/>
          <w:szCs w:val="28"/>
        </w:rPr>
      </w:pPr>
      <w:r w:rsidRPr="003B1259">
        <w:rPr>
          <w:sz w:val="28"/>
          <w:szCs w:val="28"/>
        </w:rPr>
        <w:t>Проблема распространения экстремизма как социально-опасного и уголовно-правового явления поставила вопрос о совершенствовании общегосударственной системы его предупреждения.</w:t>
      </w:r>
    </w:p>
    <w:p w:rsidR="00E524E6" w:rsidRPr="003B1259" w:rsidRDefault="00E524E6" w:rsidP="003B1259">
      <w:pPr>
        <w:spacing w:line="360" w:lineRule="auto"/>
        <w:ind w:firstLine="709"/>
        <w:jc w:val="both"/>
        <w:rPr>
          <w:sz w:val="28"/>
          <w:szCs w:val="28"/>
        </w:rPr>
      </w:pPr>
      <w:r w:rsidRPr="003B1259">
        <w:rPr>
          <w:sz w:val="28"/>
          <w:szCs w:val="28"/>
        </w:rPr>
        <w:t>Основным законом Российской Федерации - Конституцией, имеющей высшую юридическую силу и прямое действие, установлены запреты на создание и деятельность общественных объединений, цели или действия которых направлены на разжигание социальной, расовой, национальной и религиозной розни (ст.13), на любые формы ограничения прав граждан по признакам социальной, расовой, национальной, языковой или религиозной принадлежности (ст.19), пропаганду и агитацию такого превосходства (ст.29). Таким образом, Конституция Российской Федерации является основой создания и развития законодательства, направленного на противодействие экстремистской деятельности (экстремизму).</w:t>
      </w:r>
    </w:p>
    <w:p w:rsidR="00E524E6" w:rsidRPr="003B1259" w:rsidRDefault="00F4457C" w:rsidP="003B1259">
      <w:pPr>
        <w:spacing w:line="360" w:lineRule="auto"/>
        <w:ind w:firstLine="709"/>
        <w:jc w:val="both"/>
        <w:rPr>
          <w:sz w:val="28"/>
          <w:szCs w:val="28"/>
        </w:rPr>
      </w:pPr>
      <w:r w:rsidRPr="003B1259">
        <w:rPr>
          <w:sz w:val="28"/>
          <w:szCs w:val="28"/>
        </w:rPr>
        <w:t xml:space="preserve">С принятием Федерального закона от 25 июля </w:t>
      </w:r>
      <w:smartTag w:uri="urn:schemas-microsoft-com:office:smarttags" w:element="metricconverter">
        <w:smartTagPr>
          <w:attr w:name="ProductID" w:val="2002 г"/>
        </w:smartTagPr>
        <w:r w:rsidRPr="003B1259">
          <w:rPr>
            <w:sz w:val="28"/>
            <w:szCs w:val="28"/>
          </w:rPr>
          <w:t>2002 г</w:t>
        </w:r>
      </w:smartTag>
      <w:r w:rsidRPr="003B1259">
        <w:rPr>
          <w:sz w:val="28"/>
          <w:szCs w:val="28"/>
        </w:rPr>
        <w:t xml:space="preserve">. № 114-ФЗ </w:t>
      </w:r>
      <w:r w:rsidR="00151FB0" w:rsidRPr="003B1259">
        <w:rPr>
          <w:sz w:val="28"/>
          <w:szCs w:val="28"/>
        </w:rPr>
        <w:t>«</w:t>
      </w:r>
      <w:r w:rsidRPr="003B1259">
        <w:rPr>
          <w:sz w:val="28"/>
          <w:szCs w:val="28"/>
        </w:rPr>
        <w:t>О противодействии экстремистской деятельности</w:t>
      </w:r>
      <w:r w:rsidR="00151FB0" w:rsidRPr="003B1259">
        <w:rPr>
          <w:sz w:val="28"/>
          <w:szCs w:val="28"/>
        </w:rPr>
        <w:t>»</w:t>
      </w:r>
      <w:r w:rsidRPr="003B1259">
        <w:rPr>
          <w:sz w:val="28"/>
          <w:szCs w:val="28"/>
        </w:rPr>
        <w:t xml:space="preserve"> противодействие экстремизму официально признано актуальным направлением правоохранительной работы.</w:t>
      </w:r>
      <w:r w:rsidR="003A690F" w:rsidRPr="003B1259">
        <w:rPr>
          <w:sz w:val="28"/>
          <w:szCs w:val="28"/>
        </w:rPr>
        <w:t xml:space="preserve"> </w:t>
      </w:r>
      <w:r w:rsidR="00E524E6" w:rsidRPr="003B1259">
        <w:rPr>
          <w:sz w:val="28"/>
          <w:szCs w:val="28"/>
        </w:rPr>
        <w:t>Названный Закон определяет правовые и организационные основы противодействия экстремистской деятельности, что согласно правовому акту сделано в целях защиты прав и свобод человека и гражданина, а также основ конституционного строя и обеспечения целостности и безопасности Российской Федерации. В уголовном законодательстве данный Закон был отражен в ст. ст. 282</w:t>
      </w:r>
      <w:r w:rsidR="00E524E6" w:rsidRPr="003B1259">
        <w:rPr>
          <w:sz w:val="28"/>
          <w:szCs w:val="28"/>
          <w:vertAlign w:val="superscript"/>
        </w:rPr>
        <w:t>1</w:t>
      </w:r>
      <w:r w:rsidR="00E524E6" w:rsidRPr="003B1259">
        <w:rPr>
          <w:sz w:val="28"/>
          <w:szCs w:val="28"/>
        </w:rPr>
        <w:t xml:space="preserve"> (</w:t>
      </w:r>
      <w:r w:rsidR="00151FB0" w:rsidRPr="003B1259">
        <w:rPr>
          <w:sz w:val="28"/>
          <w:szCs w:val="28"/>
        </w:rPr>
        <w:t>«</w:t>
      </w:r>
      <w:r w:rsidR="00E524E6" w:rsidRPr="003B1259">
        <w:rPr>
          <w:sz w:val="28"/>
          <w:szCs w:val="28"/>
        </w:rPr>
        <w:t>Организация экстремистского сообщества</w:t>
      </w:r>
      <w:r w:rsidR="00151FB0" w:rsidRPr="003B1259">
        <w:rPr>
          <w:sz w:val="28"/>
          <w:szCs w:val="28"/>
        </w:rPr>
        <w:t>»</w:t>
      </w:r>
      <w:r w:rsidR="00E524E6" w:rsidRPr="003B1259">
        <w:rPr>
          <w:sz w:val="28"/>
          <w:szCs w:val="28"/>
        </w:rPr>
        <w:t>), 282</w:t>
      </w:r>
      <w:r w:rsidR="00E524E6" w:rsidRPr="003B1259">
        <w:rPr>
          <w:sz w:val="28"/>
          <w:szCs w:val="28"/>
          <w:vertAlign w:val="superscript"/>
        </w:rPr>
        <w:t xml:space="preserve">2 </w:t>
      </w:r>
      <w:r w:rsidR="00E524E6" w:rsidRPr="003B1259">
        <w:rPr>
          <w:sz w:val="28"/>
          <w:szCs w:val="28"/>
        </w:rPr>
        <w:t>(</w:t>
      </w:r>
      <w:r w:rsidR="00151FB0" w:rsidRPr="003B1259">
        <w:rPr>
          <w:sz w:val="28"/>
          <w:szCs w:val="28"/>
        </w:rPr>
        <w:t>«</w:t>
      </w:r>
      <w:r w:rsidR="00E524E6" w:rsidRPr="003B1259">
        <w:rPr>
          <w:sz w:val="28"/>
          <w:szCs w:val="28"/>
        </w:rPr>
        <w:t>Организация деятельности экстремистской организации</w:t>
      </w:r>
      <w:r w:rsidR="00151FB0" w:rsidRPr="003B1259">
        <w:rPr>
          <w:sz w:val="28"/>
          <w:szCs w:val="28"/>
        </w:rPr>
        <w:t>»</w:t>
      </w:r>
      <w:r w:rsidR="00E524E6" w:rsidRPr="003B1259">
        <w:rPr>
          <w:sz w:val="28"/>
          <w:szCs w:val="28"/>
        </w:rPr>
        <w:t xml:space="preserve">) УК РФ. В последствии Федеральным законом от 24 июля </w:t>
      </w:r>
      <w:smartTag w:uri="urn:schemas-microsoft-com:office:smarttags" w:element="metricconverter">
        <w:smartTagPr>
          <w:attr w:name="ProductID" w:val="2007 г"/>
        </w:smartTagPr>
        <w:r w:rsidR="00E524E6" w:rsidRPr="003B1259">
          <w:rPr>
            <w:sz w:val="28"/>
            <w:szCs w:val="28"/>
          </w:rPr>
          <w:t>2007 г</w:t>
        </w:r>
      </w:smartTag>
      <w:r w:rsidR="00E524E6" w:rsidRPr="003B1259">
        <w:rPr>
          <w:sz w:val="28"/>
          <w:szCs w:val="28"/>
        </w:rPr>
        <w:t>. N 211-ФЗ в отдельные законодательные акты были внесены изменения и дополнения в связи с совершенствованием государственного управления в области противодействия экстремизму.</w:t>
      </w:r>
      <w:r w:rsidR="00E524E6" w:rsidRPr="003B1259">
        <w:rPr>
          <w:rStyle w:val="aa"/>
          <w:sz w:val="28"/>
          <w:szCs w:val="28"/>
        </w:rPr>
        <w:footnoteReference w:id="19"/>
      </w:r>
    </w:p>
    <w:p w:rsidR="00F4457C" w:rsidRPr="003B1259" w:rsidRDefault="00F4457C" w:rsidP="003B1259">
      <w:pPr>
        <w:spacing w:line="360" w:lineRule="auto"/>
        <w:ind w:firstLine="709"/>
        <w:jc w:val="both"/>
        <w:rPr>
          <w:sz w:val="28"/>
          <w:szCs w:val="28"/>
        </w:rPr>
      </w:pPr>
      <w:r w:rsidRPr="003B1259">
        <w:rPr>
          <w:sz w:val="28"/>
          <w:szCs w:val="28"/>
        </w:rPr>
        <w:t>Основными принципами, на основании которых осуществляется противодействие проявлениям экстремизма, являются:</w:t>
      </w:r>
    </w:p>
    <w:p w:rsidR="00F4457C" w:rsidRPr="003B1259" w:rsidRDefault="00F4457C" w:rsidP="003B1259">
      <w:pPr>
        <w:numPr>
          <w:ilvl w:val="0"/>
          <w:numId w:val="11"/>
        </w:numPr>
        <w:tabs>
          <w:tab w:val="clear" w:pos="2340"/>
        </w:tabs>
        <w:spacing w:line="360" w:lineRule="auto"/>
        <w:ind w:left="0" w:firstLine="709"/>
        <w:jc w:val="both"/>
        <w:rPr>
          <w:sz w:val="28"/>
          <w:szCs w:val="28"/>
        </w:rPr>
      </w:pPr>
      <w:r w:rsidRPr="003B1259">
        <w:rPr>
          <w:sz w:val="28"/>
          <w:szCs w:val="28"/>
        </w:rPr>
        <w:t>законность - строгое соблюдение в процессе реализации мер противодействия требований Конституции РФ, ратифицированных Россией международных договоров и соглашений, федеральных конституционных, федеральных законов и подзаконных нормативных актов;</w:t>
      </w:r>
    </w:p>
    <w:p w:rsidR="00F4457C" w:rsidRPr="003B1259" w:rsidRDefault="00F4457C" w:rsidP="003B1259">
      <w:pPr>
        <w:numPr>
          <w:ilvl w:val="0"/>
          <w:numId w:val="11"/>
        </w:numPr>
        <w:tabs>
          <w:tab w:val="clear" w:pos="2340"/>
        </w:tabs>
        <w:spacing w:line="360" w:lineRule="auto"/>
        <w:ind w:left="0" w:firstLine="709"/>
        <w:jc w:val="both"/>
        <w:rPr>
          <w:sz w:val="28"/>
          <w:szCs w:val="28"/>
        </w:rPr>
      </w:pPr>
      <w:r w:rsidRPr="003B1259">
        <w:rPr>
          <w:sz w:val="28"/>
          <w:szCs w:val="28"/>
        </w:rPr>
        <w:t>комплексность - объединение усилий основных субъектов предупредительной деятельности в противодействии проявлениям экстремизма;</w:t>
      </w:r>
    </w:p>
    <w:p w:rsidR="00F4457C" w:rsidRPr="003B1259" w:rsidRDefault="00F4457C" w:rsidP="003B1259">
      <w:pPr>
        <w:numPr>
          <w:ilvl w:val="0"/>
          <w:numId w:val="11"/>
        </w:numPr>
        <w:tabs>
          <w:tab w:val="clear" w:pos="2340"/>
        </w:tabs>
        <w:spacing w:line="360" w:lineRule="auto"/>
        <w:ind w:left="0" w:firstLine="709"/>
        <w:jc w:val="both"/>
        <w:rPr>
          <w:sz w:val="28"/>
          <w:szCs w:val="28"/>
        </w:rPr>
      </w:pPr>
      <w:r w:rsidRPr="003B1259">
        <w:rPr>
          <w:sz w:val="28"/>
          <w:szCs w:val="28"/>
        </w:rPr>
        <w:t>оптимальность - достижение при наименьших материальных, финансовых, ресурсных затратах наибольших результатов в деятельности по противодействию экстремизму;</w:t>
      </w:r>
    </w:p>
    <w:p w:rsidR="00F4457C" w:rsidRPr="003B1259" w:rsidRDefault="00F4457C" w:rsidP="003B1259">
      <w:pPr>
        <w:numPr>
          <w:ilvl w:val="0"/>
          <w:numId w:val="11"/>
        </w:numPr>
        <w:tabs>
          <w:tab w:val="clear" w:pos="2340"/>
        </w:tabs>
        <w:spacing w:line="360" w:lineRule="auto"/>
        <w:ind w:left="0" w:firstLine="709"/>
        <w:jc w:val="both"/>
        <w:rPr>
          <w:sz w:val="28"/>
          <w:szCs w:val="28"/>
        </w:rPr>
      </w:pPr>
      <w:r w:rsidRPr="003B1259">
        <w:rPr>
          <w:sz w:val="28"/>
          <w:szCs w:val="28"/>
        </w:rPr>
        <w:t>оперативность - осуществление предупредительных мер, адекватных криминологической ситуации.</w:t>
      </w:r>
    </w:p>
    <w:p w:rsidR="00E524E6" w:rsidRPr="003B1259" w:rsidRDefault="00E524E6" w:rsidP="003B1259">
      <w:pPr>
        <w:spacing w:line="360" w:lineRule="auto"/>
        <w:ind w:firstLine="709"/>
        <w:jc w:val="both"/>
        <w:rPr>
          <w:sz w:val="28"/>
          <w:szCs w:val="28"/>
        </w:rPr>
      </w:pPr>
      <w:r w:rsidRPr="003B1259">
        <w:rPr>
          <w:sz w:val="28"/>
          <w:szCs w:val="28"/>
        </w:rPr>
        <w:t>Противодействие экстремистской деятельности осуществляется по следующим основным направлениям:</w:t>
      </w:r>
    </w:p>
    <w:p w:rsidR="00E524E6" w:rsidRPr="003B1259" w:rsidRDefault="00E524E6" w:rsidP="003B1259">
      <w:pPr>
        <w:numPr>
          <w:ilvl w:val="0"/>
          <w:numId w:val="11"/>
        </w:numPr>
        <w:tabs>
          <w:tab w:val="clear" w:pos="2340"/>
        </w:tabs>
        <w:spacing w:line="360" w:lineRule="auto"/>
        <w:ind w:left="0" w:firstLine="709"/>
        <w:jc w:val="both"/>
        <w:rPr>
          <w:sz w:val="28"/>
          <w:szCs w:val="28"/>
        </w:rPr>
      </w:pPr>
      <w:r w:rsidRPr="003B1259">
        <w:rPr>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E524E6" w:rsidRPr="003B1259" w:rsidRDefault="00E524E6" w:rsidP="003B1259">
      <w:pPr>
        <w:numPr>
          <w:ilvl w:val="0"/>
          <w:numId w:val="11"/>
        </w:numPr>
        <w:tabs>
          <w:tab w:val="clear" w:pos="2340"/>
        </w:tabs>
        <w:spacing w:line="360" w:lineRule="auto"/>
        <w:ind w:left="0" w:firstLine="709"/>
        <w:jc w:val="both"/>
        <w:rPr>
          <w:sz w:val="28"/>
          <w:szCs w:val="28"/>
        </w:rPr>
      </w:pPr>
      <w:r w:rsidRPr="003B1259">
        <w:rPr>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r w:rsidRPr="003B1259">
        <w:rPr>
          <w:rStyle w:val="aa"/>
          <w:sz w:val="28"/>
          <w:szCs w:val="28"/>
        </w:rPr>
        <w:footnoteReference w:id="20"/>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Эффективность противодействия экстремизму во многом зависит и от качества координации деятельности правоохранительных органов. Координация должна быть более жёсткой по процедурам выработки и выполнения согласованных решений. Этот процесс должен сопровождаться чётким распределением ролей, использованием сил и средств, форм и методов работы, адекватных складывающимся угрозам и тенденциям их развития. Продуманная координация должна минимизировать экстремистскую преступность.</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В Российской Федерации отсутствует системное профилактическое воздействие со стороны всех органов, задействованных в противодействии экстремизму, в предупреждении вовлечения молодежи в совершении преступлений террористического и экстремистского характера. Как правило, подобные беседы и встречи осуществляются органами прокуратуры, отделами образования на местах, МВД, причем в основном в школах, реже - в средних специальных учебных заведениях и совсем редко - в вузах, на работе и иных местах, где проводит время молодежь.</w:t>
      </w:r>
    </w:p>
    <w:p w:rsidR="00151FB0"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Кроме воспитательной и разъяснительной работы большим потенциалом антиэкстремистской пропаганды обладает обнародование основных результатов деятельности в сфере противодействия экстремизму. В этой связи представляется целесообразным издание специального открытого доклада правоохранительных органов о мерах по борьбе с экстремизмом и терроризмом в России. Подобная практика существует в некоторых зарубежных странах.</w:t>
      </w:r>
      <w:r w:rsidR="005B05AF" w:rsidRPr="003B1259">
        <w:rPr>
          <w:rStyle w:val="aa"/>
          <w:sz w:val="28"/>
          <w:szCs w:val="28"/>
        </w:rPr>
        <w:footnoteReference w:id="21"/>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С учетом остроты проблемы государством сегодня принимается целенаправленный комплекс мер по предотвращению дальнейшего распространения экстремистской идеологии. Важным шагом в этом направлении стало принятое в сентябре 2008 года президентом России Дмитрием Анатольевичем Медведевым решение об образовании в структуре Министерства внутренних дел Департамента по противодействию экстремизму</w:t>
      </w:r>
      <w:r w:rsidR="00151FB0" w:rsidRPr="003B1259">
        <w:rPr>
          <w:sz w:val="28"/>
          <w:szCs w:val="28"/>
        </w:rPr>
        <w:t xml:space="preserve"> и Центра обеспечения оперативно-служебной деятельности по противодействию экстремизму</w:t>
      </w:r>
      <w:r w:rsidRPr="003B1259">
        <w:rPr>
          <w:sz w:val="28"/>
          <w:szCs w:val="28"/>
        </w:rPr>
        <w:t>. В настоящее время центры по противодействию экстремизму функционируют во всех федеральных округах и субъектах Российской Федерации.</w:t>
      </w:r>
      <w:r w:rsidRPr="003B1259">
        <w:rPr>
          <w:rStyle w:val="aa"/>
          <w:sz w:val="28"/>
          <w:szCs w:val="28"/>
        </w:rPr>
        <w:footnoteReference w:id="22"/>
      </w:r>
    </w:p>
    <w:p w:rsidR="00E524E6" w:rsidRPr="003B1259" w:rsidRDefault="00E524E6" w:rsidP="003B1259">
      <w:pPr>
        <w:autoSpaceDE w:val="0"/>
        <w:autoSpaceDN w:val="0"/>
        <w:adjustRightInd w:val="0"/>
        <w:spacing w:line="360" w:lineRule="auto"/>
        <w:ind w:firstLine="709"/>
        <w:jc w:val="both"/>
        <w:rPr>
          <w:sz w:val="28"/>
          <w:szCs w:val="28"/>
        </w:rPr>
      </w:pPr>
      <w:r w:rsidRPr="003B1259">
        <w:rPr>
          <w:bCs/>
          <w:sz w:val="28"/>
          <w:szCs w:val="28"/>
        </w:rPr>
        <w:t>Департамент по противодействию экстремизму Министерства внутренних дел Российской Федерации</w:t>
      </w:r>
      <w:r w:rsidRPr="003B1259">
        <w:rPr>
          <w:sz w:val="28"/>
          <w:szCs w:val="28"/>
        </w:rPr>
        <w:t xml:space="preserve"> (ДПЭ МВД России) - самостоятельное структурное подразделение центрального аппарата Министерства внутренних дел Российской Федерации, осуществляющее в пределах предоставленных полномочий выработку и реализацию государственной политики, нормативное правовое регулирование в сфере противодействия экстремистской деятельности, а также выполняющее иные функции в соответствии с нормативными правовыми актами МВД России. Основным направлением его деятельности определено пресечение и раскрытие преступлений, совершаемых по мотивам национальной, расовой и религиозной ненависти.</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Основными задачами ДПЭ МВД России являются:</w:t>
      </w:r>
    </w:p>
    <w:p w:rsidR="00E524E6" w:rsidRPr="003B1259" w:rsidRDefault="00E524E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участие в формировании государственной политики в установленной области деятельности;</w:t>
      </w:r>
    </w:p>
    <w:p w:rsidR="00E524E6" w:rsidRPr="003B1259" w:rsidRDefault="00E524E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участие в совершенствовании нормативного правового регулирования в установленной области деятельности;</w:t>
      </w:r>
    </w:p>
    <w:p w:rsidR="00E524E6" w:rsidRPr="003B1259" w:rsidRDefault="00E524E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организация борьбы с преступлениями экстремистской направленности;</w:t>
      </w:r>
    </w:p>
    <w:p w:rsidR="00E524E6" w:rsidRPr="003B1259" w:rsidRDefault="00E524E6" w:rsidP="003B1259">
      <w:pPr>
        <w:numPr>
          <w:ilvl w:val="0"/>
          <w:numId w:val="10"/>
        </w:numPr>
        <w:tabs>
          <w:tab w:val="clear" w:pos="2340"/>
        </w:tabs>
        <w:autoSpaceDE w:val="0"/>
        <w:autoSpaceDN w:val="0"/>
        <w:adjustRightInd w:val="0"/>
        <w:spacing w:line="360" w:lineRule="auto"/>
        <w:ind w:left="0" w:firstLine="709"/>
        <w:jc w:val="both"/>
        <w:rPr>
          <w:sz w:val="28"/>
          <w:szCs w:val="28"/>
        </w:rPr>
      </w:pPr>
      <w:r w:rsidRPr="003B1259">
        <w:rPr>
          <w:sz w:val="28"/>
          <w:szCs w:val="28"/>
        </w:rPr>
        <w:t>организационно-методическое руководство подразделениями по противодействию экстремизму главных управлений МВД России по федеральным округам, министерствам внутренних дел, главных управлений, управлений внутренних дел по субъектам Российской Федерации, управлений внутренних дел на железнодорожном, водном и воздушном транспорте, управлений (отделов) внутренних дел в закрытых административно-территориальных образованиях, на особо важных и режимных объектах.</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 xml:space="preserve">Сотрудники департамента принимают участие в работе по раскрытию наиболее резонансных преступлений последнего времени, в том числе взрыва </w:t>
      </w:r>
      <w:r w:rsidR="00151FB0" w:rsidRPr="003B1259">
        <w:rPr>
          <w:sz w:val="28"/>
          <w:szCs w:val="28"/>
        </w:rPr>
        <w:t>«</w:t>
      </w:r>
      <w:r w:rsidRPr="003B1259">
        <w:rPr>
          <w:sz w:val="28"/>
          <w:szCs w:val="28"/>
        </w:rPr>
        <w:t>Невского экспресса</w:t>
      </w:r>
      <w:r w:rsidR="00151FB0" w:rsidRPr="003B1259">
        <w:rPr>
          <w:sz w:val="28"/>
          <w:szCs w:val="28"/>
        </w:rPr>
        <w:t>»</w:t>
      </w:r>
      <w:r w:rsidRPr="003B1259">
        <w:rPr>
          <w:sz w:val="28"/>
          <w:szCs w:val="28"/>
        </w:rPr>
        <w:t>, убийств священника Даниила Сысоева и антифашиста Ивана Хуторского. Кроме того, они проводят активную работу по документированию преступной деятельности участников ячеек международных экстремистских организаций.</w:t>
      </w:r>
    </w:p>
    <w:p w:rsidR="00482BE7" w:rsidRPr="003B1259" w:rsidRDefault="00007B08" w:rsidP="003B1259">
      <w:pPr>
        <w:autoSpaceDE w:val="0"/>
        <w:autoSpaceDN w:val="0"/>
        <w:adjustRightInd w:val="0"/>
        <w:spacing w:line="360" w:lineRule="auto"/>
        <w:ind w:firstLine="709"/>
        <w:jc w:val="both"/>
        <w:rPr>
          <w:sz w:val="28"/>
          <w:szCs w:val="28"/>
        </w:rPr>
      </w:pPr>
      <w:r w:rsidRPr="003B1259">
        <w:rPr>
          <w:sz w:val="28"/>
          <w:szCs w:val="28"/>
        </w:rPr>
        <w:t>Но только силами и полномочиями государственных органов ситуацию с экстремистскими проявлениями не переломить. Поэтому чрезвычайно важно конструктивное взаимодействие с институтами гражданского общества. Департамент на постоянной основе проводит консультации с представителями различных общественных и правозащитных организаций. Министром внутренних дел утверждена ведомственная программа по противодействию экстремизму на 2010-2012 годы, в которой вопросам взаимодействия с институтами гражданского общества уделено значительное внимание.</w:t>
      </w:r>
      <w:r w:rsidRPr="003B1259">
        <w:rPr>
          <w:rStyle w:val="aa"/>
          <w:sz w:val="28"/>
          <w:szCs w:val="28"/>
        </w:rPr>
        <w:footnoteReference w:id="23"/>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Противодействие экстремизму в современный период требует от органов государственной власти всех уровней принятия решительных, эффективных мер и согласованных действий, направленных на профилактику, предупреждение и пресечение его проявлений в любых формах. Эта работа носит долгосрочный характер. Причем многие ученые считают действующую нормативно-правовую базу противодействия экстремизму в России достаточной для осуществления соответствующей правоприменительной деятельности. Однако представляется, что это не совсем так.</w:t>
      </w:r>
    </w:p>
    <w:p w:rsidR="00E524E6" w:rsidRPr="003B1259" w:rsidRDefault="00E524E6" w:rsidP="003B1259">
      <w:pPr>
        <w:autoSpaceDE w:val="0"/>
        <w:autoSpaceDN w:val="0"/>
        <w:adjustRightInd w:val="0"/>
        <w:spacing w:line="360" w:lineRule="auto"/>
        <w:ind w:firstLine="709"/>
        <w:jc w:val="both"/>
        <w:rPr>
          <w:sz w:val="28"/>
          <w:szCs w:val="28"/>
        </w:rPr>
      </w:pPr>
      <w:r w:rsidRPr="003B1259">
        <w:rPr>
          <w:sz w:val="28"/>
          <w:szCs w:val="28"/>
        </w:rPr>
        <w:t>Нормы Уголовного кодекса Российской Федерации, устанавливающие ответственность за экстремизм, работают не вполне эффективно. И это обусловлено не только отсутствием на то желания правоприменителя, но и тем, что данные нормы, включая их санкции, нуждаются в существенной корректировке. Так, в России за пропаганду и публичное демонстрирование нацистской атрибутики или символики предусмотрены, в отличие от многих западных стран, весьма либеральные административные меры (ст. 20.3. Кодекса РФ об административных правонарушениях). Кроме того, как свидетельствует правоприменительная практика, достаточно часто виновные в преступлениях, предусмотренных ст. 280, 282, 282</w:t>
      </w:r>
      <w:r w:rsidRPr="003B1259">
        <w:rPr>
          <w:sz w:val="28"/>
          <w:szCs w:val="28"/>
          <w:vertAlign w:val="superscript"/>
        </w:rPr>
        <w:t>1</w:t>
      </w:r>
      <w:r w:rsidRPr="003B1259">
        <w:rPr>
          <w:sz w:val="28"/>
          <w:szCs w:val="28"/>
        </w:rPr>
        <w:t xml:space="preserve"> и 282</w:t>
      </w:r>
      <w:r w:rsidRPr="003B1259">
        <w:rPr>
          <w:sz w:val="28"/>
          <w:szCs w:val="28"/>
          <w:vertAlign w:val="superscript"/>
        </w:rPr>
        <w:t>2</w:t>
      </w:r>
      <w:r w:rsidRPr="003B1259">
        <w:rPr>
          <w:sz w:val="28"/>
          <w:szCs w:val="28"/>
        </w:rPr>
        <w:t xml:space="preserve"> УК РФ, уходят от ответственности по двум основаниям: недостижения возраста уголовной ответственности и истечения срока давности уголовного преследования.</w:t>
      </w:r>
    </w:p>
    <w:p w:rsidR="00E524E6" w:rsidRDefault="00E524E6" w:rsidP="003B1259">
      <w:pPr>
        <w:autoSpaceDE w:val="0"/>
        <w:autoSpaceDN w:val="0"/>
        <w:adjustRightInd w:val="0"/>
        <w:spacing w:line="360" w:lineRule="auto"/>
        <w:ind w:firstLine="709"/>
        <w:jc w:val="both"/>
        <w:rPr>
          <w:sz w:val="28"/>
          <w:szCs w:val="28"/>
        </w:rPr>
      </w:pPr>
      <w:r w:rsidRPr="003B1259">
        <w:rPr>
          <w:sz w:val="28"/>
          <w:szCs w:val="28"/>
        </w:rPr>
        <w:t xml:space="preserve">К сожалению, неэффективность деятельности государственных органов в борьбе против </w:t>
      </w:r>
      <w:r w:rsidR="00C93F19" w:rsidRPr="003B1259">
        <w:rPr>
          <w:sz w:val="28"/>
          <w:szCs w:val="28"/>
        </w:rPr>
        <w:t>экстремизма</w:t>
      </w:r>
      <w:r w:rsidRPr="003B1259">
        <w:rPr>
          <w:sz w:val="28"/>
          <w:szCs w:val="28"/>
        </w:rPr>
        <w:t xml:space="preserve"> чревато катастрофическими последствиями, прежде всего, для самого государства.</w:t>
      </w:r>
      <w:r w:rsidRPr="003B1259">
        <w:rPr>
          <w:rStyle w:val="aa"/>
          <w:sz w:val="28"/>
          <w:szCs w:val="28"/>
        </w:rPr>
        <w:footnoteReference w:id="24"/>
      </w:r>
    </w:p>
    <w:p w:rsidR="003B1259" w:rsidRPr="003B1259" w:rsidRDefault="003B1259" w:rsidP="003B1259">
      <w:pPr>
        <w:autoSpaceDE w:val="0"/>
        <w:autoSpaceDN w:val="0"/>
        <w:adjustRightInd w:val="0"/>
        <w:spacing w:line="360" w:lineRule="auto"/>
        <w:ind w:firstLine="709"/>
        <w:jc w:val="both"/>
        <w:rPr>
          <w:sz w:val="28"/>
          <w:szCs w:val="28"/>
        </w:rPr>
      </w:pPr>
    </w:p>
    <w:p w:rsidR="001611FC" w:rsidRPr="003B1259" w:rsidRDefault="008703FC" w:rsidP="003B1259">
      <w:pPr>
        <w:pStyle w:val="1"/>
        <w:spacing w:before="0" w:after="0"/>
        <w:jc w:val="center"/>
        <w:rPr>
          <w:rFonts w:cs="Times New Roman"/>
          <w:sz w:val="28"/>
          <w:szCs w:val="28"/>
        </w:rPr>
      </w:pPr>
      <w:bookmarkStart w:id="43" w:name="_Toc240961268"/>
      <w:bookmarkStart w:id="44" w:name="_Toc240961296"/>
      <w:bookmarkStart w:id="45" w:name="_Toc240961911"/>
      <w:bookmarkStart w:id="46" w:name="_Toc241032064"/>
      <w:bookmarkStart w:id="47" w:name="_Toc241032165"/>
      <w:bookmarkStart w:id="48" w:name="_Toc241033487"/>
      <w:r w:rsidRPr="003B1259">
        <w:rPr>
          <w:rFonts w:cs="Times New Roman"/>
          <w:sz w:val="28"/>
          <w:szCs w:val="28"/>
        </w:rPr>
        <w:br w:type="page"/>
      </w:r>
      <w:bookmarkStart w:id="49" w:name="_Toc255946219"/>
      <w:r w:rsidR="001611FC" w:rsidRPr="003B1259">
        <w:rPr>
          <w:rFonts w:cs="Times New Roman"/>
          <w:sz w:val="28"/>
          <w:szCs w:val="28"/>
        </w:rPr>
        <w:t>Заключение</w:t>
      </w:r>
      <w:bookmarkEnd w:id="43"/>
      <w:bookmarkEnd w:id="44"/>
      <w:bookmarkEnd w:id="45"/>
      <w:bookmarkEnd w:id="46"/>
      <w:bookmarkEnd w:id="47"/>
      <w:bookmarkEnd w:id="48"/>
      <w:bookmarkEnd w:id="49"/>
    </w:p>
    <w:p w:rsidR="00007B08" w:rsidRPr="003B1259" w:rsidRDefault="00007B08" w:rsidP="003B1259">
      <w:pPr>
        <w:spacing w:line="360" w:lineRule="auto"/>
        <w:ind w:firstLine="709"/>
        <w:jc w:val="both"/>
        <w:rPr>
          <w:sz w:val="28"/>
          <w:szCs w:val="28"/>
        </w:rPr>
      </w:pPr>
    </w:p>
    <w:p w:rsidR="006E7F43" w:rsidRPr="003B1259" w:rsidRDefault="006E7F43" w:rsidP="003B1259">
      <w:pPr>
        <w:autoSpaceDE w:val="0"/>
        <w:autoSpaceDN w:val="0"/>
        <w:adjustRightInd w:val="0"/>
        <w:spacing w:line="360" w:lineRule="auto"/>
        <w:ind w:firstLine="709"/>
        <w:jc w:val="both"/>
        <w:rPr>
          <w:sz w:val="28"/>
          <w:szCs w:val="28"/>
        </w:rPr>
      </w:pPr>
      <w:r w:rsidRPr="003B1259">
        <w:rPr>
          <w:sz w:val="28"/>
          <w:szCs w:val="28"/>
        </w:rPr>
        <w:t>Экстремизм - это форма радикального отрицания существующих общественных норм и правил в государстве со стороны отдельных лиц или групп. Его причины лежат в социальной дезориентации части граждан, их недостаточном образовании, кризисном состоянии общества, слабых институтах общественного контроля и неэффективной правовой системе. Некоторые формы экстремизма имеют исторические корни, что никак не служит его оправданию.</w:t>
      </w:r>
    </w:p>
    <w:p w:rsidR="00305B3C" w:rsidRPr="003B1259" w:rsidRDefault="00305B3C" w:rsidP="003B1259">
      <w:pPr>
        <w:autoSpaceDE w:val="0"/>
        <w:autoSpaceDN w:val="0"/>
        <w:adjustRightInd w:val="0"/>
        <w:spacing w:line="360" w:lineRule="auto"/>
        <w:ind w:firstLine="709"/>
        <w:jc w:val="both"/>
        <w:rPr>
          <w:sz w:val="28"/>
          <w:szCs w:val="28"/>
        </w:rPr>
      </w:pPr>
      <w:r w:rsidRPr="003B1259">
        <w:rPr>
          <w:sz w:val="28"/>
          <w:szCs w:val="28"/>
        </w:rPr>
        <w:t>Экстремизм – острая проблема современности. Он все чаще проявляется в политической, экономической, социальной, религиозной и других сферах общественной жизни. В многообразии причин его обострения выделяются как общие, обусловленные социальными, экономическими, политическими факторами, так и специфические, связанные с конкретными условиями существования социальных групп.</w:t>
      </w:r>
      <w:r w:rsidRPr="003B1259">
        <w:rPr>
          <w:rStyle w:val="aa"/>
          <w:sz w:val="28"/>
          <w:szCs w:val="28"/>
        </w:rPr>
        <w:footnoteReference w:id="25"/>
      </w:r>
    </w:p>
    <w:p w:rsidR="00305B3C" w:rsidRPr="003B1259" w:rsidRDefault="00305B3C" w:rsidP="003B1259">
      <w:pPr>
        <w:autoSpaceDE w:val="0"/>
        <w:autoSpaceDN w:val="0"/>
        <w:adjustRightInd w:val="0"/>
        <w:spacing w:line="360" w:lineRule="auto"/>
        <w:ind w:firstLine="709"/>
        <w:jc w:val="both"/>
        <w:rPr>
          <w:sz w:val="28"/>
          <w:szCs w:val="28"/>
        </w:rPr>
      </w:pPr>
      <w:r w:rsidRPr="003B1259">
        <w:rPr>
          <w:sz w:val="28"/>
          <w:szCs w:val="28"/>
        </w:rPr>
        <w:t>Экстремизм, как прямая угроза конституционному строю, за достаточно короткий срок превратился в одну из главных проблем современной России</w:t>
      </w:r>
      <w:r w:rsidR="00826599" w:rsidRPr="003B1259">
        <w:rPr>
          <w:sz w:val="28"/>
          <w:szCs w:val="28"/>
        </w:rPr>
        <w:t>.</w:t>
      </w:r>
      <w:r w:rsidRPr="003B1259">
        <w:rPr>
          <w:sz w:val="28"/>
          <w:szCs w:val="28"/>
        </w:rPr>
        <w:t xml:space="preserve"> Его проявления достаточно разнообразны – от возбуждения гражданской ненависти или вражды до функционирования многочисленных незаконных вооруженных формирований, ставящих перед собой цели изменения конституционного строя Российской Федерации и нарушения ее территориальной целостности.</w:t>
      </w:r>
    </w:p>
    <w:p w:rsidR="001543A1" w:rsidRPr="003B1259" w:rsidRDefault="00181077" w:rsidP="003B1259">
      <w:pPr>
        <w:autoSpaceDE w:val="0"/>
        <w:autoSpaceDN w:val="0"/>
        <w:adjustRightInd w:val="0"/>
        <w:spacing w:line="360" w:lineRule="auto"/>
        <w:ind w:firstLine="709"/>
        <w:jc w:val="both"/>
        <w:rPr>
          <w:sz w:val="28"/>
          <w:szCs w:val="28"/>
        </w:rPr>
      </w:pPr>
      <w:r w:rsidRPr="003B1259">
        <w:rPr>
          <w:sz w:val="28"/>
          <w:szCs w:val="28"/>
        </w:rPr>
        <w:t xml:space="preserve">Современный российский экстремизм, составными элементами которого выступают нетерпимость, ксенофобия, национализм и фашизм, отрицая этническое и религиозное многообразие, составляющее важнейший фактор исторического развития России, угрожает безопасности общества (безопасному сосуществованию наций и социальных групп) и государства, нарушает права человека, препятствует достижению гражданского согласия, подрывает устои демократического и правового государства. </w:t>
      </w:r>
      <w:r w:rsidR="001543A1" w:rsidRPr="003B1259">
        <w:rPr>
          <w:sz w:val="28"/>
          <w:szCs w:val="28"/>
        </w:rPr>
        <w:t>Поскольку экстремизм все более отчетливо проявляется противоправными деяниями, он представляет особую опасность для личности, ведет к попранию прав и свобод человека, дестабилизирует жизнь общества.</w:t>
      </w:r>
    </w:p>
    <w:p w:rsidR="00C813D9" w:rsidRPr="003B1259" w:rsidRDefault="001543A1" w:rsidP="003B1259">
      <w:pPr>
        <w:autoSpaceDE w:val="0"/>
        <w:autoSpaceDN w:val="0"/>
        <w:adjustRightInd w:val="0"/>
        <w:spacing w:line="360" w:lineRule="auto"/>
        <w:ind w:firstLine="709"/>
        <w:jc w:val="both"/>
        <w:rPr>
          <w:sz w:val="28"/>
          <w:szCs w:val="28"/>
        </w:rPr>
      </w:pPr>
      <w:r w:rsidRPr="003B1259">
        <w:rPr>
          <w:sz w:val="28"/>
          <w:szCs w:val="28"/>
        </w:rPr>
        <w:t>Спектр наносимого экстремистской преступностью вреда социуму чрезвычайно широк. Его проявления варьируются от психологического и материального ущерба обществу и государству до лишения жизни конкретных индивидов. Последствия преступных проявлений экстремизма могут проявляться как сразу после совершения соответствующих деяний, так и иметь долгосрочные перспективы.</w:t>
      </w:r>
    </w:p>
    <w:p w:rsidR="00826599" w:rsidRPr="003B1259" w:rsidRDefault="00826599" w:rsidP="003B1259">
      <w:pPr>
        <w:autoSpaceDE w:val="0"/>
        <w:autoSpaceDN w:val="0"/>
        <w:adjustRightInd w:val="0"/>
        <w:spacing w:line="360" w:lineRule="auto"/>
        <w:ind w:firstLine="709"/>
        <w:jc w:val="both"/>
        <w:rPr>
          <w:sz w:val="28"/>
          <w:szCs w:val="28"/>
        </w:rPr>
      </w:pPr>
      <w:r w:rsidRPr="003B1259">
        <w:rPr>
          <w:sz w:val="28"/>
          <w:szCs w:val="28"/>
        </w:rPr>
        <w:t>На современном этапе исследование сущности, видов и форм проявления экстремизма имеет большое значение для деятельности органов государственной власти, особенно правоохранительных органов, по противодействию ему.</w:t>
      </w:r>
      <w:r w:rsidR="00C813D9" w:rsidRPr="003B1259">
        <w:rPr>
          <w:sz w:val="28"/>
          <w:szCs w:val="28"/>
        </w:rPr>
        <w:t xml:space="preserve"> </w:t>
      </w:r>
      <w:r w:rsidR="001E3266" w:rsidRPr="003B1259">
        <w:rPr>
          <w:sz w:val="28"/>
          <w:szCs w:val="28"/>
        </w:rPr>
        <w:t xml:space="preserve">Существующие реалии в сфере экстремистской преступности требуют жестких мер по пресечению экстремистских действий антигосударственной направленности и привлечению лиц, причастных к их совершению, к уголовной ответственности по всей строгости закона. </w:t>
      </w:r>
      <w:r w:rsidRPr="003B1259">
        <w:rPr>
          <w:sz w:val="28"/>
          <w:szCs w:val="28"/>
        </w:rPr>
        <w:t>Противодействие на государственном уровне, в частности, деятельности экстремистских организаций, исповедующих фашизм, расизм и шовинизм, должно быть признано одним из важнейших направлений профилактики экстремизма в России.</w:t>
      </w:r>
    </w:p>
    <w:p w:rsidR="00181077" w:rsidRPr="003B1259" w:rsidRDefault="00181077" w:rsidP="003B1259">
      <w:pPr>
        <w:autoSpaceDE w:val="0"/>
        <w:autoSpaceDN w:val="0"/>
        <w:adjustRightInd w:val="0"/>
        <w:spacing w:line="360" w:lineRule="auto"/>
        <w:ind w:firstLine="709"/>
        <w:jc w:val="both"/>
        <w:rPr>
          <w:sz w:val="28"/>
          <w:szCs w:val="28"/>
        </w:rPr>
      </w:pPr>
      <w:r w:rsidRPr="003B1259">
        <w:rPr>
          <w:sz w:val="28"/>
          <w:szCs w:val="28"/>
        </w:rPr>
        <w:t>Для того, чтобы задача борьбы против экстремизма была успешно решена, необходим целый ряд комплексных мер, предусматривающих проведение эффективной социальной политики, формирование продуманной системы политического воспитания граждан, особенно молодежи, создание социально направленной правовой системы.</w:t>
      </w:r>
    </w:p>
    <w:p w:rsidR="00181077" w:rsidRPr="003B1259" w:rsidRDefault="00181077" w:rsidP="003B1259">
      <w:pPr>
        <w:autoSpaceDE w:val="0"/>
        <w:autoSpaceDN w:val="0"/>
        <w:adjustRightInd w:val="0"/>
        <w:spacing w:line="360" w:lineRule="auto"/>
        <w:ind w:firstLine="709"/>
        <w:jc w:val="both"/>
        <w:rPr>
          <w:sz w:val="28"/>
          <w:szCs w:val="28"/>
        </w:rPr>
      </w:pPr>
      <w:r w:rsidRPr="003B1259">
        <w:rPr>
          <w:sz w:val="28"/>
          <w:szCs w:val="28"/>
        </w:rPr>
        <w:t xml:space="preserve">Необходимость проведения подобной политики в России совершенно очевидна, так как сегодня существуют угрозы </w:t>
      </w:r>
      <w:r w:rsidR="001E3266" w:rsidRPr="003B1259">
        <w:rPr>
          <w:sz w:val="28"/>
          <w:szCs w:val="28"/>
        </w:rPr>
        <w:t>насилия,</w:t>
      </w:r>
      <w:r w:rsidRPr="003B1259">
        <w:rPr>
          <w:sz w:val="28"/>
          <w:szCs w:val="28"/>
        </w:rPr>
        <w:t xml:space="preserve"> как со стороны власти, так и со стороны населения.</w:t>
      </w:r>
    </w:p>
    <w:p w:rsidR="001611FC" w:rsidRDefault="009C099C" w:rsidP="003B1259">
      <w:pPr>
        <w:pStyle w:val="1"/>
        <w:spacing w:before="0" w:after="0"/>
        <w:jc w:val="center"/>
        <w:rPr>
          <w:rFonts w:cs="Times New Roman"/>
          <w:sz w:val="28"/>
          <w:szCs w:val="28"/>
        </w:rPr>
      </w:pPr>
      <w:r w:rsidRPr="003B1259">
        <w:rPr>
          <w:rFonts w:cs="Times New Roman"/>
          <w:sz w:val="28"/>
          <w:szCs w:val="28"/>
        </w:rPr>
        <w:br w:type="page"/>
      </w:r>
      <w:bookmarkStart w:id="50" w:name="_Toc240961269"/>
      <w:bookmarkStart w:id="51" w:name="_Toc240961297"/>
      <w:bookmarkStart w:id="52" w:name="_Toc240961912"/>
      <w:bookmarkStart w:id="53" w:name="_Toc241032065"/>
      <w:bookmarkStart w:id="54" w:name="_Toc241032166"/>
      <w:bookmarkStart w:id="55" w:name="_Toc241033488"/>
      <w:bookmarkStart w:id="56" w:name="_Toc255946220"/>
      <w:r w:rsidR="001611FC" w:rsidRPr="003B1259">
        <w:rPr>
          <w:rFonts w:cs="Times New Roman"/>
          <w:sz w:val="28"/>
          <w:szCs w:val="28"/>
        </w:rPr>
        <w:t>Глоссарий</w:t>
      </w:r>
      <w:bookmarkEnd w:id="50"/>
      <w:bookmarkEnd w:id="51"/>
      <w:bookmarkEnd w:id="52"/>
      <w:bookmarkEnd w:id="53"/>
      <w:bookmarkEnd w:id="54"/>
      <w:bookmarkEnd w:id="55"/>
      <w:bookmarkEnd w:id="56"/>
    </w:p>
    <w:p w:rsidR="003B1259" w:rsidRPr="003B1259" w:rsidRDefault="003B1259" w:rsidP="003B1259">
      <w:pPr>
        <w:spacing w:line="360" w:lineRule="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755"/>
        <w:gridCol w:w="6379"/>
      </w:tblGrid>
      <w:tr w:rsidR="00F9280F" w:rsidRPr="00E258B4" w:rsidTr="00E258B4">
        <w:tc>
          <w:tcPr>
            <w:tcW w:w="1080" w:type="dxa"/>
            <w:shd w:val="clear" w:color="auto" w:fill="auto"/>
          </w:tcPr>
          <w:p w:rsidR="00F9280F" w:rsidRPr="00E258B4" w:rsidRDefault="00F9280F" w:rsidP="00E258B4">
            <w:pPr>
              <w:spacing w:line="360" w:lineRule="auto"/>
              <w:jc w:val="both"/>
              <w:rPr>
                <w:sz w:val="20"/>
                <w:szCs w:val="20"/>
              </w:rPr>
            </w:pPr>
            <w:r w:rsidRPr="00E258B4">
              <w:rPr>
                <w:sz w:val="20"/>
                <w:szCs w:val="20"/>
              </w:rPr>
              <w:t>№ п/п</w:t>
            </w:r>
          </w:p>
        </w:tc>
        <w:tc>
          <w:tcPr>
            <w:tcW w:w="1755" w:type="dxa"/>
            <w:shd w:val="clear" w:color="auto" w:fill="auto"/>
          </w:tcPr>
          <w:p w:rsidR="00F9280F" w:rsidRPr="00E258B4" w:rsidRDefault="00F9280F" w:rsidP="00E258B4">
            <w:pPr>
              <w:spacing w:line="360" w:lineRule="auto"/>
              <w:jc w:val="both"/>
              <w:rPr>
                <w:sz w:val="20"/>
                <w:szCs w:val="20"/>
              </w:rPr>
            </w:pPr>
            <w:r w:rsidRPr="00E258B4">
              <w:rPr>
                <w:sz w:val="20"/>
                <w:szCs w:val="20"/>
              </w:rPr>
              <w:t>Понятие</w:t>
            </w:r>
          </w:p>
        </w:tc>
        <w:tc>
          <w:tcPr>
            <w:tcW w:w="6379" w:type="dxa"/>
            <w:shd w:val="clear" w:color="auto" w:fill="auto"/>
          </w:tcPr>
          <w:p w:rsidR="00F9280F" w:rsidRPr="00E258B4" w:rsidRDefault="00F9280F" w:rsidP="00E258B4">
            <w:pPr>
              <w:spacing w:line="360" w:lineRule="auto"/>
              <w:jc w:val="both"/>
              <w:rPr>
                <w:sz w:val="20"/>
                <w:szCs w:val="20"/>
              </w:rPr>
            </w:pPr>
            <w:r w:rsidRPr="00E258B4">
              <w:rPr>
                <w:sz w:val="20"/>
                <w:szCs w:val="20"/>
              </w:rPr>
              <w:t>Определение</w:t>
            </w:r>
          </w:p>
        </w:tc>
      </w:tr>
      <w:tr w:rsidR="00F9280F" w:rsidRPr="00E258B4" w:rsidTr="00E258B4">
        <w:tc>
          <w:tcPr>
            <w:tcW w:w="1080" w:type="dxa"/>
            <w:shd w:val="clear" w:color="auto" w:fill="auto"/>
          </w:tcPr>
          <w:p w:rsidR="00F9280F" w:rsidRPr="00E258B4" w:rsidRDefault="00343684" w:rsidP="00E258B4">
            <w:pPr>
              <w:spacing w:line="360" w:lineRule="auto"/>
              <w:jc w:val="both"/>
              <w:rPr>
                <w:sz w:val="20"/>
                <w:szCs w:val="20"/>
              </w:rPr>
            </w:pPr>
            <w:r w:rsidRPr="00E258B4">
              <w:rPr>
                <w:sz w:val="20"/>
                <w:szCs w:val="20"/>
              </w:rPr>
              <w:t>1</w:t>
            </w:r>
          </w:p>
        </w:tc>
        <w:tc>
          <w:tcPr>
            <w:tcW w:w="1755" w:type="dxa"/>
            <w:shd w:val="clear" w:color="auto" w:fill="auto"/>
          </w:tcPr>
          <w:p w:rsidR="00F9280F" w:rsidRPr="00E258B4" w:rsidRDefault="007B2885" w:rsidP="00E258B4">
            <w:pPr>
              <w:spacing w:line="360" w:lineRule="auto"/>
              <w:jc w:val="both"/>
              <w:rPr>
                <w:sz w:val="20"/>
                <w:szCs w:val="20"/>
              </w:rPr>
            </w:pPr>
            <w:r w:rsidRPr="00E258B4">
              <w:rPr>
                <w:sz w:val="20"/>
                <w:szCs w:val="20"/>
              </w:rPr>
              <w:t>Законность</w:t>
            </w:r>
          </w:p>
        </w:tc>
        <w:tc>
          <w:tcPr>
            <w:tcW w:w="6379" w:type="dxa"/>
            <w:shd w:val="clear" w:color="auto" w:fill="auto"/>
          </w:tcPr>
          <w:p w:rsidR="00F9280F" w:rsidRPr="00E258B4" w:rsidRDefault="007B2885" w:rsidP="00E258B4">
            <w:pPr>
              <w:pStyle w:val="a6"/>
              <w:ind w:firstLine="0"/>
              <w:rPr>
                <w:sz w:val="20"/>
                <w:szCs w:val="20"/>
              </w:rPr>
            </w:pPr>
            <w:r w:rsidRPr="00E258B4">
              <w:rPr>
                <w:sz w:val="20"/>
                <w:szCs w:val="20"/>
              </w:rPr>
              <w:t>неукоснительное исполнение законов и соответствующих им правовых актов всеми органами государства, должностными и иными лицами</w:t>
            </w:r>
          </w:p>
        </w:tc>
      </w:tr>
      <w:tr w:rsidR="00F9280F" w:rsidRPr="00E258B4" w:rsidTr="00E258B4">
        <w:tc>
          <w:tcPr>
            <w:tcW w:w="1080" w:type="dxa"/>
            <w:shd w:val="clear" w:color="auto" w:fill="auto"/>
          </w:tcPr>
          <w:p w:rsidR="00F9280F" w:rsidRPr="00E258B4" w:rsidRDefault="00343684" w:rsidP="00E258B4">
            <w:pPr>
              <w:spacing w:line="360" w:lineRule="auto"/>
              <w:jc w:val="both"/>
              <w:rPr>
                <w:sz w:val="20"/>
                <w:szCs w:val="20"/>
              </w:rPr>
            </w:pPr>
            <w:r w:rsidRPr="00E258B4">
              <w:rPr>
                <w:sz w:val="20"/>
                <w:szCs w:val="20"/>
              </w:rPr>
              <w:t>2</w:t>
            </w:r>
          </w:p>
        </w:tc>
        <w:tc>
          <w:tcPr>
            <w:tcW w:w="1755" w:type="dxa"/>
            <w:shd w:val="clear" w:color="auto" w:fill="auto"/>
          </w:tcPr>
          <w:p w:rsidR="00F9280F" w:rsidRPr="00E258B4" w:rsidRDefault="00100E59" w:rsidP="00E258B4">
            <w:pPr>
              <w:spacing w:line="360" w:lineRule="auto"/>
              <w:jc w:val="both"/>
              <w:rPr>
                <w:sz w:val="20"/>
                <w:szCs w:val="20"/>
              </w:rPr>
            </w:pPr>
            <w:r w:rsidRPr="00E258B4">
              <w:rPr>
                <w:sz w:val="20"/>
                <w:szCs w:val="20"/>
              </w:rPr>
              <w:t>Нацизм</w:t>
            </w:r>
          </w:p>
        </w:tc>
        <w:tc>
          <w:tcPr>
            <w:tcW w:w="6379" w:type="dxa"/>
            <w:shd w:val="clear" w:color="auto" w:fill="auto"/>
          </w:tcPr>
          <w:p w:rsidR="00F9280F" w:rsidRPr="00E258B4" w:rsidRDefault="00100E59" w:rsidP="00E258B4">
            <w:pPr>
              <w:pStyle w:val="a6"/>
              <w:ind w:firstLine="0"/>
              <w:rPr>
                <w:sz w:val="20"/>
                <w:szCs w:val="20"/>
              </w:rPr>
            </w:pPr>
            <w:r w:rsidRPr="00E258B4">
              <w:rPr>
                <w:sz w:val="20"/>
                <w:szCs w:val="20"/>
              </w:rPr>
              <w:t>название идеологии и практики гитлеровского режима в Германии в 1933—1945 гг. Сутью нацизма являются тоталитарные террористические методы власти, а также официальная градация всех наций по степени их «полноценности»</w:t>
            </w:r>
          </w:p>
        </w:tc>
      </w:tr>
      <w:tr w:rsidR="00FD310F" w:rsidRPr="00E258B4" w:rsidTr="00E258B4">
        <w:tc>
          <w:tcPr>
            <w:tcW w:w="1080" w:type="dxa"/>
            <w:shd w:val="clear" w:color="auto" w:fill="auto"/>
          </w:tcPr>
          <w:p w:rsidR="00FD310F" w:rsidRPr="00E258B4" w:rsidRDefault="00343684" w:rsidP="00E258B4">
            <w:pPr>
              <w:spacing w:line="360" w:lineRule="auto"/>
              <w:jc w:val="both"/>
              <w:rPr>
                <w:sz w:val="20"/>
                <w:szCs w:val="20"/>
              </w:rPr>
            </w:pPr>
            <w:r w:rsidRPr="00E258B4">
              <w:rPr>
                <w:sz w:val="20"/>
                <w:szCs w:val="20"/>
              </w:rPr>
              <w:t>3</w:t>
            </w:r>
          </w:p>
        </w:tc>
        <w:tc>
          <w:tcPr>
            <w:tcW w:w="1755" w:type="dxa"/>
            <w:shd w:val="clear" w:color="auto" w:fill="auto"/>
          </w:tcPr>
          <w:p w:rsidR="00FD310F" w:rsidRPr="00E258B4" w:rsidRDefault="00FD310F" w:rsidP="00E258B4">
            <w:pPr>
              <w:spacing w:line="360" w:lineRule="auto"/>
              <w:jc w:val="both"/>
              <w:rPr>
                <w:sz w:val="20"/>
                <w:szCs w:val="20"/>
              </w:rPr>
            </w:pPr>
            <w:r w:rsidRPr="00E258B4">
              <w:rPr>
                <w:sz w:val="20"/>
                <w:szCs w:val="20"/>
              </w:rPr>
              <w:t>Оппозиция</w:t>
            </w:r>
          </w:p>
        </w:tc>
        <w:tc>
          <w:tcPr>
            <w:tcW w:w="6379" w:type="dxa"/>
            <w:shd w:val="clear" w:color="auto" w:fill="auto"/>
          </w:tcPr>
          <w:p w:rsidR="00FD310F" w:rsidRPr="00E258B4" w:rsidRDefault="00FD310F" w:rsidP="00E258B4">
            <w:pPr>
              <w:pStyle w:val="a6"/>
              <w:ind w:firstLine="0"/>
              <w:rPr>
                <w:sz w:val="20"/>
                <w:szCs w:val="20"/>
              </w:rPr>
            </w:pPr>
            <w:r w:rsidRPr="00E258B4">
              <w:rPr>
                <w:sz w:val="20"/>
                <w:szCs w:val="20"/>
              </w:rPr>
              <w:t>противодействие, сопротивление, противопоставление своих взглядов, своей политики какой-либо др. политике, др. взглядам</w:t>
            </w:r>
          </w:p>
        </w:tc>
      </w:tr>
      <w:tr w:rsidR="00FD310F" w:rsidRPr="00E258B4" w:rsidTr="00E258B4">
        <w:tc>
          <w:tcPr>
            <w:tcW w:w="1080" w:type="dxa"/>
            <w:shd w:val="clear" w:color="auto" w:fill="auto"/>
          </w:tcPr>
          <w:p w:rsidR="00FD310F" w:rsidRPr="00E258B4" w:rsidRDefault="00343684" w:rsidP="00E258B4">
            <w:pPr>
              <w:spacing w:line="360" w:lineRule="auto"/>
              <w:jc w:val="both"/>
              <w:rPr>
                <w:sz w:val="20"/>
                <w:szCs w:val="20"/>
              </w:rPr>
            </w:pPr>
            <w:r w:rsidRPr="00E258B4">
              <w:rPr>
                <w:sz w:val="20"/>
                <w:szCs w:val="20"/>
              </w:rPr>
              <w:t>4</w:t>
            </w:r>
          </w:p>
        </w:tc>
        <w:tc>
          <w:tcPr>
            <w:tcW w:w="1755" w:type="dxa"/>
            <w:shd w:val="clear" w:color="auto" w:fill="auto"/>
          </w:tcPr>
          <w:p w:rsidR="00FD310F" w:rsidRPr="00E258B4" w:rsidRDefault="00FD310F" w:rsidP="00E258B4">
            <w:pPr>
              <w:pStyle w:val="a6"/>
              <w:ind w:firstLine="0"/>
              <w:rPr>
                <w:sz w:val="20"/>
                <w:szCs w:val="20"/>
              </w:rPr>
            </w:pPr>
            <w:r w:rsidRPr="00E258B4">
              <w:rPr>
                <w:sz w:val="20"/>
                <w:szCs w:val="20"/>
              </w:rPr>
              <w:t>Радикализм</w:t>
            </w:r>
          </w:p>
        </w:tc>
        <w:tc>
          <w:tcPr>
            <w:tcW w:w="6379" w:type="dxa"/>
            <w:shd w:val="clear" w:color="auto" w:fill="auto"/>
          </w:tcPr>
          <w:p w:rsidR="00FD310F" w:rsidRPr="00E258B4" w:rsidRDefault="00FD310F" w:rsidP="00E258B4">
            <w:pPr>
              <w:pStyle w:val="a6"/>
              <w:ind w:firstLine="0"/>
              <w:rPr>
                <w:sz w:val="20"/>
                <w:szCs w:val="20"/>
              </w:rPr>
            </w:pPr>
            <w:r w:rsidRPr="00E258B4">
              <w:rPr>
                <w:sz w:val="20"/>
                <w:szCs w:val="20"/>
              </w:rPr>
              <w:t>(от лат. radix — корень) — термин, обозначающий политические идеи и действия, нацеленные на коренное (радикальное) изменение существующих социальных и политических институтов. Для радикализма характерно стремление к быстрому темпу перемен, оправдание силовых методов достижения поставленных целей</w:t>
            </w:r>
          </w:p>
        </w:tc>
      </w:tr>
      <w:tr w:rsidR="00FD310F" w:rsidRPr="00E258B4" w:rsidTr="00E258B4">
        <w:tc>
          <w:tcPr>
            <w:tcW w:w="1080" w:type="dxa"/>
            <w:shd w:val="clear" w:color="auto" w:fill="auto"/>
          </w:tcPr>
          <w:p w:rsidR="00FD310F" w:rsidRPr="00E258B4" w:rsidRDefault="00343684" w:rsidP="00E258B4">
            <w:pPr>
              <w:spacing w:line="360" w:lineRule="auto"/>
              <w:jc w:val="both"/>
              <w:rPr>
                <w:sz w:val="20"/>
                <w:szCs w:val="20"/>
              </w:rPr>
            </w:pPr>
            <w:r w:rsidRPr="00E258B4">
              <w:rPr>
                <w:sz w:val="20"/>
                <w:szCs w:val="20"/>
              </w:rPr>
              <w:t>5</w:t>
            </w:r>
          </w:p>
        </w:tc>
        <w:tc>
          <w:tcPr>
            <w:tcW w:w="1755" w:type="dxa"/>
            <w:shd w:val="clear" w:color="auto" w:fill="auto"/>
          </w:tcPr>
          <w:p w:rsidR="00FD310F" w:rsidRPr="00E258B4" w:rsidRDefault="00FD310F" w:rsidP="00E258B4">
            <w:pPr>
              <w:pStyle w:val="a6"/>
              <w:ind w:firstLine="0"/>
              <w:rPr>
                <w:sz w:val="20"/>
                <w:szCs w:val="20"/>
              </w:rPr>
            </w:pPr>
            <w:r w:rsidRPr="00E258B4">
              <w:rPr>
                <w:sz w:val="20"/>
                <w:szCs w:val="20"/>
              </w:rPr>
              <w:t>Сепаратизм</w:t>
            </w:r>
          </w:p>
        </w:tc>
        <w:tc>
          <w:tcPr>
            <w:tcW w:w="6379" w:type="dxa"/>
            <w:shd w:val="clear" w:color="auto" w:fill="auto"/>
          </w:tcPr>
          <w:p w:rsidR="00FD310F" w:rsidRPr="00E258B4" w:rsidRDefault="00FD310F" w:rsidP="00E258B4">
            <w:pPr>
              <w:pStyle w:val="a6"/>
              <w:ind w:firstLine="0"/>
              <w:rPr>
                <w:sz w:val="20"/>
                <w:szCs w:val="20"/>
              </w:rPr>
            </w:pPr>
            <w:r w:rsidRPr="00E258B4">
              <w:rPr>
                <w:sz w:val="20"/>
                <w:szCs w:val="20"/>
              </w:rPr>
              <w:t>(фр. separatisme, от лат. separatus - отдельный), стремление к отделению, обособлению; движение за отделение части государства и создание нового государственного образования или за предоставление части страны автономии</w:t>
            </w:r>
          </w:p>
        </w:tc>
      </w:tr>
      <w:tr w:rsidR="00FD310F" w:rsidRPr="00E258B4" w:rsidTr="00E258B4">
        <w:tc>
          <w:tcPr>
            <w:tcW w:w="1080" w:type="dxa"/>
            <w:shd w:val="clear" w:color="auto" w:fill="auto"/>
          </w:tcPr>
          <w:p w:rsidR="00FD310F" w:rsidRPr="00E258B4" w:rsidRDefault="00343684" w:rsidP="00E258B4">
            <w:pPr>
              <w:spacing w:line="360" w:lineRule="auto"/>
              <w:jc w:val="both"/>
              <w:rPr>
                <w:sz w:val="20"/>
                <w:szCs w:val="20"/>
              </w:rPr>
            </w:pPr>
            <w:r w:rsidRPr="00E258B4">
              <w:rPr>
                <w:sz w:val="20"/>
                <w:szCs w:val="20"/>
              </w:rPr>
              <w:t>6</w:t>
            </w:r>
          </w:p>
        </w:tc>
        <w:tc>
          <w:tcPr>
            <w:tcW w:w="1755" w:type="dxa"/>
            <w:shd w:val="clear" w:color="auto" w:fill="auto"/>
          </w:tcPr>
          <w:p w:rsidR="00FD310F" w:rsidRPr="00E258B4" w:rsidRDefault="00FD310F" w:rsidP="00E258B4">
            <w:pPr>
              <w:spacing w:line="360" w:lineRule="auto"/>
              <w:jc w:val="both"/>
              <w:rPr>
                <w:sz w:val="20"/>
                <w:szCs w:val="20"/>
              </w:rPr>
            </w:pPr>
            <w:r w:rsidRPr="00E258B4">
              <w:rPr>
                <w:sz w:val="20"/>
                <w:szCs w:val="20"/>
              </w:rPr>
              <w:t>Терроризм</w:t>
            </w:r>
          </w:p>
        </w:tc>
        <w:tc>
          <w:tcPr>
            <w:tcW w:w="6379" w:type="dxa"/>
            <w:shd w:val="clear" w:color="auto" w:fill="auto"/>
          </w:tcPr>
          <w:p w:rsidR="00FD310F" w:rsidRPr="00E258B4" w:rsidRDefault="00FD310F" w:rsidP="00E258B4">
            <w:pPr>
              <w:pStyle w:val="a6"/>
              <w:ind w:firstLine="0"/>
              <w:rPr>
                <w:sz w:val="20"/>
                <w:szCs w:val="20"/>
              </w:rPr>
            </w:pPr>
            <w:r w:rsidRPr="00E258B4">
              <w:rPr>
                <w:sz w:val="20"/>
                <w:szCs w:val="20"/>
              </w:rPr>
              <w:t>один из вариантов тактики политической борьбы, связанный с применением идеологически мотивированного насилия</w:t>
            </w:r>
          </w:p>
        </w:tc>
      </w:tr>
      <w:tr w:rsidR="00343684" w:rsidRPr="00E258B4" w:rsidTr="00E258B4">
        <w:tc>
          <w:tcPr>
            <w:tcW w:w="1080" w:type="dxa"/>
            <w:shd w:val="clear" w:color="auto" w:fill="auto"/>
          </w:tcPr>
          <w:p w:rsidR="00343684" w:rsidRPr="00E258B4" w:rsidRDefault="00343684" w:rsidP="00E258B4">
            <w:pPr>
              <w:spacing w:line="360" w:lineRule="auto"/>
              <w:jc w:val="both"/>
              <w:rPr>
                <w:sz w:val="20"/>
                <w:szCs w:val="20"/>
              </w:rPr>
            </w:pPr>
            <w:r w:rsidRPr="00E258B4">
              <w:rPr>
                <w:sz w:val="20"/>
                <w:szCs w:val="20"/>
              </w:rPr>
              <w:t>7</w:t>
            </w:r>
          </w:p>
        </w:tc>
        <w:tc>
          <w:tcPr>
            <w:tcW w:w="1755" w:type="dxa"/>
            <w:shd w:val="clear" w:color="auto" w:fill="auto"/>
          </w:tcPr>
          <w:p w:rsidR="00343684" w:rsidRPr="00E258B4" w:rsidRDefault="00343684" w:rsidP="00E258B4">
            <w:pPr>
              <w:spacing w:line="360" w:lineRule="auto"/>
              <w:jc w:val="both"/>
              <w:rPr>
                <w:sz w:val="20"/>
                <w:szCs w:val="20"/>
              </w:rPr>
            </w:pPr>
            <w:r w:rsidRPr="00E258B4">
              <w:rPr>
                <w:sz w:val="20"/>
                <w:szCs w:val="20"/>
              </w:rPr>
              <w:t>Толерантность</w:t>
            </w:r>
          </w:p>
        </w:tc>
        <w:tc>
          <w:tcPr>
            <w:tcW w:w="6379" w:type="dxa"/>
            <w:shd w:val="clear" w:color="auto" w:fill="auto"/>
          </w:tcPr>
          <w:p w:rsidR="00343684" w:rsidRPr="00E258B4" w:rsidRDefault="00343684" w:rsidP="00E258B4">
            <w:pPr>
              <w:pStyle w:val="a6"/>
              <w:ind w:firstLine="0"/>
              <w:rPr>
                <w:sz w:val="20"/>
                <w:szCs w:val="20"/>
              </w:rPr>
            </w:pPr>
            <w:r w:rsidRPr="00E258B4">
              <w:rPr>
                <w:sz w:val="20"/>
                <w:szCs w:val="20"/>
              </w:rPr>
              <w:t>терпимость к чужому образу жизни, поведению, чужим обычаям, чувствам, верованиям, мнениям, идеям</w:t>
            </w:r>
          </w:p>
        </w:tc>
      </w:tr>
      <w:tr w:rsidR="00FD310F" w:rsidRPr="00E258B4" w:rsidTr="00E258B4">
        <w:tc>
          <w:tcPr>
            <w:tcW w:w="1080" w:type="dxa"/>
            <w:shd w:val="clear" w:color="auto" w:fill="auto"/>
          </w:tcPr>
          <w:p w:rsidR="00FD310F" w:rsidRPr="00E258B4" w:rsidRDefault="00343684" w:rsidP="00E258B4">
            <w:pPr>
              <w:spacing w:line="360" w:lineRule="auto"/>
              <w:jc w:val="both"/>
              <w:rPr>
                <w:sz w:val="20"/>
                <w:szCs w:val="20"/>
              </w:rPr>
            </w:pPr>
            <w:r w:rsidRPr="00E258B4">
              <w:rPr>
                <w:sz w:val="20"/>
                <w:szCs w:val="20"/>
              </w:rPr>
              <w:t>8</w:t>
            </w:r>
          </w:p>
        </w:tc>
        <w:tc>
          <w:tcPr>
            <w:tcW w:w="1755" w:type="dxa"/>
            <w:shd w:val="clear" w:color="auto" w:fill="auto"/>
          </w:tcPr>
          <w:p w:rsidR="00FD310F" w:rsidRPr="00E258B4" w:rsidRDefault="00FD310F" w:rsidP="00E258B4">
            <w:pPr>
              <w:spacing w:line="360" w:lineRule="auto"/>
              <w:jc w:val="both"/>
              <w:rPr>
                <w:sz w:val="20"/>
                <w:szCs w:val="20"/>
              </w:rPr>
            </w:pPr>
            <w:r w:rsidRPr="00E258B4">
              <w:rPr>
                <w:sz w:val="20"/>
                <w:szCs w:val="20"/>
              </w:rPr>
              <w:t>Уголовная ответственность</w:t>
            </w:r>
          </w:p>
        </w:tc>
        <w:tc>
          <w:tcPr>
            <w:tcW w:w="6379" w:type="dxa"/>
            <w:shd w:val="clear" w:color="auto" w:fill="auto"/>
          </w:tcPr>
          <w:p w:rsidR="00FD310F" w:rsidRPr="00E258B4" w:rsidRDefault="00FD310F" w:rsidP="00E258B4">
            <w:pPr>
              <w:pStyle w:val="a6"/>
              <w:ind w:firstLine="0"/>
              <w:rPr>
                <w:sz w:val="20"/>
                <w:szCs w:val="20"/>
              </w:rPr>
            </w:pPr>
            <w:r w:rsidRPr="00E258B4">
              <w:rPr>
                <w:sz w:val="20"/>
                <w:szCs w:val="20"/>
              </w:rPr>
              <w:t>все меры уголовно-правового воздействия, применяемые к лицу, совершившему преступление</w:t>
            </w:r>
          </w:p>
        </w:tc>
      </w:tr>
      <w:tr w:rsidR="00FD310F" w:rsidRPr="00E258B4" w:rsidTr="00E258B4">
        <w:tc>
          <w:tcPr>
            <w:tcW w:w="1080" w:type="dxa"/>
            <w:shd w:val="clear" w:color="auto" w:fill="auto"/>
          </w:tcPr>
          <w:p w:rsidR="00FD310F" w:rsidRPr="00E258B4" w:rsidRDefault="00343684" w:rsidP="00E258B4">
            <w:pPr>
              <w:spacing w:line="360" w:lineRule="auto"/>
              <w:jc w:val="both"/>
              <w:rPr>
                <w:sz w:val="20"/>
                <w:szCs w:val="20"/>
              </w:rPr>
            </w:pPr>
            <w:r w:rsidRPr="00E258B4">
              <w:rPr>
                <w:sz w:val="20"/>
                <w:szCs w:val="20"/>
              </w:rPr>
              <w:t>9</w:t>
            </w:r>
          </w:p>
        </w:tc>
        <w:tc>
          <w:tcPr>
            <w:tcW w:w="1755" w:type="dxa"/>
            <w:shd w:val="clear" w:color="auto" w:fill="auto"/>
          </w:tcPr>
          <w:p w:rsidR="00FD310F" w:rsidRPr="00E258B4" w:rsidRDefault="00FD310F" w:rsidP="00E258B4">
            <w:pPr>
              <w:spacing w:line="360" w:lineRule="auto"/>
              <w:jc w:val="both"/>
              <w:rPr>
                <w:sz w:val="20"/>
                <w:szCs w:val="20"/>
              </w:rPr>
            </w:pPr>
            <w:r w:rsidRPr="00E258B4">
              <w:rPr>
                <w:sz w:val="20"/>
                <w:szCs w:val="20"/>
              </w:rPr>
              <w:t>Экстремизм</w:t>
            </w:r>
          </w:p>
        </w:tc>
        <w:tc>
          <w:tcPr>
            <w:tcW w:w="6379" w:type="dxa"/>
            <w:shd w:val="clear" w:color="auto" w:fill="auto"/>
          </w:tcPr>
          <w:p w:rsidR="00FD310F" w:rsidRPr="00E258B4" w:rsidRDefault="00FD310F" w:rsidP="00E258B4">
            <w:pPr>
              <w:pStyle w:val="a6"/>
              <w:ind w:firstLine="0"/>
              <w:rPr>
                <w:sz w:val="20"/>
                <w:szCs w:val="20"/>
              </w:rPr>
            </w:pPr>
            <w:r w:rsidRPr="00E258B4">
              <w:rPr>
                <w:sz w:val="20"/>
                <w:szCs w:val="20"/>
              </w:rPr>
              <w:t>(лат. extremus — крайний) — означает приверженность крайним, преимущественно насильственным средствам достижения целей. В политике экстремизм проявляется в стремлении подорвать стабильность существующих общественных структур и политических институтов</w:t>
            </w:r>
          </w:p>
        </w:tc>
      </w:tr>
      <w:tr w:rsidR="00FD310F" w:rsidRPr="00E258B4" w:rsidTr="00E258B4">
        <w:tc>
          <w:tcPr>
            <w:tcW w:w="1080" w:type="dxa"/>
            <w:shd w:val="clear" w:color="auto" w:fill="auto"/>
          </w:tcPr>
          <w:p w:rsidR="00FD310F" w:rsidRPr="00E258B4" w:rsidRDefault="00FD310F" w:rsidP="00E258B4">
            <w:pPr>
              <w:spacing w:line="360" w:lineRule="auto"/>
              <w:jc w:val="both"/>
              <w:rPr>
                <w:sz w:val="20"/>
                <w:szCs w:val="20"/>
              </w:rPr>
            </w:pPr>
            <w:r w:rsidRPr="00E258B4">
              <w:rPr>
                <w:sz w:val="20"/>
                <w:szCs w:val="20"/>
              </w:rPr>
              <w:t>1</w:t>
            </w:r>
            <w:r w:rsidR="00343684" w:rsidRPr="00E258B4">
              <w:rPr>
                <w:sz w:val="20"/>
                <w:szCs w:val="20"/>
              </w:rPr>
              <w:t>0</w:t>
            </w:r>
          </w:p>
        </w:tc>
        <w:tc>
          <w:tcPr>
            <w:tcW w:w="1755" w:type="dxa"/>
            <w:shd w:val="clear" w:color="auto" w:fill="auto"/>
          </w:tcPr>
          <w:p w:rsidR="00FD310F" w:rsidRPr="00E258B4" w:rsidRDefault="00FD310F" w:rsidP="00E258B4">
            <w:pPr>
              <w:spacing w:line="360" w:lineRule="auto"/>
              <w:jc w:val="both"/>
              <w:rPr>
                <w:sz w:val="20"/>
                <w:szCs w:val="20"/>
              </w:rPr>
            </w:pPr>
            <w:r w:rsidRPr="00E258B4">
              <w:rPr>
                <w:sz w:val="20"/>
                <w:szCs w:val="20"/>
              </w:rPr>
              <w:t>Экстремистская организация</w:t>
            </w:r>
          </w:p>
        </w:tc>
        <w:tc>
          <w:tcPr>
            <w:tcW w:w="6379" w:type="dxa"/>
            <w:shd w:val="clear" w:color="auto" w:fill="auto"/>
          </w:tcPr>
          <w:p w:rsidR="00FD310F" w:rsidRPr="00E258B4" w:rsidRDefault="00FD310F" w:rsidP="00E258B4">
            <w:pPr>
              <w:pStyle w:val="a6"/>
              <w:ind w:firstLine="0"/>
              <w:rPr>
                <w:sz w:val="20"/>
                <w:szCs w:val="20"/>
              </w:rPr>
            </w:pPr>
            <w:r w:rsidRPr="00E258B4">
              <w:rPr>
                <w:sz w:val="20"/>
                <w:szCs w:val="20"/>
              </w:rPr>
              <w:t>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tc>
      </w:tr>
    </w:tbl>
    <w:p w:rsidR="003B1259" w:rsidRDefault="003B1259" w:rsidP="003B1259">
      <w:pPr>
        <w:pStyle w:val="1"/>
        <w:spacing w:before="0" w:after="0"/>
        <w:jc w:val="both"/>
        <w:rPr>
          <w:rStyle w:val="a7"/>
          <w:bCs/>
        </w:rPr>
      </w:pPr>
    </w:p>
    <w:p w:rsidR="001611FC" w:rsidRDefault="009C099C" w:rsidP="003B1259">
      <w:pPr>
        <w:pStyle w:val="1"/>
        <w:spacing w:before="0" w:after="0"/>
        <w:jc w:val="center"/>
        <w:rPr>
          <w:rFonts w:cs="Times New Roman"/>
          <w:sz w:val="28"/>
          <w:szCs w:val="28"/>
        </w:rPr>
      </w:pPr>
      <w:r w:rsidRPr="003B1259">
        <w:rPr>
          <w:rStyle w:val="a7"/>
          <w:bCs/>
        </w:rPr>
        <w:br w:type="page"/>
      </w:r>
      <w:bookmarkStart w:id="57" w:name="_Toc240961270"/>
      <w:bookmarkStart w:id="58" w:name="_Toc240961298"/>
      <w:bookmarkStart w:id="59" w:name="_Toc240961913"/>
      <w:bookmarkStart w:id="60" w:name="_Toc241032066"/>
      <w:bookmarkStart w:id="61" w:name="_Toc241032167"/>
      <w:bookmarkStart w:id="62" w:name="_Toc241033489"/>
      <w:bookmarkStart w:id="63" w:name="_Toc255946221"/>
      <w:r w:rsidR="001611FC" w:rsidRPr="003B1259">
        <w:rPr>
          <w:rFonts w:cs="Times New Roman"/>
          <w:sz w:val="28"/>
          <w:szCs w:val="28"/>
        </w:rPr>
        <w:t>Список использованных источников</w:t>
      </w:r>
      <w:bookmarkEnd w:id="57"/>
      <w:bookmarkEnd w:id="58"/>
      <w:bookmarkEnd w:id="59"/>
      <w:bookmarkEnd w:id="60"/>
      <w:bookmarkEnd w:id="61"/>
      <w:bookmarkEnd w:id="62"/>
      <w:bookmarkEnd w:id="63"/>
    </w:p>
    <w:p w:rsidR="003B1259" w:rsidRDefault="003B1259" w:rsidP="003B1259">
      <w:pPr>
        <w:pStyle w:val="a6"/>
        <w:tabs>
          <w:tab w:val="left" w:pos="1008"/>
        </w:tabs>
        <w:ind w:left="108" w:firstLine="709"/>
        <w:jc w:val="left"/>
      </w:pPr>
    </w:p>
    <w:p w:rsidR="003B1259" w:rsidRPr="003B1259" w:rsidRDefault="003B1259" w:rsidP="003B1259">
      <w:pPr>
        <w:pStyle w:val="a6"/>
        <w:tabs>
          <w:tab w:val="left" w:pos="0"/>
        </w:tabs>
        <w:ind w:firstLine="0"/>
        <w:rPr>
          <w:b/>
        </w:rPr>
      </w:pPr>
      <w:r w:rsidRPr="003B1259">
        <w:rPr>
          <w:b/>
        </w:rPr>
        <w:t>Нормативные акты</w:t>
      </w:r>
    </w:p>
    <w:p w:rsidR="003B1259" w:rsidRPr="003B1259" w:rsidRDefault="003B1259" w:rsidP="003B1259">
      <w:pPr>
        <w:pStyle w:val="a6"/>
        <w:tabs>
          <w:tab w:val="left" w:pos="0"/>
        </w:tabs>
        <w:ind w:firstLine="0"/>
      </w:pPr>
      <w:r w:rsidRPr="003B1259">
        <w:t>1</w:t>
      </w:r>
      <w:r>
        <w:t xml:space="preserve"> </w:t>
      </w:r>
      <w:r w:rsidRPr="003B1259">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 Справочно-правовая система «Консультант Плюс» [Электронный ресурс] / Компания «Консультант Плюс». - Послед. обновление:</w:t>
      </w:r>
      <w:r>
        <w:t xml:space="preserve"> </w:t>
      </w:r>
      <w:r w:rsidRPr="003B1259">
        <w:t>10.03.2010</w:t>
      </w:r>
    </w:p>
    <w:p w:rsidR="003B1259" w:rsidRPr="003B1259" w:rsidRDefault="003B1259" w:rsidP="003B1259">
      <w:pPr>
        <w:pStyle w:val="a6"/>
        <w:tabs>
          <w:tab w:val="left" w:pos="0"/>
        </w:tabs>
        <w:ind w:firstLine="0"/>
      </w:pPr>
      <w:r w:rsidRPr="003B1259">
        <w:t>2</w:t>
      </w:r>
      <w:r>
        <w:t xml:space="preserve"> </w:t>
      </w:r>
      <w:r w:rsidRPr="003B1259">
        <w:t>Уголовный кодекс Российской Федерации от 13.06.1996 № 63-ФЗ (ред. от 21.02.2010) // Справочно-правовая система «Консультант Плюс» [Электронный ресурс] / Компания «Консультант Плюс». - Послед. обновление:</w:t>
      </w:r>
      <w:r>
        <w:t xml:space="preserve"> </w:t>
      </w:r>
      <w:r w:rsidRPr="003B1259">
        <w:t>10.03.2010</w:t>
      </w:r>
    </w:p>
    <w:p w:rsidR="003B1259" w:rsidRPr="003B1259" w:rsidRDefault="003B1259" w:rsidP="003B1259">
      <w:pPr>
        <w:pStyle w:val="a6"/>
        <w:tabs>
          <w:tab w:val="left" w:pos="0"/>
        </w:tabs>
        <w:ind w:firstLine="0"/>
      </w:pPr>
      <w:r w:rsidRPr="003B1259">
        <w:t>3</w:t>
      </w:r>
      <w:r>
        <w:rPr>
          <w:bCs w:val="0"/>
          <w:lang w:eastAsia="ru-RU"/>
        </w:rPr>
        <w:t xml:space="preserve"> </w:t>
      </w:r>
      <w:r w:rsidRPr="003B1259">
        <w:t>О противодействии экстремистской деятельности: Федеральный закон от 25.07.2002 № 114-ФЗ (ред. 29.04.2008) // Справочно-правовая система «Консультант Плюс» [Электронный ресурс] / Компания «Консультант Плюс». - Послед. обновление:</w:t>
      </w:r>
      <w:r>
        <w:t xml:space="preserve"> </w:t>
      </w:r>
      <w:r w:rsidRPr="003B1259">
        <w:t>10.03.2010</w:t>
      </w:r>
    </w:p>
    <w:p w:rsidR="003B1259" w:rsidRPr="003B1259" w:rsidRDefault="003B1259" w:rsidP="003B1259">
      <w:pPr>
        <w:pStyle w:val="a6"/>
        <w:tabs>
          <w:tab w:val="left" w:pos="0"/>
        </w:tabs>
        <w:ind w:firstLine="0"/>
        <w:rPr>
          <w:b/>
        </w:rPr>
      </w:pPr>
      <w:r w:rsidRPr="003B1259">
        <w:rPr>
          <w:b/>
        </w:rPr>
        <w:t>Научная и обзорная литература:</w:t>
      </w:r>
    </w:p>
    <w:p w:rsidR="003B1259" w:rsidRPr="003B1259" w:rsidRDefault="003B1259" w:rsidP="003B1259">
      <w:pPr>
        <w:pStyle w:val="a6"/>
        <w:tabs>
          <w:tab w:val="left" w:pos="0"/>
        </w:tabs>
        <w:ind w:firstLine="0"/>
      </w:pPr>
      <w:r w:rsidRPr="003B1259">
        <w:t>4</w:t>
      </w:r>
      <w:r>
        <w:rPr>
          <w:bCs w:val="0"/>
          <w:lang w:eastAsia="ru-RU"/>
        </w:rPr>
        <w:t xml:space="preserve"> </w:t>
      </w:r>
      <w:r w:rsidRPr="003B1259">
        <w:t>Аминов, Д. И. Молодежный экстремизм / Д. И. Аминов, Р. Э. Оганян ; под науч. ред. Р. А. Адельханяна. - Москва : Триада ЛТД, 2005. - 194 с. -</w:t>
      </w:r>
      <w:r>
        <w:t xml:space="preserve"> </w:t>
      </w:r>
      <w:r w:rsidRPr="003B1259">
        <w:t>ISBN 5-86344-185-0</w:t>
      </w:r>
    </w:p>
    <w:p w:rsidR="003B1259" w:rsidRPr="003B1259" w:rsidRDefault="003B1259" w:rsidP="003B1259">
      <w:pPr>
        <w:pStyle w:val="a6"/>
        <w:tabs>
          <w:tab w:val="left" w:pos="0"/>
        </w:tabs>
        <w:ind w:firstLine="0"/>
      </w:pPr>
      <w:r w:rsidRPr="003B1259">
        <w:t>5</w:t>
      </w:r>
      <w:r>
        <w:rPr>
          <w:bCs w:val="0"/>
          <w:lang w:eastAsia="ru-RU"/>
        </w:rPr>
        <w:t xml:space="preserve"> </w:t>
      </w:r>
      <w:r w:rsidRPr="003B1259">
        <w:t>Борисов, С. Сущность преступлений экстремистской направленности / С. Борисов // Мировой судья.-2009.-№4.-С.9-12.- ISSN отсутствует</w:t>
      </w:r>
    </w:p>
    <w:p w:rsidR="003B1259" w:rsidRPr="003B1259" w:rsidRDefault="003B1259" w:rsidP="003B1259">
      <w:pPr>
        <w:pStyle w:val="a6"/>
        <w:tabs>
          <w:tab w:val="left" w:pos="0"/>
        </w:tabs>
        <w:ind w:firstLine="0"/>
      </w:pPr>
      <w:r w:rsidRPr="003B1259">
        <w:t>6</w:t>
      </w:r>
      <w:r>
        <w:rPr>
          <w:bCs w:val="0"/>
          <w:lang w:eastAsia="ru-RU"/>
        </w:rPr>
        <w:t xml:space="preserve"> </w:t>
      </w:r>
      <w:r w:rsidRPr="003B1259">
        <w:t>Власов, В. И. Экстремизм, терроризм, сепаратизм: политико-правовое осмысление в условиях глобализации : лекция / В. И. Власов ; Рос. акад. гос. службы при Президенте Рос. Федерации. - Москва : Издательство РАГС, 2009. - 43 с.- ISBN отсутствует</w:t>
      </w:r>
    </w:p>
    <w:p w:rsidR="003B1259" w:rsidRPr="003B1259" w:rsidRDefault="003B1259" w:rsidP="003B1259">
      <w:pPr>
        <w:pStyle w:val="a6"/>
        <w:tabs>
          <w:tab w:val="left" w:pos="0"/>
        </w:tabs>
        <w:ind w:firstLine="0"/>
      </w:pPr>
      <w:r w:rsidRPr="003B1259">
        <w:t>7</w:t>
      </w:r>
      <w:r>
        <w:rPr>
          <w:bCs w:val="0"/>
          <w:lang w:eastAsia="ru-RU"/>
        </w:rPr>
        <w:t xml:space="preserve"> </w:t>
      </w:r>
      <w:r w:rsidRPr="003B1259">
        <w:t xml:space="preserve">Доника, Е.Е. </w:t>
      </w:r>
      <w:r w:rsidRPr="003B1259">
        <w:rPr>
          <w:rStyle w:val="af0"/>
          <w:b w:val="0"/>
        </w:rPr>
        <w:t>О некоторых проблемах противодействия экстремизму в России на современном этапе / Е. Е. Доника</w:t>
      </w:r>
      <w:r>
        <w:rPr>
          <w:rStyle w:val="af0"/>
          <w:b w:val="0"/>
        </w:rPr>
        <w:t xml:space="preserve"> </w:t>
      </w:r>
      <w:r w:rsidRPr="003B1259">
        <w:rPr>
          <w:rStyle w:val="af0"/>
          <w:b w:val="0"/>
        </w:rPr>
        <w:t>// Труды Академии управления МВД России.-2008.-№3.-С.6-8</w:t>
      </w:r>
      <w:r w:rsidRPr="003B1259">
        <w:t>.- ISSN отсутствует</w:t>
      </w:r>
    </w:p>
    <w:p w:rsidR="003B1259" w:rsidRPr="003B1259" w:rsidRDefault="003B1259" w:rsidP="003B1259">
      <w:pPr>
        <w:pStyle w:val="a6"/>
        <w:tabs>
          <w:tab w:val="left" w:pos="0"/>
        </w:tabs>
        <w:ind w:firstLine="0"/>
      </w:pPr>
      <w:r w:rsidRPr="003B1259">
        <w:t>8</w:t>
      </w:r>
      <w:r>
        <w:rPr>
          <w:bCs w:val="0"/>
          <w:lang w:eastAsia="ru-RU"/>
        </w:rPr>
        <w:t xml:space="preserve"> </w:t>
      </w:r>
      <w:r w:rsidRPr="003B1259">
        <w:t>Дьяков, С. В. Преступления против основ конституционного строя и безопасности государства : уголовно-правовое и криминологическое исследование / С. В. Дьяков. - Санкт-Петербург : Издательство Р. Асланова «Юридический центр Пресс», 2009. - 265 с. - ISBN 978-5-94201-577-5</w:t>
      </w:r>
    </w:p>
    <w:p w:rsidR="003B1259" w:rsidRPr="003B1259" w:rsidRDefault="003B1259" w:rsidP="003B1259">
      <w:pPr>
        <w:pStyle w:val="a6"/>
        <w:tabs>
          <w:tab w:val="left" w:pos="0"/>
        </w:tabs>
        <w:ind w:firstLine="0"/>
      </w:pPr>
      <w:r w:rsidRPr="003B1259">
        <w:t>9</w:t>
      </w:r>
      <w:r>
        <w:rPr>
          <w:bCs w:val="0"/>
          <w:lang w:eastAsia="ru-RU"/>
        </w:rPr>
        <w:t xml:space="preserve"> </w:t>
      </w:r>
      <w:r w:rsidRPr="003B1259">
        <w:t>Ещенко С.А. Меры противодействия проявлению экстремизма в России: постановка проблемы / С. А. Ещенко // Общество и право.- 2009.- N 2.-С.11-15.- ISSN отсутствует</w:t>
      </w:r>
    </w:p>
    <w:p w:rsidR="003B1259" w:rsidRPr="003B1259" w:rsidRDefault="003B1259" w:rsidP="003B1259">
      <w:pPr>
        <w:pStyle w:val="a6"/>
        <w:tabs>
          <w:tab w:val="left" w:pos="0"/>
        </w:tabs>
        <w:ind w:firstLine="0"/>
      </w:pPr>
      <w:r w:rsidRPr="003B1259">
        <w:t>10</w:t>
      </w:r>
      <w:r>
        <w:rPr>
          <w:bCs w:val="0"/>
          <w:lang w:eastAsia="ru-RU"/>
        </w:rPr>
        <w:t xml:space="preserve"> </w:t>
      </w:r>
      <w:r w:rsidRPr="003B1259">
        <w:t>Зубок, Ю. А. Молодежный экстремизм : сущность и особенности проявления / Ю. А. Зубок, В. И. Чупров // Социологические исследования. - 2008. - N 5. - С. 37- 47. - ISSN 0132-1625</w:t>
      </w:r>
    </w:p>
    <w:p w:rsidR="003B1259" w:rsidRPr="003B1259" w:rsidRDefault="003B1259" w:rsidP="003B1259">
      <w:pPr>
        <w:pStyle w:val="a6"/>
        <w:tabs>
          <w:tab w:val="left" w:pos="0"/>
        </w:tabs>
        <w:ind w:firstLine="0"/>
      </w:pPr>
      <w:r w:rsidRPr="003B1259">
        <w:t>11</w:t>
      </w:r>
      <w:r>
        <w:rPr>
          <w:bCs w:val="0"/>
          <w:lang w:eastAsia="ru-RU"/>
        </w:rPr>
        <w:t xml:space="preserve"> </w:t>
      </w:r>
      <w:r w:rsidRPr="003B1259">
        <w:t>Коков, Ю. А. Противодействие экстремизму: задачи и первые результаты работы нового департамента</w:t>
      </w:r>
      <w:r w:rsidRPr="003B1259">
        <w:rPr>
          <w:b/>
        </w:rPr>
        <w:t xml:space="preserve"> </w:t>
      </w:r>
      <w:r w:rsidRPr="003B1259">
        <w:t>[Электронный ресурс] / Ю. А. Коков.-Электрон. текстовые дан.-М.: Мин-во внутренних дел РФ.- Режим доступа: http://www.mvd.ru/press/interview/7347/, свободный</w:t>
      </w:r>
    </w:p>
    <w:p w:rsidR="003B1259" w:rsidRPr="003B1259" w:rsidRDefault="003B1259" w:rsidP="003B1259">
      <w:pPr>
        <w:pStyle w:val="a6"/>
        <w:tabs>
          <w:tab w:val="left" w:pos="0"/>
        </w:tabs>
        <w:ind w:firstLine="0"/>
      </w:pPr>
      <w:r w:rsidRPr="003B1259">
        <w:t>12</w:t>
      </w:r>
      <w:r>
        <w:rPr>
          <w:bCs w:val="0"/>
          <w:lang w:eastAsia="ru-RU"/>
        </w:rPr>
        <w:t xml:space="preserve"> </w:t>
      </w:r>
      <w:r w:rsidRPr="003B1259">
        <w:t>Комментарий к Уголовному кодексу Российской Федерации / отв. ред. В. И. Радченко, науч. ред. А. С. Михлин, В. А. Казакова.-М.: Проспект, 2009.-704 с. –</w:t>
      </w:r>
      <w:r w:rsidRPr="003B1259">
        <w:rPr>
          <w:lang w:val="en-US"/>
        </w:rPr>
        <w:t>ISBN</w:t>
      </w:r>
      <w:r w:rsidRPr="003B1259">
        <w:t xml:space="preserve"> 978-5-392-00569-7</w:t>
      </w:r>
    </w:p>
    <w:p w:rsidR="003B1259" w:rsidRPr="003B1259" w:rsidRDefault="003B1259" w:rsidP="003B1259">
      <w:pPr>
        <w:pStyle w:val="a6"/>
        <w:tabs>
          <w:tab w:val="left" w:pos="0"/>
        </w:tabs>
        <w:ind w:firstLine="0"/>
      </w:pPr>
      <w:r w:rsidRPr="003B1259">
        <w:t>13</w:t>
      </w:r>
      <w:r>
        <w:rPr>
          <w:bCs w:val="0"/>
          <w:lang w:eastAsia="ru-RU"/>
        </w:rPr>
        <w:t xml:space="preserve"> </w:t>
      </w:r>
      <w:r w:rsidRPr="003B1259">
        <w:t xml:space="preserve">Кочои, С. М. Экстремизм в России: криминологическая и уголовно-правовая характеристика [Электронный ресурс] / С. М. Кочои; Московская государственная юридическая академия // Журнал «Российское право в Интернете». - № 2006 (01).- Электрон. Журн.- М.: МГЮА, 2007.-Режим доступа к журналу: </w:t>
      </w:r>
      <w:r w:rsidRPr="00C76C2C">
        <w:t>http://www.rpi.msal.ru/prints/200601crim_law1.html</w:t>
      </w:r>
      <w:r w:rsidRPr="003B1259">
        <w:t>, свободный</w:t>
      </w:r>
    </w:p>
    <w:p w:rsidR="003B1259" w:rsidRPr="003B1259" w:rsidRDefault="003B1259" w:rsidP="003B1259">
      <w:pPr>
        <w:pStyle w:val="a6"/>
        <w:tabs>
          <w:tab w:val="left" w:pos="0"/>
        </w:tabs>
        <w:ind w:firstLine="0"/>
      </w:pPr>
      <w:r w:rsidRPr="003B1259">
        <w:t>14</w:t>
      </w:r>
      <w:r>
        <w:rPr>
          <w:bCs w:val="0"/>
          <w:lang w:eastAsia="ru-RU"/>
        </w:rPr>
        <w:t xml:space="preserve"> </w:t>
      </w:r>
      <w:r w:rsidRPr="003B1259">
        <w:t>Краткий анализ состояния преступности в Российской Федерации [Электронный ресурс].-Электрон. текстовые дан.-М.: Мин-во внутренних дел РФ.- Режим доступа: http://www.mvd.ru/stats/10000033/10000147/5194/, свободный</w:t>
      </w:r>
    </w:p>
    <w:p w:rsidR="003B1259" w:rsidRPr="003B1259" w:rsidRDefault="003B1259" w:rsidP="003B1259">
      <w:pPr>
        <w:pStyle w:val="a6"/>
        <w:tabs>
          <w:tab w:val="left" w:pos="0"/>
        </w:tabs>
        <w:ind w:firstLine="0"/>
      </w:pPr>
      <w:r w:rsidRPr="003B1259">
        <w:t>15</w:t>
      </w:r>
      <w:r>
        <w:rPr>
          <w:bCs w:val="0"/>
          <w:lang w:eastAsia="ru-RU"/>
        </w:rPr>
        <w:t xml:space="preserve"> </w:t>
      </w:r>
      <w:r w:rsidRPr="003B1259">
        <w:t>Мохов, В. Экстремизм в России: портрет явления / Владимир Мохов // Мир безопасности. - 2008. - N 5. - С. 57-63.- ISSN отсутствует</w:t>
      </w:r>
    </w:p>
    <w:p w:rsidR="003B1259" w:rsidRPr="003B1259" w:rsidRDefault="003B1259" w:rsidP="003B1259">
      <w:pPr>
        <w:pStyle w:val="a6"/>
        <w:tabs>
          <w:tab w:val="left" w:pos="0"/>
        </w:tabs>
        <w:ind w:firstLine="0"/>
      </w:pPr>
      <w:r w:rsidRPr="003B1259">
        <w:t>16</w:t>
      </w:r>
      <w:r>
        <w:rPr>
          <w:bCs w:val="0"/>
          <w:lang w:eastAsia="ru-RU"/>
        </w:rPr>
        <w:t xml:space="preserve"> </w:t>
      </w:r>
      <w:r w:rsidRPr="003B1259">
        <w:t>Павлинов, А. Экстремизм в России: проблемы противодействия / А. Павлинов // Законность. - 2003. - N 11. - С. 43-45.-</w:t>
      </w:r>
      <w:r w:rsidRPr="003B1259">
        <w:rPr>
          <w:lang w:val="en-US"/>
        </w:rPr>
        <w:t>ISSN</w:t>
      </w:r>
      <w:r w:rsidRPr="003B1259">
        <w:t xml:space="preserve"> отсутствует</w:t>
      </w:r>
    </w:p>
    <w:p w:rsidR="003B1259" w:rsidRPr="003B1259" w:rsidRDefault="003B1259" w:rsidP="003B1259">
      <w:pPr>
        <w:pStyle w:val="a6"/>
        <w:tabs>
          <w:tab w:val="left" w:pos="0"/>
        </w:tabs>
        <w:ind w:firstLine="0"/>
      </w:pPr>
      <w:r w:rsidRPr="003B1259">
        <w:t>17</w:t>
      </w:r>
      <w:r>
        <w:rPr>
          <w:bCs w:val="0"/>
          <w:lang w:eastAsia="ru-RU"/>
        </w:rPr>
        <w:t xml:space="preserve"> </w:t>
      </w:r>
      <w:r w:rsidRPr="003B1259">
        <w:t xml:space="preserve">Солонин, Ю. Экстремизм в России. Миф или реальность? / Ю. Солонин; беседу вела О. Григорьева // Российская Федерация сегодня. - 2006. - N 2. - С. 12-13.- </w:t>
      </w:r>
      <w:r w:rsidRPr="003B1259">
        <w:rPr>
          <w:lang w:val="en-US"/>
        </w:rPr>
        <w:t>ISSN</w:t>
      </w:r>
      <w:r w:rsidRPr="003B1259">
        <w:t xml:space="preserve"> отсутствует</w:t>
      </w:r>
    </w:p>
    <w:p w:rsidR="003B1259" w:rsidRPr="003B1259" w:rsidRDefault="003B1259" w:rsidP="003B1259">
      <w:pPr>
        <w:pStyle w:val="a6"/>
        <w:tabs>
          <w:tab w:val="left" w:pos="0"/>
        </w:tabs>
        <w:ind w:firstLine="0"/>
      </w:pPr>
      <w:r w:rsidRPr="003B1259">
        <w:t>18</w:t>
      </w:r>
      <w:r>
        <w:rPr>
          <w:bCs w:val="0"/>
          <w:lang w:eastAsia="ru-RU"/>
        </w:rPr>
        <w:t xml:space="preserve"> </w:t>
      </w:r>
      <w:r w:rsidRPr="003B1259">
        <w:t>Тарасов, А. Экстремисты по вызову / А. Тарасов // Свободная мысль - XXI. - 2003. - N7. - C.63-75.- ISSN отсутствует</w:t>
      </w:r>
    </w:p>
    <w:p w:rsidR="003B1259" w:rsidRPr="003B1259" w:rsidRDefault="003B1259" w:rsidP="003B1259">
      <w:pPr>
        <w:pStyle w:val="a6"/>
        <w:tabs>
          <w:tab w:val="left" w:pos="0"/>
        </w:tabs>
        <w:ind w:firstLine="0"/>
      </w:pPr>
      <w:r w:rsidRPr="003B1259">
        <w:t>19</w:t>
      </w:r>
      <w:r>
        <w:rPr>
          <w:bCs w:val="0"/>
          <w:lang w:eastAsia="ru-RU"/>
        </w:rPr>
        <w:t xml:space="preserve"> </w:t>
      </w:r>
      <w:r w:rsidRPr="003B1259">
        <w:t>Уголовное право России. Части Общая и Особенная : учебник / [М. П. Журавлев и др.] ; под ред. А. И. Рарога ; Министерство образования и науки Российской Федерации, Московская государственная юридическая академия им. О. Е. Кутафина. – М. : Проспект, 2009. - 702 с. - ISBN 978-5-392-01030-1</w:t>
      </w:r>
    </w:p>
    <w:p w:rsidR="003B1259" w:rsidRPr="003B1259" w:rsidRDefault="003B1259" w:rsidP="003B1259">
      <w:pPr>
        <w:pStyle w:val="a6"/>
        <w:tabs>
          <w:tab w:val="left" w:pos="0"/>
        </w:tabs>
        <w:ind w:firstLine="0"/>
      </w:pPr>
      <w:r w:rsidRPr="003B1259">
        <w:t>20</w:t>
      </w:r>
      <w:r>
        <w:rPr>
          <w:bCs w:val="0"/>
          <w:lang w:eastAsia="ru-RU"/>
        </w:rPr>
        <w:t xml:space="preserve"> </w:t>
      </w:r>
      <w:r w:rsidRPr="003B1259">
        <w:t>Уголовное право Российской Федерации. Особенная часть : учебник / [Грачева Ю. В. и др.] ; под ред. Л. В. Иногамовой-Хегай, А. И. Рарога, А. И. Чучаева ; Моск. гос. юрид. акад. – М. : ИНФРА-М : КОНТРАКТ, 2009. - VI, 793 с. - ISBN 978-5-16-003456-0  </w:t>
      </w:r>
    </w:p>
    <w:p w:rsidR="003B1259" w:rsidRPr="003B1259" w:rsidRDefault="003B1259" w:rsidP="003B1259">
      <w:pPr>
        <w:pStyle w:val="a6"/>
        <w:tabs>
          <w:tab w:val="left" w:pos="0"/>
        </w:tabs>
        <w:ind w:firstLine="0"/>
      </w:pPr>
      <w:r w:rsidRPr="003B1259">
        <w:t>21</w:t>
      </w:r>
      <w:r>
        <w:rPr>
          <w:bCs w:val="0"/>
          <w:lang w:eastAsia="ru-RU"/>
        </w:rPr>
        <w:t xml:space="preserve"> </w:t>
      </w:r>
      <w:r w:rsidRPr="003B1259">
        <w:t>Эксперт: в России 50 тысяч скинхедов, в остальном мире – 70 [Электронный ресурс].- Электрон. текстовые дан.- Б. м.: Grani.ru, 2009.- Режим доступа: // http://www.grani.ru/Society/, свободный</w:t>
      </w:r>
    </w:p>
    <w:p w:rsidR="003B1259" w:rsidRPr="003B1259" w:rsidRDefault="003B1259" w:rsidP="003B1259">
      <w:pPr>
        <w:pStyle w:val="a6"/>
        <w:tabs>
          <w:tab w:val="left" w:pos="0"/>
        </w:tabs>
        <w:ind w:firstLine="0"/>
      </w:pPr>
      <w:r w:rsidRPr="003B1259">
        <w:t>22</w:t>
      </w:r>
      <w:r>
        <w:rPr>
          <w:bCs w:val="0"/>
          <w:lang w:eastAsia="ru-RU"/>
        </w:rPr>
        <w:t xml:space="preserve"> </w:t>
      </w:r>
      <w:r w:rsidRPr="003B1259">
        <w:t xml:space="preserve">Юрий Коков: «Если мы не будем качественно работать, это может привести к трагическим последствиям для государства» [Электронный ресурс] / Юрий Коков.-Электрон. текстовые дан.-М.: Мин-во внутренних дел РФ.- Режим доступа: </w:t>
      </w:r>
      <w:r w:rsidRPr="00C76C2C">
        <w:t>http://www.mvd.ru/content/100113/7345/</w:t>
      </w:r>
      <w:r w:rsidRPr="003B1259">
        <w:t>, свободный</w:t>
      </w:r>
    </w:p>
    <w:p w:rsidR="003B1259" w:rsidRDefault="003B1259" w:rsidP="003B1259">
      <w:pPr>
        <w:pStyle w:val="1"/>
        <w:spacing w:before="0" w:after="0"/>
        <w:jc w:val="both"/>
        <w:rPr>
          <w:rFonts w:cs="Times New Roman"/>
          <w:sz w:val="28"/>
          <w:szCs w:val="28"/>
        </w:rPr>
      </w:pPr>
    </w:p>
    <w:p w:rsidR="001611FC" w:rsidRPr="003B1259" w:rsidRDefault="009C099C" w:rsidP="003B1259">
      <w:pPr>
        <w:pStyle w:val="1"/>
        <w:spacing w:before="0" w:after="0"/>
        <w:jc w:val="center"/>
        <w:rPr>
          <w:rFonts w:cs="Times New Roman"/>
          <w:sz w:val="28"/>
          <w:szCs w:val="28"/>
        </w:rPr>
      </w:pPr>
      <w:r w:rsidRPr="003B1259">
        <w:rPr>
          <w:rFonts w:cs="Times New Roman"/>
          <w:sz w:val="28"/>
          <w:szCs w:val="28"/>
        </w:rPr>
        <w:br w:type="page"/>
      </w:r>
      <w:bookmarkStart w:id="64" w:name="_Toc240961271"/>
      <w:bookmarkStart w:id="65" w:name="_Toc240961299"/>
      <w:bookmarkStart w:id="66" w:name="_Toc240961914"/>
      <w:bookmarkStart w:id="67" w:name="_Toc241032067"/>
      <w:bookmarkStart w:id="68" w:name="_Toc241032168"/>
      <w:bookmarkStart w:id="69" w:name="_Toc241033490"/>
      <w:bookmarkStart w:id="70" w:name="_Toc255946222"/>
      <w:r w:rsidR="001611FC" w:rsidRPr="003B1259">
        <w:rPr>
          <w:rFonts w:cs="Times New Roman"/>
          <w:sz w:val="28"/>
          <w:szCs w:val="28"/>
        </w:rPr>
        <w:t>Список сокращений</w:t>
      </w:r>
      <w:bookmarkEnd w:id="64"/>
      <w:bookmarkEnd w:id="65"/>
      <w:bookmarkEnd w:id="66"/>
      <w:bookmarkEnd w:id="67"/>
      <w:bookmarkEnd w:id="68"/>
      <w:bookmarkEnd w:id="69"/>
      <w:bookmarkEnd w:id="70"/>
    </w:p>
    <w:p w:rsidR="003B1259" w:rsidRDefault="003B1259" w:rsidP="003B1259">
      <w:pPr>
        <w:pStyle w:val="a6"/>
        <w:ind w:firstLine="709"/>
      </w:pPr>
    </w:p>
    <w:p w:rsidR="002B7B39" w:rsidRPr="003B1259" w:rsidRDefault="00D25CB3" w:rsidP="003B1259">
      <w:pPr>
        <w:pStyle w:val="a6"/>
        <w:ind w:firstLine="0"/>
      </w:pPr>
      <w:r w:rsidRPr="003B1259">
        <w:t xml:space="preserve">ВКПБ - </w:t>
      </w:r>
      <w:r w:rsidR="002B7B39" w:rsidRPr="003B1259">
        <w:t>Всесоюзная Коммунистическая партия большевиков</w:t>
      </w:r>
    </w:p>
    <w:p w:rsidR="005E6471" w:rsidRPr="003B1259" w:rsidRDefault="00151FB0" w:rsidP="003B1259">
      <w:pPr>
        <w:pStyle w:val="a6"/>
        <w:ind w:firstLine="0"/>
      </w:pPr>
      <w:r w:rsidRPr="003B1259">
        <w:t>ДПЭ МВД России - Департамент по противодействию экстремизму Министерства внутренних дел Российской Федерации</w:t>
      </w:r>
    </w:p>
    <w:p w:rsidR="00867155" w:rsidRPr="003B1259" w:rsidRDefault="00867155" w:rsidP="003B1259">
      <w:pPr>
        <w:pStyle w:val="a6"/>
        <w:ind w:firstLine="0"/>
      </w:pPr>
      <w:r w:rsidRPr="003B1259">
        <w:t>др. - других</w:t>
      </w:r>
    </w:p>
    <w:p w:rsidR="00151FB0" w:rsidRPr="003B1259" w:rsidRDefault="00151FB0" w:rsidP="003B1259">
      <w:pPr>
        <w:pStyle w:val="a6"/>
        <w:ind w:firstLine="0"/>
      </w:pPr>
      <w:r w:rsidRPr="003B1259">
        <w:t>МВД – Министерство внутренних дел</w:t>
      </w:r>
    </w:p>
    <w:p w:rsidR="00D25CB3" w:rsidRPr="003B1259" w:rsidRDefault="00D25CB3" w:rsidP="003B1259">
      <w:pPr>
        <w:pStyle w:val="a6"/>
        <w:ind w:firstLine="0"/>
      </w:pPr>
      <w:r w:rsidRPr="003B1259">
        <w:t>РКСМ - Российский Коммунистический союз молодежи</w:t>
      </w:r>
    </w:p>
    <w:p w:rsidR="00D25CB3" w:rsidRPr="003B1259" w:rsidRDefault="00D25CB3" w:rsidP="003B1259">
      <w:pPr>
        <w:pStyle w:val="a6"/>
        <w:ind w:firstLine="0"/>
      </w:pPr>
      <w:r w:rsidRPr="003B1259">
        <w:t>РКП - Российская Коммунистическая партия</w:t>
      </w:r>
    </w:p>
    <w:p w:rsidR="00DF648A" w:rsidRPr="003B1259" w:rsidRDefault="00DF648A" w:rsidP="003B1259">
      <w:pPr>
        <w:pStyle w:val="a6"/>
        <w:ind w:firstLine="0"/>
      </w:pPr>
      <w:r w:rsidRPr="003B1259">
        <w:t>РФ – Российская Федерация</w:t>
      </w:r>
    </w:p>
    <w:p w:rsidR="00D25CB3" w:rsidRPr="003B1259" w:rsidRDefault="00D25CB3" w:rsidP="003B1259">
      <w:pPr>
        <w:pStyle w:val="a6"/>
        <w:ind w:firstLine="0"/>
      </w:pPr>
      <w:r w:rsidRPr="003B1259">
        <w:t>СКМ - Союз коммунистической молодежи</w:t>
      </w:r>
    </w:p>
    <w:p w:rsidR="009074BA" w:rsidRPr="003B1259" w:rsidRDefault="009074BA" w:rsidP="003B1259">
      <w:pPr>
        <w:pStyle w:val="a6"/>
        <w:ind w:firstLine="0"/>
      </w:pPr>
      <w:r w:rsidRPr="003B1259">
        <w:t>СССР - Союз Советских Социалистических Республик</w:t>
      </w:r>
    </w:p>
    <w:p w:rsidR="009074BA" w:rsidRPr="003B1259" w:rsidRDefault="009074BA" w:rsidP="003B1259">
      <w:pPr>
        <w:pStyle w:val="a6"/>
        <w:ind w:firstLine="0"/>
      </w:pPr>
      <w:r w:rsidRPr="003B1259">
        <w:t>США – Соединенные Штаты Америки</w:t>
      </w:r>
    </w:p>
    <w:p w:rsidR="00867155" w:rsidRPr="003B1259" w:rsidRDefault="00867155" w:rsidP="003B1259">
      <w:pPr>
        <w:pStyle w:val="a6"/>
        <w:ind w:firstLine="0"/>
      </w:pPr>
      <w:r w:rsidRPr="003B1259">
        <w:t>т. д. – так далее</w:t>
      </w:r>
    </w:p>
    <w:p w:rsidR="00D25CB3" w:rsidRPr="003B1259" w:rsidRDefault="00D25CB3" w:rsidP="003B1259">
      <w:pPr>
        <w:pStyle w:val="a6"/>
        <w:ind w:firstLine="0"/>
      </w:pPr>
      <w:r w:rsidRPr="003B1259">
        <w:t>ТР - Трудовая Россия</w:t>
      </w:r>
    </w:p>
    <w:p w:rsidR="00DF648A" w:rsidRPr="003B1259" w:rsidRDefault="00DF648A" w:rsidP="003B1259">
      <w:pPr>
        <w:pStyle w:val="a6"/>
        <w:ind w:firstLine="0"/>
      </w:pPr>
      <w:r w:rsidRPr="003B1259">
        <w:t>УК РФ - Уголовный кодекс Российской Федерации</w:t>
      </w:r>
      <w:bookmarkStart w:id="71" w:name="_GoBack"/>
      <w:bookmarkEnd w:id="71"/>
    </w:p>
    <w:sectPr w:rsidR="00DF648A" w:rsidRPr="003B1259" w:rsidSect="003B1259">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8B4" w:rsidRDefault="00E258B4">
      <w:r>
        <w:separator/>
      </w:r>
    </w:p>
  </w:endnote>
  <w:endnote w:type="continuationSeparator" w:id="0">
    <w:p w:rsidR="00E258B4" w:rsidRDefault="00E2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64" w:rsidRDefault="00473E64" w:rsidP="00F72EBC">
    <w:pPr>
      <w:pStyle w:val="ab"/>
      <w:framePr w:wrap="around" w:vAnchor="text" w:hAnchor="margin" w:xAlign="center" w:y="1"/>
      <w:rPr>
        <w:rStyle w:val="ad"/>
      </w:rPr>
    </w:pPr>
  </w:p>
  <w:p w:rsidR="00473E64" w:rsidRDefault="00473E64"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8B4" w:rsidRDefault="00E258B4">
      <w:r>
        <w:separator/>
      </w:r>
    </w:p>
  </w:footnote>
  <w:footnote w:type="continuationSeparator" w:id="0">
    <w:p w:rsidR="00E258B4" w:rsidRDefault="00E258B4">
      <w:r>
        <w:continuationSeparator/>
      </w:r>
    </w:p>
  </w:footnote>
  <w:footnote w:id="1">
    <w:p w:rsidR="00E258B4" w:rsidRDefault="00473E64" w:rsidP="00FE1328">
      <w:pPr>
        <w:pStyle w:val="a8"/>
        <w:jc w:val="both"/>
      </w:pPr>
      <w:r>
        <w:rPr>
          <w:rStyle w:val="aa"/>
        </w:rPr>
        <w:footnoteRef/>
      </w:r>
      <w:r>
        <w:t xml:space="preserve"> </w:t>
      </w:r>
      <w:r w:rsidRPr="00ED57DA">
        <w:t>Ещенко С.А. Меры противодействия проявлению экстремизма в России: постановка проблемы / С. А. Ещенко // Общество и право.- 2009.- N 2.-С.11</w:t>
      </w:r>
    </w:p>
  </w:footnote>
  <w:footnote w:id="2">
    <w:p w:rsidR="00E258B4" w:rsidRDefault="00473E64" w:rsidP="002F784C">
      <w:pPr>
        <w:pStyle w:val="a8"/>
        <w:jc w:val="both"/>
      </w:pPr>
      <w:r>
        <w:rPr>
          <w:rStyle w:val="aa"/>
        </w:rPr>
        <w:footnoteRef/>
      </w:r>
      <w:r w:rsidR="003B1259">
        <w:t xml:space="preserve"> </w:t>
      </w:r>
      <w:r w:rsidRPr="00CE2BC5">
        <w:t xml:space="preserve">Дьяков, С. В. Преступления против основ конституционного строя и безопасности государства : уголовно-правовое и криминологическое исследование / С. В. Дьяков. - Санкт-Петербург : Издательство Р. Асланова «Юридический центр Пресс», 2009. </w:t>
      </w:r>
      <w:r>
        <w:t>–С.167</w:t>
      </w:r>
    </w:p>
  </w:footnote>
  <w:footnote w:id="3">
    <w:p w:rsidR="00E258B4" w:rsidRDefault="00473E64" w:rsidP="00CF46B8">
      <w:pPr>
        <w:pStyle w:val="a8"/>
        <w:jc w:val="both"/>
      </w:pPr>
      <w:r>
        <w:rPr>
          <w:rStyle w:val="aa"/>
        </w:rPr>
        <w:footnoteRef/>
      </w:r>
      <w:r>
        <w:t xml:space="preserve"> Борисов, С. Сущность преступлений экстремистской направленности / С. Борисов // Мировой судья.-2009.-№4.-С.9</w:t>
      </w:r>
    </w:p>
  </w:footnote>
  <w:footnote w:id="4">
    <w:p w:rsidR="00E258B4" w:rsidRDefault="00473E64" w:rsidP="00C10816">
      <w:pPr>
        <w:pStyle w:val="a8"/>
      </w:pPr>
      <w:r>
        <w:rPr>
          <w:rStyle w:val="aa"/>
        </w:rPr>
        <w:footnoteRef/>
      </w:r>
      <w:r>
        <w:t xml:space="preserve"> Доника, Е.Е. </w:t>
      </w:r>
      <w:r w:rsidRPr="008703FC">
        <w:rPr>
          <w:rStyle w:val="af0"/>
          <w:b w:val="0"/>
        </w:rPr>
        <w:t>О некоторых проблемах противодействия экстремизму в России на современном этапе</w:t>
      </w:r>
      <w:r>
        <w:rPr>
          <w:rStyle w:val="af0"/>
          <w:b w:val="0"/>
        </w:rPr>
        <w:t xml:space="preserve"> / Е. Е. Доника</w:t>
      </w:r>
      <w:r w:rsidR="003B1259">
        <w:rPr>
          <w:rStyle w:val="af0"/>
          <w:b w:val="0"/>
        </w:rPr>
        <w:t xml:space="preserve"> </w:t>
      </w:r>
      <w:r>
        <w:rPr>
          <w:rStyle w:val="af0"/>
          <w:b w:val="0"/>
        </w:rPr>
        <w:t>// Труды Академии управления МВД России.-2008.-№3.-С.6</w:t>
      </w:r>
    </w:p>
  </w:footnote>
  <w:footnote w:id="5">
    <w:p w:rsidR="00E258B4" w:rsidRDefault="00473E64" w:rsidP="00C10816">
      <w:pPr>
        <w:pStyle w:val="a8"/>
        <w:jc w:val="both"/>
      </w:pPr>
      <w:r>
        <w:rPr>
          <w:rStyle w:val="aa"/>
        </w:rPr>
        <w:footnoteRef/>
      </w:r>
      <w:r>
        <w:t xml:space="preserve"> </w:t>
      </w:r>
      <w:r w:rsidRPr="00CE2BC5">
        <w:t>Комментарий к Уголовному кодексу Российской Федерации / отв. ред. В. И. Радченко, науч. ред. А. С. Михлин, В. А. Казакова.-М.: Проспект, 2009.-</w:t>
      </w:r>
      <w:r>
        <w:t>С.586</w:t>
      </w:r>
    </w:p>
  </w:footnote>
  <w:footnote w:id="6">
    <w:p w:rsidR="00E258B4" w:rsidRDefault="00473E64" w:rsidP="00214255">
      <w:pPr>
        <w:pStyle w:val="a8"/>
        <w:jc w:val="both"/>
      </w:pPr>
      <w:r>
        <w:rPr>
          <w:rStyle w:val="aa"/>
        </w:rPr>
        <w:footnoteRef/>
      </w:r>
      <w:r>
        <w:t xml:space="preserve"> </w:t>
      </w:r>
      <w:r w:rsidRPr="00330AEF">
        <w:t>Зубок, Ю. А. Молодежный экстремизм : сущность и особенности проявления / Ю. А. Зубок, В. И. Чупров // Социологические исследования. - 2008. - N 5. - С. 37</w:t>
      </w:r>
    </w:p>
  </w:footnote>
  <w:footnote w:id="7">
    <w:p w:rsidR="00E258B4" w:rsidRDefault="00473E64" w:rsidP="003B1259">
      <w:pPr>
        <w:pStyle w:val="a8"/>
        <w:jc w:val="both"/>
      </w:pPr>
      <w:r>
        <w:rPr>
          <w:rStyle w:val="aa"/>
        </w:rPr>
        <w:footnoteRef/>
      </w:r>
      <w:r>
        <w:t xml:space="preserve"> </w:t>
      </w:r>
      <w:r w:rsidRPr="00214255">
        <w:t xml:space="preserve">Аминов, Д. И. Молодежный экстремизм / Д. И. Аминов, Р. Э. Оганян ; под науч. ред. Р. А. Адельханяна. - Москва : Триада ЛТД, 2005. </w:t>
      </w:r>
      <w:r>
        <w:t>– С.119</w:t>
      </w:r>
    </w:p>
  </w:footnote>
  <w:footnote w:id="8">
    <w:p w:rsidR="00E258B4" w:rsidRDefault="00473E64" w:rsidP="00E643CF">
      <w:pPr>
        <w:pStyle w:val="a8"/>
        <w:jc w:val="both"/>
      </w:pPr>
      <w:r>
        <w:rPr>
          <w:rStyle w:val="aa"/>
        </w:rPr>
        <w:footnoteRef/>
      </w:r>
      <w:r>
        <w:t xml:space="preserve"> </w:t>
      </w:r>
      <w:r w:rsidRPr="00CE2BC5">
        <w:t>Комментарий к Уголовному кодексу Российской Федерации / отв. ред. В. И. Радченко, науч. ред. А. С. Михлин, В. А. Казакова.-М.: Проспект, 2009.-</w:t>
      </w:r>
      <w:r>
        <w:t>С.597</w:t>
      </w:r>
    </w:p>
  </w:footnote>
  <w:footnote w:id="9">
    <w:p w:rsidR="00E258B4" w:rsidRDefault="00473E64" w:rsidP="000A52D2">
      <w:pPr>
        <w:pStyle w:val="a8"/>
        <w:jc w:val="both"/>
      </w:pPr>
      <w:r>
        <w:rPr>
          <w:rStyle w:val="aa"/>
        </w:rPr>
        <w:footnoteRef/>
      </w:r>
      <w:r>
        <w:t xml:space="preserve"> </w:t>
      </w:r>
      <w:r w:rsidRPr="009D4126">
        <w:t xml:space="preserve">Кочои, С. М. Экстремизм в России: криминологическая и уголовно-правовая характеристика </w:t>
      </w:r>
      <w:r w:rsidRPr="00CE2BC5">
        <w:t>[Электронный ресурс]</w:t>
      </w:r>
      <w:r>
        <w:t xml:space="preserve"> /</w:t>
      </w:r>
      <w:r w:rsidRPr="009D4126">
        <w:t xml:space="preserve"> Кочои С.М.</w:t>
      </w:r>
      <w:r>
        <w:t xml:space="preserve">; </w:t>
      </w:r>
      <w:r w:rsidRPr="009D4126">
        <w:t>Московская государственная юридическая академия</w:t>
      </w:r>
      <w:r>
        <w:t xml:space="preserve"> </w:t>
      </w:r>
      <w:r w:rsidRPr="009D4126">
        <w:t>//</w:t>
      </w:r>
      <w:r w:rsidRPr="009D4126">
        <w:rPr>
          <w:sz w:val="28"/>
          <w:szCs w:val="28"/>
          <w:lang w:eastAsia="en-US"/>
        </w:rPr>
        <w:t xml:space="preserve"> </w:t>
      </w:r>
      <w:r>
        <w:t>Журнал «</w:t>
      </w:r>
      <w:r w:rsidRPr="009D4126">
        <w:t>Российское право в Интернете</w:t>
      </w:r>
      <w:r>
        <w:t>»</w:t>
      </w:r>
      <w:r w:rsidRPr="009D4126">
        <w:t xml:space="preserve">. </w:t>
      </w:r>
      <w:r>
        <w:t>- №</w:t>
      </w:r>
      <w:r w:rsidRPr="009D4126">
        <w:t xml:space="preserve"> 2006 (01)</w:t>
      </w:r>
      <w:r>
        <w:t xml:space="preserve">.- Электрон. Журн.- М.: МГЮА, 2007.-Режим доступа к журналу: </w:t>
      </w:r>
      <w:r w:rsidRPr="00C76C2C">
        <w:rPr>
          <w:bCs/>
        </w:rPr>
        <w:t>http://www.rpi.msal.ru/prints/200601crim_law1.html</w:t>
      </w:r>
      <w:r w:rsidRPr="009D4126">
        <w:t>,</w:t>
      </w:r>
      <w:r>
        <w:t xml:space="preserve"> свободный</w:t>
      </w:r>
    </w:p>
  </w:footnote>
  <w:footnote w:id="10">
    <w:p w:rsidR="00E258B4" w:rsidRDefault="00473E64" w:rsidP="00D05CBD">
      <w:pPr>
        <w:pStyle w:val="a8"/>
        <w:jc w:val="both"/>
      </w:pPr>
      <w:r>
        <w:rPr>
          <w:rStyle w:val="aa"/>
        </w:rPr>
        <w:footnoteRef/>
      </w:r>
      <w:r>
        <w:t xml:space="preserve"> </w:t>
      </w:r>
      <w:r w:rsidRPr="00CE2BC5">
        <w:t xml:space="preserve">Уголовное право Российской Федерации. Особенная часть : учебник / [Грачева Ю. В. и др.] ; под ред. Л. В. Иногамовой-Хегай, А. И. Рарога, А. И. Чучаева ; Моск. гос. юрид. акад. – М. : ИНФРА-М : КОНТРАКТ, 2009. </w:t>
      </w:r>
      <w:r>
        <w:t>–С.631</w:t>
      </w:r>
    </w:p>
  </w:footnote>
  <w:footnote w:id="11">
    <w:p w:rsidR="00E258B4" w:rsidRDefault="00473E64" w:rsidP="00A47BE0">
      <w:pPr>
        <w:pStyle w:val="a8"/>
        <w:jc w:val="both"/>
      </w:pPr>
      <w:r>
        <w:rPr>
          <w:rStyle w:val="aa"/>
        </w:rPr>
        <w:footnoteRef/>
      </w:r>
      <w:r>
        <w:t xml:space="preserve"> </w:t>
      </w:r>
      <w:r w:rsidRPr="00CE2BC5">
        <w:t xml:space="preserve">Уголовное право России. Части Общая и Особенная : учебник / [М. П. Журавлев и др.] ; под ред. А. И. Рарога ; Министерство образования и науки Российской Федерации, Московская государственная юридическая академия им. О. Е. Кутафина. – М. : Проспект, 2009. </w:t>
      </w:r>
      <w:r>
        <w:t>– С.578</w:t>
      </w:r>
    </w:p>
  </w:footnote>
  <w:footnote w:id="12">
    <w:p w:rsidR="00E258B4" w:rsidRDefault="00473E64" w:rsidP="00A47BE0">
      <w:pPr>
        <w:pStyle w:val="a8"/>
        <w:jc w:val="both"/>
      </w:pPr>
      <w:r>
        <w:rPr>
          <w:rStyle w:val="aa"/>
        </w:rPr>
        <w:footnoteRef/>
      </w:r>
      <w:r>
        <w:t xml:space="preserve"> </w:t>
      </w:r>
      <w:r w:rsidRPr="00CE2BC5">
        <w:t xml:space="preserve">Власов, В. И. Экстремизм, терроризм, сепаратизм: политико-правовое осмысление в условиях глобализации : лекция / В. И. Власов ; Рос. акад. гос. службы при Президенте Рос. Федерации. - Москва : Издательство РАГС, 2009. </w:t>
      </w:r>
      <w:r>
        <w:t>–С.26</w:t>
      </w:r>
    </w:p>
  </w:footnote>
  <w:footnote w:id="13">
    <w:p w:rsidR="00E258B4" w:rsidRDefault="00473E64" w:rsidP="000A52D2">
      <w:pPr>
        <w:pStyle w:val="a8"/>
        <w:jc w:val="both"/>
      </w:pPr>
      <w:r>
        <w:rPr>
          <w:rStyle w:val="aa"/>
        </w:rPr>
        <w:footnoteRef/>
      </w:r>
      <w:r>
        <w:t xml:space="preserve"> </w:t>
      </w:r>
      <w:r w:rsidRPr="009D4126">
        <w:t xml:space="preserve">Кочои, С. М. Экстремизм в России: криминологическая и уголовно-правовая характеристика </w:t>
      </w:r>
      <w:r w:rsidRPr="00CE2BC5">
        <w:t>[Электронный ресурс]</w:t>
      </w:r>
      <w:r>
        <w:t xml:space="preserve"> /</w:t>
      </w:r>
      <w:r w:rsidRPr="009D4126">
        <w:t xml:space="preserve"> Кочои С.М.</w:t>
      </w:r>
      <w:r>
        <w:t xml:space="preserve">; </w:t>
      </w:r>
      <w:r w:rsidRPr="009D4126">
        <w:t>Московская государственная юридическая академия</w:t>
      </w:r>
      <w:r>
        <w:t xml:space="preserve"> </w:t>
      </w:r>
      <w:r w:rsidRPr="009D4126">
        <w:t>//</w:t>
      </w:r>
      <w:r w:rsidRPr="009D4126">
        <w:rPr>
          <w:sz w:val="28"/>
          <w:szCs w:val="28"/>
          <w:lang w:eastAsia="en-US"/>
        </w:rPr>
        <w:t xml:space="preserve"> </w:t>
      </w:r>
      <w:r>
        <w:t>Журнал «</w:t>
      </w:r>
      <w:r w:rsidRPr="009D4126">
        <w:t>Российское право в Интернете</w:t>
      </w:r>
      <w:r>
        <w:t>»</w:t>
      </w:r>
      <w:r w:rsidRPr="009D4126">
        <w:t xml:space="preserve">. </w:t>
      </w:r>
      <w:r>
        <w:t>- №</w:t>
      </w:r>
      <w:r w:rsidRPr="009D4126">
        <w:t xml:space="preserve"> 2006 (01)</w:t>
      </w:r>
      <w:r>
        <w:t xml:space="preserve">.- Электрон. Журн.- М.: МГЮА, 2007. - Режим доступа к журналу: </w:t>
      </w:r>
      <w:r w:rsidRPr="00C76C2C">
        <w:rPr>
          <w:bCs/>
        </w:rPr>
        <w:t>http://www.rpi.msal.ru/prints/200601crim_law1.html</w:t>
      </w:r>
      <w:r w:rsidRPr="009D4126">
        <w:t>,</w:t>
      </w:r>
      <w:r>
        <w:t xml:space="preserve"> свободный</w:t>
      </w:r>
      <w:r w:rsidR="003B1259">
        <w:rPr>
          <w:bCs/>
        </w:rPr>
        <w:t xml:space="preserve"> </w:t>
      </w:r>
    </w:p>
  </w:footnote>
  <w:footnote w:id="14">
    <w:p w:rsidR="00E258B4" w:rsidRDefault="00473E64" w:rsidP="00325A26">
      <w:pPr>
        <w:pStyle w:val="a8"/>
        <w:jc w:val="both"/>
      </w:pPr>
      <w:r>
        <w:rPr>
          <w:rStyle w:val="aa"/>
        </w:rPr>
        <w:footnoteRef/>
      </w:r>
      <w:r>
        <w:t xml:space="preserve"> Эксперт: в России 50 тысяч скинхедов, в остальном мире – 70 </w:t>
      </w:r>
      <w:r w:rsidRPr="00CE2BC5">
        <w:t>[Электронный ресурс].-Электрон. текстовые дан.-</w:t>
      </w:r>
      <w:r>
        <w:t xml:space="preserve"> Б. м.: </w:t>
      </w:r>
      <w:r>
        <w:rPr>
          <w:lang w:val="en-US"/>
        </w:rPr>
        <w:t>Grani</w:t>
      </w:r>
      <w:r w:rsidRPr="00325A26">
        <w:t>.</w:t>
      </w:r>
      <w:r>
        <w:rPr>
          <w:lang w:val="en-US"/>
        </w:rPr>
        <w:t>ru</w:t>
      </w:r>
      <w:r>
        <w:t>,</w:t>
      </w:r>
      <w:r w:rsidRPr="00325A26">
        <w:t xml:space="preserve"> 2009</w:t>
      </w:r>
      <w:r>
        <w:t xml:space="preserve">.- </w:t>
      </w:r>
      <w:r w:rsidRPr="00CE2BC5">
        <w:t>Режим доступа:</w:t>
      </w:r>
      <w:r w:rsidRPr="00E528F4">
        <w:t xml:space="preserve"> // </w:t>
      </w:r>
      <w:r w:rsidRPr="00C76C2C">
        <w:t>http://www.grani.ru/Society/</w:t>
      </w:r>
      <w:r>
        <w:t>, свободный</w:t>
      </w:r>
    </w:p>
  </w:footnote>
  <w:footnote w:id="15">
    <w:p w:rsidR="00E258B4" w:rsidRDefault="00473E64" w:rsidP="00174D0E">
      <w:pPr>
        <w:pStyle w:val="a8"/>
        <w:jc w:val="both"/>
      </w:pPr>
      <w:r>
        <w:rPr>
          <w:rStyle w:val="aa"/>
        </w:rPr>
        <w:footnoteRef/>
      </w:r>
      <w:r w:rsidR="003B1259">
        <w:t xml:space="preserve"> </w:t>
      </w:r>
      <w:r w:rsidRPr="00CE2BC5">
        <w:t>Тарасов, А. Экстремисты по вызову // Свободная мысль - XXI. - 2003. - N7. - C.63</w:t>
      </w:r>
    </w:p>
  </w:footnote>
  <w:footnote w:id="16">
    <w:p w:rsidR="00E258B4" w:rsidRDefault="00473E64" w:rsidP="003A690F">
      <w:pPr>
        <w:pStyle w:val="a8"/>
        <w:jc w:val="both"/>
      </w:pPr>
      <w:r>
        <w:rPr>
          <w:rStyle w:val="aa"/>
        </w:rPr>
        <w:footnoteRef/>
      </w:r>
      <w:r>
        <w:t xml:space="preserve"> </w:t>
      </w:r>
      <w:r w:rsidRPr="003A690F">
        <w:rPr>
          <w:bCs/>
        </w:rPr>
        <w:t>Коков</w:t>
      </w:r>
      <w:r>
        <w:rPr>
          <w:bCs/>
        </w:rPr>
        <w:t>,</w:t>
      </w:r>
      <w:r w:rsidRPr="003A690F">
        <w:rPr>
          <w:bCs/>
        </w:rPr>
        <w:t xml:space="preserve"> Ю. А. Противодействие экстремизму: задачи и первые результаты работы нового департамента</w:t>
      </w:r>
      <w:r w:rsidRPr="000E31DC">
        <w:rPr>
          <w:b/>
          <w:bCs/>
        </w:rPr>
        <w:t xml:space="preserve"> </w:t>
      </w:r>
      <w:r w:rsidRPr="00CE2BC5">
        <w:t>Краткий анализ состояния преступности в Российской Федерации [Электронный ресурс].-Электрон. текстовые дан.-М.: Мин-во внутренних дел РФ.- Режим доступа:</w:t>
      </w:r>
      <w:r>
        <w:t xml:space="preserve"> </w:t>
      </w:r>
      <w:r w:rsidRPr="00174D0E">
        <w:rPr>
          <w:bCs/>
        </w:rPr>
        <w:t>http://www.mvd.ru/press/interview/7347/</w:t>
      </w:r>
      <w:r w:rsidRPr="00174D0E">
        <w:t>,</w:t>
      </w:r>
      <w:r w:rsidRPr="00CE2BC5">
        <w:t xml:space="preserve"> свободный</w:t>
      </w:r>
      <w:r>
        <w:t xml:space="preserve"> </w:t>
      </w:r>
    </w:p>
  </w:footnote>
  <w:footnote w:id="17">
    <w:p w:rsidR="00E258B4" w:rsidRDefault="00473E64" w:rsidP="00174D0E">
      <w:pPr>
        <w:pStyle w:val="a8"/>
        <w:jc w:val="both"/>
      </w:pPr>
      <w:r>
        <w:rPr>
          <w:rStyle w:val="aa"/>
        </w:rPr>
        <w:footnoteRef/>
      </w:r>
      <w:r>
        <w:t xml:space="preserve"> </w:t>
      </w:r>
      <w:r w:rsidRPr="00CE2BC5">
        <w:t>Краткий анализ состояния преступности в Российской Федерации [Электронный ресурс].-Электрон. текстовые дан.-М.: Мин-во внутренних дел РФ.- Режим доступа: http://www.mvd.ru/stats/10000033/10000147/5194/, свободный</w:t>
      </w:r>
    </w:p>
  </w:footnote>
  <w:footnote w:id="18">
    <w:p w:rsidR="00E258B4" w:rsidRDefault="00473E64" w:rsidP="005B05AF">
      <w:pPr>
        <w:pStyle w:val="a8"/>
        <w:jc w:val="both"/>
      </w:pPr>
      <w:r>
        <w:rPr>
          <w:rStyle w:val="aa"/>
        </w:rPr>
        <w:footnoteRef/>
      </w:r>
      <w:r>
        <w:t xml:space="preserve"> Доника, Е.Е. </w:t>
      </w:r>
      <w:r w:rsidRPr="008703FC">
        <w:rPr>
          <w:rStyle w:val="af0"/>
          <w:b w:val="0"/>
        </w:rPr>
        <w:t>О некоторых проблемах противодействия экстремизму в России на современном этапе</w:t>
      </w:r>
      <w:r>
        <w:rPr>
          <w:rStyle w:val="af0"/>
          <w:b w:val="0"/>
        </w:rPr>
        <w:t xml:space="preserve"> / Е. Е. Доника</w:t>
      </w:r>
      <w:r w:rsidR="003B1259">
        <w:rPr>
          <w:rStyle w:val="af0"/>
          <w:b w:val="0"/>
        </w:rPr>
        <w:t xml:space="preserve"> </w:t>
      </w:r>
      <w:r>
        <w:rPr>
          <w:rStyle w:val="af0"/>
          <w:b w:val="0"/>
        </w:rPr>
        <w:t>// Труды Академии управления МВД России.-2008.-№3.-С.6</w:t>
      </w:r>
    </w:p>
  </w:footnote>
  <w:footnote w:id="19">
    <w:p w:rsidR="00E258B4" w:rsidRDefault="00473E64" w:rsidP="000A52D2">
      <w:pPr>
        <w:pStyle w:val="a8"/>
        <w:jc w:val="both"/>
      </w:pPr>
      <w:r>
        <w:rPr>
          <w:rStyle w:val="aa"/>
        </w:rPr>
        <w:footnoteRef/>
      </w:r>
      <w:r>
        <w:t xml:space="preserve"> </w:t>
      </w:r>
      <w:r w:rsidRPr="009D4126">
        <w:t xml:space="preserve">Кочои, С. М. Экстремизм в России: криминологическая и уголовно-правовая характеристика </w:t>
      </w:r>
      <w:r w:rsidRPr="00CE2BC5">
        <w:t>[Электронный ресурс]</w:t>
      </w:r>
      <w:r>
        <w:t xml:space="preserve"> /</w:t>
      </w:r>
      <w:r w:rsidRPr="009D4126">
        <w:t xml:space="preserve"> Кочои С.М.</w:t>
      </w:r>
      <w:r>
        <w:t xml:space="preserve">; </w:t>
      </w:r>
      <w:r w:rsidRPr="009D4126">
        <w:t>Московская государственная юридическая академия</w:t>
      </w:r>
      <w:r>
        <w:t xml:space="preserve"> </w:t>
      </w:r>
      <w:r w:rsidRPr="009D4126">
        <w:t>//</w:t>
      </w:r>
      <w:r w:rsidRPr="009D4126">
        <w:rPr>
          <w:sz w:val="28"/>
          <w:szCs w:val="28"/>
          <w:lang w:eastAsia="en-US"/>
        </w:rPr>
        <w:t xml:space="preserve"> </w:t>
      </w:r>
      <w:r>
        <w:t>Журнал «</w:t>
      </w:r>
      <w:r w:rsidRPr="009D4126">
        <w:t>Российское право в Интернете</w:t>
      </w:r>
      <w:r>
        <w:t>»</w:t>
      </w:r>
      <w:r w:rsidRPr="009D4126">
        <w:t xml:space="preserve">. </w:t>
      </w:r>
      <w:r>
        <w:t>- №</w:t>
      </w:r>
      <w:r w:rsidRPr="009D4126">
        <w:t xml:space="preserve"> 2006 (01)</w:t>
      </w:r>
      <w:r>
        <w:t xml:space="preserve">.- Электрон. Журн.- М.: МГЮА, 2007.-Режим доступа к журналу: </w:t>
      </w:r>
      <w:r w:rsidRPr="00C76C2C">
        <w:rPr>
          <w:bCs/>
        </w:rPr>
        <w:t>http://www.rpi.msal.ru/prints/200601crim_law1.html</w:t>
      </w:r>
      <w:r w:rsidRPr="009D4126">
        <w:t>,</w:t>
      </w:r>
      <w:r>
        <w:t xml:space="preserve"> свободный</w:t>
      </w:r>
    </w:p>
  </w:footnote>
  <w:footnote w:id="20">
    <w:p w:rsidR="00E258B4" w:rsidRDefault="00473E64" w:rsidP="005B05AF">
      <w:pPr>
        <w:pStyle w:val="a8"/>
        <w:jc w:val="both"/>
      </w:pPr>
      <w:r>
        <w:rPr>
          <w:rStyle w:val="aa"/>
        </w:rPr>
        <w:footnoteRef/>
      </w:r>
      <w:r w:rsidR="003B1259">
        <w:t xml:space="preserve"> </w:t>
      </w:r>
      <w:r w:rsidRPr="00CE2BC5">
        <w:t>Павлинов, А. Экстремизм в России: проблемы противодействия / А. Павлинов // Зак</w:t>
      </w:r>
      <w:r>
        <w:t>онность. - 2003. - N 11. - С. 44</w:t>
      </w:r>
    </w:p>
  </w:footnote>
  <w:footnote w:id="21">
    <w:p w:rsidR="00E258B4" w:rsidRDefault="00473E64" w:rsidP="005B05AF">
      <w:pPr>
        <w:pStyle w:val="a8"/>
        <w:jc w:val="both"/>
      </w:pPr>
      <w:r>
        <w:rPr>
          <w:rStyle w:val="aa"/>
        </w:rPr>
        <w:footnoteRef/>
      </w:r>
      <w:r>
        <w:t xml:space="preserve"> </w:t>
      </w:r>
      <w:r w:rsidRPr="00CE2BC5">
        <w:t>Солонин, Ю. Экстремизм в России. М</w:t>
      </w:r>
      <w:r>
        <w:t>иф или реальность? / Ю. Солонин</w:t>
      </w:r>
      <w:r w:rsidRPr="00CE2BC5">
        <w:t>; беседу вела О. Григорьева // Российская Федерация с</w:t>
      </w:r>
      <w:r>
        <w:t>егодня. - 2006. - N 2. - С. 12</w:t>
      </w:r>
    </w:p>
  </w:footnote>
  <w:footnote w:id="22">
    <w:p w:rsidR="00E258B4" w:rsidRDefault="00473E64" w:rsidP="003B1259">
      <w:pPr>
        <w:pStyle w:val="a8"/>
        <w:jc w:val="both"/>
      </w:pPr>
      <w:r>
        <w:rPr>
          <w:rStyle w:val="aa"/>
        </w:rPr>
        <w:footnoteRef/>
      </w:r>
      <w:r>
        <w:t xml:space="preserve"> </w:t>
      </w:r>
      <w:r w:rsidRPr="00D414CD">
        <w:rPr>
          <w:bCs/>
        </w:rPr>
        <w:t>Юрий Коков: «Если мы не будем качественно работать, это может привести к трагическим последствиям для государства» [Электронный ресурс] / Юрий Коков.-Электрон. текстовые дан.-М.: Мин-во внутренних дел РФ.- Режим доступа:</w:t>
      </w:r>
      <w:r w:rsidRPr="00E528F4">
        <w:rPr>
          <w:bCs/>
        </w:rPr>
        <w:t xml:space="preserve"> </w:t>
      </w:r>
      <w:r w:rsidRPr="00C76C2C">
        <w:t>http://www.mvd.ru/content/100113/7345/</w:t>
      </w:r>
      <w:r w:rsidRPr="00E528F4">
        <w:rPr>
          <w:bCs/>
        </w:rPr>
        <w:t>, свободный</w:t>
      </w:r>
    </w:p>
  </w:footnote>
  <w:footnote w:id="23">
    <w:p w:rsidR="00E258B4" w:rsidRDefault="00473E64" w:rsidP="00382E04">
      <w:pPr>
        <w:pStyle w:val="a8"/>
        <w:jc w:val="both"/>
      </w:pPr>
      <w:r>
        <w:rPr>
          <w:rStyle w:val="aa"/>
        </w:rPr>
        <w:footnoteRef/>
      </w:r>
      <w:r>
        <w:t xml:space="preserve"> </w:t>
      </w:r>
      <w:r w:rsidRPr="00382E04">
        <w:rPr>
          <w:rStyle w:val="af0"/>
          <w:b w:val="0"/>
          <w:bCs w:val="0"/>
        </w:rPr>
        <w:t>Юрий Коков: «Если мы не будем качественно работать, это может привести к трагическим последствиям для государства» [Электронный ресурс]</w:t>
      </w:r>
      <w:r>
        <w:rPr>
          <w:rStyle w:val="af0"/>
          <w:b w:val="0"/>
          <w:bCs w:val="0"/>
        </w:rPr>
        <w:t xml:space="preserve"> / </w:t>
      </w:r>
      <w:r w:rsidRPr="00382E04">
        <w:rPr>
          <w:rStyle w:val="af0"/>
          <w:b w:val="0"/>
          <w:bCs w:val="0"/>
        </w:rPr>
        <w:t>Юрий Коков.-Электрон. текстовые дан.-М.: Мин-во внутренних дел РФ.- Режим доступа: http://www.mvd.ru/content/100113/7345/, свободный</w:t>
      </w:r>
    </w:p>
  </w:footnote>
  <w:footnote w:id="24">
    <w:p w:rsidR="00E258B4" w:rsidRDefault="00473E64" w:rsidP="00745752">
      <w:pPr>
        <w:pStyle w:val="a8"/>
        <w:jc w:val="both"/>
      </w:pPr>
      <w:r>
        <w:rPr>
          <w:rStyle w:val="aa"/>
        </w:rPr>
        <w:footnoteRef/>
      </w:r>
      <w:r>
        <w:t xml:space="preserve"> Доника, Е.Е. </w:t>
      </w:r>
      <w:r w:rsidRPr="008703FC">
        <w:rPr>
          <w:rStyle w:val="af0"/>
          <w:b w:val="0"/>
        </w:rPr>
        <w:t>О некоторых проблемах противодействия экстремизму в России на современном этапе</w:t>
      </w:r>
      <w:r>
        <w:rPr>
          <w:rStyle w:val="af0"/>
          <w:b w:val="0"/>
        </w:rPr>
        <w:t xml:space="preserve"> / Е. Е. Доника</w:t>
      </w:r>
      <w:r w:rsidR="003B1259">
        <w:rPr>
          <w:rStyle w:val="af0"/>
          <w:b w:val="0"/>
        </w:rPr>
        <w:t xml:space="preserve"> </w:t>
      </w:r>
      <w:r>
        <w:rPr>
          <w:rStyle w:val="af0"/>
          <w:b w:val="0"/>
        </w:rPr>
        <w:t>// Труды Академии управления МВД России.-2008.-№3.-С.7</w:t>
      </w:r>
    </w:p>
  </w:footnote>
  <w:footnote w:id="25">
    <w:p w:rsidR="00E258B4" w:rsidRDefault="00473E64" w:rsidP="00330AEF">
      <w:pPr>
        <w:pStyle w:val="a8"/>
        <w:jc w:val="both"/>
      </w:pPr>
      <w:r w:rsidRPr="00B877BA">
        <w:rPr>
          <w:bCs/>
          <w:vertAlign w:val="superscript"/>
        </w:rPr>
        <w:footnoteRef/>
      </w:r>
      <w:r w:rsidR="003B1259">
        <w:rPr>
          <w:bCs/>
        </w:rPr>
        <w:t xml:space="preserve"> </w:t>
      </w:r>
      <w:r w:rsidRPr="00330AEF">
        <w:rPr>
          <w:bCs/>
        </w:rPr>
        <w:t>Зубок, Ю. А. Молодежный экстремизм : сущность и особенности проявления / Ю. А. Зубок, В. И. Чупров // Социологические исследования. - 2008. - N 5. - С. 3</w:t>
      </w:r>
      <w:r>
        <w:rPr>
          <w:bCs/>
        </w:rPr>
        <w:t xml:space="preserve">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57F7"/>
    <w:multiLevelType w:val="hybridMultilevel"/>
    <w:tmpl w:val="E738ED76"/>
    <w:lvl w:ilvl="0" w:tplc="0419000F">
      <w:start w:val="1"/>
      <w:numFmt w:val="decimal"/>
      <w:lvlText w:val="%1."/>
      <w:lvlJc w:val="left"/>
      <w:pPr>
        <w:tabs>
          <w:tab w:val="num" w:pos="2138"/>
        </w:tabs>
        <w:ind w:left="2138"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8F3E11"/>
    <w:multiLevelType w:val="multilevel"/>
    <w:tmpl w:val="940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55EA3"/>
    <w:multiLevelType w:val="hybridMultilevel"/>
    <w:tmpl w:val="BFE41A7C"/>
    <w:lvl w:ilvl="0" w:tplc="21563F7A">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6A4D9E"/>
    <w:multiLevelType w:val="multilevel"/>
    <w:tmpl w:val="E1D4083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7">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D34A66"/>
    <w:multiLevelType w:val="hybridMultilevel"/>
    <w:tmpl w:val="F6D4A59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0">
    <w:nsid w:val="527E6787"/>
    <w:multiLevelType w:val="hybridMultilevel"/>
    <w:tmpl w:val="CDAAAFA8"/>
    <w:lvl w:ilvl="0" w:tplc="21563F7A">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2">
    <w:nsid w:val="60090F94"/>
    <w:multiLevelType w:val="multilevel"/>
    <w:tmpl w:val="B552AA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B4676F"/>
    <w:multiLevelType w:val="hybridMultilevel"/>
    <w:tmpl w:val="BE2ACE8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11"/>
  </w:num>
  <w:num w:numId="4">
    <w:abstractNumId w:val="9"/>
  </w:num>
  <w:num w:numId="5">
    <w:abstractNumId w:val="16"/>
  </w:num>
  <w:num w:numId="6">
    <w:abstractNumId w:val="7"/>
  </w:num>
  <w:num w:numId="7">
    <w:abstractNumId w:val="14"/>
  </w:num>
  <w:num w:numId="8">
    <w:abstractNumId w:val="5"/>
  </w:num>
  <w:num w:numId="9">
    <w:abstractNumId w:val="1"/>
  </w:num>
  <w:num w:numId="10">
    <w:abstractNumId w:val="10"/>
  </w:num>
  <w:num w:numId="11">
    <w:abstractNumId w:val="3"/>
  </w:num>
  <w:num w:numId="12">
    <w:abstractNumId w:val="0"/>
  </w:num>
  <w:num w:numId="13">
    <w:abstractNumId w:val="4"/>
  </w:num>
  <w:num w:numId="14">
    <w:abstractNumId w:val="2"/>
  </w:num>
  <w:num w:numId="15">
    <w:abstractNumId w:val="1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5462"/>
    <w:rsid w:val="00007B08"/>
    <w:rsid w:val="00007EAF"/>
    <w:rsid w:val="00026F7F"/>
    <w:rsid w:val="0002701D"/>
    <w:rsid w:val="00034200"/>
    <w:rsid w:val="00040BAD"/>
    <w:rsid w:val="00042BA4"/>
    <w:rsid w:val="0004670B"/>
    <w:rsid w:val="00047D89"/>
    <w:rsid w:val="0005106C"/>
    <w:rsid w:val="00057C7A"/>
    <w:rsid w:val="00062204"/>
    <w:rsid w:val="00082949"/>
    <w:rsid w:val="00083C59"/>
    <w:rsid w:val="00084898"/>
    <w:rsid w:val="00091981"/>
    <w:rsid w:val="000963A0"/>
    <w:rsid w:val="000A44F8"/>
    <w:rsid w:val="000A52D2"/>
    <w:rsid w:val="000B1293"/>
    <w:rsid w:val="000B7726"/>
    <w:rsid w:val="000D2888"/>
    <w:rsid w:val="000E230D"/>
    <w:rsid w:val="000E31DC"/>
    <w:rsid w:val="000E3390"/>
    <w:rsid w:val="000E3EAC"/>
    <w:rsid w:val="000F29CD"/>
    <w:rsid w:val="00100E59"/>
    <w:rsid w:val="00103B5F"/>
    <w:rsid w:val="00104E2C"/>
    <w:rsid w:val="001075F1"/>
    <w:rsid w:val="00123A89"/>
    <w:rsid w:val="00124BBC"/>
    <w:rsid w:val="0012565F"/>
    <w:rsid w:val="00130541"/>
    <w:rsid w:val="00142744"/>
    <w:rsid w:val="00143A52"/>
    <w:rsid w:val="00145D07"/>
    <w:rsid w:val="00150F7C"/>
    <w:rsid w:val="00151FB0"/>
    <w:rsid w:val="001543A1"/>
    <w:rsid w:val="001611FC"/>
    <w:rsid w:val="0016141F"/>
    <w:rsid w:val="00161AF2"/>
    <w:rsid w:val="00164994"/>
    <w:rsid w:val="001716F3"/>
    <w:rsid w:val="00174D0E"/>
    <w:rsid w:val="00181077"/>
    <w:rsid w:val="00191BF0"/>
    <w:rsid w:val="00195C8E"/>
    <w:rsid w:val="0019629A"/>
    <w:rsid w:val="001A02B0"/>
    <w:rsid w:val="001A0844"/>
    <w:rsid w:val="001A0892"/>
    <w:rsid w:val="001A4C72"/>
    <w:rsid w:val="001B36F2"/>
    <w:rsid w:val="001B3DBD"/>
    <w:rsid w:val="001E3266"/>
    <w:rsid w:val="001E5162"/>
    <w:rsid w:val="001F4805"/>
    <w:rsid w:val="00205E37"/>
    <w:rsid w:val="00214255"/>
    <w:rsid w:val="0023402C"/>
    <w:rsid w:val="00235ABC"/>
    <w:rsid w:val="002369EF"/>
    <w:rsid w:val="00244DD2"/>
    <w:rsid w:val="00250988"/>
    <w:rsid w:val="00260DA8"/>
    <w:rsid w:val="00272C52"/>
    <w:rsid w:val="00273611"/>
    <w:rsid w:val="00273DD1"/>
    <w:rsid w:val="00274FCD"/>
    <w:rsid w:val="00276286"/>
    <w:rsid w:val="0027729D"/>
    <w:rsid w:val="002815D9"/>
    <w:rsid w:val="00287A32"/>
    <w:rsid w:val="002A12CF"/>
    <w:rsid w:val="002B257A"/>
    <w:rsid w:val="002B37DC"/>
    <w:rsid w:val="002B4A55"/>
    <w:rsid w:val="002B7B39"/>
    <w:rsid w:val="002D0AC2"/>
    <w:rsid w:val="002D4157"/>
    <w:rsid w:val="002E1E2D"/>
    <w:rsid w:val="002E2929"/>
    <w:rsid w:val="002E4AE2"/>
    <w:rsid w:val="002E5C2A"/>
    <w:rsid w:val="002F3B15"/>
    <w:rsid w:val="002F5C61"/>
    <w:rsid w:val="002F784C"/>
    <w:rsid w:val="00303F0D"/>
    <w:rsid w:val="00304F7B"/>
    <w:rsid w:val="00305B3C"/>
    <w:rsid w:val="00305DE3"/>
    <w:rsid w:val="00307FCD"/>
    <w:rsid w:val="00314FF8"/>
    <w:rsid w:val="0032083C"/>
    <w:rsid w:val="003210FA"/>
    <w:rsid w:val="00322094"/>
    <w:rsid w:val="00325A26"/>
    <w:rsid w:val="00330665"/>
    <w:rsid w:val="00330AEF"/>
    <w:rsid w:val="00337F3B"/>
    <w:rsid w:val="00341675"/>
    <w:rsid w:val="00343684"/>
    <w:rsid w:val="00354C9B"/>
    <w:rsid w:val="00357732"/>
    <w:rsid w:val="00357FA4"/>
    <w:rsid w:val="00382E04"/>
    <w:rsid w:val="003842E2"/>
    <w:rsid w:val="00390BCF"/>
    <w:rsid w:val="003928BB"/>
    <w:rsid w:val="003A690F"/>
    <w:rsid w:val="003B1259"/>
    <w:rsid w:val="003B54D8"/>
    <w:rsid w:val="003B6E7E"/>
    <w:rsid w:val="003C5C5E"/>
    <w:rsid w:val="003C7176"/>
    <w:rsid w:val="003D3012"/>
    <w:rsid w:val="003E3700"/>
    <w:rsid w:val="003E72FF"/>
    <w:rsid w:val="003F2D6A"/>
    <w:rsid w:val="00404D12"/>
    <w:rsid w:val="004101DB"/>
    <w:rsid w:val="004211E5"/>
    <w:rsid w:val="00425938"/>
    <w:rsid w:val="0042740B"/>
    <w:rsid w:val="00430970"/>
    <w:rsid w:val="00437FDE"/>
    <w:rsid w:val="0044285F"/>
    <w:rsid w:val="0044772E"/>
    <w:rsid w:val="00457390"/>
    <w:rsid w:val="00462DB3"/>
    <w:rsid w:val="0046743A"/>
    <w:rsid w:val="00473E64"/>
    <w:rsid w:val="004814C7"/>
    <w:rsid w:val="00482BE7"/>
    <w:rsid w:val="004923F2"/>
    <w:rsid w:val="004B5F3B"/>
    <w:rsid w:val="004D61AC"/>
    <w:rsid w:val="004E160F"/>
    <w:rsid w:val="004E2612"/>
    <w:rsid w:val="004E5357"/>
    <w:rsid w:val="004E58CA"/>
    <w:rsid w:val="004F5C27"/>
    <w:rsid w:val="004F6E40"/>
    <w:rsid w:val="005012EF"/>
    <w:rsid w:val="00501AA2"/>
    <w:rsid w:val="005037BC"/>
    <w:rsid w:val="00505488"/>
    <w:rsid w:val="00514679"/>
    <w:rsid w:val="00516EB8"/>
    <w:rsid w:val="005218A6"/>
    <w:rsid w:val="005248C9"/>
    <w:rsid w:val="00540BEB"/>
    <w:rsid w:val="00550223"/>
    <w:rsid w:val="005729F1"/>
    <w:rsid w:val="00577B59"/>
    <w:rsid w:val="00587256"/>
    <w:rsid w:val="005A03CB"/>
    <w:rsid w:val="005A7715"/>
    <w:rsid w:val="005B05AF"/>
    <w:rsid w:val="005B4FF2"/>
    <w:rsid w:val="005B69A9"/>
    <w:rsid w:val="005C5362"/>
    <w:rsid w:val="005E6471"/>
    <w:rsid w:val="005F1E92"/>
    <w:rsid w:val="005F384B"/>
    <w:rsid w:val="00607443"/>
    <w:rsid w:val="006113FB"/>
    <w:rsid w:val="00611B31"/>
    <w:rsid w:val="00612204"/>
    <w:rsid w:val="00612D2B"/>
    <w:rsid w:val="006168D4"/>
    <w:rsid w:val="00623628"/>
    <w:rsid w:val="0062710E"/>
    <w:rsid w:val="00633118"/>
    <w:rsid w:val="0063364E"/>
    <w:rsid w:val="00633C8D"/>
    <w:rsid w:val="00634C2C"/>
    <w:rsid w:val="00642B48"/>
    <w:rsid w:val="00645F80"/>
    <w:rsid w:val="00647F7E"/>
    <w:rsid w:val="00652596"/>
    <w:rsid w:val="00654DC3"/>
    <w:rsid w:val="00655302"/>
    <w:rsid w:val="006576C3"/>
    <w:rsid w:val="00676E02"/>
    <w:rsid w:val="00686DCE"/>
    <w:rsid w:val="0069006F"/>
    <w:rsid w:val="0069038A"/>
    <w:rsid w:val="00697E19"/>
    <w:rsid w:val="006A5F21"/>
    <w:rsid w:val="006D01D4"/>
    <w:rsid w:val="006D09CF"/>
    <w:rsid w:val="006D0F6A"/>
    <w:rsid w:val="006D1B47"/>
    <w:rsid w:val="006D43CA"/>
    <w:rsid w:val="006E371F"/>
    <w:rsid w:val="006E6EB6"/>
    <w:rsid w:val="006E7F43"/>
    <w:rsid w:val="006F26C7"/>
    <w:rsid w:val="007013BD"/>
    <w:rsid w:val="007056E2"/>
    <w:rsid w:val="00710E10"/>
    <w:rsid w:val="007128CA"/>
    <w:rsid w:val="007155A8"/>
    <w:rsid w:val="00715C0C"/>
    <w:rsid w:val="00716E10"/>
    <w:rsid w:val="00720342"/>
    <w:rsid w:val="00735BA1"/>
    <w:rsid w:val="007364AB"/>
    <w:rsid w:val="00736CB0"/>
    <w:rsid w:val="00741DC3"/>
    <w:rsid w:val="00745752"/>
    <w:rsid w:val="00750D47"/>
    <w:rsid w:val="007633EF"/>
    <w:rsid w:val="00765BA4"/>
    <w:rsid w:val="007820CE"/>
    <w:rsid w:val="00793987"/>
    <w:rsid w:val="007A1759"/>
    <w:rsid w:val="007B0123"/>
    <w:rsid w:val="007B2885"/>
    <w:rsid w:val="007B4F21"/>
    <w:rsid w:val="007C348A"/>
    <w:rsid w:val="007C774C"/>
    <w:rsid w:val="007D0E7E"/>
    <w:rsid w:val="007D52AC"/>
    <w:rsid w:val="007E1D9C"/>
    <w:rsid w:val="007F0E21"/>
    <w:rsid w:val="00805D84"/>
    <w:rsid w:val="00816922"/>
    <w:rsid w:val="00820C3A"/>
    <w:rsid w:val="00826599"/>
    <w:rsid w:val="008303FA"/>
    <w:rsid w:val="008619EB"/>
    <w:rsid w:val="00867155"/>
    <w:rsid w:val="008703FC"/>
    <w:rsid w:val="00881360"/>
    <w:rsid w:val="008859A5"/>
    <w:rsid w:val="00892DB6"/>
    <w:rsid w:val="00894F7D"/>
    <w:rsid w:val="008A3107"/>
    <w:rsid w:val="008A7B1B"/>
    <w:rsid w:val="008B28D5"/>
    <w:rsid w:val="008B40A1"/>
    <w:rsid w:val="008B507E"/>
    <w:rsid w:val="008B619D"/>
    <w:rsid w:val="008D0AA4"/>
    <w:rsid w:val="008D0D70"/>
    <w:rsid w:val="008E127B"/>
    <w:rsid w:val="008E3912"/>
    <w:rsid w:val="008F0451"/>
    <w:rsid w:val="008F30E9"/>
    <w:rsid w:val="008F545F"/>
    <w:rsid w:val="008F6ACD"/>
    <w:rsid w:val="00900187"/>
    <w:rsid w:val="00904E96"/>
    <w:rsid w:val="00904FEB"/>
    <w:rsid w:val="009074BA"/>
    <w:rsid w:val="00912B86"/>
    <w:rsid w:val="009242C7"/>
    <w:rsid w:val="009255AE"/>
    <w:rsid w:val="00930829"/>
    <w:rsid w:val="00930E23"/>
    <w:rsid w:val="00937CED"/>
    <w:rsid w:val="00950D9B"/>
    <w:rsid w:val="009531F6"/>
    <w:rsid w:val="0097080F"/>
    <w:rsid w:val="00971F67"/>
    <w:rsid w:val="0097700F"/>
    <w:rsid w:val="00981757"/>
    <w:rsid w:val="00987DE3"/>
    <w:rsid w:val="00993321"/>
    <w:rsid w:val="00993433"/>
    <w:rsid w:val="0099658A"/>
    <w:rsid w:val="009A1116"/>
    <w:rsid w:val="009A166E"/>
    <w:rsid w:val="009A7CA5"/>
    <w:rsid w:val="009C099C"/>
    <w:rsid w:val="009C4954"/>
    <w:rsid w:val="009D4126"/>
    <w:rsid w:val="009E0D9C"/>
    <w:rsid w:val="009F0D69"/>
    <w:rsid w:val="009F0F30"/>
    <w:rsid w:val="009F5A61"/>
    <w:rsid w:val="00A04FD9"/>
    <w:rsid w:val="00A0562A"/>
    <w:rsid w:val="00A14FD4"/>
    <w:rsid w:val="00A240C9"/>
    <w:rsid w:val="00A35BC2"/>
    <w:rsid w:val="00A42444"/>
    <w:rsid w:val="00A47BE0"/>
    <w:rsid w:val="00A54852"/>
    <w:rsid w:val="00A678D8"/>
    <w:rsid w:val="00A709FD"/>
    <w:rsid w:val="00A727F9"/>
    <w:rsid w:val="00A77750"/>
    <w:rsid w:val="00A87BA0"/>
    <w:rsid w:val="00AA0B3B"/>
    <w:rsid w:val="00AA1242"/>
    <w:rsid w:val="00AA3DE5"/>
    <w:rsid w:val="00AA483C"/>
    <w:rsid w:val="00AC141D"/>
    <w:rsid w:val="00AD43A8"/>
    <w:rsid w:val="00AD4B96"/>
    <w:rsid w:val="00AE2FAD"/>
    <w:rsid w:val="00AE6BA7"/>
    <w:rsid w:val="00B140AD"/>
    <w:rsid w:val="00B2020B"/>
    <w:rsid w:val="00B21D1C"/>
    <w:rsid w:val="00B224CC"/>
    <w:rsid w:val="00B22EF7"/>
    <w:rsid w:val="00B417D0"/>
    <w:rsid w:val="00B45BDF"/>
    <w:rsid w:val="00B46A25"/>
    <w:rsid w:val="00B47751"/>
    <w:rsid w:val="00B51F0C"/>
    <w:rsid w:val="00B62CEB"/>
    <w:rsid w:val="00B64F38"/>
    <w:rsid w:val="00B67426"/>
    <w:rsid w:val="00B73561"/>
    <w:rsid w:val="00B877BA"/>
    <w:rsid w:val="00BD3249"/>
    <w:rsid w:val="00C06059"/>
    <w:rsid w:val="00C10816"/>
    <w:rsid w:val="00C1192B"/>
    <w:rsid w:val="00C155B9"/>
    <w:rsid w:val="00C2036B"/>
    <w:rsid w:val="00C24722"/>
    <w:rsid w:val="00C33F10"/>
    <w:rsid w:val="00C404C0"/>
    <w:rsid w:val="00C4640C"/>
    <w:rsid w:val="00C52ED9"/>
    <w:rsid w:val="00C5731D"/>
    <w:rsid w:val="00C6108B"/>
    <w:rsid w:val="00C7502A"/>
    <w:rsid w:val="00C7683D"/>
    <w:rsid w:val="00C76C2C"/>
    <w:rsid w:val="00C813D9"/>
    <w:rsid w:val="00C901C1"/>
    <w:rsid w:val="00C90AC4"/>
    <w:rsid w:val="00C93F19"/>
    <w:rsid w:val="00CA3060"/>
    <w:rsid w:val="00CC186B"/>
    <w:rsid w:val="00CE111C"/>
    <w:rsid w:val="00CE2BC5"/>
    <w:rsid w:val="00CF0FB4"/>
    <w:rsid w:val="00CF2BD9"/>
    <w:rsid w:val="00CF46B8"/>
    <w:rsid w:val="00D00A58"/>
    <w:rsid w:val="00D05CBD"/>
    <w:rsid w:val="00D07815"/>
    <w:rsid w:val="00D101D3"/>
    <w:rsid w:val="00D22237"/>
    <w:rsid w:val="00D25CB3"/>
    <w:rsid w:val="00D27C48"/>
    <w:rsid w:val="00D40D5A"/>
    <w:rsid w:val="00D414CD"/>
    <w:rsid w:val="00D50DF5"/>
    <w:rsid w:val="00D740A2"/>
    <w:rsid w:val="00D75E78"/>
    <w:rsid w:val="00D808CE"/>
    <w:rsid w:val="00D87440"/>
    <w:rsid w:val="00DA27C5"/>
    <w:rsid w:val="00DA6780"/>
    <w:rsid w:val="00DB358B"/>
    <w:rsid w:val="00DB6CA1"/>
    <w:rsid w:val="00DC4A77"/>
    <w:rsid w:val="00DC57DE"/>
    <w:rsid w:val="00DD08FA"/>
    <w:rsid w:val="00DE1543"/>
    <w:rsid w:val="00DE7400"/>
    <w:rsid w:val="00DF2D2B"/>
    <w:rsid w:val="00DF3729"/>
    <w:rsid w:val="00DF648A"/>
    <w:rsid w:val="00E01DBD"/>
    <w:rsid w:val="00E020D2"/>
    <w:rsid w:val="00E03F5B"/>
    <w:rsid w:val="00E16B7F"/>
    <w:rsid w:val="00E25740"/>
    <w:rsid w:val="00E258B4"/>
    <w:rsid w:val="00E263B3"/>
    <w:rsid w:val="00E340E0"/>
    <w:rsid w:val="00E41353"/>
    <w:rsid w:val="00E468D1"/>
    <w:rsid w:val="00E524E6"/>
    <w:rsid w:val="00E528F4"/>
    <w:rsid w:val="00E643CF"/>
    <w:rsid w:val="00E712AF"/>
    <w:rsid w:val="00E7786B"/>
    <w:rsid w:val="00EA259A"/>
    <w:rsid w:val="00EA2BF3"/>
    <w:rsid w:val="00EC0895"/>
    <w:rsid w:val="00EC15B5"/>
    <w:rsid w:val="00EC24F0"/>
    <w:rsid w:val="00ED525F"/>
    <w:rsid w:val="00ED57DA"/>
    <w:rsid w:val="00EE1E94"/>
    <w:rsid w:val="00EF650D"/>
    <w:rsid w:val="00EF7B5F"/>
    <w:rsid w:val="00F12C6C"/>
    <w:rsid w:val="00F17521"/>
    <w:rsid w:val="00F35539"/>
    <w:rsid w:val="00F37C52"/>
    <w:rsid w:val="00F40953"/>
    <w:rsid w:val="00F412C6"/>
    <w:rsid w:val="00F4457C"/>
    <w:rsid w:val="00F51E07"/>
    <w:rsid w:val="00F538A8"/>
    <w:rsid w:val="00F53EC8"/>
    <w:rsid w:val="00F562F6"/>
    <w:rsid w:val="00F5672E"/>
    <w:rsid w:val="00F65B0A"/>
    <w:rsid w:val="00F67600"/>
    <w:rsid w:val="00F72A2A"/>
    <w:rsid w:val="00F72EBC"/>
    <w:rsid w:val="00F85DCF"/>
    <w:rsid w:val="00F90074"/>
    <w:rsid w:val="00F91C26"/>
    <w:rsid w:val="00F9280F"/>
    <w:rsid w:val="00F92D68"/>
    <w:rsid w:val="00FB198A"/>
    <w:rsid w:val="00FB308A"/>
    <w:rsid w:val="00FC4BB0"/>
    <w:rsid w:val="00FC5E59"/>
    <w:rsid w:val="00FD082A"/>
    <w:rsid w:val="00FD3044"/>
    <w:rsid w:val="00FD310F"/>
    <w:rsid w:val="00FE1328"/>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BEA657-7A5F-43FB-BE1F-982A10B5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
    <w:qFormat/>
    <w:rsid w:val="005012EF"/>
    <w:pPr>
      <w:keepNext/>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1543A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39"/>
    <w:semiHidden/>
    <w:rsid w:val="00A04FD9"/>
    <w:pPr>
      <w:tabs>
        <w:tab w:val="right" w:leader="dot" w:pos="10195"/>
      </w:tabs>
      <w:spacing w:line="360" w:lineRule="auto"/>
    </w:pPr>
    <w:rPr>
      <w:sz w:val="28"/>
    </w:rPr>
  </w:style>
  <w:style w:type="paragraph" w:styleId="21">
    <w:name w:val="toc 2"/>
    <w:basedOn w:val="a"/>
    <w:next w:val="a"/>
    <w:autoRedefine/>
    <w:uiPriority w:val="39"/>
    <w:semiHidden/>
    <w:rsid w:val="00A04FD9"/>
    <w:pPr>
      <w:spacing w:line="360" w:lineRule="auto"/>
      <w:ind w:left="238"/>
    </w:pPr>
    <w:rPr>
      <w:sz w:val="28"/>
    </w:rPr>
  </w:style>
  <w:style w:type="paragraph" w:styleId="31">
    <w:name w:val="toc 3"/>
    <w:basedOn w:val="a"/>
    <w:next w:val="a"/>
    <w:autoRedefine/>
    <w:uiPriority w:val="3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B877BA"/>
    <w:pPr>
      <w:keepLines/>
      <w:widowControl w:val="0"/>
      <w:spacing w:line="360" w:lineRule="auto"/>
      <w:ind w:firstLine="432"/>
      <w:jc w:val="both"/>
    </w:pPr>
    <w:rPr>
      <w:bCs/>
      <w:sz w:val="28"/>
      <w:szCs w:val="28"/>
      <w:lang w:eastAsia="en-US"/>
    </w:rPr>
  </w:style>
  <w:style w:type="character" w:customStyle="1" w:styleId="a7">
    <w:name w:val="Основной текст Знак"/>
    <w:link w:val="a6"/>
    <w:uiPriority w:val="99"/>
    <w:locked/>
    <w:rsid w:val="00B877BA"/>
    <w:rPr>
      <w:rFonts w:cs="Times New Roman"/>
      <w:bCs/>
      <w:sz w:val="28"/>
      <w:szCs w:val="28"/>
      <w:lang w:val="ru-RU" w:eastAsia="en-US" w:bidi="ar-SA"/>
    </w:rPr>
  </w:style>
  <w:style w:type="paragraph" w:styleId="a8">
    <w:name w:val="footnote text"/>
    <w:basedOn w:val="a"/>
    <w:link w:val="a9"/>
    <w:uiPriority w:val="99"/>
    <w:semiHidden/>
    <w:rsid w:val="006E6EB6"/>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Strong"/>
    <w:uiPriority w:val="22"/>
    <w:qFormat/>
    <w:rsid w:val="00C10816"/>
    <w:rPr>
      <w:rFonts w:cs="Times New Roman"/>
      <w:b/>
      <w:bCs/>
    </w:rPr>
  </w:style>
  <w:style w:type="paragraph" w:styleId="12">
    <w:name w:val="index 1"/>
    <w:basedOn w:val="a"/>
    <w:next w:val="a"/>
    <w:autoRedefine/>
    <w:uiPriority w:val="99"/>
    <w:semiHidden/>
    <w:rsid w:val="00F90074"/>
    <w:pPr>
      <w:spacing w:line="360" w:lineRule="auto"/>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157138">
      <w:marLeft w:val="0"/>
      <w:marRight w:val="0"/>
      <w:marTop w:val="0"/>
      <w:marBottom w:val="0"/>
      <w:divBdr>
        <w:top w:val="none" w:sz="0" w:space="0" w:color="auto"/>
        <w:left w:val="none" w:sz="0" w:space="0" w:color="auto"/>
        <w:bottom w:val="none" w:sz="0" w:space="0" w:color="auto"/>
        <w:right w:val="none" w:sz="0" w:space="0" w:color="auto"/>
      </w:divBdr>
    </w:div>
    <w:div w:id="1715157139">
      <w:marLeft w:val="0"/>
      <w:marRight w:val="0"/>
      <w:marTop w:val="0"/>
      <w:marBottom w:val="0"/>
      <w:divBdr>
        <w:top w:val="none" w:sz="0" w:space="0" w:color="auto"/>
        <w:left w:val="none" w:sz="0" w:space="0" w:color="auto"/>
        <w:bottom w:val="none" w:sz="0" w:space="0" w:color="auto"/>
        <w:right w:val="none" w:sz="0" w:space="0" w:color="auto"/>
      </w:divBdr>
    </w:div>
    <w:div w:id="1715157141">
      <w:marLeft w:val="0"/>
      <w:marRight w:val="0"/>
      <w:marTop w:val="0"/>
      <w:marBottom w:val="0"/>
      <w:divBdr>
        <w:top w:val="none" w:sz="0" w:space="0" w:color="auto"/>
        <w:left w:val="none" w:sz="0" w:space="0" w:color="auto"/>
        <w:bottom w:val="none" w:sz="0" w:space="0" w:color="auto"/>
        <w:right w:val="none" w:sz="0" w:space="0" w:color="auto"/>
      </w:divBdr>
    </w:div>
    <w:div w:id="1715157142">
      <w:marLeft w:val="0"/>
      <w:marRight w:val="0"/>
      <w:marTop w:val="0"/>
      <w:marBottom w:val="0"/>
      <w:divBdr>
        <w:top w:val="none" w:sz="0" w:space="0" w:color="auto"/>
        <w:left w:val="none" w:sz="0" w:space="0" w:color="auto"/>
        <w:bottom w:val="none" w:sz="0" w:space="0" w:color="auto"/>
        <w:right w:val="none" w:sz="0" w:space="0" w:color="auto"/>
      </w:divBdr>
      <w:divsChild>
        <w:div w:id="1715157140">
          <w:marLeft w:val="0"/>
          <w:marRight w:val="0"/>
          <w:marTop w:val="0"/>
          <w:marBottom w:val="0"/>
          <w:divBdr>
            <w:top w:val="none" w:sz="0" w:space="0" w:color="auto"/>
            <w:left w:val="none" w:sz="0" w:space="0" w:color="auto"/>
            <w:bottom w:val="none" w:sz="0" w:space="0" w:color="auto"/>
            <w:right w:val="none" w:sz="0" w:space="0" w:color="auto"/>
          </w:divBdr>
        </w:div>
      </w:divsChild>
    </w:div>
    <w:div w:id="1715157143">
      <w:marLeft w:val="0"/>
      <w:marRight w:val="0"/>
      <w:marTop w:val="0"/>
      <w:marBottom w:val="0"/>
      <w:divBdr>
        <w:top w:val="none" w:sz="0" w:space="0" w:color="auto"/>
        <w:left w:val="none" w:sz="0" w:space="0" w:color="auto"/>
        <w:bottom w:val="none" w:sz="0" w:space="0" w:color="auto"/>
        <w:right w:val="none" w:sz="0" w:space="0" w:color="auto"/>
      </w:divBdr>
    </w:div>
    <w:div w:id="1715157145">
      <w:marLeft w:val="0"/>
      <w:marRight w:val="0"/>
      <w:marTop w:val="0"/>
      <w:marBottom w:val="0"/>
      <w:divBdr>
        <w:top w:val="none" w:sz="0" w:space="0" w:color="auto"/>
        <w:left w:val="none" w:sz="0" w:space="0" w:color="auto"/>
        <w:bottom w:val="none" w:sz="0" w:space="0" w:color="auto"/>
        <w:right w:val="none" w:sz="0" w:space="0" w:color="auto"/>
      </w:divBdr>
      <w:divsChild>
        <w:div w:id="1715157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8560</Words>
  <Characters>48795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57241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2014-03-07T11:24:00Z</dcterms:created>
  <dcterms:modified xsi:type="dcterms:W3CDTF">2014-03-07T11:24:00Z</dcterms:modified>
</cp:coreProperties>
</file>