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78C" w:rsidRDefault="00B1378C" w:rsidP="00ED03E7">
      <w:pPr>
        <w:spacing w:line="360" w:lineRule="auto"/>
        <w:ind w:firstLine="709"/>
        <w:jc w:val="center"/>
        <w:rPr>
          <w:b/>
          <w:caps/>
          <w:sz w:val="28"/>
          <w:szCs w:val="28"/>
        </w:rPr>
      </w:pPr>
      <w:r w:rsidRPr="00ED03E7">
        <w:rPr>
          <w:b/>
          <w:caps/>
          <w:sz w:val="28"/>
          <w:szCs w:val="28"/>
        </w:rPr>
        <w:t>Содержание</w:t>
      </w:r>
    </w:p>
    <w:p w:rsidR="00ED03E7" w:rsidRPr="00ED03E7" w:rsidRDefault="00ED03E7" w:rsidP="00ED03E7">
      <w:pPr>
        <w:spacing w:line="360" w:lineRule="auto"/>
        <w:ind w:firstLine="709"/>
        <w:jc w:val="center"/>
        <w:rPr>
          <w:b/>
          <w:caps/>
          <w:sz w:val="28"/>
          <w:szCs w:val="28"/>
        </w:rPr>
      </w:pPr>
    </w:p>
    <w:tbl>
      <w:tblPr>
        <w:tblW w:w="0" w:type="auto"/>
        <w:tblLook w:val="01E0" w:firstRow="1" w:lastRow="1" w:firstColumn="1" w:lastColumn="1" w:noHBand="0" w:noVBand="0"/>
      </w:tblPr>
      <w:tblGrid>
        <w:gridCol w:w="9464"/>
      </w:tblGrid>
      <w:tr w:rsidR="00ED03E7" w:rsidRPr="00D12B6D" w:rsidTr="00D12B6D">
        <w:tc>
          <w:tcPr>
            <w:tcW w:w="9464" w:type="dxa"/>
            <w:shd w:val="clear" w:color="auto" w:fill="auto"/>
          </w:tcPr>
          <w:p w:rsidR="00ED03E7" w:rsidRPr="00D12B6D" w:rsidRDefault="00ED03E7" w:rsidP="00D12B6D">
            <w:pPr>
              <w:spacing w:line="360" w:lineRule="auto"/>
              <w:rPr>
                <w:smallCaps/>
                <w:sz w:val="28"/>
                <w:szCs w:val="28"/>
              </w:rPr>
            </w:pPr>
            <w:r w:rsidRPr="00D12B6D">
              <w:rPr>
                <w:smallCaps/>
                <w:sz w:val="28"/>
                <w:szCs w:val="28"/>
              </w:rPr>
              <w:t>Введение</w:t>
            </w:r>
          </w:p>
          <w:p w:rsidR="00ED03E7" w:rsidRPr="00D12B6D" w:rsidRDefault="00ED03E7" w:rsidP="00D12B6D">
            <w:pPr>
              <w:spacing w:line="360" w:lineRule="auto"/>
              <w:rPr>
                <w:smallCaps/>
                <w:sz w:val="28"/>
                <w:szCs w:val="28"/>
              </w:rPr>
            </w:pPr>
            <w:r w:rsidRPr="00D12B6D">
              <w:rPr>
                <w:smallCaps/>
                <w:sz w:val="28"/>
                <w:szCs w:val="28"/>
              </w:rPr>
              <w:t>1. Умысел в теории уголовного права и его классификация</w:t>
            </w:r>
          </w:p>
          <w:p w:rsidR="00ED03E7" w:rsidRPr="00D12B6D" w:rsidRDefault="00ED03E7" w:rsidP="00D12B6D">
            <w:pPr>
              <w:spacing w:line="360" w:lineRule="auto"/>
              <w:rPr>
                <w:sz w:val="28"/>
                <w:szCs w:val="28"/>
              </w:rPr>
            </w:pPr>
            <w:r w:rsidRPr="00D12B6D">
              <w:rPr>
                <w:sz w:val="28"/>
                <w:szCs w:val="28"/>
              </w:rPr>
              <w:t>1.1. Понятие умысла</w:t>
            </w:r>
          </w:p>
          <w:p w:rsidR="00ED03E7" w:rsidRPr="00D12B6D" w:rsidRDefault="00ED03E7" w:rsidP="00D12B6D">
            <w:pPr>
              <w:spacing w:line="360" w:lineRule="auto"/>
              <w:rPr>
                <w:sz w:val="28"/>
                <w:szCs w:val="28"/>
              </w:rPr>
            </w:pPr>
            <w:r w:rsidRPr="00D12B6D">
              <w:rPr>
                <w:sz w:val="28"/>
                <w:szCs w:val="28"/>
              </w:rPr>
              <w:t>1.2. Классификация умысла</w:t>
            </w:r>
          </w:p>
          <w:p w:rsidR="00ED03E7" w:rsidRPr="00D12B6D" w:rsidRDefault="00ED03E7" w:rsidP="00D12B6D">
            <w:pPr>
              <w:spacing w:line="360" w:lineRule="auto"/>
              <w:rPr>
                <w:sz w:val="28"/>
                <w:szCs w:val="28"/>
              </w:rPr>
            </w:pPr>
            <w:r w:rsidRPr="00D12B6D">
              <w:rPr>
                <w:sz w:val="28"/>
                <w:szCs w:val="28"/>
              </w:rPr>
              <w:t>1.3. Интеллектуальный элемент умысла</w:t>
            </w:r>
          </w:p>
          <w:p w:rsidR="00ED03E7" w:rsidRPr="00D12B6D" w:rsidRDefault="00ED03E7" w:rsidP="00D12B6D">
            <w:pPr>
              <w:spacing w:line="360" w:lineRule="auto"/>
              <w:rPr>
                <w:smallCaps/>
                <w:sz w:val="28"/>
                <w:szCs w:val="28"/>
              </w:rPr>
            </w:pPr>
            <w:r w:rsidRPr="00D12B6D">
              <w:rPr>
                <w:smallCaps/>
                <w:sz w:val="28"/>
                <w:szCs w:val="28"/>
              </w:rPr>
              <w:t>2. Понятие и виды умысла в дейсвующем уголовном законодательстве</w:t>
            </w:r>
          </w:p>
          <w:p w:rsidR="00ED03E7" w:rsidRPr="00D12B6D" w:rsidRDefault="00ED03E7" w:rsidP="00D12B6D">
            <w:pPr>
              <w:spacing w:line="360" w:lineRule="auto"/>
              <w:rPr>
                <w:sz w:val="28"/>
                <w:szCs w:val="28"/>
              </w:rPr>
            </w:pPr>
            <w:r w:rsidRPr="00D12B6D">
              <w:rPr>
                <w:sz w:val="28"/>
                <w:szCs w:val="28"/>
              </w:rPr>
              <w:t>2.1. Прямой умысел</w:t>
            </w:r>
          </w:p>
          <w:p w:rsidR="00ED03E7" w:rsidRPr="00D12B6D" w:rsidRDefault="00ED03E7" w:rsidP="00D12B6D">
            <w:pPr>
              <w:spacing w:line="360" w:lineRule="auto"/>
              <w:rPr>
                <w:sz w:val="28"/>
                <w:szCs w:val="28"/>
              </w:rPr>
            </w:pPr>
            <w:r w:rsidRPr="00D12B6D">
              <w:rPr>
                <w:sz w:val="28"/>
                <w:szCs w:val="28"/>
              </w:rPr>
              <w:t>2.2. Косвенный умысел</w:t>
            </w:r>
          </w:p>
          <w:p w:rsidR="00ED03E7" w:rsidRPr="00D12B6D" w:rsidRDefault="00ED03E7" w:rsidP="00D12B6D">
            <w:pPr>
              <w:spacing w:line="360" w:lineRule="auto"/>
              <w:rPr>
                <w:sz w:val="28"/>
                <w:szCs w:val="28"/>
              </w:rPr>
            </w:pPr>
            <w:r w:rsidRPr="00D12B6D">
              <w:rPr>
                <w:sz w:val="28"/>
                <w:szCs w:val="28"/>
              </w:rPr>
              <w:t>2.3. Сходства и различия прямого и косвенного умыслов</w:t>
            </w:r>
          </w:p>
          <w:p w:rsidR="00ED03E7" w:rsidRPr="00D12B6D" w:rsidRDefault="00ED03E7" w:rsidP="00D12B6D">
            <w:pPr>
              <w:spacing w:line="360" w:lineRule="auto"/>
              <w:rPr>
                <w:sz w:val="28"/>
                <w:szCs w:val="28"/>
              </w:rPr>
            </w:pPr>
            <w:r w:rsidRPr="00D12B6D">
              <w:rPr>
                <w:sz w:val="28"/>
                <w:szCs w:val="28"/>
              </w:rPr>
              <w:t>2.4. Иные виды умысла</w:t>
            </w:r>
          </w:p>
          <w:p w:rsidR="00ED03E7" w:rsidRPr="00D12B6D" w:rsidRDefault="00ED03E7" w:rsidP="00D12B6D">
            <w:pPr>
              <w:spacing w:line="360" w:lineRule="auto"/>
              <w:rPr>
                <w:smallCaps/>
                <w:sz w:val="28"/>
                <w:szCs w:val="28"/>
              </w:rPr>
            </w:pPr>
            <w:r w:rsidRPr="00D12B6D">
              <w:rPr>
                <w:smallCaps/>
                <w:sz w:val="28"/>
                <w:szCs w:val="28"/>
              </w:rPr>
              <w:t>Заключение</w:t>
            </w:r>
          </w:p>
          <w:p w:rsidR="00ED03E7" w:rsidRPr="00D12B6D" w:rsidRDefault="00ED03E7" w:rsidP="00D12B6D">
            <w:pPr>
              <w:spacing w:line="360" w:lineRule="auto"/>
              <w:rPr>
                <w:sz w:val="28"/>
                <w:szCs w:val="28"/>
              </w:rPr>
            </w:pPr>
            <w:r w:rsidRPr="00D12B6D">
              <w:rPr>
                <w:smallCaps/>
                <w:sz w:val="28"/>
                <w:szCs w:val="28"/>
              </w:rPr>
              <w:t>Библиография</w:t>
            </w:r>
          </w:p>
        </w:tc>
      </w:tr>
    </w:tbl>
    <w:p w:rsidR="00B1378C" w:rsidRPr="00ED03E7" w:rsidRDefault="00B1378C" w:rsidP="00ED03E7">
      <w:pPr>
        <w:spacing w:line="360" w:lineRule="auto"/>
        <w:ind w:firstLine="709"/>
        <w:rPr>
          <w:sz w:val="28"/>
          <w:szCs w:val="28"/>
        </w:rPr>
      </w:pPr>
    </w:p>
    <w:p w:rsidR="00B1378C" w:rsidRPr="00ED03E7" w:rsidRDefault="00B1378C" w:rsidP="00ED03E7">
      <w:pPr>
        <w:spacing w:line="360" w:lineRule="auto"/>
        <w:ind w:firstLine="709"/>
        <w:rPr>
          <w:sz w:val="28"/>
          <w:szCs w:val="28"/>
        </w:rPr>
      </w:pPr>
    </w:p>
    <w:p w:rsidR="00B1378C" w:rsidRPr="00ED03E7" w:rsidRDefault="00B1378C" w:rsidP="00ED03E7">
      <w:pPr>
        <w:spacing w:line="360" w:lineRule="auto"/>
        <w:ind w:firstLine="709"/>
        <w:rPr>
          <w:sz w:val="28"/>
          <w:szCs w:val="28"/>
        </w:rPr>
        <w:sectPr w:rsidR="00B1378C" w:rsidRPr="00ED03E7" w:rsidSect="00ED03E7">
          <w:footerReference w:type="even" r:id="rId7"/>
          <w:footerReference w:type="default" r:id="rId8"/>
          <w:pgSz w:w="11907" w:h="16840" w:code="9"/>
          <w:pgMar w:top="1134" w:right="851" w:bottom="1134" w:left="1701" w:header="720" w:footer="720" w:gutter="0"/>
          <w:cols w:space="708"/>
          <w:docGrid w:linePitch="326"/>
        </w:sectPr>
      </w:pPr>
    </w:p>
    <w:p w:rsidR="00B1378C" w:rsidRPr="00ED03E7" w:rsidRDefault="00B1378C" w:rsidP="00ED03E7">
      <w:pPr>
        <w:spacing w:line="360" w:lineRule="auto"/>
        <w:ind w:firstLine="709"/>
        <w:jc w:val="center"/>
        <w:rPr>
          <w:b/>
          <w:caps/>
          <w:sz w:val="28"/>
          <w:szCs w:val="28"/>
        </w:rPr>
      </w:pPr>
      <w:r w:rsidRPr="00ED03E7">
        <w:rPr>
          <w:b/>
          <w:caps/>
          <w:sz w:val="28"/>
          <w:szCs w:val="28"/>
        </w:rPr>
        <w:t>Введение</w:t>
      </w:r>
    </w:p>
    <w:p w:rsidR="00ED03E7" w:rsidRDefault="00ED03E7" w:rsidP="00ED03E7">
      <w:pPr>
        <w:spacing w:line="360" w:lineRule="auto"/>
        <w:ind w:firstLine="709"/>
        <w:jc w:val="both"/>
        <w:rPr>
          <w:sz w:val="28"/>
          <w:szCs w:val="28"/>
        </w:rPr>
      </w:pPr>
    </w:p>
    <w:p w:rsidR="006431FB" w:rsidRPr="00ED03E7" w:rsidRDefault="006431FB" w:rsidP="00ED03E7">
      <w:pPr>
        <w:spacing w:line="360" w:lineRule="auto"/>
        <w:ind w:firstLine="709"/>
        <w:jc w:val="both"/>
        <w:rPr>
          <w:sz w:val="28"/>
          <w:szCs w:val="28"/>
        </w:rPr>
      </w:pPr>
      <w:r w:rsidRPr="00ED03E7">
        <w:rPr>
          <w:sz w:val="28"/>
          <w:szCs w:val="28"/>
        </w:rPr>
        <w:t>С 1 января 1997 года вступил в силу новый УК РФ, принятый Государственной думой 24 мая 1996 года, в котором, на основе проведенных российскими учеными исследований, законодатель дает более точное, по сравнению с УК 1960 года, определение умысла. Впервые новый Уголовный кодекс РФ в статье 25 прямо закрепил деление умысла на прямой и косвенный.</w:t>
      </w:r>
    </w:p>
    <w:p w:rsidR="006431FB" w:rsidRPr="00ED03E7" w:rsidRDefault="006431FB" w:rsidP="00ED03E7">
      <w:pPr>
        <w:spacing w:line="360" w:lineRule="auto"/>
        <w:ind w:firstLine="709"/>
        <w:jc w:val="both"/>
        <w:rPr>
          <w:sz w:val="28"/>
          <w:szCs w:val="28"/>
        </w:rPr>
      </w:pPr>
      <w:r w:rsidRPr="00ED03E7">
        <w:rPr>
          <w:sz w:val="28"/>
          <w:szCs w:val="28"/>
        </w:rPr>
        <w:t xml:space="preserve">Принятие нового закона знаменует приведение УК РФ в более полное соответствие с нормами международного права. Законом от 8 декабря 2003 г. в значительной мере устранены противоречия между уголовным законом и отраслевыми законами, принятыми после 1996 г. (УПК, КоАП, Налоговый кодекс, Бюджетный кодекс, Федеральные законы </w:t>
      </w:r>
      <w:r w:rsidR="00E07EC7" w:rsidRPr="00ED03E7">
        <w:rPr>
          <w:sz w:val="28"/>
          <w:szCs w:val="28"/>
        </w:rPr>
        <w:t>«</w:t>
      </w:r>
      <w:r w:rsidRPr="00ED03E7">
        <w:rPr>
          <w:sz w:val="28"/>
          <w:szCs w:val="28"/>
        </w:rPr>
        <w:t>О наркотических средствах и психотропных веществах</w:t>
      </w:r>
      <w:r w:rsidR="00E07EC7" w:rsidRPr="00ED03E7">
        <w:rPr>
          <w:sz w:val="28"/>
          <w:szCs w:val="28"/>
        </w:rPr>
        <w:t>»</w:t>
      </w:r>
      <w:r w:rsidRPr="00ED03E7">
        <w:rPr>
          <w:sz w:val="28"/>
          <w:szCs w:val="28"/>
        </w:rPr>
        <w:t xml:space="preserve">, </w:t>
      </w:r>
      <w:r w:rsidR="00E07EC7" w:rsidRPr="00ED03E7">
        <w:rPr>
          <w:sz w:val="28"/>
          <w:szCs w:val="28"/>
        </w:rPr>
        <w:t>«</w:t>
      </w:r>
      <w:r w:rsidRPr="00ED03E7">
        <w:rPr>
          <w:sz w:val="28"/>
          <w:szCs w:val="28"/>
        </w:rPr>
        <w:t>О борьбе с терроризмом</w:t>
      </w:r>
      <w:r w:rsidR="00E07EC7" w:rsidRPr="00ED03E7">
        <w:rPr>
          <w:sz w:val="28"/>
          <w:szCs w:val="28"/>
        </w:rPr>
        <w:t>»</w:t>
      </w:r>
      <w:r w:rsidRPr="00ED03E7">
        <w:rPr>
          <w:sz w:val="28"/>
          <w:szCs w:val="28"/>
        </w:rPr>
        <w:t>, законы, регулирующие предпринимательскую деятельность, и др.). Это выразилось в новой редакции статей</w:t>
      </w:r>
      <w:r w:rsidR="00E07EC7" w:rsidRPr="00ED03E7">
        <w:rPr>
          <w:sz w:val="28"/>
          <w:szCs w:val="28"/>
        </w:rPr>
        <w:t xml:space="preserve"> 136, 171, 198, 199, 228 и др.</w:t>
      </w:r>
    </w:p>
    <w:p w:rsidR="00E07EC7" w:rsidRPr="00ED03E7" w:rsidRDefault="006431FB" w:rsidP="00ED03E7">
      <w:pPr>
        <w:spacing w:line="360" w:lineRule="auto"/>
        <w:ind w:firstLine="709"/>
        <w:jc w:val="both"/>
        <w:rPr>
          <w:sz w:val="28"/>
          <w:szCs w:val="28"/>
        </w:rPr>
      </w:pPr>
      <w:r w:rsidRPr="00ED03E7">
        <w:rPr>
          <w:sz w:val="28"/>
          <w:szCs w:val="28"/>
        </w:rPr>
        <w:t>Новый закон восполнил отдельные пробелы, устранил неясности, имевшиеся в первоначальной редакции ряда норм УК, уточнил объективные и субъективные признаки состава некоторых преступлений, а также основания освобождения от ответственности за их совершение. Это видно, например, из новой редакции статей 178, 213, 228, 240, 241, 282 УК. Во многих нормах УК в редакции ФЗ от 8 декабря 2003 г. наказание за совершение соответствующих преступлений еще более дифференцировано в зависимости от обстоятельств их совершения или от признаков субъекта (ст.</w:t>
      </w:r>
      <w:r w:rsidR="0040257F" w:rsidRPr="00ED03E7">
        <w:rPr>
          <w:sz w:val="28"/>
          <w:szCs w:val="28"/>
        </w:rPr>
        <w:t>ст.</w:t>
      </w:r>
      <w:r w:rsidRPr="00ED03E7">
        <w:rPr>
          <w:sz w:val="28"/>
          <w:szCs w:val="28"/>
        </w:rPr>
        <w:t xml:space="preserve"> 146, 158, 183, 185, </w:t>
      </w:r>
      <w:r w:rsidR="00E07EC7" w:rsidRPr="00ED03E7">
        <w:rPr>
          <w:sz w:val="28"/>
          <w:szCs w:val="28"/>
        </w:rPr>
        <w:t>189, 194, 199, 105, 238 и др.).</w:t>
      </w:r>
    </w:p>
    <w:p w:rsidR="00E07EC7" w:rsidRPr="00ED03E7" w:rsidRDefault="006431FB" w:rsidP="00ED03E7">
      <w:pPr>
        <w:spacing w:line="360" w:lineRule="auto"/>
        <w:ind w:firstLine="709"/>
        <w:jc w:val="both"/>
        <w:rPr>
          <w:sz w:val="28"/>
          <w:szCs w:val="28"/>
        </w:rPr>
      </w:pPr>
      <w:r w:rsidRPr="00ED03E7">
        <w:rPr>
          <w:sz w:val="28"/>
          <w:szCs w:val="28"/>
        </w:rPr>
        <w:t>Именно поэтому рассмотрение вопросов связанных с понятием и видами умысла в уголовном праве сегодня приобретает особую актуальность, т.к. правильное определение умысла является необходимым условием соблюде</w:t>
      </w:r>
      <w:r w:rsidR="00E07EC7" w:rsidRPr="00ED03E7">
        <w:rPr>
          <w:sz w:val="28"/>
          <w:szCs w:val="28"/>
        </w:rPr>
        <w:t>ния законности в РФ.</w:t>
      </w:r>
    </w:p>
    <w:p w:rsidR="00E07EC7" w:rsidRPr="00ED03E7" w:rsidRDefault="006431FB" w:rsidP="00ED03E7">
      <w:pPr>
        <w:spacing w:line="360" w:lineRule="auto"/>
        <w:ind w:firstLine="709"/>
        <w:jc w:val="both"/>
        <w:rPr>
          <w:sz w:val="28"/>
          <w:szCs w:val="28"/>
        </w:rPr>
      </w:pPr>
      <w:r w:rsidRPr="00ED03E7">
        <w:rPr>
          <w:sz w:val="28"/>
          <w:szCs w:val="28"/>
        </w:rPr>
        <w:t>Цель курсовой работ – изучение и определение умысла как вины, рассмотре</w:t>
      </w:r>
      <w:r w:rsidR="00E07EC7" w:rsidRPr="00ED03E7">
        <w:rPr>
          <w:sz w:val="28"/>
          <w:szCs w:val="28"/>
        </w:rPr>
        <w:t>ние его видов и подвидов.</w:t>
      </w:r>
    </w:p>
    <w:p w:rsidR="00E07EC7" w:rsidRPr="00ED03E7" w:rsidRDefault="006431FB" w:rsidP="00ED03E7">
      <w:pPr>
        <w:spacing w:line="360" w:lineRule="auto"/>
        <w:ind w:firstLine="709"/>
        <w:jc w:val="both"/>
        <w:rPr>
          <w:sz w:val="28"/>
          <w:szCs w:val="28"/>
        </w:rPr>
      </w:pPr>
      <w:r w:rsidRPr="00ED03E7">
        <w:rPr>
          <w:sz w:val="28"/>
          <w:szCs w:val="28"/>
        </w:rPr>
        <w:t>Цель</w:t>
      </w:r>
      <w:r w:rsidR="00E07EC7" w:rsidRPr="00ED03E7">
        <w:rPr>
          <w:sz w:val="28"/>
          <w:szCs w:val="28"/>
        </w:rPr>
        <w:t xml:space="preserve"> предусматривает решение задач.</w:t>
      </w:r>
    </w:p>
    <w:p w:rsidR="00E07EC7" w:rsidRPr="00ED03E7" w:rsidRDefault="00E07EC7" w:rsidP="00ED03E7">
      <w:pPr>
        <w:numPr>
          <w:ilvl w:val="0"/>
          <w:numId w:val="26"/>
        </w:numPr>
        <w:spacing w:line="360" w:lineRule="auto"/>
        <w:ind w:left="0" w:firstLine="709"/>
        <w:jc w:val="both"/>
        <w:rPr>
          <w:sz w:val="28"/>
          <w:szCs w:val="28"/>
        </w:rPr>
      </w:pPr>
      <w:r w:rsidRPr="00ED03E7">
        <w:rPr>
          <w:sz w:val="28"/>
          <w:szCs w:val="28"/>
        </w:rPr>
        <w:t>в</w:t>
      </w:r>
      <w:r w:rsidR="006431FB" w:rsidRPr="00ED03E7">
        <w:rPr>
          <w:sz w:val="28"/>
          <w:szCs w:val="28"/>
        </w:rPr>
        <w:t>ыявление природы и сущнос</w:t>
      </w:r>
      <w:r w:rsidRPr="00ED03E7">
        <w:rPr>
          <w:sz w:val="28"/>
          <w:szCs w:val="28"/>
        </w:rPr>
        <w:t>ти умысла в уголовном праве РФ;</w:t>
      </w:r>
    </w:p>
    <w:p w:rsidR="00E07EC7" w:rsidRPr="00ED03E7" w:rsidRDefault="00E07EC7" w:rsidP="00ED03E7">
      <w:pPr>
        <w:numPr>
          <w:ilvl w:val="0"/>
          <w:numId w:val="26"/>
        </w:numPr>
        <w:spacing w:line="360" w:lineRule="auto"/>
        <w:ind w:left="0" w:firstLine="709"/>
        <w:jc w:val="both"/>
        <w:rPr>
          <w:sz w:val="28"/>
          <w:szCs w:val="28"/>
        </w:rPr>
      </w:pPr>
      <w:r w:rsidRPr="00ED03E7">
        <w:rPr>
          <w:sz w:val="28"/>
          <w:szCs w:val="28"/>
        </w:rPr>
        <w:t>р</w:t>
      </w:r>
      <w:r w:rsidR="006431FB" w:rsidRPr="00ED03E7">
        <w:rPr>
          <w:sz w:val="28"/>
          <w:szCs w:val="28"/>
        </w:rPr>
        <w:t>ассмотрение и определение понятия вины и умысла в современ</w:t>
      </w:r>
      <w:r w:rsidRPr="00ED03E7">
        <w:rPr>
          <w:sz w:val="28"/>
          <w:szCs w:val="28"/>
        </w:rPr>
        <w:t>ном УК РФ;</w:t>
      </w:r>
    </w:p>
    <w:p w:rsidR="00E07EC7" w:rsidRPr="00ED03E7" w:rsidRDefault="00E07EC7" w:rsidP="00ED03E7">
      <w:pPr>
        <w:numPr>
          <w:ilvl w:val="0"/>
          <w:numId w:val="26"/>
        </w:numPr>
        <w:spacing w:line="360" w:lineRule="auto"/>
        <w:ind w:left="0" w:firstLine="709"/>
        <w:jc w:val="both"/>
        <w:rPr>
          <w:sz w:val="28"/>
          <w:szCs w:val="28"/>
        </w:rPr>
      </w:pPr>
      <w:r w:rsidRPr="00ED03E7">
        <w:rPr>
          <w:sz w:val="28"/>
          <w:szCs w:val="28"/>
        </w:rPr>
        <w:t>о</w:t>
      </w:r>
      <w:r w:rsidR="006431FB" w:rsidRPr="00ED03E7">
        <w:rPr>
          <w:sz w:val="28"/>
          <w:szCs w:val="28"/>
        </w:rPr>
        <w:t xml:space="preserve">пределения основных </w:t>
      </w:r>
      <w:r w:rsidRPr="00ED03E7">
        <w:rPr>
          <w:sz w:val="28"/>
          <w:szCs w:val="28"/>
        </w:rPr>
        <w:t>и иных видов и подвидов умысла;</w:t>
      </w:r>
    </w:p>
    <w:p w:rsidR="00E07EC7" w:rsidRPr="00ED03E7" w:rsidRDefault="00E07EC7" w:rsidP="00ED03E7">
      <w:pPr>
        <w:numPr>
          <w:ilvl w:val="0"/>
          <w:numId w:val="26"/>
        </w:numPr>
        <w:spacing w:line="360" w:lineRule="auto"/>
        <w:ind w:left="0" w:firstLine="709"/>
        <w:jc w:val="both"/>
        <w:rPr>
          <w:sz w:val="28"/>
          <w:szCs w:val="28"/>
        </w:rPr>
      </w:pPr>
      <w:r w:rsidRPr="00ED03E7">
        <w:rPr>
          <w:sz w:val="28"/>
          <w:szCs w:val="28"/>
        </w:rPr>
        <w:t>в</w:t>
      </w:r>
      <w:r w:rsidR="006431FB" w:rsidRPr="00ED03E7">
        <w:rPr>
          <w:sz w:val="28"/>
          <w:szCs w:val="28"/>
        </w:rPr>
        <w:t>ыработки практических рекомендаций по видов и подви</w:t>
      </w:r>
      <w:r w:rsidRPr="00ED03E7">
        <w:rPr>
          <w:sz w:val="28"/>
          <w:szCs w:val="28"/>
        </w:rPr>
        <w:t>д</w:t>
      </w:r>
      <w:r w:rsidR="006431FB" w:rsidRPr="00ED03E7">
        <w:rPr>
          <w:sz w:val="28"/>
          <w:szCs w:val="28"/>
        </w:rPr>
        <w:t xml:space="preserve">ов умысла </w:t>
      </w:r>
      <w:r w:rsidRPr="00ED03E7">
        <w:rPr>
          <w:sz w:val="28"/>
          <w:szCs w:val="28"/>
        </w:rPr>
        <w:t>в уголовном праве России.</w:t>
      </w:r>
    </w:p>
    <w:p w:rsidR="00E07EC7" w:rsidRPr="00ED03E7" w:rsidRDefault="006431FB" w:rsidP="00ED03E7">
      <w:pPr>
        <w:spacing w:line="360" w:lineRule="auto"/>
        <w:ind w:firstLine="709"/>
        <w:jc w:val="both"/>
        <w:rPr>
          <w:sz w:val="28"/>
          <w:szCs w:val="28"/>
        </w:rPr>
      </w:pPr>
      <w:r w:rsidRPr="00ED03E7">
        <w:rPr>
          <w:sz w:val="28"/>
          <w:szCs w:val="28"/>
        </w:rPr>
        <w:t>Работа состоит из введения, двух глав, заклю</w:t>
      </w:r>
      <w:r w:rsidR="00E07EC7" w:rsidRPr="00ED03E7">
        <w:rPr>
          <w:sz w:val="28"/>
          <w:szCs w:val="28"/>
        </w:rPr>
        <w:t>чения, библиографии.</w:t>
      </w:r>
    </w:p>
    <w:p w:rsidR="00E07EC7" w:rsidRPr="00ED03E7" w:rsidRDefault="006431FB" w:rsidP="00ED03E7">
      <w:pPr>
        <w:spacing w:line="360" w:lineRule="auto"/>
        <w:ind w:firstLine="709"/>
        <w:jc w:val="both"/>
        <w:rPr>
          <w:sz w:val="28"/>
          <w:szCs w:val="28"/>
        </w:rPr>
      </w:pPr>
      <w:r w:rsidRPr="00ED03E7">
        <w:rPr>
          <w:sz w:val="28"/>
          <w:szCs w:val="28"/>
        </w:rPr>
        <w:t xml:space="preserve">В первой главе курсовой работы освещаются вопросы </w:t>
      </w:r>
      <w:r w:rsidR="006C3CC4" w:rsidRPr="00ED03E7">
        <w:rPr>
          <w:sz w:val="28"/>
          <w:szCs w:val="28"/>
        </w:rPr>
        <w:t xml:space="preserve">понятия умысла, его </w:t>
      </w:r>
      <w:r w:rsidR="00DC18F5" w:rsidRPr="00ED03E7">
        <w:rPr>
          <w:sz w:val="28"/>
          <w:szCs w:val="28"/>
        </w:rPr>
        <w:t>классификация.</w:t>
      </w:r>
    </w:p>
    <w:p w:rsidR="00E07EC7" w:rsidRPr="00ED03E7" w:rsidRDefault="006431FB" w:rsidP="00ED03E7">
      <w:pPr>
        <w:spacing w:line="360" w:lineRule="auto"/>
        <w:ind w:firstLine="709"/>
        <w:jc w:val="both"/>
        <w:rPr>
          <w:sz w:val="28"/>
          <w:szCs w:val="28"/>
        </w:rPr>
      </w:pPr>
      <w:r w:rsidRPr="00ED03E7">
        <w:rPr>
          <w:sz w:val="28"/>
          <w:szCs w:val="28"/>
        </w:rPr>
        <w:t>Во второй главе работы исследуются виды умысла в уго</w:t>
      </w:r>
      <w:r w:rsidR="00DC18F5" w:rsidRPr="00ED03E7">
        <w:rPr>
          <w:sz w:val="28"/>
          <w:szCs w:val="28"/>
        </w:rPr>
        <w:t>ловном праве РФ природы и сущности прямого и косвенного умысла в уголовном праве России, характеризуются преступления совершаемые с прямым умыслом, а так же преступления совершаемые с косвенным умыслом.</w:t>
      </w:r>
    </w:p>
    <w:p w:rsidR="00B1378C" w:rsidRPr="00ED03E7" w:rsidRDefault="006431FB" w:rsidP="00ED03E7">
      <w:pPr>
        <w:spacing w:line="360" w:lineRule="auto"/>
        <w:ind w:firstLine="709"/>
        <w:jc w:val="both"/>
        <w:rPr>
          <w:sz w:val="28"/>
          <w:szCs w:val="28"/>
        </w:rPr>
      </w:pPr>
      <w:r w:rsidRPr="00ED03E7">
        <w:rPr>
          <w:sz w:val="28"/>
          <w:szCs w:val="28"/>
        </w:rPr>
        <w:t xml:space="preserve">В ходе написания работы использованы труды отечественных юристов, а так же законодательные акты РФ, </w:t>
      </w:r>
      <w:r w:rsidR="00DC18F5" w:rsidRPr="00ED03E7">
        <w:rPr>
          <w:sz w:val="28"/>
          <w:szCs w:val="28"/>
        </w:rPr>
        <w:t xml:space="preserve">учебная литература, </w:t>
      </w:r>
      <w:r w:rsidRPr="00ED03E7">
        <w:rPr>
          <w:sz w:val="28"/>
          <w:szCs w:val="28"/>
        </w:rPr>
        <w:t>материалы судебной практики.</w:t>
      </w:r>
    </w:p>
    <w:p w:rsidR="00B1378C" w:rsidRPr="00ED03E7" w:rsidRDefault="00B1378C" w:rsidP="00ED03E7">
      <w:pPr>
        <w:spacing w:line="360" w:lineRule="auto"/>
        <w:ind w:firstLine="709"/>
        <w:jc w:val="both"/>
        <w:rPr>
          <w:sz w:val="28"/>
          <w:szCs w:val="28"/>
        </w:rPr>
      </w:pPr>
    </w:p>
    <w:p w:rsidR="00B1378C" w:rsidRPr="00ED03E7" w:rsidRDefault="00B1378C" w:rsidP="00ED03E7">
      <w:pPr>
        <w:spacing w:line="360" w:lineRule="auto"/>
        <w:ind w:firstLine="709"/>
        <w:jc w:val="both"/>
        <w:rPr>
          <w:sz w:val="28"/>
          <w:szCs w:val="28"/>
        </w:rPr>
      </w:pPr>
    </w:p>
    <w:p w:rsidR="00B1378C" w:rsidRPr="00ED03E7" w:rsidRDefault="00B1378C" w:rsidP="00ED03E7">
      <w:pPr>
        <w:spacing w:line="360" w:lineRule="auto"/>
        <w:ind w:firstLine="709"/>
        <w:jc w:val="both"/>
        <w:rPr>
          <w:sz w:val="28"/>
          <w:szCs w:val="28"/>
        </w:rPr>
        <w:sectPr w:rsidR="00B1378C" w:rsidRPr="00ED03E7" w:rsidSect="00ED03E7">
          <w:pgSz w:w="11907" w:h="16840" w:code="9"/>
          <w:pgMar w:top="1134" w:right="851" w:bottom="1134" w:left="1701" w:header="720" w:footer="720" w:gutter="0"/>
          <w:cols w:space="708"/>
          <w:docGrid w:linePitch="326"/>
        </w:sectPr>
      </w:pPr>
    </w:p>
    <w:p w:rsidR="00B1378C" w:rsidRPr="00ED03E7" w:rsidRDefault="004769F0" w:rsidP="00ED03E7">
      <w:pPr>
        <w:spacing w:line="360" w:lineRule="auto"/>
        <w:ind w:firstLine="709"/>
        <w:jc w:val="center"/>
        <w:rPr>
          <w:caps/>
          <w:sz w:val="28"/>
          <w:szCs w:val="28"/>
        </w:rPr>
      </w:pPr>
      <w:r w:rsidRPr="00ED03E7">
        <w:rPr>
          <w:b/>
          <w:caps/>
          <w:sz w:val="28"/>
          <w:szCs w:val="28"/>
        </w:rPr>
        <w:t>1</w:t>
      </w:r>
      <w:r w:rsidR="00B1378C" w:rsidRPr="00ED03E7">
        <w:rPr>
          <w:b/>
          <w:caps/>
          <w:sz w:val="28"/>
          <w:szCs w:val="28"/>
        </w:rPr>
        <w:t xml:space="preserve">. </w:t>
      </w:r>
      <w:r w:rsidR="00DC18F5" w:rsidRPr="00ED03E7">
        <w:rPr>
          <w:b/>
          <w:smallCaps/>
          <w:sz w:val="28"/>
          <w:szCs w:val="28"/>
        </w:rPr>
        <w:t>У</w:t>
      </w:r>
      <w:r w:rsidR="002971E3" w:rsidRPr="00ED03E7">
        <w:rPr>
          <w:b/>
          <w:smallCaps/>
          <w:sz w:val="28"/>
          <w:szCs w:val="28"/>
        </w:rPr>
        <w:t>мыс</w:t>
      </w:r>
      <w:r w:rsidR="00DC18F5" w:rsidRPr="00ED03E7">
        <w:rPr>
          <w:b/>
          <w:smallCaps/>
          <w:sz w:val="28"/>
          <w:szCs w:val="28"/>
        </w:rPr>
        <w:t>е</w:t>
      </w:r>
      <w:r w:rsidR="002971E3" w:rsidRPr="00ED03E7">
        <w:rPr>
          <w:b/>
          <w:smallCaps/>
          <w:sz w:val="28"/>
          <w:szCs w:val="28"/>
        </w:rPr>
        <w:t>л в теории уголовного права</w:t>
      </w:r>
      <w:r w:rsidR="00DC18F5" w:rsidRPr="00ED03E7">
        <w:rPr>
          <w:b/>
          <w:smallCaps/>
          <w:sz w:val="28"/>
          <w:szCs w:val="28"/>
        </w:rPr>
        <w:t xml:space="preserve"> и его классификация</w:t>
      </w:r>
      <w:r w:rsidR="002971E3" w:rsidRPr="00ED03E7">
        <w:rPr>
          <w:b/>
          <w:smallCaps/>
          <w:sz w:val="28"/>
          <w:szCs w:val="28"/>
        </w:rPr>
        <w:t>.</w:t>
      </w:r>
    </w:p>
    <w:p w:rsidR="00ED03E7" w:rsidRDefault="00ED03E7" w:rsidP="00ED03E7">
      <w:pPr>
        <w:pStyle w:val="ConsNormal"/>
        <w:widowControl/>
        <w:spacing w:line="360" w:lineRule="auto"/>
        <w:ind w:firstLine="709"/>
        <w:jc w:val="both"/>
        <w:rPr>
          <w:rFonts w:ascii="Times New Roman" w:hAnsi="Times New Roman" w:cs="Times New Roman"/>
          <w:b/>
          <w:bCs/>
          <w:sz w:val="28"/>
          <w:szCs w:val="28"/>
        </w:rPr>
      </w:pPr>
    </w:p>
    <w:p w:rsidR="00ED03E7" w:rsidRDefault="00DC18F5" w:rsidP="00ED03E7">
      <w:pPr>
        <w:pStyle w:val="ConsNormal"/>
        <w:widowControl/>
        <w:numPr>
          <w:ilvl w:val="1"/>
          <w:numId w:val="34"/>
        </w:numPr>
        <w:spacing w:line="360" w:lineRule="auto"/>
        <w:jc w:val="both"/>
        <w:rPr>
          <w:rFonts w:ascii="Times New Roman" w:hAnsi="Times New Roman" w:cs="Times New Roman"/>
          <w:sz w:val="28"/>
          <w:szCs w:val="28"/>
        </w:rPr>
      </w:pPr>
      <w:r w:rsidRPr="00ED03E7">
        <w:rPr>
          <w:rFonts w:ascii="Times New Roman" w:hAnsi="Times New Roman" w:cs="Times New Roman"/>
          <w:b/>
          <w:bCs/>
          <w:sz w:val="28"/>
          <w:szCs w:val="28"/>
        </w:rPr>
        <w:t>Понятие умысла.</w:t>
      </w:r>
      <w:r w:rsidRPr="00ED03E7">
        <w:rPr>
          <w:rFonts w:ascii="Times New Roman" w:hAnsi="Times New Roman" w:cs="Times New Roman"/>
          <w:sz w:val="28"/>
          <w:szCs w:val="28"/>
        </w:rPr>
        <w:t xml:space="preserve"> </w:t>
      </w:r>
    </w:p>
    <w:p w:rsidR="00ED03E7" w:rsidRDefault="00ED03E7" w:rsidP="00ED03E7">
      <w:pPr>
        <w:pStyle w:val="ConsNormal"/>
        <w:widowControl/>
        <w:spacing w:line="360" w:lineRule="auto"/>
        <w:jc w:val="both"/>
        <w:rPr>
          <w:rFonts w:ascii="Times New Roman" w:hAnsi="Times New Roman" w:cs="Times New Roman"/>
          <w:sz w:val="28"/>
          <w:szCs w:val="28"/>
        </w:rPr>
      </w:pPr>
    </w:p>
    <w:p w:rsidR="004769F0" w:rsidRPr="00ED03E7" w:rsidRDefault="004769F0" w:rsidP="00ED03E7">
      <w:pPr>
        <w:pStyle w:val="ConsNormal"/>
        <w:widowControl/>
        <w:spacing w:line="360" w:lineRule="auto"/>
        <w:jc w:val="both"/>
        <w:rPr>
          <w:rFonts w:ascii="Times New Roman" w:hAnsi="Times New Roman" w:cs="Times New Roman"/>
          <w:sz w:val="28"/>
          <w:szCs w:val="28"/>
        </w:rPr>
      </w:pPr>
      <w:r w:rsidRPr="00ED03E7">
        <w:rPr>
          <w:rFonts w:ascii="Times New Roman" w:hAnsi="Times New Roman" w:cs="Times New Roman"/>
          <w:sz w:val="28"/>
          <w:szCs w:val="28"/>
        </w:rPr>
        <w:t>Умысел как форма вины предусматривается законодателем гораздо чаще, чем неосторожность. Это обусловлено прежде всего традиционным представлением о большей тяжести умышленных деяний, которые криминализированы законодателем. В юридической литературе отмечается, что в реальной жизни удельный вес умышленных преступлений составляет более 90%.</w:t>
      </w:r>
      <w:r w:rsidR="002971E3" w:rsidRPr="00ED03E7">
        <w:rPr>
          <w:rStyle w:val="aa"/>
          <w:rFonts w:ascii="Times New Roman" w:hAnsi="Times New Roman"/>
          <w:sz w:val="28"/>
          <w:szCs w:val="28"/>
        </w:rPr>
        <w:footnoteReference w:id="1"/>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b/>
          <w:bCs/>
          <w:sz w:val="28"/>
          <w:szCs w:val="28"/>
        </w:rPr>
        <w:t>Умысел</w:t>
      </w:r>
      <w:r w:rsidRPr="00ED03E7">
        <w:rPr>
          <w:rFonts w:ascii="Times New Roman" w:hAnsi="Times New Roman" w:cs="Times New Roman"/>
          <w:sz w:val="28"/>
          <w:szCs w:val="28"/>
        </w:rPr>
        <w:t xml:space="preserve"> </w:t>
      </w:r>
      <w:r w:rsidR="002971E3" w:rsidRPr="00ED03E7">
        <w:rPr>
          <w:rFonts w:ascii="Times New Roman" w:hAnsi="Times New Roman" w:cs="Times New Roman"/>
          <w:sz w:val="28"/>
          <w:szCs w:val="28"/>
        </w:rPr>
        <w:t>–</w:t>
      </w:r>
      <w:r w:rsidRPr="00ED03E7">
        <w:rPr>
          <w:rFonts w:ascii="Times New Roman" w:hAnsi="Times New Roman" w:cs="Times New Roman"/>
          <w:sz w:val="28"/>
          <w:szCs w:val="28"/>
        </w:rPr>
        <w:t xml:space="preserve"> </w:t>
      </w:r>
      <w:r w:rsidRPr="00ED03E7">
        <w:rPr>
          <w:rFonts w:ascii="Times New Roman" w:hAnsi="Times New Roman" w:cs="Times New Roman"/>
          <w:i/>
          <w:iCs/>
          <w:sz w:val="28"/>
          <w:szCs w:val="28"/>
        </w:rPr>
        <w:t>это психическое отношение, при котором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или сознательно допускало наступление этих последствий либо безразлично к ним относилось</w:t>
      </w:r>
      <w:r w:rsidRPr="00ED03E7">
        <w:rPr>
          <w:rFonts w:ascii="Times New Roman" w:hAnsi="Times New Roman" w:cs="Times New Roman"/>
          <w:sz w:val="28"/>
          <w:szCs w:val="28"/>
        </w:rPr>
        <w:t xml:space="preserve"> (ч. 2 и 3 ст. 25 УК).</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 xml:space="preserve">Такая характеристика умысла во многом обусловлена предшествующими исследованиями русских криминалистов. Так, Н.Д. Сергеевский в начале прошлого века писал, что </w:t>
      </w:r>
      <w:r w:rsidR="002971E3" w:rsidRPr="00ED03E7">
        <w:rPr>
          <w:rFonts w:ascii="Times New Roman" w:hAnsi="Times New Roman" w:cs="Times New Roman"/>
          <w:sz w:val="28"/>
          <w:szCs w:val="28"/>
        </w:rPr>
        <w:t>«</w:t>
      </w:r>
      <w:r w:rsidRPr="00ED03E7">
        <w:rPr>
          <w:rFonts w:ascii="Times New Roman" w:hAnsi="Times New Roman" w:cs="Times New Roman"/>
          <w:sz w:val="28"/>
          <w:szCs w:val="28"/>
        </w:rPr>
        <w:t>субъективная виновность</w:t>
      </w:r>
      <w:r w:rsidR="002971E3" w:rsidRPr="00ED03E7">
        <w:rPr>
          <w:rFonts w:ascii="Times New Roman" w:hAnsi="Times New Roman" w:cs="Times New Roman"/>
          <w:sz w:val="28"/>
          <w:szCs w:val="28"/>
        </w:rPr>
        <w:t>»</w:t>
      </w:r>
      <w:r w:rsidRPr="00ED03E7">
        <w:rPr>
          <w:rFonts w:ascii="Times New Roman" w:hAnsi="Times New Roman" w:cs="Times New Roman"/>
          <w:sz w:val="28"/>
          <w:szCs w:val="28"/>
        </w:rPr>
        <w:t xml:space="preserve"> имеет место, если лицо </w:t>
      </w:r>
      <w:r w:rsidR="002971E3" w:rsidRPr="00ED03E7">
        <w:rPr>
          <w:rFonts w:ascii="Times New Roman" w:hAnsi="Times New Roman" w:cs="Times New Roman"/>
          <w:sz w:val="28"/>
          <w:szCs w:val="28"/>
        </w:rPr>
        <w:t>«</w:t>
      </w:r>
      <w:r w:rsidRPr="00ED03E7">
        <w:rPr>
          <w:rFonts w:ascii="Times New Roman" w:hAnsi="Times New Roman" w:cs="Times New Roman"/>
          <w:sz w:val="28"/>
          <w:szCs w:val="28"/>
        </w:rPr>
        <w:t>действительно понимало свойства совершаемого, действительно предусматривало или предвидело последствия, действительно сознавало запрещение закона и действительно имело возможность принять это запрещение в руководстве своей деятельностью</w:t>
      </w:r>
      <w:r w:rsidR="002971E3" w:rsidRPr="00ED03E7">
        <w:rPr>
          <w:rFonts w:ascii="Times New Roman" w:hAnsi="Times New Roman" w:cs="Times New Roman"/>
          <w:sz w:val="28"/>
          <w:szCs w:val="28"/>
        </w:rPr>
        <w:t>».</w:t>
      </w:r>
      <w:r w:rsidR="002971E3" w:rsidRPr="00ED03E7">
        <w:rPr>
          <w:rStyle w:val="aa"/>
          <w:rFonts w:ascii="Times New Roman" w:hAnsi="Times New Roman"/>
          <w:sz w:val="28"/>
          <w:szCs w:val="28"/>
        </w:rPr>
        <w:footnoteReference w:id="2"/>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Большинство криминалистов полагают, что содержанием умысла является отражение психикой виновного противоправного характера деяний. Однако сознание противоправности нельзя отождествлять с сознанием запрещенности деяния той или иной нормой.</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Сознание уголовной противоправности означает, что лицо знало об уголовной ответственности за деяния, которые оно совершало (хотя бы в общих чертах), знало, что его деяния запрещены под страхом наказания.</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Сознание признаков, характеризующих самого субъекта, не входит в содержание умысла. Так, если пятнадцатилетний полагал, что ответственность за разбой наступает с шестнадцати лет, он все же будет нести ответственность за совершение разбойного нападения. Однако умысел включает сознание свойств специального субъекта, которые являются обязательными признаками преступления (например, должностного преступления). В этих случаях сознание признаков специального субъекта является необходимой предпосылкой сознания уголовной противоправности совершаемого деяния, поскольку они связаны с нарушением специальных обязанностей, возложенных на виновного.</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 сознанием противоправности связано сознание, пусть даже в общих чертах, признаков объекта преступления. При совершении умышленных преступлений содеянное следует квалифицировать в соответствии с тем объектом, который сознавался виновным, хотя реально посягательство было направлено на другие общественные отношения. Например, если виновный сознает, что он посягает на жизнь сотрудника правоохранительного органа, а реально убивает гражданина, не состоявшего на службе в этих органах, он будет отвечать за покушение на жизнь сотрудника правоохранительного органа.</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Предвидение последствий своего деяния (действия или бездействия) включает предвидение их наступления и предвидение их противоправного характера.</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 xml:space="preserve">При этом сознанием охватываются последствия не </w:t>
      </w:r>
      <w:r w:rsidR="002971E3" w:rsidRPr="00ED03E7">
        <w:rPr>
          <w:rFonts w:ascii="Times New Roman" w:hAnsi="Times New Roman" w:cs="Times New Roman"/>
          <w:sz w:val="28"/>
          <w:szCs w:val="28"/>
        </w:rPr>
        <w:t>«</w:t>
      </w:r>
      <w:r w:rsidRPr="00ED03E7">
        <w:rPr>
          <w:rFonts w:ascii="Times New Roman" w:hAnsi="Times New Roman" w:cs="Times New Roman"/>
          <w:sz w:val="28"/>
          <w:szCs w:val="28"/>
        </w:rPr>
        <w:t>вообще</w:t>
      </w:r>
      <w:r w:rsidR="002971E3" w:rsidRPr="00ED03E7">
        <w:rPr>
          <w:rFonts w:ascii="Times New Roman" w:hAnsi="Times New Roman" w:cs="Times New Roman"/>
          <w:sz w:val="28"/>
          <w:szCs w:val="28"/>
        </w:rPr>
        <w:t>»</w:t>
      </w:r>
      <w:r w:rsidRPr="00ED03E7">
        <w:rPr>
          <w:rFonts w:ascii="Times New Roman" w:hAnsi="Times New Roman" w:cs="Times New Roman"/>
          <w:sz w:val="28"/>
          <w:szCs w:val="28"/>
        </w:rPr>
        <w:t>, а определенного характера, которые являются признаком преступления.</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При умысле предвидение последствий может носить характер осознания неизбежности либо же реальной возможности их наступления.</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Субъект предвидит неизбежность последствия, когда между деяниями и последствием имеется однозначная причинная связь. Предвидя реальную возможность наступления последствий, он сознает, что своими действиями создаст условия, которые могут повлечь, но могут и не повлечь последствия. Последние не связаны однозначно с действием (бездействием), а являются следствием стечения ряда условий, в том числе и не зависящих от виновного. Предвидение последствий предполагает осознание субъектом, хотя бы в общих чертах, развития причинной связи между деянием и последствиями.</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Волевое содержание умысла в действующем законодательстве определяется как желание или сознательное допущение последствий преступления.</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Желание как признак умысла заключается в стремлении к определенным последствиям, которые могут выступать в качестве конечной цели промежуточного этапа, средства достижения цели и необходимого сопутствующего элемента деяния.</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Желание как стремление к определенным последствиям имеет место, когда последствия доставляют виновному внутреннее удовлетворение, когда при внутренне отрицательном отношении к последствиям субъект стремится причинить их, так как они являются неизбежными на пути к удовлетворению потребности, ставшей для него побудительным мотивом. Последствия признают желаемыми и в случае, когда они представляются для виновного неизбежно сопутствующими деянию.</w:t>
      </w:r>
    </w:p>
    <w:p w:rsidR="004769F0"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При совершении преступления, в котором последствия не являются обязательным признаком (формальные преступления), волевой элемент умысла определяется волевым отношением к самим противоправным деяниям.</w:t>
      </w:r>
    </w:p>
    <w:p w:rsidR="00B24C56" w:rsidRPr="00ED03E7" w:rsidRDefault="004769F0"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Сознательное допущение последствий предполагает, что виновный своими действиями обусловливает определенную цепь событий и при этом сознательно, т.е. намеренно, допускает объективное развитие вызванных им событий и наступление последствий</w:t>
      </w:r>
      <w:r w:rsidR="002971E3" w:rsidRPr="00ED03E7">
        <w:rPr>
          <w:rFonts w:ascii="Times New Roman" w:hAnsi="Times New Roman" w:cs="Times New Roman"/>
          <w:sz w:val="28"/>
          <w:szCs w:val="28"/>
        </w:rPr>
        <w:t>.</w:t>
      </w:r>
      <w:r w:rsidR="002971E3" w:rsidRPr="00ED03E7">
        <w:rPr>
          <w:rStyle w:val="aa"/>
          <w:rFonts w:ascii="Times New Roman" w:hAnsi="Times New Roman"/>
          <w:sz w:val="28"/>
          <w:szCs w:val="28"/>
        </w:rPr>
        <w:footnoteReference w:id="3"/>
      </w:r>
    </w:p>
    <w:p w:rsidR="00ED03E7" w:rsidRDefault="00DC18F5" w:rsidP="00ED03E7">
      <w:pPr>
        <w:pStyle w:val="ConsNormal"/>
        <w:widowControl/>
        <w:numPr>
          <w:ilvl w:val="1"/>
          <w:numId w:val="34"/>
        </w:numPr>
        <w:spacing w:line="360" w:lineRule="auto"/>
        <w:jc w:val="both"/>
        <w:rPr>
          <w:rFonts w:ascii="Times New Roman" w:hAnsi="Times New Roman" w:cs="Times New Roman"/>
          <w:sz w:val="28"/>
          <w:szCs w:val="28"/>
        </w:rPr>
      </w:pPr>
      <w:r w:rsidRPr="00ED03E7">
        <w:rPr>
          <w:rFonts w:ascii="Times New Roman" w:hAnsi="Times New Roman" w:cs="Times New Roman"/>
          <w:b/>
          <w:bCs/>
          <w:sz w:val="28"/>
          <w:szCs w:val="28"/>
        </w:rPr>
        <w:t>Классификация умысла.</w:t>
      </w:r>
      <w:r w:rsidR="00A245B1" w:rsidRPr="00ED03E7">
        <w:rPr>
          <w:rFonts w:ascii="Times New Roman" w:hAnsi="Times New Roman" w:cs="Times New Roman"/>
          <w:sz w:val="28"/>
          <w:szCs w:val="28"/>
        </w:rPr>
        <w:t xml:space="preserve"> </w:t>
      </w:r>
    </w:p>
    <w:p w:rsidR="00ED03E7" w:rsidRDefault="00ED03E7" w:rsidP="00ED03E7">
      <w:pPr>
        <w:pStyle w:val="ConsNormal"/>
        <w:widowControl/>
        <w:spacing w:line="360" w:lineRule="auto"/>
        <w:jc w:val="both"/>
        <w:rPr>
          <w:rFonts w:ascii="Times New Roman" w:hAnsi="Times New Roman" w:cs="Times New Roman"/>
          <w:sz w:val="28"/>
          <w:szCs w:val="28"/>
        </w:rPr>
      </w:pPr>
    </w:p>
    <w:p w:rsidR="00DC18F5" w:rsidRPr="00ED03E7" w:rsidRDefault="00A245B1" w:rsidP="00ED03E7">
      <w:pPr>
        <w:pStyle w:val="ConsNormal"/>
        <w:widowControl/>
        <w:spacing w:line="360" w:lineRule="auto"/>
        <w:jc w:val="both"/>
        <w:rPr>
          <w:rFonts w:ascii="Times New Roman" w:hAnsi="Times New Roman" w:cs="Times New Roman"/>
          <w:sz w:val="28"/>
          <w:szCs w:val="28"/>
        </w:rPr>
      </w:pPr>
      <w:r w:rsidRPr="00ED03E7">
        <w:rPr>
          <w:rFonts w:ascii="Times New Roman" w:hAnsi="Times New Roman" w:cs="Times New Roman"/>
          <w:sz w:val="28"/>
          <w:szCs w:val="28"/>
        </w:rPr>
        <w:t>В настоящее время в юридической литературе выделяют разные виды ум</w:t>
      </w:r>
      <w:r w:rsidR="001830FF" w:rsidRPr="00ED03E7">
        <w:rPr>
          <w:rFonts w:ascii="Times New Roman" w:hAnsi="Times New Roman" w:cs="Times New Roman"/>
          <w:sz w:val="28"/>
          <w:szCs w:val="28"/>
        </w:rPr>
        <w:t>ысла:</w:t>
      </w:r>
    </w:p>
    <w:p w:rsidR="00A245B1" w:rsidRPr="00ED03E7" w:rsidRDefault="001830FF" w:rsidP="00ED03E7">
      <w:pPr>
        <w:pStyle w:val="ConsNormal"/>
        <w:widowControl/>
        <w:numPr>
          <w:ilvl w:val="0"/>
          <w:numId w:val="28"/>
        </w:numPr>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предусмотренные Уголовным кодексом Российской Федерации:</w:t>
      </w:r>
    </w:p>
    <w:p w:rsidR="001830FF" w:rsidRPr="00ED03E7" w:rsidRDefault="001830FF" w:rsidP="00ED03E7">
      <w:pPr>
        <w:pStyle w:val="ConsNormal"/>
        <w:widowControl/>
        <w:numPr>
          <w:ilvl w:val="1"/>
          <w:numId w:val="28"/>
        </w:numPr>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прямой умысел (ч.2 ст.25 УК РФ);</w:t>
      </w:r>
    </w:p>
    <w:p w:rsidR="001830FF" w:rsidRPr="00ED03E7" w:rsidRDefault="001830FF" w:rsidP="00ED03E7">
      <w:pPr>
        <w:pStyle w:val="ConsNormal"/>
        <w:widowControl/>
        <w:numPr>
          <w:ilvl w:val="1"/>
          <w:numId w:val="28"/>
        </w:numPr>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косвенный умысел (ч.3 ст.25 УК РФ).</w:t>
      </w:r>
    </w:p>
    <w:p w:rsidR="001830FF" w:rsidRPr="00ED03E7" w:rsidRDefault="001830FF" w:rsidP="00ED03E7">
      <w:pPr>
        <w:pStyle w:val="ConsNormal"/>
        <w:widowControl/>
        <w:numPr>
          <w:ilvl w:val="0"/>
          <w:numId w:val="28"/>
        </w:numPr>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выделяемые в теории и практике:</w:t>
      </w:r>
    </w:p>
    <w:p w:rsidR="001830FF" w:rsidRPr="00ED03E7" w:rsidRDefault="001830FF" w:rsidP="00ED03E7">
      <w:pPr>
        <w:pStyle w:val="ConsNormal"/>
        <w:widowControl/>
        <w:numPr>
          <w:ilvl w:val="0"/>
          <w:numId w:val="29"/>
        </w:numPr>
        <w:tabs>
          <w:tab w:val="clear" w:pos="1097"/>
          <w:tab w:val="num" w:pos="1440"/>
        </w:tabs>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по времени возникновения:</w:t>
      </w:r>
    </w:p>
    <w:p w:rsidR="001830FF" w:rsidRPr="00ED03E7" w:rsidRDefault="001830FF" w:rsidP="00ED03E7">
      <w:pPr>
        <w:pStyle w:val="ConsNormal"/>
        <w:widowControl/>
        <w:numPr>
          <w:ilvl w:val="1"/>
          <w:numId w:val="29"/>
        </w:numPr>
        <w:tabs>
          <w:tab w:val="clear" w:pos="1800"/>
          <w:tab w:val="num" w:pos="1920"/>
        </w:tabs>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внезапно возникший;</w:t>
      </w:r>
    </w:p>
    <w:p w:rsidR="001830FF" w:rsidRPr="00ED03E7" w:rsidRDefault="001830FF" w:rsidP="00ED03E7">
      <w:pPr>
        <w:pStyle w:val="ConsNormal"/>
        <w:widowControl/>
        <w:numPr>
          <w:ilvl w:val="1"/>
          <w:numId w:val="29"/>
        </w:numPr>
        <w:tabs>
          <w:tab w:val="clear" w:pos="1800"/>
          <w:tab w:val="num" w:pos="1920"/>
        </w:tabs>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заранее обдуманный;</w:t>
      </w:r>
    </w:p>
    <w:p w:rsidR="001830FF" w:rsidRPr="00ED03E7" w:rsidRDefault="001830FF" w:rsidP="00ED03E7">
      <w:pPr>
        <w:pStyle w:val="ConsNormal"/>
        <w:widowControl/>
        <w:numPr>
          <w:ilvl w:val="1"/>
          <w:numId w:val="29"/>
        </w:numPr>
        <w:tabs>
          <w:tab w:val="clear" w:pos="1800"/>
          <w:tab w:val="num" w:pos="1920"/>
        </w:tabs>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аффектированный.</w:t>
      </w:r>
    </w:p>
    <w:p w:rsidR="001830FF" w:rsidRPr="00ED03E7" w:rsidRDefault="001830FF" w:rsidP="00ED03E7">
      <w:pPr>
        <w:pStyle w:val="ConsNormal"/>
        <w:widowControl/>
        <w:numPr>
          <w:ilvl w:val="0"/>
          <w:numId w:val="29"/>
        </w:numPr>
        <w:tabs>
          <w:tab w:val="clear" w:pos="1097"/>
          <w:tab w:val="num" w:pos="1440"/>
        </w:tabs>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по степени определенности:</w:t>
      </w:r>
    </w:p>
    <w:p w:rsidR="001830FF" w:rsidRPr="00ED03E7" w:rsidRDefault="001830FF" w:rsidP="00ED03E7">
      <w:pPr>
        <w:pStyle w:val="ConsNormal"/>
        <w:widowControl/>
        <w:numPr>
          <w:ilvl w:val="0"/>
          <w:numId w:val="31"/>
        </w:numPr>
        <w:tabs>
          <w:tab w:val="clear" w:pos="1800"/>
          <w:tab w:val="num" w:pos="1920"/>
        </w:tabs>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определенный (в нем выделяют еще такой вид, как альтернативный);</w:t>
      </w:r>
    </w:p>
    <w:p w:rsidR="001830FF" w:rsidRPr="00ED03E7" w:rsidRDefault="001830FF" w:rsidP="00ED03E7">
      <w:pPr>
        <w:pStyle w:val="ConsNormal"/>
        <w:widowControl/>
        <w:numPr>
          <w:ilvl w:val="0"/>
          <w:numId w:val="31"/>
        </w:numPr>
        <w:tabs>
          <w:tab w:val="clear" w:pos="1800"/>
          <w:tab w:val="num" w:pos="1920"/>
        </w:tabs>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неопределенный.</w:t>
      </w:r>
    </w:p>
    <w:p w:rsidR="001830FF" w:rsidRPr="00ED03E7" w:rsidRDefault="001830FF" w:rsidP="00ED03E7">
      <w:pPr>
        <w:pStyle w:val="ConsNormal"/>
        <w:widowControl/>
        <w:spacing w:line="360" w:lineRule="auto"/>
        <w:ind w:firstLine="709"/>
        <w:jc w:val="both"/>
        <w:rPr>
          <w:rFonts w:ascii="Times New Roman" w:hAnsi="Times New Roman" w:cs="Times New Roman"/>
          <w:b/>
          <w:bCs/>
          <w:sz w:val="28"/>
          <w:szCs w:val="28"/>
        </w:rPr>
      </w:pPr>
    </w:p>
    <w:p w:rsidR="00ED03E7" w:rsidRDefault="00B24C56" w:rsidP="00ED03E7">
      <w:pPr>
        <w:pStyle w:val="ConsNormal"/>
        <w:widowControl/>
        <w:numPr>
          <w:ilvl w:val="1"/>
          <w:numId w:val="34"/>
        </w:numPr>
        <w:spacing w:line="360" w:lineRule="auto"/>
        <w:jc w:val="both"/>
        <w:rPr>
          <w:rFonts w:ascii="Times New Roman" w:hAnsi="Times New Roman" w:cs="Times New Roman"/>
          <w:b/>
          <w:bCs/>
          <w:sz w:val="28"/>
          <w:szCs w:val="28"/>
        </w:rPr>
      </w:pPr>
      <w:r w:rsidRPr="00ED03E7">
        <w:rPr>
          <w:rFonts w:ascii="Times New Roman" w:hAnsi="Times New Roman" w:cs="Times New Roman"/>
          <w:b/>
          <w:bCs/>
          <w:sz w:val="28"/>
          <w:szCs w:val="28"/>
        </w:rPr>
        <w:t>Интеллектуальный элемент умысла.</w:t>
      </w:r>
    </w:p>
    <w:p w:rsidR="00ED03E7" w:rsidRDefault="00ED03E7" w:rsidP="00ED03E7">
      <w:pPr>
        <w:pStyle w:val="ConsNormal"/>
        <w:widowControl/>
        <w:spacing w:line="360" w:lineRule="auto"/>
        <w:jc w:val="both"/>
        <w:rPr>
          <w:rFonts w:ascii="Times New Roman" w:hAnsi="Times New Roman" w:cs="Times New Roman"/>
          <w:sz w:val="28"/>
          <w:szCs w:val="28"/>
        </w:rPr>
      </w:pPr>
    </w:p>
    <w:p w:rsidR="00B24C56" w:rsidRPr="00ED03E7" w:rsidRDefault="00B24C56" w:rsidP="00ED03E7">
      <w:pPr>
        <w:pStyle w:val="ConsNormal"/>
        <w:widowControl/>
        <w:spacing w:line="360" w:lineRule="auto"/>
        <w:jc w:val="both"/>
        <w:rPr>
          <w:rFonts w:ascii="Times New Roman" w:hAnsi="Times New Roman" w:cs="Times New Roman"/>
          <w:sz w:val="28"/>
          <w:szCs w:val="28"/>
        </w:rPr>
      </w:pPr>
      <w:r w:rsidRPr="00ED03E7">
        <w:rPr>
          <w:rFonts w:ascii="Times New Roman" w:hAnsi="Times New Roman" w:cs="Times New Roman"/>
          <w:b/>
          <w:bCs/>
          <w:sz w:val="28"/>
          <w:szCs w:val="28"/>
        </w:rPr>
        <w:t xml:space="preserve"> </w:t>
      </w:r>
      <w:r w:rsidRPr="00ED03E7">
        <w:rPr>
          <w:rFonts w:ascii="Times New Roman" w:hAnsi="Times New Roman" w:cs="Times New Roman"/>
          <w:sz w:val="28"/>
          <w:szCs w:val="28"/>
        </w:rPr>
        <w:t>Согласно ч. 1 ст. 25 УК умышленным признается деяние, совершенное с прямым или косвенным умыслом.</w:t>
      </w:r>
    </w:p>
    <w:p w:rsidR="00B24C56" w:rsidRPr="00ED03E7" w:rsidRDefault="00B24C56"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w:t>
      </w:r>
    </w:p>
    <w:p w:rsidR="00B24C56" w:rsidRPr="00ED03E7" w:rsidRDefault="00B24C56"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Интеллектуальный признак умысла является общим для прямого и косвенного (эвентуального) умысла; он отражает процессы, происходящие в сфере сознания субъекта, поэтому образует интеллектуальный элемент умысла. В приведенной формулировке умышленной формы вины содержится указание на:</w:t>
      </w:r>
    </w:p>
    <w:p w:rsidR="00B24C56" w:rsidRPr="00ED03E7" w:rsidRDefault="00B24C56" w:rsidP="00ED03E7">
      <w:pPr>
        <w:pStyle w:val="ConsNormal"/>
        <w:widowControl/>
        <w:numPr>
          <w:ilvl w:val="0"/>
          <w:numId w:val="27"/>
        </w:numPr>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сознание лицом общественно опасного характера своего деяния (действия или бездействия);</w:t>
      </w:r>
    </w:p>
    <w:p w:rsidR="00B24C56" w:rsidRPr="00ED03E7" w:rsidRDefault="00B24C56" w:rsidP="00ED03E7">
      <w:pPr>
        <w:pStyle w:val="ConsNormal"/>
        <w:widowControl/>
        <w:numPr>
          <w:ilvl w:val="0"/>
          <w:numId w:val="27"/>
        </w:numPr>
        <w:spacing w:line="360" w:lineRule="auto"/>
        <w:ind w:left="0" w:firstLine="709"/>
        <w:jc w:val="both"/>
        <w:rPr>
          <w:rFonts w:ascii="Times New Roman" w:hAnsi="Times New Roman" w:cs="Times New Roman"/>
          <w:sz w:val="28"/>
          <w:szCs w:val="28"/>
        </w:rPr>
      </w:pPr>
      <w:r w:rsidRPr="00ED03E7">
        <w:rPr>
          <w:rFonts w:ascii="Times New Roman" w:hAnsi="Times New Roman" w:cs="Times New Roman"/>
          <w:sz w:val="28"/>
          <w:szCs w:val="28"/>
        </w:rPr>
        <w:t>предвидение его общественно опасных последствий.</w:t>
      </w:r>
    </w:p>
    <w:p w:rsidR="00B24C56" w:rsidRPr="00ED03E7" w:rsidRDefault="00B24C56"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Эти признаки и образуют интеллектуальный элемент умысла. И хотя законодатель в определении умысла не делает различия между интеллектуальным содержанием прямого и косвенного умысла, в юридической литературе справедливо обращено внимание на то, что интеллектуальный элемент прямого умысла характеризуется сознанием противоправного деяния и предвидением неизбежности, а в отдельных случаях – реальной возможности наступления последствий. Вот почему в УК (ч. 2 ст. 25) говорится о предвидении лицом не только возможности, но и неизбежности наступления последствий.</w:t>
      </w:r>
    </w:p>
    <w:p w:rsidR="00B24C56" w:rsidRPr="00ED03E7" w:rsidRDefault="00B24C56"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Содержание косвенного умысла состоит в том, что лицо, сознавая характер своего деяния, предвидит реальную возможность наступления последствий и сознательно их допускает либо относится к ним безразлично.</w:t>
      </w:r>
    </w:p>
    <w:p w:rsidR="00B24C56" w:rsidRPr="00ED03E7" w:rsidRDefault="00B24C56"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Таким образом, при общей законодательной формулировке интеллектуального элемента оба вида умысла различаются все же по содержанию интеллектуального момента. При прямом умысле субъект предвидит, как правило, неизбежность, а при косвенном – реальную возможность наступления преступных последствий.</w:t>
      </w:r>
    </w:p>
    <w:p w:rsidR="00DC18F5" w:rsidRPr="00ED03E7" w:rsidRDefault="00DC18F5" w:rsidP="00ED03E7">
      <w:pPr>
        <w:pStyle w:val="ConsNormal"/>
        <w:widowControl/>
        <w:spacing w:line="360" w:lineRule="auto"/>
        <w:ind w:firstLine="709"/>
        <w:jc w:val="both"/>
        <w:rPr>
          <w:rFonts w:ascii="Times New Roman" w:hAnsi="Times New Roman" w:cs="Times New Roman"/>
          <w:b/>
          <w:bCs/>
          <w:sz w:val="28"/>
          <w:szCs w:val="28"/>
        </w:rPr>
      </w:pPr>
    </w:p>
    <w:p w:rsidR="00B1378C" w:rsidRPr="00ED03E7" w:rsidRDefault="00B1378C" w:rsidP="00ED03E7">
      <w:pPr>
        <w:spacing w:line="360" w:lineRule="auto"/>
        <w:ind w:firstLine="709"/>
        <w:jc w:val="both"/>
        <w:rPr>
          <w:sz w:val="28"/>
          <w:szCs w:val="28"/>
        </w:rPr>
      </w:pPr>
    </w:p>
    <w:p w:rsidR="00B24C56" w:rsidRPr="00ED03E7" w:rsidRDefault="00B24C56" w:rsidP="00ED03E7">
      <w:pPr>
        <w:spacing w:line="360" w:lineRule="auto"/>
        <w:ind w:firstLine="709"/>
        <w:jc w:val="center"/>
        <w:rPr>
          <w:b/>
          <w:caps/>
          <w:sz w:val="28"/>
          <w:szCs w:val="28"/>
        </w:rPr>
        <w:sectPr w:rsidR="00B24C56" w:rsidRPr="00ED03E7" w:rsidSect="00ED03E7">
          <w:pgSz w:w="11907" w:h="16840" w:code="9"/>
          <w:pgMar w:top="1134" w:right="851" w:bottom="1134" w:left="1701" w:header="720" w:footer="720" w:gutter="0"/>
          <w:cols w:space="708"/>
          <w:docGrid w:linePitch="326"/>
        </w:sectPr>
      </w:pPr>
    </w:p>
    <w:p w:rsidR="00B24C56" w:rsidRPr="00ED03E7" w:rsidRDefault="00B24C56" w:rsidP="00ED03E7">
      <w:pPr>
        <w:spacing w:line="360" w:lineRule="auto"/>
        <w:ind w:firstLine="709"/>
        <w:jc w:val="center"/>
        <w:rPr>
          <w:caps/>
          <w:sz w:val="28"/>
          <w:szCs w:val="28"/>
        </w:rPr>
      </w:pPr>
      <w:r w:rsidRPr="00ED03E7">
        <w:rPr>
          <w:b/>
          <w:caps/>
          <w:sz w:val="28"/>
          <w:szCs w:val="28"/>
        </w:rPr>
        <w:t xml:space="preserve">2. </w:t>
      </w:r>
      <w:r w:rsidRPr="00ED03E7">
        <w:rPr>
          <w:b/>
          <w:smallCaps/>
          <w:sz w:val="28"/>
          <w:szCs w:val="28"/>
        </w:rPr>
        <w:t>Виды умысла</w:t>
      </w:r>
      <w:r w:rsidR="00D01299" w:rsidRPr="00ED03E7">
        <w:rPr>
          <w:b/>
          <w:smallCaps/>
          <w:sz w:val="28"/>
          <w:szCs w:val="28"/>
        </w:rPr>
        <w:t xml:space="preserve"> в уголовном законодательстве</w:t>
      </w:r>
      <w:r w:rsidRPr="00ED03E7">
        <w:rPr>
          <w:b/>
          <w:smallCaps/>
          <w:sz w:val="28"/>
          <w:szCs w:val="28"/>
        </w:rPr>
        <w:t>.</w:t>
      </w:r>
    </w:p>
    <w:p w:rsidR="00ED03E7" w:rsidRDefault="00ED03E7" w:rsidP="00ED03E7">
      <w:pPr>
        <w:pStyle w:val="ConsNormal"/>
        <w:widowControl/>
        <w:spacing w:line="360" w:lineRule="auto"/>
        <w:ind w:firstLine="709"/>
        <w:jc w:val="both"/>
        <w:rPr>
          <w:rFonts w:ascii="Times New Roman" w:hAnsi="Times New Roman" w:cs="Times New Roman"/>
          <w:sz w:val="28"/>
          <w:szCs w:val="28"/>
        </w:rPr>
      </w:pPr>
    </w:p>
    <w:p w:rsidR="00A245B1" w:rsidRPr="00ED03E7" w:rsidRDefault="00A245B1"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Умысел – это наиболее распространенная в законе и на практике форма вины. Из каждых десяти преступлений девять совершается умышленно. В ст. 25 УК впервые законодательно закреплено деление умысла на прямой и косвенный.</w:t>
      </w:r>
    </w:p>
    <w:p w:rsidR="00A245B1" w:rsidRPr="00ED03E7" w:rsidRDefault="00A245B1"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Правильное установление вида умысла имеет разноплановое юридическое значение. Пленум Верховного Суда РФ в Постановлении от 27 января 1999 г. «О судебной практике по делам об убийстве (ст. 105 УК РФ)» подчеркнул, что при назначении наказания в числе прочих обстоятельств суды обязаны учитывать вид умысла, мотив и цель преступления.</w:t>
      </w:r>
      <w:r w:rsidRPr="00ED03E7">
        <w:rPr>
          <w:rStyle w:val="aa"/>
          <w:rFonts w:ascii="Times New Roman" w:hAnsi="Times New Roman"/>
          <w:sz w:val="28"/>
          <w:szCs w:val="28"/>
        </w:rPr>
        <w:footnoteReference w:id="4"/>
      </w:r>
    </w:p>
    <w:p w:rsidR="00ED03E7" w:rsidRDefault="00ED03E7" w:rsidP="00ED03E7">
      <w:pPr>
        <w:pStyle w:val="ConsNormal"/>
        <w:widowControl/>
        <w:spacing w:line="360" w:lineRule="auto"/>
        <w:ind w:firstLine="709"/>
        <w:jc w:val="both"/>
        <w:rPr>
          <w:rFonts w:ascii="Times New Roman" w:hAnsi="Times New Roman" w:cs="Times New Roman"/>
          <w:b/>
          <w:bCs/>
          <w:sz w:val="28"/>
          <w:szCs w:val="28"/>
        </w:rPr>
      </w:pPr>
    </w:p>
    <w:p w:rsidR="00ED03E7" w:rsidRDefault="00122F9F" w:rsidP="00ED03E7">
      <w:pPr>
        <w:pStyle w:val="ConsNormal"/>
        <w:widowControl/>
        <w:numPr>
          <w:ilvl w:val="1"/>
          <w:numId w:val="27"/>
        </w:numPr>
        <w:spacing w:line="360" w:lineRule="auto"/>
        <w:jc w:val="both"/>
        <w:rPr>
          <w:rFonts w:ascii="Times New Roman" w:hAnsi="Times New Roman" w:cs="Times New Roman"/>
          <w:b/>
          <w:bCs/>
          <w:sz w:val="28"/>
          <w:szCs w:val="28"/>
        </w:rPr>
      </w:pPr>
      <w:r w:rsidRPr="00ED03E7">
        <w:rPr>
          <w:rFonts w:ascii="Times New Roman" w:hAnsi="Times New Roman" w:cs="Times New Roman"/>
          <w:b/>
          <w:bCs/>
          <w:sz w:val="28"/>
          <w:szCs w:val="28"/>
        </w:rPr>
        <w:t>Прямой умысел.</w:t>
      </w:r>
    </w:p>
    <w:p w:rsidR="00ED03E7" w:rsidRDefault="00ED03E7" w:rsidP="00ED03E7">
      <w:pPr>
        <w:pStyle w:val="ConsNormal"/>
        <w:widowControl/>
        <w:spacing w:line="360" w:lineRule="auto"/>
        <w:jc w:val="both"/>
        <w:rPr>
          <w:rFonts w:ascii="Times New Roman" w:hAnsi="Times New Roman" w:cs="Times New Roman"/>
          <w:b/>
          <w:bCs/>
          <w:sz w:val="28"/>
          <w:szCs w:val="28"/>
        </w:rPr>
      </w:pPr>
    </w:p>
    <w:p w:rsidR="00DC18F5" w:rsidRPr="00ED03E7" w:rsidRDefault="00122F9F" w:rsidP="00ED03E7">
      <w:pPr>
        <w:pStyle w:val="ConsNormal"/>
        <w:widowControl/>
        <w:spacing w:line="360" w:lineRule="auto"/>
        <w:jc w:val="both"/>
        <w:rPr>
          <w:rFonts w:ascii="Times New Roman" w:hAnsi="Times New Roman" w:cs="Times New Roman"/>
          <w:sz w:val="28"/>
          <w:szCs w:val="28"/>
        </w:rPr>
      </w:pPr>
      <w:r w:rsidRPr="00ED03E7">
        <w:rPr>
          <w:rFonts w:ascii="Times New Roman" w:hAnsi="Times New Roman" w:cs="Times New Roman"/>
          <w:sz w:val="28"/>
          <w:szCs w:val="28"/>
        </w:rPr>
        <w:t xml:space="preserve"> </w:t>
      </w:r>
      <w:r w:rsidR="00DC18F5" w:rsidRPr="00ED03E7">
        <w:rPr>
          <w:rFonts w:ascii="Times New Roman" w:hAnsi="Times New Roman" w:cs="Times New Roman"/>
          <w:iCs/>
          <w:sz w:val="28"/>
          <w:szCs w:val="28"/>
        </w:rPr>
        <w:t>Преступление признается совершенным с прямым умыслом, если лицо, его совершившее,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w:t>
      </w:r>
      <w:r w:rsidR="00DC18F5" w:rsidRPr="00ED03E7">
        <w:rPr>
          <w:rFonts w:ascii="Times New Roman" w:hAnsi="Times New Roman" w:cs="Times New Roman"/>
          <w:sz w:val="28"/>
          <w:szCs w:val="28"/>
        </w:rPr>
        <w:t>ения (ч. 2 ст. 25 УК).</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Осознание общественно опасного характера совершаемого деяния и предвидение его общественно опасных последствий характеризуют процессы, протекающие в сфере сознания, и поэтому образуют интеллектуальный элемент прямого умысла, а желание наступления указанных последствий относится к волевой сфере психической деятельности и составляет волевой элемент прямого умысла.</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Осознание общественно опасного характера совершаемого деяния означает понимание его фактического содержания и общественного значения. Оно включает представление о характере тех благ, на которые совершается посягательство, т.е. об объекте преступления, о содержании действия (бездействия), посредством которого осуществляется посягательство, а также о тех фактических обстоятельствах (время, место, способ, обстановка), при которых происходит преступление. Отражение всех этих компонентов в сознании виновного дает ему возможность осознать объективную направленность деяния на определенные социальные блага, его вредность для системы существующих в стране общественных отношений, т.е. его общественную опасность. Осознание общественной опасности деяния не требует специального доказывания по каждому конкретному делу, поскольку способность сознавать социальное значение своих поступков присуща каждому человеку на основе его жизненного опыта и приобретенных знаний.</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Осознание общественной опасности деяния не следует отождествлять с осознанием его противоправности, т.е. запрещенности уголовным законом. В подавляющем большинстве случаев лица, совершающие умышленные преступления, осознают их противоправность. Однако УК не включает осознание противоправности совершаемого деяния в содержание этой формы вины, поэтому преступление может быть признано умышленным и в тех (весьма редких) случаях, когда противоправность совершенного деяния не осознавалась виновным.</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i/>
          <w:iCs/>
          <w:sz w:val="28"/>
          <w:szCs w:val="28"/>
        </w:rPr>
        <w:t>Предвидение</w:t>
      </w:r>
      <w:r w:rsidRPr="00ED03E7">
        <w:rPr>
          <w:rFonts w:ascii="Times New Roman" w:hAnsi="Times New Roman" w:cs="Times New Roman"/>
          <w:sz w:val="28"/>
          <w:szCs w:val="28"/>
        </w:rPr>
        <w:t xml:space="preserve"> </w:t>
      </w:r>
      <w:r w:rsidR="001830FF" w:rsidRPr="00ED03E7">
        <w:rPr>
          <w:rFonts w:ascii="Times New Roman" w:hAnsi="Times New Roman" w:cs="Times New Roman"/>
          <w:sz w:val="28"/>
          <w:szCs w:val="28"/>
        </w:rPr>
        <w:t>–</w:t>
      </w:r>
      <w:r w:rsidRPr="00ED03E7">
        <w:rPr>
          <w:rFonts w:ascii="Times New Roman" w:hAnsi="Times New Roman" w:cs="Times New Roman"/>
          <w:sz w:val="28"/>
          <w:szCs w:val="28"/>
        </w:rPr>
        <w:t xml:space="preserve"> это отражение в сознании тех событий, которые обязательно произойдут, должны или могут произойти в будущем. Поэтому под предвидением общественно опасных последствий следует понимать мысленное представление виновного о том вреде, который причинит или может причинить его деяние общественным отношениям, поставленным под защиту уголовного закона. При прямом умысле предвидение включает, во-первых, представление о фактическом содержании предстоящих изменений в объекте посягательства, во-вторых, понимание их социального значения, т.е. вредности для общества, в-третьих, осознание причинно-следственной зависимости между действием или бездействием и общественно опасными последствиями (хотя опережающее сознание субъекта отражает не все детали, а лишь общий характер причинно-следственной зависимости).</w:t>
      </w:r>
      <w:r w:rsidR="001830FF" w:rsidRPr="00ED03E7">
        <w:rPr>
          <w:rStyle w:val="aa"/>
          <w:rFonts w:ascii="Times New Roman" w:hAnsi="Times New Roman"/>
          <w:sz w:val="28"/>
          <w:szCs w:val="28"/>
        </w:rPr>
        <w:footnoteReference w:id="5"/>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 одном из определений Судебная коллегия по уголовным делам Верховного Суда РФ указала, что осуждение Ф. за умышленное причинение тяжкого вреда здоровью является необоснованным, поскольку обстоятельства совершения преступления не позволяют утверждать, будто Ф. предвидела, что в результате ее действий потерпевшая упадет и получит закрытый перелом шейки левого бедра со смещением, поэтому квалификация деяния как умышленного преступления ис</w:t>
      </w:r>
      <w:r w:rsidR="001830FF" w:rsidRPr="00ED03E7">
        <w:rPr>
          <w:rFonts w:ascii="Times New Roman" w:hAnsi="Times New Roman" w:cs="Times New Roman"/>
          <w:sz w:val="28"/>
          <w:szCs w:val="28"/>
        </w:rPr>
        <w:t>ключается</w:t>
      </w:r>
      <w:r w:rsidR="001830FF" w:rsidRPr="00ED03E7">
        <w:rPr>
          <w:rStyle w:val="aa"/>
          <w:rFonts w:ascii="Times New Roman" w:hAnsi="Times New Roman"/>
          <w:sz w:val="28"/>
          <w:szCs w:val="28"/>
        </w:rPr>
        <w:footnoteReference w:id="6"/>
      </w:r>
      <w:r w:rsidRPr="00ED03E7">
        <w:rPr>
          <w:rFonts w:ascii="Times New Roman" w:hAnsi="Times New Roman" w:cs="Times New Roman"/>
          <w:sz w:val="28"/>
          <w:szCs w:val="28"/>
        </w:rPr>
        <w:t>. В данном случае Ф. не осознавала причинно-следственной зависимости между своими действиями и причинением тяжкого вреда здоровью потерпевшей и не предвидела такого последствия, поэтому прямой, да и вообще умысел, исключается.</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 соответствии с законом (ч. 2 ст. 25 УК) прямой умысел характеризуется, в частности, предвидением возможности или неизбежности наступления общественно опасных последствий. Интеллектуальный элемент этого вида умысла включает, как правило, предвидение неизбежности наступления общественно опасных последствий. Лицо, намеренное причинить определенные последствия, убеждено в реальном осуществлении своих намерений, оно опережающим сознанием отражает общественно опасные последствия в идеальной форме, т.е. видит их как уже наступившие, и, следовательно, представляет их себе как неизбежные. Лишь в отдельных случаях совершения преступления с прямым умыслом общественно опасные последствия предвидятся не как неизбежные, а лишь как реально возможные. Такая ситуация складывается, если избранный виновным способ осуществления преступления объективно способен с примерно равной степенью вероятности вызывать разноплановые последствия. Например, выбрасывая малолетнего ребенка из окна третьего этажа многоэтажного дома, виновный понимает, что и смерть, и любой тяжести вред здоровью потерпевшего будут в зависимости от обстоятельств падения одинаково закономерным результатом этого преступления. В данном случае желаемое последствие (смерть) является закономерным, но не единственно возможным результатом совершенных действий, поэтому оно предвидится не как неизбежное, а как реально возможное последствие преступления.</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Волевой элемент прямого умысла, характеризующий направленность воли субъекта, определяется в законе как желание наступления общественно опасных последствий.</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i/>
          <w:iCs/>
          <w:sz w:val="28"/>
          <w:szCs w:val="28"/>
        </w:rPr>
        <w:t>Желание</w:t>
      </w:r>
      <w:r w:rsidRPr="00ED03E7">
        <w:rPr>
          <w:rFonts w:ascii="Times New Roman" w:hAnsi="Times New Roman" w:cs="Times New Roman"/>
          <w:sz w:val="28"/>
          <w:szCs w:val="28"/>
        </w:rPr>
        <w:t xml:space="preserve"> </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 xml:space="preserve"> это воля, мобилизованная на достижение цели, это стремление к определенному результату. Оно может иметь различные психологические оттенки. Желаемыми следует признавать не только те последствия, которые доставляют виновному внутреннее удовлетворение, но и те, которые при отрицательном эмоциональном отношении к ним виновного представляются ему тем не менее нужными или неизбежными на пути к удовлетворению потребности, ставшей побудительной причиной деяния, его мотивом. При прямом умысле желание заключается в стремлении к определенным последствиям, которые могут выступать для виновного в качестве: 1) конечной цели (убийство из ревности, мести), 2) промежуточного этапа (убийство с целью облегчить совершение другого преступления), 3) средства достижения цели (убийство с целью получения наследства), 4) необходимого со</w:t>
      </w:r>
      <w:r w:rsidR="00122F9F" w:rsidRPr="00ED03E7">
        <w:rPr>
          <w:rFonts w:ascii="Times New Roman" w:hAnsi="Times New Roman" w:cs="Times New Roman"/>
          <w:sz w:val="28"/>
          <w:szCs w:val="28"/>
        </w:rPr>
        <w:t>путствующего элемента деяния</w:t>
      </w:r>
      <w:r w:rsidRPr="00ED03E7">
        <w:rPr>
          <w:rFonts w:ascii="Times New Roman" w:hAnsi="Times New Roman" w:cs="Times New Roman"/>
          <w:sz w:val="28"/>
          <w:szCs w:val="28"/>
        </w:rPr>
        <w:t>.</w:t>
      </w:r>
      <w:r w:rsidR="00122F9F" w:rsidRPr="00ED03E7">
        <w:rPr>
          <w:rStyle w:val="aa"/>
          <w:rFonts w:ascii="Times New Roman" w:hAnsi="Times New Roman"/>
          <w:sz w:val="28"/>
          <w:szCs w:val="28"/>
        </w:rPr>
        <w:footnoteReference w:id="7"/>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 законодательном определении прямого умысла, ориентированном на преступления с материальным составом, желание связывается только с общественно опасными последствиями, в которых воплощен вред, причиняемый объекту. Однако в российском законодательстве большинство преступлений имеют формальный состав, и последствия находятся за его пределами. В таких составах предметом желания являются сами общественно опасные действия (бездействие). Так, субъект клеветы, осознавая, что распространяемые им сведения порочат честь и достоинство другого лица или подрывают его репутацию и при этом являются заведомо ложными, желает распространить именно ложные и порочащие другое лицо измышления. Следовательно, при совершении преступлений с формальным составом предметом желания являются действия (бездействие), которые по своим объективным свойствам обладают признаком общественной опасности независимо от факта наступления вредных последствий.</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 xml:space="preserve">Помимо содержания важным показателем прямого умысла является его направленность, которая во многих случаях определяет квалификацию умышленного преступления. Под направленностью умысла понимается мобилизация интеллектуальных и волевых усилий виновного на совершение деяния, посягающего на определенный объект, совершаемого определенным способом, причиняющего определенные последствия, характеризующегося наличием определенных отягчающих или смягчающих обстоятельств. Верховный Суд РФ, учитывая значение направленности умысла для квалификации преступлений, неоднократно подчеркивал необходимость ее установления по конкретным уголовным делам. Так, Судебная коллегия по уголовным делам Верховного Суда РФ указывала, что деяние не является преступлением, если умысел лица </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после приобретения маковой соломки был направлен на доставку ее к месту своего жительства для личного пользования</w:t>
      </w:r>
      <w:r w:rsidR="00122F9F" w:rsidRPr="00ED03E7">
        <w:rPr>
          <w:rFonts w:ascii="Times New Roman" w:hAnsi="Times New Roman" w:cs="Times New Roman"/>
          <w:sz w:val="28"/>
          <w:szCs w:val="28"/>
        </w:rPr>
        <w:t>»</w:t>
      </w:r>
      <w:r w:rsidR="00122F9F" w:rsidRPr="00ED03E7">
        <w:rPr>
          <w:rStyle w:val="aa"/>
          <w:rFonts w:ascii="Times New Roman" w:hAnsi="Times New Roman"/>
          <w:sz w:val="28"/>
          <w:szCs w:val="28"/>
        </w:rPr>
        <w:footnoteReference w:id="8"/>
      </w:r>
      <w:r w:rsidRPr="00ED03E7">
        <w:rPr>
          <w:rFonts w:ascii="Times New Roman" w:hAnsi="Times New Roman" w:cs="Times New Roman"/>
          <w:sz w:val="28"/>
          <w:szCs w:val="28"/>
        </w:rPr>
        <w:t>, что убийство может квалифицироваться как совершенное с особой жестокостью, если умысел виновного был направлен на причинение особых страда</w:t>
      </w:r>
      <w:r w:rsidR="00122F9F" w:rsidRPr="00ED03E7">
        <w:rPr>
          <w:rFonts w:ascii="Times New Roman" w:hAnsi="Times New Roman" w:cs="Times New Roman"/>
          <w:sz w:val="28"/>
          <w:szCs w:val="28"/>
        </w:rPr>
        <w:t>ний близким потерпевшего</w:t>
      </w:r>
      <w:r w:rsidR="00122F9F" w:rsidRPr="00ED03E7">
        <w:rPr>
          <w:rStyle w:val="aa"/>
          <w:rFonts w:ascii="Times New Roman" w:hAnsi="Times New Roman"/>
          <w:sz w:val="28"/>
          <w:szCs w:val="28"/>
        </w:rPr>
        <w:footnoteReference w:id="9"/>
      </w:r>
      <w:r w:rsidRPr="00ED03E7">
        <w:rPr>
          <w:rFonts w:ascii="Times New Roman" w:hAnsi="Times New Roman" w:cs="Times New Roman"/>
          <w:sz w:val="28"/>
          <w:szCs w:val="28"/>
        </w:rPr>
        <w:t xml:space="preserve">, что убийство может квалифицироваться по п. </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а</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 xml:space="preserve"> ч. 2 ст. 105 УК только при условии, что умысел был направлен на лишение жизни именно двух лиц (смерть обо</w:t>
      </w:r>
      <w:r w:rsidR="00122F9F" w:rsidRPr="00ED03E7">
        <w:rPr>
          <w:rFonts w:ascii="Times New Roman" w:hAnsi="Times New Roman" w:cs="Times New Roman"/>
          <w:sz w:val="28"/>
          <w:szCs w:val="28"/>
        </w:rPr>
        <w:t>их охватывалась единым умыслом)</w:t>
      </w:r>
      <w:r w:rsidR="00122F9F" w:rsidRPr="00ED03E7">
        <w:rPr>
          <w:rStyle w:val="aa"/>
          <w:rFonts w:ascii="Times New Roman" w:hAnsi="Times New Roman"/>
          <w:sz w:val="28"/>
          <w:szCs w:val="28"/>
        </w:rPr>
        <w:footnoteReference w:id="10"/>
      </w:r>
      <w:r w:rsidRPr="00ED03E7">
        <w:rPr>
          <w:rFonts w:ascii="Times New Roman" w:hAnsi="Times New Roman" w:cs="Times New Roman"/>
          <w:sz w:val="28"/>
          <w:szCs w:val="28"/>
        </w:rPr>
        <w:t>, что хищение квалифицируется как кража или грабеж в зависимости от направленности умысла на изъятие имущества т</w:t>
      </w:r>
      <w:r w:rsidR="00122F9F" w:rsidRPr="00ED03E7">
        <w:rPr>
          <w:rFonts w:ascii="Times New Roman" w:hAnsi="Times New Roman" w:cs="Times New Roman"/>
          <w:sz w:val="28"/>
          <w:szCs w:val="28"/>
        </w:rPr>
        <w:t>айным или открытым способом.</w:t>
      </w:r>
      <w:r w:rsidR="00122F9F" w:rsidRPr="00ED03E7">
        <w:rPr>
          <w:rStyle w:val="aa"/>
          <w:rFonts w:ascii="Times New Roman" w:hAnsi="Times New Roman"/>
          <w:sz w:val="28"/>
          <w:szCs w:val="28"/>
        </w:rPr>
        <w:footnoteReference w:id="11"/>
      </w:r>
    </w:p>
    <w:p w:rsidR="00ED03E7" w:rsidRDefault="00ED03E7" w:rsidP="00ED03E7">
      <w:pPr>
        <w:pStyle w:val="ConsNormal"/>
        <w:widowControl/>
        <w:spacing w:line="360" w:lineRule="auto"/>
        <w:ind w:firstLine="709"/>
        <w:jc w:val="both"/>
        <w:rPr>
          <w:rFonts w:ascii="Times New Roman" w:hAnsi="Times New Roman" w:cs="Times New Roman"/>
          <w:b/>
          <w:bCs/>
          <w:sz w:val="28"/>
          <w:szCs w:val="28"/>
        </w:rPr>
      </w:pPr>
    </w:p>
    <w:p w:rsidR="00ED03E7" w:rsidRDefault="00122F9F" w:rsidP="00ED03E7">
      <w:pPr>
        <w:pStyle w:val="ConsNormal"/>
        <w:widowControl/>
        <w:numPr>
          <w:ilvl w:val="1"/>
          <w:numId w:val="27"/>
        </w:numPr>
        <w:spacing w:line="360" w:lineRule="auto"/>
        <w:jc w:val="both"/>
        <w:rPr>
          <w:rFonts w:ascii="Times New Roman" w:hAnsi="Times New Roman" w:cs="Times New Roman"/>
          <w:sz w:val="28"/>
          <w:szCs w:val="28"/>
        </w:rPr>
      </w:pPr>
      <w:r w:rsidRPr="00ED03E7">
        <w:rPr>
          <w:rFonts w:ascii="Times New Roman" w:hAnsi="Times New Roman" w:cs="Times New Roman"/>
          <w:b/>
          <w:bCs/>
          <w:sz w:val="28"/>
          <w:szCs w:val="28"/>
        </w:rPr>
        <w:t>Косвенный умысел.</w:t>
      </w:r>
      <w:r w:rsidRPr="00ED03E7">
        <w:rPr>
          <w:rFonts w:ascii="Times New Roman" w:hAnsi="Times New Roman" w:cs="Times New Roman"/>
          <w:sz w:val="28"/>
          <w:szCs w:val="28"/>
        </w:rPr>
        <w:t xml:space="preserve"> </w:t>
      </w:r>
    </w:p>
    <w:p w:rsidR="00ED03E7" w:rsidRDefault="00ED03E7" w:rsidP="00ED03E7">
      <w:pPr>
        <w:pStyle w:val="ConsNormal"/>
        <w:widowControl/>
        <w:spacing w:line="360" w:lineRule="auto"/>
        <w:jc w:val="both"/>
        <w:rPr>
          <w:rFonts w:ascii="Times New Roman" w:hAnsi="Times New Roman" w:cs="Times New Roman"/>
          <w:sz w:val="28"/>
          <w:szCs w:val="28"/>
        </w:rPr>
      </w:pPr>
    </w:p>
    <w:p w:rsidR="00DC18F5" w:rsidRPr="00ED03E7" w:rsidRDefault="00DC18F5" w:rsidP="00ED03E7">
      <w:pPr>
        <w:pStyle w:val="ConsNormal"/>
        <w:widowControl/>
        <w:spacing w:line="360" w:lineRule="auto"/>
        <w:jc w:val="both"/>
        <w:rPr>
          <w:rFonts w:ascii="Times New Roman" w:hAnsi="Times New Roman" w:cs="Times New Roman"/>
          <w:i/>
          <w:iCs/>
          <w:sz w:val="28"/>
          <w:szCs w:val="28"/>
        </w:rPr>
      </w:pPr>
      <w:r w:rsidRPr="00ED03E7">
        <w:rPr>
          <w:rFonts w:ascii="Times New Roman" w:hAnsi="Times New Roman" w:cs="Times New Roman"/>
          <w:i/>
          <w:iCs/>
          <w:sz w:val="28"/>
          <w:szCs w:val="28"/>
        </w:rPr>
        <w:t>Косвенный умысел в соответствии с законом (ч. 3 ст. 25 УК) имеет место, если лицо, совершившее преступление, осознавало общественную опасность своих действий (бездействия), предвидело возможность наступления общественно опасных последствий, и хотя и не желало, но сознательно допускало их либо относилось к ним безразлично.</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Осознание общественно опасного характера деяния при косвенном умысле, по существу, не отличается от соответствующего элемента прямого умысла. Но характер предвидения общественно опасных последствий неодинаков при прямом и косвенном умысле.</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Предвидение неизбежности наступления последствий означает наличие не косвенного, а прямого умысла. Невозможно говорить о нежелании причинить вредные последствия, если человек мобилизует свою волю на совершение действий, которые заведомо повлекут указанные последствия. Поэтому действующий УК связывает предвидение неизбежности наступления общественно опасных последствий исключительно с прямым умыслом, волевое содержание которого определено в законе как желание, чтобы указанные последствия наступили (ч. 2 ст. 25 УК).</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Напротив, косвенному умыслу свойственно предвидение только возможности наступления общественно опасных последствий. При этом субъект предвидит возможность наступления таких последствий как реальную, т.е. считает их закономерным результатом развития причинной связи именно в данном конкретном случае. Косвенный умысел, да и вообще умысел, исключается, если субъект не распространяет возможность наступления вредных последствий на данный конкретный случай, т.е. осознает закономерность наступления таких последствий в других аналогичных случаях. Практика высших судебных органов страны связывает именно с косвенным умыслом предвидение лишь возможности наступления обще</w:t>
      </w:r>
      <w:r w:rsidR="00122F9F" w:rsidRPr="00ED03E7">
        <w:rPr>
          <w:rFonts w:ascii="Times New Roman" w:hAnsi="Times New Roman" w:cs="Times New Roman"/>
          <w:sz w:val="28"/>
          <w:szCs w:val="28"/>
        </w:rPr>
        <w:t>ственно опасных последствий.</w:t>
      </w:r>
      <w:r w:rsidR="00122F9F" w:rsidRPr="00ED03E7">
        <w:rPr>
          <w:rStyle w:val="aa"/>
          <w:rFonts w:ascii="Times New Roman" w:hAnsi="Times New Roman"/>
          <w:sz w:val="28"/>
          <w:szCs w:val="28"/>
        </w:rPr>
        <w:footnoteReference w:id="12"/>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Итак, интеллектуальный элемент косвенного умысла характеризуется осознанием общественной опасности совершаемого деяния и предвидением реальной возможности наступления общественно опасный последствий.</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 xml:space="preserve">Волевой элемент косвенного умысла характеризуется в законе как отсутствие желания, но сознательное допущение общественно опасных последствий либо безразличное к ним отношение (ч. 3 ст. 25 УК). Сравнивая косвенный умысел с прямым, следует иметь в виду, что при косвенном умысле общественно опасное последствие </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 xml:space="preserve"> это чаще всего побочный продукт преступных действий виновного, направленных к достижению иной цели, находящейся за рамками данного состава преступления. Виновный не стремится причинить общественно опасные последствия. Однако подчеркнутое законодателем отсутствие желания причинить вредные последствия означает лишь отсутствие прямой заинтересованности в их наступлении, его нельзя понимать как нежелание указанных последствий, стремление избежать их наступления (активное нежелание). Было бы неверным утверждать, что лицо, действующее с косвенным умыслом, относится к общественно опасным последствиям отрицательно, стремится к их ненаступлению. На самом деле сознательное допущение означает, что виновный вызывает своими действиями определенную цепь событий и сознательно, т.е. осмысленно, намеренно, допускает развитие причинно-следственной цепи, приводящее к наступлению общественно опасных последствий. В отличие от нежелания </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 xml:space="preserve"> активного волевого процесса, связанного с отрицательным отношением к общественно опасным последствиям, сознательное допущение есть активное переживание, связанное с положительным волевым отношением к последствиям, при котором виновный заранее соглашается с наступлением общественно опасных последствий, готов принять их как плату за достижение конечной цели деяния. Содержание воли, проявляемое в сознательном допущении, довольно близко по своей психологической сущности к желанию. Именно положительное, одобрительное отношение к последствиям сближает сознательное допущение с желанием, делает их разновидностями волевого содержания одной и той же формы вины.</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Волевое содержание косвенного умысла может проявиться и в безразличном отношении к наступлению общественно опасных последствий. Оно, по существу, мало чем отличается от сознательного допущения и означает отсутствие активных эмоциональных переживаний в связи с общественно опасными последствиями, реальная возможность наступления которых отражается опережающим сознанием виновного. В этом случае субъект причиняет вред общественным отношениям, что называется не задумываясь о последствиях совершаемого деяния, хотя возможность их причинения представляется ему весьма реальной.</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Косвенный умысел фиксируется в законодательстве и встречается в реальной жизни значительно реже, чем прямой. Он невозможен при совершении преступлений с формальным составом, в преступлениях, состав которых включает специальную цель деяния, при покушении на преступление и приготовлении к преступлению, при сознании неизбежности наступления общественно опасных последствий, а также в действиях организатора, подстрекателя и пособника.</w:t>
      </w:r>
    </w:p>
    <w:p w:rsidR="00ED03E7" w:rsidRDefault="00ED03E7" w:rsidP="00ED03E7">
      <w:pPr>
        <w:pStyle w:val="ConsNormal"/>
        <w:widowControl/>
        <w:spacing w:line="360" w:lineRule="auto"/>
        <w:ind w:firstLine="709"/>
        <w:jc w:val="both"/>
        <w:rPr>
          <w:rFonts w:ascii="Times New Roman" w:hAnsi="Times New Roman" w:cs="Times New Roman"/>
          <w:b/>
          <w:bCs/>
          <w:sz w:val="28"/>
          <w:szCs w:val="28"/>
        </w:rPr>
      </w:pPr>
    </w:p>
    <w:p w:rsidR="00ED03E7" w:rsidRDefault="006F1CCF" w:rsidP="00ED03E7">
      <w:pPr>
        <w:pStyle w:val="ConsNormal"/>
        <w:widowControl/>
        <w:numPr>
          <w:ilvl w:val="1"/>
          <w:numId w:val="27"/>
        </w:numPr>
        <w:spacing w:line="360" w:lineRule="auto"/>
        <w:jc w:val="both"/>
        <w:rPr>
          <w:rFonts w:ascii="Times New Roman" w:hAnsi="Times New Roman" w:cs="Times New Roman"/>
          <w:i/>
          <w:iCs/>
          <w:sz w:val="28"/>
          <w:szCs w:val="28"/>
        </w:rPr>
      </w:pPr>
      <w:r w:rsidRPr="00ED03E7">
        <w:rPr>
          <w:rFonts w:ascii="Times New Roman" w:hAnsi="Times New Roman" w:cs="Times New Roman"/>
          <w:b/>
          <w:bCs/>
          <w:sz w:val="28"/>
          <w:szCs w:val="28"/>
        </w:rPr>
        <w:t>Сходства и различия прямого и косвенного умыслов.</w:t>
      </w:r>
    </w:p>
    <w:p w:rsidR="00ED03E7" w:rsidRDefault="00ED03E7" w:rsidP="00ED03E7">
      <w:pPr>
        <w:pStyle w:val="ConsNormal"/>
        <w:widowControl/>
        <w:spacing w:line="360" w:lineRule="auto"/>
        <w:jc w:val="both"/>
        <w:rPr>
          <w:rFonts w:ascii="Times New Roman" w:hAnsi="Times New Roman" w:cs="Times New Roman"/>
          <w:sz w:val="28"/>
          <w:szCs w:val="28"/>
        </w:rPr>
      </w:pPr>
    </w:p>
    <w:p w:rsidR="00DC18F5" w:rsidRPr="00ED03E7" w:rsidRDefault="006F1CCF" w:rsidP="00ED03E7">
      <w:pPr>
        <w:pStyle w:val="ConsNormal"/>
        <w:widowControl/>
        <w:spacing w:line="360" w:lineRule="auto"/>
        <w:jc w:val="both"/>
        <w:rPr>
          <w:rFonts w:ascii="Times New Roman" w:hAnsi="Times New Roman" w:cs="Times New Roman"/>
          <w:sz w:val="28"/>
          <w:szCs w:val="28"/>
        </w:rPr>
      </w:pPr>
      <w:r w:rsidRPr="00ED03E7">
        <w:rPr>
          <w:rFonts w:ascii="Times New Roman" w:hAnsi="Times New Roman" w:cs="Times New Roman"/>
          <w:i/>
          <w:iCs/>
          <w:sz w:val="28"/>
          <w:szCs w:val="28"/>
        </w:rPr>
        <w:t xml:space="preserve"> </w:t>
      </w:r>
      <w:r w:rsidR="00DC18F5" w:rsidRPr="00ED03E7">
        <w:rPr>
          <w:rFonts w:ascii="Times New Roman" w:hAnsi="Times New Roman" w:cs="Times New Roman"/>
          <w:sz w:val="28"/>
          <w:szCs w:val="28"/>
        </w:rPr>
        <w:t xml:space="preserve">Прямой и косвенный умысел </w:t>
      </w:r>
      <w:r w:rsidR="00122F9F" w:rsidRPr="00ED03E7">
        <w:rPr>
          <w:rFonts w:ascii="Times New Roman" w:hAnsi="Times New Roman" w:cs="Times New Roman"/>
          <w:sz w:val="28"/>
          <w:szCs w:val="28"/>
        </w:rPr>
        <w:t>–</w:t>
      </w:r>
      <w:r w:rsidR="00DC18F5" w:rsidRPr="00ED03E7">
        <w:rPr>
          <w:rFonts w:ascii="Times New Roman" w:hAnsi="Times New Roman" w:cs="Times New Roman"/>
          <w:sz w:val="28"/>
          <w:szCs w:val="28"/>
        </w:rPr>
        <w:t xml:space="preserve"> это разновидности одной и той же формы вины, поэтому между ними много общего. Интеллектуальный элемент обоих видов умысла характеризуется осознанием общественной опасности совершаемого деяния и предвидением его общественно опасных последствий. Общим для волевого элемента прямого и косвенного умысла является положительное, одобрительное отношение к наступлению предвидимых общественно опасных последствий. Тем не менее речь идет о различных видах умысла, каждый из которых имеет свои особенности.</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Различие между прямым и косвенным умыслом по содержанию интеллектуального элемента состоит в неодинаковом характере предвидения последствий. Если прямой умысел характеризуется предвидением, как правило, неизбежности, а иногда реальной возможности наступления общественно опасных последствий, то косвенному умыслу присуще предвидение только реальной возможности наступления таких последствий. Но основное различие между прямым и косвенным умыслом заключается в том, что волевое отношение субъекта к последствиям проявляется в различных формах. Положительное отношение к ним при прямом умысле выражается в желании, а при косвенном умысле - в сознательном допущении либо в безразличном отношении.</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Установление вида умысла очень важно для правильной квалификации преступления, что подтверждается многими примерами.</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 xml:space="preserve">М. был осужден за покушение на убийство, совершенное при следующих обстоятельствах. Потерпевшая Ч., звеньевая совхоза, велела осужденному возвратить на ферму похищенные им два мешка комбикорма. Решив отомстить ей за это, М. пришел на ферму и нанес Ч. удар ножом в шею, а затем попытался нанести второе ранение, но из-за сопротивления со стороны потерпевшей второй удар получился слабым, а дальнейшие попытки были пресечены рабочими, подбежавшими на помощь Ч. Судебная коллегия по уголовным делам Верховного Суда РСФСР переквалифицировала действия М. по ч. 1 ст. 108 УК 1960 г. исходя из того, что М., </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нанеся удар ножом в шею потерпевшей и пытаясь ударить второй раз, сознавал общественно опасный характер своих действий, предвидел наступление смерти потерпевшей и сознательно допускал это</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 xml:space="preserve">, т.е. действовал с косвенным умыслом, а значит, деяние должно квалифицироваться по фактически наступившим последствиям. Не соглашаясь с таким выводом, Президиум Верховного Суда РСФСР отменил кассационное определение и указал, что при решении вопроса о содержании умысла виновного суд </w:t>
      </w:r>
      <w:r w:rsidR="00122F9F" w:rsidRPr="00ED03E7">
        <w:rPr>
          <w:rFonts w:ascii="Times New Roman" w:hAnsi="Times New Roman" w:cs="Times New Roman"/>
          <w:sz w:val="28"/>
          <w:szCs w:val="28"/>
        </w:rPr>
        <w:t>«</w:t>
      </w:r>
      <w:r w:rsidRPr="00ED03E7">
        <w:rPr>
          <w:rFonts w:ascii="Times New Roman" w:hAnsi="Times New Roman" w:cs="Times New Roman"/>
          <w:sz w:val="28"/>
          <w:szCs w:val="28"/>
        </w:rPr>
        <w:t>должен исходить из совокупности всех обстоятельств преступления и учитывая, в частности, способы и орудие преступления, количество, характер и локализацию ранений и иных телесных повреждений (например, в жизненно важные органы человека), причины прекращения преступных</w:t>
      </w:r>
      <w:r w:rsidR="00122F9F" w:rsidRPr="00ED03E7">
        <w:rPr>
          <w:rFonts w:ascii="Times New Roman" w:hAnsi="Times New Roman" w:cs="Times New Roman"/>
          <w:sz w:val="28"/>
          <w:szCs w:val="28"/>
        </w:rPr>
        <w:t xml:space="preserve"> действий виновного и т.д.»</w:t>
      </w:r>
      <w:r w:rsidR="00122F9F" w:rsidRPr="00ED03E7">
        <w:rPr>
          <w:rStyle w:val="aa"/>
          <w:rFonts w:ascii="Times New Roman" w:hAnsi="Times New Roman"/>
          <w:sz w:val="28"/>
          <w:szCs w:val="28"/>
        </w:rPr>
        <w:footnoteReference w:id="13"/>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Конкретные обстоятельства совершения данного преступления: нанесение сильного удара ножом в шею (в часть тела, где расположены жизненно важные органы), попытка ударить вторично, не удавшаяся из-за активного сопротивления потерпевшей, пресечение дальнейшего посягательства с помощью посторонних лиц, а также предотвращение тяжких последствий благодаря своевременному оказанию медицинской помощи свидетельствуют в своей совокупности, что М. не только предвидел последствия в виде смерти потерпевшей, но и желал их наступления, т.е. действовал с прямым умыслом.</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 преступлениях, совершаемых с прямым умыслом, сознание и воля виновного непосредственно направлены на совершение общественно опасного деяния и причинение вредных последствий. Поэтому общественная опасность таких преступлений обычно больше, чем преступлений, совершаемых с косвенным умыслом.</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Следует также отметить, что различие между прямым и косвенным умыслом коренится и в волевом моменте. Для прямого умысла характерно желание, а для косвенного – сознательное допущение преступных последствий либо безразличное к ним отношение (ч. 3 ст. 25 УК). Действуя с косвенным умыслом, лицо сознательно допускает преступное последствие, однако оно не является ни целью, ни средством ее достижения, ни этапом на пути достижения цели. Виновный в этом случае занимает пассивную позицию по отношению к последствиям, поэтому преступления с косвенным умыслом (при прочих равных условиях) принято считать менее опасными, чем совершаемые с прямым умыслом.</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Совершая преступление с косвенным умыслом, лицо может полагать, что последствия почему-либо не наступят (надежда «на авось»), может надеяться и на определенные обстоятельства, позволяющие рассчитывать на предотвращение последствий.</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При косвенном умысле виновный может безразлично или отрицательно относиться к последствиям либо надеяться, что они не наступят, – все это разновидности отношения к преступным последствиям, которое присуще косвенному умыслу. При этом необходимо установить, что лицо предвидело преступные последствия и рассчитывало их предотвратить.</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Приведем один из таких примеров. М. сопровождал автобусы, погруженные на платформу поезда. В пути следования при подъезде к станции вблизи от полотна железной дороги М. заметил группу подростков, игравших в мяч. При приближении платформы некоторые из них начали бросать в автобусы камни. М., чтобы воспрепятствовать порче автобусов, стал кидать в подростков подвернувшиеся под руку предметы. Металлической деталью значительного веса, брошенной М., подростку Б. был причинен тяжкий вред здоровью.</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 этом случае М. преследовал цель предотвратить порчу автобусов, но ради достижения этой цели (позитивной) он внутренне соглашался с возможностью причинения возможных преступных последствий. М., предвидя возможность наступления преступных последствий, не желал, но сознательно допускал их наступление (косвенный умысел).</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Сознательное допущение как волевой момент косвенного умысла в литературе чаще всего связывают с безразличным отношением виновного к преступным последствиям.</w:t>
      </w:r>
      <w:r w:rsidRPr="00ED03E7">
        <w:rPr>
          <w:rStyle w:val="aa"/>
          <w:rFonts w:ascii="Times New Roman" w:hAnsi="Times New Roman"/>
          <w:sz w:val="28"/>
          <w:szCs w:val="28"/>
        </w:rPr>
        <w:footnoteReference w:id="14"/>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Обратимся к другому примеру из судебной практики. Н., находясь в пьяном виде, открыл беспорядочную стрельбу в комнате, полной людей, в результате чего убил одного из присутствующих и троих ранил. Н. в данной ситуации сознавал, что его действия опасны для окружающих, предвидел реальную возможность наступления преступных последствий, но отнесся к ним безразлично, сознательно допуская в числе последствий смерть кого-либо из присутствовавших.</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Однако далеко не всегда виновный, действующий с косвенным умыслом, относится к преступным последствиям с полным безразличием. Трудно быть безразличным к возможным преступным последствиям своих действий, если с их наступлением наступает угроза уголовной ответственности. Поэтому чаще лицо к преступным последствиям относится отрицательно, желает их ненаступления.</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Косвенный умысел предполагает определенное психическое отношение лица к возможности наступления преступных последствий (сознательное их допущение), а поэтому область совершения преступлений с этим видом умысла ограничена только так называемыми материальными составами преступлений, объективная сторона которых содержит последствия в качестве обязательного признака.</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В формальных составах преступлений последствия не входят в число обязательных признаков объективной стороны и для решения вопросов о юридической оценке (квалификации), об ответственности не играют никакой роли. А следовательно, и не требуется установления к ним психического отношения.</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Что же касается вины в отношении самого действия, составляющего объективную сторону формальных преступлений, то она может быть выражена только в прямом умысле, так как воля лица в этих случаях направлена на совершение действий, лицо желает совершить эти действия.</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Итак, прямой и косвенный умысел по волевому моменту различаются тем, что при прямом умысле лицо желает наступления предвиденных последствий, а при косвенном оно лишь сознательно допускает наступление таких последствий (не желает их наступления и относится к ним либо безразлично, либо отрицательно, желая их ненаступления).</w:t>
      </w:r>
    </w:p>
    <w:p w:rsidR="006F1CCF"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Деление умысла на прямой и косвенный имеет практическое значение. Во-первых, чтобы установить умышленную форму вины, необходимо выявить признаки прямого или косвенного умысла (разновидности данной формы вины). Во-вторых, ряд преступлений совершается только с прямым умыслом; их обязательным признаком является цель преступления. Отсутствие признаков прямого умысла не позволяет привлечь лицо к уголовной ответственности. Приготовление и покушение на преступление возможно лишь при наличии прямого умысла.</w:t>
      </w:r>
    </w:p>
    <w:p w:rsidR="00DC18F5" w:rsidRPr="00ED03E7" w:rsidRDefault="006F1CCF"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Таким образом, п</w:t>
      </w:r>
      <w:r w:rsidR="00DC18F5" w:rsidRPr="00ED03E7">
        <w:rPr>
          <w:rFonts w:ascii="Times New Roman" w:hAnsi="Times New Roman" w:cs="Times New Roman"/>
          <w:sz w:val="28"/>
          <w:szCs w:val="28"/>
        </w:rPr>
        <w:t>одразделение умысла на прямой и косвенный, основанное на различиях в их психологическом содержании, помимо чисто теоретического, имеет немалое практическое значение. Строгое разграничение обоих видов умысла необходимо для правильного применения ряда уголовно-правовых институтов (приготовление, покушение, соучастие и др.), для квалификации преступлений, законодательное описание которых предполагает только прямой умысел, для определения степени вины, степени общественной опасности деяния и личности виновного, а также для индивидуализации уголовной ответственности и наказания.</w:t>
      </w:r>
    </w:p>
    <w:p w:rsidR="00ED03E7" w:rsidRDefault="00ED03E7" w:rsidP="00ED03E7">
      <w:pPr>
        <w:pStyle w:val="ConsNormal"/>
        <w:widowControl/>
        <w:spacing w:line="360" w:lineRule="auto"/>
        <w:ind w:firstLine="709"/>
        <w:jc w:val="both"/>
        <w:rPr>
          <w:rFonts w:ascii="Times New Roman" w:hAnsi="Times New Roman" w:cs="Times New Roman"/>
          <w:b/>
          <w:bCs/>
          <w:sz w:val="28"/>
          <w:szCs w:val="28"/>
        </w:rPr>
      </w:pPr>
    </w:p>
    <w:p w:rsidR="00ED03E7" w:rsidRDefault="006F1CCF" w:rsidP="00ED03E7">
      <w:pPr>
        <w:pStyle w:val="ConsNormal"/>
        <w:widowControl/>
        <w:numPr>
          <w:ilvl w:val="1"/>
          <w:numId w:val="27"/>
        </w:numPr>
        <w:spacing w:line="360" w:lineRule="auto"/>
        <w:jc w:val="both"/>
        <w:rPr>
          <w:rFonts w:ascii="Times New Roman" w:hAnsi="Times New Roman" w:cs="Times New Roman"/>
          <w:sz w:val="28"/>
          <w:szCs w:val="28"/>
        </w:rPr>
      </w:pPr>
      <w:r w:rsidRPr="00ED03E7">
        <w:rPr>
          <w:rFonts w:ascii="Times New Roman" w:hAnsi="Times New Roman" w:cs="Times New Roman"/>
          <w:b/>
          <w:bCs/>
          <w:sz w:val="28"/>
          <w:szCs w:val="28"/>
        </w:rPr>
        <w:t>Иные виды умысла.</w:t>
      </w:r>
      <w:r w:rsidRPr="00ED03E7">
        <w:rPr>
          <w:rFonts w:ascii="Times New Roman" w:hAnsi="Times New Roman" w:cs="Times New Roman"/>
          <w:sz w:val="28"/>
          <w:szCs w:val="28"/>
        </w:rPr>
        <w:t xml:space="preserve"> </w:t>
      </w:r>
    </w:p>
    <w:p w:rsidR="00ED03E7" w:rsidRDefault="00ED03E7" w:rsidP="00ED03E7">
      <w:pPr>
        <w:pStyle w:val="ConsNormal"/>
        <w:widowControl/>
        <w:spacing w:line="360" w:lineRule="auto"/>
        <w:jc w:val="both"/>
        <w:rPr>
          <w:rFonts w:ascii="Times New Roman" w:hAnsi="Times New Roman" w:cs="Times New Roman"/>
          <w:sz w:val="28"/>
          <w:szCs w:val="28"/>
        </w:rPr>
      </w:pPr>
    </w:p>
    <w:p w:rsidR="00DC18F5" w:rsidRPr="00ED03E7" w:rsidRDefault="00DC18F5" w:rsidP="00ED03E7">
      <w:pPr>
        <w:pStyle w:val="ConsNormal"/>
        <w:widowControl/>
        <w:spacing w:line="360" w:lineRule="auto"/>
        <w:jc w:val="both"/>
        <w:rPr>
          <w:rFonts w:ascii="Times New Roman" w:hAnsi="Times New Roman" w:cs="Times New Roman"/>
          <w:sz w:val="28"/>
          <w:szCs w:val="28"/>
        </w:rPr>
      </w:pPr>
      <w:r w:rsidRPr="00ED03E7">
        <w:rPr>
          <w:rFonts w:ascii="Times New Roman" w:hAnsi="Times New Roman" w:cs="Times New Roman"/>
          <w:sz w:val="28"/>
          <w:szCs w:val="28"/>
        </w:rPr>
        <w:t xml:space="preserve">Помимо подразделения умысла на виды в зависимости от особенностей их психологического содержания, теория и практика уголовного права знают и иные классификации видов умысла. Так, по моменту возникновения преступного намерения умысел подразделяется на </w:t>
      </w:r>
      <w:r w:rsidRPr="00ED03E7">
        <w:rPr>
          <w:rFonts w:ascii="Times New Roman" w:hAnsi="Times New Roman" w:cs="Times New Roman"/>
          <w:i/>
          <w:iCs/>
          <w:sz w:val="28"/>
          <w:szCs w:val="28"/>
        </w:rPr>
        <w:t>заранее обдуманный</w:t>
      </w:r>
      <w:r w:rsidRPr="00ED03E7">
        <w:rPr>
          <w:rFonts w:ascii="Times New Roman" w:hAnsi="Times New Roman" w:cs="Times New Roman"/>
          <w:sz w:val="28"/>
          <w:szCs w:val="28"/>
        </w:rPr>
        <w:t xml:space="preserve"> и </w:t>
      </w:r>
      <w:r w:rsidRPr="00ED03E7">
        <w:rPr>
          <w:rFonts w:ascii="Times New Roman" w:hAnsi="Times New Roman" w:cs="Times New Roman"/>
          <w:i/>
          <w:iCs/>
          <w:sz w:val="28"/>
          <w:szCs w:val="28"/>
        </w:rPr>
        <w:t>внезапно возникший</w:t>
      </w:r>
      <w:r w:rsidRPr="00ED03E7">
        <w:rPr>
          <w:rFonts w:ascii="Times New Roman" w:hAnsi="Times New Roman" w:cs="Times New Roman"/>
          <w:sz w:val="28"/>
          <w:szCs w:val="28"/>
        </w:rPr>
        <w:t>.</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b/>
          <w:bCs/>
          <w:i/>
          <w:iCs/>
          <w:sz w:val="28"/>
          <w:szCs w:val="28"/>
        </w:rPr>
        <w:t>Заранее обдуманный умысел</w:t>
      </w:r>
      <w:r w:rsidRPr="00ED03E7">
        <w:rPr>
          <w:rFonts w:ascii="Times New Roman" w:hAnsi="Times New Roman" w:cs="Times New Roman"/>
          <w:sz w:val="28"/>
          <w:szCs w:val="28"/>
        </w:rPr>
        <w:t xml:space="preserve"> характерен тем, что намерение совершить преступление осуществляется через более или менее значительный промежуток времени после его возникновения. Во многих случаях заранее обдуманный умысел свидетельствует о настойчивости, а иногда и об изощренности субъекта в достижении преступных целей и, следовательно, заметно повышает общественную опасность как преступления, так и самого виновного. Но опасность деяния и его субъекта не всегда повышается при заранее обдуманном умысле. Сам по себе момент возникновения преступного намерения - обстоятельство в значительной мере случайное и, по сути, не может оказать существенного влияния на степень опасности деяния. Гораздо важнее те причины, по которым виновный реализовал свой замысел не сразу. Если это объясняется его нерешительностью, внутренними колебаниями, отрицательным эмоциональным отношением к преступлению и его результатам, то заранее возникший умысел ни в коей мере не опаснее, чем внезапно возникший. Но иногда разрыв во времени между возникновением и реализацией умысла обусловлен особой настойчивостью субъекта, который в это время готовит способы и средства для совершения деяния, обдумывает план осуществления преступного намерения, пути преодоления возможных препятствий, способы сокрытия преступления и т.д. Нередко заранее обдуманный умысел свидетельствует об особом коварстве виновного или об изощренности способов достижения преступной цели, которые могут проявляться в применении хитроумных ловушек для доверчивой жертвы, в использовании для достижения преступной цели других лиц, не осознающих своей роли в совершаемом преступлении, в применении взрывных устройств, замаскированных под безобидные предметы и срабатывающих при физическом контакте с ними, в использовании поддельных документов или формы работников милиции при мошенничестве и т.п. При таких обстоятельствах заранее обдуманный умысел повышает общественную опасность деяния и личности виновного, поэтому он опаснее внезапно возникшего умысла.</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b/>
          <w:bCs/>
          <w:i/>
          <w:iCs/>
          <w:sz w:val="28"/>
          <w:szCs w:val="28"/>
        </w:rPr>
        <w:t>Внезапно возникшим</w:t>
      </w:r>
      <w:r w:rsidRPr="00ED03E7">
        <w:rPr>
          <w:rFonts w:ascii="Times New Roman" w:hAnsi="Times New Roman" w:cs="Times New Roman"/>
          <w:sz w:val="28"/>
          <w:szCs w:val="28"/>
        </w:rPr>
        <w:t xml:space="preserve"> является такой вид умысла, который реализуется в преступлении сразу же или через незначительный промежуток времени после его возникновения. Внезапно возникший умысел может быть простым или аффектированным.</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Простым внезапно возникшим умыслом называется такой умысел, при котором намерение совершить преступление возникло у виновного в нормальном психическом состоянии и было реализовано сразу же или через незначительный промежуток времени после возникновения.</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i/>
          <w:iCs/>
          <w:sz w:val="28"/>
          <w:szCs w:val="28"/>
        </w:rPr>
        <w:t>Аффектированный умысел</w:t>
      </w:r>
      <w:r w:rsidRPr="00ED03E7">
        <w:rPr>
          <w:rFonts w:ascii="Times New Roman" w:hAnsi="Times New Roman" w:cs="Times New Roman"/>
          <w:sz w:val="28"/>
          <w:szCs w:val="28"/>
        </w:rPr>
        <w:t xml:space="preserve"> характеризует не столько момент, сколько психологический механизм возникновения намерения совершить преступление. Поводом к его возникновению являются неправомерные или аморальные действия потерпевшего в отношении виновного или его близких. Они внезапно вызывают у субъекта сильное эмоциональное волнение, существенно затрудняющее сознательный контроль над волевыми процессами. В преступлениях, совершенных с аффектированным умыслом, меньше проявляется антисоциальная установка личности, а больше - влияние ситуации как внешнего повода для совершения преступления. Этим и обусловлено смягчение наказания за преступление, совершенное с аффектированным умыслом.</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По психологическому содержанию и заранее обдуманный, и внезапно возникший умысел может быть как прямым, так и косвенным.</w:t>
      </w:r>
    </w:p>
    <w:p w:rsidR="00DC18F5" w:rsidRPr="00ED03E7" w:rsidRDefault="00DC18F5" w:rsidP="00ED03E7">
      <w:pPr>
        <w:pStyle w:val="ConsNormal"/>
        <w:widowControl/>
        <w:spacing w:line="360" w:lineRule="auto"/>
        <w:ind w:firstLine="709"/>
        <w:jc w:val="both"/>
        <w:rPr>
          <w:rFonts w:ascii="Times New Roman" w:hAnsi="Times New Roman" w:cs="Times New Roman"/>
          <w:i/>
          <w:iCs/>
          <w:sz w:val="28"/>
          <w:szCs w:val="28"/>
        </w:rPr>
      </w:pPr>
      <w:r w:rsidRPr="00ED03E7">
        <w:rPr>
          <w:rFonts w:ascii="Times New Roman" w:hAnsi="Times New Roman" w:cs="Times New Roman"/>
          <w:i/>
          <w:iCs/>
          <w:sz w:val="28"/>
          <w:szCs w:val="28"/>
        </w:rPr>
        <w:t>В зависимости от степени определенности представлений субъекта о важнейших фактических и социальных свойствах совершаемого деяния умысел может быть определенным (конкретизированным) или неопределенным (неконкретизированным).</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b/>
          <w:bCs/>
          <w:i/>
          <w:iCs/>
          <w:sz w:val="28"/>
          <w:szCs w:val="28"/>
        </w:rPr>
        <w:t xml:space="preserve">Определенный (конкретизированный) умысел </w:t>
      </w:r>
      <w:r w:rsidRPr="00ED03E7">
        <w:rPr>
          <w:rFonts w:ascii="Times New Roman" w:hAnsi="Times New Roman" w:cs="Times New Roman"/>
          <w:sz w:val="28"/>
          <w:szCs w:val="28"/>
        </w:rPr>
        <w:t>характеризуется наличием у виновного конкретного представления о качественных и количественных показателях вреда, причиняемого деянием. Если у субъекта имеется четкое представление о каком-то одном индивидуально-определенном результате, умысел является простым определенным.</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i/>
          <w:iCs/>
          <w:sz w:val="28"/>
          <w:szCs w:val="28"/>
        </w:rPr>
        <w:t>Альтернативный умысел</w:t>
      </w:r>
      <w:r w:rsidRPr="00ED03E7">
        <w:rPr>
          <w:rFonts w:ascii="Times New Roman" w:hAnsi="Times New Roman" w:cs="Times New Roman"/>
          <w:sz w:val="28"/>
          <w:szCs w:val="28"/>
        </w:rPr>
        <w:t xml:space="preserve"> </w:t>
      </w:r>
      <w:r w:rsidR="00A245B1" w:rsidRPr="00ED03E7">
        <w:rPr>
          <w:rFonts w:ascii="Times New Roman" w:hAnsi="Times New Roman" w:cs="Times New Roman"/>
          <w:sz w:val="28"/>
          <w:szCs w:val="28"/>
        </w:rPr>
        <w:t>–</w:t>
      </w:r>
      <w:r w:rsidRPr="00ED03E7">
        <w:rPr>
          <w:rFonts w:ascii="Times New Roman" w:hAnsi="Times New Roman" w:cs="Times New Roman"/>
          <w:sz w:val="28"/>
          <w:szCs w:val="28"/>
        </w:rPr>
        <w:t xml:space="preserve"> это такая разновидность определенного умысла, при котором виновный предвидит примерно одинаковую возможность наступления двух или большего числа индивидуально-определенных последствий. Преступления, совершаемые с альтернативным умыслом, следует квалифицировать в зависимости от фактически причиненных последствий. Так, лицо, наносящее проникающее ножевое ранение в грудь, действует с альтернативным умыслом, если с равной долей вероятности предвидит любое из двух возможных последствий: смерть или тяжкий вред здоровью. Его действия должны квалифицироваться как умышленное причинение тех последствий, которые фактически наступили (если, разумеется, не было умысла именно на лишение жизни).</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b/>
          <w:bCs/>
          <w:i/>
          <w:iCs/>
          <w:sz w:val="28"/>
          <w:szCs w:val="28"/>
        </w:rPr>
        <w:t>Неопределенный (неконкретизированный) умысел</w:t>
      </w:r>
      <w:r w:rsidRPr="00ED03E7">
        <w:rPr>
          <w:rFonts w:ascii="Times New Roman" w:hAnsi="Times New Roman" w:cs="Times New Roman"/>
          <w:sz w:val="28"/>
          <w:szCs w:val="28"/>
        </w:rPr>
        <w:t xml:space="preserve"> характеризуется тем, что у виновного имеется не индивидуально-определенное, а обобщенное представление об объективных свойствах деяния, т.е. он осознает только его видовые признаки. Например, нанося сильные удары ногами по голове, груди и животу, виновный предвидит, что в результате будет причинен вред здоровью потерпевшего, но не осознает степени тяжести этого вреда. Подобное преступление, как совершенное с неопределенным умыслом, следует квалифицировать как умышленное причинение того вреда здоровью, который фактически наступил.</w:t>
      </w:r>
    </w:p>
    <w:p w:rsidR="00DC18F5" w:rsidRPr="00ED03E7" w:rsidRDefault="00DC18F5" w:rsidP="00ED03E7">
      <w:pPr>
        <w:pStyle w:val="ConsNormal"/>
        <w:widowControl/>
        <w:spacing w:line="360" w:lineRule="auto"/>
        <w:ind w:firstLine="709"/>
        <w:jc w:val="both"/>
        <w:rPr>
          <w:rFonts w:ascii="Times New Roman" w:hAnsi="Times New Roman" w:cs="Times New Roman"/>
          <w:sz w:val="28"/>
          <w:szCs w:val="28"/>
        </w:rPr>
      </w:pPr>
      <w:r w:rsidRPr="00ED03E7">
        <w:rPr>
          <w:rFonts w:ascii="Times New Roman" w:hAnsi="Times New Roman" w:cs="Times New Roman"/>
          <w:sz w:val="28"/>
          <w:szCs w:val="28"/>
        </w:rPr>
        <w:t xml:space="preserve">Этот вид умысла можно проиллюстрировать следующим примером. Х. был осужден за покушение на умышленное убийство А. к шести годам лишения свободы. Рассматривая дело в кассационном порядке, суд второй инстанции переквалифицировал совершенное деяние на покушение на убийство в состоянии внезапно возникшего сильного душевного волнения и снизил наказание. Находя приговор и определение неправильными, заместитель Генерального прокурора принес на них протест в порядке надзора. Президиум Верховного Суда протест удовлетворил, указав следующее. Осужденный и потерпевший находились в дружеских отношениях, ссора между ними возникла случайно, и ее инициатором был потерпевший, который в процессе возникшей ссоры ударил Х. кулаком по переносице и ногой в пах. После этого Х. выхватил нож и нанес им потерпевшему два удара: один - в грудь, а второй </w:t>
      </w:r>
      <w:r w:rsidR="006F1CCF" w:rsidRPr="00ED03E7">
        <w:rPr>
          <w:rFonts w:ascii="Times New Roman" w:hAnsi="Times New Roman" w:cs="Times New Roman"/>
          <w:sz w:val="28"/>
          <w:szCs w:val="28"/>
        </w:rPr>
        <w:t>–</w:t>
      </w:r>
      <w:r w:rsidRPr="00ED03E7">
        <w:rPr>
          <w:rFonts w:ascii="Times New Roman" w:hAnsi="Times New Roman" w:cs="Times New Roman"/>
          <w:sz w:val="28"/>
          <w:szCs w:val="28"/>
        </w:rPr>
        <w:t xml:space="preserve"> в спину, после чего драка прекратилась, и Х. не предпринимал никаких попыток лишить потерпевшего жизни. При таких обстоятельствах у суда не было оснований для вывода о том, что умысел виновного был направлен на лишение жизни. Напротив, собранные по делу доказательства указывают на то, что Х., находившийся в состоянии сильного душевного волнения, вызванного насилием со стороны потерпевшего, нанес ему ножевые ранения, действуя с неопределенным умыслом. Его деяние должно квалифицироваться в зависимости от фактически наступивших последствий, т.е. как умышленное причинение тя</w:t>
      </w:r>
      <w:r w:rsidR="00A245B1" w:rsidRPr="00ED03E7">
        <w:rPr>
          <w:rFonts w:ascii="Times New Roman" w:hAnsi="Times New Roman" w:cs="Times New Roman"/>
          <w:sz w:val="28"/>
          <w:szCs w:val="28"/>
        </w:rPr>
        <w:t>жкого телесного повреждения.</w:t>
      </w:r>
      <w:r w:rsidR="00A245B1" w:rsidRPr="00ED03E7">
        <w:rPr>
          <w:rStyle w:val="aa"/>
          <w:rFonts w:ascii="Times New Roman" w:hAnsi="Times New Roman"/>
          <w:sz w:val="28"/>
          <w:szCs w:val="28"/>
        </w:rPr>
        <w:footnoteReference w:id="15"/>
      </w:r>
    </w:p>
    <w:p w:rsidR="00B1378C" w:rsidRPr="00ED03E7" w:rsidRDefault="00B1378C" w:rsidP="00ED03E7">
      <w:pPr>
        <w:spacing w:line="360" w:lineRule="auto"/>
        <w:ind w:firstLine="709"/>
        <w:jc w:val="both"/>
        <w:rPr>
          <w:sz w:val="28"/>
          <w:szCs w:val="28"/>
        </w:rPr>
      </w:pPr>
    </w:p>
    <w:p w:rsidR="00B1378C" w:rsidRPr="00ED03E7" w:rsidRDefault="00B1378C" w:rsidP="00ED03E7">
      <w:pPr>
        <w:spacing w:line="360" w:lineRule="auto"/>
        <w:ind w:firstLine="709"/>
        <w:jc w:val="both"/>
        <w:rPr>
          <w:sz w:val="28"/>
          <w:szCs w:val="28"/>
        </w:rPr>
      </w:pPr>
    </w:p>
    <w:p w:rsidR="00B1378C" w:rsidRPr="00ED03E7" w:rsidRDefault="00B1378C" w:rsidP="00ED03E7">
      <w:pPr>
        <w:spacing w:line="360" w:lineRule="auto"/>
        <w:ind w:firstLine="709"/>
        <w:jc w:val="both"/>
        <w:rPr>
          <w:sz w:val="28"/>
          <w:szCs w:val="28"/>
        </w:rPr>
        <w:sectPr w:rsidR="00B1378C" w:rsidRPr="00ED03E7" w:rsidSect="00ED03E7">
          <w:pgSz w:w="11907" w:h="16840" w:code="9"/>
          <w:pgMar w:top="1134" w:right="851" w:bottom="1134" w:left="1701" w:header="720" w:footer="720" w:gutter="0"/>
          <w:cols w:space="708"/>
          <w:docGrid w:linePitch="326"/>
        </w:sectPr>
      </w:pPr>
    </w:p>
    <w:p w:rsidR="00B1378C" w:rsidRPr="00ED03E7" w:rsidRDefault="00B1378C" w:rsidP="00ED03E7">
      <w:pPr>
        <w:spacing w:line="360" w:lineRule="auto"/>
        <w:ind w:firstLine="709"/>
        <w:jc w:val="center"/>
        <w:rPr>
          <w:b/>
          <w:smallCaps/>
          <w:sz w:val="28"/>
          <w:szCs w:val="28"/>
        </w:rPr>
      </w:pPr>
      <w:r w:rsidRPr="00ED03E7">
        <w:rPr>
          <w:b/>
          <w:smallCaps/>
          <w:sz w:val="28"/>
          <w:szCs w:val="28"/>
        </w:rPr>
        <w:t>Заключение</w:t>
      </w:r>
    </w:p>
    <w:p w:rsidR="00ED03E7" w:rsidRDefault="00ED03E7" w:rsidP="00ED03E7">
      <w:pPr>
        <w:pStyle w:val="a8"/>
        <w:spacing w:line="360" w:lineRule="auto"/>
        <w:ind w:firstLine="709"/>
        <w:jc w:val="both"/>
        <w:rPr>
          <w:bCs/>
          <w:sz w:val="28"/>
          <w:szCs w:val="28"/>
        </w:rPr>
      </w:pPr>
    </w:p>
    <w:p w:rsidR="00E9732A" w:rsidRPr="00ED03E7" w:rsidRDefault="00E9732A" w:rsidP="00ED03E7">
      <w:pPr>
        <w:pStyle w:val="a8"/>
        <w:spacing w:line="360" w:lineRule="auto"/>
        <w:ind w:firstLine="709"/>
        <w:jc w:val="both"/>
        <w:rPr>
          <w:bCs/>
          <w:sz w:val="28"/>
          <w:szCs w:val="28"/>
        </w:rPr>
      </w:pPr>
      <w:r w:rsidRPr="00ED03E7">
        <w:rPr>
          <w:bCs/>
          <w:sz w:val="28"/>
          <w:szCs w:val="28"/>
        </w:rPr>
        <w:t>Таким образом, из всего выше сказанного видно, что такая форма вины как умысел является ключевым элементом при квалификации уголовного преступления.</w:t>
      </w:r>
    </w:p>
    <w:p w:rsidR="00E9732A" w:rsidRPr="00ED03E7" w:rsidRDefault="00E9732A" w:rsidP="00ED03E7">
      <w:pPr>
        <w:pStyle w:val="a8"/>
        <w:spacing w:line="360" w:lineRule="auto"/>
        <w:ind w:firstLine="709"/>
        <w:jc w:val="both"/>
        <w:rPr>
          <w:bCs/>
          <w:sz w:val="28"/>
          <w:szCs w:val="28"/>
        </w:rPr>
      </w:pPr>
      <w:r w:rsidRPr="00ED03E7">
        <w:rPr>
          <w:bCs/>
          <w:sz w:val="28"/>
          <w:szCs w:val="28"/>
        </w:rPr>
        <w:t>Содержание умысла определяется характеристикой интеллектуального и волевого элементов психики. Интеллектуальную сторону умышленной формы вины характеризует осознание лицом общественной опасности своих действий (бездействия) и предвидение их последствий. Но отношение к последствиям может быть различным. В зависимости от этого умысел дифференцируется на два вида: прямой и косвенный. Желание наступления общественно опасных последствий или сознательное их допущение либо безразличное отношение к ним образует волевой элемент умысла.</w:t>
      </w:r>
    </w:p>
    <w:p w:rsidR="00E9732A" w:rsidRPr="00ED03E7" w:rsidRDefault="00E9732A" w:rsidP="00ED03E7">
      <w:pPr>
        <w:pStyle w:val="a8"/>
        <w:spacing w:line="360" w:lineRule="auto"/>
        <w:ind w:firstLine="709"/>
        <w:jc w:val="both"/>
        <w:rPr>
          <w:bCs/>
          <w:sz w:val="28"/>
          <w:szCs w:val="28"/>
        </w:rPr>
      </w:pPr>
      <w:r w:rsidRPr="00ED03E7">
        <w:rPr>
          <w:bCs/>
          <w:sz w:val="28"/>
          <w:szCs w:val="28"/>
        </w:rPr>
        <w:t xml:space="preserve">Но сознание общественной опасности деяния не равнозначно сознанию его противоправности, т.е. запрещенности уголовным законом. Лицо, совершившее общественно опасное деяние, может и не знать, что это деяние является преступлением, а значит противоправно и наказуемо. Закон ограничивает интеллектуальный момент умысла осознанием именно общественной опасности самого деяния и не требует осознания его противоправности, исходя при этом из общего принципа уголовного права: «незнание закона не освобождает от ответственности». </w:t>
      </w:r>
    </w:p>
    <w:p w:rsidR="00B24C56" w:rsidRPr="00ED03E7" w:rsidRDefault="00B24C56" w:rsidP="00ED03E7">
      <w:pPr>
        <w:spacing w:line="360" w:lineRule="auto"/>
        <w:ind w:firstLine="709"/>
        <w:jc w:val="both"/>
        <w:rPr>
          <w:b/>
          <w:sz w:val="28"/>
          <w:szCs w:val="28"/>
        </w:rPr>
      </w:pPr>
    </w:p>
    <w:p w:rsidR="00B1378C" w:rsidRPr="00ED03E7" w:rsidRDefault="00B1378C" w:rsidP="00ED03E7">
      <w:pPr>
        <w:spacing w:line="360" w:lineRule="auto"/>
        <w:ind w:firstLine="709"/>
        <w:jc w:val="both"/>
        <w:rPr>
          <w:b/>
          <w:sz w:val="28"/>
          <w:szCs w:val="28"/>
        </w:rPr>
        <w:sectPr w:rsidR="00B1378C" w:rsidRPr="00ED03E7" w:rsidSect="00ED03E7">
          <w:pgSz w:w="11907" w:h="16840" w:code="9"/>
          <w:pgMar w:top="1134" w:right="851" w:bottom="1134" w:left="1701" w:header="720" w:footer="720" w:gutter="0"/>
          <w:cols w:space="708"/>
          <w:docGrid w:linePitch="326"/>
        </w:sectPr>
      </w:pPr>
    </w:p>
    <w:p w:rsidR="00B1378C" w:rsidRDefault="00B1378C" w:rsidP="00ED03E7">
      <w:pPr>
        <w:spacing w:line="360" w:lineRule="auto"/>
        <w:ind w:firstLine="709"/>
        <w:jc w:val="center"/>
        <w:rPr>
          <w:smallCaps/>
          <w:sz w:val="28"/>
          <w:szCs w:val="28"/>
        </w:rPr>
      </w:pPr>
      <w:r w:rsidRPr="00ED03E7">
        <w:rPr>
          <w:b/>
          <w:smallCaps/>
          <w:sz w:val="28"/>
          <w:szCs w:val="28"/>
        </w:rPr>
        <w:t>Библиография</w:t>
      </w:r>
    </w:p>
    <w:p w:rsidR="00ED03E7" w:rsidRPr="00ED03E7" w:rsidRDefault="00ED03E7" w:rsidP="00ED03E7">
      <w:pPr>
        <w:spacing w:line="360" w:lineRule="auto"/>
        <w:ind w:firstLine="709"/>
        <w:jc w:val="center"/>
        <w:rPr>
          <w:smallCaps/>
          <w:sz w:val="28"/>
          <w:szCs w:val="28"/>
        </w:rPr>
      </w:pP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Уголовный кодекс Российской Федерации. – М.: Омега-Л, 2007.</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БВС РСФСР. 1991. № 1.</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БВС РФ. 1999. № 10.</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БВС РФ. 1999. № 11.</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БВС РФ. 1999. № 12.</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БВС СССР. 1970. № 5.</w:t>
      </w:r>
    </w:p>
    <w:p w:rsidR="0092735D" w:rsidRPr="00ED03E7" w:rsidRDefault="0092735D" w:rsidP="00ED03E7">
      <w:pPr>
        <w:pStyle w:val="a8"/>
        <w:numPr>
          <w:ilvl w:val="0"/>
          <w:numId w:val="33"/>
        </w:numPr>
        <w:tabs>
          <w:tab w:val="clear" w:pos="720"/>
          <w:tab w:val="num" w:pos="0"/>
        </w:tabs>
        <w:spacing w:line="360" w:lineRule="auto"/>
        <w:ind w:left="0" w:firstLine="0"/>
        <w:rPr>
          <w:sz w:val="28"/>
          <w:szCs w:val="28"/>
        </w:rPr>
      </w:pPr>
      <w:r w:rsidRPr="00ED03E7">
        <w:rPr>
          <w:sz w:val="28"/>
          <w:szCs w:val="28"/>
        </w:rPr>
        <w:t>Ворошилин Е.В., Кригер Г.А. Субъективная сторона преступления. – М., 1987.</w:t>
      </w:r>
    </w:p>
    <w:p w:rsidR="0092735D" w:rsidRPr="00ED03E7" w:rsidRDefault="0092735D" w:rsidP="00ED03E7">
      <w:pPr>
        <w:numPr>
          <w:ilvl w:val="0"/>
          <w:numId w:val="33"/>
        </w:numPr>
        <w:tabs>
          <w:tab w:val="clear" w:pos="720"/>
          <w:tab w:val="num" w:pos="0"/>
        </w:tabs>
        <w:spacing w:line="360" w:lineRule="auto"/>
        <w:ind w:left="0" w:firstLine="0"/>
        <w:rPr>
          <w:sz w:val="28"/>
          <w:szCs w:val="28"/>
        </w:rPr>
      </w:pPr>
      <w:r w:rsidRPr="00ED03E7">
        <w:rPr>
          <w:sz w:val="28"/>
          <w:szCs w:val="28"/>
        </w:rPr>
        <w:t>Питецкий В. Сужение понятия косвенного умысла влечет ужесточение репрессии // Российская юстиция. 1998. № 11.</w:t>
      </w:r>
    </w:p>
    <w:p w:rsidR="0092735D" w:rsidRPr="00ED03E7" w:rsidRDefault="0092735D" w:rsidP="00ED03E7">
      <w:pPr>
        <w:pStyle w:val="a8"/>
        <w:numPr>
          <w:ilvl w:val="0"/>
          <w:numId w:val="33"/>
        </w:numPr>
        <w:tabs>
          <w:tab w:val="clear" w:pos="720"/>
          <w:tab w:val="num" w:pos="0"/>
        </w:tabs>
        <w:spacing w:line="360" w:lineRule="auto"/>
        <w:ind w:left="0" w:firstLine="0"/>
        <w:rPr>
          <w:sz w:val="28"/>
          <w:szCs w:val="28"/>
        </w:rPr>
      </w:pPr>
      <w:r w:rsidRPr="00ED03E7">
        <w:rPr>
          <w:sz w:val="28"/>
          <w:szCs w:val="28"/>
        </w:rPr>
        <w:t>Практика прокурорского надзора при рассмотрении судами уголовных дел. – М., 1987.</w:t>
      </w:r>
    </w:p>
    <w:p w:rsidR="0092735D" w:rsidRPr="00ED03E7" w:rsidRDefault="0092735D" w:rsidP="00ED03E7">
      <w:pPr>
        <w:pStyle w:val="a8"/>
        <w:numPr>
          <w:ilvl w:val="0"/>
          <w:numId w:val="33"/>
        </w:numPr>
        <w:tabs>
          <w:tab w:val="clear" w:pos="720"/>
          <w:tab w:val="num" w:pos="0"/>
        </w:tabs>
        <w:spacing w:line="360" w:lineRule="auto"/>
        <w:ind w:left="0" w:firstLine="0"/>
        <w:rPr>
          <w:sz w:val="28"/>
          <w:szCs w:val="28"/>
        </w:rPr>
      </w:pPr>
      <w:r w:rsidRPr="00ED03E7">
        <w:rPr>
          <w:sz w:val="28"/>
          <w:szCs w:val="28"/>
        </w:rPr>
        <w:t>Рарог А.И. Вина в советском уголовном праве. – Саратов, 1987.</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Сборник постановлений Пленумов Верховных Судов СССР и РСФСР (РФ) по уголовным делам. – М., 1999.</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Постановление Пленума Верховного Суда РФ от 12 марта 2002 г. // Российская газета, 19.03.2002 г.</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Сергеевский Н.Д. Уголовное право. Часть Общая. 2-е изд. – Пг., 1915.</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Уголовное право России. Общая часть: Учебник для вузов, 2 издание, переаб. и доп. / Отв. ред. Л.Л. Кругликов. – М., 2006.</w:t>
      </w:r>
    </w:p>
    <w:p w:rsidR="0092735D" w:rsidRPr="00ED03E7" w:rsidRDefault="0092735D" w:rsidP="00ED03E7">
      <w:pPr>
        <w:pStyle w:val="a8"/>
        <w:numPr>
          <w:ilvl w:val="0"/>
          <w:numId w:val="33"/>
        </w:numPr>
        <w:tabs>
          <w:tab w:val="clear" w:pos="720"/>
          <w:tab w:val="num" w:pos="0"/>
        </w:tabs>
        <w:spacing w:line="360" w:lineRule="auto"/>
        <w:ind w:left="0" w:firstLine="0"/>
        <w:jc w:val="both"/>
        <w:rPr>
          <w:sz w:val="28"/>
          <w:szCs w:val="28"/>
        </w:rPr>
      </w:pPr>
      <w:r w:rsidRPr="00ED03E7">
        <w:rPr>
          <w:sz w:val="28"/>
          <w:szCs w:val="28"/>
        </w:rPr>
        <w:t>Уголовное право Российской Федерации. Общая часть. Издание второе, перераб и доп. / Под ред. А.И. Рарога – М., 2004.</w:t>
      </w:r>
    </w:p>
    <w:p w:rsidR="00D963F8" w:rsidRPr="00ED03E7" w:rsidRDefault="00D963F8" w:rsidP="00ED03E7">
      <w:pPr>
        <w:spacing w:line="360" w:lineRule="auto"/>
        <w:ind w:firstLine="709"/>
        <w:rPr>
          <w:sz w:val="28"/>
          <w:szCs w:val="28"/>
        </w:rPr>
      </w:pPr>
      <w:bookmarkStart w:id="0" w:name="_GoBack"/>
      <w:bookmarkEnd w:id="0"/>
    </w:p>
    <w:sectPr w:rsidR="00D963F8" w:rsidRPr="00ED03E7" w:rsidSect="00ED03E7">
      <w:pgSz w:w="11907" w:h="16840" w:code="9"/>
      <w:pgMar w:top="1134" w:right="851" w:bottom="1134"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6D" w:rsidRDefault="00D12B6D">
      <w:r>
        <w:separator/>
      </w:r>
    </w:p>
  </w:endnote>
  <w:endnote w:type="continuationSeparator" w:id="0">
    <w:p w:rsidR="00D12B6D" w:rsidRDefault="00D1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5D" w:rsidRDefault="0092735D" w:rsidP="00B1378C">
    <w:pPr>
      <w:pStyle w:val="a3"/>
      <w:framePr w:wrap="around" w:vAnchor="text" w:hAnchor="margin" w:xAlign="center" w:y="1"/>
      <w:rPr>
        <w:rStyle w:val="a5"/>
      </w:rPr>
    </w:pPr>
  </w:p>
  <w:p w:rsidR="0092735D" w:rsidRDefault="0092735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35D" w:rsidRDefault="0092735D" w:rsidP="00B1378C">
    <w:pPr>
      <w:pStyle w:val="a3"/>
      <w:framePr w:wrap="around" w:vAnchor="text" w:hAnchor="margin" w:xAlign="center" w:y="1"/>
      <w:rPr>
        <w:rStyle w:val="a5"/>
      </w:rPr>
    </w:pPr>
    <w:r>
      <w:rPr>
        <w:rStyle w:val="a5"/>
      </w:rPr>
      <w:t xml:space="preserve">- </w:t>
    </w:r>
    <w:r w:rsidR="00C51DA2">
      <w:rPr>
        <w:rStyle w:val="a5"/>
        <w:noProof/>
      </w:rPr>
      <w:t>1</w:t>
    </w:r>
    <w:r>
      <w:rPr>
        <w:rStyle w:val="a5"/>
      </w:rPr>
      <w:t xml:space="preserve"> -</w:t>
    </w:r>
  </w:p>
  <w:p w:rsidR="0092735D" w:rsidRDefault="0092735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6D" w:rsidRDefault="00D12B6D">
      <w:r>
        <w:separator/>
      </w:r>
    </w:p>
  </w:footnote>
  <w:footnote w:type="continuationSeparator" w:id="0">
    <w:p w:rsidR="00D12B6D" w:rsidRDefault="00D12B6D">
      <w:r>
        <w:continuationSeparator/>
      </w:r>
    </w:p>
  </w:footnote>
  <w:footnote w:id="1">
    <w:p w:rsidR="00D12B6D" w:rsidRDefault="0092735D" w:rsidP="00DC18F5">
      <w:pPr>
        <w:pStyle w:val="a8"/>
        <w:jc w:val="both"/>
      </w:pPr>
      <w:r>
        <w:rPr>
          <w:rStyle w:val="aa"/>
        </w:rPr>
        <w:footnoteRef/>
      </w:r>
      <w:r>
        <w:t xml:space="preserve"> </w:t>
      </w:r>
      <w:r w:rsidRPr="002971E3">
        <w:t>Уголовное право России. Общая часть: Учебник для вузов</w:t>
      </w:r>
      <w:r>
        <w:t>,</w:t>
      </w:r>
      <w:r w:rsidRPr="002971E3">
        <w:t xml:space="preserve"> 2 издание, переаб. и доп. / Отв. ред. Л.Л. Кругликов. – М., 2006. С.108.</w:t>
      </w:r>
    </w:p>
  </w:footnote>
  <w:footnote w:id="2">
    <w:p w:rsidR="00D12B6D" w:rsidRDefault="0092735D" w:rsidP="00DC18F5">
      <w:pPr>
        <w:pStyle w:val="a8"/>
        <w:jc w:val="both"/>
      </w:pPr>
      <w:r w:rsidRPr="002971E3">
        <w:rPr>
          <w:rStyle w:val="aa"/>
        </w:rPr>
        <w:footnoteRef/>
      </w:r>
      <w:r w:rsidRPr="002971E3">
        <w:t xml:space="preserve"> Сергеевский Н.Д. Уголовное право. Часть Общая. 2-е изд. </w:t>
      </w:r>
      <w:r>
        <w:t>– Пг.</w:t>
      </w:r>
      <w:r w:rsidRPr="002971E3">
        <w:t>, 1915.</w:t>
      </w:r>
      <w:r>
        <w:t xml:space="preserve"> С.</w:t>
      </w:r>
      <w:r w:rsidRPr="002971E3">
        <w:t>260.</w:t>
      </w:r>
    </w:p>
  </w:footnote>
  <w:footnote w:id="3">
    <w:p w:rsidR="00D12B6D" w:rsidRDefault="0092735D">
      <w:pPr>
        <w:pStyle w:val="a8"/>
      </w:pPr>
      <w:r>
        <w:rPr>
          <w:rStyle w:val="aa"/>
        </w:rPr>
        <w:footnoteRef/>
      </w:r>
      <w:r>
        <w:t xml:space="preserve"> Рарог А.И. Вина в советском уголовном праве. – Саратов, 1987. С.26-27.</w:t>
      </w:r>
    </w:p>
  </w:footnote>
  <w:footnote w:id="4">
    <w:p w:rsidR="00D12B6D" w:rsidRDefault="0092735D" w:rsidP="00A245B1">
      <w:pPr>
        <w:pStyle w:val="a8"/>
        <w:jc w:val="both"/>
      </w:pPr>
      <w:r>
        <w:rPr>
          <w:rStyle w:val="aa"/>
        </w:rPr>
        <w:footnoteRef/>
      </w:r>
      <w:r>
        <w:t xml:space="preserve"> </w:t>
      </w:r>
      <w:r w:rsidRPr="00A245B1">
        <w:t xml:space="preserve">Сборник постановлений Пленумов Верховных Судов СССР и РСФСР (РФ) по уголовным делам. </w:t>
      </w:r>
      <w:r>
        <w:t xml:space="preserve">– </w:t>
      </w:r>
      <w:r w:rsidRPr="00A245B1">
        <w:t>М</w:t>
      </w:r>
      <w:r>
        <w:t>., 1999. С.538;</w:t>
      </w:r>
      <w:r w:rsidRPr="00A245B1">
        <w:t xml:space="preserve"> См. также</w:t>
      </w:r>
      <w:r>
        <w:t>:</w:t>
      </w:r>
      <w:r w:rsidRPr="00A245B1">
        <w:t xml:space="preserve"> Постановление Пленума Верховного Суда РФ от 12 марта 2002 г. // Российская газета. 2002. 19 марта.</w:t>
      </w:r>
    </w:p>
  </w:footnote>
  <w:footnote w:id="5">
    <w:p w:rsidR="00D12B6D" w:rsidRDefault="0092735D" w:rsidP="001830FF">
      <w:pPr>
        <w:pStyle w:val="a8"/>
        <w:jc w:val="both"/>
      </w:pPr>
      <w:r>
        <w:rPr>
          <w:rStyle w:val="aa"/>
        </w:rPr>
        <w:footnoteRef/>
      </w:r>
      <w:r>
        <w:t xml:space="preserve"> Уголовное право Российской Федерации. Общая часть. Издание второе, перераб и доп. / Под ред. А.И. Рарога – М., 2004. С.87.</w:t>
      </w:r>
    </w:p>
  </w:footnote>
  <w:footnote w:id="6">
    <w:p w:rsidR="00D12B6D" w:rsidRDefault="0092735D" w:rsidP="00122F9F">
      <w:pPr>
        <w:pStyle w:val="a8"/>
      </w:pPr>
      <w:r w:rsidRPr="00122F9F">
        <w:rPr>
          <w:rStyle w:val="aa"/>
        </w:rPr>
        <w:footnoteRef/>
      </w:r>
      <w:r w:rsidRPr="00122F9F">
        <w:t xml:space="preserve"> БВС РФ. 1999. </w:t>
      </w:r>
      <w:r>
        <w:t>№ 12. С.</w:t>
      </w:r>
      <w:r w:rsidRPr="00122F9F">
        <w:t>13.</w:t>
      </w:r>
    </w:p>
  </w:footnote>
  <w:footnote w:id="7">
    <w:p w:rsidR="00D12B6D" w:rsidRDefault="0092735D" w:rsidP="00122F9F">
      <w:pPr>
        <w:pStyle w:val="a8"/>
        <w:jc w:val="both"/>
      </w:pPr>
      <w:r w:rsidRPr="00122F9F">
        <w:rPr>
          <w:rStyle w:val="aa"/>
        </w:rPr>
        <w:footnoteRef/>
      </w:r>
      <w:r w:rsidRPr="00122F9F">
        <w:t xml:space="preserve"> Отдельными авторами высказывается суждение, что для прямого умысла характерно представление об общественно опасных последствиях только как о конечной цели деяния или о средстве достижения конечной цели, а представление о последствиях как побочном результате действий виновного характерно только для косвенного умысла (см.: Питецкий В. Сужение понятия косвенного умысла влечет ужесточение репрессии // Российская юстиция. 1998. </w:t>
      </w:r>
      <w:r>
        <w:t>№ 11. С.</w:t>
      </w:r>
      <w:r w:rsidRPr="00122F9F">
        <w:t xml:space="preserve">49). </w:t>
      </w:r>
      <w:r>
        <w:t>Данное</w:t>
      </w:r>
      <w:r w:rsidRPr="00122F9F">
        <w:t xml:space="preserve"> мнение не соответствует законодательному описанию прямого и косвенного умысла в ст. 25 УК.</w:t>
      </w:r>
    </w:p>
  </w:footnote>
  <w:footnote w:id="8">
    <w:p w:rsidR="00D12B6D" w:rsidRDefault="0092735D" w:rsidP="00122F9F">
      <w:pPr>
        <w:pStyle w:val="a8"/>
        <w:jc w:val="both"/>
      </w:pPr>
      <w:r w:rsidRPr="00122F9F">
        <w:rPr>
          <w:rStyle w:val="aa"/>
        </w:rPr>
        <w:footnoteRef/>
      </w:r>
      <w:r w:rsidRPr="00122F9F">
        <w:t xml:space="preserve"> БВС РФ. 1999. </w:t>
      </w:r>
      <w:r>
        <w:t>№ 10. С.</w:t>
      </w:r>
      <w:r w:rsidRPr="00122F9F">
        <w:t>8.</w:t>
      </w:r>
    </w:p>
  </w:footnote>
  <w:footnote w:id="9">
    <w:p w:rsidR="00D12B6D" w:rsidRDefault="0092735D" w:rsidP="00122F9F">
      <w:pPr>
        <w:pStyle w:val="a8"/>
        <w:jc w:val="both"/>
      </w:pPr>
      <w:r w:rsidRPr="00122F9F">
        <w:rPr>
          <w:rStyle w:val="aa"/>
        </w:rPr>
        <w:footnoteRef/>
      </w:r>
      <w:r w:rsidRPr="00122F9F">
        <w:t xml:space="preserve"> См.: БВС РФ. 1999. </w:t>
      </w:r>
      <w:r>
        <w:t>№ 10. С.</w:t>
      </w:r>
      <w:r w:rsidRPr="00122F9F">
        <w:t>7.</w:t>
      </w:r>
    </w:p>
  </w:footnote>
  <w:footnote w:id="10">
    <w:p w:rsidR="00D12B6D" w:rsidRDefault="0092735D" w:rsidP="00122F9F">
      <w:pPr>
        <w:pStyle w:val="a8"/>
        <w:jc w:val="both"/>
      </w:pPr>
      <w:r w:rsidRPr="00122F9F">
        <w:rPr>
          <w:rStyle w:val="aa"/>
        </w:rPr>
        <w:footnoteRef/>
      </w:r>
      <w:r w:rsidRPr="00122F9F">
        <w:t xml:space="preserve"> См.: БВС РФ. 1999. </w:t>
      </w:r>
      <w:r>
        <w:t>№ 11. С.</w:t>
      </w:r>
      <w:r w:rsidRPr="00122F9F">
        <w:t>19.</w:t>
      </w:r>
    </w:p>
  </w:footnote>
  <w:footnote w:id="11">
    <w:p w:rsidR="00D12B6D" w:rsidRDefault="0092735D" w:rsidP="00122F9F">
      <w:pPr>
        <w:pStyle w:val="a8"/>
        <w:jc w:val="both"/>
      </w:pPr>
      <w:r w:rsidRPr="00122F9F">
        <w:rPr>
          <w:rStyle w:val="aa"/>
        </w:rPr>
        <w:footnoteRef/>
      </w:r>
      <w:r w:rsidRPr="00122F9F">
        <w:t xml:space="preserve"> См.: БВС РФ. 1999. </w:t>
      </w:r>
      <w:r>
        <w:t>№ 12. С.</w:t>
      </w:r>
      <w:r w:rsidRPr="00122F9F">
        <w:t>14.</w:t>
      </w:r>
    </w:p>
  </w:footnote>
  <w:footnote w:id="12">
    <w:p w:rsidR="00D12B6D" w:rsidRDefault="0092735D" w:rsidP="00122F9F">
      <w:pPr>
        <w:pStyle w:val="a8"/>
        <w:jc w:val="both"/>
      </w:pPr>
      <w:r w:rsidRPr="00122F9F">
        <w:rPr>
          <w:rStyle w:val="aa"/>
        </w:rPr>
        <w:footnoteRef/>
      </w:r>
      <w:r w:rsidRPr="00122F9F">
        <w:t xml:space="preserve"> См.: БВС СССР. 1970. </w:t>
      </w:r>
      <w:r>
        <w:t>№ 5. С.</w:t>
      </w:r>
      <w:r w:rsidRPr="00122F9F">
        <w:t>22.</w:t>
      </w:r>
    </w:p>
  </w:footnote>
  <w:footnote w:id="13">
    <w:p w:rsidR="00D12B6D" w:rsidRDefault="0092735D" w:rsidP="00122F9F">
      <w:pPr>
        <w:pStyle w:val="a8"/>
        <w:jc w:val="both"/>
      </w:pPr>
      <w:r>
        <w:rPr>
          <w:rStyle w:val="aa"/>
        </w:rPr>
        <w:footnoteRef/>
      </w:r>
      <w:r>
        <w:t xml:space="preserve"> </w:t>
      </w:r>
      <w:r w:rsidRPr="00122F9F">
        <w:t xml:space="preserve">БВС РСФСР. 1991. </w:t>
      </w:r>
      <w:r>
        <w:t>№ 1. С.</w:t>
      </w:r>
      <w:r w:rsidRPr="00122F9F">
        <w:t>6.</w:t>
      </w:r>
    </w:p>
  </w:footnote>
  <w:footnote w:id="14">
    <w:p w:rsidR="00D12B6D" w:rsidRDefault="0092735D" w:rsidP="006F1CCF">
      <w:pPr>
        <w:pStyle w:val="a8"/>
      </w:pPr>
      <w:r>
        <w:rPr>
          <w:rStyle w:val="aa"/>
        </w:rPr>
        <w:footnoteRef/>
      </w:r>
      <w:r>
        <w:t xml:space="preserve"> Ворошилин Е.В., Кригер Г.А. Субъективная сторона преступления. – М., 1987. С.33.</w:t>
      </w:r>
    </w:p>
  </w:footnote>
  <w:footnote w:id="15">
    <w:p w:rsidR="00D12B6D" w:rsidRDefault="0092735D">
      <w:pPr>
        <w:pStyle w:val="a8"/>
      </w:pPr>
      <w:r>
        <w:rPr>
          <w:rStyle w:val="aa"/>
        </w:rPr>
        <w:footnoteRef/>
      </w:r>
      <w:r>
        <w:t xml:space="preserve"> См.: Практика прокурорского надзора при рассмотрении судами уголовных дел. – М., 1987. С.30-31.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7D2"/>
    <w:multiLevelType w:val="hybridMultilevel"/>
    <w:tmpl w:val="5C42BE0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3F750C5"/>
    <w:multiLevelType w:val="hybridMultilevel"/>
    <w:tmpl w:val="B2562424"/>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3B67FD"/>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
    <w:nsid w:val="0AFD3B3D"/>
    <w:multiLevelType w:val="hybridMultilevel"/>
    <w:tmpl w:val="AA029946"/>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BD0700"/>
    <w:multiLevelType w:val="hybridMultilevel"/>
    <w:tmpl w:val="DE04DA30"/>
    <w:lvl w:ilvl="0" w:tplc="0419000F">
      <w:start w:val="1"/>
      <w:numFmt w:val="decimal"/>
      <w:lvlText w:val="%1."/>
      <w:lvlJc w:val="left"/>
      <w:pPr>
        <w:tabs>
          <w:tab w:val="num" w:pos="720"/>
        </w:tabs>
        <w:ind w:left="720" w:hanging="360"/>
      </w:pPr>
      <w:rPr>
        <w:rFonts w:cs="Times New Roman"/>
      </w:rPr>
    </w:lvl>
    <w:lvl w:ilvl="1" w:tplc="62EEB8C6">
      <w:start w:val="1"/>
      <w:numFmt w:val="bullet"/>
      <w:lvlText w:val="–"/>
      <w:lvlJc w:val="left"/>
      <w:pPr>
        <w:tabs>
          <w:tab w:val="num" w:pos="1457"/>
        </w:tabs>
        <w:ind w:left="1457" w:hanging="377"/>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15468B"/>
    <w:multiLevelType w:val="hybridMultilevel"/>
    <w:tmpl w:val="F9F26662"/>
    <w:lvl w:ilvl="0" w:tplc="2AECEA06">
      <w:start w:val="1"/>
      <w:numFmt w:val="decimal"/>
      <w:lvlText w:val="%1."/>
      <w:lvlJc w:val="left"/>
      <w:pPr>
        <w:tabs>
          <w:tab w:val="num" w:pos="720"/>
        </w:tabs>
        <w:ind w:left="720" w:hanging="360"/>
      </w:pPr>
      <w:rPr>
        <w:rFonts w:cs="Times New Roman" w:hint="default"/>
      </w:rPr>
    </w:lvl>
    <w:lvl w:ilvl="1" w:tplc="83D403C6">
      <w:numFmt w:val="none"/>
      <w:lvlText w:val=""/>
      <w:lvlJc w:val="left"/>
      <w:pPr>
        <w:tabs>
          <w:tab w:val="num" w:pos="360"/>
        </w:tabs>
      </w:pPr>
      <w:rPr>
        <w:rFonts w:cs="Times New Roman"/>
      </w:rPr>
    </w:lvl>
    <w:lvl w:ilvl="2" w:tplc="37E01C2C">
      <w:numFmt w:val="none"/>
      <w:lvlText w:val=""/>
      <w:lvlJc w:val="left"/>
      <w:pPr>
        <w:tabs>
          <w:tab w:val="num" w:pos="360"/>
        </w:tabs>
      </w:pPr>
      <w:rPr>
        <w:rFonts w:cs="Times New Roman"/>
      </w:rPr>
    </w:lvl>
    <w:lvl w:ilvl="3" w:tplc="4BB0323C">
      <w:numFmt w:val="none"/>
      <w:lvlText w:val=""/>
      <w:lvlJc w:val="left"/>
      <w:pPr>
        <w:tabs>
          <w:tab w:val="num" w:pos="360"/>
        </w:tabs>
      </w:pPr>
      <w:rPr>
        <w:rFonts w:cs="Times New Roman"/>
      </w:rPr>
    </w:lvl>
    <w:lvl w:ilvl="4" w:tplc="70B685B4">
      <w:numFmt w:val="none"/>
      <w:lvlText w:val=""/>
      <w:lvlJc w:val="left"/>
      <w:pPr>
        <w:tabs>
          <w:tab w:val="num" w:pos="360"/>
        </w:tabs>
      </w:pPr>
      <w:rPr>
        <w:rFonts w:cs="Times New Roman"/>
      </w:rPr>
    </w:lvl>
    <w:lvl w:ilvl="5" w:tplc="C5C4A348">
      <w:numFmt w:val="none"/>
      <w:lvlText w:val=""/>
      <w:lvlJc w:val="left"/>
      <w:pPr>
        <w:tabs>
          <w:tab w:val="num" w:pos="360"/>
        </w:tabs>
      </w:pPr>
      <w:rPr>
        <w:rFonts w:cs="Times New Roman"/>
      </w:rPr>
    </w:lvl>
    <w:lvl w:ilvl="6" w:tplc="693208A0">
      <w:numFmt w:val="none"/>
      <w:lvlText w:val=""/>
      <w:lvlJc w:val="left"/>
      <w:pPr>
        <w:tabs>
          <w:tab w:val="num" w:pos="360"/>
        </w:tabs>
      </w:pPr>
      <w:rPr>
        <w:rFonts w:cs="Times New Roman"/>
      </w:rPr>
    </w:lvl>
    <w:lvl w:ilvl="7" w:tplc="63D2CFDC">
      <w:numFmt w:val="none"/>
      <w:lvlText w:val=""/>
      <w:lvlJc w:val="left"/>
      <w:pPr>
        <w:tabs>
          <w:tab w:val="num" w:pos="360"/>
        </w:tabs>
      </w:pPr>
      <w:rPr>
        <w:rFonts w:cs="Times New Roman"/>
      </w:rPr>
    </w:lvl>
    <w:lvl w:ilvl="8" w:tplc="E1A64CE8">
      <w:numFmt w:val="none"/>
      <w:lvlText w:val=""/>
      <w:lvlJc w:val="left"/>
      <w:pPr>
        <w:tabs>
          <w:tab w:val="num" w:pos="360"/>
        </w:tabs>
      </w:pPr>
      <w:rPr>
        <w:rFonts w:cs="Times New Roman"/>
      </w:rPr>
    </w:lvl>
  </w:abstractNum>
  <w:abstractNum w:abstractNumId="6">
    <w:nsid w:val="2524067B"/>
    <w:multiLevelType w:val="hybridMultilevel"/>
    <w:tmpl w:val="9B64CB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79F4142"/>
    <w:multiLevelType w:val="multilevel"/>
    <w:tmpl w:val="A7329954"/>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280178C2"/>
    <w:multiLevelType w:val="hybridMultilevel"/>
    <w:tmpl w:val="3FC84882"/>
    <w:lvl w:ilvl="0" w:tplc="0419000F">
      <w:start w:val="1"/>
      <w:numFmt w:val="decimal"/>
      <w:lvlText w:val="%1."/>
      <w:lvlJc w:val="left"/>
      <w:pPr>
        <w:tabs>
          <w:tab w:val="num" w:pos="720"/>
        </w:tabs>
        <w:ind w:left="720" w:hanging="360"/>
      </w:pPr>
      <w:rPr>
        <w:rFonts w:cs="Times New Roman"/>
      </w:rPr>
    </w:lvl>
    <w:lvl w:ilvl="1" w:tplc="62EEB8C6">
      <w:start w:val="1"/>
      <w:numFmt w:val="bullet"/>
      <w:lvlText w:val="–"/>
      <w:lvlJc w:val="left"/>
      <w:pPr>
        <w:tabs>
          <w:tab w:val="num" w:pos="1457"/>
        </w:tabs>
        <w:ind w:left="1457" w:hanging="377"/>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CF4A4B"/>
    <w:multiLevelType w:val="hybridMultilevel"/>
    <w:tmpl w:val="B18603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1E0193"/>
    <w:multiLevelType w:val="hybridMultilevel"/>
    <w:tmpl w:val="1C1477FA"/>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930A9D"/>
    <w:multiLevelType w:val="hybridMultilevel"/>
    <w:tmpl w:val="A658FBDC"/>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C30E4A"/>
    <w:multiLevelType w:val="hybridMultilevel"/>
    <w:tmpl w:val="E4843B56"/>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D95D26"/>
    <w:multiLevelType w:val="hybridMultilevel"/>
    <w:tmpl w:val="FB1C2918"/>
    <w:lvl w:ilvl="0" w:tplc="62EEB8C6">
      <w:start w:val="1"/>
      <w:numFmt w:val="bullet"/>
      <w:lvlText w:val="–"/>
      <w:lvlJc w:val="left"/>
      <w:pPr>
        <w:tabs>
          <w:tab w:val="num" w:pos="1097"/>
        </w:tabs>
        <w:ind w:left="1097" w:hanging="377"/>
      </w:pPr>
      <w:rPr>
        <w:rFonts w:ascii="Times New Roman" w:hAnsi="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34740CF0"/>
    <w:multiLevelType w:val="hybridMultilevel"/>
    <w:tmpl w:val="15D61132"/>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E36A64"/>
    <w:multiLevelType w:val="hybridMultilevel"/>
    <w:tmpl w:val="9B44F72E"/>
    <w:lvl w:ilvl="0" w:tplc="0419000F">
      <w:start w:val="1"/>
      <w:numFmt w:val="decimal"/>
      <w:lvlText w:val="%1."/>
      <w:lvlJc w:val="left"/>
      <w:pPr>
        <w:tabs>
          <w:tab w:val="num" w:pos="720"/>
        </w:tabs>
        <w:ind w:left="720" w:hanging="360"/>
      </w:pPr>
      <w:rPr>
        <w:rFonts w:cs="Times New Roman"/>
      </w:rPr>
    </w:lvl>
    <w:lvl w:ilvl="1" w:tplc="62EEB8C6">
      <w:start w:val="1"/>
      <w:numFmt w:val="bullet"/>
      <w:lvlText w:val="–"/>
      <w:lvlJc w:val="left"/>
      <w:pPr>
        <w:tabs>
          <w:tab w:val="num" w:pos="1457"/>
        </w:tabs>
        <w:ind w:left="1457" w:hanging="377"/>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47A513F"/>
    <w:multiLevelType w:val="hybridMultilevel"/>
    <w:tmpl w:val="3022CED4"/>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4BC258A"/>
    <w:multiLevelType w:val="hybridMultilevel"/>
    <w:tmpl w:val="91FC0D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5A57062"/>
    <w:multiLevelType w:val="multilevel"/>
    <w:tmpl w:val="33DE1EF6"/>
    <w:lvl w:ilvl="0">
      <w:start w:val="1"/>
      <w:numFmt w:val="decimal"/>
      <w:lvlText w:val="%1."/>
      <w:lvlJc w:val="left"/>
      <w:pPr>
        <w:ind w:left="525" w:hanging="525"/>
      </w:pPr>
      <w:rPr>
        <w:rFonts w:cs="Times New Roman" w:hint="default"/>
        <w:b/>
      </w:rPr>
    </w:lvl>
    <w:lvl w:ilvl="1">
      <w:start w:val="1"/>
      <w:numFmt w:val="decimal"/>
      <w:lvlText w:val="%1.%2."/>
      <w:lvlJc w:val="left"/>
      <w:pPr>
        <w:ind w:left="1429" w:hanging="720"/>
      </w:pPr>
      <w:rPr>
        <w:rFonts w:cs="Times New Roman" w:hint="default"/>
        <w:b/>
      </w:rPr>
    </w:lvl>
    <w:lvl w:ilvl="2">
      <w:start w:val="1"/>
      <w:numFmt w:val="decimal"/>
      <w:lvlText w:val="%1.%2.%3."/>
      <w:lvlJc w:val="left"/>
      <w:pPr>
        <w:ind w:left="2138" w:hanging="720"/>
      </w:pPr>
      <w:rPr>
        <w:rFonts w:cs="Times New Roman" w:hint="default"/>
        <w:b/>
      </w:rPr>
    </w:lvl>
    <w:lvl w:ilvl="3">
      <w:start w:val="1"/>
      <w:numFmt w:val="decimal"/>
      <w:lvlText w:val="%1.%2.%3.%4."/>
      <w:lvlJc w:val="left"/>
      <w:pPr>
        <w:ind w:left="3207" w:hanging="1080"/>
      </w:pPr>
      <w:rPr>
        <w:rFonts w:cs="Times New Roman" w:hint="default"/>
        <w:b/>
      </w:rPr>
    </w:lvl>
    <w:lvl w:ilvl="4">
      <w:start w:val="1"/>
      <w:numFmt w:val="decimal"/>
      <w:lvlText w:val="%1.%2.%3.%4.%5."/>
      <w:lvlJc w:val="left"/>
      <w:pPr>
        <w:ind w:left="3916" w:hanging="1080"/>
      </w:pPr>
      <w:rPr>
        <w:rFonts w:cs="Times New Roman" w:hint="default"/>
        <w:b/>
      </w:rPr>
    </w:lvl>
    <w:lvl w:ilvl="5">
      <w:start w:val="1"/>
      <w:numFmt w:val="decimal"/>
      <w:lvlText w:val="%1.%2.%3.%4.%5.%6."/>
      <w:lvlJc w:val="left"/>
      <w:pPr>
        <w:ind w:left="4985" w:hanging="1440"/>
      </w:pPr>
      <w:rPr>
        <w:rFonts w:cs="Times New Roman" w:hint="default"/>
        <w:b/>
      </w:rPr>
    </w:lvl>
    <w:lvl w:ilvl="6">
      <w:start w:val="1"/>
      <w:numFmt w:val="decimal"/>
      <w:lvlText w:val="%1.%2.%3.%4.%5.%6.%7."/>
      <w:lvlJc w:val="left"/>
      <w:pPr>
        <w:ind w:left="6054" w:hanging="1800"/>
      </w:pPr>
      <w:rPr>
        <w:rFonts w:cs="Times New Roman" w:hint="default"/>
        <w:b/>
      </w:rPr>
    </w:lvl>
    <w:lvl w:ilvl="7">
      <w:start w:val="1"/>
      <w:numFmt w:val="decimal"/>
      <w:lvlText w:val="%1.%2.%3.%4.%5.%6.%7.%8."/>
      <w:lvlJc w:val="left"/>
      <w:pPr>
        <w:ind w:left="6763" w:hanging="1800"/>
      </w:pPr>
      <w:rPr>
        <w:rFonts w:cs="Times New Roman" w:hint="default"/>
        <w:b/>
      </w:rPr>
    </w:lvl>
    <w:lvl w:ilvl="8">
      <w:start w:val="1"/>
      <w:numFmt w:val="decimal"/>
      <w:lvlText w:val="%1.%2.%3.%4.%5.%6.%7.%8.%9."/>
      <w:lvlJc w:val="left"/>
      <w:pPr>
        <w:ind w:left="7832" w:hanging="2160"/>
      </w:pPr>
      <w:rPr>
        <w:rFonts w:cs="Times New Roman" w:hint="default"/>
        <w:b/>
      </w:rPr>
    </w:lvl>
  </w:abstractNum>
  <w:abstractNum w:abstractNumId="19">
    <w:nsid w:val="5E8F69C1"/>
    <w:multiLevelType w:val="multilevel"/>
    <w:tmpl w:val="FB1C2918"/>
    <w:lvl w:ilvl="0">
      <w:start w:val="1"/>
      <w:numFmt w:val="bullet"/>
      <w:lvlText w:val="–"/>
      <w:lvlJc w:val="left"/>
      <w:pPr>
        <w:tabs>
          <w:tab w:val="num" w:pos="1097"/>
        </w:tabs>
        <w:ind w:left="1097" w:hanging="377"/>
      </w:pPr>
      <w:rPr>
        <w:rFonts w:ascii="Times New Roman" w:hAnsi="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606C65E4"/>
    <w:multiLevelType w:val="hybridMultilevel"/>
    <w:tmpl w:val="C7F21060"/>
    <w:lvl w:ilvl="0" w:tplc="62EEB8C6">
      <w:start w:val="1"/>
      <w:numFmt w:val="bullet"/>
      <w:lvlText w:val="–"/>
      <w:lvlJc w:val="left"/>
      <w:pPr>
        <w:tabs>
          <w:tab w:val="num" w:pos="737"/>
        </w:tabs>
        <w:ind w:left="737" w:hanging="377"/>
      </w:pPr>
      <w:rPr>
        <w:rFonts w:ascii="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223197"/>
    <w:multiLevelType w:val="hybridMultilevel"/>
    <w:tmpl w:val="3D94BA64"/>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6633F2D"/>
    <w:multiLevelType w:val="hybridMultilevel"/>
    <w:tmpl w:val="D9EA6EF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68874FFE"/>
    <w:multiLevelType w:val="singleLevel"/>
    <w:tmpl w:val="1386784E"/>
    <w:lvl w:ilvl="0">
      <w:start w:val="1"/>
      <w:numFmt w:val="decimal"/>
      <w:lvlText w:val="%1."/>
      <w:lvlJc w:val="left"/>
      <w:pPr>
        <w:tabs>
          <w:tab w:val="num" w:pos="1211"/>
        </w:tabs>
        <w:ind w:left="1211" w:hanging="360"/>
      </w:pPr>
      <w:rPr>
        <w:rFonts w:cs="Times New Roman" w:hint="default"/>
      </w:rPr>
    </w:lvl>
  </w:abstractNum>
  <w:abstractNum w:abstractNumId="24">
    <w:nsid w:val="6DBD4A45"/>
    <w:multiLevelType w:val="hybridMultilevel"/>
    <w:tmpl w:val="A262F1E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EA918AF"/>
    <w:multiLevelType w:val="hybridMultilevel"/>
    <w:tmpl w:val="370C507A"/>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486FD0"/>
    <w:multiLevelType w:val="hybridMultilevel"/>
    <w:tmpl w:val="94F867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F891E4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8">
    <w:nsid w:val="75981D75"/>
    <w:multiLevelType w:val="hybridMultilevel"/>
    <w:tmpl w:val="63F2C688"/>
    <w:lvl w:ilvl="0" w:tplc="0419000F">
      <w:start w:val="1"/>
      <w:numFmt w:val="decimal"/>
      <w:lvlText w:val="%1."/>
      <w:lvlJc w:val="left"/>
      <w:pPr>
        <w:tabs>
          <w:tab w:val="num" w:pos="720"/>
        </w:tabs>
        <w:ind w:left="720" w:hanging="360"/>
      </w:pPr>
      <w:rPr>
        <w:rFonts w:cs="Times New Roman"/>
      </w:rPr>
    </w:lvl>
    <w:lvl w:ilvl="1" w:tplc="62EEB8C6">
      <w:start w:val="1"/>
      <w:numFmt w:val="bullet"/>
      <w:lvlText w:val="–"/>
      <w:lvlJc w:val="left"/>
      <w:pPr>
        <w:tabs>
          <w:tab w:val="num" w:pos="1457"/>
        </w:tabs>
        <w:ind w:left="1457" w:hanging="377"/>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8B74909"/>
    <w:multiLevelType w:val="hybridMultilevel"/>
    <w:tmpl w:val="4DFE5AD4"/>
    <w:lvl w:ilvl="0" w:tplc="62EEB8C6">
      <w:start w:val="1"/>
      <w:numFmt w:val="bullet"/>
      <w:lvlText w:val="–"/>
      <w:lvlJc w:val="left"/>
      <w:pPr>
        <w:tabs>
          <w:tab w:val="num" w:pos="737"/>
        </w:tabs>
        <w:ind w:left="737" w:hanging="37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D5D3389"/>
    <w:multiLevelType w:val="singleLevel"/>
    <w:tmpl w:val="BA1EC3D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rPr>
    </w:lvl>
  </w:abstractNum>
  <w:abstractNum w:abstractNumId="31">
    <w:nsid w:val="7E43268E"/>
    <w:multiLevelType w:val="hybridMultilevel"/>
    <w:tmpl w:val="85B029B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F937F7A"/>
    <w:multiLevelType w:val="singleLevel"/>
    <w:tmpl w:val="BA1EC3DA"/>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rPr>
    </w:lvl>
  </w:abstractNum>
  <w:num w:numId="1">
    <w:abstractNumId w:val="5"/>
  </w:num>
  <w:num w:numId="2">
    <w:abstractNumId w:val="20"/>
  </w:num>
  <w:num w:numId="3">
    <w:abstractNumId w:val="4"/>
  </w:num>
  <w:num w:numId="4">
    <w:abstractNumId w:val="1"/>
  </w:num>
  <w:num w:numId="5">
    <w:abstractNumId w:val="9"/>
  </w:num>
  <w:num w:numId="6">
    <w:abstractNumId w:val="10"/>
  </w:num>
  <w:num w:numId="7">
    <w:abstractNumId w:val="31"/>
  </w:num>
  <w:num w:numId="8">
    <w:abstractNumId w:val="11"/>
  </w:num>
  <w:num w:numId="9">
    <w:abstractNumId w:val="0"/>
  </w:num>
  <w:num w:numId="10">
    <w:abstractNumId w:val="26"/>
  </w:num>
  <w:num w:numId="11">
    <w:abstractNumId w:val="12"/>
  </w:num>
  <w:num w:numId="12">
    <w:abstractNumId w:val="17"/>
  </w:num>
  <w:num w:numId="13">
    <w:abstractNumId w:val="8"/>
  </w:num>
  <w:num w:numId="14">
    <w:abstractNumId w:val="29"/>
  </w:num>
  <w:num w:numId="15">
    <w:abstractNumId w:val="16"/>
  </w:num>
  <w:num w:numId="16">
    <w:abstractNumId w:val="30"/>
  </w:num>
  <w:num w:numId="17">
    <w:abstractNumId w:val="32"/>
  </w:num>
  <w:num w:numId="18">
    <w:abstractNumId w:val="32"/>
    <w:lvlOverride w:ilvl="0">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u w:val="none"/>
        </w:rPr>
      </w:lvl>
    </w:lvlOverride>
  </w:num>
  <w:num w:numId="19">
    <w:abstractNumId w:val="21"/>
  </w:num>
  <w:num w:numId="20">
    <w:abstractNumId w:val="3"/>
  </w:num>
  <w:num w:numId="21">
    <w:abstractNumId w:val="2"/>
  </w:num>
  <w:num w:numId="22">
    <w:abstractNumId w:val="27"/>
  </w:num>
  <w:num w:numId="23">
    <w:abstractNumId w:val="23"/>
  </w:num>
  <w:num w:numId="24">
    <w:abstractNumId w:val="14"/>
  </w:num>
  <w:num w:numId="25">
    <w:abstractNumId w:val="15"/>
  </w:num>
  <w:num w:numId="26">
    <w:abstractNumId w:val="25"/>
  </w:num>
  <w:num w:numId="27">
    <w:abstractNumId w:val="7"/>
  </w:num>
  <w:num w:numId="28">
    <w:abstractNumId w:val="28"/>
  </w:num>
  <w:num w:numId="29">
    <w:abstractNumId w:val="13"/>
  </w:num>
  <w:num w:numId="30">
    <w:abstractNumId w:val="19"/>
  </w:num>
  <w:num w:numId="31">
    <w:abstractNumId w:val="22"/>
  </w:num>
  <w:num w:numId="32">
    <w:abstractNumId w:val="24"/>
  </w:num>
  <w:num w:numId="33">
    <w:abstractNumId w:val="6"/>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E1C"/>
    <w:rsid w:val="00033825"/>
    <w:rsid w:val="0009727D"/>
    <w:rsid w:val="000D5E3D"/>
    <w:rsid w:val="00122F9F"/>
    <w:rsid w:val="001830FF"/>
    <w:rsid w:val="00186169"/>
    <w:rsid w:val="001C05DB"/>
    <w:rsid w:val="001D0EAD"/>
    <w:rsid w:val="001D3CC9"/>
    <w:rsid w:val="00212FDC"/>
    <w:rsid w:val="002971E3"/>
    <w:rsid w:val="0034461B"/>
    <w:rsid w:val="0040257F"/>
    <w:rsid w:val="004443CE"/>
    <w:rsid w:val="004769F0"/>
    <w:rsid w:val="005C3C6D"/>
    <w:rsid w:val="005D3BAA"/>
    <w:rsid w:val="005E3F68"/>
    <w:rsid w:val="006431FB"/>
    <w:rsid w:val="00670BE7"/>
    <w:rsid w:val="006A3375"/>
    <w:rsid w:val="006C3CC4"/>
    <w:rsid w:val="006F1CCF"/>
    <w:rsid w:val="007039CD"/>
    <w:rsid w:val="00842EDE"/>
    <w:rsid w:val="0092735D"/>
    <w:rsid w:val="009B0105"/>
    <w:rsid w:val="00A245B1"/>
    <w:rsid w:val="00A40DED"/>
    <w:rsid w:val="00B1378C"/>
    <w:rsid w:val="00B24C56"/>
    <w:rsid w:val="00B367CD"/>
    <w:rsid w:val="00C05325"/>
    <w:rsid w:val="00C51DA2"/>
    <w:rsid w:val="00CE3233"/>
    <w:rsid w:val="00D01299"/>
    <w:rsid w:val="00D12B6D"/>
    <w:rsid w:val="00D963F8"/>
    <w:rsid w:val="00DB2A0B"/>
    <w:rsid w:val="00DB30F6"/>
    <w:rsid w:val="00DC18F5"/>
    <w:rsid w:val="00E07EC7"/>
    <w:rsid w:val="00E34F35"/>
    <w:rsid w:val="00E85944"/>
    <w:rsid w:val="00E9732A"/>
    <w:rsid w:val="00ED03E7"/>
    <w:rsid w:val="00EF32D7"/>
    <w:rsid w:val="00F23E1C"/>
    <w:rsid w:val="00FD1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6A3C08-3E1F-4816-8E7E-5DF9E050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78C"/>
    <w:rPr>
      <w:sz w:val="24"/>
      <w:szCs w:val="24"/>
    </w:rPr>
  </w:style>
  <w:style w:type="paragraph" w:styleId="1">
    <w:name w:val="heading 1"/>
    <w:basedOn w:val="a"/>
    <w:next w:val="a"/>
    <w:link w:val="10"/>
    <w:uiPriority w:val="9"/>
    <w:qFormat/>
    <w:rsid w:val="0034461B"/>
    <w:pPr>
      <w:keepNext/>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B1378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1378C"/>
    <w:rPr>
      <w:rFonts w:cs="Times New Roman"/>
    </w:rPr>
  </w:style>
  <w:style w:type="table" w:styleId="a6">
    <w:name w:val="Table Grid"/>
    <w:basedOn w:val="a1"/>
    <w:uiPriority w:val="59"/>
    <w:rsid w:val="00B13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rsid w:val="00B1378C"/>
    <w:pPr>
      <w:spacing w:before="100" w:beforeAutospacing="1" w:after="100" w:afterAutospacing="1"/>
    </w:pPr>
  </w:style>
  <w:style w:type="paragraph" w:styleId="a8">
    <w:name w:val="footnote text"/>
    <w:basedOn w:val="a"/>
    <w:link w:val="a9"/>
    <w:uiPriority w:val="99"/>
    <w:semiHidden/>
    <w:rsid w:val="00B1378C"/>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B1378C"/>
    <w:rPr>
      <w:rFonts w:cs="Times New Roman"/>
      <w:vertAlign w:val="superscript"/>
    </w:rPr>
  </w:style>
  <w:style w:type="character" w:styleId="ab">
    <w:name w:val="Hyperlink"/>
    <w:uiPriority w:val="99"/>
    <w:rsid w:val="00B1378C"/>
    <w:rPr>
      <w:rFonts w:cs="Times New Roman"/>
      <w:color w:val="0000FF"/>
      <w:u w:val="single"/>
    </w:rPr>
  </w:style>
  <w:style w:type="character" w:styleId="ac">
    <w:name w:val="Emphasis"/>
    <w:uiPriority w:val="20"/>
    <w:qFormat/>
    <w:rsid w:val="00B1378C"/>
    <w:rPr>
      <w:rFonts w:cs="Times New Roman"/>
      <w:i/>
      <w:iCs/>
    </w:rPr>
  </w:style>
  <w:style w:type="paragraph" w:customStyle="1" w:styleId="ad">
    <w:name w:val="Литер"/>
    <w:rsid w:val="00B1378C"/>
    <w:pPr>
      <w:widowControl w:val="0"/>
      <w:adjustRightInd w:val="0"/>
      <w:ind w:left="3402" w:right="3402" w:firstLine="284"/>
      <w:jc w:val="both"/>
    </w:pPr>
    <w:rPr>
      <w:rFonts w:ascii="Tahoma" w:hAnsi="Tahoma"/>
      <w:sz w:val="16"/>
      <w:szCs w:val="17"/>
    </w:rPr>
  </w:style>
  <w:style w:type="paragraph" w:customStyle="1" w:styleId="ae">
    <w:name w:val="Обы"/>
    <w:basedOn w:val="a"/>
    <w:rsid w:val="00B1378C"/>
    <w:pPr>
      <w:ind w:firstLine="720"/>
      <w:jc w:val="both"/>
    </w:pPr>
    <w:rPr>
      <w:sz w:val="26"/>
      <w:szCs w:val="20"/>
    </w:rPr>
  </w:style>
  <w:style w:type="paragraph" w:styleId="af">
    <w:name w:val="Body Text Indent"/>
    <w:basedOn w:val="a"/>
    <w:link w:val="af0"/>
    <w:uiPriority w:val="99"/>
    <w:rsid w:val="00B1378C"/>
    <w:pPr>
      <w:suppressAutoHyphens/>
      <w:ind w:firstLine="720"/>
      <w:jc w:val="both"/>
    </w:pPr>
    <w:rPr>
      <w:sz w:val="28"/>
      <w:szCs w:val="20"/>
    </w:rPr>
  </w:style>
  <w:style w:type="character" w:customStyle="1" w:styleId="af0">
    <w:name w:val="Основной текст с отступом Знак"/>
    <w:link w:val="af"/>
    <w:uiPriority w:val="99"/>
    <w:semiHidden/>
    <w:rPr>
      <w:sz w:val="24"/>
      <w:szCs w:val="24"/>
    </w:rPr>
  </w:style>
  <w:style w:type="paragraph" w:customStyle="1" w:styleId="af1">
    <w:name w:val="ОСНОВНОЙ"/>
    <w:basedOn w:val="a"/>
    <w:link w:val="af2"/>
    <w:rsid w:val="00C05325"/>
    <w:pPr>
      <w:ind w:firstLine="709"/>
      <w:jc w:val="both"/>
    </w:pPr>
    <w:rPr>
      <w:bCs/>
      <w:sz w:val="28"/>
      <w:szCs w:val="28"/>
    </w:rPr>
  </w:style>
  <w:style w:type="paragraph" w:customStyle="1" w:styleId="af3">
    <w:name w:val="СЖАТЫЙ"/>
    <w:basedOn w:val="af1"/>
    <w:rsid w:val="00C05325"/>
    <w:rPr>
      <w:spacing w:val="-4"/>
    </w:rPr>
  </w:style>
  <w:style w:type="character" w:customStyle="1" w:styleId="af2">
    <w:name w:val="ОСНОВНОЙ Знак"/>
    <w:link w:val="af1"/>
    <w:locked/>
    <w:rsid w:val="00C05325"/>
    <w:rPr>
      <w:rFonts w:cs="Times New Roman"/>
      <w:bCs/>
      <w:sz w:val="28"/>
      <w:szCs w:val="28"/>
      <w:lang w:val="ru-RU" w:eastAsia="ru-RU" w:bidi="ar-SA"/>
    </w:rPr>
  </w:style>
  <w:style w:type="paragraph" w:styleId="2">
    <w:name w:val="Body Text Indent 2"/>
    <w:basedOn w:val="a"/>
    <w:link w:val="20"/>
    <w:uiPriority w:val="99"/>
    <w:rsid w:val="00DB2A0B"/>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paragraph" w:styleId="af4">
    <w:name w:val="Body Text"/>
    <w:basedOn w:val="a"/>
    <w:link w:val="af5"/>
    <w:uiPriority w:val="99"/>
    <w:rsid w:val="00DB2A0B"/>
    <w:pPr>
      <w:spacing w:after="120"/>
    </w:pPr>
  </w:style>
  <w:style w:type="character" w:customStyle="1" w:styleId="af5">
    <w:name w:val="Основной текст Знак"/>
    <w:link w:val="af4"/>
    <w:uiPriority w:val="99"/>
    <w:semiHidden/>
    <w:rPr>
      <w:sz w:val="24"/>
      <w:szCs w:val="24"/>
    </w:rPr>
  </w:style>
  <w:style w:type="paragraph" w:customStyle="1" w:styleId="ConsNormal">
    <w:name w:val="ConsNormal"/>
    <w:rsid w:val="004769F0"/>
    <w:pPr>
      <w:widowControl w:val="0"/>
      <w:autoSpaceDE w:val="0"/>
      <w:autoSpaceDN w:val="0"/>
      <w:adjustRightInd w:val="0"/>
      <w:ind w:firstLine="720"/>
    </w:pPr>
    <w:rPr>
      <w:rFonts w:ascii="Arial" w:eastAsia="SimSun" w:hAnsi="Arial" w:cs="Arial"/>
      <w:lang w:eastAsia="zh-CN"/>
    </w:rPr>
  </w:style>
  <w:style w:type="paragraph" w:customStyle="1" w:styleId="ConsNonformat">
    <w:name w:val="ConsNonformat"/>
    <w:rsid w:val="00B24C56"/>
    <w:pPr>
      <w:widowControl w:val="0"/>
      <w:autoSpaceDE w:val="0"/>
      <w:autoSpaceDN w:val="0"/>
      <w:adjustRightInd w:val="0"/>
    </w:pPr>
    <w:rPr>
      <w:rFonts w:ascii="Courier New" w:eastAsia="SimSu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5839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6315</Words>
  <Characters>35998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РФ МосУ МВД России</Company>
  <LinksUpToDate>false</LinksUpToDate>
  <CharactersWithSpaces>42229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Булатецкий</dc:creator>
  <cp:keywords/>
  <dc:description/>
  <cp:lastModifiedBy>admin</cp:lastModifiedBy>
  <cp:revision>2</cp:revision>
  <dcterms:created xsi:type="dcterms:W3CDTF">2014-03-07T11:44:00Z</dcterms:created>
  <dcterms:modified xsi:type="dcterms:W3CDTF">2014-03-07T11:44:00Z</dcterms:modified>
</cp:coreProperties>
</file>