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6D" w:rsidRDefault="0043338F" w:rsidP="00804375">
      <w:pPr>
        <w:pStyle w:val="aff1"/>
      </w:pPr>
      <w:r w:rsidRPr="00804375">
        <w:t xml:space="preserve">МИНИСТЕРСТВО ОБРАЗОВАНИЯ И НАУКИ </w:t>
      </w:r>
    </w:p>
    <w:p w:rsidR="00804375" w:rsidRPr="00804375" w:rsidRDefault="0043338F" w:rsidP="00804375">
      <w:pPr>
        <w:pStyle w:val="aff1"/>
      </w:pPr>
      <w:r w:rsidRPr="00804375">
        <w:t>РОССИЙСКОЙ ФЕДЕРАЦИИ</w:t>
      </w:r>
      <w:r w:rsidR="00804375" w:rsidRPr="00804375">
        <w:t xml:space="preserve"> </w:t>
      </w:r>
    </w:p>
    <w:p w:rsidR="00804375" w:rsidRPr="00804375" w:rsidRDefault="0043338F" w:rsidP="00804375">
      <w:pPr>
        <w:pStyle w:val="aff1"/>
      </w:pPr>
      <w:r w:rsidRPr="00804375">
        <w:t>ФЕДЕРАЛЬНОЕ АГЕНТСТВО ПО</w:t>
      </w:r>
      <w:r w:rsidR="00804375" w:rsidRPr="00804375">
        <w:t xml:space="preserve"> </w:t>
      </w:r>
      <w:r w:rsidRPr="00804375">
        <w:t>ОБРАЗОВАНИЮ</w:t>
      </w:r>
    </w:p>
    <w:p w:rsidR="00804375" w:rsidRPr="00804375" w:rsidRDefault="0043338F" w:rsidP="00804375">
      <w:pPr>
        <w:pStyle w:val="aff1"/>
      </w:pPr>
      <w:r w:rsidRPr="00804375">
        <w:t>РОССИЙСКИЙ ГОСУДАРСТВЕННЫЙ СОЦИАЛЬНЫЙ УНИВЕРСИТЕТ</w:t>
      </w:r>
    </w:p>
    <w:p w:rsidR="00804375" w:rsidRDefault="008B7D6D" w:rsidP="00804375">
      <w:pPr>
        <w:pStyle w:val="aff1"/>
      </w:pPr>
      <w:r>
        <w:t>Ф</w:t>
      </w:r>
      <w:r w:rsidR="00804375">
        <w:t>илиа</w:t>
      </w:r>
      <w:r w:rsidR="0043338F" w:rsidRPr="00804375">
        <w:t>л</w:t>
      </w:r>
      <w:r w:rsidR="00804375" w:rsidRPr="00804375">
        <w:t xml:space="preserve"> </w:t>
      </w:r>
      <w:r w:rsidR="0043338F" w:rsidRPr="00804375">
        <w:t>в</w:t>
      </w:r>
      <w:r w:rsidR="00804375" w:rsidRPr="00804375">
        <w:t xml:space="preserve"> </w:t>
      </w:r>
      <w:r w:rsidR="0043338F" w:rsidRPr="00804375">
        <w:t>г</w:t>
      </w:r>
      <w:r w:rsidR="00804375" w:rsidRPr="00804375">
        <w:t xml:space="preserve">. </w:t>
      </w:r>
      <w:r w:rsidR="00804375">
        <w:t>Азов</w:t>
      </w:r>
      <w:r w:rsidR="0043338F" w:rsidRPr="00804375">
        <w:t>е</w:t>
      </w:r>
    </w:p>
    <w:p w:rsidR="008B7D6D" w:rsidRDefault="008B7D6D" w:rsidP="00804375">
      <w:pPr>
        <w:pStyle w:val="aff1"/>
      </w:pPr>
    </w:p>
    <w:p w:rsidR="008B7D6D" w:rsidRDefault="008B7D6D" w:rsidP="00804375">
      <w:pPr>
        <w:pStyle w:val="aff1"/>
      </w:pPr>
    </w:p>
    <w:p w:rsidR="008B7D6D" w:rsidRDefault="008B7D6D" w:rsidP="00804375">
      <w:pPr>
        <w:pStyle w:val="aff1"/>
      </w:pPr>
    </w:p>
    <w:p w:rsidR="00804375" w:rsidRPr="00804375" w:rsidRDefault="0043338F" w:rsidP="00804375">
      <w:pPr>
        <w:pStyle w:val="aff1"/>
      </w:pPr>
      <w:r w:rsidRPr="00804375">
        <w:t xml:space="preserve">КУРСОВАЯ РАБОТА </w:t>
      </w:r>
    </w:p>
    <w:p w:rsidR="00804375" w:rsidRPr="00804375" w:rsidRDefault="0043338F" w:rsidP="00804375">
      <w:pPr>
        <w:pStyle w:val="aff1"/>
      </w:pPr>
      <w:r w:rsidRPr="00804375">
        <w:t>Студентки</w:t>
      </w:r>
      <w:r w:rsidR="00804375" w:rsidRPr="00804375">
        <w:t xml:space="preserve"> </w:t>
      </w:r>
      <w:r w:rsidRPr="00804375">
        <w:t>5</w:t>
      </w:r>
      <w:r w:rsidR="00804375" w:rsidRPr="00804375">
        <w:t xml:space="preserve"> </w:t>
      </w:r>
      <w:r w:rsidRPr="00804375">
        <w:t>курса</w:t>
      </w:r>
      <w:r w:rsidR="00804375" w:rsidRPr="00804375">
        <w:t xml:space="preserve"> </w:t>
      </w:r>
      <w:r w:rsidRPr="00804375">
        <w:t>заочного отделения</w:t>
      </w:r>
    </w:p>
    <w:p w:rsidR="008B7D6D" w:rsidRDefault="008B7D6D" w:rsidP="00804375">
      <w:pPr>
        <w:pStyle w:val="aff1"/>
      </w:pPr>
      <w:r w:rsidRPr="00804375">
        <w:t>С</w:t>
      </w:r>
      <w:r w:rsidR="0043338F" w:rsidRPr="00804375">
        <w:t>пециальности</w:t>
      </w:r>
      <w:r>
        <w:t>:</w:t>
      </w:r>
      <w:r w:rsidR="00804375" w:rsidRPr="00804375">
        <w:t xml:space="preserve"> </w:t>
      </w:r>
    </w:p>
    <w:p w:rsidR="00804375" w:rsidRDefault="0043338F" w:rsidP="00804375">
      <w:pPr>
        <w:pStyle w:val="aff1"/>
      </w:pPr>
      <w:r w:rsidRPr="00804375">
        <w:t>ГОСУДАРСТВЕННОЕ И МУНИЦИПАЛЬНОЕ УПРАВЛЕНИЕ</w:t>
      </w:r>
    </w:p>
    <w:p w:rsidR="0043338F" w:rsidRPr="00804375" w:rsidRDefault="008B7D6D" w:rsidP="00804375">
      <w:pPr>
        <w:pStyle w:val="aff1"/>
      </w:pPr>
      <w:r>
        <w:t>Мишиной Кристины Евгеньевны</w:t>
      </w:r>
    </w:p>
    <w:p w:rsidR="008B7D6D" w:rsidRDefault="008B7D6D" w:rsidP="00804375">
      <w:pPr>
        <w:pStyle w:val="aff1"/>
      </w:pPr>
    </w:p>
    <w:p w:rsidR="0043338F" w:rsidRPr="00804375" w:rsidRDefault="0043338F" w:rsidP="00804375">
      <w:pPr>
        <w:pStyle w:val="aff1"/>
      </w:pPr>
      <w:r w:rsidRPr="00804375">
        <w:t>У</w:t>
      </w:r>
      <w:r w:rsidR="008B7D6D">
        <w:t xml:space="preserve">правленческие риски в процессе </w:t>
      </w:r>
      <w:r w:rsidRPr="00804375">
        <w:t>ра</w:t>
      </w:r>
      <w:r w:rsidR="008B7D6D">
        <w:t>зработки управленческих решений</w:t>
      </w:r>
    </w:p>
    <w:p w:rsidR="00804375" w:rsidRPr="00804375" w:rsidRDefault="0043338F" w:rsidP="00804375">
      <w:pPr>
        <w:pStyle w:val="aff1"/>
      </w:pPr>
      <w:r w:rsidRPr="00804375">
        <w:t>(тема курсовой работы</w:t>
      </w:r>
      <w:r w:rsidR="00804375" w:rsidRPr="00804375">
        <w:t xml:space="preserve">) </w:t>
      </w:r>
    </w:p>
    <w:p w:rsidR="0043338F" w:rsidRPr="00804375" w:rsidRDefault="0043338F" w:rsidP="00804375">
      <w:pPr>
        <w:pStyle w:val="aff1"/>
      </w:pPr>
      <w:r w:rsidRPr="00804375">
        <w:t>Ра</w:t>
      </w:r>
      <w:r w:rsidR="008B7D6D">
        <w:t>зработка управленческих решений</w:t>
      </w:r>
    </w:p>
    <w:p w:rsidR="00804375" w:rsidRDefault="0043338F" w:rsidP="00804375">
      <w:pPr>
        <w:pStyle w:val="aff1"/>
      </w:pPr>
      <w:r w:rsidRPr="00804375">
        <w:t>(дисциплина</w:t>
      </w:r>
      <w:r w:rsidR="00804375" w:rsidRPr="00804375">
        <w:t xml:space="preserve">) </w:t>
      </w:r>
    </w:p>
    <w:p w:rsidR="008B7D6D" w:rsidRDefault="008B7D6D" w:rsidP="00804375">
      <w:pPr>
        <w:pStyle w:val="aff1"/>
      </w:pPr>
    </w:p>
    <w:p w:rsidR="00804375" w:rsidRPr="00804375" w:rsidRDefault="0043338F" w:rsidP="008B7D6D">
      <w:pPr>
        <w:pStyle w:val="aff1"/>
        <w:ind w:left="5040"/>
        <w:jc w:val="left"/>
      </w:pPr>
      <w:r w:rsidRPr="00804375">
        <w:t>Научный руководитель</w:t>
      </w:r>
    </w:p>
    <w:p w:rsidR="0043338F" w:rsidRPr="00804375" w:rsidRDefault="0043338F" w:rsidP="008B7D6D">
      <w:pPr>
        <w:pStyle w:val="aff1"/>
        <w:ind w:left="5040"/>
        <w:jc w:val="left"/>
      </w:pPr>
      <w:r w:rsidRPr="00804375">
        <w:t>Одинцова О</w:t>
      </w:r>
      <w:r w:rsidR="00804375">
        <w:t xml:space="preserve">.Н. </w:t>
      </w:r>
    </w:p>
    <w:p w:rsidR="0043338F" w:rsidRPr="00804375" w:rsidRDefault="0043338F" w:rsidP="008B7D6D">
      <w:pPr>
        <w:pStyle w:val="aff1"/>
        <w:ind w:left="5040"/>
        <w:jc w:val="left"/>
      </w:pPr>
      <w:r w:rsidRPr="00804375">
        <w:t>(Ф</w:t>
      </w:r>
      <w:r w:rsidR="00804375" w:rsidRPr="00804375">
        <w:t xml:space="preserve">. </w:t>
      </w:r>
      <w:r w:rsidRPr="00804375">
        <w:t>И</w:t>
      </w:r>
      <w:r w:rsidR="00804375">
        <w:t xml:space="preserve">.О. </w:t>
      </w:r>
      <w:r w:rsidRPr="00804375">
        <w:t>преподавателя</w:t>
      </w:r>
      <w:r w:rsidR="00804375" w:rsidRPr="00804375">
        <w:t xml:space="preserve">) </w:t>
      </w:r>
    </w:p>
    <w:p w:rsidR="0043338F" w:rsidRPr="00804375" w:rsidRDefault="0043338F" w:rsidP="008B7D6D">
      <w:pPr>
        <w:pStyle w:val="aff1"/>
        <w:ind w:left="5040"/>
        <w:jc w:val="left"/>
      </w:pPr>
      <w:r w:rsidRPr="00804375">
        <w:t>____________________</w:t>
      </w:r>
    </w:p>
    <w:p w:rsidR="00804375" w:rsidRPr="00804375" w:rsidRDefault="0043338F" w:rsidP="008B7D6D">
      <w:pPr>
        <w:pStyle w:val="aff1"/>
        <w:ind w:left="5040"/>
        <w:jc w:val="left"/>
      </w:pPr>
      <w:r w:rsidRPr="00804375">
        <w:t>(ученая степень, звание</w:t>
      </w:r>
      <w:r w:rsidR="00804375" w:rsidRPr="00804375">
        <w:t xml:space="preserve">) </w:t>
      </w:r>
    </w:p>
    <w:p w:rsidR="008B7D6D" w:rsidRDefault="008B7D6D" w:rsidP="00804375">
      <w:pPr>
        <w:pStyle w:val="aff1"/>
      </w:pPr>
    </w:p>
    <w:p w:rsidR="008B7D6D" w:rsidRDefault="008B7D6D" w:rsidP="00804375">
      <w:pPr>
        <w:pStyle w:val="aff1"/>
      </w:pPr>
    </w:p>
    <w:p w:rsidR="008B7D6D" w:rsidRDefault="008B7D6D" w:rsidP="00804375">
      <w:pPr>
        <w:pStyle w:val="aff1"/>
      </w:pPr>
    </w:p>
    <w:p w:rsidR="008B7D6D" w:rsidRDefault="008B7D6D" w:rsidP="00804375">
      <w:pPr>
        <w:pStyle w:val="aff1"/>
      </w:pPr>
    </w:p>
    <w:p w:rsidR="0043338F" w:rsidRPr="00804375" w:rsidRDefault="0043338F" w:rsidP="00804375">
      <w:pPr>
        <w:pStyle w:val="aff1"/>
      </w:pPr>
      <w:r w:rsidRPr="00804375">
        <w:t>г</w:t>
      </w:r>
      <w:r w:rsidR="00804375" w:rsidRPr="00804375">
        <w:t xml:space="preserve">. </w:t>
      </w:r>
      <w:r w:rsidRPr="00804375">
        <w:t>Азов</w:t>
      </w:r>
      <w:r w:rsidR="008B7D6D">
        <w:t xml:space="preserve"> - 2009</w:t>
      </w:r>
    </w:p>
    <w:p w:rsidR="00804375" w:rsidRDefault="00804375" w:rsidP="00681283">
      <w:pPr>
        <w:pStyle w:val="1"/>
      </w:pPr>
      <w:r>
        <w:br w:type="page"/>
      </w:r>
      <w:r w:rsidR="0043338F" w:rsidRPr="00804375">
        <w:lastRenderedPageBreak/>
        <w:t>СОДЕРЖАНИЕ</w:t>
      </w:r>
    </w:p>
    <w:p w:rsidR="00681283" w:rsidRDefault="00681283" w:rsidP="00804375">
      <w:pPr>
        <w:widowControl w:val="0"/>
        <w:autoSpaceDE w:val="0"/>
        <w:autoSpaceDN w:val="0"/>
        <w:adjustRightInd w:val="0"/>
      </w:pP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ГЛАВА I. УПРАВЛЕНЧЕСКИЕ РЕШЕНИЯ И ИХ ЭФФЕКТИВНОСТЬ</w:t>
      </w:r>
      <w:r>
        <w:rPr>
          <w:noProof/>
          <w:webHidden/>
        </w:rPr>
        <w:tab/>
        <w:t>5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1.1. Понятие управленческого решения</w:t>
      </w:r>
      <w:r>
        <w:rPr>
          <w:noProof/>
          <w:webHidden/>
        </w:rPr>
        <w:tab/>
        <w:t>5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1.2. Классификация управленческих решений</w:t>
      </w:r>
      <w:r>
        <w:rPr>
          <w:noProof/>
          <w:webHidden/>
        </w:rPr>
        <w:tab/>
        <w:t>10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1.3. Процесс принятия управленческих решений</w:t>
      </w:r>
      <w:r>
        <w:rPr>
          <w:noProof/>
          <w:webHidden/>
        </w:rPr>
        <w:tab/>
        <w:t>11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 xml:space="preserve">ГЛАВА </w:t>
      </w:r>
      <w:r w:rsidRPr="00137BC2">
        <w:rPr>
          <w:rStyle w:val="af3"/>
          <w:noProof/>
          <w:lang w:val="en-US"/>
        </w:rPr>
        <w:t>II</w:t>
      </w:r>
      <w:r w:rsidRPr="00137BC2">
        <w:rPr>
          <w:rStyle w:val="af3"/>
          <w:noProof/>
        </w:rPr>
        <w:t>. УПРАВЛЕНЧЕСКИЕ РИСКИ</w:t>
      </w:r>
      <w:r>
        <w:rPr>
          <w:noProof/>
          <w:webHidden/>
        </w:rPr>
        <w:tab/>
        <w:t>17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2.1. Понятие «риск» в управлении современной организацией</w:t>
      </w:r>
      <w:r>
        <w:rPr>
          <w:noProof/>
          <w:webHidden/>
        </w:rPr>
        <w:tab/>
        <w:t>17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Классификация рисков</w:t>
      </w:r>
      <w:r>
        <w:rPr>
          <w:noProof/>
          <w:webHidden/>
        </w:rPr>
        <w:tab/>
        <w:t>17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2.2. Управление рисками при разработке управленческих решений</w:t>
      </w:r>
      <w:r>
        <w:rPr>
          <w:noProof/>
          <w:webHidden/>
        </w:rPr>
        <w:tab/>
        <w:t>22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Оценка степени риска. Основные приемы и методы риск-менеджмента при принятии управленческих решений</w:t>
      </w:r>
      <w:r>
        <w:rPr>
          <w:noProof/>
          <w:webHidden/>
        </w:rPr>
        <w:tab/>
        <w:t>23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2.3. Принятие управленческих решений в условиях риска на примере ООО «Компания «Органика-Юг»»</w:t>
      </w:r>
      <w:r>
        <w:rPr>
          <w:noProof/>
          <w:webHidden/>
        </w:rPr>
        <w:tab/>
        <w:t>34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ЗАКЛЮЧЕНИЕ</w:t>
      </w:r>
      <w:r>
        <w:rPr>
          <w:noProof/>
          <w:webHidden/>
        </w:rPr>
        <w:tab/>
        <w:t>38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41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Приложение 1</w:t>
      </w:r>
      <w:r>
        <w:rPr>
          <w:noProof/>
          <w:webHidden/>
        </w:rPr>
        <w:tab/>
        <w:t>43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Приложение 2</w:t>
      </w:r>
      <w:r>
        <w:rPr>
          <w:noProof/>
          <w:webHidden/>
        </w:rPr>
        <w:tab/>
        <w:t>44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Приложение 3</w:t>
      </w:r>
      <w:r>
        <w:rPr>
          <w:noProof/>
          <w:webHidden/>
        </w:rPr>
        <w:tab/>
        <w:t>45</w:t>
      </w:r>
    </w:p>
    <w:p w:rsidR="00681283" w:rsidRDefault="00681283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137BC2">
        <w:rPr>
          <w:rStyle w:val="af3"/>
          <w:noProof/>
        </w:rPr>
        <w:t>Приложение 4</w:t>
      </w:r>
      <w:r>
        <w:rPr>
          <w:noProof/>
          <w:webHidden/>
        </w:rPr>
        <w:tab/>
        <w:t>46</w:t>
      </w:r>
    </w:p>
    <w:p w:rsidR="00681283" w:rsidRPr="00804375" w:rsidRDefault="00681283" w:rsidP="00804375">
      <w:pPr>
        <w:widowControl w:val="0"/>
        <w:autoSpaceDE w:val="0"/>
        <w:autoSpaceDN w:val="0"/>
        <w:adjustRightInd w:val="0"/>
      </w:pPr>
    </w:p>
    <w:p w:rsidR="00804375" w:rsidRPr="00804375" w:rsidRDefault="008B7D6D" w:rsidP="008B7D6D">
      <w:pPr>
        <w:pStyle w:val="1"/>
      </w:pPr>
      <w:r>
        <w:br w:type="page"/>
      </w:r>
      <w:bookmarkStart w:id="0" w:name="_Toc223572181"/>
      <w:r w:rsidR="00892204" w:rsidRPr="00804375">
        <w:lastRenderedPageBreak/>
        <w:t>ВВЕДЕНИЕ</w:t>
      </w:r>
      <w:bookmarkEnd w:id="0"/>
    </w:p>
    <w:p w:rsidR="008B7D6D" w:rsidRDefault="008B7D6D" w:rsidP="00804375">
      <w:pPr>
        <w:widowControl w:val="0"/>
        <w:autoSpaceDE w:val="0"/>
        <w:autoSpaceDN w:val="0"/>
        <w:adjustRightInd w:val="0"/>
      </w:pPr>
    </w:p>
    <w:p w:rsidR="00993D19" w:rsidRPr="00804375" w:rsidRDefault="00993D19" w:rsidP="00804375">
      <w:pPr>
        <w:widowControl w:val="0"/>
        <w:autoSpaceDE w:val="0"/>
        <w:autoSpaceDN w:val="0"/>
        <w:adjustRightInd w:val="0"/>
      </w:pPr>
      <w:r w:rsidRPr="00804375">
        <w:t>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</w:t>
      </w:r>
      <w:r w:rsidR="00804375" w:rsidRPr="00804375">
        <w:t xml:space="preserve">. </w:t>
      </w:r>
      <w:r w:rsidRPr="00804375">
        <w:t>Но для того, чтобы управленческое решение было действенным и эффективным, нужно соблюсти определенные методологические основы</w:t>
      </w:r>
      <w:r w:rsidR="00804375" w:rsidRPr="00804375">
        <w:t xml:space="preserve">. </w:t>
      </w:r>
    </w:p>
    <w:p w:rsidR="00993D19" w:rsidRPr="00804375" w:rsidRDefault="00993D19" w:rsidP="00804375">
      <w:pPr>
        <w:widowControl w:val="0"/>
        <w:autoSpaceDE w:val="0"/>
        <w:autoSpaceDN w:val="0"/>
        <w:adjustRightInd w:val="0"/>
      </w:pPr>
      <w:r w:rsidRPr="00804375">
        <w:t>Актуальность темы заключается в том, что любому руководству необходимо принимать обоснованные и продуманные управленческие решения, особенно в условиях риска, чтобы его предприятие не обанкротилось</w:t>
      </w:r>
      <w:r w:rsidR="00804375" w:rsidRPr="00804375">
        <w:t xml:space="preserve">. </w:t>
      </w:r>
    </w:p>
    <w:p w:rsidR="00D679DC" w:rsidRPr="00804375" w:rsidRDefault="00D679DC" w:rsidP="00804375">
      <w:pPr>
        <w:widowControl w:val="0"/>
        <w:autoSpaceDE w:val="0"/>
        <w:autoSpaceDN w:val="0"/>
        <w:adjustRightInd w:val="0"/>
      </w:pPr>
      <w:r w:rsidRPr="00804375">
        <w:t xml:space="preserve">Объект </w:t>
      </w:r>
      <w:r w:rsidR="00C61ECA" w:rsidRPr="00804375">
        <w:t>исследования</w:t>
      </w:r>
      <w:r w:rsidR="00804375" w:rsidRPr="00804375">
        <w:t xml:space="preserve">: </w:t>
      </w:r>
      <w:r w:rsidR="00A64F4C" w:rsidRPr="00804375">
        <w:t>п</w:t>
      </w:r>
      <w:r w:rsidR="00CA39D8" w:rsidRPr="00804375">
        <w:t>роцесс разработки управленческих решений</w:t>
      </w:r>
      <w:r w:rsidR="00804375" w:rsidRPr="00804375">
        <w:t xml:space="preserve">. </w:t>
      </w:r>
    </w:p>
    <w:p w:rsidR="00D679DC" w:rsidRPr="00804375" w:rsidRDefault="00C61ECA" w:rsidP="00804375">
      <w:pPr>
        <w:widowControl w:val="0"/>
        <w:autoSpaceDE w:val="0"/>
        <w:autoSpaceDN w:val="0"/>
        <w:adjustRightInd w:val="0"/>
      </w:pPr>
      <w:r w:rsidRPr="00804375">
        <w:t>Предмет исследования</w:t>
      </w:r>
      <w:r w:rsidR="00804375" w:rsidRPr="00804375">
        <w:t xml:space="preserve">: </w:t>
      </w:r>
      <w:r w:rsidR="00A64F4C" w:rsidRPr="00804375">
        <w:t>у</w:t>
      </w:r>
      <w:r w:rsidR="0000625C" w:rsidRPr="00804375">
        <w:t>правленчески</w:t>
      </w:r>
      <w:r w:rsidR="00A64F4C" w:rsidRPr="00804375">
        <w:t>е риски и особенности разработки</w:t>
      </w:r>
      <w:r w:rsidR="0000625C" w:rsidRPr="00804375">
        <w:t xml:space="preserve"> управленческих решений в условиях риска</w:t>
      </w:r>
      <w:r w:rsidR="00804375" w:rsidRPr="00804375">
        <w:t xml:space="preserve">. </w:t>
      </w:r>
    </w:p>
    <w:p w:rsidR="00D679DC" w:rsidRPr="00804375" w:rsidRDefault="00C61ECA" w:rsidP="00804375">
      <w:pPr>
        <w:widowControl w:val="0"/>
        <w:autoSpaceDE w:val="0"/>
        <w:autoSpaceDN w:val="0"/>
        <w:adjustRightInd w:val="0"/>
      </w:pPr>
      <w:r w:rsidRPr="00804375">
        <w:t xml:space="preserve">Цель </w:t>
      </w:r>
      <w:r w:rsidR="00E34DC9" w:rsidRPr="00804375">
        <w:t>исследования</w:t>
      </w:r>
      <w:r w:rsidR="00804375" w:rsidRPr="00804375">
        <w:t xml:space="preserve"> - </w:t>
      </w:r>
      <w:r w:rsidR="00E34DC9" w:rsidRPr="00804375">
        <w:t>изучение</w:t>
      </w:r>
      <w:r w:rsidR="00B47049" w:rsidRPr="00804375">
        <w:t xml:space="preserve"> процесс</w:t>
      </w:r>
      <w:r w:rsidR="00E34DC9" w:rsidRPr="00804375">
        <w:t>а</w:t>
      </w:r>
      <w:r w:rsidR="00B47049" w:rsidRPr="00804375">
        <w:t xml:space="preserve"> разработки и принятия управленческих решений в условиях риска</w:t>
      </w:r>
      <w:r w:rsidR="00804375" w:rsidRPr="00804375">
        <w:t xml:space="preserve">. </w:t>
      </w:r>
    </w:p>
    <w:p w:rsidR="00D679DC" w:rsidRPr="00804375" w:rsidRDefault="00D679DC" w:rsidP="00804375">
      <w:pPr>
        <w:widowControl w:val="0"/>
        <w:autoSpaceDE w:val="0"/>
        <w:autoSpaceDN w:val="0"/>
        <w:adjustRightInd w:val="0"/>
      </w:pPr>
      <w:r w:rsidRPr="00804375">
        <w:t>Задачи исследования</w:t>
      </w:r>
      <w:r w:rsidR="00804375" w:rsidRPr="00804375">
        <w:t xml:space="preserve">: </w:t>
      </w:r>
    </w:p>
    <w:p w:rsidR="00C61ECA" w:rsidRPr="00804375" w:rsidRDefault="00AA29B7" w:rsidP="00804375">
      <w:pPr>
        <w:widowControl w:val="0"/>
        <w:autoSpaceDE w:val="0"/>
        <w:autoSpaceDN w:val="0"/>
        <w:adjustRightInd w:val="0"/>
      </w:pPr>
      <w:r w:rsidRPr="00804375">
        <w:t xml:space="preserve">Дать определение </w:t>
      </w:r>
      <w:r w:rsidR="00CE0F7A" w:rsidRPr="00804375">
        <w:t>понятию «управленческое решение»</w:t>
      </w:r>
      <w:r w:rsidR="00804375" w:rsidRPr="00804375">
        <w:t xml:space="preserve">. </w:t>
      </w:r>
    </w:p>
    <w:p w:rsidR="0023128B" w:rsidRPr="00804375" w:rsidRDefault="007E4DC6" w:rsidP="00804375">
      <w:pPr>
        <w:widowControl w:val="0"/>
        <w:autoSpaceDE w:val="0"/>
        <w:autoSpaceDN w:val="0"/>
        <w:adjustRightInd w:val="0"/>
      </w:pPr>
      <w:r w:rsidRPr="00804375">
        <w:t>Из</w:t>
      </w:r>
      <w:r w:rsidR="00AA29B7" w:rsidRPr="00804375">
        <w:t xml:space="preserve">учить </w:t>
      </w:r>
      <w:r w:rsidR="0023128B" w:rsidRPr="00804375">
        <w:t>классификацию управленческих решений</w:t>
      </w:r>
      <w:r w:rsidR="00804375" w:rsidRPr="00804375">
        <w:t xml:space="preserve">. </w:t>
      </w:r>
    </w:p>
    <w:p w:rsidR="00C61ECA" w:rsidRPr="00804375" w:rsidRDefault="0023128B" w:rsidP="00804375">
      <w:pPr>
        <w:widowControl w:val="0"/>
        <w:autoSpaceDE w:val="0"/>
        <w:autoSpaceDN w:val="0"/>
        <w:adjustRightInd w:val="0"/>
      </w:pPr>
      <w:r w:rsidRPr="00804375">
        <w:t>Показать процедуру</w:t>
      </w:r>
      <w:r w:rsidR="00CE0F7A" w:rsidRPr="00804375">
        <w:t xml:space="preserve"> </w:t>
      </w:r>
      <w:r w:rsidR="00EA180B" w:rsidRPr="00804375">
        <w:t xml:space="preserve">разработки и </w:t>
      </w:r>
      <w:r w:rsidR="00CE0F7A" w:rsidRPr="00804375">
        <w:t>принятия решений</w:t>
      </w:r>
      <w:r w:rsidR="00804375" w:rsidRPr="00804375">
        <w:t xml:space="preserve">. </w:t>
      </w:r>
    </w:p>
    <w:p w:rsidR="00CE0F7A" w:rsidRPr="00804375" w:rsidRDefault="00CE0F7A" w:rsidP="00804375">
      <w:pPr>
        <w:widowControl w:val="0"/>
        <w:autoSpaceDE w:val="0"/>
        <w:autoSpaceDN w:val="0"/>
        <w:adjustRightInd w:val="0"/>
      </w:pPr>
      <w:r w:rsidRPr="00804375">
        <w:t>Дать определение понятию «риск»</w:t>
      </w:r>
      <w:r w:rsidR="00804375" w:rsidRPr="00804375">
        <w:t xml:space="preserve">. </w:t>
      </w:r>
    </w:p>
    <w:p w:rsidR="00CE0F7A" w:rsidRPr="00804375" w:rsidRDefault="00CE0F7A" w:rsidP="00804375">
      <w:pPr>
        <w:widowControl w:val="0"/>
        <w:autoSpaceDE w:val="0"/>
        <w:autoSpaceDN w:val="0"/>
        <w:adjustRightInd w:val="0"/>
      </w:pPr>
      <w:r w:rsidRPr="00804375">
        <w:t>Изучить классификацию рисков по различным признакам</w:t>
      </w:r>
      <w:r w:rsidR="00804375" w:rsidRPr="00804375">
        <w:t xml:space="preserve">. </w:t>
      </w:r>
    </w:p>
    <w:p w:rsidR="00B47049" w:rsidRPr="00804375" w:rsidRDefault="00B47049" w:rsidP="00804375">
      <w:pPr>
        <w:widowControl w:val="0"/>
        <w:autoSpaceDE w:val="0"/>
        <w:autoSpaceDN w:val="0"/>
        <w:adjustRightInd w:val="0"/>
      </w:pPr>
      <w:r w:rsidRPr="00804375">
        <w:t>Ознакомиться со схемой управленческого поведения при принятии решений в условиях риска</w:t>
      </w:r>
      <w:r w:rsidR="00804375" w:rsidRPr="00804375">
        <w:t xml:space="preserve">. </w:t>
      </w:r>
    </w:p>
    <w:p w:rsidR="006A6FFA" w:rsidRPr="00804375" w:rsidRDefault="00CE0F7A" w:rsidP="00804375">
      <w:pPr>
        <w:widowControl w:val="0"/>
        <w:autoSpaceDE w:val="0"/>
        <w:autoSpaceDN w:val="0"/>
        <w:adjustRightInd w:val="0"/>
      </w:pPr>
      <w:r w:rsidRPr="00804375">
        <w:t>П</w:t>
      </w:r>
      <w:r w:rsidR="00B47049" w:rsidRPr="00804375">
        <w:t xml:space="preserve">оказать, каким образом </w:t>
      </w:r>
      <w:r w:rsidRPr="00804375">
        <w:t xml:space="preserve">можно рассчитать </w:t>
      </w:r>
      <w:r w:rsidR="000C094B" w:rsidRPr="00804375">
        <w:t>количественную степень</w:t>
      </w:r>
      <w:r w:rsidRPr="00804375">
        <w:t xml:space="preserve"> риска</w:t>
      </w:r>
      <w:r w:rsidR="00804375" w:rsidRPr="00804375">
        <w:t xml:space="preserve">. </w:t>
      </w:r>
    </w:p>
    <w:p w:rsidR="00626A52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rPr>
          <w:rStyle w:val="af2"/>
          <w:i w:val="0"/>
          <w:iCs w:val="0"/>
        </w:rPr>
        <w:t>Ознакомиться с основными приемами</w:t>
      </w:r>
      <w:r w:rsidR="00626A52" w:rsidRPr="00804375">
        <w:rPr>
          <w:rStyle w:val="af2"/>
          <w:i w:val="0"/>
          <w:iCs w:val="0"/>
        </w:rPr>
        <w:t xml:space="preserve"> </w:t>
      </w:r>
      <w:r w:rsidRPr="00804375">
        <w:rPr>
          <w:rStyle w:val="af2"/>
          <w:i w:val="0"/>
          <w:iCs w:val="0"/>
        </w:rPr>
        <w:t xml:space="preserve">и методами </w:t>
      </w:r>
      <w:r w:rsidR="00626A52" w:rsidRPr="00804375">
        <w:rPr>
          <w:rStyle w:val="af2"/>
          <w:i w:val="0"/>
          <w:iCs w:val="0"/>
        </w:rPr>
        <w:t>риск-менеджмента при принятии управленческих решений</w:t>
      </w:r>
      <w:r w:rsidR="00804375" w:rsidRPr="00804375">
        <w:rPr>
          <w:rStyle w:val="af2"/>
          <w:i w:val="0"/>
          <w:iCs w:val="0"/>
        </w:rPr>
        <w:t xml:space="preserve">. </w:t>
      </w:r>
    </w:p>
    <w:p w:rsidR="00E34DC9" w:rsidRPr="00804375" w:rsidRDefault="00E34DC9" w:rsidP="00804375">
      <w:pPr>
        <w:widowControl w:val="0"/>
        <w:autoSpaceDE w:val="0"/>
        <w:autoSpaceDN w:val="0"/>
        <w:adjustRightInd w:val="0"/>
      </w:pPr>
      <w:r w:rsidRPr="00804375">
        <w:t>Гипотеза исследования</w:t>
      </w:r>
      <w:r w:rsidR="000878DB" w:rsidRPr="00804375">
        <w:t xml:space="preserve"> основана на том, что изучение</w:t>
      </w:r>
      <w:r w:rsidRPr="00804375">
        <w:t xml:space="preserve"> процесса принятия и реализации решения </w:t>
      </w:r>
      <w:r w:rsidR="000878DB" w:rsidRPr="00804375">
        <w:t>предполагает исследование степени риска</w:t>
      </w:r>
      <w:r w:rsidRPr="00804375">
        <w:t xml:space="preserve"> в </w:t>
      </w:r>
      <w:r w:rsidRPr="00804375">
        <w:lastRenderedPageBreak/>
        <w:t>конкретной проблемной ситуации, начиная от ее оценки, связанной с переживанием проблемной ситуации, и заканчивая этапом практического действия, реализацией принятого решения</w:t>
      </w:r>
      <w:r w:rsidR="00804375" w:rsidRPr="00804375">
        <w:t xml:space="preserve">. </w:t>
      </w:r>
    </w:p>
    <w:p w:rsidR="00D679DC" w:rsidRPr="00804375" w:rsidRDefault="00352CC7" w:rsidP="00804375">
      <w:pPr>
        <w:widowControl w:val="0"/>
        <w:autoSpaceDE w:val="0"/>
        <w:autoSpaceDN w:val="0"/>
        <w:adjustRightInd w:val="0"/>
      </w:pPr>
      <w:r w:rsidRPr="00804375">
        <w:t>Практическая значимость данной курсовой работы заключается в том, что её материалы в дальнейшем могут быть использованы в учебном процессе</w:t>
      </w:r>
      <w:r w:rsidR="00211056" w:rsidRPr="00804375">
        <w:t xml:space="preserve"> студентами и преподавателями ФР</w:t>
      </w:r>
      <w:r w:rsidRPr="00804375">
        <w:t>ГСУ в г</w:t>
      </w:r>
      <w:r w:rsidR="00804375" w:rsidRPr="00804375">
        <w:t xml:space="preserve">. </w:t>
      </w:r>
      <w:r w:rsidRPr="00804375">
        <w:t>Азове</w:t>
      </w:r>
      <w:r w:rsidR="00804375" w:rsidRPr="00804375">
        <w:t xml:space="preserve">. </w:t>
      </w:r>
    </w:p>
    <w:p w:rsidR="00D679DC" w:rsidRPr="00804375" w:rsidRDefault="00D679DC" w:rsidP="00804375">
      <w:pPr>
        <w:widowControl w:val="0"/>
        <w:autoSpaceDE w:val="0"/>
        <w:autoSpaceDN w:val="0"/>
        <w:adjustRightInd w:val="0"/>
      </w:pPr>
      <w:r w:rsidRPr="00804375">
        <w:t>Структура курсовой работы подчинена логике исследований и состоит из введения, дв</w:t>
      </w:r>
      <w:r w:rsidR="0074467F" w:rsidRPr="00804375">
        <w:t>ух глав, объединяющих в себе</w:t>
      </w:r>
      <w:r w:rsidR="00C61ECA" w:rsidRPr="00804375">
        <w:t xml:space="preserve"> </w:t>
      </w:r>
      <w:r w:rsidR="0023128B" w:rsidRPr="00804375">
        <w:t>восемь</w:t>
      </w:r>
      <w:r w:rsidR="0074467F" w:rsidRPr="00804375">
        <w:t xml:space="preserve"> </w:t>
      </w:r>
      <w:r w:rsidRPr="00804375">
        <w:t>параграфов</w:t>
      </w:r>
      <w:r w:rsidR="00352CC7" w:rsidRPr="00804375">
        <w:t>,</w:t>
      </w:r>
      <w:r w:rsidR="008851B6" w:rsidRPr="00804375">
        <w:t xml:space="preserve"> заключения, списка литературы и приложения</w:t>
      </w:r>
      <w:r w:rsidR="00804375" w:rsidRPr="00804375">
        <w:t xml:space="preserve">. </w:t>
      </w:r>
    </w:p>
    <w:p w:rsidR="00804375" w:rsidRPr="00804375" w:rsidRDefault="00D7537B" w:rsidP="008B7D6D">
      <w:pPr>
        <w:pStyle w:val="1"/>
      </w:pPr>
      <w:r w:rsidRPr="00804375">
        <w:br w:type="page"/>
      </w:r>
      <w:bookmarkStart w:id="1" w:name="_Toc223572182"/>
      <w:r w:rsidR="008851B6" w:rsidRPr="00804375">
        <w:lastRenderedPageBreak/>
        <w:t>ГЛАВА I</w:t>
      </w:r>
      <w:r w:rsidR="00804375" w:rsidRPr="00804375">
        <w:t xml:space="preserve">. </w:t>
      </w:r>
      <w:r w:rsidR="008851B6" w:rsidRPr="00804375">
        <w:t>УПРАВЛЕНЧЕСКИЕ РЕШЕНИЯ И ИХ ЭФФЕКТИВНОСТЬ</w:t>
      </w:r>
      <w:bookmarkEnd w:id="1"/>
    </w:p>
    <w:p w:rsidR="008B7D6D" w:rsidRDefault="008B7D6D" w:rsidP="00804375">
      <w:pPr>
        <w:widowControl w:val="0"/>
        <w:autoSpaceDE w:val="0"/>
        <w:autoSpaceDN w:val="0"/>
        <w:adjustRightInd w:val="0"/>
      </w:pPr>
    </w:p>
    <w:p w:rsidR="00804375" w:rsidRPr="00804375" w:rsidRDefault="00804375" w:rsidP="008B7D6D">
      <w:pPr>
        <w:pStyle w:val="1"/>
      </w:pPr>
      <w:bookmarkStart w:id="2" w:name="_Toc223572183"/>
      <w:r>
        <w:t xml:space="preserve">1.1. </w:t>
      </w:r>
      <w:r w:rsidR="00366339" w:rsidRPr="00804375">
        <w:t>Понятие управленческого решения</w:t>
      </w:r>
      <w:bookmarkEnd w:id="2"/>
    </w:p>
    <w:p w:rsidR="008B7D6D" w:rsidRDefault="008B7D6D" w:rsidP="00804375">
      <w:pPr>
        <w:widowControl w:val="0"/>
        <w:autoSpaceDE w:val="0"/>
        <w:autoSpaceDN w:val="0"/>
        <w:adjustRightInd w:val="0"/>
      </w:pP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Разработка управленческих решений является важным процессом, связывающим основные функции управления</w:t>
      </w:r>
      <w:r w:rsidR="00804375" w:rsidRPr="00804375">
        <w:t xml:space="preserve">: </w:t>
      </w:r>
      <w:r w:rsidRPr="00804375">
        <w:t>планирование, организацию, мотивацию, контроль</w:t>
      </w:r>
      <w:r w:rsidR="00804375" w:rsidRPr="00804375">
        <w:t xml:space="preserve">. </w:t>
      </w:r>
      <w:r w:rsidRPr="00804375">
        <w:t>Именно решения, принимаемые руководителями любой организации, определяют не только эффективность ее деятельности, но и возможность устойчивого развития, выживаемость в быстро изменяющемся мире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Принятие эффективных решений</w:t>
      </w:r>
      <w:r w:rsidR="00804375" w:rsidRPr="00804375">
        <w:t xml:space="preserve"> - </w:t>
      </w:r>
      <w:r w:rsidRPr="00804375">
        <w:t>одно из наиболее важных условий эффективного существования и развития организации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Важность процесса принятия решений была осознана человечеством одновременно с началом его сознательной коллективной деятельности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Поэтому вслед за возникновением и развитием теории управления возникла и развивалась теория принятия решений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Современная наука об управлении, а вместе с ней и теория принятия управленческих решений возникли после того, как появились организации в современном понимании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Решение</w:t>
      </w:r>
      <w:r w:rsidR="00804375" w:rsidRPr="00804375">
        <w:t xml:space="preserve"> - </w:t>
      </w:r>
      <w:r w:rsidRPr="00804375">
        <w:t>это выбор альтернативы</w:t>
      </w:r>
      <w:r w:rsidR="00804375" w:rsidRPr="00804375">
        <w:t xml:space="preserve">. </w:t>
      </w:r>
      <w:r w:rsidRPr="00804375">
        <w:t>Ежедневно мы принимаем сотни решений, даже не задумываясь, каким образом это делаем</w:t>
      </w:r>
      <w:r w:rsidR="00804375" w:rsidRPr="00804375">
        <w:t xml:space="preserve">. </w:t>
      </w:r>
      <w:r w:rsidRPr="00804375">
        <w:t>Дело в том, что цена таких решений, как правило, невысока, да и цену эту определяет сам субъект, их принявший</w:t>
      </w:r>
      <w:r w:rsidR="00804375" w:rsidRPr="00804375">
        <w:t xml:space="preserve">. </w:t>
      </w:r>
      <w:r w:rsidRPr="00804375">
        <w:t>Конечно, существует ряд проблем, касающихся отношений между людьми, здоровья, семейного бюджета, неудачное решение которых может повлечь далеко идущие последствия, но это скорее исключение, чем правило</w:t>
      </w:r>
      <w:r w:rsidR="004646F8" w:rsidRPr="00804375">
        <w:rPr>
          <w:rStyle w:val="ae"/>
          <w:sz w:val="20"/>
          <w:szCs w:val="20"/>
        </w:rPr>
        <w:footnoteReference w:id="1"/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Каждая управленческая функция связана с несколькими общими, жизненно важными решениями, требующими претворения в жизнь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lastRenderedPageBreak/>
        <w:t>Управленческое решение</w:t>
      </w:r>
      <w:r w:rsidR="00804375" w:rsidRPr="00804375">
        <w:t xml:space="preserve"> - </w:t>
      </w:r>
      <w:r w:rsidRPr="00804375">
        <w:t>это выбор, который должен сделать руководитель, чтобы выполнить обязанности, обусловленные занимаемой им должностью (выбор альтернативы, осуществлённый руководителем в рамках его должностных полномочий и компетенции и направленный на достижение целей организации</w:t>
      </w:r>
      <w:r w:rsidR="00804375" w:rsidRPr="00804375">
        <w:t xml:space="preserve">). </w:t>
      </w:r>
      <w:r w:rsidRPr="00804375">
        <w:t>Принятие решений является основой управления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Цель управленческого решения</w:t>
      </w:r>
      <w:r w:rsidR="00804375" w:rsidRPr="00804375">
        <w:t xml:space="preserve"> - </w:t>
      </w:r>
      <w:r w:rsidRPr="00804375">
        <w:t>обеспечение движения к поставленным перед организацией задачам</w:t>
      </w:r>
      <w:r w:rsidR="00804375" w:rsidRPr="00804375">
        <w:t xml:space="preserve">. </w:t>
      </w:r>
      <w:r w:rsidRPr="00804375">
        <w:t>Поэтому наиболее эффективным организационным решением явится выбор, который будет на самом деле реализован и внесет наибольший вклад в достижение конечной цели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Основными критериями, отличающими управленческие решения являются</w:t>
      </w:r>
      <w:r w:rsidR="00E00367" w:rsidRPr="00804375">
        <w:rPr>
          <w:rStyle w:val="ae"/>
          <w:sz w:val="20"/>
          <w:szCs w:val="20"/>
        </w:rPr>
        <w:footnoteReference w:id="2"/>
      </w:r>
      <w:r w:rsidR="00804375" w:rsidRPr="00804375">
        <w:t xml:space="preserve">: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1</w:t>
      </w:r>
      <w:r w:rsidR="00804375" w:rsidRPr="00804375">
        <w:t xml:space="preserve">. </w:t>
      </w:r>
      <w:r w:rsidRPr="00804375">
        <w:t>Цели</w:t>
      </w:r>
      <w:r w:rsidR="00804375" w:rsidRPr="00804375">
        <w:t xml:space="preserve">. </w:t>
      </w:r>
      <w:r w:rsidRPr="00804375">
        <w:t>Субъект управления (будь то индивид или группа</w:t>
      </w:r>
      <w:r w:rsidR="00804375" w:rsidRPr="00804375">
        <w:t xml:space="preserve">) </w:t>
      </w:r>
      <w:r w:rsidRPr="00804375">
        <w:t>принимает решение исходя не из своих собственных потребностей, а в целях решения проблем конкретной организации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2</w:t>
      </w:r>
      <w:r w:rsidR="00804375" w:rsidRPr="00804375">
        <w:t xml:space="preserve">. </w:t>
      </w:r>
      <w:r w:rsidRPr="00804375">
        <w:t>Последствия</w:t>
      </w:r>
      <w:r w:rsidR="00804375" w:rsidRPr="00804375">
        <w:t xml:space="preserve">. </w:t>
      </w:r>
      <w:r w:rsidRPr="00804375">
        <w:t>Частный выбор индивида сказывается на его собственной жизни и может повлиять на немногих близких ему людей</w:t>
      </w:r>
      <w:r w:rsidR="00804375" w:rsidRPr="00804375">
        <w:t xml:space="preserve">. </w:t>
      </w:r>
      <w:r w:rsidRPr="00804375">
        <w:t>Менеджер, особенно высокого ранга, выбирает направление действий не только для себя</w:t>
      </w:r>
      <w:r w:rsidR="00804375" w:rsidRPr="00804375">
        <w:t>,</w:t>
      </w:r>
      <w:r w:rsidRPr="00804375">
        <w:t xml:space="preserve"> но и для организации в целом и её работников, и его решения могут существенно повлиять на жизнь многих людей</w:t>
      </w:r>
      <w:r w:rsidR="00804375" w:rsidRPr="00804375">
        <w:t xml:space="preserve">. </w:t>
      </w:r>
      <w:r w:rsidRPr="00804375">
        <w:t>Если организация велика и влиятельна, решения её руководителей могут серьёзно отразиться на социально</w:t>
      </w:r>
      <w:r w:rsidR="00804375" w:rsidRPr="00804375">
        <w:t xml:space="preserve"> - </w:t>
      </w:r>
      <w:r w:rsidRPr="00804375">
        <w:t>экономической ситуации целых регионов</w:t>
      </w:r>
      <w:r w:rsidR="00804375" w:rsidRPr="00804375">
        <w:t xml:space="preserve">. </w:t>
      </w:r>
      <w:r w:rsidRPr="00804375">
        <w:t>Например, решение закрыть нерентабельное предприятие компании может существенно повысить уровень безработицы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3</w:t>
      </w:r>
      <w:r w:rsidR="00804375" w:rsidRPr="00804375">
        <w:t xml:space="preserve">. </w:t>
      </w:r>
      <w:r w:rsidRPr="00804375">
        <w:t>Разделение труда</w:t>
      </w:r>
      <w:r w:rsidR="00804375" w:rsidRPr="00804375">
        <w:t xml:space="preserve">. </w:t>
      </w:r>
      <w:r w:rsidRPr="00804375">
        <w:t>Если в частной жизни человек, принимая решение, как правило, сам его и выполняет, то в организации существует определённое разделение труда</w:t>
      </w:r>
      <w:r w:rsidR="00804375" w:rsidRPr="00804375">
        <w:t xml:space="preserve">: </w:t>
      </w:r>
      <w:r w:rsidRPr="00804375">
        <w:t>одни работники (менеджеры</w:t>
      </w:r>
      <w:r w:rsidR="00804375" w:rsidRPr="00804375">
        <w:t xml:space="preserve">) </w:t>
      </w:r>
      <w:r w:rsidRPr="00804375">
        <w:t>заняты решением возникающих проблем и принятием решений, а другие (исполнители</w:t>
      </w:r>
      <w:r w:rsidR="00804375" w:rsidRPr="00804375">
        <w:t xml:space="preserve">) - </w:t>
      </w:r>
      <w:r w:rsidRPr="00804375">
        <w:t>реализацией уже принятых решений</w:t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lastRenderedPageBreak/>
        <w:t>4</w:t>
      </w:r>
      <w:r w:rsidR="00804375" w:rsidRPr="00804375">
        <w:t xml:space="preserve">. </w:t>
      </w:r>
      <w:r w:rsidRPr="00804375">
        <w:t>Профессионализм</w:t>
      </w:r>
      <w:r w:rsidR="00804375" w:rsidRPr="00804375">
        <w:t xml:space="preserve">. </w:t>
      </w:r>
      <w:r w:rsidRPr="00804375">
        <w:t>В частной жизни каждый человек самостоятельно принимает решения в силу своего интеллекта и опыта</w:t>
      </w:r>
      <w:r w:rsidR="00804375" w:rsidRPr="00804375">
        <w:t xml:space="preserve">. </w:t>
      </w:r>
      <w:r w:rsidRPr="00804375">
        <w:t>В управлении организацией принятие решений</w:t>
      </w:r>
      <w:r w:rsidR="00804375" w:rsidRPr="00804375">
        <w:t xml:space="preserve"> - </w:t>
      </w:r>
      <w:r w:rsidRPr="00804375">
        <w:t>гораздо более сложный, ответственный и формализованный процесс, требующий профессиональной подготовки</w:t>
      </w:r>
      <w:r w:rsidR="00804375" w:rsidRPr="00804375">
        <w:t xml:space="preserve">. </w:t>
      </w:r>
      <w:r w:rsidRPr="00804375">
        <w:t>Далеко не каждый сотрудник организации, а только обладающий определёнными профессиональными знаниями и навыками наделяется полномочиями самостоятельно принимать определённые решения</w:t>
      </w:r>
      <w:r w:rsidR="006D6150" w:rsidRPr="00804375">
        <w:rPr>
          <w:rStyle w:val="ae"/>
          <w:sz w:val="20"/>
          <w:szCs w:val="20"/>
        </w:rPr>
        <w:footnoteReference w:id="3"/>
      </w:r>
      <w:r w:rsidR="00804375" w:rsidRPr="00804375">
        <w:t xml:space="preserve">. </w:t>
      </w:r>
    </w:p>
    <w:p w:rsidR="001279E1" w:rsidRPr="00804375" w:rsidRDefault="001279E1" w:rsidP="00804375">
      <w:pPr>
        <w:widowControl w:val="0"/>
        <w:autoSpaceDE w:val="0"/>
        <w:autoSpaceDN w:val="0"/>
        <w:adjustRightInd w:val="0"/>
      </w:pPr>
      <w:r w:rsidRPr="00804375">
        <w:t>Поэтому человек, чья работа связана с принятием управленческих решений, должен научится правильно подходить к этим задачам, с одной стороны, не теряя из виду уникальность возникающих проблем, а с другой</w:t>
      </w:r>
      <w:r w:rsidR="00804375" w:rsidRPr="00804375">
        <w:t xml:space="preserve"> - </w:t>
      </w:r>
      <w:r w:rsidRPr="00804375">
        <w:t>не изоб</w:t>
      </w:r>
      <w:r w:rsidR="00ED23E7" w:rsidRPr="00804375">
        <w:t>ретая велосипед для их решения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Эффективность менеджмента в значительной мере обуславливается качеством принимаемых управленческих решений</w:t>
      </w:r>
      <w:r w:rsidR="00804375" w:rsidRPr="00804375">
        <w:t xml:space="preserve">. </w:t>
      </w:r>
      <w:r w:rsidRPr="00804375">
        <w:t>Процесс управления нередко характеризуют как совокупность процедур по выработке, принятию управленческих решений и организации их выполнения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теории менеджмента выделяется самостоятельный раздел, включающий методологические основы принятия правленческих решений</w:t>
      </w:r>
      <w:r w:rsidR="00804375" w:rsidRPr="00804375">
        <w:t xml:space="preserve">: </w:t>
      </w:r>
      <w:r w:rsidRPr="00804375">
        <w:t>их характеристику, процедуру выработки и принятия, организацию и контроль выполнения</w:t>
      </w:r>
      <w:r w:rsidR="00804375" w:rsidRPr="00804375">
        <w:t xml:space="preserve">. </w:t>
      </w:r>
      <w:r w:rsidRPr="00804375">
        <w:t>Важное место в нем отводится принятию решений в условиях риска, а также психологии поведения управленческих работников в ситуации принятия решений</w:t>
      </w:r>
      <w:r w:rsidRPr="00804375">
        <w:rPr>
          <w:rStyle w:val="ae"/>
          <w:sz w:val="20"/>
          <w:szCs w:val="20"/>
        </w:rPr>
        <w:footnoteReference w:id="4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Деятельность в области бизнеса весьма многогранна и проявляется в ежедневном принятии множества решений</w:t>
      </w:r>
      <w:r w:rsidR="00804375" w:rsidRPr="00804375">
        <w:t xml:space="preserve">. </w:t>
      </w:r>
      <w:r w:rsidRPr="00804375">
        <w:t>Например, в выборе коммерческих решений по поводу совершения торговых сделок, в формировании структуры аппарата управления, подборе и расстановке кадров, организации труда на фирме и труда руководителя</w:t>
      </w:r>
      <w:r w:rsidR="00804375" w:rsidRPr="00804375">
        <w:t xml:space="preserve">. </w:t>
      </w:r>
      <w:r w:rsidRPr="00804375">
        <w:t>Характер принимаемых управленческих решений формирует имидж руководителя и «лицо» фирмы в целом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lastRenderedPageBreak/>
        <w:t>Другими словами, управленческие решения, являясь продуктом управленческого труда, отражаются на всех</w:t>
      </w:r>
      <w:r w:rsidR="00804375" w:rsidRPr="00804375">
        <w:t xml:space="preserve">; </w:t>
      </w:r>
      <w:r w:rsidRPr="00804375">
        <w:t>сторонах деятельности фирм и, естественно, на их конечных результатах</w:t>
      </w:r>
      <w:r w:rsidR="00804375" w:rsidRPr="00804375">
        <w:t xml:space="preserve"> - </w:t>
      </w:r>
      <w:r w:rsidRPr="00804375">
        <w:t>прибыли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Особую значимость приобретает способность принятия эффективных управленческих решений руководителями в условиях рыночной экономики, конкурентной борьбы за потребителя, обеспечения конкурентоспособности производителей продукции, высокого качества обслуживания клиентов и </w:t>
      </w:r>
      <w:r w:rsidR="00804375" w:rsidRPr="00804375">
        <w:t xml:space="preserve">т.д.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Теорией и практикой управления выработаны определенные требования, предъявляемые к управленческим решениям</w:t>
      </w:r>
      <w:r w:rsidR="00804375" w:rsidRPr="00804375">
        <w:t xml:space="preserve">. </w:t>
      </w:r>
      <w:r w:rsidRPr="00804375">
        <w:t>Они достаточно широко и полно освещены в специальной, в том числе учебной, литературе</w:t>
      </w:r>
      <w:r w:rsidRPr="00804375">
        <w:rPr>
          <w:rStyle w:val="ae"/>
          <w:sz w:val="20"/>
          <w:szCs w:val="20"/>
        </w:rPr>
        <w:footnoteReference w:id="5"/>
      </w:r>
      <w:r w:rsidR="00804375" w:rsidRPr="00804375">
        <w:t xml:space="preserve">. </w:t>
      </w:r>
      <w:r w:rsidRPr="00804375">
        <w:t>В составе этих требований выделяются такие, как обоснованность, своевременность, эффективность, непротиворечивость, конкретность, простота, полномочность и др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Обоснованность управленческого решения выражает необходимость учета всей совокупности факторов и условий, связанных с его принятием</w:t>
      </w:r>
      <w:r w:rsidR="00804375" w:rsidRPr="00804375">
        <w:t xml:space="preserve">. </w:t>
      </w:r>
      <w:r w:rsidRPr="00804375">
        <w:t>При этом важное место отводится качеству используемой информации, ее достоверности и полноте</w:t>
      </w:r>
      <w:r w:rsidRPr="00804375">
        <w:rPr>
          <w:rStyle w:val="ae"/>
          <w:sz w:val="20"/>
          <w:szCs w:val="20"/>
        </w:rPr>
        <w:footnoteReference w:id="6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Эффективность управленческого решения подчеркивает обязательность соотнесения ожидаемого экономического и социального эффекта с затратами на его реализацию</w:t>
      </w:r>
      <w:r w:rsidR="00804375" w:rsidRPr="00804375">
        <w:t xml:space="preserve">. </w:t>
      </w:r>
      <w:r w:rsidRPr="00804375">
        <w:t>Практика работы в условиях административно-командной системы управления изобиловала примерами отступления от данного требования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Решения должны приниматься в срок</w:t>
      </w:r>
      <w:r w:rsidR="00804375" w:rsidRPr="00804375">
        <w:t xml:space="preserve">. </w:t>
      </w:r>
      <w:r w:rsidRPr="00804375">
        <w:t>В этом смысле значение cвoeвpeмeннoгo принятия решений подчеркивает утвердившееся мнение хозяйственников, предпочитающих недостаточно обоснованное решение его отсутствию вообще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Непротиворечивость управленческого решения выражaeт необходимость его согласования с ранее принятыми в данной фирме, а также </w:t>
      </w:r>
      <w:r w:rsidRPr="00804375">
        <w:lastRenderedPageBreak/>
        <w:t>соответствия нормативно-правовым документам органов управления и·контроля (федеральным, региональным, ведомственным</w:t>
      </w:r>
      <w:r w:rsidR="00804375" w:rsidRPr="00804375">
        <w:t xml:space="preserve">).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Чтобы решение было правомочным, оно должно приниматься органом (лицом</w:t>
      </w:r>
      <w:r w:rsidR="00804375" w:rsidRPr="00804375">
        <w:t>),</w:t>
      </w:r>
      <w:r w:rsidRPr="00804375">
        <w:t xml:space="preserve"> имеющим на это соответствующие полномочия, законное основание, право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Конкретность управленческого решения проявляется в четком указании</w:t>
      </w:r>
      <w:r w:rsidR="00804375" w:rsidRPr="00804375">
        <w:t xml:space="preserve">: </w:t>
      </w:r>
      <w:r w:rsidRPr="00804375">
        <w:t>кто, что и когда должен выполнить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Решение должны отличать простота формы и ясность содержания с тем, чтобы быть понятым не только лицу, его принимающему, но и адресату исполнения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С точки зрения делопроизводства управленческое решение (приказ, распоряжение, постановление и </w:t>
      </w:r>
      <w:r w:rsidR="00804375">
        <w:t>др.)</w:t>
      </w:r>
      <w:r w:rsidR="00804375" w:rsidRPr="00804375">
        <w:t xml:space="preserve"> </w:t>
      </w:r>
      <w:r w:rsidRPr="00804375">
        <w:t>должно включать констатирующую и постановляющую части</w:t>
      </w:r>
      <w:r w:rsidR="00804375" w:rsidRPr="00804375">
        <w:t xml:space="preserve">. </w:t>
      </w:r>
      <w:r w:rsidRPr="00804375">
        <w:t>Первая отpaжaeт суть проблемы, вторая</w:t>
      </w:r>
      <w:r w:rsidR="00804375" w:rsidRPr="00804375">
        <w:t xml:space="preserve"> - </w:t>
      </w:r>
      <w:r w:rsidRPr="00804375">
        <w:t>содержит цели решения, средства их достиженья, называет лица, ответственные за его выполнение в указанные сроки</w:t>
      </w:r>
      <w:r w:rsidR="00804375" w:rsidRPr="00804375">
        <w:t xml:space="preserve">. </w:t>
      </w:r>
      <w:r w:rsidRPr="00804375">
        <w:t>Определяются тaкжe формы и сроки контроля, поощрения и санкции за возможные нарушения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Необходимо помнить, что управленческие решения являются первопричиной как процветания, так и убыточности фирм, их банкротства</w:t>
      </w:r>
      <w:r w:rsidR="00804375" w:rsidRPr="00804375">
        <w:t xml:space="preserve">. </w:t>
      </w:r>
      <w:r w:rsidRPr="00804375">
        <w:t>Распространенными ошибками при этом могут быть следующие</w:t>
      </w:r>
      <w:r w:rsidRPr="00804375">
        <w:rPr>
          <w:rStyle w:val="ae"/>
          <w:sz w:val="20"/>
          <w:szCs w:val="20"/>
        </w:rPr>
        <w:footnoteReference w:id="7"/>
      </w:r>
      <w:r w:rsidR="00804375" w:rsidRPr="00804375">
        <w:t xml:space="preserve">: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принят</w:t>
      </w:r>
      <w:r w:rsidR="00177E79" w:rsidRPr="00804375">
        <w:t>ие решений под влиянием эмоций</w:t>
      </w:r>
      <w:r w:rsidR="00804375" w:rsidRPr="00804375">
        <w:t xml:space="preserve">; </w:t>
      </w:r>
    </w:p>
    <w:p w:rsidR="00E838B3" w:rsidRPr="00804375" w:rsidRDefault="00610D3F" w:rsidP="00804375">
      <w:pPr>
        <w:widowControl w:val="0"/>
        <w:autoSpaceDE w:val="0"/>
        <w:autoSpaceDN w:val="0"/>
        <w:adjustRightInd w:val="0"/>
      </w:pPr>
      <w:r w:rsidRPr="00804375">
        <w:t xml:space="preserve">• </w:t>
      </w:r>
      <w:r w:rsidR="00E838B3" w:rsidRPr="00804375">
        <w:t>игнорирование системного и комплексного подходов (учета действия многообразных факторов</w:t>
      </w:r>
      <w:r w:rsidR="00804375" w:rsidRPr="00804375">
        <w:t xml:space="preserve">);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выбор стратегического решения из множества альтернатив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принятие решения без учета возможности риска и предупреждения его последствий</w:t>
      </w:r>
      <w:r w:rsidR="00804375" w:rsidRPr="00804375">
        <w:t xml:space="preserve">; </w:t>
      </w:r>
    </w:p>
    <w:p w:rsidR="00E838B3" w:rsidRPr="00804375" w:rsidRDefault="00177E79" w:rsidP="00804375">
      <w:pPr>
        <w:widowControl w:val="0"/>
        <w:autoSpaceDE w:val="0"/>
        <w:autoSpaceDN w:val="0"/>
        <w:adjustRightInd w:val="0"/>
      </w:pPr>
      <w:r w:rsidRPr="00804375">
        <w:t>•</w:t>
      </w:r>
      <w:r w:rsidR="00E838B3" w:rsidRPr="00804375">
        <w:t>поспешность, недостаточно глубокая экономическая проработка принятого варианта действий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• использование неполной и недостоверной информации, ложных </w:t>
      </w:r>
      <w:r w:rsidRPr="00804375">
        <w:lastRenderedPageBreak/>
        <w:t>предпосылок, принимая желаемое за действительное</w:t>
      </w:r>
      <w:r w:rsidR="00804375" w:rsidRPr="00804375">
        <w:t xml:space="preserve">; </w:t>
      </w:r>
    </w:p>
    <w:p w:rsidR="00804375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решение, принятое на основе компромисса не по соображениям его истинного достоинства, а для примирения различных точек зрения и др</w:t>
      </w:r>
      <w:r w:rsidR="00804375" w:rsidRPr="00804375">
        <w:t xml:space="preserve">. </w:t>
      </w:r>
    </w:p>
    <w:p w:rsidR="008B7D6D" w:rsidRDefault="008B7D6D" w:rsidP="00804375">
      <w:pPr>
        <w:widowControl w:val="0"/>
        <w:autoSpaceDE w:val="0"/>
        <w:autoSpaceDN w:val="0"/>
        <w:adjustRightInd w:val="0"/>
      </w:pPr>
    </w:p>
    <w:p w:rsidR="00804375" w:rsidRDefault="00804375" w:rsidP="008B7D6D">
      <w:pPr>
        <w:pStyle w:val="1"/>
      </w:pPr>
      <w:bookmarkStart w:id="3" w:name="_Toc223572184"/>
      <w:r>
        <w:t xml:space="preserve">1.2. </w:t>
      </w:r>
      <w:r w:rsidR="0000625C" w:rsidRPr="00804375">
        <w:t>Классификация управленческих решений</w:t>
      </w:r>
      <w:bookmarkEnd w:id="3"/>
    </w:p>
    <w:p w:rsidR="008B7D6D" w:rsidRPr="008B7D6D" w:rsidRDefault="008B7D6D" w:rsidP="008B7D6D">
      <w:pPr>
        <w:widowControl w:val="0"/>
        <w:autoSpaceDE w:val="0"/>
        <w:autoSpaceDN w:val="0"/>
        <w:adjustRightInd w:val="0"/>
      </w:pP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Многообразие управленческих решений и особенности принятия раскрывает классификация их по ряду признаков, приведенная </w:t>
      </w:r>
      <w:r w:rsidR="001E0FFC" w:rsidRPr="00804375">
        <w:t>в Приложении</w:t>
      </w:r>
      <w:r w:rsidRPr="00804375">
        <w:t xml:space="preserve"> 1</w:t>
      </w:r>
      <w:r w:rsidR="00804375" w:rsidRPr="00804375">
        <w:t xml:space="preserve">. </w:t>
      </w:r>
    </w:p>
    <w:p w:rsidR="00D131DC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Источником принятия решений может быть инициатива руководителей, подчиненных либо указания высших органов управления</w:t>
      </w:r>
      <w:r w:rsidR="00804375" w:rsidRPr="00804375">
        <w:t xml:space="preserve">. </w:t>
      </w:r>
      <w:r w:rsidRPr="00804375">
        <w:t>Они могут быть</w:t>
      </w:r>
      <w:r w:rsidR="00804375" w:rsidRPr="00804375">
        <w:t xml:space="preserve">: </w:t>
      </w:r>
      <w:r w:rsidRPr="00804375">
        <w:t>устными и письменными</w:t>
      </w:r>
      <w:r w:rsidR="00804375" w:rsidRPr="00804375">
        <w:t xml:space="preserve">; </w:t>
      </w:r>
      <w:r w:rsidRPr="00804375">
        <w:t xml:space="preserve">индивидуальными или принимаемыми коллегиальными органами (советом директоров, правлением, собранием и </w:t>
      </w:r>
      <w:r w:rsidR="00804375" w:rsidRPr="00804375">
        <w:t xml:space="preserve">т.д.); </w:t>
      </w:r>
      <w:r w:rsidRPr="00804375">
        <w:t>стереотипными, традиционными и новаторскими (творческими</w:t>
      </w:r>
      <w:r w:rsidR="00804375" w:rsidRPr="00804375">
        <w:t xml:space="preserve">). </w:t>
      </w:r>
      <w:r w:rsidRPr="00804375">
        <w:t>Важную роль играет степень допускаемого риска, обоснованность решений</w:t>
      </w:r>
      <w:r w:rsidR="00804375" w:rsidRPr="00804375">
        <w:t xml:space="preserve">. </w:t>
      </w:r>
      <w:r w:rsidRPr="00804375">
        <w:t xml:space="preserve">При этом решения могут быть волевыми, </w:t>
      </w:r>
      <w:r w:rsidR="00804375" w:rsidRPr="00804375">
        <w:t xml:space="preserve">т.е. </w:t>
      </w:r>
      <w:r w:rsidRPr="00804375">
        <w:t>основанными на интуиции и опыте</w:t>
      </w:r>
      <w:r w:rsidR="00804375" w:rsidRPr="00804375">
        <w:t xml:space="preserve">. </w:t>
      </w:r>
      <w:r w:rsidRPr="00804375">
        <w:t>Между тем сущecтвyeт достаточно солидный арсенал методов разработки управленческих решений (на основе использования экономико-математических моделей, современной электронно-вычислительной техники, интеллектуального потенциала</w:t>
      </w:r>
      <w:r w:rsidR="00804375" w:rsidRPr="00804375">
        <w:t xml:space="preserve">). </w:t>
      </w:r>
      <w:r w:rsidRPr="00804375">
        <w:t>Управленческое решение может преследовать выполнение одной или нескольких целей</w:t>
      </w:r>
      <w:r w:rsidR="00804375" w:rsidRPr="00804375">
        <w:t xml:space="preserve">. </w:t>
      </w:r>
      <w:r w:rsidRPr="00804375">
        <w:t>Например, в кооперативной организации принимается два постановления</w:t>
      </w:r>
      <w:r w:rsidR="00804375" w:rsidRPr="00804375">
        <w:t xml:space="preserve">: </w:t>
      </w:r>
      <w:r w:rsidRPr="00804375">
        <w:t>об улучшении торговой деятельности (одноцелевое</w:t>
      </w:r>
      <w:r w:rsidR="00804375" w:rsidRPr="00804375">
        <w:t xml:space="preserve">) </w:t>
      </w:r>
      <w:r w:rsidRPr="00804375">
        <w:t>и комплексная программа развития кооперативного хозяйства (многоцелевое</w:t>
      </w:r>
      <w:r w:rsidR="00804375" w:rsidRPr="00804375">
        <w:t xml:space="preserve">) </w:t>
      </w:r>
      <w:r w:rsidRPr="00804375">
        <w:rPr>
          <w:rStyle w:val="ae"/>
          <w:sz w:val="20"/>
          <w:szCs w:val="20"/>
        </w:rPr>
        <w:footnoteReference w:id="8"/>
      </w:r>
      <w:r w:rsidR="00804375" w:rsidRPr="00804375">
        <w:t xml:space="preserve">. </w:t>
      </w:r>
      <w:r w:rsidRPr="00804375">
        <w:t>По содержанию они могут быть направлены на решение экономических, социальных проблем, организационных, технических задач</w:t>
      </w:r>
      <w:r w:rsidR="00804375" w:rsidRPr="00804375">
        <w:t xml:space="preserve">. </w:t>
      </w:r>
    </w:p>
    <w:p w:rsidR="00804375" w:rsidRDefault="00D131DC" w:rsidP="008B7D6D">
      <w:pPr>
        <w:pStyle w:val="1"/>
      </w:pPr>
      <w:r w:rsidRPr="00804375">
        <w:br w:type="page"/>
      </w:r>
      <w:bookmarkStart w:id="4" w:name="_Toc223572185"/>
      <w:r w:rsidR="00804375">
        <w:lastRenderedPageBreak/>
        <w:t xml:space="preserve">1.3. </w:t>
      </w:r>
      <w:r w:rsidR="000A2A0F" w:rsidRPr="00804375">
        <w:t>Процесс принятия управленческих решений</w:t>
      </w:r>
      <w:bookmarkEnd w:id="4"/>
    </w:p>
    <w:p w:rsidR="008B7D6D" w:rsidRPr="008B7D6D" w:rsidRDefault="008B7D6D" w:rsidP="008B7D6D">
      <w:pPr>
        <w:widowControl w:val="0"/>
        <w:autoSpaceDE w:val="0"/>
        <w:autoSpaceDN w:val="0"/>
        <w:adjustRightInd w:val="0"/>
      </w:pP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Принятие управленческих решений представляет собой процесс, включающий выполнение нескольких процедур или этапов</w:t>
      </w:r>
      <w:r w:rsidR="00804375" w:rsidRPr="00804375">
        <w:t xml:space="preserve">: </w:t>
      </w:r>
      <w:r w:rsidRPr="00804375">
        <w:t xml:space="preserve">оценка проблемной ситуации, постановка цели, разработка возможных альтернатив, выбор оптимального варианта решения проблемы, организация и контроль исполнения принятого решения </w:t>
      </w:r>
      <w:r w:rsidR="00964D4D" w:rsidRPr="00804375">
        <w:t>(Приложение 2</w:t>
      </w:r>
      <w:r w:rsidR="00804375" w:rsidRPr="00804375">
        <w:t xml:space="preserve">) </w:t>
      </w:r>
      <w:r w:rsidR="00997054" w:rsidRPr="00804375">
        <w:rPr>
          <w:rStyle w:val="ae"/>
          <w:sz w:val="20"/>
          <w:szCs w:val="20"/>
        </w:rPr>
        <w:footnoteReference w:id="9"/>
      </w:r>
      <w:r w:rsidR="00804375" w:rsidRPr="00804375">
        <w:t xml:space="preserve">. </w:t>
      </w:r>
    </w:p>
    <w:p w:rsidR="00B7466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Оценка проблемной ситуации</w:t>
      </w:r>
      <w:r w:rsidR="00804375" w:rsidRPr="00804375">
        <w:t xml:space="preserve">. </w:t>
      </w:r>
      <w:r w:rsidRPr="00804375">
        <w:t>На данном этапе процесса принятия решений выявляется сложившаяся хозяйственная ситуация, которую необходимо изменить</w:t>
      </w:r>
      <w:r w:rsidR="00804375" w:rsidRPr="00804375">
        <w:t xml:space="preserve">. </w:t>
      </w:r>
      <w:r w:rsidRPr="00804375">
        <w:t>Проблема формируется на основе сбора и глубокого анализа исходной информации о состоянии объекта и внешней среды</w:t>
      </w:r>
      <w:r w:rsidR="00804375" w:rsidRPr="00804375">
        <w:t xml:space="preserve">. </w:t>
      </w:r>
      <w:r w:rsidRPr="00804375">
        <w:t>При этом оценивается место и роль данного объекта среди аналогичных</w:t>
      </w:r>
      <w:r w:rsidRPr="00804375">
        <w:rPr>
          <w:rStyle w:val="ae"/>
          <w:sz w:val="20"/>
          <w:szCs w:val="20"/>
        </w:rPr>
        <w:footnoteReference w:id="10"/>
      </w:r>
      <w:r w:rsidR="00804375" w:rsidRPr="00804375">
        <w:t xml:space="preserve">. </w:t>
      </w:r>
      <w:r w:rsidRPr="00804375">
        <w:t>Данный этап характеризуется</w:t>
      </w:r>
      <w:r w:rsidR="00804375" w:rsidRPr="00804375">
        <w:t xml:space="preserve">: </w:t>
      </w:r>
      <w:r w:rsidRPr="00804375">
        <w:t>тремя признаками</w:t>
      </w:r>
      <w:r w:rsidR="00804375" w:rsidRPr="00804375">
        <w:t xml:space="preserve">: </w:t>
      </w:r>
      <w:r w:rsidRPr="00804375">
        <w:t>описанием ситуации (проблемы</w:t>
      </w:r>
      <w:r w:rsidR="00804375" w:rsidRPr="00804375">
        <w:t>),</w:t>
      </w:r>
      <w:r w:rsidRPr="00804375">
        <w:t xml:space="preserve"> определением фактора времени, требующегося на принятие решения, установлением размера необходимых материальных, трудовых, финансовых ресурсов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Постановка цели выражает желаемое достижимое состояние объекта управления</w:t>
      </w:r>
      <w:r w:rsidR="00804375" w:rsidRPr="00804375">
        <w:t xml:space="preserve">. </w:t>
      </w:r>
      <w:r w:rsidRPr="00804375">
        <w:t>На данном этапе в зависимости от сложности ситуации и проблемы цель может быть дезагрегирована на подцели и задачи</w:t>
      </w:r>
      <w:r w:rsidR="00804375" w:rsidRPr="00804375">
        <w:t xml:space="preserve">. </w:t>
      </w:r>
      <w:r w:rsidRPr="00804375">
        <w:t>На практике используется широкий диапазон ранжирования целей</w:t>
      </w:r>
      <w:r w:rsidR="00804375" w:rsidRPr="00804375">
        <w:t xml:space="preserve">: </w:t>
      </w:r>
      <w:r w:rsidRPr="00804375">
        <w:t>от простого их перечня до построения «дерева целей»</w:t>
      </w:r>
      <w:r w:rsidR="00804375" w:rsidRPr="00804375">
        <w:t xml:space="preserve">. </w:t>
      </w:r>
      <w:r w:rsidRPr="00804375">
        <w:t>Следует при этом учитывать, что цели должны отвечать определенным требованиям</w:t>
      </w:r>
      <w:r w:rsidR="00804375" w:rsidRPr="00804375">
        <w:t xml:space="preserve">: </w:t>
      </w:r>
      <w:r w:rsidRPr="00804375">
        <w:t xml:space="preserve">конкретности, реальности, контролируемости, </w:t>
      </w:r>
      <w:r w:rsidR="00804375" w:rsidRPr="00804375">
        <w:t xml:space="preserve">т.е. </w:t>
      </w:r>
      <w:r w:rsidRPr="00804375">
        <w:t>они должны четко описывать состояние, которое должен достигнуть объект, быть выполнимыми, устанавливать промежуточные количественные результаты для поэтапного контроля за ходом реализации целей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Разработка возможных альтернатив</w:t>
      </w:r>
      <w:r w:rsidR="00804375" w:rsidRPr="00804375">
        <w:t xml:space="preserve">. </w:t>
      </w:r>
      <w:r w:rsidRPr="00804375">
        <w:t xml:space="preserve">Как правило, для выхода из </w:t>
      </w:r>
      <w:r w:rsidRPr="00804375">
        <w:lastRenderedPageBreak/>
        <w:t>сложившейся ситуации возможно использование различных способов и средств</w:t>
      </w:r>
      <w:r w:rsidR="00804375" w:rsidRPr="00804375">
        <w:t xml:space="preserve">. </w:t>
      </w:r>
      <w:r w:rsidRPr="00804375">
        <w:t>Чем больше вариантов решения проблемы разрабатывается, тем больше шанс выбора наилучшего из них</w:t>
      </w:r>
      <w:r w:rsidR="00804375" w:rsidRPr="00804375">
        <w:t xml:space="preserve">. </w:t>
      </w:r>
      <w:r w:rsidRPr="00804375">
        <w:t>Однако это неизбежно связано с дополнительными трудозатратами на поиск и анализ проектов решений, а также воздействием фактора времени</w:t>
      </w:r>
      <w:r w:rsidR="00804375" w:rsidRPr="00804375">
        <w:t xml:space="preserve">. </w:t>
      </w:r>
      <w:r w:rsidRPr="00804375">
        <w:t>На данном этапе могут широко использоваться экономико-математические методы, факторный анализ, современная вычислительная техника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Для руководителя крайне важно ориентироваться в особенностях и возможностях использования конкретных методов для решения тех или иных задач</w:t>
      </w:r>
      <w:r w:rsidR="00804375" w:rsidRPr="00804375">
        <w:t xml:space="preserve">. </w:t>
      </w:r>
      <w:r w:rsidRPr="00804375">
        <w:t>Выбор методов зависит от ряда факторов</w:t>
      </w:r>
      <w:r w:rsidR="00804375" w:rsidRPr="00804375">
        <w:t xml:space="preserve">. </w:t>
      </w:r>
      <w:r w:rsidRPr="00804375">
        <w:t>В частности, надо установить</w:t>
      </w:r>
      <w:r w:rsidR="00804375" w:rsidRPr="00804375">
        <w:t xml:space="preserve">: </w:t>
      </w:r>
      <w:r w:rsidRPr="00804375">
        <w:t>формализуема ли задача для возможности применения экономико-математических методов</w:t>
      </w:r>
      <w:r w:rsidR="00804375" w:rsidRPr="00804375">
        <w:t xml:space="preserve">? </w:t>
      </w:r>
      <w:r w:rsidRPr="00804375">
        <w:t>Указанные методы могут использоваться для решения задач по определению оптимальных размеров поставляемых партий товаров и сроков их реализации, для раз</w:t>
      </w:r>
      <w:r w:rsidR="004D7189" w:rsidRPr="00804375">
        <w:t>работки оптимальных путей и мар</w:t>
      </w:r>
      <w:r w:rsidRPr="00804375">
        <w:t xml:space="preserve">шрутов доставки товаров, рационального использования ресурсов и </w:t>
      </w:r>
      <w:r w:rsidR="00804375" w:rsidRPr="00804375">
        <w:t xml:space="preserve">т.д. </w:t>
      </w:r>
      <w:r w:rsidRPr="00804375">
        <w:rPr>
          <w:rStyle w:val="ae"/>
          <w:sz w:val="20"/>
          <w:szCs w:val="20"/>
        </w:rPr>
        <w:footnoteReference w:id="11"/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Далее многое зави</w:t>
      </w:r>
      <w:r w:rsidR="00701DBF" w:rsidRPr="00804375">
        <w:t>сит от наличия требуемых специа</w:t>
      </w:r>
      <w:r w:rsidRPr="00804375">
        <w:t xml:space="preserve">листов в организации, </w:t>
      </w:r>
      <w:r w:rsidR="000C059D" w:rsidRPr="00804375">
        <w:t>технических средств (ПК</w:t>
      </w:r>
      <w:r w:rsidR="00804375" w:rsidRPr="00804375">
        <w:t xml:space="preserve">) </w:t>
      </w:r>
      <w:r w:rsidRPr="00804375">
        <w:t>и др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Необходимо разбираться в характере проблем, чтобы устанавливать, индивидуального или коллективного решения они требуют</w:t>
      </w:r>
      <w:r w:rsidR="00804375" w:rsidRPr="00804375">
        <w:t xml:space="preserve">. </w:t>
      </w:r>
      <w:r w:rsidRPr="00804375">
        <w:t>В этом случае руководствуются общим правилом</w:t>
      </w:r>
      <w:r w:rsidR="00804375" w:rsidRPr="00804375">
        <w:t xml:space="preserve">: </w:t>
      </w:r>
      <w:r w:rsidRPr="00804375">
        <w:t>коллективные решения принимаются по важным вопросам, касающимся коллективной</w:t>
      </w:r>
      <w:r w:rsidR="00C00359" w:rsidRPr="00804375">
        <w:t xml:space="preserve"> деятельности, а индивидуальные</w:t>
      </w:r>
      <w:r w:rsidR="00804375" w:rsidRPr="00804375">
        <w:t xml:space="preserve"> - </w:t>
      </w:r>
      <w:r w:rsidRPr="00804375">
        <w:t>относительно работы отдельных лиц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отечественной и зарубежной управленческой практике последних лет характерным является более широкое распространение коллективных решений</w:t>
      </w:r>
      <w:r w:rsidR="00804375" w:rsidRPr="00804375">
        <w:t xml:space="preserve">. </w:t>
      </w:r>
      <w:r w:rsidRPr="00804375">
        <w:t>Это объясняется, с одной стороны, развитием процессов демократизации управления, с другой</w:t>
      </w:r>
      <w:r w:rsidR="00804375" w:rsidRPr="00804375">
        <w:t xml:space="preserve"> - </w:t>
      </w:r>
      <w:r w:rsidRPr="00804375">
        <w:t>сложностью решаемых проблем</w:t>
      </w:r>
      <w:r w:rsidR="00804375" w:rsidRPr="00804375">
        <w:t xml:space="preserve">. </w:t>
      </w:r>
      <w:r w:rsidRPr="00804375">
        <w:t xml:space="preserve">Все большее значение приобретают задачи, которые вследствие многообразия </w:t>
      </w:r>
      <w:r w:rsidRPr="00804375">
        <w:lastRenderedPageBreak/>
        <w:t xml:space="preserve">критериев и аспектов (технических, торговых, финансовых, экологических, правовых и </w:t>
      </w:r>
      <w:r w:rsidR="00804375">
        <w:t>др.)</w:t>
      </w:r>
      <w:r w:rsidR="00804375" w:rsidRPr="00804375">
        <w:t xml:space="preserve"> </w:t>
      </w:r>
      <w:r w:rsidRPr="00804375">
        <w:t>не могут однозначно решаться количественными методами</w:t>
      </w:r>
      <w:r w:rsidR="00804375" w:rsidRPr="00804375">
        <w:t xml:space="preserve">. </w:t>
      </w:r>
      <w:r w:rsidRPr="00804375">
        <w:t>В подобных случаях для их решения формируются специальные группы экспертов из наиболее квалифицированных специалистов</w:t>
      </w:r>
      <w:r w:rsidR="00804375" w:rsidRPr="00804375">
        <w:t xml:space="preserve">. </w:t>
      </w:r>
    </w:p>
    <w:p w:rsidR="002825D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Существует множество методов, с помощью которых может быть принято управленческое решение</w:t>
      </w:r>
      <w:r w:rsidR="00804375" w:rsidRPr="00804375">
        <w:t xml:space="preserve">. </w:t>
      </w:r>
      <w:r w:rsidRPr="00804375">
        <w:t>Вот некоторые из них</w:t>
      </w:r>
      <w:r w:rsidR="00804375" w:rsidRPr="00804375">
        <w:t xml:space="preserve">. </w:t>
      </w:r>
    </w:p>
    <w:p w:rsidR="002825D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Декомпозиция</w:t>
      </w:r>
      <w:r w:rsidR="00804375" w:rsidRPr="00804375">
        <w:t xml:space="preserve">. </w:t>
      </w:r>
      <w:r w:rsidRPr="00804375">
        <w:t>Представление сложной проблемы, как совокупности простых вопросов</w:t>
      </w:r>
      <w:r w:rsidR="00804375" w:rsidRPr="00804375">
        <w:t xml:space="preserve">. </w:t>
      </w:r>
    </w:p>
    <w:p w:rsidR="002825D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Диагностика</w:t>
      </w:r>
      <w:r w:rsidR="00804375" w:rsidRPr="00804375">
        <w:t xml:space="preserve">. </w:t>
      </w:r>
      <w:r w:rsidRPr="00804375">
        <w:t>Поиск в проблеме наиболее важных деталей, которые решаются в первую очередь</w:t>
      </w:r>
      <w:r w:rsidR="00804375" w:rsidRPr="00804375">
        <w:t xml:space="preserve">. </w:t>
      </w:r>
      <w:r w:rsidRPr="00804375">
        <w:t>Используется при ограниченных ресурсах</w:t>
      </w:r>
      <w:r w:rsidR="00804375" w:rsidRPr="00804375">
        <w:t xml:space="preserve">. </w:t>
      </w:r>
    </w:p>
    <w:p w:rsidR="002825D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Экспериментальные оценки</w:t>
      </w:r>
      <w:r w:rsidR="00804375" w:rsidRPr="00804375">
        <w:t xml:space="preserve">. </w:t>
      </w:r>
      <w:r w:rsidRPr="00804375">
        <w:t>Формируются какие-либо идеи, рассматриваются, оцениваются, сравниваются</w:t>
      </w:r>
      <w:r w:rsidR="00FA4833" w:rsidRPr="00804375">
        <w:rPr>
          <w:rStyle w:val="ae"/>
          <w:sz w:val="20"/>
          <w:szCs w:val="20"/>
        </w:rPr>
        <w:footnoteReference w:id="12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Метод «дельфи» основан на закрытом многократном анкетировании специалистов и позволяет исключить взаимовлияние мнений, что имеет место при открытом коллективном опросе</w:t>
      </w:r>
      <w:r w:rsidR="00804375" w:rsidRPr="00804375">
        <w:t xml:space="preserve">. </w:t>
      </w:r>
      <w:r w:rsidRPr="00804375">
        <w:t>Процедура применения данного метода включает следующие этапы</w:t>
      </w:r>
      <w:r w:rsidR="00804375" w:rsidRPr="00804375">
        <w:t xml:space="preserve">: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регистрация персональных мнений участников </w:t>
      </w:r>
      <w:r w:rsidR="002825D5" w:rsidRPr="00804375">
        <w:t>опро</w:t>
      </w:r>
      <w:r w:rsidRPr="00804375">
        <w:t>са по конкретному решению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обработка высказанных суждений (их классификация, выявление взаимосвязей</w:t>
      </w:r>
      <w:r w:rsidR="00804375" w:rsidRPr="00804375">
        <w:t xml:space="preserve">);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обратная связь, </w:t>
      </w:r>
      <w:r w:rsidR="00804375" w:rsidRPr="00804375">
        <w:t xml:space="preserve">т.е. </w:t>
      </w:r>
      <w:r w:rsidRPr="00804375">
        <w:t>информирование участников опроса о результатах обработки высказанных ими суждений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обсуждение резуль</w:t>
      </w:r>
      <w:r w:rsidR="002825D5" w:rsidRPr="00804375">
        <w:t>татов, возможные изменения пер</w:t>
      </w:r>
      <w:r w:rsidRPr="00804375">
        <w:t>сональных суждений, повторная обработка</w:t>
      </w:r>
      <w:r w:rsidRPr="00804375">
        <w:rPr>
          <w:rStyle w:val="ae"/>
          <w:sz w:val="20"/>
          <w:szCs w:val="20"/>
        </w:rPr>
        <w:footnoteReference w:id="13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После получения и обработки анкет экспертов составляется справка, обобщающая существующие суждения</w:t>
      </w:r>
      <w:r w:rsidR="00804375" w:rsidRPr="00804375">
        <w:t xml:space="preserve">. </w:t>
      </w:r>
    </w:p>
    <w:p w:rsidR="00804375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Затем без указания авторства экспертам сообщаются имеющиеся </w:t>
      </w:r>
      <w:r w:rsidRPr="00804375">
        <w:lastRenderedPageBreak/>
        <w:t>мнения и аргументы</w:t>
      </w:r>
      <w:r w:rsidR="00804375" w:rsidRPr="00804375">
        <w:t xml:space="preserve">. </w:t>
      </w:r>
      <w:r w:rsidRPr="00804375">
        <w:t>Последние могут присоединиться к мнению большинства, либо обосновать свою точку зрения</w:t>
      </w:r>
      <w:r w:rsidR="00804375" w:rsidRPr="00804375">
        <w:t xml:space="preserve">. </w:t>
      </w:r>
      <w:r w:rsidRPr="00804375">
        <w:t>Процедура повторяется до выработки единого скорректированного решения</w:t>
      </w:r>
      <w:r w:rsidR="00804375" w:rsidRPr="00804375">
        <w:t xml:space="preserve">. </w:t>
      </w:r>
    </w:p>
    <w:p w:rsidR="00804375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Метод «мозговой атаки» характеризуется открытым высказыванием мнений специалистов (на специальном заседании</w:t>
      </w:r>
      <w:r w:rsidR="00804375" w:rsidRPr="00804375">
        <w:t xml:space="preserve">) </w:t>
      </w:r>
      <w:r w:rsidRPr="00804375">
        <w:t>по решению конкретной задачи</w:t>
      </w:r>
      <w:r w:rsidR="00804375" w:rsidRPr="00804375">
        <w:t xml:space="preserve">. </w:t>
      </w:r>
      <w:r w:rsidRPr="00804375">
        <w:t>При этом должны соблюдаться два условия</w:t>
      </w:r>
      <w:r w:rsidR="00804375" w:rsidRPr="00804375">
        <w:t xml:space="preserve">: </w:t>
      </w:r>
      <w:r w:rsidRPr="00804375">
        <w:t>во-первых, запрещается критика чужих суждений</w:t>
      </w:r>
      <w:r w:rsidR="00804375" w:rsidRPr="00804375">
        <w:t xml:space="preserve">; </w:t>
      </w:r>
      <w:r w:rsidRPr="00804375">
        <w:t>во-вторых, предлагается высказывать любые идеи по решению данного вопроса без учета их сиюминутной ценности или возможности реализации</w:t>
      </w:r>
      <w:r w:rsidR="00804375" w:rsidRPr="00804375">
        <w:t xml:space="preserve">. </w:t>
      </w:r>
    </w:p>
    <w:p w:rsidR="0080437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Метод неспециалиста</w:t>
      </w:r>
      <w:r w:rsidR="00804375" w:rsidRPr="00804375">
        <w:t xml:space="preserve">. </w:t>
      </w:r>
      <w:r w:rsidR="00E86CD4" w:rsidRPr="00804375">
        <w:t xml:space="preserve">Данный </w:t>
      </w:r>
      <w:r w:rsidR="00073D32" w:rsidRPr="00804375">
        <w:t>в</w:t>
      </w:r>
      <w:r w:rsidRPr="00804375">
        <w:t xml:space="preserve">опрос решается лицами, которые </w:t>
      </w:r>
      <w:r w:rsidR="00E86CD4" w:rsidRPr="00804375">
        <w:t xml:space="preserve">являются специалистами в смежных областях, но </w:t>
      </w:r>
      <w:r w:rsidRPr="00804375">
        <w:t>никогда не занимались данной проблемой</w:t>
      </w:r>
      <w:r w:rsidR="00804375" w:rsidRPr="00804375">
        <w:t xml:space="preserve">. </w:t>
      </w:r>
    </w:p>
    <w:p w:rsidR="00804375" w:rsidRPr="00804375" w:rsidRDefault="00E86CD4" w:rsidP="00804375">
      <w:pPr>
        <w:widowControl w:val="0"/>
        <w:autoSpaceDE w:val="0"/>
        <w:autoSpaceDN w:val="0"/>
        <w:adjustRightInd w:val="0"/>
      </w:pPr>
      <w:r w:rsidRPr="00804375">
        <w:t xml:space="preserve">Имитационное моделирование </w:t>
      </w:r>
    </w:p>
    <w:p w:rsidR="0080437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Линейное программирование</w:t>
      </w:r>
      <w:r w:rsidR="00804375" w:rsidRPr="00804375">
        <w:t xml:space="preserve">. </w:t>
      </w:r>
    </w:p>
    <w:p w:rsidR="0080437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Метод теории вероятности</w:t>
      </w:r>
      <w:r w:rsidR="00804375" w:rsidRPr="00804375">
        <w:t xml:space="preserve">. </w:t>
      </w:r>
    </w:p>
    <w:p w:rsidR="0080437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Метод теории игр</w:t>
      </w:r>
      <w:r w:rsidR="00804375" w:rsidRPr="00804375">
        <w:t xml:space="preserve">. </w:t>
      </w:r>
      <w:r w:rsidRPr="00804375">
        <w:t>Задачи решаются в условиях полной неопределенности</w:t>
      </w:r>
      <w:r w:rsidR="00804375" w:rsidRPr="00804375">
        <w:t xml:space="preserve">. </w:t>
      </w:r>
    </w:p>
    <w:p w:rsidR="002825D5" w:rsidRPr="00804375" w:rsidRDefault="002825D5" w:rsidP="00804375">
      <w:pPr>
        <w:widowControl w:val="0"/>
        <w:autoSpaceDE w:val="0"/>
        <w:autoSpaceDN w:val="0"/>
        <w:adjustRightInd w:val="0"/>
      </w:pPr>
      <w:r w:rsidRPr="00804375">
        <w:t>Метод аналогий</w:t>
      </w:r>
      <w:r w:rsidR="00804375" w:rsidRPr="00804375">
        <w:t xml:space="preserve">. </w:t>
      </w:r>
      <w:r w:rsidRPr="00804375">
        <w:t>Поиск возможных решений проблемы на основе заимствования из других объектов управления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Все высказанные идеи фиксируются и после обсуждения детально прорабатываются</w:t>
      </w:r>
      <w:r w:rsidR="00804375" w:rsidRPr="00804375">
        <w:t xml:space="preserve">. </w:t>
      </w:r>
      <w:r w:rsidRPr="00804375">
        <w:t>При этом выявляются рациональные моменты в каждом из высказанных предложений и на основе их обобщения формулируется решение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Достоинством данного метода является возможность принятия решения за сравнительно короткий срок</w:t>
      </w:r>
      <w:r w:rsidR="00F75CBB" w:rsidRPr="00804375">
        <w:rPr>
          <w:rStyle w:val="ae"/>
          <w:sz w:val="20"/>
          <w:szCs w:val="20"/>
        </w:rPr>
        <w:footnoteReference w:id="14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Выбор оптимального варианта решения</w:t>
      </w:r>
      <w:r w:rsidR="00804375" w:rsidRPr="00804375">
        <w:t xml:space="preserve">. </w:t>
      </w:r>
      <w:r w:rsidRPr="00804375">
        <w:t>Чем сложнее проблема, тем ответственнее выбор решения</w:t>
      </w:r>
      <w:r w:rsidR="00804375" w:rsidRPr="00804375">
        <w:t xml:space="preserve">. </w:t>
      </w:r>
      <w:r w:rsidRPr="00804375">
        <w:t xml:space="preserve">Поэтому данный этап предполагает сопоставление ожидаемого экономического и социального эффекта по </w:t>
      </w:r>
      <w:r w:rsidRPr="00804375">
        <w:lastRenderedPageBreak/>
        <w:t>разработанным альтернативам</w:t>
      </w:r>
      <w:r w:rsidR="00804375" w:rsidRPr="00804375">
        <w:t xml:space="preserve">. </w:t>
      </w:r>
      <w:r w:rsidRPr="00804375">
        <w:t>Учитывается и воздействие внешней среды, в частности влияние неуправляемых факторов на результаты принятого решения, оценивается степень возможного риска</w:t>
      </w:r>
      <w:r w:rsidR="00804375" w:rsidRPr="00804375">
        <w:t xml:space="preserve">. </w:t>
      </w:r>
      <w:r w:rsidRPr="00804375">
        <w:t>Действие фактора неопределенности при принятии решений связывается с уровнем управления и длительным периодом их реализации</w:t>
      </w:r>
      <w:r w:rsidR="00804375" w:rsidRPr="00804375">
        <w:t xml:space="preserve">. </w:t>
      </w:r>
      <w:r w:rsidRPr="00804375">
        <w:t>Так, чем выше уровень управления, и продолжительнее временной период, тем больше факторов являются управляемыми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Реализация решения может привести к результатам, не отвечающим поставленной цели</w:t>
      </w:r>
      <w:r w:rsidR="00804375" w:rsidRPr="00804375">
        <w:t xml:space="preserve">. </w:t>
      </w:r>
      <w:r w:rsidRPr="00804375">
        <w:t>Поэтому на данном этапе выделяются альтернативы, непосредственно связанные с достижением цели и удовлетворяющие определенным ограничениям</w:t>
      </w:r>
      <w:r w:rsidR="00804375" w:rsidRPr="00804375">
        <w:t xml:space="preserve">. </w:t>
      </w:r>
      <w:r w:rsidRPr="00804375">
        <w:t>В качестве критерия оценки решения может выступать эффективность, фактор времени, ограничениями</w:t>
      </w:r>
      <w:r w:rsidR="00804375" w:rsidRPr="00804375">
        <w:t xml:space="preserve"> - </w:t>
      </w:r>
      <w:r w:rsidRPr="00804375">
        <w:t>степень риска</w:t>
      </w:r>
      <w:r w:rsidRPr="00804375">
        <w:rPr>
          <w:rStyle w:val="ae"/>
          <w:sz w:val="20"/>
          <w:szCs w:val="20"/>
        </w:rPr>
        <w:footnoteReference w:id="15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Организация и контроль исполнения решений</w:t>
      </w:r>
      <w:r w:rsidR="00804375" w:rsidRPr="00804375">
        <w:t xml:space="preserve">. </w:t>
      </w:r>
      <w:r w:rsidRPr="00804375">
        <w:t>Процедура принятия управленческого решения завершается реальным его исполнением</w:t>
      </w:r>
      <w:r w:rsidR="00804375" w:rsidRPr="00804375">
        <w:t xml:space="preserve">. </w:t>
      </w:r>
      <w:r w:rsidRPr="00804375">
        <w:t>Данный этап находится за пределами составления плана действий, но имеет важное значение в практическом достижении поставленной цели</w:t>
      </w:r>
      <w:r w:rsidR="00804375" w:rsidRPr="00804375">
        <w:t xml:space="preserve">. </w:t>
      </w:r>
      <w:r w:rsidRPr="00804375">
        <w:t>С одной стороны, реализация решений может быть сорвана либо задержана из-за неподготовленности к их выполнению трудового коллектива или отдельных работников</w:t>
      </w:r>
      <w:r w:rsidR="00804375" w:rsidRPr="00804375">
        <w:t xml:space="preserve">. </w:t>
      </w:r>
      <w:r w:rsidRPr="00804375">
        <w:t>С другой стороны, благодаря инициативе исполнителей может быть получен дополнительный положительный экономический или социальный эффект</w:t>
      </w:r>
      <w:r w:rsidR="00804375" w:rsidRPr="00804375">
        <w:t xml:space="preserve">. </w:t>
      </w:r>
      <w:r w:rsidRPr="00804375">
        <w:t>Этапы выработки решения и его реализацию объединяет совокупность обеспечивающих мер, которая включает передачу информации о принятом решении, разработку механизма его практического осуществления (планирования, регулирования, стимулирования</w:t>
      </w:r>
      <w:r w:rsidR="00804375" w:rsidRPr="00804375">
        <w:t xml:space="preserve">) </w:t>
      </w:r>
      <w:r w:rsidR="007C2E3F" w:rsidRPr="00804375">
        <w:rPr>
          <w:rStyle w:val="ae"/>
          <w:sz w:val="20"/>
          <w:szCs w:val="20"/>
        </w:rPr>
        <w:footnoteReference w:id="16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Текущий контроль за реализацией принятого решения позволяет своевременно внести необходимые коррективы при условии появления существенных отклонений</w:t>
      </w:r>
      <w:r w:rsidR="00804375" w:rsidRPr="00804375">
        <w:t xml:space="preserve">. </w:t>
      </w:r>
      <w:r w:rsidRPr="00804375">
        <w:t xml:space="preserve">Причины последних тщательно анализируются и учитываются в дальнейшем для совершенствования процесса принятия </w:t>
      </w:r>
      <w:r w:rsidRPr="00804375">
        <w:lastRenderedPageBreak/>
        <w:t>решений</w:t>
      </w:r>
      <w:r w:rsidR="00804375" w:rsidRPr="00804375">
        <w:t xml:space="preserve">. </w:t>
      </w:r>
    </w:p>
    <w:p w:rsidR="00875B50" w:rsidRPr="00804375" w:rsidRDefault="003E46FD" w:rsidP="00804375">
      <w:pPr>
        <w:widowControl w:val="0"/>
        <w:autoSpaceDE w:val="0"/>
        <w:autoSpaceDN w:val="0"/>
        <w:adjustRightInd w:val="0"/>
      </w:pPr>
      <w:r w:rsidRPr="00804375">
        <w:t>Вывод</w:t>
      </w:r>
      <w:r w:rsidR="00804375" w:rsidRPr="00804375">
        <w:t xml:space="preserve">. </w:t>
      </w:r>
      <w:r w:rsidR="00875B50" w:rsidRPr="00804375">
        <w:t>Разработка управленческих решений является важным процессом, связывающим основные функции управления</w:t>
      </w:r>
      <w:r w:rsidR="00804375" w:rsidRPr="00804375">
        <w:t xml:space="preserve">: </w:t>
      </w:r>
      <w:r w:rsidR="00875B50" w:rsidRPr="00804375">
        <w:t>планирование, организацию, мотивацию, контроль</w:t>
      </w:r>
      <w:r w:rsidR="00804375" w:rsidRPr="00804375">
        <w:t xml:space="preserve">. </w:t>
      </w:r>
      <w:r w:rsidR="00875B50" w:rsidRPr="00804375">
        <w:t>Именно решения, принимаемые руководителями любой организации, определяют не только эффективность ее деятельности, но и возможность устойчивого развития, выживаемость в быстро изменяющемся мире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Принятие эффективных решений</w:t>
      </w:r>
      <w:r w:rsidR="00804375" w:rsidRPr="00804375">
        <w:t xml:space="preserve"> - </w:t>
      </w:r>
      <w:r w:rsidRPr="00804375">
        <w:t>одно из наиболее важных условий эффективного существования и развития организации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Управленческое решение</w:t>
      </w:r>
      <w:r w:rsidR="00804375" w:rsidRPr="00804375">
        <w:t xml:space="preserve"> - </w:t>
      </w:r>
      <w:r w:rsidRPr="00804375">
        <w:t>это выбор, который должен сделать руководитель, чтобы выполнить обязанности, обусловленные занимаемой им должностью (выбор альтернативы, осуществлённый руководителем в рамках его должностных полномочий и компетенции и направленный на достижение целей организации</w:t>
      </w:r>
      <w:r w:rsidR="00804375" w:rsidRPr="00804375">
        <w:t xml:space="preserve">). </w:t>
      </w:r>
      <w:r w:rsidRPr="00804375">
        <w:t>Принятие решений является основой управления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Эффективность менеджмента в значительной мере обуславливается качеством принимаемых управленческих решений</w:t>
      </w:r>
      <w:r w:rsidR="00804375" w:rsidRPr="00804375">
        <w:t xml:space="preserve">. </w:t>
      </w:r>
      <w:r w:rsidRPr="00804375">
        <w:t>Управленческие решения, являясь продуктом управленческого труда, отражаются на всех</w:t>
      </w:r>
      <w:r w:rsidR="00804375" w:rsidRPr="00804375">
        <w:t xml:space="preserve">; </w:t>
      </w:r>
      <w:r w:rsidRPr="00804375">
        <w:t>сторонах деятельности фирм и, естественно, на их конечных результатах</w:t>
      </w:r>
      <w:r w:rsidR="00804375" w:rsidRPr="00804375">
        <w:t xml:space="preserve"> - </w:t>
      </w:r>
      <w:r w:rsidRPr="00804375">
        <w:t>прибыли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Необходимо помнить, что управленческие решения являются первопричиной как процветания, так и убыточности фирм, их банкротства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Принятие управленческих решений представляет собой процесс, включающий выполнение нескольких процедур или этапов</w:t>
      </w:r>
      <w:r w:rsidR="00804375" w:rsidRPr="00804375">
        <w:t xml:space="preserve">: </w:t>
      </w:r>
      <w:r w:rsidRPr="00804375">
        <w:t>оценка проблемной ситуации, постановка цели, разработка возможных альтернатив, выбор оптимального варианта решения проблемы, организация и контроль исполнения принятого решения</w:t>
      </w:r>
      <w:r w:rsidR="00804375" w:rsidRPr="00804375">
        <w:t xml:space="preserve">. </w:t>
      </w:r>
    </w:p>
    <w:p w:rsidR="00875B50" w:rsidRPr="00804375" w:rsidRDefault="00875B50" w:rsidP="00804375">
      <w:pPr>
        <w:widowControl w:val="0"/>
        <w:autoSpaceDE w:val="0"/>
        <w:autoSpaceDN w:val="0"/>
        <w:adjustRightInd w:val="0"/>
      </w:pPr>
      <w:r w:rsidRPr="00804375">
        <w:t>Таким образом, управленческие решения как определенная команда к действию выступают в виде продукта управленческого труда</w:t>
      </w:r>
      <w:r w:rsidR="00804375" w:rsidRPr="00804375">
        <w:t xml:space="preserve">. </w:t>
      </w:r>
      <w:r w:rsidRPr="00804375">
        <w:t>Как процесс на завершающем этапе они объединяют деятельность субъекта и объекта управления, которая в целом отражается на результатах работы всего трудового коллектива</w:t>
      </w:r>
      <w:r w:rsidR="00804375" w:rsidRPr="00804375">
        <w:t xml:space="preserve">. </w:t>
      </w:r>
    </w:p>
    <w:p w:rsidR="00804375" w:rsidRPr="00804375" w:rsidRDefault="00875B50" w:rsidP="00230048">
      <w:pPr>
        <w:pStyle w:val="1"/>
      </w:pPr>
      <w:r w:rsidRPr="00804375">
        <w:br w:type="page"/>
      </w:r>
      <w:bookmarkStart w:id="5" w:name="_Toc223572186"/>
      <w:r w:rsidR="00B0452D" w:rsidRPr="00804375">
        <w:lastRenderedPageBreak/>
        <w:t xml:space="preserve">ГЛАВА </w:t>
      </w:r>
      <w:r w:rsidR="00B0452D" w:rsidRPr="00804375">
        <w:rPr>
          <w:lang w:val="en-US"/>
        </w:rPr>
        <w:t>II</w:t>
      </w:r>
      <w:r w:rsidR="00804375" w:rsidRPr="00804375">
        <w:t xml:space="preserve">. </w:t>
      </w:r>
      <w:r w:rsidR="00B0452D" w:rsidRPr="00804375">
        <w:t>УПРАВЛЕНЧЕСКИЕ РИСКИ</w:t>
      </w:r>
      <w:bookmarkEnd w:id="5"/>
    </w:p>
    <w:p w:rsidR="00230048" w:rsidRDefault="00230048" w:rsidP="00804375">
      <w:pPr>
        <w:widowControl w:val="0"/>
        <w:autoSpaceDE w:val="0"/>
        <w:autoSpaceDN w:val="0"/>
        <w:adjustRightInd w:val="0"/>
      </w:pPr>
    </w:p>
    <w:p w:rsidR="000C059D" w:rsidRDefault="00804375" w:rsidP="00230048">
      <w:pPr>
        <w:pStyle w:val="1"/>
      </w:pPr>
      <w:bookmarkStart w:id="6" w:name="_Toc223572187"/>
      <w:r>
        <w:t xml:space="preserve">2.1. </w:t>
      </w:r>
      <w:r w:rsidR="00D7537B" w:rsidRPr="00804375">
        <w:t>Понятие «</w:t>
      </w:r>
      <w:r w:rsidR="00BB5349" w:rsidRPr="00804375">
        <w:t>риск</w:t>
      </w:r>
      <w:r w:rsidR="00D7537B" w:rsidRPr="00804375">
        <w:t>» в упра</w:t>
      </w:r>
      <w:r w:rsidR="00BB5349" w:rsidRPr="00804375">
        <w:t>влении современной организацией</w:t>
      </w:r>
      <w:bookmarkEnd w:id="6"/>
    </w:p>
    <w:p w:rsidR="00230048" w:rsidRPr="00230048" w:rsidRDefault="00230048" w:rsidP="00230048">
      <w:pPr>
        <w:widowControl w:val="0"/>
        <w:autoSpaceDE w:val="0"/>
        <w:autoSpaceDN w:val="0"/>
        <w:adjustRightInd w:val="0"/>
      </w:pPr>
    </w:p>
    <w:p w:rsidR="00804375" w:rsidRPr="00804375" w:rsidRDefault="00AC534E" w:rsidP="00230048">
      <w:pPr>
        <w:pStyle w:val="1"/>
      </w:pPr>
      <w:bookmarkStart w:id="7" w:name="_Toc223572188"/>
      <w:r w:rsidRPr="00804375">
        <w:t>Классификация рисков</w:t>
      </w:r>
      <w:bookmarkEnd w:id="7"/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Переход к рыночной экономике нацеливает предпринимателей и менеджеров на смелые, решительные действия, связанные с риском</w:t>
      </w:r>
      <w:r w:rsidR="00804375" w:rsidRPr="00804375">
        <w:t xml:space="preserve">. </w:t>
      </w:r>
      <w:r w:rsidRPr="00804375">
        <w:t>Умение идти на риск признается неотъемлемой частью искусства управления, хотя до недавнего времени отношение к нему было далеко не однозначным</w:t>
      </w:r>
      <w:r w:rsidR="00804375" w:rsidRPr="00804375">
        <w:t xml:space="preserve">. </w:t>
      </w:r>
      <w:r w:rsidRPr="00804375">
        <w:t>В выражениях «рискованный поступок», «рискованный шаг» явно присутствовал оттенок неодобрения</w:t>
      </w:r>
      <w:r w:rsidRPr="00804375">
        <w:rPr>
          <w:rStyle w:val="ae"/>
          <w:sz w:val="20"/>
          <w:szCs w:val="20"/>
        </w:rPr>
        <w:footnoteReference w:id="17"/>
      </w:r>
      <w:r w:rsidR="00804375" w:rsidRPr="00804375">
        <w:t xml:space="preserve">. </w:t>
      </w:r>
      <w:r w:rsidRPr="00804375">
        <w:t>Одной из характерных особенностей административно-командной системы управления являлась невостребованность у работников данного качества</w:t>
      </w:r>
      <w:r w:rsidR="00804375" w:rsidRPr="00804375">
        <w:t xml:space="preserve">. </w:t>
      </w:r>
      <w:r w:rsidRPr="00804375">
        <w:t>Более того, хозяйственная практика прошлых лет породила такое крылатое выражение, как «инициатива наказуема», несмотря на декларируемые призывы к ее проявлению</w:t>
      </w:r>
      <w:r w:rsidR="00804375" w:rsidRPr="00804375">
        <w:t xml:space="preserve">. </w:t>
      </w:r>
      <w:r w:rsidRPr="00804375">
        <w:t>Руководитель по существу отучивался от предприимчивости, смелых действий, работы в условиях риска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Между тем риск не столько зависит «от желаний» руководителей, сколько обусловлен объективной реальностью</w:t>
      </w:r>
      <w:r w:rsidR="00804375" w:rsidRPr="00804375">
        <w:t xml:space="preserve">. </w:t>
      </w:r>
      <w:r w:rsidRPr="00804375">
        <w:t>Уйти от решения, связанного с риском, может означать излишнюю перестраховку, утрату возможности поправить финансовое положение предприятия</w:t>
      </w:r>
      <w:r w:rsidR="00804375" w:rsidRPr="00804375">
        <w:t xml:space="preserve">. </w:t>
      </w:r>
      <w:r w:rsidRPr="00804375">
        <w:t xml:space="preserve">Чтобы оптимально, расчетливо рисковать, необходимо овладеть искусством риска, </w:t>
      </w:r>
      <w:r w:rsidR="00804375" w:rsidRPr="00804375">
        <w:t xml:space="preserve">т.е. </w:t>
      </w:r>
      <w:r w:rsidRPr="00804375">
        <w:t>проводить четкую грань между оправданным и неоправданным риском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Понятие «риск» согласно словарю Ожегова определяется как «действие наудачу, в надежде на счастливый исход»</w:t>
      </w:r>
      <w:r w:rsidR="00E02BF8" w:rsidRPr="00804375">
        <w:rPr>
          <w:rStyle w:val="ae"/>
          <w:sz w:val="20"/>
          <w:szCs w:val="20"/>
        </w:rPr>
        <w:footnoteReference w:id="18"/>
      </w:r>
      <w:r w:rsidR="00804375" w:rsidRPr="00804375">
        <w:t xml:space="preserve">. </w:t>
      </w:r>
      <w:r w:rsidRPr="00804375">
        <w:t>Чем больше неопределенность при выборе вариантов решений, тем больше риск</w:t>
      </w:r>
      <w:r w:rsidR="00804375" w:rsidRPr="00804375">
        <w:t xml:space="preserve">. </w:t>
      </w:r>
      <w:r w:rsidRPr="00804375">
        <w:t>Следовательно, риск</w:t>
      </w:r>
      <w:r w:rsidR="00804375" w:rsidRPr="00804375">
        <w:t xml:space="preserve"> - </w:t>
      </w:r>
      <w:r w:rsidRPr="00804375">
        <w:t xml:space="preserve">это образ действий в неопределенной обстановке, ожидаемый положительный </w:t>
      </w:r>
      <w:r w:rsidRPr="00804375">
        <w:lastRenderedPageBreak/>
        <w:t>результат которых носит случайный характер</w:t>
      </w:r>
      <w:r w:rsidR="00804375" w:rsidRPr="00804375">
        <w:t xml:space="preserve">. </w:t>
      </w:r>
      <w:r w:rsidRPr="00804375">
        <w:t>Исходя из такого понимания риска, основными элементами рисковой ситуации являются возможные потери или выигрыш, вероятный характер наступления последствий принятого решения, альтернативность, неопределенность</w:t>
      </w:r>
      <w:r w:rsidR="00804375" w:rsidRPr="00804375">
        <w:t xml:space="preserve">. </w:t>
      </w:r>
    </w:p>
    <w:p w:rsidR="003C5244" w:rsidRPr="00804375" w:rsidRDefault="003C5244" w:rsidP="00804375">
      <w:pPr>
        <w:widowControl w:val="0"/>
        <w:autoSpaceDE w:val="0"/>
        <w:autoSpaceDN w:val="0"/>
        <w:adjustRightInd w:val="0"/>
      </w:pPr>
      <w:r w:rsidRPr="00804375">
        <w:t>Как историческая категория риск представляет собой осознанную человеком возможную опасность</w:t>
      </w:r>
      <w:r w:rsidR="00804375" w:rsidRPr="00804375">
        <w:t xml:space="preserve">. </w:t>
      </w:r>
      <w:r w:rsidRPr="00804375">
        <w:t>Это свидетельствует о том, что риск исторически связан со всем ходом общественного развития</w:t>
      </w:r>
      <w:r w:rsidR="00804375" w:rsidRPr="00804375">
        <w:t xml:space="preserve">. </w:t>
      </w:r>
      <w:r w:rsidRPr="00804375">
        <w:t>Как экономическая категория риск представляет собой событие, которое может произойти или не произойти</w:t>
      </w:r>
      <w:r w:rsidR="00804375" w:rsidRPr="00804375">
        <w:t xml:space="preserve">. </w:t>
      </w:r>
      <w:r w:rsidRPr="00804375">
        <w:t>В случае совершения такого события возможны три экономических результата</w:t>
      </w:r>
      <w:r w:rsidR="00380F22" w:rsidRPr="00804375">
        <w:rPr>
          <w:rStyle w:val="ae"/>
          <w:sz w:val="20"/>
          <w:szCs w:val="20"/>
        </w:rPr>
        <w:footnoteReference w:id="19"/>
      </w:r>
      <w:r w:rsidR="00804375" w:rsidRPr="00804375">
        <w:t xml:space="preserve">: </w:t>
      </w:r>
    </w:p>
    <w:p w:rsidR="003C5244" w:rsidRPr="00804375" w:rsidRDefault="003C5244" w:rsidP="00804375">
      <w:pPr>
        <w:widowControl w:val="0"/>
        <w:autoSpaceDE w:val="0"/>
        <w:autoSpaceDN w:val="0"/>
        <w:adjustRightInd w:val="0"/>
      </w:pPr>
      <w:r w:rsidRPr="00804375">
        <w:t>отрицател</w:t>
      </w:r>
      <w:r w:rsidR="00D7537B" w:rsidRPr="00804375">
        <w:t>ьный (проигрыш, ущерб, убыток</w:t>
      </w:r>
      <w:r w:rsidR="00804375" w:rsidRPr="00804375">
        <w:t xml:space="preserve">); </w:t>
      </w:r>
    </w:p>
    <w:p w:rsidR="003C5244" w:rsidRPr="00804375" w:rsidRDefault="00D7537B" w:rsidP="00804375">
      <w:pPr>
        <w:widowControl w:val="0"/>
        <w:autoSpaceDE w:val="0"/>
        <w:autoSpaceDN w:val="0"/>
        <w:adjustRightInd w:val="0"/>
      </w:pPr>
      <w:r w:rsidRPr="00804375">
        <w:t>нулевой</w:t>
      </w:r>
      <w:r w:rsidR="00804375" w:rsidRPr="00804375">
        <w:t xml:space="preserve">; </w:t>
      </w:r>
    </w:p>
    <w:p w:rsidR="003C5244" w:rsidRPr="00804375" w:rsidRDefault="003C5244" w:rsidP="00804375">
      <w:pPr>
        <w:widowControl w:val="0"/>
        <w:autoSpaceDE w:val="0"/>
        <w:autoSpaceDN w:val="0"/>
        <w:adjustRightInd w:val="0"/>
      </w:pPr>
      <w:r w:rsidRPr="00804375">
        <w:t>положительный (выигрыш, выгода, прибыль</w:t>
      </w:r>
      <w:r w:rsidR="00804375" w:rsidRPr="00804375">
        <w:t xml:space="preserve">).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Возможно ли управление хозяйственным риском</w:t>
      </w:r>
      <w:r w:rsidR="00804375" w:rsidRPr="00804375">
        <w:t xml:space="preserve">? </w:t>
      </w:r>
      <w:r w:rsidRPr="00804375">
        <w:t>Такое умение у руководителей необходимо формировать и развивать</w:t>
      </w:r>
      <w:r w:rsidR="00804375" w:rsidRPr="00804375">
        <w:t xml:space="preserve">. </w:t>
      </w:r>
      <w:r w:rsidRPr="00804375">
        <w:t>Для этого следует научиться распознавать возможные случаи и оценивать вероятность возникновения риска, рассчитывать масштабы предполагаемого ущерба (степень риска</w:t>
      </w:r>
      <w:r w:rsidR="00804375" w:rsidRPr="00804375">
        <w:t>),</w:t>
      </w:r>
      <w:r w:rsidRPr="00804375">
        <w:t xml:space="preserve"> находить способы его предупреждения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основе управления риском лежат знания и опыт, полученные в результате тщательного изучения всех ранее возникавших случаев ущерба</w:t>
      </w:r>
      <w:r w:rsidR="00804375" w:rsidRPr="00804375">
        <w:t xml:space="preserve">. </w:t>
      </w:r>
      <w:r w:rsidRPr="00804375">
        <w:t>Это дает возможность прогнозирования вероятности появления подобных случаев в будущем и своевременного принятия всех необходимых мер к минимизации его негативных последствий</w:t>
      </w:r>
      <w:r w:rsidRPr="00804375">
        <w:rPr>
          <w:rStyle w:val="ae"/>
          <w:sz w:val="20"/>
          <w:szCs w:val="20"/>
        </w:rPr>
        <w:footnoteReference w:id="20"/>
      </w:r>
      <w:r w:rsidR="00804375" w:rsidRPr="00804375">
        <w:t xml:space="preserve">. </w:t>
      </w:r>
      <w:r w:rsidRPr="00804375">
        <w:t>Управление риском связано также с решением общих проблем функционирования предприятия</w:t>
      </w:r>
      <w:r w:rsidR="00804375" w:rsidRPr="00804375">
        <w:t xml:space="preserve">: </w:t>
      </w:r>
      <w:r w:rsidRPr="00804375">
        <w:t>его рациональной организацией, системами экономического и морального стимулирования работников, ответственности и контроля</w:t>
      </w:r>
      <w:r w:rsidR="00804375" w:rsidRPr="00804375">
        <w:t xml:space="preserve">. </w:t>
      </w:r>
    </w:p>
    <w:p w:rsidR="004673C8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Классификация рисков</w:t>
      </w:r>
      <w:r w:rsidR="00804375" w:rsidRPr="00804375">
        <w:t xml:space="preserve">. </w:t>
      </w:r>
      <w:r w:rsidRPr="00804375">
        <w:t xml:space="preserve">Под классификацией рисков следует понимать распределение риска на конкретные группы по определенным признакам для </w:t>
      </w:r>
      <w:r w:rsidRPr="00804375">
        <w:lastRenderedPageBreak/>
        <w:t>достижения поставленных целей</w:t>
      </w:r>
      <w:r w:rsidR="00804375" w:rsidRPr="00804375">
        <w:t xml:space="preserve">. </w:t>
      </w:r>
      <w:r w:rsidRPr="00804375">
        <w:t>Научно обоснованная классификация рисков позволяет четко определить место каждого риска в их общей системе</w:t>
      </w:r>
      <w:r w:rsidR="00804375" w:rsidRPr="00804375">
        <w:t xml:space="preserve">. </w:t>
      </w:r>
      <w:r w:rsidRPr="00804375">
        <w:t>Она создает возможности для эффективного применения соответствующих методов, приемов управления риском, так как каждому риску соответствует своя система приемов управления риском</w:t>
      </w:r>
      <w:r w:rsidR="00804375" w:rsidRPr="00804375">
        <w:t xml:space="preserve">. </w:t>
      </w:r>
      <w:r w:rsidR="004673C8" w:rsidRPr="00804375">
        <w:t xml:space="preserve">Условно риски можно классифицировать по источнику возникновения, по причине появления и по отношению к страхованию </w:t>
      </w:r>
      <w:r w:rsidR="00FB3667" w:rsidRPr="00804375">
        <w:t>(Приложение 3</w:t>
      </w:r>
      <w:r w:rsidR="00804375" w:rsidRPr="00804375">
        <w:t xml:space="preserve">).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Квалификационная система рисков включает группу, категории, виды, подвиды и разновидности рисков</w:t>
      </w:r>
      <w:r w:rsidR="00804375" w:rsidRPr="00804375">
        <w:t xml:space="preserve">. </w:t>
      </w:r>
      <w:r w:rsidRPr="00804375">
        <w:t>В зависимости от возможного результата (рискового события</w:t>
      </w:r>
      <w:r w:rsidR="00804375" w:rsidRPr="00804375">
        <w:t xml:space="preserve">) </w:t>
      </w:r>
      <w:r w:rsidRPr="00804375">
        <w:t xml:space="preserve">риски можно </w:t>
      </w:r>
      <w:r w:rsidR="004673C8" w:rsidRPr="00804375">
        <w:t>поделить на две большие группы</w:t>
      </w:r>
      <w:r w:rsidR="00804375" w:rsidRPr="00804375">
        <w:t xml:space="preserve">: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риски означают возможность получения отрицательного или нулевого результата</w:t>
      </w:r>
      <w:r w:rsidR="00804375" w:rsidRPr="00804375">
        <w:t xml:space="preserve">. </w:t>
      </w:r>
      <w:r w:rsidRPr="00804375">
        <w:t>К этим рискам относятся риски</w:t>
      </w:r>
      <w:r w:rsidR="00804375" w:rsidRPr="00804375">
        <w:t xml:space="preserve">: </w:t>
      </w:r>
      <w:r w:rsidRPr="00804375">
        <w:t>природно-естественные, экологические, политические, транспортные и часть коммерческих (имущественны</w:t>
      </w:r>
      <w:r w:rsidR="004673C8" w:rsidRPr="00804375">
        <w:t>е, производственные, торговые</w:t>
      </w:r>
      <w:r w:rsidR="00804375" w:rsidRPr="00804375">
        <w:t xml:space="preserve">);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спекулятивные риски выражаются в возможности получения как положительного, так и отрицательного результата</w:t>
      </w:r>
      <w:r w:rsidR="00804375" w:rsidRPr="00804375">
        <w:t xml:space="preserve">. </w:t>
      </w:r>
      <w:r w:rsidRPr="00804375">
        <w:t>К этим рискам относятся финансовые риски, представляющие с</w:t>
      </w:r>
      <w:r w:rsidR="004673C8" w:rsidRPr="00804375">
        <w:t>обой часть коммерческих рисков</w:t>
      </w:r>
      <w:r w:rsidR="00074985" w:rsidRPr="00804375">
        <w:rPr>
          <w:rStyle w:val="ae"/>
          <w:sz w:val="20"/>
          <w:szCs w:val="20"/>
        </w:rPr>
        <w:footnoteReference w:id="21"/>
      </w:r>
      <w:r w:rsidR="00804375" w:rsidRPr="00804375">
        <w:t xml:space="preserve">.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По основной причине возникновения (базисный или природный риск</w:t>
      </w:r>
      <w:r w:rsidR="00804375" w:rsidRPr="00804375">
        <w:t xml:space="preserve">) </w:t>
      </w:r>
      <w:r w:rsidRPr="00804375">
        <w:t xml:space="preserve">риски </w:t>
      </w:r>
      <w:r w:rsidR="004673C8" w:rsidRPr="00804375">
        <w:t>делятся на следующие категории</w:t>
      </w:r>
      <w:r w:rsidR="00D52AA5" w:rsidRPr="00804375">
        <w:rPr>
          <w:rStyle w:val="ae"/>
          <w:sz w:val="20"/>
          <w:szCs w:val="20"/>
        </w:rPr>
        <w:footnoteReference w:id="22"/>
      </w:r>
      <w:r w:rsidR="00804375" w:rsidRPr="00804375">
        <w:t xml:space="preserve">: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природно-естественные риски</w:t>
      </w:r>
      <w:r w:rsidR="00804375" w:rsidRPr="00804375">
        <w:t xml:space="preserve"> - </w:t>
      </w:r>
      <w:r w:rsidR="00124F5D" w:rsidRPr="00804375">
        <w:t>риски, связанные с проявлением стихийных сил природы (землетрясение, наводнение,</w:t>
      </w:r>
      <w:r w:rsidRPr="00804375">
        <w:t xml:space="preserve"> буря, пожар, эпидемия и </w:t>
      </w:r>
      <w:r w:rsidR="00804375" w:rsidRPr="00804375">
        <w:t xml:space="preserve">т.п.);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экологические риски</w:t>
      </w:r>
      <w:r w:rsidR="00804375" w:rsidRPr="00804375">
        <w:t xml:space="preserve"> - </w:t>
      </w:r>
      <w:r w:rsidR="00124F5D" w:rsidRPr="00804375">
        <w:t>риски, связанные с загрязнением окружающей среды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политические риски</w:t>
      </w:r>
      <w:r w:rsidR="00804375" w:rsidRPr="00804375">
        <w:t xml:space="preserve"> - </w:t>
      </w:r>
      <w:r w:rsidR="00124F5D" w:rsidRPr="00804375">
        <w:t xml:space="preserve">риски, </w:t>
      </w:r>
      <w:r w:rsidRPr="00804375">
        <w:t>связанные</w:t>
      </w:r>
      <w:r w:rsidR="00124F5D" w:rsidRPr="00804375">
        <w:t xml:space="preserve"> с политической ситуацией в стране и деятельностью государства</w:t>
      </w:r>
      <w:r w:rsidR="00804375" w:rsidRPr="00804375">
        <w:t xml:space="preserve">. </w:t>
      </w:r>
      <w:r w:rsidR="00124F5D" w:rsidRPr="00804375">
        <w:t>Политические риски возникают при нарушении условий производственно-торгового процесса по причинам, непосредственно не зависящим от хозяйствующего субъекта</w:t>
      </w:r>
      <w:r w:rsidR="00804375" w:rsidRPr="00804375">
        <w:t xml:space="preserve">. </w:t>
      </w:r>
      <w:r w:rsidR="00124F5D" w:rsidRPr="00804375">
        <w:t>К</w:t>
      </w:r>
      <w:r w:rsidRPr="00804375">
        <w:t xml:space="preserve"> </w:t>
      </w:r>
      <w:r w:rsidRPr="00804375">
        <w:lastRenderedPageBreak/>
        <w:t>политическим рискам относятся</w:t>
      </w:r>
      <w:r w:rsidR="00804375" w:rsidRPr="00804375">
        <w:t xml:space="preserve">: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невозможность осуществления хозяйственной деятельности вследствие военных действий, революции, обострения внутриполитической ситуации в стране, национализации, конфискации товаров и предприятий, введения эмбарго, из-за отказа нового правительства выполнять принятые его предшест</w:t>
      </w:r>
      <w:r w:rsidR="004673C8" w:rsidRPr="00804375">
        <w:t xml:space="preserve">венниками обязательства и </w:t>
      </w:r>
      <w:r w:rsidR="00804375">
        <w:t>т.п.</w:t>
      </w:r>
      <w:r w:rsidR="00804375" w:rsidRPr="00804375">
        <w:t xml:space="preserve">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введение отсрочки (моратория</w:t>
      </w:r>
      <w:r w:rsidR="00804375" w:rsidRPr="00804375">
        <w:t xml:space="preserve">) </w:t>
      </w:r>
      <w:r w:rsidRPr="00804375">
        <w:t xml:space="preserve">на внешние платежи на определенный срок ввиду наступления чрезвычайных обстоятельств (забастовка, война и </w:t>
      </w:r>
      <w:r w:rsidR="00804375" w:rsidRPr="00804375">
        <w:t xml:space="preserve">т.д.);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неблагоприятное изменение налогового законодательства</w:t>
      </w:r>
      <w:r w:rsidR="00804375" w:rsidRPr="00804375">
        <w:t xml:space="preserve">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запрет или ограничение конверсии национальной валюты в валюту платежа (в этом случае обязательство перед экспортерами может быть выполнено в национальной валюте, имеющей ограниченную сферу применения</w:t>
      </w:r>
      <w:r w:rsidR="00804375" w:rsidRPr="00804375">
        <w:t xml:space="preserve">);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транспортные риски</w:t>
      </w:r>
      <w:r w:rsidR="00804375" w:rsidRPr="00804375">
        <w:t xml:space="preserve"> - </w:t>
      </w:r>
      <w:r w:rsidR="00124F5D" w:rsidRPr="00804375">
        <w:t>риски, связанные с перевозками грузов транспортом</w:t>
      </w:r>
      <w:r w:rsidR="00804375" w:rsidRPr="00804375">
        <w:t xml:space="preserve">: </w:t>
      </w:r>
      <w:r w:rsidR="00124F5D" w:rsidRPr="00804375">
        <w:t xml:space="preserve">автомобильным, морским, речным, железнодорожным, самолетами и </w:t>
      </w:r>
      <w:r w:rsidR="00804375" w:rsidRPr="00804375">
        <w:t xml:space="preserve">т.д.;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коммерческие риски</w:t>
      </w:r>
      <w:r w:rsidR="00804375" w:rsidRPr="00804375">
        <w:t xml:space="preserve"> - </w:t>
      </w:r>
      <w:r w:rsidR="00124F5D" w:rsidRPr="00804375">
        <w:t>опасность потерь в процессе финансово</w:t>
      </w:r>
      <w:r w:rsidR="00230048">
        <w:t>-</w:t>
      </w:r>
      <w:r w:rsidR="00124F5D" w:rsidRPr="00804375">
        <w:t>хозяйственной деятельности</w:t>
      </w:r>
      <w:r w:rsidR="00804375" w:rsidRPr="00804375">
        <w:t xml:space="preserve">. </w:t>
      </w:r>
      <w:r w:rsidR="00124F5D" w:rsidRPr="00804375">
        <w:t>Они означают неопределенность результатов отданной коммерческой сделки</w:t>
      </w:r>
      <w:r w:rsidR="00793816" w:rsidRPr="00804375">
        <w:rPr>
          <w:rStyle w:val="ae"/>
          <w:sz w:val="20"/>
          <w:szCs w:val="20"/>
        </w:rPr>
        <w:footnoteReference w:id="23"/>
      </w:r>
      <w:r w:rsidR="00804375" w:rsidRPr="00804375">
        <w:t xml:space="preserve">.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По структурному признаку коммерческие риски делятся на следующие категории</w:t>
      </w:r>
      <w:r w:rsidR="00A33645" w:rsidRPr="00804375">
        <w:rPr>
          <w:rStyle w:val="ae"/>
          <w:sz w:val="20"/>
          <w:szCs w:val="20"/>
        </w:rPr>
        <w:footnoteReference w:id="24"/>
      </w:r>
      <w:r w:rsidR="00804375" w:rsidRPr="00804375">
        <w:t xml:space="preserve">: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имущественные риски</w:t>
      </w:r>
      <w:r w:rsidR="00804375" w:rsidRPr="00804375">
        <w:t xml:space="preserve"> - </w:t>
      </w:r>
      <w:r w:rsidR="00124F5D" w:rsidRPr="00804375">
        <w:t xml:space="preserve">риски, связанные с вероятностью потерь имущества предпринимателя по причине кражи, диверсии, халатности, перенапряжения технической и технологической систем и </w:t>
      </w:r>
      <w:r w:rsidR="00804375">
        <w:t>т.п.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производственные риски</w:t>
      </w:r>
      <w:r w:rsidR="00804375" w:rsidRPr="00804375">
        <w:t xml:space="preserve"> - </w:t>
      </w:r>
      <w:r w:rsidR="00124F5D" w:rsidRPr="00804375">
        <w:t xml:space="preserve">риски, связанные с убытком от остановки производства вследствие воздействия различных факторов и, прежде всего с гибелью или повреждением основных и оборотных фондов (оборудование, </w:t>
      </w:r>
      <w:r w:rsidR="00124F5D" w:rsidRPr="00804375">
        <w:lastRenderedPageBreak/>
        <w:t xml:space="preserve">сырье, транспорт и </w:t>
      </w:r>
      <w:r w:rsidR="00804375" w:rsidRPr="00804375">
        <w:t>т.п.),</w:t>
      </w:r>
      <w:r w:rsidR="00124F5D" w:rsidRPr="00804375">
        <w:t xml:space="preserve"> а также риски, связанные с внедрением в производство новой техники и технологии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торговые риски</w:t>
      </w:r>
      <w:r w:rsidR="00804375" w:rsidRPr="00804375">
        <w:t xml:space="preserve"> - </w:t>
      </w:r>
      <w:r w:rsidR="00124F5D" w:rsidRPr="00804375">
        <w:t>представляют собой риски, связанные с убытком по причине задержки платежей, отказа от платежа в период транспортировки товара, непоставки т</w:t>
      </w:r>
      <w:r w:rsidRPr="00804375">
        <w:t xml:space="preserve">овара и </w:t>
      </w:r>
      <w:r w:rsidR="00804375">
        <w:t>т.п.</w:t>
      </w:r>
      <w:r w:rsidR="00804375" w:rsidRPr="00804375">
        <w:t xml:space="preserve">; </w:t>
      </w:r>
      <w:r w:rsidRPr="00804375">
        <w:t>финансовые риски</w:t>
      </w:r>
      <w:r w:rsidR="00804375" w:rsidRPr="00804375">
        <w:t xml:space="preserve"> - </w:t>
      </w:r>
      <w:r w:rsidR="00124F5D" w:rsidRPr="00804375">
        <w:t>связаны с вероятностью потерь финансовых ресурсов (</w:t>
      </w:r>
      <w:r w:rsidR="00804375" w:rsidRPr="00804375">
        <w:t xml:space="preserve">т.е. </w:t>
      </w:r>
      <w:r w:rsidR="00124F5D" w:rsidRPr="00804375">
        <w:t>денежных средств</w:t>
      </w:r>
      <w:r w:rsidR="00804375" w:rsidRPr="00804375">
        <w:t xml:space="preserve">). </w:t>
      </w:r>
      <w:r w:rsidR="00124F5D" w:rsidRPr="00804375">
        <w:t>К ним относятся</w:t>
      </w:r>
      <w:r w:rsidR="00804375" w:rsidRPr="00804375">
        <w:t xml:space="preserve">: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риски, связанные с покупательной способностью денег</w:t>
      </w:r>
      <w:r w:rsidR="00804375" w:rsidRPr="00804375">
        <w:t xml:space="preserve">: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инфляционный р</w:t>
      </w:r>
      <w:r w:rsidR="004673C8" w:rsidRPr="00804375">
        <w:t>иск</w:t>
      </w:r>
      <w:r w:rsidR="00804375" w:rsidRPr="00804375">
        <w:t xml:space="preserve"> - </w:t>
      </w:r>
      <w:r w:rsidRPr="00804375">
        <w:t>риск того, что при росте инфляции (обесценение денег и, соответственно, рост цен</w:t>
      </w:r>
      <w:r w:rsidR="00804375" w:rsidRPr="00804375">
        <w:t xml:space="preserve">) </w:t>
      </w:r>
      <w:r w:rsidRPr="00804375">
        <w:t>получаемые денежные доходы обесцениваются с точки зрения реальной покупательной способности быстрее, чем растут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дефляционный риск</w:t>
      </w:r>
      <w:r w:rsidR="00804375" w:rsidRPr="00804375">
        <w:t xml:space="preserve"> - </w:t>
      </w:r>
      <w:r w:rsidR="00124F5D" w:rsidRPr="00804375">
        <w:t>риск того, что при росте дефляции (снижение цен и, соответственно, увеличение покупательной способности денег</w:t>
      </w:r>
      <w:r w:rsidR="00804375" w:rsidRPr="00804375">
        <w:t xml:space="preserve">) </w:t>
      </w:r>
      <w:r w:rsidR="00124F5D" w:rsidRPr="00804375">
        <w:t>происходят падение уровня цен, ухудшение экономических условий предпринимательства и снижение доходов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валютные риски</w:t>
      </w:r>
      <w:r w:rsidR="00804375" w:rsidRPr="00804375">
        <w:t xml:space="preserve"> - </w:t>
      </w:r>
      <w:r w:rsidR="00124F5D" w:rsidRPr="00804375">
        <w:t>опасность валютных потерь, связанных с изменением курса одной иностранной валюты по отношению к другой, при проведении внешнеэкономических, кредитных и других валютных операций</w:t>
      </w:r>
      <w:r w:rsidR="00793816" w:rsidRPr="00804375">
        <w:rPr>
          <w:rStyle w:val="ae"/>
          <w:sz w:val="20"/>
          <w:szCs w:val="20"/>
        </w:rPr>
        <w:footnoteReference w:id="25"/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риски ликвидности</w:t>
      </w:r>
      <w:r w:rsidR="00804375" w:rsidRPr="00804375">
        <w:t xml:space="preserve"> - </w:t>
      </w:r>
      <w:r w:rsidR="00124F5D" w:rsidRPr="00804375">
        <w:t>риски, связанные с возможностью потерь при реализации ценных бумаг или других товаров из-за изменения оценки их качества и потребительной стоимости</w:t>
      </w:r>
      <w:r w:rsidR="00804375" w:rsidRPr="00804375">
        <w:t xml:space="preserve">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риски, связанные с вложением к</w:t>
      </w:r>
      <w:r w:rsidR="004673C8" w:rsidRPr="00804375">
        <w:t>апитала (инвестиционные риски</w:t>
      </w:r>
      <w:r w:rsidR="00804375" w:rsidRPr="00804375">
        <w:t xml:space="preserve">):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риск упущенной выгоды</w:t>
      </w:r>
      <w:r w:rsidR="00804375" w:rsidRPr="00804375">
        <w:t xml:space="preserve"> - </w:t>
      </w:r>
      <w:r w:rsidR="00124F5D" w:rsidRPr="00804375">
        <w:t>риск наступления косвенного (побочного</w:t>
      </w:r>
      <w:r w:rsidR="00804375" w:rsidRPr="00804375">
        <w:t xml:space="preserve">) </w:t>
      </w:r>
      <w:r w:rsidR="00124F5D" w:rsidRPr="00804375">
        <w:t>финансового ущерба (неполученная прибыль</w:t>
      </w:r>
      <w:r w:rsidR="00804375" w:rsidRPr="00804375">
        <w:t xml:space="preserve">) </w:t>
      </w:r>
      <w:r w:rsidR="00124F5D" w:rsidRPr="00804375">
        <w:t xml:space="preserve">в результате неосуществления какого-либо мероприятия (например, страхование, хеджирование, инвестирование и </w:t>
      </w:r>
      <w:r w:rsidR="00804375" w:rsidRPr="00804375">
        <w:t xml:space="preserve">т.п.);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риск снижения доходности</w:t>
      </w:r>
      <w:r w:rsidR="00804375" w:rsidRPr="00804375">
        <w:t xml:space="preserve"> - </w:t>
      </w:r>
      <w:r w:rsidR="00124F5D" w:rsidRPr="00804375">
        <w:t xml:space="preserve">риск, возникающий в результате </w:t>
      </w:r>
      <w:r w:rsidR="00124F5D" w:rsidRPr="00804375">
        <w:lastRenderedPageBreak/>
        <w:t>уменьшения размера процентов и дивидендов по портфельным инвестициям, по вкладам и кредитам, а также по портфельным инвестициям, связанным с формированием инвестиционного портфеля, представляющим собой приобретение ценных бумаг и других активов (сюда могу</w:t>
      </w:r>
      <w:r w:rsidRPr="00804375">
        <w:t>т относиться</w:t>
      </w:r>
      <w:r w:rsidR="00804375" w:rsidRPr="00804375">
        <w:t xml:space="preserve">: </w:t>
      </w:r>
      <w:r w:rsidRPr="00804375">
        <w:t>процентные риски</w:t>
      </w:r>
      <w:r w:rsidR="00804375" w:rsidRPr="00804375">
        <w:t xml:space="preserve"> - </w:t>
      </w:r>
      <w:r w:rsidR="00124F5D" w:rsidRPr="00804375">
        <w:t>опасность потерь коммерческими банками, кредитными учреждениями, инвестиционными институтами, селинговыми компаниями в результате превышения процентных ставок, выплачиваемых ими по привлеченным средствам, над ставками по предоставленным кредитам, риски потерь, которые могут понести инвесторы в связи с изменением дивидендов по акциям, процентных ставок на рынке по облигациям, сертификатам и другим ценным бумагам</w:t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кредитный риск</w:t>
      </w:r>
      <w:r w:rsidR="00804375" w:rsidRPr="00804375">
        <w:t xml:space="preserve"> - </w:t>
      </w:r>
      <w:r w:rsidR="00124F5D" w:rsidRPr="00804375">
        <w:t>опасность неуплаты заемщиком основного долга и процентов, причитающихся кредитору, риск такого события, при котором эмитент, выпустивший долговые ценные бумаги, окажется не в состоянии выплачивать проценты по ним или основную сумму долга</w:t>
      </w:r>
      <w:r w:rsidR="00804375" w:rsidRPr="00804375">
        <w:t xml:space="preserve">) </w:t>
      </w:r>
      <w:r w:rsidR="00793816" w:rsidRPr="00804375">
        <w:rPr>
          <w:rStyle w:val="ae"/>
          <w:sz w:val="20"/>
          <w:szCs w:val="20"/>
        </w:rPr>
        <w:footnoteReference w:id="26"/>
      </w:r>
      <w:r w:rsidR="00804375" w:rsidRPr="00804375">
        <w:t xml:space="preserve">; </w:t>
      </w:r>
    </w:p>
    <w:p w:rsidR="00124F5D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риски прямых финансовых потерь</w:t>
      </w:r>
      <w:r w:rsidR="00804375" w:rsidRPr="00804375">
        <w:t xml:space="preserve"> - </w:t>
      </w:r>
      <w:r w:rsidR="00124F5D" w:rsidRPr="00804375">
        <w:t xml:space="preserve">биржевые риски, представляющие собой опасность потерь от биржевых сделок (риск неплатежа по коммерческим сделкам, риск неплатежа комиссионного вознаграждения брокерской фирмы и </w:t>
      </w:r>
      <w:r w:rsidR="00804375" w:rsidRPr="00804375">
        <w:t xml:space="preserve">т.п.); </w:t>
      </w:r>
    </w:p>
    <w:p w:rsidR="00124F5D" w:rsidRPr="00804375" w:rsidRDefault="00124F5D" w:rsidP="00804375">
      <w:pPr>
        <w:widowControl w:val="0"/>
        <w:autoSpaceDE w:val="0"/>
        <w:autoSpaceDN w:val="0"/>
        <w:adjustRightInd w:val="0"/>
      </w:pPr>
      <w:r w:rsidRPr="00804375">
        <w:t>селективный риск (лат</w:t>
      </w:r>
      <w:r w:rsidR="00804375" w:rsidRPr="00804375">
        <w:t xml:space="preserve">. </w:t>
      </w:r>
      <w:r w:rsidRPr="00804375">
        <w:t>selektio</w:t>
      </w:r>
      <w:r w:rsidR="00804375" w:rsidRPr="00804375">
        <w:t xml:space="preserve"> - </w:t>
      </w:r>
      <w:r w:rsidR="004673C8" w:rsidRPr="00804375">
        <w:t>выбор, отбор</w:t>
      </w:r>
      <w:r w:rsidR="00804375" w:rsidRPr="00804375">
        <w:t xml:space="preserve">) - </w:t>
      </w:r>
      <w:r w:rsidRPr="00804375">
        <w:t>риск неправильного выбора видов вложения капитала, вида ценных бумаг для инвестирования в сравнении с другими видами ценных бумаг при формировании инвестиционного портфеля</w:t>
      </w:r>
      <w:r w:rsidR="00804375" w:rsidRPr="00804375">
        <w:t xml:space="preserve">; </w:t>
      </w:r>
    </w:p>
    <w:p w:rsidR="00804375" w:rsidRPr="00804375" w:rsidRDefault="004673C8" w:rsidP="00804375">
      <w:pPr>
        <w:widowControl w:val="0"/>
        <w:autoSpaceDE w:val="0"/>
        <w:autoSpaceDN w:val="0"/>
        <w:adjustRightInd w:val="0"/>
      </w:pPr>
      <w:r w:rsidRPr="00804375">
        <w:t>риск банкротства</w:t>
      </w:r>
      <w:r w:rsidR="00804375" w:rsidRPr="00804375">
        <w:t xml:space="preserve"> - </w:t>
      </w:r>
      <w:r w:rsidR="00124F5D" w:rsidRPr="00804375">
        <w:t>опасность в результате неправильного выбора вложения капитала полной потери предпринимателем собственного капитала и его неспособности рассчитываться по взятым на себя обязательствам</w:t>
      </w:r>
      <w:r w:rsidR="00793816" w:rsidRPr="00804375">
        <w:rPr>
          <w:rStyle w:val="ae"/>
          <w:sz w:val="20"/>
          <w:szCs w:val="20"/>
        </w:rPr>
        <w:footnoteReference w:id="27"/>
      </w:r>
      <w:r w:rsidR="00804375" w:rsidRPr="00804375">
        <w:t xml:space="preserve">. </w:t>
      </w:r>
    </w:p>
    <w:p w:rsidR="00230048" w:rsidRDefault="00230048" w:rsidP="00804375">
      <w:pPr>
        <w:widowControl w:val="0"/>
        <w:autoSpaceDE w:val="0"/>
        <w:autoSpaceDN w:val="0"/>
        <w:adjustRightInd w:val="0"/>
      </w:pPr>
    </w:p>
    <w:p w:rsidR="00817595" w:rsidRDefault="00804375" w:rsidP="00230048">
      <w:pPr>
        <w:pStyle w:val="1"/>
      </w:pPr>
      <w:bookmarkStart w:id="8" w:name="_Toc223572189"/>
      <w:r>
        <w:t xml:space="preserve">2.2. </w:t>
      </w:r>
      <w:r w:rsidR="00626A52" w:rsidRPr="00804375">
        <w:t>Управление рисками при разработке</w:t>
      </w:r>
      <w:r w:rsidR="002C7426" w:rsidRPr="00804375">
        <w:t xml:space="preserve"> </w:t>
      </w:r>
      <w:r w:rsidR="002C7426" w:rsidRPr="00804375">
        <w:lastRenderedPageBreak/>
        <w:t>управленческих решений</w:t>
      </w:r>
      <w:bookmarkEnd w:id="8"/>
    </w:p>
    <w:p w:rsidR="00230048" w:rsidRPr="00230048" w:rsidRDefault="00230048" w:rsidP="00230048">
      <w:pPr>
        <w:widowControl w:val="0"/>
        <w:autoSpaceDE w:val="0"/>
        <w:autoSpaceDN w:val="0"/>
        <w:adjustRightInd w:val="0"/>
      </w:pPr>
    </w:p>
    <w:p w:rsidR="00804375" w:rsidRPr="00804375" w:rsidRDefault="00646443" w:rsidP="00230048">
      <w:pPr>
        <w:pStyle w:val="1"/>
      </w:pPr>
      <w:bookmarkStart w:id="9" w:name="_Toc223572190"/>
      <w:r w:rsidRPr="00804375">
        <w:t>Оценка степени риска</w:t>
      </w:r>
      <w:r w:rsidR="00804375" w:rsidRPr="00804375">
        <w:t xml:space="preserve">. </w:t>
      </w:r>
      <w:r w:rsidRPr="00804375">
        <w:rPr>
          <w:rStyle w:val="af2"/>
          <w:i w:val="0"/>
          <w:iCs w:val="0"/>
        </w:rPr>
        <w:t>Основные приемы и методы риск-менеджмента</w:t>
      </w:r>
      <w:r w:rsidR="00230048">
        <w:rPr>
          <w:rStyle w:val="af2"/>
          <w:i w:val="0"/>
          <w:iCs w:val="0"/>
        </w:rPr>
        <w:t xml:space="preserve"> </w:t>
      </w:r>
      <w:r w:rsidRPr="00804375">
        <w:rPr>
          <w:rStyle w:val="af2"/>
          <w:i w:val="0"/>
          <w:iCs w:val="0"/>
        </w:rPr>
        <w:t>при принятии управленческих решений</w:t>
      </w:r>
      <w:bookmarkEnd w:id="9"/>
    </w:p>
    <w:p w:rsidR="00372A5E" w:rsidRPr="00804375" w:rsidRDefault="00372A5E" w:rsidP="00804375">
      <w:pPr>
        <w:widowControl w:val="0"/>
        <w:autoSpaceDE w:val="0"/>
        <w:autoSpaceDN w:val="0"/>
        <w:adjustRightInd w:val="0"/>
      </w:pPr>
      <w:r w:rsidRPr="00804375">
        <w:t>Исследования теории и практики хозяйственного вызывают сегодня вполне объяснимый повышенный интерес к данной социально-экономической и нравственной категории</w:t>
      </w:r>
      <w:r w:rsidRPr="00804375">
        <w:rPr>
          <w:rStyle w:val="ae"/>
          <w:sz w:val="20"/>
          <w:szCs w:val="20"/>
        </w:rPr>
        <w:footnoteReference w:id="28"/>
      </w:r>
      <w:r w:rsidR="00804375" w:rsidRPr="00804375">
        <w:t xml:space="preserve">. </w:t>
      </w:r>
      <w:r w:rsidRPr="00804375">
        <w:t>Степень овладения менеджерами технологией работы в рискованных ситуациях непосредственно отражается на экономическом, социальном, нравственно-психологическом состоянии работников предприятий</w:t>
      </w:r>
      <w:r w:rsidR="00804375" w:rsidRPr="00804375">
        <w:t xml:space="preserve">. </w:t>
      </w:r>
    </w:p>
    <w:p w:rsidR="001D23B2" w:rsidRPr="00804375" w:rsidRDefault="001D23B2" w:rsidP="00804375">
      <w:pPr>
        <w:widowControl w:val="0"/>
        <w:autoSpaceDE w:val="0"/>
        <w:autoSpaceDN w:val="0"/>
        <w:adjustRightInd w:val="0"/>
      </w:pPr>
      <w:r w:rsidRPr="00804375">
        <w:t xml:space="preserve">Принятие решений в условиях риска имеет некоторую специфику </w:t>
      </w:r>
      <w:r w:rsidR="00DB4D54" w:rsidRPr="00804375">
        <w:t>(Приложение 4</w:t>
      </w:r>
      <w:r w:rsidR="00804375" w:rsidRPr="00804375">
        <w:t xml:space="preserve">). </w:t>
      </w:r>
      <w:r w:rsidRPr="00804375">
        <w:t xml:space="preserve">В частности, на начальном этапе происходит признание рискованной ситуации и оценивается возможность принятия </w:t>
      </w:r>
      <w:r w:rsidR="008F5D8F" w:rsidRPr="00804375">
        <w:t>ее для конкретного менеджмента</w:t>
      </w:r>
      <w:r w:rsidR="00804375" w:rsidRPr="00804375">
        <w:t xml:space="preserve">. </w:t>
      </w:r>
    </w:p>
    <w:p w:rsidR="008F5D8F" w:rsidRPr="00804375" w:rsidRDefault="008F5D8F" w:rsidP="00804375">
      <w:pPr>
        <w:widowControl w:val="0"/>
        <w:autoSpaceDE w:val="0"/>
        <w:autoSpaceDN w:val="0"/>
        <w:adjustRightInd w:val="0"/>
      </w:pPr>
      <w:r w:rsidRPr="00804375">
        <w:t>На втором этапе про изводится оценка степени риска</w:t>
      </w:r>
      <w:r w:rsidR="00804375" w:rsidRPr="00804375">
        <w:t xml:space="preserve">; </w:t>
      </w:r>
      <w:r w:rsidRPr="00804375">
        <w:t>третий этап характеризуется конкретными действиями в сложившихся условиях (приспособление к риску</w:t>
      </w:r>
      <w:r w:rsidR="00804375" w:rsidRPr="00804375">
        <w:t>),</w:t>
      </w:r>
      <w:r w:rsidRPr="00804375">
        <w:t xml:space="preserve"> которые могут охватывать как внутреннюю, так и внешнюю сферы деятельности фирмы</w:t>
      </w:r>
      <w:r w:rsidR="007C2E3F" w:rsidRPr="00804375">
        <w:rPr>
          <w:rStyle w:val="ae"/>
          <w:sz w:val="20"/>
          <w:szCs w:val="20"/>
        </w:rPr>
        <w:footnoteReference w:id="29"/>
      </w:r>
      <w:r w:rsidR="00804375" w:rsidRPr="00804375">
        <w:t xml:space="preserve">.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При принятии управленческих решений в условиях неопределенности и риска необходимо проводить анализ рисков</w:t>
      </w:r>
      <w:r w:rsidR="00804375" w:rsidRPr="00804375">
        <w:t xml:space="preserve">. </w:t>
      </w:r>
      <w:r w:rsidRPr="00804375">
        <w:t>Анализ рисков подразделяется на два взаимно дополняющих друг друга вида</w:t>
      </w:r>
      <w:r w:rsidR="00804375" w:rsidRPr="00804375">
        <w:t xml:space="preserve">: </w:t>
      </w:r>
      <w:r w:rsidRPr="00804375">
        <w:t>качественный, главная задача которого состоит в определении факторов риска и обстоятельств, приводящих к рисковым ситуациям, и количественный, позволяющий вычислить величину отдельных рисков и риска проекта в целом</w:t>
      </w:r>
      <w:r w:rsidR="00804375" w:rsidRPr="00804375">
        <w:t xml:space="preserve">. </w:t>
      </w:r>
      <w:r w:rsidRPr="00804375">
        <w:t>Исследование риска целесообразно проводить в следующей последовательности</w:t>
      </w:r>
      <w:r w:rsidR="00804375" w:rsidRPr="00804375">
        <w:t xml:space="preserve">: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 xml:space="preserve">выявление объективных и субъективных факторов, влияющих на </w:t>
      </w:r>
      <w:r w:rsidRPr="00804375">
        <w:lastRenderedPageBreak/>
        <w:t>конкретный вид риска</w:t>
      </w:r>
      <w:r w:rsidR="00804375" w:rsidRPr="00804375">
        <w:t xml:space="preserve">;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анализ выявленных факторов</w:t>
      </w:r>
      <w:r w:rsidR="00804375" w:rsidRPr="00804375">
        <w:t xml:space="preserve">;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оценка конкретного вида риска с финансовых позиций, определяющая либо финансовую состоятельность проекта, либо его экономическую целесообразность</w:t>
      </w:r>
      <w:r w:rsidR="00804375" w:rsidRPr="00804375">
        <w:t xml:space="preserve">;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установка допустимого уровня риска</w:t>
      </w:r>
      <w:r w:rsidR="00804375" w:rsidRPr="00804375">
        <w:t xml:space="preserve">;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анализ отдельных операций по выбранному уровню риска</w:t>
      </w:r>
      <w:r w:rsidR="00804375" w:rsidRPr="00804375">
        <w:t xml:space="preserve">; </w:t>
      </w:r>
    </w:p>
    <w:p w:rsidR="001D23B2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разработка мероприятий по снижению риска при принятии управленческого решения</w:t>
      </w:r>
      <w:r w:rsidR="00804375" w:rsidRPr="00804375">
        <w:t xml:space="preserve">.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После проведения анализа рисков в процессе разработки управленческого решения используются специальные приемы управления риском</w:t>
      </w:r>
      <w:r w:rsidR="00804375" w:rsidRPr="00804375">
        <w:t xml:space="preserve">.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Вопросами теории управления риском занимается риск-менеджмент</w:t>
      </w:r>
      <w:r w:rsidR="00804375" w:rsidRPr="00804375">
        <w:t xml:space="preserve">.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rPr>
          <w:rStyle w:val="af2"/>
          <w:i w:val="0"/>
          <w:iCs w:val="0"/>
        </w:rPr>
        <w:t>Риск-менеджмент</w:t>
      </w:r>
      <w:r w:rsidR="00804375" w:rsidRPr="00804375">
        <w:t xml:space="preserve"> - </w:t>
      </w:r>
      <w:r w:rsidRPr="00804375">
        <w:t>специальная форма предпринимательской деятельности</w:t>
      </w:r>
      <w:r w:rsidR="00804375" w:rsidRPr="00804375">
        <w:t xml:space="preserve">. </w:t>
      </w:r>
      <w:r w:rsidRPr="00804375">
        <w:t>Осуществляют ее профессиональные институты специалистов, страховые компании, финансовые менеджеры</w:t>
      </w:r>
      <w:r w:rsidR="00324D69" w:rsidRPr="00804375">
        <w:rPr>
          <w:rStyle w:val="ae"/>
          <w:sz w:val="20"/>
          <w:szCs w:val="20"/>
        </w:rPr>
        <w:footnoteReference w:id="30"/>
      </w:r>
      <w:r w:rsidR="00804375" w:rsidRPr="00804375">
        <w:t xml:space="preserve">. </w:t>
      </w:r>
    </w:p>
    <w:p w:rsidR="00817595" w:rsidRPr="00804375" w:rsidRDefault="00817595" w:rsidP="00804375">
      <w:pPr>
        <w:widowControl w:val="0"/>
        <w:autoSpaceDE w:val="0"/>
        <w:autoSpaceDN w:val="0"/>
        <w:adjustRightInd w:val="0"/>
      </w:pPr>
      <w:r w:rsidRPr="00804375">
        <w:t>Одна из основных сфер риск-менеджмента</w:t>
      </w:r>
      <w:r w:rsidR="00804375" w:rsidRPr="00804375">
        <w:t xml:space="preserve"> - </w:t>
      </w:r>
      <w:r w:rsidRPr="00804375">
        <w:t>страховой рынок, где объектом купли-продажи выступают страховые услуги, предоставляемые организациям и отдельным гражданам преимущественно страховыми компаниями и негосударственными пенсионными фондами</w:t>
      </w:r>
      <w:r w:rsidR="00804375" w:rsidRPr="00804375">
        <w:t xml:space="preserve">.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Таким образом, 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осуществления мероприятий, связанных с избежанием, удержанием, передачей рисков или снижения их степени</w:t>
      </w:r>
      <w:r w:rsidR="00804375" w:rsidRPr="00804375">
        <w:t xml:space="preserve">. </w:t>
      </w:r>
      <w:r w:rsidRPr="00804375">
        <w:rPr>
          <w:rStyle w:val="ae"/>
          <w:sz w:val="20"/>
          <w:szCs w:val="20"/>
        </w:rPr>
        <w:footnoteReference w:id="31"/>
      </w:r>
      <w:r w:rsidR="00804375" w:rsidRPr="00804375">
        <w:t xml:space="preserve">. </w:t>
      </w:r>
    </w:p>
    <w:p w:rsidR="00E838B3" w:rsidRPr="00804375" w:rsidRDefault="00D7537B" w:rsidP="00804375">
      <w:pPr>
        <w:widowControl w:val="0"/>
        <w:autoSpaceDE w:val="0"/>
        <w:autoSpaceDN w:val="0"/>
        <w:adjustRightInd w:val="0"/>
      </w:pPr>
      <w:r w:rsidRPr="00804375">
        <w:t>Оценка степени риска</w:t>
      </w:r>
      <w:r w:rsidR="00804375" w:rsidRPr="00804375">
        <w:t xml:space="preserve">. </w:t>
      </w:r>
      <w:r w:rsidR="00E838B3" w:rsidRPr="00804375">
        <w:t>Практикой выработана определенная тактика поведения при принятии рискованных решений</w:t>
      </w:r>
      <w:r w:rsidR="00804375" w:rsidRPr="00804375">
        <w:t xml:space="preserve">. </w:t>
      </w:r>
      <w:r w:rsidR="00E838B3" w:rsidRPr="00804375">
        <w:t xml:space="preserve">Она состоит в умении выбирать наиболее верную линию поведения, </w:t>
      </w:r>
      <w:r w:rsidR="00804375" w:rsidRPr="00804375">
        <w:t xml:space="preserve">т.е. </w:t>
      </w:r>
      <w:r w:rsidR="00E838B3" w:rsidRPr="00804375">
        <w:t xml:space="preserve">такой образ действий, </w:t>
      </w:r>
      <w:r w:rsidR="00E838B3" w:rsidRPr="00804375">
        <w:lastRenderedPageBreak/>
        <w:t>который приводил бы к успеху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каждой ситуации руководитель взвешивает возможный выигрыш и проигрыш (исход, последствия принимаемого решения</w:t>
      </w:r>
      <w:r w:rsidR="00804375" w:rsidRPr="00804375">
        <w:t xml:space="preserve">). </w:t>
      </w:r>
      <w:r w:rsidRPr="00804375">
        <w:t>Если вероятность и величина выигрыша велики, скорее всего будет принято решение, связанное с риском</w:t>
      </w:r>
      <w:r w:rsidR="00804375" w:rsidRPr="00804375">
        <w:t xml:space="preserve">. </w:t>
      </w:r>
      <w:r w:rsidRPr="00804375">
        <w:t>В случае, когда опасность потерь значительна, предпочтительнее решение, обещающее минимальный риск</w:t>
      </w:r>
      <w:r w:rsidR="00804375" w:rsidRPr="00804375">
        <w:t xml:space="preserve">. </w:t>
      </w:r>
      <w:r w:rsidRPr="00804375">
        <w:t>При этом различные варианты решения просчитываются, сравниваются между собой по многим параметрам, в том числе и не имеющим количественного выражения</w:t>
      </w:r>
      <w:r w:rsidR="00804375" w:rsidRPr="00804375">
        <w:t xml:space="preserve">. </w:t>
      </w:r>
    </w:p>
    <w:p w:rsidR="00D50019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процессе анализа альтернативных решений производится оценка степени риска</w:t>
      </w:r>
      <w:r w:rsidR="00804375" w:rsidRPr="00804375">
        <w:t xml:space="preserve">. </w:t>
      </w:r>
      <w:r w:rsidRPr="00804375">
        <w:t>Она включает установление количественного значения вероятности наступления события, его последствий, а также допустимого уровня риска</w:t>
      </w:r>
      <w:r w:rsidR="00804375" w:rsidRPr="00804375">
        <w:t xml:space="preserve">. </w:t>
      </w:r>
      <w:r w:rsidRPr="00804375">
        <w:t>Тем самым появляется информация, необходимая для управления риском в сложившейся конкретной ситуации</w:t>
      </w:r>
      <w:r w:rsidR="00A02C6D" w:rsidRPr="00804375">
        <w:rPr>
          <w:rStyle w:val="ae"/>
          <w:sz w:val="20"/>
          <w:szCs w:val="20"/>
        </w:rPr>
        <w:footnoteReference w:id="32"/>
      </w:r>
      <w:r w:rsidR="00804375" w:rsidRPr="00804375">
        <w:t xml:space="preserve">. </w:t>
      </w:r>
    </w:p>
    <w:p w:rsidR="00D50019" w:rsidRPr="00804375" w:rsidRDefault="00D50019" w:rsidP="00804375">
      <w:pPr>
        <w:widowControl w:val="0"/>
        <w:autoSpaceDE w:val="0"/>
        <w:autoSpaceDN w:val="0"/>
        <w:adjustRightInd w:val="0"/>
      </w:pPr>
      <w:r w:rsidRPr="00804375">
        <w:t>Риск определяет соотношение двух полярных результатов</w:t>
      </w:r>
      <w:r w:rsidR="00804375" w:rsidRPr="00804375">
        <w:t xml:space="preserve">: </w:t>
      </w:r>
      <w:r w:rsidRPr="00804375">
        <w:t>отрицательного (полный срыв запланированного</w:t>
      </w:r>
      <w:r w:rsidR="00804375" w:rsidRPr="00804375">
        <w:t xml:space="preserve">) </w:t>
      </w:r>
      <w:r w:rsidRPr="00804375">
        <w:t>и положительного (достижение запланированного</w:t>
      </w:r>
      <w:r w:rsidR="00804375" w:rsidRPr="00804375">
        <w:t xml:space="preserve">). </w:t>
      </w:r>
      <w:r w:rsidRPr="00804375">
        <w:t>Обычно риск оценивается дискретно либо как соотношение пары чисел (например, 1</w:t>
      </w:r>
      <w:r w:rsidR="00804375" w:rsidRPr="00804375">
        <w:t xml:space="preserve">: </w:t>
      </w:r>
      <w:r w:rsidRPr="00804375">
        <w:t>9</w:t>
      </w:r>
      <w:r w:rsidR="00804375" w:rsidRPr="00804375">
        <w:t xml:space="preserve">; </w:t>
      </w:r>
      <w:r w:rsidRPr="00804375">
        <w:t>20%</w:t>
      </w:r>
      <w:r w:rsidR="00804375" w:rsidRPr="00804375">
        <w:t xml:space="preserve">: </w:t>
      </w:r>
      <w:r w:rsidRPr="00804375">
        <w:t xml:space="preserve">80% и </w:t>
      </w:r>
      <w:r w:rsidR="00804375" w:rsidRPr="00804375">
        <w:t>т.д.),</w:t>
      </w:r>
      <w:r w:rsidRPr="00804375">
        <w:t xml:space="preserve"> либо как процент отрицательного исхода (например, 0,01%</w:t>
      </w:r>
      <w:r w:rsidR="00804375" w:rsidRPr="00804375">
        <w:t xml:space="preserve">). </w:t>
      </w:r>
      <w:r w:rsidRPr="00804375">
        <w:t>Например, риск 2</w:t>
      </w:r>
      <w:r w:rsidR="00804375" w:rsidRPr="00804375">
        <w:t xml:space="preserve">: </w:t>
      </w:r>
      <w:r w:rsidRPr="00804375">
        <w:t>8 означает, что только в двух случаях из 10 решение не будет реализовано</w:t>
      </w:r>
      <w:r w:rsidR="00804375" w:rsidRPr="00804375">
        <w:t xml:space="preserve">; </w:t>
      </w:r>
      <w:r w:rsidRPr="00804375">
        <w:t>риск 10% означает, что на 10% не гарантируется положительный исход принятого решения</w:t>
      </w:r>
      <w:r w:rsidR="00804375" w:rsidRPr="00804375">
        <w:t xml:space="preserve">; </w:t>
      </w:r>
      <w:r w:rsidRPr="00804375">
        <w:t>риск 50%</w:t>
      </w:r>
      <w:r w:rsidR="00804375" w:rsidRPr="00804375">
        <w:t xml:space="preserve">: </w:t>
      </w:r>
      <w:r w:rsidRPr="00804375">
        <w:t>50% (фифти-фифти</w:t>
      </w:r>
      <w:r w:rsidR="00804375" w:rsidRPr="00804375">
        <w:t xml:space="preserve">) </w:t>
      </w:r>
      <w:r w:rsidRPr="00804375">
        <w:t>означает равную вероятность как отрицательного, так и положительного исхода процесса</w:t>
      </w:r>
      <w:r w:rsidR="00804375" w:rsidRPr="00804375">
        <w:t xml:space="preserve">. </w:t>
      </w:r>
      <w:r w:rsidRPr="00804375">
        <w:t>В общем виде запись риска имеет вид</w:t>
      </w:r>
      <w:r w:rsidR="00804375" w:rsidRPr="00804375">
        <w:t xml:space="preserve">: </w:t>
      </w:r>
    </w:p>
    <w:p w:rsidR="00D50019" w:rsidRPr="00804375" w:rsidRDefault="00D50019" w:rsidP="00804375">
      <w:pPr>
        <w:widowControl w:val="0"/>
        <w:autoSpaceDE w:val="0"/>
        <w:autoSpaceDN w:val="0"/>
        <w:adjustRightInd w:val="0"/>
      </w:pPr>
      <w:r w:rsidRPr="00804375">
        <w:t>Риск (предмет риска</w:t>
      </w:r>
      <w:r w:rsidR="00804375" w:rsidRPr="00804375">
        <w:t xml:space="preserve">) </w:t>
      </w:r>
      <w:r w:rsidRPr="00804375">
        <w:t>(дополнительная информация</w:t>
      </w:r>
      <w:r w:rsidR="00804375" w:rsidRPr="00804375">
        <w:t xml:space="preserve">) </w:t>
      </w:r>
      <w:r w:rsidRPr="00804375">
        <w:t>(</w:t>
      </w:r>
      <w:r w:rsidRPr="00804375">
        <w:rPr>
          <w:lang w:val="en-US"/>
        </w:rPr>
        <w:t>N</w:t>
      </w:r>
      <w:r w:rsidR="00804375" w:rsidRPr="00804375">
        <w:t xml:space="preserve">: </w:t>
      </w:r>
      <w:r w:rsidRPr="00804375">
        <w:t>М</w:t>
      </w:r>
      <w:r w:rsidR="00804375" w:rsidRPr="00804375">
        <w:t>),</w:t>
      </w:r>
    </w:p>
    <w:p w:rsidR="00D50019" w:rsidRPr="00804375" w:rsidRDefault="00D50019" w:rsidP="00804375">
      <w:pPr>
        <w:widowControl w:val="0"/>
        <w:autoSpaceDE w:val="0"/>
        <w:autoSpaceDN w:val="0"/>
        <w:adjustRightInd w:val="0"/>
      </w:pPr>
      <w:r w:rsidRPr="00804375">
        <w:t>где N</w:t>
      </w:r>
      <w:r w:rsidR="00804375" w:rsidRPr="00804375">
        <w:t xml:space="preserve"> - </w:t>
      </w:r>
      <w:r w:rsidRPr="00804375">
        <w:t>число, характеризующее возможность появления отрицательного результата, М</w:t>
      </w:r>
      <w:r w:rsidR="00804375" w:rsidRPr="00804375">
        <w:t xml:space="preserve"> - </w:t>
      </w:r>
      <w:r w:rsidRPr="00804375">
        <w:t>число, определяющее возможность положительного результата</w:t>
      </w:r>
      <w:r w:rsidR="00804375" w:rsidRPr="00804375">
        <w:t xml:space="preserve">. </w:t>
      </w:r>
      <w:r w:rsidRPr="00804375">
        <w:t>Дополнительная информация может отсутствовать</w:t>
      </w:r>
      <w:r w:rsidR="00804375" w:rsidRPr="00804375">
        <w:t xml:space="preserve">. </w:t>
      </w:r>
    </w:p>
    <w:p w:rsidR="00D50019" w:rsidRPr="00804375" w:rsidRDefault="00D50019" w:rsidP="00804375">
      <w:pPr>
        <w:widowControl w:val="0"/>
        <w:autoSpaceDE w:val="0"/>
        <w:autoSpaceDN w:val="0"/>
        <w:adjustRightInd w:val="0"/>
      </w:pPr>
      <w:r w:rsidRPr="00804375">
        <w:lastRenderedPageBreak/>
        <w:t>Если в записи риска присутствует только одно число, то по умолчанию оно обозначает возможность выполнения предмета риска</w:t>
      </w:r>
      <w:r w:rsidR="00D7537B" w:rsidRPr="00804375">
        <w:rPr>
          <w:rStyle w:val="ae"/>
          <w:sz w:val="20"/>
          <w:szCs w:val="20"/>
        </w:rPr>
        <w:footnoteReference w:id="33"/>
      </w:r>
      <w:r w:rsidR="00804375" w:rsidRPr="00804375">
        <w:t xml:space="preserve">. </w:t>
      </w:r>
    </w:p>
    <w:p w:rsidR="00AF1682" w:rsidRPr="00804375" w:rsidRDefault="006176E5" w:rsidP="00804375">
      <w:pPr>
        <w:widowControl w:val="0"/>
        <w:autoSpaceDE w:val="0"/>
        <w:autoSpaceDN w:val="0"/>
        <w:adjustRightInd w:val="0"/>
      </w:pPr>
      <w:r w:rsidRPr="00804375">
        <w:t>Риск</w:t>
      </w:r>
      <w:r w:rsidR="00D81547" w:rsidRPr="00804375">
        <w:t xml:space="preserve"> прямо связан с неопределенностями при разработке управленческих решений</w:t>
      </w:r>
      <w:r w:rsidR="00804375" w:rsidRPr="00804375">
        <w:t xml:space="preserve">. </w:t>
      </w:r>
      <w:r w:rsidR="00D81547" w:rsidRPr="00804375">
        <w:t>Если неопределенность равна нулю (полная детерминированность</w:t>
      </w:r>
      <w:r w:rsidR="00804375" w:rsidRPr="00804375">
        <w:t>),</w:t>
      </w:r>
      <w:r w:rsidR="00D81547" w:rsidRPr="00804375">
        <w:t xml:space="preserve"> то риск оценивается как нулевой (никакого риска нет</w:t>
      </w:r>
      <w:r w:rsidR="00804375" w:rsidRPr="00804375">
        <w:t xml:space="preserve">). </w:t>
      </w:r>
      <w:r w:rsidR="00D81547" w:rsidRPr="00804375">
        <w:t>В быту риск обычно связывают с проявлением отрицательных результатов</w:t>
      </w:r>
      <w:r w:rsidR="00804375" w:rsidRPr="00804375">
        <w:t xml:space="preserve">. </w:t>
      </w:r>
      <w:r w:rsidR="00D81547" w:rsidRPr="00804375">
        <w:t>Поэтому, когда говорят об отсутствии риска, то имеют в виду нулевой риск</w:t>
      </w:r>
      <w:r w:rsidR="00804375" w:rsidRPr="00804375">
        <w:t xml:space="preserve">. </w:t>
      </w:r>
      <w:r w:rsidR="00D81547" w:rsidRPr="00804375">
        <w:t>Если неопределенность очень высока (ненадежные данные, неквалифицированные специалисты</w:t>
      </w:r>
      <w:r w:rsidR="00804375" w:rsidRPr="00804375">
        <w:t>),</w:t>
      </w:r>
      <w:r w:rsidR="00D81547" w:rsidRPr="00804375">
        <w:t xml:space="preserve"> то риск может быть максимальным</w:t>
      </w:r>
      <w:r w:rsidR="00804375" w:rsidRPr="00804375">
        <w:t xml:space="preserve">: </w:t>
      </w:r>
      <w:r w:rsidR="00D81547" w:rsidRPr="00804375">
        <w:t>100%, или 1</w:t>
      </w:r>
      <w:r w:rsidR="00804375" w:rsidRPr="00804375">
        <w:t xml:space="preserve">. </w:t>
      </w:r>
      <w:r w:rsidR="00D81547" w:rsidRPr="00804375">
        <w:t>Например, риск наводнения 80%</w:t>
      </w:r>
      <w:r w:rsidR="00804375" w:rsidRPr="00804375">
        <w:t xml:space="preserve">. </w:t>
      </w:r>
      <w:r w:rsidR="00D81547" w:rsidRPr="00804375">
        <w:t>Часто для придания позитивного или негативного оттенка в записи риска указывают дополнительную информацию</w:t>
      </w:r>
      <w:r w:rsidR="00804375" w:rsidRPr="00804375">
        <w:t xml:space="preserve">. </w:t>
      </w:r>
    </w:p>
    <w:p w:rsidR="00D81547" w:rsidRPr="00804375" w:rsidRDefault="00D81547" w:rsidP="00804375">
      <w:pPr>
        <w:widowControl w:val="0"/>
        <w:autoSpaceDE w:val="0"/>
        <w:autoSpaceDN w:val="0"/>
        <w:adjustRightInd w:val="0"/>
      </w:pPr>
      <w:r w:rsidRPr="00804375">
        <w:t>Пример 1</w:t>
      </w:r>
      <w:r w:rsidR="00804375" w:rsidRPr="00804375">
        <w:t xml:space="preserve">. </w:t>
      </w:r>
      <w:r w:rsidRPr="00804375">
        <w:t>Риск возврата кредита (предмет риска</w:t>
      </w:r>
      <w:r w:rsidR="00804375" w:rsidRPr="00804375">
        <w:t xml:space="preserve">) </w:t>
      </w:r>
      <w:r w:rsidRPr="00804375">
        <w:t>при условии изменения курса доллара в диапазоне 30-32 руб</w:t>
      </w:r>
      <w:r w:rsidR="00804375" w:rsidRPr="00804375">
        <w:t xml:space="preserve">. </w:t>
      </w:r>
      <w:r w:rsidRPr="00804375">
        <w:t>за 1 долл</w:t>
      </w:r>
      <w:r w:rsidR="00804375" w:rsidRPr="00804375">
        <w:t xml:space="preserve">. </w:t>
      </w:r>
      <w:r w:rsidRPr="00804375">
        <w:t>(дополнительная информация</w:t>
      </w:r>
      <w:r w:rsidR="00804375" w:rsidRPr="00804375">
        <w:t xml:space="preserve">) </w:t>
      </w:r>
      <w:r w:rsidRPr="00804375">
        <w:t>составляет 70% (величина риска</w:t>
      </w:r>
      <w:r w:rsidR="00804375" w:rsidRPr="00804375">
        <w:t xml:space="preserve">). </w:t>
      </w:r>
    </w:p>
    <w:p w:rsidR="00B17646" w:rsidRPr="00804375" w:rsidRDefault="00D81547" w:rsidP="00804375">
      <w:pPr>
        <w:widowControl w:val="0"/>
        <w:autoSpaceDE w:val="0"/>
        <w:autoSpaceDN w:val="0"/>
        <w:adjustRightInd w:val="0"/>
      </w:pPr>
      <w:r w:rsidRPr="00804375">
        <w:t>Пример 2</w:t>
      </w:r>
      <w:r w:rsidR="00804375" w:rsidRPr="00804375">
        <w:t xml:space="preserve">. </w:t>
      </w:r>
      <w:r w:rsidRPr="00804375">
        <w:t>Риск успешной сдачи зачета преподавателю по предмету «Разработка управленческих решений» (предмет риска</w:t>
      </w:r>
      <w:r w:rsidR="00804375" w:rsidRPr="00804375">
        <w:t xml:space="preserve">) </w:t>
      </w:r>
      <w:r w:rsidRPr="00804375">
        <w:t>при подготовке по учебнику (дополнительная информация</w:t>
      </w:r>
      <w:r w:rsidR="00804375" w:rsidRPr="00804375">
        <w:t xml:space="preserve">) </w:t>
      </w:r>
      <w:r w:rsidRPr="00804375">
        <w:t>составляет 3</w:t>
      </w:r>
      <w:r w:rsidR="00804375" w:rsidRPr="00804375">
        <w:t xml:space="preserve">: </w:t>
      </w:r>
      <w:r w:rsidRPr="00804375">
        <w:t>2 (величина риска</w:t>
      </w:r>
      <w:r w:rsidR="00804375" w:rsidRPr="00804375">
        <w:t>),</w:t>
      </w:r>
      <w:r w:rsidRPr="00804375">
        <w:t xml:space="preserve"> а при подготовке по пакету лекций (дополнительная информация</w:t>
      </w:r>
      <w:r w:rsidR="00804375" w:rsidRPr="00804375">
        <w:t xml:space="preserve">) </w:t>
      </w:r>
      <w:r w:rsidRPr="00804375">
        <w:t>составляет 1</w:t>
      </w:r>
      <w:r w:rsidR="00804375" w:rsidRPr="00804375">
        <w:t xml:space="preserve">: </w:t>
      </w:r>
      <w:r w:rsidRPr="00804375">
        <w:t>4 (величина риска</w:t>
      </w:r>
      <w:r w:rsidR="00804375" w:rsidRPr="00804375">
        <w:t xml:space="preserve">). </w:t>
      </w:r>
    </w:p>
    <w:p w:rsidR="00230048" w:rsidRDefault="00D81547" w:rsidP="00804375">
      <w:pPr>
        <w:widowControl w:val="0"/>
        <w:autoSpaceDE w:val="0"/>
        <w:autoSpaceDN w:val="0"/>
        <w:adjustRightInd w:val="0"/>
      </w:pPr>
      <w:r w:rsidRPr="00804375">
        <w:t>Для каждого уровня неопределенностей характер изменения риска свой (</w:t>
      </w:r>
      <w:r w:rsidR="00804375">
        <w:t>рис.1</w:t>
      </w:r>
      <w:r w:rsidR="00804375" w:rsidRPr="00804375">
        <w:t xml:space="preserve">). </w:t>
      </w:r>
    </w:p>
    <w:p w:rsidR="00D81547" w:rsidRPr="00804375" w:rsidRDefault="00230048" w:rsidP="00804375">
      <w:pPr>
        <w:widowControl w:val="0"/>
        <w:autoSpaceDE w:val="0"/>
        <w:autoSpaceDN w:val="0"/>
        <w:adjustRightInd w:val="0"/>
      </w:pPr>
      <w:r>
        <w:br w:type="page"/>
      </w:r>
      <w:r w:rsidR="007E7093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88.5pt;height:202.5pt;visibility:visible">
            <v:imagedata r:id="rId7" o:title=""/>
          </v:shape>
        </w:pict>
      </w:r>
    </w:p>
    <w:p w:rsidR="00804375" w:rsidRPr="00804375" w:rsidRDefault="00804375" w:rsidP="00804375">
      <w:pPr>
        <w:widowControl w:val="0"/>
        <w:autoSpaceDE w:val="0"/>
        <w:autoSpaceDN w:val="0"/>
        <w:adjustRightInd w:val="0"/>
      </w:pPr>
      <w:r>
        <w:t>Рис.1</w:t>
      </w:r>
      <w:r w:rsidR="00DA40EF" w:rsidRPr="00804375">
        <w:t xml:space="preserve"> Характер зависимости риска от уровня неопределенностей</w:t>
      </w:r>
    </w:p>
    <w:p w:rsidR="006A6FFA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t>Н</w:t>
      </w:r>
      <w:r w:rsidR="00804375" w:rsidRPr="00804375">
        <w:t xml:space="preserve"> - </w:t>
      </w:r>
      <w:r w:rsidRPr="00804375">
        <w:t>низкий уровень,</w:t>
      </w:r>
    </w:p>
    <w:p w:rsidR="006A6FFA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t>Ср</w:t>
      </w:r>
      <w:r w:rsidR="00804375" w:rsidRPr="00804375">
        <w:t xml:space="preserve"> - </w:t>
      </w:r>
      <w:r w:rsidRPr="00804375">
        <w:t>средний,</w:t>
      </w:r>
    </w:p>
    <w:p w:rsidR="006A6FFA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t>В</w:t>
      </w:r>
      <w:r w:rsidR="00804375" w:rsidRPr="00804375">
        <w:t xml:space="preserve"> - </w:t>
      </w:r>
      <w:r w:rsidRPr="00804375">
        <w:t>высокий,</w:t>
      </w:r>
    </w:p>
    <w:p w:rsidR="006A6FFA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t>Св – сверхвысокий</w:t>
      </w:r>
      <w:r w:rsidR="00804375" w:rsidRPr="00804375">
        <w:t xml:space="preserve">. </w:t>
      </w:r>
    </w:p>
    <w:p w:rsidR="00230048" w:rsidRDefault="00230048" w:rsidP="00804375">
      <w:pPr>
        <w:widowControl w:val="0"/>
        <w:autoSpaceDE w:val="0"/>
        <w:autoSpaceDN w:val="0"/>
        <w:adjustRightInd w:val="0"/>
      </w:pPr>
    </w:p>
    <w:p w:rsidR="006A6FFA" w:rsidRPr="00804375" w:rsidRDefault="006A6FFA" w:rsidP="00804375">
      <w:pPr>
        <w:widowControl w:val="0"/>
        <w:autoSpaceDE w:val="0"/>
        <w:autoSpaceDN w:val="0"/>
        <w:adjustRightInd w:val="0"/>
      </w:pPr>
      <w:r w:rsidRPr="00804375">
        <w:t>При низком уровне неопределенностей риск растет незначительно и часто им можно пренебречь</w:t>
      </w:r>
      <w:r w:rsidR="00804375" w:rsidRPr="00804375">
        <w:t xml:space="preserve">. </w:t>
      </w:r>
      <w:r w:rsidRPr="00804375">
        <w:t>Средний и высокий уровни неопределенностей существенно повышают риск получения отрицательного результата</w:t>
      </w:r>
      <w:r w:rsidR="00804375" w:rsidRPr="00804375">
        <w:t xml:space="preserve">. </w:t>
      </w:r>
      <w:r w:rsidRPr="00804375">
        <w:t>Сверхвысокий уровень не оставляет надежды на положительные результаты</w:t>
      </w:r>
      <w:r w:rsidR="00937196" w:rsidRPr="00804375">
        <w:rPr>
          <w:rStyle w:val="ae"/>
          <w:sz w:val="20"/>
          <w:szCs w:val="20"/>
        </w:rPr>
        <w:footnoteReference w:id="34"/>
      </w:r>
      <w:r w:rsidR="00804375" w:rsidRPr="00804375">
        <w:t xml:space="preserve">. </w:t>
      </w:r>
    </w:p>
    <w:p w:rsidR="00D81547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Понятие «степень риска» имеет количественную оценку и определяется как произведение вероятности неудачи и предположительной величины затрат</w:t>
      </w:r>
      <w:r w:rsidR="00804375" w:rsidRPr="00804375">
        <w:t xml:space="preserve">: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Cr = 0,3 х Р,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где Cr</w:t>
      </w:r>
      <w:r w:rsidR="00804375" w:rsidRPr="00804375">
        <w:t xml:space="preserve"> - </w:t>
      </w:r>
      <w:r w:rsidRPr="00804375">
        <w:t>степень риска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0,3</w:t>
      </w:r>
      <w:r w:rsidR="00804375" w:rsidRPr="00804375">
        <w:t xml:space="preserve"> - </w:t>
      </w:r>
      <w:r w:rsidRPr="00804375">
        <w:t>вероятность наступления события (условно взятая как 0,3</w:t>
      </w:r>
      <w:r w:rsidR="00804375" w:rsidRPr="00804375">
        <w:t xml:space="preserve">);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</w:t>
      </w:r>
      <w:r w:rsidR="00804375" w:rsidRPr="00804375">
        <w:t xml:space="preserve"> - </w:t>
      </w:r>
      <w:r w:rsidRPr="00804375">
        <w:t>размер затрат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Степень риска характеризуется в суммовом и процентном выражении</w:t>
      </w:r>
      <w:r w:rsidR="00804375" w:rsidRPr="00804375">
        <w:t xml:space="preserve">. </w:t>
      </w:r>
      <w:r w:rsidRPr="00804375">
        <w:t>Поэтому различают абсолютный и относительный риск</w:t>
      </w:r>
      <w:r w:rsidR="00804375" w:rsidRPr="00804375">
        <w:t xml:space="preserve">. </w:t>
      </w:r>
      <w:r w:rsidRPr="00804375">
        <w:t xml:space="preserve">Поскольку размеры капитала предприятий, сроки их существования далеко не одинаковы, </w:t>
      </w:r>
      <w:r w:rsidRPr="00804375">
        <w:lastRenderedPageBreak/>
        <w:t>относительный риск, как правило, рассчитывают, показывая «тяжесть» понесенного ущерба, либо величину выигрыша</w:t>
      </w:r>
      <w:r w:rsidRPr="00804375">
        <w:rPr>
          <w:rStyle w:val="ae"/>
          <w:sz w:val="20"/>
          <w:szCs w:val="20"/>
        </w:rPr>
        <w:footnoteReference w:id="35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Рассмотрим ситуацию, связанную с принятием коммерческого решения в условиях неопределенности в хозяйственной организации</w:t>
      </w:r>
      <w:r w:rsidR="00804375" w:rsidRPr="00804375">
        <w:t xml:space="preserve">. </w:t>
      </w:r>
      <w:r w:rsidRPr="00804375">
        <w:t>Например, повышенным спросом пользуется товар Х в данном регионе, который можно закупит на республиканской ярмарке</w:t>
      </w:r>
      <w:r w:rsidR="00804375" w:rsidRPr="00804375">
        <w:t xml:space="preserve">. </w:t>
      </w:r>
      <w:r w:rsidRPr="00804375">
        <w:t>Пытаясь выйти из неблагоприятного финансового положения, организация решается направить своих предст</w:t>
      </w:r>
      <w:r w:rsidR="000C094B" w:rsidRPr="00804375">
        <w:t>авителей для закупки необходимо</w:t>
      </w:r>
      <w:r w:rsidRPr="00804375">
        <w:t>го товара, предварительно оценив степень риска</w:t>
      </w:r>
      <w:r w:rsidR="00804375" w:rsidRPr="00804375">
        <w:t xml:space="preserve">. </w:t>
      </w:r>
      <w:r w:rsidRPr="00804375">
        <w:t>Чему он будет равен</w:t>
      </w:r>
      <w:r w:rsidR="00804375" w:rsidRPr="00804375">
        <w:t xml:space="preserve">? </w:t>
      </w:r>
      <w:r w:rsidRPr="00804375">
        <w:t>Для количественного выражения степени риска необходимо рассчитать размер затрат в связи с принятым решением (П</w:t>
      </w:r>
      <w:r w:rsidR="00804375" w:rsidRPr="00804375">
        <w:t xml:space="preserve">). </w:t>
      </w:r>
      <w:r w:rsidRPr="00804375">
        <w:t>Они включают (условно</w:t>
      </w:r>
      <w:r w:rsidR="00804375" w:rsidRPr="00804375">
        <w:t xml:space="preserve">) </w:t>
      </w:r>
      <w:r w:rsidR="008D0E85" w:rsidRPr="00804375">
        <w:rPr>
          <w:rStyle w:val="ae"/>
          <w:sz w:val="20"/>
          <w:szCs w:val="20"/>
        </w:rPr>
        <w:footnoteReference w:id="36"/>
      </w:r>
      <w:r w:rsidR="00804375" w:rsidRPr="00804375">
        <w:t xml:space="preserve">: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1</w:t>
      </w:r>
      <w:r w:rsidR="00804375" w:rsidRPr="00804375">
        <w:t xml:space="preserve">. </w:t>
      </w:r>
      <w:r w:rsidRPr="00804375">
        <w:t>Расходы, связанные с участием в ярмарке (Р1</w:t>
      </w:r>
      <w:r w:rsidR="00804375" w:rsidRPr="00804375">
        <w:t xml:space="preserve">), - </w:t>
      </w:r>
      <w:r w:rsidRPr="00804375">
        <w:t>5 тыс</w:t>
      </w:r>
      <w:r w:rsidR="00804375" w:rsidRPr="00804375">
        <w:t xml:space="preserve">. </w:t>
      </w:r>
      <w:r w:rsidRPr="00804375">
        <w:t>руб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2</w:t>
      </w:r>
      <w:r w:rsidR="00804375" w:rsidRPr="00804375">
        <w:t xml:space="preserve">. </w:t>
      </w:r>
      <w:r w:rsidRPr="00804375">
        <w:t>Командировочные расходы 2 направляемых специалистов (Р2</w:t>
      </w:r>
      <w:r w:rsidR="00804375" w:rsidRPr="00804375">
        <w:t xml:space="preserve">) - </w:t>
      </w:r>
      <w:r w:rsidRPr="00804375">
        <w:t>3 тыс</w:t>
      </w:r>
      <w:r w:rsidR="00804375" w:rsidRPr="00804375">
        <w:t xml:space="preserve">. </w:t>
      </w:r>
      <w:r w:rsidRPr="00804375">
        <w:t>руб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3</w:t>
      </w:r>
      <w:r w:rsidR="00804375" w:rsidRPr="00804375">
        <w:t xml:space="preserve">. </w:t>
      </w:r>
      <w:r w:rsidRPr="00804375">
        <w:t>Размер уплаты процентов за кредит, взятый для закупки товаров (Р3</w:t>
      </w:r>
      <w:r w:rsidR="00804375" w:rsidRPr="00804375">
        <w:t xml:space="preserve">), - </w:t>
      </w:r>
      <w:r w:rsidRPr="00804375">
        <w:t>50 тыс</w:t>
      </w:r>
      <w:r w:rsidR="00804375" w:rsidRPr="00804375">
        <w:t xml:space="preserve">. </w:t>
      </w:r>
      <w:r w:rsidRPr="00804375">
        <w:t>руб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4</w:t>
      </w:r>
      <w:r w:rsidR="00804375" w:rsidRPr="00804375">
        <w:t xml:space="preserve">. </w:t>
      </w:r>
      <w:r w:rsidRPr="00804375">
        <w:t>Расходы по доставке товара автомобильным транспортом (самовывозом</w:t>
      </w:r>
      <w:r w:rsidR="00804375" w:rsidRPr="00804375">
        <w:t xml:space="preserve">) </w:t>
      </w:r>
      <w:r w:rsidRPr="00804375">
        <w:t>(Р4</w:t>
      </w:r>
      <w:r w:rsidR="00804375" w:rsidRPr="00804375">
        <w:t xml:space="preserve">) - </w:t>
      </w:r>
      <w:r w:rsidRPr="00804375">
        <w:t>10 тыс</w:t>
      </w:r>
      <w:r w:rsidR="00804375" w:rsidRPr="00804375">
        <w:t xml:space="preserve">. </w:t>
      </w:r>
      <w:r w:rsidRPr="00804375">
        <w:t>руб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Величина затрат составит П = Р1 + Р2 + Р3 + Р4 или 5 + 3 + 50 + 10 = 68 тыс</w:t>
      </w:r>
      <w:r w:rsidR="00804375" w:rsidRPr="00804375">
        <w:t xml:space="preserve">. </w:t>
      </w:r>
      <w:r w:rsidRPr="00804375">
        <w:t>руб</w:t>
      </w:r>
      <w:r w:rsidR="00804375" w:rsidRPr="00804375">
        <w:t xml:space="preserve">. </w:t>
      </w:r>
    </w:p>
    <w:p w:rsidR="00E838B3" w:rsidRPr="00804375" w:rsidRDefault="000276F2" w:rsidP="00804375">
      <w:pPr>
        <w:widowControl w:val="0"/>
        <w:autoSpaceDE w:val="0"/>
        <w:autoSpaceDN w:val="0"/>
        <w:adjustRightInd w:val="0"/>
      </w:pPr>
      <w:r w:rsidRPr="00804375">
        <w:t xml:space="preserve">При вероятности </w:t>
      </w:r>
      <w:r w:rsidR="00E838B3" w:rsidRPr="00804375">
        <w:t>неудачи в закупке товара Х, равной 0,3, степень риска составит 0,3 х П или 0,3 х 68 = 20,4 (тыс</w:t>
      </w:r>
      <w:r w:rsidR="00804375" w:rsidRPr="00804375">
        <w:t xml:space="preserve">. </w:t>
      </w:r>
      <w:r w:rsidR="00E838B3" w:rsidRPr="00804375">
        <w:t>руб</w:t>
      </w:r>
      <w:r w:rsidR="00804375" w:rsidRPr="00804375">
        <w:t xml:space="preserve">).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Практика хозяйствования столь многогранна, что невозможно предугадать и предложить исчерпывающий перечень обстоятельств, связанных с риском</w:t>
      </w:r>
      <w:r w:rsidR="00804375" w:rsidRPr="00804375">
        <w:t xml:space="preserve">. </w:t>
      </w:r>
      <w:r w:rsidRPr="00804375">
        <w:t xml:space="preserve">Каждый руководитель, принимающий решения в условиях неопределенности, обязан представлять границы допустимого риска, избегать решений с неучтенным риском или с риском, выходящим за </w:t>
      </w:r>
      <w:r w:rsidRPr="00804375">
        <w:lastRenderedPageBreak/>
        <w:t>пределы допустимых отклонений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Применение экономико-математических методов и современная электронно-вычислительная техника позволяют осуществлять многовариантные расчеты для выбора алгоритма решения конкретной задачи</w:t>
      </w:r>
      <w:r w:rsidRPr="00804375">
        <w:rPr>
          <w:rStyle w:val="ae"/>
          <w:sz w:val="20"/>
          <w:szCs w:val="20"/>
        </w:rPr>
        <w:footnoteReference w:id="37"/>
      </w:r>
      <w:r w:rsidR="00804375" w:rsidRPr="00804375">
        <w:t xml:space="preserve">. </w:t>
      </w:r>
    </w:p>
    <w:p w:rsidR="009635D6" w:rsidRPr="00804375" w:rsidRDefault="009635D6" w:rsidP="00804375">
      <w:pPr>
        <w:widowControl w:val="0"/>
        <w:autoSpaceDE w:val="0"/>
        <w:autoSpaceDN w:val="0"/>
        <w:adjustRightInd w:val="0"/>
      </w:pPr>
      <w:r w:rsidRPr="00804375">
        <w:t>Существуют понятия «оправданный» и «неоправданный» риск Оправданный риск</w:t>
      </w:r>
      <w:r w:rsidR="00804375" w:rsidRPr="00804375">
        <w:t xml:space="preserve"> - </w:t>
      </w:r>
      <w:r w:rsidRPr="00804375">
        <w:t>это прежде всего обоснованный риск, инициативное решение, основанное на соотношении возможных потерь и приобретений</w:t>
      </w:r>
      <w:r w:rsidR="00804375" w:rsidRPr="00804375">
        <w:t xml:space="preserve">. </w:t>
      </w:r>
      <w:r w:rsidRPr="00804375">
        <w:t>Выполненные расчеты позволяют сделать вывод о мере допустимого риска</w:t>
      </w:r>
      <w:r w:rsidR="00804375" w:rsidRPr="00804375">
        <w:t xml:space="preserve">. </w:t>
      </w:r>
    </w:p>
    <w:p w:rsidR="009635D6" w:rsidRPr="00804375" w:rsidRDefault="009635D6" w:rsidP="00804375">
      <w:pPr>
        <w:widowControl w:val="0"/>
        <w:autoSpaceDE w:val="0"/>
        <w:autoSpaceDN w:val="0"/>
        <w:adjustRightInd w:val="0"/>
      </w:pPr>
      <w:r w:rsidRPr="00804375">
        <w:t>Принятие решений на уровне чрезмерного риска может ухудшить финансовое положение и в конечном счете привести к банкротству предприятия</w:t>
      </w:r>
      <w:r w:rsidR="00804375" w:rsidRPr="00804375">
        <w:t xml:space="preserve">. </w:t>
      </w:r>
      <w:r w:rsidRPr="00804375">
        <w:t>Вместе с тем игнорирование любых вариантов, связанных с риском, в условиях рыночной экономики может отразиться на полной или частичной утрате конкурентоспособности, что также поставить предприятие перед проблемой экономической выживаемости</w:t>
      </w:r>
      <w:r w:rsidR="00804375" w:rsidRPr="00804375">
        <w:t xml:space="preserve">. </w:t>
      </w:r>
    </w:p>
    <w:p w:rsidR="00804375" w:rsidRPr="00804375" w:rsidRDefault="009635D6" w:rsidP="00804375">
      <w:pPr>
        <w:widowControl w:val="0"/>
        <w:autoSpaceDE w:val="0"/>
        <w:autoSpaceDN w:val="0"/>
        <w:adjustRightInd w:val="0"/>
      </w:pPr>
      <w:r w:rsidRPr="00804375">
        <w:t>В практической деятельности ряда фирм используется шкала допустимого риска, включающая опр</w:t>
      </w:r>
      <w:r w:rsidR="002261FA" w:rsidRPr="00804375">
        <w:t>еделенные его параметры (табл</w:t>
      </w:r>
      <w:r w:rsidR="00804375">
        <w:t>.1</w:t>
      </w:r>
      <w:r w:rsidR="00804375" w:rsidRPr="00804375">
        <w:t xml:space="preserve">). </w:t>
      </w:r>
      <w:r w:rsidRPr="00804375">
        <w:t>Че</w:t>
      </w:r>
      <w:r w:rsidR="005A6A78" w:rsidRPr="00804375">
        <w:t>м выше величина риска, тем боль</w:t>
      </w:r>
      <w:r w:rsidRPr="00804375">
        <w:t>ше размер возможных потерь (но не выигрыша</w:t>
      </w:r>
      <w:r w:rsidR="00804375" w:rsidRPr="00804375">
        <w:t xml:space="preserve">) </w:t>
      </w:r>
      <w:r w:rsidRPr="00804375">
        <w:rPr>
          <w:rStyle w:val="ae"/>
          <w:sz w:val="20"/>
          <w:szCs w:val="20"/>
        </w:rPr>
        <w:footnoteReference w:id="38"/>
      </w:r>
      <w:r w:rsidR="00804375" w:rsidRPr="00804375">
        <w:t xml:space="preserve">. </w:t>
      </w:r>
    </w:p>
    <w:p w:rsidR="009635D6" w:rsidRPr="00804375" w:rsidRDefault="00591C7A" w:rsidP="00804375">
      <w:pPr>
        <w:widowControl w:val="0"/>
        <w:autoSpaceDE w:val="0"/>
        <w:autoSpaceDN w:val="0"/>
        <w:adjustRightInd w:val="0"/>
      </w:pPr>
      <w:r w:rsidRPr="00804375">
        <w:t>Табл</w:t>
      </w:r>
      <w:r w:rsidR="00804375">
        <w:t>.1</w:t>
      </w:r>
      <w:r w:rsidR="00804375" w:rsidRPr="00804375">
        <w:t xml:space="preserve">. </w:t>
      </w:r>
      <w:r w:rsidR="009635D6" w:rsidRPr="00804375">
        <w:t>Шкала допустимого риска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8"/>
        <w:gridCol w:w="4632"/>
      </w:tblGrid>
      <w:tr w:rsidR="009635D6" w:rsidRPr="00804375">
        <w:tc>
          <w:tcPr>
            <w:tcW w:w="4328" w:type="dxa"/>
          </w:tcPr>
          <w:p w:rsidR="009635D6" w:rsidRPr="00804375" w:rsidRDefault="009635D6" w:rsidP="00230048">
            <w:pPr>
              <w:pStyle w:val="aff0"/>
            </w:pPr>
            <w:r w:rsidRPr="00804375">
              <w:t>Вид риска</w:t>
            </w:r>
          </w:p>
        </w:tc>
        <w:tc>
          <w:tcPr>
            <w:tcW w:w="4632" w:type="dxa"/>
          </w:tcPr>
          <w:p w:rsidR="009635D6" w:rsidRPr="00804375" w:rsidRDefault="009635D6" w:rsidP="00230048">
            <w:pPr>
              <w:pStyle w:val="aff0"/>
            </w:pPr>
            <w:r w:rsidRPr="00804375">
              <w:t>Величина (коэффициент</w:t>
            </w:r>
            <w:r w:rsidR="00804375" w:rsidRPr="00804375">
              <w:t xml:space="preserve">) </w:t>
            </w:r>
            <w:r w:rsidRPr="00804375">
              <w:t>риска (в</w:t>
            </w:r>
            <w:r w:rsidR="00804375" w:rsidRPr="00804375">
              <w:t xml:space="preserve">%) </w:t>
            </w:r>
          </w:p>
        </w:tc>
      </w:tr>
      <w:tr w:rsidR="009635D6" w:rsidRPr="00804375">
        <w:tc>
          <w:tcPr>
            <w:tcW w:w="4328" w:type="dxa"/>
          </w:tcPr>
          <w:p w:rsidR="009635D6" w:rsidRPr="00804375" w:rsidRDefault="009635D6" w:rsidP="00230048">
            <w:pPr>
              <w:pStyle w:val="aff0"/>
            </w:pPr>
            <w:r w:rsidRPr="00804375">
              <w:t>Незначительный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Малый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Средний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Повышенный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Азартный</w:t>
            </w:r>
          </w:p>
        </w:tc>
        <w:tc>
          <w:tcPr>
            <w:tcW w:w="4632" w:type="dxa"/>
          </w:tcPr>
          <w:p w:rsidR="009635D6" w:rsidRPr="00804375" w:rsidRDefault="009635D6" w:rsidP="00230048">
            <w:pPr>
              <w:pStyle w:val="aff0"/>
            </w:pPr>
            <w:r w:rsidRPr="00804375">
              <w:t>До 5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5-10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11-20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21-30</w:t>
            </w:r>
          </w:p>
          <w:p w:rsidR="009635D6" w:rsidRPr="00804375" w:rsidRDefault="009635D6" w:rsidP="00230048">
            <w:pPr>
              <w:pStyle w:val="aff0"/>
            </w:pPr>
            <w:r w:rsidRPr="00804375">
              <w:t>Свыше 30</w:t>
            </w:r>
          </w:p>
        </w:tc>
      </w:tr>
    </w:tbl>
    <w:p w:rsidR="009635D6" w:rsidRPr="00804375" w:rsidRDefault="009635D6" w:rsidP="00804375">
      <w:pPr>
        <w:widowControl w:val="0"/>
        <w:autoSpaceDE w:val="0"/>
        <w:autoSpaceDN w:val="0"/>
        <w:adjustRightInd w:val="0"/>
      </w:pP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 xml:space="preserve">С учетом сложившейся практики при принятии большинства управленческих решений исходят из «среднего» уровня риска в пределах </w:t>
      </w:r>
      <w:r w:rsidRPr="00804375">
        <w:lastRenderedPageBreak/>
        <w:t>20%, хотя в экстраординарных хозяйственных ситуациях выбор линии поведения руководителя относительно риска может быть и иным</w:t>
      </w:r>
      <w:r w:rsidR="00804375" w:rsidRPr="00804375">
        <w:t xml:space="preserve">. </w:t>
      </w:r>
    </w:p>
    <w:p w:rsidR="00626A52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менеджменте руководитель, избегающий принятия рискованных решений, считается в определенном смысле опасным для организации, так как обрекает ее на застой</w:t>
      </w:r>
      <w:r w:rsidR="00804375" w:rsidRPr="00804375">
        <w:t xml:space="preserve">. </w:t>
      </w:r>
      <w:r w:rsidRPr="00804375">
        <w:t>Наиболее успешно действует менеджер в среде, которая позволяет принимать решения, давая при этом право на ошибку</w:t>
      </w:r>
      <w:r w:rsidR="00804375" w:rsidRPr="00804375">
        <w:t xml:space="preserve">. </w:t>
      </w:r>
      <w:r w:rsidRPr="00804375">
        <w:t>Поскольку риск</w:t>
      </w:r>
      <w:r w:rsidR="00804375" w:rsidRPr="00804375">
        <w:t xml:space="preserve"> - </w:t>
      </w:r>
      <w:r w:rsidRPr="00804375">
        <w:t>нормальное состояние в рыночной экономике, постольку естественным является и терпимое отношение к неудачам</w:t>
      </w:r>
      <w:r w:rsidRPr="00804375">
        <w:rPr>
          <w:rStyle w:val="ae"/>
          <w:sz w:val="20"/>
          <w:szCs w:val="20"/>
        </w:rPr>
        <w:footnoteReference w:id="39"/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Существует множество способов уменьшения, предотвращения и компенсации отрицательных последствий риска</w:t>
      </w:r>
      <w:r w:rsidR="00804375" w:rsidRPr="00804375">
        <w:t xml:space="preserve">. </w:t>
      </w:r>
      <w:r w:rsidRPr="00804375">
        <w:t>Это тщательная проработка проекта решения на стадии поиска возможных вариантов, выявление узких мест и источников риска, глубокая оценка возможностей предприятия, выбор варианта решения с минимальным уровнем риска</w:t>
      </w:r>
      <w:r w:rsidR="00804375" w:rsidRPr="00804375">
        <w:t xml:space="preserve">; </w:t>
      </w:r>
      <w:r w:rsidRPr="00804375">
        <w:t>использование государственного страхования предприятий, оказавшихся в рискованных ситуациях</w:t>
      </w:r>
      <w:r w:rsidR="00804375" w:rsidRPr="00804375">
        <w:t xml:space="preserve">; </w:t>
      </w:r>
      <w:r w:rsidRPr="00804375">
        <w:t>введение наценок на высококачественную продукцию</w:t>
      </w:r>
      <w:r w:rsidR="00804375" w:rsidRPr="00804375">
        <w:t xml:space="preserve">; </w:t>
      </w:r>
      <w:r w:rsidRPr="00804375">
        <w:t>создание финансового резерва</w:t>
      </w:r>
      <w:r w:rsidR="00804375" w:rsidRPr="00804375">
        <w:t xml:space="preserve">; </w:t>
      </w:r>
      <w:r w:rsidRPr="00804375">
        <w:t>использование кредитов инновационных банков и др</w:t>
      </w:r>
      <w:r w:rsidR="00804375" w:rsidRPr="00804375">
        <w:t xml:space="preserve">.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rPr>
          <w:rStyle w:val="af2"/>
          <w:i w:val="0"/>
          <w:iCs w:val="0"/>
        </w:rPr>
        <w:t>Основные приемы риск-менеджмента при принятии управленческих решений</w:t>
      </w:r>
      <w:r w:rsidR="00937196" w:rsidRPr="00804375">
        <w:rPr>
          <w:rStyle w:val="ae"/>
          <w:sz w:val="20"/>
          <w:szCs w:val="20"/>
        </w:rPr>
        <w:footnoteReference w:id="40"/>
      </w:r>
      <w:r w:rsidR="00804375" w:rsidRPr="00804375">
        <w:rPr>
          <w:rStyle w:val="af2"/>
          <w:i w:val="0"/>
          <w:iCs w:val="0"/>
        </w:rPr>
        <w:t xml:space="preserve">: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избежание риска</w:t>
      </w:r>
      <w:r w:rsidR="00804375" w:rsidRPr="00804375">
        <w:t xml:space="preserve"> - </w:t>
      </w:r>
      <w:r w:rsidRPr="00804375">
        <w:t>уклонения от мероприятия, связанного с риском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удержание риска</w:t>
      </w:r>
      <w:r w:rsidR="00804375" w:rsidRPr="00804375">
        <w:t xml:space="preserve"> - </w:t>
      </w:r>
      <w:r w:rsidRPr="00804375">
        <w:t>оставление риска за инвестором (предполагая покрытие возможных убытков за счет резервных средств инвестора</w:t>
      </w:r>
      <w:r w:rsidR="00804375" w:rsidRPr="00804375">
        <w:t xml:space="preserve">);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передача риска</w:t>
      </w:r>
      <w:r w:rsidR="00804375" w:rsidRPr="00804375">
        <w:t xml:space="preserve"> - </w:t>
      </w:r>
      <w:r w:rsidRPr="00804375">
        <w:t>передача ответственности за риск, например, страховой компании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снижение степени риска</w:t>
      </w:r>
      <w:r w:rsidR="00804375" w:rsidRPr="00804375">
        <w:t xml:space="preserve"> - </w:t>
      </w:r>
      <w:r w:rsidRPr="00804375">
        <w:t>уменьшение вероятности потерь и сокращение ожидаемого их объема</w:t>
      </w:r>
      <w:r w:rsidR="00804375" w:rsidRPr="00804375">
        <w:t xml:space="preserve">.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Основными методами компенсации риска в современной предпринимательской деятельности являются</w:t>
      </w:r>
      <w:r w:rsidR="00804375" w:rsidRPr="00804375">
        <w:t xml:space="preserve">: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 xml:space="preserve">диверсификация деятельности фирмы с обеспечением отрицательной </w:t>
      </w:r>
      <w:r w:rsidRPr="00804375">
        <w:lastRenderedPageBreak/>
        <w:t>корреляции доходности и рентабельности части проектов, реализуемых фирмой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самострахование – образование на предприятии специального резервного фонда и обеспечение возможности покрытия убытков за счет части собственных оборотных средств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хеджирование – создание встречных коммерческих, кредитных, валютных и иных требований и обязательств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лимитирование за счет установления предельных сумм расходов, продаж, кредита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различные формы и виды страхования, в том числе страхование ответственности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перестрахование ответственности</w:t>
      </w:r>
      <w:r w:rsidR="00804375" w:rsidRPr="00804375">
        <w:t xml:space="preserve">; </w:t>
      </w:r>
    </w:p>
    <w:p w:rsidR="00626A52" w:rsidRPr="00804375" w:rsidRDefault="00626A52" w:rsidP="00804375">
      <w:pPr>
        <w:widowControl w:val="0"/>
        <w:autoSpaceDE w:val="0"/>
        <w:autoSpaceDN w:val="0"/>
        <w:adjustRightInd w:val="0"/>
      </w:pPr>
      <w:r w:rsidRPr="00804375">
        <w:t>получение дополнительной информации о ситуации принятия решения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Важное значение имеет также поиск партнеров, с которыми можно разделить риск, а следовательно, и часть выигрыша в случае благополучного исхода</w:t>
      </w:r>
      <w:r w:rsidR="00033E43" w:rsidRPr="00804375">
        <w:rPr>
          <w:rStyle w:val="ae"/>
          <w:sz w:val="20"/>
          <w:szCs w:val="20"/>
        </w:rPr>
        <w:footnoteReference w:id="41"/>
      </w:r>
      <w:r w:rsidR="00804375" w:rsidRPr="00804375">
        <w:t xml:space="preserve">: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использование внешних консультантов (экспертов</w:t>
      </w:r>
      <w:r w:rsidR="00804375" w:rsidRPr="00804375">
        <w:t xml:space="preserve">) </w:t>
      </w:r>
      <w:r w:rsidRPr="00804375">
        <w:t>для оценки степени риска</w:t>
      </w:r>
      <w:r w:rsidR="00804375" w:rsidRPr="00804375">
        <w:t xml:space="preserve">;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• ориентация на устойчивый рынок потребителей конкретной пр</w:t>
      </w:r>
      <w:r w:rsidR="001D23B2" w:rsidRPr="00804375">
        <w:t>одукции или услуг и др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В составе совокупности средств предупреждения последствий риска наиболее доступным методом является прямое управленческое воздействие</w:t>
      </w:r>
      <w:r w:rsidR="00804375" w:rsidRPr="00804375">
        <w:t xml:space="preserve">. </w:t>
      </w:r>
      <w:r w:rsidRPr="00804375">
        <w:t>Однако в хозяйственной практике присутствуют и неуправляемые факторы риска</w:t>
      </w:r>
      <w:r w:rsidR="00804375" w:rsidRPr="00804375">
        <w:t xml:space="preserve">. </w:t>
      </w:r>
      <w:r w:rsidRPr="00804375">
        <w:t>Для компенсации возможных потерь, связанных с действием такого рода факторов, предприятиями создаются специальные целевые фонды риска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Одна из целевых функций данного фонда</w:t>
      </w:r>
      <w:r w:rsidR="00804375" w:rsidRPr="00804375">
        <w:t xml:space="preserve"> - </w:t>
      </w:r>
      <w:r w:rsidRPr="00804375">
        <w:t>сформировать систему поощрения деятельности, связанной с риском</w:t>
      </w:r>
      <w:r w:rsidR="00804375" w:rsidRPr="00804375">
        <w:t xml:space="preserve">. </w:t>
      </w:r>
      <w:r w:rsidRPr="00804375">
        <w:t xml:space="preserve">Такие фонды создаются и в </w:t>
      </w:r>
      <w:r w:rsidRPr="00804375">
        <w:lastRenderedPageBreak/>
        <w:t>отечественной экономике, степень развития которых определит ближайшее и отдаленное будущее</w:t>
      </w:r>
      <w:r w:rsidR="00804375" w:rsidRPr="00804375">
        <w:t xml:space="preserve">. </w:t>
      </w:r>
    </w:p>
    <w:p w:rsidR="00E838B3" w:rsidRPr="00804375" w:rsidRDefault="00E838B3" w:rsidP="00804375">
      <w:pPr>
        <w:widowControl w:val="0"/>
        <w:autoSpaceDE w:val="0"/>
        <w:autoSpaceDN w:val="0"/>
        <w:adjustRightInd w:val="0"/>
      </w:pPr>
      <w:r w:rsidRPr="00804375">
        <w:t>Следует отметить, что готовность руководителя к риску обусловлена не только объективными обстоятельствами, в том числе наличием страховых резервов, но очень во многом и его личными качествами</w:t>
      </w:r>
      <w:r w:rsidR="00804375" w:rsidRPr="00804375">
        <w:t xml:space="preserve">. </w:t>
      </w:r>
      <w:r w:rsidRPr="00804375">
        <w:t>Необходимо создавать вокруг инициативных, предприимчивых руководителей соответствующее общественное мнение</w:t>
      </w:r>
      <w:r w:rsidRPr="00804375">
        <w:rPr>
          <w:rStyle w:val="ae"/>
          <w:sz w:val="20"/>
          <w:szCs w:val="20"/>
        </w:rPr>
        <w:footnoteReference w:id="42"/>
      </w:r>
      <w:r w:rsidR="00804375" w:rsidRPr="00804375">
        <w:t xml:space="preserve">. </w:t>
      </w:r>
      <w:r w:rsidRPr="00804375">
        <w:t>Хорошее начало положено изменением законодательства, в частности, введением правовой нормы, освобождающей руководителей от уголовного наказания по мотивам хозяйственного риска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Вывод</w:t>
      </w:r>
      <w:r w:rsidR="00804375" w:rsidRPr="00804375">
        <w:t xml:space="preserve">. </w:t>
      </w:r>
      <w:r w:rsidRPr="00804375">
        <w:t>Переход к рыночной экономике нацеливает предпринимателей и менеджеров на смелые, решительные действия, связанные с риском</w:t>
      </w:r>
      <w:r w:rsidR="00804375" w:rsidRPr="00804375">
        <w:t xml:space="preserve">. </w:t>
      </w:r>
      <w:r w:rsidRPr="00804375">
        <w:t>Умение идти на риск признается неотъемлемой частью искусства управления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</w:t>
      </w:r>
      <w:r w:rsidR="00804375" w:rsidRPr="00804375">
        <w:t xml:space="preserve"> - </w:t>
      </w:r>
      <w:r w:rsidRPr="00804375">
        <w:t>это образ действий в неопределенной обстановке, ожидаемый положительный результат которых носит случайный характер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В основе управления риском лежат знания и опыт, полученные в результате тщательного изучения всех ранее возникавших случаев ущерба</w:t>
      </w:r>
      <w:r w:rsidR="00804375" w:rsidRPr="00804375">
        <w:t xml:space="preserve">. </w:t>
      </w:r>
      <w:r w:rsidRPr="00804375">
        <w:t>Это дает возможность прогнозирования вероятности появления подобных случаев в будущем и своевременного принятия всех необходимых мер к минимизации его негативных последствий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Под классификацией рисков следует понимать распределение риска на конкретные группы по определенным признакам для достижения поставленных целей</w:t>
      </w:r>
      <w:r w:rsidR="00804375" w:rsidRPr="00804375">
        <w:t xml:space="preserve">. </w:t>
      </w:r>
      <w:r w:rsidRPr="00804375">
        <w:t>Научно обоснованная классификация рисков позволяет четко определить место каждого риска в их общей системе</w:t>
      </w:r>
      <w:r w:rsidR="00804375" w:rsidRPr="00804375">
        <w:t xml:space="preserve">. </w:t>
      </w:r>
      <w:r w:rsidRPr="00804375">
        <w:t>Она создает возможности для эффективного применения соответствующих методов, приемов управления риском, так как каждому риску соответствует своя система приемов управления риском</w:t>
      </w:r>
      <w:r w:rsidR="00804375" w:rsidRPr="00804375">
        <w:t xml:space="preserve">. </w:t>
      </w:r>
      <w:r w:rsidRPr="00804375">
        <w:t xml:space="preserve">Условно риски можно классифицировать по источнику возникновения, по причине появления и по </w:t>
      </w:r>
      <w:r w:rsidRPr="00804375">
        <w:lastRenderedPageBreak/>
        <w:t>отношению к страхованию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Степень овладения менеджерами технологией работы в рискованных ситуациях непосредственно отражается на экономическом, социальном, нравственно-психологическом состоянии работников предприятий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осуществления мероприятий, связанных с избежанием, удержанием, передачей рисков или снижения их степени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 определяет соотношение двух полярных результатов</w:t>
      </w:r>
      <w:r w:rsidR="00804375" w:rsidRPr="00804375">
        <w:t xml:space="preserve">: </w:t>
      </w:r>
      <w:r w:rsidRPr="00804375">
        <w:t>отрицательного (полный срыв запланированного</w:t>
      </w:r>
      <w:r w:rsidR="00804375" w:rsidRPr="00804375">
        <w:t xml:space="preserve">) </w:t>
      </w:r>
      <w:r w:rsidRPr="00804375">
        <w:t>и положительного (достижение запланированного</w:t>
      </w:r>
      <w:r w:rsidR="00804375" w:rsidRPr="00804375">
        <w:t xml:space="preserve">)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 прямо связан с неопределенностями при разработке управленческих решений</w:t>
      </w:r>
      <w:r w:rsidR="00804375" w:rsidRPr="00804375">
        <w:t xml:space="preserve">. </w:t>
      </w:r>
      <w:r w:rsidRPr="00804375">
        <w:t>Если неопределенность равна нулю (полная детерминированность</w:t>
      </w:r>
      <w:r w:rsidR="00804375" w:rsidRPr="00804375">
        <w:t>),</w:t>
      </w:r>
      <w:r w:rsidRPr="00804375">
        <w:t xml:space="preserve"> то риск оценивается как нулевой (никакого риска нет</w:t>
      </w:r>
      <w:r w:rsidR="00804375" w:rsidRPr="00804375">
        <w:t xml:space="preserve">). </w:t>
      </w:r>
      <w:r w:rsidRPr="00804375">
        <w:t>При низком уровне неопределенностей риск растет незначительно и часто им можно пренебречь</w:t>
      </w:r>
      <w:r w:rsidR="00804375" w:rsidRPr="00804375">
        <w:t xml:space="preserve">. </w:t>
      </w:r>
      <w:r w:rsidRPr="00804375">
        <w:t>Средний и высокий уровни неопределенностей существенно повышают риск получения отрицательного результата</w:t>
      </w:r>
      <w:r w:rsidR="00804375" w:rsidRPr="00804375">
        <w:t xml:space="preserve">. </w:t>
      </w:r>
      <w:r w:rsidRPr="00804375">
        <w:t>Сверхвысокий уровень не оставляет надежды на положительные результаты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Принятие решений на уровне чрезмерного риска может ухудшить финансовое положение и в конечном счете привести к банкротству предприятия</w:t>
      </w:r>
      <w:r w:rsidR="00804375" w:rsidRPr="00804375">
        <w:t xml:space="preserve">. </w:t>
      </w:r>
      <w:r w:rsidRPr="00804375">
        <w:t>Вместе с тем игнорирование любых вариантов, связанных с риском, в условиях рыночной экономики может отразиться на полной или частичной утрате конкурентоспособности, что также поставить предприятие перед проблемой экономической выживаемости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Существует множество способов уменьшения, предотвращения и компенсации отрицательных последствий риска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Следует отметить, что готовность руководителя к риску обусловлена не только объективными обстоятельствами, в том числе наличием страховых резервов, но очень во многом и его личными качествами</w:t>
      </w:r>
      <w:r w:rsidR="00804375" w:rsidRPr="00804375">
        <w:t xml:space="preserve">. </w:t>
      </w:r>
      <w:r w:rsidRPr="00804375">
        <w:t xml:space="preserve">Необходимо </w:t>
      </w:r>
      <w:r w:rsidRPr="00804375">
        <w:lastRenderedPageBreak/>
        <w:t>создавать вокруг инициативных, предприимчивых руководителей соответствующее общественное мнение</w:t>
      </w:r>
      <w:r w:rsidR="00804375" w:rsidRPr="00804375">
        <w:t xml:space="preserve">. </w:t>
      </w:r>
      <w:r w:rsidRPr="00804375">
        <w:t>Хорошее начало положено изменением законодательства, в частности, введением правовой нормы, освобождающей руководителей от уголовного наказания по мотивам хозяйственного риска</w:t>
      </w:r>
      <w:r w:rsidR="00804375" w:rsidRPr="00804375">
        <w:t xml:space="preserve">. </w:t>
      </w:r>
    </w:p>
    <w:p w:rsidR="00984172" w:rsidRPr="00804375" w:rsidRDefault="00984172" w:rsidP="00804375">
      <w:pPr>
        <w:widowControl w:val="0"/>
        <w:autoSpaceDE w:val="0"/>
        <w:autoSpaceDN w:val="0"/>
        <w:adjustRightInd w:val="0"/>
      </w:pPr>
    </w:p>
    <w:p w:rsidR="00804375" w:rsidRPr="00804375" w:rsidRDefault="00804375" w:rsidP="00230048">
      <w:pPr>
        <w:pStyle w:val="1"/>
      </w:pPr>
      <w:bookmarkStart w:id="10" w:name="_Toc223572191"/>
      <w:r>
        <w:t xml:space="preserve">2.3. </w:t>
      </w:r>
      <w:r w:rsidR="006E192D" w:rsidRPr="00804375">
        <w:t xml:space="preserve">Принятие управленческих решений в условиях риска на примере ООО </w:t>
      </w:r>
      <w:r w:rsidR="00AC534E" w:rsidRPr="00804375">
        <w:t xml:space="preserve">«Компания </w:t>
      </w:r>
      <w:r w:rsidR="006E192D" w:rsidRPr="00804375">
        <w:t>«Органика-Юг»</w:t>
      </w:r>
      <w:r w:rsidR="00AC534E" w:rsidRPr="00804375">
        <w:t>»</w:t>
      </w:r>
      <w:bookmarkEnd w:id="10"/>
    </w:p>
    <w:p w:rsidR="00230048" w:rsidRDefault="00230048" w:rsidP="00804375">
      <w:pPr>
        <w:widowControl w:val="0"/>
        <w:autoSpaceDE w:val="0"/>
        <w:autoSpaceDN w:val="0"/>
        <w:adjustRightInd w:val="0"/>
      </w:pP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Объект исследования</w:t>
      </w:r>
      <w:r w:rsidR="00804375" w:rsidRPr="00804375">
        <w:t xml:space="preserve">: </w:t>
      </w:r>
      <w:r w:rsidRPr="00804375">
        <w:t>деятельность ООО «Компания «Органика-Юг»»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Предмет исследования</w:t>
      </w:r>
      <w:r w:rsidR="00804375" w:rsidRPr="00804375">
        <w:t xml:space="preserve">: </w:t>
      </w:r>
      <w:r w:rsidRPr="00804375">
        <w:t>управленческие риски и особенности разработки управленческих решений в условиях риска «Компании «Органика-Юг»»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Цель исследования</w:t>
      </w:r>
      <w:r w:rsidR="00804375" w:rsidRPr="00804375">
        <w:t xml:space="preserve"> - </w:t>
      </w:r>
      <w:r w:rsidRPr="00804375">
        <w:t>изучение процесса разработки и принятия управленческих решений в условиях риска в ООО «Компания «Органика-Юг»»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Задачи исследования</w:t>
      </w:r>
      <w:r w:rsidR="00804375" w:rsidRPr="00804375">
        <w:t xml:space="preserve">: </w:t>
      </w:r>
    </w:p>
    <w:p w:rsidR="0038088A" w:rsidRPr="00804375" w:rsidRDefault="00D0020E" w:rsidP="00804375">
      <w:pPr>
        <w:widowControl w:val="0"/>
        <w:autoSpaceDE w:val="0"/>
        <w:autoSpaceDN w:val="0"/>
        <w:adjustRightInd w:val="0"/>
      </w:pPr>
      <w:r w:rsidRPr="00804375">
        <w:t>Ознакомиться со сферой деятельности «Компании «Органика-Юг»»</w:t>
      </w:r>
      <w:r w:rsidR="00804375" w:rsidRPr="00804375">
        <w:t xml:space="preserve">. </w:t>
      </w:r>
    </w:p>
    <w:p w:rsidR="0038088A" w:rsidRPr="00804375" w:rsidRDefault="009F3C4E" w:rsidP="00804375">
      <w:pPr>
        <w:widowControl w:val="0"/>
        <w:autoSpaceDE w:val="0"/>
        <w:autoSpaceDN w:val="0"/>
        <w:adjustRightInd w:val="0"/>
      </w:pPr>
      <w:r w:rsidRPr="00804375">
        <w:t>Изучить организационную структуру предприятия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Изучить классификацию</w:t>
      </w:r>
      <w:r w:rsidR="00D0020E" w:rsidRPr="00804375">
        <w:t xml:space="preserve"> рисков, возникающих в процессе деятельности</w:t>
      </w:r>
      <w:r w:rsidR="009F3C4E" w:rsidRPr="00804375">
        <w:t xml:space="preserve"> данной компании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>Ознакомиться со схемой управленческого поведения при принятии решений в условиях риска</w:t>
      </w:r>
      <w:r w:rsidR="00804375" w:rsidRPr="00804375"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rPr>
          <w:rStyle w:val="af2"/>
          <w:i w:val="0"/>
          <w:iCs w:val="0"/>
        </w:rPr>
        <w:t>Ознакомиться с основными приемами и методами риск-менеджмента при принятии управленческих решений</w:t>
      </w:r>
      <w:r w:rsidR="00D0020E" w:rsidRPr="00804375">
        <w:rPr>
          <w:rStyle w:val="af2"/>
          <w:i w:val="0"/>
          <w:iCs w:val="0"/>
        </w:rPr>
        <w:t xml:space="preserve"> в данной компании</w:t>
      </w:r>
      <w:r w:rsidR="00804375" w:rsidRPr="00804375">
        <w:rPr>
          <w:rStyle w:val="af2"/>
          <w:i w:val="0"/>
          <w:iCs w:val="0"/>
        </w:rPr>
        <w:t xml:space="preserve">. </w:t>
      </w:r>
    </w:p>
    <w:p w:rsidR="0038088A" w:rsidRPr="00804375" w:rsidRDefault="0038088A" w:rsidP="00804375">
      <w:pPr>
        <w:widowControl w:val="0"/>
        <w:autoSpaceDE w:val="0"/>
        <w:autoSpaceDN w:val="0"/>
        <w:adjustRightInd w:val="0"/>
      </w:pPr>
      <w:r w:rsidRPr="00804375">
        <w:t xml:space="preserve">Гипотеза исследования </w:t>
      </w:r>
      <w:r w:rsidR="009F3C4E" w:rsidRPr="00804375">
        <w:t>состоит в том, что в процессе осуществления деятельности любого предприятия существует множество различных рисков</w:t>
      </w:r>
      <w:r w:rsidR="00804375" w:rsidRPr="00804375">
        <w:t xml:space="preserve">. </w:t>
      </w:r>
      <w:r w:rsidR="009F3C4E" w:rsidRPr="00804375">
        <w:t>Снизить эти риски помогает их изучение и анализ, а так же определенные приемы</w:t>
      </w:r>
      <w:r w:rsidR="00804375" w:rsidRPr="00804375">
        <w:t xml:space="preserve">. </w:t>
      </w:r>
    </w:p>
    <w:p w:rsidR="0095454B" w:rsidRPr="00804375" w:rsidRDefault="00BF194B" w:rsidP="00804375">
      <w:pPr>
        <w:widowControl w:val="0"/>
        <w:autoSpaceDE w:val="0"/>
        <w:autoSpaceDN w:val="0"/>
        <w:adjustRightInd w:val="0"/>
      </w:pPr>
      <w:r w:rsidRPr="00804375">
        <w:t>ООО «Компания «Органика-Юг»» создана в г</w:t>
      </w:r>
      <w:r w:rsidR="00804375" w:rsidRPr="00804375">
        <w:t xml:space="preserve">. </w:t>
      </w:r>
      <w:r w:rsidRPr="00804375">
        <w:t xml:space="preserve">Ростове –на –Дону в </w:t>
      </w:r>
      <w:r w:rsidRPr="00804375">
        <w:lastRenderedPageBreak/>
        <w:t>2000г</w:t>
      </w:r>
      <w:r w:rsidR="00804375" w:rsidRPr="00804375">
        <w:t xml:space="preserve">. </w:t>
      </w:r>
    </w:p>
    <w:p w:rsidR="002E4F5E" w:rsidRPr="00804375" w:rsidRDefault="00BF194B" w:rsidP="00804375">
      <w:pPr>
        <w:widowControl w:val="0"/>
        <w:autoSpaceDE w:val="0"/>
        <w:autoSpaceDN w:val="0"/>
        <w:adjustRightInd w:val="0"/>
      </w:pPr>
      <w:r w:rsidRPr="00804375">
        <w:t>Сфера ее деятельности</w:t>
      </w:r>
      <w:r w:rsidR="00804375" w:rsidRPr="00804375">
        <w:t xml:space="preserve"> - </w:t>
      </w:r>
      <w:r w:rsidRPr="00804375">
        <w:t>оптовая продажа медикаментов и медицинского оборудования</w:t>
      </w:r>
      <w:r w:rsidR="00804375" w:rsidRPr="00804375">
        <w:t xml:space="preserve">. </w:t>
      </w:r>
      <w:r w:rsidR="00AD2FA2" w:rsidRPr="00804375">
        <w:t>Закупка товара производится со складов в Москве</w:t>
      </w:r>
      <w:r w:rsidR="00804375" w:rsidRPr="00804375">
        <w:t xml:space="preserve">. </w:t>
      </w:r>
      <w:r w:rsidRPr="00804375">
        <w:t>Медикаменты и медицинское оборудование поставляются как в городские аптеки, так и в больницы и медицинские центры Ростова и области</w:t>
      </w:r>
      <w:r w:rsidR="00804375" w:rsidRPr="00804375">
        <w:t xml:space="preserve">. </w:t>
      </w:r>
    </w:p>
    <w:p w:rsidR="00804375" w:rsidRDefault="001E0F57" w:rsidP="00804375">
      <w:pPr>
        <w:widowControl w:val="0"/>
        <w:autoSpaceDE w:val="0"/>
        <w:autoSpaceDN w:val="0"/>
        <w:adjustRightInd w:val="0"/>
      </w:pPr>
      <w:r w:rsidRPr="00804375">
        <w:t>Компания имеет функциональную организационную структуру</w:t>
      </w:r>
      <w:r w:rsidR="00804375" w:rsidRPr="00804375">
        <w:t xml:space="preserve">: </w:t>
      </w:r>
    </w:p>
    <w:p w:rsidR="008F729C" w:rsidRPr="00804375" w:rsidRDefault="008F729C" w:rsidP="00804375">
      <w:pPr>
        <w:widowControl w:val="0"/>
        <w:autoSpaceDE w:val="0"/>
        <w:autoSpaceDN w:val="0"/>
        <w:adjustRightInd w:val="0"/>
      </w:pPr>
    </w:p>
    <w:p w:rsidR="001E0F57" w:rsidRPr="00804375" w:rsidRDefault="001E0F57" w:rsidP="008F729C">
      <w:pPr>
        <w:widowControl w:val="0"/>
        <w:autoSpaceDE w:val="0"/>
        <w:autoSpaceDN w:val="0"/>
        <w:adjustRightInd w:val="0"/>
        <w:ind w:left="3528" w:firstLine="12"/>
      </w:pPr>
      <w:r w:rsidRPr="00804375">
        <w:t>Генеральный директор</w:t>
      </w:r>
    </w:p>
    <w:p w:rsidR="002E4F5E" w:rsidRPr="00804375" w:rsidRDefault="007E7093" w:rsidP="0080437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3.95pt;margin-top:6.8pt;width:0;height:14pt;z-index:25165209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317.95pt;margin-top:6.8pt;width:1pt;height:14pt;z-index:251653120" o:connectortype="straight">
            <v:stroke endarrow="block"/>
          </v:shape>
        </w:pict>
      </w:r>
    </w:p>
    <w:p w:rsidR="00804375" w:rsidRPr="00804375" w:rsidRDefault="007E7093" w:rsidP="0080437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32" style="position:absolute;left:0;text-align:left;margin-left:25.95pt;margin-top:16.15pt;width:430pt;height:.05pt;z-index:251654144" o:connectortype="straight"/>
        </w:pict>
      </w:r>
      <w:r>
        <w:rPr>
          <w:noProof/>
        </w:rPr>
        <w:pict>
          <v:shape id="_x0000_s1029" type="#_x0000_t32" style="position:absolute;left:0;text-align:left;margin-left:257.95pt;margin-top:22.8pt;width:1pt;height:16pt;z-index:251655168" o:connectortype="straight">
            <v:stroke endarrow="block"/>
          </v:shape>
        </w:pict>
      </w:r>
      <w:r w:rsidR="001E0F57" w:rsidRPr="00804375">
        <w:t>Заместитель генерального директора</w:t>
      </w:r>
      <w:r w:rsidR="00804375" w:rsidRPr="00804375">
        <w:t xml:space="preserve"> </w:t>
      </w:r>
      <w:r w:rsidR="008F729C">
        <w:tab/>
      </w:r>
      <w:r w:rsidR="001E0F57" w:rsidRPr="00804375">
        <w:t>Коммерческий директор</w:t>
      </w:r>
    </w:p>
    <w:p w:rsidR="008F729C" w:rsidRDefault="008F729C" w:rsidP="008F729C">
      <w:pPr>
        <w:widowControl w:val="0"/>
        <w:autoSpaceDE w:val="0"/>
        <w:autoSpaceDN w:val="0"/>
        <w:adjustRightInd w:val="0"/>
        <w:ind w:left="1404"/>
      </w:pPr>
    </w:p>
    <w:p w:rsidR="0095454B" w:rsidRPr="00804375" w:rsidRDefault="001E0F57" w:rsidP="008F729C">
      <w:pPr>
        <w:widowControl w:val="0"/>
        <w:autoSpaceDE w:val="0"/>
        <w:autoSpaceDN w:val="0"/>
        <w:adjustRightInd w:val="0"/>
        <w:ind w:left="4236" w:firstLine="12"/>
      </w:pPr>
      <w:r w:rsidRPr="00804375">
        <w:t>Начальники отделов</w:t>
      </w:r>
    </w:p>
    <w:p w:rsidR="001E0F57" w:rsidRPr="00804375" w:rsidRDefault="007E7093" w:rsidP="0080437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0" type="#_x0000_t32" style="position:absolute;left:0;text-align:left;margin-left:257.95pt;margin-top:4.4pt;width:0;height:15pt;z-index:251656192" o:connectortype="straight">
            <v:stroke endarrow="block"/>
          </v:shape>
        </w:pict>
      </w:r>
    </w:p>
    <w:p w:rsidR="00804375" w:rsidRPr="00804375" w:rsidRDefault="008F729C" w:rsidP="008F729C">
      <w:pPr>
        <w:widowControl w:val="0"/>
        <w:autoSpaceDE w:val="0"/>
        <w:autoSpaceDN w:val="0"/>
        <w:adjustRightInd w:val="0"/>
        <w:ind w:left="4236" w:firstLine="12"/>
      </w:pPr>
      <w:r>
        <w:t xml:space="preserve">      </w:t>
      </w:r>
      <w:r w:rsidR="001E0F57" w:rsidRPr="00804375">
        <w:t>Отделы</w:t>
      </w:r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Отделы «Компании «Органика-Юг»»</w:t>
      </w:r>
      <w:r w:rsidR="00804375" w:rsidRPr="00804375">
        <w:t xml:space="preserve">: 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снабжения,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сбыта,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маркетинга,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косметики,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склад,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бухгалтерия,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товарная группа,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сертификации (провизоры</w:t>
      </w:r>
      <w:r w:rsidR="00804375" w:rsidRPr="00804375">
        <w:t>),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кадров,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отдел безопасности,</w:t>
      </w:r>
    </w:p>
    <w:p w:rsidR="001E0F57" w:rsidRPr="00804375" w:rsidRDefault="001E0F57" w:rsidP="00804375">
      <w:pPr>
        <w:widowControl w:val="0"/>
        <w:autoSpaceDE w:val="0"/>
        <w:autoSpaceDN w:val="0"/>
        <w:adjustRightInd w:val="0"/>
      </w:pPr>
      <w:r w:rsidRPr="00804375">
        <w:t>транспортный отдел</w:t>
      </w:r>
      <w:r w:rsidR="00804375" w:rsidRPr="00804375">
        <w:t xml:space="preserve">. </w:t>
      </w:r>
    </w:p>
    <w:p w:rsidR="001E0F57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t>Отношения компании и клиентов регулируются с помощью договоров</w:t>
      </w:r>
      <w:r w:rsidR="00804375" w:rsidRPr="00804375">
        <w:t xml:space="preserve">. </w:t>
      </w:r>
    </w:p>
    <w:p w:rsidR="00EF3F98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t>Способ оплаты услуг компании</w:t>
      </w:r>
      <w:r w:rsidR="00804375" w:rsidRPr="00804375">
        <w:t xml:space="preserve"> - </w:t>
      </w:r>
      <w:r w:rsidRPr="00804375">
        <w:t>наличный и безналичный</w:t>
      </w:r>
      <w:r w:rsidR="00804375" w:rsidRPr="00804375">
        <w:t xml:space="preserve">. </w:t>
      </w:r>
    </w:p>
    <w:p w:rsidR="00EF3F98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lastRenderedPageBreak/>
        <w:t>Оплата может производиться</w:t>
      </w:r>
      <w:r w:rsidR="00804375" w:rsidRPr="00804375">
        <w:t xml:space="preserve">: </w:t>
      </w:r>
    </w:p>
    <w:p w:rsidR="00EF3F98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t>по факту доставки товара заказчику</w:t>
      </w:r>
      <w:r w:rsidR="00804375" w:rsidRPr="00804375">
        <w:t xml:space="preserve">; </w:t>
      </w:r>
    </w:p>
    <w:p w:rsidR="00EF3F98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t>предоставляется отсрочка платежа</w:t>
      </w:r>
      <w:r w:rsidR="00804375" w:rsidRPr="00804375">
        <w:t xml:space="preserve">; </w:t>
      </w:r>
    </w:p>
    <w:p w:rsidR="00EF3F98" w:rsidRPr="00804375" w:rsidRDefault="00EF3F98" w:rsidP="00804375">
      <w:pPr>
        <w:widowControl w:val="0"/>
        <w:autoSpaceDE w:val="0"/>
        <w:autoSpaceDN w:val="0"/>
        <w:adjustRightInd w:val="0"/>
      </w:pPr>
      <w:r w:rsidRPr="00804375">
        <w:t>100% предоплата</w:t>
      </w:r>
      <w:r w:rsidR="00804375" w:rsidRPr="00804375">
        <w:t xml:space="preserve">. </w:t>
      </w:r>
    </w:p>
    <w:p w:rsidR="00804375" w:rsidRPr="00804375" w:rsidRDefault="00DB7BFD" w:rsidP="00804375">
      <w:pPr>
        <w:widowControl w:val="0"/>
        <w:autoSpaceDE w:val="0"/>
        <w:autoSpaceDN w:val="0"/>
        <w:adjustRightInd w:val="0"/>
      </w:pPr>
      <w:r w:rsidRPr="00804375">
        <w:t>Возможные риски, возникающие в ходе деятельности «Компании «Органика-Юг»»</w:t>
      </w:r>
      <w:r w:rsidR="00804375" w:rsidRPr="00804375">
        <w:t>:</w:t>
      </w:r>
    </w:p>
    <w:p w:rsidR="00804375" w:rsidRPr="00804375" w:rsidRDefault="00804375" w:rsidP="00804375">
      <w:pPr>
        <w:widowControl w:val="0"/>
        <w:autoSpaceDE w:val="0"/>
        <w:autoSpaceDN w:val="0"/>
        <w:adjustRightInd w:val="0"/>
      </w:pPr>
      <w:r w:rsidRPr="00804375">
        <w:t xml:space="preserve">- </w:t>
      </w:r>
      <w:r w:rsidR="00DB7BFD" w:rsidRPr="00804375">
        <w:t xml:space="preserve">природно-естественные риски-риски, связанные с проявлением стихийных сил природы (пожар, наводнение, буря и </w:t>
      </w:r>
      <w:r w:rsidRPr="00804375">
        <w:t>т.п.);</w:t>
      </w:r>
    </w:p>
    <w:p w:rsidR="00804375" w:rsidRPr="00804375" w:rsidRDefault="00804375" w:rsidP="00804375">
      <w:pPr>
        <w:widowControl w:val="0"/>
        <w:autoSpaceDE w:val="0"/>
        <w:autoSpaceDN w:val="0"/>
        <w:adjustRightInd w:val="0"/>
      </w:pPr>
      <w:r w:rsidRPr="00804375">
        <w:t xml:space="preserve">- </w:t>
      </w:r>
      <w:r w:rsidR="00DB7BFD" w:rsidRPr="00804375">
        <w:t xml:space="preserve">политические риски – риски, связанные с политической ситуацией в стране и деятельностью государства (к ним можно отнести обострение внутриполитической ситуации в стране, неблагоприятное изменение налогового законодательства и </w:t>
      </w:r>
      <w:r w:rsidRPr="00804375">
        <w:t>т.д.);</w:t>
      </w:r>
    </w:p>
    <w:p w:rsidR="00804375" w:rsidRPr="00804375" w:rsidRDefault="00804375" w:rsidP="00804375">
      <w:pPr>
        <w:widowControl w:val="0"/>
        <w:autoSpaceDE w:val="0"/>
        <w:autoSpaceDN w:val="0"/>
        <w:adjustRightInd w:val="0"/>
      </w:pPr>
      <w:r w:rsidRPr="00804375">
        <w:t xml:space="preserve">- </w:t>
      </w:r>
      <w:r w:rsidR="00DB7BFD" w:rsidRPr="00804375">
        <w:t xml:space="preserve">транспортные риски-риски, связанные с перевозками грузов </w:t>
      </w:r>
      <w:r w:rsidR="004E1A99" w:rsidRPr="00804375">
        <w:t>транспортом</w:t>
      </w:r>
      <w:r w:rsidRPr="00804375">
        <w:t xml:space="preserve">: </w:t>
      </w:r>
      <w:r w:rsidR="004E1A99" w:rsidRPr="00804375">
        <w:t>автомобильным, железнодорожным, самолетами</w:t>
      </w:r>
      <w:r w:rsidRPr="00804375">
        <w:t xml:space="preserve">. </w:t>
      </w:r>
    </w:p>
    <w:p w:rsidR="004E1A99" w:rsidRPr="00804375" w:rsidRDefault="00804375" w:rsidP="00804375">
      <w:pPr>
        <w:widowControl w:val="0"/>
        <w:autoSpaceDE w:val="0"/>
        <w:autoSpaceDN w:val="0"/>
        <w:adjustRightInd w:val="0"/>
      </w:pPr>
      <w:r w:rsidRPr="00804375">
        <w:t xml:space="preserve">- </w:t>
      </w:r>
      <w:r w:rsidR="004E1A99" w:rsidRPr="00804375">
        <w:t>коммерческие риски</w:t>
      </w:r>
      <w:r w:rsidRPr="00804375">
        <w:t xml:space="preserve"> - </w:t>
      </w:r>
      <w:r w:rsidR="004E1A99" w:rsidRPr="00804375">
        <w:t>опасность потерь в процессе финансово-хозяйственной деятельности (имущественные риски – по причине кражи, халатности, диверсии, перенапряжения технической и технологической систем</w:t>
      </w:r>
      <w:r w:rsidRPr="00804375">
        <w:t xml:space="preserve">; </w:t>
      </w:r>
      <w:r w:rsidR="004E1A99" w:rsidRPr="00804375">
        <w:t xml:space="preserve">торговые риски – связаны с убытком по причине задержки платежей, отказа от платежа, непоставки товара и </w:t>
      </w:r>
      <w:r>
        <w:t>т.п.</w:t>
      </w:r>
      <w:r w:rsidRPr="00804375">
        <w:t xml:space="preserve"> </w:t>
      </w:r>
    </w:p>
    <w:p w:rsidR="001E0F57" w:rsidRPr="00804375" w:rsidRDefault="004E1A99" w:rsidP="00804375">
      <w:pPr>
        <w:widowControl w:val="0"/>
        <w:autoSpaceDE w:val="0"/>
        <w:autoSpaceDN w:val="0"/>
        <w:adjustRightInd w:val="0"/>
      </w:pPr>
      <w:r w:rsidRPr="00804375">
        <w:t>К примеру, возьмем такой вид коммерческого риска, как дебиторская задолженность, то есть риск невозврата денежных средств за поставленный товар</w:t>
      </w:r>
      <w:r w:rsidR="00804375" w:rsidRPr="00804375">
        <w:t xml:space="preserve">. </w:t>
      </w:r>
      <w:r w:rsidRPr="00804375">
        <w:t>Такая ситуация возможна тогда, когда договор с заказчиком (аптекой</w:t>
      </w:r>
      <w:r w:rsidR="00804375" w:rsidRPr="00804375">
        <w:t xml:space="preserve">) </w:t>
      </w:r>
      <w:r w:rsidRPr="00804375">
        <w:t>заключен с условием отсрочки платежа</w:t>
      </w:r>
      <w:r w:rsidR="00804375" w:rsidRPr="00804375">
        <w:t xml:space="preserve">. </w:t>
      </w:r>
      <w:r w:rsidR="0061449C" w:rsidRPr="00804375">
        <w:t>Если в установленный срок аптека не смогла произвести оплату или вообще отказывается от произведения оплаты, то заключается дополнительный договор на отсрочку платежа, в котором оговаривается период времени для погашения задолженности заказчиком (зависит от суммы долга и условий его возврата</w:t>
      </w:r>
      <w:r w:rsidR="00804375" w:rsidRPr="00804375">
        <w:t xml:space="preserve">). </w:t>
      </w:r>
      <w:r w:rsidR="0061449C" w:rsidRPr="00804375">
        <w:t>В случае непогашения долга в оговоренный срок «Компания «Органика-Юг»» подает в суд на должника</w:t>
      </w:r>
      <w:r w:rsidR="00804375" w:rsidRPr="00804375">
        <w:t xml:space="preserve">. </w:t>
      </w:r>
    </w:p>
    <w:p w:rsidR="004E1A99" w:rsidRPr="00804375" w:rsidRDefault="00DC2F91" w:rsidP="00804375">
      <w:pPr>
        <w:widowControl w:val="0"/>
        <w:autoSpaceDE w:val="0"/>
        <w:autoSpaceDN w:val="0"/>
        <w:adjustRightInd w:val="0"/>
      </w:pPr>
      <w:r w:rsidRPr="00804375">
        <w:t xml:space="preserve">Степень данного коммерческого риска достаточно высока, потому что </w:t>
      </w:r>
      <w:r w:rsidRPr="00804375">
        <w:lastRenderedPageBreak/>
        <w:t xml:space="preserve">хотя отношения «поставщик – заказчик» регулируются договором, </w:t>
      </w:r>
      <w:r w:rsidR="00AE52C0" w:rsidRPr="00804375">
        <w:t>сотрудничество происходит, основываясь на взаимном доверии</w:t>
      </w:r>
      <w:r w:rsidR="00804375" w:rsidRPr="00804375">
        <w:t xml:space="preserve">. </w:t>
      </w:r>
    </w:p>
    <w:p w:rsidR="00AE52C0" w:rsidRPr="00804375" w:rsidRDefault="00AE52C0" w:rsidP="00804375">
      <w:pPr>
        <w:widowControl w:val="0"/>
        <w:autoSpaceDE w:val="0"/>
        <w:autoSpaceDN w:val="0"/>
        <w:adjustRightInd w:val="0"/>
      </w:pPr>
      <w:r w:rsidRPr="00804375">
        <w:t>Для предотвращения подобного риска руководство компании использует следующие приемы</w:t>
      </w:r>
      <w:r w:rsidR="00804375" w:rsidRPr="00804375">
        <w:t xml:space="preserve">: </w:t>
      </w:r>
    </w:p>
    <w:p w:rsidR="00AE52C0" w:rsidRPr="00804375" w:rsidRDefault="00AE52C0" w:rsidP="00804375">
      <w:pPr>
        <w:widowControl w:val="0"/>
        <w:autoSpaceDE w:val="0"/>
        <w:autoSpaceDN w:val="0"/>
        <w:adjustRightInd w:val="0"/>
      </w:pPr>
      <w:r w:rsidRPr="00804375">
        <w:t>избежание риска – это 100% предоплата или отказ от сотрудничества с недобросовестными заказчиками</w:t>
      </w:r>
      <w:r w:rsidR="00804375" w:rsidRPr="00804375">
        <w:t xml:space="preserve">; </w:t>
      </w:r>
    </w:p>
    <w:p w:rsidR="00AE52C0" w:rsidRPr="00804375" w:rsidRDefault="00AE52C0" w:rsidP="00804375">
      <w:pPr>
        <w:widowControl w:val="0"/>
        <w:autoSpaceDE w:val="0"/>
        <w:autoSpaceDN w:val="0"/>
        <w:adjustRightInd w:val="0"/>
      </w:pPr>
      <w:r w:rsidRPr="00804375">
        <w:t>снижение степени риска – снижение вероятности потерь и сокращение ожидаемого их объема с помощью заключения договора о том, что оплата будет производиться по факту поставки</w:t>
      </w:r>
      <w:r w:rsidR="00804375" w:rsidRPr="00804375">
        <w:t xml:space="preserve">. </w:t>
      </w:r>
    </w:p>
    <w:p w:rsidR="001E0F57" w:rsidRPr="00804375" w:rsidRDefault="007030E2" w:rsidP="00804375">
      <w:pPr>
        <w:widowControl w:val="0"/>
        <w:autoSpaceDE w:val="0"/>
        <w:autoSpaceDN w:val="0"/>
        <w:adjustRightInd w:val="0"/>
      </w:pPr>
      <w:r w:rsidRPr="00804375">
        <w:t>В остальных случаях</w:t>
      </w:r>
      <w:r w:rsidR="00AE52C0" w:rsidRPr="00804375">
        <w:t xml:space="preserve"> компанией используется прием передачи риска</w:t>
      </w:r>
      <w:r w:rsidRPr="00804375">
        <w:t xml:space="preserve"> – передачи ответственности за риск (страховой компании и непосредственно работникам</w:t>
      </w:r>
      <w:r w:rsidR="00804375" w:rsidRPr="00804375">
        <w:t xml:space="preserve">). </w:t>
      </w:r>
    </w:p>
    <w:p w:rsidR="00937073" w:rsidRPr="00804375" w:rsidRDefault="00C07472" w:rsidP="00804375">
      <w:pPr>
        <w:widowControl w:val="0"/>
        <w:autoSpaceDE w:val="0"/>
        <w:autoSpaceDN w:val="0"/>
        <w:adjustRightInd w:val="0"/>
      </w:pPr>
      <w:r w:rsidRPr="00804375">
        <w:t>Руководству з</w:t>
      </w:r>
      <w:r w:rsidR="00937073" w:rsidRPr="00804375">
        <w:t>релой компании (долго существующей на рынке</w:t>
      </w:r>
      <w:r w:rsidR="00804375" w:rsidRPr="00804375">
        <w:t xml:space="preserve">) </w:t>
      </w:r>
      <w:r w:rsidR="00937073" w:rsidRPr="00804375">
        <w:t>легче минимизировать степень риска в той или иной ситуации благодаря полученному ранее опыту и основным приемам риск-менеджмента</w:t>
      </w:r>
      <w:r w:rsidR="00804375" w:rsidRPr="00804375">
        <w:t xml:space="preserve">. </w:t>
      </w:r>
    </w:p>
    <w:p w:rsidR="00AE52C0" w:rsidRPr="00804375" w:rsidRDefault="007030E2" w:rsidP="00804375">
      <w:pPr>
        <w:widowControl w:val="0"/>
        <w:autoSpaceDE w:val="0"/>
        <w:autoSpaceDN w:val="0"/>
        <w:adjustRightInd w:val="0"/>
      </w:pPr>
      <w:r w:rsidRPr="00804375">
        <w:t xml:space="preserve">Таким образом, </w:t>
      </w:r>
      <w:r w:rsidR="00937073" w:rsidRPr="00804375">
        <w:t>задачи исследования выполнены, гипотеза подтвердилась</w:t>
      </w:r>
      <w:r w:rsidR="00804375" w:rsidRPr="00804375">
        <w:t xml:space="preserve">. </w:t>
      </w:r>
    </w:p>
    <w:p w:rsidR="00804375" w:rsidRPr="00804375" w:rsidRDefault="002E4F5E" w:rsidP="008F729C">
      <w:pPr>
        <w:pStyle w:val="1"/>
      </w:pPr>
      <w:r w:rsidRPr="00804375">
        <w:br w:type="page"/>
      </w:r>
      <w:bookmarkStart w:id="11" w:name="_Toc223572192"/>
      <w:r w:rsidR="002F3C52" w:rsidRPr="00804375">
        <w:lastRenderedPageBreak/>
        <w:t>ЗАКЛЮЧЕНИЕ</w:t>
      </w:r>
      <w:bookmarkEnd w:id="11"/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Разработка управленческих решений является важным процессом, связывающим основные функции управления</w:t>
      </w:r>
      <w:r w:rsidR="00804375" w:rsidRPr="00804375">
        <w:t xml:space="preserve">: </w:t>
      </w:r>
      <w:r w:rsidRPr="00804375">
        <w:t>планирование, организацию, мотивацию, контроль</w:t>
      </w:r>
      <w:r w:rsidR="00804375" w:rsidRPr="00804375">
        <w:t xml:space="preserve">. </w:t>
      </w:r>
      <w:r w:rsidRPr="00804375">
        <w:t>Именно решения, принимаемые руководителями любой организации, определяют не только эффективность ее деятельности, но и возможность устойчивого развития, выживаемость в быстро изменяющемся мире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Принятие эффективных решений</w:t>
      </w:r>
      <w:r w:rsidR="00804375" w:rsidRPr="00804375">
        <w:t xml:space="preserve"> - </w:t>
      </w:r>
      <w:r w:rsidRPr="00804375">
        <w:t>одно из наиболее важных условий эффективного существования и развития организации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Управленческое решение</w:t>
      </w:r>
      <w:r w:rsidR="00804375" w:rsidRPr="00804375">
        <w:t xml:space="preserve"> - </w:t>
      </w:r>
      <w:r w:rsidRPr="00804375">
        <w:t>это выбор, который должен сделать руководитель, чтобы выполнить обязанности, обусловленные занимаемой им должностью (выбор альтернативы, осуществлённый руководителем в рамках его должностных полномочий и компетенции и направленный на достижение целей организации</w:t>
      </w:r>
      <w:r w:rsidR="00804375" w:rsidRPr="00804375">
        <w:t xml:space="preserve">). </w:t>
      </w:r>
      <w:r w:rsidRPr="00804375">
        <w:t>Принятие решений является основой управления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Эффективность менеджмента в значительной мере обуславливается качеством принимаемых управленческих решений</w:t>
      </w:r>
      <w:r w:rsidR="00804375" w:rsidRPr="00804375">
        <w:t xml:space="preserve">. </w:t>
      </w:r>
      <w:r w:rsidRPr="00804375">
        <w:t>Процесс управления нередко характеризуют как совокупность процедур по выработке, принятию управленческих решений и организации их выполнения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Управленческие решения, являясь продуктом управленческого труда, отражаются на всех</w:t>
      </w:r>
      <w:r w:rsidR="00804375" w:rsidRPr="00804375">
        <w:t xml:space="preserve">; </w:t>
      </w:r>
      <w:r w:rsidRPr="00804375">
        <w:t>сторонах деятельности фирм и, естественно, на их конечных результатах</w:t>
      </w:r>
      <w:r w:rsidR="00804375" w:rsidRPr="00804375">
        <w:t xml:space="preserve"> - </w:t>
      </w:r>
      <w:r w:rsidRPr="00804375">
        <w:t>прибыли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Необходимо помнить, что управленческие решения являются первопричиной как процветания, так и убыточности фирм, их банкротства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>Принятие управленческих решений представляет собой процесс, включающий выполнение нескольких процедур или этапов</w:t>
      </w:r>
      <w:r w:rsidR="00804375" w:rsidRPr="00804375">
        <w:t xml:space="preserve">: </w:t>
      </w:r>
      <w:r w:rsidRPr="00804375">
        <w:t>оценка проблемной ситуации, постановка цели, разработка возможных альтернатив, выбор оптимального варианта решения проблемы, организация и контроль исполнения принятого решения</w:t>
      </w:r>
      <w:r w:rsidR="00804375" w:rsidRPr="00804375">
        <w:t xml:space="preserve">. </w:t>
      </w:r>
    </w:p>
    <w:p w:rsidR="00E97B72" w:rsidRPr="00804375" w:rsidRDefault="00E97B72" w:rsidP="00804375">
      <w:pPr>
        <w:widowControl w:val="0"/>
        <w:autoSpaceDE w:val="0"/>
        <w:autoSpaceDN w:val="0"/>
        <w:adjustRightInd w:val="0"/>
      </w:pPr>
      <w:r w:rsidRPr="00804375">
        <w:t xml:space="preserve">Таким образом, управленческие решения как определенная команда к </w:t>
      </w:r>
      <w:r w:rsidRPr="00804375">
        <w:lastRenderedPageBreak/>
        <w:t>действию выступают в виде продукта управленческого труда</w:t>
      </w:r>
      <w:r w:rsidR="00804375" w:rsidRPr="00804375">
        <w:t xml:space="preserve">. </w:t>
      </w:r>
      <w:r w:rsidRPr="00804375">
        <w:t>Как процесс на завершающем этапе они объединяют деятельность субъекта и объекта управления, которая в целом отражается на результатах работы всего трудового коллектива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Переход к рыночной экономике нацеливает предпринимателей и менеджеров на смелые, решительные действия, связанные с риском</w:t>
      </w:r>
      <w:r w:rsidR="00804375" w:rsidRPr="00804375">
        <w:t xml:space="preserve">. </w:t>
      </w:r>
      <w:r w:rsidRPr="00804375">
        <w:t>Умение идти на риск признается неотъемлемой частью искусства управления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</w:t>
      </w:r>
      <w:r w:rsidR="00804375" w:rsidRPr="00804375">
        <w:t xml:space="preserve"> - </w:t>
      </w:r>
      <w:r w:rsidRPr="00804375">
        <w:t>это образ действий в неопределенной обстановке, ожидаемый положительный результат которых носит случайный характер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В основе управления риском лежат знания и опыт, полученные в результате тщательного изучения всех ранее возникавших случаев ущерба</w:t>
      </w:r>
      <w:r w:rsidR="00804375" w:rsidRPr="00804375">
        <w:t xml:space="preserve">. </w:t>
      </w:r>
      <w:r w:rsidRPr="00804375">
        <w:t>Это дает возможность прогнозирования вероятности появления подобных случаев в будущем и своевременного принятия всех необходимых мер к минимизации его негативных последствий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Под классификацией рисков следует понимать распределение риска на конкретные группы по определенным признакам для достижения поставленных целей</w:t>
      </w:r>
      <w:r w:rsidR="00804375" w:rsidRPr="00804375">
        <w:t xml:space="preserve">. </w:t>
      </w:r>
      <w:r w:rsidRPr="00804375">
        <w:t>Научно обоснованная классификация рисков позволяет четко определить место каждого риска в их общей системе</w:t>
      </w:r>
      <w:r w:rsidR="00804375" w:rsidRPr="00804375">
        <w:t xml:space="preserve">. </w:t>
      </w:r>
      <w:r w:rsidRPr="00804375">
        <w:t>Она создает возможности для эффективного применения соответствующих методов, приемов управления риском, так как каждому риску соответствует своя система приемов управления риском</w:t>
      </w:r>
      <w:r w:rsidR="00804375" w:rsidRPr="00804375">
        <w:t xml:space="preserve">. </w:t>
      </w:r>
      <w:r w:rsidRPr="00804375">
        <w:t>Условно риски можно классифицировать по источнику возникновения, по причине появления и по отношению к страхованию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Степень овладения менеджерами технологией работы в рискованных ситуациях непосредственно отражается на экономическом, социальном, нравственно-психологическом состоянии работников предприятий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 xml:space="preserve">В процессе разработки и принятия управленческих решений в условиях неопределенности и риска менеджер сталкивается с необходимостью проведения анализа существующих рисков, а также осуществления мероприятий, связанных с </w:t>
      </w:r>
      <w:r w:rsidR="00507CD0" w:rsidRPr="00804375">
        <w:t>избежанием</w:t>
      </w:r>
      <w:r w:rsidRPr="00804375">
        <w:t xml:space="preserve">, удержанием, передачей рисков или </w:t>
      </w:r>
      <w:r w:rsidRPr="00804375">
        <w:lastRenderedPageBreak/>
        <w:t>снижения их степени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 определяет соотношение двух полярных результатов</w:t>
      </w:r>
      <w:r w:rsidR="00804375" w:rsidRPr="00804375">
        <w:t xml:space="preserve">: </w:t>
      </w:r>
      <w:r w:rsidRPr="00804375">
        <w:t>отрицательного (полный срыв запланированного</w:t>
      </w:r>
      <w:r w:rsidR="00804375" w:rsidRPr="00804375">
        <w:t xml:space="preserve">) </w:t>
      </w:r>
      <w:r w:rsidRPr="00804375">
        <w:t>и положительного (достижение запланированного</w:t>
      </w:r>
      <w:r w:rsidR="00804375" w:rsidRPr="00804375">
        <w:t xml:space="preserve">)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Риск прямо связан с неопределенностями при разработке управленческих решений</w:t>
      </w:r>
      <w:r w:rsidR="00804375" w:rsidRPr="00804375">
        <w:t xml:space="preserve">. </w:t>
      </w:r>
      <w:r w:rsidRPr="00804375">
        <w:t>Если неопределенность равна нулю (полная детерминированность</w:t>
      </w:r>
      <w:r w:rsidR="00804375" w:rsidRPr="00804375">
        <w:t>),</w:t>
      </w:r>
      <w:r w:rsidRPr="00804375">
        <w:t xml:space="preserve"> то риск оценивается как нулевой (никакого риска нет</w:t>
      </w:r>
      <w:r w:rsidR="00804375" w:rsidRPr="00804375">
        <w:t xml:space="preserve">). </w:t>
      </w:r>
      <w:r w:rsidRPr="00804375">
        <w:t>При низком уровне неопределенностей риск растет незначительно и часто им можно пренебречь</w:t>
      </w:r>
      <w:r w:rsidR="00804375" w:rsidRPr="00804375">
        <w:t xml:space="preserve">. </w:t>
      </w:r>
      <w:r w:rsidRPr="00804375">
        <w:t>Средний и высокий уровни неопределенностей существенно повышают риск получения отрицательного результата</w:t>
      </w:r>
      <w:r w:rsidR="00804375" w:rsidRPr="00804375">
        <w:t xml:space="preserve">. </w:t>
      </w:r>
      <w:r w:rsidRPr="00804375">
        <w:t>Сверхвысокий уровень не оставляет надежды на положительные результаты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Принятие решений на уровне чрезмерного риска может ухудшить финансовое положение и в конечном счете привести к банкротству предприятия</w:t>
      </w:r>
      <w:r w:rsidR="00804375" w:rsidRPr="00804375">
        <w:t xml:space="preserve">. </w:t>
      </w:r>
      <w:r w:rsidRPr="00804375">
        <w:t>Вместе с тем игнорирование любых вариантов, связанных с риском, в условиях рыночной экономики может отразиться на полной или частичной утрате конкурентоспособности, что также поставить предприятие перед проблемой экономической выживаемости</w:t>
      </w:r>
      <w:r w:rsidR="00804375" w:rsidRPr="00804375">
        <w:t xml:space="preserve">. </w:t>
      </w:r>
    </w:p>
    <w:p w:rsidR="005A54DE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Существует множество способов уменьшения, предотвращения и компенсации отрицательных последствий риска</w:t>
      </w:r>
      <w:r w:rsidR="00804375" w:rsidRPr="00804375">
        <w:t xml:space="preserve">. </w:t>
      </w:r>
    </w:p>
    <w:p w:rsidR="00E97B72" w:rsidRPr="00804375" w:rsidRDefault="005A54DE" w:rsidP="00804375">
      <w:pPr>
        <w:widowControl w:val="0"/>
        <w:autoSpaceDE w:val="0"/>
        <w:autoSpaceDN w:val="0"/>
        <w:adjustRightInd w:val="0"/>
      </w:pPr>
      <w:r w:rsidRPr="00804375">
        <w:t>Следует отметить, что готовность руководителя к риску обусловлена не только объективными обстоятельствами, в том числе наличием страховых резервов, но очень во многом и его личными качествами</w:t>
      </w:r>
      <w:r w:rsidR="00804375" w:rsidRPr="00804375">
        <w:t xml:space="preserve">. </w:t>
      </w:r>
    </w:p>
    <w:p w:rsidR="00C07472" w:rsidRPr="00804375" w:rsidRDefault="00C07472" w:rsidP="00804375">
      <w:pPr>
        <w:widowControl w:val="0"/>
        <w:autoSpaceDE w:val="0"/>
        <w:autoSpaceDN w:val="0"/>
        <w:adjustRightInd w:val="0"/>
      </w:pPr>
      <w:r w:rsidRPr="00804375">
        <w:t>Руководству зрелой компании (долго существующей на рынке</w:t>
      </w:r>
      <w:r w:rsidR="00804375" w:rsidRPr="00804375">
        <w:t xml:space="preserve">) </w:t>
      </w:r>
      <w:r w:rsidRPr="00804375">
        <w:t>легче минимизировать степень риска в той или иной ситуации благодаря полученному ранее опыту и основным приемам риск-менеджмента</w:t>
      </w:r>
      <w:r w:rsidR="00804375" w:rsidRPr="00804375">
        <w:t xml:space="preserve">. </w:t>
      </w:r>
    </w:p>
    <w:p w:rsidR="00804375" w:rsidRPr="00804375" w:rsidRDefault="00815B87" w:rsidP="008F729C">
      <w:pPr>
        <w:pStyle w:val="1"/>
      </w:pPr>
      <w:r w:rsidRPr="00804375">
        <w:br w:type="page"/>
      </w:r>
      <w:bookmarkStart w:id="12" w:name="_Toc223572193"/>
      <w:r w:rsidR="005401FA" w:rsidRPr="00804375">
        <w:lastRenderedPageBreak/>
        <w:t>СПИСОК ЛИТЕРАТУРЫ</w:t>
      </w:r>
      <w:bookmarkEnd w:id="12"/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5B6FEF" w:rsidRPr="00804375" w:rsidRDefault="005B6FEF" w:rsidP="008F729C">
      <w:pPr>
        <w:pStyle w:val="a1"/>
      </w:pPr>
      <w:r w:rsidRPr="00804375">
        <w:t>Литвак Б</w:t>
      </w:r>
      <w:r w:rsidR="00804375">
        <w:t xml:space="preserve">.Г. </w:t>
      </w:r>
      <w:r w:rsidRPr="00804375">
        <w:t>Разработка управленческого решения</w:t>
      </w:r>
      <w:r w:rsidR="00804375" w:rsidRPr="00804375">
        <w:t xml:space="preserve">: </w:t>
      </w:r>
      <w:r w:rsidRPr="00804375">
        <w:t>Учебник</w:t>
      </w:r>
      <w:r w:rsidR="00804375">
        <w:t>.4</w:t>
      </w:r>
      <w:r w:rsidRPr="00804375">
        <w:t>-е изд</w:t>
      </w:r>
      <w:r w:rsidR="00804375" w:rsidRPr="00804375">
        <w:t xml:space="preserve">. </w:t>
      </w:r>
      <w:r w:rsidRPr="00804375">
        <w:t>–М</w:t>
      </w:r>
      <w:r w:rsidR="00804375" w:rsidRPr="00804375">
        <w:t xml:space="preserve">.: </w:t>
      </w:r>
      <w:r w:rsidRPr="00804375">
        <w:t>Дело, 2003С</w:t>
      </w:r>
      <w:r w:rsidR="00804375">
        <w:t>.2</w:t>
      </w:r>
      <w:r w:rsidRPr="00804375">
        <w:t>48</w:t>
      </w:r>
      <w:r w:rsidR="00804375" w:rsidRPr="00804375">
        <w:t xml:space="preserve">. </w:t>
      </w:r>
    </w:p>
    <w:p w:rsidR="00633BD8" w:rsidRPr="00804375" w:rsidRDefault="00633BD8" w:rsidP="008F729C">
      <w:pPr>
        <w:pStyle w:val="a1"/>
      </w:pPr>
      <w:r w:rsidRPr="00804375">
        <w:t>Качалов Р</w:t>
      </w:r>
      <w:r w:rsidR="00804375">
        <w:t xml:space="preserve">.М. </w:t>
      </w:r>
      <w:r w:rsidRPr="00804375">
        <w:t>Управление хозяйственным риском</w:t>
      </w:r>
      <w:r w:rsidR="00804375" w:rsidRPr="00804375">
        <w:t xml:space="preserve">. </w:t>
      </w:r>
      <w:r w:rsidRPr="00804375">
        <w:t>– М</w:t>
      </w:r>
      <w:r w:rsidR="00804375" w:rsidRPr="00804375">
        <w:t xml:space="preserve">.: </w:t>
      </w:r>
      <w:r w:rsidRPr="00804375">
        <w:t>Наука, 2002</w:t>
      </w:r>
      <w:r w:rsidR="00804375" w:rsidRPr="00804375">
        <w:t xml:space="preserve">. </w:t>
      </w:r>
      <w:r w:rsidRPr="00804375">
        <w:t>– 192с</w:t>
      </w:r>
      <w:r w:rsidR="00804375" w:rsidRPr="00804375">
        <w:t xml:space="preserve">. </w:t>
      </w:r>
    </w:p>
    <w:p w:rsidR="005B6FEF" w:rsidRPr="00804375" w:rsidRDefault="005B6FEF" w:rsidP="008F729C">
      <w:pPr>
        <w:pStyle w:val="a1"/>
      </w:pPr>
      <w:r w:rsidRPr="00804375">
        <w:t>Карданская Н</w:t>
      </w:r>
      <w:r w:rsidR="00804375">
        <w:t xml:space="preserve">.Л. </w:t>
      </w:r>
      <w:r w:rsidRPr="00804375">
        <w:t>Принятие управленческих решений</w:t>
      </w:r>
      <w:r w:rsidR="00804375" w:rsidRPr="00804375">
        <w:t xml:space="preserve">. </w:t>
      </w:r>
      <w:r w:rsidRPr="00804375">
        <w:t>М</w:t>
      </w:r>
      <w:r w:rsidR="00804375" w:rsidRPr="00804375">
        <w:t xml:space="preserve">.: </w:t>
      </w:r>
      <w:r w:rsidRPr="00804375">
        <w:t>ЮНИТИ</w:t>
      </w:r>
      <w:r w:rsidR="00804375">
        <w:t>, 20</w:t>
      </w:r>
      <w:r w:rsidRPr="00804375">
        <w:t>00</w:t>
      </w:r>
      <w:r w:rsidR="00804375" w:rsidRPr="00804375">
        <w:t xml:space="preserve">. </w:t>
      </w:r>
    </w:p>
    <w:p w:rsidR="00633BD8" w:rsidRPr="00804375" w:rsidRDefault="00633BD8" w:rsidP="008F729C">
      <w:pPr>
        <w:pStyle w:val="a1"/>
      </w:pPr>
      <w:r w:rsidRPr="00804375">
        <w:t>Основы менеджмента</w:t>
      </w:r>
      <w:r w:rsidR="00804375" w:rsidRPr="00804375">
        <w:t xml:space="preserve">. </w:t>
      </w:r>
      <w:r w:rsidRPr="00804375">
        <w:t>Учебное пособие</w:t>
      </w:r>
      <w:r w:rsidR="00804375" w:rsidRPr="00804375">
        <w:t xml:space="preserve"> - </w:t>
      </w:r>
      <w:r w:rsidRPr="00804375">
        <w:t>4-е изд</w:t>
      </w:r>
      <w:r w:rsidR="00804375" w:rsidRPr="00804375">
        <w:t xml:space="preserve">. </w:t>
      </w:r>
      <w:r w:rsidRPr="00804375">
        <w:t>– М</w:t>
      </w:r>
      <w:r w:rsidR="00804375" w:rsidRPr="00804375">
        <w:t xml:space="preserve">.: </w:t>
      </w:r>
      <w:r w:rsidRPr="00804375">
        <w:t>Издательско-торговая корпорация «Дашков и К`», 2002</w:t>
      </w:r>
      <w:r w:rsidR="00804375" w:rsidRPr="00804375">
        <w:t xml:space="preserve">. </w:t>
      </w:r>
      <w:r w:rsidRPr="00804375">
        <w:t>–176 с</w:t>
      </w:r>
      <w:r w:rsidR="00804375" w:rsidRPr="00804375">
        <w:t xml:space="preserve">. </w:t>
      </w:r>
    </w:p>
    <w:p w:rsidR="00633BD8" w:rsidRPr="00804375" w:rsidRDefault="00633BD8" w:rsidP="008F729C">
      <w:pPr>
        <w:pStyle w:val="a1"/>
      </w:pPr>
      <w:r w:rsidRPr="00804375">
        <w:t>Ременников В</w:t>
      </w:r>
      <w:r w:rsidR="00804375">
        <w:t xml:space="preserve">.Б. </w:t>
      </w:r>
      <w:r w:rsidRPr="00804375">
        <w:t>Разработка управленческого решения</w:t>
      </w:r>
      <w:r w:rsidR="00804375" w:rsidRPr="00804375">
        <w:t xml:space="preserve">: </w:t>
      </w:r>
      <w:r w:rsidRPr="00804375">
        <w:t>Учебное пособие для вузов</w:t>
      </w:r>
      <w:r w:rsidR="00804375" w:rsidRPr="00804375">
        <w:t xml:space="preserve">. </w:t>
      </w:r>
      <w:r w:rsidRPr="00804375">
        <w:t>М</w:t>
      </w:r>
      <w:r w:rsidR="00804375" w:rsidRPr="00804375">
        <w:t xml:space="preserve">.: </w:t>
      </w:r>
      <w:r w:rsidRPr="00804375">
        <w:t>ЮНИТИ – ДАНА, 2001</w:t>
      </w:r>
      <w:r w:rsidR="00804375" w:rsidRPr="00804375">
        <w:t xml:space="preserve">. </w:t>
      </w:r>
    </w:p>
    <w:p w:rsidR="005B6FEF" w:rsidRPr="00804375" w:rsidRDefault="005B6FEF" w:rsidP="008F729C">
      <w:pPr>
        <w:pStyle w:val="a1"/>
      </w:pPr>
      <w:r w:rsidRPr="00804375">
        <w:t>Семенов А</w:t>
      </w:r>
      <w:r w:rsidR="00804375">
        <w:t xml:space="preserve">.К. </w:t>
      </w:r>
      <w:r w:rsidRPr="00804375">
        <w:t>и др</w:t>
      </w:r>
      <w:r w:rsidR="00804375" w:rsidRPr="00804375">
        <w:t xml:space="preserve">. </w:t>
      </w:r>
      <w:r w:rsidRPr="00804375">
        <w:t>Управление кооперативным хозяйством</w:t>
      </w:r>
      <w:r w:rsidR="00804375" w:rsidRPr="00804375">
        <w:t xml:space="preserve">. </w:t>
      </w:r>
      <w:r w:rsidRPr="00804375">
        <w:t>М</w:t>
      </w:r>
      <w:r w:rsidR="00804375" w:rsidRPr="00804375">
        <w:t xml:space="preserve">.: </w:t>
      </w:r>
      <w:r w:rsidRPr="00804375">
        <w:t>Экономика, 1990</w:t>
      </w:r>
    </w:p>
    <w:p w:rsidR="00633BD8" w:rsidRPr="00804375" w:rsidRDefault="00633BD8" w:rsidP="008F729C">
      <w:pPr>
        <w:pStyle w:val="a1"/>
      </w:pPr>
      <w:r w:rsidRPr="00804375">
        <w:t>Смирнов Э</w:t>
      </w:r>
      <w:r w:rsidR="00804375">
        <w:t xml:space="preserve">.А. </w:t>
      </w:r>
      <w:r w:rsidRPr="00804375">
        <w:t>Разработка управленческих решений</w:t>
      </w:r>
      <w:r w:rsidR="00804375" w:rsidRPr="00804375">
        <w:t xml:space="preserve">: </w:t>
      </w:r>
      <w:r w:rsidRPr="00804375">
        <w:t>Учебник для ВУЗов</w:t>
      </w:r>
      <w:r w:rsidR="00804375" w:rsidRPr="00804375">
        <w:t xml:space="preserve">. </w:t>
      </w:r>
      <w:r w:rsidRPr="00804375">
        <w:t>– М</w:t>
      </w:r>
      <w:r w:rsidR="00804375" w:rsidRPr="00804375">
        <w:t xml:space="preserve">.:. </w:t>
      </w:r>
      <w:r w:rsidRPr="00804375">
        <w:t>ЮНИТИ – ДАНА, 200</w:t>
      </w:r>
      <w:r w:rsidR="00804375">
        <w:t>2.2</w:t>
      </w:r>
      <w:r w:rsidRPr="00804375">
        <w:t>71с</w:t>
      </w:r>
      <w:r w:rsidR="00804375" w:rsidRPr="00804375">
        <w:t xml:space="preserve">. </w:t>
      </w:r>
    </w:p>
    <w:p w:rsidR="00633BD8" w:rsidRPr="00804375" w:rsidRDefault="00633BD8" w:rsidP="008F729C">
      <w:pPr>
        <w:pStyle w:val="a1"/>
      </w:pPr>
      <w:r w:rsidRPr="00804375">
        <w:t>Смирнов Э</w:t>
      </w:r>
      <w:r w:rsidR="00804375">
        <w:t xml:space="preserve">.А. </w:t>
      </w:r>
      <w:r w:rsidRPr="00804375">
        <w:t>Управленческие решения</w:t>
      </w:r>
      <w:r w:rsidR="00804375" w:rsidRPr="00804375">
        <w:t xml:space="preserve">. </w:t>
      </w:r>
      <w:r w:rsidRPr="00804375">
        <w:t>– М</w:t>
      </w:r>
      <w:r w:rsidR="00804375" w:rsidRPr="00804375">
        <w:t xml:space="preserve">.: </w:t>
      </w:r>
      <w:r w:rsidRPr="00804375">
        <w:t>ИНФРА-М, 2001</w:t>
      </w:r>
      <w:r w:rsidR="00804375" w:rsidRPr="00804375">
        <w:t xml:space="preserve">. </w:t>
      </w:r>
      <w:r w:rsidRPr="00804375">
        <w:t>– 264 с</w:t>
      </w:r>
      <w:r w:rsidR="00804375" w:rsidRPr="00804375">
        <w:t xml:space="preserve">. </w:t>
      </w:r>
      <w:r w:rsidRPr="00804375">
        <w:t>(серия Вопрос</w:t>
      </w:r>
      <w:r w:rsidR="00804375" w:rsidRPr="00804375">
        <w:t xml:space="preserve"> - </w:t>
      </w:r>
      <w:r w:rsidRPr="00804375">
        <w:t>ответ</w:t>
      </w:r>
      <w:r w:rsidR="00804375" w:rsidRPr="00804375">
        <w:t xml:space="preserve">) </w:t>
      </w:r>
    </w:p>
    <w:p w:rsidR="005B6FEF" w:rsidRPr="00804375" w:rsidRDefault="005B6FEF" w:rsidP="008F729C">
      <w:pPr>
        <w:pStyle w:val="a1"/>
      </w:pPr>
      <w:r w:rsidRPr="00804375">
        <w:t>Станиславчик Е</w:t>
      </w:r>
      <w:r w:rsidR="00804375">
        <w:t xml:space="preserve">.Н. </w:t>
      </w:r>
      <w:r w:rsidRPr="00804375">
        <w:t>Риск-менеджмент на предприятии</w:t>
      </w:r>
      <w:r w:rsidR="00804375" w:rsidRPr="00804375">
        <w:t xml:space="preserve">. </w:t>
      </w:r>
      <w:r w:rsidRPr="00804375">
        <w:t>Теория и практика</w:t>
      </w:r>
      <w:r w:rsidR="00804375" w:rsidRPr="00804375">
        <w:t xml:space="preserve">. </w:t>
      </w:r>
      <w:r w:rsidRPr="00804375">
        <w:t>М</w:t>
      </w:r>
      <w:r w:rsidR="00804375" w:rsidRPr="00804375">
        <w:t xml:space="preserve">.: </w:t>
      </w:r>
      <w:r w:rsidRPr="00804375">
        <w:t>«Ось-89», 2002</w:t>
      </w:r>
      <w:r w:rsidR="00804375" w:rsidRPr="00804375">
        <w:t xml:space="preserve">. </w:t>
      </w:r>
      <w:r w:rsidRPr="00804375">
        <w:t>– 80 с</w:t>
      </w:r>
      <w:r w:rsidR="00804375" w:rsidRPr="00804375">
        <w:t xml:space="preserve">. </w:t>
      </w:r>
    </w:p>
    <w:p w:rsidR="00633BD8" w:rsidRPr="00804375" w:rsidRDefault="005B6FEF" w:rsidP="008F729C">
      <w:pPr>
        <w:pStyle w:val="a1"/>
      </w:pPr>
      <w:r w:rsidRPr="00804375">
        <w:t>Черкасов В</w:t>
      </w:r>
      <w:r w:rsidR="00804375">
        <w:t xml:space="preserve">.В. </w:t>
      </w:r>
      <w:r w:rsidRPr="00804375">
        <w:t>Проблемы риска в управленческой деятельности</w:t>
      </w:r>
      <w:r w:rsidR="00804375">
        <w:t>.К. 20</w:t>
      </w:r>
      <w:r w:rsidRPr="00804375">
        <w:t>02</w:t>
      </w:r>
      <w:r w:rsidR="00804375" w:rsidRPr="00804375">
        <w:t xml:space="preserve">. - </w:t>
      </w:r>
      <w:r w:rsidRPr="00804375">
        <w:t>С</w:t>
      </w:r>
      <w:r w:rsidR="00804375">
        <w:t>.3</w:t>
      </w:r>
      <w:r w:rsidRPr="00804375">
        <w:t>17</w:t>
      </w:r>
    </w:p>
    <w:p w:rsidR="00633BD8" w:rsidRPr="00804375" w:rsidRDefault="00633BD8" w:rsidP="008F729C">
      <w:pPr>
        <w:pStyle w:val="a1"/>
      </w:pPr>
      <w:r w:rsidRPr="00804375">
        <w:t>Фатхутдинов Р</w:t>
      </w:r>
      <w:r w:rsidR="00804375">
        <w:t xml:space="preserve">.А. </w:t>
      </w:r>
      <w:r w:rsidRPr="00804375">
        <w:t>Управленческие решения</w:t>
      </w:r>
      <w:r w:rsidR="00804375" w:rsidRPr="00804375">
        <w:t xml:space="preserve">: </w:t>
      </w:r>
      <w:r w:rsidRPr="00804375">
        <w:t>Учебник</w:t>
      </w:r>
      <w:r w:rsidR="00804375">
        <w:t>.5</w:t>
      </w:r>
      <w:r w:rsidRPr="00804375">
        <w:t>–е изд</w:t>
      </w:r>
      <w:r w:rsidR="00804375" w:rsidRPr="00804375">
        <w:t>.,</w:t>
      </w:r>
      <w:r w:rsidRPr="00804375">
        <w:t xml:space="preserve"> перераб</w:t>
      </w:r>
      <w:r w:rsidR="00804375" w:rsidRPr="00804375">
        <w:t xml:space="preserve">. </w:t>
      </w:r>
      <w:r w:rsidRPr="00804375">
        <w:t>и доп</w:t>
      </w:r>
      <w:r w:rsidR="00804375" w:rsidRPr="00804375">
        <w:t xml:space="preserve">. </w:t>
      </w:r>
      <w:r w:rsidRPr="00804375">
        <w:t>–М</w:t>
      </w:r>
      <w:r w:rsidR="00804375" w:rsidRPr="00804375">
        <w:t xml:space="preserve">.: </w:t>
      </w:r>
      <w:r w:rsidRPr="00804375">
        <w:t>Инфра – М, 2002 с</w:t>
      </w:r>
      <w:r w:rsidR="00804375">
        <w:t>.2</w:t>
      </w:r>
      <w:r w:rsidRPr="00804375">
        <w:t>83</w:t>
      </w:r>
      <w:r w:rsidR="00804375" w:rsidRPr="00804375">
        <w:t xml:space="preserve">. </w:t>
      </w:r>
    </w:p>
    <w:p w:rsidR="001205CA" w:rsidRPr="00804375" w:rsidRDefault="00633BD8" w:rsidP="008F729C">
      <w:pPr>
        <w:pStyle w:val="a1"/>
      </w:pPr>
      <w:r w:rsidRPr="00804375">
        <w:t>Фомичев А</w:t>
      </w:r>
      <w:r w:rsidR="00804375">
        <w:t xml:space="preserve">.Н. </w:t>
      </w:r>
      <w:r w:rsidRPr="00804375">
        <w:t>«Риск-менеджмент» М</w:t>
      </w:r>
      <w:r w:rsidR="00804375" w:rsidRPr="00804375">
        <w:t xml:space="preserve">.: </w:t>
      </w:r>
      <w:r w:rsidRPr="00804375">
        <w:t>Дашков и К 2004 г</w:t>
      </w:r>
      <w:r w:rsidR="00804375" w:rsidRPr="00804375">
        <w:t xml:space="preserve">. </w:t>
      </w:r>
    </w:p>
    <w:p w:rsidR="001205CA" w:rsidRPr="00804375" w:rsidRDefault="00633BD8" w:rsidP="008F729C">
      <w:pPr>
        <w:pStyle w:val="a1"/>
      </w:pPr>
      <w:r w:rsidRPr="00804375">
        <w:t>Хохлов Н</w:t>
      </w:r>
      <w:r w:rsidR="00804375">
        <w:t xml:space="preserve">.В. </w:t>
      </w:r>
      <w:r w:rsidRPr="00804375">
        <w:t>Управление риском</w:t>
      </w:r>
      <w:r w:rsidR="00804375" w:rsidRPr="00804375">
        <w:t xml:space="preserve">. </w:t>
      </w:r>
      <w:r w:rsidRPr="00804375">
        <w:t>М</w:t>
      </w:r>
      <w:r w:rsidR="00804375" w:rsidRPr="00804375">
        <w:t xml:space="preserve">.: </w:t>
      </w:r>
      <w:r w:rsidRPr="00804375">
        <w:t>ЮНИТИ, 2000</w:t>
      </w:r>
      <w:r w:rsidR="00804375" w:rsidRPr="00804375">
        <w:t xml:space="preserve">. </w:t>
      </w:r>
    </w:p>
    <w:p w:rsidR="001205CA" w:rsidRPr="00804375" w:rsidRDefault="008D0E85" w:rsidP="008F729C">
      <w:pPr>
        <w:pStyle w:val="a1"/>
      </w:pPr>
      <w:r w:rsidRPr="00804375">
        <w:t>Цветкова Е</w:t>
      </w:r>
      <w:r w:rsidR="00804375">
        <w:t xml:space="preserve">.В., </w:t>
      </w:r>
      <w:r w:rsidRPr="00804375">
        <w:t>Арлюкова И</w:t>
      </w:r>
      <w:r w:rsidR="00804375">
        <w:t xml:space="preserve">.О. </w:t>
      </w:r>
      <w:r w:rsidRPr="00804375">
        <w:t>Риски в экономической деятельности</w:t>
      </w:r>
      <w:r w:rsidR="00804375" w:rsidRPr="00804375">
        <w:t xml:space="preserve">. </w:t>
      </w:r>
      <w:r w:rsidRPr="00804375">
        <w:t>СПб</w:t>
      </w:r>
      <w:r w:rsidR="00804375">
        <w:t>. 20</w:t>
      </w:r>
      <w:r w:rsidRPr="00804375">
        <w:t>02</w:t>
      </w:r>
      <w:r w:rsidR="00804375" w:rsidRPr="00804375">
        <w:t xml:space="preserve">. </w:t>
      </w:r>
      <w:r w:rsidRPr="00804375">
        <w:t>– С</w:t>
      </w:r>
      <w:r w:rsidR="00804375">
        <w:t>.1</w:t>
      </w:r>
      <w:r w:rsidRPr="00804375">
        <w:t>86</w:t>
      </w:r>
    </w:p>
    <w:p w:rsidR="008D0E85" w:rsidRPr="00804375" w:rsidRDefault="008D0E85" w:rsidP="008F729C">
      <w:pPr>
        <w:pStyle w:val="a1"/>
      </w:pPr>
      <w:r w:rsidRPr="00804375">
        <w:t>Чернова Г</w:t>
      </w:r>
      <w:r w:rsidR="00804375">
        <w:t xml:space="preserve">.В. </w:t>
      </w:r>
      <w:r w:rsidRPr="00804375">
        <w:t>Практика управления рисками на уровне предприятия</w:t>
      </w:r>
      <w:r w:rsidR="00804375" w:rsidRPr="00804375">
        <w:t xml:space="preserve">. </w:t>
      </w:r>
      <w:r w:rsidRPr="00804375">
        <w:t>– СПб</w:t>
      </w:r>
      <w:r w:rsidR="00804375" w:rsidRPr="00804375">
        <w:t xml:space="preserve">: </w:t>
      </w:r>
      <w:r w:rsidRPr="00804375">
        <w:t>Питер, 2000</w:t>
      </w:r>
      <w:r w:rsidR="00804375" w:rsidRPr="00804375">
        <w:t xml:space="preserve">. </w:t>
      </w:r>
      <w:r w:rsidRPr="00804375">
        <w:t>– 176с</w:t>
      </w:r>
      <w:r w:rsidR="00804375" w:rsidRPr="00804375">
        <w:t>.,</w:t>
      </w:r>
      <w:r w:rsidRPr="00804375">
        <w:t xml:space="preserve"> 178с</w:t>
      </w:r>
    </w:p>
    <w:p w:rsidR="00633BD8" w:rsidRPr="00804375" w:rsidRDefault="00633BD8" w:rsidP="008F729C">
      <w:pPr>
        <w:pStyle w:val="a1"/>
      </w:pPr>
      <w:r w:rsidRPr="00804375">
        <w:lastRenderedPageBreak/>
        <w:t>Юкаева В</w:t>
      </w:r>
      <w:r w:rsidR="00804375">
        <w:t xml:space="preserve">.С. </w:t>
      </w:r>
      <w:r w:rsidRPr="00804375">
        <w:t>Управленческие решения</w:t>
      </w:r>
      <w:r w:rsidR="00804375" w:rsidRPr="00804375">
        <w:t xml:space="preserve">. </w:t>
      </w:r>
      <w:r w:rsidRPr="00804375">
        <w:t>Учебное пособие</w:t>
      </w:r>
      <w:r w:rsidR="00804375" w:rsidRPr="00804375">
        <w:t xml:space="preserve">. </w:t>
      </w:r>
      <w:r w:rsidRPr="00804375">
        <w:t>– М</w:t>
      </w:r>
      <w:r w:rsidR="00804375" w:rsidRPr="00804375">
        <w:t xml:space="preserve">.: </w:t>
      </w:r>
      <w:r w:rsidRPr="00804375">
        <w:t>Дашков И К, 1999</w:t>
      </w:r>
      <w:r w:rsidR="00804375" w:rsidRPr="00804375">
        <w:t xml:space="preserve">. </w:t>
      </w:r>
      <w:r w:rsidRPr="00804375">
        <w:t>– 292 с</w:t>
      </w:r>
      <w:r w:rsidR="00804375" w:rsidRPr="00804375">
        <w:t xml:space="preserve">. </w:t>
      </w:r>
    </w:p>
    <w:p w:rsidR="00F00AF5" w:rsidRPr="00804375" w:rsidRDefault="00F00AF5" w:rsidP="008F729C">
      <w:pPr>
        <w:pStyle w:val="a1"/>
      </w:pPr>
      <w:r w:rsidRPr="00804375">
        <w:t>Гасанов А</w:t>
      </w:r>
      <w:r w:rsidR="00804375">
        <w:t xml:space="preserve">.З. </w:t>
      </w:r>
      <w:r w:rsidRPr="00804375">
        <w:t>Разработка управленческих решений</w:t>
      </w:r>
      <w:r w:rsidR="00804375" w:rsidRPr="00804375">
        <w:t xml:space="preserve">. </w:t>
      </w:r>
      <w:r w:rsidRPr="00804375">
        <w:t>Учебное пособие</w:t>
      </w:r>
      <w:r w:rsidR="00804375" w:rsidRPr="00804375">
        <w:t xml:space="preserve"> [</w:t>
      </w:r>
      <w:r w:rsidRPr="00804375">
        <w:t>Электронный ресурс</w:t>
      </w:r>
      <w:r w:rsidR="00804375" w:rsidRPr="00804375">
        <w:t xml:space="preserve">] </w:t>
      </w:r>
      <w:r w:rsidRPr="00137BC2">
        <w:t>http</w:t>
      </w:r>
      <w:r w:rsidR="00804375" w:rsidRPr="00137BC2">
        <w:t xml:space="preserve">: // </w:t>
      </w:r>
      <w:r w:rsidRPr="00137BC2">
        <w:t>az-g</w:t>
      </w:r>
      <w:r w:rsidR="00804375" w:rsidRPr="00137BC2">
        <w:t xml:space="preserve">. </w:t>
      </w:r>
      <w:r w:rsidRPr="00137BC2">
        <w:t>narod</w:t>
      </w:r>
      <w:r w:rsidR="00804375" w:rsidRPr="00137BC2">
        <w:t xml:space="preserve">. </w:t>
      </w:r>
      <w:r w:rsidRPr="00137BC2">
        <w:t>ru/UPRR</w:t>
      </w:r>
      <w:r w:rsidR="00804375" w:rsidRPr="00137BC2">
        <w:t xml:space="preserve">. </w:t>
      </w:r>
      <w:r w:rsidRPr="00137BC2">
        <w:t>htm</w:t>
      </w:r>
    </w:p>
    <w:p w:rsidR="00E22558" w:rsidRPr="00804375" w:rsidRDefault="00F00AF5" w:rsidP="008F729C">
      <w:pPr>
        <w:pStyle w:val="a1"/>
      </w:pPr>
      <w:r w:rsidRPr="00804375">
        <w:t>Словарь Ожегова,</w:t>
      </w:r>
      <w:r w:rsidR="00804375" w:rsidRPr="00804375">
        <w:t xml:space="preserve"> [</w:t>
      </w:r>
      <w:r w:rsidRPr="00804375">
        <w:t>электронный ресурс</w:t>
      </w:r>
      <w:r w:rsidR="00804375" w:rsidRPr="00804375">
        <w:t xml:space="preserve">] </w:t>
      </w:r>
      <w:r w:rsidRPr="00137BC2">
        <w:t>http</w:t>
      </w:r>
      <w:r w:rsidR="00804375" w:rsidRPr="00137BC2">
        <w:t xml:space="preserve">: // </w:t>
      </w:r>
      <w:r w:rsidRPr="00137BC2">
        <w:t>www</w:t>
      </w:r>
      <w:r w:rsidR="00804375" w:rsidRPr="00137BC2">
        <w:t xml:space="preserve">. </w:t>
      </w:r>
      <w:r w:rsidRPr="00137BC2">
        <w:t>ozhegov</w:t>
      </w:r>
      <w:r w:rsidR="00804375" w:rsidRPr="00137BC2">
        <w:t xml:space="preserve">. </w:t>
      </w:r>
      <w:r w:rsidRPr="00137BC2">
        <w:t>ru/slovo/45608</w:t>
      </w:r>
      <w:r w:rsidR="00804375" w:rsidRPr="00137BC2">
        <w:t xml:space="preserve">. </w:t>
      </w:r>
      <w:r w:rsidRPr="00137BC2">
        <w:t>html</w:t>
      </w:r>
    </w:p>
    <w:p w:rsidR="00804375" w:rsidRPr="00804375" w:rsidRDefault="00E22558" w:rsidP="008F729C">
      <w:pPr>
        <w:pStyle w:val="1"/>
      </w:pPr>
      <w:r w:rsidRPr="00804375">
        <w:br w:type="page"/>
      </w:r>
      <w:bookmarkStart w:id="13" w:name="_Toc223572194"/>
      <w:r w:rsidRPr="00804375">
        <w:lastRenderedPageBreak/>
        <w:t>Приложение 1</w:t>
      </w:r>
      <w:bookmarkEnd w:id="13"/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E22558" w:rsidRPr="00804375" w:rsidRDefault="00E22558" w:rsidP="00804375">
      <w:pPr>
        <w:widowControl w:val="0"/>
        <w:autoSpaceDE w:val="0"/>
        <w:autoSpaceDN w:val="0"/>
        <w:adjustRightInd w:val="0"/>
      </w:pPr>
      <w:r w:rsidRPr="00804375">
        <w:t>Классификация управленческих решений</w:t>
      </w:r>
      <w:r w:rsidR="00804375" w:rsidRPr="00804375">
        <w:t xml:space="preserve">. 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5"/>
        <w:gridCol w:w="5060"/>
      </w:tblGrid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Классификационный признак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Группы управленческих решений</w:t>
            </w:r>
          </w:p>
        </w:tc>
      </w:tr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Степень повторяемости проблемы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Традиционные</w:t>
            </w:r>
            <w:r w:rsidR="00804375" w:rsidRPr="00804375">
              <w:t xml:space="preserve"> - </w:t>
            </w:r>
            <w:r w:rsidRPr="00804375">
              <w:t>Нетипичные</w:t>
            </w:r>
          </w:p>
        </w:tc>
      </w:tr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Значимость цели и длительность действия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Стратегические</w:t>
            </w:r>
            <w:r w:rsidR="00804375" w:rsidRPr="00804375">
              <w:t xml:space="preserve"> - </w:t>
            </w:r>
            <w:r w:rsidRPr="00804375">
              <w:t>Тактические</w:t>
            </w:r>
            <w:r w:rsidR="00804375" w:rsidRPr="00804375">
              <w:t xml:space="preserve"> - </w:t>
            </w:r>
            <w:r w:rsidRPr="00804375">
              <w:t>Операционные</w:t>
            </w:r>
          </w:p>
        </w:tc>
      </w:tr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Сфера воздействия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Глобальные</w:t>
            </w:r>
            <w:r w:rsidR="00804375" w:rsidRPr="00804375">
              <w:t xml:space="preserve"> - </w:t>
            </w:r>
            <w:r w:rsidRPr="00804375">
              <w:t>Локальные</w:t>
            </w:r>
          </w:p>
        </w:tc>
      </w:tr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Длительность реализации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Долгосрочные</w:t>
            </w:r>
            <w:r w:rsidR="00804375" w:rsidRPr="00804375">
              <w:t xml:space="preserve"> - </w:t>
            </w:r>
            <w:r w:rsidRPr="00804375">
              <w:t>Краткосрочные</w:t>
            </w:r>
          </w:p>
        </w:tc>
      </w:tr>
      <w:tr w:rsidR="00E22558" w:rsidRPr="00804375">
        <w:trPr>
          <w:trHeight w:val="419"/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Прогнозируемые последствия решения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Корректируемые</w:t>
            </w:r>
            <w:r w:rsidR="00804375" w:rsidRPr="00804375">
              <w:t xml:space="preserve"> - </w:t>
            </w:r>
            <w:r w:rsidRPr="00804375">
              <w:t>Некорректируемые</w:t>
            </w:r>
          </w:p>
        </w:tc>
      </w:tr>
      <w:tr w:rsidR="00E22558" w:rsidRPr="00804375">
        <w:tblPrEx>
          <w:tblCellMar>
            <w:left w:w="100" w:type="dxa"/>
            <w:right w:w="100" w:type="dxa"/>
          </w:tblCellMar>
        </w:tblPrEx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Метод разработки решения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Формализованные</w:t>
            </w:r>
            <w:r w:rsidR="00804375" w:rsidRPr="00804375">
              <w:t xml:space="preserve"> - </w:t>
            </w:r>
            <w:r w:rsidRPr="00804375">
              <w:t>Неформализованные</w:t>
            </w:r>
          </w:p>
        </w:tc>
      </w:tr>
      <w:tr w:rsidR="00E22558" w:rsidRPr="00804375">
        <w:tblPrEx>
          <w:tblCellMar>
            <w:left w:w="100" w:type="dxa"/>
            <w:right w:w="100" w:type="dxa"/>
          </w:tblCellMar>
        </w:tblPrEx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Количество критериев выбора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Однокритериальные</w:t>
            </w:r>
            <w:r w:rsidR="00804375" w:rsidRPr="00804375">
              <w:t xml:space="preserve"> - </w:t>
            </w:r>
            <w:r w:rsidRPr="00804375">
              <w:t>Многокритериальные</w:t>
            </w:r>
          </w:p>
        </w:tc>
      </w:tr>
      <w:tr w:rsidR="00E22558" w:rsidRPr="00804375">
        <w:tblPrEx>
          <w:tblCellMar>
            <w:left w:w="100" w:type="dxa"/>
            <w:right w:w="100" w:type="dxa"/>
          </w:tblCellMar>
        </w:tblPrEx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Форма принятия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Единоличные</w:t>
            </w:r>
            <w:r w:rsidR="00804375" w:rsidRPr="00804375">
              <w:t xml:space="preserve"> - </w:t>
            </w:r>
            <w:r w:rsidRPr="00804375">
              <w:t>Коллегиальные</w:t>
            </w:r>
          </w:p>
        </w:tc>
      </w:tr>
      <w:tr w:rsidR="00E22558" w:rsidRPr="00804375">
        <w:trPr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Способ фиксации решения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Документированные</w:t>
            </w:r>
            <w:r w:rsidR="00804375" w:rsidRPr="00804375">
              <w:t xml:space="preserve"> - </w:t>
            </w:r>
            <w:r w:rsidRPr="00804375">
              <w:t>Недокументированные</w:t>
            </w:r>
          </w:p>
        </w:tc>
      </w:tr>
      <w:tr w:rsidR="00E22558" w:rsidRPr="00804375">
        <w:trPr>
          <w:trHeight w:val="381"/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Характер использованной информации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Детерминированные</w:t>
            </w:r>
            <w:r w:rsidR="00804375" w:rsidRPr="00804375">
              <w:t xml:space="preserve"> - </w:t>
            </w:r>
            <w:r w:rsidRPr="00804375">
              <w:t>Вероятностные</w:t>
            </w:r>
          </w:p>
        </w:tc>
      </w:tr>
      <w:tr w:rsidR="00E22558" w:rsidRPr="00804375">
        <w:trPr>
          <w:trHeight w:val="381"/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Основания для принятия решения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Интуитивные – Решения на суждениях– Рациональные</w:t>
            </w:r>
          </w:p>
        </w:tc>
      </w:tr>
      <w:tr w:rsidR="00E22558" w:rsidRPr="00804375">
        <w:trPr>
          <w:trHeight w:val="381"/>
          <w:jc w:val="center"/>
        </w:trPr>
        <w:tc>
          <w:tcPr>
            <w:tcW w:w="22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Место и функции в процессе управления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558" w:rsidRPr="00804375" w:rsidRDefault="00E22558" w:rsidP="008F729C">
            <w:pPr>
              <w:pStyle w:val="aff0"/>
            </w:pPr>
            <w:r w:rsidRPr="00804375">
              <w:t>Информационные – Организационные</w:t>
            </w:r>
            <w:r w:rsidR="00804375" w:rsidRPr="00804375">
              <w:t xml:space="preserve"> - </w:t>
            </w:r>
            <w:r w:rsidRPr="00804375">
              <w:t>Технологические</w:t>
            </w:r>
          </w:p>
        </w:tc>
      </w:tr>
    </w:tbl>
    <w:p w:rsidR="00E22558" w:rsidRPr="00804375" w:rsidRDefault="00E22558" w:rsidP="00804375">
      <w:pPr>
        <w:widowControl w:val="0"/>
        <w:autoSpaceDE w:val="0"/>
        <w:autoSpaceDN w:val="0"/>
        <w:adjustRightInd w:val="0"/>
      </w:pPr>
    </w:p>
    <w:p w:rsidR="00E22558" w:rsidRPr="00804375" w:rsidRDefault="00E22558" w:rsidP="008F729C">
      <w:pPr>
        <w:pStyle w:val="1"/>
      </w:pPr>
      <w:r w:rsidRPr="00804375">
        <w:br w:type="page"/>
      </w:r>
      <w:bookmarkStart w:id="14" w:name="_Toc223572195"/>
      <w:r w:rsidRPr="00804375">
        <w:lastRenderedPageBreak/>
        <w:t>Приложение 2</w:t>
      </w:r>
      <w:bookmarkEnd w:id="14"/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E22558" w:rsidRPr="00804375" w:rsidRDefault="00E22558" w:rsidP="00804375">
      <w:pPr>
        <w:widowControl w:val="0"/>
        <w:autoSpaceDE w:val="0"/>
        <w:autoSpaceDN w:val="0"/>
        <w:adjustRightInd w:val="0"/>
      </w:pPr>
      <w:r w:rsidRPr="00804375">
        <w:t>Схема этапов принятия управленческих решений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4"/>
      </w:tblGrid>
      <w:tr w:rsidR="00E22558" w:rsidRPr="00804375">
        <w:trPr>
          <w:trHeight w:val="953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E22558" w:rsidP="008F729C">
            <w:pPr>
              <w:pStyle w:val="aff0"/>
            </w:pPr>
            <w:r w:rsidRPr="00804375">
              <w:t>Стадия 1</w:t>
            </w:r>
            <w:r w:rsidR="00804375" w:rsidRPr="00804375">
              <w:t xml:space="preserve">. </w:t>
            </w:r>
            <w:r w:rsidRPr="00804375">
              <w:t>ПРИЗНАНИЕ НЕОБХОДИМОСТИ РЕШЕНИЯ</w:t>
            </w:r>
          </w:p>
        </w:tc>
      </w:tr>
      <w:tr w:rsidR="00E22558" w:rsidRPr="00804375">
        <w:trPr>
          <w:trHeight w:val="2383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E22558" w:rsidP="008F729C">
            <w:pPr>
              <w:pStyle w:val="aff0"/>
            </w:pPr>
            <w:r w:rsidRPr="00804375">
              <w:t>Восприятие и признание проблемы</w:t>
            </w:r>
          </w:p>
          <w:p w:rsidR="00E22558" w:rsidRPr="00804375" w:rsidRDefault="007E7093" w:rsidP="008F729C">
            <w:pPr>
              <w:pStyle w:val="aff0"/>
            </w:pPr>
            <w:r>
              <w:rPr>
                <w:noProof/>
              </w:rPr>
              <w:pict>
                <v:line id="_x0000_s1031" style="position:absolute;left:0;text-align:left;flip:x y;z-index:251659264" from="-27pt,5.75pt" to="-26.45pt,363.25pt"/>
              </w:pict>
            </w:r>
            <w:r>
              <w:rPr>
                <w:noProof/>
              </w:rPr>
              <w:pict>
                <v:line id="_x0000_s1032" style="position:absolute;left:0;text-align:left;z-index:251660288" from="-27pt,5.75pt" to="-9pt,5.75pt">
                  <v:stroke endarrow="block"/>
                </v:line>
              </w:pict>
            </w:r>
            <w:r w:rsidR="00E22558" w:rsidRPr="00804375">
              <w:t>Интерпретация и формулирование проблемы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Постановка цели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Определение критериев успешного решения</w:t>
            </w:r>
          </w:p>
        </w:tc>
      </w:tr>
    </w:tbl>
    <w:p w:rsidR="00E22558" w:rsidRPr="00804375" w:rsidRDefault="007E7093" w:rsidP="0080437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24.95pt;margin-top:10pt;width:17.95pt;height:27pt;z-index:251657216;mso-position-horizontal-relative:text;mso-position-vertical-relative:text"/>
        </w:pict>
      </w:r>
    </w:p>
    <w:p w:rsidR="00E22558" w:rsidRPr="00804375" w:rsidRDefault="00E22558" w:rsidP="00804375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14"/>
      </w:tblGrid>
      <w:tr w:rsidR="00E22558" w:rsidRPr="00804375">
        <w:trPr>
          <w:trHeight w:val="560"/>
          <w:jc w:val="center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E22558" w:rsidP="008F729C">
            <w:pPr>
              <w:pStyle w:val="aff0"/>
            </w:pPr>
            <w:r w:rsidRPr="00804375">
              <w:t>Стадия 2</w:t>
            </w:r>
            <w:r w:rsidR="00804375" w:rsidRPr="00804375">
              <w:t xml:space="preserve">. </w:t>
            </w:r>
            <w:r w:rsidRPr="00804375">
              <w:t>ВЫРАБОТКА РЕШЕНИЯ</w:t>
            </w:r>
          </w:p>
        </w:tc>
      </w:tr>
      <w:tr w:rsidR="00E22558" w:rsidRPr="00804375">
        <w:trPr>
          <w:trHeight w:val="1748"/>
          <w:jc w:val="center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E22558" w:rsidP="008F729C">
            <w:pPr>
              <w:pStyle w:val="aff0"/>
            </w:pPr>
            <w:r w:rsidRPr="00804375">
              <w:t>Разработка альтернатив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Оценка альтернатив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Выбор альтернативы</w:t>
            </w:r>
          </w:p>
        </w:tc>
      </w:tr>
    </w:tbl>
    <w:p w:rsidR="00E22558" w:rsidRPr="00804375" w:rsidRDefault="007E7093" w:rsidP="0080437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4" type="#_x0000_t67" style="position:absolute;left:0;text-align:left;margin-left:225.95pt;margin-top:8.8pt;width:16.95pt;height:30.15pt;z-index:251658240;mso-position-horizontal-relative:text;mso-position-vertical-relative:text"/>
        </w:pict>
      </w:r>
    </w:p>
    <w:p w:rsidR="00E22558" w:rsidRPr="00804375" w:rsidRDefault="00E22558" w:rsidP="00804375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8"/>
      </w:tblGrid>
      <w:tr w:rsidR="00E22558" w:rsidRPr="00804375">
        <w:trPr>
          <w:trHeight w:val="604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E22558" w:rsidP="008F729C">
            <w:pPr>
              <w:pStyle w:val="aff0"/>
            </w:pPr>
            <w:r w:rsidRPr="00804375">
              <w:t>Стадия 3</w:t>
            </w:r>
            <w:r w:rsidR="00804375" w:rsidRPr="00804375">
              <w:t xml:space="preserve">. </w:t>
            </w:r>
            <w:r w:rsidRPr="00804375">
              <w:t>ВЫПОЛНЕНИЕ РЕШЕНИЯ</w:t>
            </w:r>
          </w:p>
        </w:tc>
      </w:tr>
      <w:tr w:rsidR="00E22558" w:rsidRPr="00804375">
        <w:trPr>
          <w:trHeight w:val="1885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58" w:rsidRPr="00804375" w:rsidRDefault="007E7093" w:rsidP="008F729C">
            <w:pPr>
              <w:pStyle w:val="aff0"/>
            </w:pPr>
            <w:r>
              <w:rPr>
                <w:noProof/>
              </w:rPr>
              <w:pict>
                <v:shape id="_x0000_s1035" type="#_x0000_t32" style="position:absolute;left:0;text-align:left;margin-left:-30.35pt;margin-top:9.4pt;width:23.6pt;height:0;z-index:251661312;mso-position-horizontal-relative:text;mso-position-vertical-relative:text" o:connectortype="straight"/>
              </w:pict>
            </w:r>
            <w:r w:rsidR="00E22558" w:rsidRPr="00804375">
              <w:t>Организация выполнения решения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Анализ и контроль выполнения решения</w:t>
            </w:r>
          </w:p>
          <w:p w:rsidR="00E22558" w:rsidRPr="00804375" w:rsidRDefault="00E22558" w:rsidP="008F729C">
            <w:pPr>
              <w:pStyle w:val="aff0"/>
            </w:pPr>
            <w:r w:rsidRPr="00804375">
              <w:t>Обратная связь и корректировка</w:t>
            </w:r>
          </w:p>
        </w:tc>
      </w:tr>
    </w:tbl>
    <w:p w:rsidR="00E22558" w:rsidRPr="00804375" w:rsidRDefault="00E22558" w:rsidP="00804375">
      <w:pPr>
        <w:widowControl w:val="0"/>
        <w:autoSpaceDE w:val="0"/>
        <w:autoSpaceDN w:val="0"/>
        <w:adjustRightInd w:val="0"/>
      </w:pPr>
    </w:p>
    <w:p w:rsidR="00E22558" w:rsidRPr="00804375" w:rsidRDefault="00E22558" w:rsidP="008F729C">
      <w:pPr>
        <w:pStyle w:val="1"/>
      </w:pPr>
      <w:r w:rsidRPr="00804375">
        <w:br w:type="page"/>
      </w:r>
      <w:bookmarkStart w:id="15" w:name="_Toc223572196"/>
      <w:r w:rsidRPr="00804375">
        <w:lastRenderedPageBreak/>
        <w:t>Приложение 3</w:t>
      </w:r>
      <w:bookmarkEnd w:id="15"/>
    </w:p>
    <w:p w:rsidR="008F729C" w:rsidRDefault="008F729C" w:rsidP="00804375">
      <w:pPr>
        <w:widowControl w:val="0"/>
        <w:autoSpaceDE w:val="0"/>
        <w:autoSpaceDN w:val="0"/>
        <w:adjustRightInd w:val="0"/>
      </w:pPr>
    </w:p>
    <w:p w:rsidR="00E22558" w:rsidRPr="00804375" w:rsidRDefault="00E22558" w:rsidP="00804375">
      <w:pPr>
        <w:widowControl w:val="0"/>
        <w:autoSpaceDE w:val="0"/>
        <w:autoSpaceDN w:val="0"/>
        <w:adjustRightInd w:val="0"/>
      </w:pPr>
      <w:r w:rsidRPr="00804375">
        <w:t>Классификация рисков по различным признакам</w:t>
      </w:r>
    </w:p>
    <w:p w:rsidR="00804375" w:rsidRDefault="007E7093" w:rsidP="008E3075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36" style="position:absolute;left:0;text-align:left;margin-left:21pt;margin-top:146.7pt;width:423.15pt;height:351pt;z-index:251662336;mso-position-vertical-relative:page" coordorigin="2728,1854" coordsize="8463,7020">
            <v:rect id="_x0000_s1037" style="position:absolute;left:2728;top:3883;width:2472;height:960">
              <v:textbox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Источник возникновения</w:t>
                    </w:r>
                  </w:p>
                </w:txbxContent>
              </v:textbox>
            </v:rect>
            <v:rect id="_x0000_s1038" style="position:absolute;left:6071;top:3883;width:2449;height:960">
              <v:textbox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Причина появления риска</w:t>
                    </w:r>
                  </w:p>
                </w:txbxContent>
              </v:textbox>
            </v:rect>
            <v:rect id="_x0000_s1039" style="position:absolute;left:5870;top:1854;width:2650;height:1114">
              <v:textbox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Классификация рисков</w:t>
                    </w:r>
                  </w:p>
                </w:txbxContent>
              </v:textbox>
            </v:rect>
            <v:rect id="_x0000_s1040" style="position:absolute;left:9232;top:3883;width:1959;height:960">
              <v:textbox style="mso-next-textbox:#_x0000_s1040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Отношение к страхованию</w:t>
                    </w:r>
                  </w:p>
                </w:txbxContent>
              </v:textbox>
            </v:rect>
            <v:rect id="_x0000_s1041" style="position:absolute;left:2728;top:5661;width:559;height:3213">
              <v:textbox style="layout-flow:vertical;mso-layout-flow-alt:bottom-to-top">
                <w:txbxContent>
                  <w:p w:rsidR="008E3075" w:rsidRPr="003F7009" w:rsidRDefault="008E3075" w:rsidP="008E3075">
                    <w:pPr>
                      <w:pStyle w:val="aff0"/>
                    </w:pPr>
                    <w:r w:rsidRPr="003F7009">
                      <w:t>Хозяйственная деятельность</w:t>
                    </w:r>
                  </w:p>
                </w:txbxContent>
              </v:textbox>
            </v:rect>
            <v:rect id="_x0000_s1042" style="position:absolute;left:3451;top:5661;width:837;height:3213">
              <v:textbox style="layout-flow:vertical;mso-layout-flow-alt:bottom-to-top;mso-next-textbox:#_x0000_s1042">
                <w:txbxContent>
                  <w:p w:rsidR="008E3075" w:rsidRPr="003F7009" w:rsidRDefault="008E3075" w:rsidP="008E3075">
                    <w:pPr>
                      <w:pStyle w:val="aff0"/>
                    </w:pPr>
                    <w:r w:rsidRPr="003F7009">
                      <w:t>Психологические особенности руководителя (менеджера)</w:t>
                    </w:r>
                  </w:p>
                  <w:p w:rsidR="008E3075" w:rsidRDefault="008E3075" w:rsidP="00E2255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43" style="position:absolute;left:4540;top:5661;width:905;height:3213">
              <v:textbox style="layout-flow:vertical;mso-layout-flow-alt:bottom-to-top;mso-next-textbox:#_x0000_s1043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Природные условия, политические события</w:t>
                    </w:r>
                  </w:p>
                </w:txbxContent>
              </v:textbox>
            </v:rect>
            <v:rect id="_x0000_s1044" style="position:absolute;left:6071;top:5661;width:546;height:3213">
              <v:textbox style="layout-flow:vertical;mso-layout-flow-alt:bottom-to-top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Недостаток информации</w:t>
                    </w:r>
                  </w:p>
                </w:txbxContent>
              </v:textbox>
            </v:rect>
            <v:rect id="_x0000_s1045" style="position:absolute;left:6949;top:5661;width:671;height:3213">
              <v:textbox style="layout-flow:vertical;mso-layout-flow-alt:bottom-to-top;mso-next-textbox:#_x0000_s1045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Непредсказуемость будущего</w:t>
                    </w:r>
                  </w:p>
                </w:txbxContent>
              </v:textbox>
            </v:rect>
            <v:rect id="_x0000_s1046" style="position:absolute;left:10518;top:5661;width:559;height:3213">
              <v:textbox style="layout-flow:vertical;mso-layout-flow-alt:bottom-to-top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Требующий страхования</w:t>
                    </w:r>
                  </w:p>
                </w:txbxContent>
              </v:textbox>
            </v:rect>
            <v:rect id="_x0000_s1047" style="position:absolute;left:7860;top:5661;width:835;height:3213">
              <v:textbox style="layout-flow:vertical;mso-layout-flow-alt:bottom-to-top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Поведение конкурентов, деловых партнеров</w:t>
                    </w:r>
                  </w:p>
                </w:txbxContent>
              </v:textbox>
            </v:rect>
            <v:rect id="_x0000_s1048" style="position:absolute;left:9351;top:5661;width:583;height:3213">
              <v:textbox style="layout-flow:vertical;mso-layout-flow-alt:bottom-to-top">
                <w:txbxContent>
                  <w:p w:rsidR="008E3075" w:rsidRPr="008B5C6D" w:rsidRDefault="008E3075" w:rsidP="008E3075">
                    <w:pPr>
                      <w:pStyle w:val="aff0"/>
                    </w:pPr>
                    <w:r w:rsidRPr="008B5C6D">
                      <w:t>Не требующий страхования</w:t>
                    </w:r>
                  </w:p>
                </w:txbxContent>
              </v:textbox>
            </v:rect>
            <v:shape id="_x0000_s1049" type="#_x0000_t32" style="position:absolute;left:7200;top:2934;width:0;height:908" o:connectortype="straight"/>
            <v:shape id="_x0000_s1050" type="#_x0000_t32" style="position:absolute;left:3646;top:3573;width:6494;height:0" o:connectortype="straight"/>
            <v:shape id="_x0000_s1051" type="#_x0000_t32" style="position:absolute;left:10140;top:3574;width:0;height:309" o:connectortype="straight"/>
            <v:shape id="_x0000_s1052" type="#_x0000_t32" style="position:absolute;left:3646;top:3574;width:0;height:309" o:connectortype="straight"/>
            <v:shape id="_x0000_s1053" type="#_x0000_t32" style="position:absolute;left:3886;top:4810;width:0;height:824" o:connectortype="straight"/>
            <v:shape id="_x0000_s1054" type="#_x0000_t32" style="position:absolute;left:4960;top:4810;width:0;height:824" o:connectortype="straight"/>
            <v:shape id="_x0000_s1055" type="#_x0000_t32" style="position:absolute;left:3040;top:4810;width:0;height:824" o:connectortype="straight"/>
            <v:shape id="_x0000_s1056" type="#_x0000_t32" style="position:absolute;left:7200;top:4810;width:0;height:824" o:connectortype="straight"/>
            <v:shape id="_x0000_s1057" type="#_x0000_t32" style="position:absolute;left:6422;top:4810;width:0;height:824" o:connectortype="straight"/>
            <v:shape id="_x0000_s1058" type="#_x0000_t32" style="position:absolute;left:8166;top:4810;width:1;height:824" o:connectortype="straight"/>
            <v:shape id="_x0000_s1059" type="#_x0000_t32" style="position:absolute;left:9660;top:4810;width:1;height:824" o:connectortype="straight"/>
            <v:shape id="_x0000_s1060" type="#_x0000_t32" style="position:absolute;left:10740;top:4810;width:0;height:824" o:connectortype="straight"/>
            <w10:wrap type="topAndBottom" anchory="page"/>
          </v:group>
        </w:pict>
      </w:r>
    </w:p>
    <w:p w:rsidR="00E22558" w:rsidRPr="00804375" w:rsidRDefault="00E22558" w:rsidP="008E3075">
      <w:pPr>
        <w:pStyle w:val="1"/>
      </w:pPr>
      <w:r w:rsidRPr="00804375">
        <w:br w:type="page"/>
      </w:r>
      <w:bookmarkStart w:id="16" w:name="_Toc223572197"/>
      <w:r w:rsidRPr="00804375">
        <w:lastRenderedPageBreak/>
        <w:t>Приложение 4</w:t>
      </w:r>
      <w:bookmarkEnd w:id="16"/>
    </w:p>
    <w:p w:rsidR="008E3075" w:rsidRDefault="008E3075" w:rsidP="00804375">
      <w:pPr>
        <w:widowControl w:val="0"/>
        <w:autoSpaceDE w:val="0"/>
        <w:autoSpaceDN w:val="0"/>
        <w:adjustRightInd w:val="0"/>
      </w:pPr>
    </w:p>
    <w:p w:rsidR="00E22558" w:rsidRPr="00804375" w:rsidRDefault="007E7093" w:rsidP="009A6B8E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61" style="position:absolute;left:0;text-align:left;margin-left:8pt;margin-top:73.1pt;width:447pt;height:364.6pt;z-index:251663360" coordorigin="1721,2574" coordsize="9220,7292">
            <v:rect id="_x0000_s1062" style="position:absolute;left:5321;top:4556;width:2820;height:1051">
              <v:textbox style="mso-next-textbox:#_x0000_s1062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Оценка «личной» приемлемости риска</w:t>
                    </w:r>
                  </w:p>
                </w:txbxContent>
              </v:textbox>
            </v:rect>
            <v:rect id="_x0000_s1063" style="position:absolute;left:2341;top:7758;width:1560;height:1020">
              <v:textbox style="mso-next-textbox:#_x0000_s1063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Третий этап</w:t>
                    </w:r>
                  </w:p>
                </w:txbxContent>
              </v:textbox>
            </v:rect>
            <v:rect id="_x0000_s1064" style="position:absolute;left:2241;top:5783;width:1560;height:1014">
              <v:textbox style="mso-next-textbox:#_x0000_s1064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Второй этап</w:t>
                    </w:r>
                  </w:p>
                </w:txbxContent>
              </v:textbox>
            </v:rect>
            <v:rect id="_x0000_s1065" style="position:absolute;left:5241;top:5923;width:2900;height:874">
              <v:textbox style="mso-next-textbox:#_x0000_s1065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Оценка степени риска</w:t>
                    </w:r>
                  </w:p>
                </w:txbxContent>
              </v:textbox>
            </v:rect>
            <v:rect id="_x0000_s1066" style="position:absolute;left:4661;top:7898;width:2360;height:880">
              <v:textbox style="mso-next-textbox:#_x0000_s1066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Приспособление к риску</w:t>
                    </w:r>
                  </w:p>
                </w:txbxContent>
              </v:textbox>
            </v:rect>
            <v:shape id="_x0000_s1067" type="#_x0000_t32" style="position:absolute;left:1721;top:3152;width:3000;height:1;flip:x" o:connectortype="straight"/>
            <v:shape id="_x0000_s1068" type="#_x0000_t32" style="position:absolute;left:1721;top:3152;width:0;height:5622" o:connectortype="straight"/>
            <v:shape id="_x0000_s1069" type="#_x0000_t32" style="position:absolute;left:1721;top:8125;width:620;height:1" o:connectortype="straight"/>
            <v:shape id="_x0000_s1070" type="#_x0000_t32" style="position:absolute;left:1721;top:6732;width:520;height:0" o:connectortype="straight"/>
            <v:shape id="_x0000_s1071" type="#_x0000_t32" style="position:absolute;left:1721;top:4972;width:520;height:0" o:connectortype="straight"/>
            <v:shape id="_x0000_s1072" type="#_x0000_t32" style="position:absolute;left:3801;top:6338;width:1440;height:0" o:connectortype="straight"/>
            <v:shape id="_x0000_s1073" type="#_x0000_t32" style="position:absolute;left:3901;top:8397;width:760;height:0" o:connectortype="straight"/>
            <v:shape id="_x0000_s1074" type="#_x0000_t32" style="position:absolute;left:7021;top:7758;width:680;height:520;flip:y" o:connectortype="straight"/>
            <v:shape id="_x0000_s1075" type="#_x0000_t32" style="position:absolute;left:7021;top:8606;width:680;height:400" o:connectortype="straight"/>
            <v:rect id="_x0000_s1076" style="position:absolute;left:2341;top:4097;width:2160;height:1005">
              <v:textbox style="mso-next-textbox:#_x0000_s1076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Первый этап (начальный)</w:t>
                    </w:r>
                  </w:p>
                </w:txbxContent>
              </v:textbox>
            </v:rect>
            <v:rect id="_x0000_s1077" style="position:absolute;left:5321;top:3743;width:2820;height:894">
              <v:textbox style="mso-next-textbox:#_x0000_s1077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Признание рисковой ситуации</w:t>
                    </w:r>
                  </w:p>
                </w:txbxContent>
              </v:textbox>
            </v:rect>
            <v:shape id="_x0000_s1078" type="#_x0000_t32" style="position:absolute;left:4501;top:4269;width:820;height:254;flip:y" o:connectortype="straight"/>
            <v:shape id="_x0000_s1079" type="#_x0000_t32" style="position:absolute;left:4501;top:4556;width:820;height:297" o:connectortype="straight"/>
            <v:rect id="_x0000_s1080" style="position:absolute;left:7701;top:7073;width:3240;height:1205">
              <v:textbox style="mso-next-textbox:#_x0000_s1080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Посредством воздействия на внешние факторы</w:t>
                    </w:r>
                  </w:p>
                </w:txbxContent>
              </v:textbox>
            </v:rect>
            <v:rect id="_x0000_s1081" style="position:absolute;left:7701;top:8606;width:3240;height:1260">
              <v:textbox style="mso-next-textbox:#_x0000_s1081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Посредством использования внутренних факторов</w:t>
                    </w:r>
                  </w:p>
                </w:txbxContent>
              </v:textbox>
            </v:rect>
            <v:rect id="_x0000_s1082" style="position:absolute;left:4661;top:2574;width:3680;height:977">
              <v:textbox style="mso-next-textbox:#_x0000_s1082">
                <w:txbxContent>
                  <w:p w:rsidR="008E3075" w:rsidRPr="008A2E17" w:rsidRDefault="008E3075" w:rsidP="008E3075">
                    <w:pPr>
                      <w:pStyle w:val="aff0"/>
                    </w:pPr>
                    <w:r w:rsidRPr="008A2E17">
                      <w:t>Этапы принятия решения в условиях риска</w:t>
                    </w:r>
                  </w:p>
                </w:txbxContent>
              </v:textbox>
            </v:rect>
            <w10:wrap type="topAndBottom"/>
          </v:group>
        </w:pict>
      </w:r>
      <w:r w:rsidR="00E22558" w:rsidRPr="00804375">
        <w:t>Схема управленческого поведения при принятии решений в условиях риска</w:t>
      </w:r>
      <w:bookmarkStart w:id="17" w:name="_GoBack"/>
      <w:bookmarkEnd w:id="17"/>
    </w:p>
    <w:sectPr w:rsidR="00E22558" w:rsidRPr="00804375" w:rsidSect="00804375">
      <w:head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4A" w:rsidRDefault="00EC144A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EC144A" w:rsidRDefault="00EC144A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4A" w:rsidRDefault="00EC144A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C144A" w:rsidRDefault="00EC144A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EC144A" w:rsidRDefault="008E3075" w:rsidP="00E00367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Смирнов Э.А. Разработка управленческих решений: Учебник для ВУЗов. – М.:. ЮНИТИ – ДАНА, 2002. 271с.</w:t>
      </w:r>
    </w:p>
  </w:footnote>
  <w:footnote w:id="2">
    <w:p w:rsidR="00EC144A" w:rsidRDefault="008E3075" w:rsidP="00E00367">
      <w:pPr>
        <w:pStyle w:val="ac"/>
        <w:spacing w:line="240" w:lineRule="auto"/>
        <w:ind w:left="284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 xml:space="preserve">Гасанов А. З. Разработка управленческих решений. Учебное пособие [Электронный ресурс]  </w:t>
      </w:r>
      <w:r w:rsidRPr="00137BC2">
        <w:t>http://az-g.narod.ru/UPRR.htm</w:t>
      </w:r>
    </w:p>
  </w:footnote>
  <w:footnote w:id="3">
    <w:p w:rsidR="00EC144A" w:rsidRDefault="008E3075" w:rsidP="000524DF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Гасанов А. З. Указ.соч.</w:t>
      </w:r>
    </w:p>
  </w:footnote>
  <w:footnote w:id="4">
    <w:p w:rsidR="00EC144A" w:rsidRDefault="008E3075" w:rsidP="00997054">
      <w:pPr>
        <w:pStyle w:val="ac"/>
        <w:spacing w:line="240" w:lineRule="auto"/>
      </w:pPr>
      <w:r w:rsidRPr="005072BB">
        <w:rPr>
          <w:rStyle w:val="ae"/>
          <w:sz w:val="20"/>
          <w:szCs w:val="20"/>
        </w:rPr>
        <w:footnoteRef/>
      </w:r>
      <w:r w:rsidRPr="005072BB">
        <w:t xml:space="preserve"> Основы </w:t>
      </w:r>
      <w:r>
        <w:t>менеджмента. Учебное пособие. -4-е изд. –М.: Издательско-торговая корпорация «Дашков и К`», 2002. Стр.83</w:t>
      </w:r>
    </w:p>
  </w:footnote>
  <w:footnote w:id="5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C414BC">
        <w:t>Семенов А.К. и др. Управление кооперативным хозяйством. М.: Экономика, 1990</w:t>
      </w:r>
    </w:p>
  </w:footnote>
  <w:footnote w:id="6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стр.84</w:t>
      </w:r>
    </w:p>
  </w:footnote>
  <w:footnote w:id="7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стр.85</w:t>
      </w:r>
    </w:p>
  </w:footnote>
  <w:footnote w:id="8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стр.86</w:t>
      </w:r>
    </w:p>
  </w:footnote>
  <w:footnote w:id="9">
    <w:p w:rsidR="00EC144A" w:rsidRDefault="008E3075" w:rsidP="00997054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Ременников В.Б. Разработка управленческого решения: Учебное пособие для вузов. М.: ЮНИТИ – ДАНА, 2001.</w:t>
      </w:r>
    </w:p>
  </w:footnote>
  <w:footnote w:id="10">
    <w:p w:rsidR="00EC144A" w:rsidRDefault="008E3075" w:rsidP="00FD29B8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стр.88</w:t>
      </w:r>
    </w:p>
  </w:footnote>
  <w:footnote w:id="11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стр.89</w:t>
      </w:r>
    </w:p>
  </w:footnote>
  <w:footnote w:id="12">
    <w:p w:rsidR="00EC144A" w:rsidRDefault="008E3075" w:rsidP="00A72485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4"/>
          <w:szCs w:val="24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Фатхутдинов Р.А. Управленческие решения: Учебник. 5–е изд., перераб.и доп. –М.: Инфра – М, 2002 с. 283.</w:t>
      </w:r>
    </w:p>
  </w:footnote>
  <w:footnote w:id="13">
    <w:p w:rsidR="00EC144A" w:rsidRDefault="008E3075" w:rsidP="00A72485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стр.90</w:t>
      </w:r>
    </w:p>
  </w:footnote>
  <w:footnote w:id="14">
    <w:p w:rsidR="00EC144A" w:rsidRDefault="008E3075" w:rsidP="00FD29B8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Юкаева В.С. Управленческие решения. Учебное пособие. – М.: Дашков И К, 1999. – 292 с.</w:t>
      </w:r>
    </w:p>
  </w:footnote>
  <w:footnote w:id="15">
    <w:p w:rsidR="00EC144A" w:rsidRDefault="008E3075" w:rsidP="00380F22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стр.91</w:t>
      </w:r>
    </w:p>
  </w:footnote>
  <w:footnote w:id="16">
    <w:p w:rsidR="00EC144A" w:rsidRDefault="008E3075" w:rsidP="00380F22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Смирнов Э.А. Управленческие решения. – М.: ИНФРА-М, 2001. – 264 с. (серия Вопрос - ответ)</w:t>
      </w:r>
    </w:p>
  </w:footnote>
  <w:footnote w:id="17">
    <w:p w:rsidR="00EC144A" w:rsidRDefault="008E3075" w:rsidP="006A18ED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стр.92</w:t>
      </w:r>
    </w:p>
  </w:footnote>
  <w:footnote w:id="18">
    <w:p w:rsidR="00EC144A" w:rsidRDefault="008E3075" w:rsidP="00E02BF8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E02BF8">
        <w:t>Словарь Ожегова, [электронный ресурс] http://www.ozhegov.ru/slovo/45608.html</w:t>
      </w:r>
    </w:p>
  </w:footnote>
  <w:footnote w:id="19">
    <w:p w:rsidR="00EC144A" w:rsidRDefault="008E3075" w:rsidP="00380F22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Литвак Б.Г. Разработка управленческого решения: Учебник. 4-е изд. –М.: Дело, 2003С. 248.</w:t>
      </w:r>
    </w:p>
  </w:footnote>
  <w:footnote w:id="20">
    <w:p w:rsidR="00EC144A" w:rsidRDefault="008E3075" w:rsidP="00380F22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стр.93</w:t>
      </w:r>
    </w:p>
  </w:footnote>
  <w:footnote w:id="21">
    <w:p w:rsidR="00EC144A" w:rsidRDefault="008E3075" w:rsidP="00CD2492">
      <w:pPr>
        <w:pStyle w:val="ac"/>
        <w:ind w:left="284"/>
      </w:pPr>
      <w:r>
        <w:rPr>
          <w:rStyle w:val="ae"/>
          <w:sz w:val="20"/>
          <w:szCs w:val="20"/>
        </w:rPr>
        <w:footnoteRef/>
      </w:r>
      <w:r>
        <w:t xml:space="preserve"> Фомичев А.Н. Риск-менеджмент.</w:t>
      </w:r>
      <w:r w:rsidRPr="005F0225">
        <w:t xml:space="preserve"> М.: Дашков и К 2004 г.</w:t>
      </w:r>
    </w:p>
  </w:footnote>
  <w:footnote w:id="22">
    <w:p w:rsidR="00EC144A" w:rsidRDefault="008E3075" w:rsidP="00D52AA5">
      <w:pPr>
        <w:pStyle w:val="ac"/>
        <w:ind w:left="284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Качалов Р.М. Управление хозяйственным риском. – М.: Наука, 2002. – 192с.</w:t>
      </w:r>
    </w:p>
  </w:footnote>
  <w:footnote w:id="23">
    <w:p w:rsidR="00EC144A" w:rsidRDefault="008E3075" w:rsidP="00793816">
      <w:pPr>
        <w:pStyle w:val="ac"/>
        <w:ind w:left="284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Качалов Р.М. Управление хозяйственным риском. – М.: Наука, 2002. – 192с.</w:t>
      </w:r>
    </w:p>
  </w:footnote>
  <w:footnote w:id="24">
    <w:p w:rsidR="00EC144A" w:rsidRDefault="008E3075" w:rsidP="00A33645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A33645">
        <w:rPr>
          <w:sz w:val="20"/>
          <w:szCs w:val="20"/>
        </w:rPr>
        <w:t>Цветкова Е.В., Арлюкова И.О. Риски в экономической деятельности. СПб. 2002. – С. 186</w:t>
      </w:r>
    </w:p>
  </w:footnote>
  <w:footnote w:id="25">
    <w:p w:rsidR="00EC144A" w:rsidRDefault="008E3075" w:rsidP="00A33645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Качалов Р.М. Управление хозяйственным риском. – М.: Наука, 2002. – 192с.</w:t>
      </w:r>
    </w:p>
  </w:footnote>
  <w:footnote w:id="26">
    <w:p w:rsidR="00EC144A" w:rsidRDefault="008E3075" w:rsidP="00793816">
      <w:pPr>
        <w:pStyle w:val="ac"/>
        <w:ind w:left="284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Качалов Р.М. Управление хозяйственным риском. – М.: Наука, 2002. – 192с.</w:t>
      </w:r>
    </w:p>
  </w:footnote>
  <w:footnote w:id="27">
    <w:p w:rsidR="00EC144A" w:rsidRDefault="008E3075" w:rsidP="003E15E3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Качалов Р.М. Управление хозяйственным риском. – М.: Наука, 2002. – 192с.</w:t>
      </w:r>
    </w:p>
  </w:footnote>
  <w:footnote w:id="28">
    <w:p w:rsidR="00EC144A" w:rsidRDefault="008E3075" w:rsidP="003E15E3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стр.94</w:t>
      </w:r>
    </w:p>
  </w:footnote>
  <w:footnote w:id="29">
    <w:p w:rsidR="00EC144A" w:rsidRDefault="008E3075" w:rsidP="00324D69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Станиславчик Е. Н. Риск-менеджмент на предприятии. Теория и практика. М.: «Ось-89», 2002. – 80 с.</w:t>
      </w:r>
    </w:p>
  </w:footnote>
  <w:footnote w:id="30">
    <w:p w:rsidR="00EC144A" w:rsidRDefault="008E3075" w:rsidP="00BB2C6C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t>Черкасов В.В. Проблемы риска в управленческой деятельности. К. 2002. - С. 317</w:t>
      </w:r>
    </w:p>
  </w:footnote>
  <w:footnote w:id="31">
    <w:p w:rsidR="00EC144A" w:rsidRDefault="008E3075" w:rsidP="00A33645">
      <w:pPr>
        <w:pStyle w:val="ac"/>
        <w:spacing w:line="240" w:lineRule="auto"/>
      </w:pPr>
      <w:r w:rsidRPr="0044205C">
        <w:rPr>
          <w:rStyle w:val="ae"/>
          <w:sz w:val="20"/>
          <w:szCs w:val="20"/>
        </w:rPr>
        <w:footnoteRef/>
      </w:r>
      <w:r w:rsidRPr="0044205C">
        <w:t xml:space="preserve"> Гасанов А. З. Разработка управленческих решений. Учебное пособие.[Электронный ресурс]  http://az-g.narod.ru/UPRR.htm</w:t>
      </w:r>
    </w:p>
  </w:footnote>
  <w:footnote w:id="32">
    <w:p w:rsidR="00EC144A" w:rsidRDefault="008E3075" w:rsidP="00A02C6D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Хохлов Н.В. Управление риском. М.: ЮНИТИ, 2000.</w:t>
      </w:r>
    </w:p>
  </w:footnote>
  <w:footnote w:id="33">
    <w:p w:rsidR="00EC144A" w:rsidRDefault="008E3075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D7537B">
        <w:t>Смирнов Э.А. «Разработка Управленческих Решений», Москва,2001.</w:t>
      </w:r>
      <w:r>
        <w:t xml:space="preserve">, стр. </w:t>
      </w:r>
    </w:p>
  </w:footnote>
  <w:footnote w:id="34">
    <w:p w:rsidR="00EC144A" w:rsidRDefault="008E3075" w:rsidP="00937196">
      <w:pPr>
        <w:pStyle w:val="ac"/>
        <w:ind w:left="284"/>
      </w:pPr>
      <w:r>
        <w:rPr>
          <w:rStyle w:val="ae"/>
          <w:sz w:val="20"/>
          <w:szCs w:val="20"/>
        </w:rPr>
        <w:footnoteRef/>
      </w:r>
      <w:r>
        <w:t xml:space="preserve"> Фомичев А.Н. Риск-менеджмент.</w:t>
      </w:r>
      <w:r w:rsidRPr="005F0225">
        <w:t xml:space="preserve"> М.: Дашков и К 2004 г.</w:t>
      </w:r>
      <w:r>
        <w:t xml:space="preserve"> Стр. 112</w:t>
      </w:r>
    </w:p>
  </w:footnote>
  <w:footnote w:id="35">
    <w:p w:rsidR="00EC144A" w:rsidRDefault="008E3075" w:rsidP="008D0E85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стр.95</w:t>
      </w:r>
    </w:p>
  </w:footnote>
  <w:footnote w:id="36">
    <w:p w:rsidR="00EC144A" w:rsidRDefault="008E3075" w:rsidP="008D0E85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8D0E85">
        <w:t>Чернова Г. В. Практика управления рисками на уровне предприятия. – СПб: Питер, 2000. – 176с., 178с</w:t>
      </w:r>
    </w:p>
  </w:footnote>
  <w:footnote w:id="37">
    <w:p w:rsidR="00EC144A" w:rsidRDefault="008E3075" w:rsidP="0067174E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стр.96</w:t>
      </w:r>
    </w:p>
  </w:footnote>
  <w:footnote w:id="38">
    <w:p w:rsidR="00EC144A" w:rsidRDefault="008E3075" w:rsidP="008D0E85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стр.97</w:t>
      </w:r>
    </w:p>
  </w:footnote>
  <w:footnote w:id="39">
    <w:p w:rsidR="00EC144A" w:rsidRDefault="008E3075" w:rsidP="00E838B3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стр.98</w:t>
      </w:r>
    </w:p>
  </w:footnote>
  <w:footnote w:id="40">
    <w:p w:rsidR="00EC144A" w:rsidRDefault="008E3075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</w:rPr>
        <w:t>Карданская Н.Л. Принятие управленческих решений. М.: ЮНИТИ,2000.</w:t>
      </w:r>
      <w:r>
        <w:rPr>
          <w:color w:val="000000"/>
        </w:rPr>
        <w:t xml:space="preserve"> Стр.85</w:t>
      </w:r>
    </w:p>
  </w:footnote>
  <w:footnote w:id="41">
    <w:p w:rsidR="00EC144A" w:rsidRDefault="008E3075" w:rsidP="00C225D6">
      <w:pPr>
        <w:keepNext/>
        <w:widowControl w:val="0"/>
        <w:autoSpaceDE w:val="0"/>
        <w:autoSpaceDN w:val="0"/>
        <w:adjustRightInd w:val="0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F0225">
        <w:rPr>
          <w:color w:val="000000"/>
          <w:sz w:val="20"/>
          <w:szCs w:val="20"/>
        </w:rPr>
        <w:t>Литвак Б.Г. Разработка управленческого решения: Учебник. 4-е изд. –М.: Дело, 2003С. 248.</w:t>
      </w:r>
    </w:p>
  </w:footnote>
  <w:footnote w:id="42">
    <w:p w:rsidR="00EC144A" w:rsidRDefault="008E3075" w:rsidP="00C225D6">
      <w:pPr>
        <w:pStyle w:val="ac"/>
        <w:spacing w:line="240" w:lineRule="auto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5072BB">
        <w:t xml:space="preserve">Основы </w:t>
      </w:r>
      <w:r>
        <w:t>менеджмента. Учебное пособие, то же, стр.99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75" w:rsidRDefault="00137BC2" w:rsidP="0080437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8E3075" w:rsidRDefault="008E3075" w:rsidP="008043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B01"/>
    <w:multiLevelType w:val="hybridMultilevel"/>
    <w:tmpl w:val="DAE63884"/>
    <w:lvl w:ilvl="0" w:tplc="040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5D0A9B96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cs="Wingdings" w:hint="default"/>
      </w:rPr>
    </w:lvl>
    <w:lvl w:ilvl="3" w:tplc="902694BE">
      <w:start w:val="1"/>
      <w:numFmt w:val="decimal"/>
      <w:lvlText w:val="%4."/>
      <w:lvlJc w:val="left"/>
      <w:pPr>
        <w:tabs>
          <w:tab w:val="num" w:pos="4355"/>
        </w:tabs>
        <w:ind w:left="4355" w:hanging="115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57582F"/>
    <w:multiLevelType w:val="singleLevel"/>
    <w:tmpl w:val="05E0C0D6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3">
    <w:nsid w:val="0B4639E6"/>
    <w:multiLevelType w:val="hybridMultilevel"/>
    <w:tmpl w:val="F064F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B35824"/>
    <w:multiLevelType w:val="hybridMultilevel"/>
    <w:tmpl w:val="25FA66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2D94612"/>
    <w:multiLevelType w:val="multilevel"/>
    <w:tmpl w:val="285EF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2E173C"/>
    <w:multiLevelType w:val="multilevel"/>
    <w:tmpl w:val="F9CE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12B32"/>
    <w:multiLevelType w:val="multilevel"/>
    <w:tmpl w:val="C82CC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D56BAC"/>
    <w:multiLevelType w:val="hybridMultilevel"/>
    <w:tmpl w:val="C92E5D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A22C9E"/>
    <w:multiLevelType w:val="hybridMultilevel"/>
    <w:tmpl w:val="A620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B1876"/>
    <w:multiLevelType w:val="hybridMultilevel"/>
    <w:tmpl w:val="785008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5E3"/>
    <w:multiLevelType w:val="multilevel"/>
    <w:tmpl w:val="1868B1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6C46CA0"/>
    <w:multiLevelType w:val="hybridMultilevel"/>
    <w:tmpl w:val="1FBE25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435FCC"/>
    <w:multiLevelType w:val="multilevel"/>
    <w:tmpl w:val="81E4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2F06875"/>
    <w:multiLevelType w:val="hybridMultilevel"/>
    <w:tmpl w:val="189C582A"/>
    <w:lvl w:ilvl="0" w:tplc="6FCC6B0E">
      <w:start w:val="1"/>
      <w:numFmt w:val="bullet"/>
      <w:lvlText w:val="–"/>
      <w:lvlJc w:val="left"/>
      <w:pPr>
        <w:ind w:left="1146" w:hanging="360"/>
      </w:pPr>
      <w:rPr>
        <w:rFonts w:ascii="Trajan Pro" w:hAnsi="Trajan Pro" w:cs="Trajan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147E8"/>
    <w:multiLevelType w:val="hybridMultilevel"/>
    <w:tmpl w:val="DEEE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2B7B8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024C7"/>
    <w:multiLevelType w:val="hybridMultilevel"/>
    <w:tmpl w:val="40E28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F70DE3"/>
    <w:multiLevelType w:val="hybridMultilevel"/>
    <w:tmpl w:val="034244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3C401B40"/>
    <w:multiLevelType w:val="hybridMultilevel"/>
    <w:tmpl w:val="30A48E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3FC23DA9"/>
    <w:multiLevelType w:val="multilevel"/>
    <w:tmpl w:val="8C66B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3C51EE0"/>
    <w:multiLevelType w:val="multilevel"/>
    <w:tmpl w:val="81E4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3D51413"/>
    <w:multiLevelType w:val="multilevel"/>
    <w:tmpl w:val="C316B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9B86BD2"/>
    <w:multiLevelType w:val="hybridMultilevel"/>
    <w:tmpl w:val="352E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303AB"/>
    <w:multiLevelType w:val="hybridMultilevel"/>
    <w:tmpl w:val="40E28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62725F"/>
    <w:multiLevelType w:val="hybridMultilevel"/>
    <w:tmpl w:val="159E9B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93AB6"/>
    <w:multiLevelType w:val="multilevel"/>
    <w:tmpl w:val="09E29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1F002A9"/>
    <w:multiLevelType w:val="hybridMultilevel"/>
    <w:tmpl w:val="711A76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4DC193D"/>
    <w:multiLevelType w:val="multilevel"/>
    <w:tmpl w:val="EFFE71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4EB4B4A"/>
    <w:multiLevelType w:val="hybridMultilevel"/>
    <w:tmpl w:val="18E096FE"/>
    <w:lvl w:ilvl="0" w:tplc="6FCC6B0E">
      <w:start w:val="1"/>
      <w:numFmt w:val="bullet"/>
      <w:lvlText w:val="–"/>
      <w:lvlJc w:val="left"/>
      <w:pPr>
        <w:ind w:left="1146" w:hanging="360"/>
      </w:pPr>
      <w:rPr>
        <w:rFonts w:ascii="Trajan Pro" w:hAnsi="Trajan Pro" w:cs="Trajan Pro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>
    <w:nsid w:val="67F5752D"/>
    <w:multiLevelType w:val="hybridMultilevel"/>
    <w:tmpl w:val="1632029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8252374"/>
    <w:multiLevelType w:val="hybridMultilevel"/>
    <w:tmpl w:val="95FED618"/>
    <w:lvl w:ilvl="0" w:tplc="FEA255EC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D501F7"/>
    <w:multiLevelType w:val="hybridMultilevel"/>
    <w:tmpl w:val="711A76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4F820CA"/>
    <w:multiLevelType w:val="hybridMultilevel"/>
    <w:tmpl w:val="25BADB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FDE365F"/>
    <w:multiLevelType w:val="hybridMultilevel"/>
    <w:tmpl w:val="2E1E88EC"/>
    <w:lvl w:ilvl="0" w:tplc="FEA255EC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6"/>
  </w:num>
  <w:num w:numId="5">
    <w:abstractNumId w:val="22"/>
  </w:num>
  <w:num w:numId="6">
    <w:abstractNumId w:val="5"/>
  </w:num>
  <w:num w:numId="7">
    <w:abstractNumId w:val="11"/>
  </w:num>
  <w:num w:numId="8">
    <w:abstractNumId w:val="28"/>
  </w:num>
  <w:num w:numId="9">
    <w:abstractNumId w:val="26"/>
  </w:num>
  <w:num w:numId="10">
    <w:abstractNumId w:val="20"/>
  </w:num>
  <w:num w:numId="11">
    <w:abstractNumId w:val="21"/>
  </w:num>
  <w:num w:numId="12">
    <w:abstractNumId w:val="2"/>
    <w:lvlOverride w:ilvl="0">
      <w:startOverride w:val="1"/>
    </w:lvlOverride>
  </w:num>
  <w:num w:numId="13">
    <w:abstractNumId w:val="13"/>
  </w:num>
  <w:num w:numId="14">
    <w:abstractNumId w:val="27"/>
  </w:num>
  <w:num w:numId="15">
    <w:abstractNumId w:val="12"/>
  </w:num>
  <w:num w:numId="16">
    <w:abstractNumId w:val="30"/>
  </w:num>
  <w:num w:numId="17">
    <w:abstractNumId w:val="32"/>
  </w:num>
  <w:num w:numId="18">
    <w:abstractNumId w:val="3"/>
  </w:num>
  <w:num w:numId="19">
    <w:abstractNumId w:val="31"/>
  </w:num>
  <w:num w:numId="20">
    <w:abstractNumId w:val="35"/>
  </w:num>
  <w:num w:numId="21">
    <w:abstractNumId w:val="8"/>
  </w:num>
  <w:num w:numId="22">
    <w:abstractNumId w:val="16"/>
  </w:num>
  <w:num w:numId="23">
    <w:abstractNumId w:val="23"/>
  </w:num>
  <w:num w:numId="24">
    <w:abstractNumId w:val="9"/>
  </w:num>
  <w:num w:numId="25">
    <w:abstractNumId w:val="4"/>
  </w:num>
  <w:num w:numId="26">
    <w:abstractNumId w:val="0"/>
  </w:num>
  <w:num w:numId="27">
    <w:abstractNumId w:val="10"/>
  </w:num>
  <w:num w:numId="28">
    <w:abstractNumId w:val="25"/>
  </w:num>
  <w:num w:numId="29">
    <w:abstractNumId w:val="18"/>
  </w:num>
  <w:num w:numId="30">
    <w:abstractNumId w:val="33"/>
  </w:num>
  <w:num w:numId="31">
    <w:abstractNumId w:val="14"/>
  </w:num>
  <w:num w:numId="32">
    <w:abstractNumId w:val="29"/>
  </w:num>
  <w:num w:numId="33">
    <w:abstractNumId w:val="19"/>
  </w:num>
  <w:num w:numId="34">
    <w:abstractNumId w:val="17"/>
  </w:num>
  <w:num w:numId="35">
    <w:abstractNumId w:val="15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E6"/>
    <w:rsid w:val="00001E77"/>
    <w:rsid w:val="0000625C"/>
    <w:rsid w:val="00011A1A"/>
    <w:rsid w:val="000276F2"/>
    <w:rsid w:val="00033E43"/>
    <w:rsid w:val="000501C8"/>
    <w:rsid w:val="000524DF"/>
    <w:rsid w:val="00073D32"/>
    <w:rsid w:val="00074985"/>
    <w:rsid w:val="0008387C"/>
    <w:rsid w:val="000878DB"/>
    <w:rsid w:val="00096AED"/>
    <w:rsid w:val="000A2A0F"/>
    <w:rsid w:val="000A349C"/>
    <w:rsid w:val="000A3C30"/>
    <w:rsid w:val="000A5CFC"/>
    <w:rsid w:val="000C059D"/>
    <w:rsid w:val="000C094B"/>
    <w:rsid w:val="000E2D06"/>
    <w:rsid w:val="0010202F"/>
    <w:rsid w:val="0011176C"/>
    <w:rsid w:val="001164E3"/>
    <w:rsid w:val="001205CA"/>
    <w:rsid w:val="00124F5D"/>
    <w:rsid w:val="001279E1"/>
    <w:rsid w:val="00137BC2"/>
    <w:rsid w:val="0016602A"/>
    <w:rsid w:val="0016644E"/>
    <w:rsid w:val="00173CB7"/>
    <w:rsid w:val="00174982"/>
    <w:rsid w:val="00177E79"/>
    <w:rsid w:val="0018463E"/>
    <w:rsid w:val="00185A35"/>
    <w:rsid w:val="001866BB"/>
    <w:rsid w:val="001928BA"/>
    <w:rsid w:val="00193B2F"/>
    <w:rsid w:val="00195C15"/>
    <w:rsid w:val="001C2982"/>
    <w:rsid w:val="001C2C12"/>
    <w:rsid w:val="001D23B2"/>
    <w:rsid w:val="001E0F57"/>
    <w:rsid w:val="001E0FFC"/>
    <w:rsid w:val="001E7455"/>
    <w:rsid w:val="001F14B4"/>
    <w:rsid w:val="0020249F"/>
    <w:rsid w:val="002036BE"/>
    <w:rsid w:val="00206985"/>
    <w:rsid w:val="00207EEE"/>
    <w:rsid w:val="00211056"/>
    <w:rsid w:val="0021497E"/>
    <w:rsid w:val="00216BFE"/>
    <w:rsid w:val="002261FA"/>
    <w:rsid w:val="00230048"/>
    <w:rsid w:val="0023128B"/>
    <w:rsid w:val="00242392"/>
    <w:rsid w:val="002445A1"/>
    <w:rsid w:val="00252770"/>
    <w:rsid w:val="002550E2"/>
    <w:rsid w:val="002626FF"/>
    <w:rsid w:val="00264158"/>
    <w:rsid w:val="002672B8"/>
    <w:rsid w:val="002825D5"/>
    <w:rsid w:val="002C7426"/>
    <w:rsid w:val="002D1048"/>
    <w:rsid w:val="002E4F5E"/>
    <w:rsid w:val="002F3C52"/>
    <w:rsid w:val="0030128C"/>
    <w:rsid w:val="00324D69"/>
    <w:rsid w:val="00332A91"/>
    <w:rsid w:val="003344EE"/>
    <w:rsid w:val="00352CC7"/>
    <w:rsid w:val="00366339"/>
    <w:rsid w:val="00372A5E"/>
    <w:rsid w:val="00374E7F"/>
    <w:rsid w:val="0038088A"/>
    <w:rsid w:val="00380F22"/>
    <w:rsid w:val="003823D5"/>
    <w:rsid w:val="0039624E"/>
    <w:rsid w:val="003A72D9"/>
    <w:rsid w:val="003C5244"/>
    <w:rsid w:val="003D2917"/>
    <w:rsid w:val="003D49E1"/>
    <w:rsid w:val="003E15E3"/>
    <w:rsid w:val="003E1636"/>
    <w:rsid w:val="003E46FD"/>
    <w:rsid w:val="003E56AB"/>
    <w:rsid w:val="003F7009"/>
    <w:rsid w:val="004105C9"/>
    <w:rsid w:val="0041157C"/>
    <w:rsid w:val="0043338F"/>
    <w:rsid w:val="0044205C"/>
    <w:rsid w:val="0045194E"/>
    <w:rsid w:val="004646F8"/>
    <w:rsid w:val="004673C8"/>
    <w:rsid w:val="0046751F"/>
    <w:rsid w:val="004A1E67"/>
    <w:rsid w:val="004C583F"/>
    <w:rsid w:val="004D3680"/>
    <w:rsid w:val="004D7189"/>
    <w:rsid w:val="004D74EF"/>
    <w:rsid w:val="004E0FFA"/>
    <w:rsid w:val="004E1A99"/>
    <w:rsid w:val="004F24D8"/>
    <w:rsid w:val="005072BB"/>
    <w:rsid w:val="00507863"/>
    <w:rsid w:val="00507CD0"/>
    <w:rsid w:val="00513833"/>
    <w:rsid w:val="0053111E"/>
    <w:rsid w:val="005401FA"/>
    <w:rsid w:val="00547113"/>
    <w:rsid w:val="00591C7A"/>
    <w:rsid w:val="005A54DE"/>
    <w:rsid w:val="005A61F0"/>
    <w:rsid w:val="005A6A78"/>
    <w:rsid w:val="005B3EAB"/>
    <w:rsid w:val="005B6FEF"/>
    <w:rsid w:val="005B7615"/>
    <w:rsid w:val="005C6EA1"/>
    <w:rsid w:val="005F0225"/>
    <w:rsid w:val="005F7FB8"/>
    <w:rsid w:val="006060E9"/>
    <w:rsid w:val="00607BCA"/>
    <w:rsid w:val="00610D3F"/>
    <w:rsid w:val="0061449C"/>
    <w:rsid w:val="006173E4"/>
    <w:rsid w:val="006176E5"/>
    <w:rsid w:val="00626A52"/>
    <w:rsid w:val="00633BD8"/>
    <w:rsid w:val="00646443"/>
    <w:rsid w:val="006556DD"/>
    <w:rsid w:val="0067174E"/>
    <w:rsid w:val="00677067"/>
    <w:rsid w:val="00681283"/>
    <w:rsid w:val="00686D80"/>
    <w:rsid w:val="00692F31"/>
    <w:rsid w:val="006A18ED"/>
    <w:rsid w:val="006A23A0"/>
    <w:rsid w:val="006A6FFA"/>
    <w:rsid w:val="006C2E05"/>
    <w:rsid w:val="006D6150"/>
    <w:rsid w:val="006D65B5"/>
    <w:rsid w:val="006E192D"/>
    <w:rsid w:val="006F38A5"/>
    <w:rsid w:val="006F7512"/>
    <w:rsid w:val="00701DBF"/>
    <w:rsid w:val="007030E2"/>
    <w:rsid w:val="007048BD"/>
    <w:rsid w:val="007123A3"/>
    <w:rsid w:val="00723304"/>
    <w:rsid w:val="00734911"/>
    <w:rsid w:val="00740A6E"/>
    <w:rsid w:val="0074467F"/>
    <w:rsid w:val="0075528D"/>
    <w:rsid w:val="00755670"/>
    <w:rsid w:val="00785CFB"/>
    <w:rsid w:val="00785D55"/>
    <w:rsid w:val="00792DDA"/>
    <w:rsid w:val="00793816"/>
    <w:rsid w:val="007955CD"/>
    <w:rsid w:val="007C2E3F"/>
    <w:rsid w:val="007D2B17"/>
    <w:rsid w:val="007E4DC6"/>
    <w:rsid w:val="007E69FE"/>
    <w:rsid w:val="007E7093"/>
    <w:rsid w:val="007F781E"/>
    <w:rsid w:val="00804375"/>
    <w:rsid w:val="00815B87"/>
    <w:rsid w:val="00817595"/>
    <w:rsid w:val="00822627"/>
    <w:rsid w:val="00833821"/>
    <w:rsid w:val="00834C98"/>
    <w:rsid w:val="00835B9C"/>
    <w:rsid w:val="00843A0B"/>
    <w:rsid w:val="00875B50"/>
    <w:rsid w:val="008851B6"/>
    <w:rsid w:val="00892204"/>
    <w:rsid w:val="008A03E8"/>
    <w:rsid w:val="008A1EFF"/>
    <w:rsid w:val="008A2E17"/>
    <w:rsid w:val="008B5C6D"/>
    <w:rsid w:val="008B7D6D"/>
    <w:rsid w:val="008D0E85"/>
    <w:rsid w:val="008E3075"/>
    <w:rsid w:val="008F3053"/>
    <w:rsid w:val="008F47B1"/>
    <w:rsid w:val="008F5D8F"/>
    <w:rsid w:val="008F729C"/>
    <w:rsid w:val="00916BA0"/>
    <w:rsid w:val="00920DC5"/>
    <w:rsid w:val="00922C60"/>
    <w:rsid w:val="00924E25"/>
    <w:rsid w:val="00926296"/>
    <w:rsid w:val="00926F45"/>
    <w:rsid w:val="00935A14"/>
    <w:rsid w:val="00937073"/>
    <w:rsid w:val="00937196"/>
    <w:rsid w:val="00953906"/>
    <w:rsid w:val="0095454B"/>
    <w:rsid w:val="009635D6"/>
    <w:rsid w:val="00964D4D"/>
    <w:rsid w:val="00984172"/>
    <w:rsid w:val="00993D19"/>
    <w:rsid w:val="00997054"/>
    <w:rsid w:val="009A6B8E"/>
    <w:rsid w:val="009B7116"/>
    <w:rsid w:val="009F3C4E"/>
    <w:rsid w:val="00A00052"/>
    <w:rsid w:val="00A02C6D"/>
    <w:rsid w:val="00A13652"/>
    <w:rsid w:val="00A13AAD"/>
    <w:rsid w:val="00A148DE"/>
    <w:rsid w:val="00A15F0A"/>
    <w:rsid w:val="00A2530F"/>
    <w:rsid w:val="00A300CA"/>
    <w:rsid w:val="00A33645"/>
    <w:rsid w:val="00A3751A"/>
    <w:rsid w:val="00A416DB"/>
    <w:rsid w:val="00A64F4C"/>
    <w:rsid w:val="00A67591"/>
    <w:rsid w:val="00A72485"/>
    <w:rsid w:val="00A8207C"/>
    <w:rsid w:val="00A9611E"/>
    <w:rsid w:val="00AA29B7"/>
    <w:rsid w:val="00AC36BE"/>
    <w:rsid w:val="00AC534E"/>
    <w:rsid w:val="00AC5702"/>
    <w:rsid w:val="00AD2FA2"/>
    <w:rsid w:val="00AE52C0"/>
    <w:rsid w:val="00AE6B64"/>
    <w:rsid w:val="00AF1682"/>
    <w:rsid w:val="00B0452D"/>
    <w:rsid w:val="00B137E6"/>
    <w:rsid w:val="00B14ABB"/>
    <w:rsid w:val="00B17646"/>
    <w:rsid w:val="00B23382"/>
    <w:rsid w:val="00B27044"/>
    <w:rsid w:val="00B325ED"/>
    <w:rsid w:val="00B32AE3"/>
    <w:rsid w:val="00B32B12"/>
    <w:rsid w:val="00B47049"/>
    <w:rsid w:val="00B51927"/>
    <w:rsid w:val="00B574D2"/>
    <w:rsid w:val="00B60887"/>
    <w:rsid w:val="00B74663"/>
    <w:rsid w:val="00BB06DF"/>
    <w:rsid w:val="00BB2C6C"/>
    <w:rsid w:val="00BB382C"/>
    <w:rsid w:val="00BB5349"/>
    <w:rsid w:val="00BF194B"/>
    <w:rsid w:val="00C00359"/>
    <w:rsid w:val="00C043A0"/>
    <w:rsid w:val="00C07472"/>
    <w:rsid w:val="00C1210D"/>
    <w:rsid w:val="00C225D6"/>
    <w:rsid w:val="00C33F27"/>
    <w:rsid w:val="00C414BC"/>
    <w:rsid w:val="00C61ECA"/>
    <w:rsid w:val="00C67F2F"/>
    <w:rsid w:val="00C72AF4"/>
    <w:rsid w:val="00CA39D8"/>
    <w:rsid w:val="00CC4A68"/>
    <w:rsid w:val="00CD2492"/>
    <w:rsid w:val="00CD48E8"/>
    <w:rsid w:val="00CD582E"/>
    <w:rsid w:val="00CE0F7A"/>
    <w:rsid w:val="00CF2E5F"/>
    <w:rsid w:val="00D0020E"/>
    <w:rsid w:val="00D01190"/>
    <w:rsid w:val="00D020D6"/>
    <w:rsid w:val="00D131DC"/>
    <w:rsid w:val="00D406E5"/>
    <w:rsid w:val="00D50019"/>
    <w:rsid w:val="00D51336"/>
    <w:rsid w:val="00D52AA5"/>
    <w:rsid w:val="00D535B2"/>
    <w:rsid w:val="00D54A96"/>
    <w:rsid w:val="00D679DC"/>
    <w:rsid w:val="00D7537B"/>
    <w:rsid w:val="00D81547"/>
    <w:rsid w:val="00D9325B"/>
    <w:rsid w:val="00DA40EF"/>
    <w:rsid w:val="00DA5568"/>
    <w:rsid w:val="00DB4D54"/>
    <w:rsid w:val="00DB7BFD"/>
    <w:rsid w:val="00DC0E34"/>
    <w:rsid w:val="00DC2593"/>
    <w:rsid w:val="00DC2F91"/>
    <w:rsid w:val="00DF6FD9"/>
    <w:rsid w:val="00E00367"/>
    <w:rsid w:val="00E02BF8"/>
    <w:rsid w:val="00E03588"/>
    <w:rsid w:val="00E05C7E"/>
    <w:rsid w:val="00E17A9B"/>
    <w:rsid w:val="00E22558"/>
    <w:rsid w:val="00E32EAA"/>
    <w:rsid w:val="00E34DC9"/>
    <w:rsid w:val="00E65184"/>
    <w:rsid w:val="00E838B3"/>
    <w:rsid w:val="00E86131"/>
    <w:rsid w:val="00E86CD4"/>
    <w:rsid w:val="00E97B72"/>
    <w:rsid w:val="00EA180B"/>
    <w:rsid w:val="00EB5FF8"/>
    <w:rsid w:val="00EC144A"/>
    <w:rsid w:val="00EC4C15"/>
    <w:rsid w:val="00ED23E7"/>
    <w:rsid w:val="00EF3F98"/>
    <w:rsid w:val="00F00AF5"/>
    <w:rsid w:val="00F01794"/>
    <w:rsid w:val="00F23EA7"/>
    <w:rsid w:val="00F262E6"/>
    <w:rsid w:val="00F41FE2"/>
    <w:rsid w:val="00F43E47"/>
    <w:rsid w:val="00F5609F"/>
    <w:rsid w:val="00F75CBB"/>
    <w:rsid w:val="00FA0818"/>
    <w:rsid w:val="00FA4833"/>
    <w:rsid w:val="00FB3667"/>
    <w:rsid w:val="00FB72E2"/>
    <w:rsid w:val="00FC2A34"/>
    <w:rsid w:val="00FD29B8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5"/>
        <o:r id="V:Rule7" type="connector" idref="#_x0000_s1049"/>
        <o:r id="V:Rule8" type="connector" idref="#_x0000_s1050"/>
        <o:r id="V:Rule9" type="connector" idref="#_x0000_s1051"/>
        <o:r id="V:Rule10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59"/>
        <o:r id="V:Rule18" type="connector" idref="#_x0000_s1060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73"/>
        <o:r id="V:Rule26" type="connector" idref="#_x0000_s1074"/>
        <o:r id="V:Rule27" type="connector" idref="#_x0000_s1075"/>
        <o:r id="V:Rule28" type="connector" idref="#_x0000_s1078"/>
        <o:r id="V:Rule29" type="connector" idref="#_x0000_s1079"/>
      </o:rules>
    </o:shapelayout>
  </w:shapeDefaults>
  <w:decimalSymbol w:val=","/>
  <w:listSeparator w:val=";"/>
  <w14:defaultImageDpi w14:val="0"/>
  <w15:chartTrackingRefBased/>
  <w15:docId w15:val="{655B7F43-478E-457B-843B-A09A66C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043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437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0437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0437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437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0437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0437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0437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0437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338F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124F5D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1497E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43338F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043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804375"/>
    <w:pPr>
      <w:widowControl w:val="0"/>
      <w:numPr>
        <w:numId w:val="35"/>
      </w:numPr>
      <w:autoSpaceDE w:val="0"/>
      <w:autoSpaceDN w:val="0"/>
      <w:adjustRightInd w:val="0"/>
      <w:ind w:firstLine="0"/>
      <w:jc w:val="left"/>
    </w:pPr>
  </w:style>
  <w:style w:type="character" w:styleId="a9">
    <w:name w:val="page number"/>
    <w:uiPriority w:val="99"/>
    <w:rsid w:val="00804375"/>
  </w:style>
  <w:style w:type="table" w:styleId="aa">
    <w:name w:val="Table Grid"/>
    <w:basedOn w:val="a4"/>
    <w:uiPriority w:val="99"/>
    <w:rsid w:val="005B3EAB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тиль"/>
    <w:uiPriority w:val="99"/>
    <w:rsid w:val="00E838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footnote text"/>
    <w:basedOn w:val="a2"/>
    <w:link w:val="ad"/>
    <w:autoRedefine/>
    <w:uiPriority w:val="99"/>
    <w:semiHidden/>
    <w:rsid w:val="00804375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E838B3"/>
    <w:rPr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804375"/>
    <w:rPr>
      <w:sz w:val="28"/>
      <w:szCs w:val="28"/>
      <w:vertAlign w:val="superscript"/>
    </w:rPr>
  </w:style>
  <w:style w:type="paragraph" w:customStyle="1" w:styleId="af">
    <w:name w:val="НаКурсач"/>
    <w:basedOn w:val="a2"/>
    <w:uiPriority w:val="99"/>
    <w:rsid w:val="00B27044"/>
    <w:pPr>
      <w:widowControl w:val="0"/>
      <w:autoSpaceDE w:val="0"/>
      <w:autoSpaceDN w:val="0"/>
      <w:adjustRightInd w:val="0"/>
      <w:spacing w:line="312" w:lineRule="auto"/>
    </w:pPr>
  </w:style>
  <w:style w:type="paragraph" w:styleId="af0">
    <w:name w:val="Normal (Web)"/>
    <w:basedOn w:val="a2"/>
    <w:uiPriority w:val="99"/>
    <w:rsid w:val="0080437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uiPriority w:val="99"/>
    <w:qFormat/>
    <w:rsid w:val="00124F5D"/>
    <w:rPr>
      <w:b/>
      <w:bCs/>
    </w:rPr>
  </w:style>
  <w:style w:type="character" w:styleId="af2">
    <w:name w:val="Emphasis"/>
    <w:uiPriority w:val="99"/>
    <w:qFormat/>
    <w:rsid w:val="00817595"/>
    <w:rPr>
      <w:i/>
      <w:iCs/>
    </w:rPr>
  </w:style>
  <w:style w:type="paragraph" w:customStyle="1" w:styleId="21">
    <w:name w:val="Основной текст 21"/>
    <w:basedOn w:val="a2"/>
    <w:uiPriority w:val="99"/>
    <w:rsid w:val="00372A5E"/>
    <w:pPr>
      <w:widowControl w:val="0"/>
      <w:overflowPunct w:val="0"/>
      <w:autoSpaceDE w:val="0"/>
      <w:autoSpaceDN w:val="0"/>
      <w:adjustRightInd w:val="0"/>
      <w:jc w:val="center"/>
    </w:pPr>
  </w:style>
  <w:style w:type="character" w:styleId="af3">
    <w:name w:val="Hyperlink"/>
    <w:uiPriority w:val="99"/>
    <w:rsid w:val="00804375"/>
    <w:rPr>
      <w:color w:val="0000FF"/>
      <w:u w:val="single"/>
    </w:rPr>
  </w:style>
  <w:style w:type="paragraph" w:styleId="af4">
    <w:name w:val="Balloon Text"/>
    <w:basedOn w:val="a2"/>
    <w:link w:val="af5"/>
    <w:uiPriority w:val="99"/>
    <w:semiHidden/>
    <w:rsid w:val="00D8154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81547"/>
    <w:rPr>
      <w:rFonts w:ascii="Tahoma" w:hAnsi="Tahoma" w:cs="Tahoma"/>
      <w:sz w:val="16"/>
      <w:szCs w:val="16"/>
    </w:rPr>
  </w:style>
  <w:style w:type="paragraph" w:styleId="31">
    <w:name w:val="toc 3"/>
    <w:basedOn w:val="a2"/>
    <w:next w:val="a2"/>
    <w:autoRedefine/>
    <w:uiPriority w:val="99"/>
    <w:semiHidden/>
    <w:rsid w:val="0080437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f6">
    <w:name w:val="Знак Знак Знак Знак"/>
    <w:basedOn w:val="a2"/>
    <w:uiPriority w:val="99"/>
    <w:rsid w:val="0008387C"/>
    <w:pPr>
      <w:pageBreakBefore/>
      <w:widowControl w:val="0"/>
      <w:autoSpaceDE w:val="0"/>
      <w:autoSpaceDN w:val="0"/>
      <w:adjustRightInd w:val="0"/>
      <w:spacing w:after="160"/>
    </w:pPr>
    <w:rPr>
      <w:lang w:val="en-US" w:eastAsia="en-US"/>
    </w:rPr>
  </w:style>
  <w:style w:type="paragraph" w:styleId="a7">
    <w:name w:val="Body Text"/>
    <w:basedOn w:val="a2"/>
    <w:link w:val="af7"/>
    <w:uiPriority w:val="99"/>
    <w:rsid w:val="00804375"/>
    <w:pPr>
      <w:widowControl w:val="0"/>
      <w:autoSpaceDE w:val="0"/>
      <w:autoSpaceDN w:val="0"/>
      <w:adjustRightInd w:val="0"/>
    </w:pPr>
  </w:style>
  <w:style w:type="character" w:customStyle="1" w:styleId="af7">
    <w:name w:val="Основной текст Знак"/>
    <w:link w:val="a7"/>
    <w:uiPriority w:val="99"/>
    <w:locked/>
    <w:rsid w:val="0043338F"/>
    <w:rPr>
      <w:sz w:val="28"/>
      <w:szCs w:val="28"/>
      <w:lang w:val="ru-RU" w:eastAsia="ru-RU"/>
    </w:rPr>
  </w:style>
  <w:style w:type="paragraph" w:styleId="af8">
    <w:name w:val="List Paragraph"/>
    <w:basedOn w:val="a2"/>
    <w:uiPriority w:val="99"/>
    <w:qFormat/>
    <w:rsid w:val="00E22558"/>
    <w:pPr>
      <w:widowControl w:val="0"/>
      <w:autoSpaceDE w:val="0"/>
      <w:autoSpaceDN w:val="0"/>
      <w:adjustRightInd w:val="0"/>
      <w:ind w:left="720"/>
    </w:pPr>
  </w:style>
  <w:style w:type="paragraph" w:customStyle="1" w:styleId="af9">
    <w:name w:val="выделение"/>
    <w:uiPriority w:val="99"/>
    <w:rsid w:val="008043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a"/>
    <w:uiPriority w:val="99"/>
    <w:locked/>
    <w:rsid w:val="008043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80437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c"/>
    <w:uiPriority w:val="99"/>
    <w:semiHidden/>
    <w:locked/>
    <w:rsid w:val="00804375"/>
    <w:rPr>
      <w:sz w:val="28"/>
      <w:szCs w:val="28"/>
      <w:lang w:val="ru-RU" w:eastAsia="ru-RU"/>
    </w:rPr>
  </w:style>
  <w:style w:type="paragraph" w:styleId="afc">
    <w:name w:val="footer"/>
    <w:basedOn w:val="a2"/>
    <w:link w:val="12"/>
    <w:uiPriority w:val="99"/>
    <w:semiHidden/>
    <w:rsid w:val="0080437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d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04375"/>
    <w:rPr>
      <w:noProof/>
      <w:kern w:val="16"/>
      <w:sz w:val="28"/>
      <w:szCs w:val="28"/>
      <w:lang w:val="ru-RU" w:eastAsia="ru-RU"/>
    </w:rPr>
  </w:style>
  <w:style w:type="character" w:customStyle="1" w:styleId="afe">
    <w:name w:val="номер страницы"/>
    <w:uiPriority w:val="99"/>
    <w:rsid w:val="00804375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80437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locked/>
    <w:rsid w:val="0080437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locked/>
    <w:rsid w:val="0080437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04375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804375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4375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043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043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043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4375"/>
    <w:rPr>
      <w:i/>
      <w:iCs/>
    </w:rPr>
  </w:style>
  <w:style w:type="paragraph" w:customStyle="1" w:styleId="aff">
    <w:name w:val="схема"/>
    <w:basedOn w:val="a2"/>
    <w:uiPriority w:val="99"/>
    <w:rsid w:val="0080437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АБЛИЦА"/>
    <w:next w:val="a2"/>
    <w:autoRedefine/>
    <w:uiPriority w:val="99"/>
    <w:rsid w:val="00804375"/>
    <w:pPr>
      <w:spacing w:line="360" w:lineRule="auto"/>
      <w:jc w:val="center"/>
    </w:pPr>
    <w:rPr>
      <w:color w:val="000000"/>
    </w:rPr>
  </w:style>
  <w:style w:type="paragraph" w:customStyle="1" w:styleId="aff1">
    <w:name w:val="титут"/>
    <w:uiPriority w:val="99"/>
    <w:rsid w:val="008043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9191</Words>
  <Characters>52394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 и Крис</dc:creator>
  <cp:keywords/>
  <dc:description/>
  <cp:lastModifiedBy>admin</cp:lastModifiedBy>
  <cp:revision>2</cp:revision>
  <dcterms:created xsi:type="dcterms:W3CDTF">2014-03-01T08:40:00Z</dcterms:created>
  <dcterms:modified xsi:type="dcterms:W3CDTF">2014-03-01T08:40:00Z</dcterms:modified>
</cp:coreProperties>
</file>