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A42" w:rsidRDefault="00DF3A42">
      <w:pPr>
        <w:pStyle w:val="3"/>
        <w:jc w:val="left"/>
        <w:rPr>
          <w:b w:val="0"/>
          <w:bCs w:val="0"/>
        </w:rPr>
      </w:pPr>
      <w:r>
        <w:rPr>
          <w:b w:val="0"/>
          <w:bCs w:val="0"/>
        </w:rPr>
        <w:t>.</w:t>
      </w:r>
    </w:p>
    <w:p w:rsidR="00DF3A42" w:rsidRDefault="00DF3A42">
      <w:pPr>
        <w:pStyle w:val="1"/>
        <w:jc w:val="center"/>
        <w:rPr>
          <w:rFonts w:ascii="Times New Roman" w:hAnsi="Times New Roman" w:cs="Times New Roman"/>
          <w:b w:val="0"/>
          <w:bCs w:val="0"/>
        </w:rPr>
      </w:pPr>
      <w:r>
        <w:rPr>
          <w:rFonts w:ascii="Times New Roman" w:hAnsi="Times New Roman" w:cs="Times New Roman"/>
          <w:b w:val="0"/>
          <w:bCs w:val="0"/>
        </w:rPr>
        <w:t>Московский институт бизнеса и политики.</w:t>
      </w:r>
    </w:p>
    <w:p w:rsidR="00DF3A42" w:rsidRDefault="00DF3A42">
      <w:pPr>
        <w:jc w:val="center"/>
        <w:rPr>
          <w:sz w:val="28"/>
          <w:szCs w:val="28"/>
        </w:rPr>
      </w:pPr>
      <w:r>
        <w:rPr>
          <w:sz w:val="28"/>
          <w:szCs w:val="28"/>
        </w:rPr>
        <w:t>Нижегородский филиал.</w:t>
      </w:r>
    </w:p>
    <w:p w:rsidR="00DF3A42" w:rsidRDefault="00DF3A42">
      <w:pPr>
        <w:jc w:val="center"/>
        <w:rPr>
          <w:sz w:val="28"/>
          <w:szCs w:val="28"/>
        </w:rPr>
      </w:pPr>
    </w:p>
    <w:p w:rsidR="00DF3A42" w:rsidRDefault="00DF3A42">
      <w:pPr>
        <w:pStyle w:val="3"/>
      </w:pPr>
    </w:p>
    <w:p w:rsidR="00DF3A42" w:rsidRDefault="00DF3A42">
      <w:pPr>
        <w:pStyle w:val="3"/>
      </w:pPr>
      <w:r>
        <w:t>Кафедра Экономики и управления.</w:t>
      </w:r>
    </w:p>
    <w:p w:rsidR="00DF3A42" w:rsidRDefault="00DF3A42">
      <w:pPr>
        <w:pStyle w:val="3"/>
      </w:pPr>
    </w:p>
    <w:p w:rsidR="00DF3A42" w:rsidRDefault="00DF3A42">
      <w:pPr>
        <w:pStyle w:val="3"/>
      </w:pPr>
    </w:p>
    <w:p w:rsidR="00DF3A42" w:rsidRDefault="00DF3A42">
      <w:pPr>
        <w:pStyle w:val="3"/>
      </w:pPr>
    </w:p>
    <w:p w:rsidR="00DF3A42" w:rsidRDefault="00DF3A42">
      <w:pPr>
        <w:pStyle w:val="3"/>
      </w:pPr>
    </w:p>
    <w:p w:rsidR="00DF3A42" w:rsidRDefault="00DF3A42">
      <w:pPr>
        <w:pStyle w:val="3"/>
      </w:pPr>
    </w:p>
    <w:p w:rsidR="00DF3A42" w:rsidRDefault="00DF3A42">
      <w:pPr>
        <w:pStyle w:val="3"/>
      </w:pPr>
    </w:p>
    <w:p w:rsidR="00DF3A42" w:rsidRDefault="00DF3A42">
      <w:pPr>
        <w:pStyle w:val="3"/>
      </w:pPr>
    </w:p>
    <w:p w:rsidR="00DF3A42" w:rsidRDefault="00DF3A42">
      <w:pPr>
        <w:pStyle w:val="3"/>
      </w:pPr>
    </w:p>
    <w:p w:rsidR="00DF3A42" w:rsidRDefault="00DF3A42">
      <w:pPr>
        <w:pStyle w:val="3"/>
      </w:pPr>
    </w:p>
    <w:p w:rsidR="00DF3A42" w:rsidRDefault="00DF3A42">
      <w:pPr>
        <w:pStyle w:val="3"/>
      </w:pPr>
    </w:p>
    <w:p w:rsidR="00DF3A42" w:rsidRDefault="00DF3A42">
      <w:pPr>
        <w:pStyle w:val="3"/>
      </w:pPr>
    </w:p>
    <w:p w:rsidR="00DF3A42" w:rsidRDefault="00DF3A42">
      <w:pPr>
        <w:pStyle w:val="3"/>
      </w:pPr>
      <w:r>
        <w:t xml:space="preserve">КУРСОВАЯ РАБОТА </w:t>
      </w:r>
    </w:p>
    <w:p w:rsidR="00DF3A42" w:rsidRDefault="00DF3A42">
      <w:pPr>
        <w:pStyle w:val="3"/>
      </w:pPr>
    </w:p>
    <w:p w:rsidR="00DF3A42" w:rsidRDefault="00DF3A42">
      <w:pPr>
        <w:pStyle w:val="3"/>
        <w:rPr>
          <w:b w:val="0"/>
          <w:bCs w:val="0"/>
        </w:rPr>
      </w:pPr>
      <w:r>
        <w:rPr>
          <w:b w:val="0"/>
          <w:bCs w:val="0"/>
        </w:rPr>
        <w:t>По дисциплине: «Финансы и кредит»</w:t>
      </w:r>
    </w:p>
    <w:p w:rsidR="00DF3A42" w:rsidRDefault="00DF3A42">
      <w:pPr>
        <w:pStyle w:val="3"/>
        <w:rPr>
          <w:b w:val="0"/>
          <w:bCs w:val="0"/>
        </w:rPr>
      </w:pPr>
    </w:p>
    <w:p w:rsidR="00DF3A42" w:rsidRDefault="00DF3A42">
      <w:pPr>
        <w:pStyle w:val="3"/>
      </w:pPr>
      <w:r>
        <w:rPr>
          <w:b w:val="0"/>
          <w:bCs w:val="0"/>
        </w:rPr>
        <w:t>ТЕМА: УПРАВЛЕНИЕ ФИНАНСАМИ</w:t>
      </w:r>
    </w:p>
    <w:p w:rsidR="00DF3A42" w:rsidRDefault="00DF3A42">
      <w:pPr>
        <w:pStyle w:val="3"/>
      </w:pPr>
    </w:p>
    <w:p w:rsidR="00DF3A42" w:rsidRDefault="00DF3A42">
      <w:pPr>
        <w:pStyle w:val="3"/>
      </w:pPr>
    </w:p>
    <w:p w:rsidR="00DF3A42" w:rsidRDefault="00DF3A42">
      <w:pPr>
        <w:pStyle w:val="3"/>
      </w:pPr>
    </w:p>
    <w:p w:rsidR="00DF3A42" w:rsidRDefault="00DF3A42">
      <w:pPr>
        <w:pStyle w:val="3"/>
      </w:pPr>
    </w:p>
    <w:p w:rsidR="00DF3A42" w:rsidRDefault="00DF3A42">
      <w:pPr>
        <w:pStyle w:val="3"/>
      </w:pPr>
    </w:p>
    <w:p w:rsidR="00DF3A42" w:rsidRDefault="00DF3A42">
      <w:pPr>
        <w:pStyle w:val="3"/>
      </w:pPr>
    </w:p>
    <w:p w:rsidR="00DF3A42" w:rsidRDefault="00DF3A42">
      <w:pPr>
        <w:pStyle w:val="3"/>
        <w:jc w:val="right"/>
        <w:rPr>
          <w:b w:val="0"/>
          <w:bCs w:val="0"/>
        </w:rPr>
      </w:pPr>
    </w:p>
    <w:p w:rsidR="00DF3A42" w:rsidRDefault="00DF3A42">
      <w:pPr>
        <w:pStyle w:val="3"/>
        <w:jc w:val="right"/>
        <w:rPr>
          <w:b w:val="0"/>
          <w:bCs w:val="0"/>
        </w:rPr>
      </w:pPr>
      <w:r>
        <w:rPr>
          <w:b w:val="0"/>
          <w:bCs w:val="0"/>
        </w:rPr>
        <w:t>Выполнила студентка группы ФЗ-04-02</w:t>
      </w:r>
    </w:p>
    <w:p w:rsidR="00DF3A42" w:rsidRDefault="00DF3A42">
      <w:pPr>
        <w:pStyle w:val="3"/>
        <w:jc w:val="right"/>
        <w:rPr>
          <w:b w:val="0"/>
          <w:bCs w:val="0"/>
        </w:rPr>
      </w:pPr>
      <w:r>
        <w:rPr>
          <w:b w:val="0"/>
          <w:bCs w:val="0"/>
        </w:rPr>
        <w:t>Номер зачетки 1922</w:t>
      </w:r>
    </w:p>
    <w:p w:rsidR="00DF3A42" w:rsidRDefault="00DF3A42">
      <w:pPr>
        <w:pStyle w:val="3"/>
        <w:jc w:val="right"/>
        <w:rPr>
          <w:b w:val="0"/>
          <w:bCs w:val="0"/>
        </w:rPr>
      </w:pPr>
      <w:r>
        <w:rPr>
          <w:b w:val="0"/>
          <w:bCs w:val="0"/>
        </w:rPr>
        <w:t xml:space="preserve">Чикотанова Е.Ю. </w:t>
      </w:r>
    </w:p>
    <w:p w:rsidR="00DF3A42" w:rsidRDefault="00DF3A42">
      <w:pPr>
        <w:pStyle w:val="3"/>
        <w:jc w:val="right"/>
        <w:rPr>
          <w:b w:val="0"/>
          <w:bCs w:val="0"/>
        </w:rPr>
      </w:pPr>
    </w:p>
    <w:p w:rsidR="00DF3A42" w:rsidRDefault="00DF3A42">
      <w:pPr>
        <w:pStyle w:val="1"/>
        <w:rPr>
          <w:rFonts w:ascii="Times New Roman" w:hAnsi="Times New Roman" w:cs="Times New Roman"/>
        </w:rPr>
      </w:pPr>
      <w:r>
        <w:rPr>
          <w:b w:val="0"/>
          <w:bCs w:val="0"/>
        </w:rPr>
        <w:t xml:space="preserve">                                                                  Проверила        Пумбасова Н</w:t>
      </w:r>
    </w:p>
    <w:p w:rsidR="00DF3A42" w:rsidRDefault="00DF3A42">
      <w:pPr>
        <w:rPr>
          <w:sz w:val="28"/>
          <w:szCs w:val="28"/>
        </w:rPr>
      </w:pPr>
    </w:p>
    <w:p w:rsidR="00DF3A42" w:rsidRDefault="00DF3A42">
      <w:pPr>
        <w:rPr>
          <w:sz w:val="28"/>
          <w:szCs w:val="28"/>
        </w:rPr>
      </w:pPr>
    </w:p>
    <w:p w:rsidR="00DF3A42" w:rsidRDefault="00DF3A42">
      <w:pPr>
        <w:rPr>
          <w:sz w:val="28"/>
          <w:szCs w:val="28"/>
        </w:rPr>
      </w:pPr>
    </w:p>
    <w:p w:rsidR="00DF3A42" w:rsidRDefault="00DF3A42">
      <w:pPr>
        <w:rPr>
          <w:sz w:val="28"/>
          <w:szCs w:val="28"/>
        </w:rPr>
      </w:pPr>
    </w:p>
    <w:p w:rsidR="00DF3A42" w:rsidRDefault="00DF3A42">
      <w:pPr>
        <w:rPr>
          <w:sz w:val="28"/>
          <w:szCs w:val="28"/>
        </w:rPr>
      </w:pPr>
    </w:p>
    <w:p w:rsidR="00DF3A42" w:rsidRDefault="00DF3A42">
      <w:pPr>
        <w:rPr>
          <w:sz w:val="28"/>
          <w:szCs w:val="28"/>
        </w:rPr>
      </w:pPr>
    </w:p>
    <w:p w:rsidR="00DF3A42" w:rsidRDefault="00DF3A42">
      <w:pPr>
        <w:rPr>
          <w:sz w:val="28"/>
          <w:szCs w:val="28"/>
        </w:rPr>
      </w:pPr>
    </w:p>
    <w:p w:rsidR="00DF3A42" w:rsidRDefault="00DF3A42">
      <w:pPr>
        <w:rPr>
          <w:sz w:val="28"/>
          <w:szCs w:val="28"/>
        </w:rPr>
      </w:pPr>
    </w:p>
    <w:p w:rsidR="00DF3A42" w:rsidRDefault="00DF3A42">
      <w:pPr>
        <w:rPr>
          <w:sz w:val="28"/>
          <w:szCs w:val="28"/>
        </w:rPr>
      </w:pPr>
      <w:r>
        <w:rPr>
          <w:sz w:val="28"/>
          <w:szCs w:val="28"/>
        </w:rPr>
        <w:t xml:space="preserve">                                                   Нижний Новгород</w:t>
      </w:r>
    </w:p>
    <w:p w:rsidR="00DF3A42" w:rsidRDefault="00DF3A42">
      <w:pPr>
        <w:jc w:val="center"/>
        <w:rPr>
          <w:sz w:val="28"/>
          <w:szCs w:val="28"/>
        </w:rPr>
      </w:pPr>
      <w:r>
        <w:rPr>
          <w:sz w:val="28"/>
          <w:szCs w:val="28"/>
        </w:rPr>
        <w:t>2004</w:t>
      </w:r>
    </w:p>
    <w:p w:rsidR="00DF3A42" w:rsidRDefault="00DF3A42">
      <w:pPr>
        <w:pStyle w:val="7"/>
        <w:rPr>
          <w:b/>
          <w:bCs/>
          <w:sz w:val="36"/>
          <w:szCs w:val="36"/>
        </w:rPr>
      </w:pPr>
      <w:r>
        <w:rPr>
          <w:b/>
          <w:bCs/>
          <w:sz w:val="36"/>
          <w:szCs w:val="36"/>
        </w:rPr>
        <w:lastRenderedPageBreak/>
        <w:t>план</w:t>
      </w:r>
    </w:p>
    <w:p w:rsidR="00DF3A42" w:rsidRDefault="00DF3A42">
      <w:pPr>
        <w:rPr>
          <w:sz w:val="28"/>
          <w:szCs w:val="28"/>
        </w:rPr>
      </w:pPr>
    </w:p>
    <w:p w:rsidR="00DF3A42" w:rsidRDefault="00DF3A42">
      <w:pPr>
        <w:rPr>
          <w:b/>
          <w:bCs/>
          <w:sz w:val="28"/>
          <w:szCs w:val="28"/>
        </w:rPr>
      </w:pPr>
      <w:r>
        <w:rPr>
          <w:b/>
          <w:bCs/>
          <w:sz w:val="28"/>
          <w:szCs w:val="28"/>
        </w:rPr>
        <w:t>1.Основные задачи и методы управления финансами.</w:t>
      </w:r>
    </w:p>
    <w:p w:rsidR="00DF3A42" w:rsidRDefault="00DF3A42">
      <w:pPr>
        <w:rPr>
          <w:b/>
          <w:bCs/>
          <w:sz w:val="28"/>
          <w:szCs w:val="28"/>
        </w:rPr>
      </w:pPr>
      <w:r>
        <w:rPr>
          <w:b/>
          <w:bCs/>
          <w:sz w:val="28"/>
          <w:szCs w:val="28"/>
        </w:rPr>
        <w:t xml:space="preserve">    </w:t>
      </w:r>
      <w:r>
        <w:rPr>
          <w:sz w:val="28"/>
          <w:szCs w:val="28"/>
        </w:rPr>
        <w:t>1.1Сущность и методы управления финансами</w:t>
      </w:r>
    </w:p>
    <w:p w:rsidR="00DF3A42" w:rsidRDefault="00DF3A42">
      <w:pPr>
        <w:rPr>
          <w:sz w:val="28"/>
          <w:szCs w:val="28"/>
        </w:rPr>
      </w:pPr>
      <w:r>
        <w:rPr>
          <w:b/>
          <w:bCs/>
          <w:sz w:val="28"/>
          <w:szCs w:val="28"/>
        </w:rPr>
        <w:t xml:space="preserve">    </w:t>
      </w:r>
      <w:r>
        <w:rPr>
          <w:sz w:val="28"/>
          <w:szCs w:val="28"/>
        </w:rPr>
        <w:t xml:space="preserve">1.2 Объекты управления </w:t>
      </w:r>
    </w:p>
    <w:p w:rsidR="00DF3A42" w:rsidRDefault="00DF3A42">
      <w:pPr>
        <w:rPr>
          <w:sz w:val="28"/>
          <w:szCs w:val="28"/>
        </w:rPr>
      </w:pPr>
      <w:r>
        <w:rPr>
          <w:sz w:val="28"/>
          <w:szCs w:val="28"/>
        </w:rPr>
        <w:t xml:space="preserve">    1.3 Субъекты управления</w:t>
      </w:r>
    </w:p>
    <w:p w:rsidR="00DF3A42" w:rsidRDefault="00DF3A42">
      <w:pPr>
        <w:rPr>
          <w:sz w:val="28"/>
          <w:szCs w:val="28"/>
        </w:rPr>
      </w:pPr>
      <w:r>
        <w:rPr>
          <w:sz w:val="28"/>
          <w:szCs w:val="28"/>
        </w:rPr>
        <w:t xml:space="preserve">    1.4 Основные методы  и формы управления финансами</w:t>
      </w:r>
    </w:p>
    <w:p w:rsidR="00DF3A42" w:rsidRDefault="00DF3A42">
      <w:pPr>
        <w:rPr>
          <w:sz w:val="28"/>
          <w:szCs w:val="28"/>
        </w:rPr>
      </w:pPr>
      <w:r>
        <w:rPr>
          <w:sz w:val="28"/>
          <w:szCs w:val="28"/>
        </w:rPr>
        <w:t xml:space="preserve">          1.4.1 Финансовое планирование прогнозирование</w:t>
      </w:r>
    </w:p>
    <w:p w:rsidR="00DF3A42" w:rsidRDefault="00DF3A42" w:rsidP="00235632">
      <w:pPr>
        <w:numPr>
          <w:ilvl w:val="2"/>
          <w:numId w:val="1"/>
        </w:numPr>
        <w:rPr>
          <w:sz w:val="28"/>
          <w:szCs w:val="28"/>
        </w:rPr>
      </w:pPr>
      <w:r>
        <w:rPr>
          <w:sz w:val="28"/>
          <w:szCs w:val="28"/>
        </w:rPr>
        <w:t>Финансовое программирование и автоматизированные системы  управления финансами</w:t>
      </w:r>
    </w:p>
    <w:p w:rsidR="00DF3A42" w:rsidRDefault="00DF3A42" w:rsidP="00235632">
      <w:pPr>
        <w:numPr>
          <w:ilvl w:val="2"/>
          <w:numId w:val="1"/>
        </w:numPr>
        <w:rPr>
          <w:sz w:val="28"/>
          <w:szCs w:val="28"/>
        </w:rPr>
      </w:pPr>
      <w:r>
        <w:rPr>
          <w:sz w:val="28"/>
          <w:szCs w:val="28"/>
        </w:rPr>
        <w:t>Финансовое регулирование</w:t>
      </w:r>
    </w:p>
    <w:p w:rsidR="00DF3A42" w:rsidRDefault="00DF3A42" w:rsidP="00235632">
      <w:pPr>
        <w:numPr>
          <w:ilvl w:val="2"/>
          <w:numId w:val="1"/>
        </w:numPr>
        <w:rPr>
          <w:sz w:val="28"/>
          <w:szCs w:val="28"/>
        </w:rPr>
      </w:pPr>
      <w:r>
        <w:rPr>
          <w:sz w:val="28"/>
          <w:szCs w:val="28"/>
        </w:rPr>
        <w:t>Оперативное управление</w:t>
      </w:r>
    </w:p>
    <w:p w:rsidR="00DF3A42" w:rsidRDefault="00DF3A42" w:rsidP="00235632">
      <w:pPr>
        <w:numPr>
          <w:ilvl w:val="2"/>
          <w:numId w:val="1"/>
        </w:numPr>
        <w:rPr>
          <w:sz w:val="28"/>
          <w:szCs w:val="28"/>
        </w:rPr>
      </w:pPr>
      <w:r>
        <w:rPr>
          <w:sz w:val="28"/>
          <w:szCs w:val="28"/>
        </w:rPr>
        <w:t>Финансовый контроль</w:t>
      </w:r>
    </w:p>
    <w:p w:rsidR="00DF3A42" w:rsidRDefault="00DF3A42">
      <w:pPr>
        <w:rPr>
          <w:b/>
          <w:bCs/>
          <w:sz w:val="28"/>
          <w:szCs w:val="28"/>
        </w:rPr>
      </w:pPr>
      <w:r>
        <w:rPr>
          <w:b/>
          <w:bCs/>
          <w:sz w:val="28"/>
          <w:szCs w:val="28"/>
        </w:rPr>
        <w:t>2. Система финансовых органов управления финансами.</w:t>
      </w:r>
    </w:p>
    <w:p w:rsidR="00DF3A42" w:rsidRDefault="00DF3A42">
      <w:pPr>
        <w:rPr>
          <w:sz w:val="28"/>
          <w:szCs w:val="28"/>
        </w:rPr>
      </w:pPr>
      <w:r>
        <w:rPr>
          <w:sz w:val="28"/>
          <w:szCs w:val="28"/>
        </w:rPr>
        <w:t xml:space="preserve">      2.2.1 Органы управления финансами в зарубежных странах;</w:t>
      </w:r>
    </w:p>
    <w:p w:rsidR="00DF3A42" w:rsidRDefault="00DF3A42">
      <w:pPr>
        <w:rPr>
          <w:sz w:val="28"/>
          <w:szCs w:val="28"/>
        </w:rPr>
      </w:pPr>
      <w:r>
        <w:rPr>
          <w:sz w:val="28"/>
          <w:szCs w:val="28"/>
        </w:rPr>
        <w:t xml:space="preserve">      2.2.2 Высшие органы управления государственной власти</w:t>
      </w:r>
      <w:r>
        <w:rPr>
          <w:b/>
          <w:bCs/>
          <w:sz w:val="28"/>
          <w:szCs w:val="28"/>
        </w:rPr>
        <w:t xml:space="preserve"> управления </w:t>
      </w:r>
      <w:r>
        <w:rPr>
          <w:sz w:val="28"/>
          <w:szCs w:val="28"/>
        </w:rPr>
        <w:t>финансами;</w:t>
      </w:r>
    </w:p>
    <w:p w:rsidR="00DF3A42" w:rsidRDefault="00DF3A42">
      <w:pPr>
        <w:rPr>
          <w:sz w:val="28"/>
          <w:szCs w:val="28"/>
        </w:rPr>
      </w:pPr>
      <w:r>
        <w:rPr>
          <w:sz w:val="28"/>
          <w:szCs w:val="28"/>
        </w:rPr>
        <w:t xml:space="preserve">      2.2.3 Министерство Финансов РФ. Казначейство РФ;</w:t>
      </w:r>
    </w:p>
    <w:p w:rsidR="00DF3A42" w:rsidRDefault="00DF3A42">
      <w:pPr>
        <w:rPr>
          <w:sz w:val="28"/>
          <w:szCs w:val="28"/>
        </w:rPr>
      </w:pPr>
      <w:r>
        <w:rPr>
          <w:sz w:val="28"/>
          <w:szCs w:val="28"/>
        </w:rPr>
        <w:t xml:space="preserve">      2.2.4 Счетная Палата РФ;</w:t>
      </w:r>
    </w:p>
    <w:p w:rsidR="00DF3A42" w:rsidRDefault="00DF3A42">
      <w:pPr>
        <w:rPr>
          <w:sz w:val="28"/>
          <w:szCs w:val="28"/>
        </w:rPr>
      </w:pPr>
      <w:r>
        <w:rPr>
          <w:sz w:val="28"/>
          <w:szCs w:val="28"/>
        </w:rPr>
        <w:t xml:space="preserve">      2.2.5 Налоговые органы РФ;</w:t>
      </w:r>
    </w:p>
    <w:p w:rsidR="00DF3A42" w:rsidRDefault="00DF3A42">
      <w:pPr>
        <w:rPr>
          <w:sz w:val="28"/>
          <w:szCs w:val="28"/>
        </w:rPr>
      </w:pPr>
      <w:r>
        <w:rPr>
          <w:sz w:val="28"/>
          <w:szCs w:val="28"/>
        </w:rPr>
        <w:t xml:space="preserve">      2.2.6 Федеральная служба налоговой полиции;</w:t>
      </w:r>
    </w:p>
    <w:p w:rsidR="00DF3A42" w:rsidRDefault="00DF3A42">
      <w:pPr>
        <w:rPr>
          <w:sz w:val="28"/>
          <w:szCs w:val="28"/>
        </w:rPr>
      </w:pPr>
      <w:r>
        <w:rPr>
          <w:sz w:val="28"/>
          <w:szCs w:val="28"/>
        </w:rPr>
        <w:t xml:space="preserve">      2.2.7 Таможенный Комитет РФ.</w:t>
      </w:r>
    </w:p>
    <w:p w:rsidR="00DF3A42" w:rsidRDefault="00DF3A42">
      <w:pPr>
        <w:rPr>
          <w:sz w:val="28"/>
          <w:szCs w:val="28"/>
        </w:rPr>
      </w:pPr>
    </w:p>
    <w:p w:rsidR="00DF3A42" w:rsidRDefault="00DF3A42">
      <w:pPr>
        <w:rPr>
          <w:b/>
          <w:bCs/>
          <w:sz w:val="28"/>
          <w:szCs w:val="28"/>
        </w:rPr>
      </w:pPr>
      <w:r>
        <w:rPr>
          <w:b/>
          <w:bCs/>
          <w:sz w:val="28"/>
          <w:szCs w:val="28"/>
        </w:rPr>
        <w:t xml:space="preserve">3. Финансовый менеджмент </w:t>
      </w:r>
    </w:p>
    <w:p w:rsidR="00DF3A42" w:rsidRDefault="00DF3A42">
      <w:pPr>
        <w:rPr>
          <w:sz w:val="28"/>
          <w:szCs w:val="28"/>
        </w:rPr>
      </w:pPr>
      <w:r>
        <w:rPr>
          <w:b/>
          <w:bCs/>
          <w:sz w:val="28"/>
          <w:szCs w:val="28"/>
        </w:rPr>
        <w:t xml:space="preserve">    </w:t>
      </w:r>
      <w:r>
        <w:rPr>
          <w:sz w:val="28"/>
          <w:szCs w:val="28"/>
        </w:rPr>
        <w:t>3.1 Финансовый Механизм. Сущность финансового менеджмента. Основные цели, задачи и методы финансового менеджмента;</w:t>
      </w:r>
    </w:p>
    <w:p w:rsidR="00DF3A42" w:rsidRDefault="00DF3A42">
      <w:pPr>
        <w:rPr>
          <w:sz w:val="28"/>
          <w:szCs w:val="28"/>
        </w:rPr>
      </w:pPr>
      <w:r>
        <w:rPr>
          <w:sz w:val="28"/>
          <w:szCs w:val="28"/>
        </w:rPr>
        <w:t xml:space="preserve">    3.2 Управление капиталом - максимальная прибыль и минимальный риск.</w:t>
      </w:r>
    </w:p>
    <w:p w:rsidR="00DF3A42" w:rsidRDefault="00DF3A42">
      <w:pPr>
        <w:rPr>
          <w:sz w:val="28"/>
          <w:szCs w:val="28"/>
        </w:rPr>
      </w:pPr>
    </w:p>
    <w:p w:rsidR="00DF3A42" w:rsidRDefault="00DF3A42">
      <w:pPr>
        <w:rPr>
          <w:b/>
          <w:bCs/>
          <w:sz w:val="28"/>
          <w:szCs w:val="28"/>
        </w:rPr>
      </w:pPr>
      <w:r>
        <w:rPr>
          <w:b/>
          <w:bCs/>
          <w:sz w:val="28"/>
          <w:szCs w:val="28"/>
        </w:rPr>
        <w:t>4.Заключение</w:t>
      </w:r>
    </w:p>
    <w:p w:rsidR="00DF3A42" w:rsidRDefault="00DF3A42">
      <w:pPr>
        <w:rPr>
          <w:b/>
          <w:bCs/>
          <w:sz w:val="28"/>
          <w:szCs w:val="28"/>
        </w:rPr>
      </w:pPr>
    </w:p>
    <w:p w:rsidR="00DF3A42" w:rsidRDefault="00DF3A42">
      <w:pPr>
        <w:rPr>
          <w:sz w:val="28"/>
          <w:szCs w:val="28"/>
        </w:rPr>
      </w:pPr>
      <w:r>
        <w:rPr>
          <w:sz w:val="28"/>
          <w:szCs w:val="28"/>
        </w:rPr>
        <w:t xml:space="preserve">   Список литературы</w:t>
      </w:r>
    </w:p>
    <w:p w:rsidR="00DF3A42" w:rsidRDefault="00DF3A42">
      <w:pPr>
        <w:rPr>
          <w:sz w:val="28"/>
          <w:szCs w:val="28"/>
        </w:rPr>
      </w:pPr>
    </w:p>
    <w:p w:rsidR="00DF3A42" w:rsidRDefault="00DF3A42">
      <w:pPr>
        <w:rPr>
          <w:sz w:val="28"/>
          <w:szCs w:val="28"/>
        </w:rPr>
      </w:pPr>
      <w:r>
        <w:rPr>
          <w:sz w:val="28"/>
          <w:szCs w:val="28"/>
        </w:rPr>
        <w:t xml:space="preserve">    </w:t>
      </w:r>
    </w:p>
    <w:p w:rsidR="00DF3A42" w:rsidRDefault="00DF3A42">
      <w:pPr>
        <w:pStyle w:val="7"/>
        <w:rPr>
          <w:sz w:val="28"/>
          <w:szCs w:val="28"/>
        </w:rPr>
      </w:pPr>
      <w:r>
        <w:rPr>
          <w:sz w:val="28"/>
          <w:szCs w:val="28"/>
        </w:rPr>
        <w:t xml:space="preserve"> </w:t>
      </w:r>
    </w:p>
    <w:p w:rsidR="00DF3A42" w:rsidRDefault="00DF3A42">
      <w:pPr>
        <w:rPr>
          <w:sz w:val="28"/>
          <w:szCs w:val="28"/>
        </w:rPr>
      </w:pPr>
    </w:p>
    <w:p w:rsidR="00DF3A42" w:rsidRDefault="00DF3A42">
      <w:pPr>
        <w:rPr>
          <w:sz w:val="28"/>
          <w:szCs w:val="28"/>
        </w:rPr>
      </w:pPr>
    </w:p>
    <w:p w:rsidR="00DF3A42" w:rsidRDefault="00DF3A42">
      <w:pPr>
        <w:rPr>
          <w:sz w:val="28"/>
          <w:szCs w:val="28"/>
        </w:rPr>
      </w:pPr>
    </w:p>
    <w:p w:rsidR="00DF3A42" w:rsidRDefault="00DF3A42">
      <w:pPr>
        <w:rPr>
          <w:sz w:val="28"/>
          <w:szCs w:val="28"/>
        </w:rPr>
      </w:pPr>
    </w:p>
    <w:p w:rsidR="00DF3A42" w:rsidRDefault="00DF3A42">
      <w:pPr>
        <w:rPr>
          <w:sz w:val="28"/>
          <w:szCs w:val="28"/>
        </w:rPr>
      </w:pPr>
    </w:p>
    <w:p w:rsidR="00DF3A42" w:rsidRDefault="00DF3A42">
      <w:pPr>
        <w:rPr>
          <w:sz w:val="28"/>
          <w:szCs w:val="28"/>
        </w:rPr>
      </w:pPr>
    </w:p>
    <w:p w:rsidR="00DF3A42" w:rsidRDefault="00DF3A42">
      <w:pPr>
        <w:rPr>
          <w:sz w:val="28"/>
          <w:szCs w:val="28"/>
        </w:rPr>
      </w:pPr>
    </w:p>
    <w:p w:rsidR="00DF3A42" w:rsidRDefault="00DF3A42">
      <w:pPr>
        <w:rPr>
          <w:sz w:val="28"/>
          <w:szCs w:val="28"/>
        </w:rPr>
      </w:pPr>
    </w:p>
    <w:p w:rsidR="00DF3A42" w:rsidRDefault="00DF3A42">
      <w:pPr>
        <w:rPr>
          <w:sz w:val="28"/>
          <w:szCs w:val="28"/>
        </w:rPr>
      </w:pPr>
    </w:p>
    <w:p w:rsidR="00DF3A42" w:rsidRDefault="00DF3A42">
      <w:pPr>
        <w:rPr>
          <w:sz w:val="28"/>
          <w:szCs w:val="28"/>
        </w:rPr>
      </w:pPr>
    </w:p>
    <w:p w:rsidR="00DF3A42" w:rsidRDefault="00DF3A42">
      <w:pPr>
        <w:rPr>
          <w:sz w:val="28"/>
          <w:szCs w:val="28"/>
        </w:rPr>
      </w:pPr>
    </w:p>
    <w:p w:rsidR="00DF3A42" w:rsidRDefault="00DF3A42">
      <w:pPr>
        <w:rPr>
          <w:sz w:val="28"/>
          <w:szCs w:val="28"/>
        </w:rPr>
      </w:pPr>
    </w:p>
    <w:p w:rsidR="00DF3A42" w:rsidRDefault="00DF3A42">
      <w:pPr>
        <w:rPr>
          <w:sz w:val="28"/>
          <w:szCs w:val="28"/>
        </w:rPr>
      </w:pPr>
    </w:p>
    <w:p w:rsidR="00DF3A42" w:rsidRDefault="00DF3A42">
      <w:pPr>
        <w:rPr>
          <w:b/>
          <w:bCs/>
          <w:sz w:val="24"/>
          <w:szCs w:val="24"/>
        </w:rPr>
      </w:pPr>
      <w:r>
        <w:rPr>
          <w:sz w:val="28"/>
          <w:szCs w:val="28"/>
        </w:rPr>
        <w:t xml:space="preserve">                        </w:t>
      </w:r>
      <w:r>
        <w:rPr>
          <w:b/>
          <w:bCs/>
          <w:sz w:val="24"/>
          <w:szCs w:val="24"/>
        </w:rPr>
        <w:t>1.Основные задачи и методы управления финансами</w:t>
      </w:r>
    </w:p>
    <w:p w:rsidR="00DF3A42" w:rsidRDefault="00DF3A42">
      <w:pPr>
        <w:jc w:val="center"/>
        <w:rPr>
          <w:sz w:val="24"/>
          <w:szCs w:val="24"/>
        </w:rPr>
      </w:pPr>
    </w:p>
    <w:p w:rsidR="00DF3A42" w:rsidRDefault="00DF3A42" w:rsidP="00235632">
      <w:pPr>
        <w:numPr>
          <w:ilvl w:val="1"/>
          <w:numId w:val="2"/>
        </w:numPr>
        <w:jc w:val="center"/>
        <w:rPr>
          <w:b/>
          <w:bCs/>
          <w:i/>
          <w:iCs/>
          <w:sz w:val="24"/>
          <w:szCs w:val="24"/>
        </w:rPr>
      </w:pPr>
      <w:r>
        <w:rPr>
          <w:b/>
          <w:bCs/>
          <w:i/>
          <w:iCs/>
          <w:sz w:val="24"/>
          <w:szCs w:val="24"/>
        </w:rPr>
        <w:t>Сущность и методы управления финансами</w:t>
      </w:r>
    </w:p>
    <w:p w:rsidR="00DF3A42" w:rsidRDefault="00DF3A42">
      <w:pPr>
        <w:pStyle w:val="a3"/>
        <w:ind w:firstLine="360"/>
        <w:rPr>
          <w:sz w:val="24"/>
          <w:szCs w:val="24"/>
        </w:rPr>
      </w:pPr>
      <w:r>
        <w:rPr>
          <w:sz w:val="24"/>
          <w:szCs w:val="24"/>
        </w:rPr>
        <w:t>Управление присуще всем сферам человеческой деятельности, в том числе и финансовой. Под управлением понимается сознательное целенаправленное воздействие на объект  с помощью совокупности приемов и методов достижения определенного результата. Управление основано на знании объективных закономерностей развития общества. Вместе с тем на управление большое влияние оказывает государство в лице соответствующих управленческих структур.</w:t>
      </w:r>
    </w:p>
    <w:p w:rsidR="00DF3A42" w:rsidRDefault="00DF3A42">
      <w:pPr>
        <w:pStyle w:val="a3"/>
        <w:ind w:firstLine="360"/>
        <w:rPr>
          <w:sz w:val="24"/>
          <w:szCs w:val="24"/>
        </w:rPr>
      </w:pPr>
      <w:r>
        <w:rPr>
          <w:sz w:val="24"/>
          <w:szCs w:val="24"/>
        </w:rPr>
        <w:t>Важной областью управленческой деятельности является управление финансами. Его осуществляет специальный аппарат с помощью особых приемов и методов, в том числе разнообразных стимулов и санкций.</w:t>
      </w:r>
    </w:p>
    <w:p w:rsidR="00DF3A42" w:rsidRDefault="00DF3A42">
      <w:pPr>
        <w:pStyle w:val="a3"/>
        <w:ind w:firstLine="360"/>
        <w:rPr>
          <w:sz w:val="24"/>
          <w:szCs w:val="24"/>
        </w:rPr>
      </w:pPr>
      <w:r>
        <w:rPr>
          <w:sz w:val="24"/>
          <w:szCs w:val="24"/>
        </w:rPr>
        <w:t>В управлении финансами, как и в любой другой управляемой системе, выделяют объекты и субъекты управления. В качестве объектов управления выступают разнообразные виды финансовых отношений, связанные с формированием денежных доходов, накоплений и использованием субъектами хозяйствования и государством. Субъектами управления являются те организационные структуры, которые осуществляют управление.</w:t>
      </w:r>
    </w:p>
    <w:p w:rsidR="00DF3A42" w:rsidRDefault="00DF3A42">
      <w:pPr>
        <w:pStyle w:val="a3"/>
        <w:ind w:firstLine="360"/>
        <w:rPr>
          <w:sz w:val="24"/>
          <w:szCs w:val="24"/>
        </w:rPr>
      </w:pPr>
      <w:r>
        <w:rPr>
          <w:sz w:val="24"/>
          <w:szCs w:val="24"/>
        </w:rPr>
        <w:t>В соответствии с классификацией финансовых отношений по их сферам выделяют такие группы объектов, как финансы организаций(предприятий, учреждений), страховые отношения , государственные финансы и финансы и домашнего хозяйства. Им соответствуют такие субъекты управления как , как финансовые службы(отделы) предприятий , страховые органы, финансовые органы и налоговые инспекции. Совокупность всех организационных структур, осуществляемых управление финансами, является финансовым аппаратом.</w:t>
      </w:r>
    </w:p>
    <w:p w:rsidR="00DF3A42" w:rsidRDefault="00DF3A42">
      <w:pPr>
        <w:pStyle w:val="a3"/>
        <w:ind w:firstLine="360"/>
        <w:rPr>
          <w:sz w:val="24"/>
          <w:szCs w:val="24"/>
        </w:rPr>
      </w:pPr>
      <w:r>
        <w:rPr>
          <w:sz w:val="24"/>
          <w:szCs w:val="24"/>
        </w:rPr>
        <w:t>Субъекты управления используют в каждой сфере и каждом звене финансовых отношений специфические методы целенаправленного воздействия на финансы. В то же время им присущи и единые приемы и способы управления. В управлении финансами можно выделить такие важнейшие функциональные элементы, как: планирование, оперативное управление, контроль.</w:t>
      </w:r>
    </w:p>
    <w:p w:rsidR="00DF3A42" w:rsidRDefault="00DF3A42">
      <w:pPr>
        <w:pStyle w:val="a3"/>
        <w:ind w:firstLine="360"/>
        <w:rPr>
          <w:sz w:val="24"/>
          <w:szCs w:val="24"/>
        </w:rPr>
      </w:pPr>
      <w:r>
        <w:rPr>
          <w:sz w:val="24"/>
          <w:szCs w:val="24"/>
        </w:rPr>
        <w:t>Планирование занимает одно из важнейших мест в системе управления финансами. При планировании любой субъект хозяйствования всесторонне оценивает состояние финансов, вскрывает возможности увеличения финансовых ресурсов, определяет направление их наиболее эффективного использования. Плановые решения принимаются на основе анализа финансовой информации, которая базируется на бухгалтерской, статистической и оперативной отчетности.</w:t>
      </w:r>
    </w:p>
    <w:p w:rsidR="00DF3A42" w:rsidRDefault="00DF3A42">
      <w:pPr>
        <w:pStyle w:val="a3"/>
        <w:ind w:firstLine="360"/>
        <w:rPr>
          <w:sz w:val="24"/>
          <w:szCs w:val="24"/>
        </w:rPr>
      </w:pPr>
      <w:r>
        <w:rPr>
          <w:sz w:val="24"/>
          <w:szCs w:val="24"/>
        </w:rPr>
        <w:t>Оперативное управление представляет собой комплекс мер, вырабатываемых на основе оперативного анализа складывающейся текущей финансовой ситуации и преследующих цель максимального эффекта при минимуме затрат помощью перераспределения финансовых ресурсов. Основное содержание оперативного управления заключается в рациональном использовании финансовых ресурсов с елью улучшения хозяйственной  деятельности.</w:t>
      </w:r>
    </w:p>
    <w:p w:rsidR="00DF3A42" w:rsidRDefault="00DF3A42">
      <w:pPr>
        <w:pStyle w:val="a3"/>
        <w:ind w:firstLine="360"/>
        <w:rPr>
          <w:sz w:val="24"/>
          <w:szCs w:val="24"/>
        </w:rPr>
      </w:pPr>
      <w:r>
        <w:rPr>
          <w:sz w:val="24"/>
          <w:szCs w:val="24"/>
        </w:rPr>
        <w:t>Контроль как элемент управления осуществляется в процессе планирования и оперативного управления. Он позволяет составить фактические результаты по использованию финансовых ресурсов с плановыми, выявлять резервы роста финансовых  ресурсов и более эффективного их использования.</w:t>
      </w:r>
    </w:p>
    <w:p w:rsidR="00DF3A42" w:rsidRDefault="00DF3A42">
      <w:pPr>
        <w:pStyle w:val="a3"/>
        <w:ind w:firstLine="360"/>
        <w:rPr>
          <w:sz w:val="24"/>
          <w:szCs w:val="24"/>
        </w:rPr>
      </w:pPr>
      <w:r>
        <w:rPr>
          <w:sz w:val="24"/>
          <w:szCs w:val="24"/>
        </w:rPr>
        <w:t>Различают  стратегическое, или общее, управление финансами и оперативное. Стратегическое планирование выражается в определении финансовых ресурсов для реализации целевых программ и др. Оно осуществляется органами государственного и хозяйственного управления: Федеральным Собранием Российской Федерации, Администрацией Президента, Министерством Финансов, Министерством экономического развития и торговли и другими. Оперативное управление является функцией аппарата финансовой системы: Министерства финансов, финансовых органов субъектов Российской федерации и местных органов власти, руководители внебюджетных фондов , страховых организаций, финансовых служб организаций, финансовых служб предприятий.</w:t>
      </w:r>
    </w:p>
    <w:p w:rsidR="00DF3A42" w:rsidRDefault="00DF3A42">
      <w:pPr>
        <w:pStyle w:val="a3"/>
        <w:ind w:firstLine="360"/>
        <w:rPr>
          <w:sz w:val="24"/>
          <w:szCs w:val="24"/>
        </w:rPr>
      </w:pPr>
      <w:r>
        <w:rPr>
          <w:sz w:val="24"/>
          <w:szCs w:val="24"/>
        </w:rPr>
        <w:t>При обработке управленческих решений финансового характера как при стратегическом, так и при оперативном управлении учитываются требования экономических и юридических законов, результаты экономического анализа как итогов прошлого хозяйственного периода , так и перспектив, экономико-математические методы и автоматизированные системы управления финансами, рациональное сочетание экономических и административных методов управления. Управленческие решения по финансам оформляются в юридических законах, финансовых прогнозах и планах, постановлениях и других формах.</w:t>
      </w:r>
    </w:p>
    <w:p w:rsidR="00DF3A42" w:rsidRDefault="00DF3A42">
      <w:pPr>
        <w:pStyle w:val="a3"/>
        <w:ind w:firstLine="360"/>
        <w:rPr>
          <w:sz w:val="24"/>
          <w:szCs w:val="24"/>
        </w:rPr>
      </w:pPr>
      <w:r>
        <w:rPr>
          <w:sz w:val="24"/>
          <w:szCs w:val="24"/>
        </w:rPr>
        <w:t>В нашей стране в условиях экономических преобразований неоправданно недооценивается накопленный ранее опыт управления финансами, положительно влиявший на экономику в прошлом. В управлении почти не находят  должного применения такие финансовые рычаги, как плата за землю, долговременные  нормативы амортизационных отчислений, удельные капитальные вложения и другие. Слабо развиваются формы государственного кредита, игнорируется применение субвенций целевых дотаций из бюджета. Финансово-кредитный кризис августа 1998 года потребовал разработки и осуществления новой финансово-кредитной политики, перехода на принципиально новые методы управления финансами. Они должны обеспечить усиления государственного воздействия финансов на развитие реального сектора экономики, способствовать росту эффективности общественного производства и социальной  сферы.</w:t>
      </w:r>
    </w:p>
    <w:p w:rsidR="00DF3A42" w:rsidRDefault="00DF3A42">
      <w:pPr>
        <w:pStyle w:val="a3"/>
        <w:ind w:firstLine="360"/>
        <w:rPr>
          <w:sz w:val="24"/>
          <w:szCs w:val="24"/>
        </w:rPr>
      </w:pPr>
      <w:r>
        <w:rPr>
          <w:sz w:val="24"/>
          <w:szCs w:val="24"/>
        </w:rPr>
        <w:t>Приоритетными задачами экономической политики, направленными на достижение устойчивых темпов экономического роста, представляются: создание условий для развития основных элементов финансовой инфраструктуры (банковского сектора, фондового рынка, инвестиционных институтов, рынка страховых  услуг) и достижение финансовой стабильности; обеспечение сбалансированности бюджетной системы и повышение эффективности ее функционирования; существенное снижение налогового бремени и повышение эффективности налоговой и таможенной систем.</w:t>
      </w:r>
    </w:p>
    <w:p w:rsidR="00DF3A42" w:rsidRDefault="00DF3A42">
      <w:pPr>
        <w:pStyle w:val="a3"/>
        <w:ind w:firstLine="360"/>
        <w:rPr>
          <w:sz w:val="24"/>
          <w:szCs w:val="24"/>
        </w:rPr>
      </w:pPr>
      <w:r>
        <w:rPr>
          <w:sz w:val="24"/>
          <w:szCs w:val="24"/>
        </w:rPr>
        <w:t>Для реализации указанных задач необходимы конкретные меры по принятию новых законопроектов и внесений изменений и дополнений в действующие в целях создание благоприятного делового климата, защиты прав собственности, дебюрократизации управления, повышения инвестиционной активности управления, выравнивания налогового бремени по совершенствованию платежной системы, внедрению международных стандартов финансовой отчетности и повышению открытости информации о финансово-хозяйственной деятельности экономических структур; завершению перевода всех получателей средств федерального бюджета на казначейскую систему, а  высокодотационных субъектов РФ- кассовое обслуживание через органы федерального казначейства; обеспечению прозрачности бюджетов всех уровней и внебюджетных фондов, а также процедур закупок товаров и услуг для государственных нужд; по совершенствованию порядка обязательного страхования, системы государственного регулирования страхования и надзора.</w:t>
      </w:r>
    </w:p>
    <w:p w:rsidR="00DF3A42" w:rsidRDefault="00DF3A42">
      <w:pPr>
        <w:pStyle w:val="a3"/>
        <w:ind w:firstLine="360"/>
        <w:rPr>
          <w:sz w:val="24"/>
          <w:szCs w:val="24"/>
        </w:rPr>
      </w:pPr>
    </w:p>
    <w:p w:rsidR="00DF3A42" w:rsidRDefault="00DF3A42">
      <w:pPr>
        <w:pStyle w:val="a3"/>
        <w:ind w:firstLine="360"/>
        <w:rPr>
          <w:sz w:val="24"/>
          <w:szCs w:val="24"/>
        </w:rPr>
      </w:pPr>
    </w:p>
    <w:p w:rsidR="00DF3A42" w:rsidRDefault="00DF3A42">
      <w:pPr>
        <w:pStyle w:val="a3"/>
        <w:ind w:firstLine="360"/>
        <w:rPr>
          <w:sz w:val="24"/>
          <w:szCs w:val="24"/>
        </w:rPr>
      </w:pPr>
    </w:p>
    <w:p w:rsidR="00DF3A42" w:rsidRDefault="00DF3A42" w:rsidP="00235632">
      <w:pPr>
        <w:pStyle w:val="1"/>
        <w:numPr>
          <w:ilvl w:val="1"/>
          <w:numId w:val="3"/>
        </w:numPr>
        <w:jc w:val="center"/>
        <w:rPr>
          <w:rFonts w:ascii="Times New Roman" w:hAnsi="Times New Roman" w:cs="Times New Roman"/>
          <w:i/>
          <w:iCs/>
          <w:sz w:val="24"/>
          <w:szCs w:val="24"/>
        </w:rPr>
      </w:pPr>
      <w:r>
        <w:rPr>
          <w:rFonts w:ascii="Times New Roman" w:hAnsi="Times New Roman" w:cs="Times New Roman"/>
          <w:i/>
          <w:iCs/>
          <w:sz w:val="24"/>
          <w:szCs w:val="24"/>
        </w:rPr>
        <w:t>Объекты управления.</w:t>
      </w:r>
    </w:p>
    <w:p w:rsidR="00DF3A42" w:rsidRDefault="00DF3A42">
      <w:pPr>
        <w:rPr>
          <w:sz w:val="24"/>
          <w:szCs w:val="24"/>
        </w:rPr>
      </w:pPr>
    </w:p>
    <w:p w:rsidR="00DF3A42" w:rsidRDefault="00DF3A42">
      <w:pPr>
        <w:rPr>
          <w:sz w:val="24"/>
          <w:szCs w:val="24"/>
        </w:rPr>
      </w:pPr>
    </w:p>
    <w:p w:rsidR="00DF3A42" w:rsidRDefault="00DF3A42">
      <w:pPr>
        <w:pStyle w:val="a5"/>
        <w:ind w:firstLine="720"/>
        <w:jc w:val="both"/>
      </w:pPr>
      <w:r>
        <w:t>Финансовая система представляет собой  финансовые отношения, существующие в рамках данной экономической формации.</w:t>
      </w:r>
    </w:p>
    <w:p w:rsidR="00DF3A42" w:rsidRDefault="00DF3A42">
      <w:pPr>
        <w:pStyle w:val="a5"/>
        <w:ind w:firstLine="720"/>
        <w:jc w:val="both"/>
      </w:pPr>
      <w:r>
        <w:t>Финансовая система – совокупность различных сфер финансовых отношений (звенья финансовой системы), в процессе которых образуются и используются фонды денежных средств. Это совокупность централизованных и децентрализованных денежных фондов.</w:t>
      </w:r>
    </w:p>
    <w:p w:rsidR="00DF3A42" w:rsidRDefault="00DF3A42">
      <w:pPr>
        <w:pStyle w:val="a5"/>
        <w:ind w:firstLine="720"/>
        <w:jc w:val="both"/>
      </w:pPr>
      <w:r>
        <w:t>Построение финансовой системы базируется на следующих принципах:</w:t>
      </w:r>
    </w:p>
    <w:p w:rsidR="00DF3A42" w:rsidRDefault="00DF3A42">
      <w:pPr>
        <w:pStyle w:val="a5"/>
        <w:jc w:val="both"/>
      </w:pPr>
      <w:r>
        <w:t>Функциональное значение. Состоит в выполнении каждым звеном финансовой системы своих задач (госбюджет выражает распределительные отношения между государством, предприятиями и населением; финансы предприятий выражают отношения по созданию и использованию денежных фондов предназначенных для обеспечения первичных потребностей общественного воспроизводства).</w:t>
      </w:r>
    </w:p>
    <w:p w:rsidR="00DF3A42" w:rsidRDefault="00DF3A42">
      <w:pPr>
        <w:pStyle w:val="a5"/>
        <w:jc w:val="both"/>
        <w:rPr>
          <w:u w:val="single"/>
        </w:rPr>
      </w:pPr>
      <w:r>
        <w:t>Единство фин системы– предопределяется единой экономической и политической основой государства. Это обуславливает единую финансовую политику, проводимую государством через централизованные финансовые органы и единые цели. Управление всеми звеньями происходит на основе единых законодательных и нормативных актах.</w:t>
      </w:r>
    </w:p>
    <w:p w:rsidR="00DF3A42" w:rsidRDefault="00DF3A42">
      <w:pPr>
        <w:pStyle w:val="a5"/>
        <w:jc w:val="both"/>
      </w:pPr>
      <w:r>
        <w:t>Территориальность – каждый регион имеет свою финансовую систему со своими территориальными особенностями.</w:t>
      </w:r>
    </w:p>
    <w:p w:rsidR="00DF3A42" w:rsidRDefault="003B115F">
      <w:pPr>
        <w:jc w:val="center"/>
        <w:rPr>
          <w:sz w:val="24"/>
          <w:szCs w:val="24"/>
        </w:rPr>
      </w:pPr>
      <w:r>
        <w:rPr>
          <w:noProof/>
        </w:rPr>
        <w:pict>
          <v:rect id="_x0000_s1026" style="position:absolute;left:0;text-align:left;margin-left:130.7pt;margin-top:10.05pt;width:172.8pt;height:36pt;z-index:-251676672;mso-wrap-edited:f" wrapcoords="-102 0 -102 21600 21702 21600 21702 0 -102 0" o:allowincell="f">
            <v:textbox style="mso-next-textbox:#_x0000_s1026">
              <w:txbxContent>
                <w:p w:rsidR="00DF3A42" w:rsidRDefault="00DF3A42">
                  <w:pPr>
                    <w:pStyle w:val="2"/>
                    <w:jc w:val="center"/>
                  </w:pPr>
                  <w:r>
                    <w:t>Финансовая система РФ</w:t>
                  </w:r>
                </w:p>
              </w:txbxContent>
            </v:textbox>
          </v:rect>
        </w:pict>
      </w:r>
      <w:r>
        <w:rPr>
          <w:noProof/>
        </w:rPr>
        <w:pict>
          <v:rect id="_x0000_s1027" style="position:absolute;left:0;text-align:left;margin-left:332.3pt;margin-top:80.3pt;width:93.6pt;height:36pt;z-index:251648000" o:allowincell="f">
            <v:textbox style="mso-next-textbox:#_x0000_s1027">
              <w:txbxContent>
                <w:p w:rsidR="00DF3A42" w:rsidRDefault="00DF3A42">
                  <w:pPr>
                    <w:pStyle w:val="a3"/>
                  </w:pPr>
                  <w:r>
                    <w:t>Финансы страхования</w:t>
                  </w:r>
                </w:p>
              </w:txbxContent>
            </v:textbox>
          </v:rect>
        </w:pict>
      </w:r>
      <w:r>
        <w:rPr>
          <w:noProof/>
        </w:rPr>
        <w:pict>
          <v:line id="_x0000_s1028" style="position:absolute;left:0;text-align:left;z-index:251644928" from="375.5pt,58.7pt" to="375.5pt,80.3pt" o:allowincell="f">
            <v:stroke endarrow="block"/>
          </v:line>
        </w:pict>
      </w:r>
      <w:r>
        <w:rPr>
          <w:noProof/>
        </w:rPr>
        <w:pict>
          <v:line id="_x0000_s1029" style="position:absolute;left:0;text-align:left;z-index:251641856" from="101.9pt,58.7pt" to="375.5pt,58.7pt" o:allowincell="f"/>
        </w:pict>
      </w:r>
      <w:r>
        <w:rPr>
          <w:noProof/>
        </w:rPr>
        <w:pict>
          <v:rect id="_x0000_s1030" style="position:absolute;left:0;text-align:left;margin-left:137.9pt;margin-top:80.3pt;width:129.6pt;height:36pt;z-index:251646976" o:allowincell="f">
            <v:textbox style="mso-next-textbox:#_x0000_s1030">
              <w:txbxContent>
                <w:p w:rsidR="00DF3A42" w:rsidRDefault="00DF3A42">
                  <w:pPr>
                    <w:jc w:val="both"/>
                    <w:rPr>
                      <w:sz w:val="24"/>
                      <w:szCs w:val="24"/>
                    </w:rPr>
                  </w:pPr>
                  <w:r>
                    <w:rPr>
                      <w:sz w:val="24"/>
                      <w:szCs w:val="24"/>
                    </w:rPr>
                    <w:t>Финансы предприятий, организаций, учреждений</w:t>
                  </w:r>
                </w:p>
              </w:txbxContent>
            </v:textbox>
          </v:rect>
        </w:pict>
      </w:r>
      <w:r>
        <w:rPr>
          <w:noProof/>
        </w:rPr>
        <w:pict>
          <v:line id="_x0000_s1031" style="position:absolute;left:0;text-align:left;z-index:251643904" from="202.7pt,58.7pt" to="202.7pt,80.3pt" o:allowincell="f">
            <v:stroke endarrow="block"/>
          </v:line>
        </w:pict>
      </w:r>
      <w:r>
        <w:rPr>
          <w:noProof/>
        </w:rPr>
        <w:pict>
          <v:rect id="_x0000_s1032" style="position:absolute;left:0;text-align:left;margin-left:8.3pt;margin-top:80.3pt;width:93.6pt;height:36pt;z-index:251645952" o:allowincell="f">
            <v:textbox style="mso-next-textbox:#_x0000_s1032">
              <w:txbxContent>
                <w:p w:rsidR="00DF3A42" w:rsidRDefault="00DF3A42">
                  <w:pPr>
                    <w:pStyle w:val="a3"/>
                  </w:pPr>
                  <w:r>
                    <w:t>Государственные финансы</w:t>
                  </w:r>
                </w:p>
              </w:txbxContent>
            </v:textbox>
          </v:rect>
        </w:pict>
      </w:r>
      <w:r>
        <w:rPr>
          <w:noProof/>
        </w:rPr>
        <w:pict>
          <v:line id="_x0000_s1033" style="position:absolute;left:0;text-align:left;z-index:251649024" from="51.5pt,58.7pt" to="137.75pt,58.7pt" o:allowincell="f"/>
        </w:pict>
      </w:r>
      <w:r>
        <w:rPr>
          <w:noProof/>
        </w:rPr>
        <w:pict>
          <v:line id="_x0000_s1034" style="position:absolute;left:0;text-align:left;z-index:251642880" from="51.5pt,58.7pt" to="51.5pt,80.3pt" o:allowincell="f">
            <v:stroke endarrow="block"/>
          </v:line>
        </w:pict>
      </w:r>
    </w:p>
    <w:p w:rsidR="00DF3A42" w:rsidRDefault="00DF3A42">
      <w:pPr>
        <w:pStyle w:val="a5"/>
        <w:jc w:val="center"/>
      </w:pPr>
    </w:p>
    <w:p w:rsidR="00DF3A42" w:rsidRDefault="00DF3A42">
      <w:pPr>
        <w:pStyle w:val="a5"/>
        <w:jc w:val="both"/>
      </w:pPr>
    </w:p>
    <w:p w:rsidR="00DF3A42" w:rsidRDefault="003B115F">
      <w:pPr>
        <w:pStyle w:val="a5"/>
        <w:jc w:val="both"/>
      </w:pPr>
      <w:r>
        <w:rPr>
          <w:noProof/>
        </w:rPr>
        <w:pict>
          <v:line id="_x0000_s1035" style="position:absolute;left:0;text-align:left;z-index:251640832" from="217.1pt,2.35pt" to="217.1pt,15pt" o:allowincell="f"/>
        </w:pict>
      </w:r>
    </w:p>
    <w:p w:rsidR="00DF3A42" w:rsidRDefault="00DF3A42">
      <w:pPr>
        <w:pStyle w:val="a5"/>
        <w:jc w:val="both"/>
        <w:rPr>
          <w:u w:val="single"/>
        </w:rPr>
      </w:pPr>
    </w:p>
    <w:p w:rsidR="00DF3A42" w:rsidRDefault="00DF3A42">
      <w:pPr>
        <w:pStyle w:val="a5"/>
        <w:ind w:firstLine="720"/>
        <w:jc w:val="both"/>
      </w:pPr>
    </w:p>
    <w:p w:rsidR="00DF3A42" w:rsidRDefault="00DF3A42">
      <w:pPr>
        <w:pStyle w:val="a5"/>
        <w:ind w:firstLine="720"/>
        <w:jc w:val="both"/>
      </w:pPr>
    </w:p>
    <w:p w:rsidR="00DF3A42" w:rsidRDefault="003B115F">
      <w:pPr>
        <w:pStyle w:val="a5"/>
        <w:ind w:firstLine="720"/>
        <w:jc w:val="both"/>
      </w:pPr>
      <w:r>
        <w:rPr>
          <w:noProof/>
        </w:rPr>
        <w:pict>
          <v:line id="_x0000_s1036" style="position:absolute;left:0;text-align:left;z-index:251652096" from="375.5pt,8.2pt" to="375.5pt,24.35pt" o:allowincell="f"/>
        </w:pict>
      </w:r>
      <w:r>
        <w:rPr>
          <w:noProof/>
        </w:rPr>
        <w:pict>
          <v:line id="_x0000_s1037" style="position:absolute;left:0;text-align:left;z-index:251650048" from="51.5pt,8.2pt" to="51.5pt,24.35pt" o:allowincell="f"/>
        </w:pict>
      </w:r>
      <w:r>
        <w:rPr>
          <w:noProof/>
        </w:rPr>
        <w:pict>
          <v:line id="_x0000_s1038" style="position:absolute;left:0;text-align:left;z-index:251651072" from="202.7pt,9.95pt" to="202.7pt,24.35pt" o:allowincell="f"/>
        </w:pict>
      </w:r>
    </w:p>
    <w:p w:rsidR="00DF3A42" w:rsidRDefault="003B115F">
      <w:pPr>
        <w:pStyle w:val="a5"/>
        <w:ind w:firstLine="720"/>
        <w:jc w:val="both"/>
      </w:pPr>
      <w:r>
        <w:rPr>
          <w:noProof/>
        </w:rPr>
        <w:pict>
          <v:line id="_x0000_s1039" style="position:absolute;left:0;text-align:left;z-index:251654144" from="289.1pt,8.25pt" to="433.1pt,8.25pt" o:allowincell="f"/>
        </w:pict>
      </w:r>
      <w:r>
        <w:rPr>
          <w:noProof/>
        </w:rPr>
        <w:pict>
          <v:line id="_x0000_s1040" style="position:absolute;left:0;text-align:left;z-index:251662336" from="433.1pt,8.25pt" to="433.1pt,29.85pt" o:allowincell="f">
            <v:stroke endarrow="block"/>
          </v:line>
        </w:pict>
      </w:r>
      <w:r>
        <w:rPr>
          <w:noProof/>
        </w:rPr>
        <w:pict>
          <v:line id="_x0000_s1041" style="position:absolute;left:0;text-align:left;z-index:251661312" from="397.1pt,8.25pt" to="397.1pt,29.85pt" o:allowincell="f">
            <v:stroke endarrow="block"/>
          </v:line>
        </w:pict>
      </w:r>
      <w:r>
        <w:rPr>
          <w:noProof/>
        </w:rPr>
        <w:pict>
          <v:line id="_x0000_s1042" style="position:absolute;left:0;text-align:left;z-index:251660288" from="361.1pt,8.25pt" to="361.1pt,29.85pt" o:allowincell="f">
            <v:stroke endarrow="block"/>
          </v:line>
        </w:pict>
      </w:r>
      <w:r>
        <w:rPr>
          <w:noProof/>
        </w:rPr>
        <w:pict>
          <v:line id="_x0000_s1043" style="position:absolute;left:0;text-align:left;z-index:251659264" from="325.1pt,8.25pt" to="325.1pt,29.85pt" o:allowincell="f">
            <v:stroke endarrow="block"/>
          </v:line>
        </w:pict>
      </w:r>
      <w:r>
        <w:rPr>
          <w:noProof/>
        </w:rPr>
        <w:pict>
          <v:line id="_x0000_s1044" style="position:absolute;left:0;text-align:left;z-index:251658240" from="289.1pt,8.25pt" to="289.1pt,29.85pt" o:allowincell="f">
            <v:stroke endarrow="block"/>
          </v:line>
        </w:pict>
      </w:r>
      <w:r>
        <w:rPr>
          <w:noProof/>
        </w:rPr>
        <w:pict>
          <v:line id="_x0000_s1045" style="position:absolute;left:0;text-align:left;z-index:251663360" from="22.7pt,8.25pt" to="22.7pt,29.85pt" o:allowincell="f">
            <v:stroke endarrow="block"/>
          </v:line>
        </w:pict>
      </w:r>
      <w:r>
        <w:rPr>
          <w:noProof/>
        </w:rPr>
        <w:pict>
          <v:line id="_x0000_s1046" style="position:absolute;left:0;text-align:left;z-index:251664384" from="58.7pt,8.25pt" to="58.7pt,29.85pt" o:allowincell="f">
            <v:stroke endarrow="block"/>
          </v:line>
        </w:pict>
      </w:r>
      <w:r>
        <w:rPr>
          <w:noProof/>
        </w:rPr>
        <w:pict>
          <v:line id="_x0000_s1047" style="position:absolute;left:0;text-align:left;z-index:251674624" from="94.7pt,8.25pt" to="94.7pt,29.85pt" o:allowincell="f">
            <v:stroke endarrow="block"/>
          </v:line>
        </w:pict>
      </w:r>
      <w:r>
        <w:rPr>
          <w:noProof/>
        </w:rPr>
        <w:pict>
          <v:line id="_x0000_s1048" style="position:absolute;left:0;text-align:left;z-index:251655168" from="22.7pt,8.25pt" to="94.7pt,8.25pt" o:allowincell="f"/>
        </w:pict>
      </w:r>
      <w:r>
        <w:rPr>
          <w:noProof/>
        </w:rPr>
        <w:pict>
          <v:line id="_x0000_s1049" style="position:absolute;left:0;text-align:left;z-index:251656192" from="173.9pt,8.25pt" to="173.9pt,29.85pt" o:allowincell="f">
            <v:stroke endarrow="block"/>
          </v:line>
        </w:pict>
      </w:r>
      <w:r>
        <w:rPr>
          <w:noProof/>
        </w:rPr>
        <w:pict>
          <v:line id="_x0000_s1050" style="position:absolute;left:0;text-align:left;z-index:251657216" from="231.5pt,8.25pt" to="231.5pt,29.85pt" o:allowincell="f">
            <v:stroke endarrow="block"/>
          </v:line>
        </w:pict>
      </w:r>
      <w:r>
        <w:rPr>
          <w:noProof/>
        </w:rPr>
        <w:pict>
          <v:line id="_x0000_s1051" style="position:absolute;left:0;text-align:left;z-index:251653120" from="173.9pt,8.25pt" to="231.5pt,8.25pt" o:allowincell="f"/>
        </w:pict>
      </w:r>
    </w:p>
    <w:p w:rsidR="00DF3A42" w:rsidRDefault="003B115F">
      <w:pPr>
        <w:pStyle w:val="a5"/>
        <w:ind w:firstLine="720"/>
        <w:jc w:val="both"/>
      </w:pPr>
      <w:r>
        <w:rPr>
          <w:noProof/>
        </w:rPr>
        <w:pict>
          <v:rect id="_x0000_s1052" style="position:absolute;left:0;text-align:left;margin-left:198pt;margin-top:8.1pt;width:54pt;height:172.8pt;z-index:251666432">
            <v:textbox style="layout-flow:vertical;mso-layout-flow-alt:bottom-to-top;mso-next-textbox:#_x0000_s1052">
              <w:txbxContent>
                <w:p w:rsidR="00DF3A42" w:rsidRDefault="00DF3A42">
                  <w:pPr>
                    <w:jc w:val="center"/>
                    <w:rPr>
                      <w:sz w:val="24"/>
                      <w:szCs w:val="24"/>
                    </w:rPr>
                  </w:pPr>
                  <w:r>
                    <w:t>Финансы учреждений и организаций, осуществляющих некоммерческую деятельность</w:t>
                  </w:r>
                </w:p>
              </w:txbxContent>
            </v:textbox>
          </v:rect>
        </w:pict>
      </w:r>
      <w:r>
        <w:rPr>
          <w:noProof/>
        </w:rPr>
        <w:pict>
          <v:rect id="_x0000_s1053" style="position:absolute;left:0;text-align:left;margin-left:418.7pt;margin-top:13.75pt;width:36pt;height:172.8pt;z-index:251671552" o:allowincell="f">
            <v:textbox style="layout-flow:vertical;mso-layout-flow-alt:bottom-to-top;mso-next-textbox:#_x0000_s1053">
              <w:txbxContent>
                <w:p w:rsidR="00DF3A42" w:rsidRDefault="00DF3A42">
                  <w:pPr>
                    <w:pStyle w:val="a3"/>
                  </w:pPr>
                  <w:r>
                    <w:t>Страхование предпринимательских рисков</w:t>
                  </w:r>
                </w:p>
              </w:txbxContent>
            </v:textbox>
          </v:rect>
        </w:pict>
      </w:r>
      <w:r>
        <w:rPr>
          <w:noProof/>
        </w:rPr>
        <w:pict>
          <v:rect id="_x0000_s1054" style="position:absolute;left:0;text-align:left;margin-left:382.7pt;margin-top:13.75pt;width:28.8pt;height:172.8pt;z-index:251670528" o:allowincell="f">
            <v:textbox style="layout-flow:vertical;mso-layout-flow-alt:bottom-to-top;mso-next-textbox:#_x0000_s1054">
              <w:txbxContent>
                <w:p w:rsidR="00DF3A42" w:rsidRDefault="00DF3A42">
                  <w:pPr>
                    <w:jc w:val="center"/>
                    <w:rPr>
                      <w:sz w:val="24"/>
                      <w:szCs w:val="24"/>
                    </w:rPr>
                  </w:pPr>
                  <w:r>
                    <w:t>Страхование ответственности</w:t>
                  </w:r>
                </w:p>
              </w:txbxContent>
            </v:textbox>
          </v:rect>
        </w:pict>
      </w:r>
      <w:r>
        <w:rPr>
          <w:noProof/>
        </w:rPr>
        <w:pict>
          <v:rect id="_x0000_s1055" style="position:absolute;left:0;text-align:left;margin-left:346.7pt;margin-top:13.75pt;width:28.8pt;height:172.8pt;z-index:251669504" o:allowincell="f">
            <v:textbox style="layout-flow:vertical;mso-layout-flow-alt:bottom-to-top;mso-next-textbox:#_x0000_s1055">
              <w:txbxContent>
                <w:p w:rsidR="00DF3A42" w:rsidRDefault="00DF3A42">
                  <w:pPr>
                    <w:jc w:val="center"/>
                    <w:rPr>
                      <w:sz w:val="24"/>
                      <w:szCs w:val="24"/>
                    </w:rPr>
                  </w:pPr>
                  <w:r>
                    <w:t>Имущественное страхование</w:t>
                  </w:r>
                </w:p>
              </w:txbxContent>
            </v:textbox>
          </v:rect>
        </w:pict>
      </w:r>
      <w:r>
        <w:rPr>
          <w:noProof/>
        </w:rPr>
        <w:pict>
          <v:rect id="_x0000_s1056" style="position:absolute;left:0;text-align:left;margin-left:310.7pt;margin-top:13.75pt;width:28.8pt;height:172.8pt;z-index:251673600" o:allowincell="f">
            <v:textbox style="layout-flow:vertical;mso-layout-flow-alt:bottom-to-top;mso-next-textbox:#_x0000_s1056">
              <w:txbxContent>
                <w:p w:rsidR="00DF3A42" w:rsidRDefault="00DF3A42">
                  <w:pPr>
                    <w:jc w:val="center"/>
                    <w:rPr>
                      <w:sz w:val="24"/>
                      <w:szCs w:val="24"/>
                    </w:rPr>
                  </w:pPr>
                  <w:r>
                    <w:t>Личное страхование</w:t>
                  </w:r>
                </w:p>
              </w:txbxContent>
            </v:textbox>
          </v:rect>
        </w:pict>
      </w:r>
      <w:r>
        <w:rPr>
          <w:noProof/>
        </w:rPr>
        <w:pict>
          <v:rect id="_x0000_s1057" style="position:absolute;left:0;text-align:left;margin-left:274.7pt;margin-top:13.75pt;width:28.8pt;height:172.8pt;z-index:251668480" o:allowincell="f">
            <v:textbox style="layout-flow:vertical;mso-layout-flow-alt:bottom-to-top;mso-next-textbox:#_x0000_s1057">
              <w:txbxContent>
                <w:p w:rsidR="00DF3A42" w:rsidRDefault="00DF3A42">
                  <w:pPr>
                    <w:jc w:val="center"/>
                    <w:rPr>
                      <w:sz w:val="24"/>
                      <w:szCs w:val="24"/>
                    </w:rPr>
                  </w:pPr>
                  <w:r>
                    <w:t>Социальное страхование</w:t>
                  </w:r>
                </w:p>
              </w:txbxContent>
            </v:textbox>
          </v:rect>
        </w:pict>
      </w:r>
      <w:r>
        <w:rPr>
          <w:noProof/>
        </w:rPr>
        <w:pict>
          <v:rect id="_x0000_s1058" style="position:absolute;left:0;text-align:left;margin-left:137.9pt;margin-top:13.75pt;width:50.4pt;height:172.8pt;z-index:251665408" o:allowincell="f">
            <v:textbox style="layout-flow:vertical;mso-layout-flow-alt:bottom-to-top;mso-next-textbox:#_x0000_s1058">
              <w:txbxContent>
                <w:p w:rsidR="00DF3A42" w:rsidRDefault="00DF3A42">
                  <w:pPr>
                    <w:pStyle w:val="a3"/>
                  </w:pPr>
                  <w:r>
                    <w:t>Финансы предприятий, функционирующих на коммерческой основе</w:t>
                  </w:r>
                </w:p>
              </w:txbxContent>
            </v:textbox>
          </v:rect>
        </w:pict>
      </w:r>
      <w:r>
        <w:rPr>
          <w:noProof/>
        </w:rPr>
        <w:pict>
          <v:rect id="_x0000_s1059" style="position:absolute;left:0;text-align:left;margin-left:80.3pt;margin-top:13.75pt;width:28.8pt;height:172.8pt;z-index:251675648" o:allowincell="f">
            <v:textbox style="layout-flow:vertical;mso-layout-flow-alt:bottom-to-top;mso-next-textbox:#_x0000_s1059">
              <w:txbxContent>
                <w:p w:rsidR="00DF3A42" w:rsidRDefault="00DF3A42">
                  <w:pPr>
                    <w:jc w:val="center"/>
                    <w:rPr>
                      <w:sz w:val="24"/>
                      <w:szCs w:val="24"/>
                    </w:rPr>
                  </w:pPr>
                  <w:r>
                    <w:t>Государственный кредит</w:t>
                  </w:r>
                </w:p>
              </w:txbxContent>
            </v:textbox>
          </v:rect>
        </w:pict>
      </w:r>
      <w:r>
        <w:rPr>
          <w:noProof/>
        </w:rPr>
        <w:pict>
          <v:rect id="_x0000_s1060" style="position:absolute;left:0;text-align:left;margin-left:44.3pt;margin-top:13.75pt;width:28.8pt;height:172.8pt;z-index:251667456" o:allowincell="f">
            <v:textbox style="layout-flow:vertical;mso-layout-flow-alt:bottom-to-top;mso-next-textbox:#_x0000_s1060">
              <w:txbxContent>
                <w:p w:rsidR="00DF3A42" w:rsidRDefault="00DF3A42">
                  <w:pPr>
                    <w:jc w:val="center"/>
                    <w:rPr>
                      <w:sz w:val="24"/>
                      <w:szCs w:val="24"/>
                    </w:rPr>
                  </w:pPr>
                  <w:r>
                    <w:t>Внебюджетные фонды</w:t>
                  </w:r>
                </w:p>
              </w:txbxContent>
            </v:textbox>
          </v:rect>
        </w:pict>
      </w:r>
      <w:r>
        <w:rPr>
          <w:noProof/>
        </w:rPr>
        <w:pict>
          <v:rect id="_x0000_s1061" style="position:absolute;left:0;text-align:left;margin-left:8.3pt;margin-top:13.75pt;width:28.8pt;height:172.8pt;z-index:251672576" o:allowincell="f">
            <v:textbox style="layout-flow:vertical;mso-layout-flow-alt:bottom-to-top;mso-next-textbox:#_x0000_s1061">
              <w:txbxContent>
                <w:p w:rsidR="00DF3A42" w:rsidRDefault="00DF3A42">
                  <w:pPr>
                    <w:jc w:val="center"/>
                    <w:rPr>
                      <w:sz w:val="24"/>
                      <w:szCs w:val="24"/>
                    </w:rPr>
                  </w:pPr>
                  <w:r>
                    <w:t>Государственный бюджет</w:t>
                  </w:r>
                </w:p>
              </w:txbxContent>
            </v:textbox>
          </v:rect>
        </w:pict>
      </w:r>
    </w:p>
    <w:p w:rsidR="00DF3A42" w:rsidRDefault="00DF3A42">
      <w:pPr>
        <w:pStyle w:val="a5"/>
        <w:ind w:firstLine="720"/>
        <w:jc w:val="both"/>
      </w:pPr>
    </w:p>
    <w:p w:rsidR="00DF3A42" w:rsidRDefault="00DF3A42">
      <w:pPr>
        <w:pStyle w:val="a5"/>
        <w:ind w:firstLine="720"/>
        <w:jc w:val="both"/>
      </w:pPr>
    </w:p>
    <w:p w:rsidR="00DF3A42" w:rsidRDefault="00DF3A42">
      <w:pPr>
        <w:pStyle w:val="a5"/>
        <w:ind w:firstLine="720"/>
        <w:jc w:val="both"/>
      </w:pPr>
    </w:p>
    <w:p w:rsidR="00DF3A42" w:rsidRDefault="00DF3A42">
      <w:pPr>
        <w:pStyle w:val="a5"/>
        <w:ind w:firstLine="720"/>
        <w:jc w:val="both"/>
      </w:pPr>
    </w:p>
    <w:p w:rsidR="00DF3A42" w:rsidRDefault="00DF3A42">
      <w:pPr>
        <w:pStyle w:val="a5"/>
        <w:ind w:firstLine="720"/>
        <w:jc w:val="both"/>
      </w:pPr>
    </w:p>
    <w:p w:rsidR="00DF3A42" w:rsidRDefault="00DF3A42">
      <w:pPr>
        <w:pStyle w:val="a5"/>
        <w:ind w:firstLine="720"/>
        <w:jc w:val="both"/>
      </w:pPr>
    </w:p>
    <w:p w:rsidR="00DF3A42" w:rsidRDefault="00DF3A42">
      <w:pPr>
        <w:pStyle w:val="a5"/>
        <w:ind w:firstLine="720"/>
        <w:jc w:val="both"/>
      </w:pPr>
    </w:p>
    <w:p w:rsidR="00DF3A42" w:rsidRDefault="00DF3A42">
      <w:pPr>
        <w:pStyle w:val="a5"/>
        <w:ind w:firstLine="720"/>
        <w:jc w:val="both"/>
      </w:pPr>
    </w:p>
    <w:p w:rsidR="00DF3A42" w:rsidRDefault="00DF3A42">
      <w:pPr>
        <w:pStyle w:val="a5"/>
        <w:ind w:firstLine="720"/>
        <w:jc w:val="both"/>
      </w:pPr>
    </w:p>
    <w:p w:rsidR="00DF3A42" w:rsidRDefault="00DF3A42">
      <w:pPr>
        <w:pStyle w:val="a5"/>
        <w:ind w:firstLine="720"/>
        <w:jc w:val="both"/>
      </w:pPr>
    </w:p>
    <w:p w:rsidR="00DF3A42" w:rsidRDefault="00DF3A42">
      <w:pPr>
        <w:pStyle w:val="a5"/>
        <w:ind w:firstLine="720"/>
        <w:jc w:val="both"/>
      </w:pPr>
    </w:p>
    <w:p w:rsidR="00DF3A42" w:rsidRDefault="00DF3A42">
      <w:pPr>
        <w:pStyle w:val="a5"/>
        <w:ind w:firstLine="720"/>
        <w:jc w:val="both"/>
        <w:rPr>
          <w:b/>
          <w:bCs/>
        </w:rPr>
      </w:pPr>
      <w:r>
        <w:rPr>
          <w:b/>
          <w:bCs/>
        </w:rPr>
        <w:t>Рис.1 Финансовая система Российской Федерации</w:t>
      </w:r>
    </w:p>
    <w:p w:rsidR="00DF3A42" w:rsidRDefault="00DF3A42">
      <w:pPr>
        <w:pStyle w:val="a5"/>
        <w:ind w:firstLine="720"/>
        <w:jc w:val="both"/>
      </w:pPr>
    </w:p>
    <w:p w:rsidR="00DF3A42" w:rsidRDefault="00DF3A42">
      <w:pPr>
        <w:pStyle w:val="a5"/>
        <w:ind w:firstLine="720"/>
        <w:jc w:val="both"/>
      </w:pPr>
      <w:r>
        <w:t xml:space="preserve">Общегосударственным финансам принадлежит ведущая роль в обеспечении определенных темпов развития всех отраслей народного хозяйства, перераспределении финансовых ресурсов между отраслями экономики и регионами страны, производственной и непроизводственной сферами, а также отдельными группами и слоями населения.  </w:t>
      </w:r>
    </w:p>
    <w:p w:rsidR="00DF3A42" w:rsidRDefault="00DF3A42">
      <w:pPr>
        <w:pStyle w:val="a5"/>
        <w:tabs>
          <w:tab w:val="left" w:pos="851"/>
        </w:tabs>
        <w:ind w:firstLine="720"/>
        <w:jc w:val="both"/>
      </w:pPr>
      <w:r>
        <w:t xml:space="preserve"> Государственные финансы – это отношения по поводу распределения и перераспределения совокупного общественного продукта (СОП) и части национального богатства, связанные с формированием финансовых ресурсов государства и использованием их на затраты по расширению производства, удовлетворения растущих социально-культурных потребностей общества, нужд обороны и управления.</w:t>
      </w:r>
    </w:p>
    <w:p w:rsidR="00DF3A42" w:rsidRDefault="00DF3A42">
      <w:pPr>
        <w:pStyle w:val="a5"/>
        <w:ind w:firstLine="720"/>
        <w:jc w:val="both"/>
      </w:pPr>
      <w:r>
        <w:t>В сфере государственных финансов выделяются звенья:</w:t>
      </w:r>
    </w:p>
    <w:p w:rsidR="00DF3A42" w:rsidRDefault="00DF3A42" w:rsidP="00235632">
      <w:pPr>
        <w:pStyle w:val="a5"/>
        <w:numPr>
          <w:ilvl w:val="0"/>
          <w:numId w:val="4"/>
        </w:numPr>
        <w:ind w:left="1080"/>
        <w:jc w:val="both"/>
      </w:pPr>
      <w:r>
        <w:t>государственный бюджет</w:t>
      </w:r>
    </w:p>
    <w:p w:rsidR="00DF3A42" w:rsidRDefault="00DF3A42" w:rsidP="00235632">
      <w:pPr>
        <w:pStyle w:val="a5"/>
        <w:numPr>
          <w:ilvl w:val="0"/>
          <w:numId w:val="4"/>
        </w:numPr>
        <w:tabs>
          <w:tab w:val="left" w:pos="851"/>
        </w:tabs>
        <w:ind w:left="1080"/>
        <w:jc w:val="both"/>
      </w:pPr>
      <w:r>
        <w:t xml:space="preserve">    внебюджетные фонды</w:t>
      </w:r>
    </w:p>
    <w:p w:rsidR="00DF3A42" w:rsidRDefault="00DF3A42" w:rsidP="00235632">
      <w:pPr>
        <w:pStyle w:val="a5"/>
        <w:numPr>
          <w:ilvl w:val="0"/>
          <w:numId w:val="4"/>
        </w:numPr>
        <w:ind w:left="1080"/>
        <w:jc w:val="both"/>
      </w:pPr>
      <w:r>
        <w:t>государственный кредит</w:t>
      </w:r>
    </w:p>
    <w:p w:rsidR="00DF3A42" w:rsidRDefault="00DF3A42">
      <w:pPr>
        <w:pStyle w:val="a5"/>
        <w:ind w:left="720"/>
        <w:jc w:val="both"/>
      </w:pPr>
    </w:p>
    <w:p w:rsidR="00DF3A42" w:rsidRDefault="00DF3A42">
      <w:pPr>
        <w:pStyle w:val="a5"/>
        <w:ind w:firstLine="720"/>
        <w:jc w:val="both"/>
      </w:pPr>
      <w:r>
        <w:t>Государственный  бюджет является главным звеном финансовой системы. Он представляет собой форму образования и использования централизованного фонда денежных средств для обеспечения функций органов государственной власти. В нем концентрируется значительная часть финансовых ресурсов государства; в руках государства сосредотачивается основная доля СОП и национального дохода (НД) (в России до 80% средств централизуется).</w:t>
      </w:r>
    </w:p>
    <w:p w:rsidR="00DF3A42" w:rsidRDefault="00DF3A42">
      <w:pPr>
        <w:pStyle w:val="a5"/>
        <w:ind w:firstLine="720"/>
        <w:jc w:val="both"/>
      </w:pPr>
      <w:r>
        <w:t>Бюджет РФ как финансовый план государства базируется на показателях прогноза социально-экономического развития страны на очередной год. Общие показатели и структура доходов и расходов органически связаны с объемами общественного продукта и национального дохода и определяется налоговой системой и бюджетно-финансовой политикой государства.</w:t>
      </w:r>
    </w:p>
    <w:p w:rsidR="00DF3A42" w:rsidRDefault="00DF3A42">
      <w:pPr>
        <w:pStyle w:val="a5"/>
        <w:ind w:firstLine="720"/>
        <w:jc w:val="both"/>
      </w:pPr>
    </w:p>
    <w:p w:rsidR="00DF3A42" w:rsidRDefault="00DF3A42">
      <w:pPr>
        <w:pStyle w:val="a5"/>
        <w:ind w:firstLine="720"/>
        <w:jc w:val="both"/>
      </w:pPr>
      <w:r>
        <w:t>Внебюджетные фонды создаются федеральными и региональными органами государственной власти и органами местного самоуправления для аккумуляции денежных средств, направляемы на финансирование расходов, не включаемых в бюджет.</w:t>
      </w:r>
    </w:p>
    <w:p w:rsidR="00DF3A42" w:rsidRDefault="00DF3A42">
      <w:pPr>
        <w:pStyle w:val="a5"/>
        <w:ind w:firstLine="720"/>
        <w:jc w:val="both"/>
      </w:pPr>
      <w:r>
        <w:t>Внебюджетные фонды имеют строго целевое назначение и являются  самостоятельными финансово-кредитными учреждениями. По признаку целевой направленности расходования средств их можно объединить в три группы. Первая включает внебюджетные фонды социального страхования, имеющие общегосударственное значение (Пенсионный фонд РФ, Фонд социального страхования РФ, Государственный фонд занятости населения РФ, Фонд обязательного медицинского страхования). Вторая группа охватывает внебюджетные фонды межотраслевого и отраслевого (ведомственного) назначения (создаются на федеральном уровне для финансирования затрат на НИОКР, социальное и материально-техническое обеспечение отдельных ведомств). В третью входят различные внебюджетные фонды территориального назначения.</w:t>
      </w:r>
    </w:p>
    <w:p w:rsidR="00DF3A42" w:rsidRDefault="00DF3A42">
      <w:pPr>
        <w:pStyle w:val="a5"/>
        <w:ind w:firstLine="720"/>
        <w:jc w:val="both"/>
      </w:pPr>
      <w:r>
        <w:t xml:space="preserve">Как финансово-кредитное учреждение внебюджетный фонд может выступать на финансовом рынке в качестве инвестора, приобретая государственные ценные бумаги с целью получения дохода и увеличения финансовых ресурсов. </w:t>
      </w:r>
    </w:p>
    <w:p w:rsidR="00DF3A42" w:rsidRDefault="00DF3A42">
      <w:pPr>
        <w:pStyle w:val="a5"/>
        <w:ind w:firstLine="720"/>
        <w:jc w:val="both"/>
      </w:pPr>
      <w:r>
        <w:t>Государственный кредит</w:t>
      </w:r>
      <w:r>
        <w:rPr>
          <w:b/>
          <w:bCs/>
        </w:rPr>
        <w:t xml:space="preserve"> </w:t>
      </w:r>
      <w:r>
        <w:t>выражает кредитные отношения между государством, в лице органов исполнительной власти федерального уровня, с одной стороны, хозяйствующими субъектами, физическими лицами, нерезидентами и иностранными государствами, с другой, по поводу получения займов, предоставления кредитов или гарантийного обеспечения.</w:t>
      </w:r>
    </w:p>
    <w:p w:rsidR="00DF3A42" w:rsidRDefault="00DF3A42">
      <w:pPr>
        <w:pStyle w:val="a5"/>
        <w:ind w:firstLine="720"/>
        <w:jc w:val="both"/>
      </w:pPr>
      <w:r>
        <w:t>Дополнительные финансовые ресурсы государство привлекает путем продажи на финансовом рынке облигаций, казначейских обязательств и других видов государственных ценных бумаг. Государственный кредит используется также в целях стабилизации денежного обращения в стране.</w:t>
      </w:r>
    </w:p>
    <w:p w:rsidR="00DF3A42" w:rsidRDefault="00DF3A42">
      <w:pPr>
        <w:pStyle w:val="a5"/>
        <w:ind w:firstLine="720"/>
        <w:jc w:val="both"/>
      </w:pPr>
      <w:r>
        <w:t xml:space="preserve"> Государственный кредит функционирует в следующих формах: государственные займы, гарантированные займы. Государственные займы осуществляются путем эмиссии и размещения ценных бумаг, получения иностранного кредита. В форме условного государственного долга выступают гарантированные обязательства федерального правительства под кредиты, получаемые органами исполнительной власти субъектов РФ либо хозяйствующими субъектами.</w:t>
      </w:r>
    </w:p>
    <w:p w:rsidR="00DF3A42" w:rsidRDefault="00DF3A42">
      <w:pPr>
        <w:pStyle w:val="a5"/>
        <w:ind w:firstLine="720"/>
        <w:jc w:val="both"/>
      </w:pPr>
      <w:r>
        <w:t>В соответствии с уровнем государственного управления финансовые отношения внутри  звеньев сферы государственных финансов делятся на подзвенья:</w:t>
      </w:r>
    </w:p>
    <w:p w:rsidR="00DF3A42" w:rsidRDefault="00DF3A42" w:rsidP="00235632">
      <w:pPr>
        <w:pStyle w:val="a5"/>
        <w:numPr>
          <w:ilvl w:val="0"/>
          <w:numId w:val="5"/>
        </w:numPr>
        <w:ind w:left="1077"/>
        <w:jc w:val="both"/>
      </w:pPr>
      <w:r>
        <w:t xml:space="preserve">федеральные финансы </w:t>
      </w:r>
    </w:p>
    <w:p w:rsidR="00DF3A42" w:rsidRDefault="00DF3A42" w:rsidP="00235632">
      <w:pPr>
        <w:pStyle w:val="a5"/>
        <w:numPr>
          <w:ilvl w:val="0"/>
          <w:numId w:val="5"/>
        </w:numPr>
        <w:ind w:left="1080"/>
        <w:jc w:val="both"/>
      </w:pPr>
      <w:r>
        <w:t>финансы субъектов РФ</w:t>
      </w:r>
    </w:p>
    <w:p w:rsidR="00DF3A42" w:rsidRDefault="00DF3A42" w:rsidP="00235632">
      <w:pPr>
        <w:pStyle w:val="a5"/>
        <w:numPr>
          <w:ilvl w:val="0"/>
          <w:numId w:val="5"/>
        </w:numPr>
        <w:ind w:left="1080"/>
        <w:jc w:val="both"/>
      </w:pPr>
      <w:r>
        <w:t>местные финансы</w:t>
      </w:r>
    </w:p>
    <w:p w:rsidR="00DF3A42" w:rsidRDefault="00DF3A42">
      <w:pPr>
        <w:pStyle w:val="a5"/>
        <w:ind w:left="720"/>
        <w:jc w:val="both"/>
      </w:pPr>
    </w:p>
    <w:p w:rsidR="00DF3A42" w:rsidRDefault="00DF3A42">
      <w:pPr>
        <w:pStyle w:val="a5"/>
        <w:ind w:firstLine="720"/>
        <w:jc w:val="both"/>
      </w:pPr>
      <w:r>
        <w:t>Финансы предприятий различных форм собственности, являясь основой единой финансовой системы страны, обслуживают процесс создания и распределения общественного продукта и национального дохода.</w:t>
      </w:r>
    </w:p>
    <w:p w:rsidR="00DF3A42" w:rsidRDefault="00DF3A42">
      <w:pPr>
        <w:pStyle w:val="a5"/>
        <w:tabs>
          <w:tab w:val="left" w:pos="709"/>
        </w:tabs>
        <w:ind w:firstLine="720"/>
        <w:jc w:val="both"/>
      </w:pPr>
      <w:r>
        <w:t>Финансы предприятий представляют собой денежные отношения, связанные с образованием и распределением денежных доходов и накоплений и их использование на выполнение обязательств перед финансово-кредитной системой и финансирование затрат по расширенному воспроизводству, социальному обслуживанию и материальному стимулированию работающих.</w:t>
      </w:r>
    </w:p>
    <w:p w:rsidR="00DF3A42" w:rsidRDefault="00DF3A42">
      <w:pPr>
        <w:pStyle w:val="a5"/>
        <w:ind w:firstLine="720"/>
        <w:jc w:val="both"/>
      </w:pPr>
      <w:r>
        <w:t>Финансы хозяйствующих субъектов можно выделить в подзвенья:</w:t>
      </w:r>
    </w:p>
    <w:p w:rsidR="00DF3A42" w:rsidRDefault="00DF3A42" w:rsidP="00235632">
      <w:pPr>
        <w:pStyle w:val="a5"/>
        <w:numPr>
          <w:ilvl w:val="0"/>
          <w:numId w:val="6"/>
        </w:numPr>
        <w:tabs>
          <w:tab w:val="num" w:pos="1155"/>
        </w:tabs>
        <w:ind w:left="1080"/>
        <w:jc w:val="both"/>
      </w:pPr>
      <w:r>
        <w:t>финансы коммерческих предприятий и организаций</w:t>
      </w:r>
    </w:p>
    <w:p w:rsidR="00DF3A42" w:rsidRDefault="00DF3A42" w:rsidP="00235632">
      <w:pPr>
        <w:pStyle w:val="a5"/>
        <w:numPr>
          <w:ilvl w:val="0"/>
          <w:numId w:val="6"/>
        </w:numPr>
        <w:tabs>
          <w:tab w:val="num" w:pos="1155"/>
        </w:tabs>
        <w:ind w:left="1080"/>
        <w:jc w:val="both"/>
      </w:pPr>
      <w:r>
        <w:t>финансы некоммерческих организаций</w:t>
      </w:r>
    </w:p>
    <w:p w:rsidR="00DF3A42" w:rsidRDefault="00DF3A42">
      <w:pPr>
        <w:pStyle w:val="a5"/>
        <w:tabs>
          <w:tab w:val="num" w:pos="1155"/>
        </w:tabs>
        <w:ind w:firstLine="720"/>
        <w:jc w:val="both"/>
      </w:pPr>
      <w:r>
        <w:t>Финансовые отношения этих двух групп хозяйствующих субъектов имеет свою специфику, связанную с формой организации предпринимательской деятельности, формированием доходов и расходов, владения имуществом, выполнением обязательств, налогообложением.</w:t>
      </w:r>
    </w:p>
    <w:p w:rsidR="00DF3A42" w:rsidRDefault="00DF3A42">
      <w:pPr>
        <w:pStyle w:val="a5"/>
        <w:tabs>
          <w:tab w:val="num" w:pos="1155"/>
        </w:tabs>
        <w:ind w:firstLine="720"/>
        <w:jc w:val="both"/>
      </w:pPr>
      <w:r>
        <w:t>Финансовые ресурсы предприятий представляют собой денежные доходы и накопления (собственные средства), а также денежные поступления извне (привлеченные и заемные средства), используемые ими для производства и реализации товаров и услуг, воспроизводства капитала и рабочей силы.</w:t>
      </w:r>
    </w:p>
    <w:p w:rsidR="00DF3A42" w:rsidRDefault="00DF3A42">
      <w:pPr>
        <w:pStyle w:val="a5"/>
        <w:tabs>
          <w:tab w:val="num" w:pos="1155"/>
        </w:tabs>
        <w:ind w:firstLine="720"/>
        <w:jc w:val="both"/>
      </w:pPr>
      <w:r>
        <w:t>Финансовые отношения предприятий состоят из четырех групп:</w:t>
      </w:r>
    </w:p>
    <w:p w:rsidR="00DF3A42" w:rsidRDefault="00DF3A42" w:rsidP="00235632">
      <w:pPr>
        <w:pStyle w:val="a5"/>
        <w:numPr>
          <w:ilvl w:val="0"/>
          <w:numId w:val="7"/>
        </w:numPr>
        <w:jc w:val="both"/>
      </w:pPr>
      <w:r>
        <w:t>отношения с другими предприятиями и организациями;</w:t>
      </w:r>
    </w:p>
    <w:p w:rsidR="00DF3A42" w:rsidRDefault="00DF3A42" w:rsidP="00235632">
      <w:pPr>
        <w:pStyle w:val="a5"/>
        <w:numPr>
          <w:ilvl w:val="0"/>
          <w:numId w:val="7"/>
        </w:numPr>
        <w:jc w:val="both"/>
      </w:pPr>
      <w:r>
        <w:t>внутри предприятия;</w:t>
      </w:r>
    </w:p>
    <w:p w:rsidR="00DF3A42" w:rsidRDefault="00DF3A42" w:rsidP="00235632">
      <w:pPr>
        <w:pStyle w:val="a5"/>
        <w:numPr>
          <w:ilvl w:val="0"/>
          <w:numId w:val="7"/>
        </w:numPr>
        <w:jc w:val="both"/>
      </w:pPr>
      <w:r>
        <w:t>внутри объединений, предприятий, которые включают отношения с вышестоящей организацией; внутри финансово-промышленных групп, а также холдинга;</w:t>
      </w:r>
    </w:p>
    <w:p w:rsidR="00DF3A42" w:rsidRDefault="00DF3A42" w:rsidP="00235632">
      <w:pPr>
        <w:pStyle w:val="a5"/>
        <w:numPr>
          <w:ilvl w:val="0"/>
          <w:numId w:val="7"/>
        </w:numPr>
        <w:jc w:val="both"/>
      </w:pPr>
      <w:r>
        <w:t>с финансово-кредитной системой – бюджетами и внебюджетными фондами, банками, страхованием, биржами, различными фондами.</w:t>
      </w:r>
    </w:p>
    <w:p w:rsidR="00DF3A42" w:rsidRDefault="00DF3A42">
      <w:pPr>
        <w:pStyle w:val="a5"/>
        <w:ind w:firstLine="720"/>
        <w:jc w:val="both"/>
      </w:pPr>
      <w:r>
        <w:t>От состояния финансов предприятий зависит обеспеченность централизованных денежных фондов финансовыми ресурсами. При этом активное использование финансов предприятий в процессе производства и реализации продукции не исключает участия в этом процессе бюджета, банковского кредита, страхования.</w:t>
      </w:r>
    </w:p>
    <w:p w:rsidR="00DF3A42" w:rsidRDefault="00DF3A42">
      <w:pPr>
        <w:pStyle w:val="a5"/>
        <w:ind w:firstLine="720"/>
        <w:jc w:val="both"/>
      </w:pPr>
    </w:p>
    <w:p w:rsidR="00DF3A42" w:rsidRDefault="00DF3A42">
      <w:pPr>
        <w:pStyle w:val="a5"/>
        <w:ind w:firstLine="720"/>
        <w:jc w:val="both"/>
      </w:pPr>
      <w:r>
        <w:t>Страхование – это совокупность особых замкнутых перераспредели тельных отношений между его участниками по поводу формирования за счет денежных взносов целевого страхового фонда, предназначенного для возмещения возможного ущерба, нанесенного субъектами хозяйствования, или выравнивания потерь в семейных доходах в связи с последствиями происшедших страховых случаев.</w:t>
      </w:r>
    </w:p>
    <w:p w:rsidR="00DF3A42" w:rsidRDefault="00DF3A42">
      <w:pPr>
        <w:pStyle w:val="a5"/>
        <w:ind w:firstLine="720"/>
        <w:jc w:val="both"/>
      </w:pPr>
      <w:r>
        <w:t>Финансы страхования связаны с перераспределением денежных средств, поступающих от физических и юридических лиц. Ущерб по страховым случаям раскладывается между участниками страхования.</w:t>
      </w:r>
    </w:p>
    <w:p w:rsidR="00DF3A42" w:rsidRDefault="00DF3A42">
      <w:pPr>
        <w:pStyle w:val="a5"/>
        <w:ind w:firstLine="720"/>
        <w:jc w:val="both"/>
      </w:pPr>
      <w:r>
        <w:t>По различиям в объектах страхования страховые отношения можно поделить на пять групп:</w:t>
      </w:r>
    </w:p>
    <w:p w:rsidR="00DF3A42" w:rsidRDefault="00DF3A42" w:rsidP="00235632">
      <w:pPr>
        <w:pStyle w:val="a5"/>
        <w:numPr>
          <w:ilvl w:val="0"/>
          <w:numId w:val="8"/>
        </w:numPr>
        <w:jc w:val="both"/>
      </w:pPr>
      <w:r>
        <w:t>социальное;</w:t>
      </w:r>
    </w:p>
    <w:p w:rsidR="00DF3A42" w:rsidRDefault="00DF3A42" w:rsidP="00235632">
      <w:pPr>
        <w:pStyle w:val="a5"/>
        <w:numPr>
          <w:ilvl w:val="0"/>
          <w:numId w:val="8"/>
        </w:numPr>
        <w:jc w:val="both"/>
      </w:pPr>
      <w:r>
        <w:t>личное;</w:t>
      </w:r>
    </w:p>
    <w:p w:rsidR="00DF3A42" w:rsidRDefault="00DF3A42" w:rsidP="00235632">
      <w:pPr>
        <w:pStyle w:val="a5"/>
        <w:numPr>
          <w:ilvl w:val="0"/>
          <w:numId w:val="8"/>
        </w:numPr>
        <w:jc w:val="both"/>
      </w:pPr>
      <w:r>
        <w:t>имущественное;</w:t>
      </w:r>
    </w:p>
    <w:p w:rsidR="00DF3A42" w:rsidRDefault="00DF3A42" w:rsidP="00235632">
      <w:pPr>
        <w:pStyle w:val="a5"/>
        <w:numPr>
          <w:ilvl w:val="0"/>
          <w:numId w:val="8"/>
        </w:numPr>
        <w:jc w:val="both"/>
      </w:pPr>
      <w:r>
        <w:t>страхование ответственности;</w:t>
      </w:r>
    </w:p>
    <w:p w:rsidR="00DF3A42" w:rsidRDefault="00DF3A42" w:rsidP="00235632">
      <w:pPr>
        <w:pStyle w:val="a5"/>
        <w:numPr>
          <w:ilvl w:val="0"/>
          <w:numId w:val="8"/>
        </w:numPr>
        <w:jc w:val="both"/>
      </w:pPr>
      <w:r>
        <w:t xml:space="preserve">страхование предпринимательских рисков. </w:t>
      </w:r>
    </w:p>
    <w:p w:rsidR="00DF3A42" w:rsidRDefault="00DF3A42">
      <w:pPr>
        <w:pStyle w:val="a5"/>
        <w:ind w:firstLine="720"/>
        <w:jc w:val="both"/>
      </w:pPr>
      <w:r>
        <w:t>В социальном страховании</w:t>
      </w:r>
      <w:r>
        <w:rPr>
          <w:i/>
          <w:iCs/>
        </w:rPr>
        <w:t xml:space="preserve"> </w:t>
      </w:r>
      <w:r>
        <w:t xml:space="preserve">в качестве объекта выступает уровень дохода граждан и включает в себя страхование пенсий, пособий, льгот. При личном страховании объектом является жизнь, здоровье и трудоспособность – страхование жизни и страхование от несчастных случаев. Объектом страхования ответственности выступает обязанность страхователей выполнять договорные условия по поставкам продукции, погашению задолженности кредиторам или возмещению материального и иного ущерба, если он был нанесен другими лицами. При страховании ответственности возмещение ущерба  производит страховая организация. В страховании предпринимательских рисков объектом является риск неполучения прибыли или образования убытка (страхование на случай снижения оговоренного уровня рентабельности или дохода, страхование от простоев оборудования и др.) </w:t>
      </w:r>
    </w:p>
    <w:p w:rsidR="00DF3A42" w:rsidRDefault="00DF3A42">
      <w:pPr>
        <w:pStyle w:val="a5"/>
        <w:ind w:firstLine="720"/>
        <w:jc w:val="both"/>
      </w:pPr>
      <w:r>
        <w:t xml:space="preserve"> Страхование проводится в обязательной и добровольной форме. Оптимальное сочетание обязательного и добровольного страхования позволяет сформировать  систему страхования, обеспечивающую универсальный объем страховой защиты общественного производства.</w:t>
      </w:r>
    </w:p>
    <w:p w:rsidR="00DF3A42" w:rsidRDefault="00DF3A42">
      <w:pPr>
        <w:pStyle w:val="a5"/>
        <w:ind w:firstLine="720"/>
        <w:jc w:val="both"/>
      </w:pPr>
    </w:p>
    <w:p w:rsidR="00DF3A42" w:rsidRDefault="00DF3A42">
      <w:pPr>
        <w:pStyle w:val="a5"/>
        <w:ind w:firstLine="720"/>
        <w:jc w:val="both"/>
      </w:pPr>
    </w:p>
    <w:p w:rsidR="00DF3A42" w:rsidRDefault="00DF3A42" w:rsidP="00235632">
      <w:pPr>
        <w:pStyle w:val="1"/>
        <w:numPr>
          <w:ilvl w:val="1"/>
          <w:numId w:val="3"/>
        </w:numPr>
        <w:jc w:val="center"/>
        <w:rPr>
          <w:rFonts w:ascii="Times New Roman" w:hAnsi="Times New Roman" w:cs="Times New Roman"/>
          <w:i/>
          <w:iCs/>
          <w:sz w:val="24"/>
          <w:szCs w:val="24"/>
        </w:rPr>
      </w:pPr>
      <w:r>
        <w:rPr>
          <w:rFonts w:ascii="Times New Roman" w:hAnsi="Times New Roman" w:cs="Times New Roman"/>
          <w:i/>
          <w:iCs/>
          <w:sz w:val="24"/>
          <w:szCs w:val="24"/>
        </w:rPr>
        <w:t>Субъекты управления.</w:t>
      </w:r>
    </w:p>
    <w:p w:rsidR="00DF3A42" w:rsidRDefault="00DF3A42">
      <w:pPr>
        <w:pStyle w:val="a5"/>
        <w:ind w:firstLine="720"/>
        <w:jc w:val="both"/>
      </w:pPr>
    </w:p>
    <w:p w:rsidR="00DF3A42" w:rsidRDefault="00DF3A42">
      <w:pPr>
        <w:pStyle w:val="a5"/>
        <w:ind w:firstLine="720"/>
        <w:jc w:val="both"/>
      </w:pPr>
      <w:r>
        <w:t>Субъектами общего управления финансами в Российской Федерации являются высшие федеральные органы власти – Президент РФ, Федеральное Собрание РФ, Правительство РФ.</w:t>
      </w:r>
    </w:p>
    <w:p w:rsidR="00DF3A42" w:rsidRDefault="00DF3A42">
      <w:pPr>
        <w:pStyle w:val="a5"/>
        <w:ind w:firstLine="720"/>
        <w:jc w:val="both"/>
      </w:pPr>
      <w:r>
        <w:t>Президент РФ – регламентирует деятельность финансовой системы, подписывает бюджетный план, имеет право «вето» на финансовое законодательство, принятое Федеральным Собранием.</w:t>
      </w:r>
    </w:p>
    <w:p w:rsidR="00DF3A42" w:rsidRDefault="00DF3A42">
      <w:pPr>
        <w:pStyle w:val="a5"/>
        <w:ind w:firstLine="720"/>
        <w:jc w:val="both"/>
      </w:pPr>
      <w:r>
        <w:t>Федеральное Собрание РФ (состоит из двух палат: Совет Федерации и Государственная Дума) – устанавливает налоги, сборы, неналоговые платежи, утверждает федеральный бюджет, принимает финансовое законодательство (Бюджетный и Налоговые кодексы и др.)</w:t>
      </w:r>
    </w:p>
    <w:p w:rsidR="00DF3A42" w:rsidRDefault="00DF3A42">
      <w:pPr>
        <w:pStyle w:val="a5"/>
        <w:ind w:firstLine="720"/>
        <w:jc w:val="both"/>
      </w:pPr>
      <w:r>
        <w:t>Правительство РФ – рассматривает федеральный бюджет, выступает как единый центр управления финансами. Центральным органом, осуществляющим реализацию финансовой политики, является Министерство финансов РФ. Оно обеспечивает единство финансовой, кредитно-денежной и валютной политики в РФ, координирует деятельность других федеральных органов исполнительной власти.</w:t>
      </w:r>
    </w:p>
    <w:p w:rsidR="00DF3A42" w:rsidRDefault="00DF3A42">
      <w:pPr>
        <w:pStyle w:val="a5"/>
        <w:ind w:firstLine="720"/>
        <w:jc w:val="both"/>
      </w:pPr>
      <w:r>
        <w:t>Министерство финансов РФ (МФ РФ):</w:t>
      </w:r>
    </w:p>
    <w:p w:rsidR="00DF3A42" w:rsidRDefault="00DF3A42" w:rsidP="00235632">
      <w:pPr>
        <w:pStyle w:val="a5"/>
        <w:numPr>
          <w:ilvl w:val="0"/>
          <w:numId w:val="9"/>
        </w:numPr>
        <w:jc w:val="both"/>
      </w:pPr>
      <w:r>
        <w:t>осуществляет методическое руководство в сфере финансового планирования и финансирования отраслей хозяйства;</w:t>
      </w:r>
    </w:p>
    <w:p w:rsidR="00DF3A42" w:rsidRDefault="00DF3A42" w:rsidP="00235632">
      <w:pPr>
        <w:pStyle w:val="a5"/>
        <w:numPr>
          <w:ilvl w:val="0"/>
          <w:numId w:val="9"/>
        </w:numPr>
        <w:jc w:val="both"/>
      </w:pPr>
      <w:r>
        <w:t>развивает бюджетный федерализм;</w:t>
      </w:r>
    </w:p>
    <w:p w:rsidR="00DF3A42" w:rsidRDefault="00DF3A42" w:rsidP="00235632">
      <w:pPr>
        <w:pStyle w:val="a5"/>
        <w:numPr>
          <w:ilvl w:val="0"/>
          <w:numId w:val="9"/>
        </w:numPr>
        <w:jc w:val="both"/>
      </w:pPr>
      <w:r>
        <w:t>разрабатывает проект федерального бюджета;</w:t>
      </w:r>
    </w:p>
    <w:p w:rsidR="00DF3A42" w:rsidRDefault="00DF3A42" w:rsidP="00235632">
      <w:pPr>
        <w:pStyle w:val="a5"/>
        <w:numPr>
          <w:ilvl w:val="0"/>
          <w:numId w:val="9"/>
        </w:numPr>
        <w:jc w:val="both"/>
      </w:pPr>
      <w:r>
        <w:t>составляет отчет о выполнении федерального бюджета;</w:t>
      </w:r>
    </w:p>
    <w:p w:rsidR="00DF3A42" w:rsidRDefault="00DF3A42" w:rsidP="00235632">
      <w:pPr>
        <w:pStyle w:val="a5"/>
        <w:numPr>
          <w:ilvl w:val="0"/>
          <w:numId w:val="9"/>
        </w:numPr>
        <w:jc w:val="both"/>
      </w:pPr>
      <w:r>
        <w:t>составляет консолидированный бюджет;</w:t>
      </w:r>
    </w:p>
    <w:p w:rsidR="00DF3A42" w:rsidRDefault="00DF3A42">
      <w:pPr>
        <w:pStyle w:val="a5"/>
        <w:ind w:firstLine="720"/>
        <w:jc w:val="both"/>
      </w:pPr>
      <w:r>
        <w:t>На Министерство финансов возложены следующие функции:</w:t>
      </w:r>
    </w:p>
    <w:p w:rsidR="00DF3A42" w:rsidRDefault="00DF3A42" w:rsidP="00235632">
      <w:pPr>
        <w:pStyle w:val="a5"/>
        <w:numPr>
          <w:ilvl w:val="0"/>
          <w:numId w:val="10"/>
        </w:numPr>
        <w:jc w:val="both"/>
      </w:pPr>
      <w:r>
        <w:t>участие в разработке прогнозов социально-экономического развития РФ на долгосрочный период, среднесрочную и краткосрочную перспективы;</w:t>
      </w:r>
    </w:p>
    <w:p w:rsidR="00DF3A42" w:rsidRDefault="00DF3A42" w:rsidP="00235632">
      <w:pPr>
        <w:pStyle w:val="a5"/>
        <w:numPr>
          <w:ilvl w:val="0"/>
          <w:numId w:val="10"/>
        </w:numPr>
        <w:jc w:val="both"/>
      </w:pPr>
      <w:r>
        <w:t>подготавливает предложения и реализует мероприятия по совершенствованию бюджетной системы и механизма межбюджетных отношений</w:t>
      </w:r>
    </w:p>
    <w:p w:rsidR="00DF3A42" w:rsidRDefault="00DF3A42" w:rsidP="00235632">
      <w:pPr>
        <w:pStyle w:val="a5"/>
        <w:numPr>
          <w:ilvl w:val="0"/>
          <w:numId w:val="10"/>
        </w:numPr>
        <w:jc w:val="both"/>
      </w:pPr>
      <w:r>
        <w:t>участвует в подготовке предложений по основным направлениям кредитно-денежной политики;</w:t>
      </w:r>
    </w:p>
    <w:p w:rsidR="00DF3A42" w:rsidRDefault="00DF3A42" w:rsidP="00235632">
      <w:pPr>
        <w:pStyle w:val="a5"/>
        <w:numPr>
          <w:ilvl w:val="0"/>
          <w:numId w:val="10"/>
        </w:numPr>
        <w:jc w:val="both"/>
      </w:pPr>
      <w:r>
        <w:t>проведение мероприятий по контролю за целевым исполнением федерального бюджета и за исполнением целевых средств бюджета;</w:t>
      </w:r>
    </w:p>
    <w:p w:rsidR="00DF3A42" w:rsidRDefault="00DF3A42">
      <w:pPr>
        <w:pStyle w:val="a5"/>
        <w:ind w:firstLine="720"/>
        <w:jc w:val="both"/>
      </w:pPr>
      <w:r>
        <w:t>Министерство по налогам и сборам РФ (МНС РФ) и Федеральная служба налоговой полиции (ФСНП РФ) осуществляют контроль за правильностью исчисления, полнотой и своевременностью внесения в соответствующий бюджет государственных налогов и других платежей, установленных Российской Федерацией; МНС РФ также осуществляет валютный контроль.</w:t>
      </w:r>
    </w:p>
    <w:p w:rsidR="00DF3A42" w:rsidRDefault="00DF3A42">
      <w:pPr>
        <w:pStyle w:val="a5"/>
        <w:ind w:firstLine="720"/>
        <w:jc w:val="both"/>
      </w:pPr>
      <w:r>
        <w:t>Федеральная комиссия по ценным бумагам контролирует деятельность участников фондового рынка, способствуя тем самым увеличению поступлений в бюджетный фонд.</w:t>
      </w:r>
    </w:p>
    <w:p w:rsidR="00DF3A42" w:rsidRDefault="00DF3A42">
      <w:pPr>
        <w:pStyle w:val="a5"/>
        <w:ind w:firstLine="720"/>
        <w:jc w:val="both"/>
      </w:pPr>
      <w:r>
        <w:t>Система Центрального банка Российской Федерации (ЦБ РФ) является важным органом реализации денежно-кредитной политики.                                ЦБ РФ осуществляет наряду с Федеральным казначейством кассовое исполнение бюджета, контролирует деятельность других кредитных институтов.</w:t>
      </w:r>
    </w:p>
    <w:p w:rsidR="00DF3A42" w:rsidRDefault="00DF3A42">
      <w:pPr>
        <w:pStyle w:val="a5"/>
        <w:ind w:firstLine="720"/>
        <w:jc w:val="both"/>
      </w:pPr>
      <w:r>
        <w:t>Счетная палата Российской Федерации – это специальный контрольный орган, который осуществляет контроль за состоянием федеральной собственности и контроль за расходованием федеральных денежных средств. Счетная палата независима от Правительства и подотчетна Федеральному собранию.</w:t>
      </w:r>
    </w:p>
    <w:p w:rsidR="00DF3A42" w:rsidRDefault="00DF3A42">
      <w:pPr>
        <w:pStyle w:val="a5"/>
        <w:ind w:firstLine="720"/>
        <w:jc w:val="both"/>
      </w:pPr>
      <w:r>
        <w:t>Субъектом оперативного управления финансами является финансовый аппарат: МФ РФ, Счетная палата, финансовые органы субъектов Федерации, налоговые органы и таможенная служба, страховые организации, дирекции внебюджетных фондов, финансовые отделы и службы предприятий, организаций и учреждений, а также банки.</w:t>
      </w:r>
    </w:p>
    <w:p w:rsidR="00DF3A42" w:rsidRDefault="00DF3A42">
      <w:pPr>
        <w:pStyle w:val="a5"/>
        <w:ind w:firstLine="720"/>
        <w:jc w:val="both"/>
      </w:pPr>
    </w:p>
    <w:p w:rsidR="00DF3A42" w:rsidRDefault="00DF3A42">
      <w:pPr>
        <w:pStyle w:val="a5"/>
        <w:ind w:firstLine="720"/>
        <w:jc w:val="both"/>
      </w:pPr>
    </w:p>
    <w:p w:rsidR="00DF3A42" w:rsidRDefault="00DF3A42">
      <w:pPr>
        <w:pStyle w:val="1"/>
        <w:jc w:val="center"/>
        <w:rPr>
          <w:rFonts w:ascii="Times New Roman" w:hAnsi="Times New Roman" w:cs="Times New Roman"/>
          <w:b w:val="0"/>
          <w:bCs w:val="0"/>
          <w:sz w:val="24"/>
          <w:szCs w:val="24"/>
        </w:rPr>
      </w:pPr>
      <w:r>
        <w:rPr>
          <w:rFonts w:ascii="Times New Roman" w:hAnsi="Times New Roman" w:cs="Times New Roman"/>
          <w:i/>
          <w:iCs/>
          <w:kern w:val="0"/>
          <w:sz w:val="24"/>
          <w:szCs w:val="24"/>
        </w:rPr>
        <w:t>1.4</w:t>
      </w:r>
      <w:r>
        <w:rPr>
          <w:rFonts w:ascii="Times New Roman" w:hAnsi="Times New Roman" w:cs="Times New Roman"/>
          <w:i/>
          <w:iCs/>
          <w:sz w:val="24"/>
          <w:szCs w:val="24"/>
        </w:rPr>
        <w:t>Основные методы и формы управления финансами</w:t>
      </w:r>
      <w:r>
        <w:rPr>
          <w:rFonts w:ascii="Times New Roman" w:hAnsi="Times New Roman" w:cs="Times New Roman"/>
          <w:b w:val="0"/>
          <w:bCs w:val="0"/>
          <w:sz w:val="24"/>
          <w:szCs w:val="24"/>
        </w:rPr>
        <w:t>.</w:t>
      </w:r>
    </w:p>
    <w:p w:rsidR="00DF3A42" w:rsidRDefault="00DF3A42">
      <w:pPr>
        <w:pStyle w:val="a5"/>
        <w:ind w:firstLine="720"/>
        <w:jc w:val="both"/>
      </w:pPr>
    </w:p>
    <w:p w:rsidR="00DF3A42" w:rsidRDefault="00DF3A42">
      <w:pPr>
        <w:pStyle w:val="a5"/>
        <w:ind w:firstLine="720"/>
        <w:jc w:val="both"/>
      </w:pPr>
      <w:r>
        <w:t>Субъекты управления используют в каждой сфере и в каждом звене финансовых отношений специфические методы целенаправленного воздействия на финансы. Вместе с тем им присущи  и единые приемы и способы управления.</w:t>
      </w:r>
    </w:p>
    <w:p w:rsidR="00DF3A42" w:rsidRDefault="00DF3A42">
      <w:pPr>
        <w:pStyle w:val="a5"/>
        <w:tabs>
          <w:tab w:val="left" w:pos="851"/>
          <w:tab w:val="left" w:pos="993"/>
        </w:tabs>
        <w:ind w:firstLine="720"/>
        <w:jc w:val="both"/>
      </w:pPr>
      <w:r>
        <w:t xml:space="preserve"> Конкретными методами и формами управления финансами служат:</w:t>
      </w:r>
    </w:p>
    <w:p w:rsidR="00DF3A42" w:rsidRDefault="00DF3A42" w:rsidP="00235632">
      <w:pPr>
        <w:pStyle w:val="a5"/>
        <w:numPr>
          <w:ilvl w:val="0"/>
          <w:numId w:val="11"/>
        </w:numPr>
        <w:ind w:left="1060"/>
        <w:jc w:val="both"/>
      </w:pPr>
      <w:r>
        <w:t>финансовое планирование;</w:t>
      </w:r>
    </w:p>
    <w:p w:rsidR="00DF3A42" w:rsidRDefault="00DF3A42" w:rsidP="00235632">
      <w:pPr>
        <w:pStyle w:val="a5"/>
        <w:numPr>
          <w:ilvl w:val="0"/>
          <w:numId w:val="11"/>
        </w:numPr>
        <w:ind w:left="1060"/>
        <w:jc w:val="both"/>
      </w:pPr>
      <w:r>
        <w:t>прогнозирование;</w:t>
      </w:r>
    </w:p>
    <w:p w:rsidR="00DF3A42" w:rsidRDefault="00DF3A42" w:rsidP="00235632">
      <w:pPr>
        <w:pStyle w:val="a5"/>
        <w:numPr>
          <w:ilvl w:val="0"/>
          <w:numId w:val="11"/>
        </w:numPr>
        <w:ind w:left="1060"/>
        <w:jc w:val="both"/>
      </w:pPr>
      <w:r>
        <w:t>программирование;</w:t>
      </w:r>
    </w:p>
    <w:p w:rsidR="00DF3A42" w:rsidRDefault="00DF3A42" w:rsidP="00235632">
      <w:pPr>
        <w:pStyle w:val="a5"/>
        <w:numPr>
          <w:ilvl w:val="0"/>
          <w:numId w:val="11"/>
        </w:numPr>
        <w:ind w:left="1060"/>
        <w:jc w:val="both"/>
      </w:pPr>
      <w:r>
        <w:t>финансовое регулирование;</w:t>
      </w:r>
    </w:p>
    <w:p w:rsidR="00DF3A42" w:rsidRDefault="00DF3A42" w:rsidP="00235632">
      <w:pPr>
        <w:pStyle w:val="a5"/>
        <w:numPr>
          <w:ilvl w:val="0"/>
          <w:numId w:val="11"/>
        </w:numPr>
        <w:ind w:left="1060"/>
        <w:jc w:val="both"/>
      </w:pPr>
      <w:r>
        <w:t xml:space="preserve">оперативное управление; </w:t>
      </w:r>
    </w:p>
    <w:p w:rsidR="00DF3A42" w:rsidRDefault="00DF3A42" w:rsidP="00235632">
      <w:pPr>
        <w:pStyle w:val="a5"/>
        <w:numPr>
          <w:ilvl w:val="0"/>
          <w:numId w:val="11"/>
        </w:numPr>
        <w:ind w:left="1060"/>
        <w:jc w:val="both"/>
      </w:pPr>
      <w:r>
        <w:t>финансовый контроль;</w:t>
      </w:r>
    </w:p>
    <w:p w:rsidR="00DF3A42" w:rsidRDefault="00DF3A42">
      <w:pPr>
        <w:pStyle w:val="a5"/>
        <w:jc w:val="both"/>
      </w:pPr>
    </w:p>
    <w:p w:rsidR="00DF3A42" w:rsidRDefault="00DF3A42">
      <w:pPr>
        <w:pStyle w:val="a5"/>
        <w:jc w:val="both"/>
      </w:pPr>
    </w:p>
    <w:p w:rsidR="00DF3A42" w:rsidRDefault="00DF3A42">
      <w:pPr>
        <w:pStyle w:val="a5"/>
        <w:jc w:val="both"/>
        <w:rPr>
          <w:i/>
          <w:iCs/>
          <w:u w:val="single"/>
        </w:rPr>
      </w:pPr>
      <w:r>
        <w:rPr>
          <w:i/>
          <w:iCs/>
          <w:u w:val="single"/>
        </w:rPr>
        <w:t>1.4.1 Финансовое планирование и прогнозирование</w:t>
      </w:r>
    </w:p>
    <w:p w:rsidR="00DF3A42" w:rsidRDefault="00DF3A42">
      <w:pPr>
        <w:pStyle w:val="a5"/>
        <w:jc w:val="both"/>
      </w:pPr>
    </w:p>
    <w:p w:rsidR="00DF3A42" w:rsidRDefault="00DF3A42">
      <w:pPr>
        <w:pStyle w:val="a5"/>
        <w:ind w:firstLine="720"/>
        <w:jc w:val="both"/>
      </w:pPr>
      <w:r>
        <w:t>Финансовое планирование занимает важное место в системе управления финансами. Именно в ходе планирования любой субъект хозяйствования всесторонне оценивает состояние своих финансов, выявляет возможности увеличения финансовых ресурсов, направления их наиболее эффективного использования. Управленческие решения в процессе планирования принимаются на основе анализа финансовой информации, которая в связи с этим должна быть достаточно полной и достоверной. Достоверность и своевременность получения информации обеспечивают принятие обоснованных решений. Финансовая информация базируется на бухгалтерской, статистической и оперативной отчетности.</w:t>
      </w:r>
    </w:p>
    <w:p w:rsidR="00DF3A42" w:rsidRDefault="00DF3A42">
      <w:pPr>
        <w:pStyle w:val="a5"/>
        <w:ind w:firstLine="720"/>
        <w:jc w:val="both"/>
      </w:pPr>
      <w:r>
        <w:t xml:space="preserve">Применительно к государственному управлению финансами финансовое планирование – это деятельность по сбалансированности и пропорциональности финансовых ресурсов. Сбалансированность означает оптимальное соотношение между финансовыми ресурсами, находящимися в распоряжении государства, и доходами, остающимися в руках хозяйствующих субъектов. Пропорциональность – рациональное соотношение между величиной дохода до уплаты налога и после уплаты по предприятиям, отраслям хозяйства, регионам, субъектам федерации. Государство через увеличение или уменьшение этого соотношения может стимулировать либо ограничивать их развитие. </w:t>
      </w:r>
    </w:p>
    <w:p w:rsidR="00DF3A42" w:rsidRDefault="00DF3A42">
      <w:pPr>
        <w:pStyle w:val="a5"/>
        <w:ind w:firstLine="720"/>
        <w:jc w:val="both"/>
      </w:pPr>
      <w:r>
        <w:t xml:space="preserve">Конкретные задачи финансового планирования определяются финансовой политикой. Это определение объема денежных средств и их источников, необходимых для выполнения плановых заданий; выявление резервов роста доходов, экономии в расходах; установление оптимальных пропорций в распределении средств между централизованными и децентрализованными фондами.   </w:t>
      </w:r>
    </w:p>
    <w:p w:rsidR="00DF3A42" w:rsidRDefault="00DF3A42">
      <w:pPr>
        <w:pStyle w:val="a5"/>
        <w:ind w:firstLine="720"/>
        <w:jc w:val="both"/>
      </w:pPr>
      <w:r>
        <w:t>Финансовое планирование является одним из важнейших инструментов управления финансами. Можно выделить ряд признаков, которые характеризуют эту деятельность:</w:t>
      </w:r>
    </w:p>
    <w:p w:rsidR="00DF3A42" w:rsidRDefault="00DF3A42">
      <w:pPr>
        <w:pStyle w:val="a5"/>
        <w:ind w:firstLine="720"/>
        <w:jc w:val="both"/>
      </w:pPr>
      <w:r>
        <w:t>1) регламентированность (упорядоченный процесс);</w:t>
      </w:r>
    </w:p>
    <w:p w:rsidR="00DF3A42" w:rsidRDefault="00DF3A42">
      <w:pPr>
        <w:pStyle w:val="a5"/>
        <w:ind w:firstLine="720"/>
        <w:jc w:val="both"/>
      </w:pPr>
      <w:r>
        <w:t>2) связь с обработкой информации;</w:t>
      </w:r>
    </w:p>
    <w:p w:rsidR="00DF3A42" w:rsidRDefault="00DF3A42">
      <w:pPr>
        <w:pStyle w:val="a5"/>
        <w:ind w:firstLine="720"/>
        <w:jc w:val="both"/>
      </w:pPr>
      <w:r>
        <w:t>3) направленность на достижение определенных целей;</w:t>
      </w:r>
    </w:p>
    <w:p w:rsidR="00DF3A42" w:rsidRDefault="00DF3A42">
      <w:pPr>
        <w:pStyle w:val="a5"/>
        <w:ind w:firstLine="720"/>
        <w:jc w:val="both"/>
      </w:pPr>
      <w:r>
        <w:t>4) временный характер.</w:t>
      </w:r>
    </w:p>
    <w:p w:rsidR="00DF3A42" w:rsidRDefault="00DF3A42">
      <w:pPr>
        <w:pStyle w:val="a5"/>
        <w:ind w:firstLine="720"/>
        <w:jc w:val="both"/>
      </w:pPr>
      <w:r>
        <w:t>Под планированием мы будем понимать процесс разработки и принятия целевых установок количественного и качественного характера и определение путей наиболее эффективного их достижения (Ковалев,1999, с. 278). Результатом планирования является план либо совокупность планов(система). План представляет собой результат упорядоченного процесса, в котором определены параметры для достижения целей в будущем. Планирование выступает в качестве действенного инструмента достижения поставленных целей по средствам принятия согласованных мер в меняющейся внешности и внутренней среде. Высшая цель планирования состоит в современном выявлении средств и альтернатив , которые снижали бы риск принятия ошибочных решений.</w:t>
      </w:r>
    </w:p>
    <w:p w:rsidR="00DF3A42" w:rsidRDefault="00DF3A42">
      <w:pPr>
        <w:pStyle w:val="a5"/>
        <w:ind w:firstLine="720"/>
        <w:jc w:val="both"/>
      </w:pPr>
    </w:p>
    <w:p w:rsidR="00DF3A42" w:rsidRDefault="00DF3A42">
      <w:pPr>
        <w:pStyle w:val="a5"/>
        <w:ind w:firstLine="720"/>
        <w:jc w:val="both"/>
      </w:pPr>
      <w:r>
        <w:t>ПЛАНИРОВАНИЕ НА УРОВНЕ ГОСУДАРСТВА И ЕГО СУБЪЕКТОВ</w:t>
      </w:r>
    </w:p>
    <w:p w:rsidR="00DF3A42" w:rsidRDefault="00DF3A42">
      <w:pPr>
        <w:pStyle w:val="a5"/>
        <w:ind w:firstLine="720"/>
        <w:jc w:val="both"/>
      </w:pPr>
      <w:r>
        <w:t>Финансовое планирование представляет собой заключительный этап в системе народно-хозяйственного планирования. Относительная обособленность отдельных звеньев финансовой системы предполагает разработку комплекса финансовых планов для каждого звена, каждого субъекта финансовой системы.</w:t>
      </w:r>
    </w:p>
    <w:p w:rsidR="00DF3A42" w:rsidRDefault="00DF3A42">
      <w:pPr>
        <w:pStyle w:val="a5"/>
        <w:ind w:firstLine="720"/>
        <w:jc w:val="both"/>
      </w:pPr>
      <w:r>
        <w:t>Главным объектом финансового планирования выступают финансовые ресурсы, перераспределяемые между отдельными субъектами финансовой системы. Движение финансовых ресурсов закрепляются в соответствующих планах, которые образуют единую систему финансового планирования . Центральное место в системе финансовых планов принадлежит бюджетам (федеральному, субъектов Федерации, органов местного самоуправления), в которых находит количественное выражение форма образования и расходования фондов денежных средств, предназначенных для финансового обеспечения задач и функций государственного и муниципального управления.</w:t>
      </w:r>
    </w:p>
    <w:p w:rsidR="00DF3A42" w:rsidRDefault="00DF3A42">
      <w:pPr>
        <w:pStyle w:val="a5"/>
        <w:ind w:firstLine="720"/>
        <w:jc w:val="both"/>
      </w:pPr>
      <w:r>
        <w:t>Бюджеты разрабатываются с учетом необходимости достижения минимальных государственных стандартов на основе нормативов  финансовых затрат, а также в соответствии  с другими нормами (нормативами), установленными законодательством, субъектов Федерации, правовыми актами органов местного самоуправления.</w:t>
      </w:r>
    </w:p>
    <w:p w:rsidR="00DF3A42" w:rsidRDefault="00DF3A42">
      <w:pPr>
        <w:pStyle w:val="a5"/>
        <w:ind w:firstLine="720"/>
        <w:jc w:val="both"/>
      </w:pPr>
      <w:r>
        <w:t>Наряду с бюджетами на федеральном уровне , уровне субъектов РФ, органов местного самоуправления могут формироваться и формируются внебюджетные фонды. Движение денежных средств в этих фондах отражается соответственно в сметах доходов и расходов. Эти  сметы представляют собой ни что иное , как финансовые планы внебюджетных фондов.</w:t>
      </w:r>
    </w:p>
    <w:p w:rsidR="00DF3A42" w:rsidRDefault="00DF3A42">
      <w:pPr>
        <w:pStyle w:val="a5"/>
        <w:ind w:firstLine="720"/>
        <w:jc w:val="both"/>
      </w:pPr>
      <w:r>
        <w:t>На общегосударственном и территориальном уровнях в систему финансового планирования включается разработка и реализация перспективных финансовых планов, финансовых балансов , а также балансов движения доходов и расходов населения.</w:t>
      </w:r>
    </w:p>
    <w:p w:rsidR="00DF3A42" w:rsidRDefault="00DF3A42">
      <w:pPr>
        <w:pStyle w:val="a5"/>
        <w:ind w:firstLine="720"/>
        <w:jc w:val="both"/>
      </w:pPr>
      <w:r>
        <w:t xml:space="preserve">Перспективное финансовое планирование осуществляется в целях обеспечения координации экономического и социального развития и финансовой политики , а также комплексного прогнозирования финансовых последствий разрабатываемых реформ, программ , законов, отслеживания долгосрочных негативных тенденций и современного принятия соответствующих мер. </w:t>
      </w:r>
    </w:p>
    <w:p w:rsidR="00DF3A42" w:rsidRDefault="00DF3A42">
      <w:pPr>
        <w:pStyle w:val="a5"/>
        <w:ind w:firstLine="720"/>
        <w:jc w:val="both"/>
      </w:pPr>
      <w:r>
        <w:t>Перспективные финансовые планы разрабатываются на три года , из которых первый год- это год, на который составляют бюджет; следующие два года- плановый период, на протяжении которого прослеживаются реальные результаты заявленной экономической политики.</w:t>
      </w:r>
    </w:p>
    <w:p w:rsidR="00DF3A42" w:rsidRDefault="00DF3A42">
      <w:pPr>
        <w:pStyle w:val="a5"/>
        <w:ind w:firstLine="720"/>
        <w:jc w:val="both"/>
      </w:pPr>
      <w:r>
        <w:t>Перспективный финансовый план ежегодно корректируется с учетом показателей уточенного среднесрочного прогноза социально-экономического развития РФ, её субъектов, муниципальных образований; при этом плановый период сдвигается на один год вперед.</w:t>
      </w:r>
    </w:p>
    <w:p w:rsidR="00DF3A42" w:rsidRDefault="00DF3A42">
      <w:pPr>
        <w:pStyle w:val="a5"/>
        <w:ind w:firstLine="720"/>
        <w:jc w:val="both"/>
      </w:pPr>
      <w:r>
        <w:t>Баланс финансовых ресурсов представляет собой совокупность всех доходов и расходов РФ, субъектов РФ, муниципальных образований и хозяйствующих субъектов на определенной территории. Баланс финансовых ресурсов составляется на основе отчетного баланса финансовых ресурсов за предыдущий год в соответствии с прогнозом социально-экономического развития соответствующей территории и является основой для составления проектов бюджета.</w:t>
      </w:r>
    </w:p>
    <w:p w:rsidR="00DF3A42" w:rsidRDefault="00DF3A42">
      <w:pPr>
        <w:pStyle w:val="a5"/>
        <w:ind w:firstLine="720"/>
        <w:jc w:val="both"/>
      </w:pPr>
      <w:r>
        <w:t>Сводный финансовый баланс государства разрабатывается в Министерстве экономического развития и торговли РФ с участием Министерства финансов РФ.Он позволяет увязать материальные и финансовые пропорции в народном хозяйстве, скоординировать показатели всех звеньев финасово-кредитной системы, определить источники финансирования мероприятий, определенных в прогнозе экономического и социального развития государства; выявить резервы дополнительных финансовых ресурсов, произвести прогнозные финансовые расчеты и скорректировать направление финансовой политики.</w:t>
      </w:r>
    </w:p>
    <w:p w:rsidR="00DF3A42" w:rsidRDefault="00DF3A42">
      <w:pPr>
        <w:pStyle w:val="a5"/>
        <w:ind w:firstLine="720"/>
        <w:jc w:val="both"/>
      </w:pPr>
      <w:r>
        <w:t>В балансе денежных доходов и расходов государства отражается движение денежных ресурсов населения в наличной и безналичной формах. Денежные доходы населения формируются из трех источников:</w:t>
      </w:r>
    </w:p>
    <w:p w:rsidR="00DF3A42" w:rsidRDefault="00DF3A42">
      <w:pPr>
        <w:pStyle w:val="a5"/>
        <w:ind w:firstLine="720"/>
        <w:jc w:val="both"/>
      </w:pPr>
      <w:r>
        <w:t>-заработная плата и надбавки к заработной плате, премии, средства на командировочные расходы, выплаты социального характера, осуществляемые работодателем наемным работникам;</w:t>
      </w:r>
    </w:p>
    <w:p w:rsidR="00DF3A42" w:rsidRDefault="00DF3A42">
      <w:pPr>
        <w:pStyle w:val="a5"/>
        <w:ind w:firstLine="720"/>
        <w:jc w:val="both"/>
      </w:pPr>
      <w:r>
        <w:t>-доходы от предпринимательской деятельности, участия в прибылях предприятий, операций с личным имуществом и доходы от кредитно-финансовых операций;</w:t>
      </w:r>
    </w:p>
    <w:p w:rsidR="00DF3A42" w:rsidRDefault="00DF3A42">
      <w:pPr>
        <w:pStyle w:val="a5"/>
        <w:ind w:firstLine="720"/>
        <w:jc w:val="both"/>
      </w:pPr>
      <w:r>
        <w:t>-социальные трансферты.</w:t>
      </w:r>
    </w:p>
    <w:p w:rsidR="00DF3A42" w:rsidRDefault="00DF3A42">
      <w:pPr>
        <w:pStyle w:val="a5"/>
        <w:ind w:firstLine="720"/>
        <w:jc w:val="both"/>
      </w:pPr>
      <w:r>
        <w:t>Расходы подразделяются на :</w:t>
      </w:r>
    </w:p>
    <w:p w:rsidR="00DF3A42" w:rsidRDefault="00DF3A42">
      <w:pPr>
        <w:pStyle w:val="a5"/>
        <w:ind w:firstLine="720"/>
        <w:jc w:val="both"/>
      </w:pPr>
      <w:r>
        <w:t>-потребительские расходы;</w:t>
      </w:r>
    </w:p>
    <w:p w:rsidR="00DF3A42" w:rsidRDefault="00DF3A42">
      <w:pPr>
        <w:pStyle w:val="a5"/>
        <w:ind w:firstLine="720"/>
        <w:jc w:val="both"/>
      </w:pPr>
      <w:r>
        <w:t>-налоги и другие обязательные платежи, добровольные взносы;</w:t>
      </w:r>
    </w:p>
    <w:p w:rsidR="00DF3A42" w:rsidRDefault="00DF3A42">
      <w:pPr>
        <w:pStyle w:val="a5"/>
        <w:ind w:firstLine="720"/>
        <w:jc w:val="both"/>
      </w:pPr>
      <w:r>
        <w:t>-денежные накопления и сбережения.</w:t>
      </w:r>
    </w:p>
    <w:p w:rsidR="00DF3A42" w:rsidRDefault="00DF3A42">
      <w:pPr>
        <w:pStyle w:val="a5"/>
        <w:ind w:firstLine="720"/>
        <w:jc w:val="both"/>
      </w:pPr>
      <w:r>
        <w:t>Баланс доходов и расходов населения используется для планирования наличного денежного оборота, розничного товарооборота, налоговых поступлений, кредитных ресурсов. Он составляется как на федеральном, так и на региональном уровне. На федеральном уровне он разрабатывается Министерством экономического развития и торговли РФ с участием Министерства финансов РФ, ЦБ РФ и других финансовых органов.</w:t>
      </w:r>
    </w:p>
    <w:p w:rsidR="00DF3A42" w:rsidRDefault="00DF3A42">
      <w:pPr>
        <w:pStyle w:val="a5"/>
        <w:ind w:firstLine="720"/>
        <w:jc w:val="both"/>
      </w:pPr>
      <w:r>
        <w:t>Для финансового планирования особое значение имеет та информация, которая дает представление о положении дел в будущем, т. е. прогностическая информация. Процесс получения этой информации называется прогнозированием. Прогноз- это вероятное представление о будущих событиях, основывающихся на наблюдении, теоретических обобщениях, допущениях и ограничениях.</w:t>
      </w:r>
    </w:p>
    <w:p w:rsidR="00DF3A42" w:rsidRDefault="00DF3A42">
      <w:pPr>
        <w:pStyle w:val="a5"/>
        <w:ind w:firstLine="720"/>
        <w:jc w:val="both"/>
      </w:pPr>
      <w:r>
        <w:t>Финансовое прогнозирование-это прежде всего обоснование финансовых планов , предвидение финансового положения на тот или иной период времени. В теории и на практике выделяют среднесрочное (5-10лет) и долгосрочное (более 10 лет) финансовое прогнозирование.</w:t>
      </w:r>
    </w:p>
    <w:p w:rsidR="00DF3A42" w:rsidRDefault="00DF3A42">
      <w:pPr>
        <w:pStyle w:val="a5"/>
        <w:ind w:firstLine="720"/>
        <w:jc w:val="both"/>
      </w:pPr>
      <w:r>
        <w:t>Главной целью финансового прогнозирования является определение реально возможного объема ресурсов  и их потребности в прогнозированном периоде. Финансовые прогнозы являются необходимым элементом и одновременно этапом в выработке финансовой политики. Они позволяют разрабатывать различные сценарии решения социально-экономических задач, стоящих пред всеми элементами финансовой системы.</w:t>
      </w:r>
    </w:p>
    <w:p w:rsidR="00DF3A42" w:rsidRDefault="00DF3A42">
      <w:pPr>
        <w:pStyle w:val="a5"/>
        <w:ind w:firstLine="720"/>
        <w:jc w:val="both"/>
      </w:pPr>
      <w:r>
        <w:t>В теории и на практике используются различные методы прогнозирования. Среди них выделим следующие:</w:t>
      </w:r>
    </w:p>
    <w:p w:rsidR="00DF3A42" w:rsidRDefault="00DF3A42">
      <w:pPr>
        <w:pStyle w:val="a5"/>
        <w:ind w:firstLine="720"/>
        <w:jc w:val="both"/>
      </w:pPr>
      <w:r>
        <w:t>-методы экспертных оценок;</w:t>
      </w:r>
    </w:p>
    <w:p w:rsidR="00DF3A42" w:rsidRDefault="00DF3A42">
      <w:pPr>
        <w:pStyle w:val="a5"/>
        <w:ind w:firstLine="720"/>
        <w:jc w:val="both"/>
      </w:pPr>
      <w:r>
        <w:t xml:space="preserve">-метод обработки пространственных и временных совокупностей; </w:t>
      </w:r>
    </w:p>
    <w:p w:rsidR="00DF3A42" w:rsidRDefault="00DF3A42" w:rsidP="00235632">
      <w:pPr>
        <w:pStyle w:val="a5"/>
        <w:numPr>
          <w:ilvl w:val="0"/>
          <w:numId w:val="14"/>
        </w:numPr>
        <w:jc w:val="both"/>
      </w:pPr>
      <w:r>
        <w:t>методы ситуационного анализа и прогнозирования, в том числе методы имитационного моделирования, модели роста;</w:t>
      </w:r>
    </w:p>
    <w:p w:rsidR="00DF3A42" w:rsidRDefault="00DF3A42" w:rsidP="00235632">
      <w:pPr>
        <w:pStyle w:val="a5"/>
        <w:numPr>
          <w:ilvl w:val="0"/>
          <w:numId w:val="14"/>
        </w:numPr>
        <w:jc w:val="both"/>
      </w:pPr>
      <w:r>
        <w:t>методы пропорциональных зависимостей показателей, включая производственные функции и функции издержек.</w:t>
      </w:r>
    </w:p>
    <w:p w:rsidR="00DF3A42" w:rsidRDefault="00DF3A42">
      <w:pPr>
        <w:pStyle w:val="a5"/>
        <w:jc w:val="both"/>
      </w:pPr>
    </w:p>
    <w:p w:rsidR="00DF3A42" w:rsidRDefault="00DF3A42">
      <w:pPr>
        <w:pStyle w:val="a5"/>
        <w:jc w:val="both"/>
      </w:pPr>
      <w:r>
        <w:t>ПЛАНИРОВАНИЕ  НА УРОВНЕ ХОЗЯЙСТВУЮЩИХ СУБЪЕКТОВ.</w:t>
      </w:r>
    </w:p>
    <w:p w:rsidR="00DF3A42" w:rsidRDefault="00DF3A42">
      <w:pPr>
        <w:pStyle w:val="a5"/>
        <w:jc w:val="both"/>
      </w:pPr>
      <w:r>
        <w:t>Формы и методы планирования на уровне хозяйствующих субъектов зависят  от их организационно-правовой формы, отраслевой принадлежности и других факторов. Для коммерческих организаций основным предполагаемым финансовым результатом деятельности является прибыль. В современных условиях России, характеризующихся относительно высоким уровнем инфляции, фактическим отсутствием регулирования цен, широким распространением предоплаты и бартера, сложно обеспечить точность прогнозирования, в том числе прогнозирования прибыли.</w:t>
      </w:r>
    </w:p>
    <w:p w:rsidR="00DF3A42" w:rsidRDefault="00DF3A42">
      <w:pPr>
        <w:pStyle w:val="a5"/>
        <w:jc w:val="both"/>
      </w:pPr>
      <w:r>
        <w:t>Выделяют различные типы финансовых планов: стратегические и текущие, долгосрочные и долгосрочные.</w:t>
      </w:r>
    </w:p>
    <w:p w:rsidR="00DF3A42" w:rsidRDefault="00DF3A42">
      <w:pPr>
        <w:pStyle w:val="a5"/>
        <w:jc w:val="both"/>
      </w:pPr>
      <w:r>
        <w:t>Стратегический финансовый план разрабатывается исходя из целей ведения бизнеса, с учетом макроэкономических процессов в экономике, финансовой политики государства, в том числе налоговой, таможенной политики; состояния и развития финансовых рынков, инвестиционных и инфляционных процессов и т. д. Как правило, стратегические планы составляют коммерческую тайну предприятия. Стратегический план должен  давать ответы, по крайней мере, на следующие вопросы:</w:t>
      </w:r>
    </w:p>
    <w:p w:rsidR="00DF3A42" w:rsidRDefault="00DF3A42">
      <w:pPr>
        <w:pStyle w:val="a5"/>
        <w:jc w:val="both"/>
      </w:pPr>
      <w:r>
        <w:t>-размер требуемого предприятию капитала, из каких источников и в какие сроки планируется его привлечь?</w:t>
      </w:r>
    </w:p>
    <w:p w:rsidR="00DF3A42" w:rsidRDefault="00DF3A42" w:rsidP="00235632">
      <w:pPr>
        <w:pStyle w:val="a5"/>
        <w:numPr>
          <w:ilvl w:val="0"/>
          <w:numId w:val="14"/>
        </w:numPr>
        <w:jc w:val="both"/>
      </w:pPr>
      <w:r>
        <w:t>каким образом будет использоваться этот капитал?</w:t>
      </w:r>
    </w:p>
    <w:p w:rsidR="00DF3A42" w:rsidRDefault="00DF3A42" w:rsidP="00235632">
      <w:pPr>
        <w:pStyle w:val="a5"/>
        <w:numPr>
          <w:ilvl w:val="0"/>
          <w:numId w:val="14"/>
        </w:numPr>
        <w:jc w:val="both"/>
      </w:pPr>
      <w:r>
        <w:t>Может ли предприятие развиваться , опираясь на собственные силы, и если нет, то каковы источники привлечения финансовых ресурсов?</w:t>
      </w:r>
    </w:p>
    <w:p w:rsidR="00DF3A42" w:rsidRDefault="00DF3A42" w:rsidP="00235632">
      <w:pPr>
        <w:pStyle w:val="a5"/>
        <w:numPr>
          <w:ilvl w:val="0"/>
          <w:numId w:val="14"/>
        </w:numPr>
        <w:jc w:val="both"/>
      </w:pPr>
      <w:r>
        <w:t>На какие уровни поступление денежных средств, рентабельности производства и доходности инвестиций может выйти предприятие и в какие сроки?</w:t>
      </w:r>
    </w:p>
    <w:p w:rsidR="00DF3A42" w:rsidRDefault="00DF3A42">
      <w:pPr>
        <w:pStyle w:val="a5"/>
        <w:ind w:firstLine="540"/>
        <w:jc w:val="both"/>
      </w:pPr>
      <w:r>
        <w:t>Текущие финансовые планы разрабатываются с учетом прогнозных тенденций и в конечном итоге принимают форму баланса доходов и расходов предприятия в котором отражаются все стороны его предполагаемой финансово-хозяйственной деятельности, определяются направления обеспечения наивысшей рентабельности, сферы наиболее эффективного вложения ресурсов, источники финансирования инвестиций и др.</w:t>
      </w:r>
    </w:p>
    <w:p w:rsidR="00DF3A42" w:rsidRDefault="00DF3A42">
      <w:pPr>
        <w:pStyle w:val="a5"/>
        <w:ind w:firstLine="540"/>
        <w:jc w:val="both"/>
      </w:pPr>
      <w:r>
        <w:t>Главными функциями текущего планирования являются:</w:t>
      </w:r>
    </w:p>
    <w:p w:rsidR="00DF3A42" w:rsidRDefault="00DF3A42">
      <w:pPr>
        <w:pStyle w:val="a5"/>
        <w:ind w:firstLine="540"/>
        <w:jc w:val="both"/>
      </w:pPr>
      <w:r>
        <w:t>-определение объема финансовых ресурсов и их источников для осуществления: производственной деятельности, инвестиционной деятельности, научно-проектной изыскательной деятельности, социальных проектов;</w:t>
      </w:r>
    </w:p>
    <w:p w:rsidR="00DF3A42" w:rsidRDefault="00DF3A42">
      <w:pPr>
        <w:pStyle w:val="a5"/>
        <w:ind w:firstLine="540"/>
        <w:jc w:val="both"/>
      </w:pPr>
      <w:r>
        <w:t>-планирование себестоимостии реализации продукции;</w:t>
      </w:r>
    </w:p>
    <w:p w:rsidR="00DF3A42" w:rsidRDefault="00DF3A42">
      <w:pPr>
        <w:pStyle w:val="a5"/>
        <w:ind w:firstLine="540"/>
        <w:jc w:val="both"/>
      </w:pPr>
      <w:r>
        <w:t>-планирование денежных потоков;</w:t>
      </w:r>
    </w:p>
    <w:p w:rsidR="00DF3A42" w:rsidRDefault="00DF3A42">
      <w:pPr>
        <w:pStyle w:val="a5"/>
        <w:ind w:firstLine="540"/>
        <w:jc w:val="both"/>
      </w:pPr>
      <w:r>
        <w:t>-планирование денежных потоков;</w:t>
      </w:r>
    </w:p>
    <w:p w:rsidR="00DF3A42" w:rsidRDefault="00DF3A42">
      <w:pPr>
        <w:pStyle w:val="a5"/>
        <w:ind w:firstLine="540"/>
        <w:jc w:val="both"/>
      </w:pPr>
      <w:r>
        <w:t>-планирование прибыли от деятельности предприятия в целом;</w:t>
      </w:r>
    </w:p>
    <w:p w:rsidR="00DF3A42" w:rsidRDefault="00DF3A42">
      <w:pPr>
        <w:pStyle w:val="a5"/>
        <w:ind w:firstLine="540"/>
        <w:jc w:val="both"/>
      </w:pPr>
      <w:r>
        <w:t>-планирование доходности инвестиций.</w:t>
      </w:r>
    </w:p>
    <w:p w:rsidR="00DF3A42" w:rsidRDefault="00DF3A42">
      <w:pPr>
        <w:pStyle w:val="a5"/>
        <w:ind w:firstLine="540"/>
        <w:jc w:val="both"/>
      </w:pPr>
      <w:r>
        <w:t>Долгосрочные и краткосрочны планы отличаются не только масштабом, но и целями планирования. Если главной целью долгосрочного планирования является определение допустимых с позиции финансовой  устойчивости темпов расширения фирмы, то целью краткосрочного является обеспечение постоянной платежеспособности предприятия.</w:t>
      </w:r>
    </w:p>
    <w:p w:rsidR="00DF3A42" w:rsidRDefault="00DF3A42">
      <w:pPr>
        <w:pStyle w:val="a5"/>
        <w:ind w:firstLine="540"/>
        <w:jc w:val="both"/>
      </w:pPr>
      <w:r>
        <w:t>Как уже отмечено выше, финансовое планирование представляет собой процесс, включающий в себя различные этапы, элементы, процедуры и тд. Выделяют следующие этапы финансового планирования:</w:t>
      </w:r>
    </w:p>
    <w:p w:rsidR="00DF3A42" w:rsidRDefault="00DF3A42">
      <w:pPr>
        <w:pStyle w:val="a5"/>
        <w:ind w:firstLine="540"/>
        <w:jc w:val="both"/>
      </w:pPr>
      <w:r>
        <w:t>-Исследование финансовых результатов деятельности предприятия;</w:t>
      </w:r>
    </w:p>
    <w:p w:rsidR="00DF3A42" w:rsidRDefault="00DF3A42">
      <w:pPr>
        <w:pStyle w:val="a5"/>
        <w:ind w:firstLine="540"/>
        <w:jc w:val="both"/>
      </w:pPr>
      <w:r>
        <w:t>-разработка прогнозных вариантов финансовых отчетов на основе изменения оперативных планов;</w:t>
      </w:r>
    </w:p>
    <w:p w:rsidR="00DF3A42" w:rsidRDefault="00DF3A42">
      <w:pPr>
        <w:pStyle w:val="a5"/>
        <w:ind w:firstLine="540"/>
        <w:jc w:val="both"/>
      </w:pPr>
      <w:r>
        <w:t>-определение конкретной потребности предприятия в финансовых средствах для обеспечения выполнения плановых заданий ;</w:t>
      </w:r>
    </w:p>
    <w:p w:rsidR="00DF3A42" w:rsidRDefault="00DF3A42">
      <w:pPr>
        <w:pStyle w:val="a5"/>
        <w:ind w:firstLine="540"/>
        <w:jc w:val="both"/>
      </w:pPr>
    </w:p>
    <w:p w:rsidR="00DF3A42" w:rsidRDefault="00DF3A42">
      <w:pPr>
        <w:pStyle w:val="a5"/>
        <w:ind w:firstLine="540"/>
        <w:jc w:val="both"/>
      </w:pPr>
    </w:p>
    <w:p w:rsidR="00DF3A42" w:rsidRDefault="00DF3A42">
      <w:pPr>
        <w:pStyle w:val="a5"/>
        <w:ind w:firstLine="720"/>
        <w:jc w:val="both"/>
      </w:pPr>
    </w:p>
    <w:p w:rsidR="00DF3A42" w:rsidRDefault="00DF3A42">
      <w:pPr>
        <w:pStyle w:val="a5"/>
        <w:ind w:firstLine="720"/>
        <w:jc w:val="both"/>
      </w:pPr>
    </w:p>
    <w:p w:rsidR="00DF3A42" w:rsidRDefault="00DF3A42">
      <w:pPr>
        <w:pStyle w:val="a5"/>
        <w:ind w:firstLine="720"/>
        <w:jc w:val="both"/>
      </w:pPr>
    </w:p>
    <w:p w:rsidR="00DF3A42" w:rsidRDefault="00DF3A42">
      <w:pPr>
        <w:pStyle w:val="a5"/>
        <w:jc w:val="both"/>
      </w:pPr>
    </w:p>
    <w:p w:rsidR="00DF3A42" w:rsidRDefault="00DF3A42">
      <w:pPr>
        <w:pStyle w:val="a5"/>
        <w:ind w:left="720"/>
        <w:jc w:val="both"/>
        <w:rPr>
          <w:i/>
          <w:iCs/>
          <w:u w:val="single"/>
        </w:rPr>
      </w:pPr>
      <w:r>
        <w:rPr>
          <w:i/>
          <w:iCs/>
          <w:u w:val="single"/>
        </w:rPr>
        <w:t>1.4.2.Финансовое программирование и автоматизированные системы управления финансами</w:t>
      </w:r>
    </w:p>
    <w:p w:rsidR="00DF3A42" w:rsidRDefault="00DF3A42">
      <w:pPr>
        <w:pStyle w:val="a5"/>
        <w:ind w:left="720"/>
        <w:jc w:val="both"/>
        <w:rPr>
          <w:i/>
          <w:iCs/>
          <w:u w:val="single"/>
        </w:rPr>
      </w:pPr>
    </w:p>
    <w:p w:rsidR="00DF3A42" w:rsidRDefault="00DF3A42">
      <w:pPr>
        <w:pStyle w:val="a5"/>
        <w:ind w:firstLine="720"/>
        <w:jc w:val="both"/>
      </w:pPr>
      <w:r>
        <w:t>Финансовое программирование</w:t>
      </w:r>
      <w:r>
        <w:rPr>
          <w:b/>
          <w:bCs/>
        </w:rPr>
        <w:t xml:space="preserve"> – </w:t>
      </w:r>
      <w:r>
        <w:t>метод финансового планирования, использующий программно-целевой подход, в основе которого заложены четко сформулированные цели и средства их достижения, предполагает:</w:t>
      </w:r>
    </w:p>
    <w:p w:rsidR="00DF3A42" w:rsidRDefault="00DF3A42" w:rsidP="00235632">
      <w:pPr>
        <w:pStyle w:val="a5"/>
        <w:numPr>
          <w:ilvl w:val="0"/>
          <w:numId w:val="12"/>
        </w:numPr>
        <w:ind w:left="1077"/>
        <w:jc w:val="both"/>
      </w:pPr>
      <w:r>
        <w:t>установление приоритетов расходов по направлениям;</w:t>
      </w:r>
    </w:p>
    <w:p w:rsidR="00DF3A42" w:rsidRDefault="00DF3A42" w:rsidP="00235632">
      <w:pPr>
        <w:pStyle w:val="a5"/>
        <w:numPr>
          <w:ilvl w:val="0"/>
          <w:numId w:val="12"/>
        </w:numPr>
        <w:ind w:left="1077"/>
        <w:jc w:val="both"/>
      </w:pPr>
      <w:r>
        <w:t>повышение эффективности расходования средств;</w:t>
      </w:r>
    </w:p>
    <w:p w:rsidR="00DF3A42" w:rsidRDefault="00DF3A42" w:rsidP="00235632">
      <w:pPr>
        <w:pStyle w:val="a5"/>
        <w:numPr>
          <w:ilvl w:val="0"/>
          <w:numId w:val="12"/>
        </w:numPr>
        <w:ind w:left="1077"/>
        <w:jc w:val="both"/>
      </w:pPr>
      <w:r>
        <w:t>прекращение финансирования в соответствии с выбором альтернативного варианта.</w:t>
      </w:r>
    </w:p>
    <w:p w:rsidR="00DF3A42" w:rsidRDefault="00DF3A42">
      <w:pPr>
        <w:pStyle w:val="a5"/>
        <w:ind w:firstLine="720"/>
        <w:jc w:val="both"/>
      </w:pPr>
      <w:r>
        <w:t>Выбор варианта программы зависит, прежде всего, от экономических факторов (ресурсных). При этом учитываются не только масштабы, значение и сложность достижения цели, но и размеры имеющихся заделов, ожидаемый суммарный эффект, потенциальные потери от не достижения цели.</w:t>
      </w:r>
    </w:p>
    <w:p w:rsidR="00DF3A42" w:rsidRDefault="00DF3A42">
      <w:pPr>
        <w:pStyle w:val="a5"/>
        <w:ind w:firstLine="720"/>
        <w:jc w:val="both"/>
      </w:pPr>
      <w:r>
        <w:t>Частью общего управления финансами являются автоматизированные системы управления (АСУ), базирующиеся на использовании экономико-математических методов и электронно-вычислительной техники. АСУ являются неотъемлемым элементом структуры финансовых органов, других структур управления финансами, способствуют лучшему, более эффективному функционированию финансов.</w:t>
      </w:r>
    </w:p>
    <w:p w:rsidR="00DF3A42" w:rsidRDefault="00DF3A42">
      <w:pPr>
        <w:pStyle w:val="a5"/>
        <w:ind w:firstLine="720"/>
        <w:jc w:val="both"/>
      </w:pPr>
      <w:r>
        <w:t>Рыночная экономика, основанная на многообразии форм собственности, конкуренции товаропроизводителей, развитой системе финансов, порождает рост экономической и финансовой информации. Всё это требует умения ориентироваться в области информатики как системе сбора, организации хранения и обработки информации. Комплексное управление финансами специалистами финансовых органов невозможно без их информационного обслуживания на основе применения автоматизированных систем финансовых расчетов (АСФР), управления финансами (АСУФ).</w:t>
      </w:r>
    </w:p>
    <w:p w:rsidR="00DF3A42" w:rsidRDefault="00DF3A42">
      <w:pPr>
        <w:pStyle w:val="a5"/>
        <w:ind w:firstLine="720"/>
        <w:jc w:val="both"/>
      </w:pPr>
      <w:r>
        <w:t>АСУ финансами - это совокупность экономических и математических методов, электронно-вычислительной техники, оргтехники и современных средств связи. Она выступает в качестве подсистемы общегосударственной автоматизированной системы сбора и обработки информации для учета, планирования и управления народным хозяйством.</w:t>
      </w:r>
    </w:p>
    <w:p w:rsidR="00DF3A42" w:rsidRDefault="00DF3A42">
      <w:pPr>
        <w:pStyle w:val="a5"/>
        <w:ind w:firstLine="720"/>
        <w:jc w:val="both"/>
      </w:pPr>
      <w:r>
        <w:t>В управлении государственными финансами используются автоматизированные системы государственных расчетов (АСФР). В частности, в системе Министерства финансов РФ функционирует АСФР, ставшая органической частью структуры финансовых органов. Эта система способствует повышению эффективности управления финансами на основе сокращения трудоемкости сбора, обработки и анализа информации, обеспечения многовариантных расчетов финансовых планов и лучшего их согласования между собой, рационализации структуры аппарата финансовых органов. Ее применение требует постоянного совершенствования системы финансовых показателей, разработки новых методов выявления и мобилизации доходов и накоплений, формирование финансовых резервов  в  народном хозяйстве, рационального расходования финансовых ресурсов.</w:t>
      </w:r>
    </w:p>
    <w:p w:rsidR="00DF3A42" w:rsidRDefault="00DF3A42">
      <w:pPr>
        <w:pStyle w:val="a5"/>
        <w:ind w:firstLine="720"/>
        <w:jc w:val="both"/>
      </w:pPr>
      <w:r>
        <w:t xml:space="preserve">АСФР содержит ряд подсистем, в которых решается комплекс задач по: сводным расчетам бюджета; доходам и налогам; расходам бюджетных учреждений; финансам отраслей народного хозяйства. АСФР также помогает решению вопросов в области исполнения государственного бюджета через составление росписи бюджета, внесения изменений в бюджетные показатели, учет исполнения бюджета по доходам и расходам. </w:t>
      </w:r>
    </w:p>
    <w:p w:rsidR="00DF3A42" w:rsidRDefault="00DF3A42">
      <w:pPr>
        <w:pStyle w:val="a5"/>
        <w:ind w:firstLine="720"/>
        <w:jc w:val="both"/>
      </w:pPr>
      <w:r>
        <w:t>В настоящее время актуальной задачей является внедрение автоматизации финансовых расчетов в низовых финансовых органах. Особенно это актуально для налоговых инспекций , имеющих дело с многочисленными, постоянно меняющимися данными по налогоплательщикам. Эта работа должна проводиться во взаимосвязи с АСФР Министерства финансов РФ.</w:t>
      </w:r>
    </w:p>
    <w:p w:rsidR="00DF3A42" w:rsidRDefault="00DF3A42">
      <w:pPr>
        <w:pStyle w:val="a5"/>
        <w:ind w:firstLine="720"/>
        <w:jc w:val="both"/>
      </w:pPr>
      <w:r>
        <w:t>При всем положительном значении и важности АСФР в то же время нельзя преувеличивать её возможности. Они не безграничны. Часть задач по управлению финансами не поддается формализации, требует опыта работников финансовых органов, традиционных методов их работы. АСУ финансами не может выполнять то, что им не свойственно, а именно - совершенствование самих финансовых отношений, их форм. В этих системах специалисты ставят цели  и их корректируют. Первичная информация поступает от человека, им осуществляется постоянный контроль за работой системы. Работник финансового органа делает выбор решений из подготовленных АСУ возможных вариантов. Но для этого требуется его высокая квалификация.</w:t>
      </w:r>
    </w:p>
    <w:p w:rsidR="00DF3A42" w:rsidRDefault="00DF3A42">
      <w:pPr>
        <w:pStyle w:val="a5"/>
        <w:ind w:firstLine="720"/>
        <w:jc w:val="both"/>
      </w:pPr>
      <w:r>
        <w:t>АСУ представляет качественно новый шаг в совершенствовании управления экономикой и финансами. В целях повышения эффективности их функционирования требуются меры по техническому оснащению работников финансовых служб, постоянное совершенствование системы управления.</w:t>
      </w:r>
    </w:p>
    <w:p w:rsidR="00DF3A42" w:rsidRDefault="00DF3A42">
      <w:pPr>
        <w:pStyle w:val="a5"/>
        <w:ind w:firstLine="720"/>
        <w:jc w:val="both"/>
      </w:pPr>
    </w:p>
    <w:p w:rsidR="00DF3A42" w:rsidRDefault="00DF3A42">
      <w:pPr>
        <w:pStyle w:val="a5"/>
        <w:ind w:firstLine="720"/>
        <w:jc w:val="both"/>
      </w:pPr>
    </w:p>
    <w:p w:rsidR="00DF3A42" w:rsidRDefault="00DF3A42">
      <w:pPr>
        <w:pStyle w:val="a5"/>
        <w:ind w:firstLine="720"/>
        <w:jc w:val="both"/>
      </w:pPr>
    </w:p>
    <w:p w:rsidR="00DF3A42" w:rsidRDefault="00DF3A42">
      <w:pPr>
        <w:pStyle w:val="a5"/>
        <w:ind w:firstLine="720"/>
        <w:jc w:val="both"/>
        <w:rPr>
          <w:i/>
          <w:iCs/>
          <w:u w:val="single"/>
        </w:rPr>
      </w:pPr>
      <w:r>
        <w:rPr>
          <w:i/>
          <w:iCs/>
          <w:u w:val="single"/>
        </w:rPr>
        <w:t>1.4.3 Финансовое регулирование</w:t>
      </w:r>
    </w:p>
    <w:p w:rsidR="00DF3A42" w:rsidRDefault="00DF3A42">
      <w:pPr>
        <w:pStyle w:val="a5"/>
        <w:ind w:firstLine="720"/>
        <w:jc w:val="both"/>
      </w:pPr>
    </w:p>
    <w:p w:rsidR="00DF3A42" w:rsidRDefault="00DF3A42">
      <w:pPr>
        <w:pStyle w:val="a5"/>
        <w:ind w:firstLine="720"/>
        <w:jc w:val="both"/>
      </w:pPr>
      <w:r>
        <w:t>Финансовое регулирование</w:t>
      </w:r>
      <w:r>
        <w:rPr>
          <w:b/>
          <w:bCs/>
        </w:rPr>
        <w:t xml:space="preserve"> </w:t>
      </w:r>
      <w:r>
        <w:t>социально-экономических процессов представляет собой организуемую государством деятельность по использованию всех аспектов финансовых отношений в целях корректировки параметров воспроизводства. Субъектами финансового регулирования выступают государственные структуры, а объектами – доходы и расходы участников общественной системы.</w:t>
      </w:r>
    </w:p>
    <w:p w:rsidR="00DF3A42" w:rsidRDefault="00DF3A42">
      <w:pPr>
        <w:pStyle w:val="a5"/>
        <w:ind w:firstLine="720"/>
        <w:jc w:val="both"/>
      </w:pPr>
      <w:r>
        <w:t>Основная задача, решаемая в ходе финансового регулирования, связана с установлением пропорций распределения накопления, обеспечивающих максимально возможное удовлетворение потребностей общества, как на макро-, так и на микроуровне.</w:t>
      </w:r>
    </w:p>
    <w:p w:rsidR="00DF3A42" w:rsidRDefault="00DF3A42">
      <w:pPr>
        <w:pStyle w:val="a5"/>
        <w:ind w:firstLine="720"/>
        <w:jc w:val="both"/>
      </w:pPr>
      <w:r>
        <w:t>Финансовыми регуляторами рыночного хозяйства являются:</w:t>
      </w:r>
    </w:p>
    <w:p w:rsidR="00DF3A42" w:rsidRDefault="00DF3A42" w:rsidP="00235632">
      <w:pPr>
        <w:pStyle w:val="a5"/>
        <w:numPr>
          <w:ilvl w:val="0"/>
          <w:numId w:val="13"/>
        </w:numPr>
        <w:ind w:left="1077"/>
        <w:jc w:val="both"/>
      </w:pPr>
      <w:r>
        <w:t>налоги и неналоговые платежи в бюджет;</w:t>
      </w:r>
    </w:p>
    <w:p w:rsidR="00DF3A42" w:rsidRDefault="00DF3A42" w:rsidP="00235632">
      <w:pPr>
        <w:pStyle w:val="a5"/>
        <w:numPr>
          <w:ilvl w:val="0"/>
          <w:numId w:val="13"/>
        </w:numPr>
        <w:ind w:left="1077"/>
        <w:jc w:val="both"/>
      </w:pPr>
      <w:r>
        <w:t>финансовые льготы и санкции;</w:t>
      </w:r>
    </w:p>
    <w:p w:rsidR="00DF3A42" w:rsidRDefault="00DF3A42" w:rsidP="00235632">
      <w:pPr>
        <w:pStyle w:val="a5"/>
        <w:numPr>
          <w:ilvl w:val="0"/>
          <w:numId w:val="13"/>
        </w:numPr>
        <w:ind w:left="1077"/>
        <w:jc w:val="both"/>
      </w:pPr>
      <w:r>
        <w:t>общие и целевые субсидии;</w:t>
      </w:r>
    </w:p>
    <w:p w:rsidR="00DF3A42" w:rsidRDefault="00DF3A42" w:rsidP="00235632">
      <w:pPr>
        <w:pStyle w:val="a5"/>
        <w:numPr>
          <w:ilvl w:val="0"/>
          <w:numId w:val="13"/>
        </w:numPr>
        <w:ind w:left="1077"/>
        <w:jc w:val="both"/>
      </w:pPr>
      <w:r>
        <w:t>доходы и расходы внебюджетных фондов;</w:t>
      </w:r>
    </w:p>
    <w:p w:rsidR="00DF3A42" w:rsidRDefault="00DF3A42" w:rsidP="00235632">
      <w:pPr>
        <w:pStyle w:val="a5"/>
        <w:numPr>
          <w:ilvl w:val="0"/>
          <w:numId w:val="13"/>
        </w:numPr>
        <w:ind w:left="1077"/>
        <w:jc w:val="both"/>
      </w:pPr>
      <w:r>
        <w:t>доходы и расходы государственных предприятий и организаций.</w:t>
      </w:r>
    </w:p>
    <w:p w:rsidR="00DF3A42" w:rsidRDefault="00DF3A42">
      <w:pPr>
        <w:pStyle w:val="a5"/>
        <w:ind w:firstLine="720"/>
        <w:jc w:val="both"/>
      </w:pPr>
      <w:r>
        <w:t>Финансовому воздействию присущи прямые, косвенные и смешанные формы регулирования.</w:t>
      </w:r>
    </w:p>
    <w:p w:rsidR="00DF3A42" w:rsidRDefault="00DF3A42">
      <w:pPr>
        <w:pStyle w:val="a5"/>
        <w:ind w:firstLine="720"/>
        <w:jc w:val="both"/>
      </w:pPr>
      <w:r>
        <w:t>Прямое влияние на ход рыночных процессов оказывается: с помощью взимания прямых общегосударственных налогов; посредством применения повышенных или пониженных ставок налогов и платежей в бюджет и в централизованные внебюджетные фонды; при изменении нормативов государственных расходов; в результате взимания штрафов, пени, неустоек за нарушение финансовой дисциплины. Все это прямо изменяет и уровень доходов субъектов воспроизводства и рыночную конъюнктуру.</w:t>
      </w:r>
    </w:p>
    <w:p w:rsidR="00DF3A42" w:rsidRDefault="00DF3A42">
      <w:pPr>
        <w:pStyle w:val="a5"/>
        <w:ind w:firstLine="720"/>
        <w:jc w:val="both"/>
      </w:pPr>
      <w:r>
        <w:t>К косвенным формам регулирования относится: косвенное государственное налогообложение и осуществление текущих государственных расходов.</w:t>
      </w:r>
    </w:p>
    <w:p w:rsidR="00DF3A42" w:rsidRDefault="00DF3A42">
      <w:pPr>
        <w:pStyle w:val="a5"/>
        <w:ind w:firstLine="720"/>
        <w:jc w:val="both"/>
      </w:pPr>
      <w:r>
        <w:t>Среди смешанных форм финансового воздействия выделяются: местные налоги, система неналоговых платежей в бюджет, льготное налогообложение и льготное финансирование отдельных сфер деятельности и мероприятий, нормативы образования и использования децентрализованных внебюджетных фондов и фондов государственных предприятий и организаций.</w:t>
      </w:r>
    </w:p>
    <w:p w:rsidR="00DF3A42" w:rsidRDefault="00DF3A42">
      <w:pPr>
        <w:pStyle w:val="a5"/>
        <w:ind w:firstLine="720"/>
        <w:jc w:val="both"/>
      </w:pPr>
    </w:p>
    <w:p w:rsidR="00DF3A42" w:rsidRDefault="00DF3A42">
      <w:pPr>
        <w:pStyle w:val="a5"/>
        <w:ind w:firstLine="720"/>
        <w:jc w:val="both"/>
        <w:rPr>
          <w:i/>
          <w:iCs/>
          <w:u w:val="single"/>
        </w:rPr>
      </w:pPr>
      <w:r>
        <w:rPr>
          <w:i/>
          <w:iCs/>
          <w:u w:val="single"/>
        </w:rPr>
        <w:t>1.4.4 Оперативное управление</w:t>
      </w:r>
    </w:p>
    <w:p w:rsidR="00DF3A42" w:rsidRDefault="00DF3A42">
      <w:pPr>
        <w:pStyle w:val="a5"/>
        <w:ind w:firstLine="720"/>
        <w:jc w:val="both"/>
        <w:rPr>
          <w:b/>
          <w:bCs/>
        </w:rPr>
      </w:pPr>
    </w:p>
    <w:p w:rsidR="00DF3A42" w:rsidRDefault="00DF3A42">
      <w:pPr>
        <w:pStyle w:val="a5"/>
        <w:ind w:firstLine="720"/>
        <w:jc w:val="both"/>
      </w:pPr>
      <w:r>
        <w:t>Оперативное управление финансами связано с осуществлением практических действий по выполнению финансового плана, внесению корректив в его показатели с учетом новых хозяйственных обстоятельств, изысканию иных источников формирования финансовых ресурсов и направлений их эффективного вложения. Оперативное управление представляет собой комплекс мер, разрабатываемы на основе оперативного анализа складывающейся ситуации и преследующих цель получения максимального эффекта при минимуме затрат с помощью перераспределения финансовых ресурсов. Основное содержание оперативного управления сводится к маневрированию финансовыми ресурсами с целью решения вновь возникающих задач.</w:t>
      </w:r>
    </w:p>
    <w:p w:rsidR="00DF3A42" w:rsidRDefault="00DF3A42">
      <w:pPr>
        <w:pStyle w:val="a5"/>
        <w:ind w:firstLine="720"/>
        <w:jc w:val="both"/>
      </w:pPr>
      <w:r>
        <w:t>Оперативное управление финансами – главная функция аппарата финансовой системы: Министерства финансов, финансовых управлений местных органов власти, дирекций внебюджетных фондов, страховых организаций, финансовых служб предприятий.</w:t>
      </w:r>
    </w:p>
    <w:p w:rsidR="00DF3A42" w:rsidRDefault="00DF3A42">
      <w:pPr>
        <w:pStyle w:val="a5"/>
        <w:ind w:firstLine="720"/>
        <w:jc w:val="both"/>
      </w:pPr>
    </w:p>
    <w:p w:rsidR="00DF3A42" w:rsidRDefault="00DF3A42">
      <w:pPr>
        <w:pStyle w:val="a5"/>
        <w:ind w:firstLine="720"/>
        <w:jc w:val="both"/>
        <w:rPr>
          <w:i/>
          <w:iCs/>
          <w:u w:val="single"/>
        </w:rPr>
      </w:pPr>
      <w:r>
        <w:rPr>
          <w:i/>
          <w:iCs/>
          <w:u w:val="single"/>
        </w:rPr>
        <w:t>1.4.5 Финансовый контроль</w:t>
      </w:r>
    </w:p>
    <w:p w:rsidR="00DF3A42" w:rsidRDefault="00DF3A42">
      <w:pPr>
        <w:pStyle w:val="a5"/>
        <w:ind w:firstLine="720"/>
        <w:jc w:val="both"/>
      </w:pPr>
      <w:r>
        <w:t>Одной из важнейших функций управления , в том числе и управления финансами, выступает контроль. Финансовый контроль призван обеспечить реализацию на практике контрольной функции финансов.</w:t>
      </w:r>
    </w:p>
    <w:p w:rsidR="00DF3A42" w:rsidRDefault="00DF3A42">
      <w:pPr>
        <w:pStyle w:val="a5"/>
        <w:tabs>
          <w:tab w:val="left" w:pos="851"/>
          <w:tab w:val="left" w:pos="993"/>
        </w:tabs>
        <w:ind w:firstLine="720"/>
        <w:jc w:val="both"/>
      </w:pPr>
      <w:r>
        <w:t>Финансовый контроль, с одной стороны – одна из завершающих стадий управления финансами, а с другой он выступает необходимым условием эффективности управления ими.</w:t>
      </w:r>
    </w:p>
    <w:p w:rsidR="00DF3A42" w:rsidRDefault="00DF3A42">
      <w:pPr>
        <w:pStyle w:val="a5"/>
        <w:ind w:firstLine="720"/>
        <w:jc w:val="both"/>
      </w:pPr>
      <w:r>
        <w:t>Финансовый контроль,</w:t>
      </w:r>
      <w:r>
        <w:rPr>
          <w:b/>
          <w:bCs/>
        </w:rPr>
        <w:t xml:space="preserve"> </w:t>
      </w:r>
      <w:r>
        <w:t>являясь формой реализации контрольной функции финансов, представляет собой совокупность действий и операций за соблюдением финансово-экономического законодательства и финансовой дисциплиной в процессе формирования и использования денежных фондов на макро- и микроуровне с целью обеспечения целесообразности и эффективности финансово-хозяйственных операций.</w:t>
      </w:r>
    </w:p>
    <w:p w:rsidR="00DF3A42" w:rsidRDefault="00DF3A42">
      <w:pPr>
        <w:pStyle w:val="a5"/>
        <w:ind w:firstLine="720"/>
        <w:jc w:val="both"/>
      </w:pPr>
      <w:r>
        <w:t>СУЩНОСТЬ, МОДЕЛИ И ФОРМЫ ФИНАНСОВОГО КОНТРОЛЯ.</w:t>
      </w:r>
    </w:p>
    <w:p w:rsidR="00DF3A42" w:rsidRDefault="00DF3A42">
      <w:pPr>
        <w:pStyle w:val="a5"/>
        <w:ind w:firstLine="720"/>
        <w:jc w:val="both"/>
      </w:pPr>
      <w:r>
        <w:t>С позиции практики финансовый контроль представляет собой совокупность мероприятий по организации соблюдения финансового законодательства и финансовой дисциплины всех субъектов хозяйствования и управления, а также оценку эффективности финансовых операций и целесообразности произведенных расходов. Другими словами, финансовый контроль не только включает в себя оценку правомерности тех или иных финансовых действий, но имеет и аналитический аспект.</w:t>
      </w:r>
    </w:p>
    <w:p w:rsidR="00DF3A42" w:rsidRDefault="00DF3A42">
      <w:pPr>
        <w:pStyle w:val="a5"/>
        <w:ind w:firstLine="720"/>
        <w:jc w:val="both"/>
      </w:pPr>
      <w:r>
        <w:t>Финансовый контроль,  как и все иные финансовые категории, видоизменяются по мере эволюции финансовых отношений. Исторически он возник как государственный контроль над расходованием средств государственной казны. Расширение сферы финансовых отношений, углубление финансовых отношений, углубление финансовых взаимосвязей между субъектами хозяйствования, появление и развитие финансовых рынков, совершенствование форм и методов организации финансового контроля.</w:t>
      </w:r>
    </w:p>
    <w:p w:rsidR="00DF3A42" w:rsidRDefault="00DF3A42">
      <w:pPr>
        <w:pStyle w:val="a5"/>
        <w:ind w:firstLine="720"/>
        <w:jc w:val="both"/>
      </w:pPr>
      <w:r>
        <w:t>В настоящее время с государственным финансовым контролем существует и негосударственный финансовый контроль, который представлен:</w:t>
      </w:r>
    </w:p>
    <w:p w:rsidR="00DF3A42" w:rsidRDefault="00DF3A42">
      <w:pPr>
        <w:pStyle w:val="a5"/>
        <w:ind w:firstLine="720"/>
        <w:jc w:val="both"/>
      </w:pPr>
      <w:r>
        <w:t>-внутрифирменным контролем;</w:t>
      </w:r>
    </w:p>
    <w:p w:rsidR="00DF3A42" w:rsidRDefault="00DF3A42">
      <w:pPr>
        <w:pStyle w:val="a5"/>
        <w:ind w:firstLine="720"/>
        <w:jc w:val="both"/>
      </w:pPr>
      <w:r>
        <w:t xml:space="preserve">-Контролем коммерческих банков за организациями; </w:t>
      </w:r>
    </w:p>
    <w:p w:rsidR="00DF3A42" w:rsidRDefault="00DF3A42">
      <w:pPr>
        <w:pStyle w:val="a5"/>
        <w:ind w:firstLine="720"/>
        <w:jc w:val="both"/>
      </w:pPr>
      <w:r>
        <w:t>-Независимым аудиторским контролем.</w:t>
      </w:r>
    </w:p>
    <w:p w:rsidR="00DF3A42" w:rsidRDefault="00DF3A42">
      <w:pPr>
        <w:pStyle w:val="a5"/>
        <w:jc w:val="both"/>
      </w:pPr>
      <w:r>
        <w:t>Конечные цели всех видов финансового контроля едины и заключаются в обеспечении соблюдения финансовой дисциплины, повышения эффективности распределения и использования финансовых ресурсов. В то же время задачи и, соответственно, функции  государственного и негосударственного финансового контроля различны.</w:t>
      </w:r>
    </w:p>
    <w:p w:rsidR="00DF3A42" w:rsidRDefault="00DF3A42">
      <w:pPr>
        <w:pStyle w:val="a5"/>
        <w:ind w:firstLine="720"/>
        <w:jc w:val="both"/>
      </w:pPr>
      <w:r>
        <w:t>Если главной задачей финансового контроля является содействие успешной реализации финансовой политики государства  посредствам обеспечения соблюдения финансового законодательства, финансовой дисциплины, недопущения нецелевого использования бюджетных и внебюджетных средств, то основной задачей негосударственного контроля выступают повышение эффективности   использования финансовых ресурсов экономических субъектов, обеспечение достоверности показателей финансовой отчетности.</w:t>
      </w:r>
    </w:p>
    <w:p w:rsidR="00DF3A42" w:rsidRDefault="00DF3A42">
      <w:pPr>
        <w:pStyle w:val="a5"/>
        <w:ind w:firstLine="720"/>
        <w:jc w:val="both"/>
      </w:pPr>
      <w:r>
        <w:t>Объектом финансового контроля являются распределительные процессы при формировании и использовании финансовых ресурсов, в том числе и форме централизованных фондов денежных средств.</w:t>
      </w:r>
    </w:p>
    <w:p w:rsidR="00DF3A42" w:rsidRDefault="00DF3A42">
      <w:pPr>
        <w:pStyle w:val="a5"/>
        <w:ind w:firstLine="720"/>
        <w:jc w:val="both"/>
      </w:pPr>
      <w:r>
        <w:t>Предметом финансового контроля выступают различные финансовые показатели: доходы и расходы бюджетов разных уровней, размеры налоговых платежей, доходы хозяйствующих субъектов, их издержки обращения, себестоимость и прибыль, а также доходы и расходы домохозяйств и т. п. Многие из контролируемых показателей являются расчетными, что обуславливает необходимость проверки достоверности и правильности их расчета в соответствии с действующими нормативными документами. Сферой финансового контроля являются все операции не только денежного оборота, но и бартерные сделки, а также различные формы взаимозачетов.</w:t>
      </w:r>
    </w:p>
    <w:p w:rsidR="00DF3A42" w:rsidRDefault="00DF3A42">
      <w:pPr>
        <w:pStyle w:val="a5"/>
        <w:ind w:firstLine="720"/>
        <w:jc w:val="both"/>
      </w:pPr>
      <w:r>
        <w:t>Результативность Финансового контроля зависит как от его организации, так и от санкций , применяемых в отношении финансовых нарушений. Уход от уплаты налогов многими налогоплательщиками в России  связан не только с противоречивостью российского законодательства в финансовой сфере, но и несоразмерностью финансовых санкций с причиненным ущербом от нарушения или неисполнения действующего законодательства.</w:t>
      </w:r>
    </w:p>
    <w:p w:rsidR="00DF3A42" w:rsidRDefault="00DF3A42">
      <w:pPr>
        <w:pStyle w:val="a5"/>
        <w:ind w:firstLine="720"/>
        <w:jc w:val="both"/>
      </w:pPr>
      <w:r>
        <w:t>В мировой практике сложились две основные модели финансового контроля: англосаксонская и французская. Если в англосаксонской модели контролирующие финансовые органы лишь осуществляют различные виды контроля и подготавливают по ним отчет , а вопрос о санкциях является прерогативой административных или судебных органов власти, то французская модель   предусматривает возможность предоставления отдельным контрольным органам некоторых судебных функций в определении виновности лиц в финансовых нарушениях, в требовании  возмещения ущерба  и т.д.</w:t>
      </w:r>
    </w:p>
    <w:p w:rsidR="00DF3A42" w:rsidRDefault="00DF3A42">
      <w:pPr>
        <w:pStyle w:val="a5"/>
        <w:ind w:firstLine="720"/>
        <w:jc w:val="both"/>
      </w:pPr>
      <w:r>
        <w:t>В Российской Федерации органы налогового и таможенного контроля, Счетная палата  имеют отдельные полномочия в части применения санкций  в отношении лиц, грубо нарушающих законность и финансовую дисциплину, наносящих государству прямой ущерб.</w:t>
      </w:r>
    </w:p>
    <w:p w:rsidR="00DF3A42" w:rsidRDefault="00DF3A42">
      <w:pPr>
        <w:pStyle w:val="a5"/>
        <w:ind w:firstLine="720"/>
        <w:jc w:val="both"/>
      </w:pPr>
      <w:r>
        <w:t>На финансовый контроль возложены многообразные задачи в различных сферах финансово-хозяйственной жизни общества. От характера его организации во многом зависит результативность финансового контроля. Мировое сообщество выработало определенные принципы, изложенные в Лимской декларации ИНТОСАИ (международная организация высших контрольных органов.). Среди них - независимость, объективность, компетентность, гласность.</w:t>
      </w:r>
    </w:p>
    <w:p w:rsidR="00DF3A42" w:rsidRDefault="00DF3A42">
      <w:pPr>
        <w:pStyle w:val="a5"/>
        <w:ind w:firstLine="720"/>
        <w:jc w:val="both"/>
      </w:pPr>
      <w:r>
        <w:t>Независимость финансового контроля должна обеспечиваться финансовой самостоятельностью контролирующего органа, более длительными сроками полномочий руководителей органов государственного контроля по сравнению со сроками полномочий  парламентских органов власти. Принципы объективности и компетентности предполагают неукоснительное соблюдение действующего законодательства, установление стандартов проведения (осуществления) различных видов контроля. Принцип гласности предусматривает информирование общественности через средства массовой информации о результатах работы контролирующих органов.</w:t>
      </w:r>
    </w:p>
    <w:p w:rsidR="00DF3A42" w:rsidRDefault="00DF3A42">
      <w:pPr>
        <w:pStyle w:val="a5"/>
        <w:ind w:firstLine="720"/>
        <w:jc w:val="both"/>
      </w:pPr>
      <w:r>
        <w:t>Для каждого вида контроля и контролирующего органа предусмотрен соответствующий регламент, определяющий порядок, последовательность выполнения контрольных операций и форму отчетности.</w:t>
      </w:r>
    </w:p>
    <w:p w:rsidR="00DF3A42" w:rsidRDefault="00DF3A42">
      <w:pPr>
        <w:pStyle w:val="a5"/>
        <w:ind w:firstLine="720"/>
        <w:jc w:val="both"/>
      </w:pPr>
      <w:r>
        <w:t>Существуют и используются различные формы контроля, которые принято классифицировать по определенным признакам (см. таблицу)</w:t>
      </w:r>
    </w:p>
    <w:p w:rsidR="00DF3A42" w:rsidRDefault="00DF3A42">
      <w:pPr>
        <w:pStyle w:val="a5"/>
        <w:ind w:firstLine="720"/>
        <w:jc w:val="both"/>
      </w:pPr>
    </w:p>
    <w:p w:rsidR="00DF3A42" w:rsidRDefault="00DF3A42">
      <w:pPr>
        <w:pStyle w:val="a5"/>
        <w:ind w:firstLine="720"/>
        <w:jc w:val="both"/>
      </w:pPr>
    </w:p>
    <w:p w:rsidR="00DF3A42" w:rsidRDefault="00DF3A42">
      <w:pPr>
        <w:pStyle w:val="a5"/>
        <w:ind w:firstLine="720"/>
        <w:jc w:val="both"/>
      </w:pPr>
    </w:p>
    <w:p w:rsidR="00DF3A42" w:rsidRDefault="00DF3A42">
      <w:pPr>
        <w:pStyle w:val="a5"/>
        <w:ind w:firstLine="720"/>
        <w:jc w:val="both"/>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5205"/>
      </w:tblGrid>
      <w:tr w:rsidR="00DF3A42">
        <w:trPr>
          <w:trHeight w:val="379"/>
        </w:trPr>
        <w:tc>
          <w:tcPr>
            <w:tcW w:w="2895" w:type="dxa"/>
          </w:tcPr>
          <w:p w:rsidR="00DF3A42" w:rsidRDefault="00DF3A42">
            <w:pPr>
              <w:pStyle w:val="a5"/>
              <w:jc w:val="both"/>
              <w:rPr>
                <w:i/>
                <w:iCs/>
              </w:rPr>
            </w:pPr>
            <w:r>
              <w:rPr>
                <w:i/>
                <w:iCs/>
              </w:rPr>
              <w:t>Признак  классификации</w:t>
            </w:r>
          </w:p>
        </w:tc>
        <w:tc>
          <w:tcPr>
            <w:tcW w:w="5205" w:type="dxa"/>
          </w:tcPr>
          <w:p w:rsidR="00DF3A42" w:rsidRDefault="00DF3A42">
            <w:pPr>
              <w:pStyle w:val="a5"/>
              <w:jc w:val="center"/>
              <w:rPr>
                <w:i/>
                <w:iCs/>
              </w:rPr>
            </w:pPr>
            <w:r>
              <w:rPr>
                <w:i/>
                <w:iCs/>
              </w:rPr>
              <w:t>Форма финансового контроля</w:t>
            </w:r>
          </w:p>
        </w:tc>
      </w:tr>
      <w:tr w:rsidR="00DF3A42">
        <w:trPr>
          <w:trHeight w:val="2697"/>
        </w:trPr>
        <w:tc>
          <w:tcPr>
            <w:tcW w:w="2895" w:type="dxa"/>
          </w:tcPr>
          <w:p w:rsidR="00DF3A42" w:rsidRDefault="00DF3A42">
            <w:pPr>
              <w:rPr>
                <w:sz w:val="24"/>
                <w:szCs w:val="24"/>
              </w:rPr>
            </w:pPr>
            <w:r>
              <w:rPr>
                <w:sz w:val="24"/>
                <w:szCs w:val="24"/>
              </w:rPr>
              <w:t>Регламент осуществления</w:t>
            </w:r>
          </w:p>
          <w:p w:rsidR="00DF3A42" w:rsidRDefault="00DF3A42">
            <w:pPr>
              <w:rPr>
                <w:sz w:val="24"/>
                <w:szCs w:val="24"/>
              </w:rPr>
            </w:pPr>
          </w:p>
          <w:p w:rsidR="00DF3A42" w:rsidRDefault="00DF3A42">
            <w:pPr>
              <w:rPr>
                <w:sz w:val="24"/>
                <w:szCs w:val="24"/>
              </w:rPr>
            </w:pPr>
            <w:r>
              <w:rPr>
                <w:sz w:val="24"/>
                <w:szCs w:val="24"/>
              </w:rPr>
              <w:t>Время проведения</w:t>
            </w:r>
          </w:p>
          <w:p w:rsidR="00DF3A42" w:rsidRDefault="00DF3A42">
            <w:pPr>
              <w:rPr>
                <w:sz w:val="24"/>
                <w:szCs w:val="24"/>
              </w:rPr>
            </w:pPr>
          </w:p>
          <w:p w:rsidR="00DF3A42" w:rsidRDefault="00DF3A42">
            <w:pPr>
              <w:rPr>
                <w:sz w:val="24"/>
                <w:szCs w:val="24"/>
              </w:rPr>
            </w:pPr>
            <w:r>
              <w:rPr>
                <w:sz w:val="24"/>
                <w:szCs w:val="24"/>
              </w:rPr>
              <w:t>Субъекты контроля</w:t>
            </w:r>
          </w:p>
          <w:p w:rsidR="00DF3A42" w:rsidRDefault="00DF3A42">
            <w:pPr>
              <w:rPr>
                <w:sz w:val="24"/>
                <w:szCs w:val="24"/>
              </w:rPr>
            </w:pPr>
          </w:p>
          <w:p w:rsidR="00DF3A42" w:rsidRDefault="00DF3A42">
            <w:pPr>
              <w:rPr>
                <w:sz w:val="24"/>
                <w:szCs w:val="24"/>
              </w:rPr>
            </w:pPr>
          </w:p>
          <w:p w:rsidR="00DF3A42" w:rsidRDefault="00DF3A42">
            <w:pPr>
              <w:rPr>
                <w:sz w:val="24"/>
                <w:szCs w:val="24"/>
              </w:rPr>
            </w:pPr>
          </w:p>
          <w:p w:rsidR="00DF3A42" w:rsidRDefault="00DF3A42">
            <w:pPr>
              <w:rPr>
                <w:sz w:val="24"/>
                <w:szCs w:val="24"/>
              </w:rPr>
            </w:pPr>
          </w:p>
          <w:p w:rsidR="00DF3A42" w:rsidRDefault="00DF3A42">
            <w:pPr>
              <w:rPr>
                <w:sz w:val="24"/>
                <w:szCs w:val="24"/>
              </w:rPr>
            </w:pPr>
          </w:p>
          <w:p w:rsidR="00DF3A42" w:rsidRDefault="00DF3A42">
            <w:pPr>
              <w:rPr>
                <w:sz w:val="24"/>
                <w:szCs w:val="24"/>
              </w:rPr>
            </w:pPr>
            <w:r>
              <w:rPr>
                <w:sz w:val="24"/>
                <w:szCs w:val="24"/>
              </w:rPr>
              <w:t>Объекты контроля</w:t>
            </w:r>
          </w:p>
        </w:tc>
        <w:tc>
          <w:tcPr>
            <w:tcW w:w="5205" w:type="dxa"/>
          </w:tcPr>
          <w:p w:rsidR="00DF3A42" w:rsidRDefault="00DF3A42">
            <w:pPr>
              <w:rPr>
                <w:sz w:val="24"/>
                <w:szCs w:val="24"/>
              </w:rPr>
            </w:pPr>
            <w:r>
              <w:rPr>
                <w:sz w:val="24"/>
                <w:szCs w:val="24"/>
              </w:rPr>
              <w:t>Обязательный, инициативный, внешний и внутренний</w:t>
            </w:r>
          </w:p>
          <w:p w:rsidR="00DF3A42" w:rsidRDefault="00DF3A42">
            <w:pPr>
              <w:rPr>
                <w:sz w:val="24"/>
                <w:szCs w:val="24"/>
              </w:rPr>
            </w:pPr>
          </w:p>
          <w:p w:rsidR="00DF3A42" w:rsidRDefault="00DF3A42">
            <w:pPr>
              <w:rPr>
                <w:sz w:val="24"/>
                <w:szCs w:val="24"/>
              </w:rPr>
            </w:pPr>
            <w:r>
              <w:rPr>
                <w:sz w:val="24"/>
                <w:szCs w:val="24"/>
              </w:rPr>
              <w:t>Предварительный, текущий, последовательный</w:t>
            </w:r>
          </w:p>
          <w:p w:rsidR="00DF3A42" w:rsidRDefault="00DF3A42">
            <w:pPr>
              <w:rPr>
                <w:sz w:val="24"/>
                <w:szCs w:val="24"/>
              </w:rPr>
            </w:pPr>
          </w:p>
          <w:p w:rsidR="00DF3A42" w:rsidRDefault="00DF3A42">
            <w:pPr>
              <w:rPr>
                <w:sz w:val="24"/>
                <w:szCs w:val="24"/>
              </w:rPr>
            </w:pPr>
            <w:r>
              <w:rPr>
                <w:sz w:val="24"/>
                <w:szCs w:val="24"/>
              </w:rPr>
              <w:t>Государственный (в том числе президентский, органов законодательной власти, представительной власти), органов местного самоуправления, финансово-кредитных органов, ведомственный, внутрихозяйственный, независимый (аудиторский)</w:t>
            </w:r>
          </w:p>
          <w:p w:rsidR="00DF3A42" w:rsidRDefault="00DF3A42">
            <w:pPr>
              <w:rPr>
                <w:sz w:val="24"/>
                <w:szCs w:val="24"/>
              </w:rPr>
            </w:pPr>
          </w:p>
          <w:p w:rsidR="00DF3A42" w:rsidRDefault="00DF3A42">
            <w:pPr>
              <w:rPr>
                <w:sz w:val="24"/>
                <w:szCs w:val="24"/>
              </w:rPr>
            </w:pPr>
            <w:r>
              <w:rPr>
                <w:sz w:val="24"/>
                <w:szCs w:val="24"/>
              </w:rPr>
              <w:t>Бюджетный, внебюджетных фондов, налоговый, кредитный, страховой, инвестиционный, таможенный, валютный</w:t>
            </w:r>
          </w:p>
        </w:tc>
      </w:tr>
    </w:tbl>
    <w:p w:rsidR="00DF3A42" w:rsidRDefault="00DF3A42">
      <w:pPr>
        <w:rPr>
          <w:sz w:val="24"/>
          <w:szCs w:val="24"/>
        </w:rPr>
      </w:pPr>
    </w:p>
    <w:p w:rsidR="00DF3A42" w:rsidRDefault="00DF3A42">
      <w:pPr>
        <w:pStyle w:val="21"/>
        <w:spacing w:after="0"/>
        <w:ind w:firstLine="720"/>
      </w:pPr>
      <w:r>
        <w:t>Обязательный контроль осуществляется государственными органами финансового контроля в соответствии с действующим  законодательством в установленные сроки. К нему относится, в частности, налоговые проверки обязательный аудит годовой финансовой отчетности отдельных организаций, обществ и т.д.</w:t>
      </w:r>
    </w:p>
    <w:p w:rsidR="00DF3A42" w:rsidRDefault="00DF3A42">
      <w:pPr>
        <w:ind w:firstLine="720"/>
        <w:jc w:val="both"/>
        <w:rPr>
          <w:sz w:val="24"/>
          <w:szCs w:val="24"/>
        </w:rPr>
      </w:pPr>
      <w:r>
        <w:rPr>
          <w:sz w:val="24"/>
          <w:szCs w:val="24"/>
        </w:rPr>
        <w:t>Инициативный контроль определяется соответствующими органами хозяйствующих субъектов, и выступают в качестве неотъемлемой составляющей управления его финансами.</w:t>
      </w:r>
    </w:p>
    <w:p w:rsidR="00DF3A42" w:rsidRDefault="00DF3A42">
      <w:pPr>
        <w:ind w:firstLine="720"/>
        <w:jc w:val="both"/>
        <w:rPr>
          <w:sz w:val="24"/>
          <w:szCs w:val="24"/>
        </w:rPr>
      </w:pPr>
      <w:r>
        <w:rPr>
          <w:sz w:val="24"/>
          <w:szCs w:val="24"/>
        </w:rPr>
        <w:t>Предварительный контроль осуществляется на стадии  рассмотрения и принятия  бюджетов (федерального, субъектов РФ , органов местного самоуправления), финансовых планов хозяйствующих субъектов, смет доходов и расходов бюджетных организаций , учреждений. Он предусматривает оценку обоснованности показателей различных финансовых планов, в том числе бюджетов всех уровней. Данная форма контроля позволяет предупредить возможное нарушение действующего законодательства, нормативных актов, выявить дополнительные резервы и источники возможных доходов, предотвратить нерациональное использование финансовых ресурсов и т.д.</w:t>
      </w:r>
    </w:p>
    <w:p w:rsidR="00DF3A42" w:rsidRDefault="00DF3A42">
      <w:pPr>
        <w:pStyle w:val="21"/>
        <w:spacing w:after="0"/>
        <w:ind w:firstLine="720"/>
      </w:pPr>
      <w:r>
        <w:t>Текущий контроль осуществляется в ходе исполнения бюджетов всех уровней, финансовых планов отдельных программ. Данная форма контроля предусматривает не только соблюдение финансовой дисциплины в ходе осуществления финансово-хозяйственных операций, но и предполагает анализ финансовой деятельности хозяйствующих субъектов.</w:t>
      </w:r>
    </w:p>
    <w:p w:rsidR="00DF3A42" w:rsidRDefault="00DF3A42">
      <w:pPr>
        <w:pStyle w:val="23"/>
        <w:ind w:firstLine="720"/>
      </w:pPr>
      <w:r>
        <w:t>Предыдущий контроль осуществляется в ходе рассмотрения и утверждения отчетов об исполнении бюджетов, подведения итогов хозяйственной деятельности хозяйствующих субъектов по завершении отчетного периода и финансового года в целом. Он предназначен для оценки результатов исполнения бюджетов, выполнения финансовых планов и выработки тактики и стратегии на очередной и последующие финансовые годы.</w:t>
      </w:r>
    </w:p>
    <w:p w:rsidR="00DF3A42" w:rsidRDefault="00DF3A42">
      <w:pPr>
        <w:pStyle w:val="23"/>
        <w:ind w:firstLine="720"/>
      </w:pPr>
      <w:r>
        <w:t>Государственный контроль проводиться органами государственной власти (Администрацией Президента, законодательными и исполнительными органами контроля РФ и субъектов РФ). Цель данного контроля состоит в соблюдении интересов государства и общества в целом при реализации финансовой политики государства.</w:t>
      </w:r>
    </w:p>
    <w:p w:rsidR="00DF3A42" w:rsidRDefault="00DF3A42">
      <w:pPr>
        <w:pStyle w:val="23"/>
        <w:ind w:firstLine="720"/>
      </w:pPr>
      <w:r>
        <w:t>Контроль органов местного самоуправления осуществляется соответствующими органами финансового контроля и направлен, прежде всего, на контроль и анализ хода исполнения местных бюджетов.</w:t>
      </w:r>
    </w:p>
    <w:p w:rsidR="00DF3A42" w:rsidRDefault="00DF3A42">
      <w:pPr>
        <w:pStyle w:val="23"/>
        <w:ind w:firstLine="720"/>
      </w:pPr>
      <w:r>
        <w:t>Контроль финансов кредитных органов состоит в проверки правильности данных финансовой отчетности предприятий и организаций.</w:t>
      </w:r>
    </w:p>
    <w:p w:rsidR="00DF3A42" w:rsidRDefault="00DF3A42">
      <w:pPr>
        <w:pStyle w:val="23"/>
        <w:ind w:firstLine="720"/>
      </w:pPr>
      <w:r>
        <w:t>Ведомственный контроль осуществляется специальными подразделениями министерств и ведомств подотчетных им предприятий, организаций, учреждений. Цели и задачи такого контроля непосредственно устанавливаются самими министерствами и ведомствами.</w:t>
      </w:r>
    </w:p>
    <w:p w:rsidR="00DF3A42" w:rsidRDefault="00DF3A42">
      <w:pPr>
        <w:pStyle w:val="23"/>
        <w:ind w:firstLine="720"/>
      </w:pPr>
      <w:r>
        <w:t>Внутрихозяйственный контроль проводиться финансовыми и экономическими подразделениями предприятий и организаций. Цели и задачи осуществления данного контроля формулируются органами управления хозяйствующих субъектов.</w:t>
      </w:r>
    </w:p>
    <w:p w:rsidR="00DF3A42" w:rsidRDefault="00DF3A42">
      <w:pPr>
        <w:pStyle w:val="23"/>
        <w:ind w:firstLine="720"/>
      </w:pPr>
      <w:r>
        <w:t>Независимый (аудиторский) контроль проводиться аудиторскими фирмами, аудиторами в соответствии с действующим законодательством и нормативными актами, регламентирующими осуществление аудиторских проверок.</w:t>
      </w:r>
    </w:p>
    <w:p w:rsidR="00DF3A42" w:rsidRDefault="00DF3A42">
      <w:pPr>
        <w:pStyle w:val="23"/>
        <w:ind w:firstLine="720"/>
      </w:pPr>
      <w:r>
        <w:t>МЕТОДЫ ФИНАНСОВОГО КОНТРОЛЯ</w:t>
      </w:r>
    </w:p>
    <w:p w:rsidR="00DF3A42" w:rsidRDefault="00DF3A42">
      <w:pPr>
        <w:pStyle w:val="23"/>
        <w:ind w:firstLine="720"/>
      </w:pPr>
      <w:r>
        <w:t>Различают следующие методы (способы, приемы) осуществления финансового контроля: проверки, обследования, надзор, анализ финансового состояния, наблюдения (мониторинг), ревизий.</w:t>
      </w:r>
    </w:p>
    <w:p w:rsidR="00DF3A42" w:rsidRDefault="00DF3A42">
      <w:pPr>
        <w:pStyle w:val="23"/>
        <w:ind w:firstLine="720"/>
      </w:pPr>
      <w:r>
        <w:t>Проверка производиться по отдельным вопросам финансовой деятельности на основе отчетной документации  и расходных документов. В случае выявления нарушения финансовой дисциплины намечаются меры по устранению их негативных последствий.</w:t>
      </w:r>
    </w:p>
    <w:p w:rsidR="00DF3A42" w:rsidRDefault="00DF3A42">
      <w:pPr>
        <w:pStyle w:val="23"/>
        <w:ind w:firstLine="720"/>
      </w:pPr>
      <w:r>
        <w:t xml:space="preserve">Обследование предполагает изучение отдельных аспектов функционирования предприятия, организаций с целью определения их финансового состояния  и возможных направлений развития. </w:t>
      </w:r>
    </w:p>
    <w:p w:rsidR="00DF3A42" w:rsidRDefault="00DF3A42">
      <w:pPr>
        <w:pStyle w:val="23"/>
        <w:ind w:firstLine="720"/>
      </w:pPr>
      <w:r>
        <w:t>Надзор представляет собой контроль за осуществлением финансовых операций в целях их привидения в соответствии с нормами и требованиями, предъявляемые действующим законодательством. Систематическое нарушение норм, требований, приводящие к ущемлению интересов партнеров субъекта контроля, влечет за собой в ряде случаев применение санкций, например, в виде отзыва лицензии на выполнение каких-либо видов деятельности (операций).</w:t>
      </w:r>
    </w:p>
    <w:p w:rsidR="00DF3A42" w:rsidRDefault="00DF3A42">
      <w:pPr>
        <w:pStyle w:val="23"/>
        <w:ind w:firstLine="720"/>
      </w:pPr>
      <w:r>
        <w:t>Наблюдение (мониторинг)- это постоянный контроль за использованием финансовых ресурсов субъектом контроля и его финансовым состоянием. Наблюдение может устанавливаться со стороны кредитора с согласия субъекта , а также может вводиться арбитражным судом при установлении признаков финансовой несостоятельности (невыполнения взятых на себя финансовых обязательств)предприятия.</w:t>
      </w:r>
    </w:p>
    <w:p w:rsidR="00DF3A42" w:rsidRDefault="00DF3A42">
      <w:pPr>
        <w:pStyle w:val="23"/>
        <w:ind w:firstLine="720"/>
      </w:pPr>
      <w:r>
        <w:t>Ревизия выступает в виде наиболее распространенного и всеобъемлющего метода финансового контроля. По полноте охвата  финансово-хозяйственной деятельности субъекта различают полные, частичные, тематические и комплексные ревизии.</w:t>
      </w:r>
    </w:p>
    <w:p w:rsidR="00DF3A42" w:rsidRDefault="00DF3A42">
      <w:pPr>
        <w:pStyle w:val="23"/>
        <w:ind w:firstLine="720"/>
      </w:pPr>
      <w:r>
        <w:t>Полная ревизия предусматривает проверку всех аспектов финансово-хозяйственной деятельности экономического субъекта. Тематическая ревизия предполагает контроль финансово-хозяйственной деятельности экономического субъекта. Тематическая ревизия  предполагает контроль финансово-хозяйственной деятельности. Комплексная ревизия включает в себя проверку всех сторон финансово-хозяйственной деятельности экономического субъекта, в том числе вопросов сохранности  и эффективности использования факторов производства, соблюдение финансовой дисциплины, качества (достоверности, своевременности предоставления) финансовой отчетности.</w:t>
      </w:r>
    </w:p>
    <w:p w:rsidR="00DF3A42" w:rsidRDefault="00DF3A42">
      <w:pPr>
        <w:pStyle w:val="23"/>
        <w:ind w:firstLine="720"/>
      </w:pPr>
      <w:r>
        <w:t>По степени охвата финансовых и хозяйственных операций в процессе ревизии различают сплошные ревизии, заключающиеся в проверке всех операций, всей первичной документации на определенном участке деятельности за весь проверяемый период времени и выборочной ревизии, суть которых состоит в проверке части первичных документов за определенный период времени.</w:t>
      </w:r>
    </w:p>
    <w:p w:rsidR="00DF3A42" w:rsidRDefault="00DF3A42">
      <w:pPr>
        <w:pStyle w:val="23"/>
        <w:ind w:firstLine="720"/>
      </w:pPr>
      <w:r>
        <w:t>Наряду со сплошной и выборочной ревизиями применяются комбинированные ревизии, заключающиеся в проверке отдельных участков деятельности  экономического субъекта сплошным методом, а в других выборочным, что позволяет ускорить проведение ревизии и обеспечить высокий уровень охвата контролируемых операций.</w:t>
      </w:r>
    </w:p>
    <w:p w:rsidR="00DF3A42" w:rsidRDefault="00DF3A42">
      <w:pPr>
        <w:pStyle w:val="23"/>
        <w:ind w:firstLine="720"/>
      </w:pPr>
      <w:r>
        <w:t xml:space="preserve">Для проведения любого вида ревизии составляется и утверждается программа, в которой указываются цели ревизии, объект, каретные аспекты контроля и основные вопросы ревизии. Результаты ревизии оформляются актом, являющимся официальным финансовым документом, на основе которого разрабатываются мероприятия и принимаются меры по устранению нарушений и привлечению виновных лиц к ответственности.    </w:t>
      </w:r>
    </w:p>
    <w:p w:rsidR="00DF3A42" w:rsidRDefault="00DF3A42">
      <w:pPr>
        <w:pStyle w:val="23"/>
        <w:ind w:firstLine="0"/>
        <w:jc w:val="center"/>
        <w:rPr>
          <w:b/>
          <w:bCs/>
        </w:rPr>
      </w:pPr>
    </w:p>
    <w:p w:rsidR="00DF3A42" w:rsidRDefault="00DF3A42">
      <w:pPr>
        <w:pStyle w:val="23"/>
        <w:ind w:firstLine="0"/>
        <w:jc w:val="center"/>
        <w:rPr>
          <w:b/>
          <w:bCs/>
        </w:rPr>
      </w:pPr>
    </w:p>
    <w:p w:rsidR="00DF3A42" w:rsidRDefault="00DF3A42">
      <w:pPr>
        <w:pStyle w:val="23"/>
        <w:ind w:firstLine="0"/>
        <w:jc w:val="center"/>
        <w:rPr>
          <w:b/>
          <w:bCs/>
        </w:rPr>
      </w:pPr>
    </w:p>
    <w:p w:rsidR="00DF3A42" w:rsidRDefault="00DF3A42">
      <w:pPr>
        <w:pStyle w:val="23"/>
        <w:ind w:firstLine="0"/>
        <w:jc w:val="center"/>
        <w:rPr>
          <w:b/>
          <w:bCs/>
        </w:rPr>
      </w:pPr>
    </w:p>
    <w:p w:rsidR="00DF3A42" w:rsidRDefault="00DF3A42">
      <w:pPr>
        <w:pStyle w:val="23"/>
        <w:ind w:firstLine="0"/>
        <w:jc w:val="center"/>
        <w:rPr>
          <w:b/>
          <w:bCs/>
        </w:rPr>
      </w:pPr>
    </w:p>
    <w:p w:rsidR="00DF3A42" w:rsidRDefault="00DF3A42">
      <w:pPr>
        <w:pStyle w:val="23"/>
        <w:ind w:firstLine="0"/>
        <w:jc w:val="center"/>
        <w:rPr>
          <w:b/>
          <w:bCs/>
        </w:rPr>
      </w:pPr>
      <w:r>
        <w:rPr>
          <w:b/>
          <w:bCs/>
        </w:rPr>
        <w:t>2.Система государственных органов управления финансами</w:t>
      </w:r>
    </w:p>
    <w:p w:rsidR="00DF3A42" w:rsidRDefault="00DF3A42">
      <w:pPr>
        <w:pStyle w:val="23"/>
        <w:ind w:firstLine="0"/>
        <w:jc w:val="center"/>
        <w:rPr>
          <w:b/>
          <w:bCs/>
        </w:rPr>
      </w:pPr>
    </w:p>
    <w:p w:rsidR="00DF3A42" w:rsidRDefault="00DF3A42">
      <w:pPr>
        <w:pStyle w:val="23"/>
        <w:ind w:firstLine="0"/>
        <w:jc w:val="center"/>
        <w:rPr>
          <w:b/>
          <w:bCs/>
        </w:rPr>
      </w:pPr>
    </w:p>
    <w:p w:rsidR="00DF3A42" w:rsidRDefault="00DF3A42">
      <w:pPr>
        <w:pStyle w:val="23"/>
        <w:ind w:firstLine="0"/>
        <w:jc w:val="center"/>
        <w:rPr>
          <w:b/>
          <w:bCs/>
          <w:i/>
          <w:iCs/>
        </w:rPr>
      </w:pPr>
      <w:r>
        <w:rPr>
          <w:b/>
          <w:bCs/>
          <w:i/>
          <w:iCs/>
        </w:rPr>
        <w:t>2.1 Методы государственного регулирования финансов</w:t>
      </w:r>
    </w:p>
    <w:p w:rsidR="00DF3A42" w:rsidRDefault="00DF3A42">
      <w:pPr>
        <w:pStyle w:val="23"/>
        <w:ind w:firstLine="540"/>
      </w:pPr>
      <w:r>
        <w:t>Взаимоотношения государства в области финансовых отношений с хозяйствующими субъектами и домохозяйствами определяется прежде всего через налоговую систему, регламентацию кредитных отношений, регулирование финансового рынка, систему государственной поддержки, систему пенсионного обеспечения, механизм регулирования доходов рабочего населения т.д. Другими словами, эти взаимоотношения перераспределения национального дохода носят опосредованный(косвенный) характер.</w:t>
      </w:r>
    </w:p>
    <w:p w:rsidR="00DF3A42" w:rsidRDefault="00DF3A42">
      <w:pPr>
        <w:pStyle w:val="23"/>
        <w:ind w:firstLine="540"/>
      </w:pPr>
      <w:r>
        <w:t>К косвенным методам регулирования финансов также относятся:</w:t>
      </w:r>
    </w:p>
    <w:p w:rsidR="00DF3A42" w:rsidRDefault="00DF3A42">
      <w:pPr>
        <w:pStyle w:val="23"/>
        <w:ind w:firstLine="540"/>
      </w:pPr>
      <w:r>
        <w:t>-формирование и поддержка конкурентной среды в экономике и ограничении монополизации рынка;</w:t>
      </w:r>
    </w:p>
    <w:p w:rsidR="00DF3A42" w:rsidRDefault="00DF3A42">
      <w:pPr>
        <w:pStyle w:val="23"/>
        <w:ind w:firstLine="540"/>
      </w:pPr>
      <w:r>
        <w:t>-государственное регулирование цен естественных монополистов;</w:t>
      </w:r>
    </w:p>
    <w:p w:rsidR="00DF3A42" w:rsidRDefault="00DF3A42">
      <w:pPr>
        <w:pStyle w:val="23"/>
        <w:ind w:firstLine="540"/>
      </w:pPr>
      <w:r>
        <w:t>-защита контактных отношений между субъектами рынка, обеспечивающая стабильное функционирование расчетно-платежных отношений в финансовой сфере;</w:t>
      </w:r>
    </w:p>
    <w:p w:rsidR="00DF3A42" w:rsidRDefault="00DF3A42">
      <w:pPr>
        <w:pStyle w:val="23"/>
        <w:ind w:firstLine="540"/>
      </w:pPr>
      <w:r>
        <w:t>-проведение эффективной таможенной политики;</w:t>
      </w:r>
    </w:p>
    <w:p w:rsidR="00DF3A42" w:rsidRDefault="00DF3A42">
      <w:pPr>
        <w:pStyle w:val="23"/>
        <w:ind w:firstLine="540"/>
      </w:pPr>
      <w:r>
        <w:t>-содействие развитию страхового дела и страхования предпринимательских рисков;</w:t>
      </w:r>
    </w:p>
    <w:p w:rsidR="00DF3A42" w:rsidRDefault="00DF3A42">
      <w:pPr>
        <w:pStyle w:val="23"/>
        <w:ind w:firstLine="540"/>
      </w:pPr>
      <w:r>
        <w:t>-содействие развитию рынка капитала.</w:t>
      </w:r>
    </w:p>
    <w:p w:rsidR="00DF3A42" w:rsidRDefault="00DF3A42">
      <w:pPr>
        <w:pStyle w:val="23"/>
        <w:ind w:firstLine="540"/>
      </w:pPr>
      <w:r>
        <w:t>Наряду с косвенными методами регулирования финансов государство использует и методы прямого административного воздействия на финансовую деятельность хозяйствующих субъектов посредством:</w:t>
      </w:r>
    </w:p>
    <w:p w:rsidR="00DF3A42" w:rsidRDefault="00DF3A42">
      <w:pPr>
        <w:pStyle w:val="23"/>
        <w:ind w:firstLine="540"/>
      </w:pPr>
      <w:r>
        <w:t>-лицензирования предпринимательской деятельности, установление квот на производство некоторых товаров, установление предельных цен по ограниченной номенклатуре товаров и услуг;</w:t>
      </w:r>
    </w:p>
    <w:p w:rsidR="00DF3A42" w:rsidRDefault="00DF3A42" w:rsidP="00235632">
      <w:pPr>
        <w:pStyle w:val="23"/>
        <w:numPr>
          <w:ilvl w:val="0"/>
          <w:numId w:val="14"/>
        </w:numPr>
      </w:pPr>
      <w:r>
        <w:t>применение государственной монополии и акцизного налогообложения на отдельные виды товаров;</w:t>
      </w:r>
    </w:p>
    <w:p w:rsidR="00DF3A42" w:rsidRDefault="00DF3A42" w:rsidP="00235632">
      <w:pPr>
        <w:pStyle w:val="23"/>
        <w:numPr>
          <w:ilvl w:val="0"/>
          <w:numId w:val="14"/>
        </w:numPr>
      </w:pPr>
      <w:r>
        <w:t>проведение системы мер социальных  гарантий и финансовой защиты, прежде всего в отношении малообеспеченных слоев населения;</w:t>
      </w:r>
    </w:p>
    <w:p w:rsidR="00DF3A42" w:rsidRDefault="00DF3A42" w:rsidP="00235632">
      <w:pPr>
        <w:pStyle w:val="23"/>
        <w:numPr>
          <w:ilvl w:val="0"/>
          <w:numId w:val="14"/>
        </w:numPr>
      </w:pPr>
      <w:r>
        <w:t>установление льгот по налогам и различным платежам в бюджет и внебюджетные фонды для конкретных налогоплательщиков;</w:t>
      </w:r>
    </w:p>
    <w:p w:rsidR="00DF3A42" w:rsidRDefault="00DF3A42" w:rsidP="00235632">
      <w:pPr>
        <w:pStyle w:val="23"/>
        <w:numPr>
          <w:ilvl w:val="0"/>
          <w:numId w:val="14"/>
        </w:numPr>
      </w:pPr>
      <w:r>
        <w:t>применение финансовых санкций в отношении нарушителей финансовой дисциплины.</w:t>
      </w:r>
    </w:p>
    <w:p w:rsidR="00DF3A42" w:rsidRDefault="00DF3A42">
      <w:pPr>
        <w:pStyle w:val="23"/>
        <w:ind w:firstLine="540"/>
      </w:pPr>
      <w:r>
        <w:t>Непосредственное государственное управление финансами осуществляется лишь в отношении государственных финансов. В России, как и во всех экономически развитых странах, управление государственными финансами регулируется финансовым законодательством через высшие законодательные органы. Это относится к утверждению государственного бюджета и отчету о его исполнении, введению или отмене отдельных видов налогов, утверждению предельного размера государственного долга.</w:t>
      </w:r>
    </w:p>
    <w:p w:rsidR="00DF3A42" w:rsidRDefault="00DF3A42">
      <w:pPr>
        <w:pStyle w:val="23"/>
        <w:ind w:firstLine="540"/>
      </w:pPr>
      <w:r>
        <w:t>Управление государственными финансами имеет целью обеспечение:</w:t>
      </w:r>
    </w:p>
    <w:p w:rsidR="00DF3A42" w:rsidRDefault="00DF3A42">
      <w:pPr>
        <w:pStyle w:val="23"/>
        <w:ind w:firstLine="0"/>
      </w:pPr>
      <w:r>
        <w:t>1. относительного баланса экономических интересов государства, юридических и физических лиц;</w:t>
      </w:r>
    </w:p>
    <w:p w:rsidR="00DF3A42" w:rsidRDefault="00DF3A42" w:rsidP="00235632">
      <w:pPr>
        <w:pStyle w:val="23"/>
        <w:numPr>
          <w:ilvl w:val="0"/>
          <w:numId w:val="3"/>
        </w:numPr>
      </w:pPr>
      <w:r>
        <w:t>Бездефицитного государственного бюджета;</w:t>
      </w:r>
    </w:p>
    <w:p w:rsidR="00DF3A42" w:rsidRDefault="00DF3A42" w:rsidP="00235632">
      <w:pPr>
        <w:pStyle w:val="23"/>
        <w:numPr>
          <w:ilvl w:val="0"/>
          <w:numId w:val="3"/>
        </w:numPr>
      </w:pPr>
      <w:r>
        <w:t xml:space="preserve"> устойчивости национальной валюты как основополагающего элемента в финансовых отношениях.</w:t>
      </w:r>
    </w:p>
    <w:p w:rsidR="00DF3A42" w:rsidRDefault="00DF3A42">
      <w:pPr>
        <w:pStyle w:val="23"/>
        <w:ind w:firstLine="540"/>
      </w:pPr>
    </w:p>
    <w:p w:rsidR="00DF3A42" w:rsidRDefault="00DF3A42">
      <w:pPr>
        <w:pStyle w:val="23"/>
        <w:ind w:firstLine="540"/>
        <w:jc w:val="center"/>
        <w:rPr>
          <w:b/>
          <w:bCs/>
          <w:i/>
          <w:iCs/>
        </w:rPr>
      </w:pPr>
    </w:p>
    <w:p w:rsidR="00DF3A42" w:rsidRDefault="00DF3A42">
      <w:pPr>
        <w:pStyle w:val="23"/>
        <w:ind w:firstLine="540"/>
        <w:jc w:val="center"/>
        <w:rPr>
          <w:b/>
          <w:bCs/>
          <w:i/>
          <w:iCs/>
        </w:rPr>
      </w:pPr>
      <w:r>
        <w:rPr>
          <w:b/>
          <w:bCs/>
          <w:i/>
          <w:iCs/>
        </w:rPr>
        <w:t>2.2 Органы управления финансами</w:t>
      </w:r>
    </w:p>
    <w:p w:rsidR="00DF3A42" w:rsidRDefault="00DF3A42">
      <w:pPr>
        <w:pStyle w:val="23"/>
        <w:ind w:firstLine="540"/>
      </w:pPr>
      <w:r>
        <w:t>В России главными властными структурами по управлению финансами являются  Федеральное Собрание, Президент и Правительство. Именно эти органы принимают окончательное решение при утверждении федерального бюджета и отчета о его исполнении.</w:t>
      </w:r>
    </w:p>
    <w:p w:rsidR="00DF3A42" w:rsidRDefault="00DF3A42">
      <w:pPr>
        <w:pStyle w:val="23"/>
        <w:ind w:firstLine="540"/>
      </w:pPr>
      <w:r>
        <w:t>На общегосударственном уровне аппарат управления финансовой системы включает следующие органы: профильные комитеты по бюджету, налогам , банкам и финансам Государственной Думы и Совета Федерации; Счетная Палата РФ; Министерство Финансов РФ и его органы на местах; Центральный банк РФ; Федеральная служба налоговой полиции РФ; Государственный Таможенный Комитет РФ; Федеральная Комиссия по рынку ценных бумаг; Министерство государственного имущества; исполнительные дирекции внебюджетных фондов социального назначения.</w:t>
      </w:r>
    </w:p>
    <w:p w:rsidR="00DF3A42" w:rsidRDefault="00DF3A42">
      <w:pPr>
        <w:pStyle w:val="23"/>
        <w:ind w:firstLine="540"/>
        <w:jc w:val="center"/>
        <w:rPr>
          <w:b/>
          <w:bCs/>
          <w:i/>
          <w:iCs/>
        </w:rPr>
      </w:pPr>
    </w:p>
    <w:p w:rsidR="00DF3A42" w:rsidRDefault="00DF3A42">
      <w:pPr>
        <w:pStyle w:val="23"/>
        <w:ind w:firstLine="540"/>
        <w:jc w:val="center"/>
        <w:rPr>
          <w:b/>
          <w:bCs/>
          <w:i/>
          <w:iCs/>
        </w:rPr>
      </w:pPr>
      <w:r>
        <w:rPr>
          <w:i/>
          <w:iCs/>
          <w:u w:val="single"/>
        </w:rPr>
        <w:t>2.2.1 Органы управления в зарубежных странах</w:t>
      </w:r>
      <w:r>
        <w:rPr>
          <w:b/>
          <w:bCs/>
          <w:i/>
          <w:iCs/>
        </w:rPr>
        <w:t>.</w:t>
      </w:r>
    </w:p>
    <w:p w:rsidR="00DF3A42" w:rsidRDefault="00DF3A42">
      <w:pPr>
        <w:pStyle w:val="23"/>
        <w:ind w:firstLine="540"/>
      </w:pPr>
      <w:r>
        <w:t>Общее управление финансами осуществляют высшие органы власти и управления. В зависимости от государственного устройства высшими законодательными органами выступают различные образования. Так, в США - это Конгресс, в Великобритании- Парламент, в Германии- Бундестаг, во Франции- Национальное Собрание, в России- Федеральное Собрание.</w:t>
      </w:r>
    </w:p>
    <w:p w:rsidR="00DF3A42" w:rsidRDefault="00DF3A42">
      <w:pPr>
        <w:pStyle w:val="23"/>
        <w:ind w:firstLine="540"/>
      </w:pPr>
      <w:r>
        <w:t>В управлении  финансами, как правило, принимают участие различные органы исполнительной власти. В США к этим органам относится  Министерство финансов, Административно-бюджетное управление при Президенте. Кроме того, управление исполнением бюджета осуществляется наряду с Министерством Финансов Таможенной службой, бюро по алкогольным напиткам, табачным изделиям и огнестрельному оружию. В Великобритании главным исполнительным органом управления выступает Казначейство. Оно не только руководит разработкой и исполнением государственного бюджета, но и осуществляет контроль за расходованием средств государственными предприятиями. В исполнении бюджета участвует Управление таможенных пошлин и акцизов. В Германии главным органом управления финансами исполнительной власти выступает Министерство Финансов. Оно составляет проект бюджета, осуществляет кассовое обслуживание бюджета, контроль за его исполнением, регулирует межбюджетные отношения и т.д. Во Франции управление финансами осуществляет Министерство экономики, финансов и бюджета. В его функции входит не только разработка государственного бюджета и контроль за его исполнением, но и сбор налогов и пошлин.</w:t>
      </w:r>
    </w:p>
    <w:p w:rsidR="00DF3A42" w:rsidRDefault="00DF3A42">
      <w:pPr>
        <w:pStyle w:val="23"/>
        <w:ind w:firstLine="540"/>
      </w:pPr>
    </w:p>
    <w:p w:rsidR="00DF3A42" w:rsidRDefault="00DF3A42">
      <w:pPr>
        <w:pStyle w:val="23"/>
        <w:ind w:firstLine="540"/>
      </w:pPr>
    </w:p>
    <w:p w:rsidR="00DF3A42" w:rsidRDefault="00DF3A42">
      <w:pPr>
        <w:pStyle w:val="1"/>
        <w:jc w:val="center"/>
        <w:rPr>
          <w:rFonts w:ascii="Times New Roman" w:hAnsi="Times New Roman" w:cs="Times New Roman"/>
          <w:b w:val="0"/>
          <w:bCs w:val="0"/>
          <w:sz w:val="24"/>
          <w:szCs w:val="24"/>
        </w:rPr>
      </w:pPr>
      <w:r>
        <w:rPr>
          <w:rFonts w:ascii="Times New Roman" w:hAnsi="Times New Roman" w:cs="Times New Roman"/>
          <w:b w:val="0"/>
          <w:bCs w:val="0"/>
          <w:i/>
          <w:iCs/>
          <w:sz w:val="24"/>
          <w:szCs w:val="24"/>
          <w:u w:val="single"/>
        </w:rPr>
        <w:t>2.2.2  Высшие органы государственной власти управления финансами</w:t>
      </w:r>
      <w:r>
        <w:rPr>
          <w:rFonts w:ascii="Times New Roman" w:hAnsi="Times New Roman" w:cs="Times New Roman"/>
          <w:b w:val="0"/>
          <w:bCs w:val="0"/>
          <w:sz w:val="24"/>
          <w:szCs w:val="24"/>
          <w:u w:val="single"/>
        </w:rPr>
        <w:t xml:space="preserve"> </w:t>
      </w:r>
      <w:r>
        <w:rPr>
          <w:rFonts w:ascii="Times New Roman" w:hAnsi="Times New Roman" w:cs="Times New Roman"/>
          <w:b w:val="0"/>
          <w:bCs w:val="0"/>
          <w:i/>
          <w:iCs/>
          <w:sz w:val="24"/>
          <w:szCs w:val="24"/>
          <w:u w:val="single"/>
        </w:rPr>
        <w:t>в РФ.</w:t>
      </w:r>
    </w:p>
    <w:p w:rsidR="00DF3A42" w:rsidRDefault="00DF3A42">
      <w:pPr>
        <w:pStyle w:val="a5"/>
      </w:pPr>
    </w:p>
    <w:p w:rsidR="00DF3A42" w:rsidRDefault="00DF3A42">
      <w:pPr>
        <w:pStyle w:val="a5"/>
        <w:tabs>
          <w:tab w:val="left" w:pos="851"/>
          <w:tab w:val="left" w:pos="993"/>
        </w:tabs>
        <w:ind w:firstLine="720"/>
        <w:jc w:val="both"/>
      </w:pPr>
      <w:r>
        <w:rPr>
          <w:b/>
          <w:bCs/>
        </w:rPr>
        <w:t>Президент РФ</w:t>
      </w:r>
      <w:r>
        <w:t xml:space="preserve"> в своем ежегодном послании Федеральному собранию о положении в стране и  о направлении внутренней и внешней политики государства формулирует, в том числе основные принципы финансовой политики государства на данный период. Это во многом определяет финансовую деятельность Правительства РФ на соответствующий период.</w:t>
      </w:r>
    </w:p>
    <w:p w:rsidR="00DF3A42" w:rsidRDefault="00DF3A42">
      <w:pPr>
        <w:pStyle w:val="a5"/>
        <w:tabs>
          <w:tab w:val="left" w:pos="851"/>
          <w:tab w:val="left" w:pos="993"/>
        </w:tabs>
        <w:ind w:firstLine="720"/>
        <w:jc w:val="both"/>
      </w:pPr>
      <w:r>
        <w:t>Кроме того, Президент осуществляет некоторые кадровые назначения. Так с согласия Госдумы он назначает Председателя Правительства РФ, а по его предложению заместителей Премьер-министра, федеральных министров, в том числе министра финансов и министра по налогам и сборам. Президент представляет Госдуме кандидатуру председателя ЦБ РФ.</w:t>
      </w:r>
    </w:p>
    <w:p w:rsidR="00DF3A42" w:rsidRDefault="00DF3A42">
      <w:pPr>
        <w:pStyle w:val="a5"/>
        <w:tabs>
          <w:tab w:val="left" w:pos="851"/>
          <w:tab w:val="left" w:pos="993"/>
        </w:tabs>
        <w:ind w:firstLine="720"/>
        <w:jc w:val="both"/>
      </w:pPr>
      <w:r>
        <w:t>Президент РФ подписывает и обнародует федеральные законы, вносит в Госдуму законопроекты. Он издает указы и распоряжения, обязательные для исполнения на всей территории РФ, являющиеся важным элементом государственного управления финансами.</w:t>
      </w:r>
    </w:p>
    <w:p w:rsidR="00DF3A42" w:rsidRDefault="00DF3A42">
      <w:pPr>
        <w:pStyle w:val="a5"/>
        <w:tabs>
          <w:tab w:val="left" w:pos="851"/>
          <w:tab w:val="left" w:pos="993"/>
        </w:tabs>
        <w:ind w:firstLine="720"/>
        <w:jc w:val="both"/>
      </w:pPr>
    </w:p>
    <w:p w:rsidR="00DF3A42" w:rsidRDefault="00DF3A42">
      <w:pPr>
        <w:pStyle w:val="a5"/>
        <w:tabs>
          <w:tab w:val="left" w:pos="851"/>
          <w:tab w:val="left" w:pos="993"/>
        </w:tabs>
        <w:ind w:firstLine="720"/>
        <w:jc w:val="both"/>
      </w:pPr>
      <w:r>
        <w:rPr>
          <w:b/>
          <w:bCs/>
        </w:rPr>
        <w:t>Государственная дума РФ</w:t>
      </w:r>
      <w:r>
        <w:t xml:space="preserve">, согласно Конституции РФ, принимает федеральные законы, в том числе федеральные законы по вопросам Федерального бюджета, федеральных налогов и сборов, финансового, валютного, кредитного, таможенного регулирования, которые подлежат обязательному рассмотрению </w:t>
      </w:r>
      <w:r>
        <w:rPr>
          <w:b/>
          <w:bCs/>
        </w:rPr>
        <w:t>Советом федерации</w:t>
      </w:r>
      <w:r>
        <w:t>. Однако законопроекты о введении или отмене налогов, о выпуске госзаймов, об изменении финансовых обязательств государства и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РФ.</w:t>
      </w:r>
    </w:p>
    <w:p w:rsidR="00DF3A42" w:rsidRDefault="00DF3A42">
      <w:pPr>
        <w:pStyle w:val="a5"/>
        <w:tabs>
          <w:tab w:val="left" w:pos="851"/>
          <w:tab w:val="left" w:pos="993"/>
        </w:tabs>
        <w:ind w:firstLine="720"/>
        <w:jc w:val="both"/>
      </w:pPr>
      <w:r>
        <w:t>Совет федерации и Госдума контролируют осуществление федерального бюджета. С этой целью ими образуется Счетная палата. При этом председателя Счетной палаты и половину состава его аудиторов назначает и освобождает от должности Госдума, а заместителя председателя и другую половину состава ее аудиторов назначает Совет федерации.</w:t>
      </w:r>
    </w:p>
    <w:p w:rsidR="00DF3A42" w:rsidRDefault="00DF3A42">
      <w:pPr>
        <w:pStyle w:val="a5"/>
        <w:tabs>
          <w:tab w:val="left" w:pos="851"/>
          <w:tab w:val="left" w:pos="993"/>
        </w:tabs>
        <w:ind w:firstLine="720"/>
        <w:jc w:val="both"/>
      </w:pPr>
    </w:p>
    <w:p w:rsidR="00DF3A42" w:rsidRDefault="00DF3A42">
      <w:pPr>
        <w:pStyle w:val="a5"/>
        <w:tabs>
          <w:tab w:val="left" w:pos="851"/>
          <w:tab w:val="left" w:pos="993"/>
        </w:tabs>
        <w:ind w:firstLine="720"/>
        <w:jc w:val="both"/>
      </w:pPr>
      <w:r>
        <w:rPr>
          <w:b/>
          <w:bCs/>
        </w:rPr>
        <w:t>Правительство РФ</w:t>
      </w:r>
      <w:r>
        <w:t xml:space="preserve"> разрабатывает и представляет Государственной думе федеральный бюджет и обеспечивает его исполнение, а также представляет Госдуме отчет об исполнении бюджета.</w:t>
      </w:r>
    </w:p>
    <w:p w:rsidR="00DF3A42" w:rsidRDefault="00DF3A42">
      <w:pPr>
        <w:pStyle w:val="a5"/>
        <w:tabs>
          <w:tab w:val="left" w:pos="851"/>
          <w:tab w:val="left" w:pos="993"/>
        </w:tabs>
        <w:ind w:firstLine="720"/>
        <w:jc w:val="both"/>
      </w:pPr>
      <w:r>
        <w:t>Правительство РФ обеспечивает проведение в РФ единой финансовой и денежно-кредитной политики.</w:t>
      </w:r>
    </w:p>
    <w:p w:rsidR="00DF3A42" w:rsidRDefault="00DF3A42">
      <w:pPr>
        <w:pStyle w:val="a5"/>
        <w:tabs>
          <w:tab w:val="left" w:pos="851"/>
          <w:tab w:val="left" w:pos="993"/>
        </w:tabs>
        <w:ind w:firstLine="720"/>
        <w:jc w:val="both"/>
      </w:pPr>
      <w:r>
        <w:t>Правительство РФ является важнейшим звеном стратегического управления финансами государства. И одновременно посредством Минфина и других соответствующих федеральных ведомств осуществляет функцию главного организатора, регулятора и координатора деятельности по оперативному государственному управлению финансами и кредитом.</w:t>
      </w:r>
    </w:p>
    <w:p w:rsidR="00DF3A42" w:rsidRDefault="00DF3A42">
      <w:pPr>
        <w:pStyle w:val="a5"/>
        <w:tabs>
          <w:tab w:val="left" w:pos="851"/>
          <w:tab w:val="left" w:pos="993"/>
        </w:tabs>
        <w:ind w:left="1077" w:hanging="357"/>
        <w:jc w:val="both"/>
      </w:pPr>
    </w:p>
    <w:p w:rsidR="00DF3A42" w:rsidRDefault="00DF3A42">
      <w:pPr>
        <w:ind w:firstLine="567"/>
        <w:jc w:val="both"/>
        <w:rPr>
          <w:sz w:val="24"/>
          <w:szCs w:val="24"/>
        </w:rPr>
      </w:pPr>
      <w:r>
        <w:rPr>
          <w:sz w:val="24"/>
          <w:szCs w:val="24"/>
        </w:rPr>
        <w:t>ФЗ «О федеральном бюджете на 1999 год»: ст.92 "Установить верхний предел государственного внутреннего долга РФ на 1 января 2000г.: по долговым обязательствам РФ – 648,3 млрд. руб.; по целевым долговым обязательствам РФ – 30 млрд. долговых рублей".</w:t>
      </w:r>
    </w:p>
    <w:p w:rsidR="00DF3A42" w:rsidRDefault="00DF3A42">
      <w:pPr>
        <w:ind w:firstLine="567"/>
        <w:jc w:val="both"/>
        <w:rPr>
          <w:sz w:val="24"/>
          <w:szCs w:val="24"/>
        </w:rPr>
      </w:pPr>
      <w:r>
        <w:rPr>
          <w:sz w:val="24"/>
          <w:szCs w:val="24"/>
        </w:rPr>
        <w:t xml:space="preserve">Операции с </w:t>
      </w:r>
      <w:r>
        <w:rPr>
          <w:i/>
          <w:iCs/>
          <w:sz w:val="24"/>
          <w:szCs w:val="24"/>
        </w:rPr>
        <w:t>государственным внешним долгом</w:t>
      </w:r>
      <w:r>
        <w:rPr>
          <w:sz w:val="24"/>
          <w:szCs w:val="24"/>
        </w:rPr>
        <w:t xml:space="preserve"> регламентируются федеральным законом и другими нормативно-правовыми актами.</w:t>
      </w:r>
    </w:p>
    <w:p w:rsidR="00DF3A42" w:rsidRDefault="00DF3A42">
      <w:pPr>
        <w:ind w:firstLine="567"/>
        <w:jc w:val="both"/>
        <w:rPr>
          <w:sz w:val="24"/>
          <w:szCs w:val="24"/>
        </w:rPr>
      </w:pPr>
      <w:r>
        <w:rPr>
          <w:sz w:val="24"/>
          <w:szCs w:val="24"/>
        </w:rPr>
        <w:t>Право на осуществление государственных внешних заимствований находится в компетенции Правительства РФ. К примеру, Минфин разрабатывает проекты программ внешних заимствований и с участием заинтересованных федеральных органов исполнительной власти организует работу по привлечению в экономику иностранных кредитных ресурсов.</w:t>
      </w:r>
    </w:p>
    <w:p w:rsidR="00DF3A42" w:rsidRDefault="00DF3A42">
      <w:pPr>
        <w:ind w:firstLine="567"/>
        <w:jc w:val="both"/>
        <w:rPr>
          <w:sz w:val="24"/>
          <w:szCs w:val="24"/>
        </w:rPr>
      </w:pPr>
      <w:r>
        <w:rPr>
          <w:sz w:val="24"/>
          <w:szCs w:val="24"/>
        </w:rPr>
        <w:t>Предельный размер государственных внешних заимствований ежегодно устанавливается в законе о федеральном бюджете.</w:t>
      </w:r>
    </w:p>
    <w:p w:rsidR="00DF3A42" w:rsidRDefault="00DF3A42">
      <w:pPr>
        <w:ind w:firstLine="567"/>
        <w:jc w:val="both"/>
        <w:rPr>
          <w:sz w:val="24"/>
          <w:szCs w:val="24"/>
        </w:rPr>
      </w:pPr>
      <w:r>
        <w:rPr>
          <w:sz w:val="24"/>
          <w:szCs w:val="24"/>
        </w:rPr>
        <w:t>ФЗ «О федеральном бюджете на 1999 год»: ст.103 "Установить предельный размер государственных внешних заимствований РФ на 1999 год в сумме 9,5 млрд. долларов США".</w:t>
      </w:r>
    </w:p>
    <w:p w:rsidR="00DF3A42" w:rsidRDefault="00DF3A42">
      <w:pPr>
        <w:ind w:firstLine="567"/>
        <w:jc w:val="both"/>
        <w:rPr>
          <w:sz w:val="24"/>
          <w:szCs w:val="24"/>
        </w:rPr>
      </w:pPr>
    </w:p>
    <w:p w:rsidR="00DF3A42" w:rsidRDefault="00DF3A42">
      <w:pPr>
        <w:ind w:firstLine="567"/>
        <w:jc w:val="both"/>
        <w:rPr>
          <w:sz w:val="24"/>
          <w:szCs w:val="24"/>
        </w:rPr>
      </w:pPr>
    </w:p>
    <w:p w:rsidR="00DF3A42" w:rsidRDefault="00DF3A42">
      <w:pPr>
        <w:ind w:firstLine="567"/>
        <w:jc w:val="center"/>
        <w:rPr>
          <w:i/>
          <w:iCs/>
          <w:sz w:val="24"/>
          <w:szCs w:val="24"/>
          <w:u w:val="single"/>
        </w:rPr>
      </w:pPr>
      <w:r>
        <w:rPr>
          <w:i/>
          <w:iCs/>
          <w:sz w:val="24"/>
          <w:szCs w:val="24"/>
          <w:u w:val="single"/>
        </w:rPr>
        <w:t>2.2.3 Министерство финансов Российской Федерации.</w:t>
      </w:r>
    </w:p>
    <w:p w:rsidR="00DF3A42" w:rsidRDefault="00DF3A42">
      <w:pPr>
        <w:pStyle w:val="a5"/>
        <w:tabs>
          <w:tab w:val="left" w:pos="851"/>
          <w:tab w:val="left" w:pos="993"/>
        </w:tabs>
        <w:ind w:left="1077" w:hanging="357"/>
      </w:pPr>
    </w:p>
    <w:p w:rsidR="00DF3A42" w:rsidRDefault="00DF3A42">
      <w:pPr>
        <w:pStyle w:val="a5"/>
        <w:tabs>
          <w:tab w:val="left" w:pos="851"/>
          <w:tab w:val="left" w:pos="993"/>
        </w:tabs>
        <w:ind w:firstLine="720"/>
        <w:jc w:val="both"/>
      </w:pPr>
      <w:r>
        <w:t>Основные положения и сущность  функций и задач МФ РФ, а также МНС РФ и ФСНП были изложены выше. А теперь попытаемся раскрыть механизм реализации этих функций и задач. А него возложены следующие задачи:</w:t>
      </w:r>
    </w:p>
    <w:p w:rsidR="00DF3A42" w:rsidRDefault="00DF3A42">
      <w:pPr>
        <w:pStyle w:val="a5"/>
        <w:tabs>
          <w:tab w:val="left" w:pos="851"/>
          <w:tab w:val="left" w:pos="993"/>
        </w:tabs>
        <w:ind w:firstLine="720"/>
        <w:jc w:val="both"/>
      </w:pPr>
      <w:r>
        <w:t>-  разработка и реализация единой государственной финансовой политики;</w:t>
      </w:r>
    </w:p>
    <w:p w:rsidR="00DF3A42" w:rsidRDefault="00DF3A42" w:rsidP="00235632">
      <w:pPr>
        <w:pStyle w:val="a5"/>
        <w:numPr>
          <w:ilvl w:val="0"/>
          <w:numId w:val="14"/>
        </w:numPr>
        <w:tabs>
          <w:tab w:val="left" w:pos="851"/>
          <w:tab w:val="left" w:pos="993"/>
        </w:tabs>
        <w:jc w:val="both"/>
      </w:pPr>
      <w:r>
        <w:t>составление проекта и исполнение государственного бюджета;</w:t>
      </w:r>
    </w:p>
    <w:p w:rsidR="00DF3A42" w:rsidRDefault="00DF3A42" w:rsidP="00235632">
      <w:pPr>
        <w:pStyle w:val="a5"/>
        <w:numPr>
          <w:ilvl w:val="0"/>
          <w:numId w:val="14"/>
        </w:numPr>
        <w:tabs>
          <w:tab w:val="clear" w:pos="1650"/>
          <w:tab w:val="num" w:pos="0"/>
          <w:tab w:val="left" w:pos="851"/>
          <w:tab w:val="left" w:pos="993"/>
        </w:tabs>
        <w:ind w:left="0" w:firstLine="540"/>
        <w:jc w:val="both"/>
      </w:pPr>
      <w:r>
        <w:t>осуществление финансового контроля за рациональным и целевым расходованием бюджетных средств и средств федеральных бюджетных фондов;</w:t>
      </w:r>
    </w:p>
    <w:p w:rsidR="00DF3A42" w:rsidRDefault="00DF3A42" w:rsidP="00235632">
      <w:pPr>
        <w:pStyle w:val="a5"/>
        <w:numPr>
          <w:ilvl w:val="0"/>
          <w:numId w:val="14"/>
        </w:numPr>
        <w:tabs>
          <w:tab w:val="clear" w:pos="1650"/>
          <w:tab w:val="num" w:pos="0"/>
          <w:tab w:val="left" w:pos="851"/>
          <w:tab w:val="left" w:pos="993"/>
        </w:tabs>
        <w:ind w:left="0" w:firstLine="540"/>
        <w:jc w:val="both"/>
      </w:pPr>
      <w:r>
        <w:t>обеспечение устойчивости государственных финансови осуществление мер по развитию рынка.</w:t>
      </w:r>
    </w:p>
    <w:p w:rsidR="00DF3A42" w:rsidRDefault="00DF3A42">
      <w:pPr>
        <w:pStyle w:val="a5"/>
        <w:tabs>
          <w:tab w:val="left" w:pos="851"/>
          <w:tab w:val="left" w:pos="993"/>
        </w:tabs>
        <w:jc w:val="both"/>
      </w:pPr>
      <w:r>
        <w:t xml:space="preserve">         Деятельность Министерства финансов РФ определяется и регулируется положением "О Министерстве финансов" утвержденным постановление Правительства РФ.</w:t>
      </w:r>
    </w:p>
    <w:p w:rsidR="00DF3A42" w:rsidRDefault="00DF3A42">
      <w:pPr>
        <w:pStyle w:val="a5"/>
        <w:tabs>
          <w:tab w:val="left" w:pos="851"/>
          <w:tab w:val="left" w:pos="993"/>
        </w:tabs>
        <w:ind w:firstLine="720"/>
        <w:jc w:val="both"/>
      </w:pPr>
      <w:r>
        <w:t>Согласно положению МФ РФ издает в пределах своей компетенции на основе законодательства РФ приказы, инструкции и иные нормативные правовые акты.</w:t>
      </w:r>
    </w:p>
    <w:p w:rsidR="00DF3A42" w:rsidRDefault="00DF3A42">
      <w:pPr>
        <w:pStyle w:val="a5"/>
        <w:tabs>
          <w:tab w:val="left" w:pos="851"/>
          <w:tab w:val="left" w:pos="993"/>
        </w:tabs>
        <w:ind w:firstLine="720"/>
        <w:jc w:val="both"/>
      </w:pPr>
      <w:r>
        <w:t>Минфин проводит в своей компетенции комплексные ревизии и тематические проверки поступлений и расходования средств федерального бюджета; контролирует в установленном порядке рациональное и целевое использование  средств государственных внебюджетных фондов и других федеральных средств. Также органы министерства проводят документальные проверки финансово-хозяйственной деятельности организаций по заданиям правоохранительных органов, организуют ревизии и финансовые проверки в организациях по обращениям органов государственной власти  и органов государственной власти субъектов РФ и органов местного самоуправления.</w:t>
      </w:r>
    </w:p>
    <w:p w:rsidR="00DF3A42" w:rsidRDefault="00DF3A42">
      <w:pPr>
        <w:pStyle w:val="a5"/>
        <w:tabs>
          <w:tab w:val="left" w:pos="851"/>
          <w:tab w:val="left" w:pos="993"/>
        </w:tabs>
        <w:ind w:firstLine="720"/>
        <w:jc w:val="both"/>
      </w:pPr>
      <w:r>
        <w:t xml:space="preserve">Министерство финансов имеет право: </w:t>
      </w:r>
    </w:p>
    <w:p w:rsidR="00DF3A42" w:rsidRDefault="00DF3A42" w:rsidP="00235632">
      <w:pPr>
        <w:pStyle w:val="a5"/>
        <w:numPr>
          <w:ilvl w:val="0"/>
          <w:numId w:val="22"/>
        </w:numPr>
        <w:tabs>
          <w:tab w:val="left" w:pos="851"/>
          <w:tab w:val="left" w:pos="993"/>
        </w:tabs>
        <w:ind w:left="986" w:hanging="266"/>
        <w:jc w:val="both"/>
      </w:pPr>
      <w:r>
        <w:t>ограничивать, приостанавливать, а в необходимых случаях и прекращать в соответствии с законодательством финансирование из федерального бюджета организаций при выявлении фактов нецелевого использования ими средств федерального бюджета;</w:t>
      </w:r>
    </w:p>
    <w:p w:rsidR="00DF3A42" w:rsidRDefault="00DF3A42" w:rsidP="00235632">
      <w:pPr>
        <w:pStyle w:val="a5"/>
        <w:numPr>
          <w:ilvl w:val="0"/>
          <w:numId w:val="22"/>
        </w:numPr>
        <w:tabs>
          <w:tab w:val="left" w:pos="851"/>
          <w:tab w:val="left" w:pos="993"/>
        </w:tabs>
        <w:ind w:left="986" w:hanging="266"/>
        <w:jc w:val="both"/>
      </w:pPr>
      <w:r>
        <w:t>взыскивать в установленном порядке с организации средства федерального бюджета, израсходованные ими не по целевому направлению, с наложением штрафа;</w:t>
      </w:r>
    </w:p>
    <w:p w:rsidR="00DF3A42" w:rsidRDefault="00DF3A42" w:rsidP="00235632">
      <w:pPr>
        <w:pStyle w:val="a5"/>
        <w:numPr>
          <w:ilvl w:val="0"/>
          <w:numId w:val="22"/>
        </w:numPr>
        <w:tabs>
          <w:tab w:val="left" w:pos="851"/>
          <w:tab w:val="left" w:pos="993"/>
        </w:tabs>
        <w:ind w:left="1077" w:hanging="357"/>
        <w:jc w:val="both"/>
      </w:pPr>
      <w:r>
        <w:t>выдавать ссуды за счет средств федерального бюджета;</w:t>
      </w:r>
    </w:p>
    <w:p w:rsidR="00DF3A42" w:rsidRDefault="00DF3A42" w:rsidP="00235632">
      <w:pPr>
        <w:pStyle w:val="a5"/>
        <w:numPr>
          <w:ilvl w:val="0"/>
          <w:numId w:val="22"/>
        </w:numPr>
        <w:tabs>
          <w:tab w:val="left" w:pos="851"/>
          <w:tab w:val="left" w:pos="993"/>
        </w:tabs>
        <w:ind w:left="986" w:hanging="266"/>
        <w:jc w:val="both"/>
      </w:pPr>
      <w:r>
        <w:t>предоставлять отсрочки (рассрочки) платежей по налогам в федеральный бюджет;</w:t>
      </w:r>
    </w:p>
    <w:p w:rsidR="00DF3A42" w:rsidRDefault="00DF3A42" w:rsidP="00235632">
      <w:pPr>
        <w:pStyle w:val="a5"/>
        <w:numPr>
          <w:ilvl w:val="0"/>
          <w:numId w:val="22"/>
        </w:numPr>
        <w:tabs>
          <w:tab w:val="left" w:pos="851"/>
          <w:tab w:val="left" w:pos="993"/>
        </w:tabs>
        <w:ind w:left="1077" w:hanging="357"/>
        <w:jc w:val="both"/>
      </w:pPr>
      <w:r>
        <w:t>осуществлять лицензионную деятельность.</w:t>
      </w:r>
    </w:p>
    <w:p w:rsidR="00DF3A42" w:rsidRDefault="00DF3A42">
      <w:pPr>
        <w:pStyle w:val="a5"/>
        <w:tabs>
          <w:tab w:val="left" w:pos="851"/>
          <w:tab w:val="left" w:pos="993"/>
        </w:tabs>
        <w:ind w:firstLine="720"/>
        <w:jc w:val="both"/>
      </w:pPr>
      <w:r>
        <w:t>В соответствии с положением  Министерство финансов для осуществления своих полномочий может создавать в установленном порядке свои территориальные органы.</w:t>
      </w:r>
    </w:p>
    <w:p w:rsidR="00DF3A42" w:rsidRDefault="00DF3A42">
      <w:pPr>
        <w:pStyle w:val="a5"/>
        <w:tabs>
          <w:tab w:val="left" w:pos="851"/>
          <w:tab w:val="left" w:pos="993"/>
        </w:tabs>
        <w:ind w:firstLine="720"/>
        <w:jc w:val="both"/>
      </w:pPr>
      <w:r>
        <w:t>Центральный аппарат Министерства финансов включает следующие подразделения:</w:t>
      </w:r>
    </w:p>
    <w:p w:rsidR="00DF3A42" w:rsidRDefault="00DF3A42" w:rsidP="00235632">
      <w:pPr>
        <w:pStyle w:val="a5"/>
        <w:numPr>
          <w:ilvl w:val="0"/>
          <w:numId w:val="21"/>
        </w:numPr>
        <w:tabs>
          <w:tab w:val="left" w:pos="851"/>
          <w:tab w:val="left" w:pos="993"/>
        </w:tabs>
        <w:jc w:val="both"/>
      </w:pPr>
      <w:r>
        <w:t>Департамент бюджетной политики – составляет проект бюджета и организует его исполнение.</w:t>
      </w:r>
    </w:p>
    <w:p w:rsidR="00DF3A42" w:rsidRDefault="00DF3A42" w:rsidP="00235632">
      <w:pPr>
        <w:pStyle w:val="a5"/>
        <w:numPr>
          <w:ilvl w:val="0"/>
          <w:numId w:val="21"/>
        </w:numPr>
        <w:tabs>
          <w:tab w:val="left" w:pos="851"/>
          <w:tab w:val="left" w:pos="993"/>
        </w:tabs>
        <w:jc w:val="both"/>
      </w:pPr>
      <w:r>
        <w:t>Департамент отраслевого финансирования – определяет направление финансирования отдельных отраслей промышленности, АПК, выделение инвестиций, финансирование транспорта, связи.</w:t>
      </w:r>
    </w:p>
    <w:p w:rsidR="00DF3A42" w:rsidRDefault="00DF3A42" w:rsidP="00235632">
      <w:pPr>
        <w:pStyle w:val="a5"/>
        <w:numPr>
          <w:ilvl w:val="0"/>
          <w:numId w:val="21"/>
        </w:numPr>
        <w:tabs>
          <w:tab w:val="left" w:pos="851"/>
          <w:tab w:val="left" w:pos="993"/>
        </w:tabs>
        <w:jc w:val="both"/>
      </w:pPr>
      <w:r>
        <w:t>Департамент межбюджетных отношений – регулирует взаимоотношения с бюджетами субъектов федерации.</w:t>
      </w:r>
    </w:p>
    <w:p w:rsidR="00DF3A42" w:rsidRDefault="00DF3A42" w:rsidP="00235632">
      <w:pPr>
        <w:pStyle w:val="a5"/>
        <w:numPr>
          <w:ilvl w:val="0"/>
          <w:numId w:val="21"/>
        </w:numPr>
        <w:tabs>
          <w:tab w:val="left" w:pos="851"/>
          <w:tab w:val="left" w:pos="993"/>
        </w:tabs>
        <w:jc w:val="both"/>
      </w:pPr>
      <w:r>
        <w:t>Департамент управления государственным внутренним долгом – занимается эмиссией внутренних государственных займов, выплатой процентов и погашением.</w:t>
      </w:r>
    </w:p>
    <w:p w:rsidR="00DF3A42" w:rsidRDefault="00DF3A42" w:rsidP="00235632">
      <w:pPr>
        <w:pStyle w:val="a5"/>
        <w:numPr>
          <w:ilvl w:val="0"/>
          <w:numId w:val="21"/>
        </w:numPr>
        <w:tabs>
          <w:tab w:val="left" w:pos="851"/>
          <w:tab w:val="left" w:pos="993"/>
        </w:tabs>
        <w:jc w:val="both"/>
      </w:pPr>
      <w:r>
        <w:t>Департамент управления государственным внешним долгом – производит выпуск внешних займов и их погашение.</w:t>
      </w:r>
    </w:p>
    <w:p w:rsidR="00DF3A42" w:rsidRDefault="00DF3A42" w:rsidP="00235632">
      <w:pPr>
        <w:pStyle w:val="a5"/>
        <w:numPr>
          <w:ilvl w:val="0"/>
          <w:numId w:val="21"/>
        </w:numPr>
        <w:tabs>
          <w:tab w:val="left" w:pos="851"/>
          <w:tab w:val="left" w:pos="993"/>
        </w:tabs>
        <w:jc w:val="both"/>
      </w:pPr>
      <w:r>
        <w:t>Департамент аудита – осуществляет регламентацию и лицензирование аудиторской деятельности, аттестацию аудиторов, а также выполняет функции упраздненного Контрольно-ревизионного управления.</w:t>
      </w:r>
    </w:p>
    <w:p w:rsidR="00DF3A42" w:rsidRDefault="00DF3A42" w:rsidP="00235632">
      <w:pPr>
        <w:pStyle w:val="a5"/>
        <w:numPr>
          <w:ilvl w:val="0"/>
          <w:numId w:val="21"/>
        </w:numPr>
        <w:tabs>
          <w:tab w:val="left" w:pos="851"/>
          <w:tab w:val="left" w:pos="993"/>
        </w:tabs>
        <w:jc w:val="both"/>
      </w:pPr>
      <w:r>
        <w:t xml:space="preserve">Департамент бухгалтерского учета и отчетности – разрабатывает методы, принципы и формы бухгалтерского учета и отчетности, а также нормативные документы по формам учета и отчетности (План счетов, формы бухгалтерского баланса и отчет о прибылях и убытках и др.) </w:t>
      </w:r>
    </w:p>
    <w:p w:rsidR="00DF3A42" w:rsidRDefault="00DF3A42" w:rsidP="00235632">
      <w:pPr>
        <w:pStyle w:val="a5"/>
        <w:numPr>
          <w:ilvl w:val="0"/>
          <w:numId w:val="21"/>
        </w:numPr>
        <w:tabs>
          <w:tab w:val="left" w:pos="851"/>
          <w:tab w:val="left" w:pos="993"/>
        </w:tabs>
        <w:jc w:val="both"/>
      </w:pPr>
      <w:r>
        <w:t>и другие департаменты.</w:t>
      </w:r>
    </w:p>
    <w:p w:rsidR="00DF3A42" w:rsidRDefault="00DF3A42">
      <w:pPr>
        <w:pStyle w:val="a5"/>
        <w:tabs>
          <w:tab w:val="left" w:pos="851"/>
          <w:tab w:val="left" w:pos="993"/>
        </w:tabs>
        <w:ind w:firstLine="720"/>
        <w:jc w:val="both"/>
      </w:pPr>
      <w:r>
        <w:t xml:space="preserve">В составе Министерства финансов на основании Указа президента РФ "О Федеральном казначействе", Постановления Правительства РФ "О Федеральном казначействе Российской Федерации", утвердившим Положение о нем действует </w:t>
      </w:r>
      <w:r>
        <w:rPr>
          <w:b/>
          <w:bCs/>
          <w:i/>
          <w:iCs/>
        </w:rPr>
        <w:t>Федеральное казначейство РФ</w:t>
      </w:r>
      <w:r>
        <w:t>, которое представляет собой единую централизованную систему.</w:t>
      </w:r>
    </w:p>
    <w:p w:rsidR="00DF3A42" w:rsidRDefault="00DF3A42">
      <w:pPr>
        <w:pStyle w:val="a5"/>
        <w:tabs>
          <w:tab w:val="left" w:pos="851"/>
          <w:tab w:val="left" w:pos="993"/>
        </w:tabs>
        <w:ind w:firstLine="720"/>
        <w:jc w:val="both"/>
      </w:pPr>
      <w:r>
        <w:t>Структура территориальных органов казначейства является трехуровневой:</w:t>
      </w:r>
    </w:p>
    <w:p w:rsidR="00DF3A42" w:rsidRDefault="00DF3A42" w:rsidP="00235632">
      <w:pPr>
        <w:pStyle w:val="a5"/>
        <w:numPr>
          <w:ilvl w:val="0"/>
          <w:numId w:val="23"/>
        </w:numPr>
        <w:tabs>
          <w:tab w:val="left" w:pos="851"/>
          <w:tab w:val="left" w:pos="993"/>
        </w:tabs>
        <w:ind w:left="986" w:hanging="266"/>
        <w:jc w:val="both"/>
      </w:pPr>
      <w:r>
        <w:t>Главное управление федерального казначейства (ГУФК). Осуществляет сводный систематический, полный и стандартизированный учет операций и управление движением средств на счетах казначейства, информирует высшие законодательные и исполнительные органы власти о результатах исполнения федерального бюджета по доходам и расходам. Руководит работой нижестоящих органов казначейства, получает от них оперативную информацию и отчетные данные о доходах и средствах федерального бюджета и обеспечивает исполнение ими бюджета в соответствии с действующим законодательством.</w:t>
      </w:r>
    </w:p>
    <w:p w:rsidR="00DF3A42" w:rsidRDefault="00DF3A42" w:rsidP="00235632">
      <w:pPr>
        <w:pStyle w:val="a5"/>
        <w:numPr>
          <w:ilvl w:val="0"/>
          <w:numId w:val="23"/>
        </w:numPr>
        <w:tabs>
          <w:tab w:val="left" w:pos="851"/>
          <w:tab w:val="left" w:pos="993"/>
        </w:tabs>
        <w:ind w:left="986" w:hanging="266"/>
        <w:jc w:val="both"/>
      </w:pPr>
      <w:r>
        <w:t>Управления федерального казначейства (УФК) по республикам в составе РФ, краям, областям, автономным образованиям, городам Москве и С.-Петербургу. Обеспечивают через нижестоящие органы казначейства исполнение всех решений о формировании доходной части и расходованию средств федерального бюджета.</w:t>
      </w:r>
    </w:p>
    <w:p w:rsidR="00DF3A42" w:rsidRDefault="00DF3A42" w:rsidP="00235632">
      <w:pPr>
        <w:pStyle w:val="a5"/>
        <w:numPr>
          <w:ilvl w:val="0"/>
          <w:numId w:val="23"/>
        </w:numPr>
        <w:tabs>
          <w:tab w:val="left" w:pos="851"/>
          <w:tab w:val="left" w:pos="993"/>
        </w:tabs>
        <w:ind w:left="986" w:hanging="266"/>
        <w:jc w:val="both"/>
      </w:pPr>
      <w:r>
        <w:t>Отделения федерального казначейства (ОФК) по городам, районам и районам в городах, кроме городов районного подчинения. Осуществляют формирование доходной части федерального бюджета на территории и обеспечивают целевое финансирование расходов по бюджетополучателям. Выполняют учет операций по движению средств на счетах в банках и лицевых счетах бюджетополучателей, открытых в органах казначейства, и представляют вышестоящим органам казначейства информацию об исполнении доходов и расходов федерального бюджета на территории. ОФК осуществляют текущий контроль за целевым расходованием средств федерального бюджета бюджетополучателями.</w:t>
      </w:r>
    </w:p>
    <w:p w:rsidR="00DF3A42" w:rsidRDefault="00DF3A42">
      <w:pPr>
        <w:pStyle w:val="a5"/>
        <w:tabs>
          <w:tab w:val="left" w:pos="851"/>
          <w:tab w:val="left" w:pos="993"/>
        </w:tabs>
        <w:ind w:firstLine="720"/>
        <w:jc w:val="both"/>
      </w:pPr>
      <w:r>
        <w:t>Исполнение бюджетов органами федерального казначейства происходит на основании закона о федеральном (или иного уровня) бюджете на соответствующий год и представляет собой два параллельно осуществляемых процесса: исполнение бюджета по доходам и исполнение бюджета по расходам.</w:t>
      </w:r>
    </w:p>
    <w:p w:rsidR="00DF3A42" w:rsidRDefault="00DF3A42">
      <w:pPr>
        <w:pStyle w:val="a5"/>
        <w:tabs>
          <w:tab w:val="left" w:pos="851"/>
          <w:tab w:val="left" w:pos="993"/>
        </w:tabs>
        <w:ind w:firstLine="720"/>
        <w:jc w:val="both"/>
      </w:pPr>
      <w:r>
        <w:t>Основными задачами органов Федерального Казначейства являются:</w:t>
      </w:r>
    </w:p>
    <w:p w:rsidR="00DF3A42" w:rsidRDefault="00DF3A42">
      <w:pPr>
        <w:pStyle w:val="a5"/>
        <w:tabs>
          <w:tab w:val="left" w:pos="851"/>
          <w:tab w:val="left" w:pos="993"/>
        </w:tabs>
        <w:ind w:firstLine="720"/>
        <w:jc w:val="both"/>
      </w:pPr>
      <w:r>
        <w:t>-организация, осуществление и контроль исполнение бюджета РФ;</w:t>
      </w:r>
    </w:p>
    <w:p w:rsidR="00DF3A42" w:rsidRDefault="00DF3A42">
      <w:pPr>
        <w:pStyle w:val="a5"/>
        <w:tabs>
          <w:tab w:val="left" w:pos="851"/>
          <w:tab w:val="left" w:pos="993"/>
        </w:tabs>
        <w:ind w:firstLine="720"/>
        <w:jc w:val="both"/>
      </w:pPr>
      <w:r>
        <w:t>-управление доходами и расходами бюджета на счетах Федерального казначейства в банках, исходя из принципа единства кассы;</w:t>
      </w:r>
    </w:p>
    <w:p w:rsidR="00DF3A42" w:rsidRDefault="00DF3A42" w:rsidP="00235632">
      <w:pPr>
        <w:pStyle w:val="a5"/>
        <w:numPr>
          <w:ilvl w:val="0"/>
          <w:numId w:val="14"/>
        </w:numPr>
        <w:tabs>
          <w:tab w:val="left" w:pos="851"/>
          <w:tab w:val="left" w:pos="993"/>
        </w:tabs>
        <w:jc w:val="both"/>
      </w:pPr>
      <w:r>
        <w:t>финансовое исполнение государственных внебюджетных фондов;</w:t>
      </w:r>
    </w:p>
    <w:p w:rsidR="00DF3A42" w:rsidRDefault="00DF3A42" w:rsidP="00235632">
      <w:pPr>
        <w:pStyle w:val="a5"/>
        <w:numPr>
          <w:ilvl w:val="0"/>
          <w:numId w:val="14"/>
        </w:numPr>
        <w:tabs>
          <w:tab w:val="clear" w:pos="1650"/>
          <w:tab w:val="left" w:pos="851"/>
          <w:tab w:val="left" w:pos="993"/>
        </w:tabs>
        <w:ind w:left="0" w:firstLine="720"/>
        <w:jc w:val="both"/>
      </w:pPr>
      <w:r>
        <w:t>краткосрочное прогнозирование объемов государственных финансовых ресурсов и оперативное управление ими;</w:t>
      </w:r>
    </w:p>
    <w:p w:rsidR="00DF3A42" w:rsidRDefault="00DF3A42" w:rsidP="00235632">
      <w:pPr>
        <w:pStyle w:val="a5"/>
        <w:numPr>
          <w:ilvl w:val="0"/>
          <w:numId w:val="14"/>
        </w:numPr>
        <w:tabs>
          <w:tab w:val="clear" w:pos="1650"/>
          <w:tab w:val="left" w:pos="851"/>
          <w:tab w:val="left" w:pos="993"/>
        </w:tabs>
        <w:ind w:left="0" w:firstLine="720"/>
        <w:jc w:val="both"/>
      </w:pPr>
      <w:r>
        <w:t>управление совместно с Банком России государственным внутренним и внешним долгом и его обслуживание;</w:t>
      </w:r>
    </w:p>
    <w:p w:rsidR="00DF3A42" w:rsidRDefault="00DF3A42" w:rsidP="00235632">
      <w:pPr>
        <w:pStyle w:val="a5"/>
        <w:numPr>
          <w:ilvl w:val="0"/>
          <w:numId w:val="14"/>
        </w:numPr>
        <w:tabs>
          <w:tab w:val="clear" w:pos="1650"/>
          <w:tab w:val="left" w:pos="851"/>
          <w:tab w:val="left" w:pos="993"/>
        </w:tabs>
        <w:ind w:left="0" w:firstLine="720"/>
        <w:jc w:val="both"/>
      </w:pPr>
      <w:r>
        <w:t>предоставление законодательным и исполнительным органам отчетности ол финансовых операциях правительства РФ по бюджету, а также о состоянии бюджетной системы Российской Федерации в целом.</w:t>
      </w:r>
    </w:p>
    <w:p w:rsidR="00DF3A42" w:rsidRDefault="00DF3A42">
      <w:pPr>
        <w:pStyle w:val="a5"/>
        <w:tabs>
          <w:tab w:val="left" w:pos="851"/>
          <w:tab w:val="left" w:pos="993"/>
        </w:tabs>
        <w:jc w:val="both"/>
      </w:pPr>
    </w:p>
    <w:p w:rsidR="00DF3A42" w:rsidRDefault="00DF3A42">
      <w:pPr>
        <w:pStyle w:val="a5"/>
        <w:tabs>
          <w:tab w:val="left" w:pos="851"/>
          <w:tab w:val="left" w:pos="993"/>
        </w:tabs>
        <w:jc w:val="both"/>
      </w:pPr>
    </w:p>
    <w:p w:rsidR="00DF3A42" w:rsidRDefault="00DF3A42">
      <w:pPr>
        <w:pStyle w:val="a5"/>
        <w:tabs>
          <w:tab w:val="left" w:pos="851"/>
          <w:tab w:val="left" w:pos="993"/>
        </w:tabs>
        <w:jc w:val="center"/>
        <w:rPr>
          <w:i/>
          <w:iCs/>
          <w:u w:val="single"/>
        </w:rPr>
      </w:pPr>
      <w:r>
        <w:rPr>
          <w:i/>
          <w:iCs/>
          <w:u w:val="single"/>
        </w:rPr>
        <w:t>2.2.4 Счетная палата РФ</w:t>
      </w:r>
    </w:p>
    <w:p w:rsidR="00DF3A42" w:rsidRDefault="00DF3A42">
      <w:pPr>
        <w:pStyle w:val="a5"/>
        <w:tabs>
          <w:tab w:val="left" w:pos="851"/>
          <w:tab w:val="left" w:pos="993"/>
        </w:tabs>
        <w:ind w:firstLine="540"/>
        <w:jc w:val="both"/>
      </w:pPr>
      <w:r>
        <w:t>Счетная палата является органом государственного финансового контроля , образуемым Федеральным Собранием Российской Федерации и ему подотчетным. Основными задачами счетной палаты являются:</w:t>
      </w:r>
    </w:p>
    <w:p w:rsidR="00DF3A42" w:rsidRDefault="00DF3A42">
      <w:pPr>
        <w:pStyle w:val="a5"/>
        <w:tabs>
          <w:tab w:val="left" w:pos="851"/>
          <w:tab w:val="left" w:pos="993"/>
        </w:tabs>
        <w:ind w:firstLine="540"/>
        <w:jc w:val="both"/>
      </w:pPr>
      <w:r>
        <w:t>-организация и осуществление контроля за своевременным использованием доходных и расходных статей государственного бюджета, бюджетов федеральных внебюджетных фондов по объему и целевому назначению;</w:t>
      </w:r>
    </w:p>
    <w:p w:rsidR="00DF3A42" w:rsidRDefault="00DF3A42">
      <w:pPr>
        <w:pStyle w:val="a5"/>
        <w:tabs>
          <w:tab w:val="left" w:pos="851"/>
          <w:tab w:val="left" w:pos="993"/>
        </w:tabs>
        <w:ind w:firstLine="540"/>
        <w:jc w:val="both"/>
      </w:pPr>
      <w:r>
        <w:t>-определение эффективности и целесообразности расходов государственных средств и использования средств федеральной собственности;</w:t>
      </w:r>
    </w:p>
    <w:p w:rsidR="00DF3A42" w:rsidRDefault="00DF3A42" w:rsidP="00235632">
      <w:pPr>
        <w:pStyle w:val="a5"/>
        <w:numPr>
          <w:ilvl w:val="0"/>
          <w:numId w:val="14"/>
        </w:numPr>
        <w:tabs>
          <w:tab w:val="clear" w:pos="1650"/>
          <w:tab w:val="num" w:pos="180"/>
          <w:tab w:val="left" w:pos="851"/>
          <w:tab w:val="left" w:pos="993"/>
        </w:tabs>
        <w:ind w:left="0" w:firstLine="540"/>
        <w:jc w:val="both"/>
      </w:pPr>
      <w:r>
        <w:t>финансовая  экспертиза проектов федеральных законов, нормативных правовых актов федеральных органов государственной власти, предусматривающих расходы, покрываемые за счет средств федерального бюджета, или влияющих на формирование и исполнение федерального бюджета, или влияющих на формирование и исполнение федерального бюджета и бюджетов федеральных внебюджетных фондов;</w:t>
      </w:r>
    </w:p>
    <w:p w:rsidR="00DF3A42" w:rsidRDefault="00DF3A42" w:rsidP="00235632">
      <w:pPr>
        <w:pStyle w:val="a5"/>
        <w:numPr>
          <w:ilvl w:val="0"/>
          <w:numId w:val="14"/>
        </w:numPr>
        <w:tabs>
          <w:tab w:val="clear" w:pos="1650"/>
          <w:tab w:val="num" w:pos="0"/>
          <w:tab w:val="left" w:pos="851"/>
          <w:tab w:val="left" w:pos="993"/>
        </w:tabs>
        <w:ind w:left="0" w:firstLine="720"/>
        <w:jc w:val="both"/>
      </w:pPr>
      <w:r>
        <w:t xml:space="preserve"> регулярное предоставление Совету Федерации и Государственной думе информации о ходе исполнения федерального бюджета и результатов проводимых контрольных мероприятий.</w:t>
      </w:r>
    </w:p>
    <w:p w:rsidR="00DF3A42" w:rsidRDefault="00DF3A42">
      <w:pPr>
        <w:pStyle w:val="a5"/>
        <w:tabs>
          <w:tab w:val="left" w:pos="851"/>
          <w:tab w:val="left" w:pos="993"/>
        </w:tabs>
        <w:jc w:val="both"/>
      </w:pPr>
    </w:p>
    <w:p w:rsidR="00DF3A42" w:rsidRDefault="00DF3A42">
      <w:pPr>
        <w:pStyle w:val="a5"/>
        <w:tabs>
          <w:tab w:val="left" w:pos="851"/>
          <w:tab w:val="left" w:pos="993"/>
        </w:tabs>
        <w:jc w:val="center"/>
        <w:rPr>
          <w:i/>
          <w:iCs/>
          <w:u w:val="single"/>
        </w:rPr>
      </w:pPr>
      <w:r>
        <w:rPr>
          <w:i/>
          <w:iCs/>
          <w:u w:val="single"/>
        </w:rPr>
        <w:t>2.2.5 Налоговые органы РФ</w:t>
      </w:r>
    </w:p>
    <w:p w:rsidR="00DF3A42" w:rsidRDefault="00DF3A42">
      <w:pPr>
        <w:pStyle w:val="a5"/>
        <w:tabs>
          <w:tab w:val="left" w:pos="851"/>
          <w:tab w:val="left" w:pos="993"/>
        </w:tabs>
        <w:ind w:firstLine="720"/>
        <w:jc w:val="both"/>
      </w:pPr>
    </w:p>
    <w:p w:rsidR="00DF3A42" w:rsidRDefault="00DF3A42">
      <w:pPr>
        <w:pStyle w:val="a5"/>
        <w:tabs>
          <w:tab w:val="left" w:pos="851"/>
          <w:tab w:val="left" w:pos="993"/>
        </w:tabs>
        <w:ind w:firstLine="720"/>
        <w:jc w:val="both"/>
      </w:pPr>
      <w:r>
        <w:t>Налоговые органы РФ – единая система контроля за соблюдением налогового законодательства РФ, правильностью исчисления, полнотой и своевременности внесения в соответствующий бюджет налогов и других обязательных платежей, а также за соблюдением валютного законодательства.</w:t>
      </w:r>
    </w:p>
    <w:p w:rsidR="00DF3A42" w:rsidRDefault="00DF3A42">
      <w:pPr>
        <w:pStyle w:val="a5"/>
        <w:tabs>
          <w:tab w:val="left" w:pos="851"/>
          <w:tab w:val="left" w:pos="993"/>
        </w:tabs>
        <w:ind w:firstLine="720"/>
        <w:jc w:val="both"/>
      </w:pPr>
      <w:r>
        <w:t>Деятельность налоговых органов регламентируется и определяется на основании закона "О налоговых органах РФ" и Налогового кодекса.</w:t>
      </w:r>
    </w:p>
    <w:p w:rsidR="00DF3A42" w:rsidRDefault="00DF3A42">
      <w:pPr>
        <w:ind w:firstLine="720"/>
        <w:jc w:val="both"/>
        <w:rPr>
          <w:sz w:val="24"/>
          <w:szCs w:val="24"/>
        </w:rPr>
      </w:pPr>
      <w:r>
        <w:rPr>
          <w:sz w:val="24"/>
          <w:szCs w:val="24"/>
        </w:rPr>
        <w:t>Задачи контроля со стороны налоговых органов:</w:t>
      </w:r>
    </w:p>
    <w:p w:rsidR="00DF3A42" w:rsidRDefault="00DF3A42" w:rsidP="00235632">
      <w:pPr>
        <w:numPr>
          <w:ilvl w:val="0"/>
          <w:numId w:val="24"/>
        </w:numPr>
        <w:jc w:val="both"/>
        <w:rPr>
          <w:sz w:val="24"/>
          <w:szCs w:val="24"/>
        </w:rPr>
      </w:pPr>
      <w:r>
        <w:rPr>
          <w:sz w:val="24"/>
          <w:szCs w:val="24"/>
        </w:rPr>
        <w:t>Выявление суммы сокрытого от налогообложения дохода, сокрытой (заниженной) прибыли.</w:t>
      </w:r>
    </w:p>
    <w:p w:rsidR="00DF3A42" w:rsidRDefault="00DF3A42" w:rsidP="00235632">
      <w:pPr>
        <w:numPr>
          <w:ilvl w:val="0"/>
          <w:numId w:val="24"/>
        </w:numPr>
        <w:jc w:val="both"/>
        <w:rPr>
          <w:sz w:val="24"/>
          <w:szCs w:val="24"/>
        </w:rPr>
      </w:pPr>
      <w:r>
        <w:rPr>
          <w:sz w:val="24"/>
          <w:szCs w:val="24"/>
        </w:rPr>
        <w:t>Изыскание дополнительных платежей в доходы бюджета.</w:t>
      </w:r>
    </w:p>
    <w:p w:rsidR="00DF3A42" w:rsidRDefault="00DF3A42">
      <w:pPr>
        <w:pStyle w:val="21"/>
        <w:spacing w:after="0"/>
        <w:ind w:firstLine="720"/>
      </w:pPr>
      <w:r>
        <w:t>Налоговые органы обязаны вести  в установленном порядке учет налогоплательщиков, проводить разъяснительную работу по применению налогового законодательства, информировать налогоплательщиков о действующих налогах и сборах; обязаны осуществлять возврат или зачет излишне уплаченных и взысканных сумм налогов пеней и.</w:t>
      </w:r>
    </w:p>
    <w:p w:rsidR="00DF3A42" w:rsidRDefault="00DF3A42">
      <w:pPr>
        <w:ind w:firstLine="720"/>
        <w:jc w:val="both"/>
        <w:rPr>
          <w:sz w:val="24"/>
          <w:szCs w:val="24"/>
        </w:rPr>
      </w:pPr>
      <w:r>
        <w:rPr>
          <w:sz w:val="24"/>
          <w:szCs w:val="24"/>
        </w:rPr>
        <w:t>Налоговые органы вправе:</w:t>
      </w:r>
    </w:p>
    <w:p w:rsidR="00DF3A42" w:rsidRDefault="00DF3A42" w:rsidP="00235632">
      <w:pPr>
        <w:numPr>
          <w:ilvl w:val="0"/>
          <w:numId w:val="25"/>
        </w:numPr>
        <w:jc w:val="both"/>
        <w:rPr>
          <w:sz w:val="24"/>
          <w:szCs w:val="24"/>
        </w:rPr>
      </w:pPr>
      <w:r>
        <w:rPr>
          <w:sz w:val="24"/>
          <w:szCs w:val="24"/>
        </w:rPr>
        <w:t>Производить в органах государственной власти и органах местного самоуправления, организациях, у граждан РФ, иностранных граждан и лиц без гражданства проверки денежных документов, бухгалтерских книг, отчетов, деклараций и других документов, связанных  с исчислением и уплатой налогов и других обязательных платежей в бюджет; получать необходимые сведения по вопросам возникающим при проверках.</w:t>
      </w:r>
    </w:p>
    <w:p w:rsidR="00DF3A42" w:rsidRDefault="00DF3A42" w:rsidP="00235632">
      <w:pPr>
        <w:numPr>
          <w:ilvl w:val="0"/>
          <w:numId w:val="25"/>
        </w:numPr>
        <w:jc w:val="both"/>
        <w:rPr>
          <w:sz w:val="24"/>
          <w:szCs w:val="24"/>
        </w:rPr>
      </w:pPr>
      <w:r>
        <w:rPr>
          <w:sz w:val="24"/>
          <w:szCs w:val="24"/>
        </w:rPr>
        <w:t>Обследовать любые используемые для извлечения доходов либо связанные с содержанием объектов налогообложения производственные, складские, торговые и иные помещения предприятий, организаций и граждан.</w:t>
      </w:r>
    </w:p>
    <w:p w:rsidR="00DF3A42" w:rsidRDefault="00DF3A42" w:rsidP="00235632">
      <w:pPr>
        <w:numPr>
          <w:ilvl w:val="0"/>
          <w:numId w:val="25"/>
        </w:numPr>
        <w:jc w:val="both"/>
        <w:rPr>
          <w:sz w:val="24"/>
          <w:szCs w:val="24"/>
        </w:rPr>
      </w:pPr>
      <w:r>
        <w:rPr>
          <w:sz w:val="24"/>
          <w:szCs w:val="24"/>
        </w:rPr>
        <w:t>Требовать от руководителей и других должностных лиц, а также граждан устранения выявленных нарушений.</w:t>
      </w:r>
    </w:p>
    <w:p w:rsidR="00DF3A42" w:rsidRDefault="00DF3A42" w:rsidP="00235632">
      <w:pPr>
        <w:numPr>
          <w:ilvl w:val="0"/>
          <w:numId w:val="25"/>
        </w:numPr>
        <w:jc w:val="both"/>
        <w:rPr>
          <w:sz w:val="24"/>
          <w:szCs w:val="24"/>
        </w:rPr>
      </w:pPr>
      <w:r>
        <w:rPr>
          <w:sz w:val="24"/>
          <w:szCs w:val="24"/>
        </w:rPr>
        <w:t>Приостанавливать операции по расчетным и другим счетам в банках и иных финансово-кредитных учреждениях в случаях непредставления налоговым органам документов связанных с исчислением и уплатой налогов и платежей.</w:t>
      </w:r>
    </w:p>
    <w:p w:rsidR="00DF3A42" w:rsidRDefault="00DF3A42" w:rsidP="00235632">
      <w:pPr>
        <w:numPr>
          <w:ilvl w:val="0"/>
          <w:numId w:val="25"/>
        </w:numPr>
        <w:jc w:val="both"/>
        <w:rPr>
          <w:sz w:val="24"/>
          <w:szCs w:val="24"/>
        </w:rPr>
      </w:pPr>
      <w:r>
        <w:rPr>
          <w:sz w:val="24"/>
          <w:szCs w:val="24"/>
        </w:rPr>
        <w:t>Выносить решения о привлечении органов, организаций и граждан к ответственности за совершение налоговых правонарушений.</w:t>
      </w:r>
    </w:p>
    <w:p w:rsidR="00DF3A42" w:rsidRDefault="00DF3A42" w:rsidP="00235632">
      <w:pPr>
        <w:numPr>
          <w:ilvl w:val="0"/>
          <w:numId w:val="25"/>
        </w:numPr>
        <w:jc w:val="both"/>
        <w:rPr>
          <w:sz w:val="24"/>
          <w:szCs w:val="24"/>
        </w:rPr>
      </w:pPr>
      <w:r>
        <w:rPr>
          <w:sz w:val="24"/>
          <w:szCs w:val="24"/>
        </w:rPr>
        <w:t>Взыскивать недоимки и пени по налогам.</w:t>
      </w:r>
    </w:p>
    <w:p w:rsidR="00DF3A42" w:rsidRDefault="00DF3A42" w:rsidP="00235632">
      <w:pPr>
        <w:numPr>
          <w:ilvl w:val="0"/>
          <w:numId w:val="25"/>
        </w:numPr>
        <w:jc w:val="both"/>
        <w:rPr>
          <w:sz w:val="24"/>
          <w:szCs w:val="24"/>
        </w:rPr>
      </w:pPr>
      <w:r>
        <w:rPr>
          <w:sz w:val="24"/>
          <w:szCs w:val="24"/>
        </w:rPr>
        <w:t>Предъявлять в суде и арбитражном суде иски о ликвидации предприятий любой организационно-правовой формы, о признании сделок недействительными и взыскании в доход государства всего полученного по таким сделкам.</w:t>
      </w:r>
    </w:p>
    <w:p w:rsidR="00DF3A42" w:rsidRDefault="00DF3A42" w:rsidP="00235632">
      <w:pPr>
        <w:numPr>
          <w:ilvl w:val="0"/>
          <w:numId w:val="25"/>
        </w:numPr>
        <w:jc w:val="both"/>
        <w:rPr>
          <w:sz w:val="24"/>
          <w:szCs w:val="24"/>
        </w:rPr>
      </w:pPr>
      <w:r>
        <w:rPr>
          <w:sz w:val="24"/>
          <w:szCs w:val="24"/>
        </w:rPr>
        <w:t>Налагать административные штрафы.</w:t>
      </w:r>
    </w:p>
    <w:p w:rsidR="00DF3A42" w:rsidRDefault="00DF3A42">
      <w:pPr>
        <w:pStyle w:val="21"/>
        <w:spacing w:after="0"/>
        <w:ind w:firstLine="720"/>
        <w:jc w:val="left"/>
      </w:pPr>
      <w:r>
        <w:t>МНС РФ является органом валютного контроля и выполняет функции, связанные с осуществлением им валютного контроля.</w:t>
      </w:r>
    </w:p>
    <w:p w:rsidR="00DF3A42" w:rsidRDefault="00DF3A42">
      <w:pPr>
        <w:ind w:firstLine="720"/>
        <w:jc w:val="both"/>
        <w:rPr>
          <w:sz w:val="24"/>
          <w:szCs w:val="24"/>
        </w:rPr>
      </w:pPr>
      <w:r>
        <w:rPr>
          <w:sz w:val="24"/>
          <w:szCs w:val="24"/>
        </w:rPr>
        <w:t>Налоговые органы несут ответственность за полный и своевременный учет всех налогоплательщиков.</w:t>
      </w:r>
    </w:p>
    <w:p w:rsidR="00DF3A42" w:rsidRDefault="00DF3A42">
      <w:pPr>
        <w:pStyle w:val="a5"/>
        <w:tabs>
          <w:tab w:val="left" w:pos="851"/>
          <w:tab w:val="left" w:pos="993"/>
        </w:tabs>
        <w:ind w:firstLine="720"/>
        <w:jc w:val="both"/>
      </w:pPr>
      <w:r>
        <w:t>Единая централизованная система налоговых органов состоит из Министерства Российской Федерации по налогам и сборам и его территориальных органов.</w:t>
      </w:r>
    </w:p>
    <w:p w:rsidR="00DF3A42" w:rsidRDefault="00DF3A42">
      <w:pPr>
        <w:pStyle w:val="a5"/>
        <w:tabs>
          <w:tab w:val="left" w:pos="851"/>
          <w:tab w:val="left" w:pos="993"/>
        </w:tabs>
        <w:ind w:firstLine="720"/>
        <w:jc w:val="both"/>
      </w:pPr>
      <w:r>
        <w:t>МНС РФ подчиняется Президенту РФ и Правительству РФ.</w:t>
      </w:r>
    </w:p>
    <w:p w:rsidR="00DF3A42" w:rsidRDefault="00DF3A42">
      <w:pPr>
        <w:pStyle w:val="a5"/>
        <w:tabs>
          <w:tab w:val="left" w:pos="851"/>
          <w:tab w:val="left" w:pos="993"/>
        </w:tabs>
        <w:ind w:firstLine="720"/>
        <w:jc w:val="both"/>
      </w:pPr>
      <w:r>
        <w:t>Управления МНС РФ (УМНС) по субъектам РФ осуществляют руководство территориальными государственными налоговыми инспекциями. И обеспечивают через них решение задач налоговых органов. Также УМНС занимается контролем крупных налогоплательщиков имеющих межрегиональную структуру.</w:t>
      </w:r>
    </w:p>
    <w:p w:rsidR="00DF3A42" w:rsidRDefault="00DF3A42">
      <w:pPr>
        <w:pStyle w:val="a5"/>
        <w:tabs>
          <w:tab w:val="left" w:pos="851"/>
          <w:tab w:val="left" w:pos="993"/>
        </w:tabs>
        <w:ind w:firstLine="720"/>
        <w:jc w:val="both"/>
      </w:pPr>
      <w:r>
        <w:t xml:space="preserve">Территориальные государственные налоговые инспекции (ТГНИ) осуществляют непосредственную работу с налогоплательщиками. Проводят камеральные проверки (на основании отчетных данных предприятий и поступивших отчетов по налогам по налогам), документальные (с выходом на предприятие, не реже одного раза в год), комплексные – проверяются все стороны деятельности предприятия), тематические. </w:t>
      </w:r>
    </w:p>
    <w:p w:rsidR="00DF3A42" w:rsidRDefault="00DF3A42">
      <w:pPr>
        <w:pStyle w:val="a5"/>
        <w:tabs>
          <w:tab w:val="left" w:pos="851"/>
          <w:tab w:val="left" w:pos="993"/>
        </w:tabs>
        <w:ind w:firstLine="720"/>
        <w:jc w:val="both"/>
      </w:pPr>
      <w:r>
        <w:t>Методы проведения проверок: сплошной, выборочный, формальный, арифметический, встречные проверки.</w:t>
      </w:r>
    </w:p>
    <w:p w:rsidR="00DF3A42" w:rsidRDefault="00DF3A42">
      <w:pPr>
        <w:pStyle w:val="a5"/>
        <w:tabs>
          <w:tab w:val="left" w:pos="851"/>
          <w:tab w:val="left" w:pos="993"/>
        </w:tabs>
        <w:ind w:firstLine="720"/>
        <w:jc w:val="both"/>
      </w:pPr>
    </w:p>
    <w:p w:rsidR="00DF3A42" w:rsidRDefault="00DF3A42">
      <w:pPr>
        <w:pStyle w:val="a5"/>
        <w:tabs>
          <w:tab w:val="left" w:pos="851"/>
          <w:tab w:val="left" w:pos="993"/>
        </w:tabs>
        <w:ind w:firstLine="720"/>
        <w:jc w:val="center"/>
      </w:pPr>
      <w:r>
        <w:rPr>
          <w:i/>
          <w:iCs/>
          <w:u w:val="single"/>
        </w:rPr>
        <w:t>2.2.6 Федеральная служба налоговой полиции</w:t>
      </w:r>
      <w:r>
        <w:t>.</w:t>
      </w:r>
    </w:p>
    <w:p w:rsidR="00DF3A42" w:rsidRDefault="00DF3A42">
      <w:pPr>
        <w:pStyle w:val="a5"/>
        <w:tabs>
          <w:tab w:val="left" w:pos="851"/>
          <w:tab w:val="left" w:pos="993"/>
        </w:tabs>
        <w:ind w:firstLine="720"/>
        <w:jc w:val="both"/>
      </w:pPr>
    </w:p>
    <w:p w:rsidR="00DF3A42" w:rsidRDefault="00DF3A42">
      <w:pPr>
        <w:pStyle w:val="a5"/>
        <w:tabs>
          <w:tab w:val="left" w:pos="851"/>
          <w:tab w:val="left" w:pos="993"/>
        </w:tabs>
        <w:ind w:firstLine="720"/>
        <w:jc w:val="both"/>
      </w:pPr>
      <w:r>
        <w:t>Федеральные органы налоговой полиции выполняют свои функции по предупреждению, выявлению, пресечению и расследованию нарушений законодательства о налогах и сборах, являющихся преступлениями или административными правонарушениями, а также иные функции возложенные на них законом РФ "О федеральных органах налоговой полиции".</w:t>
      </w:r>
    </w:p>
    <w:p w:rsidR="00DF3A42" w:rsidRDefault="00DF3A42">
      <w:pPr>
        <w:pStyle w:val="a5"/>
        <w:tabs>
          <w:tab w:val="left" w:pos="851"/>
          <w:tab w:val="left" w:pos="993"/>
        </w:tabs>
        <w:ind w:firstLine="720"/>
        <w:jc w:val="both"/>
      </w:pPr>
      <w:r>
        <w:t>Органы налоговой полиции полномочны:</w:t>
      </w:r>
    </w:p>
    <w:p w:rsidR="00DF3A42" w:rsidRDefault="00DF3A42" w:rsidP="00235632">
      <w:pPr>
        <w:pStyle w:val="a5"/>
        <w:numPr>
          <w:ilvl w:val="0"/>
          <w:numId w:val="26"/>
        </w:numPr>
        <w:tabs>
          <w:tab w:val="left" w:pos="851"/>
          <w:tab w:val="left" w:pos="993"/>
        </w:tabs>
        <w:jc w:val="both"/>
      </w:pPr>
      <w:r>
        <w:t>производить в соответствии с уголовно-процессуальным законодательством РФ дознание по делам о преступлениях, производство дознания по которым отнесено к компетенции указанных органов;</w:t>
      </w:r>
    </w:p>
    <w:p w:rsidR="00DF3A42" w:rsidRDefault="00DF3A42" w:rsidP="00235632">
      <w:pPr>
        <w:pStyle w:val="a5"/>
        <w:numPr>
          <w:ilvl w:val="0"/>
          <w:numId w:val="26"/>
        </w:numPr>
        <w:tabs>
          <w:tab w:val="left" w:pos="851"/>
          <w:tab w:val="left" w:pos="993"/>
        </w:tabs>
        <w:jc w:val="both"/>
      </w:pPr>
      <w:r>
        <w:t>по запросам налоговых органов участвовать в налоговых проверках;</w:t>
      </w:r>
    </w:p>
    <w:p w:rsidR="00DF3A42" w:rsidRDefault="00DF3A42" w:rsidP="00235632">
      <w:pPr>
        <w:pStyle w:val="a5"/>
        <w:numPr>
          <w:ilvl w:val="0"/>
          <w:numId w:val="26"/>
        </w:numPr>
        <w:tabs>
          <w:tab w:val="left" w:pos="851"/>
          <w:tab w:val="left" w:pos="993"/>
        </w:tabs>
        <w:jc w:val="both"/>
      </w:pPr>
      <w:r>
        <w:t>осуществлять иные полномочия, предусмотренные законом "О федеральных органах налоговой полиции"</w:t>
      </w:r>
    </w:p>
    <w:p w:rsidR="00DF3A42" w:rsidRDefault="00DF3A42">
      <w:pPr>
        <w:pStyle w:val="a5"/>
        <w:tabs>
          <w:tab w:val="left" w:pos="851"/>
          <w:tab w:val="left" w:pos="993"/>
        </w:tabs>
        <w:jc w:val="both"/>
      </w:pPr>
    </w:p>
    <w:p w:rsidR="00DF3A42" w:rsidRDefault="00DF3A42">
      <w:pPr>
        <w:pStyle w:val="a5"/>
        <w:tabs>
          <w:tab w:val="left" w:pos="851"/>
          <w:tab w:val="left" w:pos="993"/>
        </w:tabs>
        <w:jc w:val="center"/>
        <w:rPr>
          <w:i/>
          <w:iCs/>
          <w:u w:val="single"/>
        </w:rPr>
      </w:pPr>
      <w:r>
        <w:rPr>
          <w:i/>
          <w:iCs/>
          <w:u w:val="single"/>
        </w:rPr>
        <w:t>2.2.7 Государственный таможенный комитет РФ</w:t>
      </w:r>
    </w:p>
    <w:p w:rsidR="00DF3A42" w:rsidRDefault="00DF3A42">
      <w:pPr>
        <w:pStyle w:val="a5"/>
        <w:tabs>
          <w:tab w:val="left" w:pos="0"/>
        </w:tabs>
        <w:ind w:firstLine="540"/>
      </w:pPr>
      <w:r>
        <w:t>Он несет ответственность за поступление таможенных пошлин. К основным задачам Таможенного комитета относятся:</w:t>
      </w:r>
    </w:p>
    <w:p w:rsidR="00DF3A42" w:rsidRDefault="00DF3A42" w:rsidP="00235632">
      <w:pPr>
        <w:pStyle w:val="a5"/>
        <w:numPr>
          <w:ilvl w:val="0"/>
          <w:numId w:val="28"/>
        </w:numPr>
        <w:tabs>
          <w:tab w:val="left" w:pos="0"/>
        </w:tabs>
      </w:pPr>
      <w:r>
        <w:t>проведение налоговых проверок по налогам, взимаемым таможенными органами;</w:t>
      </w:r>
    </w:p>
    <w:p w:rsidR="00DF3A42" w:rsidRDefault="00DF3A42" w:rsidP="00235632">
      <w:pPr>
        <w:pStyle w:val="a5"/>
        <w:numPr>
          <w:ilvl w:val="0"/>
          <w:numId w:val="28"/>
        </w:numPr>
        <w:tabs>
          <w:tab w:val="left" w:pos="0"/>
        </w:tabs>
      </w:pPr>
      <w:r>
        <w:t xml:space="preserve">проверка документов, связанных с исчислением и уплатой налогов , взимаемых налоговыми органами; </w:t>
      </w:r>
    </w:p>
    <w:p w:rsidR="00DF3A42" w:rsidRDefault="00DF3A42" w:rsidP="00235632">
      <w:pPr>
        <w:pStyle w:val="a5"/>
        <w:numPr>
          <w:ilvl w:val="0"/>
          <w:numId w:val="28"/>
        </w:numPr>
        <w:tabs>
          <w:tab w:val="left" w:pos="0"/>
        </w:tabs>
      </w:pPr>
      <w:r>
        <w:t>приостановление операций налогоплательщиков по счетам в банках при неисполнении или ненадлежащем исполнении ими таможенного законодательства;</w:t>
      </w:r>
    </w:p>
    <w:p w:rsidR="00DF3A42" w:rsidRDefault="00DF3A42" w:rsidP="00235632">
      <w:pPr>
        <w:pStyle w:val="a5"/>
        <w:numPr>
          <w:ilvl w:val="0"/>
          <w:numId w:val="28"/>
        </w:numPr>
        <w:tabs>
          <w:tab w:val="left" w:pos="0"/>
        </w:tabs>
      </w:pPr>
      <w:r>
        <w:t>взимание недоимок по налогам, а также сумм штрафов, предусмотренным налоговым законодательством.</w:t>
      </w:r>
    </w:p>
    <w:p w:rsidR="00DF3A42" w:rsidRDefault="00DF3A42">
      <w:pPr>
        <w:pStyle w:val="a5"/>
        <w:tabs>
          <w:tab w:val="left" w:pos="0"/>
        </w:tabs>
        <w:ind w:firstLine="540"/>
        <w:jc w:val="both"/>
      </w:pPr>
      <w:r>
        <w:t>На уровне хозяйствующего субъекта организационная структура управления финансами определяется его высшим руководством и зависит, прежде всего, от размеров предприятия  и видов его деятельности .Крупные компании соответственно имеют хорошо структурированный многочисленный штат финансового управления. Как правило, главный менеджер по финансам в этих компаниях является и вице-президентом. Главный финансовый менеджер определяет важнейшие вопросы развития компании, ценообразованием, в связанные с капитальными вложениями, политикой выплаты заработной платы, дивидендной политикой, обоснованием и реализацией политики финансирования и др. В небольших предприятиях функции финансового менеджера  выполняет главный бухгалтер, которого иногда называют финансовым директором. Функции и задачи финансового менеджера многообразны. Главной его задачей является поиск и нахождение путей эффективного решения финансовых проблем, связанных как с обеспечением платежеспособности мероприятия, в краткосрочном периоде, так и с наиболее выгодным вложением временно свободных денежных средств.</w:t>
      </w:r>
    </w:p>
    <w:p w:rsidR="00DF3A42" w:rsidRDefault="00DF3A42">
      <w:pPr>
        <w:pStyle w:val="a5"/>
        <w:tabs>
          <w:tab w:val="left" w:pos="851"/>
          <w:tab w:val="left" w:pos="993"/>
        </w:tabs>
        <w:ind w:left="986" w:hanging="266"/>
        <w:jc w:val="center"/>
        <w:rPr>
          <w:i/>
          <w:iCs/>
          <w:u w:val="single"/>
        </w:rPr>
      </w:pPr>
    </w:p>
    <w:p w:rsidR="00DF3A42" w:rsidRDefault="00DF3A42">
      <w:pPr>
        <w:pStyle w:val="1"/>
        <w:rPr>
          <w:rFonts w:ascii="Times New Roman" w:hAnsi="Times New Roman" w:cs="Times New Roman"/>
          <w:sz w:val="24"/>
          <w:szCs w:val="24"/>
        </w:rPr>
      </w:pPr>
    </w:p>
    <w:p w:rsidR="00DF3A42" w:rsidRDefault="00DF3A42">
      <w:pPr>
        <w:pStyle w:val="2"/>
        <w:jc w:val="center"/>
        <w:rPr>
          <w:rFonts w:ascii="Times New Roman" w:hAnsi="Times New Roman" w:cs="Times New Roman"/>
          <w:i w:val="0"/>
          <w:iCs w:val="0"/>
        </w:rPr>
      </w:pPr>
      <w:r>
        <w:rPr>
          <w:rFonts w:ascii="Times New Roman" w:hAnsi="Times New Roman" w:cs="Times New Roman"/>
          <w:i w:val="0"/>
          <w:iCs w:val="0"/>
        </w:rPr>
        <w:t>3.Финансовый менеджмент.</w:t>
      </w:r>
    </w:p>
    <w:p w:rsidR="00DF3A42" w:rsidRDefault="00DF3A42">
      <w:pPr>
        <w:pStyle w:val="1"/>
        <w:rPr>
          <w:rFonts w:ascii="Times New Roman" w:hAnsi="Times New Roman" w:cs="Times New Roman"/>
          <w:i/>
          <w:iCs/>
          <w:sz w:val="24"/>
          <w:szCs w:val="24"/>
        </w:rPr>
      </w:pPr>
      <w:r>
        <w:rPr>
          <w:rFonts w:ascii="Times New Roman" w:hAnsi="Times New Roman" w:cs="Times New Roman"/>
          <w:i/>
          <w:iCs/>
          <w:kern w:val="0"/>
          <w:sz w:val="24"/>
          <w:szCs w:val="24"/>
        </w:rPr>
        <w:t xml:space="preserve">3.1 </w:t>
      </w:r>
      <w:r>
        <w:rPr>
          <w:rFonts w:ascii="Times New Roman" w:hAnsi="Times New Roman" w:cs="Times New Roman"/>
          <w:i/>
          <w:iCs/>
          <w:sz w:val="24"/>
          <w:szCs w:val="24"/>
        </w:rPr>
        <w:t>Финансовый механизм. Сущность финансового менеджмента. Основные цели, функции, задачи и методы финансового менеджмента.</w:t>
      </w:r>
    </w:p>
    <w:p w:rsidR="00DF3A42" w:rsidRDefault="00DF3A42">
      <w:pPr>
        <w:pStyle w:val="a5"/>
        <w:tabs>
          <w:tab w:val="left" w:pos="851"/>
          <w:tab w:val="left" w:pos="993"/>
        </w:tabs>
        <w:ind w:left="1077" w:hanging="357"/>
        <w:jc w:val="center"/>
      </w:pPr>
    </w:p>
    <w:p w:rsidR="00DF3A42" w:rsidRDefault="00DF3A42">
      <w:pPr>
        <w:pStyle w:val="a5"/>
        <w:tabs>
          <w:tab w:val="left" w:pos="851"/>
          <w:tab w:val="left" w:pos="993"/>
        </w:tabs>
        <w:ind w:firstLine="720"/>
        <w:jc w:val="both"/>
      </w:pPr>
      <w:r>
        <w:t>В целях управления финансами предприятий применяется финансовый механизм.</w:t>
      </w:r>
    </w:p>
    <w:p w:rsidR="00DF3A42" w:rsidRDefault="00DF3A42">
      <w:pPr>
        <w:pStyle w:val="a5"/>
        <w:tabs>
          <w:tab w:val="left" w:pos="851"/>
          <w:tab w:val="left" w:pos="993"/>
        </w:tabs>
        <w:ind w:firstLine="720"/>
        <w:jc w:val="both"/>
      </w:pPr>
      <w:r>
        <w:rPr>
          <w:i/>
          <w:iCs/>
          <w:u w:val="single"/>
        </w:rPr>
        <w:t>Финансовый механизм</w:t>
      </w:r>
      <w:r>
        <w:t xml:space="preserve"> предприятий – это система управления финансами предприятия, предназначенная для организации взаимодействия финансовых отношений и фондов денежных средств с целью эффективного их воздействия на конечные результаты деятельности.</w:t>
      </w:r>
    </w:p>
    <w:p w:rsidR="00DF3A42" w:rsidRDefault="00DF3A42">
      <w:pPr>
        <w:pStyle w:val="a5"/>
        <w:tabs>
          <w:tab w:val="left" w:pos="851"/>
          <w:tab w:val="left" w:pos="993"/>
        </w:tabs>
        <w:ind w:firstLine="720"/>
        <w:jc w:val="both"/>
      </w:pPr>
      <w:r>
        <w:t>Прежде всего, с его помощью достигается обеспеченность предприятия необходимыми средствами.</w:t>
      </w:r>
    </w:p>
    <w:p w:rsidR="00DF3A42" w:rsidRDefault="00DF3A42">
      <w:pPr>
        <w:pStyle w:val="a5"/>
        <w:tabs>
          <w:tab w:val="left" w:pos="851"/>
          <w:tab w:val="left" w:pos="993"/>
        </w:tabs>
        <w:ind w:firstLine="720"/>
        <w:jc w:val="both"/>
      </w:pPr>
      <w:r>
        <w:t xml:space="preserve">Финансовая деятельность на предприятиях осуществляется финансовым отделом, службой – на крупных и средних предприятиях, либо только финансовым директором или главным бухгалтером, который занимается не только вопросами бухгалтерского учета, но и вопросами финансовой стратегии, на малых предприятиях. </w:t>
      </w:r>
    </w:p>
    <w:p w:rsidR="00DF3A42" w:rsidRDefault="00DF3A42">
      <w:pPr>
        <w:pStyle w:val="a5"/>
        <w:tabs>
          <w:tab w:val="left" w:pos="851"/>
          <w:tab w:val="left" w:pos="993"/>
        </w:tabs>
        <w:ind w:firstLine="720"/>
        <w:jc w:val="both"/>
      </w:pPr>
      <w:r>
        <w:t>Свою работу данные структуры осуществляют в соответствии с целями, функциями, задачами, и методами финансового менеджмента.</w:t>
      </w:r>
    </w:p>
    <w:p w:rsidR="00DF3A42" w:rsidRDefault="00DF3A42">
      <w:pPr>
        <w:pStyle w:val="a5"/>
        <w:tabs>
          <w:tab w:val="left" w:pos="851"/>
          <w:tab w:val="left" w:pos="993"/>
        </w:tabs>
        <w:ind w:firstLine="720"/>
        <w:jc w:val="both"/>
      </w:pPr>
      <w:r>
        <w:t>Финансовый менеджмент – это профессиональная управленческая деятельность по оценке производственных и финансовых направлений деятельности хозяйствующего субъекта в контексте окружающей среды, организации денежных потоков предприятия, формированию и использованию капитала, денежных доходов и фондов, необходимых для достижения стратегических и тактических целей развития предприятия.</w:t>
      </w:r>
    </w:p>
    <w:p w:rsidR="00DF3A42" w:rsidRDefault="00DF3A42">
      <w:pPr>
        <w:pStyle w:val="a5"/>
        <w:tabs>
          <w:tab w:val="left" w:pos="851"/>
          <w:tab w:val="left" w:pos="993"/>
        </w:tabs>
        <w:ind w:firstLine="720"/>
        <w:jc w:val="both"/>
      </w:pPr>
      <w:r>
        <w:t>Целью финансового менеджмента являются выработка и применение методов, средств и инструментов для достижения целей деятельности фирмы в целом или её отдельных производственно-хозяйственных звеньев.</w:t>
      </w:r>
    </w:p>
    <w:p w:rsidR="00DF3A42" w:rsidRDefault="00DF3A42">
      <w:pPr>
        <w:pStyle w:val="a5"/>
        <w:tabs>
          <w:tab w:val="left" w:pos="851"/>
          <w:tab w:val="left" w:pos="993"/>
        </w:tabs>
        <w:ind w:firstLine="720"/>
        <w:jc w:val="both"/>
      </w:pPr>
      <w:r>
        <w:t>Такой системой целей может  быть:</w:t>
      </w:r>
    </w:p>
    <w:p w:rsidR="00DF3A42" w:rsidRDefault="00DF3A42" w:rsidP="00235632">
      <w:pPr>
        <w:pStyle w:val="a5"/>
        <w:numPr>
          <w:ilvl w:val="0"/>
          <w:numId w:val="15"/>
        </w:numPr>
        <w:tabs>
          <w:tab w:val="left" w:pos="851"/>
          <w:tab w:val="left" w:pos="993"/>
        </w:tabs>
        <w:ind w:left="1077" w:hanging="357"/>
        <w:jc w:val="both"/>
      </w:pPr>
      <w:r>
        <w:t>выживание компании в условиях конкурентной борьбы;</w:t>
      </w:r>
    </w:p>
    <w:p w:rsidR="00DF3A42" w:rsidRDefault="00DF3A42" w:rsidP="00235632">
      <w:pPr>
        <w:pStyle w:val="a5"/>
        <w:numPr>
          <w:ilvl w:val="0"/>
          <w:numId w:val="15"/>
        </w:numPr>
        <w:tabs>
          <w:tab w:val="left" w:pos="851"/>
          <w:tab w:val="left" w:pos="993"/>
        </w:tabs>
        <w:ind w:left="1077" w:hanging="357"/>
        <w:jc w:val="both"/>
      </w:pPr>
      <w:r>
        <w:t>избежание банкротства и крупных финансовых неудач;</w:t>
      </w:r>
    </w:p>
    <w:p w:rsidR="00DF3A42" w:rsidRDefault="00DF3A42" w:rsidP="00235632">
      <w:pPr>
        <w:pStyle w:val="a5"/>
        <w:numPr>
          <w:ilvl w:val="0"/>
          <w:numId w:val="15"/>
        </w:numPr>
        <w:tabs>
          <w:tab w:val="left" w:pos="851"/>
          <w:tab w:val="left" w:pos="993"/>
        </w:tabs>
        <w:ind w:left="1077" w:hanging="357"/>
        <w:jc w:val="both"/>
      </w:pPr>
      <w:r>
        <w:t>максимизация прибыли;</w:t>
      </w:r>
    </w:p>
    <w:p w:rsidR="00DF3A42" w:rsidRDefault="00DF3A42" w:rsidP="00235632">
      <w:pPr>
        <w:pStyle w:val="a5"/>
        <w:numPr>
          <w:ilvl w:val="0"/>
          <w:numId w:val="15"/>
        </w:numPr>
        <w:tabs>
          <w:tab w:val="left" w:pos="851"/>
          <w:tab w:val="left" w:pos="993"/>
        </w:tabs>
        <w:ind w:left="1077" w:hanging="357"/>
        <w:jc w:val="both"/>
      </w:pPr>
      <w:r>
        <w:t>минимизация расходов;</w:t>
      </w:r>
    </w:p>
    <w:p w:rsidR="00DF3A42" w:rsidRDefault="00DF3A42" w:rsidP="00235632">
      <w:pPr>
        <w:pStyle w:val="a5"/>
        <w:numPr>
          <w:ilvl w:val="0"/>
          <w:numId w:val="15"/>
        </w:numPr>
        <w:tabs>
          <w:tab w:val="left" w:pos="851"/>
          <w:tab w:val="left" w:pos="993"/>
        </w:tabs>
        <w:ind w:left="1077" w:hanging="357"/>
        <w:jc w:val="both"/>
      </w:pPr>
      <w:r>
        <w:t>устойчивые темпы роста экономического потенциала компании;</w:t>
      </w:r>
    </w:p>
    <w:p w:rsidR="00DF3A42" w:rsidRDefault="00DF3A42" w:rsidP="00235632">
      <w:pPr>
        <w:pStyle w:val="a5"/>
        <w:numPr>
          <w:ilvl w:val="0"/>
          <w:numId w:val="15"/>
        </w:numPr>
        <w:tabs>
          <w:tab w:val="left" w:pos="851"/>
          <w:tab w:val="left" w:pos="993"/>
        </w:tabs>
        <w:ind w:left="1077" w:hanging="357"/>
        <w:jc w:val="both"/>
      </w:pPr>
      <w:r>
        <w:t>рост объемов производства и реализации;</w:t>
      </w:r>
    </w:p>
    <w:p w:rsidR="00DF3A42" w:rsidRDefault="00DF3A42" w:rsidP="00235632">
      <w:pPr>
        <w:pStyle w:val="a5"/>
        <w:numPr>
          <w:ilvl w:val="0"/>
          <w:numId w:val="15"/>
        </w:numPr>
        <w:tabs>
          <w:tab w:val="left" w:pos="851"/>
          <w:tab w:val="left" w:pos="993"/>
        </w:tabs>
        <w:ind w:left="1077" w:hanging="357"/>
        <w:jc w:val="both"/>
      </w:pPr>
      <w:r>
        <w:t>увеличение доходов руководящего состава и владельцев компании;</w:t>
      </w:r>
    </w:p>
    <w:p w:rsidR="00DF3A42" w:rsidRDefault="00DF3A42" w:rsidP="00235632">
      <w:pPr>
        <w:pStyle w:val="a5"/>
        <w:numPr>
          <w:ilvl w:val="0"/>
          <w:numId w:val="15"/>
        </w:numPr>
        <w:tabs>
          <w:tab w:val="left" w:pos="851"/>
          <w:tab w:val="left" w:pos="993"/>
        </w:tabs>
        <w:ind w:left="1077" w:hanging="357"/>
        <w:jc w:val="both"/>
      </w:pPr>
      <w:r>
        <w:t>обеспечение рентабельности деятельности и др.</w:t>
      </w:r>
    </w:p>
    <w:p w:rsidR="00DF3A42" w:rsidRDefault="00DF3A42">
      <w:pPr>
        <w:pStyle w:val="a5"/>
        <w:tabs>
          <w:tab w:val="left" w:pos="851"/>
          <w:tab w:val="left" w:pos="993"/>
        </w:tabs>
        <w:ind w:firstLine="720"/>
        <w:jc w:val="both"/>
      </w:pPr>
      <w:r>
        <w:t>В конечном итоге все эти цели ориентированы на повышение доходов вкладчиков (акционеры) или владельцев (собственников капитала) компании.</w:t>
      </w:r>
    </w:p>
    <w:p w:rsidR="00DF3A42" w:rsidRDefault="00DF3A42">
      <w:pPr>
        <w:pStyle w:val="a5"/>
        <w:tabs>
          <w:tab w:val="left" w:pos="851"/>
          <w:tab w:val="left" w:pos="993"/>
        </w:tabs>
        <w:ind w:left="986" w:hanging="266"/>
        <w:jc w:val="both"/>
      </w:pPr>
      <w:r>
        <w:t>Функции финансового менеджмента:</w:t>
      </w:r>
    </w:p>
    <w:p w:rsidR="00DF3A42" w:rsidRDefault="00DF3A42" w:rsidP="00235632">
      <w:pPr>
        <w:pStyle w:val="a5"/>
        <w:numPr>
          <w:ilvl w:val="0"/>
          <w:numId w:val="16"/>
        </w:numPr>
        <w:tabs>
          <w:tab w:val="left" w:pos="851"/>
          <w:tab w:val="left" w:pos="993"/>
        </w:tabs>
        <w:ind w:left="986" w:hanging="266"/>
        <w:jc w:val="both"/>
      </w:pPr>
      <w:r>
        <w:t>Планирование. Включает в себя стратегическое и текущее финансовое планирование. Составление различных смет и бюджетов для любых мероприятий.</w:t>
      </w:r>
    </w:p>
    <w:p w:rsidR="00DF3A42" w:rsidRDefault="00DF3A42" w:rsidP="00235632">
      <w:pPr>
        <w:pStyle w:val="a5"/>
        <w:numPr>
          <w:ilvl w:val="0"/>
          <w:numId w:val="16"/>
        </w:numPr>
        <w:tabs>
          <w:tab w:val="left" w:pos="851"/>
          <w:tab w:val="left" w:pos="993"/>
        </w:tabs>
        <w:ind w:left="986" w:hanging="266"/>
        <w:jc w:val="both"/>
      </w:pPr>
      <w:r>
        <w:t>Участие в определении ценовой политики и прогнозировании сбыта.</w:t>
      </w:r>
    </w:p>
    <w:p w:rsidR="00DF3A42" w:rsidRDefault="00DF3A42" w:rsidP="00235632">
      <w:pPr>
        <w:pStyle w:val="a5"/>
        <w:numPr>
          <w:ilvl w:val="0"/>
          <w:numId w:val="16"/>
        </w:numPr>
        <w:tabs>
          <w:tab w:val="left" w:pos="851"/>
          <w:tab w:val="left" w:pos="993"/>
        </w:tabs>
        <w:ind w:left="986" w:hanging="266"/>
        <w:jc w:val="both"/>
      </w:pPr>
      <w:r>
        <w:t>Оценка возможных изменений структуры (слияние, разделение или поглощение фирм).</w:t>
      </w:r>
    </w:p>
    <w:p w:rsidR="00DF3A42" w:rsidRDefault="00DF3A42" w:rsidP="00235632">
      <w:pPr>
        <w:pStyle w:val="a5"/>
        <w:numPr>
          <w:ilvl w:val="0"/>
          <w:numId w:val="16"/>
        </w:numPr>
        <w:tabs>
          <w:tab w:val="left" w:pos="851"/>
          <w:tab w:val="left" w:pos="993"/>
        </w:tabs>
        <w:ind w:left="986" w:hanging="266"/>
        <w:jc w:val="both"/>
      </w:pPr>
      <w:r>
        <w:t>Обеспечение источниками финансирования. Поиск внутренних и внешних источников кратко- и долгосрочного финансирования. Выбор оптимального их сочетания.</w:t>
      </w:r>
    </w:p>
    <w:p w:rsidR="00DF3A42" w:rsidRDefault="00DF3A42" w:rsidP="00235632">
      <w:pPr>
        <w:pStyle w:val="a5"/>
        <w:numPr>
          <w:ilvl w:val="0"/>
          <w:numId w:val="16"/>
        </w:numPr>
        <w:tabs>
          <w:tab w:val="left" w:pos="851"/>
          <w:tab w:val="left" w:pos="993"/>
        </w:tabs>
        <w:ind w:left="986" w:hanging="266"/>
        <w:jc w:val="both"/>
      </w:pPr>
      <w:r>
        <w:t>Управление финансовыми ресурсами. Управление денежными средствами на счетах и в кассе, в расчетах. Управление портфелями ценных бумаг. Управление заемными средствами.</w:t>
      </w:r>
    </w:p>
    <w:p w:rsidR="00DF3A42" w:rsidRDefault="00DF3A42" w:rsidP="00235632">
      <w:pPr>
        <w:pStyle w:val="a5"/>
        <w:numPr>
          <w:ilvl w:val="0"/>
          <w:numId w:val="16"/>
        </w:numPr>
        <w:tabs>
          <w:tab w:val="left" w:pos="851"/>
          <w:tab w:val="left" w:pos="993"/>
        </w:tabs>
        <w:ind w:left="986" w:hanging="266"/>
        <w:jc w:val="both"/>
      </w:pPr>
      <w:r>
        <w:t>Учет, контроль и анализ. Выбор учетной политики. Обработка и представление учетной информации в виде финансовой отчетности. Анализ и интерпретация результатов. Сопоставление отчетных данных с планами и стандартами. Внутренний аудит.</w:t>
      </w:r>
    </w:p>
    <w:p w:rsidR="00DF3A42" w:rsidRDefault="00DF3A42">
      <w:pPr>
        <w:pStyle w:val="a5"/>
        <w:tabs>
          <w:tab w:val="left" w:pos="851"/>
          <w:tab w:val="left" w:pos="993"/>
        </w:tabs>
        <w:ind w:firstLine="720"/>
        <w:jc w:val="both"/>
      </w:pPr>
      <w:r>
        <w:t xml:space="preserve">В задачи финансового менеджмента входит нахождение оптимального соотношения между краткосрочными и долгосрочными целями развития фирмы и принимаемыми решениями в краткосрочном и долгосрочном финансовом управлении. </w:t>
      </w:r>
    </w:p>
    <w:p w:rsidR="00DF3A42" w:rsidRDefault="00DF3A42">
      <w:pPr>
        <w:pStyle w:val="a5"/>
        <w:tabs>
          <w:tab w:val="left" w:pos="851"/>
          <w:tab w:val="left" w:pos="993"/>
        </w:tabs>
        <w:ind w:firstLine="720"/>
        <w:jc w:val="both"/>
      </w:pPr>
      <w:r>
        <w:t>Задачей финансового менеджмента является определение приоритетов и поиск компромиссов для оптимального сочетания интересов различных хозяйственных подразделений в принятии инвестиционных проектов и выборе источников их финансирования.</w:t>
      </w:r>
    </w:p>
    <w:p w:rsidR="00DF3A42" w:rsidRDefault="00DF3A42">
      <w:pPr>
        <w:pStyle w:val="a5"/>
        <w:tabs>
          <w:tab w:val="left" w:pos="851"/>
          <w:tab w:val="left" w:pos="993"/>
        </w:tabs>
        <w:ind w:firstLine="720"/>
        <w:jc w:val="both"/>
      </w:pPr>
      <w:r>
        <w:t>Тактические задачи финансового менеджмента: обеспечение сбалансированности и сроков поступления денежных средств; обеспечение необходимых объемов поступлений; обеспечение рентабельности продаж (конкурентоспособности на оперативном уровне). Таким образом, оперативное (тактическое) управление сводится, по существу к управлению оборотным капиталом предприятия.</w:t>
      </w:r>
    </w:p>
    <w:p w:rsidR="00DF3A42" w:rsidRDefault="00DF3A42">
      <w:pPr>
        <w:pStyle w:val="a5"/>
        <w:tabs>
          <w:tab w:val="left" w:pos="851"/>
          <w:tab w:val="left" w:pos="993"/>
        </w:tabs>
        <w:ind w:firstLine="720"/>
        <w:jc w:val="both"/>
      </w:pPr>
      <w:r>
        <w:t>В конечном итоге основная задача финансового менеджмента – принятие решений по обеспечению наиболее эффективного движения финансовых ресурсов между фирмой и источниками её финансирования как внешними, так и внутрифирменными.</w:t>
      </w:r>
    </w:p>
    <w:p w:rsidR="00DF3A42" w:rsidRDefault="00DF3A42">
      <w:pPr>
        <w:pStyle w:val="a5"/>
        <w:tabs>
          <w:tab w:val="left" w:pos="851"/>
          <w:tab w:val="left" w:pos="993"/>
        </w:tabs>
        <w:ind w:firstLine="720"/>
        <w:jc w:val="both"/>
      </w:pPr>
      <w:r>
        <w:t xml:space="preserve">Конкретные формы и методы реализации функций и решения задач финансового менеджмента определяются </w:t>
      </w:r>
      <w:r>
        <w:rPr>
          <w:i/>
          <w:iCs/>
        </w:rPr>
        <w:t>финансовой политикой предприятия</w:t>
      </w:r>
      <w:r>
        <w:t>. Разработка и осуществление финансовой политики занимают существенное место в общем механизме централизованного управления. Её роль в централизованном управлении фирмой определяется тем, что она затрагивает все стороны экономической деятельности фирмы – научно-техническую, производственную, материально-техническое снабжение, сбыт – и отражает в концентрированном виде влияние многочисленных внутренних и внешних факторов. В рамках единой финансовой политики, разрабатываемой на высшем уровне управления, определяются в глобальном масштабе источники финансовых ресурсов и их распределение в рамках фирмы.</w:t>
      </w:r>
    </w:p>
    <w:p w:rsidR="00DF3A42" w:rsidRDefault="00DF3A42">
      <w:pPr>
        <w:pStyle w:val="a5"/>
        <w:tabs>
          <w:tab w:val="left" w:pos="851"/>
          <w:tab w:val="left" w:pos="993"/>
        </w:tabs>
        <w:ind w:firstLine="720"/>
        <w:jc w:val="both"/>
      </w:pPr>
      <w:r>
        <w:t>Методической основой при разработке финансовой политики в конкретной фирме может служить Приказ Минэкономики РФ «Методические рекомендации по разработке финансовой политики предприятия» от 01.01.97 №118, в котором предусмотрены следующие элементы:</w:t>
      </w:r>
    </w:p>
    <w:p w:rsidR="00DF3A42" w:rsidRDefault="00DF3A42" w:rsidP="00235632">
      <w:pPr>
        <w:pStyle w:val="a5"/>
        <w:numPr>
          <w:ilvl w:val="0"/>
          <w:numId w:val="17"/>
        </w:numPr>
        <w:tabs>
          <w:tab w:val="left" w:pos="851"/>
          <w:tab w:val="left" w:pos="993"/>
        </w:tabs>
        <w:ind w:left="1077" w:hanging="357"/>
        <w:jc w:val="both"/>
      </w:pPr>
      <w:r>
        <w:t xml:space="preserve">  учетная политика;</w:t>
      </w:r>
    </w:p>
    <w:p w:rsidR="00DF3A42" w:rsidRDefault="00DF3A42" w:rsidP="00235632">
      <w:pPr>
        <w:pStyle w:val="a5"/>
        <w:numPr>
          <w:ilvl w:val="0"/>
          <w:numId w:val="17"/>
        </w:numPr>
        <w:tabs>
          <w:tab w:val="left" w:pos="851"/>
          <w:tab w:val="left" w:pos="993"/>
        </w:tabs>
        <w:ind w:left="1077" w:hanging="357"/>
        <w:jc w:val="both"/>
      </w:pPr>
      <w:r>
        <w:t xml:space="preserve">  кредитная политика;</w:t>
      </w:r>
    </w:p>
    <w:p w:rsidR="00DF3A42" w:rsidRDefault="00DF3A42" w:rsidP="00235632">
      <w:pPr>
        <w:pStyle w:val="a5"/>
        <w:numPr>
          <w:ilvl w:val="0"/>
          <w:numId w:val="17"/>
        </w:numPr>
        <w:tabs>
          <w:tab w:val="left" w:pos="851"/>
          <w:tab w:val="left" w:pos="993"/>
        </w:tabs>
        <w:ind w:left="1077" w:hanging="357"/>
        <w:jc w:val="both"/>
      </w:pPr>
      <w:r>
        <w:t xml:space="preserve">  политика управления денежными средствами;</w:t>
      </w:r>
    </w:p>
    <w:p w:rsidR="00DF3A42" w:rsidRDefault="00DF3A42" w:rsidP="00235632">
      <w:pPr>
        <w:pStyle w:val="a5"/>
        <w:numPr>
          <w:ilvl w:val="0"/>
          <w:numId w:val="17"/>
        </w:numPr>
        <w:tabs>
          <w:tab w:val="left" w:pos="851"/>
          <w:tab w:val="left" w:pos="993"/>
        </w:tabs>
        <w:ind w:left="1077" w:hanging="357"/>
        <w:jc w:val="both"/>
      </w:pPr>
      <w:r>
        <w:t xml:space="preserve">  политика в отношении управления издержками;</w:t>
      </w:r>
    </w:p>
    <w:p w:rsidR="00DF3A42" w:rsidRDefault="00DF3A42" w:rsidP="00235632">
      <w:pPr>
        <w:pStyle w:val="a5"/>
        <w:numPr>
          <w:ilvl w:val="0"/>
          <w:numId w:val="17"/>
        </w:numPr>
        <w:tabs>
          <w:tab w:val="left" w:pos="851"/>
          <w:tab w:val="left" w:pos="993"/>
        </w:tabs>
        <w:ind w:left="1077" w:hanging="357"/>
        <w:jc w:val="both"/>
      </w:pPr>
      <w:r>
        <w:t xml:space="preserve">  дивидендная политика.</w:t>
      </w:r>
    </w:p>
    <w:p w:rsidR="00DF3A42" w:rsidRDefault="00DF3A42">
      <w:pPr>
        <w:pStyle w:val="a5"/>
        <w:tabs>
          <w:tab w:val="left" w:pos="851"/>
          <w:tab w:val="left" w:pos="993"/>
        </w:tabs>
        <w:ind w:firstLine="720"/>
        <w:jc w:val="both"/>
      </w:pPr>
      <w:r>
        <w:t>Выбор варианта учетной политики предприятие должно осуществлять в соответствии с национальными стандартами бухгалтерского учета. В РФ таким документом является Положение по бухгалтерскому учету.</w:t>
      </w:r>
    </w:p>
    <w:p w:rsidR="00DF3A42" w:rsidRDefault="00DF3A42">
      <w:pPr>
        <w:pStyle w:val="a5"/>
        <w:tabs>
          <w:tab w:val="left" w:pos="851"/>
          <w:tab w:val="left" w:pos="993"/>
        </w:tabs>
        <w:ind w:firstLine="720"/>
        <w:jc w:val="both"/>
      </w:pPr>
      <w:r>
        <w:t>В рамках кредитной политики решается вопрос об обеспеченности оборотными средствами  - определение величины собственных средств, потребности в заемных средствах.</w:t>
      </w:r>
    </w:p>
    <w:p w:rsidR="00DF3A42" w:rsidRDefault="00DF3A42">
      <w:pPr>
        <w:pStyle w:val="a5"/>
        <w:tabs>
          <w:tab w:val="left" w:pos="851"/>
          <w:tab w:val="left" w:pos="993"/>
        </w:tabs>
        <w:ind w:firstLine="720"/>
        <w:jc w:val="both"/>
      </w:pPr>
      <w:r>
        <w:t>Политика управление денежными средствами связана с оптимизацией остатков средств на счетах, минимизации разрывов между поступлением средств и их использованием, применением различных схем расчетов, предусматриваемых в договорах.</w:t>
      </w:r>
    </w:p>
    <w:p w:rsidR="00DF3A42" w:rsidRDefault="00DF3A42">
      <w:pPr>
        <w:pStyle w:val="a5"/>
        <w:tabs>
          <w:tab w:val="left" w:pos="851"/>
          <w:tab w:val="left" w:pos="993"/>
        </w:tabs>
        <w:ind w:firstLine="720"/>
        <w:jc w:val="both"/>
      </w:pPr>
      <w:r>
        <w:t>Политика в отношении управления издержками реализуется с помощью разработки системы бюджетирования, предусматривающей разработку бюджетов (смет) по всем основным элементам затрат и осуществления эффективного контроля за их исполнением.</w:t>
      </w:r>
    </w:p>
    <w:p w:rsidR="00DF3A42" w:rsidRDefault="00DF3A42">
      <w:pPr>
        <w:pStyle w:val="a5"/>
        <w:tabs>
          <w:tab w:val="left" w:pos="851"/>
          <w:tab w:val="left" w:pos="993"/>
        </w:tabs>
        <w:ind w:firstLine="720"/>
        <w:jc w:val="both"/>
      </w:pPr>
      <w:r>
        <w:t>Дивидендная политика должна уравновешивать защиту интересов собственников с интересами менеджеров и инвесторов с целью максимизации цены предприятия. Возможны следующие варианты дивидендной политики:</w:t>
      </w:r>
    </w:p>
    <w:p w:rsidR="00DF3A42" w:rsidRDefault="00DF3A42" w:rsidP="00235632">
      <w:pPr>
        <w:pStyle w:val="a5"/>
        <w:numPr>
          <w:ilvl w:val="0"/>
          <w:numId w:val="18"/>
        </w:numPr>
        <w:tabs>
          <w:tab w:val="left" w:pos="851"/>
          <w:tab w:val="left" w:pos="993"/>
        </w:tabs>
        <w:ind w:left="1077" w:hanging="357"/>
        <w:jc w:val="both"/>
      </w:pPr>
      <w:r>
        <w:t xml:space="preserve">    дивиденды как постоянный процент от прибыли;</w:t>
      </w:r>
    </w:p>
    <w:p w:rsidR="00DF3A42" w:rsidRDefault="00DF3A42" w:rsidP="00235632">
      <w:pPr>
        <w:pStyle w:val="a5"/>
        <w:numPr>
          <w:ilvl w:val="0"/>
          <w:numId w:val="18"/>
        </w:numPr>
        <w:tabs>
          <w:tab w:val="left" w:pos="851"/>
          <w:tab w:val="left" w:pos="993"/>
        </w:tabs>
        <w:ind w:left="1157" w:hanging="437"/>
        <w:jc w:val="both"/>
      </w:pPr>
      <w:r>
        <w:t xml:space="preserve"> политика форсированных дивидендных выплат – дивиденды выплачиваются в фиксированном размере на каждую акцию;</w:t>
      </w:r>
    </w:p>
    <w:p w:rsidR="00DF3A42" w:rsidRDefault="00DF3A42" w:rsidP="00235632">
      <w:pPr>
        <w:pStyle w:val="a5"/>
        <w:numPr>
          <w:ilvl w:val="0"/>
          <w:numId w:val="18"/>
        </w:numPr>
        <w:tabs>
          <w:tab w:val="left" w:pos="851"/>
          <w:tab w:val="left" w:pos="993"/>
        </w:tabs>
        <w:ind w:left="1077" w:hanging="357"/>
        <w:jc w:val="both"/>
      </w:pPr>
      <w:r>
        <w:t xml:space="preserve">     политика выплат гарантированного минимума и экстра дивидендов;</w:t>
      </w:r>
    </w:p>
    <w:p w:rsidR="00DF3A42" w:rsidRDefault="00DF3A42" w:rsidP="00235632">
      <w:pPr>
        <w:pStyle w:val="a5"/>
        <w:numPr>
          <w:ilvl w:val="0"/>
          <w:numId w:val="18"/>
        </w:numPr>
        <w:tabs>
          <w:tab w:val="left" w:pos="851"/>
          <w:tab w:val="left" w:pos="993"/>
        </w:tabs>
        <w:ind w:left="1219" w:hanging="499"/>
        <w:jc w:val="both"/>
      </w:pPr>
      <w:r>
        <w:t xml:space="preserve">  капитализация дивидендов – выплата дивидендов акциями (при финансовых затруднениях).</w:t>
      </w:r>
    </w:p>
    <w:p w:rsidR="00DF3A42" w:rsidRDefault="00DF3A42">
      <w:pPr>
        <w:pStyle w:val="a5"/>
        <w:tabs>
          <w:tab w:val="left" w:pos="851"/>
          <w:tab w:val="left" w:pos="993"/>
        </w:tabs>
        <w:ind w:firstLine="720"/>
        <w:jc w:val="both"/>
      </w:pPr>
      <w:r>
        <w:t xml:space="preserve">В современных условиях главная особенность финансовой политики фирм состоит в комплексном использовании </w:t>
      </w:r>
      <w:r>
        <w:rPr>
          <w:i/>
          <w:iCs/>
        </w:rPr>
        <w:t>финансовых инструментов</w:t>
      </w:r>
      <w:r>
        <w:t>, причем в зависимости от конкретных условий преобладающее значение в отдельные периоды может придаваться тому или иному инструменту.</w:t>
      </w:r>
    </w:p>
    <w:p w:rsidR="00DF3A42" w:rsidRDefault="00DF3A42">
      <w:pPr>
        <w:pStyle w:val="a5"/>
        <w:tabs>
          <w:tab w:val="left" w:pos="851"/>
          <w:tab w:val="left" w:pos="993"/>
        </w:tabs>
        <w:ind w:firstLine="720"/>
        <w:jc w:val="both"/>
      </w:pPr>
      <w:r>
        <w:t>Выделяют три основные категории финансовых инструментов: денежные средства (средства в кассе и на расчетном счете, валюта); кредитные инструменты (облигации, форвардные контракты, фьючерсы, опционы и др.); и способы участия в уставном капитале (акции и паи).</w:t>
      </w:r>
    </w:p>
    <w:p w:rsidR="00DF3A42" w:rsidRDefault="00DF3A42">
      <w:pPr>
        <w:pStyle w:val="a5"/>
        <w:tabs>
          <w:tab w:val="left" w:pos="851"/>
          <w:tab w:val="left" w:pos="993"/>
        </w:tabs>
        <w:ind w:firstLine="720"/>
        <w:jc w:val="both"/>
      </w:pPr>
      <w:r>
        <w:t xml:space="preserve">Основными </w:t>
      </w:r>
      <w:r>
        <w:rPr>
          <w:i/>
          <w:iCs/>
          <w:u w:val="single"/>
        </w:rPr>
        <w:t>методами финансового менеджмента</w:t>
      </w:r>
      <w:r>
        <w:t>, реализуемыми в ходе проведения финансовой политики, являются: прогнозирование, планирование, налогообложение, страхование, кредитование, самофинансирование, система расчетов, система финансовых санкций, система производства амортизационных отчислений, система стимулирования, принципы ценообразования, трастовые операции, трансфертные операции, залоговые операции, аренда, лизинг, факторинг.</w:t>
      </w:r>
    </w:p>
    <w:p w:rsidR="00DF3A42" w:rsidRDefault="00DF3A42">
      <w:pPr>
        <w:pStyle w:val="a5"/>
        <w:tabs>
          <w:tab w:val="left" w:pos="851"/>
          <w:tab w:val="left" w:pos="993"/>
        </w:tabs>
        <w:ind w:firstLine="720"/>
        <w:jc w:val="both"/>
      </w:pPr>
      <w:r>
        <w:t xml:space="preserve">Для осуществления этих методов используются </w:t>
      </w:r>
      <w:r>
        <w:rPr>
          <w:i/>
          <w:iCs/>
        </w:rPr>
        <w:t>приемы финансового управления</w:t>
      </w:r>
      <w:r>
        <w:t>: кредиты, займы, процентные ставки, дивиденды, котировка валютных курсов, дисконтирование и др.</w:t>
      </w:r>
    </w:p>
    <w:p w:rsidR="00DF3A42" w:rsidRDefault="00DF3A42">
      <w:pPr>
        <w:pStyle w:val="a5"/>
        <w:tabs>
          <w:tab w:val="left" w:pos="851"/>
          <w:tab w:val="left" w:pos="993"/>
        </w:tabs>
        <w:ind w:firstLine="720"/>
        <w:jc w:val="both"/>
      </w:pPr>
      <w:r>
        <w:t xml:space="preserve">Основой </w:t>
      </w:r>
      <w:r>
        <w:rPr>
          <w:i/>
          <w:iCs/>
        </w:rPr>
        <w:t>информационного обеспечения</w:t>
      </w:r>
      <w:r>
        <w:t xml:space="preserve"> системы финансового менеджмента служит любая информация финансового характера:</w:t>
      </w:r>
    </w:p>
    <w:p w:rsidR="00DF3A42" w:rsidRDefault="00DF3A42" w:rsidP="00235632">
      <w:pPr>
        <w:pStyle w:val="a5"/>
        <w:numPr>
          <w:ilvl w:val="0"/>
          <w:numId w:val="19"/>
        </w:numPr>
        <w:tabs>
          <w:tab w:val="left" w:pos="851"/>
          <w:tab w:val="left" w:pos="993"/>
        </w:tabs>
        <w:ind w:left="1077" w:hanging="357"/>
        <w:jc w:val="both"/>
      </w:pPr>
      <w:r>
        <w:t>бухгалтерская отчетность;</w:t>
      </w:r>
    </w:p>
    <w:p w:rsidR="00DF3A42" w:rsidRDefault="00DF3A42" w:rsidP="00235632">
      <w:pPr>
        <w:pStyle w:val="a5"/>
        <w:numPr>
          <w:ilvl w:val="0"/>
          <w:numId w:val="19"/>
        </w:numPr>
        <w:tabs>
          <w:tab w:val="left" w:pos="851"/>
          <w:tab w:val="left" w:pos="993"/>
        </w:tabs>
        <w:ind w:left="1077" w:hanging="357"/>
        <w:jc w:val="both"/>
      </w:pPr>
      <w:r>
        <w:t>сообщения учреждений банковской системы;</w:t>
      </w:r>
    </w:p>
    <w:p w:rsidR="00DF3A42" w:rsidRDefault="00DF3A42" w:rsidP="00235632">
      <w:pPr>
        <w:pStyle w:val="a5"/>
        <w:numPr>
          <w:ilvl w:val="0"/>
          <w:numId w:val="19"/>
        </w:numPr>
        <w:tabs>
          <w:tab w:val="left" w:pos="851"/>
          <w:tab w:val="left" w:pos="993"/>
        </w:tabs>
        <w:ind w:left="1077" w:hanging="357"/>
        <w:jc w:val="both"/>
      </w:pPr>
      <w:r>
        <w:t>информация товарных, фондовых и валютных бирж;</w:t>
      </w:r>
    </w:p>
    <w:p w:rsidR="00DF3A42" w:rsidRDefault="00DF3A42" w:rsidP="00235632">
      <w:pPr>
        <w:pStyle w:val="a5"/>
        <w:numPr>
          <w:ilvl w:val="0"/>
          <w:numId w:val="19"/>
        </w:numPr>
        <w:tabs>
          <w:tab w:val="left" w:pos="851"/>
          <w:tab w:val="left" w:pos="993"/>
        </w:tabs>
        <w:ind w:left="1077" w:hanging="357"/>
        <w:jc w:val="both"/>
      </w:pPr>
      <w:r>
        <w:t>прочая информация.</w:t>
      </w:r>
    </w:p>
    <w:p w:rsidR="00DF3A42" w:rsidRDefault="00DF3A42">
      <w:pPr>
        <w:pStyle w:val="a5"/>
        <w:tabs>
          <w:tab w:val="left" w:pos="851"/>
          <w:tab w:val="left" w:pos="993"/>
        </w:tabs>
        <w:ind w:firstLine="720"/>
        <w:jc w:val="both"/>
      </w:pPr>
      <w:r>
        <w:t>Функционирование любой системы финансового управления осуществляется в рамках действующего правового и нормативного обеспечения: законы, указы Президента, постановления Правительства, приказы и распоряжения министерств и ведомств, лицензии, уставные документы, нормы, инструкции, методические указания и др.</w:t>
      </w:r>
    </w:p>
    <w:p w:rsidR="00DF3A42" w:rsidRDefault="00DF3A42">
      <w:pPr>
        <w:pStyle w:val="a5"/>
        <w:tabs>
          <w:tab w:val="left" w:pos="851"/>
          <w:tab w:val="left" w:pos="993"/>
        </w:tabs>
        <w:ind w:firstLine="720"/>
        <w:jc w:val="both"/>
      </w:pPr>
      <w:r>
        <w:t>В условиях рыночной экономики финансовый менеджер становится одной из ключевых фигур в компании. Он ответственен за постановку проблем финансового характера, анализ целесообразности выбора того или иного способа их решения и иногда за принятие окончательного решения по выбору наиболее приемлемого варианта действий. Финансовый менеджер – как правило, ответственный исполнитель принятого решения, а также осуществляет оперативную финансовую деятельность</w:t>
      </w:r>
    </w:p>
    <w:p w:rsidR="00DF3A42" w:rsidRDefault="00DF3A42">
      <w:pPr>
        <w:pStyle w:val="a5"/>
        <w:tabs>
          <w:tab w:val="left" w:pos="851"/>
          <w:tab w:val="left" w:pos="993"/>
        </w:tabs>
        <w:jc w:val="both"/>
      </w:pPr>
    </w:p>
    <w:p w:rsidR="00DF3A42" w:rsidRDefault="00DF3A42">
      <w:pPr>
        <w:pStyle w:val="a5"/>
        <w:tabs>
          <w:tab w:val="left" w:pos="851"/>
          <w:tab w:val="left" w:pos="993"/>
        </w:tabs>
        <w:jc w:val="both"/>
      </w:pPr>
    </w:p>
    <w:p w:rsidR="00DF3A42" w:rsidRDefault="00DF3A42">
      <w:pPr>
        <w:pStyle w:val="a5"/>
        <w:tabs>
          <w:tab w:val="left" w:pos="851"/>
          <w:tab w:val="left" w:pos="993"/>
        </w:tabs>
        <w:jc w:val="both"/>
      </w:pPr>
    </w:p>
    <w:p w:rsidR="00DF3A42" w:rsidRDefault="00DF3A42">
      <w:pPr>
        <w:pStyle w:val="a5"/>
        <w:tabs>
          <w:tab w:val="left" w:pos="851"/>
          <w:tab w:val="left" w:pos="993"/>
        </w:tabs>
        <w:ind w:firstLine="720"/>
        <w:jc w:val="both"/>
      </w:pPr>
    </w:p>
    <w:p w:rsidR="00DF3A42" w:rsidRDefault="00DF3A42">
      <w:pPr>
        <w:jc w:val="center"/>
        <w:rPr>
          <w:b/>
          <w:bCs/>
          <w:i/>
          <w:iCs/>
          <w:sz w:val="24"/>
          <w:szCs w:val="24"/>
        </w:rPr>
      </w:pPr>
      <w:r>
        <w:rPr>
          <w:b/>
          <w:bCs/>
          <w:i/>
          <w:iCs/>
          <w:sz w:val="24"/>
          <w:szCs w:val="24"/>
        </w:rPr>
        <w:t>3.2 Управление капиталом – максимальная прибыль и минимальный риск.</w:t>
      </w:r>
    </w:p>
    <w:p w:rsidR="00DF3A42" w:rsidRDefault="00DF3A42">
      <w:pPr>
        <w:pStyle w:val="a5"/>
        <w:tabs>
          <w:tab w:val="left" w:pos="851"/>
          <w:tab w:val="left" w:pos="993"/>
        </w:tabs>
        <w:ind w:firstLine="720"/>
        <w:jc w:val="center"/>
      </w:pPr>
    </w:p>
    <w:p w:rsidR="00DF3A42" w:rsidRDefault="00DF3A42">
      <w:pPr>
        <w:pStyle w:val="a5"/>
        <w:tabs>
          <w:tab w:val="left" w:pos="851"/>
          <w:tab w:val="left" w:pos="993"/>
        </w:tabs>
        <w:ind w:firstLine="720"/>
        <w:jc w:val="both"/>
      </w:pPr>
      <w:r>
        <w:t>Прибыль – это денежное выражение основной  части денежных накоплений, создаваемых, создаваемых предприятиями любой формы собственности.</w:t>
      </w:r>
    </w:p>
    <w:p w:rsidR="00DF3A42" w:rsidRDefault="00DF3A42">
      <w:pPr>
        <w:pStyle w:val="a5"/>
        <w:tabs>
          <w:tab w:val="left" w:pos="851"/>
          <w:tab w:val="left" w:pos="993"/>
        </w:tabs>
        <w:ind w:firstLine="720"/>
        <w:jc w:val="both"/>
      </w:pPr>
      <w:r>
        <w:t>Как экономическая категория она характеризует финансовый результат предпринимательской деятельности. И что особо важно – конечный результат. А следовательно – это один из основных показателей плана и оценки деятельности предприятий. Прибыль является показателем, наиболее полно характеризующим эффективность производства, объем и качество произведенной продукции, состояние производительности, уровень себестоимости. Во многом конечные показатели прибыли, а также производные от нее показатели рентабельности, определяют управленческие решения в рамках принятой финансовой политики.</w:t>
      </w:r>
    </w:p>
    <w:p w:rsidR="00DF3A42" w:rsidRDefault="00DF3A42">
      <w:pPr>
        <w:pStyle w:val="a5"/>
        <w:tabs>
          <w:tab w:val="left" w:pos="851"/>
          <w:tab w:val="left" w:pos="993"/>
        </w:tabs>
        <w:ind w:firstLine="720"/>
        <w:jc w:val="both"/>
      </w:pPr>
      <w:r>
        <w:t>Абсолютное увеличение прибыли не всегда объективно отражает повышение эффективности производства. Для реальной оценки уровня прибыльности используются методы комплексного анализа прибыли.</w:t>
      </w:r>
    </w:p>
    <w:p w:rsidR="00DF3A42" w:rsidRDefault="00DF3A42">
      <w:pPr>
        <w:pStyle w:val="a5"/>
        <w:tabs>
          <w:tab w:val="left" w:pos="851"/>
          <w:tab w:val="left" w:pos="993"/>
        </w:tabs>
        <w:ind w:firstLine="720"/>
        <w:jc w:val="both"/>
      </w:pPr>
      <w:r>
        <w:t>Прежде всего валовую прибыль анализируют по ее составным элементам, главным из которых является прибыль от реализации продукции (услуг, работ). Затем анализируются укрупненные факторы изменения прибыли  от выпуска товарной продукции (затраты на денежную единицу товарной продукции, объем и структура реализации, изменение уровня цен на реализованную продукцию, а также на приобретенные сырье, топливо материалы, затраты на оплату труда и др. затраты). Наряду с этим проводится анализ изменения прибыли от прочей реализации и внереализационных операций.</w:t>
      </w:r>
    </w:p>
    <w:p w:rsidR="00DF3A42" w:rsidRDefault="00DF3A42">
      <w:pPr>
        <w:pStyle w:val="a5"/>
        <w:tabs>
          <w:tab w:val="left" w:pos="851"/>
          <w:tab w:val="left" w:pos="993"/>
        </w:tabs>
        <w:ind w:firstLine="720"/>
        <w:jc w:val="both"/>
      </w:pPr>
      <w:r>
        <w:t>Также широко используются показатели рентабельности.</w:t>
      </w:r>
    </w:p>
    <w:p w:rsidR="00DF3A42" w:rsidRDefault="00DF3A42">
      <w:pPr>
        <w:pStyle w:val="a5"/>
        <w:tabs>
          <w:tab w:val="left" w:pos="851"/>
          <w:tab w:val="left" w:pos="993"/>
        </w:tabs>
        <w:ind w:firstLine="720"/>
        <w:jc w:val="both"/>
      </w:pPr>
      <w:r>
        <w:t xml:space="preserve">Которые отражают уровень прибыльности относительно определенной базы (полная себестоимость реализованной продукции, стоимость производственных фонов и др.). </w:t>
      </w:r>
    </w:p>
    <w:p w:rsidR="00DF3A42" w:rsidRDefault="00DF3A42">
      <w:pPr>
        <w:pStyle w:val="a5"/>
        <w:tabs>
          <w:tab w:val="left" w:pos="851"/>
          <w:tab w:val="left" w:pos="993"/>
        </w:tabs>
        <w:ind w:firstLine="720"/>
        <w:jc w:val="both"/>
      </w:pPr>
      <w:r>
        <w:t>Важнейшими факторами роста прибыли являются рост объема производства и реализации продукции, повышение производительности, снижение себестоимости.</w:t>
      </w:r>
    </w:p>
    <w:p w:rsidR="00DF3A42" w:rsidRDefault="00DF3A42">
      <w:pPr>
        <w:pStyle w:val="a5"/>
        <w:tabs>
          <w:tab w:val="left" w:pos="851"/>
          <w:tab w:val="left" w:pos="993"/>
        </w:tabs>
        <w:ind w:firstLine="720"/>
        <w:jc w:val="both"/>
      </w:pPr>
      <w:r>
        <w:t>Приоритетной задачей каждого хозяйствующего субъекта – получить больше прибыли при наименьших затратах путем соблюдения строго режима экономии в расходовании средств и наиболее эффективного их использования.</w:t>
      </w:r>
    </w:p>
    <w:p w:rsidR="00DF3A42" w:rsidRDefault="00DF3A42">
      <w:pPr>
        <w:pStyle w:val="23"/>
        <w:ind w:firstLine="720"/>
      </w:pPr>
      <w:r>
        <w:t>Основным результативным показателем эффективности деятельности  служит чистая прибыль компании.</w:t>
      </w:r>
    </w:p>
    <w:p w:rsidR="00DF3A42" w:rsidRDefault="00DF3A42">
      <w:pPr>
        <w:ind w:right="-313" w:firstLine="720"/>
        <w:rPr>
          <w:sz w:val="24"/>
          <w:szCs w:val="24"/>
        </w:rPr>
      </w:pPr>
      <w:r>
        <w:rPr>
          <w:sz w:val="24"/>
          <w:szCs w:val="24"/>
          <w:lang w:val="en-US"/>
        </w:rPr>
        <w:t>C</w:t>
      </w:r>
      <w:r>
        <w:rPr>
          <w:sz w:val="24"/>
          <w:szCs w:val="24"/>
        </w:rPr>
        <w:t xml:space="preserve"> позиции финансового управления деятельностью коммер</w:t>
      </w:r>
      <w:r>
        <w:rPr>
          <w:sz w:val="24"/>
          <w:szCs w:val="24"/>
        </w:rPr>
        <w:softHyphen/>
        <w:t>ческой организации чистая прибыль зависит: во-первых, от того, на</w:t>
      </w:r>
      <w:r>
        <w:rPr>
          <w:sz w:val="24"/>
          <w:szCs w:val="24"/>
        </w:rPr>
        <w:softHyphen/>
        <w:t>сколько рационально использованы предоставленные предприятию финансовые ресурсы, т.е. во что они вложены, и, во-вторых, от структуры источников средств.</w:t>
      </w:r>
    </w:p>
    <w:p w:rsidR="00DF3A42" w:rsidRDefault="00DF3A42">
      <w:pPr>
        <w:ind w:right="-313" w:firstLine="720"/>
        <w:rPr>
          <w:sz w:val="24"/>
          <w:szCs w:val="24"/>
        </w:rPr>
      </w:pPr>
      <w:r>
        <w:rPr>
          <w:sz w:val="24"/>
          <w:szCs w:val="24"/>
        </w:rPr>
        <w:t xml:space="preserve">Ниже будет изложена деятельность финансовых менеджеров по управлению капиталом с целью обеспечения максимальной прибыли при минимальном риске. </w:t>
      </w:r>
    </w:p>
    <w:p w:rsidR="00DF3A42" w:rsidRDefault="00DF3A42">
      <w:pPr>
        <w:ind w:right="-313" w:firstLine="720"/>
        <w:rPr>
          <w:sz w:val="24"/>
          <w:szCs w:val="24"/>
        </w:rPr>
      </w:pPr>
    </w:p>
    <w:p w:rsidR="00DF3A42" w:rsidRDefault="00DF3A42">
      <w:pPr>
        <w:pStyle w:val="a5"/>
        <w:tabs>
          <w:tab w:val="left" w:pos="851"/>
          <w:tab w:val="left" w:pos="993"/>
        </w:tabs>
        <w:ind w:firstLine="720"/>
        <w:jc w:val="both"/>
        <w:rPr>
          <w:b/>
          <w:bCs/>
        </w:rPr>
      </w:pPr>
      <w:r>
        <w:rPr>
          <w:i/>
          <w:iCs/>
        </w:rPr>
        <w:t xml:space="preserve">Риск </w:t>
      </w:r>
      <w:r>
        <w:t xml:space="preserve">и доходность в финансовом менеджменте рассматриваются как две взаимосвязанные категории. Риск – это вероятность потенциальной потери вложенных средств, либо недополучения дохода по сравнению с прогнозом или планом. На практике широкое применение нашли способы оценки риска с помощью концепции </w:t>
      </w:r>
      <w:r>
        <w:rPr>
          <w:i/>
          <w:iCs/>
        </w:rPr>
        <w:t>левериджа</w:t>
      </w:r>
      <w:r>
        <w:rPr>
          <w:b/>
          <w:bCs/>
        </w:rPr>
        <w:t>.</w:t>
      </w:r>
    </w:p>
    <w:p w:rsidR="00DF3A42" w:rsidRDefault="00DF3A42">
      <w:pPr>
        <w:pStyle w:val="a5"/>
        <w:tabs>
          <w:tab w:val="left" w:pos="851"/>
          <w:tab w:val="left" w:pos="993"/>
        </w:tabs>
        <w:ind w:firstLine="720"/>
        <w:jc w:val="both"/>
      </w:pPr>
      <w:r>
        <w:t>Теку</w:t>
      </w:r>
      <w:r>
        <w:softHyphen/>
        <w:t>щая деятельность сопряжена с риском, в частности производствен</w:t>
      </w:r>
      <w:r>
        <w:softHyphen/>
        <w:t>ным и финансовым, который следует принимать во внимание в зави</w:t>
      </w:r>
      <w:r>
        <w:softHyphen/>
        <w:t>симости оттого, с какой позиции характеризуется компания. Характеристика может быть выполнена либо с позиции активов, которыми владеет и распоряжается предприятие, либо с позиции источников средств. В первом случае возникает понятие производственного риска, во втором</w:t>
      </w:r>
      <w:r>
        <w:rPr>
          <w:noProof/>
        </w:rPr>
        <w:t xml:space="preserve"> —</w:t>
      </w:r>
      <w:r>
        <w:t xml:space="preserve"> финансового риска.</w:t>
      </w:r>
    </w:p>
    <w:p w:rsidR="00DF3A42" w:rsidRDefault="00DF3A42">
      <w:pPr>
        <w:pStyle w:val="a5"/>
        <w:tabs>
          <w:tab w:val="left" w:pos="851"/>
          <w:tab w:val="left" w:pos="993"/>
        </w:tabs>
        <w:ind w:firstLine="720"/>
        <w:jc w:val="both"/>
      </w:pPr>
      <w:r>
        <w:rPr>
          <w:i/>
          <w:iCs/>
        </w:rPr>
        <w:t>Производственный риск</w:t>
      </w:r>
      <w:r>
        <w:rPr>
          <w:noProof/>
        </w:rPr>
        <w:t xml:space="preserve"> — </w:t>
      </w:r>
      <w:r>
        <w:t>это риск, в большей степе</w:t>
      </w:r>
      <w:r>
        <w:softHyphen/>
        <w:t>ни обусловленный отраслевыми особенностями бизнеса, т.е. структу</w:t>
      </w:r>
      <w:r>
        <w:softHyphen/>
        <w:t>рой активов, в который фирма решила вложить свой капитал. Доста</w:t>
      </w:r>
      <w:r>
        <w:softHyphen/>
        <w:t>точно очевидно, что производство основных продуктов питания, без которых не может прожить человек и спрос на которые сравнительно легко предсказуем, гораздо менее рисковый бизнес по сравнению с пошивом ультрамодной обуви, хотя, возможно, и не такой прибыль</w:t>
      </w:r>
      <w:r>
        <w:softHyphen/>
        <w:t>ный. Производственный риск определяется многими факторами: ре</w:t>
      </w:r>
      <w:r>
        <w:softHyphen/>
        <w:t>гиональные особенности, конъюнктура рынка, национальные тради</w:t>
      </w:r>
      <w:r>
        <w:softHyphen/>
        <w:t>ции, инфраструктура и т.п. К примеру, очевидно, что при прочих равных условиях оценки риска вложения средств в организацию производства зонтиков от дождя в Великобритании и на Ближнем Востоке принципиально различаются ввиду неодинаковости климатичес</w:t>
      </w:r>
      <w:r>
        <w:softHyphen/>
        <w:t>ких условий.</w:t>
      </w:r>
    </w:p>
    <w:p w:rsidR="00DF3A42" w:rsidRDefault="00DF3A42">
      <w:pPr>
        <w:ind w:firstLine="720"/>
        <w:jc w:val="both"/>
        <w:rPr>
          <w:sz w:val="24"/>
          <w:szCs w:val="24"/>
        </w:rPr>
      </w:pPr>
      <w:r>
        <w:rPr>
          <w:sz w:val="24"/>
          <w:szCs w:val="24"/>
        </w:rPr>
        <w:t xml:space="preserve">Риск, обусловленный структурой источников, называется </w:t>
      </w:r>
      <w:r>
        <w:rPr>
          <w:b/>
          <w:bCs/>
          <w:i/>
          <w:iCs/>
          <w:sz w:val="24"/>
          <w:szCs w:val="24"/>
        </w:rPr>
        <w:t>финан</w:t>
      </w:r>
      <w:r>
        <w:rPr>
          <w:b/>
          <w:bCs/>
          <w:i/>
          <w:iCs/>
          <w:sz w:val="24"/>
          <w:szCs w:val="24"/>
        </w:rPr>
        <w:softHyphen/>
        <w:t>совым.</w:t>
      </w:r>
      <w:r>
        <w:rPr>
          <w:sz w:val="24"/>
          <w:szCs w:val="24"/>
        </w:rPr>
        <w:t xml:space="preserve"> В этом случае речь уже не идет о том, куда вложены денеж</w:t>
      </w:r>
      <w:r>
        <w:rPr>
          <w:sz w:val="24"/>
          <w:szCs w:val="24"/>
        </w:rPr>
        <w:softHyphen/>
        <w:t>ные средства</w:t>
      </w:r>
      <w:r>
        <w:rPr>
          <w:noProof/>
          <w:sz w:val="24"/>
          <w:szCs w:val="24"/>
        </w:rPr>
        <w:t xml:space="preserve">, </w:t>
      </w:r>
      <w:r>
        <w:rPr>
          <w:sz w:val="24"/>
          <w:szCs w:val="24"/>
        </w:rPr>
        <w:t>а о том, из каких источников получены средства и каково соотношение этих источников.</w:t>
      </w:r>
    </w:p>
    <w:p w:rsidR="00DF3A42" w:rsidRDefault="00DF3A42">
      <w:pPr>
        <w:pStyle w:val="a5"/>
        <w:tabs>
          <w:tab w:val="left" w:pos="851"/>
          <w:tab w:val="left" w:pos="993"/>
        </w:tabs>
        <w:ind w:firstLine="720"/>
        <w:jc w:val="both"/>
      </w:pPr>
      <w:r>
        <w:t>В данном случае важен, прежде всего, вопрос о том, как соотносятся между собой собственный и заемный капиталы. С позиции финансового риска компания, осуществляющая свою деятельность лишь за счет собственных средств, и компания,</w:t>
      </w:r>
      <w:r>
        <w:rPr>
          <w:noProof/>
        </w:rPr>
        <w:t xml:space="preserve"> 90%</w:t>
      </w:r>
      <w:r>
        <w:t xml:space="preserve"> совокупного капитала которой представляют собой банковские кредиты, диаметрально различаются.</w:t>
      </w:r>
    </w:p>
    <w:p w:rsidR="00DF3A42" w:rsidRDefault="00DF3A42">
      <w:pPr>
        <w:pStyle w:val="a5"/>
        <w:tabs>
          <w:tab w:val="left" w:pos="851"/>
          <w:tab w:val="left" w:pos="993"/>
        </w:tabs>
        <w:ind w:firstLine="720"/>
        <w:jc w:val="both"/>
        <w:rPr>
          <w:i/>
          <w:iCs/>
        </w:rPr>
      </w:pPr>
      <w:r>
        <w:t>Количественная оценка риска и факторов, его обусловивших, осу</w:t>
      </w:r>
      <w:r>
        <w:softHyphen/>
        <w:t>ществляется на основе анализа вариабельности прибыли. В терминах финансов взаимосвязь между прибылью и стоимостной оценкой зат</w:t>
      </w:r>
      <w:r>
        <w:softHyphen/>
        <w:t>рат активов или фондов, понесенных для получения данной прибы</w:t>
      </w:r>
      <w:r>
        <w:softHyphen/>
        <w:t xml:space="preserve">ли, характеризуется с помощью показателя </w:t>
      </w:r>
      <w:r>
        <w:rPr>
          <w:i/>
          <w:iCs/>
        </w:rPr>
        <w:t>«леверидж».</w:t>
      </w:r>
    </w:p>
    <w:p w:rsidR="00DF3A42" w:rsidRDefault="00DF3A42">
      <w:pPr>
        <w:ind w:firstLine="720"/>
        <w:jc w:val="both"/>
        <w:rPr>
          <w:sz w:val="24"/>
          <w:szCs w:val="24"/>
        </w:rPr>
      </w:pPr>
      <w:r>
        <w:rPr>
          <w:i/>
          <w:iCs/>
          <w:sz w:val="24"/>
          <w:szCs w:val="24"/>
        </w:rPr>
        <w:t>Производственный леверидж</w:t>
      </w:r>
      <w:r>
        <w:rPr>
          <w:sz w:val="24"/>
          <w:szCs w:val="24"/>
        </w:rPr>
        <w:t xml:space="preserve"> количественно характеризуется соотношением между постоянными и переменными расходами в общей сумме и вариабельностью показателя «прибыль до вычета процен</w:t>
      </w:r>
      <w:r>
        <w:rPr>
          <w:sz w:val="24"/>
          <w:szCs w:val="24"/>
        </w:rPr>
        <w:softHyphen/>
        <w:t>тов и налогов». Именно этот показатель прибыли позволяет выделить и оценить влияние изменчивости операционного левериджа на финансовые результаты деятельности фирмы.</w:t>
      </w:r>
    </w:p>
    <w:p w:rsidR="00DF3A42" w:rsidRDefault="00DF3A42">
      <w:pPr>
        <w:ind w:firstLine="720"/>
        <w:jc w:val="both"/>
        <w:rPr>
          <w:sz w:val="24"/>
          <w:szCs w:val="24"/>
        </w:rPr>
      </w:pPr>
      <w:r>
        <w:rPr>
          <w:sz w:val="24"/>
          <w:szCs w:val="24"/>
        </w:rPr>
        <w:t xml:space="preserve">Если доля постоянных расходов велика, то даже незначительное изменение объемов производства может привести к существенному изменению прибыли, поскольку постоянные расходы компания вынуждена нести в любом случае, производится продукция или нет.  </w:t>
      </w:r>
    </w:p>
    <w:p w:rsidR="00DF3A42" w:rsidRDefault="00DF3A42">
      <w:pPr>
        <w:ind w:firstLine="720"/>
        <w:rPr>
          <w:sz w:val="24"/>
          <w:szCs w:val="24"/>
        </w:rPr>
      </w:pPr>
      <w:r>
        <w:rPr>
          <w:sz w:val="24"/>
          <w:szCs w:val="24"/>
        </w:rPr>
        <w:t xml:space="preserve">Чем выше уровень производственного левериджа, тем выше производственный риск компании.   </w:t>
      </w:r>
    </w:p>
    <w:p w:rsidR="00DF3A42" w:rsidRDefault="00DF3A42">
      <w:pPr>
        <w:ind w:firstLine="720"/>
        <w:jc w:val="both"/>
        <w:rPr>
          <w:i/>
          <w:iCs/>
          <w:sz w:val="24"/>
          <w:szCs w:val="24"/>
        </w:rPr>
      </w:pPr>
      <w:r>
        <w:rPr>
          <w:sz w:val="24"/>
          <w:szCs w:val="24"/>
        </w:rPr>
        <w:t>Финансовый риск находит отражение в соотношении собственных и заемных средств как источников долгосрочного финансирова</w:t>
      </w:r>
      <w:r>
        <w:rPr>
          <w:sz w:val="24"/>
          <w:szCs w:val="24"/>
        </w:rPr>
        <w:softHyphen/>
        <w:t>ния, целесообразности и эффективности использования последних. Использование заемных средств связано для коммерческой организации с определенными, порой значительными издержками. Оптимальное сочетание между собственными и привлечен</w:t>
      </w:r>
      <w:r>
        <w:rPr>
          <w:sz w:val="24"/>
          <w:szCs w:val="24"/>
        </w:rPr>
        <w:softHyphen/>
        <w:t xml:space="preserve">ными долгосрочными финансовыми ресурсами и его влияние на прибыль характеризуется категорией   </w:t>
      </w:r>
      <w:r>
        <w:rPr>
          <w:i/>
          <w:iCs/>
          <w:sz w:val="24"/>
          <w:szCs w:val="24"/>
        </w:rPr>
        <w:t>финан</w:t>
      </w:r>
      <w:r>
        <w:rPr>
          <w:i/>
          <w:iCs/>
          <w:sz w:val="24"/>
          <w:szCs w:val="24"/>
        </w:rPr>
        <w:softHyphen/>
        <w:t>сового левериджа</w:t>
      </w:r>
      <w:r>
        <w:rPr>
          <w:sz w:val="24"/>
          <w:szCs w:val="24"/>
        </w:rPr>
        <w:t>.</w:t>
      </w:r>
    </w:p>
    <w:p w:rsidR="00DF3A42" w:rsidRDefault="00DF3A42">
      <w:pPr>
        <w:pStyle w:val="21"/>
        <w:spacing w:after="0"/>
        <w:ind w:firstLine="720"/>
      </w:pPr>
      <w:r>
        <w:t>Количественно эта характеристика измеряется соотношением меж</w:t>
      </w:r>
      <w:r>
        <w:softHyphen/>
        <w:t>ду заемным и собственным капиталом; уровень финансового леверид</w:t>
      </w:r>
      <w:r>
        <w:softHyphen/>
        <w:t>жа прямо пропорционально влияет на степень финансового риска ком</w:t>
      </w:r>
      <w:r>
        <w:softHyphen/>
        <w:t>пании и требуемую акционерами норму прибыли. Чем выше сумма процентов к выплате, являющихся, кстати, постоянными обязатель</w:t>
      </w:r>
      <w:r>
        <w:softHyphen/>
        <w:t>ными расходами, тем меньше чистая прибыль. Таким образом, чем выше уровень финансового левериджа, тем выше финансовый риск компании.</w:t>
      </w:r>
    </w:p>
    <w:p w:rsidR="00DF3A42" w:rsidRDefault="00DF3A42">
      <w:pPr>
        <w:ind w:firstLine="720"/>
        <w:jc w:val="both"/>
        <w:rPr>
          <w:sz w:val="24"/>
          <w:szCs w:val="24"/>
        </w:rPr>
      </w:pPr>
      <w:r>
        <w:rPr>
          <w:sz w:val="24"/>
          <w:szCs w:val="24"/>
        </w:rPr>
        <w:t>Исходя из вышеизложенного становится понят</w:t>
      </w:r>
      <w:r>
        <w:rPr>
          <w:sz w:val="24"/>
          <w:szCs w:val="24"/>
        </w:rPr>
        <w:softHyphen/>
        <w:t>но, почему такое большое внимание с позиции стратегического планирования уделяется операционному и финансовому левериджу</w:t>
      </w:r>
      <w:r>
        <w:rPr>
          <w:noProof/>
          <w:sz w:val="24"/>
          <w:szCs w:val="24"/>
        </w:rPr>
        <w:t xml:space="preserve"> — </w:t>
      </w:r>
      <w:r>
        <w:rPr>
          <w:sz w:val="24"/>
          <w:szCs w:val="24"/>
        </w:rPr>
        <w:t>именно условно-постоянные расходы производственного и финансового характера в значительной степени определяют конечные финансовые результаты деятельности предприятия.</w:t>
      </w:r>
    </w:p>
    <w:p w:rsidR="00DF3A42" w:rsidRDefault="00DF3A42">
      <w:pPr>
        <w:pStyle w:val="a5"/>
        <w:ind w:firstLine="720"/>
        <w:jc w:val="both"/>
      </w:pPr>
      <w:r>
        <w:t>Финансовая устойчивость предприятия зависит не только то умелого управления рисками, но и от организации оборотных средств: определение состава и структуры оборотных средств; определение потребности предприятия в оборотных средствах (определение нормативов оборотных средств); изыскание и грамотное соотношение источников формирования оборотных средств (собственных и привлеченных); распоряжение  и маневрирование оборотными средствами;  эффективное использование оборотных средств (ускорение оборота оборотных средств, рациональная организация производственных запасов).</w:t>
      </w:r>
    </w:p>
    <w:p w:rsidR="00DF3A42" w:rsidRDefault="00DF3A42">
      <w:pPr>
        <w:pStyle w:val="a5"/>
        <w:ind w:firstLine="720"/>
        <w:jc w:val="both"/>
      </w:pPr>
      <w:r>
        <w:t>В заключение выше сказанного считаю возможным привести пример реализации функций и задач финансового менеджмента в российской организации – Сберегательном Банке Российской Федерации (Сбербанк России). Естественно банковская сфера обладает своими особенностями и спецификой сильно отличающими ее от сферы производства. Но дает возможность раскрыть основные принципы, механизмы и содержание  финансового менеджмента.</w:t>
      </w:r>
    </w:p>
    <w:p w:rsidR="00DF3A42" w:rsidRDefault="00DF3A42">
      <w:pPr>
        <w:pStyle w:val="a5"/>
        <w:ind w:firstLine="720"/>
        <w:jc w:val="both"/>
      </w:pPr>
      <w:r>
        <w:t xml:space="preserve">В настоящее время </w:t>
      </w:r>
      <w:r>
        <w:rPr>
          <w:i/>
          <w:iCs/>
        </w:rPr>
        <w:t xml:space="preserve">Сбербанк РФ </w:t>
      </w:r>
      <w:r>
        <w:t xml:space="preserve">является универсальным коммерческим банком с организационно-правовой формой – открытое акционерное общество. Крупнейший акционер банка –  государство в лице Центрального Банка России. Главная специализация Сбербанка – это рынок розничных услуг, где он также является и лидером. В свою очередь это обуславливает некоторые моменты финансового управления. </w:t>
      </w:r>
    </w:p>
    <w:p w:rsidR="00DF3A42" w:rsidRDefault="00DF3A42">
      <w:pPr>
        <w:pBdr>
          <w:top w:val="single" w:sz="6" w:space="1" w:color="auto"/>
          <w:bottom w:val="single" w:sz="6" w:space="1" w:color="auto"/>
        </w:pBdr>
        <w:rPr>
          <w:b/>
          <w:bCs/>
          <w:sz w:val="24"/>
          <w:szCs w:val="24"/>
        </w:rPr>
      </w:pPr>
      <w:r>
        <w:rPr>
          <w:b/>
          <w:bCs/>
          <w:sz w:val="24"/>
          <w:szCs w:val="24"/>
        </w:rPr>
        <w:t>Рис.2 Структура акционеров на 01.01.2000г.</w:t>
      </w:r>
    </w:p>
    <w:p w:rsidR="00DF3A42" w:rsidRDefault="00DF3A42">
      <w:pPr>
        <w:rPr>
          <w:sz w:val="24"/>
          <w:szCs w:val="24"/>
        </w:rPr>
      </w:pPr>
    </w:p>
    <w:bookmarkStart w:id="0" w:name="_1015071998"/>
    <w:bookmarkEnd w:id="0"/>
    <w:p w:rsidR="00DF3A42" w:rsidRDefault="00DF3A42">
      <w:pPr>
        <w:pStyle w:val="a5"/>
        <w:ind w:firstLine="720"/>
        <w:rPr>
          <w:lang w:val="en-US"/>
        </w:rPr>
      </w:pPr>
      <w:r>
        <w:object w:dxaOrig="5400" w:dyaOrig="3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181.5pt" o:ole="" fillcolor="window">
            <v:imagedata r:id="rId7" o:title=""/>
          </v:shape>
          <o:OLEObject Type="Embed" ProgID="Excel.Sheet.8" ShapeID="_x0000_i1025" DrawAspect="Content" ObjectID="_1457605662" r:id="rId8">
            <o:FieldCodes>\s</o:FieldCodes>
          </o:OLEObject>
        </w:object>
      </w:r>
    </w:p>
    <w:p w:rsidR="00DF3A42" w:rsidRDefault="00DF3A42">
      <w:pPr>
        <w:pStyle w:val="a5"/>
        <w:ind w:firstLine="720"/>
        <w:jc w:val="both"/>
      </w:pPr>
      <w:r>
        <w:t xml:space="preserve">Необходимо отметить, что финансовые менеджеры банка, независимо от их уровня, руководствуются в своей деятельности принципами, приемами и методами, которые излагает общая наука об управлении – </w:t>
      </w:r>
      <w:r>
        <w:rPr>
          <w:i/>
          <w:iCs/>
        </w:rPr>
        <w:t>менеджмент</w:t>
      </w:r>
      <w:r>
        <w:t xml:space="preserve">. </w:t>
      </w:r>
    </w:p>
    <w:p w:rsidR="00DF3A42" w:rsidRDefault="00DF3A42">
      <w:pPr>
        <w:pStyle w:val="a5"/>
        <w:ind w:firstLine="720"/>
        <w:jc w:val="both"/>
      </w:pPr>
      <w:r>
        <w:t>В Сбербанке обеспечивается единая процентная политика, учитывающая региональные особенности, действует централизованная система контроля, учета и управления рисками, управления финансовыми потоками и ликвидностью.</w:t>
      </w:r>
    </w:p>
    <w:p w:rsidR="00DF3A42" w:rsidRDefault="00DF3A42">
      <w:pPr>
        <w:pStyle w:val="21"/>
        <w:spacing w:after="0"/>
        <w:ind w:firstLine="720"/>
      </w:pPr>
      <w:r>
        <w:t>Банк проводит процентную и тарифную политику, исходя из рентабельности операций и оценки рыночных условий. Значительные объемы продаваемых продуктов и предоставляемых услуг снижают себестоимость отдельных операций и тем самым обеспечивают наиболее конкурентные цены для клиентов Банка.</w:t>
      </w:r>
    </w:p>
    <w:p w:rsidR="00DF3A42" w:rsidRDefault="00DF3A42">
      <w:pPr>
        <w:pStyle w:val="31"/>
        <w:ind w:firstLine="709"/>
        <w:jc w:val="center"/>
        <w:rPr>
          <w:i/>
          <w:iCs/>
        </w:rPr>
      </w:pPr>
      <w:r>
        <w:rPr>
          <w:i/>
          <w:iCs/>
        </w:rPr>
        <w:t>Основные направления деятельности банка.</w:t>
      </w:r>
    </w:p>
    <w:p w:rsidR="00DF3A42" w:rsidRDefault="00DF3A42">
      <w:pPr>
        <w:pStyle w:val="31"/>
        <w:ind w:firstLine="709"/>
        <w:jc w:val="left"/>
        <w:rPr>
          <w:b/>
          <w:bCs/>
          <w:u w:val="single"/>
        </w:rPr>
      </w:pPr>
      <w:r>
        <w:rPr>
          <w:b/>
          <w:bCs/>
          <w:u w:val="single"/>
        </w:rPr>
        <w:t>Привлечение</w:t>
      </w:r>
    </w:p>
    <w:p w:rsidR="00DF3A42" w:rsidRDefault="00DF3A42">
      <w:pPr>
        <w:pStyle w:val="31"/>
      </w:pPr>
      <w:r>
        <w:t>В качестве основных источников привлечения средств Банк определяет:</w:t>
      </w:r>
    </w:p>
    <w:p w:rsidR="00DF3A42" w:rsidRDefault="00DF3A42" w:rsidP="00235632">
      <w:pPr>
        <w:pStyle w:val="31"/>
        <w:numPr>
          <w:ilvl w:val="0"/>
          <w:numId w:val="20"/>
        </w:numPr>
        <w:ind w:left="1080"/>
      </w:pPr>
      <w:r>
        <w:t>Сбережения населения – главный и наиболее стабильный инвестиционный ресурс.</w:t>
      </w:r>
    </w:p>
    <w:p w:rsidR="00DF3A42" w:rsidRDefault="00DF3A42" w:rsidP="00235632">
      <w:pPr>
        <w:pStyle w:val="31"/>
        <w:numPr>
          <w:ilvl w:val="0"/>
          <w:numId w:val="20"/>
        </w:numPr>
        <w:ind w:left="1080"/>
      </w:pPr>
      <w:r>
        <w:t>Средства юридических лиц – наиболее динамично растущая составляющая пассивов Банка.</w:t>
      </w:r>
    </w:p>
    <w:p w:rsidR="00DF3A42" w:rsidRDefault="00DF3A42" w:rsidP="00235632">
      <w:pPr>
        <w:pStyle w:val="31"/>
        <w:numPr>
          <w:ilvl w:val="0"/>
          <w:numId w:val="20"/>
        </w:numPr>
        <w:ind w:left="1080"/>
      </w:pPr>
      <w:r>
        <w:t>Средства, привлекаемые на международных финансовых рынках, – долгосрочный пассив для расширения финансирования инвестиционных проектов.</w:t>
      </w:r>
    </w:p>
    <w:p w:rsidR="00DF3A42" w:rsidRDefault="00DF3A42">
      <w:pPr>
        <w:rPr>
          <w:b/>
          <w:bCs/>
          <w:sz w:val="24"/>
          <w:szCs w:val="24"/>
        </w:rPr>
      </w:pPr>
    </w:p>
    <w:p w:rsidR="00DF3A42" w:rsidRDefault="00DF3A42">
      <w:pPr>
        <w:pStyle w:val="31"/>
        <w:ind w:firstLine="0"/>
      </w:pPr>
    </w:p>
    <w:p w:rsidR="00DF3A42" w:rsidRDefault="00DF3A42">
      <w:pPr>
        <w:pStyle w:val="a5"/>
        <w:ind w:firstLine="720"/>
        <w:jc w:val="both"/>
      </w:pPr>
      <w:r>
        <w:t>Политика Банка в области привлечения будет направлена на сохранение лидирующего положения на рынке вкладов физических лиц. Сбережения населения по-прежнему будут являться основой ресурсной базы.</w:t>
      </w:r>
    </w:p>
    <w:p w:rsidR="00DF3A42" w:rsidRDefault="00DF3A42">
      <w:pPr>
        <w:pStyle w:val="31"/>
      </w:pPr>
      <w:r>
        <w:t>В числе приоритетов процентной политики будет увеличение доли долгосрочных депозитов. Реализация такой процентной политики позволит Банку существенно сократить процентный и валютный риски. Оптимизируя структуру вкладов по срокам привлечения, Банк будет учитывать риск возможности безусловного досрочного отзыва депозита вкладчиком, что предусмотрено Гражданским Кодексом.</w:t>
      </w:r>
    </w:p>
    <w:p w:rsidR="00DF3A42" w:rsidRDefault="00DF3A42">
      <w:pPr>
        <w:ind w:firstLine="720"/>
        <w:jc w:val="both"/>
        <w:rPr>
          <w:sz w:val="24"/>
          <w:szCs w:val="24"/>
        </w:rPr>
      </w:pPr>
      <w:r>
        <w:rPr>
          <w:sz w:val="24"/>
          <w:szCs w:val="24"/>
        </w:rPr>
        <w:t>С целью улучшения структуры привлеченных ресурсов и предоставления конкурентоспособных ценовых условий для инвестиций в реальный сектор экономики, Банк ставит одной из основных задач в области привлечения средств сохранение и увеличение доли на рынке банковского обслуживания корпоративных клиентов. Что также будет способствовать снижению процентного риска и повышению объемов непроцентных доходов Банка.</w:t>
      </w:r>
    </w:p>
    <w:p w:rsidR="00DF3A42" w:rsidRDefault="00DF3A42">
      <w:pPr>
        <w:pStyle w:val="21"/>
        <w:spacing w:after="0"/>
        <w:ind w:firstLine="720"/>
      </w:pPr>
      <w:r>
        <w:t>Банк продолжит практику привлечения средств физических и юридических лиц путем эмиссии долговых обязательств и выпуска банковских сертификатов и предполагает сохранить долю данного вида ресурсов на уровне 6-7% от объема привлеченных Банком средств.</w:t>
      </w:r>
    </w:p>
    <w:p w:rsidR="00DF3A42" w:rsidRDefault="00DF3A42">
      <w:pPr>
        <w:ind w:firstLine="720"/>
        <w:jc w:val="both"/>
        <w:rPr>
          <w:sz w:val="24"/>
          <w:szCs w:val="24"/>
        </w:rPr>
      </w:pPr>
      <w:r>
        <w:rPr>
          <w:sz w:val="24"/>
          <w:szCs w:val="24"/>
        </w:rPr>
        <w:t>Банк планирует сохранить долю этих инструментов привлечения на постоянном уровне для диверсификации ресурсной базы, будет повышать их привлекательность как средства накопления и расчетов.</w:t>
      </w:r>
    </w:p>
    <w:p w:rsidR="00DF3A42" w:rsidRDefault="00DF3A42">
      <w:pPr>
        <w:ind w:firstLine="720"/>
        <w:jc w:val="both"/>
        <w:rPr>
          <w:sz w:val="24"/>
          <w:szCs w:val="24"/>
        </w:rPr>
      </w:pPr>
      <w:r>
        <w:rPr>
          <w:sz w:val="24"/>
          <w:szCs w:val="24"/>
        </w:rPr>
        <w:t>Роль лидера банковской системы России, высокие показатели ликвидности и надежности дают Банку конкурентные преимущества в работе на межбанковском рынке и позволяют использовать инструменты привлечения средств с целью обеспечения краткосрочной ликвидности, удешевления финансирования текущих платежей, более эффективного использования остатков на счетах Банка.</w:t>
      </w:r>
    </w:p>
    <w:p w:rsidR="00DF3A42" w:rsidRDefault="00DF3A42">
      <w:pPr>
        <w:ind w:firstLine="720"/>
        <w:jc w:val="both"/>
        <w:rPr>
          <w:sz w:val="24"/>
          <w:szCs w:val="24"/>
        </w:rPr>
      </w:pPr>
      <w:r>
        <w:rPr>
          <w:sz w:val="24"/>
          <w:szCs w:val="24"/>
        </w:rPr>
        <w:t>Заимствования среднесрочных и долгосрочных ресурсов у коммерческих банков как существенные источники формирования ресурсной базы Банка не рассматриваются.</w:t>
      </w:r>
    </w:p>
    <w:p w:rsidR="00DF3A42" w:rsidRDefault="00DF3A42">
      <w:pPr>
        <w:pStyle w:val="31"/>
      </w:pPr>
      <w:r>
        <w:rPr>
          <w:b/>
          <w:bCs/>
          <w:u w:val="single"/>
        </w:rPr>
        <w:t xml:space="preserve">Размещение </w:t>
      </w:r>
    </w:p>
    <w:p w:rsidR="00DF3A42" w:rsidRDefault="00DF3A42">
      <w:pPr>
        <w:pStyle w:val="21"/>
        <w:spacing w:after="0"/>
        <w:ind w:firstLine="720"/>
      </w:pPr>
      <w:r>
        <w:t>Для достижения основных стратегических целей Банк будет поддерживать оптимальное соотношение между тремя основными направлениями деятельности в области размещения ресурсов:</w:t>
      </w:r>
    </w:p>
    <w:p w:rsidR="00DF3A42" w:rsidRDefault="00DF3A42" w:rsidP="00235632">
      <w:pPr>
        <w:numPr>
          <w:ilvl w:val="0"/>
          <w:numId w:val="20"/>
        </w:numPr>
        <w:tabs>
          <w:tab w:val="left" w:pos="360"/>
        </w:tabs>
        <w:ind w:left="1080"/>
        <w:jc w:val="both"/>
        <w:rPr>
          <w:sz w:val="24"/>
          <w:szCs w:val="24"/>
        </w:rPr>
      </w:pPr>
      <w:r>
        <w:rPr>
          <w:sz w:val="24"/>
          <w:szCs w:val="24"/>
        </w:rPr>
        <w:t>Кредитование физических лиц - перспективный сегмент рынка размещения ресурсов.</w:t>
      </w:r>
    </w:p>
    <w:p w:rsidR="00DF3A42" w:rsidRDefault="00DF3A42" w:rsidP="00235632">
      <w:pPr>
        <w:numPr>
          <w:ilvl w:val="0"/>
          <w:numId w:val="20"/>
        </w:numPr>
        <w:tabs>
          <w:tab w:val="left" w:pos="360"/>
        </w:tabs>
        <w:ind w:left="1080"/>
        <w:jc w:val="both"/>
        <w:rPr>
          <w:sz w:val="24"/>
          <w:szCs w:val="24"/>
        </w:rPr>
      </w:pPr>
      <w:r>
        <w:rPr>
          <w:sz w:val="24"/>
          <w:szCs w:val="24"/>
        </w:rPr>
        <w:t>Кредитование, проектное финансирование и вложения в долговые ценные бумаги юридических лиц - главное направление размещения ресурсов, содействующее развитию национальной экономики, поддержке отечественного производителя товаров и услуг.</w:t>
      </w:r>
    </w:p>
    <w:p w:rsidR="00DF3A42" w:rsidRDefault="00DF3A42" w:rsidP="00235632">
      <w:pPr>
        <w:numPr>
          <w:ilvl w:val="0"/>
          <w:numId w:val="20"/>
        </w:numPr>
        <w:tabs>
          <w:tab w:val="left" w:pos="360"/>
        </w:tabs>
        <w:ind w:left="1080"/>
        <w:jc w:val="both"/>
        <w:rPr>
          <w:sz w:val="24"/>
          <w:szCs w:val="24"/>
        </w:rPr>
      </w:pPr>
      <w:r>
        <w:rPr>
          <w:sz w:val="24"/>
          <w:szCs w:val="24"/>
        </w:rPr>
        <w:t>Инвестиции в государственные ценные бумаги, кредитование и участие в реализации целевых государственных и региональных проектов — основная форма поддержки экономических программ государства.</w:t>
      </w:r>
    </w:p>
    <w:p w:rsidR="00DF3A42" w:rsidRDefault="00DF3A42">
      <w:pPr>
        <w:pStyle w:val="23"/>
        <w:numPr>
          <w:ilvl w:val="12"/>
          <w:numId w:val="0"/>
        </w:numPr>
        <w:ind w:firstLine="630"/>
      </w:pPr>
      <w:r>
        <w:t>В рамках стратегии в области управления рисками при формировании активов Банк будет стремиться к поддержанию достаточного уровня ликвидности, сбалансированности структуры активов и пассивов Банка по срокам и видам валют, обеспечению необходимого уровня диверсификации по регионам, отраслям, клиентам и размерам инвестиций. Развитие активных операций Банка будет осуществляться с учетом оценки эффективности различных сегментов рынка.</w:t>
      </w:r>
    </w:p>
    <w:p w:rsidR="00DF3A42" w:rsidRDefault="00DF3A42">
      <w:pPr>
        <w:pBdr>
          <w:top w:val="single" w:sz="6" w:space="1" w:color="auto"/>
          <w:bottom w:val="single" w:sz="6" w:space="1" w:color="auto"/>
        </w:pBdr>
        <w:rPr>
          <w:b/>
          <w:bCs/>
          <w:sz w:val="24"/>
          <w:szCs w:val="24"/>
        </w:rPr>
      </w:pPr>
      <w:r>
        <w:rPr>
          <w:b/>
          <w:bCs/>
          <w:sz w:val="24"/>
          <w:szCs w:val="24"/>
        </w:rPr>
        <w:t>Рис.4 Структура размещенных ресурсов на 01.01.2000 г.</w:t>
      </w:r>
    </w:p>
    <w:bookmarkStart w:id="1" w:name="_1015072001"/>
    <w:bookmarkEnd w:id="1"/>
    <w:p w:rsidR="00DF3A42" w:rsidRDefault="00DF3A42">
      <w:pPr>
        <w:rPr>
          <w:sz w:val="24"/>
          <w:szCs w:val="24"/>
        </w:rPr>
      </w:pPr>
      <w:r>
        <w:object w:dxaOrig="7110" w:dyaOrig="3675">
          <v:shape id="_x0000_i1026" type="#_x0000_t75" style="width:355.5pt;height:183.75pt" o:ole="" fillcolor="window">
            <v:imagedata r:id="rId9" o:title=""/>
          </v:shape>
          <o:OLEObject Type="Embed" ProgID="Excel.Sheet.8" ShapeID="_x0000_i1026" DrawAspect="Content" ObjectID="_1457605663" r:id="rId10">
            <o:FieldCodes>\s</o:FieldCodes>
          </o:OLEObject>
        </w:object>
      </w:r>
    </w:p>
    <w:p w:rsidR="00DF3A42" w:rsidRDefault="00DF3A42">
      <w:pPr>
        <w:pStyle w:val="23"/>
        <w:numPr>
          <w:ilvl w:val="12"/>
          <w:numId w:val="0"/>
        </w:numPr>
        <w:ind w:firstLine="630"/>
        <w:rPr>
          <w:lang w:val="en-US"/>
        </w:rPr>
      </w:pPr>
    </w:p>
    <w:p w:rsidR="00DF3A42" w:rsidRDefault="00DF3A42">
      <w:pPr>
        <w:pStyle w:val="23"/>
        <w:numPr>
          <w:ilvl w:val="12"/>
          <w:numId w:val="0"/>
        </w:numPr>
        <w:ind w:firstLine="630"/>
      </w:pPr>
      <w:r>
        <w:t>Основными направлениями оптимизации структуры высоколиквидных активов будут:</w:t>
      </w:r>
    </w:p>
    <w:p w:rsidR="00DF3A42" w:rsidRDefault="00DF3A42" w:rsidP="00235632">
      <w:pPr>
        <w:pStyle w:val="21"/>
        <w:widowControl w:val="0"/>
        <w:numPr>
          <w:ilvl w:val="0"/>
          <w:numId w:val="20"/>
        </w:numPr>
        <w:spacing w:after="0"/>
        <w:ind w:left="1077" w:hanging="357"/>
      </w:pPr>
      <w:r>
        <w:t>минимизация остатков наличности в кассе, средств на корреспондентских счетах в Банке России, не приносящих доход;</w:t>
      </w:r>
    </w:p>
    <w:p w:rsidR="00DF3A42" w:rsidRDefault="00DF3A42" w:rsidP="00235632">
      <w:pPr>
        <w:pStyle w:val="21"/>
        <w:widowControl w:val="0"/>
        <w:numPr>
          <w:ilvl w:val="0"/>
          <w:numId w:val="20"/>
        </w:numPr>
        <w:spacing w:after="0"/>
        <w:ind w:left="1077" w:hanging="357"/>
      </w:pPr>
      <w:r>
        <w:t>повышение уровня доходности размещения средств на счетах в банках-корреспондентах и в межбанковских депозитах;</w:t>
      </w:r>
    </w:p>
    <w:p w:rsidR="00DF3A42" w:rsidRDefault="00DF3A42" w:rsidP="00235632">
      <w:pPr>
        <w:pStyle w:val="21"/>
        <w:widowControl w:val="0"/>
        <w:numPr>
          <w:ilvl w:val="0"/>
          <w:numId w:val="20"/>
        </w:numPr>
        <w:spacing w:after="0"/>
        <w:ind w:left="1077" w:hanging="357"/>
      </w:pPr>
      <w:r>
        <w:t>создание высоколиквидных торговых портфелей ценных бумаг первоклассных российских и иностранных эмитентов, обеспечивающих доходность на уровне выше ставок денежного рынка; размещение средств в краткосрочные финансовые инструменты международного финансового рынка с фиксированными параметрами риска и доходности.</w:t>
      </w:r>
    </w:p>
    <w:p w:rsidR="00DF3A42" w:rsidRDefault="00DF3A42">
      <w:pPr>
        <w:pStyle w:val="BodyText22"/>
        <w:widowControl w:val="0"/>
        <w:numPr>
          <w:ilvl w:val="12"/>
          <w:numId w:val="0"/>
        </w:numPr>
        <w:tabs>
          <w:tab w:val="left" w:pos="426"/>
        </w:tabs>
        <w:spacing w:after="0"/>
        <w:ind w:firstLine="709"/>
      </w:pPr>
      <w:r>
        <w:t>Главной задачей Банка в области кредитования является увеличение качественного и высокодоходного кредитного портфеля на основе минимизации и диверсификации кредитных рисков. Банк продолжит кредитование</w:t>
      </w:r>
      <w:r>
        <w:rPr>
          <w:b/>
          <w:bCs/>
        </w:rPr>
        <w:t xml:space="preserve"> </w:t>
      </w:r>
      <w:r>
        <w:t>всех основных групп клиентов: населения, корпоративных клиентов, федеральных структур и органов исполнительной власти субъектов Российской Федерации, кредитно-финансовых организаций.</w:t>
      </w:r>
    </w:p>
    <w:p w:rsidR="00DF3A42" w:rsidRDefault="00DF3A42">
      <w:pPr>
        <w:pBdr>
          <w:top w:val="single" w:sz="6" w:space="1" w:color="auto"/>
          <w:bottom w:val="single" w:sz="6" w:space="1" w:color="auto"/>
        </w:pBdr>
        <w:rPr>
          <w:b/>
          <w:bCs/>
          <w:sz w:val="24"/>
          <w:szCs w:val="24"/>
        </w:rPr>
      </w:pPr>
      <w:r>
        <w:rPr>
          <w:b/>
          <w:bCs/>
          <w:sz w:val="24"/>
          <w:szCs w:val="24"/>
        </w:rPr>
        <w:t>Рис.5 Структура кредитного портфеля по направлениям кредитования на 01.01.2000 г.</w:t>
      </w:r>
    </w:p>
    <w:p w:rsidR="00DF3A42" w:rsidRDefault="00DF3A42">
      <w:pPr>
        <w:pStyle w:val="BodyText22"/>
        <w:widowControl w:val="0"/>
        <w:numPr>
          <w:ilvl w:val="12"/>
          <w:numId w:val="0"/>
        </w:numPr>
        <w:tabs>
          <w:tab w:val="left" w:pos="426"/>
        </w:tabs>
        <w:spacing w:after="0"/>
        <w:rPr>
          <w:lang w:val="en-US"/>
        </w:rPr>
      </w:pPr>
      <w:r>
        <w:object w:dxaOrig="12060" w:dyaOrig="5860">
          <v:shape id="_x0000_i1027" type="#_x0000_t75" style="width:603pt;height:293.25pt" o:ole="" o:borderbottomcolor="this" fillcolor="window">
            <v:imagedata r:id="rId11" o:title=""/>
            <w10:borderbottom type="single" width="30" space="1"/>
          </v:shape>
          <o:OLEObject Type="Embed" ProgID="Excel.Sheet.8" ShapeID="_x0000_i1027" DrawAspect="Content" ObjectID="_1457605664" r:id="rId12">
            <o:FieldCodes>\s</o:FieldCodes>
          </o:OLEObject>
        </w:object>
      </w:r>
    </w:p>
    <w:p w:rsidR="00DF3A42" w:rsidRDefault="00DF3A42">
      <w:pPr>
        <w:pStyle w:val="BodyTextIndent21"/>
        <w:numPr>
          <w:ilvl w:val="12"/>
          <w:numId w:val="0"/>
        </w:numPr>
        <w:ind w:firstLine="709"/>
      </w:pPr>
      <w:r>
        <w:t>По мере стабилизации экономической ситуации в стране и роста платежеспособного спроса населения планируется увеличить долю кредитов физическим лицам в кредитном портфеле Банка за счет наращивания объемов предоставляемых кредитов и услуг. Банк предполагает повысить свою долю на рынке кредитования населения до 30%.</w:t>
      </w:r>
    </w:p>
    <w:p w:rsidR="00DF3A42" w:rsidRDefault="00DF3A42">
      <w:pPr>
        <w:pStyle w:val="BodyTextIndent21"/>
        <w:numPr>
          <w:ilvl w:val="12"/>
          <w:numId w:val="0"/>
        </w:numPr>
        <w:ind w:firstLine="709"/>
      </w:pPr>
      <w:r>
        <w:t>Определяющими факторами при принятии решений о кредитовании будут оставаться эффективность бизнеса заемщика, рентабельность финансируемого проекта, а также поддержание стабильных оборотов по счетам в Банке</w:t>
      </w:r>
    </w:p>
    <w:p w:rsidR="00DF3A42" w:rsidRDefault="00DF3A42">
      <w:pPr>
        <w:pStyle w:val="BodyTextIndent21"/>
        <w:numPr>
          <w:ilvl w:val="12"/>
          <w:numId w:val="0"/>
        </w:numPr>
        <w:ind w:firstLine="709"/>
      </w:pPr>
      <w:r>
        <w:t>Кредитование корпоративных клиентов будет осуществляться по следующим основным направлениям: краткосрочное коммерческое кредитование, инвестиционное кредитование и проектное финансирование.</w:t>
      </w:r>
    </w:p>
    <w:p w:rsidR="00DF3A42" w:rsidRDefault="00DF3A42">
      <w:pPr>
        <w:pStyle w:val="BodyTextIndent21"/>
        <w:numPr>
          <w:ilvl w:val="12"/>
          <w:numId w:val="0"/>
        </w:numPr>
        <w:ind w:firstLine="709"/>
      </w:pPr>
      <w:r>
        <w:t>Краткосрочное кредитование корпоративных клиентов в рублях и иностранной валюте на срок до одного года будет ориентировано на удовлетворение потребностей клиентов в оборотных средствах. В качестве целевых групп по данному виду кредитования выделяются клиенты с наиболее высокой оборачиваемостью средств, которые представлены предприятиями легкой и пищевой отраслей, службы быта, торговыми и торгово-посредническими предприятиями.</w:t>
      </w:r>
    </w:p>
    <w:p w:rsidR="00DF3A42" w:rsidRDefault="00DF3A42">
      <w:pPr>
        <w:pStyle w:val="BodyTextIndent21"/>
        <w:numPr>
          <w:ilvl w:val="12"/>
          <w:numId w:val="0"/>
        </w:numPr>
        <w:ind w:firstLine="709"/>
      </w:pPr>
      <w:r>
        <w:t>Торговый портфель ценных бумаг создается как эффективный инструмент снижения затрат на поддержание краткосрочной ликвидности Банка, необходимое условие для развития клиентских операций.</w:t>
      </w:r>
    </w:p>
    <w:p w:rsidR="00DF3A42" w:rsidRDefault="00DF3A42">
      <w:pPr>
        <w:pStyle w:val="BodyTextIndent21"/>
        <w:numPr>
          <w:ilvl w:val="12"/>
          <w:numId w:val="0"/>
        </w:numPr>
        <w:ind w:firstLine="709"/>
      </w:pPr>
      <w:r>
        <w:t>Сбербанк России рассматривает инвестиционные вложения в ценные бумаги как один из основных активов Банка, способ эффективного вложения собственных средств и ресурсов, привлеченных у клиентов.</w:t>
      </w:r>
    </w:p>
    <w:p w:rsidR="00DF3A42" w:rsidRDefault="00DF3A42">
      <w:pPr>
        <w:pStyle w:val="BodyTextIndent21"/>
        <w:numPr>
          <w:ilvl w:val="12"/>
          <w:numId w:val="0"/>
        </w:numPr>
        <w:ind w:firstLine="709"/>
      </w:pPr>
    </w:p>
    <w:p w:rsidR="00DF3A42" w:rsidRDefault="00DF3A42">
      <w:pPr>
        <w:pStyle w:val="6"/>
        <w:rPr>
          <w:sz w:val="24"/>
          <w:szCs w:val="24"/>
        </w:rPr>
      </w:pPr>
      <w:bookmarkStart w:id="2" w:name="_Toc486409062"/>
      <w:r>
        <w:rPr>
          <w:sz w:val="24"/>
          <w:szCs w:val="24"/>
        </w:rPr>
        <w:t>Финансовые результаты и капитал</w:t>
      </w:r>
      <w:bookmarkEnd w:id="2"/>
    </w:p>
    <w:p w:rsidR="00DF3A42" w:rsidRDefault="00DF3A42">
      <w:pPr>
        <w:pBdr>
          <w:top w:val="single" w:sz="6" w:space="1" w:color="auto"/>
          <w:bottom w:val="single" w:sz="6" w:space="1" w:color="auto"/>
        </w:pBdr>
        <w:rPr>
          <w:b/>
          <w:bCs/>
          <w:sz w:val="24"/>
          <w:szCs w:val="24"/>
        </w:rPr>
      </w:pPr>
      <w:r>
        <w:rPr>
          <w:b/>
          <w:bCs/>
          <w:sz w:val="24"/>
          <w:szCs w:val="24"/>
        </w:rPr>
        <w:t>Собственный капитал (млрд. руб.)</w:t>
      </w:r>
    </w:p>
    <w:p w:rsidR="00DF3A42" w:rsidRDefault="00DF3A42">
      <w:pPr>
        <w:rPr>
          <w:b/>
          <w:bCs/>
          <w:sz w:val="24"/>
          <w:szCs w:val="24"/>
        </w:rPr>
      </w:pPr>
    </w:p>
    <w:p w:rsidR="00DF3A42" w:rsidRDefault="00DF3A42">
      <w:pPr>
        <w:rPr>
          <w:sz w:val="24"/>
          <w:szCs w:val="24"/>
          <w:lang w:val="en-US"/>
        </w:rPr>
      </w:pPr>
      <w:r>
        <w:rPr>
          <w:sz w:val="24"/>
          <w:szCs w:val="24"/>
        </w:rPr>
        <w:object w:dxaOrig="6000" w:dyaOrig="3200">
          <v:shape id="_x0000_i1028" type="#_x0000_t75" style="width:300pt;height:159.75pt" o:ole="" fillcolor="window">
            <v:imagedata r:id="rId13" o:title=""/>
          </v:shape>
          <o:OLEObject Type="Embed" ProgID="Excel.Sheet.8" ShapeID="_x0000_i1028" DrawAspect="Content" ObjectID="_1457605665" r:id="rId14">
            <o:FieldCodes>\s</o:FieldCodes>
          </o:OLEObject>
        </w:object>
      </w:r>
    </w:p>
    <w:p w:rsidR="00DF3A42" w:rsidRDefault="00DF3A42">
      <w:pPr>
        <w:pStyle w:val="a3"/>
        <w:ind w:firstLine="720"/>
        <w:rPr>
          <w:sz w:val="24"/>
          <w:szCs w:val="24"/>
        </w:rPr>
      </w:pPr>
      <w:r>
        <w:rPr>
          <w:sz w:val="24"/>
          <w:szCs w:val="24"/>
        </w:rPr>
        <w:t>В качестве одной из стратегических задач Банк определяет значение отношения прибыли к капиталу на уровне не менее 20%, что позволит обеспечить акционерам Банка уровень доходности, соответствующий рыночным условиям, при сохранении умеренного риска вложений.</w:t>
      </w:r>
    </w:p>
    <w:p w:rsidR="00DF3A42" w:rsidRDefault="00DF3A42">
      <w:pPr>
        <w:pBdr>
          <w:top w:val="single" w:sz="6" w:space="1" w:color="auto"/>
          <w:bottom w:val="single" w:sz="6" w:space="1" w:color="auto"/>
        </w:pBdr>
        <w:rPr>
          <w:b/>
          <w:bCs/>
          <w:sz w:val="24"/>
          <w:szCs w:val="24"/>
        </w:rPr>
      </w:pPr>
      <w:r>
        <w:rPr>
          <w:b/>
          <w:bCs/>
          <w:sz w:val="24"/>
          <w:szCs w:val="24"/>
        </w:rPr>
        <w:t>Прибыль (млрд. руб.)</w:t>
      </w:r>
    </w:p>
    <w:p w:rsidR="00DF3A42" w:rsidRDefault="00DF3A42">
      <w:pPr>
        <w:rPr>
          <w:sz w:val="24"/>
          <w:szCs w:val="24"/>
          <w:lang w:val="en-US"/>
        </w:rPr>
      </w:pPr>
      <w:r>
        <w:rPr>
          <w:sz w:val="24"/>
          <w:szCs w:val="24"/>
        </w:rPr>
        <w:object w:dxaOrig="6732" w:dyaOrig="3490">
          <v:shape id="_x0000_i1029" type="#_x0000_t75" style="width:336.75pt;height:174.75pt" o:ole="" o:borderbottomcolor="this" fillcolor="window">
            <v:imagedata r:id="rId15" o:title=""/>
            <w10:borderbottom type="single" width="30" space="1"/>
          </v:shape>
          <o:OLEObject Type="Embed" ProgID="Excel.Sheet.8" ShapeID="_x0000_i1029" DrawAspect="Content" ObjectID="_1457605666" r:id="rId16">
            <o:FieldCodes>\s</o:FieldCodes>
          </o:OLEObject>
        </w:object>
      </w:r>
    </w:p>
    <w:p w:rsidR="00DF3A42" w:rsidRDefault="00DF3A42">
      <w:pPr>
        <w:pStyle w:val="a3"/>
        <w:ind w:firstLine="720"/>
        <w:rPr>
          <w:sz w:val="24"/>
          <w:szCs w:val="24"/>
        </w:rPr>
      </w:pPr>
      <w:r>
        <w:rPr>
          <w:sz w:val="24"/>
          <w:szCs w:val="24"/>
        </w:rPr>
        <w:t>Обеспечение роста прибыли Банка будет являться основным источником наращивания капитала. Банк рассматривает увеличение капитала как необходимое условие для соответствия возрастающим потребностям российских предприятий в получении кредитных ресурсов значительных объемов и сроков. Необходимость увеличения капитала также вызвана внедрением современных информационных технологий и совершенствованием материально-технической базы Банка.</w:t>
      </w:r>
    </w:p>
    <w:p w:rsidR="00DF3A42" w:rsidRDefault="00DF3A42">
      <w:pPr>
        <w:pStyle w:val="BodyTextIndent21"/>
        <w:numPr>
          <w:ilvl w:val="12"/>
          <w:numId w:val="0"/>
        </w:numPr>
        <w:ind w:firstLine="709"/>
      </w:pPr>
      <w:r>
        <w:t>Источниками увеличения собственных средств могут стать как дополнительная эмиссия акций, так и конвертируемые облигации, субординированный кредит и другие.</w:t>
      </w:r>
    </w:p>
    <w:p w:rsidR="00DF3A42" w:rsidRDefault="00DF3A42">
      <w:pPr>
        <w:pStyle w:val="BodyText22"/>
        <w:widowControl w:val="0"/>
        <w:numPr>
          <w:ilvl w:val="12"/>
          <w:numId w:val="0"/>
        </w:numPr>
        <w:tabs>
          <w:tab w:val="left" w:pos="426"/>
        </w:tabs>
        <w:spacing w:after="0"/>
        <w:ind w:firstLine="709"/>
      </w:pPr>
      <w:r>
        <w:t>И подводя итог можно отметить, что рост рыночной цены и привлекательности акций Сбербанка будет обеспечиваться высокими финансовыми результатами и ростом рейтинга банка, повышением прозрачности финансовой информации, проведением рациональной и стабильной дивидендной политики.</w:t>
      </w:r>
    </w:p>
    <w:p w:rsidR="00DF3A42" w:rsidRDefault="00DF3A42">
      <w:pPr>
        <w:pStyle w:val="BodyText22"/>
        <w:widowControl w:val="0"/>
        <w:numPr>
          <w:ilvl w:val="12"/>
          <w:numId w:val="0"/>
        </w:numPr>
        <w:tabs>
          <w:tab w:val="left" w:pos="426"/>
        </w:tabs>
        <w:spacing w:after="0"/>
        <w:ind w:firstLine="709"/>
      </w:pPr>
    </w:p>
    <w:p w:rsidR="00DF3A42" w:rsidRDefault="00DF3A42">
      <w:pPr>
        <w:pStyle w:val="BodyText22"/>
        <w:widowControl w:val="0"/>
        <w:numPr>
          <w:ilvl w:val="12"/>
          <w:numId w:val="0"/>
        </w:numPr>
        <w:tabs>
          <w:tab w:val="left" w:pos="426"/>
        </w:tabs>
        <w:spacing w:after="0"/>
        <w:ind w:firstLine="709"/>
      </w:pPr>
    </w:p>
    <w:p w:rsidR="00DF3A42" w:rsidRDefault="00DF3A42">
      <w:pPr>
        <w:pStyle w:val="BodyText22"/>
        <w:widowControl w:val="0"/>
        <w:numPr>
          <w:ilvl w:val="12"/>
          <w:numId w:val="0"/>
        </w:numPr>
        <w:tabs>
          <w:tab w:val="left" w:pos="426"/>
        </w:tabs>
        <w:spacing w:after="0"/>
        <w:ind w:firstLine="709"/>
      </w:pPr>
    </w:p>
    <w:p w:rsidR="00DF3A42" w:rsidRDefault="00DF3A42">
      <w:pPr>
        <w:pStyle w:val="BodyText22"/>
        <w:widowControl w:val="0"/>
        <w:numPr>
          <w:ilvl w:val="12"/>
          <w:numId w:val="0"/>
        </w:numPr>
        <w:tabs>
          <w:tab w:val="left" w:pos="426"/>
        </w:tabs>
        <w:spacing w:after="0"/>
        <w:ind w:firstLine="709"/>
      </w:pPr>
    </w:p>
    <w:p w:rsidR="00DF3A42" w:rsidRDefault="00DF3A42">
      <w:pPr>
        <w:pStyle w:val="BodyText22"/>
        <w:widowControl w:val="0"/>
        <w:numPr>
          <w:ilvl w:val="12"/>
          <w:numId w:val="0"/>
        </w:numPr>
        <w:tabs>
          <w:tab w:val="left" w:pos="426"/>
        </w:tabs>
        <w:spacing w:after="0"/>
        <w:ind w:firstLine="709"/>
        <w:jc w:val="center"/>
        <w:rPr>
          <w:sz w:val="28"/>
          <w:szCs w:val="28"/>
        </w:rPr>
      </w:pPr>
      <w:r>
        <w:rPr>
          <w:sz w:val="28"/>
          <w:szCs w:val="28"/>
        </w:rPr>
        <w:t>4.Заключение</w:t>
      </w:r>
    </w:p>
    <w:p w:rsidR="00DF3A42" w:rsidRDefault="00DF3A42">
      <w:pPr>
        <w:pStyle w:val="4"/>
        <w:ind w:firstLine="720"/>
        <w:jc w:val="both"/>
        <w:rPr>
          <w:sz w:val="24"/>
          <w:szCs w:val="24"/>
        </w:rPr>
      </w:pPr>
      <w:r>
        <w:rPr>
          <w:sz w:val="24"/>
          <w:szCs w:val="24"/>
        </w:rPr>
        <w:t>Управление финансами является составной частью общей системы управления социально-экономическими процессами. Оно направлено на  совершенствование системы отношений, призванных нормализовать финансовые ресурсы, необходимые для социально-экономического развития общества.</w:t>
      </w:r>
    </w:p>
    <w:p w:rsidR="00DF3A42" w:rsidRDefault="00DF3A42">
      <w:pPr>
        <w:pStyle w:val="21"/>
        <w:spacing w:after="0"/>
        <w:ind w:firstLine="720"/>
      </w:pPr>
      <w:r>
        <w:rPr>
          <w:i/>
          <w:iCs/>
        </w:rPr>
        <w:t>Цель управления финансами</w:t>
      </w:r>
      <w:r>
        <w:t xml:space="preserve"> – финансовая устойчивость и финансовая независимость, проявляющиеся в макроэкономической сбалансированности, профиците бюджета, снижении государственного долга, твердости национальной валюты, в сочетании экономических интересов государства и всех членов общества. </w:t>
      </w:r>
    </w:p>
    <w:p w:rsidR="00DF3A42" w:rsidRDefault="00DF3A42">
      <w:pPr>
        <w:pStyle w:val="a5"/>
        <w:tabs>
          <w:tab w:val="left" w:pos="708"/>
        </w:tabs>
        <w:ind w:firstLine="720"/>
        <w:jc w:val="both"/>
      </w:pPr>
      <w:r>
        <w:t xml:space="preserve">В управление финансами выделяются </w:t>
      </w:r>
      <w:r>
        <w:rPr>
          <w:i/>
          <w:iCs/>
        </w:rPr>
        <w:t>объекты</w:t>
      </w:r>
      <w:r>
        <w:t xml:space="preserve"> и </w:t>
      </w:r>
      <w:r>
        <w:rPr>
          <w:i/>
          <w:iCs/>
        </w:rPr>
        <w:t>субъекты</w:t>
      </w:r>
      <w:r>
        <w:t xml:space="preserve"> управления. Объектами выступают разнообразные виды финансовых отношений, которые образуют финансовую систему. Субъекты управления финансами – совокупность всех организационных структур, осуществляющих управление финансами – финансовый аппарат.</w:t>
      </w:r>
    </w:p>
    <w:p w:rsidR="00DF3A42" w:rsidRDefault="00DF3A42">
      <w:pPr>
        <w:pStyle w:val="a5"/>
        <w:tabs>
          <w:tab w:val="left" w:pos="708"/>
        </w:tabs>
        <w:ind w:firstLine="720"/>
        <w:jc w:val="both"/>
      </w:pPr>
      <w:r>
        <w:t xml:space="preserve">Управление финансами осуществляется на всех уровнях финансовой системы. Оно бывает </w:t>
      </w:r>
      <w:r>
        <w:rPr>
          <w:i/>
          <w:iCs/>
        </w:rPr>
        <w:t>общегосударственным</w:t>
      </w:r>
      <w:r>
        <w:t xml:space="preserve">, которое устанавливает общие принципы, правила и нормы, а также обеспечивает проведение единой финансово-бюджетной политики, налоговой, валютной и денежно-кредитной политики в Российской Федерации; и </w:t>
      </w:r>
      <w:r>
        <w:rPr>
          <w:i/>
          <w:iCs/>
        </w:rPr>
        <w:t>управление финансами отдельных субъектов управления</w:t>
      </w:r>
      <w:r>
        <w:t xml:space="preserve">. </w:t>
      </w:r>
    </w:p>
    <w:p w:rsidR="00DF3A42" w:rsidRDefault="00DF3A42">
      <w:pPr>
        <w:pStyle w:val="a5"/>
        <w:tabs>
          <w:tab w:val="left" w:pos="708"/>
        </w:tabs>
        <w:ind w:firstLine="720"/>
        <w:jc w:val="both"/>
      </w:pPr>
      <w:r>
        <w:t xml:space="preserve">В новых условиях хозяйствования и становлении рыночных отношений в России особое значение имеет </w:t>
      </w:r>
      <w:r>
        <w:rPr>
          <w:i/>
          <w:iCs/>
        </w:rPr>
        <w:t>финансовый менеджмент</w:t>
      </w:r>
      <w:r>
        <w:t>, призванный обеспечить эффективное управление ресурсами предприятий различных форм собственности.</w:t>
      </w:r>
    </w:p>
    <w:p w:rsidR="00DF3A42" w:rsidRDefault="00DF3A42">
      <w:pPr>
        <w:pStyle w:val="a5"/>
        <w:tabs>
          <w:tab w:val="left" w:pos="708"/>
        </w:tabs>
        <w:ind w:firstLine="720"/>
        <w:jc w:val="both"/>
      </w:pPr>
    </w:p>
    <w:p w:rsidR="00DF3A42" w:rsidRDefault="00DF3A42">
      <w:pPr>
        <w:pStyle w:val="a5"/>
        <w:tabs>
          <w:tab w:val="left" w:pos="708"/>
        </w:tabs>
        <w:ind w:firstLine="720"/>
        <w:jc w:val="both"/>
      </w:pPr>
    </w:p>
    <w:p w:rsidR="00DF3A42" w:rsidRDefault="00DF3A42">
      <w:pPr>
        <w:pStyle w:val="a5"/>
        <w:tabs>
          <w:tab w:val="left" w:pos="708"/>
        </w:tabs>
        <w:ind w:firstLine="720"/>
        <w:jc w:val="both"/>
      </w:pPr>
    </w:p>
    <w:p w:rsidR="00DF3A42" w:rsidRDefault="00DF3A42">
      <w:pPr>
        <w:pStyle w:val="a5"/>
        <w:tabs>
          <w:tab w:val="left" w:pos="708"/>
        </w:tabs>
        <w:ind w:firstLine="720"/>
        <w:jc w:val="both"/>
        <w:rPr>
          <w:sz w:val="28"/>
          <w:szCs w:val="28"/>
        </w:rPr>
      </w:pPr>
    </w:p>
    <w:p w:rsidR="00DF3A42" w:rsidRDefault="00DF3A42">
      <w:pPr>
        <w:pStyle w:val="a5"/>
        <w:tabs>
          <w:tab w:val="left" w:pos="708"/>
        </w:tabs>
        <w:ind w:firstLine="720"/>
        <w:jc w:val="both"/>
        <w:rPr>
          <w:sz w:val="28"/>
          <w:szCs w:val="28"/>
        </w:rPr>
      </w:pPr>
    </w:p>
    <w:p w:rsidR="00DF3A42" w:rsidRDefault="00DF3A42">
      <w:pPr>
        <w:pStyle w:val="a5"/>
        <w:tabs>
          <w:tab w:val="left" w:pos="708"/>
        </w:tabs>
        <w:ind w:firstLine="720"/>
        <w:jc w:val="both"/>
        <w:rPr>
          <w:sz w:val="28"/>
          <w:szCs w:val="28"/>
        </w:rPr>
      </w:pPr>
    </w:p>
    <w:p w:rsidR="00DF3A42" w:rsidRDefault="00DF3A42">
      <w:pPr>
        <w:pStyle w:val="a5"/>
        <w:tabs>
          <w:tab w:val="left" w:pos="708"/>
        </w:tabs>
        <w:ind w:firstLine="720"/>
        <w:jc w:val="both"/>
        <w:rPr>
          <w:sz w:val="28"/>
          <w:szCs w:val="28"/>
        </w:rPr>
      </w:pPr>
    </w:p>
    <w:p w:rsidR="00DF3A42" w:rsidRDefault="00DF3A42">
      <w:pPr>
        <w:pStyle w:val="a5"/>
        <w:tabs>
          <w:tab w:val="left" w:pos="708"/>
        </w:tabs>
        <w:ind w:firstLine="720"/>
        <w:jc w:val="both"/>
        <w:rPr>
          <w:sz w:val="28"/>
          <w:szCs w:val="28"/>
        </w:rPr>
      </w:pPr>
    </w:p>
    <w:p w:rsidR="00DF3A42" w:rsidRDefault="00DF3A42">
      <w:pPr>
        <w:pStyle w:val="a5"/>
        <w:tabs>
          <w:tab w:val="left" w:pos="708"/>
        </w:tabs>
        <w:ind w:firstLine="720"/>
        <w:jc w:val="both"/>
        <w:rPr>
          <w:sz w:val="28"/>
          <w:szCs w:val="28"/>
        </w:rPr>
      </w:pPr>
    </w:p>
    <w:p w:rsidR="00DF3A42" w:rsidRDefault="00DF3A42">
      <w:pPr>
        <w:pStyle w:val="a5"/>
        <w:tabs>
          <w:tab w:val="left" w:pos="708"/>
        </w:tabs>
        <w:ind w:firstLine="720"/>
        <w:jc w:val="both"/>
        <w:rPr>
          <w:sz w:val="28"/>
          <w:szCs w:val="28"/>
        </w:rPr>
      </w:pPr>
    </w:p>
    <w:p w:rsidR="00DF3A42" w:rsidRDefault="00DF3A42">
      <w:pPr>
        <w:pStyle w:val="a5"/>
        <w:tabs>
          <w:tab w:val="left" w:pos="708"/>
        </w:tabs>
        <w:ind w:firstLine="720"/>
        <w:jc w:val="both"/>
        <w:rPr>
          <w:sz w:val="28"/>
          <w:szCs w:val="28"/>
        </w:rPr>
      </w:pPr>
    </w:p>
    <w:p w:rsidR="00DF3A42" w:rsidRDefault="00DF3A42">
      <w:pPr>
        <w:pStyle w:val="a5"/>
        <w:tabs>
          <w:tab w:val="left" w:pos="708"/>
        </w:tabs>
        <w:ind w:firstLine="720"/>
        <w:jc w:val="both"/>
        <w:rPr>
          <w:sz w:val="28"/>
          <w:szCs w:val="28"/>
        </w:rPr>
      </w:pPr>
    </w:p>
    <w:p w:rsidR="00DF3A42" w:rsidRDefault="00DF3A42">
      <w:pPr>
        <w:pStyle w:val="BodyText22"/>
        <w:widowControl w:val="0"/>
        <w:numPr>
          <w:ilvl w:val="12"/>
          <w:numId w:val="0"/>
        </w:numPr>
        <w:tabs>
          <w:tab w:val="left" w:pos="426"/>
        </w:tabs>
        <w:spacing w:after="0"/>
        <w:ind w:firstLine="709"/>
        <w:rPr>
          <w:sz w:val="28"/>
          <w:szCs w:val="28"/>
        </w:rPr>
      </w:pPr>
    </w:p>
    <w:p w:rsidR="00DF3A42" w:rsidRDefault="00DF3A42">
      <w:pPr>
        <w:pStyle w:val="a5"/>
      </w:pPr>
    </w:p>
    <w:p w:rsidR="00DF3A42" w:rsidRDefault="00DF3A42">
      <w:pPr>
        <w:pStyle w:val="a5"/>
      </w:pPr>
    </w:p>
    <w:p w:rsidR="00DF3A42" w:rsidRDefault="00DF3A42">
      <w:pPr>
        <w:pStyle w:val="a5"/>
        <w:rPr>
          <w:b/>
          <w:bCs/>
        </w:rPr>
      </w:pPr>
    </w:p>
    <w:p w:rsidR="00DF3A42" w:rsidRDefault="00DF3A42">
      <w:pPr>
        <w:pStyle w:val="a5"/>
        <w:rPr>
          <w:b/>
          <w:bCs/>
        </w:rPr>
      </w:pPr>
    </w:p>
    <w:p w:rsidR="00DF3A42" w:rsidRDefault="00DF3A42">
      <w:pPr>
        <w:pStyle w:val="a5"/>
        <w:rPr>
          <w:b/>
          <w:bCs/>
        </w:rPr>
      </w:pPr>
    </w:p>
    <w:p w:rsidR="00DF3A42" w:rsidRDefault="00DF3A42">
      <w:pPr>
        <w:pStyle w:val="a5"/>
        <w:rPr>
          <w:b/>
          <w:bCs/>
        </w:rPr>
      </w:pPr>
    </w:p>
    <w:p w:rsidR="00DF3A42" w:rsidRDefault="00DF3A42">
      <w:pPr>
        <w:pStyle w:val="a5"/>
        <w:rPr>
          <w:b/>
          <w:bCs/>
        </w:rPr>
      </w:pPr>
    </w:p>
    <w:p w:rsidR="00DF3A42" w:rsidRDefault="00DF3A42">
      <w:pPr>
        <w:pStyle w:val="a5"/>
        <w:rPr>
          <w:b/>
          <w:bCs/>
        </w:rPr>
      </w:pPr>
    </w:p>
    <w:p w:rsidR="00DF3A42" w:rsidRDefault="00DF3A42">
      <w:pPr>
        <w:pStyle w:val="a5"/>
        <w:rPr>
          <w:b/>
          <w:bCs/>
        </w:rPr>
      </w:pPr>
    </w:p>
    <w:p w:rsidR="00DF3A42" w:rsidRDefault="00DF3A42">
      <w:pPr>
        <w:pStyle w:val="a5"/>
        <w:rPr>
          <w:b/>
          <w:bCs/>
        </w:rPr>
      </w:pPr>
    </w:p>
    <w:p w:rsidR="00DF3A42" w:rsidRDefault="00DF3A42">
      <w:pPr>
        <w:pStyle w:val="a5"/>
        <w:rPr>
          <w:b/>
          <w:bCs/>
        </w:rPr>
      </w:pPr>
      <w:r>
        <w:rPr>
          <w:b/>
          <w:bCs/>
        </w:rPr>
        <w:t>Список использованной литературы и нормативно-правовых актов</w:t>
      </w:r>
    </w:p>
    <w:p w:rsidR="00DF3A42" w:rsidRDefault="00DF3A42">
      <w:pPr>
        <w:pStyle w:val="a5"/>
        <w:jc w:val="center"/>
        <w:rPr>
          <w:b/>
          <w:bCs/>
        </w:rPr>
      </w:pPr>
    </w:p>
    <w:p w:rsidR="00DF3A42" w:rsidRDefault="00DF3A42" w:rsidP="00235632">
      <w:pPr>
        <w:pStyle w:val="a5"/>
        <w:numPr>
          <w:ilvl w:val="0"/>
          <w:numId w:val="27"/>
        </w:numPr>
        <w:jc w:val="both"/>
      </w:pPr>
      <w:r>
        <w:t>Бюджетный кодекс РФ. №145-ФЗ, от 31.07.98.</w:t>
      </w:r>
    </w:p>
    <w:p w:rsidR="00DF3A42" w:rsidRDefault="00DF3A42" w:rsidP="00235632">
      <w:pPr>
        <w:pStyle w:val="a5"/>
        <w:numPr>
          <w:ilvl w:val="0"/>
          <w:numId w:val="27"/>
        </w:numPr>
        <w:jc w:val="both"/>
      </w:pPr>
      <w:r>
        <w:t>Конституция Российской Федерации, 1993г.</w:t>
      </w:r>
    </w:p>
    <w:p w:rsidR="00DF3A42" w:rsidRDefault="00DF3A42" w:rsidP="00235632">
      <w:pPr>
        <w:pStyle w:val="a5"/>
        <w:numPr>
          <w:ilvl w:val="0"/>
          <w:numId w:val="27"/>
        </w:numPr>
        <w:jc w:val="both"/>
      </w:pPr>
      <w:r>
        <w:t>Налоговый кодекс РФ. Часть первая, №146-ФЗ</w:t>
      </w:r>
    </w:p>
    <w:p w:rsidR="00DF3A42" w:rsidRDefault="00DF3A42" w:rsidP="00235632">
      <w:pPr>
        <w:pStyle w:val="a5"/>
        <w:numPr>
          <w:ilvl w:val="0"/>
          <w:numId w:val="27"/>
        </w:numPr>
        <w:jc w:val="both"/>
      </w:pPr>
      <w:r>
        <w:t>Постановление Правительства РФ "Об утверждении Положения о Министерстве финансов РФ", №273, от 06.03.98.; "Положение о Министерстве финансов РФ".</w:t>
      </w:r>
    </w:p>
    <w:p w:rsidR="00DF3A42" w:rsidRDefault="00DF3A42" w:rsidP="00235632">
      <w:pPr>
        <w:pStyle w:val="a5"/>
        <w:numPr>
          <w:ilvl w:val="0"/>
          <w:numId w:val="27"/>
        </w:numPr>
        <w:jc w:val="both"/>
      </w:pPr>
      <w:r>
        <w:t>Федеральный закон Российской Федерации "О федеральном бюджете на 1999 год", №36-ФЗ,  от.23.02.1999г.</w:t>
      </w:r>
    </w:p>
    <w:p w:rsidR="00DF3A42" w:rsidRDefault="00DF3A42" w:rsidP="00235632">
      <w:pPr>
        <w:pStyle w:val="a5"/>
        <w:numPr>
          <w:ilvl w:val="0"/>
          <w:numId w:val="27"/>
        </w:numPr>
        <w:jc w:val="both"/>
      </w:pPr>
      <w:r>
        <w:t>Федеральный закон РФ "О налоговых органах РФ", №151-ФЗ, от 08.07.99</w:t>
      </w:r>
    </w:p>
    <w:p w:rsidR="00DF3A42" w:rsidRDefault="00DF3A42" w:rsidP="00235632">
      <w:pPr>
        <w:pStyle w:val="a5"/>
        <w:numPr>
          <w:ilvl w:val="0"/>
          <w:numId w:val="27"/>
        </w:numPr>
        <w:jc w:val="both"/>
      </w:pPr>
      <w:r>
        <w:t>Герчикова И.Н. Менеджмент: Учебник. – М.: Банки и биржи, ЮНИТИ, 1997.</w:t>
      </w:r>
    </w:p>
    <w:p w:rsidR="00DF3A42" w:rsidRDefault="00DF3A42" w:rsidP="00235632">
      <w:pPr>
        <w:pStyle w:val="a5"/>
        <w:numPr>
          <w:ilvl w:val="0"/>
          <w:numId w:val="27"/>
        </w:numPr>
        <w:jc w:val="both"/>
      </w:pPr>
      <w:r>
        <w:t>Годовой отчет Сбербанка России за 1999. –М.: 2000.</w:t>
      </w:r>
    </w:p>
    <w:p w:rsidR="00DF3A42" w:rsidRDefault="00DF3A42" w:rsidP="00235632">
      <w:pPr>
        <w:pStyle w:val="a5"/>
        <w:numPr>
          <w:ilvl w:val="0"/>
          <w:numId w:val="27"/>
        </w:numPr>
        <w:jc w:val="both"/>
      </w:pPr>
      <w:r>
        <w:t>Дадашев А.З., Черник Д.Г. Финансовая система России. Учебное пособие. –М.: Инфра-М, 1997.</w:t>
      </w:r>
    </w:p>
    <w:p w:rsidR="00DF3A42" w:rsidRDefault="00DF3A42" w:rsidP="00235632">
      <w:pPr>
        <w:pStyle w:val="a5"/>
        <w:numPr>
          <w:ilvl w:val="0"/>
          <w:numId w:val="27"/>
        </w:numPr>
        <w:jc w:val="both"/>
      </w:pPr>
      <w:r>
        <w:t>Концепция Развития Сбербанка России до 2005 года. – М.: 2000.</w:t>
      </w:r>
    </w:p>
    <w:p w:rsidR="00DF3A42" w:rsidRDefault="00DF3A42" w:rsidP="00235632">
      <w:pPr>
        <w:pStyle w:val="a5"/>
        <w:numPr>
          <w:ilvl w:val="0"/>
          <w:numId w:val="27"/>
        </w:numPr>
        <w:jc w:val="both"/>
      </w:pPr>
      <w:r>
        <w:t>Ковалев В.В. Управление финансами. Учебное пособие – М.: ФБК-ПРЕСС, 1998.</w:t>
      </w:r>
    </w:p>
    <w:p w:rsidR="00DF3A42" w:rsidRDefault="00DF3A42" w:rsidP="00235632">
      <w:pPr>
        <w:pStyle w:val="a5"/>
        <w:numPr>
          <w:ilvl w:val="0"/>
          <w:numId w:val="27"/>
        </w:numPr>
        <w:jc w:val="both"/>
      </w:pPr>
      <w:r>
        <w:t>Лекции по курсу "Общая теория финансов". Кеменова З.А. –М.: АБиК, 2000.</w:t>
      </w:r>
    </w:p>
    <w:p w:rsidR="00DF3A42" w:rsidRDefault="00DF3A42" w:rsidP="00235632">
      <w:pPr>
        <w:pStyle w:val="a5"/>
        <w:numPr>
          <w:ilvl w:val="0"/>
          <w:numId w:val="27"/>
        </w:numPr>
        <w:jc w:val="both"/>
      </w:pPr>
      <w:r>
        <w:t>Общая теория финансов. /Под ред. Дробозиной Л.А. – М.: Банки и биржи, ЮНИТИ, 1995.</w:t>
      </w:r>
    </w:p>
    <w:p w:rsidR="00DF3A42" w:rsidRDefault="00DF3A42" w:rsidP="00235632">
      <w:pPr>
        <w:pStyle w:val="a5"/>
        <w:numPr>
          <w:ilvl w:val="0"/>
          <w:numId w:val="27"/>
        </w:numPr>
        <w:jc w:val="both"/>
      </w:pPr>
      <w:r>
        <w:t>Пансков В.Г. Налоги и налогообложение в Российской Федерации. Учебник для вузов. – М.: Книжный мир, 1999.</w:t>
      </w:r>
    </w:p>
    <w:p w:rsidR="00DF3A42" w:rsidRDefault="00DF3A42" w:rsidP="00235632">
      <w:pPr>
        <w:pStyle w:val="a5"/>
        <w:numPr>
          <w:ilvl w:val="0"/>
          <w:numId w:val="27"/>
        </w:numPr>
        <w:jc w:val="both"/>
      </w:pPr>
      <w:r>
        <w:t>Тосунян Г.А. Государственное управление в области финансов и кредита в России. Учебное пособие. –М.: Дело, 1997.</w:t>
      </w:r>
    </w:p>
    <w:p w:rsidR="00DF3A42" w:rsidRDefault="00DF3A42" w:rsidP="00235632">
      <w:pPr>
        <w:pStyle w:val="a5"/>
        <w:numPr>
          <w:ilvl w:val="0"/>
          <w:numId w:val="27"/>
        </w:numPr>
        <w:jc w:val="both"/>
      </w:pPr>
      <w:r>
        <w:t>Финансы. /Под ред. Ковалевой А.М. Учебное пособие. –М.: Финансы и статистика, 1996.</w:t>
      </w:r>
    </w:p>
    <w:p w:rsidR="00DF3A42" w:rsidRDefault="00DF3A42" w:rsidP="00235632">
      <w:pPr>
        <w:pStyle w:val="a5"/>
        <w:numPr>
          <w:ilvl w:val="0"/>
          <w:numId w:val="27"/>
        </w:numPr>
        <w:jc w:val="both"/>
      </w:pPr>
      <w:r>
        <w:t>Финансы в управлении предприятием. /Под ред. Ковалевой А.М. – М.: Финансы и статистика, 1995.</w:t>
      </w:r>
    </w:p>
    <w:p w:rsidR="00DF3A42" w:rsidRDefault="00DF3A42" w:rsidP="00235632">
      <w:pPr>
        <w:pStyle w:val="a5"/>
        <w:numPr>
          <w:ilvl w:val="0"/>
          <w:numId w:val="27"/>
        </w:numPr>
        <w:jc w:val="both"/>
      </w:pPr>
      <w:r>
        <w:t>Финансы. /Под ред. Родионовой В.М, -М.: Финансы и статистика, 1995.</w:t>
      </w:r>
    </w:p>
    <w:p w:rsidR="00DF3A42" w:rsidRDefault="00DF3A42" w:rsidP="00235632">
      <w:pPr>
        <w:pStyle w:val="a5"/>
        <w:numPr>
          <w:ilvl w:val="0"/>
          <w:numId w:val="27"/>
        </w:numPr>
        <w:jc w:val="both"/>
      </w:pPr>
      <w:r>
        <w:t>Финансы. Денежное обращение. Кредит. /Под ред. Дробозиной Л.А. – М.: Финансы, ЮНИТИ, 1997.</w:t>
      </w:r>
    </w:p>
    <w:p w:rsidR="00DF3A42" w:rsidRDefault="00DF3A42" w:rsidP="00235632">
      <w:pPr>
        <w:pStyle w:val="a5"/>
        <w:numPr>
          <w:ilvl w:val="0"/>
          <w:numId w:val="27"/>
        </w:numPr>
        <w:jc w:val="both"/>
      </w:pPr>
      <w:r>
        <w:t>Шахов В.В. Страхование: Учебник для вузов. – М.: Страховой полис, ЮНИТИ, 1997.</w:t>
      </w:r>
    </w:p>
    <w:p w:rsidR="00DF3A42" w:rsidRDefault="00DF3A42" w:rsidP="00235632">
      <w:pPr>
        <w:pStyle w:val="a5"/>
        <w:numPr>
          <w:ilvl w:val="0"/>
          <w:numId w:val="27"/>
        </w:numPr>
        <w:jc w:val="both"/>
      </w:pPr>
      <w:r>
        <w:t>Финансы: Учебник. 2-е издание, перераб. и доп./С.А. Бедозеров, С.С.Горбушена- М.:ТК Велби, изд.Проспект,2004</w:t>
      </w:r>
    </w:p>
    <w:p w:rsidR="00DF3A42" w:rsidRDefault="00DF3A42" w:rsidP="00235632">
      <w:pPr>
        <w:pStyle w:val="a5"/>
        <w:numPr>
          <w:ilvl w:val="0"/>
          <w:numId w:val="27"/>
        </w:numPr>
        <w:jc w:val="both"/>
      </w:pPr>
      <w:r>
        <w:t>Вахрин П.И., Нешитой А.С. «Финансы»-3-е изд, доп. и дораб., - М., изд. «Дашков-и кк»,2003 год</w:t>
      </w:r>
    </w:p>
    <w:p w:rsidR="00DF3A42" w:rsidRDefault="00DF3A42">
      <w:pPr>
        <w:rPr>
          <w:sz w:val="24"/>
          <w:szCs w:val="24"/>
        </w:rPr>
      </w:pPr>
    </w:p>
    <w:p w:rsidR="00DF3A42" w:rsidRDefault="00DF3A42">
      <w:pPr>
        <w:pStyle w:val="23"/>
        <w:ind w:firstLine="720"/>
      </w:pPr>
    </w:p>
    <w:p w:rsidR="00DF3A42" w:rsidRDefault="00DF3A42">
      <w:pPr>
        <w:pStyle w:val="23"/>
        <w:ind w:firstLine="720"/>
      </w:pPr>
    </w:p>
    <w:p w:rsidR="00DF3A42" w:rsidRDefault="00DF3A42">
      <w:pPr>
        <w:pStyle w:val="23"/>
        <w:ind w:firstLine="720"/>
      </w:pPr>
      <w:bookmarkStart w:id="3" w:name="_GoBack"/>
      <w:bookmarkEnd w:id="3"/>
    </w:p>
    <w:sectPr w:rsidR="00DF3A42">
      <w:footerReference w:type="default" r:id="rId17"/>
      <w:pgSz w:w="11906" w:h="16838"/>
      <w:pgMar w:top="719" w:right="850" w:bottom="1134" w:left="1701"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632" w:rsidRDefault="00235632">
      <w:r>
        <w:separator/>
      </w:r>
    </w:p>
  </w:endnote>
  <w:endnote w:type="continuationSeparator" w:id="0">
    <w:p w:rsidR="00235632" w:rsidRDefault="00235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A42" w:rsidRDefault="00DF3A42">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B326F">
      <w:rPr>
        <w:rStyle w:val="a7"/>
        <w:noProof/>
      </w:rPr>
      <w:t>2</w:t>
    </w:r>
    <w:r>
      <w:rPr>
        <w:rStyle w:val="a7"/>
      </w:rPr>
      <w:fldChar w:fldCharType="end"/>
    </w:r>
  </w:p>
  <w:p w:rsidR="00DF3A42" w:rsidRDefault="00DF3A4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632" w:rsidRDefault="00235632">
      <w:r>
        <w:separator/>
      </w:r>
    </w:p>
  </w:footnote>
  <w:footnote w:type="continuationSeparator" w:id="0">
    <w:p w:rsidR="00235632" w:rsidRDefault="002356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3405D5F"/>
    <w:multiLevelType w:val="singleLevel"/>
    <w:tmpl w:val="E8F47DEA"/>
    <w:lvl w:ilvl="0">
      <w:start w:val="1"/>
      <w:numFmt w:val="bullet"/>
      <w:lvlText w:val=""/>
      <w:lvlJc w:val="left"/>
      <w:pPr>
        <w:tabs>
          <w:tab w:val="num" w:pos="360"/>
        </w:tabs>
        <w:ind w:left="360" w:hanging="360"/>
      </w:pPr>
      <w:rPr>
        <w:rFonts w:ascii="Symbol" w:hAnsi="Symbol" w:cs="Symbol" w:hint="default"/>
        <w:color w:val="auto"/>
      </w:rPr>
    </w:lvl>
  </w:abstractNum>
  <w:abstractNum w:abstractNumId="2">
    <w:nsid w:val="044C0C29"/>
    <w:multiLevelType w:val="singleLevel"/>
    <w:tmpl w:val="B0D8CABC"/>
    <w:lvl w:ilvl="0">
      <w:start w:val="1"/>
      <w:numFmt w:val="bullet"/>
      <w:lvlText w:val=""/>
      <w:lvlJc w:val="left"/>
      <w:pPr>
        <w:tabs>
          <w:tab w:val="num" w:pos="360"/>
        </w:tabs>
        <w:ind w:left="360" w:hanging="360"/>
      </w:pPr>
      <w:rPr>
        <w:rFonts w:ascii="Symbol" w:hAnsi="Symbol" w:cs="Symbol" w:hint="default"/>
      </w:rPr>
    </w:lvl>
  </w:abstractNum>
  <w:abstractNum w:abstractNumId="3">
    <w:nsid w:val="099720E9"/>
    <w:multiLevelType w:val="singleLevel"/>
    <w:tmpl w:val="9B686B54"/>
    <w:lvl w:ilvl="0">
      <w:start w:val="1"/>
      <w:numFmt w:val="bullet"/>
      <w:lvlText w:val=""/>
      <w:lvlJc w:val="left"/>
      <w:pPr>
        <w:tabs>
          <w:tab w:val="num" w:pos="360"/>
        </w:tabs>
        <w:ind w:left="360" w:hanging="360"/>
      </w:pPr>
      <w:rPr>
        <w:rFonts w:ascii="Symbol" w:hAnsi="Symbol" w:cs="Symbol" w:hint="default"/>
        <w:color w:val="auto"/>
      </w:rPr>
    </w:lvl>
  </w:abstractNum>
  <w:abstractNum w:abstractNumId="4">
    <w:nsid w:val="0FF856F6"/>
    <w:multiLevelType w:val="singleLevel"/>
    <w:tmpl w:val="61B022E2"/>
    <w:lvl w:ilvl="0">
      <w:start w:val="1"/>
      <w:numFmt w:val="bullet"/>
      <w:lvlText w:val=""/>
      <w:lvlJc w:val="left"/>
      <w:pPr>
        <w:tabs>
          <w:tab w:val="num" w:pos="360"/>
        </w:tabs>
        <w:ind w:left="357" w:hanging="357"/>
      </w:pPr>
      <w:rPr>
        <w:rFonts w:ascii="Symbol" w:hAnsi="Symbol" w:cs="Symbol" w:hint="default"/>
        <w:color w:val="auto"/>
        <w:sz w:val="28"/>
        <w:szCs w:val="28"/>
      </w:rPr>
    </w:lvl>
  </w:abstractNum>
  <w:abstractNum w:abstractNumId="5">
    <w:nsid w:val="1E3B6738"/>
    <w:multiLevelType w:val="hybridMultilevel"/>
    <w:tmpl w:val="84C4BE12"/>
    <w:lvl w:ilvl="0" w:tplc="CCB4A2AE">
      <w:start w:val="4"/>
      <w:numFmt w:val="bullet"/>
      <w:lvlText w:val="-"/>
      <w:lvlJc w:val="left"/>
      <w:pPr>
        <w:tabs>
          <w:tab w:val="num" w:pos="1650"/>
        </w:tabs>
        <w:ind w:left="1650" w:hanging="93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20884A09"/>
    <w:multiLevelType w:val="singleLevel"/>
    <w:tmpl w:val="E774D120"/>
    <w:lvl w:ilvl="0">
      <w:start w:val="1"/>
      <w:numFmt w:val="bullet"/>
      <w:lvlText w:val=""/>
      <w:lvlJc w:val="left"/>
      <w:pPr>
        <w:tabs>
          <w:tab w:val="num" w:pos="360"/>
        </w:tabs>
        <w:ind w:left="360" w:hanging="360"/>
      </w:pPr>
      <w:rPr>
        <w:rFonts w:ascii="Symbol" w:hAnsi="Symbol" w:cs="Symbol" w:hint="default"/>
        <w:color w:val="auto"/>
      </w:rPr>
    </w:lvl>
  </w:abstractNum>
  <w:abstractNum w:abstractNumId="7">
    <w:nsid w:val="29F6748C"/>
    <w:multiLevelType w:val="singleLevel"/>
    <w:tmpl w:val="96B42706"/>
    <w:lvl w:ilvl="0">
      <w:start w:val="1"/>
      <w:numFmt w:val="bullet"/>
      <w:lvlText w:val=""/>
      <w:lvlJc w:val="left"/>
      <w:pPr>
        <w:tabs>
          <w:tab w:val="num" w:pos="360"/>
        </w:tabs>
        <w:ind w:left="360" w:hanging="360"/>
      </w:pPr>
      <w:rPr>
        <w:rFonts w:ascii="Symbol" w:hAnsi="Symbol" w:cs="Symbol" w:hint="default"/>
      </w:rPr>
    </w:lvl>
  </w:abstractNum>
  <w:abstractNum w:abstractNumId="8">
    <w:nsid w:val="2B0E69C1"/>
    <w:multiLevelType w:val="singleLevel"/>
    <w:tmpl w:val="E0D4C6F6"/>
    <w:lvl w:ilvl="0">
      <w:start w:val="1"/>
      <w:numFmt w:val="decimal"/>
      <w:lvlText w:val="%1)"/>
      <w:lvlJc w:val="left"/>
      <w:pPr>
        <w:tabs>
          <w:tab w:val="num" w:pos="360"/>
        </w:tabs>
        <w:ind w:left="360" w:hanging="360"/>
      </w:pPr>
      <w:rPr>
        <w:sz w:val="24"/>
        <w:szCs w:val="24"/>
      </w:rPr>
    </w:lvl>
  </w:abstractNum>
  <w:abstractNum w:abstractNumId="9">
    <w:nsid w:val="32522F87"/>
    <w:multiLevelType w:val="singleLevel"/>
    <w:tmpl w:val="77EAB4B8"/>
    <w:lvl w:ilvl="0">
      <w:start w:val="1"/>
      <w:numFmt w:val="decimal"/>
      <w:lvlText w:val="%1)"/>
      <w:lvlJc w:val="left"/>
      <w:pPr>
        <w:tabs>
          <w:tab w:val="num" w:pos="360"/>
        </w:tabs>
        <w:ind w:left="360" w:hanging="360"/>
      </w:pPr>
      <w:rPr>
        <w:rFonts w:hint="default"/>
      </w:rPr>
    </w:lvl>
  </w:abstractNum>
  <w:abstractNum w:abstractNumId="10">
    <w:nsid w:val="3C622B3A"/>
    <w:multiLevelType w:val="multilevel"/>
    <w:tmpl w:val="3C18CB18"/>
    <w:lvl w:ilvl="0">
      <w:start w:val="1"/>
      <w:numFmt w:val="decimal"/>
      <w:lvlText w:val="%1"/>
      <w:lvlJc w:val="left"/>
      <w:pPr>
        <w:tabs>
          <w:tab w:val="num" w:pos="660"/>
        </w:tabs>
        <w:ind w:left="660" w:hanging="660"/>
      </w:pPr>
      <w:rPr>
        <w:rFonts w:hint="default"/>
      </w:rPr>
    </w:lvl>
    <w:lvl w:ilvl="1">
      <w:start w:val="4"/>
      <w:numFmt w:val="decimal"/>
      <w:lvlText w:val="%1.%2"/>
      <w:lvlJc w:val="left"/>
      <w:pPr>
        <w:tabs>
          <w:tab w:val="num" w:pos="960"/>
        </w:tabs>
        <w:ind w:left="960" w:hanging="660"/>
      </w:pPr>
      <w:rPr>
        <w:rFonts w:hint="default"/>
      </w:rPr>
    </w:lvl>
    <w:lvl w:ilvl="2">
      <w:start w:val="2"/>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1">
    <w:nsid w:val="4007159A"/>
    <w:multiLevelType w:val="singleLevel"/>
    <w:tmpl w:val="CCD81C9A"/>
    <w:lvl w:ilvl="0">
      <w:start w:val="1"/>
      <w:numFmt w:val="bullet"/>
      <w:lvlText w:val=""/>
      <w:lvlJc w:val="left"/>
      <w:pPr>
        <w:tabs>
          <w:tab w:val="num" w:pos="360"/>
        </w:tabs>
        <w:ind w:left="360" w:hanging="360"/>
      </w:pPr>
      <w:rPr>
        <w:rFonts w:ascii="Symbol" w:hAnsi="Symbol" w:cs="Symbol" w:hint="default"/>
        <w:color w:val="auto"/>
      </w:rPr>
    </w:lvl>
  </w:abstractNum>
  <w:abstractNum w:abstractNumId="12">
    <w:nsid w:val="406D64CB"/>
    <w:multiLevelType w:val="multilevel"/>
    <w:tmpl w:val="37620792"/>
    <w:lvl w:ilvl="0">
      <w:start w:val="1"/>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67D6716"/>
    <w:multiLevelType w:val="singleLevel"/>
    <w:tmpl w:val="E8F47DEA"/>
    <w:lvl w:ilvl="0">
      <w:start w:val="1"/>
      <w:numFmt w:val="bullet"/>
      <w:lvlText w:val=""/>
      <w:lvlJc w:val="left"/>
      <w:pPr>
        <w:tabs>
          <w:tab w:val="num" w:pos="360"/>
        </w:tabs>
        <w:ind w:left="360" w:hanging="360"/>
      </w:pPr>
      <w:rPr>
        <w:rFonts w:ascii="Symbol" w:hAnsi="Symbol" w:cs="Symbol" w:hint="default"/>
        <w:color w:val="auto"/>
      </w:rPr>
    </w:lvl>
  </w:abstractNum>
  <w:abstractNum w:abstractNumId="14">
    <w:nsid w:val="4AD74ED0"/>
    <w:multiLevelType w:val="singleLevel"/>
    <w:tmpl w:val="3F089F24"/>
    <w:lvl w:ilvl="0">
      <w:start w:val="1"/>
      <w:numFmt w:val="bullet"/>
      <w:lvlText w:val=""/>
      <w:lvlJc w:val="left"/>
      <w:pPr>
        <w:tabs>
          <w:tab w:val="num" w:pos="360"/>
        </w:tabs>
        <w:ind w:left="360" w:hanging="360"/>
      </w:pPr>
      <w:rPr>
        <w:rFonts w:ascii="Symbol" w:hAnsi="Symbol" w:cs="Symbol" w:hint="default"/>
      </w:rPr>
    </w:lvl>
  </w:abstractNum>
  <w:abstractNum w:abstractNumId="15">
    <w:nsid w:val="4D237ADB"/>
    <w:multiLevelType w:val="singleLevel"/>
    <w:tmpl w:val="E0D4C6F6"/>
    <w:lvl w:ilvl="0">
      <w:start w:val="1"/>
      <w:numFmt w:val="decimal"/>
      <w:lvlText w:val="%1)"/>
      <w:lvlJc w:val="left"/>
      <w:pPr>
        <w:tabs>
          <w:tab w:val="num" w:pos="360"/>
        </w:tabs>
        <w:ind w:left="360" w:hanging="360"/>
      </w:pPr>
      <w:rPr>
        <w:sz w:val="24"/>
        <w:szCs w:val="24"/>
      </w:rPr>
    </w:lvl>
  </w:abstractNum>
  <w:abstractNum w:abstractNumId="16">
    <w:nsid w:val="4F3E4DBB"/>
    <w:multiLevelType w:val="multilevel"/>
    <w:tmpl w:val="577CC242"/>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5BBC7E29"/>
    <w:multiLevelType w:val="singleLevel"/>
    <w:tmpl w:val="3F089F24"/>
    <w:lvl w:ilvl="0">
      <w:start w:val="1"/>
      <w:numFmt w:val="bullet"/>
      <w:lvlText w:val=""/>
      <w:lvlJc w:val="left"/>
      <w:pPr>
        <w:tabs>
          <w:tab w:val="num" w:pos="360"/>
        </w:tabs>
        <w:ind w:left="360" w:hanging="360"/>
      </w:pPr>
      <w:rPr>
        <w:rFonts w:ascii="Symbol" w:hAnsi="Symbol" w:cs="Symbol" w:hint="default"/>
      </w:rPr>
    </w:lvl>
  </w:abstractNum>
  <w:abstractNum w:abstractNumId="18">
    <w:nsid w:val="5BFF21AE"/>
    <w:multiLevelType w:val="singleLevel"/>
    <w:tmpl w:val="E8F47DEA"/>
    <w:lvl w:ilvl="0">
      <w:start w:val="1"/>
      <w:numFmt w:val="bullet"/>
      <w:lvlText w:val=""/>
      <w:lvlJc w:val="left"/>
      <w:pPr>
        <w:tabs>
          <w:tab w:val="num" w:pos="360"/>
        </w:tabs>
        <w:ind w:left="360" w:hanging="360"/>
      </w:pPr>
      <w:rPr>
        <w:rFonts w:ascii="Symbol" w:hAnsi="Symbol" w:cs="Symbol" w:hint="default"/>
        <w:color w:val="auto"/>
      </w:rPr>
    </w:lvl>
  </w:abstractNum>
  <w:abstractNum w:abstractNumId="19">
    <w:nsid w:val="5CAD1ED2"/>
    <w:multiLevelType w:val="hybridMultilevel"/>
    <w:tmpl w:val="577A7E0E"/>
    <w:lvl w:ilvl="0" w:tplc="DE6C9458">
      <w:start w:val="1"/>
      <w:numFmt w:val="decimal"/>
      <w:lvlText w:val="%1."/>
      <w:lvlJc w:val="left"/>
      <w:pPr>
        <w:tabs>
          <w:tab w:val="num" w:pos="1320"/>
        </w:tabs>
        <w:ind w:left="1320" w:hanging="78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0">
    <w:nsid w:val="5E7D3A76"/>
    <w:multiLevelType w:val="singleLevel"/>
    <w:tmpl w:val="BC1067EC"/>
    <w:lvl w:ilvl="0">
      <w:start w:val="1"/>
      <w:numFmt w:val="bullet"/>
      <w:lvlText w:val=""/>
      <w:lvlJc w:val="left"/>
      <w:pPr>
        <w:tabs>
          <w:tab w:val="num" w:pos="1080"/>
        </w:tabs>
        <w:ind w:left="357" w:firstLine="363"/>
      </w:pPr>
      <w:rPr>
        <w:rFonts w:ascii="Symbol" w:hAnsi="Symbol" w:cs="Symbol" w:hint="default"/>
      </w:rPr>
    </w:lvl>
  </w:abstractNum>
  <w:abstractNum w:abstractNumId="21">
    <w:nsid w:val="663C4A8A"/>
    <w:multiLevelType w:val="singleLevel"/>
    <w:tmpl w:val="E0D4C6F6"/>
    <w:lvl w:ilvl="0">
      <w:start w:val="1"/>
      <w:numFmt w:val="decimal"/>
      <w:lvlText w:val="%1)"/>
      <w:lvlJc w:val="left"/>
      <w:pPr>
        <w:tabs>
          <w:tab w:val="num" w:pos="360"/>
        </w:tabs>
        <w:ind w:left="360" w:hanging="360"/>
      </w:pPr>
      <w:rPr>
        <w:sz w:val="24"/>
        <w:szCs w:val="24"/>
      </w:rPr>
    </w:lvl>
  </w:abstractNum>
  <w:abstractNum w:abstractNumId="22">
    <w:nsid w:val="66466330"/>
    <w:multiLevelType w:val="singleLevel"/>
    <w:tmpl w:val="61B022E2"/>
    <w:lvl w:ilvl="0">
      <w:start w:val="1"/>
      <w:numFmt w:val="bullet"/>
      <w:lvlText w:val=""/>
      <w:lvlJc w:val="left"/>
      <w:pPr>
        <w:tabs>
          <w:tab w:val="num" w:pos="360"/>
        </w:tabs>
        <w:ind w:left="357" w:hanging="357"/>
      </w:pPr>
      <w:rPr>
        <w:rFonts w:ascii="Symbol" w:hAnsi="Symbol" w:cs="Symbol" w:hint="default"/>
        <w:color w:val="auto"/>
        <w:sz w:val="28"/>
        <w:szCs w:val="28"/>
      </w:rPr>
    </w:lvl>
  </w:abstractNum>
  <w:abstractNum w:abstractNumId="23">
    <w:nsid w:val="6C5828B8"/>
    <w:multiLevelType w:val="multilevel"/>
    <w:tmpl w:val="AF90D47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71966079"/>
    <w:multiLevelType w:val="singleLevel"/>
    <w:tmpl w:val="96B42706"/>
    <w:lvl w:ilvl="0">
      <w:start w:val="1"/>
      <w:numFmt w:val="bullet"/>
      <w:lvlText w:val=""/>
      <w:lvlJc w:val="left"/>
      <w:pPr>
        <w:tabs>
          <w:tab w:val="num" w:pos="360"/>
        </w:tabs>
        <w:ind w:left="360" w:hanging="360"/>
      </w:pPr>
      <w:rPr>
        <w:rFonts w:ascii="Symbol" w:hAnsi="Symbol" w:cs="Symbol" w:hint="default"/>
      </w:rPr>
    </w:lvl>
  </w:abstractNum>
  <w:abstractNum w:abstractNumId="25">
    <w:nsid w:val="753F4391"/>
    <w:multiLevelType w:val="singleLevel"/>
    <w:tmpl w:val="8C760BFA"/>
    <w:lvl w:ilvl="0">
      <w:start w:val="1"/>
      <w:numFmt w:val="bullet"/>
      <w:lvlText w:val=""/>
      <w:lvlJc w:val="left"/>
      <w:pPr>
        <w:tabs>
          <w:tab w:val="num" w:pos="360"/>
        </w:tabs>
        <w:ind w:left="340" w:hanging="340"/>
      </w:pPr>
      <w:rPr>
        <w:rFonts w:ascii="Symbol" w:hAnsi="Symbol" w:cs="Symbol" w:hint="default"/>
        <w:color w:val="auto"/>
        <w:sz w:val="28"/>
        <w:szCs w:val="28"/>
      </w:rPr>
    </w:lvl>
  </w:abstractNum>
  <w:abstractNum w:abstractNumId="26">
    <w:nsid w:val="7D207D8D"/>
    <w:multiLevelType w:val="singleLevel"/>
    <w:tmpl w:val="C3E83C8A"/>
    <w:lvl w:ilvl="0">
      <w:start w:val="1"/>
      <w:numFmt w:val="bullet"/>
      <w:lvlText w:val=""/>
      <w:lvlJc w:val="left"/>
      <w:pPr>
        <w:tabs>
          <w:tab w:val="num" w:pos="360"/>
        </w:tabs>
        <w:ind w:left="360" w:hanging="360"/>
      </w:pPr>
      <w:rPr>
        <w:rFonts w:ascii="Symbol" w:hAnsi="Symbol" w:cs="Symbol" w:hint="default"/>
      </w:rPr>
    </w:lvl>
  </w:abstractNum>
  <w:abstractNum w:abstractNumId="27">
    <w:nsid w:val="7E944DD0"/>
    <w:multiLevelType w:val="singleLevel"/>
    <w:tmpl w:val="D01A21D8"/>
    <w:lvl w:ilvl="0">
      <w:start w:val="1"/>
      <w:numFmt w:val="decimal"/>
      <w:lvlText w:val="%1."/>
      <w:lvlJc w:val="left"/>
      <w:pPr>
        <w:tabs>
          <w:tab w:val="num" w:pos="1080"/>
        </w:tabs>
        <w:ind w:left="1080" w:hanging="360"/>
      </w:pPr>
      <w:rPr>
        <w:rFonts w:hint="default"/>
      </w:rPr>
    </w:lvl>
  </w:abstractNum>
  <w:num w:numId="1">
    <w:abstractNumId w:val="10"/>
  </w:num>
  <w:num w:numId="2">
    <w:abstractNumId w:val="23"/>
  </w:num>
  <w:num w:numId="3">
    <w:abstractNumId w:val="12"/>
  </w:num>
  <w:num w:numId="4">
    <w:abstractNumId w:val="18"/>
  </w:num>
  <w:num w:numId="5">
    <w:abstractNumId w:val="13"/>
  </w:num>
  <w:num w:numId="6">
    <w:abstractNumId w:val="1"/>
  </w:num>
  <w:num w:numId="7">
    <w:abstractNumId w:val="20"/>
  </w:num>
  <w:num w:numId="8">
    <w:abstractNumId w:val="11"/>
  </w:num>
  <w:num w:numId="9">
    <w:abstractNumId w:val="7"/>
  </w:num>
  <w:num w:numId="10">
    <w:abstractNumId w:val="24"/>
  </w:num>
  <w:num w:numId="11">
    <w:abstractNumId w:val="25"/>
  </w:num>
  <w:num w:numId="12">
    <w:abstractNumId w:val="4"/>
  </w:num>
  <w:num w:numId="13">
    <w:abstractNumId w:val="22"/>
  </w:num>
  <w:num w:numId="14">
    <w:abstractNumId w:val="5"/>
  </w:num>
  <w:num w:numId="15">
    <w:abstractNumId w:val="17"/>
  </w:num>
  <w:num w:numId="16">
    <w:abstractNumId w:val="14"/>
  </w:num>
  <w:num w:numId="17">
    <w:abstractNumId w:val="6"/>
  </w:num>
  <w:num w:numId="18">
    <w:abstractNumId w:val="3"/>
  </w:num>
  <w:num w:numId="19">
    <w:abstractNumId w:val="2"/>
  </w:num>
  <w:num w:numId="20">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1">
    <w:abstractNumId w:val="21"/>
  </w:num>
  <w:num w:numId="22">
    <w:abstractNumId w:val="26"/>
  </w:num>
  <w:num w:numId="23">
    <w:abstractNumId w:val="16"/>
  </w:num>
  <w:num w:numId="24">
    <w:abstractNumId w:val="9"/>
  </w:num>
  <w:num w:numId="25">
    <w:abstractNumId w:val="27"/>
  </w:num>
  <w:num w:numId="26">
    <w:abstractNumId w:val="8"/>
  </w:num>
  <w:num w:numId="27">
    <w:abstractNumId w:val="15"/>
  </w:num>
  <w:num w:numId="2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3A42"/>
    <w:rsid w:val="00235632"/>
    <w:rsid w:val="003B115F"/>
    <w:rsid w:val="00C831C2"/>
    <w:rsid w:val="00DB326F"/>
    <w:rsid w:val="00DF3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271C88FD-0318-4846-98F1-7CE7D4E9A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qFormat="1"/>
    <w:lsdException w:name="heading 5" w:semiHidden="1" w:uiPriority="9" w:unhideWhenUsed="1"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4">
    <w:name w:val="heading 4"/>
    <w:basedOn w:val="a"/>
    <w:next w:val="a"/>
    <w:link w:val="40"/>
    <w:uiPriority w:val="99"/>
    <w:qFormat/>
    <w:pPr>
      <w:keepNext/>
      <w:outlineLvl w:val="3"/>
    </w:pPr>
    <w:rPr>
      <w:rFonts w:eastAsia="Arial Unicode MS"/>
      <w:sz w:val="28"/>
      <w:szCs w:val="28"/>
    </w:rPr>
  </w:style>
  <w:style w:type="paragraph" w:styleId="6">
    <w:name w:val="heading 6"/>
    <w:basedOn w:val="a"/>
    <w:next w:val="a"/>
    <w:link w:val="60"/>
    <w:uiPriority w:val="99"/>
    <w:qFormat/>
    <w:pPr>
      <w:keepNext/>
      <w:jc w:val="center"/>
      <w:outlineLvl w:val="5"/>
    </w:pPr>
    <w:rPr>
      <w:i/>
      <w:iCs/>
      <w:sz w:val="32"/>
      <w:szCs w:val="32"/>
    </w:rPr>
  </w:style>
  <w:style w:type="paragraph" w:styleId="7">
    <w:name w:val="heading 7"/>
    <w:basedOn w:val="a"/>
    <w:next w:val="a"/>
    <w:link w:val="70"/>
    <w:uiPriority w:val="99"/>
    <w:qFormat/>
    <w:pPr>
      <w:keepNext/>
      <w:jc w:val="center"/>
      <w:outlineLvl w:val="6"/>
    </w:pPr>
    <w:rPr>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3">
    <w:name w:val="Body Text 3"/>
    <w:basedOn w:val="a"/>
    <w:link w:val="30"/>
    <w:uiPriority w:val="99"/>
    <w:pPr>
      <w:jc w:val="center"/>
    </w:pPr>
    <w:rPr>
      <w:b/>
      <w:bCs/>
      <w:sz w:val="28"/>
      <w:szCs w:val="28"/>
    </w:rPr>
  </w:style>
  <w:style w:type="character" w:customStyle="1" w:styleId="30">
    <w:name w:val="Основной текст 3 Знак"/>
    <w:link w:val="3"/>
    <w:uiPriority w:val="99"/>
    <w:semiHidden/>
    <w:rPr>
      <w:sz w:val="16"/>
      <w:szCs w:val="16"/>
    </w:rPr>
  </w:style>
  <w:style w:type="paragraph" w:styleId="a3">
    <w:name w:val="Body Text"/>
    <w:basedOn w:val="a"/>
    <w:link w:val="a4"/>
    <w:uiPriority w:val="99"/>
    <w:pPr>
      <w:jc w:val="both"/>
    </w:pPr>
    <w:rPr>
      <w:sz w:val="28"/>
      <w:szCs w:val="28"/>
    </w:rPr>
  </w:style>
  <w:style w:type="character" w:customStyle="1" w:styleId="a4">
    <w:name w:val="Основной текст Знак"/>
    <w:link w:val="a3"/>
    <w:uiPriority w:val="99"/>
    <w:semiHidden/>
    <w:rPr>
      <w:sz w:val="24"/>
      <w:szCs w:val="24"/>
    </w:rPr>
  </w:style>
  <w:style w:type="paragraph" w:styleId="a5">
    <w:name w:val="footer"/>
    <w:basedOn w:val="a"/>
    <w:link w:val="a6"/>
    <w:uiPriority w:val="99"/>
    <w:pPr>
      <w:tabs>
        <w:tab w:val="center" w:pos="4677"/>
        <w:tab w:val="right" w:pos="9355"/>
      </w:tabs>
    </w:pPr>
    <w:rPr>
      <w:sz w:val="24"/>
      <w:szCs w:val="24"/>
    </w:rPr>
  </w:style>
  <w:style w:type="character" w:customStyle="1" w:styleId="a6">
    <w:name w:val="Нижний колонтитул Знак"/>
    <w:link w:val="a5"/>
    <w:uiPriority w:val="99"/>
    <w:semiHidden/>
    <w:rPr>
      <w:sz w:val="24"/>
      <w:szCs w:val="24"/>
    </w:rPr>
  </w:style>
  <w:style w:type="character" w:styleId="a7">
    <w:name w:val="page number"/>
    <w:uiPriority w:val="99"/>
  </w:style>
  <w:style w:type="paragraph" w:styleId="21">
    <w:name w:val="Body Text 2"/>
    <w:basedOn w:val="a"/>
    <w:link w:val="22"/>
    <w:uiPriority w:val="99"/>
    <w:pPr>
      <w:spacing w:after="120"/>
      <w:jc w:val="both"/>
    </w:pPr>
    <w:rPr>
      <w:sz w:val="24"/>
      <w:szCs w:val="24"/>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ind w:firstLine="630"/>
      <w:jc w:val="both"/>
    </w:pPr>
    <w:rPr>
      <w:sz w:val="24"/>
      <w:szCs w:val="24"/>
    </w:r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ind w:firstLine="720"/>
      <w:jc w:val="both"/>
    </w:pPr>
    <w:rPr>
      <w:sz w:val="24"/>
      <w:szCs w:val="24"/>
    </w:rPr>
  </w:style>
  <w:style w:type="character" w:customStyle="1" w:styleId="32">
    <w:name w:val="Основной текст с отступом 3 Знак"/>
    <w:link w:val="31"/>
    <w:uiPriority w:val="99"/>
    <w:semiHidden/>
    <w:rPr>
      <w:sz w:val="16"/>
      <w:szCs w:val="16"/>
    </w:rPr>
  </w:style>
  <w:style w:type="paragraph" w:customStyle="1" w:styleId="BodyText22">
    <w:name w:val="Body Text 22"/>
    <w:basedOn w:val="a"/>
    <w:uiPriority w:val="99"/>
    <w:pPr>
      <w:spacing w:after="120"/>
      <w:jc w:val="both"/>
    </w:pPr>
    <w:rPr>
      <w:sz w:val="24"/>
      <w:szCs w:val="24"/>
    </w:rPr>
  </w:style>
  <w:style w:type="paragraph" w:customStyle="1" w:styleId="BodyTextIndent21">
    <w:name w:val="Body Text Indent 21"/>
    <w:basedOn w:val="a"/>
    <w:uiPriority w:val="99"/>
    <w:pPr>
      <w:ind w:firstLine="630"/>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_____Microsoft_Excel_97-20033.xls"/><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_____Microsoft_Excel_97-20035.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_____Microsoft_Excel_97-20032.xls"/><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_____Microsoft_Excel_97-20034.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15387</Words>
  <Characters>87706</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Office</Company>
  <LinksUpToDate>false</LinksUpToDate>
  <CharactersWithSpaces>102888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dc:creator>
  <cp:keywords/>
  <dc:description/>
  <cp:lastModifiedBy>admin</cp:lastModifiedBy>
  <cp:revision>2</cp:revision>
  <cp:lastPrinted>2004-03-17T08:33:00Z</cp:lastPrinted>
  <dcterms:created xsi:type="dcterms:W3CDTF">2014-03-29T11:41:00Z</dcterms:created>
  <dcterms:modified xsi:type="dcterms:W3CDTF">2014-03-29T11:41:00Z</dcterms:modified>
</cp:coreProperties>
</file>