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BF4" w:rsidRPr="002C03B2" w:rsidRDefault="00694BF4" w:rsidP="002C03B2">
      <w:pPr>
        <w:widowControl w:val="0"/>
        <w:spacing w:line="360" w:lineRule="auto"/>
        <w:ind w:firstLine="709"/>
        <w:jc w:val="both"/>
        <w:rPr>
          <w:rFonts w:cs="Arial"/>
          <w:bCs/>
          <w:sz w:val="28"/>
          <w:szCs w:val="28"/>
        </w:rPr>
      </w:pPr>
      <w:r w:rsidRPr="002C03B2">
        <w:rPr>
          <w:rFonts w:cs="Arial"/>
          <w:bCs/>
          <w:sz w:val="28"/>
          <w:szCs w:val="28"/>
        </w:rPr>
        <w:t>Введение</w:t>
      </w:r>
    </w:p>
    <w:p w:rsidR="00694BF4" w:rsidRPr="002C03B2" w:rsidRDefault="00694BF4" w:rsidP="002C03B2">
      <w:pPr>
        <w:widowControl w:val="0"/>
        <w:spacing w:line="360" w:lineRule="auto"/>
        <w:ind w:firstLine="709"/>
        <w:jc w:val="both"/>
        <w:rPr>
          <w:rFonts w:cs="Arial"/>
          <w:sz w:val="28"/>
        </w:rPr>
      </w:pPr>
    </w:p>
    <w:p w:rsidR="00694BF4" w:rsidRPr="002C03B2" w:rsidRDefault="00694BF4" w:rsidP="002C03B2">
      <w:pPr>
        <w:widowControl w:val="0"/>
        <w:autoSpaceDE w:val="0"/>
        <w:autoSpaceDN w:val="0"/>
        <w:adjustRightInd w:val="0"/>
        <w:spacing w:line="360" w:lineRule="auto"/>
        <w:ind w:firstLine="709"/>
        <w:jc w:val="both"/>
        <w:rPr>
          <w:rFonts w:cs="Arial"/>
          <w:sz w:val="28"/>
        </w:rPr>
      </w:pPr>
      <w:bookmarkStart w:id="0" w:name="_Toc160445604"/>
      <w:r w:rsidRPr="002C03B2">
        <w:rPr>
          <w:rFonts w:cs="Arial"/>
          <w:sz w:val="28"/>
        </w:rPr>
        <w:t xml:space="preserve">Чтобы выжить в условиях рыночной экономики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деловая активность, ликвидность, платежеспособность, кредитоспособность предприятия, порок рентабельности, запас финансовой устойчивости, степень риска, эффект финансового рычага и другие, а также методику их анализа. Важное место в имуществе предприятия занимает оборотный капитал – часть капитала, вложенная в текущие активы, что является важным фактором для эффективного развития предприятие. </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Актуальность темы «Управление оборотными активами» состоит в том, что от обеспеченности оборотными активами, их структуры и уровня использования во многом зависят эффективность функционирования и финансовая устойчивость предприятий. Поэтому в систему управления оборотными активами наряду планированием, нормированием и учетом входит регулярный анализ их состава, динамики, соответствия потребностям текущей производственно-хозяйственной деятельности.</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Главной задачей управления оборотными активами является − формирование необходимого объема, оптимизация состава и обеспечении эффективного использования оборотных активов предприятия.</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Главная цель курсовой работы − проанализировать состояние движения оборотных активов, выявить основные проблемы движения оборотных активов в хозяйственной деятельности предприятия и дать рекомендации по улучшению управления оборотными активами.</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Исходя из поставленных целей можно сформировать задачи:</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1) Изучить теоретические аспекты управления оборотными активами;</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2) Проанализировать управление оборотными активами на </w:t>
      </w:r>
      <w:r w:rsidRPr="002C03B2">
        <w:rPr>
          <w:rFonts w:cs="Arial"/>
          <w:sz w:val="28"/>
        </w:rPr>
        <w:lastRenderedPageBreak/>
        <w:t>исследуемом предприятии;</w:t>
      </w:r>
    </w:p>
    <w:p w:rsidR="00694BF4" w:rsidRPr="002C03B2" w:rsidRDefault="002D699D" w:rsidP="002C03B2">
      <w:pPr>
        <w:widowControl w:val="0"/>
        <w:autoSpaceDE w:val="0"/>
        <w:autoSpaceDN w:val="0"/>
        <w:adjustRightInd w:val="0"/>
        <w:spacing w:line="360" w:lineRule="auto"/>
        <w:ind w:firstLine="709"/>
        <w:jc w:val="both"/>
        <w:rPr>
          <w:rFonts w:cs="Arial"/>
          <w:sz w:val="28"/>
        </w:rPr>
      </w:pPr>
      <w:r>
        <w:rPr>
          <w:rFonts w:cs="Arial"/>
          <w:sz w:val="28"/>
        </w:rPr>
        <w:t xml:space="preserve">3) Сделать выводы </w:t>
      </w:r>
      <w:r w:rsidR="00694BF4" w:rsidRPr="002C03B2">
        <w:rPr>
          <w:rFonts w:cs="Arial"/>
          <w:sz w:val="28"/>
        </w:rPr>
        <w:t>и предложить методы усовершенствования управления оборотными активами предприятия.</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Управления оборотными активами составляет наиболее обширную часть операции финансового менеджмента. Это связано с большим количеством элементов их внутреннего материально – вещественного и финансового состава требующих индивидуализации управления; высокой динамикой трансформации их видов, приоритетной ролью в обеспечении платежеспособности, рентабельности и других целевых результатов операционной деятельности предприятия. К оборотным активам относятся; запасы сырья, материалов и полуфабрикатов, запасы готовой продукции, текущая дебиторская задолженность, денежные активы и прочие оборотные активы.</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Объектом исследования является </w:t>
      </w:r>
      <w:r w:rsidR="00345C65" w:rsidRPr="002C03B2">
        <w:rPr>
          <w:rFonts w:cs="Arial"/>
          <w:sz w:val="28"/>
        </w:rPr>
        <w:t xml:space="preserve">мясоперерабатывающее предприятие </w:t>
      </w:r>
      <w:r w:rsidR="00970BFB" w:rsidRPr="002C03B2">
        <w:rPr>
          <w:rFonts w:cs="Arial"/>
          <w:sz w:val="28"/>
        </w:rPr>
        <w:t>«</w:t>
      </w:r>
      <w:r w:rsidR="00345C65" w:rsidRPr="002C03B2">
        <w:rPr>
          <w:rFonts w:cs="Arial"/>
          <w:sz w:val="28"/>
        </w:rPr>
        <w:t>Желен</w:t>
      </w:r>
      <w:r w:rsidRPr="002C03B2">
        <w:rPr>
          <w:rFonts w:cs="Arial"/>
          <w:sz w:val="28"/>
        </w:rPr>
        <w:t xml:space="preserve">». </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Управление оборотными активами </w:t>
      </w:r>
      <w:r w:rsidR="00970BFB" w:rsidRPr="002C03B2">
        <w:rPr>
          <w:rFonts w:cs="Arial"/>
          <w:sz w:val="28"/>
        </w:rPr>
        <w:t>«</w:t>
      </w:r>
      <w:r w:rsidR="00345C65" w:rsidRPr="002C03B2">
        <w:rPr>
          <w:rFonts w:cs="Arial"/>
          <w:sz w:val="28"/>
        </w:rPr>
        <w:t>Желен</w:t>
      </w:r>
      <w:r w:rsidRPr="002C03B2">
        <w:rPr>
          <w:rFonts w:cs="Arial"/>
          <w:sz w:val="28"/>
        </w:rPr>
        <w:t>» обеспечивает выбор политики их финансирования на предприятии и оптимизацию структуры его источников. В процессе управления оборотными активами «</w:t>
      </w:r>
      <w:r w:rsidR="00345C65" w:rsidRPr="002C03B2">
        <w:rPr>
          <w:rFonts w:cs="Arial"/>
          <w:sz w:val="28"/>
        </w:rPr>
        <w:t>Желен</w:t>
      </w:r>
      <w:r w:rsidRPr="002C03B2">
        <w:rPr>
          <w:rFonts w:cs="Arial"/>
          <w:sz w:val="28"/>
        </w:rPr>
        <w:t>» разрабатывает отдельные финансовые нормативы, которые используются для контроля эффективности их формирования и функционирования. Основными из нормативов являются:</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 норматив собственных оборотных активов предприятия;</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w:t>
      </w:r>
      <w:r w:rsidR="00970BFB" w:rsidRPr="002C03B2">
        <w:rPr>
          <w:rFonts w:cs="Arial"/>
          <w:sz w:val="28"/>
        </w:rPr>
        <w:t xml:space="preserve"> </w:t>
      </w:r>
      <w:r w:rsidRPr="002C03B2">
        <w:rPr>
          <w:rFonts w:cs="Arial"/>
          <w:sz w:val="28"/>
        </w:rPr>
        <w:t>система нормативов оборачиваемости основных видов оборотных активов и продолжительности операционного цикла в целом;</w:t>
      </w:r>
    </w:p>
    <w:p w:rsidR="00694BF4" w:rsidRPr="002C03B2" w:rsidRDefault="00694BF4" w:rsidP="002C03B2">
      <w:pPr>
        <w:widowControl w:val="0"/>
        <w:autoSpaceDE w:val="0"/>
        <w:autoSpaceDN w:val="0"/>
        <w:adjustRightInd w:val="0"/>
        <w:spacing w:line="360" w:lineRule="auto"/>
        <w:ind w:firstLine="709"/>
        <w:jc w:val="both"/>
        <w:rPr>
          <w:rFonts w:cs="Arial"/>
          <w:sz w:val="28"/>
        </w:rPr>
      </w:pPr>
      <w:r w:rsidRPr="002C03B2">
        <w:rPr>
          <w:rFonts w:cs="Arial"/>
          <w:sz w:val="28"/>
        </w:rPr>
        <w:t>− система коэффициентов ликвидности оборотных активов.</w:t>
      </w:r>
    </w:p>
    <w:p w:rsidR="00694BF4" w:rsidRPr="002C03B2" w:rsidRDefault="005E2507"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В 2010 г. руководство </w:t>
      </w:r>
      <w:r w:rsidR="00345C65" w:rsidRPr="002C03B2">
        <w:rPr>
          <w:rFonts w:cs="Arial"/>
          <w:sz w:val="28"/>
        </w:rPr>
        <w:t>предприятия</w:t>
      </w:r>
      <w:r w:rsidRPr="002C03B2">
        <w:rPr>
          <w:rFonts w:cs="Arial"/>
          <w:sz w:val="28"/>
        </w:rPr>
        <w:t xml:space="preserve"> «</w:t>
      </w:r>
      <w:r w:rsidR="00345C65" w:rsidRPr="002C03B2">
        <w:rPr>
          <w:rFonts w:cs="Arial"/>
          <w:sz w:val="28"/>
        </w:rPr>
        <w:t>Желен</w:t>
      </w:r>
      <w:r w:rsidR="00694BF4" w:rsidRPr="002C03B2">
        <w:rPr>
          <w:rFonts w:cs="Arial"/>
          <w:sz w:val="28"/>
        </w:rPr>
        <w:t>» считает первоочередными задачами − это рост объема производства, повышение конкурентоспособности, увеличение заработной платы и техническое перевооружение.</w:t>
      </w:r>
    </w:p>
    <w:p w:rsidR="00694BF4" w:rsidRDefault="005E2507" w:rsidP="002C03B2">
      <w:pPr>
        <w:widowControl w:val="0"/>
        <w:autoSpaceDE w:val="0"/>
        <w:autoSpaceDN w:val="0"/>
        <w:adjustRightInd w:val="0"/>
        <w:spacing w:line="360" w:lineRule="auto"/>
        <w:ind w:firstLine="709"/>
        <w:jc w:val="both"/>
        <w:rPr>
          <w:rFonts w:cs="Arial"/>
          <w:sz w:val="28"/>
          <w:lang w:val="en-US"/>
        </w:rPr>
      </w:pPr>
      <w:r w:rsidRPr="002C03B2">
        <w:rPr>
          <w:rFonts w:cs="Arial"/>
          <w:sz w:val="28"/>
        </w:rPr>
        <w:t>В данной контрольной</w:t>
      </w:r>
      <w:r w:rsidR="00694BF4" w:rsidRPr="002C03B2">
        <w:rPr>
          <w:rFonts w:cs="Arial"/>
          <w:sz w:val="28"/>
        </w:rPr>
        <w:t xml:space="preserve"> работе проведен анализ управления оборотными активами на предприятии, и рассмотрены вопросы перспективного развития на рынке в будущем.</w:t>
      </w:r>
    </w:p>
    <w:p w:rsidR="002C03B2" w:rsidRPr="002C03B2" w:rsidRDefault="002C03B2" w:rsidP="002C03B2">
      <w:pPr>
        <w:widowControl w:val="0"/>
        <w:autoSpaceDE w:val="0"/>
        <w:autoSpaceDN w:val="0"/>
        <w:adjustRightInd w:val="0"/>
        <w:spacing w:line="360" w:lineRule="auto"/>
        <w:ind w:firstLine="709"/>
        <w:jc w:val="both"/>
        <w:rPr>
          <w:rFonts w:cs="Arial"/>
          <w:sz w:val="28"/>
          <w:lang w:val="en-US"/>
        </w:rPr>
      </w:pPr>
    </w:p>
    <w:p w:rsidR="001704A5" w:rsidRPr="002C03B2" w:rsidRDefault="00694BF4" w:rsidP="002C03B2">
      <w:pPr>
        <w:widowControl w:val="0"/>
        <w:shd w:val="clear" w:color="auto" w:fill="FFFFFF"/>
        <w:autoSpaceDE w:val="0"/>
        <w:autoSpaceDN w:val="0"/>
        <w:adjustRightInd w:val="0"/>
        <w:spacing w:line="360" w:lineRule="auto"/>
        <w:ind w:firstLine="709"/>
        <w:jc w:val="both"/>
        <w:rPr>
          <w:rFonts w:cs="Arial"/>
          <w:sz w:val="28"/>
          <w:szCs w:val="28"/>
        </w:rPr>
      </w:pPr>
      <w:r w:rsidRPr="002C03B2">
        <w:rPr>
          <w:sz w:val="28"/>
        </w:rPr>
        <w:br w:type="page"/>
      </w:r>
      <w:bookmarkStart w:id="1" w:name="_Toc207202040"/>
      <w:bookmarkStart w:id="2" w:name="_Toc160445607"/>
      <w:bookmarkEnd w:id="0"/>
      <w:r w:rsidR="001704A5" w:rsidRPr="002C03B2">
        <w:rPr>
          <w:rFonts w:cs="Arial"/>
          <w:sz w:val="28"/>
          <w:szCs w:val="28"/>
        </w:rPr>
        <w:t>1. ТЕОРЕТИЧЕСКИЕ АСПЕКТЫ УПРАВЛЕНИЯ ОБОРОТНЫМИ АКТИВАМИ</w:t>
      </w:r>
      <w:bookmarkEnd w:id="1"/>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szCs w:val="28"/>
        </w:rPr>
      </w:pPr>
      <w:bookmarkStart w:id="3" w:name="_Toc207202041"/>
    </w:p>
    <w:p w:rsidR="001704A5" w:rsidRPr="002C03B2" w:rsidRDefault="002C03B2" w:rsidP="002C03B2">
      <w:pPr>
        <w:widowControl w:val="0"/>
        <w:shd w:val="clear" w:color="auto" w:fill="FFFFFF"/>
        <w:autoSpaceDE w:val="0"/>
        <w:autoSpaceDN w:val="0"/>
        <w:adjustRightInd w:val="0"/>
        <w:spacing w:line="360" w:lineRule="auto"/>
        <w:ind w:firstLine="709"/>
        <w:jc w:val="both"/>
        <w:rPr>
          <w:rFonts w:cs="Arial"/>
          <w:sz w:val="28"/>
          <w:szCs w:val="28"/>
        </w:rPr>
      </w:pPr>
      <w:r>
        <w:rPr>
          <w:rFonts w:cs="Arial"/>
          <w:sz w:val="28"/>
          <w:szCs w:val="28"/>
        </w:rPr>
        <w:t>1.1</w:t>
      </w:r>
      <w:r w:rsidR="001704A5" w:rsidRPr="002C03B2">
        <w:rPr>
          <w:rFonts w:cs="Arial"/>
          <w:sz w:val="28"/>
          <w:szCs w:val="28"/>
        </w:rPr>
        <w:t xml:space="preserve"> Определение оборотных активов</w:t>
      </w:r>
      <w:bookmarkEnd w:id="3"/>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Оборотными активами являются активы, которые могут быть в течении одного производственного цикла либо одного года превращены в денежные средства.</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Под </w:t>
      </w:r>
      <w:r w:rsidRPr="002C03B2">
        <w:rPr>
          <w:rFonts w:cs="Arial"/>
          <w:bCs/>
          <w:iCs/>
          <w:sz w:val="28"/>
        </w:rPr>
        <w:t xml:space="preserve">чистыми оборотными активами </w:t>
      </w:r>
      <w:r w:rsidRPr="002C03B2">
        <w:rPr>
          <w:rFonts w:cs="Arial"/>
          <w:sz w:val="28"/>
        </w:rPr>
        <w:t xml:space="preserve">понимают </w:t>
      </w:r>
      <w:r w:rsidRPr="002C03B2">
        <w:rPr>
          <w:rFonts w:cs="Arial"/>
          <w:iCs/>
          <w:sz w:val="28"/>
        </w:rPr>
        <w:t>разность между текущими активами и текущими обязательствами.</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Как известно, все активы предприятия состоят из основных, или постоянных, и оборотных, или текущих. Оборотные средства — это мобильная часть активов предприятия.</w:t>
      </w:r>
    </w:p>
    <w:p w:rsidR="001704A5" w:rsidRDefault="001704A5" w:rsidP="002C03B2">
      <w:pPr>
        <w:widowControl w:val="0"/>
        <w:shd w:val="clear" w:color="auto" w:fill="FFFFFF"/>
        <w:autoSpaceDE w:val="0"/>
        <w:autoSpaceDN w:val="0"/>
        <w:adjustRightInd w:val="0"/>
        <w:spacing w:line="360" w:lineRule="auto"/>
        <w:ind w:firstLine="709"/>
        <w:jc w:val="both"/>
        <w:rPr>
          <w:rFonts w:cs="Arial"/>
          <w:sz w:val="28"/>
          <w:lang w:val="en-US"/>
        </w:rPr>
      </w:pPr>
      <w:r w:rsidRPr="002C03B2">
        <w:rPr>
          <w:rFonts w:cs="Arial"/>
          <w:sz w:val="28"/>
        </w:rPr>
        <w:t xml:space="preserve">Оборотные активы включают </w:t>
      </w:r>
      <w:r w:rsidRPr="002C03B2">
        <w:rPr>
          <w:rFonts w:cs="Arial"/>
          <w:bCs/>
          <w:sz w:val="28"/>
        </w:rPr>
        <w:t xml:space="preserve">в </w:t>
      </w:r>
      <w:r w:rsidRPr="002C03B2">
        <w:rPr>
          <w:rFonts w:cs="Arial"/>
          <w:sz w:val="28"/>
        </w:rPr>
        <w:t>себя материально-производственные запасы и затраты, готовую продукцию, дебиторскую задолженность, денежные средства. Находясь в постоянном движении, оборотные активы обеспечивают бесперебойный процесс производства. При этом происходит постоянная и закономерная смена форм стоимости: из денежной она превращается в товарную, затем в производственную и снова в товарную и денежную. Таким образом, возникает объективная необходимость авансирования средств для создания нормальных условий производственной деятельности до момента получения выручки от реализации продукции. Кругооборот оборотных (текущих</w:t>
      </w:r>
      <w:r w:rsidR="00D64B67" w:rsidRPr="002C03B2">
        <w:rPr>
          <w:rFonts w:cs="Arial"/>
          <w:sz w:val="28"/>
        </w:rPr>
        <w:t>) активов представлен на рис. 1</w:t>
      </w:r>
    </w:p>
    <w:p w:rsidR="002C03B2" w:rsidRDefault="002C03B2" w:rsidP="002C03B2">
      <w:pPr>
        <w:widowControl w:val="0"/>
        <w:shd w:val="clear" w:color="auto" w:fill="FFFFFF"/>
        <w:autoSpaceDE w:val="0"/>
        <w:autoSpaceDN w:val="0"/>
        <w:adjustRightInd w:val="0"/>
        <w:spacing w:line="360" w:lineRule="auto"/>
        <w:ind w:firstLine="709"/>
        <w:jc w:val="both"/>
        <w:rPr>
          <w:rFonts w:cs="Arial"/>
          <w:sz w:val="28"/>
          <w:lang w:val="en-US"/>
        </w:rPr>
      </w:pPr>
    </w:p>
    <w:p w:rsidR="001704A5" w:rsidRPr="002C03B2" w:rsidRDefault="002C03B2" w:rsidP="002C03B2">
      <w:pPr>
        <w:widowControl w:val="0"/>
        <w:shd w:val="clear" w:color="auto" w:fill="FFFFFF"/>
        <w:autoSpaceDE w:val="0"/>
        <w:autoSpaceDN w:val="0"/>
        <w:adjustRightInd w:val="0"/>
        <w:spacing w:line="360" w:lineRule="auto"/>
        <w:ind w:firstLine="709"/>
        <w:jc w:val="both"/>
        <w:rPr>
          <w:rFonts w:cs="Arial"/>
          <w:sz w:val="28"/>
        </w:rPr>
      </w:pPr>
      <w:r>
        <w:rPr>
          <w:rFonts w:cs="Arial"/>
          <w:sz w:val="28"/>
          <w:lang w:val="en-US"/>
        </w:rPr>
        <w:br w:type="page"/>
      </w:r>
      <w:r w:rsidR="00E51781">
        <w:rPr>
          <w:rFonts w:cs="Arial"/>
          <w:sz w:val="28"/>
        </w:rPr>
      </w:r>
      <w:r w:rsidR="00E51781">
        <w:rPr>
          <w:rFonts w:cs="Arial"/>
          <w:sz w:val="28"/>
        </w:rPr>
        <w:pict>
          <v:group id="_x0000_s1026" editas="canvas" style="width:356.05pt;height:162pt;mso-position-horizontal-relative:char;mso-position-vertical-relative:line" coordorigin="2908,10018" coordsize="5585,2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908;top:10018;width:5585;height:2508" o:preferrelative="f">
              <v:fill o:detectmouseclick="t"/>
              <v:path o:extrusionok="t" o:connecttype="none"/>
              <o:lock v:ext="edit" text="t"/>
            </v:shape>
            <v:rect id="_x0000_s1028" style="position:absolute;left:4822;top:10157;width:1835;height:836">
              <v:textbox style="mso-next-textbox:#_x0000_s1028">
                <w:txbxContent>
                  <w:p w:rsidR="003F75A8" w:rsidRPr="00747E9E" w:rsidRDefault="003F75A8" w:rsidP="001704A5">
                    <w:pPr>
                      <w:widowControl w:val="0"/>
                      <w:autoSpaceDE w:val="0"/>
                      <w:autoSpaceDN w:val="0"/>
                      <w:adjustRightInd w:val="0"/>
                      <w:jc w:val="center"/>
                    </w:pPr>
                    <w:r w:rsidRPr="00747E9E">
                      <w:t>Материально- производственные запасы</w:t>
                    </w:r>
                  </w:p>
                </w:txbxContent>
              </v:textbox>
            </v:rect>
            <v:rect id="_x0000_s1029" style="position:absolute;left:2987;top:11133;width:1411;height:697">
              <v:textbox style="mso-next-textbox:#_x0000_s1029">
                <w:txbxContent>
                  <w:p w:rsidR="003F75A8" w:rsidRPr="00747E9E" w:rsidRDefault="003F75A8" w:rsidP="001704A5">
                    <w:pPr>
                      <w:widowControl w:val="0"/>
                      <w:autoSpaceDE w:val="0"/>
                      <w:autoSpaceDN w:val="0"/>
                      <w:adjustRightInd w:val="0"/>
                      <w:jc w:val="center"/>
                    </w:pPr>
                    <w:r w:rsidRPr="00747E9E">
                      <w:t>Денежные средства</w:t>
                    </w:r>
                  </w:p>
                </w:txbxContent>
              </v:textbox>
            </v:rect>
            <v:rect id="_x0000_s1030" style="position:absolute;left:7081;top:11133;width:1412;height:697">
              <v:textbox style="mso-next-textbox:#_x0000_s1030">
                <w:txbxContent>
                  <w:p w:rsidR="003F75A8" w:rsidRPr="00747E9E" w:rsidRDefault="003F75A8" w:rsidP="001704A5">
                    <w:pPr>
                      <w:widowControl w:val="0"/>
                      <w:autoSpaceDE w:val="0"/>
                      <w:autoSpaceDN w:val="0"/>
                      <w:adjustRightInd w:val="0"/>
                      <w:jc w:val="center"/>
                    </w:pPr>
                    <w:r w:rsidRPr="00747E9E">
                      <w:t>Готовая продукция</w:t>
                    </w:r>
                  </w:p>
                </w:txbxContent>
              </v:textbox>
            </v:rect>
            <v:rect id="_x0000_s1031" style="position:absolute;left:4822;top:11830;width:1835;height:696">
              <v:textbox style="mso-next-textbox:#_x0000_s1031">
                <w:txbxContent>
                  <w:p w:rsidR="003F75A8" w:rsidRPr="00747E9E" w:rsidRDefault="003F75A8" w:rsidP="001704A5">
                    <w:pPr>
                      <w:widowControl w:val="0"/>
                      <w:autoSpaceDE w:val="0"/>
                      <w:autoSpaceDN w:val="0"/>
                      <w:adjustRightInd w:val="0"/>
                      <w:jc w:val="center"/>
                    </w:pPr>
                    <w:r w:rsidRPr="00747E9E">
                      <w:t>Дебиторская задолженность</w:t>
                    </w:r>
                  </w:p>
                </w:txbxContent>
              </v:textbox>
            </v:rect>
            <v:shapetype id="_x0000_t33" coordsize="21600,21600" o:spt="33" o:oned="t" path="m,l21600,r,21600e" filled="f">
              <v:stroke joinstyle="miter"/>
              <v:path arrowok="t" fillok="f" o:connecttype="none"/>
              <o:lock v:ext="edit" shapetype="t"/>
            </v:shapetype>
            <v:shape id="_x0000_s1032" type="#_x0000_t33" style="position:absolute;left:3979;top:10289;width:558;height:1129;rotation:270" o:connectortype="elbow" adj="-81060,-38637,-81060">
              <v:stroke endarrow="block"/>
            </v:shape>
            <v:shape id="_x0000_s1033" type="#_x0000_t33" style="position:absolute;left:6657;top:10575;width:1130;height:558" o:connectortype="elbow" adj="-97148,-55620,-97148">
              <v:stroke endarrow="block"/>
            </v:shape>
            <v:shape id="_x0000_s1034" type="#_x0000_t33" style="position:absolute;left:7048;top:11439;width:348;height:1130;rotation:90" o:connectortype="elbow" adj="-380256,-52089,-380256">
              <v:stroke endarrow="block"/>
            </v:shape>
            <v:shape id="_x0000_s1035" type="#_x0000_t33" style="position:absolute;left:3693;top:11830;width:1129;height:348;rotation:180" o:connectortype="elbow" adj="-62158,-188400,-62158">
              <v:stroke endarrow="block"/>
            </v:shape>
            <w10:wrap type="none"/>
            <w10:anchorlock/>
          </v:group>
        </w:pict>
      </w:r>
    </w:p>
    <w:p w:rsidR="001704A5" w:rsidRPr="002C03B2" w:rsidRDefault="002C03B2" w:rsidP="002C03B2">
      <w:pPr>
        <w:widowControl w:val="0"/>
        <w:shd w:val="clear" w:color="auto" w:fill="FFFFFF"/>
        <w:autoSpaceDE w:val="0"/>
        <w:autoSpaceDN w:val="0"/>
        <w:adjustRightInd w:val="0"/>
        <w:spacing w:line="360" w:lineRule="auto"/>
        <w:ind w:firstLine="709"/>
        <w:jc w:val="both"/>
        <w:rPr>
          <w:rFonts w:cs="Arial"/>
          <w:sz w:val="28"/>
        </w:rPr>
      </w:pPr>
      <w:r>
        <w:rPr>
          <w:rFonts w:cs="Arial"/>
          <w:sz w:val="28"/>
        </w:rPr>
        <w:t>Рис. 1</w:t>
      </w:r>
      <w:r>
        <w:rPr>
          <w:rFonts w:cs="Arial"/>
          <w:sz w:val="28"/>
          <w:lang w:val="en-US"/>
        </w:rPr>
        <w:t xml:space="preserve"> </w:t>
      </w:r>
      <w:r w:rsidR="001704A5" w:rsidRPr="002C03B2">
        <w:rPr>
          <w:rFonts w:cs="Arial"/>
          <w:bCs/>
          <w:sz w:val="28"/>
        </w:rPr>
        <w:t>Кругооборот текущих активов</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Оборотные активы составляют существенную долю всех активов предприятия. От умелого управления ими во многом зависит успешная предпринимательская деятельность хозяйствующего субъекта. Управление оборотными активами занимает особое место в работе финансового менеджера, поскольку это постоянный, ежедневный и непрерывный процесс.</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Объектами управления оборотными (текущими) активами служат: степень их ликвидности, состав, структура, величина, источники покрытия и их структура.</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По степени ликвидности различают медленнореализуемые, быстрореализуемые и абсолютно ликвидные оборотные активы.</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К </w:t>
      </w:r>
      <w:r w:rsidRPr="002C03B2">
        <w:rPr>
          <w:rFonts w:cs="Arial"/>
          <w:iCs/>
          <w:sz w:val="28"/>
        </w:rPr>
        <w:t xml:space="preserve">медленнореализуемым оборотным активам </w:t>
      </w:r>
      <w:r w:rsidRPr="002C03B2">
        <w:rPr>
          <w:rFonts w:cs="Arial"/>
          <w:sz w:val="28"/>
        </w:rPr>
        <w:t>относятся запасы сырья, материалов, незавершенного производства, готовой продукции. Запасы готовой продукции являются более ликвидной частью медленнореализуемых активов. Определение оборотных средств, необходимых для образования запасов готовой продукции на складе, тесно связано с прогнозированием объемов реализации выпускаемой продукции. При достаточно глубокой проработке вопросов сбыта готовой продукции ее накопление на складе может быть минимальным.</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Размер денежных средств, вложенных в незавершенное производство, во многом зависит от длительности производственного цикла, который в свою очередь определяется технологией производства продукции, ее технико-экономическими характеристиками и потребительскими свойствами.</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К </w:t>
      </w:r>
      <w:r w:rsidRPr="002C03B2">
        <w:rPr>
          <w:rFonts w:cs="Arial"/>
          <w:iCs/>
          <w:sz w:val="28"/>
        </w:rPr>
        <w:t xml:space="preserve">быстрореализуемым оборотным активам </w:t>
      </w:r>
      <w:r w:rsidRPr="002C03B2">
        <w:rPr>
          <w:rFonts w:cs="Arial"/>
          <w:sz w:val="28"/>
        </w:rPr>
        <w:t xml:space="preserve">относится дебиторская задолженность, поскольку она способна достаточно быстро трансформироваться в денежные средства. Дебиторская задолженность образуется во время реализации продукции и представляет собой денежные средства, которые покупатели должны предприятию. В наличные денежные средства она превращается через определенный срок. В составе оборотных активов учитывается дебиторская задолженность, срок погашения которой не превышает одного года. </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Она включает в себя: </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 дебиторскую задолженность по основной деятельности, поскольку предприятия в основном продают готовую продукцию в кредит; </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 дебиторскую задолженность по финансовым операциям; </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 авансы служащим; </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средства на депозитах.</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К </w:t>
      </w:r>
      <w:r w:rsidRPr="002C03B2">
        <w:rPr>
          <w:rFonts w:cs="Arial"/>
          <w:iCs/>
          <w:sz w:val="28"/>
        </w:rPr>
        <w:t xml:space="preserve">абсолютно ликвидным активам </w:t>
      </w:r>
      <w:r w:rsidRPr="002C03B2">
        <w:rPr>
          <w:rFonts w:cs="Arial"/>
          <w:sz w:val="28"/>
        </w:rPr>
        <w:t>относятся денежные средства в кассе и на счетах в банках. В составе оборотных средств учитываются денежные средства, предназначенные для текущих денежных платежей.</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На состав, структуру, величину оборотных средств влияют: характер и сложность производства, длительность производственного цикла, стоимость сырья, условия его поставки, принятый порядок расчетов, отраслевая специфика, конъюнктура рынка. Так, в торговле большую долю в составе оборотных средств составляют товарные запасы, в строительных организациях — незавершенное производство, на транспорте — производственные запасы, у финансовых компаний значительна доля денежных средств.</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Величина оборотных средств не является постоянной и зависит не только от объема производства, но и от таких факторов, как сезонность производства, неравномерность поставок, несвоевременность поступления средств за отгруженную продукцию. Поэтому принято делить оборотный капитал на постоянный и переменный.</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bCs/>
          <w:iCs/>
          <w:sz w:val="28"/>
        </w:rPr>
        <w:t xml:space="preserve">Постоянный оборотный капитал </w:t>
      </w:r>
      <w:r w:rsidRPr="002C03B2">
        <w:rPr>
          <w:rFonts w:cs="Arial"/>
          <w:sz w:val="28"/>
        </w:rPr>
        <w:t xml:space="preserve">можно рассматривать как </w:t>
      </w:r>
      <w:r w:rsidRPr="002C03B2">
        <w:rPr>
          <w:rFonts w:cs="Arial"/>
          <w:iCs/>
          <w:sz w:val="28"/>
        </w:rPr>
        <w:t xml:space="preserve">часть текущих активов, которая относительно постоянна в течение производственного цикла. Она </w:t>
      </w:r>
      <w:r w:rsidRPr="002C03B2">
        <w:rPr>
          <w:rFonts w:cs="Arial"/>
          <w:sz w:val="28"/>
        </w:rPr>
        <w:t>может быть либо усредненной, либо минимальной величиной текущих активов, необходимых для производственной деятельности в зависимости от решения финансового менеджера.</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Размер </w:t>
      </w:r>
      <w:r w:rsidRPr="002C03B2">
        <w:rPr>
          <w:rFonts w:cs="Arial"/>
          <w:bCs/>
          <w:iCs/>
          <w:sz w:val="28"/>
        </w:rPr>
        <w:t xml:space="preserve">переменного капитала </w:t>
      </w:r>
      <w:r w:rsidRPr="002C03B2">
        <w:rPr>
          <w:rFonts w:cs="Arial"/>
          <w:sz w:val="28"/>
        </w:rPr>
        <w:t xml:space="preserve">определяет </w:t>
      </w:r>
      <w:r w:rsidRPr="002C03B2">
        <w:rPr>
          <w:rFonts w:cs="Arial"/>
          <w:iCs/>
          <w:sz w:val="28"/>
        </w:rPr>
        <w:t xml:space="preserve">дополнительную потребность в оборотных средствах, связанную с отклонениями, возникающими в отдельные периоды производственной деятельности предприятия. </w:t>
      </w:r>
      <w:r w:rsidRPr="002C03B2">
        <w:rPr>
          <w:rFonts w:cs="Arial"/>
          <w:sz w:val="28"/>
        </w:rPr>
        <w:t>Например, потребность в дополнительных затратах, связанных с сезонной закупкой сырья в пищевой промышленности либо с сезонной реализацией готовой продукции, ростом дебиторской задолженности и т.д.</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bookmarkStart w:id="4" w:name="_Toc207202042"/>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szCs w:val="28"/>
        </w:rPr>
      </w:pPr>
      <w:r w:rsidRPr="002C03B2">
        <w:rPr>
          <w:rFonts w:cs="Arial"/>
          <w:sz w:val="28"/>
          <w:szCs w:val="28"/>
        </w:rPr>
        <w:t>1.2 Модели управления текущими активами и пассивами</w:t>
      </w:r>
      <w:bookmarkEnd w:id="4"/>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Если размер оборотного капитала занижен, то предприятие будет постоянно испытывать недостаток денежных средств, иметь низкий уровень ликвидности и, как следствие, перебои в производственном процессе, потерю прибыли. И наоборот, чем больше текущие активы превышают текущие обязательства, тем выше ликвидность предприятия. Но увеличение оборотных средств по сравнению с оптимальной потребностью в них приводит к замедлению их оборачиваемости и также снижает прибыль. Таким образом, стратегия управления оборотными средствами должна базироваться на обеспечении платежеспособности предприятия и определении оптимального объема и структуры оборотных средств. В свою очередь определение необходимой потребности в оборотных средствах ставит перед финансовым менеджером задачу выбора оптимальной структуры источников финансирования оборотных средств.</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Комплексная политика управления оборотными средствами включает в себя управление текущими активами и текущими пассивами.</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Под </w:t>
      </w:r>
      <w:r w:rsidRPr="002C03B2">
        <w:rPr>
          <w:rFonts w:cs="Arial"/>
          <w:bCs/>
          <w:iCs/>
          <w:sz w:val="28"/>
        </w:rPr>
        <w:t xml:space="preserve">управлением текущими активами </w:t>
      </w:r>
      <w:r w:rsidRPr="002C03B2">
        <w:rPr>
          <w:rFonts w:cs="Arial"/>
          <w:sz w:val="28"/>
        </w:rPr>
        <w:t xml:space="preserve">понимается </w:t>
      </w:r>
      <w:r w:rsidRPr="002C03B2">
        <w:rPr>
          <w:rFonts w:cs="Arial"/>
          <w:iCs/>
          <w:sz w:val="28"/>
        </w:rPr>
        <w:t>определение их размера, состава и структуры.</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Стратегия финансирования текущих активов определяется в зависимости от того, какое решение примет финансовый менеджер в отношении источников покрытия временных потребностей, т.е. покрытия переменной части оборотных средств.</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В финансовом менеджменте различаются четыре модели управления оборотными средствами: идеальная, агрессивная, консервативная и умеренная.</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bCs/>
          <w:sz w:val="28"/>
        </w:rPr>
        <w:t>Идеальная модель управления текущими активами и пассивами:</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Само название «идеальная» говорит о том, что практически она встречается крайне редко. </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Это когда текущие активы полностью покрываются краткосрочными обязательствами. Эта модель рискованна с точки зрения ликвидности. В случае экстремальной ситуации (необходимость полного расчета с большинством кредиторов) предприятие вынуждено будет для покрытия текущей кредиторской задолженности продать часть основных средств.</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bCs/>
          <w:sz w:val="28"/>
        </w:rPr>
        <w:t>Агрессивная модель управления текущими активами и пассивами:</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Это когда доля оборотных средств значительно выше доли основных. Предприятие имеет большие запасы сырья, материалов, готовой продукции, существенную дебиторскую задолженность. За счет краткосрочного кредита финансируется не только переменная часть текущих активов (временная потребность в оборотных средствах), но и часть постоянных текущих активов. Очевидно, чем больше доля краткосрочного кредита в финансировании постоянного оборотного капитала, тем агрессивнее финансовая политика. При управлении оборотными средствами по агрессивной модели растут затраты предприятия на уплату процентов за кредит, что снижает экономическую рентабельность и создает риск потери ликвидности.</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bCs/>
          <w:sz w:val="28"/>
        </w:rPr>
        <w:t>Консервативная модель управления текущими активами и пассивами:</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Это если удельный вес текущих активов относительно низок. Соответственно доля краткосрочного финансирования в общей величине всех пассивов предприятия невелика. За счет краткосрочного кредита покрывается лишь часть переменных текущих активов предприятия. Вся остальная потребность в оборотных средствах по</w:t>
      </w:r>
      <w:r w:rsidRPr="002C03B2">
        <w:rPr>
          <w:rFonts w:cs="Arial"/>
          <w:iCs/>
          <w:sz w:val="28"/>
        </w:rPr>
        <w:t xml:space="preserve">крывается </w:t>
      </w:r>
      <w:r w:rsidRPr="002C03B2">
        <w:rPr>
          <w:rFonts w:cs="Arial"/>
          <w:sz w:val="28"/>
        </w:rPr>
        <w:t>за счет постоянных пассивов. Такую политику финансовый менеджер выбирает при условии глубокой проработки объемов продаж, четкой организации взаиморасчетов, налаженных связей с поставщиками сырья и материалов. Консервативная политика способствует росту рентабельности активов. Вместе с тем она содержит элементы риска в случае возникновения непредвиденных ситуаций в расчетах или при реализации продукции.</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 xml:space="preserve">Умеренная модель </w:t>
      </w:r>
      <w:r w:rsidRPr="002C03B2">
        <w:rPr>
          <w:rFonts w:cs="Arial"/>
          <w:bCs/>
          <w:sz w:val="28"/>
        </w:rPr>
        <w:t xml:space="preserve">управления </w:t>
      </w:r>
      <w:r w:rsidRPr="002C03B2">
        <w:rPr>
          <w:rFonts w:cs="Arial"/>
          <w:sz w:val="28"/>
        </w:rPr>
        <w:t xml:space="preserve">текущими </w:t>
      </w:r>
      <w:r w:rsidRPr="002C03B2">
        <w:rPr>
          <w:rFonts w:cs="Arial"/>
          <w:bCs/>
          <w:sz w:val="28"/>
        </w:rPr>
        <w:t xml:space="preserve">активами </w:t>
      </w:r>
      <w:r w:rsidRPr="002C03B2">
        <w:rPr>
          <w:rFonts w:cs="Arial"/>
          <w:sz w:val="28"/>
        </w:rPr>
        <w:t xml:space="preserve">и </w:t>
      </w:r>
      <w:r w:rsidRPr="002C03B2">
        <w:rPr>
          <w:rFonts w:cs="Arial"/>
          <w:bCs/>
          <w:sz w:val="28"/>
        </w:rPr>
        <w:t>пассивами:</w:t>
      </w:r>
    </w:p>
    <w:p w:rsidR="001704A5" w:rsidRPr="002C03B2" w:rsidRDefault="001704A5" w:rsidP="002C03B2">
      <w:pPr>
        <w:widowControl w:val="0"/>
        <w:shd w:val="clear" w:color="auto" w:fill="FFFFFF"/>
        <w:autoSpaceDE w:val="0"/>
        <w:autoSpaceDN w:val="0"/>
        <w:adjustRightInd w:val="0"/>
        <w:spacing w:line="360" w:lineRule="auto"/>
        <w:ind w:firstLine="709"/>
        <w:jc w:val="both"/>
        <w:rPr>
          <w:rFonts w:cs="Arial"/>
          <w:sz w:val="28"/>
        </w:rPr>
      </w:pPr>
      <w:r w:rsidRPr="002C03B2">
        <w:rPr>
          <w:rFonts w:cs="Arial"/>
          <w:sz w:val="28"/>
        </w:rPr>
        <w:t>Умеренная финансовая политика управления оборотными средствами представляет собой компромисс между агрессивной и консервативной моделью. В этом случае все параметры (экономическая рентабельность, оборачиваемость, ликвидность) усреднены.</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Исходя из всесторонней оценки размера, состава и структуры текущих активов финансовый менеджер может разработать комплексную политику управления оборотными средствами на каждый конкретный период производственной деятельности предприятия.</w:t>
      </w:r>
    </w:p>
    <w:p w:rsidR="001704A5" w:rsidRPr="002C03B2" w:rsidRDefault="001704A5" w:rsidP="002C03B2">
      <w:pPr>
        <w:widowControl w:val="0"/>
        <w:autoSpaceDE w:val="0"/>
        <w:autoSpaceDN w:val="0"/>
        <w:adjustRightInd w:val="0"/>
        <w:spacing w:line="360" w:lineRule="auto"/>
        <w:ind w:firstLine="709"/>
        <w:jc w:val="both"/>
        <w:rPr>
          <w:rFonts w:cs="Arial"/>
          <w:sz w:val="28"/>
        </w:rPr>
      </w:pPr>
    </w:p>
    <w:p w:rsidR="001704A5" w:rsidRPr="002C03B2" w:rsidRDefault="002C03B2" w:rsidP="002C03B2">
      <w:pPr>
        <w:widowControl w:val="0"/>
        <w:autoSpaceDE w:val="0"/>
        <w:autoSpaceDN w:val="0"/>
        <w:adjustRightInd w:val="0"/>
        <w:spacing w:line="360" w:lineRule="auto"/>
        <w:ind w:firstLine="709"/>
        <w:jc w:val="both"/>
        <w:rPr>
          <w:rFonts w:cs="Arial"/>
          <w:sz w:val="28"/>
          <w:szCs w:val="28"/>
        </w:rPr>
      </w:pPr>
      <w:bookmarkStart w:id="5" w:name="_Toc207202043"/>
      <w:r>
        <w:rPr>
          <w:rFonts w:cs="Arial"/>
          <w:sz w:val="28"/>
          <w:szCs w:val="28"/>
        </w:rPr>
        <w:t>1.3</w:t>
      </w:r>
      <w:r w:rsidR="001704A5" w:rsidRPr="002C03B2">
        <w:rPr>
          <w:rFonts w:cs="Arial"/>
          <w:sz w:val="28"/>
          <w:szCs w:val="28"/>
        </w:rPr>
        <w:t xml:space="preserve"> Состав оборотных активов и методика управления ими</w:t>
      </w:r>
      <w:bookmarkEnd w:id="5"/>
    </w:p>
    <w:p w:rsidR="001704A5" w:rsidRPr="002C03B2" w:rsidRDefault="001704A5" w:rsidP="002C03B2">
      <w:pPr>
        <w:widowControl w:val="0"/>
        <w:autoSpaceDE w:val="0"/>
        <w:autoSpaceDN w:val="0"/>
        <w:adjustRightInd w:val="0"/>
        <w:spacing w:line="360" w:lineRule="auto"/>
        <w:ind w:firstLine="709"/>
        <w:jc w:val="both"/>
        <w:rPr>
          <w:rFonts w:cs="Arial"/>
          <w:sz w:val="28"/>
        </w:rPr>
      </w:pP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Дебиторская задолженность − это сумма долга, причитающаяся предприятию от других юридических лиц или граждан.</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Современный этап экономического развития страны характеризуется значительным замедлением платежного оборота, вызывающим рост дебиторской задолженности на предприятиях. Поэтому важной задачей финансового менеджмента является эффективное управление дебиторской задолженностью, направленное на оптимизацию общего ее размера и обеспечение своевременной инкассации долга.</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В современной хозяйственной практике дебиторская задолженность классифицируется по следующим видам:</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1)</w:t>
      </w:r>
      <w:r w:rsidRPr="002C03B2">
        <w:rPr>
          <w:rFonts w:cs="Arial"/>
          <w:sz w:val="28"/>
        </w:rPr>
        <w:tab/>
        <w:t>дебиторская задолженность за товары, работы, услуги, срок оплаты которых не наступил;</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2)</w:t>
      </w:r>
      <w:r w:rsidRPr="002C03B2">
        <w:rPr>
          <w:rFonts w:cs="Arial"/>
          <w:sz w:val="28"/>
        </w:rPr>
        <w:tab/>
        <w:t>дебиторская задолженность за товары, работы, услуги, неоплаченные в срок;</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3)</w:t>
      </w:r>
      <w:r w:rsidRPr="002C03B2">
        <w:rPr>
          <w:rFonts w:cs="Arial"/>
          <w:sz w:val="28"/>
        </w:rPr>
        <w:tab/>
        <w:t>дебиторская задолженность по векселям полученным;</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4)</w:t>
      </w:r>
      <w:r w:rsidRPr="002C03B2">
        <w:rPr>
          <w:rFonts w:cs="Arial"/>
          <w:sz w:val="28"/>
        </w:rPr>
        <w:tab/>
        <w:t>дебиторская задолженность по расчетам с бюджетом;</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5)</w:t>
      </w:r>
      <w:r w:rsidRPr="002C03B2">
        <w:rPr>
          <w:rFonts w:cs="Arial"/>
          <w:sz w:val="28"/>
        </w:rPr>
        <w:tab/>
        <w:t>дебиторская задолженность по расчетам с персоналом;</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6)</w:t>
      </w:r>
      <w:r w:rsidRPr="002C03B2">
        <w:rPr>
          <w:rFonts w:cs="Arial"/>
          <w:sz w:val="28"/>
        </w:rPr>
        <w:tab/>
        <w:t>прочие виды дебиторской задолженности.</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Для оценки оборачиваемости дебиторской задолженности как фактора, воздействующего на оборачиваемость оборотных активов, которая является характеристикой эффективности их использования, рассчитываются следующие основные показатели:</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Коэффициент задолженности:</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Коэффициент оборачиваемости отражает количество оборотов дебиторской задолженности за анализируемый период.</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Коэффициент закрепления средств в дебиторской задолженности, характеризующий ее величину на один рубль выручки от продаж. Этот коэффициент является показателем, обратным коэффициенту оборачиваемости.</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Чем ниже коэффициент закрепления, тем эффективнее используются средства, авансированные в дебиторскую задолженность.</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Оценку уровня осуществляют на основе следующих показателей:</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а) Коэффициента отвлечения оборотных активов в текущую дебиторскую задолженность за товары, работы и услуги.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б) Коэффициента возможной инкассации текущей дебиторской задолженности за товары, работы, услуги.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Формирование принципов кредитной политики отражает условия этой практики и направлено на повышение эффективности операционной и финансовой деятельности предприятия.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Тип кредитной политики характеризует принципиальные подходы к ее осуществлению с позиции соотношения уровней доходности и риска кредитной деятельности предприятия. Различают три типа кредитной политики: консервативный (жесткий) умеренный и агрессивный (мягкий).</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Определение возможной сумы оборотного капитала, направленного в дебиторскую задолженность по товарному и потребительскому кредиту.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Формирование системы кредитных условий. В состав этих условий входят следующие элементы: срок предоставления кредита; размер предоставляемого кредита; стоимость предоставления кредита; система штрафных санкции за просрочку исполнения обязательств покупателями.</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Формирование стандартов оценки покупателей и дифференциация условий предоставления кредита. В основе установления таких стандартов оценки покупателей лежит их кредитоспособность.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Формирование процедуры инкассации текущей дебиторской задолженности. В состав этой процедуры должны быть предусмотрены: сроки и формы предварительного и последующего напоминаний покупателям о дате платежей; возможности и условия пролонгирования долга по предоставленному кредиту: условия возбуждения дела о банкротстве несостоятельных дебиторов.</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Основными формами рефинансирования дебиторской задолженности, используемыми в настоящее время, являются факторинг, учет векселей, выданных покупателями продукции и форфейтинг.</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Построение эффективных систем контроля за движением и своевременной инкассацией текущей дебиторской задолженности организуется в рамках построения общей системы финансового контроля на предприятии как самостоятельный его блок. Одним из видов − «Система АВС» применительно к контролю дебиторской задолженности предприятия. В категорию А включаются крупные и сомнительные виды текущей дебиторской задолженности. В категорию В – кредиты средних размеров, В категорию С – остальные виды дебиторской задолженности.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Движение денежных средств организации во времени представляет собой непрерывный процесс, создавая денежный поток.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Денежный поток − это совокупность распределенных во времени объемов поступления и выбытия денежных средств в процессе хозяйственной деятельности организации.</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Для осуществления нормальной жизнедеятельности организация должна располагать оптимальной суммой денежных средств. Недостаток денежных средств может негативно отразиться на деятельности организации и привести к неплатежеспособности, снижению ликвидности, убыточности и даже к банкротству. Избыток денежных средств так же может иметь отрицательные последствия для организации. Чтобы принимать оптимальные управленческие решения, связанные с движением денежных средств, для достижения наилучшего эффекта хозяйственной деятельности руководству организации нужна постоянная осведомленность о состоянии денежных средств. Следовательно, необходимы систематический денежный анализ и оценка денежных потоков организации.</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Целью анализа денежных потоков является − получение необходимого объема их параметров, дающих объективную, точную и своевременную характеристику направлений поступления и расходование денежных средств, объемов, состава, структуры, объективных и субъективных, внешних и внутренних факторов, оказывающих различное влияние на изменение денежных потоков.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Прямой метод анализа движения денежных средств заключается в рассмотрении данных о положительных и отрицательных денежных потоках организации, сформированных на основе кассового метода путем включения в отчет хозяйственных оборотов, связанных с денежными операциями. Этот метод основан на сравнении показателей, содержащихся в отчете «О движении денежных средств», начислении и оценке необходимых величин (абсолютных и относительных отклонений, темпов роста, удельного веса отдельных показателей притока и оттока денежных средств в общем объеме положительных и отрицательных денежных потоков), за отчетный период, а также оценке динамики исследуемых показателей. Прямой метод анализа денежных потоков имеет один недостаток: он не позволяет проанализировать влияние различных факторов на изменение остатка денежных средств во взаимосвязи с изменением показателей, формирующих финансовые результаты деятельности организации. С этой целью используется косвенный метод формирования отчета и его анализа.</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Управление денежными активами или остатками денежных средств и их эквивалентов, постоянно находящимися в распоряжении предприятия, составляет неотъемлемую часть функции общего управления оборотными активами. Размер остатка денежных активов, которым оперирует предприятия в процессе хозяйственной деятельности, определяет уровень его абсолютной платежеспособности, характеризует его инвестиционные возможности.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Основной целью финансового менеджмента в процессе управления денежными активами является обеспечение постоянной платежеспособности предприятия. Наряду с этой целью важной задачей в процессе управления денежными активами является обеспечение эффективного использования временно свободных денежных средств.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Устойчивое финансовое положение предприятия является важнейшим фактором его застрахованности от возможного банкротства. С этих позиций важно знать насколько платежеспособно предприятие и какова степень ликвидности его активов.</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Коэффициенты платежеспособности и ликвидности отражают способность предприятия погасить свои краткосрочные обязательства легкореализуемыми средствами. Высокое значение данных коэффициентов свидетельствует об устойчивом финансовом положении предприятия, низкое их значение - о возможных проблемах с денежной наличностью и затруднениях в дальнейшей операционной деятельности. В то же время очень большое значение коэффициентов свидетельствует о невыгодном вложении средств в оборотные активы.</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По данным бухгалтерской (финансовой) отчетности рассчитаем следующие показатели платежеспособности и ликвидности:</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1) Коэффициент текущей платежеспособности (покрытия);</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2) Коэффициент промежуточной платежеспособности и ликвидности;</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3) Коэффициент абсолютной ликвидности.</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При исчислении финансовых показателей платежеспособности и ликвидности за базу для расчета принимается сумма краткосрочных обязательств предприятия.</w:t>
      </w:r>
    </w:p>
    <w:p w:rsidR="001704A5" w:rsidRDefault="001704A5" w:rsidP="003F75A8">
      <w:pPr>
        <w:widowControl w:val="0"/>
        <w:numPr>
          <w:ilvl w:val="0"/>
          <w:numId w:val="15"/>
        </w:numPr>
        <w:autoSpaceDE w:val="0"/>
        <w:autoSpaceDN w:val="0"/>
        <w:adjustRightInd w:val="0"/>
        <w:spacing w:line="360" w:lineRule="auto"/>
        <w:ind w:left="0" w:firstLine="709"/>
        <w:jc w:val="both"/>
        <w:rPr>
          <w:rFonts w:cs="Arial"/>
          <w:sz w:val="28"/>
          <w:lang w:val="en-US"/>
        </w:rPr>
      </w:pPr>
      <w:r w:rsidRPr="002C03B2">
        <w:rPr>
          <w:rFonts w:cs="Arial"/>
          <w:sz w:val="28"/>
        </w:rPr>
        <w:t>Коэффициент текущей платежеспособности (покрыт</w:t>
      </w:r>
      <w:r w:rsidR="003F75A8">
        <w:rPr>
          <w:rFonts w:cs="Arial"/>
          <w:sz w:val="28"/>
        </w:rPr>
        <w:t>ия) – рассчитывается по формуле</w:t>
      </w:r>
    </w:p>
    <w:p w:rsidR="002C03B2" w:rsidRPr="002C03B2" w:rsidRDefault="002C03B2" w:rsidP="002C03B2">
      <w:pPr>
        <w:widowControl w:val="0"/>
        <w:autoSpaceDE w:val="0"/>
        <w:autoSpaceDN w:val="0"/>
        <w:adjustRightInd w:val="0"/>
        <w:spacing w:line="360" w:lineRule="auto"/>
        <w:ind w:left="2119"/>
        <w:jc w:val="both"/>
        <w:rPr>
          <w:rFonts w:cs="Arial"/>
          <w:sz w:val="28"/>
          <w:lang w:val="en-US"/>
        </w:rPr>
      </w:pPr>
    </w:p>
    <w:p w:rsidR="001704A5" w:rsidRPr="002C03B2" w:rsidRDefault="00036C0D" w:rsidP="002C03B2">
      <w:pPr>
        <w:widowControl w:val="0"/>
        <w:autoSpaceDE w:val="0"/>
        <w:autoSpaceDN w:val="0"/>
        <w:adjustRightInd w:val="0"/>
        <w:spacing w:line="360" w:lineRule="auto"/>
        <w:ind w:firstLine="709"/>
        <w:jc w:val="both"/>
        <w:rPr>
          <w:rFonts w:cs="Arial"/>
          <w:sz w:val="28"/>
        </w:rPr>
      </w:pPr>
      <w:r w:rsidRPr="002C03B2">
        <w:rPr>
          <w:rFonts w:cs="Arial"/>
          <w:sz w:val="28"/>
        </w:rPr>
        <w:object w:dxaOrig="5880" w:dyaOrig="680">
          <v:shape id="_x0000_i1026" type="#_x0000_t75" style="width:341.25pt;height:39.75pt" o:ole="">
            <v:imagedata r:id="rId7" o:title=""/>
          </v:shape>
          <o:OLEObject Type="Embed" ProgID="Equation.3" ShapeID="_x0000_i1026" DrawAspect="Content" ObjectID="_1458082181" r:id="rId8"/>
        </w:object>
      </w:r>
      <w:r w:rsidR="001704A5" w:rsidRPr="002C03B2">
        <w:rPr>
          <w:rFonts w:cs="Arial"/>
          <w:sz w:val="28"/>
        </w:rPr>
        <w:t xml:space="preserve">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Кн ≥ 2.</w:t>
      </w:r>
    </w:p>
    <w:p w:rsidR="002C03B2" w:rsidRDefault="002C03B2" w:rsidP="002C03B2">
      <w:pPr>
        <w:widowControl w:val="0"/>
        <w:autoSpaceDE w:val="0"/>
        <w:autoSpaceDN w:val="0"/>
        <w:adjustRightInd w:val="0"/>
        <w:spacing w:line="360" w:lineRule="auto"/>
        <w:ind w:firstLine="709"/>
        <w:jc w:val="both"/>
        <w:rPr>
          <w:rFonts w:cs="Arial"/>
          <w:sz w:val="28"/>
          <w:lang w:val="en-US"/>
        </w:rPr>
      </w:pP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Этот коэффициент характеризует общую обеспеченность предприятия оборотными средствами для ведения хозяйственной деятельности и погашения его срочных обязательств.</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Этот коэффициент используют в качестве одного из основных показателей платежеспособности и ликвидности, так как он показывает, в какой степени краткосрочные обязательства предприятия покрываются его оборотными активами, способными, как предполагается, превратиться в денежную форму в сроки, совпадающие с погашением долгов.</w:t>
      </w:r>
    </w:p>
    <w:p w:rsidR="001704A5" w:rsidRDefault="001704A5" w:rsidP="003F75A8">
      <w:pPr>
        <w:widowControl w:val="0"/>
        <w:numPr>
          <w:ilvl w:val="0"/>
          <w:numId w:val="15"/>
        </w:numPr>
        <w:autoSpaceDE w:val="0"/>
        <w:autoSpaceDN w:val="0"/>
        <w:adjustRightInd w:val="0"/>
        <w:spacing w:line="360" w:lineRule="auto"/>
        <w:ind w:left="0" w:firstLine="709"/>
        <w:jc w:val="both"/>
        <w:rPr>
          <w:rFonts w:cs="Arial"/>
          <w:sz w:val="28"/>
          <w:lang w:val="en-US"/>
        </w:rPr>
      </w:pPr>
      <w:r w:rsidRPr="002C03B2">
        <w:rPr>
          <w:rFonts w:cs="Arial"/>
          <w:sz w:val="28"/>
        </w:rPr>
        <w:t>Коэффициент промежуточной платежеспособности и ликвидности рассчитывается по формуле:</w:t>
      </w:r>
    </w:p>
    <w:p w:rsidR="001704A5" w:rsidRPr="003F75A8" w:rsidRDefault="003F75A8" w:rsidP="003F75A8">
      <w:pPr>
        <w:widowControl w:val="0"/>
        <w:autoSpaceDE w:val="0"/>
        <w:autoSpaceDN w:val="0"/>
        <w:adjustRightInd w:val="0"/>
        <w:spacing w:line="360" w:lineRule="auto"/>
        <w:ind w:left="2119" w:hanging="1410"/>
        <w:jc w:val="both"/>
        <w:rPr>
          <w:rFonts w:cs="Arial"/>
          <w:sz w:val="28"/>
          <w:lang w:val="en-US"/>
        </w:rPr>
      </w:pPr>
      <w:r>
        <w:rPr>
          <w:rFonts w:cs="Arial"/>
          <w:sz w:val="28"/>
          <w:lang w:val="en-US"/>
        </w:rPr>
        <w:br w:type="page"/>
      </w:r>
      <w:r w:rsidR="00036C0D" w:rsidRPr="002C03B2">
        <w:rPr>
          <w:rFonts w:cs="Arial"/>
          <w:sz w:val="28"/>
        </w:rPr>
        <w:object w:dxaOrig="6960" w:dyaOrig="680">
          <v:shape id="_x0000_i1027" type="#_x0000_t75" style="width:403.5pt;height:39.75pt" o:ole="">
            <v:imagedata r:id="rId9" o:title=""/>
          </v:shape>
          <o:OLEObject Type="Embed" ProgID="Equation.3" ShapeID="_x0000_i1027" DrawAspect="Content" ObjectID="_1458082182" r:id="rId10"/>
        </w:objec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К ≥ 1.</w:t>
      </w:r>
    </w:p>
    <w:p w:rsidR="003F75A8" w:rsidRDefault="003F75A8" w:rsidP="002C03B2">
      <w:pPr>
        <w:widowControl w:val="0"/>
        <w:autoSpaceDE w:val="0"/>
        <w:autoSpaceDN w:val="0"/>
        <w:adjustRightInd w:val="0"/>
        <w:spacing w:line="360" w:lineRule="auto"/>
        <w:ind w:firstLine="709"/>
        <w:jc w:val="both"/>
        <w:rPr>
          <w:rFonts w:cs="Arial"/>
          <w:sz w:val="28"/>
          <w:lang w:val="en-US"/>
        </w:rPr>
      </w:pP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Этот коэффициент позволяет лучше, чем коэффициент текущей ликвидности оценить платежеспособность, так как включает при расчете в состав активов их наиболее ликвидную часть.</w:t>
      </w:r>
    </w:p>
    <w:p w:rsidR="001704A5" w:rsidRDefault="001704A5" w:rsidP="003F75A8">
      <w:pPr>
        <w:widowControl w:val="0"/>
        <w:numPr>
          <w:ilvl w:val="0"/>
          <w:numId w:val="15"/>
        </w:numPr>
        <w:autoSpaceDE w:val="0"/>
        <w:autoSpaceDN w:val="0"/>
        <w:adjustRightInd w:val="0"/>
        <w:spacing w:line="360" w:lineRule="auto"/>
        <w:ind w:left="0" w:firstLine="709"/>
        <w:jc w:val="both"/>
        <w:rPr>
          <w:rFonts w:cs="Arial"/>
          <w:sz w:val="28"/>
          <w:lang w:val="en-US"/>
        </w:rPr>
      </w:pPr>
      <w:r w:rsidRPr="002C03B2">
        <w:rPr>
          <w:rFonts w:cs="Arial"/>
          <w:sz w:val="28"/>
        </w:rPr>
        <w:t>Коэффициент абсолютной ликвиднос</w:t>
      </w:r>
      <w:r w:rsidR="003F75A8">
        <w:rPr>
          <w:rFonts w:cs="Arial"/>
          <w:sz w:val="28"/>
        </w:rPr>
        <w:t>ти можно рассчитать по формуле:</w:t>
      </w:r>
    </w:p>
    <w:p w:rsidR="003F75A8" w:rsidRPr="003F75A8" w:rsidRDefault="003F75A8" w:rsidP="003F75A8">
      <w:pPr>
        <w:widowControl w:val="0"/>
        <w:autoSpaceDE w:val="0"/>
        <w:autoSpaceDN w:val="0"/>
        <w:adjustRightInd w:val="0"/>
        <w:spacing w:line="360" w:lineRule="auto"/>
        <w:ind w:left="2119"/>
        <w:jc w:val="both"/>
        <w:rPr>
          <w:rFonts w:cs="Arial"/>
          <w:sz w:val="28"/>
          <w:lang w:val="en-US"/>
        </w:rPr>
      </w:pPr>
    </w:p>
    <w:p w:rsidR="001704A5" w:rsidRPr="003F75A8" w:rsidRDefault="00036C0D" w:rsidP="002C03B2">
      <w:pPr>
        <w:widowControl w:val="0"/>
        <w:autoSpaceDE w:val="0"/>
        <w:autoSpaceDN w:val="0"/>
        <w:adjustRightInd w:val="0"/>
        <w:spacing w:line="360" w:lineRule="auto"/>
        <w:ind w:firstLine="709"/>
        <w:jc w:val="both"/>
        <w:rPr>
          <w:rFonts w:cs="Arial"/>
          <w:sz w:val="28"/>
          <w:lang w:val="en-US"/>
        </w:rPr>
      </w:pPr>
      <w:r w:rsidRPr="002C03B2">
        <w:rPr>
          <w:rFonts w:cs="Arial"/>
          <w:sz w:val="28"/>
        </w:rPr>
        <w:object w:dxaOrig="6780" w:dyaOrig="680">
          <v:shape id="_x0000_i1028" type="#_x0000_t75" style="width:393pt;height:39.75pt" o:ole="">
            <v:imagedata r:id="rId11" o:title=""/>
          </v:shape>
          <o:OLEObject Type="Embed" ProgID="Equation.3" ShapeID="_x0000_i1028" DrawAspect="Content" ObjectID="_1458082183" r:id="rId12"/>
        </w:object>
      </w:r>
    </w:p>
    <w:p w:rsidR="003F75A8" w:rsidRDefault="003F75A8" w:rsidP="002C03B2">
      <w:pPr>
        <w:widowControl w:val="0"/>
        <w:autoSpaceDE w:val="0"/>
        <w:autoSpaceDN w:val="0"/>
        <w:adjustRightInd w:val="0"/>
        <w:spacing w:line="360" w:lineRule="auto"/>
        <w:ind w:firstLine="709"/>
        <w:jc w:val="both"/>
        <w:rPr>
          <w:rFonts w:cs="Arial"/>
          <w:sz w:val="28"/>
          <w:lang w:val="en-US"/>
        </w:rPr>
      </w:pP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Чем больше величина этого коэффициента, тем больше гарантия погашения долгов. Нормальное ограничение, когда Ка.л. ≥ 0,2</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Общий уровень срочной ликвидности оборотных активов должен обеспечивать необходимый уровень платежеспособности предприятия по текущим финансовым обязательствам. В этих целях с учетом объема и графика предстоящего платежного оборота должна быть определена доля оборотных активов в форме денежных средств, высоко и средне неликвидных активов.</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Обеспечение необходимой рентабельности оборотных активов.</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Оборотные активы должны генерировать определенную прибыль при использовании в операционной деятельности предприятия. Вместе с тем, отдельные виды оборотных активов способны приносить предприятию прямой доход в процессе финансовой деятельности в форме процентов и девидентов. Составной частью управления оборотных активов является обеспечение своевременного использования временно свободного остатка денежных активов для формирования эффективного портфеля краткосрочных финансовых инвестиций выступающих в форме их эквивалентов.</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Выбор форм и источников финансирования оборотных активов. Этот этап управления оборотных активов обеспечивает выбор политики их финансирования на предприятия и оптимизации структуры его источников. В процессе управления оборотных активов на предприятий разрабатываются отдельные финансовые нормативы, которые используются для контроля эффективности их формирования и функционирования. Основными из таких нормативов является:</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норматив собственных оборотных активов предприятия;</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 система нормативов оборачиваемости основных видов оборотных активов и продолжительности операционного цикла в целом;</w:t>
      </w:r>
    </w:p>
    <w:p w:rsidR="001704A5" w:rsidRDefault="001704A5" w:rsidP="002C03B2">
      <w:pPr>
        <w:widowControl w:val="0"/>
        <w:autoSpaceDE w:val="0"/>
        <w:autoSpaceDN w:val="0"/>
        <w:adjustRightInd w:val="0"/>
        <w:spacing w:line="360" w:lineRule="auto"/>
        <w:ind w:firstLine="709"/>
        <w:jc w:val="both"/>
        <w:rPr>
          <w:rFonts w:cs="Arial"/>
          <w:sz w:val="28"/>
          <w:lang w:val="en-US"/>
        </w:rPr>
      </w:pPr>
      <w:r w:rsidRPr="002C03B2">
        <w:rPr>
          <w:rFonts w:cs="Arial"/>
          <w:sz w:val="28"/>
        </w:rPr>
        <w:t>− система коэффициентов ликвидности оборотных активов. Цели и характер использования отдельных видов оборотных активов имеют существе</w:t>
      </w:r>
      <w:r w:rsidR="003F75A8">
        <w:rPr>
          <w:rFonts w:cs="Arial"/>
          <w:sz w:val="28"/>
        </w:rPr>
        <w:t>нный отличительные особенности.</w:t>
      </w:r>
    </w:p>
    <w:p w:rsidR="003F75A8" w:rsidRPr="003F75A8" w:rsidRDefault="003F75A8" w:rsidP="002C03B2">
      <w:pPr>
        <w:widowControl w:val="0"/>
        <w:autoSpaceDE w:val="0"/>
        <w:autoSpaceDN w:val="0"/>
        <w:adjustRightInd w:val="0"/>
        <w:spacing w:line="360" w:lineRule="auto"/>
        <w:ind w:firstLine="709"/>
        <w:jc w:val="both"/>
        <w:rPr>
          <w:rFonts w:cs="Arial"/>
          <w:sz w:val="28"/>
          <w:lang w:val="en-US"/>
        </w:rPr>
      </w:pPr>
    </w:p>
    <w:p w:rsidR="001704A5" w:rsidRDefault="001704A5" w:rsidP="002C03B2">
      <w:pPr>
        <w:widowControl w:val="0"/>
        <w:autoSpaceDE w:val="0"/>
        <w:autoSpaceDN w:val="0"/>
        <w:adjustRightInd w:val="0"/>
        <w:spacing w:line="360" w:lineRule="auto"/>
        <w:ind w:firstLine="709"/>
        <w:jc w:val="both"/>
        <w:rPr>
          <w:rFonts w:cs="Arial"/>
          <w:sz w:val="28"/>
          <w:szCs w:val="28"/>
          <w:lang w:val="en-US"/>
        </w:rPr>
      </w:pPr>
      <w:r w:rsidRPr="002C03B2">
        <w:rPr>
          <w:rFonts w:cs="Arial"/>
          <w:sz w:val="28"/>
        </w:rPr>
        <w:br w:type="page"/>
      </w:r>
      <w:r w:rsidRPr="002C03B2">
        <w:rPr>
          <w:rFonts w:cs="Arial"/>
          <w:sz w:val="28"/>
          <w:szCs w:val="28"/>
        </w:rPr>
        <w:t xml:space="preserve">2. </w:t>
      </w:r>
      <w:bookmarkStart w:id="6" w:name="_Toc207202044"/>
      <w:r w:rsidRPr="002C03B2">
        <w:rPr>
          <w:rFonts w:cs="Arial"/>
          <w:sz w:val="28"/>
          <w:szCs w:val="28"/>
        </w:rPr>
        <w:t>АНАЛИЗ УПРАВЛЕНИЕ ОБОРОТНЫМИ АКТИВАМИ</w:t>
      </w:r>
      <w:bookmarkEnd w:id="6"/>
      <w:r w:rsidRPr="002C03B2">
        <w:rPr>
          <w:rFonts w:cs="Arial"/>
          <w:sz w:val="28"/>
          <w:szCs w:val="28"/>
        </w:rPr>
        <w:t xml:space="preserve"> </w:t>
      </w:r>
      <w:bookmarkStart w:id="7" w:name="_Toc207202045"/>
      <w:r w:rsidR="00345C65" w:rsidRPr="002C03B2">
        <w:rPr>
          <w:rFonts w:cs="Arial"/>
          <w:sz w:val="28"/>
          <w:szCs w:val="28"/>
        </w:rPr>
        <w:t xml:space="preserve">ПРЕДПРИЯТИЯ </w:t>
      </w:r>
      <w:r w:rsidRPr="002C03B2">
        <w:rPr>
          <w:rFonts w:cs="Arial"/>
          <w:sz w:val="28"/>
          <w:szCs w:val="28"/>
        </w:rPr>
        <w:t>«</w:t>
      </w:r>
      <w:r w:rsidR="00345C65" w:rsidRPr="002C03B2">
        <w:rPr>
          <w:rFonts w:cs="Arial"/>
          <w:sz w:val="28"/>
          <w:szCs w:val="28"/>
        </w:rPr>
        <w:t>ЖЕЛЕН</w:t>
      </w:r>
      <w:r w:rsidRPr="002C03B2">
        <w:rPr>
          <w:rFonts w:cs="Arial"/>
          <w:sz w:val="28"/>
          <w:szCs w:val="28"/>
        </w:rPr>
        <w:t>»</w:t>
      </w:r>
      <w:bookmarkEnd w:id="7"/>
    </w:p>
    <w:p w:rsidR="003F75A8" w:rsidRPr="003F75A8" w:rsidRDefault="003F75A8" w:rsidP="002C03B2">
      <w:pPr>
        <w:widowControl w:val="0"/>
        <w:autoSpaceDE w:val="0"/>
        <w:autoSpaceDN w:val="0"/>
        <w:adjustRightInd w:val="0"/>
        <w:spacing w:line="360" w:lineRule="auto"/>
        <w:ind w:firstLine="709"/>
        <w:jc w:val="both"/>
        <w:rPr>
          <w:rFonts w:cs="Arial"/>
          <w:sz w:val="28"/>
          <w:szCs w:val="28"/>
          <w:lang w:val="en-US"/>
        </w:rPr>
      </w:pPr>
    </w:p>
    <w:p w:rsidR="001704A5" w:rsidRPr="002C03B2" w:rsidRDefault="001704A5" w:rsidP="002C03B2">
      <w:pPr>
        <w:widowControl w:val="0"/>
        <w:autoSpaceDE w:val="0"/>
        <w:autoSpaceDN w:val="0"/>
        <w:adjustRightInd w:val="0"/>
        <w:spacing w:line="360" w:lineRule="auto"/>
        <w:ind w:firstLine="709"/>
        <w:jc w:val="both"/>
        <w:rPr>
          <w:rFonts w:cs="Arial"/>
          <w:sz w:val="28"/>
          <w:szCs w:val="28"/>
        </w:rPr>
      </w:pPr>
      <w:bookmarkStart w:id="8" w:name="_Toc207202046"/>
      <w:r w:rsidRPr="002C03B2">
        <w:rPr>
          <w:rFonts w:cs="Arial"/>
          <w:sz w:val="28"/>
          <w:szCs w:val="28"/>
        </w:rPr>
        <w:t>2.1 Организационно-правовая и социальная характеристика объекта исследования</w:t>
      </w:r>
      <w:bookmarkEnd w:id="8"/>
    </w:p>
    <w:p w:rsidR="001704A5" w:rsidRPr="002C03B2" w:rsidRDefault="001704A5" w:rsidP="002C03B2">
      <w:pPr>
        <w:widowControl w:val="0"/>
        <w:autoSpaceDE w:val="0"/>
        <w:autoSpaceDN w:val="0"/>
        <w:adjustRightInd w:val="0"/>
        <w:spacing w:line="360" w:lineRule="auto"/>
        <w:ind w:firstLine="709"/>
        <w:jc w:val="both"/>
        <w:rPr>
          <w:rFonts w:cs="Arial"/>
          <w:sz w:val="28"/>
        </w:rPr>
      </w:pPr>
    </w:p>
    <w:p w:rsidR="001704A5" w:rsidRPr="002C03B2" w:rsidRDefault="00345C65" w:rsidP="002C03B2">
      <w:pPr>
        <w:widowControl w:val="0"/>
        <w:autoSpaceDE w:val="0"/>
        <w:autoSpaceDN w:val="0"/>
        <w:adjustRightInd w:val="0"/>
        <w:spacing w:line="360" w:lineRule="auto"/>
        <w:ind w:firstLine="709"/>
        <w:jc w:val="both"/>
        <w:rPr>
          <w:rFonts w:cs="Arial"/>
          <w:sz w:val="28"/>
        </w:rPr>
      </w:pPr>
      <w:r w:rsidRPr="002C03B2">
        <w:rPr>
          <w:rFonts w:cs="Arial"/>
          <w:sz w:val="28"/>
        </w:rPr>
        <w:t>Мясоперерабатывающее предприятие</w:t>
      </w:r>
      <w:r w:rsidR="001704A5" w:rsidRPr="002C03B2">
        <w:rPr>
          <w:rFonts w:cs="Arial"/>
          <w:sz w:val="28"/>
        </w:rPr>
        <w:t xml:space="preserve"> «</w:t>
      </w:r>
      <w:r w:rsidRPr="002C03B2">
        <w:rPr>
          <w:rFonts w:cs="Arial"/>
          <w:sz w:val="28"/>
        </w:rPr>
        <w:t>Желен</w:t>
      </w:r>
      <w:r w:rsidR="001704A5" w:rsidRPr="002C03B2">
        <w:rPr>
          <w:rFonts w:cs="Arial"/>
          <w:sz w:val="28"/>
        </w:rPr>
        <w:t>», создано согласно ГК РФ, Закона об обществах, других нормативных актов, утверждено учредителями в октябре 200</w:t>
      </w:r>
      <w:r w:rsidR="009932E4" w:rsidRPr="002C03B2">
        <w:rPr>
          <w:rFonts w:cs="Arial"/>
          <w:sz w:val="28"/>
        </w:rPr>
        <w:t>3</w:t>
      </w:r>
      <w:r w:rsidR="001704A5" w:rsidRPr="002C03B2">
        <w:rPr>
          <w:rFonts w:cs="Arial"/>
          <w:sz w:val="28"/>
        </w:rPr>
        <w:t xml:space="preserve"> года.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Общество является коммерческой организацией, и предметом его деятельности является:</w:t>
      </w:r>
    </w:p>
    <w:p w:rsidR="001704A5" w:rsidRPr="002C03B2" w:rsidRDefault="00D64B67" w:rsidP="002C03B2">
      <w:pPr>
        <w:widowControl w:val="0"/>
        <w:autoSpaceDE w:val="0"/>
        <w:autoSpaceDN w:val="0"/>
        <w:adjustRightInd w:val="0"/>
        <w:spacing w:line="360" w:lineRule="auto"/>
        <w:ind w:firstLine="709"/>
        <w:jc w:val="both"/>
        <w:rPr>
          <w:rFonts w:cs="Arial"/>
          <w:sz w:val="28"/>
        </w:rPr>
      </w:pPr>
      <w:r w:rsidRPr="002C03B2">
        <w:rPr>
          <w:rFonts w:cs="Arial"/>
          <w:sz w:val="28"/>
        </w:rPr>
        <w:t xml:space="preserve">1) производство </w:t>
      </w:r>
      <w:r w:rsidR="009932E4" w:rsidRPr="002C03B2">
        <w:rPr>
          <w:rFonts w:cs="Arial"/>
          <w:sz w:val="28"/>
        </w:rPr>
        <w:t>колбасных изделий</w:t>
      </w:r>
      <w:r w:rsidR="001704A5" w:rsidRPr="002C03B2">
        <w:rPr>
          <w:rFonts w:cs="Arial"/>
          <w:sz w:val="28"/>
        </w:rPr>
        <w:t>;</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2) продажа продукции собственного производства;</w:t>
      </w:r>
    </w:p>
    <w:p w:rsidR="009932E4" w:rsidRPr="002C03B2" w:rsidRDefault="003F75A8" w:rsidP="002C03B2">
      <w:pPr>
        <w:pStyle w:val="af2"/>
        <w:widowControl w:val="0"/>
        <w:spacing w:before="0" w:beforeAutospacing="0" w:after="0" w:afterAutospacing="0" w:line="360" w:lineRule="auto"/>
        <w:ind w:firstLine="709"/>
        <w:jc w:val="both"/>
        <w:rPr>
          <w:rFonts w:cs="Arial"/>
          <w:sz w:val="28"/>
        </w:rPr>
      </w:pPr>
      <w:r>
        <w:rPr>
          <w:rFonts w:cs="Arial"/>
          <w:sz w:val="28"/>
        </w:rPr>
        <w:t>В</w:t>
      </w:r>
      <w:r>
        <w:rPr>
          <w:rFonts w:cs="Arial"/>
          <w:sz w:val="28"/>
          <w:lang w:val="en-US"/>
        </w:rPr>
        <w:t xml:space="preserve"> </w:t>
      </w:r>
      <w:r w:rsidR="009932E4" w:rsidRPr="002C03B2">
        <w:rPr>
          <w:rFonts w:cs="Arial"/>
          <w:sz w:val="28"/>
        </w:rPr>
        <w:t xml:space="preserve">настоящее время мясоперерабатывающее предприятие «Желен» выпускает </w:t>
      </w:r>
      <w:r w:rsidR="009932E4" w:rsidRPr="002C03B2">
        <w:rPr>
          <w:rStyle w:val="gold1"/>
          <w:rFonts w:cs="Arial"/>
          <w:bCs/>
          <w:sz w:val="28"/>
        </w:rPr>
        <w:t>более 170 наименований</w:t>
      </w:r>
      <w:r w:rsidR="009932E4" w:rsidRPr="002C03B2">
        <w:rPr>
          <w:rFonts w:cs="Arial"/>
          <w:sz w:val="28"/>
        </w:rPr>
        <w:t xml:space="preserve"> колбасных изделий: вареных и</w:t>
      </w:r>
      <w:r>
        <w:rPr>
          <w:rFonts w:cs="Arial"/>
          <w:sz w:val="28"/>
        </w:rPr>
        <w:t xml:space="preserve"> </w:t>
      </w:r>
      <w:r w:rsidR="009932E4" w:rsidRPr="002C03B2">
        <w:rPr>
          <w:rFonts w:cs="Arial"/>
          <w:sz w:val="28"/>
        </w:rPr>
        <w:t>варено-копченых</w:t>
      </w:r>
      <w:r>
        <w:rPr>
          <w:rFonts w:cs="Arial"/>
          <w:sz w:val="28"/>
        </w:rPr>
        <w:t xml:space="preserve"> </w:t>
      </w:r>
      <w:r w:rsidR="009932E4" w:rsidRPr="002C03B2">
        <w:rPr>
          <w:rFonts w:cs="Arial"/>
          <w:sz w:val="28"/>
        </w:rPr>
        <w:t>колбас,</w:t>
      </w:r>
      <w:r>
        <w:rPr>
          <w:rFonts w:cs="Arial"/>
          <w:sz w:val="28"/>
        </w:rPr>
        <w:t xml:space="preserve"> </w:t>
      </w:r>
      <w:r w:rsidR="009932E4" w:rsidRPr="002C03B2">
        <w:rPr>
          <w:rFonts w:cs="Arial"/>
          <w:sz w:val="28"/>
        </w:rPr>
        <w:t>сосисок,</w:t>
      </w:r>
      <w:r>
        <w:rPr>
          <w:rFonts w:cs="Arial"/>
          <w:sz w:val="28"/>
        </w:rPr>
        <w:t xml:space="preserve"> </w:t>
      </w:r>
      <w:r w:rsidR="009932E4" w:rsidRPr="002C03B2">
        <w:rPr>
          <w:rFonts w:cs="Arial"/>
          <w:sz w:val="28"/>
        </w:rPr>
        <w:t>сарделек,</w:t>
      </w:r>
      <w:r>
        <w:rPr>
          <w:rFonts w:cs="Arial"/>
          <w:sz w:val="28"/>
        </w:rPr>
        <w:t xml:space="preserve"> </w:t>
      </w:r>
      <w:r w:rsidR="009932E4" w:rsidRPr="002C03B2">
        <w:rPr>
          <w:rFonts w:cs="Arial"/>
          <w:sz w:val="28"/>
        </w:rPr>
        <w:t>ветчин</w:t>
      </w:r>
      <w:r>
        <w:rPr>
          <w:rFonts w:cs="Arial"/>
          <w:sz w:val="28"/>
        </w:rPr>
        <w:t xml:space="preserve"> </w:t>
      </w:r>
      <w:r w:rsidR="009932E4" w:rsidRPr="002C03B2">
        <w:rPr>
          <w:rFonts w:cs="Arial"/>
          <w:sz w:val="28"/>
        </w:rPr>
        <w:t>и</w:t>
      </w:r>
      <w:r>
        <w:rPr>
          <w:rFonts w:cs="Arial"/>
          <w:sz w:val="28"/>
        </w:rPr>
        <w:t xml:space="preserve"> </w:t>
      </w:r>
      <w:r w:rsidR="009932E4" w:rsidRPr="002C03B2">
        <w:rPr>
          <w:rFonts w:cs="Arial"/>
          <w:sz w:val="28"/>
        </w:rPr>
        <w:t>деликатесов.</w:t>
      </w:r>
      <w:r>
        <w:rPr>
          <w:rFonts w:cs="Arial"/>
          <w:sz w:val="28"/>
        </w:rPr>
        <w:t xml:space="preserve"> </w:t>
      </w:r>
      <w:r w:rsidR="009932E4" w:rsidRPr="002C03B2">
        <w:rPr>
          <w:rFonts w:cs="Arial"/>
          <w:sz w:val="28"/>
        </w:rPr>
        <w:t>Из</w:t>
      </w:r>
      <w:r>
        <w:rPr>
          <w:rFonts w:cs="Arial"/>
          <w:sz w:val="28"/>
        </w:rPr>
        <w:t xml:space="preserve"> </w:t>
      </w:r>
      <w:r w:rsidR="009932E4" w:rsidRPr="002C03B2">
        <w:rPr>
          <w:rFonts w:cs="Arial"/>
          <w:sz w:val="28"/>
        </w:rPr>
        <w:t>них</w:t>
      </w:r>
      <w:r>
        <w:rPr>
          <w:rFonts w:cs="Arial"/>
          <w:sz w:val="28"/>
        </w:rPr>
        <w:t xml:space="preserve"> </w:t>
      </w:r>
      <w:r w:rsidR="009932E4" w:rsidRPr="002C03B2">
        <w:rPr>
          <w:rFonts w:cs="Arial"/>
          <w:sz w:val="28"/>
        </w:rPr>
        <w:t>около</w:t>
      </w:r>
      <w:r>
        <w:rPr>
          <w:rFonts w:cs="Arial"/>
          <w:sz w:val="28"/>
        </w:rPr>
        <w:t xml:space="preserve"> </w:t>
      </w:r>
      <w:r w:rsidR="009932E4" w:rsidRPr="002C03B2">
        <w:rPr>
          <w:rFonts w:cs="Arial"/>
          <w:sz w:val="28"/>
        </w:rPr>
        <w:t>70</w:t>
      </w:r>
      <w:r>
        <w:rPr>
          <w:rFonts w:cs="Arial"/>
          <w:sz w:val="28"/>
        </w:rPr>
        <w:t xml:space="preserve"> </w:t>
      </w:r>
      <w:r w:rsidR="009932E4" w:rsidRPr="002C03B2">
        <w:rPr>
          <w:rFonts w:cs="Arial"/>
          <w:sz w:val="28"/>
        </w:rPr>
        <w:t>наименований</w:t>
      </w:r>
      <w:r>
        <w:rPr>
          <w:rFonts w:cs="Arial"/>
          <w:sz w:val="28"/>
        </w:rPr>
        <w:t xml:space="preserve"> </w:t>
      </w:r>
      <w:r w:rsidR="009932E4" w:rsidRPr="002C03B2">
        <w:rPr>
          <w:rFonts w:cs="Arial"/>
          <w:sz w:val="28"/>
        </w:rPr>
        <w:t>производится</w:t>
      </w:r>
      <w:r>
        <w:rPr>
          <w:rFonts w:cs="Arial"/>
          <w:sz w:val="28"/>
        </w:rPr>
        <w:t xml:space="preserve"> </w:t>
      </w:r>
      <w:r w:rsidR="009932E4" w:rsidRPr="002C03B2">
        <w:rPr>
          <w:rFonts w:cs="Arial"/>
          <w:sz w:val="28"/>
        </w:rPr>
        <w:t>на</w:t>
      </w:r>
      <w:r>
        <w:rPr>
          <w:rFonts w:cs="Arial"/>
          <w:sz w:val="28"/>
        </w:rPr>
        <w:t xml:space="preserve"> </w:t>
      </w:r>
      <w:r w:rsidR="009932E4" w:rsidRPr="002C03B2">
        <w:rPr>
          <w:rFonts w:cs="Arial"/>
          <w:sz w:val="28"/>
        </w:rPr>
        <w:t>экспорт.</w:t>
      </w:r>
      <w:r>
        <w:rPr>
          <w:rFonts w:cs="Arial"/>
          <w:sz w:val="28"/>
        </w:rPr>
        <w:t xml:space="preserve"> </w:t>
      </w:r>
      <w:r w:rsidR="009932E4" w:rsidRPr="002C03B2">
        <w:rPr>
          <w:rFonts w:cs="Arial"/>
          <w:sz w:val="28"/>
        </w:rPr>
        <w:t>Этот</w:t>
      </w:r>
      <w:r>
        <w:rPr>
          <w:rFonts w:cs="Arial"/>
          <w:sz w:val="28"/>
        </w:rPr>
        <w:t xml:space="preserve"> </w:t>
      </w:r>
      <w:r w:rsidR="009932E4" w:rsidRPr="002C03B2">
        <w:rPr>
          <w:rFonts w:cs="Arial"/>
          <w:sz w:val="28"/>
        </w:rPr>
        <w:t>ассортимент</w:t>
      </w:r>
      <w:r>
        <w:rPr>
          <w:rFonts w:cs="Arial"/>
          <w:sz w:val="28"/>
        </w:rPr>
        <w:t xml:space="preserve"> </w:t>
      </w:r>
      <w:r w:rsidR="009932E4" w:rsidRPr="002C03B2">
        <w:rPr>
          <w:rFonts w:cs="Arial"/>
          <w:sz w:val="28"/>
        </w:rPr>
        <w:t>позволяет</w:t>
      </w:r>
      <w:r>
        <w:rPr>
          <w:rFonts w:cs="Arial"/>
          <w:sz w:val="28"/>
        </w:rPr>
        <w:t xml:space="preserve"> </w:t>
      </w:r>
      <w:r w:rsidR="009932E4" w:rsidRPr="002C03B2">
        <w:rPr>
          <w:rFonts w:cs="Arial"/>
          <w:sz w:val="28"/>
        </w:rPr>
        <w:t>удовлетворить</w:t>
      </w:r>
      <w:r>
        <w:rPr>
          <w:rFonts w:cs="Arial"/>
          <w:sz w:val="28"/>
        </w:rPr>
        <w:t xml:space="preserve"> </w:t>
      </w:r>
      <w:r w:rsidR="009932E4" w:rsidRPr="002C03B2">
        <w:rPr>
          <w:rFonts w:cs="Arial"/>
          <w:sz w:val="28"/>
        </w:rPr>
        <w:t>самые</w:t>
      </w:r>
      <w:r>
        <w:rPr>
          <w:rFonts w:cs="Arial"/>
          <w:sz w:val="28"/>
        </w:rPr>
        <w:t xml:space="preserve"> </w:t>
      </w:r>
      <w:r w:rsidR="009932E4" w:rsidRPr="002C03B2">
        <w:rPr>
          <w:rFonts w:cs="Arial"/>
          <w:sz w:val="28"/>
        </w:rPr>
        <w:t>разнообразные</w:t>
      </w:r>
      <w:r>
        <w:rPr>
          <w:rFonts w:cs="Arial"/>
          <w:sz w:val="28"/>
        </w:rPr>
        <w:t xml:space="preserve"> </w:t>
      </w:r>
      <w:r w:rsidR="009932E4" w:rsidRPr="002C03B2">
        <w:rPr>
          <w:rFonts w:cs="Arial"/>
          <w:sz w:val="28"/>
        </w:rPr>
        <w:t>запросы</w:t>
      </w:r>
      <w:r>
        <w:rPr>
          <w:rFonts w:cs="Arial"/>
          <w:sz w:val="28"/>
        </w:rPr>
        <w:t xml:space="preserve"> </w:t>
      </w:r>
      <w:r w:rsidR="009932E4" w:rsidRPr="002C03B2">
        <w:rPr>
          <w:rFonts w:cs="Arial"/>
          <w:sz w:val="28"/>
        </w:rPr>
        <w:t>потребителей</w:t>
      </w:r>
      <w:r>
        <w:rPr>
          <w:rFonts w:cs="Arial"/>
          <w:sz w:val="28"/>
        </w:rPr>
        <w:t xml:space="preserve"> </w:t>
      </w:r>
      <w:r w:rsidR="009932E4" w:rsidRPr="002C03B2">
        <w:rPr>
          <w:rFonts w:cs="Arial"/>
          <w:sz w:val="28"/>
        </w:rPr>
        <w:t>как</w:t>
      </w:r>
      <w:r>
        <w:rPr>
          <w:rFonts w:cs="Arial"/>
          <w:sz w:val="28"/>
        </w:rPr>
        <w:t xml:space="preserve"> </w:t>
      </w:r>
      <w:r w:rsidR="009932E4" w:rsidRPr="002C03B2">
        <w:rPr>
          <w:rFonts w:cs="Arial"/>
          <w:sz w:val="28"/>
        </w:rPr>
        <w:t>по</w:t>
      </w:r>
      <w:r>
        <w:rPr>
          <w:rFonts w:cs="Arial"/>
          <w:sz w:val="28"/>
        </w:rPr>
        <w:t xml:space="preserve"> </w:t>
      </w:r>
      <w:r w:rsidR="009932E4" w:rsidRPr="002C03B2">
        <w:rPr>
          <w:rFonts w:cs="Arial"/>
          <w:sz w:val="28"/>
        </w:rPr>
        <w:t>цене,</w:t>
      </w:r>
      <w:r>
        <w:rPr>
          <w:rFonts w:cs="Arial"/>
          <w:sz w:val="28"/>
        </w:rPr>
        <w:t xml:space="preserve"> </w:t>
      </w:r>
      <w:r w:rsidR="009932E4" w:rsidRPr="002C03B2">
        <w:rPr>
          <w:rFonts w:cs="Arial"/>
          <w:sz w:val="28"/>
        </w:rPr>
        <w:t>так</w:t>
      </w:r>
      <w:r>
        <w:rPr>
          <w:rFonts w:cs="Arial"/>
          <w:sz w:val="28"/>
        </w:rPr>
        <w:t xml:space="preserve"> </w:t>
      </w:r>
      <w:r w:rsidR="009932E4" w:rsidRPr="002C03B2">
        <w:rPr>
          <w:rFonts w:cs="Arial"/>
          <w:sz w:val="28"/>
        </w:rPr>
        <w:t>и</w:t>
      </w:r>
      <w:r>
        <w:rPr>
          <w:rFonts w:cs="Arial"/>
          <w:sz w:val="28"/>
        </w:rPr>
        <w:t xml:space="preserve"> </w:t>
      </w:r>
      <w:r w:rsidR="009932E4" w:rsidRPr="002C03B2">
        <w:rPr>
          <w:rFonts w:cs="Arial"/>
          <w:sz w:val="28"/>
        </w:rPr>
        <w:t>по</w:t>
      </w:r>
      <w:r>
        <w:rPr>
          <w:rFonts w:cs="Arial"/>
          <w:sz w:val="28"/>
        </w:rPr>
        <w:t xml:space="preserve"> </w:t>
      </w:r>
      <w:r w:rsidR="009932E4" w:rsidRPr="002C03B2">
        <w:rPr>
          <w:rFonts w:cs="Arial"/>
          <w:sz w:val="28"/>
        </w:rPr>
        <w:t>качеству.</w:t>
      </w:r>
      <w:r>
        <w:rPr>
          <w:rFonts w:cs="Arial"/>
          <w:sz w:val="28"/>
        </w:rPr>
        <w:t xml:space="preserve"> </w:t>
      </w:r>
      <w:r w:rsidR="009932E4" w:rsidRPr="002C03B2">
        <w:rPr>
          <w:rFonts w:cs="Arial"/>
          <w:sz w:val="28"/>
        </w:rPr>
        <w:t>Хочется</w:t>
      </w:r>
      <w:r>
        <w:rPr>
          <w:rFonts w:cs="Arial"/>
          <w:sz w:val="28"/>
        </w:rPr>
        <w:t xml:space="preserve"> </w:t>
      </w:r>
      <w:r w:rsidR="009932E4" w:rsidRPr="002C03B2">
        <w:rPr>
          <w:rFonts w:cs="Arial"/>
          <w:sz w:val="28"/>
        </w:rPr>
        <w:t>отметить</w:t>
      </w:r>
      <w:r>
        <w:rPr>
          <w:rFonts w:cs="Arial"/>
          <w:sz w:val="28"/>
        </w:rPr>
        <w:t xml:space="preserve"> </w:t>
      </w:r>
      <w:r w:rsidR="009932E4" w:rsidRPr="002C03B2">
        <w:rPr>
          <w:rFonts w:cs="Arial"/>
          <w:sz w:val="28"/>
        </w:rPr>
        <w:t>классические</w:t>
      </w:r>
      <w:r>
        <w:rPr>
          <w:rFonts w:cs="Arial"/>
          <w:sz w:val="28"/>
        </w:rPr>
        <w:t xml:space="preserve"> </w:t>
      </w:r>
      <w:r w:rsidR="009932E4" w:rsidRPr="002C03B2">
        <w:rPr>
          <w:rFonts w:cs="Arial"/>
          <w:sz w:val="28"/>
        </w:rPr>
        <w:t>колбасы,</w:t>
      </w:r>
      <w:r>
        <w:rPr>
          <w:rFonts w:cs="Arial"/>
          <w:sz w:val="28"/>
        </w:rPr>
        <w:t xml:space="preserve"> </w:t>
      </w:r>
      <w:r w:rsidR="009932E4" w:rsidRPr="002C03B2">
        <w:rPr>
          <w:rFonts w:cs="Arial"/>
          <w:sz w:val="28"/>
        </w:rPr>
        <w:t>такие</w:t>
      </w:r>
      <w:r>
        <w:rPr>
          <w:rFonts w:cs="Arial"/>
          <w:sz w:val="28"/>
        </w:rPr>
        <w:t xml:space="preserve"> </w:t>
      </w:r>
      <w:r w:rsidR="009932E4" w:rsidRPr="002C03B2">
        <w:rPr>
          <w:rFonts w:cs="Arial"/>
          <w:sz w:val="28"/>
        </w:rPr>
        <w:t>как</w:t>
      </w:r>
      <w:r>
        <w:rPr>
          <w:rFonts w:cs="Arial"/>
          <w:sz w:val="28"/>
        </w:rPr>
        <w:t xml:space="preserve"> </w:t>
      </w:r>
      <w:r w:rsidR="009932E4" w:rsidRPr="002C03B2">
        <w:rPr>
          <w:rFonts w:cs="Arial"/>
          <w:sz w:val="28"/>
        </w:rPr>
        <w:t>Сервелат</w:t>
      </w:r>
      <w:r>
        <w:rPr>
          <w:rFonts w:cs="Arial"/>
          <w:sz w:val="28"/>
        </w:rPr>
        <w:t xml:space="preserve"> </w:t>
      </w:r>
      <w:r w:rsidR="009932E4" w:rsidRPr="002C03B2">
        <w:rPr>
          <w:rFonts w:cs="Arial"/>
          <w:sz w:val="28"/>
        </w:rPr>
        <w:t>ГОСТ,</w:t>
      </w:r>
      <w:r>
        <w:rPr>
          <w:rFonts w:cs="Arial"/>
          <w:sz w:val="28"/>
        </w:rPr>
        <w:t xml:space="preserve"> </w:t>
      </w:r>
      <w:r w:rsidR="009932E4" w:rsidRPr="002C03B2">
        <w:rPr>
          <w:rFonts w:cs="Arial"/>
          <w:sz w:val="28"/>
        </w:rPr>
        <w:t>Докторская,</w:t>
      </w:r>
      <w:r>
        <w:rPr>
          <w:rFonts w:cs="Arial"/>
          <w:sz w:val="28"/>
        </w:rPr>
        <w:t xml:space="preserve"> </w:t>
      </w:r>
      <w:r w:rsidR="009932E4" w:rsidRPr="002C03B2">
        <w:rPr>
          <w:rFonts w:cs="Arial"/>
          <w:sz w:val="28"/>
        </w:rPr>
        <w:t>Молочная,</w:t>
      </w:r>
      <w:r>
        <w:rPr>
          <w:rFonts w:cs="Arial"/>
          <w:sz w:val="28"/>
        </w:rPr>
        <w:t xml:space="preserve"> </w:t>
      </w:r>
      <w:r w:rsidR="009932E4" w:rsidRPr="002C03B2">
        <w:rPr>
          <w:rFonts w:cs="Arial"/>
          <w:sz w:val="28"/>
        </w:rPr>
        <w:t>Русская,</w:t>
      </w:r>
      <w:r>
        <w:rPr>
          <w:rFonts w:cs="Arial"/>
          <w:sz w:val="28"/>
        </w:rPr>
        <w:t xml:space="preserve"> </w:t>
      </w:r>
      <w:r w:rsidR="009932E4" w:rsidRPr="002C03B2">
        <w:rPr>
          <w:rFonts w:cs="Arial"/>
          <w:sz w:val="28"/>
        </w:rPr>
        <w:t>Чайная,</w:t>
      </w:r>
      <w:r>
        <w:rPr>
          <w:rFonts w:cs="Arial"/>
          <w:sz w:val="28"/>
        </w:rPr>
        <w:t xml:space="preserve"> </w:t>
      </w:r>
      <w:r w:rsidR="009932E4" w:rsidRPr="002C03B2">
        <w:rPr>
          <w:rFonts w:cs="Arial"/>
          <w:sz w:val="28"/>
        </w:rPr>
        <w:t>которые</w:t>
      </w:r>
      <w:r>
        <w:rPr>
          <w:rFonts w:cs="Arial"/>
          <w:sz w:val="28"/>
        </w:rPr>
        <w:t xml:space="preserve"> </w:t>
      </w:r>
      <w:r w:rsidR="009932E4" w:rsidRPr="002C03B2">
        <w:rPr>
          <w:rFonts w:cs="Arial"/>
          <w:sz w:val="28"/>
        </w:rPr>
        <w:t>в</w:t>
      </w:r>
      <w:r>
        <w:rPr>
          <w:rFonts w:cs="Arial"/>
          <w:sz w:val="28"/>
        </w:rPr>
        <w:t xml:space="preserve"> </w:t>
      </w:r>
      <w:r w:rsidR="009932E4" w:rsidRPr="002C03B2">
        <w:rPr>
          <w:rFonts w:cs="Arial"/>
          <w:sz w:val="28"/>
        </w:rPr>
        <w:t>последнее</w:t>
      </w:r>
      <w:r>
        <w:rPr>
          <w:rFonts w:cs="Arial"/>
          <w:sz w:val="28"/>
        </w:rPr>
        <w:t xml:space="preserve"> </w:t>
      </w:r>
      <w:r w:rsidR="009932E4" w:rsidRPr="002C03B2">
        <w:rPr>
          <w:rFonts w:cs="Arial"/>
          <w:sz w:val="28"/>
        </w:rPr>
        <w:t>время</w:t>
      </w:r>
      <w:r>
        <w:rPr>
          <w:rFonts w:cs="Arial"/>
          <w:sz w:val="28"/>
        </w:rPr>
        <w:t xml:space="preserve"> </w:t>
      </w:r>
      <w:r w:rsidR="009932E4" w:rsidRPr="002C03B2">
        <w:rPr>
          <w:rFonts w:cs="Arial"/>
          <w:sz w:val="28"/>
        </w:rPr>
        <w:t>пользуются</w:t>
      </w:r>
      <w:r>
        <w:rPr>
          <w:rFonts w:cs="Arial"/>
          <w:sz w:val="28"/>
        </w:rPr>
        <w:t xml:space="preserve"> </w:t>
      </w:r>
      <w:r w:rsidR="009932E4" w:rsidRPr="002C03B2">
        <w:rPr>
          <w:rFonts w:cs="Arial"/>
          <w:sz w:val="28"/>
        </w:rPr>
        <w:t>постоянно</w:t>
      </w:r>
      <w:r>
        <w:rPr>
          <w:rFonts w:cs="Arial"/>
          <w:sz w:val="28"/>
        </w:rPr>
        <w:t xml:space="preserve"> </w:t>
      </w:r>
      <w:r w:rsidR="009932E4" w:rsidRPr="002C03B2">
        <w:rPr>
          <w:rFonts w:cs="Arial"/>
          <w:sz w:val="28"/>
        </w:rPr>
        <w:t>возрастающим</w:t>
      </w:r>
      <w:r>
        <w:rPr>
          <w:rFonts w:cs="Arial"/>
          <w:sz w:val="28"/>
        </w:rPr>
        <w:t xml:space="preserve"> </w:t>
      </w:r>
      <w:r w:rsidR="009932E4" w:rsidRPr="002C03B2">
        <w:rPr>
          <w:rFonts w:cs="Arial"/>
          <w:sz w:val="28"/>
        </w:rPr>
        <w:t>спросом.</w:t>
      </w:r>
      <w:r>
        <w:rPr>
          <w:rFonts w:cs="Arial"/>
          <w:sz w:val="28"/>
        </w:rPr>
        <w:t xml:space="preserve"> </w:t>
      </w:r>
      <w:r w:rsidR="009932E4" w:rsidRPr="002C03B2">
        <w:rPr>
          <w:rFonts w:cs="Arial"/>
          <w:sz w:val="28"/>
        </w:rPr>
        <w:t>Ну,</w:t>
      </w:r>
      <w:r>
        <w:rPr>
          <w:rFonts w:cs="Arial"/>
          <w:sz w:val="28"/>
        </w:rPr>
        <w:t xml:space="preserve"> </w:t>
      </w:r>
      <w:r w:rsidR="009932E4" w:rsidRPr="002C03B2">
        <w:rPr>
          <w:rFonts w:cs="Arial"/>
          <w:sz w:val="28"/>
        </w:rPr>
        <w:t>а</w:t>
      </w:r>
      <w:r>
        <w:rPr>
          <w:rFonts w:cs="Arial"/>
          <w:sz w:val="28"/>
        </w:rPr>
        <w:t xml:space="preserve"> </w:t>
      </w:r>
      <w:r w:rsidR="009932E4" w:rsidRPr="002C03B2">
        <w:rPr>
          <w:rFonts w:cs="Arial"/>
          <w:sz w:val="28"/>
        </w:rPr>
        <w:t>хиты</w:t>
      </w:r>
      <w:r>
        <w:rPr>
          <w:rFonts w:cs="Arial"/>
          <w:sz w:val="28"/>
        </w:rPr>
        <w:t xml:space="preserve"> </w:t>
      </w:r>
      <w:r w:rsidR="009932E4" w:rsidRPr="002C03B2">
        <w:rPr>
          <w:rFonts w:cs="Arial"/>
          <w:sz w:val="28"/>
        </w:rPr>
        <w:t>продаж</w:t>
      </w:r>
      <w:r>
        <w:rPr>
          <w:rFonts w:cs="Arial"/>
          <w:sz w:val="28"/>
        </w:rPr>
        <w:t xml:space="preserve"> </w:t>
      </w:r>
      <w:r w:rsidR="009932E4" w:rsidRPr="002C03B2">
        <w:rPr>
          <w:rFonts w:cs="Arial"/>
          <w:sz w:val="28"/>
        </w:rPr>
        <w:t>—</w:t>
      </w:r>
      <w:r>
        <w:rPr>
          <w:rFonts w:cs="Arial"/>
          <w:sz w:val="28"/>
        </w:rPr>
        <w:t xml:space="preserve"> </w:t>
      </w:r>
      <w:r w:rsidR="009932E4" w:rsidRPr="002C03B2">
        <w:rPr>
          <w:rFonts w:cs="Arial"/>
          <w:sz w:val="28"/>
        </w:rPr>
        <w:t>это</w:t>
      </w:r>
      <w:r>
        <w:rPr>
          <w:rFonts w:cs="Arial"/>
          <w:sz w:val="28"/>
        </w:rPr>
        <w:t xml:space="preserve"> </w:t>
      </w:r>
      <w:r w:rsidR="009932E4" w:rsidRPr="002C03B2">
        <w:rPr>
          <w:rFonts w:cs="Arial"/>
          <w:sz w:val="28"/>
        </w:rPr>
        <w:t>Сливочная,</w:t>
      </w:r>
      <w:r>
        <w:rPr>
          <w:rFonts w:cs="Arial"/>
          <w:sz w:val="28"/>
        </w:rPr>
        <w:t xml:space="preserve"> </w:t>
      </w:r>
      <w:r w:rsidR="009932E4" w:rsidRPr="002C03B2">
        <w:rPr>
          <w:rFonts w:cs="Arial"/>
          <w:sz w:val="28"/>
        </w:rPr>
        <w:t>Сервелат</w:t>
      </w:r>
      <w:r>
        <w:rPr>
          <w:rFonts w:cs="Arial"/>
          <w:sz w:val="28"/>
        </w:rPr>
        <w:t xml:space="preserve"> </w:t>
      </w:r>
      <w:r w:rsidR="009932E4" w:rsidRPr="002C03B2">
        <w:rPr>
          <w:rFonts w:cs="Arial"/>
          <w:sz w:val="28"/>
        </w:rPr>
        <w:t>Зернистый,</w:t>
      </w:r>
      <w:r>
        <w:rPr>
          <w:rFonts w:cs="Arial"/>
          <w:sz w:val="28"/>
        </w:rPr>
        <w:t xml:space="preserve"> </w:t>
      </w:r>
      <w:r w:rsidR="009932E4" w:rsidRPr="002C03B2">
        <w:rPr>
          <w:rFonts w:cs="Arial"/>
          <w:sz w:val="28"/>
        </w:rPr>
        <w:t>Сервелат</w:t>
      </w:r>
      <w:r>
        <w:rPr>
          <w:rFonts w:cs="Arial"/>
          <w:sz w:val="28"/>
        </w:rPr>
        <w:t xml:space="preserve"> </w:t>
      </w:r>
      <w:r w:rsidR="009932E4" w:rsidRPr="002C03B2">
        <w:rPr>
          <w:rFonts w:cs="Arial"/>
          <w:sz w:val="28"/>
        </w:rPr>
        <w:t>Тирольский,</w:t>
      </w:r>
      <w:r>
        <w:rPr>
          <w:rFonts w:cs="Arial"/>
          <w:sz w:val="28"/>
        </w:rPr>
        <w:t xml:space="preserve"> </w:t>
      </w:r>
      <w:r w:rsidR="009932E4" w:rsidRPr="002C03B2">
        <w:rPr>
          <w:rFonts w:cs="Arial"/>
          <w:sz w:val="28"/>
        </w:rPr>
        <w:t>сосиски</w:t>
      </w:r>
      <w:r>
        <w:rPr>
          <w:rFonts w:cs="Arial"/>
          <w:sz w:val="28"/>
        </w:rPr>
        <w:t xml:space="preserve"> </w:t>
      </w:r>
      <w:r w:rsidR="009932E4" w:rsidRPr="002C03B2">
        <w:rPr>
          <w:rFonts w:cs="Arial"/>
          <w:sz w:val="28"/>
        </w:rPr>
        <w:t>Сливочные,</w:t>
      </w:r>
      <w:r>
        <w:rPr>
          <w:rFonts w:cs="Arial"/>
          <w:sz w:val="28"/>
        </w:rPr>
        <w:t xml:space="preserve"> </w:t>
      </w:r>
      <w:r w:rsidR="009932E4" w:rsidRPr="002C03B2">
        <w:rPr>
          <w:rFonts w:cs="Arial"/>
          <w:sz w:val="28"/>
        </w:rPr>
        <w:t>Молочные,</w:t>
      </w:r>
      <w:r>
        <w:rPr>
          <w:rFonts w:cs="Arial"/>
          <w:sz w:val="28"/>
        </w:rPr>
        <w:t xml:space="preserve"> </w:t>
      </w:r>
      <w:r w:rsidR="009932E4" w:rsidRPr="002C03B2">
        <w:rPr>
          <w:rFonts w:cs="Arial"/>
          <w:sz w:val="28"/>
        </w:rPr>
        <w:t>сосиски</w:t>
      </w:r>
      <w:r>
        <w:rPr>
          <w:rFonts w:cs="Arial"/>
          <w:sz w:val="28"/>
        </w:rPr>
        <w:t xml:space="preserve"> </w:t>
      </w:r>
      <w:r w:rsidR="009932E4" w:rsidRPr="002C03B2">
        <w:rPr>
          <w:rFonts w:cs="Arial"/>
          <w:sz w:val="28"/>
        </w:rPr>
        <w:t>с</w:t>
      </w:r>
      <w:r>
        <w:rPr>
          <w:rFonts w:cs="Arial"/>
          <w:sz w:val="28"/>
        </w:rPr>
        <w:t xml:space="preserve"> </w:t>
      </w:r>
      <w:r w:rsidR="009932E4" w:rsidRPr="002C03B2">
        <w:rPr>
          <w:rFonts w:cs="Arial"/>
          <w:sz w:val="28"/>
        </w:rPr>
        <w:t>сыром.</w:t>
      </w:r>
      <w:r>
        <w:rPr>
          <w:rFonts w:cs="Arial"/>
          <w:sz w:val="28"/>
        </w:rPr>
        <w:t xml:space="preserve"> </w:t>
      </w:r>
      <w:r w:rsidR="009932E4" w:rsidRPr="002C03B2">
        <w:rPr>
          <w:rFonts w:cs="Arial"/>
          <w:sz w:val="28"/>
        </w:rPr>
        <w:t>Среди</w:t>
      </w:r>
      <w:r>
        <w:rPr>
          <w:rFonts w:cs="Arial"/>
          <w:sz w:val="28"/>
        </w:rPr>
        <w:t xml:space="preserve"> </w:t>
      </w:r>
      <w:r w:rsidR="009932E4" w:rsidRPr="002C03B2">
        <w:rPr>
          <w:rFonts w:cs="Arial"/>
          <w:sz w:val="28"/>
        </w:rPr>
        <w:t>деликатесов</w:t>
      </w:r>
      <w:r>
        <w:rPr>
          <w:rFonts w:cs="Arial"/>
          <w:sz w:val="28"/>
        </w:rPr>
        <w:t xml:space="preserve"> </w:t>
      </w:r>
      <w:r w:rsidR="009932E4" w:rsidRPr="002C03B2">
        <w:rPr>
          <w:rFonts w:cs="Arial"/>
          <w:sz w:val="28"/>
        </w:rPr>
        <w:t>пользуются</w:t>
      </w:r>
      <w:r>
        <w:rPr>
          <w:rFonts w:cs="Arial"/>
          <w:sz w:val="28"/>
        </w:rPr>
        <w:t xml:space="preserve"> </w:t>
      </w:r>
      <w:r w:rsidR="009932E4" w:rsidRPr="002C03B2">
        <w:rPr>
          <w:rFonts w:cs="Arial"/>
          <w:sz w:val="28"/>
        </w:rPr>
        <w:t>большим</w:t>
      </w:r>
      <w:r>
        <w:rPr>
          <w:rFonts w:cs="Arial"/>
          <w:sz w:val="28"/>
        </w:rPr>
        <w:t xml:space="preserve"> </w:t>
      </w:r>
      <w:r w:rsidR="009932E4" w:rsidRPr="002C03B2">
        <w:rPr>
          <w:rFonts w:cs="Arial"/>
          <w:sz w:val="28"/>
        </w:rPr>
        <w:t>вниманием</w:t>
      </w:r>
      <w:r>
        <w:rPr>
          <w:rFonts w:cs="Arial"/>
          <w:sz w:val="28"/>
        </w:rPr>
        <w:t xml:space="preserve"> </w:t>
      </w:r>
      <w:r w:rsidR="009932E4" w:rsidRPr="002C03B2">
        <w:rPr>
          <w:rFonts w:cs="Arial"/>
          <w:sz w:val="28"/>
        </w:rPr>
        <w:t>Карбонат</w:t>
      </w:r>
      <w:r>
        <w:rPr>
          <w:rFonts w:cs="Arial"/>
          <w:sz w:val="28"/>
        </w:rPr>
        <w:t xml:space="preserve"> </w:t>
      </w:r>
      <w:r w:rsidR="009932E4" w:rsidRPr="002C03B2">
        <w:rPr>
          <w:rFonts w:cs="Arial"/>
          <w:sz w:val="28"/>
        </w:rPr>
        <w:t>Восточный,</w:t>
      </w:r>
      <w:r>
        <w:rPr>
          <w:rFonts w:cs="Arial"/>
          <w:sz w:val="28"/>
        </w:rPr>
        <w:t xml:space="preserve"> </w:t>
      </w:r>
      <w:r w:rsidR="009932E4" w:rsidRPr="002C03B2">
        <w:rPr>
          <w:rFonts w:cs="Arial"/>
          <w:sz w:val="28"/>
        </w:rPr>
        <w:t>Рулет</w:t>
      </w:r>
      <w:r>
        <w:rPr>
          <w:rFonts w:cs="Arial"/>
          <w:sz w:val="28"/>
        </w:rPr>
        <w:t xml:space="preserve"> </w:t>
      </w:r>
      <w:r w:rsidR="009932E4" w:rsidRPr="002C03B2">
        <w:rPr>
          <w:rFonts w:cs="Arial"/>
          <w:sz w:val="28"/>
        </w:rPr>
        <w:t>куриный,</w:t>
      </w:r>
      <w:r>
        <w:rPr>
          <w:rFonts w:cs="Arial"/>
          <w:sz w:val="28"/>
        </w:rPr>
        <w:t xml:space="preserve"> </w:t>
      </w:r>
      <w:r w:rsidR="009932E4" w:rsidRPr="002C03B2">
        <w:rPr>
          <w:rFonts w:cs="Arial"/>
          <w:sz w:val="28"/>
        </w:rPr>
        <w:t>Орех</w:t>
      </w:r>
      <w:r>
        <w:rPr>
          <w:rFonts w:cs="Arial"/>
          <w:sz w:val="28"/>
        </w:rPr>
        <w:t xml:space="preserve"> </w:t>
      </w:r>
      <w:r w:rsidR="009932E4" w:rsidRPr="002C03B2">
        <w:rPr>
          <w:rFonts w:cs="Arial"/>
          <w:sz w:val="28"/>
        </w:rPr>
        <w:t>мясной.</w:t>
      </w:r>
      <w:r>
        <w:rPr>
          <w:rFonts w:cs="Arial"/>
          <w:sz w:val="28"/>
        </w:rPr>
        <w:t xml:space="preserve"> </w:t>
      </w:r>
      <w:r w:rsidR="009932E4" w:rsidRPr="002C03B2">
        <w:rPr>
          <w:rFonts w:cs="Arial"/>
          <w:sz w:val="28"/>
        </w:rPr>
        <w:t>Очень</w:t>
      </w:r>
      <w:r>
        <w:rPr>
          <w:rFonts w:cs="Arial"/>
          <w:sz w:val="28"/>
        </w:rPr>
        <w:t xml:space="preserve"> </w:t>
      </w:r>
      <w:r w:rsidR="009932E4" w:rsidRPr="002C03B2">
        <w:rPr>
          <w:rFonts w:cs="Arial"/>
          <w:sz w:val="28"/>
        </w:rPr>
        <w:t>нравится</w:t>
      </w:r>
      <w:r>
        <w:rPr>
          <w:rFonts w:cs="Arial"/>
          <w:sz w:val="28"/>
        </w:rPr>
        <w:t xml:space="preserve"> </w:t>
      </w:r>
      <w:r w:rsidR="009932E4" w:rsidRPr="002C03B2">
        <w:rPr>
          <w:rFonts w:cs="Arial"/>
          <w:sz w:val="28"/>
        </w:rPr>
        <w:t>нашим</w:t>
      </w:r>
      <w:r>
        <w:rPr>
          <w:rFonts w:cs="Arial"/>
          <w:sz w:val="28"/>
        </w:rPr>
        <w:t xml:space="preserve"> </w:t>
      </w:r>
      <w:r w:rsidR="009932E4" w:rsidRPr="002C03B2">
        <w:rPr>
          <w:rFonts w:cs="Arial"/>
          <w:sz w:val="28"/>
        </w:rPr>
        <w:t>покупателям</w:t>
      </w:r>
      <w:r>
        <w:rPr>
          <w:rFonts w:cs="Arial"/>
          <w:sz w:val="28"/>
        </w:rPr>
        <w:t xml:space="preserve"> </w:t>
      </w:r>
      <w:r w:rsidR="009932E4" w:rsidRPr="002C03B2">
        <w:rPr>
          <w:rFonts w:cs="Arial"/>
          <w:sz w:val="28"/>
        </w:rPr>
        <w:t>колбаса</w:t>
      </w:r>
      <w:r>
        <w:rPr>
          <w:rFonts w:cs="Arial"/>
          <w:sz w:val="28"/>
        </w:rPr>
        <w:t xml:space="preserve"> </w:t>
      </w:r>
      <w:r w:rsidR="009932E4" w:rsidRPr="002C03B2">
        <w:rPr>
          <w:rFonts w:cs="Arial"/>
          <w:sz w:val="28"/>
        </w:rPr>
        <w:t>в</w:t>
      </w:r>
      <w:r>
        <w:rPr>
          <w:rFonts w:cs="Arial"/>
          <w:sz w:val="28"/>
        </w:rPr>
        <w:t xml:space="preserve"> </w:t>
      </w:r>
      <w:r w:rsidR="009932E4" w:rsidRPr="002C03B2">
        <w:rPr>
          <w:rFonts w:cs="Arial"/>
          <w:sz w:val="28"/>
        </w:rPr>
        <w:t>натуральной</w:t>
      </w:r>
      <w:r>
        <w:rPr>
          <w:rFonts w:cs="Arial"/>
          <w:sz w:val="28"/>
        </w:rPr>
        <w:t xml:space="preserve"> </w:t>
      </w:r>
      <w:r w:rsidR="009932E4" w:rsidRPr="002C03B2">
        <w:rPr>
          <w:rFonts w:cs="Arial"/>
          <w:sz w:val="28"/>
        </w:rPr>
        <w:t>оболочке</w:t>
      </w:r>
      <w:r>
        <w:rPr>
          <w:rFonts w:cs="Arial"/>
          <w:sz w:val="28"/>
        </w:rPr>
        <w:t xml:space="preserve"> </w:t>
      </w:r>
      <w:r w:rsidR="009932E4" w:rsidRPr="002C03B2">
        <w:rPr>
          <w:rFonts w:cs="Arial"/>
          <w:sz w:val="28"/>
        </w:rPr>
        <w:t>(Домашняя,</w:t>
      </w:r>
      <w:r>
        <w:rPr>
          <w:rFonts w:cs="Arial"/>
          <w:sz w:val="28"/>
        </w:rPr>
        <w:t xml:space="preserve"> </w:t>
      </w:r>
      <w:r w:rsidR="009932E4" w:rsidRPr="002C03B2">
        <w:rPr>
          <w:rFonts w:cs="Arial"/>
          <w:sz w:val="28"/>
        </w:rPr>
        <w:t>Дачная,</w:t>
      </w:r>
      <w:r>
        <w:rPr>
          <w:rFonts w:cs="Arial"/>
          <w:sz w:val="28"/>
        </w:rPr>
        <w:t xml:space="preserve"> </w:t>
      </w:r>
      <w:r w:rsidR="009932E4" w:rsidRPr="002C03B2">
        <w:rPr>
          <w:rFonts w:cs="Arial"/>
          <w:sz w:val="28"/>
        </w:rPr>
        <w:t>сардельки,</w:t>
      </w:r>
      <w:r>
        <w:rPr>
          <w:rFonts w:cs="Arial"/>
          <w:sz w:val="28"/>
        </w:rPr>
        <w:t xml:space="preserve"> </w:t>
      </w:r>
      <w:r w:rsidR="009932E4" w:rsidRPr="002C03B2">
        <w:rPr>
          <w:rFonts w:cs="Arial"/>
          <w:sz w:val="28"/>
        </w:rPr>
        <w:t>шпикачки),</w:t>
      </w:r>
      <w:r>
        <w:rPr>
          <w:rFonts w:cs="Arial"/>
          <w:sz w:val="28"/>
        </w:rPr>
        <w:t xml:space="preserve"> </w:t>
      </w:r>
      <w:r w:rsidR="009932E4" w:rsidRPr="002C03B2">
        <w:rPr>
          <w:rFonts w:cs="Arial"/>
          <w:sz w:val="28"/>
        </w:rPr>
        <w:t>а</w:t>
      </w:r>
      <w:r>
        <w:rPr>
          <w:rFonts w:cs="Arial"/>
          <w:sz w:val="28"/>
        </w:rPr>
        <w:t xml:space="preserve"> </w:t>
      </w:r>
      <w:r w:rsidR="009932E4" w:rsidRPr="002C03B2">
        <w:rPr>
          <w:rFonts w:cs="Arial"/>
          <w:sz w:val="28"/>
        </w:rPr>
        <w:t>также</w:t>
      </w:r>
      <w:r>
        <w:rPr>
          <w:rFonts w:cs="Arial"/>
          <w:sz w:val="28"/>
        </w:rPr>
        <w:t xml:space="preserve"> </w:t>
      </w:r>
      <w:r w:rsidR="009932E4" w:rsidRPr="002C03B2">
        <w:rPr>
          <w:rFonts w:cs="Arial"/>
          <w:sz w:val="28"/>
        </w:rPr>
        <w:t>в</w:t>
      </w:r>
      <w:r>
        <w:rPr>
          <w:rFonts w:cs="Arial"/>
          <w:sz w:val="28"/>
        </w:rPr>
        <w:t xml:space="preserve"> </w:t>
      </w:r>
      <w:r w:rsidR="009932E4" w:rsidRPr="002C03B2">
        <w:rPr>
          <w:rFonts w:cs="Arial"/>
          <w:sz w:val="28"/>
        </w:rPr>
        <w:t>оригинальном</w:t>
      </w:r>
      <w:r>
        <w:rPr>
          <w:rFonts w:cs="Arial"/>
          <w:sz w:val="28"/>
        </w:rPr>
        <w:t xml:space="preserve"> </w:t>
      </w:r>
      <w:r w:rsidR="009932E4" w:rsidRPr="002C03B2">
        <w:rPr>
          <w:rFonts w:cs="Arial"/>
          <w:sz w:val="28"/>
        </w:rPr>
        <w:t>исполнении</w:t>
      </w:r>
      <w:r>
        <w:rPr>
          <w:rFonts w:cs="Arial"/>
          <w:sz w:val="28"/>
        </w:rPr>
        <w:t xml:space="preserve"> </w:t>
      </w:r>
      <w:r w:rsidR="009932E4" w:rsidRPr="002C03B2">
        <w:rPr>
          <w:rFonts w:cs="Arial"/>
          <w:sz w:val="28"/>
        </w:rPr>
        <w:t>(Сливочная</w:t>
      </w:r>
      <w:r>
        <w:rPr>
          <w:rFonts w:cs="Arial"/>
          <w:sz w:val="28"/>
        </w:rPr>
        <w:t xml:space="preserve"> </w:t>
      </w:r>
      <w:r w:rsidR="009932E4" w:rsidRPr="002C03B2">
        <w:rPr>
          <w:rFonts w:cs="Arial"/>
          <w:sz w:val="28"/>
        </w:rPr>
        <w:t>в</w:t>
      </w:r>
      <w:r>
        <w:rPr>
          <w:rFonts w:cs="Arial"/>
          <w:sz w:val="28"/>
        </w:rPr>
        <w:t xml:space="preserve"> </w:t>
      </w:r>
      <w:r w:rsidR="009932E4" w:rsidRPr="002C03B2">
        <w:rPr>
          <w:rFonts w:cs="Arial"/>
          <w:sz w:val="28"/>
        </w:rPr>
        <w:t>сетке,</w:t>
      </w:r>
      <w:r>
        <w:rPr>
          <w:rFonts w:cs="Arial"/>
          <w:sz w:val="28"/>
        </w:rPr>
        <w:t xml:space="preserve"> </w:t>
      </w:r>
      <w:r w:rsidR="009932E4" w:rsidRPr="002C03B2">
        <w:rPr>
          <w:rFonts w:cs="Arial"/>
          <w:sz w:val="28"/>
        </w:rPr>
        <w:t>Сервелат</w:t>
      </w:r>
      <w:r>
        <w:rPr>
          <w:rFonts w:cs="Arial"/>
          <w:sz w:val="28"/>
        </w:rPr>
        <w:t xml:space="preserve"> </w:t>
      </w:r>
      <w:r w:rsidR="009932E4" w:rsidRPr="002C03B2">
        <w:rPr>
          <w:rFonts w:cs="Arial"/>
          <w:sz w:val="28"/>
        </w:rPr>
        <w:t>ГОСТ</w:t>
      </w:r>
      <w:r>
        <w:rPr>
          <w:rFonts w:cs="Arial"/>
          <w:sz w:val="28"/>
        </w:rPr>
        <w:t xml:space="preserve"> </w:t>
      </w:r>
      <w:r w:rsidR="009932E4" w:rsidRPr="002C03B2">
        <w:rPr>
          <w:rFonts w:cs="Arial"/>
          <w:sz w:val="28"/>
        </w:rPr>
        <w:t>в</w:t>
      </w:r>
      <w:r>
        <w:rPr>
          <w:rFonts w:cs="Arial"/>
          <w:sz w:val="28"/>
        </w:rPr>
        <w:t xml:space="preserve"> </w:t>
      </w:r>
      <w:r w:rsidR="009932E4" w:rsidRPr="002C03B2">
        <w:rPr>
          <w:rFonts w:cs="Arial"/>
          <w:sz w:val="28"/>
        </w:rPr>
        <w:t>сетке).</w:t>
      </w:r>
      <w:r>
        <w:rPr>
          <w:rFonts w:cs="Arial"/>
          <w:sz w:val="28"/>
        </w:rPr>
        <w:t xml:space="preserve"> </w:t>
      </w:r>
    </w:p>
    <w:p w:rsidR="009932E4" w:rsidRPr="002C03B2" w:rsidRDefault="009932E4" w:rsidP="002C03B2">
      <w:pPr>
        <w:pStyle w:val="af2"/>
        <w:widowControl w:val="0"/>
        <w:spacing w:before="0" w:beforeAutospacing="0" w:after="0" w:afterAutospacing="0" w:line="360" w:lineRule="auto"/>
        <w:ind w:firstLine="709"/>
        <w:jc w:val="both"/>
        <w:rPr>
          <w:rFonts w:cs="Arial"/>
          <w:sz w:val="28"/>
        </w:rPr>
      </w:pPr>
      <w:r w:rsidRPr="002C03B2">
        <w:rPr>
          <w:rFonts w:cs="Arial"/>
          <w:sz w:val="28"/>
        </w:rPr>
        <w:t>Особое</w:t>
      </w:r>
      <w:r w:rsidR="003F75A8">
        <w:rPr>
          <w:rFonts w:cs="Arial"/>
          <w:sz w:val="28"/>
        </w:rPr>
        <w:t xml:space="preserve"> </w:t>
      </w:r>
      <w:r w:rsidRPr="002C03B2">
        <w:rPr>
          <w:rFonts w:cs="Arial"/>
          <w:sz w:val="28"/>
        </w:rPr>
        <w:t>внимание</w:t>
      </w:r>
      <w:r w:rsidR="003F75A8">
        <w:rPr>
          <w:rFonts w:cs="Arial"/>
          <w:sz w:val="28"/>
        </w:rPr>
        <w:t xml:space="preserve"> </w:t>
      </w:r>
      <w:r w:rsidRPr="002C03B2">
        <w:rPr>
          <w:rFonts w:cs="Arial"/>
          <w:sz w:val="28"/>
        </w:rPr>
        <w:t>на</w:t>
      </w:r>
      <w:r w:rsidR="003F75A8">
        <w:rPr>
          <w:rFonts w:cs="Arial"/>
          <w:sz w:val="28"/>
        </w:rPr>
        <w:t xml:space="preserve"> </w:t>
      </w:r>
      <w:r w:rsidRPr="002C03B2">
        <w:rPr>
          <w:rFonts w:cs="Arial"/>
          <w:sz w:val="28"/>
        </w:rPr>
        <w:t>предприятии</w:t>
      </w:r>
      <w:r w:rsidR="003F75A8">
        <w:rPr>
          <w:rFonts w:cs="Arial"/>
          <w:sz w:val="28"/>
        </w:rPr>
        <w:t xml:space="preserve"> </w:t>
      </w:r>
      <w:r w:rsidRPr="002C03B2">
        <w:rPr>
          <w:rFonts w:cs="Arial"/>
          <w:sz w:val="28"/>
        </w:rPr>
        <w:t>уделяется</w:t>
      </w:r>
      <w:r w:rsidR="003F75A8">
        <w:rPr>
          <w:rFonts w:cs="Arial"/>
          <w:sz w:val="28"/>
        </w:rPr>
        <w:t xml:space="preserve"> </w:t>
      </w:r>
      <w:r w:rsidRPr="002C03B2">
        <w:rPr>
          <w:rFonts w:cs="Arial"/>
          <w:sz w:val="28"/>
        </w:rPr>
        <w:t>дизайну</w:t>
      </w:r>
      <w:r w:rsidR="003F75A8">
        <w:rPr>
          <w:rFonts w:cs="Arial"/>
          <w:sz w:val="28"/>
        </w:rPr>
        <w:t xml:space="preserve"> </w:t>
      </w:r>
      <w:r w:rsidRPr="002C03B2">
        <w:rPr>
          <w:rFonts w:cs="Arial"/>
          <w:sz w:val="28"/>
        </w:rPr>
        <w:t>оболочки:</w:t>
      </w:r>
      <w:r w:rsidR="003F75A8">
        <w:rPr>
          <w:rFonts w:cs="Arial"/>
          <w:sz w:val="28"/>
        </w:rPr>
        <w:t xml:space="preserve"> </w:t>
      </w:r>
      <w:r w:rsidRPr="002C03B2">
        <w:rPr>
          <w:rFonts w:cs="Arial"/>
          <w:sz w:val="28"/>
        </w:rPr>
        <w:t>яркие,</w:t>
      </w:r>
      <w:r w:rsidR="003F75A8">
        <w:rPr>
          <w:rFonts w:cs="Arial"/>
          <w:sz w:val="28"/>
        </w:rPr>
        <w:t xml:space="preserve"> </w:t>
      </w:r>
      <w:r w:rsidRPr="002C03B2">
        <w:rPr>
          <w:rFonts w:cs="Arial"/>
          <w:sz w:val="28"/>
        </w:rPr>
        <w:t>красочные</w:t>
      </w:r>
      <w:r w:rsidR="003F75A8">
        <w:rPr>
          <w:rFonts w:cs="Arial"/>
          <w:sz w:val="28"/>
        </w:rPr>
        <w:t xml:space="preserve"> </w:t>
      </w:r>
      <w:r w:rsidRPr="002C03B2">
        <w:rPr>
          <w:rFonts w:cs="Arial"/>
          <w:sz w:val="28"/>
        </w:rPr>
        <w:t>этикетки</w:t>
      </w:r>
      <w:r w:rsidR="003F75A8">
        <w:rPr>
          <w:rFonts w:cs="Arial"/>
          <w:sz w:val="28"/>
        </w:rPr>
        <w:t xml:space="preserve"> </w:t>
      </w:r>
      <w:r w:rsidRPr="002C03B2">
        <w:rPr>
          <w:rFonts w:cs="Arial"/>
          <w:sz w:val="28"/>
        </w:rPr>
        <w:t>выделяют</w:t>
      </w:r>
      <w:r w:rsidR="003F75A8">
        <w:rPr>
          <w:rFonts w:cs="Arial"/>
          <w:sz w:val="28"/>
        </w:rPr>
        <w:t xml:space="preserve"> </w:t>
      </w:r>
      <w:r w:rsidRPr="002C03B2">
        <w:rPr>
          <w:rFonts w:cs="Arial"/>
          <w:sz w:val="28"/>
        </w:rPr>
        <w:t>продукцию</w:t>
      </w:r>
      <w:r w:rsidR="003F75A8">
        <w:rPr>
          <w:rFonts w:cs="Arial"/>
          <w:sz w:val="28"/>
        </w:rPr>
        <w:t xml:space="preserve"> </w:t>
      </w:r>
      <w:r w:rsidRPr="002C03B2">
        <w:rPr>
          <w:rFonts w:cs="Arial"/>
          <w:sz w:val="28"/>
        </w:rPr>
        <w:t>среди</w:t>
      </w:r>
      <w:r w:rsidR="003F75A8">
        <w:rPr>
          <w:rFonts w:cs="Arial"/>
          <w:sz w:val="28"/>
        </w:rPr>
        <w:t xml:space="preserve"> </w:t>
      </w:r>
      <w:r w:rsidRPr="002C03B2">
        <w:rPr>
          <w:rFonts w:cs="Arial"/>
          <w:sz w:val="28"/>
        </w:rPr>
        <w:t>других</w:t>
      </w:r>
      <w:r w:rsidR="003F75A8">
        <w:rPr>
          <w:rFonts w:cs="Arial"/>
          <w:sz w:val="28"/>
        </w:rPr>
        <w:t xml:space="preserve"> </w:t>
      </w:r>
      <w:r w:rsidRPr="002C03B2">
        <w:rPr>
          <w:rFonts w:cs="Arial"/>
          <w:sz w:val="28"/>
        </w:rPr>
        <w:t>производителей</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способны</w:t>
      </w:r>
      <w:r w:rsidR="003F75A8">
        <w:rPr>
          <w:rFonts w:cs="Arial"/>
          <w:sz w:val="28"/>
        </w:rPr>
        <w:t xml:space="preserve"> </w:t>
      </w:r>
      <w:r w:rsidRPr="002C03B2">
        <w:rPr>
          <w:rFonts w:cs="Arial"/>
          <w:sz w:val="28"/>
        </w:rPr>
        <w:t>украсить</w:t>
      </w:r>
      <w:r w:rsidR="003F75A8">
        <w:rPr>
          <w:rFonts w:cs="Arial"/>
          <w:sz w:val="28"/>
        </w:rPr>
        <w:t xml:space="preserve"> </w:t>
      </w:r>
      <w:r w:rsidRPr="002C03B2">
        <w:rPr>
          <w:rFonts w:cs="Arial"/>
          <w:sz w:val="28"/>
        </w:rPr>
        <w:t>любой</w:t>
      </w:r>
      <w:r w:rsidR="003F75A8">
        <w:rPr>
          <w:rFonts w:cs="Arial"/>
          <w:sz w:val="28"/>
        </w:rPr>
        <w:t xml:space="preserve"> </w:t>
      </w:r>
      <w:r w:rsidRPr="002C03B2">
        <w:rPr>
          <w:rFonts w:cs="Arial"/>
          <w:sz w:val="28"/>
        </w:rPr>
        <w:t>стол.</w:t>
      </w:r>
      <w:r w:rsidR="003F75A8">
        <w:rPr>
          <w:rFonts w:cs="Arial"/>
          <w:sz w:val="28"/>
        </w:rPr>
        <w:t xml:space="preserve"> </w:t>
      </w:r>
      <w:r w:rsidRPr="002C03B2">
        <w:rPr>
          <w:rFonts w:cs="Arial"/>
          <w:sz w:val="28"/>
        </w:rPr>
        <w:t>А</w:t>
      </w:r>
      <w:r w:rsidR="003F75A8">
        <w:rPr>
          <w:rFonts w:cs="Arial"/>
          <w:sz w:val="28"/>
        </w:rPr>
        <w:t xml:space="preserve"> </w:t>
      </w:r>
      <w:r w:rsidRPr="002C03B2">
        <w:rPr>
          <w:rFonts w:cs="Arial"/>
          <w:sz w:val="28"/>
        </w:rPr>
        <w:t>современная</w:t>
      </w:r>
      <w:r w:rsidR="003F75A8">
        <w:rPr>
          <w:rFonts w:cs="Arial"/>
          <w:sz w:val="28"/>
        </w:rPr>
        <w:t xml:space="preserve"> </w:t>
      </w:r>
      <w:r w:rsidRPr="002C03B2">
        <w:rPr>
          <w:rFonts w:cs="Arial"/>
          <w:sz w:val="28"/>
        </w:rPr>
        <w:t>вакуумная</w:t>
      </w:r>
      <w:r w:rsidR="003F75A8">
        <w:rPr>
          <w:rFonts w:cs="Arial"/>
          <w:sz w:val="28"/>
        </w:rPr>
        <w:t xml:space="preserve"> </w:t>
      </w:r>
      <w:r w:rsidRPr="002C03B2">
        <w:rPr>
          <w:rFonts w:cs="Arial"/>
          <w:sz w:val="28"/>
        </w:rPr>
        <w:t>упаковка</w:t>
      </w:r>
      <w:r w:rsidR="003F75A8">
        <w:rPr>
          <w:rFonts w:cs="Arial"/>
          <w:sz w:val="28"/>
        </w:rPr>
        <w:t xml:space="preserve"> </w:t>
      </w:r>
      <w:r w:rsidRPr="002C03B2">
        <w:rPr>
          <w:rFonts w:cs="Arial"/>
          <w:sz w:val="28"/>
        </w:rPr>
        <w:t>помогает</w:t>
      </w:r>
      <w:r w:rsidR="003F75A8">
        <w:rPr>
          <w:rFonts w:cs="Arial"/>
          <w:sz w:val="28"/>
        </w:rPr>
        <w:t xml:space="preserve"> </w:t>
      </w:r>
      <w:r w:rsidRPr="002C03B2">
        <w:rPr>
          <w:rFonts w:cs="Arial"/>
          <w:sz w:val="28"/>
        </w:rPr>
        <w:t>без</w:t>
      </w:r>
      <w:r w:rsidR="003F75A8">
        <w:rPr>
          <w:rFonts w:cs="Arial"/>
          <w:sz w:val="28"/>
        </w:rPr>
        <w:t xml:space="preserve"> </w:t>
      </w:r>
      <w:r w:rsidRPr="002C03B2">
        <w:rPr>
          <w:rFonts w:cs="Arial"/>
          <w:sz w:val="28"/>
        </w:rPr>
        <w:t>использования</w:t>
      </w:r>
      <w:r w:rsidR="003F75A8">
        <w:rPr>
          <w:rFonts w:cs="Arial"/>
          <w:sz w:val="28"/>
        </w:rPr>
        <w:t xml:space="preserve"> </w:t>
      </w:r>
      <w:r w:rsidRPr="002C03B2">
        <w:rPr>
          <w:rFonts w:cs="Arial"/>
          <w:sz w:val="28"/>
        </w:rPr>
        <w:t>консервантов</w:t>
      </w:r>
      <w:r w:rsidR="003F75A8">
        <w:rPr>
          <w:rFonts w:cs="Arial"/>
          <w:sz w:val="28"/>
        </w:rPr>
        <w:t xml:space="preserve"> </w:t>
      </w:r>
      <w:r w:rsidRPr="002C03B2">
        <w:rPr>
          <w:rFonts w:cs="Arial"/>
          <w:sz w:val="28"/>
        </w:rPr>
        <w:t>сохранить</w:t>
      </w:r>
      <w:r w:rsidR="003F75A8">
        <w:rPr>
          <w:rFonts w:cs="Arial"/>
          <w:sz w:val="28"/>
        </w:rPr>
        <w:t xml:space="preserve"> </w:t>
      </w:r>
      <w:r w:rsidRPr="002C03B2">
        <w:rPr>
          <w:rFonts w:cs="Arial"/>
          <w:sz w:val="28"/>
        </w:rPr>
        <w:t>качество</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донести</w:t>
      </w:r>
      <w:r w:rsidR="003F75A8">
        <w:rPr>
          <w:rFonts w:cs="Arial"/>
          <w:sz w:val="28"/>
        </w:rPr>
        <w:t xml:space="preserve"> </w:t>
      </w:r>
      <w:r w:rsidRPr="002C03B2">
        <w:rPr>
          <w:rFonts w:cs="Arial"/>
          <w:sz w:val="28"/>
        </w:rPr>
        <w:t>до</w:t>
      </w:r>
      <w:r w:rsidR="003F75A8">
        <w:rPr>
          <w:rFonts w:cs="Arial"/>
          <w:sz w:val="28"/>
        </w:rPr>
        <w:t xml:space="preserve"> </w:t>
      </w:r>
      <w:r w:rsidRPr="002C03B2">
        <w:rPr>
          <w:rFonts w:cs="Arial"/>
          <w:sz w:val="28"/>
        </w:rPr>
        <w:t>покупателя</w:t>
      </w:r>
      <w:r w:rsidR="003F75A8">
        <w:rPr>
          <w:rFonts w:cs="Arial"/>
          <w:sz w:val="28"/>
        </w:rPr>
        <w:t xml:space="preserve"> </w:t>
      </w:r>
      <w:r w:rsidRPr="002C03B2">
        <w:rPr>
          <w:rFonts w:cs="Arial"/>
          <w:sz w:val="28"/>
        </w:rPr>
        <w:t>свежий</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сочный</w:t>
      </w:r>
      <w:r w:rsidR="003F75A8">
        <w:rPr>
          <w:rFonts w:cs="Arial"/>
          <w:sz w:val="28"/>
        </w:rPr>
        <w:t xml:space="preserve"> </w:t>
      </w:r>
      <w:r w:rsidRPr="002C03B2">
        <w:rPr>
          <w:rFonts w:cs="Arial"/>
          <w:sz w:val="28"/>
        </w:rPr>
        <w:t>продукт.</w:t>
      </w:r>
    </w:p>
    <w:p w:rsidR="009932E4" w:rsidRPr="002C03B2" w:rsidRDefault="009932E4" w:rsidP="002C03B2">
      <w:pPr>
        <w:pStyle w:val="af2"/>
        <w:widowControl w:val="0"/>
        <w:spacing w:before="0" w:beforeAutospacing="0" w:after="0" w:afterAutospacing="0" w:line="360" w:lineRule="auto"/>
        <w:ind w:firstLine="709"/>
        <w:jc w:val="both"/>
        <w:rPr>
          <w:rFonts w:cs="Arial"/>
          <w:sz w:val="28"/>
        </w:rPr>
      </w:pPr>
      <w:r w:rsidRPr="002C03B2">
        <w:rPr>
          <w:rFonts w:cs="Arial"/>
          <w:sz w:val="28"/>
        </w:rPr>
        <w:t>Качество</w:t>
      </w:r>
      <w:r w:rsidR="003F75A8">
        <w:rPr>
          <w:rFonts w:cs="Arial"/>
          <w:sz w:val="28"/>
        </w:rPr>
        <w:t xml:space="preserve"> </w:t>
      </w:r>
      <w:r w:rsidRPr="002C03B2">
        <w:rPr>
          <w:rFonts w:cs="Arial"/>
          <w:sz w:val="28"/>
        </w:rPr>
        <w:t>нашей</w:t>
      </w:r>
      <w:r w:rsidR="003F75A8">
        <w:rPr>
          <w:rFonts w:cs="Arial"/>
          <w:sz w:val="28"/>
        </w:rPr>
        <w:t xml:space="preserve"> </w:t>
      </w:r>
      <w:r w:rsidRPr="002C03B2">
        <w:rPr>
          <w:rFonts w:cs="Arial"/>
          <w:sz w:val="28"/>
        </w:rPr>
        <w:t>продукции</w:t>
      </w:r>
      <w:r w:rsidR="003F75A8">
        <w:rPr>
          <w:rFonts w:cs="Arial"/>
          <w:sz w:val="28"/>
        </w:rPr>
        <w:t xml:space="preserve"> </w:t>
      </w:r>
      <w:r w:rsidRPr="002C03B2">
        <w:rPr>
          <w:rFonts w:cs="Arial"/>
          <w:sz w:val="28"/>
        </w:rPr>
        <w:t>зависит</w:t>
      </w:r>
      <w:r w:rsidR="003F75A8">
        <w:rPr>
          <w:rFonts w:cs="Arial"/>
          <w:sz w:val="28"/>
        </w:rPr>
        <w:t xml:space="preserve"> </w:t>
      </w:r>
      <w:r w:rsidRPr="002C03B2">
        <w:rPr>
          <w:rFonts w:cs="Arial"/>
          <w:sz w:val="28"/>
        </w:rPr>
        <w:t>от</w:t>
      </w:r>
      <w:r w:rsidR="003F75A8">
        <w:rPr>
          <w:rFonts w:cs="Arial"/>
          <w:sz w:val="28"/>
        </w:rPr>
        <w:t xml:space="preserve"> </w:t>
      </w:r>
      <w:r w:rsidRPr="002C03B2">
        <w:rPr>
          <w:rFonts w:cs="Arial"/>
          <w:sz w:val="28"/>
        </w:rPr>
        <w:t>высокой</w:t>
      </w:r>
      <w:r w:rsidR="003F75A8">
        <w:rPr>
          <w:rFonts w:cs="Arial"/>
          <w:sz w:val="28"/>
        </w:rPr>
        <w:t xml:space="preserve"> </w:t>
      </w:r>
      <w:r w:rsidRPr="002C03B2">
        <w:rPr>
          <w:rFonts w:cs="Arial"/>
          <w:sz w:val="28"/>
        </w:rPr>
        <w:t>культуры</w:t>
      </w:r>
      <w:r w:rsidR="003F75A8">
        <w:rPr>
          <w:rFonts w:cs="Arial"/>
          <w:sz w:val="28"/>
        </w:rPr>
        <w:t xml:space="preserve"> </w:t>
      </w:r>
      <w:r w:rsidRPr="002C03B2">
        <w:rPr>
          <w:rFonts w:cs="Arial"/>
          <w:sz w:val="28"/>
        </w:rPr>
        <w:t>производства,</w:t>
      </w:r>
      <w:r w:rsidR="003F75A8">
        <w:rPr>
          <w:rFonts w:cs="Arial"/>
          <w:sz w:val="28"/>
        </w:rPr>
        <w:t xml:space="preserve"> </w:t>
      </w:r>
      <w:r w:rsidRPr="002C03B2">
        <w:rPr>
          <w:rFonts w:cs="Arial"/>
          <w:sz w:val="28"/>
        </w:rPr>
        <w:t>тщательного</w:t>
      </w:r>
      <w:r w:rsidR="003F75A8">
        <w:rPr>
          <w:rFonts w:cs="Arial"/>
          <w:sz w:val="28"/>
        </w:rPr>
        <w:t xml:space="preserve"> </w:t>
      </w:r>
      <w:r w:rsidRPr="002C03B2">
        <w:rPr>
          <w:rFonts w:cs="Arial"/>
          <w:sz w:val="28"/>
        </w:rPr>
        <w:t>отбора</w:t>
      </w:r>
      <w:r w:rsidR="003F75A8">
        <w:rPr>
          <w:rFonts w:cs="Arial"/>
          <w:sz w:val="28"/>
        </w:rPr>
        <w:t xml:space="preserve"> </w:t>
      </w:r>
      <w:r w:rsidRPr="002C03B2">
        <w:rPr>
          <w:rFonts w:cs="Arial"/>
          <w:sz w:val="28"/>
        </w:rPr>
        <w:t>сырья</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компонентов,</w:t>
      </w:r>
      <w:r w:rsidR="003F75A8">
        <w:rPr>
          <w:rFonts w:cs="Arial"/>
          <w:sz w:val="28"/>
        </w:rPr>
        <w:t xml:space="preserve"> </w:t>
      </w:r>
      <w:r w:rsidRPr="002C03B2">
        <w:rPr>
          <w:rFonts w:cs="Arial"/>
          <w:sz w:val="28"/>
        </w:rPr>
        <w:t>соблюдения</w:t>
      </w:r>
      <w:r w:rsidR="003F75A8">
        <w:rPr>
          <w:rFonts w:cs="Arial"/>
          <w:sz w:val="28"/>
        </w:rPr>
        <w:t xml:space="preserve"> </w:t>
      </w:r>
      <w:r w:rsidRPr="002C03B2">
        <w:rPr>
          <w:rFonts w:cs="Arial"/>
          <w:sz w:val="28"/>
        </w:rPr>
        <w:t>всех</w:t>
      </w:r>
      <w:r w:rsidR="003F75A8">
        <w:rPr>
          <w:rFonts w:cs="Arial"/>
          <w:sz w:val="28"/>
        </w:rPr>
        <w:t xml:space="preserve"> </w:t>
      </w:r>
      <w:r w:rsidRPr="002C03B2">
        <w:rPr>
          <w:rFonts w:cs="Arial"/>
          <w:sz w:val="28"/>
        </w:rPr>
        <w:t>гигиенических</w:t>
      </w:r>
      <w:r w:rsidR="003F75A8">
        <w:rPr>
          <w:rFonts w:cs="Arial"/>
          <w:sz w:val="28"/>
        </w:rPr>
        <w:t xml:space="preserve"> </w:t>
      </w:r>
      <w:r w:rsidRPr="002C03B2">
        <w:rPr>
          <w:rFonts w:cs="Arial"/>
          <w:sz w:val="28"/>
        </w:rPr>
        <w:t>норм,</w:t>
      </w:r>
      <w:r w:rsidR="003F75A8">
        <w:rPr>
          <w:rFonts w:cs="Arial"/>
          <w:sz w:val="28"/>
        </w:rPr>
        <w:t xml:space="preserve"> </w:t>
      </w:r>
      <w:r w:rsidRPr="002C03B2">
        <w:rPr>
          <w:rFonts w:cs="Arial"/>
          <w:sz w:val="28"/>
        </w:rPr>
        <w:t>строгое</w:t>
      </w:r>
      <w:r w:rsidR="003F75A8">
        <w:rPr>
          <w:rFonts w:cs="Arial"/>
          <w:sz w:val="28"/>
        </w:rPr>
        <w:t xml:space="preserve"> </w:t>
      </w:r>
      <w:r w:rsidRPr="002C03B2">
        <w:rPr>
          <w:rFonts w:cs="Arial"/>
          <w:sz w:val="28"/>
        </w:rPr>
        <w:t>соответствие</w:t>
      </w:r>
      <w:r w:rsidR="003F75A8">
        <w:rPr>
          <w:rFonts w:cs="Arial"/>
          <w:sz w:val="28"/>
        </w:rPr>
        <w:t xml:space="preserve"> </w:t>
      </w:r>
      <w:r w:rsidRPr="002C03B2">
        <w:rPr>
          <w:rFonts w:cs="Arial"/>
          <w:sz w:val="28"/>
        </w:rPr>
        <w:t>технологии</w:t>
      </w:r>
      <w:r w:rsidR="003F75A8">
        <w:rPr>
          <w:rFonts w:cs="Arial"/>
          <w:sz w:val="28"/>
        </w:rPr>
        <w:t xml:space="preserve"> </w:t>
      </w:r>
      <w:r w:rsidRPr="002C03B2">
        <w:rPr>
          <w:rFonts w:cs="Arial"/>
          <w:sz w:val="28"/>
        </w:rPr>
        <w:t>производства</w:t>
      </w:r>
      <w:r w:rsidR="003F75A8">
        <w:rPr>
          <w:rFonts w:cs="Arial"/>
          <w:sz w:val="28"/>
        </w:rPr>
        <w:t xml:space="preserve"> </w:t>
      </w:r>
      <w:r w:rsidRPr="002C03B2">
        <w:rPr>
          <w:rFonts w:cs="Arial"/>
          <w:sz w:val="28"/>
        </w:rPr>
        <w:t>требуемым</w:t>
      </w:r>
      <w:r w:rsidR="003F75A8">
        <w:rPr>
          <w:rFonts w:cs="Arial"/>
          <w:sz w:val="28"/>
        </w:rPr>
        <w:t xml:space="preserve"> </w:t>
      </w:r>
      <w:r w:rsidRPr="002C03B2">
        <w:rPr>
          <w:rFonts w:cs="Arial"/>
          <w:sz w:val="28"/>
        </w:rPr>
        <w:t>стандартам.</w:t>
      </w:r>
      <w:r w:rsidR="003F75A8">
        <w:rPr>
          <w:rFonts w:cs="Arial"/>
          <w:sz w:val="28"/>
        </w:rPr>
        <w:t xml:space="preserve"> </w:t>
      </w:r>
      <w:r w:rsidRPr="002C03B2">
        <w:rPr>
          <w:rFonts w:cs="Arial"/>
          <w:sz w:val="28"/>
        </w:rPr>
        <w:t>Контроль</w:t>
      </w:r>
      <w:r w:rsidR="003F75A8">
        <w:rPr>
          <w:rFonts w:cs="Arial"/>
          <w:sz w:val="28"/>
        </w:rPr>
        <w:t xml:space="preserve"> </w:t>
      </w:r>
      <w:r w:rsidRPr="002C03B2">
        <w:rPr>
          <w:rFonts w:cs="Arial"/>
          <w:sz w:val="28"/>
        </w:rPr>
        <w:t>за</w:t>
      </w:r>
      <w:r w:rsidR="003F75A8">
        <w:rPr>
          <w:rFonts w:cs="Arial"/>
          <w:sz w:val="28"/>
        </w:rPr>
        <w:t xml:space="preserve"> </w:t>
      </w:r>
      <w:r w:rsidRPr="002C03B2">
        <w:rPr>
          <w:rFonts w:cs="Arial"/>
          <w:sz w:val="28"/>
        </w:rPr>
        <w:t>качеством</w:t>
      </w:r>
      <w:r w:rsidR="003F75A8">
        <w:rPr>
          <w:rFonts w:cs="Arial"/>
          <w:sz w:val="28"/>
        </w:rPr>
        <w:t xml:space="preserve"> </w:t>
      </w:r>
      <w:r w:rsidRPr="002C03B2">
        <w:rPr>
          <w:rFonts w:cs="Arial"/>
          <w:sz w:val="28"/>
        </w:rPr>
        <w:t>исходного</w:t>
      </w:r>
      <w:r w:rsidR="003F75A8">
        <w:rPr>
          <w:rFonts w:cs="Arial"/>
          <w:sz w:val="28"/>
        </w:rPr>
        <w:t xml:space="preserve"> </w:t>
      </w:r>
      <w:r w:rsidRPr="002C03B2">
        <w:rPr>
          <w:rFonts w:cs="Arial"/>
          <w:sz w:val="28"/>
        </w:rPr>
        <w:t>сырья</w:t>
      </w:r>
      <w:r w:rsidR="003F75A8">
        <w:rPr>
          <w:rFonts w:cs="Arial"/>
          <w:sz w:val="28"/>
        </w:rPr>
        <w:t xml:space="preserve"> </w:t>
      </w:r>
      <w:r w:rsidRPr="002C03B2">
        <w:rPr>
          <w:rFonts w:cs="Arial"/>
          <w:sz w:val="28"/>
        </w:rPr>
        <w:t>осуществляется</w:t>
      </w:r>
      <w:r w:rsidR="003F75A8">
        <w:rPr>
          <w:rFonts w:cs="Arial"/>
          <w:sz w:val="28"/>
        </w:rPr>
        <w:t xml:space="preserve"> </w:t>
      </w:r>
      <w:r w:rsidRPr="002C03B2">
        <w:rPr>
          <w:rFonts w:cs="Arial"/>
          <w:sz w:val="28"/>
        </w:rPr>
        <w:t>находящимся</w:t>
      </w:r>
      <w:r w:rsidR="003F75A8">
        <w:rPr>
          <w:rFonts w:cs="Arial"/>
          <w:sz w:val="28"/>
        </w:rPr>
        <w:t xml:space="preserve"> </w:t>
      </w:r>
      <w:r w:rsidRPr="002C03B2">
        <w:rPr>
          <w:rFonts w:cs="Arial"/>
          <w:sz w:val="28"/>
        </w:rPr>
        <w:t>на</w:t>
      </w:r>
      <w:r w:rsidR="003F75A8">
        <w:rPr>
          <w:rFonts w:cs="Arial"/>
          <w:sz w:val="28"/>
        </w:rPr>
        <w:t xml:space="preserve"> </w:t>
      </w:r>
      <w:r w:rsidRPr="002C03B2">
        <w:rPr>
          <w:rFonts w:cs="Arial"/>
          <w:sz w:val="28"/>
        </w:rPr>
        <w:t>предприятии</w:t>
      </w:r>
      <w:r w:rsidR="003F75A8">
        <w:rPr>
          <w:rFonts w:cs="Arial"/>
          <w:sz w:val="28"/>
        </w:rPr>
        <w:t xml:space="preserve"> </w:t>
      </w:r>
      <w:r w:rsidRPr="002C03B2">
        <w:rPr>
          <w:rFonts w:cs="Arial"/>
          <w:sz w:val="28"/>
        </w:rPr>
        <w:t>государственным</w:t>
      </w:r>
      <w:r w:rsidR="003F75A8">
        <w:rPr>
          <w:rFonts w:cs="Arial"/>
          <w:sz w:val="28"/>
        </w:rPr>
        <w:t xml:space="preserve"> </w:t>
      </w:r>
      <w:r w:rsidRPr="002C03B2">
        <w:rPr>
          <w:rFonts w:cs="Arial"/>
          <w:sz w:val="28"/>
        </w:rPr>
        <w:t>ветеринарным</w:t>
      </w:r>
      <w:r w:rsidR="003F75A8">
        <w:rPr>
          <w:rFonts w:cs="Arial"/>
          <w:sz w:val="28"/>
        </w:rPr>
        <w:t xml:space="preserve"> </w:t>
      </w:r>
      <w:r w:rsidRPr="002C03B2">
        <w:rPr>
          <w:rFonts w:cs="Arial"/>
          <w:sz w:val="28"/>
        </w:rPr>
        <w:t>врачом,</w:t>
      </w:r>
      <w:r w:rsidR="003F75A8">
        <w:rPr>
          <w:rFonts w:cs="Arial"/>
          <w:sz w:val="28"/>
        </w:rPr>
        <w:t xml:space="preserve"> </w:t>
      </w:r>
      <w:r w:rsidRPr="002C03B2">
        <w:rPr>
          <w:rFonts w:cs="Arial"/>
          <w:sz w:val="28"/>
        </w:rPr>
        <w:t>который</w:t>
      </w:r>
      <w:r w:rsidR="003F75A8">
        <w:rPr>
          <w:rFonts w:cs="Arial"/>
          <w:sz w:val="28"/>
        </w:rPr>
        <w:t xml:space="preserve"> </w:t>
      </w:r>
      <w:r w:rsidRPr="002C03B2">
        <w:rPr>
          <w:rFonts w:cs="Arial"/>
          <w:sz w:val="28"/>
        </w:rPr>
        <w:t>производит</w:t>
      </w:r>
      <w:r w:rsidR="003F75A8">
        <w:rPr>
          <w:rFonts w:cs="Arial"/>
          <w:sz w:val="28"/>
        </w:rPr>
        <w:t xml:space="preserve"> </w:t>
      </w:r>
      <w:r w:rsidRPr="002C03B2">
        <w:rPr>
          <w:rFonts w:cs="Arial"/>
          <w:sz w:val="28"/>
        </w:rPr>
        <w:t>осмотр</w:t>
      </w:r>
      <w:r w:rsidR="003F75A8">
        <w:rPr>
          <w:rFonts w:cs="Arial"/>
          <w:sz w:val="28"/>
        </w:rPr>
        <w:t xml:space="preserve"> </w:t>
      </w:r>
      <w:r w:rsidRPr="002C03B2">
        <w:rPr>
          <w:rFonts w:cs="Arial"/>
          <w:sz w:val="28"/>
        </w:rPr>
        <w:t>сырья</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проверку</w:t>
      </w:r>
      <w:r w:rsidR="003F75A8">
        <w:rPr>
          <w:rFonts w:cs="Arial"/>
          <w:sz w:val="28"/>
        </w:rPr>
        <w:t xml:space="preserve"> </w:t>
      </w:r>
      <w:r w:rsidRPr="002C03B2">
        <w:rPr>
          <w:rFonts w:cs="Arial"/>
          <w:sz w:val="28"/>
        </w:rPr>
        <w:t>всех</w:t>
      </w:r>
      <w:r w:rsidR="003F75A8">
        <w:rPr>
          <w:rFonts w:cs="Arial"/>
          <w:sz w:val="28"/>
        </w:rPr>
        <w:t xml:space="preserve"> </w:t>
      </w:r>
      <w:r w:rsidRPr="002C03B2">
        <w:rPr>
          <w:rFonts w:cs="Arial"/>
          <w:sz w:val="28"/>
        </w:rPr>
        <w:t>необходимых</w:t>
      </w:r>
      <w:r w:rsidR="003F75A8">
        <w:rPr>
          <w:rFonts w:cs="Arial"/>
          <w:sz w:val="28"/>
        </w:rPr>
        <w:t xml:space="preserve"> </w:t>
      </w:r>
      <w:r w:rsidRPr="002C03B2">
        <w:rPr>
          <w:rFonts w:cs="Arial"/>
          <w:sz w:val="28"/>
        </w:rPr>
        <w:t>документов.</w:t>
      </w:r>
    </w:p>
    <w:p w:rsidR="009932E4" w:rsidRPr="002C03B2" w:rsidRDefault="009932E4" w:rsidP="002C03B2">
      <w:pPr>
        <w:pStyle w:val="af2"/>
        <w:widowControl w:val="0"/>
        <w:spacing w:before="0" w:beforeAutospacing="0" w:after="0" w:afterAutospacing="0" w:line="360" w:lineRule="auto"/>
        <w:ind w:firstLine="709"/>
        <w:jc w:val="both"/>
        <w:rPr>
          <w:rFonts w:cs="Arial"/>
          <w:sz w:val="28"/>
        </w:rPr>
      </w:pPr>
      <w:r w:rsidRPr="002C03B2">
        <w:rPr>
          <w:rFonts w:cs="Arial"/>
          <w:sz w:val="28"/>
        </w:rPr>
        <w:t>На</w:t>
      </w:r>
      <w:r w:rsidR="003F75A8">
        <w:rPr>
          <w:rFonts w:cs="Arial"/>
          <w:sz w:val="28"/>
        </w:rPr>
        <w:t xml:space="preserve"> </w:t>
      </w:r>
      <w:r w:rsidRPr="002C03B2">
        <w:rPr>
          <w:rFonts w:cs="Arial"/>
          <w:sz w:val="28"/>
        </w:rPr>
        <w:t>всех</w:t>
      </w:r>
      <w:r w:rsidR="003F75A8">
        <w:rPr>
          <w:rFonts w:cs="Arial"/>
          <w:sz w:val="28"/>
        </w:rPr>
        <w:t xml:space="preserve"> </w:t>
      </w:r>
      <w:r w:rsidRPr="002C03B2">
        <w:rPr>
          <w:rFonts w:cs="Arial"/>
          <w:sz w:val="28"/>
        </w:rPr>
        <w:t>стадиях</w:t>
      </w:r>
      <w:r w:rsidR="003F75A8">
        <w:rPr>
          <w:rFonts w:cs="Arial"/>
          <w:sz w:val="28"/>
        </w:rPr>
        <w:t xml:space="preserve"> </w:t>
      </w:r>
      <w:r w:rsidRPr="002C03B2">
        <w:rPr>
          <w:rFonts w:cs="Arial"/>
          <w:sz w:val="28"/>
        </w:rPr>
        <w:t>производства</w:t>
      </w:r>
      <w:r w:rsidR="003F75A8">
        <w:rPr>
          <w:rFonts w:cs="Arial"/>
          <w:sz w:val="28"/>
        </w:rPr>
        <w:t xml:space="preserve"> </w:t>
      </w:r>
      <w:r w:rsidRPr="002C03B2">
        <w:rPr>
          <w:rFonts w:cs="Arial"/>
          <w:sz w:val="28"/>
        </w:rPr>
        <w:t>действует</w:t>
      </w:r>
      <w:r w:rsidR="003F75A8">
        <w:rPr>
          <w:rFonts w:cs="Arial"/>
          <w:sz w:val="28"/>
        </w:rPr>
        <w:t xml:space="preserve"> </w:t>
      </w:r>
      <w:r w:rsidRPr="002C03B2">
        <w:rPr>
          <w:rFonts w:cs="Arial"/>
          <w:sz w:val="28"/>
        </w:rPr>
        <w:t>контроль</w:t>
      </w:r>
      <w:r w:rsidR="003F75A8">
        <w:rPr>
          <w:rFonts w:cs="Arial"/>
          <w:sz w:val="28"/>
        </w:rPr>
        <w:t xml:space="preserve"> </w:t>
      </w:r>
      <w:r w:rsidRPr="002C03B2">
        <w:rPr>
          <w:rFonts w:cs="Arial"/>
          <w:sz w:val="28"/>
        </w:rPr>
        <w:t>температурных</w:t>
      </w:r>
      <w:r w:rsidR="003F75A8">
        <w:rPr>
          <w:rFonts w:cs="Arial"/>
          <w:sz w:val="28"/>
        </w:rPr>
        <w:t xml:space="preserve"> </w:t>
      </w:r>
      <w:r w:rsidRPr="002C03B2">
        <w:rPr>
          <w:rFonts w:cs="Arial"/>
          <w:sz w:val="28"/>
        </w:rPr>
        <w:t>режимов</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технологических</w:t>
      </w:r>
      <w:r w:rsidR="003F75A8">
        <w:rPr>
          <w:rFonts w:cs="Arial"/>
          <w:sz w:val="28"/>
        </w:rPr>
        <w:t xml:space="preserve"> </w:t>
      </w:r>
      <w:r w:rsidRPr="002C03B2">
        <w:rPr>
          <w:rFonts w:cs="Arial"/>
          <w:sz w:val="28"/>
        </w:rPr>
        <w:t>параметров</w:t>
      </w:r>
      <w:r w:rsidR="003F75A8">
        <w:rPr>
          <w:rFonts w:cs="Arial"/>
          <w:sz w:val="28"/>
        </w:rPr>
        <w:t xml:space="preserve"> </w:t>
      </w:r>
      <w:r w:rsidRPr="002C03B2">
        <w:rPr>
          <w:rFonts w:cs="Arial"/>
          <w:sz w:val="28"/>
        </w:rPr>
        <w:t>производства.</w:t>
      </w:r>
      <w:r w:rsidR="003F75A8">
        <w:rPr>
          <w:rFonts w:cs="Arial"/>
          <w:sz w:val="28"/>
        </w:rPr>
        <w:t xml:space="preserve"> </w:t>
      </w:r>
      <w:r w:rsidRPr="002C03B2">
        <w:rPr>
          <w:rFonts w:cs="Arial"/>
          <w:sz w:val="28"/>
        </w:rPr>
        <w:t>Это</w:t>
      </w:r>
      <w:r w:rsidR="003F75A8">
        <w:rPr>
          <w:rFonts w:cs="Arial"/>
          <w:sz w:val="28"/>
        </w:rPr>
        <w:t xml:space="preserve"> </w:t>
      </w:r>
      <w:r w:rsidRPr="002C03B2">
        <w:rPr>
          <w:rFonts w:cs="Arial"/>
          <w:sz w:val="28"/>
        </w:rPr>
        <w:t>возможно</w:t>
      </w:r>
      <w:r w:rsidR="003F75A8">
        <w:rPr>
          <w:rFonts w:cs="Arial"/>
          <w:sz w:val="28"/>
        </w:rPr>
        <w:t xml:space="preserve"> </w:t>
      </w:r>
      <w:r w:rsidRPr="002C03B2">
        <w:rPr>
          <w:rFonts w:cs="Arial"/>
          <w:sz w:val="28"/>
        </w:rPr>
        <w:t>благодаря</w:t>
      </w:r>
      <w:r w:rsidR="003F75A8">
        <w:rPr>
          <w:rFonts w:cs="Arial"/>
          <w:sz w:val="28"/>
        </w:rPr>
        <w:t xml:space="preserve"> </w:t>
      </w:r>
      <w:r w:rsidRPr="002C03B2">
        <w:rPr>
          <w:rFonts w:cs="Arial"/>
          <w:sz w:val="28"/>
        </w:rPr>
        <w:t>современному</w:t>
      </w:r>
      <w:r w:rsidR="003F75A8">
        <w:rPr>
          <w:rFonts w:cs="Arial"/>
          <w:sz w:val="28"/>
        </w:rPr>
        <w:t xml:space="preserve"> </w:t>
      </w:r>
      <w:r w:rsidRPr="002C03B2">
        <w:rPr>
          <w:rFonts w:cs="Arial"/>
          <w:sz w:val="28"/>
        </w:rPr>
        <w:t>высокотехнологическому</w:t>
      </w:r>
      <w:r w:rsidR="003F75A8">
        <w:rPr>
          <w:rFonts w:cs="Arial"/>
          <w:sz w:val="28"/>
        </w:rPr>
        <w:t xml:space="preserve"> </w:t>
      </w:r>
      <w:r w:rsidRPr="002C03B2">
        <w:rPr>
          <w:rFonts w:cs="Arial"/>
          <w:sz w:val="28"/>
        </w:rPr>
        <w:t>оборудованию</w:t>
      </w:r>
      <w:r w:rsidR="003F75A8">
        <w:rPr>
          <w:rFonts w:cs="Arial"/>
          <w:sz w:val="28"/>
        </w:rPr>
        <w:t xml:space="preserve"> </w:t>
      </w:r>
      <w:r w:rsidRPr="002C03B2">
        <w:rPr>
          <w:rFonts w:cs="Arial"/>
          <w:sz w:val="28"/>
        </w:rPr>
        <w:t>ведущих</w:t>
      </w:r>
      <w:r w:rsidR="003F75A8">
        <w:rPr>
          <w:rFonts w:cs="Arial"/>
          <w:sz w:val="28"/>
        </w:rPr>
        <w:t xml:space="preserve"> </w:t>
      </w:r>
      <w:r w:rsidRPr="002C03B2">
        <w:rPr>
          <w:rFonts w:cs="Arial"/>
          <w:sz w:val="28"/>
        </w:rPr>
        <w:t>мировых</w:t>
      </w:r>
      <w:r w:rsidR="003F75A8">
        <w:rPr>
          <w:rFonts w:cs="Arial"/>
          <w:sz w:val="28"/>
        </w:rPr>
        <w:t xml:space="preserve"> </w:t>
      </w:r>
      <w:r w:rsidRPr="002C03B2">
        <w:rPr>
          <w:rFonts w:cs="Arial"/>
          <w:sz w:val="28"/>
        </w:rPr>
        <w:t>производителей,</w:t>
      </w:r>
      <w:r w:rsidR="003F75A8">
        <w:rPr>
          <w:rFonts w:cs="Arial"/>
          <w:sz w:val="28"/>
        </w:rPr>
        <w:t xml:space="preserve"> </w:t>
      </w:r>
      <w:r w:rsidRPr="002C03B2">
        <w:rPr>
          <w:rFonts w:cs="Arial"/>
          <w:sz w:val="28"/>
        </w:rPr>
        <w:t>таких</w:t>
      </w:r>
      <w:r w:rsidR="003F75A8">
        <w:rPr>
          <w:rFonts w:cs="Arial"/>
          <w:sz w:val="28"/>
        </w:rPr>
        <w:t xml:space="preserve"> </w:t>
      </w:r>
      <w:r w:rsidRPr="002C03B2">
        <w:rPr>
          <w:rFonts w:cs="Arial"/>
          <w:sz w:val="28"/>
        </w:rPr>
        <w:t>как</w:t>
      </w:r>
      <w:r w:rsidR="003F75A8">
        <w:rPr>
          <w:rFonts w:cs="Arial"/>
          <w:sz w:val="28"/>
        </w:rPr>
        <w:t xml:space="preserve"> </w:t>
      </w:r>
      <w:r w:rsidRPr="002C03B2">
        <w:rPr>
          <w:rFonts w:cs="Arial"/>
          <w:sz w:val="28"/>
        </w:rPr>
        <w:t>LASKA,</w:t>
      </w:r>
      <w:r w:rsidR="003F75A8">
        <w:rPr>
          <w:rFonts w:cs="Arial"/>
          <w:sz w:val="28"/>
        </w:rPr>
        <w:t xml:space="preserve"> </w:t>
      </w:r>
      <w:r w:rsidRPr="002C03B2">
        <w:rPr>
          <w:rFonts w:cs="Arial"/>
          <w:sz w:val="28"/>
        </w:rPr>
        <w:t>AUTOTHERM,</w:t>
      </w:r>
      <w:r w:rsidR="003F75A8">
        <w:rPr>
          <w:rFonts w:cs="Arial"/>
          <w:sz w:val="28"/>
        </w:rPr>
        <w:t xml:space="preserve"> </w:t>
      </w:r>
      <w:r w:rsidRPr="002C03B2">
        <w:rPr>
          <w:rFonts w:cs="Arial"/>
          <w:sz w:val="28"/>
        </w:rPr>
        <w:t>KRAMER-GREBE,</w:t>
      </w:r>
      <w:r w:rsidR="003F75A8">
        <w:rPr>
          <w:rFonts w:cs="Arial"/>
          <w:sz w:val="28"/>
        </w:rPr>
        <w:t xml:space="preserve"> </w:t>
      </w:r>
      <w:r w:rsidRPr="002C03B2">
        <w:rPr>
          <w:rFonts w:cs="Arial"/>
          <w:sz w:val="28"/>
        </w:rPr>
        <w:t>HANDTMAN,</w:t>
      </w:r>
      <w:r w:rsidR="003F75A8">
        <w:rPr>
          <w:rFonts w:cs="Arial"/>
          <w:sz w:val="28"/>
        </w:rPr>
        <w:t xml:space="preserve"> </w:t>
      </w:r>
      <w:r w:rsidRPr="002C03B2">
        <w:rPr>
          <w:rFonts w:cs="Arial"/>
          <w:sz w:val="28"/>
        </w:rPr>
        <w:t>VEMAG.</w:t>
      </w:r>
      <w:r w:rsidR="003F75A8">
        <w:rPr>
          <w:rFonts w:cs="Arial"/>
          <w:sz w:val="28"/>
        </w:rPr>
        <w:t xml:space="preserve"> </w:t>
      </w:r>
      <w:r w:rsidRPr="002C03B2">
        <w:rPr>
          <w:rFonts w:cs="Arial"/>
          <w:sz w:val="28"/>
        </w:rPr>
        <w:t>Это</w:t>
      </w:r>
      <w:r w:rsidR="003F75A8">
        <w:rPr>
          <w:rFonts w:cs="Arial"/>
          <w:sz w:val="28"/>
        </w:rPr>
        <w:t xml:space="preserve"> </w:t>
      </w:r>
      <w:r w:rsidRPr="002C03B2">
        <w:rPr>
          <w:rFonts w:cs="Arial"/>
          <w:sz w:val="28"/>
        </w:rPr>
        <w:t>оборудование</w:t>
      </w:r>
      <w:r w:rsidR="003F75A8">
        <w:rPr>
          <w:rFonts w:cs="Arial"/>
          <w:sz w:val="28"/>
        </w:rPr>
        <w:t xml:space="preserve"> </w:t>
      </w:r>
      <w:r w:rsidRPr="002C03B2">
        <w:rPr>
          <w:rFonts w:cs="Arial"/>
          <w:sz w:val="28"/>
        </w:rPr>
        <w:t>позволяет</w:t>
      </w:r>
      <w:r w:rsidR="003F75A8">
        <w:rPr>
          <w:rFonts w:cs="Arial"/>
          <w:sz w:val="28"/>
        </w:rPr>
        <w:t xml:space="preserve"> </w:t>
      </w:r>
      <w:r w:rsidRPr="002C03B2">
        <w:rPr>
          <w:rFonts w:cs="Arial"/>
          <w:sz w:val="28"/>
        </w:rPr>
        <w:t>выпускать</w:t>
      </w:r>
      <w:r w:rsidR="003F75A8">
        <w:rPr>
          <w:rFonts w:cs="Arial"/>
          <w:sz w:val="28"/>
        </w:rPr>
        <w:t xml:space="preserve"> </w:t>
      </w:r>
      <w:r w:rsidRPr="002C03B2">
        <w:rPr>
          <w:rFonts w:cs="Arial"/>
          <w:sz w:val="28"/>
        </w:rPr>
        <w:t>продукцию</w:t>
      </w:r>
      <w:r w:rsidR="003F75A8">
        <w:rPr>
          <w:rFonts w:cs="Arial"/>
          <w:sz w:val="28"/>
        </w:rPr>
        <w:t xml:space="preserve"> </w:t>
      </w:r>
      <w:r w:rsidRPr="002C03B2">
        <w:rPr>
          <w:rFonts w:cs="Arial"/>
          <w:sz w:val="28"/>
        </w:rPr>
        <w:t>высокого</w:t>
      </w:r>
      <w:r w:rsidR="003F75A8">
        <w:rPr>
          <w:rFonts w:cs="Arial"/>
          <w:sz w:val="28"/>
        </w:rPr>
        <w:t xml:space="preserve"> </w:t>
      </w:r>
      <w:r w:rsidRPr="002C03B2">
        <w:rPr>
          <w:rFonts w:cs="Arial"/>
          <w:sz w:val="28"/>
        </w:rPr>
        <w:t>качества.</w:t>
      </w:r>
    </w:p>
    <w:p w:rsidR="009932E4" w:rsidRPr="002C03B2" w:rsidRDefault="009932E4" w:rsidP="002C03B2">
      <w:pPr>
        <w:pStyle w:val="af2"/>
        <w:widowControl w:val="0"/>
        <w:spacing w:before="0" w:beforeAutospacing="0" w:after="0" w:afterAutospacing="0" w:line="360" w:lineRule="auto"/>
        <w:ind w:firstLine="709"/>
        <w:jc w:val="both"/>
        <w:rPr>
          <w:rFonts w:cs="Arial"/>
          <w:sz w:val="28"/>
        </w:rPr>
      </w:pPr>
      <w:r w:rsidRPr="002C03B2">
        <w:rPr>
          <w:rFonts w:cs="Arial"/>
          <w:sz w:val="28"/>
        </w:rPr>
        <w:t>Предприятие</w:t>
      </w:r>
      <w:r w:rsidR="003F75A8">
        <w:rPr>
          <w:rFonts w:cs="Arial"/>
          <w:sz w:val="28"/>
        </w:rPr>
        <w:t xml:space="preserve"> </w:t>
      </w:r>
      <w:r w:rsidRPr="002C03B2">
        <w:rPr>
          <w:rFonts w:cs="Arial"/>
          <w:sz w:val="28"/>
        </w:rPr>
        <w:t>«Желен»</w:t>
      </w:r>
      <w:r w:rsidR="003F75A8">
        <w:rPr>
          <w:rFonts w:cs="Arial"/>
          <w:sz w:val="28"/>
        </w:rPr>
        <w:t xml:space="preserve"> </w:t>
      </w:r>
      <w:r w:rsidRPr="002C03B2">
        <w:rPr>
          <w:rFonts w:cs="Arial"/>
          <w:sz w:val="28"/>
        </w:rPr>
        <w:t>заслужило</w:t>
      </w:r>
      <w:r w:rsidR="003F75A8">
        <w:rPr>
          <w:rFonts w:cs="Arial"/>
          <w:sz w:val="28"/>
        </w:rPr>
        <w:t xml:space="preserve"> </w:t>
      </w:r>
      <w:r w:rsidRPr="002C03B2">
        <w:rPr>
          <w:rFonts w:cs="Arial"/>
          <w:sz w:val="28"/>
        </w:rPr>
        <w:t>не</w:t>
      </w:r>
      <w:r w:rsidR="003F75A8">
        <w:rPr>
          <w:rFonts w:cs="Arial"/>
          <w:sz w:val="28"/>
        </w:rPr>
        <w:t xml:space="preserve"> </w:t>
      </w:r>
      <w:r w:rsidRPr="002C03B2">
        <w:rPr>
          <w:rFonts w:cs="Arial"/>
          <w:sz w:val="28"/>
        </w:rPr>
        <w:t>только</w:t>
      </w:r>
      <w:r w:rsidR="003F75A8">
        <w:rPr>
          <w:rFonts w:cs="Arial"/>
          <w:sz w:val="28"/>
        </w:rPr>
        <w:t xml:space="preserve"> </w:t>
      </w:r>
      <w:r w:rsidRPr="002C03B2">
        <w:rPr>
          <w:rFonts w:cs="Arial"/>
          <w:sz w:val="28"/>
        </w:rPr>
        <w:t>уважение</w:t>
      </w:r>
      <w:r w:rsidR="003F75A8">
        <w:rPr>
          <w:rFonts w:cs="Arial"/>
          <w:sz w:val="28"/>
        </w:rPr>
        <w:t xml:space="preserve"> </w:t>
      </w:r>
      <w:r w:rsidRPr="002C03B2">
        <w:rPr>
          <w:rFonts w:cs="Arial"/>
          <w:sz w:val="28"/>
        </w:rPr>
        <w:t>покупателей,</w:t>
      </w:r>
      <w:r w:rsidR="003F75A8">
        <w:rPr>
          <w:rFonts w:cs="Arial"/>
          <w:sz w:val="28"/>
        </w:rPr>
        <w:t xml:space="preserve"> </w:t>
      </w:r>
      <w:r w:rsidRPr="002C03B2">
        <w:rPr>
          <w:rFonts w:cs="Arial"/>
          <w:sz w:val="28"/>
        </w:rPr>
        <w:t>но</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отмечено</w:t>
      </w:r>
      <w:r w:rsidR="003F75A8">
        <w:rPr>
          <w:rFonts w:cs="Arial"/>
          <w:sz w:val="28"/>
        </w:rPr>
        <w:t xml:space="preserve"> </w:t>
      </w:r>
      <w:hyperlink r:id="rId13" w:history="1">
        <w:r w:rsidRPr="002C03B2">
          <w:rPr>
            <w:rStyle w:val="a5"/>
            <w:rFonts w:cs="Arial"/>
            <w:color w:val="auto"/>
            <w:sz w:val="28"/>
            <w:u w:val="none"/>
          </w:rPr>
          <w:t>наградами</w:t>
        </w:r>
      </w:hyperlink>
      <w:r w:rsidRPr="002C03B2">
        <w:rPr>
          <w:rFonts w:cs="Arial"/>
          <w:sz w:val="28"/>
        </w:rPr>
        <w:t>,</w:t>
      </w:r>
      <w:r w:rsidR="003F75A8">
        <w:rPr>
          <w:rFonts w:cs="Arial"/>
          <w:sz w:val="28"/>
        </w:rPr>
        <w:t xml:space="preserve"> </w:t>
      </w:r>
      <w:r w:rsidRPr="002C03B2">
        <w:rPr>
          <w:rFonts w:cs="Arial"/>
          <w:sz w:val="28"/>
        </w:rPr>
        <w:t>благодарностями</w:t>
      </w:r>
      <w:r w:rsidR="003F75A8">
        <w:rPr>
          <w:rFonts w:cs="Arial"/>
          <w:sz w:val="28"/>
        </w:rPr>
        <w:t xml:space="preserve"> </w:t>
      </w:r>
      <w:r w:rsidRPr="002C03B2">
        <w:rPr>
          <w:rFonts w:cs="Arial"/>
          <w:sz w:val="28"/>
        </w:rPr>
        <w:t>от</w:t>
      </w:r>
      <w:r w:rsidR="003F75A8">
        <w:rPr>
          <w:rFonts w:cs="Arial"/>
          <w:sz w:val="28"/>
        </w:rPr>
        <w:t xml:space="preserve"> </w:t>
      </w:r>
      <w:r w:rsidRPr="002C03B2">
        <w:rPr>
          <w:rFonts w:cs="Arial"/>
          <w:sz w:val="28"/>
        </w:rPr>
        <w:t>администрации</w:t>
      </w:r>
      <w:r w:rsidR="003F75A8">
        <w:rPr>
          <w:rFonts w:cs="Arial"/>
          <w:sz w:val="28"/>
        </w:rPr>
        <w:t xml:space="preserve"> </w:t>
      </w:r>
      <w:r w:rsidRPr="002C03B2">
        <w:rPr>
          <w:rFonts w:cs="Arial"/>
          <w:sz w:val="28"/>
        </w:rPr>
        <w:t>города</w:t>
      </w:r>
      <w:r w:rsidR="003F75A8">
        <w:rPr>
          <w:rFonts w:cs="Arial"/>
          <w:sz w:val="28"/>
        </w:rPr>
        <w:t xml:space="preserve"> </w:t>
      </w:r>
      <w:r w:rsidRPr="002C03B2">
        <w:rPr>
          <w:rFonts w:cs="Arial"/>
          <w:sz w:val="28"/>
        </w:rPr>
        <w:t>Орска,</w:t>
      </w:r>
      <w:r w:rsidR="003F75A8">
        <w:rPr>
          <w:rFonts w:cs="Arial"/>
          <w:sz w:val="28"/>
        </w:rPr>
        <w:t xml:space="preserve"> </w:t>
      </w:r>
      <w:r w:rsidRPr="002C03B2">
        <w:rPr>
          <w:rFonts w:cs="Arial"/>
          <w:sz w:val="28"/>
        </w:rPr>
        <w:t>Министерства</w:t>
      </w:r>
      <w:r w:rsidR="003F75A8">
        <w:rPr>
          <w:rFonts w:cs="Arial"/>
          <w:sz w:val="28"/>
        </w:rPr>
        <w:t xml:space="preserve"> </w:t>
      </w:r>
      <w:r w:rsidRPr="002C03B2">
        <w:rPr>
          <w:rFonts w:cs="Arial"/>
          <w:sz w:val="28"/>
        </w:rPr>
        <w:t>сельского</w:t>
      </w:r>
      <w:r w:rsidR="003F75A8">
        <w:rPr>
          <w:rFonts w:cs="Arial"/>
          <w:sz w:val="28"/>
        </w:rPr>
        <w:t xml:space="preserve"> </w:t>
      </w:r>
      <w:r w:rsidRPr="002C03B2">
        <w:rPr>
          <w:rFonts w:cs="Arial"/>
          <w:sz w:val="28"/>
        </w:rPr>
        <w:t>хозяйства,</w:t>
      </w:r>
      <w:r w:rsidR="003F75A8">
        <w:rPr>
          <w:rFonts w:cs="Arial"/>
          <w:sz w:val="28"/>
        </w:rPr>
        <w:t xml:space="preserve"> </w:t>
      </w:r>
      <w:r w:rsidRPr="002C03B2">
        <w:rPr>
          <w:rFonts w:cs="Arial"/>
          <w:sz w:val="28"/>
        </w:rPr>
        <w:t>Департамента</w:t>
      </w:r>
      <w:r w:rsidR="003F75A8">
        <w:rPr>
          <w:rFonts w:cs="Arial"/>
          <w:sz w:val="28"/>
        </w:rPr>
        <w:t xml:space="preserve"> </w:t>
      </w:r>
      <w:r w:rsidRPr="002C03B2">
        <w:rPr>
          <w:rFonts w:cs="Arial"/>
          <w:sz w:val="28"/>
        </w:rPr>
        <w:t>агропромышленного</w:t>
      </w:r>
      <w:r w:rsidR="003F75A8">
        <w:rPr>
          <w:rFonts w:cs="Arial"/>
          <w:sz w:val="28"/>
        </w:rPr>
        <w:t xml:space="preserve"> </w:t>
      </w:r>
      <w:r w:rsidRPr="002C03B2">
        <w:rPr>
          <w:rFonts w:cs="Arial"/>
          <w:sz w:val="28"/>
        </w:rPr>
        <w:t>комплекса</w:t>
      </w:r>
      <w:r w:rsidR="003F75A8">
        <w:rPr>
          <w:rFonts w:cs="Arial"/>
          <w:sz w:val="28"/>
        </w:rPr>
        <w:t xml:space="preserve"> </w:t>
      </w:r>
      <w:r w:rsidRPr="002C03B2">
        <w:rPr>
          <w:rFonts w:cs="Arial"/>
          <w:sz w:val="28"/>
        </w:rPr>
        <w:t>Оренбургской</w:t>
      </w:r>
      <w:r w:rsidR="003F75A8">
        <w:rPr>
          <w:rFonts w:cs="Arial"/>
          <w:sz w:val="28"/>
        </w:rPr>
        <w:t xml:space="preserve"> </w:t>
      </w:r>
      <w:r w:rsidRPr="002C03B2">
        <w:rPr>
          <w:rFonts w:cs="Arial"/>
          <w:sz w:val="28"/>
        </w:rPr>
        <w:t>области,</w:t>
      </w:r>
      <w:r w:rsidR="003F75A8">
        <w:rPr>
          <w:rFonts w:cs="Arial"/>
          <w:sz w:val="28"/>
        </w:rPr>
        <w:t xml:space="preserve"> </w:t>
      </w:r>
      <w:r w:rsidRPr="002C03B2">
        <w:rPr>
          <w:rFonts w:cs="Arial"/>
          <w:sz w:val="28"/>
        </w:rPr>
        <w:t>многочисленными</w:t>
      </w:r>
      <w:r w:rsidR="003F75A8">
        <w:rPr>
          <w:rFonts w:cs="Arial"/>
          <w:sz w:val="28"/>
        </w:rPr>
        <w:t xml:space="preserve"> </w:t>
      </w:r>
      <w:r w:rsidRPr="002C03B2">
        <w:rPr>
          <w:rFonts w:cs="Arial"/>
          <w:sz w:val="28"/>
        </w:rPr>
        <w:t>дипломами</w:t>
      </w:r>
      <w:r w:rsidR="003F75A8">
        <w:rPr>
          <w:rFonts w:cs="Arial"/>
          <w:sz w:val="28"/>
        </w:rPr>
        <w:t xml:space="preserve"> </w:t>
      </w:r>
      <w:r w:rsidRPr="002C03B2">
        <w:rPr>
          <w:rFonts w:cs="Arial"/>
          <w:sz w:val="28"/>
        </w:rPr>
        <w:t>активного</w:t>
      </w:r>
      <w:r w:rsidR="003F75A8">
        <w:rPr>
          <w:rFonts w:cs="Arial"/>
          <w:sz w:val="28"/>
        </w:rPr>
        <w:t xml:space="preserve"> </w:t>
      </w:r>
      <w:r w:rsidRPr="002C03B2">
        <w:rPr>
          <w:rFonts w:cs="Arial"/>
          <w:sz w:val="28"/>
        </w:rPr>
        <w:t>участника</w:t>
      </w:r>
      <w:r w:rsidR="003F75A8">
        <w:rPr>
          <w:rFonts w:cs="Arial"/>
          <w:sz w:val="28"/>
        </w:rPr>
        <w:t xml:space="preserve"> </w:t>
      </w:r>
      <w:r w:rsidRPr="002C03B2">
        <w:rPr>
          <w:rFonts w:cs="Arial"/>
          <w:sz w:val="28"/>
        </w:rPr>
        <w:t>российских</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международных</w:t>
      </w:r>
      <w:r w:rsidR="003F75A8">
        <w:rPr>
          <w:rFonts w:cs="Arial"/>
          <w:sz w:val="28"/>
        </w:rPr>
        <w:t xml:space="preserve"> </w:t>
      </w:r>
      <w:r w:rsidRPr="002C03B2">
        <w:rPr>
          <w:rFonts w:cs="Arial"/>
          <w:sz w:val="28"/>
        </w:rPr>
        <w:t>выставок</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семинаров.</w:t>
      </w:r>
      <w:r w:rsidR="003F75A8">
        <w:rPr>
          <w:rFonts w:cs="Arial"/>
          <w:sz w:val="28"/>
        </w:rPr>
        <w:t xml:space="preserve"> </w:t>
      </w:r>
      <w:r w:rsidRPr="002C03B2">
        <w:rPr>
          <w:rFonts w:cs="Arial"/>
          <w:sz w:val="28"/>
        </w:rPr>
        <w:t>Два</w:t>
      </w:r>
      <w:r w:rsidR="003F75A8">
        <w:rPr>
          <w:rFonts w:cs="Arial"/>
          <w:sz w:val="28"/>
        </w:rPr>
        <w:t xml:space="preserve"> </w:t>
      </w:r>
      <w:r w:rsidRPr="002C03B2">
        <w:rPr>
          <w:rFonts w:cs="Arial"/>
          <w:sz w:val="28"/>
        </w:rPr>
        <w:t>года</w:t>
      </w:r>
      <w:r w:rsidR="003F75A8">
        <w:rPr>
          <w:rFonts w:cs="Arial"/>
          <w:sz w:val="28"/>
        </w:rPr>
        <w:t xml:space="preserve"> </w:t>
      </w:r>
      <w:r w:rsidRPr="002C03B2">
        <w:rPr>
          <w:rFonts w:cs="Arial"/>
          <w:sz w:val="28"/>
        </w:rPr>
        <w:t>подряд</w:t>
      </w:r>
      <w:r w:rsidR="003F75A8">
        <w:rPr>
          <w:rFonts w:cs="Arial"/>
          <w:sz w:val="28"/>
        </w:rPr>
        <w:t xml:space="preserve"> </w:t>
      </w:r>
      <w:r w:rsidRPr="002C03B2">
        <w:rPr>
          <w:rFonts w:cs="Arial"/>
          <w:sz w:val="28"/>
        </w:rPr>
        <w:t>предприятие</w:t>
      </w:r>
      <w:r w:rsidR="003F75A8">
        <w:rPr>
          <w:rFonts w:cs="Arial"/>
          <w:sz w:val="28"/>
        </w:rPr>
        <w:t xml:space="preserve"> </w:t>
      </w:r>
      <w:r w:rsidRPr="002C03B2">
        <w:rPr>
          <w:rFonts w:cs="Arial"/>
          <w:sz w:val="28"/>
        </w:rPr>
        <w:t>занимает</w:t>
      </w:r>
      <w:r w:rsidR="003F75A8">
        <w:rPr>
          <w:rFonts w:cs="Arial"/>
          <w:sz w:val="28"/>
        </w:rPr>
        <w:t xml:space="preserve"> </w:t>
      </w:r>
      <w:r w:rsidRPr="002C03B2">
        <w:rPr>
          <w:rFonts w:cs="Arial"/>
          <w:sz w:val="28"/>
        </w:rPr>
        <w:t>первое</w:t>
      </w:r>
      <w:r w:rsidR="003F75A8">
        <w:rPr>
          <w:rFonts w:cs="Arial"/>
          <w:sz w:val="28"/>
        </w:rPr>
        <w:t xml:space="preserve"> </w:t>
      </w:r>
      <w:r w:rsidRPr="002C03B2">
        <w:rPr>
          <w:rFonts w:cs="Arial"/>
          <w:sz w:val="28"/>
        </w:rPr>
        <w:t>место</w:t>
      </w:r>
      <w:r w:rsidR="003F75A8">
        <w:rPr>
          <w:rFonts w:cs="Arial"/>
          <w:sz w:val="28"/>
        </w:rPr>
        <w:t xml:space="preserve"> </w:t>
      </w:r>
      <w:r w:rsidRPr="002C03B2">
        <w:rPr>
          <w:rFonts w:cs="Arial"/>
          <w:sz w:val="28"/>
        </w:rPr>
        <w:t>по</w:t>
      </w:r>
      <w:r w:rsidR="003F75A8">
        <w:rPr>
          <w:rFonts w:cs="Arial"/>
          <w:sz w:val="28"/>
        </w:rPr>
        <w:t xml:space="preserve"> </w:t>
      </w:r>
      <w:r w:rsidRPr="002C03B2">
        <w:rPr>
          <w:rFonts w:cs="Arial"/>
          <w:sz w:val="28"/>
        </w:rPr>
        <w:t>Оренбургской</w:t>
      </w:r>
      <w:r w:rsidR="003F75A8">
        <w:rPr>
          <w:rFonts w:cs="Arial"/>
          <w:sz w:val="28"/>
        </w:rPr>
        <w:t xml:space="preserve"> </w:t>
      </w:r>
      <w:r w:rsidRPr="002C03B2">
        <w:rPr>
          <w:rFonts w:cs="Arial"/>
          <w:sz w:val="28"/>
        </w:rPr>
        <w:t>области</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номинации</w:t>
      </w:r>
      <w:r w:rsidR="003F75A8">
        <w:rPr>
          <w:rFonts w:cs="Arial"/>
          <w:sz w:val="28"/>
        </w:rPr>
        <w:t xml:space="preserve"> </w:t>
      </w:r>
      <w:r w:rsidRPr="002C03B2">
        <w:rPr>
          <w:rFonts w:cs="Arial"/>
          <w:sz w:val="28"/>
        </w:rPr>
        <w:t>«Классическая</w:t>
      </w:r>
      <w:r w:rsidR="003F75A8">
        <w:rPr>
          <w:rFonts w:cs="Arial"/>
          <w:sz w:val="28"/>
        </w:rPr>
        <w:t xml:space="preserve"> </w:t>
      </w:r>
      <w:r w:rsidRPr="002C03B2">
        <w:rPr>
          <w:rFonts w:cs="Arial"/>
          <w:sz w:val="28"/>
        </w:rPr>
        <w:t>Докторская».</w:t>
      </w:r>
      <w:r w:rsidR="003F75A8">
        <w:rPr>
          <w:rFonts w:cs="Arial"/>
          <w:sz w:val="28"/>
        </w:rPr>
        <w:t xml:space="preserve"> </w:t>
      </w:r>
      <w:r w:rsidRPr="002C03B2">
        <w:rPr>
          <w:rStyle w:val="af1"/>
          <w:rFonts w:cs="Arial"/>
          <w:bCs/>
          <w:i w:val="0"/>
          <w:sz w:val="28"/>
        </w:rPr>
        <w:t>Но</w:t>
      </w:r>
      <w:r w:rsidR="003F75A8">
        <w:rPr>
          <w:rStyle w:val="af1"/>
          <w:rFonts w:cs="Arial"/>
          <w:bCs/>
          <w:i w:val="0"/>
          <w:sz w:val="28"/>
        </w:rPr>
        <w:t xml:space="preserve"> </w:t>
      </w:r>
      <w:r w:rsidRPr="002C03B2">
        <w:rPr>
          <w:rStyle w:val="af1"/>
          <w:rFonts w:cs="Arial"/>
          <w:bCs/>
          <w:i w:val="0"/>
          <w:sz w:val="28"/>
        </w:rPr>
        <w:t>главное</w:t>
      </w:r>
      <w:r w:rsidR="003F75A8">
        <w:rPr>
          <w:rStyle w:val="af1"/>
          <w:rFonts w:cs="Arial"/>
          <w:bCs/>
          <w:i w:val="0"/>
          <w:sz w:val="28"/>
        </w:rPr>
        <w:t xml:space="preserve"> </w:t>
      </w:r>
      <w:r w:rsidRPr="002C03B2">
        <w:rPr>
          <w:rStyle w:val="af1"/>
          <w:rFonts w:cs="Arial"/>
          <w:bCs/>
          <w:i w:val="0"/>
          <w:sz w:val="28"/>
        </w:rPr>
        <w:t>в</w:t>
      </w:r>
      <w:r w:rsidR="003F75A8">
        <w:rPr>
          <w:rStyle w:val="af1"/>
          <w:rFonts w:cs="Arial"/>
          <w:bCs/>
          <w:i w:val="0"/>
          <w:sz w:val="28"/>
        </w:rPr>
        <w:t xml:space="preserve"> </w:t>
      </w:r>
      <w:r w:rsidRPr="002C03B2">
        <w:rPr>
          <w:rStyle w:val="af1"/>
          <w:rFonts w:cs="Arial"/>
          <w:bCs/>
          <w:i w:val="0"/>
          <w:sz w:val="28"/>
        </w:rPr>
        <w:t>продукции</w:t>
      </w:r>
      <w:r w:rsidR="003F75A8">
        <w:rPr>
          <w:rStyle w:val="af1"/>
          <w:rFonts w:cs="Arial"/>
          <w:bCs/>
          <w:i w:val="0"/>
          <w:sz w:val="28"/>
        </w:rPr>
        <w:t xml:space="preserve"> </w:t>
      </w:r>
      <w:r w:rsidRPr="002C03B2">
        <w:rPr>
          <w:rStyle w:val="af1"/>
          <w:rFonts w:cs="Arial"/>
          <w:bCs/>
          <w:i w:val="0"/>
          <w:sz w:val="28"/>
        </w:rPr>
        <w:t>«Желен»</w:t>
      </w:r>
      <w:r w:rsidR="003F75A8">
        <w:rPr>
          <w:rStyle w:val="af1"/>
          <w:rFonts w:cs="Arial"/>
          <w:bCs/>
          <w:i w:val="0"/>
          <w:sz w:val="28"/>
        </w:rPr>
        <w:t xml:space="preserve"> </w:t>
      </w:r>
      <w:r w:rsidRPr="002C03B2">
        <w:rPr>
          <w:rStyle w:val="af1"/>
          <w:rFonts w:cs="Arial"/>
          <w:bCs/>
          <w:i w:val="0"/>
          <w:sz w:val="28"/>
        </w:rPr>
        <w:t>—</w:t>
      </w:r>
      <w:r w:rsidR="003F75A8">
        <w:rPr>
          <w:rStyle w:val="af1"/>
          <w:rFonts w:cs="Arial"/>
          <w:bCs/>
          <w:i w:val="0"/>
          <w:sz w:val="28"/>
        </w:rPr>
        <w:t xml:space="preserve"> </w:t>
      </w:r>
      <w:r w:rsidRPr="002C03B2">
        <w:rPr>
          <w:rStyle w:val="af1"/>
          <w:rFonts w:cs="Arial"/>
          <w:bCs/>
          <w:i w:val="0"/>
          <w:sz w:val="28"/>
        </w:rPr>
        <w:t>это</w:t>
      </w:r>
      <w:r w:rsidR="003F75A8">
        <w:rPr>
          <w:rStyle w:val="af1"/>
          <w:rFonts w:cs="Arial"/>
          <w:bCs/>
          <w:i w:val="0"/>
          <w:sz w:val="28"/>
        </w:rPr>
        <w:t xml:space="preserve"> </w:t>
      </w:r>
      <w:r w:rsidRPr="002C03B2">
        <w:rPr>
          <w:rStyle w:val="af1"/>
          <w:rFonts w:cs="Arial"/>
          <w:bCs/>
          <w:i w:val="0"/>
          <w:sz w:val="28"/>
        </w:rPr>
        <w:t>не</w:t>
      </w:r>
      <w:r w:rsidR="003F75A8">
        <w:rPr>
          <w:rStyle w:val="af1"/>
          <w:rFonts w:cs="Arial"/>
          <w:bCs/>
          <w:i w:val="0"/>
          <w:sz w:val="28"/>
        </w:rPr>
        <w:t xml:space="preserve"> </w:t>
      </w:r>
      <w:r w:rsidRPr="002C03B2">
        <w:rPr>
          <w:rStyle w:val="af1"/>
          <w:rFonts w:cs="Arial"/>
          <w:bCs/>
          <w:i w:val="0"/>
          <w:sz w:val="28"/>
        </w:rPr>
        <w:t>только</w:t>
      </w:r>
      <w:r w:rsidR="003F75A8">
        <w:rPr>
          <w:rStyle w:val="af1"/>
          <w:rFonts w:cs="Arial"/>
          <w:bCs/>
          <w:i w:val="0"/>
          <w:sz w:val="28"/>
        </w:rPr>
        <w:t xml:space="preserve"> </w:t>
      </w:r>
      <w:r w:rsidRPr="002C03B2">
        <w:rPr>
          <w:rStyle w:val="af1"/>
          <w:rFonts w:cs="Arial"/>
          <w:bCs/>
          <w:i w:val="0"/>
          <w:sz w:val="28"/>
        </w:rPr>
        <w:t>свежее</w:t>
      </w:r>
      <w:r w:rsidR="003F75A8">
        <w:rPr>
          <w:rStyle w:val="af1"/>
          <w:rFonts w:cs="Arial"/>
          <w:bCs/>
          <w:i w:val="0"/>
          <w:sz w:val="28"/>
        </w:rPr>
        <w:t xml:space="preserve"> </w:t>
      </w:r>
      <w:r w:rsidRPr="002C03B2">
        <w:rPr>
          <w:rStyle w:val="af1"/>
          <w:rFonts w:cs="Arial"/>
          <w:bCs/>
          <w:i w:val="0"/>
          <w:sz w:val="28"/>
        </w:rPr>
        <w:t>мясо</w:t>
      </w:r>
      <w:r w:rsidR="003F75A8">
        <w:rPr>
          <w:rStyle w:val="af1"/>
          <w:rFonts w:cs="Arial"/>
          <w:bCs/>
          <w:i w:val="0"/>
          <w:sz w:val="28"/>
        </w:rPr>
        <w:t xml:space="preserve"> </w:t>
      </w:r>
      <w:r w:rsidRPr="002C03B2">
        <w:rPr>
          <w:rStyle w:val="af1"/>
          <w:rFonts w:cs="Arial"/>
          <w:bCs/>
          <w:i w:val="0"/>
          <w:sz w:val="28"/>
        </w:rPr>
        <w:t>и</w:t>
      </w:r>
      <w:r w:rsidR="003F75A8">
        <w:rPr>
          <w:rStyle w:val="af1"/>
          <w:rFonts w:cs="Arial"/>
          <w:bCs/>
          <w:i w:val="0"/>
          <w:sz w:val="28"/>
        </w:rPr>
        <w:t xml:space="preserve"> </w:t>
      </w:r>
      <w:r w:rsidRPr="002C03B2">
        <w:rPr>
          <w:rStyle w:val="af1"/>
          <w:rFonts w:cs="Arial"/>
          <w:bCs/>
          <w:i w:val="0"/>
          <w:sz w:val="28"/>
        </w:rPr>
        <w:t>ароматные</w:t>
      </w:r>
      <w:r w:rsidR="003F75A8">
        <w:rPr>
          <w:rStyle w:val="af1"/>
          <w:rFonts w:cs="Arial"/>
          <w:bCs/>
          <w:i w:val="0"/>
          <w:sz w:val="28"/>
        </w:rPr>
        <w:t xml:space="preserve"> </w:t>
      </w:r>
      <w:r w:rsidRPr="002C03B2">
        <w:rPr>
          <w:rStyle w:val="af1"/>
          <w:rFonts w:cs="Arial"/>
          <w:bCs/>
          <w:i w:val="0"/>
          <w:sz w:val="28"/>
        </w:rPr>
        <w:t>специи,</w:t>
      </w:r>
      <w:r w:rsidR="003F75A8">
        <w:rPr>
          <w:rStyle w:val="af1"/>
          <w:rFonts w:cs="Arial"/>
          <w:bCs/>
          <w:i w:val="0"/>
          <w:sz w:val="28"/>
        </w:rPr>
        <w:t xml:space="preserve"> </w:t>
      </w:r>
      <w:r w:rsidRPr="002C03B2">
        <w:rPr>
          <w:rStyle w:val="af1"/>
          <w:rFonts w:cs="Arial"/>
          <w:bCs/>
          <w:i w:val="0"/>
          <w:sz w:val="28"/>
        </w:rPr>
        <w:t>но</w:t>
      </w:r>
      <w:r w:rsidR="003F75A8">
        <w:rPr>
          <w:rStyle w:val="af1"/>
          <w:rFonts w:cs="Arial"/>
          <w:bCs/>
          <w:i w:val="0"/>
          <w:sz w:val="28"/>
        </w:rPr>
        <w:t xml:space="preserve"> </w:t>
      </w:r>
      <w:r w:rsidRPr="002C03B2">
        <w:rPr>
          <w:rStyle w:val="af1"/>
          <w:rFonts w:cs="Arial"/>
          <w:bCs/>
          <w:i w:val="0"/>
          <w:sz w:val="28"/>
        </w:rPr>
        <w:t>и</w:t>
      </w:r>
      <w:r w:rsidR="003F75A8">
        <w:rPr>
          <w:rStyle w:val="af1"/>
          <w:rFonts w:cs="Arial"/>
          <w:bCs/>
          <w:i w:val="0"/>
          <w:sz w:val="28"/>
        </w:rPr>
        <w:t xml:space="preserve"> </w:t>
      </w:r>
      <w:r w:rsidRPr="002C03B2">
        <w:rPr>
          <w:rStyle w:val="af1"/>
          <w:rFonts w:cs="Arial"/>
          <w:bCs/>
          <w:i w:val="0"/>
          <w:sz w:val="28"/>
        </w:rPr>
        <w:t>тепло</w:t>
      </w:r>
      <w:r w:rsidR="003F75A8">
        <w:rPr>
          <w:rStyle w:val="af1"/>
          <w:rFonts w:cs="Arial"/>
          <w:bCs/>
          <w:i w:val="0"/>
          <w:sz w:val="28"/>
        </w:rPr>
        <w:t xml:space="preserve"> </w:t>
      </w:r>
      <w:r w:rsidRPr="002C03B2">
        <w:rPr>
          <w:rStyle w:val="af1"/>
          <w:rFonts w:cs="Arial"/>
          <w:bCs/>
          <w:i w:val="0"/>
          <w:sz w:val="28"/>
        </w:rPr>
        <w:t>рук</w:t>
      </w:r>
      <w:r w:rsidR="003F75A8">
        <w:rPr>
          <w:rStyle w:val="af1"/>
          <w:rFonts w:cs="Arial"/>
          <w:bCs/>
          <w:i w:val="0"/>
          <w:sz w:val="28"/>
        </w:rPr>
        <w:t xml:space="preserve"> </w:t>
      </w:r>
      <w:r w:rsidRPr="002C03B2">
        <w:rPr>
          <w:rStyle w:val="af1"/>
          <w:rFonts w:cs="Arial"/>
          <w:bCs/>
          <w:i w:val="0"/>
          <w:sz w:val="28"/>
        </w:rPr>
        <w:t>и</w:t>
      </w:r>
      <w:r w:rsidR="003F75A8">
        <w:rPr>
          <w:rStyle w:val="af1"/>
          <w:rFonts w:cs="Arial"/>
          <w:bCs/>
          <w:i w:val="0"/>
          <w:sz w:val="28"/>
        </w:rPr>
        <w:t xml:space="preserve"> </w:t>
      </w:r>
      <w:r w:rsidRPr="002C03B2">
        <w:rPr>
          <w:rStyle w:val="af1"/>
          <w:rFonts w:cs="Arial"/>
          <w:bCs/>
          <w:i w:val="0"/>
          <w:sz w:val="28"/>
        </w:rPr>
        <w:t>любовь,</w:t>
      </w:r>
      <w:r w:rsidR="003F75A8">
        <w:rPr>
          <w:rStyle w:val="af1"/>
          <w:rFonts w:cs="Arial"/>
          <w:bCs/>
          <w:i w:val="0"/>
          <w:sz w:val="28"/>
        </w:rPr>
        <w:t xml:space="preserve"> </w:t>
      </w:r>
      <w:r w:rsidRPr="002C03B2">
        <w:rPr>
          <w:rStyle w:val="af1"/>
          <w:rFonts w:cs="Arial"/>
          <w:bCs/>
          <w:i w:val="0"/>
          <w:sz w:val="28"/>
        </w:rPr>
        <w:t>с</w:t>
      </w:r>
      <w:r w:rsidR="003F75A8">
        <w:rPr>
          <w:rStyle w:val="af1"/>
          <w:rFonts w:cs="Arial"/>
          <w:bCs/>
          <w:i w:val="0"/>
          <w:sz w:val="28"/>
        </w:rPr>
        <w:t xml:space="preserve"> </w:t>
      </w:r>
      <w:r w:rsidRPr="002C03B2">
        <w:rPr>
          <w:rStyle w:val="af1"/>
          <w:rFonts w:cs="Arial"/>
          <w:bCs/>
          <w:i w:val="0"/>
          <w:sz w:val="28"/>
        </w:rPr>
        <w:t>которой</w:t>
      </w:r>
      <w:r w:rsidR="003F75A8">
        <w:rPr>
          <w:rStyle w:val="af1"/>
          <w:rFonts w:cs="Arial"/>
          <w:bCs/>
          <w:i w:val="0"/>
          <w:sz w:val="28"/>
        </w:rPr>
        <w:t xml:space="preserve"> </w:t>
      </w:r>
      <w:r w:rsidRPr="002C03B2">
        <w:rPr>
          <w:rStyle w:val="af1"/>
          <w:rFonts w:cs="Arial"/>
          <w:bCs/>
          <w:i w:val="0"/>
          <w:sz w:val="28"/>
        </w:rPr>
        <w:t>работники</w:t>
      </w:r>
      <w:r w:rsidR="003F75A8">
        <w:rPr>
          <w:rStyle w:val="af1"/>
          <w:rFonts w:cs="Arial"/>
          <w:bCs/>
          <w:i w:val="0"/>
          <w:sz w:val="28"/>
        </w:rPr>
        <w:t xml:space="preserve"> </w:t>
      </w:r>
      <w:r w:rsidRPr="002C03B2">
        <w:rPr>
          <w:rStyle w:val="af1"/>
          <w:rFonts w:cs="Arial"/>
          <w:bCs/>
          <w:i w:val="0"/>
          <w:sz w:val="28"/>
        </w:rPr>
        <w:t>относятся</w:t>
      </w:r>
      <w:r w:rsidR="003F75A8">
        <w:rPr>
          <w:rStyle w:val="af1"/>
          <w:rFonts w:cs="Arial"/>
          <w:bCs/>
          <w:i w:val="0"/>
          <w:sz w:val="28"/>
        </w:rPr>
        <w:t xml:space="preserve"> </w:t>
      </w:r>
      <w:r w:rsidRPr="002C03B2">
        <w:rPr>
          <w:rStyle w:val="af1"/>
          <w:rFonts w:cs="Arial"/>
          <w:bCs/>
          <w:i w:val="0"/>
          <w:sz w:val="28"/>
        </w:rPr>
        <w:t>к</w:t>
      </w:r>
      <w:r w:rsidR="003F75A8">
        <w:rPr>
          <w:rStyle w:val="af1"/>
          <w:rFonts w:cs="Arial"/>
          <w:bCs/>
          <w:i w:val="0"/>
          <w:sz w:val="28"/>
        </w:rPr>
        <w:t xml:space="preserve"> </w:t>
      </w:r>
      <w:r w:rsidRPr="002C03B2">
        <w:rPr>
          <w:rStyle w:val="af1"/>
          <w:rFonts w:cs="Arial"/>
          <w:bCs/>
          <w:i w:val="0"/>
          <w:sz w:val="28"/>
        </w:rPr>
        <w:t>любимому</w:t>
      </w:r>
      <w:r w:rsidR="003F75A8">
        <w:rPr>
          <w:rStyle w:val="af1"/>
          <w:rFonts w:cs="Arial"/>
          <w:bCs/>
          <w:i w:val="0"/>
          <w:sz w:val="28"/>
        </w:rPr>
        <w:t xml:space="preserve"> </w:t>
      </w:r>
      <w:r w:rsidRPr="002C03B2">
        <w:rPr>
          <w:rStyle w:val="af1"/>
          <w:rFonts w:cs="Arial"/>
          <w:bCs/>
          <w:i w:val="0"/>
          <w:sz w:val="28"/>
        </w:rPr>
        <w:t>делу.</w:t>
      </w:r>
    </w:p>
    <w:p w:rsidR="009932E4" w:rsidRPr="002C03B2" w:rsidRDefault="009932E4" w:rsidP="002C03B2">
      <w:pPr>
        <w:pStyle w:val="af2"/>
        <w:widowControl w:val="0"/>
        <w:spacing w:before="0" w:beforeAutospacing="0" w:after="0" w:afterAutospacing="0" w:line="360" w:lineRule="auto"/>
        <w:ind w:firstLine="709"/>
        <w:jc w:val="both"/>
        <w:rPr>
          <w:rFonts w:cs="Arial"/>
          <w:sz w:val="28"/>
        </w:rPr>
      </w:pPr>
      <w:r w:rsidRPr="002C03B2">
        <w:rPr>
          <w:rFonts w:cs="Arial"/>
          <w:sz w:val="28"/>
        </w:rPr>
        <w:t>Ведущие</w:t>
      </w:r>
      <w:r w:rsidR="003F75A8">
        <w:rPr>
          <w:rFonts w:cs="Arial"/>
          <w:sz w:val="28"/>
        </w:rPr>
        <w:t xml:space="preserve"> </w:t>
      </w:r>
      <w:r w:rsidRPr="002C03B2">
        <w:rPr>
          <w:rFonts w:cs="Arial"/>
          <w:sz w:val="28"/>
        </w:rPr>
        <w:t>специалисты</w:t>
      </w:r>
      <w:r w:rsidR="003F75A8">
        <w:rPr>
          <w:rFonts w:cs="Arial"/>
          <w:sz w:val="28"/>
        </w:rPr>
        <w:t xml:space="preserve"> </w:t>
      </w:r>
      <w:r w:rsidRPr="002C03B2">
        <w:rPr>
          <w:rFonts w:cs="Arial"/>
          <w:sz w:val="28"/>
        </w:rPr>
        <w:t>предприятия</w:t>
      </w:r>
      <w:r w:rsidR="003F75A8">
        <w:rPr>
          <w:rFonts w:cs="Arial"/>
          <w:sz w:val="28"/>
        </w:rPr>
        <w:t xml:space="preserve"> </w:t>
      </w:r>
      <w:r w:rsidRPr="002C03B2">
        <w:rPr>
          <w:rFonts w:cs="Arial"/>
          <w:sz w:val="28"/>
        </w:rPr>
        <w:t>при</w:t>
      </w:r>
      <w:r w:rsidR="003F75A8">
        <w:rPr>
          <w:rFonts w:cs="Arial"/>
          <w:sz w:val="28"/>
        </w:rPr>
        <w:t xml:space="preserve"> </w:t>
      </w:r>
      <w:r w:rsidRPr="002C03B2">
        <w:rPr>
          <w:rFonts w:cs="Arial"/>
          <w:sz w:val="28"/>
        </w:rPr>
        <w:t>непосредственном</w:t>
      </w:r>
      <w:r w:rsidR="003F75A8">
        <w:rPr>
          <w:rFonts w:cs="Arial"/>
          <w:sz w:val="28"/>
        </w:rPr>
        <w:t xml:space="preserve"> </w:t>
      </w:r>
      <w:r w:rsidRPr="002C03B2">
        <w:rPr>
          <w:rFonts w:cs="Arial"/>
          <w:sz w:val="28"/>
        </w:rPr>
        <w:t>участии</w:t>
      </w:r>
      <w:r w:rsidR="003F75A8">
        <w:rPr>
          <w:rFonts w:cs="Arial"/>
          <w:sz w:val="28"/>
        </w:rPr>
        <w:t xml:space="preserve"> </w:t>
      </w:r>
      <w:r w:rsidRPr="002C03B2">
        <w:rPr>
          <w:rFonts w:cs="Arial"/>
          <w:sz w:val="28"/>
        </w:rPr>
        <w:t>директора</w:t>
      </w:r>
      <w:r w:rsidR="003F75A8">
        <w:rPr>
          <w:rFonts w:cs="Arial"/>
          <w:sz w:val="28"/>
        </w:rPr>
        <w:t xml:space="preserve"> </w:t>
      </w:r>
      <w:r w:rsidRPr="002C03B2">
        <w:rPr>
          <w:rFonts w:cs="Arial"/>
          <w:sz w:val="28"/>
        </w:rPr>
        <w:t>Гура</w:t>
      </w:r>
      <w:r w:rsidR="003F75A8">
        <w:rPr>
          <w:rFonts w:cs="Arial"/>
          <w:sz w:val="28"/>
        </w:rPr>
        <w:t xml:space="preserve"> </w:t>
      </w:r>
      <w:r w:rsidRPr="002C03B2">
        <w:rPr>
          <w:rFonts w:cs="Arial"/>
          <w:sz w:val="28"/>
        </w:rPr>
        <w:t>Евгения</w:t>
      </w:r>
      <w:r w:rsidR="003F75A8">
        <w:rPr>
          <w:rFonts w:cs="Arial"/>
          <w:sz w:val="28"/>
        </w:rPr>
        <w:t xml:space="preserve"> </w:t>
      </w:r>
      <w:r w:rsidRPr="002C03B2">
        <w:rPr>
          <w:rFonts w:cs="Arial"/>
          <w:sz w:val="28"/>
        </w:rPr>
        <w:t>Сергеевича</w:t>
      </w:r>
      <w:r w:rsidR="003F75A8">
        <w:rPr>
          <w:rFonts w:cs="Arial"/>
          <w:sz w:val="28"/>
        </w:rPr>
        <w:t xml:space="preserve"> </w:t>
      </w:r>
      <w:r w:rsidRPr="002C03B2">
        <w:rPr>
          <w:rFonts w:cs="Arial"/>
          <w:sz w:val="28"/>
        </w:rPr>
        <w:t>постоянно</w:t>
      </w:r>
      <w:r w:rsidR="003F75A8">
        <w:rPr>
          <w:rFonts w:cs="Arial"/>
          <w:sz w:val="28"/>
        </w:rPr>
        <w:t xml:space="preserve"> </w:t>
      </w:r>
      <w:r w:rsidRPr="002C03B2">
        <w:rPr>
          <w:rFonts w:cs="Arial"/>
          <w:sz w:val="28"/>
        </w:rPr>
        <w:t>разрабатывают</w:t>
      </w:r>
      <w:r w:rsidR="003F75A8">
        <w:rPr>
          <w:rFonts w:cs="Arial"/>
          <w:sz w:val="28"/>
        </w:rPr>
        <w:t xml:space="preserve"> </w:t>
      </w:r>
      <w:r w:rsidRPr="002C03B2">
        <w:rPr>
          <w:rFonts w:cs="Arial"/>
          <w:sz w:val="28"/>
        </w:rPr>
        <w:t>новые</w:t>
      </w:r>
      <w:r w:rsidR="003F75A8">
        <w:rPr>
          <w:rFonts w:cs="Arial"/>
          <w:sz w:val="28"/>
        </w:rPr>
        <w:t xml:space="preserve"> </w:t>
      </w:r>
      <w:r w:rsidRPr="002C03B2">
        <w:rPr>
          <w:rFonts w:cs="Arial"/>
          <w:sz w:val="28"/>
        </w:rPr>
        <w:t>виды</w:t>
      </w:r>
      <w:r w:rsidR="003F75A8">
        <w:rPr>
          <w:rFonts w:cs="Arial"/>
          <w:sz w:val="28"/>
        </w:rPr>
        <w:t xml:space="preserve"> </w:t>
      </w:r>
      <w:r w:rsidRPr="002C03B2">
        <w:rPr>
          <w:rFonts w:cs="Arial"/>
          <w:sz w:val="28"/>
        </w:rPr>
        <w:t>продукции.</w:t>
      </w:r>
      <w:r w:rsidR="003F75A8">
        <w:rPr>
          <w:rFonts w:cs="Arial"/>
          <w:sz w:val="28"/>
        </w:rPr>
        <w:t xml:space="preserve"> </w:t>
      </w:r>
      <w:r w:rsidRPr="002C03B2">
        <w:rPr>
          <w:rFonts w:cs="Arial"/>
          <w:sz w:val="28"/>
        </w:rPr>
        <w:t>Ежедневно</w:t>
      </w:r>
      <w:r w:rsidR="003F75A8">
        <w:rPr>
          <w:rFonts w:cs="Arial"/>
          <w:sz w:val="28"/>
        </w:rPr>
        <w:t xml:space="preserve"> </w:t>
      </w:r>
      <w:r w:rsidRPr="002C03B2">
        <w:rPr>
          <w:rFonts w:cs="Arial"/>
          <w:sz w:val="28"/>
        </w:rPr>
        <w:t>проводятся</w:t>
      </w:r>
      <w:r w:rsidR="003F75A8">
        <w:rPr>
          <w:rFonts w:cs="Arial"/>
          <w:sz w:val="28"/>
        </w:rPr>
        <w:t xml:space="preserve"> </w:t>
      </w:r>
      <w:r w:rsidRPr="002C03B2">
        <w:rPr>
          <w:rFonts w:cs="Arial"/>
          <w:sz w:val="28"/>
        </w:rPr>
        <w:t>дегустации</w:t>
      </w:r>
      <w:r w:rsidR="003F75A8">
        <w:rPr>
          <w:rFonts w:cs="Arial"/>
          <w:sz w:val="28"/>
        </w:rPr>
        <w:t xml:space="preserve"> </w:t>
      </w:r>
      <w:r w:rsidRPr="002C03B2">
        <w:rPr>
          <w:rFonts w:cs="Arial"/>
          <w:sz w:val="28"/>
        </w:rPr>
        <w:t>для</w:t>
      </w:r>
      <w:r w:rsidR="003F75A8">
        <w:rPr>
          <w:rFonts w:cs="Arial"/>
          <w:sz w:val="28"/>
        </w:rPr>
        <w:t xml:space="preserve"> </w:t>
      </w:r>
      <w:r w:rsidRPr="002C03B2">
        <w:rPr>
          <w:rFonts w:cs="Arial"/>
          <w:sz w:val="28"/>
        </w:rPr>
        <w:t>оценки</w:t>
      </w:r>
      <w:r w:rsidR="003F75A8">
        <w:rPr>
          <w:rFonts w:cs="Arial"/>
          <w:sz w:val="28"/>
        </w:rPr>
        <w:t xml:space="preserve"> </w:t>
      </w:r>
      <w:r w:rsidRPr="002C03B2">
        <w:rPr>
          <w:rFonts w:cs="Arial"/>
          <w:sz w:val="28"/>
        </w:rPr>
        <w:t>вкусовых</w:t>
      </w:r>
      <w:r w:rsidR="003F75A8">
        <w:rPr>
          <w:rFonts w:cs="Arial"/>
          <w:sz w:val="28"/>
        </w:rPr>
        <w:t xml:space="preserve"> </w:t>
      </w:r>
      <w:r w:rsidRPr="002C03B2">
        <w:rPr>
          <w:rFonts w:cs="Arial"/>
          <w:sz w:val="28"/>
        </w:rPr>
        <w:t>свойств</w:t>
      </w:r>
      <w:r w:rsidR="003F75A8">
        <w:rPr>
          <w:rFonts w:cs="Arial"/>
          <w:sz w:val="28"/>
        </w:rPr>
        <w:t xml:space="preserve"> </w:t>
      </w:r>
      <w:r w:rsidRPr="002C03B2">
        <w:rPr>
          <w:rFonts w:cs="Arial"/>
          <w:sz w:val="28"/>
        </w:rPr>
        <w:t>продукции.</w:t>
      </w:r>
      <w:r w:rsidR="003F75A8">
        <w:rPr>
          <w:rFonts w:cs="Arial"/>
          <w:sz w:val="28"/>
        </w:rPr>
        <w:t xml:space="preserve"> </w:t>
      </w:r>
      <w:r w:rsidRPr="002C03B2">
        <w:rPr>
          <w:rFonts w:cs="Arial"/>
          <w:sz w:val="28"/>
        </w:rPr>
        <w:t>Благодаря</w:t>
      </w:r>
      <w:r w:rsidR="003F75A8">
        <w:rPr>
          <w:rFonts w:cs="Arial"/>
          <w:sz w:val="28"/>
        </w:rPr>
        <w:t xml:space="preserve"> </w:t>
      </w:r>
      <w:r w:rsidRPr="002C03B2">
        <w:rPr>
          <w:rFonts w:cs="Arial"/>
          <w:sz w:val="28"/>
        </w:rPr>
        <w:t>службе</w:t>
      </w:r>
      <w:r w:rsidR="003F75A8">
        <w:rPr>
          <w:rFonts w:cs="Arial"/>
          <w:sz w:val="28"/>
        </w:rPr>
        <w:t xml:space="preserve"> </w:t>
      </w:r>
      <w:r w:rsidRPr="002C03B2">
        <w:rPr>
          <w:rFonts w:cs="Arial"/>
          <w:sz w:val="28"/>
        </w:rPr>
        <w:t>главного</w:t>
      </w:r>
      <w:r w:rsidR="003F75A8">
        <w:rPr>
          <w:rFonts w:cs="Arial"/>
          <w:sz w:val="28"/>
        </w:rPr>
        <w:t xml:space="preserve"> </w:t>
      </w:r>
      <w:r w:rsidRPr="002C03B2">
        <w:rPr>
          <w:rFonts w:cs="Arial"/>
          <w:sz w:val="28"/>
        </w:rPr>
        <w:t>механика</w:t>
      </w:r>
      <w:r w:rsidR="003F75A8">
        <w:rPr>
          <w:rFonts w:cs="Arial"/>
          <w:sz w:val="28"/>
        </w:rPr>
        <w:t xml:space="preserve"> </w:t>
      </w:r>
      <w:r w:rsidRPr="002C03B2">
        <w:rPr>
          <w:rFonts w:cs="Arial"/>
          <w:sz w:val="28"/>
        </w:rPr>
        <w:t>своевременно</w:t>
      </w:r>
      <w:r w:rsidR="003F75A8">
        <w:rPr>
          <w:rFonts w:cs="Arial"/>
          <w:sz w:val="28"/>
        </w:rPr>
        <w:t xml:space="preserve"> </w:t>
      </w:r>
      <w:r w:rsidRPr="002C03B2">
        <w:rPr>
          <w:rFonts w:cs="Arial"/>
          <w:sz w:val="28"/>
        </w:rPr>
        <w:t>обслуживается</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вводится</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эксплуатацию</w:t>
      </w:r>
      <w:r w:rsidR="003F75A8">
        <w:rPr>
          <w:rFonts w:cs="Arial"/>
          <w:sz w:val="28"/>
        </w:rPr>
        <w:t xml:space="preserve"> </w:t>
      </w:r>
      <w:r w:rsidRPr="002C03B2">
        <w:rPr>
          <w:rFonts w:cs="Arial"/>
          <w:sz w:val="28"/>
        </w:rPr>
        <w:t>новое</w:t>
      </w:r>
      <w:r w:rsidR="003F75A8">
        <w:rPr>
          <w:rFonts w:cs="Arial"/>
          <w:sz w:val="28"/>
        </w:rPr>
        <w:t xml:space="preserve"> </w:t>
      </w:r>
      <w:r w:rsidRPr="002C03B2">
        <w:rPr>
          <w:rFonts w:cs="Arial"/>
          <w:sz w:val="28"/>
        </w:rPr>
        <w:t>оборудование.</w:t>
      </w:r>
      <w:r w:rsidR="003F75A8">
        <w:rPr>
          <w:rFonts w:cs="Arial"/>
          <w:sz w:val="28"/>
        </w:rPr>
        <w:t xml:space="preserve"> </w:t>
      </w:r>
      <w:r w:rsidRPr="002C03B2">
        <w:rPr>
          <w:rFonts w:cs="Arial"/>
          <w:sz w:val="28"/>
        </w:rPr>
        <w:t>Строительная</w:t>
      </w:r>
      <w:r w:rsidR="003F75A8">
        <w:rPr>
          <w:rFonts w:cs="Arial"/>
          <w:sz w:val="28"/>
        </w:rPr>
        <w:t xml:space="preserve"> </w:t>
      </w:r>
      <w:r w:rsidRPr="002C03B2">
        <w:rPr>
          <w:rFonts w:cs="Arial"/>
          <w:sz w:val="28"/>
        </w:rPr>
        <w:t>бригада</w:t>
      </w:r>
      <w:r w:rsidR="003F75A8">
        <w:rPr>
          <w:rFonts w:cs="Arial"/>
          <w:sz w:val="28"/>
        </w:rPr>
        <w:t xml:space="preserve"> </w:t>
      </w:r>
      <w:r w:rsidRPr="002C03B2">
        <w:rPr>
          <w:rFonts w:cs="Arial"/>
          <w:sz w:val="28"/>
        </w:rPr>
        <w:t>ведёт</w:t>
      </w:r>
      <w:r w:rsidR="003F75A8">
        <w:rPr>
          <w:rFonts w:cs="Arial"/>
          <w:sz w:val="28"/>
        </w:rPr>
        <w:t xml:space="preserve"> </w:t>
      </w:r>
      <w:r w:rsidRPr="002C03B2">
        <w:rPr>
          <w:rFonts w:cs="Arial"/>
          <w:sz w:val="28"/>
        </w:rPr>
        <w:t>работы</w:t>
      </w:r>
      <w:r w:rsidR="003F75A8">
        <w:rPr>
          <w:rFonts w:cs="Arial"/>
          <w:sz w:val="28"/>
        </w:rPr>
        <w:t xml:space="preserve"> </w:t>
      </w:r>
      <w:r w:rsidRPr="002C03B2">
        <w:rPr>
          <w:rFonts w:cs="Arial"/>
          <w:sz w:val="28"/>
        </w:rPr>
        <w:t>по</w:t>
      </w:r>
      <w:r w:rsidR="003F75A8">
        <w:rPr>
          <w:rFonts w:cs="Arial"/>
          <w:sz w:val="28"/>
        </w:rPr>
        <w:t xml:space="preserve"> </w:t>
      </w:r>
      <w:r w:rsidRPr="002C03B2">
        <w:rPr>
          <w:rFonts w:cs="Arial"/>
          <w:sz w:val="28"/>
        </w:rPr>
        <w:t>расширению</w:t>
      </w:r>
      <w:r w:rsidR="003F75A8">
        <w:rPr>
          <w:rFonts w:cs="Arial"/>
          <w:sz w:val="28"/>
        </w:rPr>
        <w:t xml:space="preserve"> </w:t>
      </w:r>
      <w:r w:rsidRPr="002C03B2">
        <w:rPr>
          <w:rFonts w:cs="Arial"/>
          <w:sz w:val="28"/>
        </w:rPr>
        <w:t>производственных</w:t>
      </w:r>
      <w:r w:rsidR="003F75A8">
        <w:rPr>
          <w:rFonts w:cs="Arial"/>
          <w:sz w:val="28"/>
        </w:rPr>
        <w:t xml:space="preserve"> </w:t>
      </w:r>
      <w:r w:rsidRPr="002C03B2">
        <w:rPr>
          <w:rFonts w:cs="Arial"/>
          <w:sz w:val="28"/>
        </w:rPr>
        <w:t>площадей</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площадей</w:t>
      </w:r>
      <w:r w:rsidR="003F75A8">
        <w:rPr>
          <w:rFonts w:cs="Arial"/>
          <w:sz w:val="28"/>
        </w:rPr>
        <w:t xml:space="preserve"> </w:t>
      </w:r>
      <w:r w:rsidRPr="002C03B2">
        <w:rPr>
          <w:rFonts w:cs="Arial"/>
          <w:sz w:val="28"/>
        </w:rPr>
        <w:t>для</w:t>
      </w:r>
      <w:r w:rsidR="003F75A8">
        <w:rPr>
          <w:rFonts w:cs="Arial"/>
          <w:sz w:val="28"/>
        </w:rPr>
        <w:t xml:space="preserve"> </w:t>
      </w:r>
      <w:r w:rsidRPr="002C03B2">
        <w:rPr>
          <w:rFonts w:cs="Arial"/>
          <w:sz w:val="28"/>
        </w:rPr>
        <w:t>хранения</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реализации</w:t>
      </w:r>
      <w:r w:rsidR="003F75A8">
        <w:rPr>
          <w:rFonts w:cs="Arial"/>
          <w:sz w:val="28"/>
        </w:rPr>
        <w:t xml:space="preserve"> </w:t>
      </w:r>
      <w:r w:rsidRPr="002C03B2">
        <w:rPr>
          <w:rFonts w:cs="Arial"/>
          <w:sz w:val="28"/>
        </w:rPr>
        <w:t>продукции.</w:t>
      </w:r>
    </w:p>
    <w:p w:rsidR="009932E4" w:rsidRPr="002C03B2" w:rsidRDefault="009932E4" w:rsidP="002C03B2">
      <w:pPr>
        <w:pStyle w:val="af2"/>
        <w:widowControl w:val="0"/>
        <w:spacing w:before="0" w:beforeAutospacing="0" w:after="0" w:afterAutospacing="0" w:line="360" w:lineRule="auto"/>
        <w:ind w:firstLine="709"/>
        <w:jc w:val="both"/>
        <w:rPr>
          <w:rFonts w:cs="Arial"/>
          <w:sz w:val="28"/>
        </w:rPr>
      </w:pPr>
      <w:r w:rsidRPr="002C03B2">
        <w:rPr>
          <w:rFonts w:cs="Arial"/>
          <w:sz w:val="28"/>
        </w:rPr>
        <w:t>На</w:t>
      </w:r>
      <w:r w:rsidR="003F75A8">
        <w:rPr>
          <w:rFonts w:cs="Arial"/>
          <w:sz w:val="28"/>
        </w:rPr>
        <w:t xml:space="preserve"> </w:t>
      </w:r>
      <w:r w:rsidRPr="002C03B2">
        <w:rPr>
          <w:rFonts w:cs="Arial"/>
          <w:sz w:val="28"/>
        </w:rPr>
        <w:t>предприятии</w:t>
      </w:r>
      <w:r w:rsidR="003F75A8">
        <w:rPr>
          <w:rFonts w:cs="Arial"/>
          <w:sz w:val="28"/>
        </w:rPr>
        <w:t xml:space="preserve"> </w:t>
      </w:r>
      <w:r w:rsidRPr="002C03B2">
        <w:rPr>
          <w:rFonts w:cs="Arial"/>
          <w:sz w:val="28"/>
        </w:rPr>
        <w:t>существует</w:t>
      </w:r>
      <w:r w:rsidR="003F75A8">
        <w:rPr>
          <w:rFonts w:cs="Arial"/>
          <w:sz w:val="28"/>
        </w:rPr>
        <w:t xml:space="preserve"> </w:t>
      </w:r>
      <w:r w:rsidRPr="002C03B2">
        <w:rPr>
          <w:rFonts w:cs="Arial"/>
          <w:sz w:val="28"/>
        </w:rPr>
        <w:t>компьютеризированный</w:t>
      </w:r>
      <w:r w:rsidR="003F75A8">
        <w:rPr>
          <w:rFonts w:cs="Arial"/>
          <w:sz w:val="28"/>
        </w:rPr>
        <w:t xml:space="preserve"> </w:t>
      </w:r>
      <w:r w:rsidRPr="002C03B2">
        <w:rPr>
          <w:rFonts w:cs="Arial"/>
          <w:sz w:val="28"/>
        </w:rPr>
        <w:t>учёт</w:t>
      </w:r>
      <w:r w:rsidR="003F75A8">
        <w:rPr>
          <w:rFonts w:cs="Arial"/>
          <w:sz w:val="28"/>
        </w:rPr>
        <w:t xml:space="preserve"> </w:t>
      </w:r>
      <w:r w:rsidRPr="002C03B2">
        <w:rPr>
          <w:rFonts w:cs="Arial"/>
          <w:sz w:val="28"/>
        </w:rPr>
        <w:t>производства</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реализации</w:t>
      </w:r>
      <w:r w:rsidR="003F75A8">
        <w:rPr>
          <w:rFonts w:cs="Arial"/>
          <w:sz w:val="28"/>
        </w:rPr>
        <w:t xml:space="preserve"> </w:t>
      </w:r>
      <w:r w:rsidRPr="002C03B2">
        <w:rPr>
          <w:rFonts w:cs="Arial"/>
          <w:sz w:val="28"/>
        </w:rPr>
        <w:t>продукции.</w:t>
      </w:r>
      <w:r w:rsidR="003F75A8">
        <w:rPr>
          <w:rFonts w:cs="Arial"/>
          <w:sz w:val="28"/>
        </w:rPr>
        <w:t xml:space="preserve"> </w:t>
      </w:r>
      <w:r w:rsidRPr="002C03B2">
        <w:rPr>
          <w:rFonts w:cs="Arial"/>
          <w:sz w:val="28"/>
        </w:rPr>
        <w:t>Организация</w:t>
      </w:r>
      <w:r w:rsidR="003F75A8">
        <w:rPr>
          <w:rFonts w:cs="Arial"/>
          <w:sz w:val="28"/>
        </w:rPr>
        <w:t xml:space="preserve"> </w:t>
      </w:r>
      <w:r w:rsidRPr="002C03B2">
        <w:rPr>
          <w:rFonts w:cs="Arial"/>
          <w:sz w:val="28"/>
        </w:rPr>
        <w:t>фирменной</w:t>
      </w:r>
      <w:r w:rsidR="003F75A8">
        <w:rPr>
          <w:rFonts w:cs="Arial"/>
          <w:sz w:val="28"/>
        </w:rPr>
        <w:t xml:space="preserve"> </w:t>
      </w:r>
      <w:r w:rsidRPr="002C03B2">
        <w:rPr>
          <w:rFonts w:cs="Arial"/>
          <w:sz w:val="28"/>
        </w:rPr>
        <w:t>торговли,</w:t>
      </w:r>
      <w:r w:rsidR="003F75A8">
        <w:rPr>
          <w:rFonts w:cs="Arial"/>
          <w:sz w:val="28"/>
        </w:rPr>
        <w:t xml:space="preserve"> </w:t>
      </w:r>
      <w:r w:rsidRPr="002C03B2">
        <w:rPr>
          <w:rFonts w:cs="Arial"/>
          <w:sz w:val="28"/>
        </w:rPr>
        <w:t>создание</w:t>
      </w:r>
      <w:r w:rsidR="003F75A8">
        <w:rPr>
          <w:rFonts w:cs="Arial"/>
          <w:sz w:val="28"/>
        </w:rPr>
        <w:t xml:space="preserve"> </w:t>
      </w:r>
      <w:r w:rsidRPr="002C03B2">
        <w:rPr>
          <w:rFonts w:cs="Arial"/>
          <w:sz w:val="28"/>
        </w:rPr>
        <w:t>службы</w:t>
      </w:r>
      <w:r w:rsidR="003F75A8">
        <w:rPr>
          <w:rFonts w:cs="Arial"/>
          <w:sz w:val="28"/>
        </w:rPr>
        <w:t xml:space="preserve"> </w:t>
      </w:r>
      <w:r w:rsidRPr="002C03B2">
        <w:rPr>
          <w:rFonts w:cs="Arial"/>
          <w:sz w:val="28"/>
        </w:rPr>
        <w:t>маркетинга</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регулярное</w:t>
      </w:r>
      <w:r w:rsidR="003F75A8">
        <w:rPr>
          <w:rFonts w:cs="Arial"/>
          <w:sz w:val="28"/>
        </w:rPr>
        <w:t xml:space="preserve"> </w:t>
      </w:r>
      <w:r w:rsidRPr="002C03B2">
        <w:rPr>
          <w:rFonts w:cs="Arial"/>
          <w:sz w:val="28"/>
        </w:rPr>
        <w:t>проведение</w:t>
      </w:r>
      <w:r w:rsidR="003F75A8">
        <w:rPr>
          <w:rFonts w:cs="Arial"/>
          <w:sz w:val="28"/>
        </w:rPr>
        <w:t xml:space="preserve"> </w:t>
      </w:r>
      <w:r w:rsidRPr="002C03B2">
        <w:rPr>
          <w:rFonts w:cs="Arial"/>
          <w:sz w:val="28"/>
        </w:rPr>
        <w:t>рекламных</w:t>
      </w:r>
      <w:r w:rsidR="003F75A8">
        <w:rPr>
          <w:rFonts w:cs="Arial"/>
          <w:sz w:val="28"/>
        </w:rPr>
        <w:t xml:space="preserve"> </w:t>
      </w:r>
      <w:r w:rsidRPr="002C03B2">
        <w:rPr>
          <w:rFonts w:cs="Arial"/>
          <w:sz w:val="28"/>
        </w:rPr>
        <w:t>акций</w:t>
      </w:r>
      <w:r w:rsidR="003F75A8">
        <w:rPr>
          <w:rFonts w:cs="Arial"/>
          <w:sz w:val="28"/>
        </w:rPr>
        <w:t xml:space="preserve"> </w:t>
      </w:r>
      <w:r w:rsidRPr="002C03B2">
        <w:rPr>
          <w:rFonts w:cs="Arial"/>
          <w:sz w:val="28"/>
        </w:rPr>
        <w:t>позволяет</w:t>
      </w:r>
      <w:r w:rsidR="003F75A8">
        <w:rPr>
          <w:rFonts w:cs="Arial"/>
          <w:sz w:val="28"/>
        </w:rPr>
        <w:t xml:space="preserve"> </w:t>
      </w:r>
      <w:r w:rsidRPr="002C03B2">
        <w:rPr>
          <w:rFonts w:cs="Arial"/>
          <w:sz w:val="28"/>
        </w:rPr>
        <w:t>быть</w:t>
      </w:r>
      <w:r w:rsidR="003F75A8">
        <w:rPr>
          <w:rFonts w:cs="Arial"/>
          <w:sz w:val="28"/>
        </w:rPr>
        <w:t xml:space="preserve"> </w:t>
      </w:r>
      <w:r w:rsidRPr="002C03B2">
        <w:rPr>
          <w:rFonts w:cs="Arial"/>
          <w:sz w:val="28"/>
        </w:rPr>
        <w:t>ближе</w:t>
      </w:r>
      <w:r w:rsidR="003F75A8">
        <w:rPr>
          <w:rFonts w:cs="Arial"/>
          <w:sz w:val="28"/>
        </w:rPr>
        <w:t xml:space="preserve"> </w:t>
      </w:r>
      <w:r w:rsidRPr="002C03B2">
        <w:rPr>
          <w:rFonts w:cs="Arial"/>
          <w:sz w:val="28"/>
        </w:rPr>
        <w:t>к</w:t>
      </w:r>
      <w:r w:rsidR="003F75A8">
        <w:rPr>
          <w:rFonts w:cs="Arial"/>
          <w:sz w:val="28"/>
        </w:rPr>
        <w:t xml:space="preserve"> </w:t>
      </w:r>
      <w:r w:rsidRPr="002C03B2">
        <w:rPr>
          <w:rFonts w:cs="Arial"/>
          <w:sz w:val="28"/>
        </w:rPr>
        <w:t>потребителю.</w:t>
      </w:r>
    </w:p>
    <w:p w:rsidR="009932E4" w:rsidRPr="002C03B2" w:rsidRDefault="009932E4" w:rsidP="002C03B2">
      <w:pPr>
        <w:pStyle w:val="af2"/>
        <w:widowControl w:val="0"/>
        <w:spacing w:before="0" w:beforeAutospacing="0" w:after="0" w:afterAutospacing="0" w:line="360" w:lineRule="auto"/>
        <w:ind w:firstLine="709"/>
        <w:jc w:val="both"/>
        <w:rPr>
          <w:rFonts w:cs="Arial"/>
          <w:sz w:val="28"/>
        </w:rPr>
      </w:pPr>
      <w:r w:rsidRPr="002C03B2">
        <w:rPr>
          <w:rFonts w:cs="Arial"/>
          <w:sz w:val="28"/>
        </w:rPr>
        <w:t>Сложная</w:t>
      </w:r>
      <w:r w:rsidR="003F75A8">
        <w:rPr>
          <w:rFonts w:cs="Arial"/>
          <w:sz w:val="28"/>
        </w:rPr>
        <w:t xml:space="preserve"> </w:t>
      </w:r>
      <w:r w:rsidRPr="002C03B2">
        <w:rPr>
          <w:rFonts w:cs="Arial"/>
          <w:sz w:val="28"/>
        </w:rPr>
        <w:t>работа</w:t>
      </w:r>
      <w:r w:rsidR="003F75A8">
        <w:rPr>
          <w:rFonts w:cs="Arial"/>
          <w:sz w:val="28"/>
        </w:rPr>
        <w:t xml:space="preserve"> </w:t>
      </w:r>
      <w:r w:rsidRPr="002C03B2">
        <w:rPr>
          <w:rFonts w:cs="Arial"/>
          <w:sz w:val="28"/>
        </w:rPr>
        <w:t>по</w:t>
      </w:r>
      <w:r w:rsidR="003F75A8">
        <w:rPr>
          <w:rFonts w:cs="Arial"/>
          <w:sz w:val="28"/>
        </w:rPr>
        <w:t xml:space="preserve"> </w:t>
      </w:r>
      <w:r w:rsidRPr="002C03B2">
        <w:rPr>
          <w:rFonts w:cs="Arial"/>
          <w:sz w:val="28"/>
        </w:rPr>
        <w:t>увеличению</w:t>
      </w:r>
      <w:r w:rsidR="003F75A8">
        <w:rPr>
          <w:rFonts w:cs="Arial"/>
          <w:sz w:val="28"/>
        </w:rPr>
        <w:t xml:space="preserve"> </w:t>
      </w:r>
      <w:r w:rsidRPr="002C03B2">
        <w:rPr>
          <w:rFonts w:cs="Arial"/>
          <w:sz w:val="28"/>
        </w:rPr>
        <w:t>мощностей</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выпуску</w:t>
      </w:r>
      <w:r w:rsidR="003F75A8">
        <w:rPr>
          <w:rFonts w:cs="Arial"/>
          <w:sz w:val="28"/>
        </w:rPr>
        <w:t xml:space="preserve"> </w:t>
      </w:r>
      <w:r w:rsidRPr="002C03B2">
        <w:rPr>
          <w:rFonts w:cs="Arial"/>
          <w:sz w:val="28"/>
        </w:rPr>
        <w:t>качественных</w:t>
      </w:r>
      <w:r w:rsidR="003F75A8">
        <w:rPr>
          <w:rFonts w:cs="Arial"/>
          <w:sz w:val="28"/>
        </w:rPr>
        <w:t xml:space="preserve"> </w:t>
      </w:r>
      <w:r w:rsidRPr="002C03B2">
        <w:rPr>
          <w:rFonts w:cs="Arial"/>
          <w:sz w:val="28"/>
        </w:rPr>
        <w:t>колбасных</w:t>
      </w:r>
      <w:r w:rsidR="003F75A8">
        <w:rPr>
          <w:rFonts w:cs="Arial"/>
          <w:sz w:val="28"/>
        </w:rPr>
        <w:t xml:space="preserve"> </w:t>
      </w:r>
      <w:r w:rsidRPr="002C03B2">
        <w:rPr>
          <w:rFonts w:cs="Arial"/>
          <w:sz w:val="28"/>
        </w:rPr>
        <w:t>изделий</w:t>
      </w:r>
      <w:r w:rsidR="003F75A8">
        <w:rPr>
          <w:rFonts w:cs="Arial"/>
          <w:sz w:val="28"/>
        </w:rPr>
        <w:t xml:space="preserve"> </w:t>
      </w:r>
      <w:r w:rsidRPr="002C03B2">
        <w:rPr>
          <w:rFonts w:cs="Arial"/>
          <w:sz w:val="28"/>
        </w:rPr>
        <w:t>—</w:t>
      </w:r>
      <w:r w:rsidR="003F75A8">
        <w:rPr>
          <w:rFonts w:cs="Arial"/>
          <w:sz w:val="28"/>
        </w:rPr>
        <w:t xml:space="preserve"> </w:t>
      </w:r>
      <w:r w:rsidRPr="002C03B2">
        <w:rPr>
          <w:rFonts w:cs="Arial"/>
          <w:sz w:val="28"/>
        </w:rPr>
        <w:t>достижение</w:t>
      </w:r>
      <w:r w:rsidR="003F75A8">
        <w:rPr>
          <w:rFonts w:cs="Arial"/>
          <w:sz w:val="28"/>
        </w:rPr>
        <w:t xml:space="preserve"> </w:t>
      </w:r>
      <w:r w:rsidRPr="002C03B2">
        <w:rPr>
          <w:rFonts w:cs="Arial"/>
          <w:sz w:val="28"/>
        </w:rPr>
        <w:t>всего</w:t>
      </w:r>
      <w:r w:rsidR="003F75A8">
        <w:rPr>
          <w:rFonts w:cs="Arial"/>
          <w:sz w:val="28"/>
        </w:rPr>
        <w:t xml:space="preserve"> </w:t>
      </w:r>
      <w:r w:rsidRPr="002C03B2">
        <w:rPr>
          <w:rFonts w:cs="Arial"/>
          <w:sz w:val="28"/>
        </w:rPr>
        <w:t>коллектива</w:t>
      </w:r>
      <w:r w:rsidR="003F75A8">
        <w:rPr>
          <w:rFonts w:cs="Arial"/>
          <w:sz w:val="28"/>
        </w:rPr>
        <w:t xml:space="preserve"> </w:t>
      </w:r>
      <w:r w:rsidRPr="002C03B2">
        <w:rPr>
          <w:rFonts w:cs="Arial"/>
          <w:sz w:val="28"/>
        </w:rPr>
        <w:t>предприятия</w:t>
      </w:r>
      <w:r w:rsidR="003F75A8">
        <w:rPr>
          <w:rFonts w:cs="Arial"/>
          <w:sz w:val="28"/>
        </w:rPr>
        <w:t xml:space="preserve"> </w:t>
      </w:r>
      <w:r w:rsidRPr="002C03B2">
        <w:rPr>
          <w:rFonts w:cs="Arial"/>
          <w:sz w:val="28"/>
        </w:rPr>
        <w:t>«Желен».</w:t>
      </w:r>
      <w:r w:rsidR="003F75A8">
        <w:rPr>
          <w:rFonts w:cs="Arial"/>
          <w:sz w:val="28"/>
        </w:rPr>
        <w:t xml:space="preserve"> </w:t>
      </w:r>
      <w:r w:rsidRPr="002C03B2">
        <w:rPr>
          <w:rFonts w:cs="Arial"/>
          <w:sz w:val="28"/>
        </w:rPr>
        <w:t>Это</w:t>
      </w:r>
      <w:r w:rsidR="003F75A8">
        <w:rPr>
          <w:rFonts w:cs="Arial"/>
          <w:sz w:val="28"/>
        </w:rPr>
        <w:t xml:space="preserve"> </w:t>
      </w:r>
      <w:r w:rsidRPr="002C03B2">
        <w:rPr>
          <w:rFonts w:cs="Arial"/>
          <w:sz w:val="28"/>
        </w:rPr>
        <w:t>происходит</w:t>
      </w:r>
      <w:r w:rsidR="003F75A8">
        <w:rPr>
          <w:rFonts w:cs="Arial"/>
          <w:sz w:val="28"/>
        </w:rPr>
        <w:t xml:space="preserve"> </w:t>
      </w:r>
      <w:r w:rsidRPr="002C03B2">
        <w:rPr>
          <w:rFonts w:cs="Arial"/>
          <w:sz w:val="28"/>
        </w:rPr>
        <w:t>благодаря</w:t>
      </w:r>
      <w:r w:rsidR="003F75A8">
        <w:rPr>
          <w:rFonts w:cs="Arial"/>
          <w:sz w:val="28"/>
        </w:rPr>
        <w:t xml:space="preserve"> </w:t>
      </w:r>
      <w:r w:rsidRPr="002C03B2">
        <w:rPr>
          <w:rFonts w:cs="Arial"/>
          <w:sz w:val="28"/>
        </w:rPr>
        <w:t>профессионализму,</w:t>
      </w:r>
      <w:r w:rsidR="003F75A8">
        <w:rPr>
          <w:rFonts w:cs="Arial"/>
          <w:sz w:val="28"/>
        </w:rPr>
        <w:t xml:space="preserve"> </w:t>
      </w:r>
      <w:r w:rsidRPr="002C03B2">
        <w:rPr>
          <w:rFonts w:cs="Arial"/>
          <w:sz w:val="28"/>
        </w:rPr>
        <w:t>трудолюбию,</w:t>
      </w:r>
      <w:r w:rsidR="003F75A8">
        <w:rPr>
          <w:rFonts w:cs="Arial"/>
          <w:sz w:val="28"/>
        </w:rPr>
        <w:t xml:space="preserve"> </w:t>
      </w:r>
      <w:r w:rsidRPr="002C03B2">
        <w:rPr>
          <w:rFonts w:cs="Arial"/>
          <w:sz w:val="28"/>
        </w:rPr>
        <w:t>ответственности</w:t>
      </w:r>
      <w:r w:rsidR="003F75A8">
        <w:rPr>
          <w:rFonts w:cs="Arial"/>
          <w:sz w:val="28"/>
        </w:rPr>
        <w:t xml:space="preserve"> </w:t>
      </w:r>
      <w:r w:rsidRPr="002C03B2">
        <w:rPr>
          <w:rFonts w:cs="Arial"/>
          <w:sz w:val="28"/>
        </w:rPr>
        <w:t>персонала.</w:t>
      </w:r>
      <w:r w:rsidR="003F75A8">
        <w:rPr>
          <w:rFonts w:cs="Arial"/>
          <w:sz w:val="28"/>
        </w:rPr>
        <w:t xml:space="preserve"> </w:t>
      </w:r>
      <w:r w:rsidRPr="002C03B2">
        <w:rPr>
          <w:rFonts w:cs="Arial"/>
          <w:sz w:val="28"/>
        </w:rPr>
        <w:t>На</w:t>
      </w:r>
      <w:r w:rsidR="003F75A8">
        <w:rPr>
          <w:rFonts w:cs="Arial"/>
          <w:sz w:val="28"/>
        </w:rPr>
        <w:t xml:space="preserve"> </w:t>
      </w:r>
      <w:r w:rsidRPr="002C03B2">
        <w:rPr>
          <w:rFonts w:cs="Arial"/>
          <w:sz w:val="28"/>
        </w:rPr>
        <w:t>предприятии</w:t>
      </w:r>
      <w:r w:rsidR="003F75A8">
        <w:rPr>
          <w:rFonts w:cs="Arial"/>
          <w:sz w:val="28"/>
        </w:rPr>
        <w:t xml:space="preserve"> </w:t>
      </w:r>
      <w:r w:rsidRPr="002C03B2">
        <w:rPr>
          <w:rFonts w:cs="Arial"/>
          <w:sz w:val="28"/>
        </w:rPr>
        <w:t>существует</w:t>
      </w:r>
      <w:r w:rsidR="003F75A8">
        <w:rPr>
          <w:rFonts w:cs="Arial"/>
          <w:sz w:val="28"/>
        </w:rPr>
        <w:t xml:space="preserve"> </w:t>
      </w:r>
      <w:r w:rsidRPr="002C03B2">
        <w:rPr>
          <w:rFonts w:cs="Arial"/>
          <w:sz w:val="28"/>
        </w:rPr>
        <w:t>хорошая</w:t>
      </w:r>
      <w:r w:rsidR="003F75A8">
        <w:rPr>
          <w:rFonts w:cs="Arial"/>
          <w:sz w:val="28"/>
        </w:rPr>
        <w:t xml:space="preserve"> </w:t>
      </w:r>
      <w:r w:rsidRPr="002C03B2">
        <w:rPr>
          <w:rFonts w:cs="Arial"/>
          <w:sz w:val="28"/>
        </w:rPr>
        <w:t>традиция</w:t>
      </w:r>
      <w:r w:rsidR="003F75A8">
        <w:rPr>
          <w:rFonts w:cs="Arial"/>
          <w:sz w:val="28"/>
        </w:rPr>
        <w:t xml:space="preserve"> </w:t>
      </w:r>
      <w:r w:rsidRPr="002C03B2">
        <w:rPr>
          <w:rFonts w:cs="Arial"/>
          <w:sz w:val="28"/>
        </w:rPr>
        <w:t>семейной</w:t>
      </w:r>
      <w:r w:rsidR="003F75A8">
        <w:rPr>
          <w:rFonts w:cs="Arial"/>
          <w:sz w:val="28"/>
        </w:rPr>
        <w:t xml:space="preserve"> </w:t>
      </w:r>
      <w:r w:rsidRPr="002C03B2">
        <w:rPr>
          <w:rFonts w:cs="Arial"/>
          <w:sz w:val="28"/>
        </w:rPr>
        <w:t>преемственности,</w:t>
      </w:r>
      <w:r w:rsidR="003F75A8">
        <w:rPr>
          <w:rFonts w:cs="Arial"/>
          <w:sz w:val="28"/>
        </w:rPr>
        <w:t xml:space="preserve"> </w:t>
      </w:r>
      <w:r w:rsidRPr="002C03B2">
        <w:rPr>
          <w:rFonts w:cs="Arial"/>
          <w:sz w:val="28"/>
        </w:rPr>
        <w:t>когда</w:t>
      </w:r>
      <w:r w:rsidR="003F75A8">
        <w:rPr>
          <w:rFonts w:cs="Arial"/>
          <w:sz w:val="28"/>
        </w:rPr>
        <w:t xml:space="preserve"> </w:t>
      </w:r>
      <w:r w:rsidRPr="002C03B2">
        <w:rPr>
          <w:rFonts w:cs="Arial"/>
          <w:sz w:val="28"/>
        </w:rPr>
        <w:t>родители</w:t>
      </w:r>
      <w:r w:rsidR="003F75A8">
        <w:rPr>
          <w:rFonts w:cs="Arial"/>
          <w:sz w:val="28"/>
        </w:rPr>
        <w:t xml:space="preserve"> </w:t>
      </w:r>
      <w:r w:rsidRPr="002C03B2">
        <w:rPr>
          <w:rFonts w:cs="Arial"/>
          <w:sz w:val="28"/>
        </w:rPr>
        <w:t>передают</w:t>
      </w:r>
      <w:r w:rsidR="003F75A8">
        <w:rPr>
          <w:rFonts w:cs="Arial"/>
          <w:sz w:val="28"/>
        </w:rPr>
        <w:t xml:space="preserve"> </w:t>
      </w:r>
      <w:r w:rsidRPr="002C03B2">
        <w:rPr>
          <w:rFonts w:cs="Arial"/>
          <w:sz w:val="28"/>
        </w:rPr>
        <w:t>навыки</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любовь</w:t>
      </w:r>
      <w:r w:rsidR="003F75A8">
        <w:rPr>
          <w:rFonts w:cs="Arial"/>
          <w:sz w:val="28"/>
        </w:rPr>
        <w:t xml:space="preserve"> </w:t>
      </w:r>
      <w:r w:rsidRPr="002C03B2">
        <w:rPr>
          <w:rFonts w:cs="Arial"/>
          <w:sz w:val="28"/>
        </w:rPr>
        <w:t>к</w:t>
      </w:r>
      <w:r w:rsidR="003F75A8">
        <w:rPr>
          <w:rFonts w:cs="Arial"/>
          <w:sz w:val="28"/>
        </w:rPr>
        <w:t xml:space="preserve"> </w:t>
      </w:r>
      <w:r w:rsidRPr="002C03B2">
        <w:rPr>
          <w:rFonts w:cs="Arial"/>
          <w:sz w:val="28"/>
        </w:rPr>
        <w:t>колбасному</w:t>
      </w:r>
      <w:r w:rsidR="003F75A8">
        <w:rPr>
          <w:rFonts w:cs="Arial"/>
          <w:sz w:val="28"/>
        </w:rPr>
        <w:t xml:space="preserve"> </w:t>
      </w:r>
      <w:r w:rsidRPr="002C03B2">
        <w:rPr>
          <w:rFonts w:cs="Arial"/>
          <w:sz w:val="28"/>
        </w:rPr>
        <w:t>производству</w:t>
      </w:r>
      <w:r w:rsidR="003F75A8">
        <w:rPr>
          <w:rFonts w:cs="Arial"/>
          <w:sz w:val="28"/>
        </w:rPr>
        <w:t xml:space="preserve"> </w:t>
      </w:r>
      <w:r w:rsidRPr="002C03B2">
        <w:rPr>
          <w:rFonts w:cs="Arial"/>
          <w:sz w:val="28"/>
        </w:rPr>
        <w:t>своим</w:t>
      </w:r>
      <w:r w:rsidR="003F75A8">
        <w:rPr>
          <w:rFonts w:cs="Arial"/>
          <w:sz w:val="28"/>
        </w:rPr>
        <w:t xml:space="preserve"> </w:t>
      </w:r>
      <w:r w:rsidRPr="002C03B2">
        <w:rPr>
          <w:rFonts w:cs="Arial"/>
          <w:sz w:val="28"/>
        </w:rPr>
        <w:t>детям</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трудятся</w:t>
      </w:r>
      <w:r w:rsidR="003F75A8">
        <w:rPr>
          <w:rFonts w:cs="Arial"/>
          <w:sz w:val="28"/>
        </w:rPr>
        <w:t xml:space="preserve"> </w:t>
      </w:r>
      <w:r w:rsidRPr="002C03B2">
        <w:rPr>
          <w:rFonts w:cs="Arial"/>
          <w:sz w:val="28"/>
        </w:rPr>
        <w:t>вместе.</w:t>
      </w:r>
    </w:p>
    <w:p w:rsidR="009932E4" w:rsidRPr="002C03B2" w:rsidRDefault="009932E4" w:rsidP="002C03B2">
      <w:pPr>
        <w:pStyle w:val="af2"/>
        <w:widowControl w:val="0"/>
        <w:spacing w:before="0" w:beforeAutospacing="0" w:after="0" w:afterAutospacing="0" w:line="360" w:lineRule="auto"/>
        <w:ind w:firstLine="709"/>
        <w:jc w:val="both"/>
        <w:rPr>
          <w:rFonts w:cs="Arial"/>
          <w:sz w:val="28"/>
        </w:rPr>
      </w:pPr>
      <w:r w:rsidRPr="002C03B2">
        <w:rPr>
          <w:rFonts w:cs="Arial"/>
          <w:sz w:val="28"/>
        </w:rPr>
        <w:t>Руководство</w:t>
      </w:r>
      <w:r w:rsidR="003F75A8">
        <w:rPr>
          <w:rFonts w:cs="Arial"/>
          <w:sz w:val="28"/>
        </w:rPr>
        <w:t xml:space="preserve"> </w:t>
      </w:r>
      <w:r w:rsidRPr="002C03B2">
        <w:rPr>
          <w:rFonts w:cs="Arial"/>
          <w:sz w:val="28"/>
        </w:rPr>
        <w:t>предприятия</w:t>
      </w:r>
      <w:r w:rsidR="003F75A8">
        <w:rPr>
          <w:rFonts w:cs="Arial"/>
          <w:sz w:val="28"/>
        </w:rPr>
        <w:t xml:space="preserve"> </w:t>
      </w:r>
      <w:r w:rsidRPr="002C03B2">
        <w:rPr>
          <w:rFonts w:cs="Arial"/>
          <w:sz w:val="28"/>
        </w:rPr>
        <w:t>делает</w:t>
      </w:r>
      <w:r w:rsidR="003F75A8">
        <w:rPr>
          <w:rFonts w:cs="Arial"/>
          <w:sz w:val="28"/>
        </w:rPr>
        <w:t xml:space="preserve"> </w:t>
      </w:r>
      <w:r w:rsidRPr="002C03B2">
        <w:rPr>
          <w:rFonts w:cs="Arial"/>
          <w:sz w:val="28"/>
        </w:rPr>
        <w:t>все</w:t>
      </w:r>
      <w:r w:rsidR="003F75A8">
        <w:rPr>
          <w:rFonts w:cs="Arial"/>
          <w:sz w:val="28"/>
        </w:rPr>
        <w:t xml:space="preserve"> </w:t>
      </w:r>
      <w:r w:rsidRPr="002C03B2">
        <w:rPr>
          <w:rFonts w:cs="Arial"/>
          <w:sz w:val="28"/>
        </w:rPr>
        <w:t>для</w:t>
      </w:r>
      <w:r w:rsidR="003F75A8">
        <w:rPr>
          <w:rFonts w:cs="Arial"/>
          <w:sz w:val="28"/>
        </w:rPr>
        <w:t xml:space="preserve"> </w:t>
      </w:r>
      <w:r w:rsidRPr="002C03B2">
        <w:rPr>
          <w:rFonts w:cs="Arial"/>
          <w:sz w:val="28"/>
        </w:rPr>
        <w:t>того,</w:t>
      </w:r>
      <w:r w:rsidR="003F75A8">
        <w:rPr>
          <w:rFonts w:cs="Arial"/>
          <w:sz w:val="28"/>
        </w:rPr>
        <w:t xml:space="preserve"> </w:t>
      </w:r>
      <w:r w:rsidRPr="002C03B2">
        <w:rPr>
          <w:rFonts w:cs="Arial"/>
          <w:sz w:val="28"/>
        </w:rPr>
        <w:t>чтобы</w:t>
      </w:r>
      <w:r w:rsidR="003F75A8">
        <w:rPr>
          <w:rFonts w:cs="Arial"/>
          <w:sz w:val="28"/>
        </w:rPr>
        <w:t xml:space="preserve"> </w:t>
      </w:r>
      <w:r w:rsidRPr="002C03B2">
        <w:rPr>
          <w:rFonts w:cs="Arial"/>
          <w:sz w:val="28"/>
        </w:rPr>
        <w:t>работа</w:t>
      </w:r>
      <w:r w:rsidR="003F75A8">
        <w:rPr>
          <w:rFonts w:cs="Arial"/>
          <w:sz w:val="28"/>
        </w:rPr>
        <w:t xml:space="preserve"> </w:t>
      </w:r>
      <w:r w:rsidRPr="002C03B2">
        <w:rPr>
          <w:rFonts w:cs="Arial"/>
          <w:sz w:val="28"/>
        </w:rPr>
        <w:t>приносила</w:t>
      </w:r>
      <w:r w:rsidR="003F75A8">
        <w:rPr>
          <w:rFonts w:cs="Arial"/>
          <w:sz w:val="28"/>
        </w:rPr>
        <w:t xml:space="preserve"> </w:t>
      </w:r>
      <w:r w:rsidRPr="002C03B2">
        <w:rPr>
          <w:rFonts w:cs="Arial"/>
          <w:sz w:val="28"/>
        </w:rPr>
        <w:t>людям</w:t>
      </w:r>
      <w:r w:rsidR="003F75A8">
        <w:rPr>
          <w:rFonts w:cs="Arial"/>
          <w:sz w:val="28"/>
        </w:rPr>
        <w:t xml:space="preserve"> </w:t>
      </w:r>
      <w:r w:rsidRPr="002C03B2">
        <w:rPr>
          <w:rFonts w:cs="Arial"/>
          <w:sz w:val="28"/>
        </w:rPr>
        <w:t>радость.</w:t>
      </w:r>
      <w:r w:rsidR="003F75A8">
        <w:rPr>
          <w:rFonts w:cs="Arial"/>
          <w:sz w:val="28"/>
        </w:rPr>
        <w:t xml:space="preserve"> </w:t>
      </w:r>
      <w:r w:rsidRPr="002C03B2">
        <w:rPr>
          <w:rFonts w:cs="Arial"/>
          <w:sz w:val="28"/>
        </w:rPr>
        <w:t>Это</w:t>
      </w:r>
      <w:r w:rsidR="003F75A8">
        <w:rPr>
          <w:rFonts w:cs="Arial"/>
          <w:sz w:val="28"/>
        </w:rPr>
        <w:t xml:space="preserve"> </w:t>
      </w:r>
      <w:r w:rsidRPr="002C03B2">
        <w:rPr>
          <w:rFonts w:cs="Arial"/>
          <w:sz w:val="28"/>
        </w:rPr>
        <w:t>достойная,</w:t>
      </w:r>
      <w:r w:rsidR="003F75A8">
        <w:rPr>
          <w:rFonts w:cs="Arial"/>
          <w:sz w:val="28"/>
        </w:rPr>
        <w:t xml:space="preserve"> </w:t>
      </w:r>
      <w:r w:rsidRPr="002C03B2">
        <w:rPr>
          <w:rFonts w:cs="Arial"/>
          <w:sz w:val="28"/>
        </w:rPr>
        <w:t>стабильная</w:t>
      </w:r>
      <w:r w:rsidR="003F75A8">
        <w:rPr>
          <w:rFonts w:cs="Arial"/>
          <w:sz w:val="28"/>
        </w:rPr>
        <w:t xml:space="preserve"> </w:t>
      </w:r>
      <w:r w:rsidRPr="002C03B2">
        <w:rPr>
          <w:rFonts w:cs="Arial"/>
          <w:sz w:val="28"/>
        </w:rPr>
        <w:t>заработная</w:t>
      </w:r>
      <w:r w:rsidR="003F75A8">
        <w:rPr>
          <w:rFonts w:cs="Arial"/>
          <w:sz w:val="28"/>
        </w:rPr>
        <w:t xml:space="preserve"> </w:t>
      </w:r>
      <w:r w:rsidRPr="002C03B2">
        <w:rPr>
          <w:rFonts w:cs="Arial"/>
          <w:sz w:val="28"/>
        </w:rPr>
        <w:t>плата</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аванс,</w:t>
      </w:r>
      <w:r w:rsidR="003F75A8">
        <w:rPr>
          <w:rFonts w:cs="Arial"/>
          <w:sz w:val="28"/>
        </w:rPr>
        <w:t xml:space="preserve"> </w:t>
      </w:r>
      <w:r w:rsidRPr="002C03B2">
        <w:rPr>
          <w:rFonts w:cs="Arial"/>
          <w:sz w:val="28"/>
        </w:rPr>
        <w:t>налоги</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отчисления</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Пенсионный</w:t>
      </w:r>
      <w:r w:rsidR="003F75A8">
        <w:rPr>
          <w:rFonts w:cs="Arial"/>
          <w:sz w:val="28"/>
        </w:rPr>
        <w:t xml:space="preserve"> </w:t>
      </w:r>
      <w:r w:rsidRPr="002C03B2">
        <w:rPr>
          <w:rFonts w:cs="Arial"/>
          <w:sz w:val="28"/>
        </w:rPr>
        <w:t>фонд,</w:t>
      </w:r>
      <w:r w:rsidR="003F75A8">
        <w:rPr>
          <w:rFonts w:cs="Arial"/>
          <w:sz w:val="28"/>
        </w:rPr>
        <w:t xml:space="preserve"> </w:t>
      </w:r>
      <w:r w:rsidRPr="002C03B2">
        <w:rPr>
          <w:rFonts w:cs="Arial"/>
          <w:sz w:val="28"/>
        </w:rPr>
        <w:t>оплачиваемые</w:t>
      </w:r>
      <w:r w:rsidR="003F75A8">
        <w:rPr>
          <w:rFonts w:cs="Arial"/>
          <w:sz w:val="28"/>
        </w:rPr>
        <w:t xml:space="preserve"> </w:t>
      </w:r>
      <w:r w:rsidRPr="002C03B2">
        <w:rPr>
          <w:rFonts w:cs="Arial"/>
          <w:sz w:val="28"/>
        </w:rPr>
        <w:t>отпуска</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больничные</w:t>
      </w:r>
      <w:r w:rsidR="003F75A8">
        <w:rPr>
          <w:rFonts w:cs="Arial"/>
          <w:sz w:val="28"/>
        </w:rPr>
        <w:t xml:space="preserve"> </w:t>
      </w:r>
      <w:r w:rsidRPr="002C03B2">
        <w:rPr>
          <w:rFonts w:cs="Arial"/>
          <w:sz w:val="28"/>
        </w:rPr>
        <w:t>листы,</w:t>
      </w:r>
      <w:r w:rsidR="003F75A8">
        <w:rPr>
          <w:rFonts w:cs="Arial"/>
          <w:sz w:val="28"/>
        </w:rPr>
        <w:t xml:space="preserve"> </w:t>
      </w:r>
      <w:r w:rsidRPr="002C03B2">
        <w:rPr>
          <w:rFonts w:cs="Arial"/>
          <w:sz w:val="28"/>
        </w:rPr>
        <w:t>материальная</w:t>
      </w:r>
      <w:r w:rsidR="003F75A8">
        <w:rPr>
          <w:rFonts w:cs="Arial"/>
          <w:sz w:val="28"/>
        </w:rPr>
        <w:t xml:space="preserve"> </w:t>
      </w:r>
      <w:r w:rsidRPr="002C03B2">
        <w:rPr>
          <w:rFonts w:cs="Arial"/>
          <w:sz w:val="28"/>
        </w:rPr>
        <w:t>помощь</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поощрение</w:t>
      </w:r>
      <w:r w:rsidR="003F75A8">
        <w:rPr>
          <w:rFonts w:cs="Arial"/>
          <w:sz w:val="28"/>
        </w:rPr>
        <w:t xml:space="preserve"> </w:t>
      </w:r>
      <w:r w:rsidRPr="002C03B2">
        <w:rPr>
          <w:rFonts w:cs="Arial"/>
          <w:sz w:val="28"/>
        </w:rPr>
        <w:t>высококвалифицированных</w:t>
      </w:r>
      <w:r w:rsidR="003F75A8">
        <w:rPr>
          <w:rFonts w:cs="Arial"/>
          <w:sz w:val="28"/>
        </w:rPr>
        <w:t xml:space="preserve"> </w:t>
      </w:r>
      <w:r w:rsidRPr="002C03B2">
        <w:rPr>
          <w:rFonts w:cs="Arial"/>
          <w:sz w:val="28"/>
        </w:rPr>
        <w:t>работников</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работников</w:t>
      </w:r>
      <w:r w:rsidR="003F75A8">
        <w:rPr>
          <w:rFonts w:cs="Arial"/>
          <w:sz w:val="28"/>
        </w:rPr>
        <w:t xml:space="preserve"> </w:t>
      </w:r>
      <w:r w:rsidRPr="002C03B2">
        <w:rPr>
          <w:rFonts w:cs="Arial"/>
          <w:sz w:val="28"/>
        </w:rPr>
        <w:t>со</w:t>
      </w:r>
      <w:r w:rsidR="003F75A8">
        <w:rPr>
          <w:rFonts w:cs="Arial"/>
          <w:sz w:val="28"/>
        </w:rPr>
        <w:t xml:space="preserve"> </w:t>
      </w:r>
      <w:r w:rsidRPr="002C03B2">
        <w:rPr>
          <w:rFonts w:cs="Arial"/>
          <w:sz w:val="28"/>
        </w:rPr>
        <w:t>стажем.</w:t>
      </w:r>
      <w:r w:rsidR="003F75A8">
        <w:rPr>
          <w:rFonts w:cs="Arial"/>
          <w:sz w:val="28"/>
        </w:rPr>
        <w:t xml:space="preserve"> </w:t>
      </w:r>
      <w:r w:rsidRPr="002C03B2">
        <w:rPr>
          <w:rFonts w:cs="Arial"/>
          <w:sz w:val="28"/>
        </w:rPr>
        <w:t>Это</w:t>
      </w:r>
      <w:r w:rsidR="003F75A8">
        <w:rPr>
          <w:rFonts w:cs="Arial"/>
          <w:sz w:val="28"/>
        </w:rPr>
        <w:t xml:space="preserve"> </w:t>
      </w:r>
      <w:r w:rsidRPr="002C03B2">
        <w:rPr>
          <w:rFonts w:cs="Arial"/>
          <w:sz w:val="28"/>
        </w:rPr>
        <w:t>комфортные</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безопасные</w:t>
      </w:r>
      <w:r w:rsidR="003F75A8">
        <w:rPr>
          <w:rFonts w:cs="Arial"/>
          <w:sz w:val="28"/>
        </w:rPr>
        <w:t xml:space="preserve"> </w:t>
      </w:r>
      <w:r w:rsidRPr="002C03B2">
        <w:rPr>
          <w:rFonts w:cs="Arial"/>
          <w:sz w:val="28"/>
        </w:rPr>
        <w:t>условия</w:t>
      </w:r>
      <w:r w:rsidR="003F75A8">
        <w:rPr>
          <w:rFonts w:cs="Arial"/>
          <w:sz w:val="28"/>
        </w:rPr>
        <w:t xml:space="preserve"> </w:t>
      </w:r>
      <w:r w:rsidRPr="002C03B2">
        <w:rPr>
          <w:rFonts w:cs="Arial"/>
          <w:sz w:val="28"/>
        </w:rPr>
        <w:t>труда:</w:t>
      </w:r>
      <w:r w:rsidR="003F75A8">
        <w:rPr>
          <w:rFonts w:cs="Arial"/>
          <w:sz w:val="28"/>
        </w:rPr>
        <w:t xml:space="preserve"> </w:t>
      </w:r>
      <w:r w:rsidRPr="002C03B2">
        <w:rPr>
          <w:rFonts w:cs="Arial"/>
          <w:sz w:val="28"/>
        </w:rPr>
        <w:t>удобная</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красивая</w:t>
      </w:r>
      <w:r w:rsidR="003F75A8">
        <w:rPr>
          <w:rFonts w:cs="Arial"/>
          <w:sz w:val="28"/>
        </w:rPr>
        <w:t xml:space="preserve"> </w:t>
      </w:r>
      <w:r w:rsidRPr="002C03B2">
        <w:rPr>
          <w:rFonts w:cs="Arial"/>
          <w:sz w:val="28"/>
        </w:rPr>
        <w:t>спецодежда,</w:t>
      </w:r>
      <w:r w:rsidR="003F75A8">
        <w:rPr>
          <w:rFonts w:cs="Arial"/>
          <w:sz w:val="28"/>
        </w:rPr>
        <w:t xml:space="preserve"> </w:t>
      </w:r>
      <w:r w:rsidRPr="002C03B2">
        <w:rPr>
          <w:rFonts w:cs="Arial"/>
          <w:sz w:val="28"/>
        </w:rPr>
        <w:t>бесплатный</w:t>
      </w:r>
      <w:r w:rsidR="003F75A8">
        <w:rPr>
          <w:rFonts w:cs="Arial"/>
          <w:sz w:val="28"/>
        </w:rPr>
        <w:t xml:space="preserve"> </w:t>
      </w:r>
      <w:r w:rsidRPr="002C03B2">
        <w:rPr>
          <w:rFonts w:cs="Arial"/>
          <w:sz w:val="28"/>
        </w:rPr>
        <w:t>транспорт,</w:t>
      </w:r>
      <w:r w:rsidR="003F75A8">
        <w:rPr>
          <w:rFonts w:cs="Arial"/>
          <w:sz w:val="28"/>
        </w:rPr>
        <w:t xml:space="preserve"> </w:t>
      </w:r>
      <w:r w:rsidRPr="002C03B2">
        <w:rPr>
          <w:rFonts w:cs="Arial"/>
          <w:sz w:val="28"/>
        </w:rPr>
        <w:t>горячее</w:t>
      </w:r>
      <w:r w:rsidR="003F75A8">
        <w:rPr>
          <w:rFonts w:cs="Arial"/>
          <w:sz w:val="28"/>
        </w:rPr>
        <w:t xml:space="preserve"> </w:t>
      </w:r>
      <w:r w:rsidRPr="002C03B2">
        <w:rPr>
          <w:rFonts w:cs="Arial"/>
          <w:sz w:val="28"/>
        </w:rPr>
        <w:t>питание</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уютной</w:t>
      </w:r>
      <w:r w:rsidR="003F75A8">
        <w:rPr>
          <w:rFonts w:cs="Arial"/>
          <w:sz w:val="28"/>
        </w:rPr>
        <w:t xml:space="preserve"> </w:t>
      </w:r>
      <w:r w:rsidRPr="002C03B2">
        <w:rPr>
          <w:rFonts w:cs="Arial"/>
          <w:sz w:val="28"/>
        </w:rPr>
        <w:t>столовой,</w:t>
      </w:r>
      <w:r w:rsidR="003F75A8">
        <w:rPr>
          <w:rFonts w:cs="Arial"/>
          <w:sz w:val="28"/>
        </w:rPr>
        <w:t xml:space="preserve"> </w:t>
      </w:r>
      <w:r w:rsidRPr="002C03B2">
        <w:rPr>
          <w:rFonts w:cs="Arial"/>
          <w:sz w:val="28"/>
        </w:rPr>
        <w:t>плановые</w:t>
      </w:r>
      <w:r w:rsidR="003F75A8">
        <w:rPr>
          <w:rFonts w:cs="Arial"/>
          <w:sz w:val="28"/>
        </w:rPr>
        <w:t xml:space="preserve"> </w:t>
      </w:r>
      <w:r w:rsidRPr="002C03B2">
        <w:rPr>
          <w:rFonts w:cs="Arial"/>
          <w:sz w:val="28"/>
        </w:rPr>
        <w:t>медосмотры.</w:t>
      </w:r>
    </w:p>
    <w:p w:rsidR="009932E4" w:rsidRPr="002C03B2" w:rsidRDefault="009932E4" w:rsidP="002C03B2">
      <w:pPr>
        <w:pStyle w:val="af2"/>
        <w:widowControl w:val="0"/>
        <w:spacing w:before="0" w:beforeAutospacing="0" w:after="0" w:afterAutospacing="0" w:line="360" w:lineRule="auto"/>
        <w:ind w:firstLine="709"/>
        <w:jc w:val="both"/>
        <w:rPr>
          <w:rFonts w:cs="Arial"/>
          <w:sz w:val="28"/>
        </w:rPr>
      </w:pPr>
      <w:r w:rsidRPr="002C03B2">
        <w:rPr>
          <w:rFonts w:cs="Arial"/>
          <w:sz w:val="28"/>
        </w:rPr>
        <w:t>Важное</w:t>
      </w:r>
      <w:r w:rsidR="003F75A8">
        <w:rPr>
          <w:rFonts w:cs="Arial"/>
          <w:sz w:val="28"/>
        </w:rPr>
        <w:t xml:space="preserve"> </w:t>
      </w:r>
      <w:r w:rsidRPr="002C03B2">
        <w:rPr>
          <w:rFonts w:cs="Arial"/>
          <w:sz w:val="28"/>
        </w:rPr>
        <w:t>место</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работе</w:t>
      </w:r>
      <w:r w:rsidR="003F75A8">
        <w:rPr>
          <w:rFonts w:cs="Arial"/>
          <w:sz w:val="28"/>
        </w:rPr>
        <w:t xml:space="preserve"> </w:t>
      </w:r>
      <w:r w:rsidRPr="002C03B2">
        <w:rPr>
          <w:rFonts w:cs="Arial"/>
          <w:sz w:val="28"/>
        </w:rPr>
        <w:t>предприятия</w:t>
      </w:r>
      <w:r w:rsidR="003F75A8">
        <w:rPr>
          <w:rFonts w:cs="Arial"/>
          <w:sz w:val="28"/>
        </w:rPr>
        <w:t xml:space="preserve"> </w:t>
      </w:r>
      <w:r w:rsidRPr="002C03B2">
        <w:rPr>
          <w:rFonts w:cs="Arial"/>
          <w:sz w:val="28"/>
        </w:rPr>
        <w:t>занимает</w:t>
      </w:r>
      <w:r w:rsidR="003F75A8">
        <w:rPr>
          <w:rFonts w:cs="Arial"/>
          <w:sz w:val="28"/>
        </w:rPr>
        <w:t xml:space="preserve"> </w:t>
      </w:r>
      <w:r w:rsidRPr="002C03B2">
        <w:rPr>
          <w:rStyle w:val="af0"/>
          <w:rFonts w:cs="Arial"/>
          <w:b w:val="0"/>
          <w:iCs/>
          <w:sz w:val="28"/>
        </w:rPr>
        <w:t>спонсорская</w:t>
      </w:r>
      <w:r w:rsidR="003F75A8">
        <w:rPr>
          <w:rStyle w:val="af0"/>
          <w:rFonts w:cs="Arial"/>
          <w:b w:val="0"/>
          <w:iCs/>
          <w:sz w:val="28"/>
        </w:rPr>
        <w:t xml:space="preserve"> </w:t>
      </w:r>
      <w:r w:rsidRPr="002C03B2">
        <w:rPr>
          <w:rStyle w:val="af0"/>
          <w:rFonts w:cs="Arial"/>
          <w:b w:val="0"/>
          <w:iCs/>
          <w:sz w:val="28"/>
        </w:rPr>
        <w:t>деятельность</w:t>
      </w:r>
      <w:r w:rsidRPr="002C03B2">
        <w:rPr>
          <w:rFonts w:cs="Arial"/>
          <w:sz w:val="28"/>
        </w:rPr>
        <w:t>.</w:t>
      </w:r>
      <w:r w:rsidR="003F75A8">
        <w:rPr>
          <w:rFonts w:cs="Arial"/>
          <w:sz w:val="28"/>
        </w:rPr>
        <w:t xml:space="preserve"> </w:t>
      </w:r>
      <w:r w:rsidRPr="002C03B2">
        <w:rPr>
          <w:rFonts w:cs="Arial"/>
          <w:sz w:val="28"/>
        </w:rPr>
        <w:t>Предприятие</w:t>
      </w:r>
      <w:r w:rsidR="003F75A8">
        <w:rPr>
          <w:rFonts w:cs="Arial"/>
          <w:sz w:val="28"/>
        </w:rPr>
        <w:t xml:space="preserve"> </w:t>
      </w:r>
      <w:r w:rsidRPr="002C03B2">
        <w:rPr>
          <w:rFonts w:cs="Arial"/>
          <w:sz w:val="28"/>
        </w:rPr>
        <w:t>«Желен»</w:t>
      </w:r>
      <w:r w:rsidR="003F75A8">
        <w:rPr>
          <w:rFonts w:cs="Arial"/>
          <w:sz w:val="28"/>
        </w:rPr>
        <w:t xml:space="preserve"> </w:t>
      </w:r>
      <w:r w:rsidRPr="002C03B2">
        <w:rPr>
          <w:rFonts w:cs="Arial"/>
          <w:sz w:val="28"/>
        </w:rPr>
        <w:t>является</w:t>
      </w:r>
      <w:r w:rsidR="003F75A8">
        <w:rPr>
          <w:rFonts w:cs="Arial"/>
          <w:sz w:val="28"/>
        </w:rPr>
        <w:t xml:space="preserve"> </w:t>
      </w:r>
      <w:r w:rsidRPr="002C03B2">
        <w:rPr>
          <w:rFonts w:cs="Arial"/>
          <w:sz w:val="28"/>
        </w:rPr>
        <w:t>спонсором</w:t>
      </w:r>
      <w:r w:rsidR="003F75A8">
        <w:rPr>
          <w:rFonts w:cs="Arial"/>
          <w:sz w:val="28"/>
        </w:rPr>
        <w:t xml:space="preserve"> </w:t>
      </w:r>
      <w:r w:rsidRPr="002C03B2">
        <w:rPr>
          <w:rFonts w:cs="Arial"/>
          <w:sz w:val="28"/>
        </w:rPr>
        <w:t>школы</w:t>
      </w:r>
      <w:r w:rsidR="003F75A8">
        <w:rPr>
          <w:rFonts w:cs="Arial"/>
          <w:sz w:val="28"/>
        </w:rPr>
        <w:t xml:space="preserve"> </w:t>
      </w:r>
      <w:r w:rsidRPr="002C03B2">
        <w:rPr>
          <w:rFonts w:cs="Arial"/>
          <w:sz w:val="28"/>
        </w:rPr>
        <w:t>№</w:t>
      </w:r>
      <w:r w:rsidR="003F75A8">
        <w:rPr>
          <w:rFonts w:cs="Arial"/>
          <w:sz w:val="28"/>
        </w:rPr>
        <w:t xml:space="preserve"> </w:t>
      </w:r>
      <w:r w:rsidRPr="002C03B2">
        <w:rPr>
          <w:rFonts w:cs="Arial"/>
          <w:sz w:val="28"/>
        </w:rPr>
        <w:t>20</w:t>
      </w:r>
      <w:r w:rsidR="003F75A8">
        <w:rPr>
          <w:rFonts w:cs="Arial"/>
          <w:sz w:val="28"/>
        </w:rPr>
        <w:t xml:space="preserve"> </w:t>
      </w:r>
      <w:r w:rsidRPr="002C03B2">
        <w:rPr>
          <w:rFonts w:cs="Arial"/>
          <w:sz w:val="28"/>
        </w:rPr>
        <w:t>п.</w:t>
      </w:r>
      <w:r w:rsidR="003F75A8">
        <w:rPr>
          <w:rFonts w:cs="Arial"/>
          <w:sz w:val="28"/>
        </w:rPr>
        <w:t xml:space="preserve"> </w:t>
      </w:r>
      <w:r w:rsidRPr="002C03B2">
        <w:rPr>
          <w:rFonts w:cs="Arial"/>
          <w:sz w:val="28"/>
        </w:rPr>
        <w:t>Ударник,</w:t>
      </w:r>
      <w:r w:rsidR="003F75A8">
        <w:rPr>
          <w:rFonts w:cs="Arial"/>
          <w:sz w:val="28"/>
        </w:rPr>
        <w:t xml:space="preserve"> </w:t>
      </w:r>
      <w:r w:rsidRPr="002C03B2">
        <w:rPr>
          <w:rFonts w:cs="Arial"/>
          <w:sz w:val="28"/>
        </w:rPr>
        <w:t>оказывает</w:t>
      </w:r>
      <w:r w:rsidR="003F75A8">
        <w:rPr>
          <w:rFonts w:cs="Arial"/>
          <w:sz w:val="28"/>
        </w:rPr>
        <w:t xml:space="preserve"> </w:t>
      </w:r>
      <w:r w:rsidRPr="002C03B2">
        <w:rPr>
          <w:rFonts w:cs="Arial"/>
          <w:sz w:val="28"/>
        </w:rPr>
        <w:t>материальную</w:t>
      </w:r>
      <w:r w:rsidR="003F75A8">
        <w:rPr>
          <w:rFonts w:cs="Arial"/>
          <w:sz w:val="28"/>
        </w:rPr>
        <w:t xml:space="preserve"> </w:t>
      </w:r>
      <w:r w:rsidRPr="002C03B2">
        <w:rPr>
          <w:rFonts w:cs="Arial"/>
          <w:sz w:val="28"/>
        </w:rPr>
        <w:t>помощь</w:t>
      </w:r>
      <w:r w:rsidR="003F75A8">
        <w:rPr>
          <w:rFonts w:cs="Arial"/>
          <w:sz w:val="28"/>
        </w:rPr>
        <w:t xml:space="preserve"> </w:t>
      </w:r>
      <w:r w:rsidRPr="002C03B2">
        <w:rPr>
          <w:rFonts w:cs="Arial"/>
          <w:sz w:val="28"/>
        </w:rPr>
        <w:t>футбольной</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волейбольной</w:t>
      </w:r>
      <w:r w:rsidR="003F75A8">
        <w:rPr>
          <w:rFonts w:cs="Arial"/>
          <w:sz w:val="28"/>
        </w:rPr>
        <w:t xml:space="preserve"> </w:t>
      </w:r>
      <w:r w:rsidRPr="002C03B2">
        <w:rPr>
          <w:rFonts w:cs="Arial"/>
          <w:sz w:val="28"/>
        </w:rPr>
        <w:t>детской</w:t>
      </w:r>
      <w:r w:rsidR="003F75A8">
        <w:rPr>
          <w:rFonts w:cs="Arial"/>
          <w:sz w:val="28"/>
        </w:rPr>
        <w:t xml:space="preserve"> </w:t>
      </w:r>
      <w:r w:rsidRPr="002C03B2">
        <w:rPr>
          <w:rFonts w:cs="Arial"/>
          <w:sz w:val="28"/>
        </w:rPr>
        <w:t>команде</w:t>
      </w:r>
      <w:r w:rsidR="003F75A8">
        <w:rPr>
          <w:rFonts w:cs="Arial"/>
          <w:sz w:val="28"/>
        </w:rPr>
        <w:t xml:space="preserve"> </w:t>
      </w:r>
      <w:r w:rsidRPr="002C03B2">
        <w:rPr>
          <w:rFonts w:cs="Arial"/>
          <w:sz w:val="28"/>
        </w:rPr>
        <w:t>п.</w:t>
      </w:r>
      <w:r w:rsidR="003F75A8">
        <w:rPr>
          <w:rFonts w:cs="Arial"/>
          <w:sz w:val="28"/>
        </w:rPr>
        <w:t xml:space="preserve"> </w:t>
      </w:r>
      <w:r w:rsidRPr="002C03B2">
        <w:rPr>
          <w:rFonts w:cs="Arial"/>
          <w:sz w:val="28"/>
        </w:rPr>
        <w:t>Ударник,</w:t>
      </w:r>
      <w:r w:rsidR="003F75A8">
        <w:rPr>
          <w:rFonts w:cs="Arial"/>
          <w:sz w:val="28"/>
        </w:rPr>
        <w:t xml:space="preserve"> </w:t>
      </w:r>
      <w:r w:rsidRPr="002C03B2">
        <w:rPr>
          <w:rFonts w:cs="Arial"/>
          <w:sz w:val="28"/>
        </w:rPr>
        <w:t>администрации</w:t>
      </w:r>
      <w:r w:rsidR="003F75A8">
        <w:rPr>
          <w:rFonts w:cs="Arial"/>
          <w:sz w:val="28"/>
        </w:rPr>
        <w:t xml:space="preserve"> </w:t>
      </w:r>
      <w:r w:rsidRPr="002C03B2">
        <w:rPr>
          <w:rFonts w:cs="Arial"/>
          <w:sz w:val="28"/>
        </w:rPr>
        <w:t>города</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проведении</w:t>
      </w:r>
      <w:r w:rsidR="003F75A8">
        <w:rPr>
          <w:rFonts w:cs="Arial"/>
          <w:sz w:val="28"/>
        </w:rPr>
        <w:t xml:space="preserve"> </w:t>
      </w:r>
      <w:r w:rsidRPr="002C03B2">
        <w:rPr>
          <w:rFonts w:cs="Arial"/>
          <w:sz w:val="28"/>
        </w:rPr>
        <w:t>спортивных</w:t>
      </w:r>
      <w:r w:rsidR="003F75A8">
        <w:rPr>
          <w:rFonts w:cs="Arial"/>
          <w:sz w:val="28"/>
        </w:rPr>
        <w:t xml:space="preserve"> </w:t>
      </w:r>
      <w:r w:rsidRPr="002C03B2">
        <w:rPr>
          <w:rFonts w:cs="Arial"/>
          <w:sz w:val="28"/>
        </w:rPr>
        <w:t>мероприятий</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праздников</w:t>
      </w:r>
      <w:r w:rsidR="003F75A8">
        <w:rPr>
          <w:rFonts w:cs="Arial"/>
          <w:sz w:val="28"/>
        </w:rPr>
        <w:t xml:space="preserve"> </w:t>
      </w:r>
      <w:r w:rsidRPr="002C03B2">
        <w:rPr>
          <w:rFonts w:cs="Arial"/>
          <w:sz w:val="28"/>
        </w:rPr>
        <w:t>для</w:t>
      </w:r>
      <w:r w:rsidR="003F75A8">
        <w:rPr>
          <w:rFonts w:cs="Arial"/>
          <w:sz w:val="28"/>
        </w:rPr>
        <w:t xml:space="preserve"> </w:t>
      </w:r>
      <w:r w:rsidRPr="002C03B2">
        <w:rPr>
          <w:rFonts w:cs="Arial"/>
          <w:sz w:val="28"/>
        </w:rPr>
        <w:t>детей</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пожилых</w:t>
      </w:r>
      <w:r w:rsidR="003F75A8">
        <w:rPr>
          <w:rFonts w:cs="Arial"/>
          <w:sz w:val="28"/>
        </w:rPr>
        <w:t xml:space="preserve"> </w:t>
      </w:r>
      <w:r w:rsidRPr="002C03B2">
        <w:rPr>
          <w:rFonts w:cs="Arial"/>
          <w:sz w:val="28"/>
        </w:rPr>
        <w:t>людей,</w:t>
      </w:r>
      <w:r w:rsidR="003F75A8">
        <w:rPr>
          <w:rFonts w:cs="Arial"/>
          <w:sz w:val="28"/>
        </w:rPr>
        <w:t xml:space="preserve"> </w:t>
      </w:r>
      <w:r w:rsidRPr="002C03B2">
        <w:rPr>
          <w:rFonts w:cs="Arial"/>
          <w:sz w:val="28"/>
        </w:rPr>
        <w:t>таким</w:t>
      </w:r>
      <w:r w:rsidR="003F75A8">
        <w:rPr>
          <w:rFonts w:cs="Arial"/>
          <w:sz w:val="28"/>
        </w:rPr>
        <w:t xml:space="preserve"> </w:t>
      </w:r>
      <w:r w:rsidRPr="002C03B2">
        <w:rPr>
          <w:rFonts w:cs="Arial"/>
          <w:sz w:val="28"/>
        </w:rPr>
        <w:t>образом</w:t>
      </w:r>
      <w:r w:rsidR="003F75A8">
        <w:rPr>
          <w:rFonts w:cs="Arial"/>
          <w:sz w:val="28"/>
        </w:rPr>
        <w:t xml:space="preserve"> </w:t>
      </w:r>
      <w:r w:rsidRPr="002C03B2">
        <w:rPr>
          <w:rFonts w:cs="Arial"/>
          <w:sz w:val="28"/>
        </w:rPr>
        <w:t>принимает</w:t>
      </w:r>
      <w:r w:rsidR="003F75A8">
        <w:rPr>
          <w:rFonts w:cs="Arial"/>
          <w:sz w:val="28"/>
        </w:rPr>
        <w:t xml:space="preserve"> </w:t>
      </w:r>
      <w:r w:rsidRPr="002C03B2">
        <w:rPr>
          <w:rFonts w:cs="Arial"/>
          <w:sz w:val="28"/>
        </w:rPr>
        <w:t>активное</w:t>
      </w:r>
      <w:r w:rsidR="003F75A8">
        <w:rPr>
          <w:rFonts w:cs="Arial"/>
          <w:sz w:val="28"/>
        </w:rPr>
        <w:t xml:space="preserve"> </w:t>
      </w:r>
      <w:r w:rsidRPr="002C03B2">
        <w:rPr>
          <w:rFonts w:cs="Arial"/>
          <w:sz w:val="28"/>
        </w:rPr>
        <w:t>участие</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жизни</w:t>
      </w:r>
      <w:r w:rsidR="003F75A8">
        <w:rPr>
          <w:rFonts w:cs="Arial"/>
          <w:sz w:val="28"/>
        </w:rPr>
        <w:t xml:space="preserve"> </w:t>
      </w:r>
      <w:r w:rsidRPr="002C03B2">
        <w:rPr>
          <w:rFonts w:cs="Arial"/>
          <w:sz w:val="28"/>
        </w:rPr>
        <w:t>города.</w:t>
      </w:r>
    </w:p>
    <w:p w:rsidR="001704A5" w:rsidRPr="002C03B2" w:rsidRDefault="001704A5" w:rsidP="002C03B2">
      <w:pPr>
        <w:widowControl w:val="0"/>
        <w:autoSpaceDE w:val="0"/>
        <w:autoSpaceDN w:val="0"/>
        <w:adjustRightInd w:val="0"/>
        <w:spacing w:line="360" w:lineRule="auto"/>
        <w:ind w:firstLine="709"/>
        <w:jc w:val="both"/>
        <w:rPr>
          <w:rFonts w:cs="Arial"/>
          <w:sz w:val="28"/>
        </w:rPr>
      </w:pPr>
    </w:p>
    <w:p w:rsidR="001704A5" w:rsidRPr="002C03B2" w:rsidRDefault="003F75A8" w:rsidP="002C03B2">
      <w:pPr>
        <w:pStyle w:val="2"/>
        <w:keepNext w:val="0"/>
        <w:widowControl w:val="0"/>
        <w:spacing w:before="0" w:after="0" w:line="360" w:lineRule="auto"/>
        <w:ind w:firstLine="709"/>
        <w:jc w:val="both"/>
        <w:rPr>
          <w:rFonts w:ascii="Times New Roman" w:hAnsi="Times New Roman"/>
          <w:b w:val="0"/>
          <w:i w:val="0"/>
          <w:sz w:val="28"/>
          <w:szCs w:val="28"/>
        </w:rPr>
      </w:pPr>
      <w:bookmarkStart w:id="9" w:name="_Toc207202047"/>
      <w:r>
        <w:rPr>
          <w:rFonts w:ascii="Times New Roman" w:hAnsi="Times New Roman"/>
          <w:b w:val="0"/>
          <w:i w:val="0"/>
          <w:sz w:val="28"/>
          <w:szCs w:val="28"/>
        </w:rPr>
        <w:t>2.2</w:t>
      </w:r>
      <w:r>
        <w:rPr>
          <w:rFonts w:ascii="Times New Roman" w:hAnsi="Times New Roman"/>
          <w:b w:val="0"/>
          <w:i w:val="0"/>
          <w:sz w:val="28"/>
          <w:szCs w:val="28"/>
          <w:lang w:val="en-US"/>
        </w:rPr>
        <w:t xml:space="preserve"> </w:t>
      </w:r>
      <w:r w:rsidR="001704A5" w:rsidRPr="002C03B2">
        <w:rPr>
          <w:rFonts w:ascii="Times New Roman" w:hAnsi="Times New Roman"/>
          <w:b w:val="0"/>
          <w:i w:val="0"/>
          <w:sz w:val="28"/>
          <w:szCs w:val="28"/>
        </w:rPr>
        <w:t>Анализ</w:t>
      </w:r>
      <w:r>
        <w:rPr>
          <w:rFonts w:ascii="Times New Roman" w:hAnsi="Times New Roman"/>
          <w:b w:val="0"/>
          <w:i w:val="0"/>
          <w:sz w:val="28"/>
          <w:szCs w:val="28"/>
        </w:rPr>
        <w:t xml:space="preserve"> </w:t>
      </w:r>
      <w:r w:rsidR="001704A5" w:rsidRPr="002C03B2">
        <w:rPr>
          <w:rFonts w:ascii="Times New Roman" w:hAnsi="Times New Roman"/>
          <w:b w:val="0"/>
          <w:i w:val="0"/>
          <w:sz w:val="28"/>
          <w:szCs w:val="28"/>
        </w:rPr>
        <w:t>структуры</w:t>
      </w:r>
      <w:r>
        <w:rPr>
          <w:rFonts w:ascii="Times New Roman" w:hAnsi="Times New Roman"/>
          <w:b w:val="0"/>
          <w:i w:val="0"/>
          <w:sz w:val="28"/>
          <w:szCs w:val="28"/>
        </w:rPr>
        <w:t xml:space="preserve"> </w:t>
      </w:r>
      <w:r w:rsidR="001704A5" w:rsidRPr="002C03B2">
        <w:rPr>
          <w:rFonts w:ascii="Times New Roman" w:hAnsi="Times New Roman"/>
          <w:b w:val="0"/>
          <w:i w:val="0"/>
          <w:sz w:val="28"/>
          <w:szCs w:val="28"/>
        </w:rPr>
        <w:t>оборотных</w:t>
      </w:r>
      <w:r>
        <w:rPr>
          <w:rFonts w:ascii="Times New Roman" w:hAnsi="Times New Roman"/>
          <w:b w:val="0"/>
          <w:i w:val="0"/>
          <w:sz w:val="28"/>
          <w:szCs w:val="28"/>
        </w:rPr>
        <w:t xml:space="preserve"> </w:t>
      </w:r>
      <w:r w:rsidR="001704A5" w:rsidRPr="002C03B2">
        <w:rPr>
          <w:rFonts w:ascii="Times New Roman" w:hAnsi="Times New Roman"/>
          <w:b w:val="0"/>
          <w:i w:val="0"/>
          <w:sz w:val="28"/>
          <w:szCs w:val="28"/>
        </w:rPr>
        <w:t>активов</w:t>
      </w:r>
      <w:r>
        <w:rPr>
          <w:rFonts w:ascii="Times New Roman" w:hAnsi="Times New Roman"/>
          <w:b w:val="0"/>
          <w:i w:val="0"/>
          <w:sz w:val="28"/>
          <w:szCs w:val="28"/>
        </w:rPr>
        <w:t xml:space="preserve"> </w:t>
      </w:r>
      <w:r w:rsidR="001704A5" w:rsidRPr="002C03B2">
        <w:rPr>
          <w:rFonts w:ascii="Times New Roman" w:hAnsi="Times New Roman"/>
          <w:b w:val="0"/>
          <w:i w:val="0"/>
          <w:sz w:val="28"/>
          <w:szCs w:val="28"/>
        </w:rPr>
        <w:t>«</w:t>
      </w:r>
      <w:r w:rsidR="009932E4" w:rsidRPr="002C03B2">
        <w:rPr>
          <w:rFonts w:ascii="Times New Roman" w:hAnsi="Times New Roman"/>
          <w:b w:val="0"/>
          <w:i w:val="0"/>
          <w:sz w:val="28"/>
          <w:szCs w:val="28"/>
        </w:rPr>
        <w:t>Желен</w:t>
      </w:r>
      <w:r w:rsidR="001704A5" w:rsidRPr="002C03B2">
        <w:rPr>
          <w:rFonts w:ascii="Times New Roman" w:hAnsi="Times New Roman"/>
          <w:b w:val="0"/>
          <w:i w:val="0"/>
          <w:sz w:val="28"/>
          <w:szCs w:val="28"/>
        </w:rPr>
        <w:t>»</w:t>
      </w:r>
      <w:bookmarkEnd w:id="9"/>
    </w:p>
    <w:p w:rsidR="001704A5" w:rsidRPr="002C03B2" w:rsidRDefault="001704A5" w:rsidP="002C03B2">
      <w:pPr>
        <w:widowControl w:val="0"/>
        <w:autoSpaceDE w:val="0"/>
        <w:autoSpaceDN w:val="0"/>
        <w:adjustRightInd w:val="0"/>
        <w:spacing w:line="360" w:lineRule="auto"/>
        <w:ind w:firstLine="709"/>
        <w:jc w:val="both"/>
        <w:rPr>
          <w:rFonts w:cs="Arial"/>
          <w:sz w:val="28"/>
        </w:rPr>
      </w:pP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Важнейшей</w:t>
      </w:r>
      <w:r w:rsidR="003F75A8">
        <w:rPr>
          <w:rFonts w:cs="Arial"/>
          <w:sz w:val="28"/>
        </w:rPr>
        <w:t xml:space="preserve"> </w:t>
      </w:r>
      <w:r w:rsidRPr="002C03B2">
        <w:rPr>
          <w:rFonts w:cs="Arial"/>
          <w:sz w:val="28"/>
        </w:rPr>
        <w:t>частью</w:t>
      </w:r>
      <w:r w:rsidR="003F75A8">
        <w:rPr>
          <w:rFonts w:cs="Arial"/>
          <w:sz w:val="28"/>
        </w:rPr>
        <w:t xml:space="preserve"> </w:t>
      </w:r>
      <w:r w:rsidRPr="002C03B2">
        <w:rPr>
          <w:rFonts w:cs="Arial"/>
          <w:sz w:val="28"/>
        </w:rPr>
        <w:t>финансовых</w:t>
      </w:r>
      <w:r w:rsidR="003F75A8">
        <w:rPr>
          <w:rFonts w:cs="Arial"/>
          <w:sz w:val="28"/>
        </w:rPr>
        <w:t xml:space="preserve"> </w:t>
      </w:r>
      <w:r w:rsidRPr="002C03B2">
        <w:rPr>
          <w:rFonts w:cs="Arial"/>
          <w:sz w:val="28"/>
        </w:rPr>
        <w:t>ресурсов</w:t>
      </w:r>
      <w:r w:rsidR="003F75A8">
        <w:rPr>
          <w:rFonts w:cs="Arial"/>
          <w:sz w:val="28"/>
        </w:rPr>
        <w:t xml:space="preserve"> </w:t>
      </w:r>
      <w:r w:rsidRPr="002C03B2">
        <w:rPr>
          <w:rFonts w:cs="Arial"/>
          <w:sz w:val="28"/>
        </w:rPr>
        <w:t>предприятия</w:t>
      </w:r>
      <w:r w:rsidR="003F75A8">
        <w:rPr>
          <w:rFonts w:cs="Arial"/>
          <w:sz w:val="28"/>
        </w:rPr>
        <w:t xml:space="preserve"> </w:t>
      </w:r>
      <w:r w:rsidRPr="002C03B2">
        <w:rPr>
          <w:rFonts w:cs="Arial"/>
          <w:sz w:val="28"/>
        </w:rPr>
        <w:t>являются</w:t>
      </w:r>
      <w:r w:rsidR="003F75A8">
        <w:rPr>
          <w:rFonts w:cs="Arial"/>
          <w:sz w:val="28"/>
        </w:rPr>
        <w:t xml:space="preserve"> </w:t>
      </w:r>
      <w:r w:rsidRPr="002C03B2">
        <w:rPr>
          <w:rFonts w:cs="Arial"/>
          <w:sz w:val="28"/>
        </w:rPr>
        <w:t>его</w:t>
      </w:r>
      <w:r w:rsidR="003F75A8">
        <w:rPr>
          <w:rFonts w:cs="Arial"/>
          <w:sz w:val="28"/>
        </w:rPr>
        <w:t xml:space="preserve"> </w:t>
      </w:r>
      <w:r w:rsidRPr="002C03B2">
        <w:rPr>
          <w:rFonts w:cs="Arial"/>
          <w:sz w:val="28"/>
        </w:rPr>
        <w:t>оборотные</w:t>
      </w:r>
      <w:r w:rsidR="003F75A8">
        <w:rPr>
          <w:rFonts w:cs="Arial"/>
          <w:sz w:val="28"/>
        </w:rPr>
        <w:t xml:space="preserve"> </w:t>
      </w:r>
      <w:r w:rsidRPr="002C03B2">
        <w:rPr>
          <w:rFonts w:cs="Arial"/>
          <w:sz w:val="28"/>
        </w:rPr>
        <w:t>активы.</w:t>
      </w:r>
      <w:r w:rsidR="003F75A8">
        <w:rPr>
          <w:rFonts w:cs="Arial"/>
          <w:sz w:val="28"/>
        </w:rPr>
        <w:t xml:space="preserve"> </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Элементами</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активов</w:t>
      </w:r>
      <w:r w:rsidR="003F75A8">
        <w:rPr>
          <w:rFonts w:cs="Arial"/>
          <w:sz w:val="28"/>
        </w:rPr>
        <w:t xml:space="preserve"> </w:t>
      </w:r>
      <w:r w:rsidR="009932E4" w:rsidRPr="002C03B2">
        <w:rPr>
          <w:rFonts w:cs="Arial"/>
          <w:sz w:val="28"/>
        </w:rPr>
        <w:t>предприятия</w:t>
      </w:r>
      <w:r w:rsidR="003F75A8">
        <w:rPr>
          <w:rFonts w:cs="Arial"/>
          <w:sz w:val="28"/>
        </w:rPr>
        <w:t xml:space="preserve"> </w:t>
      </w:r>
      <w:r w:rsidRPr="002C03B2">
        <w:rPr>
          <w:rFonts w:cs="Arial"/>
          <w:sz w:val="28"/>
        </w:rPr>
        <w:t>«</w:t>
      </w:r>
      <w:r w:rsidR="009932E4" w:rsidRPr="002C03B2">
        <w:rPr>
          <w:rFonts w:cs="Arial"/>
          <w:sz w:val="28"/>
        </w:rPr>
        <w:t>Желен</w:t>
      </w:r>
      <w:r w:rsidRPr="002C03B2">
        <w:rPr>
          <w:rFonts w:cs="Arial"/>
          <w:sz w:val="28"/>
        </w:rPr>
        <w:t>»</w:t>
      </w:r>
      <w:r w:rsidR="003F75A8">
        <w:rPr>
          <w:rFonts w:cs="Arial"/>
          <w:sz w:val="28"/>
        </w:rPr>
        <w:t xml:space="preserve"> </w:t>
      </w:r>
      <w:r w:rsidRPr="002C03B2">
        <w:rPr>
          <w:rFonts w:cs="Arial"/>
          <w:sz w:val="28"/>
        </w:rPr>
        <w:t>являются:</w:t>
      </w:r>
    </w:p>
    <w:p w:rsidR="001704A5" w:rsidRPr="002C03B2" w:rsidRDefault="001704A5" w:rsidP="002C03B2">
      <w:pPr>
        <w:pStyle w:val="a"/>
        <w:tabs>
          <w:tab w:val="clear" w:pos="900"/>
          <w:tab w:val="num" w:pos="1260"/>
        </w:tabs>
        <w:ind w:left="0" w:firstLine="709"/>
        <w:rPr>
          <w:rFonts w:cs="Arial"/>
          <w:color w:val="auto"/>
          <w:szCs w:val="24"/>
        </w:rPr>
      </w:pPr>
      <w:r w:rsidRPr="002C03B2">
        <w:rPr>
          <w:rFonts w:cs="Arial"/>
          <w:color w:val="auto"/>
          <w:szCs w:val="24"/>
        </w:rPr>
        <w:t>запасы;</w:t>
      </w:r>
      <w:r w:rsidR="003F75A8">
        <w:rPr>
          <w:rFonts w:cs="Arial"/>
          <w:color w:val="auto"/>
          <w:szCs w:val="24"/>
        </w:rPr>
        <w:t xml:space="preserve"> </w:t>
      </w:r>
    </w:p>
    <w:p w:rsidR="001704A5" w:rsidRPr="002C03B2" w:rsidRDefault="001704A5" w:rsidP="002C03B2">
      <w:pPr>
        <w:pStyle w:val="a"/>
        <w:tabs>
          <w:tab w:val="clear" w:pos="900"/>
          <w:tab w:val="num" w:pos="1260"/>
        </w:tabs>
        <w:ind w:left="0" w:firstLine="709"/>
        <w:rPr>
          <w:rFonts w:cs="Arial"/>
          <w:color w:val="auto"/>
          <w:szCs w:val="24"/>
        </w:rPr>
      </w:pPr>
      <w:r w:rsidRPr="002C03B2">
        <w:rPr>
          <w:rFonts w:cs="Arial"/>
          <w:color w:val="auto"/>
          <w:szCs w:val="24"/>
        </w:rPr>
        <w:t>налог</w:t>
      </w:r>
      <w:r w:rsidR="003F75A8">
        <w:rPr>
          <w:rFonts w:cs="Arial"/>
          <w:color w:val="auto"/>
          <w:szCs w:val="24"/>
        </w:rPr>
        <w:t xml:space="preserve"> </w:t>
      </w:r>
      <w:r w:rsidRPr="002C03B2">
        <w:rPr>
          <w:rFonts w:cs="Arial"/>
          <w:color w:val="auto"/>
          <w:szCs w:val="24"/>
        </w:rPr>
        <w:t>на</w:t>
      </w:r>
      <w:r w:rsidR="003F75A8">
        <w:rPr>
          <w:rFonts w:cs="Arial"/>
          <w:color w:val="auto"/>
          <w:szCs w:val="24"/>
        </w:rPr>
        <w:t xml:space="preserve"> </w:t>
      </w:r>
      <w:r w:rsidRPr="002C03B2">
        <w:rPr>
          <w:rFonts w:cs="Arial"/>
          <w:color w:val="auto"/>
          <w:szCs w:val="24"/>
        </w:rPr>
        <w:t>добавленную</w:t>
      </w:r>
      <w:r w:rsidR="003F75A8">
        <w:rPr>
          <w:rFonts w:cs="Arial"/>
          <w:color w:val="auto"/>
          <w:szCs w:val="24"/>
        </w:rPr>
        <w:t xml:space="preserve"> </w:t>
      </w:r>
      <w:r w:rsidRPr="002C03B2">
        <w:rPr>
          <w:rFonts w:cs="Arial"/>
          <w:color w:val="auto"/>
          <w:szCs w:val="24"/>
        </w:rPr>
        <w:t>стоимость</w:t>
      </w:r>
      <w:r w:rsidR="003F75A8">
        <w:rPr>
          <w:rFonts w:cs="Arial"/>
          <w:color w:val="auto"/>
          <w:szCs w:val="24"/>
        </w:rPr>
        <w:t xml:space="preserve"> </w:t>
      </w:r>
      <w:r w:rsidRPr="002C03B2">
        <w:rPr>
          <w:rFonts w:cs="Arial"/>
          <w:color w:val="auto"/>
          <w:szCs w:val="24"/>
        </w:rPr>
        <w:t>по</w:t>
      </w:r>
      <w:r w:rsidR="003F75A8">
        <w:rPr>
          <w:rFonts w:cs="Arial"/>
          <w:color w:val="auto"/>
          <w:szCs w:val="24"/>
        </w:rPr>
        <w:t xml:space="preserve"> </w:t>
      </w:r>
      <w:r w:rsidRPr="002C03B2">
        <w:rPr>
          <w:rFonts w:cs="Arial"/>
          <w:color w:val="auto"/>
          <w:szCs w:val="24"/>
        </w:rPr>
        <w:t>приобретенным</w:t>
      </w:r>
      <w:r w:rsidR="003F75A8">
        <w:rPr>
          <w:rFonts w:cs="Arial"/>
          <w:color w:val="auto"/>
          <w:szCs w:val="24"/>
        </w:rPr>
        <w:t xml:space="preserve"> </w:t>
      </w:r>
      <w:r w:rsidRPr="002C03B2">
        <w:rPr>
          <w:rFonts w:cs="Arial"/>
          <w:color w:val="auto"/>
          <w:szCs w:val="24"/>
        </w:rPr>
        <w:t>ценностям;</w:t>
      </w:r>
    </w:p>
    <w:p w:rsidR="001704A5" w:rsidRPr="002C03B2" w:rsidRDefault="001704A5" w:rsidP="002C03B2">
      <w:pPr>
        <w:pStyle w:val="a"/>
        <w:tabs>
          <w:tab w:val="clear" w:pos="900"/>
          <w:tab w:val="num" w:pos="1260"/>
        </w:tabs>
        <w:ind w:left="0" w:firstLine="709"/>
        <w:rPr>
          <w:rFonts w:cs="Arial"/>
          <w:color w:val="auto"/>
          <w:szCs w:val="24"/>
        </w:rPr>
      </w:pPr>
      <w:r w:rsidRPr="002C03B2">
        <w:rPr>
          <w:rFonts w:cs="Arial"/>
          <w:color w:val="auto"/>
          <w:szCs w:val="24"/>
        </w:rPr>
        <w:t>дебиторская</w:t>
      </w:r>
      <w:r w:rsidR="003F75A8">
        <w:rPr>
          <w:rFonts w:cs="Arial"/>
          <w:color w:val="auto"/>
          <w:szCs w:val="24"/>
        </w:rPr>
        <w:t xml:space="preserve"> </w:t>
      </w:r>
      <w:r w:rsidRPr="002C03B2">
        <w:rPr>
          <w:rFonts w:cs="Arial"/>
          <w:color w:val="auto"/>
          <w:szCs w:val="24"/>
        </w:rPr>
        <w:t>задолженность;</w:t>
      </w:r>
    </w:p>
    <w:p w:rsidR="001704A5" w:rsidRPr="002C03B2" w:rsidRDefault="001704A5" w:rsidP="002C03B2">
      <w:pPr>
        <w:pStyle w:val="a"/>
        <w:tabs>
          <w:tab w:val="clear" w:pos="900"/>
          <w:tab w:val="num" w:pos="1260"/>
        </w:tabs>
        <w:ind w:left="0" w:firstLine="709"/>
        <w:rPr>
          <w:rFonts w:cs="Arial"/>
          <w:color w:val="auto"/>
          <w:szCs w:val="24"/>
        </w:rPr>
      </w:pPr>
      <w:r w:rsidRPr="002C03B2">
        <w:rPr>
          <w:rFonts w:cs="Arial"/>
          <w:color w:val="auto"/>
          <w:szCs w:val="24"/>
        </w:rPr>
        <w:t>денежные</w:t>
      </w:r>
      <w:r w:rsidR="003F75A8">
        <w:rPr>
          <w:rFonts w:cs="Arial"/>
          <w:color w:val="auto"/>
          <w:szCs w:val="24"/>
        </w:rPr>
        <w:t xml:space="preserve"> </w:t>
      </w:r>
      <w:r w:rsidRPr="002C03B2">
        <w:rPr>
          <w:rFonts w:cs="Arial"/>
          <w:color w:val="auto"/>
          <w:szCs w:val="24"/>
        </w:rPr>
        <w:t>средства.</w:t>
      </w:r>
    </w:p>
    <w:p w:rsidR="001704A5" w:rsidRPr="002C03B2" w:rsidRDefault="001704A5" w:rsidP="002C03B2">
      <w:pPr>
        <w:widowControl w:val="0"/>
        <w:autoSpaceDE w:val="0"/>
        <w:autoSpaceDN w:val="0"/>
        <w:adjustRightInd w:val="0"/>
        <w:spacing w:line="360" w:lineRule="auto"/>
        <w:ind w:firstLine="709"/>
        <w:jc w:val="both"/>
        <w:rPr>
          <w:rFonts w:cs="Arial"/>
          <w:sz w:val="28"/>
        </w:rPr>
      </w:pPr>
      <w:r w:rsidRPr="002C03B2">
        <w:rPr>
          <w:rFonts w:cs="Arial"/>
          <w:sz w:val="28"/>
        </w:rPr>
        <w:t>Проведем</w:t>
      </w:r>
      <w:r w:rsidR="003F75A8">
        <w:rPr>
          <w:rFonts w:cs="Arial"/>
          <w:sz w:val="28"/>
        </w:rPr>
        <w:t xml:space="preserve"> </w:t>
      </w:r>
      <w:r w:rsidRPr="002C03B2">
        <w:rPr>
          <w:rFonts w:cs="Arial"/>
          <w:sz w:val="28"/>
        </w:rPr>
        <w:t>анализ</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активов</w:t>
      </w:r>
      <w:r w:rsidR="003F75A8">
        <w:rPr>
          <w:rFonts w:cs="Arial"/>
          <w:sz w:val="28"/>
        </w:rPr>
        <w:t xml:space="preserve"> </w:t>
      </w:r>
      <w:r w:rsidR="006E18B2" w:rsidRPr="002C03B2">
        <w:rPr>
          <w:rFonts w:cs="Arial"/>
          <w:sz w:val="28"/>
        </w:rPr>
        <w:t>предприятия</w:t>
      </w:r>
      <w:r w:rsidR="003F75A8">
        <w:rPr>
          <w:rFonts w:cs="Arial"/>
          <w:sz w:val="28"/>
        </w:rPr>
        <w:t xml:space="preserve"> </w:t>
      </w:r>
      <w:r w:rsidRPr="002C03B2">
        <w:rPr>
          <w:rFonts w:cs="Arial"/>
          <w:sz w:val="28"/>
        </w:rPr>
        <w:t>«</w:t>
      </w:r>
      <w:r w:rsidR="006E18B2" w:rsidRPr="002C03B2">
        <w:rPr>
          <w:rFonts w:cs="Arial"/>
          <w:sz w:val="28"/>
        </w:rPr>
        <w:t>Желен</w:t>
      </w:r>
      <w:r w:rsidRPr="002C03B2">
        <w:rPr>
          <w:rFonts w:cs="Arial"/>
          <w:sz w:val="28"/>
        </w:rPr>
        <w:t>»</w:t>
      </w:r>
      <w:r w:rsidR="003F75A8">
        <w:rPr>
          <w:rFonts w:cs="Arial"/>
          <w:sz w:val="28"/>
        </w:rPr>
        <w:t xml:space="preserve"> </w:t>
      </w:r>
      <w:r w:rsidRPr="002C03B2">
        <w:rPr>
          <w:rFonts w:cs="Arial"/>
          <w:sz w:val="28"/>
        </w:rPr>
        <w:t>по</w:t>
      </w:r>
      <w:r w:rsidR="003F75A8">
        <w:rPr>
          <w:rFonts w:cs="Arial"/>
          <w:sz w:val="28"/>
        </w:rPr>
        <w:t xml:space="preserve"> </w:t>
      </w:r>
      <w:r w:rsidRPr="002C03B2">
        <w:rPr>
          <w:rFonts w:cs="Arial"/>
          <w:sz w:val="28"/>
        </w:rPr>
        <w:t>периоду:</w:t>
      </w:r>
      <w:r w:rsidR="003F75A8">
        <w:rPr>
          <w:rFonts w:cs="Arial"/>
          <w:sz w:val="28"/>
        </w:rPr>
        <w:t xml:space="preserve"> </w:t>
      </w:r>
      <w:r w:rsidRPr="002C03B2">
        <w:rPr>
          <w:rFonts w:cs="Arial"/>
          <w:sz w:val="28"/>
        </w:rPr>
        <w:t>200</w:t>
      </w:r>
      <w:r w:rsidR="006E18B2" w:rsidRPr="002C03B2">
        <w:rPr>
          <w:rFonts w:cs="Arial"/>
          <w:sz w:val="28"/>
        </w:rPr>
        <w:t>8</w:t>
      </w:r>
      <w:r w:rsidRPr="002C03B2">
        <w:rPr>
          <w:rFonts w:cs="Arial"/>
          <w:sz w:val="28"/>
        </w:rPr>
        <w:t>-20</w:t>
      </w:r>
      <w:r w:rsidR="006E18B2" w:rsidRPr="002C03B2">
        <w:rPr>
          <w:rFonts w:cs="Arial"/>
          <w:sz w:val="28"/>
        </w:rPr>
        <w:t>10</w:t>
      </w:r>
      <w:r w:rsidR="003F75A8">
        <w:rPr>
          <w:rFonts w:cs="Arial"/>
          <w:sz w:val="28"/>
        </w:rPr>
        <w:t xml:space="preserve"> </w:t>
      </w:r>
      <w:r w:rsidRPr="002C03B2">
        <w:rPr>
          <w:rFonts w:cs="Arial"/>
          <w:sz w:val="28"/>
        </w:rPr>
        <w:t>гг.,</w:t>
      </w:r>
      <w:r w:rsidR="003F75A8">
        <w:rPr>
          <w:rFonts w:cs="Arial"/>
          <w:sz w:val="28"/>
        </w:rPr>
        <w:t xml:space="preserve"> </w:t>
      </w:r>
      <w:r w:rsidRPr="002C03B2">
        <w:rPr>
          <w:rFonts w:cs="Arial"/>
          <w:sz w:val="28"/>
        </w:rPr>
        <w:t>используя</w:t>
      </w:r>
      <w:r w:rsidR="003F75A8">
        <w:rPr>
          <w:rFonts w:cs="Arial"/>
          <w:sz w:val="28"/>
        </w:rPr>
        <w:t xml:space="preserve"> </w:t>
      </w:r>
      <w:r w:rsidRPr="002C03B2">
        <w:rPr>
          <w:rFonts w:cs="Arial"/>
          <w:sz w:val="28"/>
        </w:rPr>
        <w:t>различные</w:t>
      </w:r>
      <w:r w:rsidR="003F75A8">
        <w:rPr>
          <w:rFonts w:cs="Arial"/>
          <w:sz w:val="28"/>
        </w:rPr>
        <w:t xml:space="preserve"> </w:t>
      </w:r>
      <w:r w:rsidRPr="002C03B2">
        <w:rPr>
          <w:rFonts w:cs="Arial"/>
          <w:sz w:val="28"/>
        </w:rPr>
        <w:t>методы</w:t>
      </w:r>
      <w:r w:rsidR="003F75A8">
        <w:rPr>
          <w:rFonts w:cs="Arial"/>
          <w:sz w:val="28"/>
        </w:rPr>
        <w:t xml:space="preserve"> </w:t>
      </w:r>
      <w:r w:rsidRPr="002C03B2">
        <w:rPr>
          <w:rFonts w:cs="Arial"/>
          <w:sz w:val="28"/>
        </w:rPr>
        <w:t>экономического</w:t>
      </w:r>
      <w:r w:rsidR="003F75A8">
        <w:rPr>
          <w:rFonts w:cs="Arial"/>
          <w:sz w:val="28"/>
        </w:rPr>
        <w:t xml:space="preserve"> </w:t>
      </w:r>
      <w:r w:rsidRPr="002C03B2">
        <w:rPr>
          <w:rFonts w:cs="Arial"/>
          <w:sz w:val="28"/>
        </w:rPr>
        <w:t>анализа</w:t>
      </w:r>
      <w:r w:rsidR="003F75A8">
        <w:rPr>
          <w:rFonts w:cs="Arial"/>
          <w:sz w:val="28"/>
        </w:rPr>
        <w:t xml:space="preserve"> </w:t>
      </w:r>
      <w:r w:rsidRPr="002C03B2">
        <w:rPr>
          <w:rFonts w:cs="Arial"/>
          <w:sz w:val="28"/>
        </w:rPr>
        <w:t>(горизонтальный,</w:t>
      </w:r>
      <w:r w:rsidR="003F75A8">
        <w:rPr>
          <w:rFonts w:cs="Arial"/>
          <w:sz w:val="28"/>
        </w:rPr>
        <w:t xml:space="preserve"> </w:t>
      </w:r>
      <w:r w:rsidRPr="002C03B2">
        <w:rPr>
          <w:rFonts w:cs="Arial"/>
          <w:sz w:val="28"/>
        </w:rPr>
        <w:t>вертикальный,</w:t>
      </w:r>
      <w:r w:rsidR="003F75A8">
        <w:rPr>
          <w:rFonts w:cs="Arial"/>
          <w:sz w:val="28"/>
        </w:rPr>
        <w:t xml:space="preserve"> </w:t>
      </w:r>
      <w:r w:rsidRPr="002C03B2">
        <w:rPr>
          <w:rFonts w:cs="Arial"/>
          <w:sz w:val="28"/>
        </w:rPr>
        <w:t>сравнительный).</w:t>
      </w:r>
      <w:r w:rsidR="003F75A8">
        <w:rPr>
          <w:rFonts w:cs="Arial"/>
          <w:sz w:val="28"/>
        </w:rPr>
        <w:t xml:space="preserve"> </w:t>
      </w:r>
    </w:p>
    <w:p w:rsidR="001704A5" w:rsidRPr="002C03B2" w:rsidRDefault="001704A5" w:rsidP="002C03B2">
      <w:pPr>
        <w:pStyle w:val="af"/>
        <w:widowControl w:val="0"/>
        <w:rPr>
          <w:rFonts w:cs="Arial"/>
          <w:szCs w:val="24"/>
        </w:rPr>
      </w:pPr>
      <w:r w:rsidRPr="002C03B2">
        <w:rPr>
          <w:rFonts w:cs="Arial"/>
          <w:szCs w:val="24"/>
        </w:rPr>
        <w:t>Рассмотрим</w:t>
      </w:r>
      <w:r w:rsidR="003F75A8">
        <w:rPr>
          <w:rFonts w:cs="Arial"/>
          <w:szCs w:val="24"/>
        </w:rPr>
        <w:t xml:space="preserve"> </w:t>
      </w:r>
      <w:r w:rsidR="006E18B2" w:rsidRPr="002C03B2">
        <w:rPr>
          <w:rFonts w:cs="Arial"/>
          <w:szCs w:val="24"/>
        </w:rPr>
        <w:t>структуру</w:t>
      </w:r>
      <w:r w:rsidR="003F75A8">
        <w:rPr>
          <w:rFonts w:cs="Arial"/>
          <w:szCs w:val="24"/>
        </w:rPr>
        <w:t xml:space="preserve"> </w:t>
      </w:r>
      <w:r w:rsidR="006E18B2" w:rsidRPr="002C03B2">
        <w:rPr>
          <w:rFonts w:cs="Arial"/>
          <w:szCs w:val="24"/>
        </w:rPr>
        <w:t>оборотных</w:t>
      </w:r>
      <w:r w:rsidR="003F75A8">
        <w:rPr>
          <w:rFonts w:cs="Arial"/>
          <w:szCs w:val="24"/>
        </w:rPr>
        <w:t xml:space="preserve"> </w:t>
      </w:r>
      <w:r w:rsidR="006E18B2" w:rsidRPr="002C03B2">
        <w:rPr>
          <w:rFonts w:cs="Arial"/>
          <w:szCs w:val="24"/>
        </w:rPr>
        <w:t>активов</w:t>
      </w:r>
      <w:r w:rsidR="003F75A8">
        <w:rPr>
          <w:rFonts w:cs="Arial"/>
          <w:szCs w:val="24"/>
        </w:rPr>
        <w:t xml:space="preserve"> </w:t>
      </w:r>
      <w:r w:rsidR="006E18B2" w:rsidRPr="002C03B2">
        <w:rPr>
          <w:rFonts w:cs="Arial"/>
          <w:szCs w:val="24"/>
        </w:rPr>
        <w:t>«Желен</w:t>
      </w:r>
      <w:r w:rsidRPr="002C03B2">
        <w:rPr>
          <w:rFonts w:cs="Arial"/>
          <w:szCs w:val="24"/>
        </w:rPr>
        <w:t>»</w:t>
      </w:r>
      <w:r w:rsidR="003F75A8">
        <w:rPr>
          <w:rFonts w:cs="Arial"/>
          <w:szCs w:val="24"/>
        </w:rPr>
        <w:t xml:space="preserve"> </w:t>
      </w:r>
      <w:r w:rsidRPr="002C03B2">
        <w:rPr>
          <w:rFonts w:cs="Arial"/>
          <w:szCs w:val="24"/>
        </w:rPr>
        <w:t>(таблица</w:t>
      </w:r>
      <w:r w:rsidR="003F75A8">
        <w:rPr>
          <w:rFonts w:cs="Arial"/>
          <w:szCs w:val="24"/>
        </w:rPr>
        <w:t xml:space="preserve"> </w:t>
      </w:r>
      <w:r w:rsidRPr="002C03B2">
        <w:rPr>
          <w:rFonts w:cs="Arial"/>
          <w:szCs w:val="24"/>
        </w:rPr>
        <w:t>1).</w:t>
      </w:r>
    </w:p>
    <w:p w:rsidR="001704A5" w:rsidRPr="002C03B2" w:rsidRDefault="001704A5" w:rsidP="002C03B2">
      <w:pPr>
        <w:pStyle w:val="af"/>
        <w:widowControl w:val="0"/>
        <w:rPr>
          <w:rFonts w:cs="Arial"/>
          <w:szCs w:val="24"/>
        </w:rPr>
      </w:pPr>
      <w:r w:rsidRPr="002C03B2">
        <w:rPr>
          <w:rFonts w:cs="Arial"/>
          <w:szCs w:val="24"/>
        </w:rPr>
        <w:t>В</w:t>
      </w:r>
      <w:r w:rsidR="003F75A8">
        <w:rPr>
          <w:rFonts w:cs="Arial"/>
          <w:szCs w:val="24"/>
        </w:rPr>
        <w:t xml:space="preserve"> </w:t>
      </w:r>
      <w:r w:rsidRPr="002C03B2">
        <w:rPr>
          <w:rFonts w:cs="Arial"/>
          <w:szCs w:val="24"/>
        </w:rPr>
        <w:t>нижеуказанных</w:t>
      </w:r>
      <w:r w:rsidR="003F75A8">
        <w:rPr>
          <w:rFonts w:cs="Arial"/>
          <w:szCs w:val="24"/>
        </w:rPr>
        <w:t xml:space="preserve"> </w:t>
      </w:r>
      <w:r w:rsidRPr="002C03B2">
        <w:rPr>
          <w:rFonts w:cs="Arial"/>
          <w:szCs w:val="24"/>
        </w:rPr>
        <w:t>таблицах</w:t>
      </w:r>
      <w:r w:rsidR="003F75A8">
        <w:rPr>
          <w:rFonts w:cs="Arial"/>
          <w:szCs w:val="24"/>
        </w:rPr>
        <w:t xml:space="preserve"> </w:t>
      </w:r>
      <w:r w:rsidRPr="002C03B2">
        <w:rPr>
          <w:rFonts w:cs="Arial"/>
          <w:szCs w:val="24"/>
        </w:rPr>
        <w:t>рассчитано,</w:t>
      </w:r>
      <w:r w:rsidR="003F75A8">
        <w:rPr>
          <w:rFonts w:cs="Arial"/>
          <w:szCs w:val="24"/>
        </w:rPr>
        <w:t xml:space="preserve"> </w:t>
      </w:r>
      <w:r w:rsidRPr="002C03B2">
        <w:rPr>
          <w:rFonts w:cs="Arial"/>
          <w:szCs w:val="24"/>
        </w:rPr>
        <w:t>какую</w:t>
      </w:r>
      <w:r w:rsidR="003F75A8">
        <w:rPr>
          <w:rFonts w:cs="Arial"/>
          <w:szCs w:val="24"/>
        </w:rPr>
        <w:t xml:space="preserve"> </w:t>
      </w:r>
      <w:r w:rsidRPr="002C03B2">
        <w:rPr>
          <w:rFonts w:cs="Arial"/>
          <w:szCs w:val="24"/>
        </w:rPr>
        <w:t>долю</w:t>
      </w:r>
      <w:r w:rsidR="003F75A8">
        <w:rPr>
          <w:rFonts w:cs="Arial"/>
          <w:szCs w:val="24"/>
        </w:rPr>
        <w:t xml:space="preserve"> </w:t>
      </w:r>
      <w:r w:rsidRPr="002C03B2">
        <w:rPr>
          <w:rFonts w:cs="Arial"/>
          <w:szCs w:val="24"/>
        </w:rPr>
        <w:t>составляют</w:t>
      </w:r>
      <w:r w:rsidR="003F75A8">
        <w:rPr>
          <w:rFonts w:cs="Arial"/>
          <w:szCs w:val="24"/>
        </w:rPr>
        <w:t xml:space="preserve"> </w:t>
      </w:r>
      <w:r w:rsidRPr="002C03B2">
        <w:rPr>
          <w:rFonts w:cs="Arial"/>
          <w:szCs w:val="24"/>
        </w:rPr>
        <w:t>отдельные</w:t>
      </w:r>
      <w:r w:rsidR="003F75A8">
        <w:rPr>
          <w:rFonts w:cs="Arial"/>
          <w:szCs w:val="24"/>
        </w:rPr>
        <w:t xml:space="preserve"> </w:t>
      </w:r>
      <w:r w:rsidRPr="002C03B2">
        <w:rPr>
          <w:rFonts w:cs="Arial"/>
          <w:szCs w:val="24"/>
        </w:rPr>
        <w:t>виды</w:t>
      </w:r>
      <w:r w:rsidR="003F75A8">
        <w:rPr>
          <w:rFonts w:cs="Arial"/>
          <w:szCs w:val="24"/>
        </w:rPr>
        <w:t xml:space="preserve"> </w:t>
      </w:r>
      <w:r w:rsidRPr="002C03B2">
        <w:rPr>
          <w:rFonts w:cs="Arial"/>
          <w:szCs w:val="24"/>
        </w:rPr>
        <w:t>основных</w:t>
      </w:r>
      <w:r w:rsidR="003F75A8">
        <w:rPr>
          <w:rFonts w:cs="Arial"/>
          <w:szCs w:val="24"/>
        </w:rPr>
        <w:t xml:space="preserve"> </w:t>
      </w:r>
      <w:r w:rsidRPr="002C03B2">
        <w:rPr>
          <w:rFonts w:cs="Arial"/>
          <w:szCs w:val="24"/>
        </w:rPr>
        <w:t>средств</w:t>
      </w:r>
      <w:r w:rsidR="003F75A8">
        <w:rPr>
          <w:rFonts w:cs="Arial"/>
          <w:szCs w:val="24"/>
        </w:rPr>
        <w:t xml:space="preserve"> </w:t>
      </w:r>
      <w:r w:rsidRPr="002C03B2">
        <w:rPr>
          <w:rFonts w:cs="Arial"/>
          <w:szCs w:val="24"/>
        </w:rPr>
        <w:t>в</w:t>
      </w:r>
      <w:r w:rsidR="003F75A8">
        <w:rPr>
          <w:rFonts w:cs="Arial"/>
          <w:szCs w:val="24"/>
        </w:rPr>
        <w:t xml:space="preserve"> </w:t>
      </w:r>
      <w:r w:rsidRPr="002C03B2">
        <w:rPr>
          <w:rFonts w:cs="Arial"/>
          <w:szCs w:val="24"/>
        </w:rPr>
        <w:t>их</w:t>
      </w:r>
      <w:r w:rsidR="003F75A8">
        <w:rPr>
          <w:rFonts w:cs="Arial"/>
          <w:szCs w:val="24"/>
        </w:rPr>
        <w:t xml:space="preserve"> </w:t>
      </w:r>
      <w:r w:rsidRPr="002C03B2">
        <w:rPr>
          <w:rFonts w:cs="Arial"/>
          <w:szCs w:val="24"/>
        </w:rPr>
        <w:t>общем</w:t>
      </w:r>
      <w:r w:rsidR="003F75A8">
        <w:rPr>
          <w:rFonts w:cs="Arial"/>
          <w:szCs w:val="24"/>
        </w:rPr>
        <w:t xml:space="preserve"> </w:t>
      </w:r>
      <w:r w:rsidRPr="002C03B2">
        <w:rPr>
          <w:rFonts w:cs="Arial"/>
          <w:szCs w:val="24"/>
        </w:rPr>
        <w:t>количестве.</w:t>
      </w:r>
      <w:r w:rsidR="003F75A8">
        <w:rPr>
          <w:rFonts w:cs="Arial"/>
          <w:szCs w:val="24"/>
        </w:rPr>
        <w:t xml:space="preserve"> </w:t>
      </w:r>
      <w:r w:rsidRPr="002C03B2">
        <w:rPr>
          <w:rFonts w:cs="Arial"/>
          <w:szCs w:val="24"/>
        </w:rPr>
        <w:t>Это</w:t>
      </w:r>
      <w:r w:rsidR="003F75A8">
        <w:rPr>
          <w:rFonts w:cs="Arial"/>
          <w:szCs w:val="24"/>
        </w:rPr>
        <w:t xml:space="preserve"> </w:t>
      </w:r>
      <w:r w:rsidRPr="002C03B2">
        <w:rPr>
          <w:rFonts w:cs="Arial"/>
          <w:szCs w:val="24"/>
        </w:rPr>
        <w:t>позволяет</w:t>
      </w:r>
      <w:r w:rsidR="003F75A8">
        <w:rPr>
          <w:rFonts w:cs="Arial"/>
          <w:szCs w:val="24"/>
        </w:rPr>
        <w:t xml:space="preserve"> </w:t>
      </w:r>
      <w:r w:rsidRPr="002C03B2">
        <w:rPr>
          <w:rFonts w:cs="Arial"/>
          <w:szCs w:val="24"/>
        </w:rPr>
        <w:t>оценить,</w:t>
      </w:r>
      <w:r w:rsidR="003F75A8">
        <w:rPr>
          <w:rFonts w:cs="Arial"/>
          <w:szCs w:val="24"/>
        </w:rPr>
        <w:t xml:space="preserve"> </w:t>
      </w:r>
      <w:r w:rsidRPr="002C03B2">
        <w:rPr>
          <w:rFonts w:cs="Arial"/>
          <w:szCs w:val="24"/>
        </w:rPr>
        <w:t>какие</w:t>
      </w:r>
      <w:r w:rsidR="003F75A8">
        <w:rPr>
          <w:rFonts w:cs="Arial"/>
          <w:szCs w:val="24"/>
        </w:rPr>
        <w:t xml:space="preserve"> </w:t>
      </w:r>
      <w:r w:rsidRPr="002C03B2">
        <w:rPr>
          <w:rFonts w:cs="Arial"/>
          <w:szCs w:val="24"/>
        </w:rPr>
        <w:t>средства</w:t>
      </w:r>
      <w:r w:rsidR="003F75A8">
        <w:rPr>
          <w:rFonts w:cs="Arial"/>
          <w:szCs w:val="24"/>
        </w:rPr>
        <w:t xml:space="preserve"> </w:t>
      </w:r>
      <w:r w:rsidRPr="002C03B2">
        <w:rPr>
          <w:rFonts w:cs="Arial"/>
          <w:szCs w:val="24"/>
        </w:rPr>
        <w:t>преобладают</w:t>
      </w:r>
      <w:r w:rsidR="003F75A8">
        <w:rPr>
          <w:rFonts w:cs="Arial"/>
          <w:szCs w:val="24"/>
        </w:rPr>
        <w:t xml:space="preserve"> </w:t>
      </w:r>
      <w:r w:rsidRPr="002C03B2">
        <w:rPr>
          <w:rFonts w:cs="Arial"/>
          <w:szCs w:val="24"/>
        </w:rPr>
        <w:t>у</w:t>
      </w:r>
      <w:r w:rsidR="003F75A8">
        <w:rPr>
          <w:rFonts w:cs="Arial"/>
          <w:szCs w:val="24"/>
        </w:rPr>
        <w:t xml:space="preserve"> </w:t>
      </w:r>
      <w:r w:rsidRPr="002C03B2">
        <w:rPr>
          <w:rFonts w:cs="Arial"/>
          <w:szCs w:val="24"/>
        </w:rPr>
        <w:t>предприятия.</w:t>
      </w:r>
    </w:p>
    <w:p w:rsidR="001704A5" w:rsidRPr="002C03B2" w:rsidRDefault="001704A5" w:rsidP="002C03B2">
      <w:pPr>
        <w:pStyle w:val="af"/>
        <w:widowControl w:val="0"/>
        <w:rPr>
          <w:rFonts w:cs="Arial"/>
          <w:szCs w:val="24"/>
        </w:rPr>
      </w:pPr>
    </w:p>
    <w:p w:rsidR="001704A5" w:rsidRPr="002C03B2" w:rsidRDefault="001704A5" w:rsidP="002C03B2">
      <w:pPr>
        <w:pStyle w:val="af"/>
        <w:widowControl w:val="0"/>
        <w:rPr>
          <w:rFonts w:cs="Arial"/>
          <w:szCs w:val="24"/>
        </w:rPr>
      </w:pPr>
      <w:r w:rsidRPr="002C03B2">
        <w:rPr>
          <w:rFonts w:cs="Arial"/>
          <w:szCs w:val="24"/>
        </w:rPr>
        <w:t>Таблица</w:t>
      </w:r>
      <w:r w:rsidR="003F75A8">
        <w:rPr>
          <w:rFonts w:cs="Arial"/>
          <w:szCs w:val="24"/>
        </w:rPr>
        <w:t xml:space="preserve"> </w:t>
      </w:r>
      <w:r w:rsidRPr="002C03B2">
        <w:rPr>
          <w:rFonts w:cs="Arial"/>
          <w:szCs w:val="24"/>
        </w:rPr>
        <w:t>1</w:t>
      </w:r>
      <w:r w:rsidR="003F75A8">
        <w:rPr>
          <w:rFonts w:cs="Arial"/>
          <w:szCs w:val="24"/>
          <w:lang w:val="en-US"/>
        </w:rPr>
        <w:t xml:space="preserve"> </w:t>
      </w:r>
      <w:r w:rsidRPr="002C03B2">
        <w:rPr>
          <w:rFonts w:cs="Arial"/>
          <w:szCs w:val="24"/>
        </w:rPr>
        <w:t>Анализ</w:t>
      </w:r>
      <w:r w:rsidR="003F75A8">
        <w:rPr>
          <w:rFonts w:cs="Arial"/>
          <w:szCs w:val="24"/>
        </w:rPr>
        <w:t xml:space="preserve"> </w:t>
      </w:r>
      <w:r w:rsidRPr="002C03B2">
        <w:rPr>
          <w:rFonts w:cs="Arial"/>
          <w:szCs w:val="24"/>
        </w:rPr>
        <w:t>состава,</w:t>
      </w:r>
      <w:r w:rsidR="003F75A8">
        <w:rPr>
          <w:rFonts w:cs="Arial"/>
          <w:szCs w:val="24"/>
        </w:rPr>
        <w:t xml:space="preserve"> </w:t>
      </w:r>
      <w:r w:rsidRPr="002C03B2">
        <w:rPr>
          <w:rFonts w:cs="Arial"/>
          <w:szCs w:val="24"/>
        </w:rPr>
        <w:t>величины</w:t>
      </w:r>
      <w:r w:rsidR="003F75A8">
        <w:rPr>
          <w:rFonts w:cs="Arial"/>
          <w:szCs w:val="24"/>
        </w:rPr>
        <w:t xml:space="preserve"> </w:t>
      </w:r>
      <w:r w:rsidRPr="002C03B2">
        <w:rPr>
          <w:rFonts w:cs="Arial"/>
          <w:szCs w:val="24"/>
        </w:rPr>
        <w:t>и</w:t>
      </w:r>
      <w:r w:rsidR="003F75A8">
        <w:rPr>
          <w:rFonts w:cs="Arial"/>
          <w:szCs w:val="24"/>
        </w:rPr>
        <w:t xml:space="preserve"> </w:t>
      </w:r>
      <w:r w:rsidRPr="002C03B2">
        <w:rPr>
          <w:rFonts w:cs="Arial"/>
          <w:szCs w:val="24"/>
        </w:rPr>
        <w:t>структуры</w:t>
      </w:r>
      <w:r w:rsidR="003F75A8">
        <w:rPr>
          <w:rFonts w:cs="Arial"/>
          <w:szCs w:val="24"/>
        </w:rPr>
        <w:t xml:space="preserve"> </w:t>
      </w:r>
      <w:r w:rsidRPr="002C03B2">
        <w:rPr>
          <w:rFonts w:cs="Arial"/>
          <w:szCs w:val="24"/>
        </w:rPr>
        <w:t>оборотных</w:t>
      </w:r>
      <w:r w:rsidR="003F75A8">
        <w:rPr>
          <w:rFonts w:cs="Arial"/>
          <w:szCs w:val="24"/>
        </w:rPr>
        <w:t xml:space="preserve"> </w:t>
      </w:r>
      <w:r w:rsidRPr="002C03B2">
        <w:rPr>
          <w:rFonts w:cs="Arial"/>
          <w:szCs w:val="24"/>
        </w:rPr>
        <w:t>активов</w:t>
      </w:r>
      <w:r w:rsidR="003F75A8">
        <w:rPr>
          <w:rFonts w:cs="Arial"/>
          <w:szCs w:val="24"/>
        </w:rPr>
        <w:t xml:space="preserve"> </w:t>
      </w:r>
      <w:r w:rsidRPr="002C03B2">
        <w:rPr>
          <w:rFonts w:cs="Arial"/>
          <w:szCs w:val="24"/>
        </w:rPr>
        <w:t>по</w:t>
      </w:r>
      <w:r w:rsidR="003F75A8">
        <w:rPr>
          <w:rFonts w:cs="Arial"/>
          <w:szCs w:val="24"/>
        </w:rPr>
        <w:t xml:space="preserve"> </w:t>
      </w:r>
      <w:r w:rsidR="006E18B2" w:rsidRPr="002C03B2">
        <w:rPr>
          <w:rFonts w:cs="Arial"/>
          <w:szCs w:val="24"/>
        </w:rPr>
        <w:t>предприятию</w:t>
      </w:r>
      <w:r w:rsidR="003F75A8">
        <w:rPr>
          <w:rFonts w:cs="Arial"/>
          <w:szCs w:val="24"/>
        </w:rPr>
        <w:t xml:space="preserve"> </w:t>
      </w:r>
      <w:r w:rsidRPr="002C03B2">
        <w:rPr>
          <w:rFonts w:cs="Arial"/>
          <w:szCs w:val="24"/>
        </w:rPr>
        <w:t>«</w:t>
      </w:r>
      <w:r w:rsidR="006E18B2" w:rsidRPr="002C03B2">
        <w:rPr>
          <w:rFonts w:cs="Arial"/>
          <w:szCs w:val="24"/>
        </w:rPr>
        <w:t>Желен</w:t>
      </w:r>
      <w:r w:rsidRPr="002C03B2">
        <w:rPr>
          <w:rFonts w:cs="Arial"/>
          <w:szCs w:val="24"/>
        </w:rPr>
        <w:t>»</w:t>
      </w:r>
      <w:r w:rsidR="003F75A8">
        <w:rPr>
          <w:rFonts w:cs="Arial"/>
          <w:szCs w:val="24"/>
        </w:rPr>
        <w:t xml:space="preserve"> </w:t>
      </w:r>
      <w:r w:rsidRPr="002C03B2">
        <w:rPr>
          <w:rFonts w:cs="Arial"/>
          <w:szCs w:val="24"/>
        </w:rPr>
        <w:t>за</w:t>
      </w:r>
      <w:r w:rsidR="003F75A8">
        <w:rPr>
          <w:rFonts w:cs="Arial"/>
          <w:szCs w:val="24"/>
        </w:rPr>
        <w:t xml:space="preserve"> </w:t>
      </w:r>
      <w:r w:rsidRPr="002C03B2">
        <w:rPr>
          <w:rFonts w:cs="Arial"/>
          <w:szCs w:val="24"/>
        </w:rPr>
        <w:t>200</w:t>
      </w:r>
      <w:r w:rsidR="00D64B67" w:rsidRPr="002C03B2">
        <w:rPr>
          <w:rFonts w:cs="Arial"/>
          <w:szCs w:val="24"/>
        </w:rPr>
        <w:t>8</w:t>
      </w:r>
      <w:r w:rsidRPr="002C03B2">
        <w:rPr>
          <w:rFonts w:cs="Arial"/>
          <w:szCs w:val="24"/>
        </w:rPr>
        <w:t>-20</w:t>
      </w:r>
      <w:r w:rsidR="00D64B67" w:rsidRPr="002C03B2">
        <w:rPr>
          <w:rFonts w:cs="Arial"/>
          <w:szCs w:val="24"/>
        </w:rPr>
        <w:t>10</w:t>
      </w:r>
      <w:r w:rsidR="003F75A8">
        <w:rPr>
          <w:rFonts w:cs="Arial"/>
          <w:szCs w:val="24"/>
        </w:rPr>
        <w:t xml:space="preserve"> </w:t>
      </w:r>
      <w:r w:rsidRPr="002C03B2">
        <w:rPr>
          <w:rFonts w:cs="Arial"/>
          <w:szCs w:val="24"/>
        </w:rPr>
        <w:t>гг.</w:t>
      </w:r>
    </w:p>
    <w:tbl>
      <w:tblPr>
        <w:tblW w:w="9205" w:type="dxa"/>
        <w:tblInd w:w="40" w:type="dxa"/>
        <w:tblLayout w:type="fixed"/>
        <w:tblCellMar>
          <w:left w:w="40" w:type="dxa"/>
          <w:right w:w="40" w:type="dxa"/>
        </w:tblCellMar>
        <w:tblLook w:val="0000" w:firstRow="0" w:lastRow="0" w:firstColumn="0" w:lastColumn="0" w:noHBand="0" w:noVBand="0"/>
      </w:tblPr>
      <w:tblGrid>
        <w:gridCol w:w="2880"/>
        <w:gridCol w:w="806"/>
        <w:gridCol w:w="846"/>
        <w:gridCol w:w="713"/>
        <w:gridCol w:w="900"/>
        <w:gridCol w:w="900"/>
        <w:gridCol w:w="1080"/>
        <w:gridCol w:w="1080"/>
      </w:tblGrid>
      <w:tr w:rsidR="001704A5" w:rsidRPr="003F75A8" w:rsidTr="003F75A8">
        <w:trPr>
          <w:trHeight w:val="229"/>
        </w:trPr>
        <w:tc>
          <w:tcPr>
            <w:tcW w:w="2880" w:type="dxa"/>
            <w:vMerge w:val="restart"/>
            <w:tcBorders>
              <w:top w:val="single" w:sz="6" w:space="0" w:color="auto"/>
              <w:left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Показатели</w:t>
            </w:r>
          </w:p>
        </w:tc>
        <w:tc>
          <w:tcPr>
            <w:tcW w:w="2365" w:type="dxa"/>
            <w:gridSpan w:val="3"/>
            <w:tcBorders>
              <w:top w:val="single" w:sz="6" w:space="0" w:color="auto"/>
              <w:left w:val="single" w:sz="6" w:space="0" w:color="auto"/>
              <w:bottom w:val="single" w:sz="4" w:space="0" w:color="auto"/>
              <w:right w:val="single" w:sz="6"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Период</w:t>
            </w:r>
          </w:p>
        </w:tc>
        <w:tc>
          <w:tcPr>
            <w:tcW w:w="3960" w:type="dxa"/>
            <w:gridSpan w:val="4"/>
            <w:tcBorders>
              <w:top w:val="single" w:sz="6" w:space="0" w:color="auto"/>
              <w:left w:val="single" w:sz="6" w:space="0" w:color="auto"/>
              <w:bottom w:val="single" w:sz="2" w:space="0" w:color="auto"/>
              <w:right w:val="single" w:sz="2"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Изменения</w:t>
            </w:r>
          </w:p>
        </w:tc>
      </w:tr>
      <w:tr w:rsidR="001704A5" w:rsidRPr="003F75A8" w:rsidTr="003F75A8">
        <w:trPr>
          <w:trHeight w:val="906"/>
        </w:trPr>
        <w:tc>
          <w:tcPr>
            <w:tcW w:w="2880" w:type="dxa"/>
            <w:vMerge/>
            <w:tcBorders>
              <w:left w:val="single" w:sz="6" w:space="0" w:color="auto"/>
              <w:bottom w:val="single" w:sz="6" w:space="0" w:color="auto"/>
              <w:right w:val="single" w:sz="6"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p>
        </w:tc>
        <w:tc>
          <w:tcPr>
            <w:tcW w:w="806" w:type="dxa"/>
            <w:tcBorders>
              <w:top w:val="single" w:sz="4"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200</w:t>
            </w:r>
            <w:r w:rsidR="00D64B67" w:rsidRPr="003F75A8">
              <w:rPr>
                <w:rFonts w:cs="Arial"/>
                <w:sz w:val="20"/>
                <w:szCs w:val="20"/>
              </w:rPr>
              <w:t>8</w:t>
            </w:r>
            <w:r w:rsidR="003F75A8" w:rsidRPr="003F75A8">
              <w:rPr>
                <w:rFonts w:cs="Arial"/>
                <w:sz w:val="20"/>
                <w:szCs w:val="20"/>
              </w:rPr>
              <w:t xml:space="preserve"> </w:t>
            </w:r>
            <w:r w:rsidRPr="003F75A8">
              <w:rPr>
                <w:rFonts w:cs="Arial"/>
                <w:sz w:val="20"/>
                <w:szCs w:val="20"/>
              </w:rPr>
              <w:t>г</w:t>
            </w:r>
          </w:p>
        </w:tc>
        <w:tc>
          <w:tcPr>
            <w:tcW w:w="846" w:type="dxa"/>
            <w:tcBorders>
              <w:top w:val="single" w:sz="4"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200</w:t>
            </w:r>
            <w:r w:rsidR="00D64B67" w:rsidRPr="003F75A8">
              <w:rPr>
                <w:rFonts w:cs="Arial"/>
                <w:sz w:val="20"/>
                <w:szCs w:val="20"/>
              </w:rPr>
              <w:t>9</w:t>
            </w:r>
            <w:r w:rsidR="003F75A8" w:rsidRPr="003F75A8">
              <w:rPr>
                <w:rFonts w:cs="Arial"/>
                <w:sz w:val="20"/>
                <w:szCs w:val="20"/>
              </w:rPr>
              <w:t xml:space="preserve"> </w:t>
            </w:r>
            <w:r w:rsidRPr="003F75A8">
              <w:rPr>
                <w:rFonts w:cs="Arial"/>
                <w:sz w:val="20"/>
                <w:szCs w:val="20"/>
              </w:rPr>
              <w:t>г</w:t>
            </w:r>
          </w:p>
        </w:tc>
        <w:tc>
          <w:tcPr>
            <w:tcW w:w="713" w:type="dxa"/>
            <w:tcBorders>
              <w:top w:val="single" w:sz="4"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20</w:t>
            </w:r>
            <w:r w:rsidR="00D64B67" w:rsidRPr="003F75A8">
              <w:rPr>
                <w:rFonts w:cs="Arial"/>
                <w:sz w:val="20"/>
                <w:szCs w:val="20"/>
              </w:rPr>
              <w:t>10</w:t>
            </w:r>
            <w:r w:rsidR="003F75A8" w:rsidRPr="003F75A8">
              <w:rPr>
                <w:rFonts w:cs="Arial"/>
                <w:sz w:val="20"/>
                <w:szCs w:val="20"/>
              </w:rPr>
              <w:t xml:space="preserve"> </w:t>
            </w:r>
            <w:r w:rsidRPr="003F75A8">
              <w:rPr>
                <w:rFonts w:cs="Arial"/>
                <w:sz w:val="20"/>
                <w:szCs w:val="20"/>
              </w:rPr>
              <w:t>г</w:t>
            </w:r>
          </w:p>
        </w:tc>
        <w:tc>
          <w:tcPr>
            <w:tcW w:w="900" w:type="dxa"/>
            <w:tcBorders>
              <w:top w:val="single" w:sz="2"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Абсолютное</w:t>
            </w:r>
            <w:r w:rsidR="003F75A8" w:rsidRPr="003F75A8">
              <w:rPr>
                <w:rFonts w:cs="Arial"/>
                <w:sz w:val="20"/>
                <w:szCs w:val="20"/>
              </w:rPr>
              <w:t xml:space="preserve"> </w:t>
            </w:r>
            <w:r w:rsidRPr="003F75A8">
              <w:rPr>
                <w:rFonts w:cs="Arial"/>
                <w:sz w:val="20"/>
                <w:szCs w:val="20"/>
              </w:rPr>
              <w:t>(+,-)</w:t>
            </w:r>
            <w:r w:rsidR="003F75A8">
              <w:rPr>
                <w:rFonts w:cs="Arial"/>
                <w:sz w:val="20"/>
                <w:szCs w:val="20"/>
                <w:lang w:val="en-US"/>
              </w:rPr>
              <w:t xml:space="preserve"> </w:t>
            </w:r>
            <w:r w:rsidRPr="003F75A8">
              <w:rPr>
                <w:rFonts w:cs="Arial"/>
                <w:sz w:val="20"/>
                <w:szCs w:val="20"/>
              </w:rPr>
              <w:t>200</w:t>
            </w:r>
            <w:r w:rsidR="00D64B67" w:rsidRPr="003F75A8">
              <w:rPr>
                <w:rFonts w:cs="Arial"/>
                <w:sz w:val="20"/>
                <w:szCs w:val="20"/>
              </w:rPr>
              <w:t>8</w:t>
            </w:r>
            <w:r w:rsidRPr="003F75A8">
              <w:rPr>
                <w:rFonts w:cs="Arial"/>
                <w:sz w:val="20"/>
                <w:szCs w:val="20"/>
              </w:rPr>
              <w:t>-20</w:t>
            </w:r>
            <w:r w:rsidR="00D64B67" w:rsidRPr="003F75A8">
              <w:rPr>
                <w:rFonts w:cs="Arial"/>
                <w:sz w:val="20"/>
                <w:szCs w:val="20"/>
              </w:rPr>
              <w:t>10</w:t>
            </w:r>
          </w:p>
        </w:tc>
        <w:tc>
          <w:tcPr>
            <w:tcW w:w="900" w:type="dxa"/>
            <w:tcBorders>
              <w:top w:val="single" w:sz="2"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Абсолютное</w:t>
            </w:r>
            <w:r w:rsidR="003F75A8" w:rsidRPr="003F75A8">
              <w:rPr>
                <w:rFonts w:cs="Arial"/>
                <w:sz w:val="20"/>
                <w:szCs w:val="20"/>
              </w:rPr>
              <w:t xml:space="preserve"> </w:t>
            </w:r>
            <w:r w:rsidRPr="003F75A8">
              <w:rPr>
                <w:rFonts w:cs="Arial"/>
                <w:sz w:val="20"/>
                <w:szCs w:val="20"/>
              </w:rPr>
              <w:t>(+,-)</w:t>
            </w:r>
            <w:r w:rsidR="003F75A8">
              <w:rPr>
                <w:rFonts w:cs="Arial"/>
                <w:sz w:val="20"/>
                <w:szCs w:val="20"/>
                <w:lang w:val="en-US"/>
              </w:rPr>
              <w:t xml:space="preserve"> </w:t>
            </w:r>
            <w:r w:rsidRPr="003F75A8">
              <w:rPr>
                <w:rFonts w:cs="Arial"/>
                <w:sz w:val="20"/>
                <w:szCs w:val="20"/>
              </w:rPr>
              <w:t>200</w:t>
            </w:r>
            <w:r w:rsidR="00D64B67" w:rsidRPr="003F75A8">
              <w:rPr>
                <w:rFonts w:cs="Arial"/>
                <w:sz w:val="20"/>
                <w:szCs w:val="20"/>
              </w:rPr>
              <w:t>8</w:t>
            </w:r>
            <w:r w:rsidRPr="003F75A8">
              <w:rPr>
                <w:rFonts w:cs="Arial"/>
                <w:sz w:val="20"/>
                <w:szCs w:val="20"/>
              </w:rPr>
              <w:t>-20</w:t>
            </w:r>
            <w:r w:rsidR="00D64B67" w:rsidRPr="003F75A8">
              <w:rPr>
                <w:rFonts w:cs="Arial"/>
                <w:sz w:val="20"/>
                <w:szCs w:val="20"/>
              </w:rPr>
              <w:t>10</w:t>
            </w:r>
          </w:p>
        </w:tc>
        <w:tc>
          <w:tcPr>
            <w:tcW w:w="1080" w:type="dxa"/>
            <w:tcBorders>
              <w:top w:val="single" w:sz="2"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Темп</w:t>
            </w:r>
            <w:r w:rsidR="003F75A8" w:rsidRPr="003F75A8">
              <w:rPr>
                <w:rFonts w:cs="Arial"/>
                <w:sz w:val="20"/>
                <w:szCs w:val="20"/>
              </w:rPr>
              <w:t xml:space="preserve"> </w:t>
            </w:r>
            <w:r w:rsidRPr="003F75A8">
              <w:rPr>
                <w:rFonts w:cs="Arial"/>
                <w:sz w:val="20"/>
                <w:szCs w:val="20"/>
              </w:rPr>
              <w:t>роста,</w:t>
            </w:r>
            <w:r w:rsidR="003F75A8" w:rsidRPr="003F75A8">
              <w:rPr>
                <w:rFonts w:cs="Arial"/>
                <w:sz w:val="20"/>
                <w:szCs w:val="20"/>
              </w:rPr>
              <w:t xml:space="preserve"> </w:t>
            </w:r>
            <w:r w:rsidRPr="003F75A8">
              <w:rPr>
                <w:rFonts w:cs="Arial"/>
                <w:sz w:val="20"/>
                <w:szCs w:val="20"/>
              </w:rPr>
              <w:t>%</w:t>
            </w:r>
            <w:r w:rsidR="003F75A8">
              <w:rPr>
                <w:rFonts w:cs="Arial"/>
                <w:sz w:val="20"/>
                <w:szCs w:val="20"/>
                <w:lang w:val="en-US"/>
              </w:rPr>
              <w:t xml:space="preserve"> </w:t>
            </w:r>
            <w:r w:rsidRPr="003F75A8">
              <w:rPr>
                <w:rFonts w:cs="Arial"/>
                <w:sz w:val="20"/>
                <w:szCs w:val="20"/>
              </w:rPr>
              <w:t>200</w:t>
            </w:r>
            <w:r w:rsidR="00D64B67" w:rsidRPr="003F75A8">
              <w:rPr>
                <w:rFonts w:cs="Arial"/>
                <w:sz w:val="20"/>
                <w:szCs w:val="20"/>
              </w:rPr>
              <w:t>8</w:t>
            </w:r>
            <w:r w:rsidRPr="003F75A8">
              <w:rPr>
                <w:rFonts w:cs="Arial"/>
                <w:sz w:val="20"/>
                <w:szCs w:val="20"/>
              </w:rPr>
              <w:t>-20</w:t>
            </w:r>
            <w:r w:rsidR="00D64B67" w:rsidRPr="003F75A8">
              <w:rPr>
                <w:rFonts w:cs="Arial"/>
                <w:sz w:val="20"/>
                <w:szCs w:val="20"/>
              </w:rPr>
              <w:t>10</w:t>
            </w:r>
          </w:p>
        </w:tc>
        <w:tc>
          <w:tcPr>
            <w:tcW w:w="1080" w:type="dxa"/>
            <w:tcBorders>
              <w:top w:val="single" w:sz="2"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Темп</w:t>
            </w:r>
            <w:r w:rsidR="003F75A8" w:rsidRPr="003F75A8">
              <w:rPr>
                <w:rFonts w:cs="Arial"/>
                <w:sz w:val="20"/>
                <w:szCs w:val="20"/>
              </w:rPr>
              <w:t xml:space="preserve"> </w:t>
            </w:r>
            <w:r w:rsidRPr="003F75A8">
              <w:rPr>
                <w:rFonts w:cs="Arial"/>
                <w:sz w:val="20"/>
                <w:szCs w:val="20"/>
              </w:rPr>
              <w:t>роста,</w:t>
            </w:r>
            <w:r w:rsidR="003F75A8" w:rsidRPr="003F75A8">
              <w:rPr>
                <w:rFonts w:cs="Arial"/>
                <w:sz w:val="20"/>
                <w:szCs w:val="20"/>
              </w:rPr>
              <w:t xml:space="preserve"> </w:t>
            </w:r>
            <w:r w:rsidRPr="003F75A8">
              <w:rPr>
                <w:rFonts w:cs="Arial"/>
                <w:sz w:val="20"/>
                <w:szCs w:val="20"/>
              </w:rPr>
              <w:t>%</w:t>
            </w:r>
            <w:r w:rsidR="003F75A8">
              <w:rPr>
                <w:rFonts w:cs="Arial"/>
                <w:sz w:val="20"/>
                <w:szCs w:val="20"/>
                <w:lang w:val="en-US"/>
              </w:rPr>
              <w:t xml:space="preserve"> </w:t>
            </w:r>
            <w:r w:rsidRPr="003F75A8">
              <w:rPr>
                <w:rFonts w:cs="Arial"/>
                <w:sz w:val="20"/>
                <w:szCs w:val="20"/>
              </w:rPr>
              <w:t>200</w:t>
            </w:r>
            <w:r w:rsidR="00D64B67" w:rsidRPr="003F75A8">
              <w:rPr>
                <w:rFonts w:cs="Arial"/>
                <w:sz w:val="20"/>
                <w:szCs w:val="20"/>
              </w:rPr>
              <w:t>8</w:t>
            </w:r>
            <w:r w:rsidRPr="003F75A8">
              <w:rPr>
                <w:rFonts w:cs="Arial"/>
                <w:sz w:val="20"/>
                <w:szCs w:val="20"/>
              </w:rPr>
              <w:t>-20</w:t>
            </w:r>
            <w:r w:rsidR="00D64B67" w:rsidRPr="003F75A8">
              <w:rPr>
                <w:rFonts w:cs="Arial"/>
                <w:sz w:val="20"/>
                <w:szCs w:val="20"/>
              </w:rPr>
              <w:t>10</w:t>
            </w:r>
          </w:p>
        </w:tc>
      </w:tr>
      <w:tr w:rsidR="001704A5" w:rsidRPr="003F75A8" w:rsidTr="003F75A8">
        <w:trPr>
          <w:trHeight w:val="232"/>
        </w:trPr>
        <w:tc>
          <w:tcPr>
            <w:tcW w:w="2880" w:type="dxa"/>
            <w:tcBorders>
              <w:top w:val="single" w:sz="6" w:space="0" w:color="auto"/>
              <w:left w:val="single" w:sz="6" w:space="0" w:color="auto"/>
              <w:bottom w:val="single" w:sz="6" w:space="0" w:color="auto"/>
              <w:right w:val="single" w:sz="6"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1</w:t>
            </w:r>
          </w:p>
        </w:tc>
        <w:tc>
          <w:tcPr>
            <w:tcW w:w="806" w:type="dxa"/>
            <w:tcBorders>
              <w:top w:val="single" w:sz="6" w:space="0" w:color="auto"/>
              <w:left w:val="single" w:sz="6" w:space="0" w:color="auto"/>
              <w:bottom w:val="single" w:sz="6" w:space="0" w:color="auto"/>
              <w:right w:val="single" w:sz="4"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2</w:t>
            </w:r>
          </w:p>
        </w:tc>
        <w:tc>
          <w:tcPr>
            <w:tcW w:w="846" w:type="dxa"/>
            <w:tcBorders>
              <w:top w:val="single" w:sz="6" w:space="0" w:color="auto"/>
              <w:left w:val="single" w:sz="4" w:space="0" w:color="auto"/>
              <w:bottom w:val="single" w:sz="6" w:space="0" w:color="auto"/>
              <w:right w:val="single" w:sz="4"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3</w:t>
            </w:r>
          </w:p>
        </w:tc>
        <w:tc>
          <w:tcPr>
            <w:tcW w:w="713" w:type="dxa"/>
            <w:tcBorders>
              <w:top w:val="single" w:sz="6" w:space="0" w:color="auto"/>
              <w:left w:val="single" w:sz="4" w:space="0" w:color="auto"/>
              <w:bottom w:val="single" w:sz="6" w:space="0" w:color="auto"/>
              <w:right w:val="single" w:sz="6"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4</w:t>
            </w:r>
          </w:p>
        </w:tc>
        <w:tc>
          <w:tcPr>
            <w:tcW w:w="900" w:type="dxa"/>
            <w:tcBorders>
              <w:top w:val="single" w:sz="6" w:space="0" w:color="auto"/>
              <w:left w:val="single" w:sz="6" w:space="0" w:color="auto"/>
              <w:bottom w:val="single" w:sz="6" w:space="0" w:color="auto"/>
              <w:right w:val="single" w:sz="4"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5</w:t>
            </w:r>
          </w:p>
        </w:tc>
        <w:tc>
          <w:tcPr>
            <w:tcW w:w="900" w:type="dxa"/>
            <w:tcBorders>
              <w:top w:val="single" w:sz="6" w:space="0" w:color="auto"/>
              <w:left w:val="single" w:sz="4" w:space="0" w:color="auto"/>
              <w:bottom w:val="single" w:sz="6" w:space="0" w:color="auto"/>
              <w:right w:val="single" w:sz="2"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6</w:t>
            </w:r>
          </w:p>
        </w:tc>
        <w:tc>
          <w:tcPr>
            <w:tcW w:w="1080" w:type="dxa"/>
            <w:tcBorders>
              <w:top w:val="single" w:sz="6" w:space="0" w:color="auto"/>
              <w:left w:val="single" w:sz="2" w:space="0" w:color="auto"/>
              <w:bottom w:val="single" w:sz="6" w:space="0" w:color="auto"/>
              <w:right w:val="single" w:sz="4"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7</w:t>
            </w:r>
          </w:p>
        </w:tc>
        <w:tc>
          <w:tcPr>
            <w:tcW w:w="1080" w:type="dxa"/>
            <w:tcBorders>
              <w:top w:val="single" w:sz="6" w:space="0" w:color="auto"/>
              <w:left w:val="single" w:sz="4" w:space="0" w:color="auto"/>
              <w:bottom w:val="single" w:sz="6" w:space="0" w:color="auto"/>
              <w:right w:val="single" w:sz="2"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8</w:t>
            </w:r>
          </w:p>
        </w:tc>
      </w:tr>
      <w:tr w:rsidR="001704A5" w:rsidRPr="003F75A8" w:rsidTr="003F75A8">
        <w:trPr>
          <w:trHeight w:val="170"/>
        </w:trPr>
        <w:tc>
          <w:tcPr>
            <w:tcW w:w="2880" w:type="dxa"/>
            <w:tcBorders>
              <w:top w:val="single" w:sz="6" w:space="0" w:color="auto"/>
              <w:left w:val="single" w:sz="6" w:space="0" w:color="auto"/>
              <w:bottom w:val="single" w:sz="6" w:space="0" w:color="auto"/>
              <w:right w:val="single" w:sz="6"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lang w:val="en-US"/>
              </w:rPr>
              <w:t>II.</w:t>
            </w:r>
            <w:r w:rsidR="003F75A8" w:rsidRPr="003F75A8">
              <w:rPr>
                <w:rFonts w:cs="Arial"/>
                <w:sz w:val="20"/>
                <w:szCs w:val="20"/>
                <w:lang w:val="en-US"/>
              </w:rPr>
              <w:t xml:space="preserve"> </w:t>
            </w:r>
            <w:r w:rsidRPr="003F75A8">
              <w:rPr>
                <w:rFonts w:cs="Arial"/>
                <w:sz w:val="20"/>
                <w:szCs w:val="20"/>
              </w:rPr>
              <w:t>Оборотные</w:t>
            </w:r>
            <w:r w:rsidR="003F75A8" w:rsidRPr="003F75A8">
              <w:rPr>
                <w:rFonts w:cs="Arial"/>
                <w:sz w:val="20"/>
                <w:szCs w:val="20"/>
              </w:rPr>
              <w:t xml:space="preserve"> </w:t>
            </w:r>
            <w:r w:rsidRPr="003F75A8">
              <w:rPr>
                <w:rFonts w:cs="Arial"/>
                <w:sz w:val="20"/>
                <w:szCs w:val="20"/>
              </w:rPr>
              <w:t>активы</w:t>
            </w:r>
          </w:p>
        </w:tc>
        <w:tc>
          <w:tcPr>
            <w:tcW w:w="806" w:type="dxa"/>
            <w:tcBorders>
              <w:top w:val="single" w:sz="6" w:space="0" w:color="auto"/>
              <w:left w:val="single" w:sz="6" w:space="0" w:color="auto"/>
              <w:bottom w:val="single" w:sz="6" w:space="0" w:color="auto"/>
              <w:right w:val="single" w:sz="4"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p>
        </w:tc>
        <w:tc>
          <w:tcPr>
            <w:tcW w:w="846" w:type="dxa"/>
            <w:tcBorders>
              <w:top w:val="single" w:sz="6" w:space="0" w:color="auto"/>
              <w:left w:val="single" w:sz="4" w:space="0" w:color="auto"/>
              <w:bottom w:val="single" w:sz="6" w:space="0" w:color="auto"/>
              <w:right w:val="single" w:sz="4"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bCs/>
                <w:sz w:val="20"/>
                <w:szCs w:val="20"/>
              </w:rPr>
            </w:pPr>
          </w:p>
        </w:tc>
        <w:tc>
          <w:tcPr>
            <w:tcW w:w="713" w:type="dxa"/>
            <w:tcBorders>
              <w:top w:val="single" w:sz="6" w:space="0" w:color="auto"/>
              <w:left w:val="single" w:sz="4" w:space="0" w:color="auto"/>
              <w:bottom w:val="single" w:sz="6" w:space="0" w:color="auto"/>
              <w:right w:val="single" w:sz="6"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bCs/>
                <w:sz w:val="20"/>
                <w:szCs w:val="20"/>
              </w:rPr>
            </w:pPr>
          </w:p>
        </w:tc>
        <w:tc>
          <w:tcPr>
            <w:tcW w:w="900" w:type="dxa"/>
            <w:tcBorders>
              <w:top w:val="single" w:sz="6" w:space="0" w:color="auto"/>
              <w:left w:val="single" w:sz="6" w:space="0" w:color="auto"/>
              <w:bottom w:val="single" w:sz="6" w:space="0" w:color="auto"/>
              <w:right w:val="single" w:sz="4"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bCs/>
                <w:sz w:val="20"/>
                <w:szCs w:val="20"/>
              </w:rPr>
            </w:pPr>
          </w:p>
        </w:tc>
        <w:tc>
          <w:tcPr>
            <w:tcW w:w="900" w:type="dxa"/>
            <w:tcBorders>
              <w:top w:val="single" w:sz="6" w:space="0" w:color="auto"/>
              <w:left w:val="single" w:sz="4" w:space="0" w:color="auto"/>
              <w:bottom w:val="single" w:sz="6" w:space="0" w:color="auto"/>
              <w:right w:val="single" w:sz="2" w:space="0" w:color="auto"/>
            </w:tcBorders>
          </w:tcPr>
          <w:p w:rsidR="001704A5" w:rsidRPr="003F75A8" w:rsidRDefault="001704A5" w:rsidP="003F75A8">
            <w:pPr>
              <w:widowControl w:val="0"/>
              <w:shd w:val="clear" w:color="auto" w:fill="FFFFFF"/>
              <w:autoSpaceDE w:val="0"/>
              <w:autoSpaceDN w:val="0"/>
              <w:adjustRightInd w:val="0"/>
              <w:spacing w:line="360" w:lineRule="auto"/>
              <w:jc w:val="both"/>
              <w:rPr>
                <w:rFonts w:cs="Arial"/>
                <w:bCs/>
                <w:sz w:val="20"/>
                <w:szCs w:val="20"/>
              </w:rPr>
            </w:pPr>
          </w:p>
        </w:tc>
        <w:tc>
          <w:tcPr>
            <w:tcW w:w="1080" w:type="dxa"/>
            <w:tcBorders>
              <w:top w:val="single" w:sz="6" w:space="0" w:color="auto"/>
              <w:left w:val="single" w:sz="2" w:space="0" w:color="auto"/>
              <w:bottom w:val="single" w:sz="6" w:space="0" w:color="auto"/>
              <w:right w:val="single" w:sz="4" w:space="0" w:color="auto"/>
            </w:tcBorders>
            <w:vAlign w:val="bottom"/>
          </w:tcPr>
          <w:p w:rsidR="001704A5" w:rsidRPr="003F75A8" w:rsidRDefault="001704A5" w:rsidP="003F75A8">
            <w:pPr>
              <w:widowControl w:val="0"/>
              <w:autoSpaceDE w:val="0"/>
              <w:autoSpaceDN w:val="0"/>
              <w:adjustRightInd w:val="0"/>
              <w:spacing w:line="360" w:lineRule="auto"/>
              <w:jc w:val="both"/>
              <w:rPr>
                <w:rFonts w:cs="Arial"/>
                <w:sz w:val="20"/>
                <w:szCs w:val="20"/>
              </w:rPr>
            </w:pPr>
          </w:p>
        </w:tc>
        <w:tc>
          <w:tcPr>
            <w:tcW w:w="1080" w:type="dxa"/>
            <w:tcBorders>
              <w:top w:val="single" w:sz="6" w:space="0" w:color="auto"/>
              <w:left w:val="single" w:sz="4" w:space="0" w:color="auto"/>
              <w:bottom w:val="single" w:sz="6" w:space="0" w:color="auto"/>
              <w:right w:val="single" w:sz="2" w:space="0" w:color="auto"/>
            </w:tcBorders>
            <w:vAlign w:val="bottom"/>
          </w:tcPr>
          <w:p w:rsidR="001704A5" w:rsidRPr="003F75A8" w:rsidRDefault="001704A5" w:rsidP="003F75A8">
            <w:pPr>
              <w:widowControl w:val="0"/>
              <w:autoSpaceDE w:val="0"/>
              <w:autoSpaceDN w:val="0"/>
              <w:adjustRightInd w:val="0"/>
              <w:spacing w:line="360" w:lineRule="auto"/>
              <w:jc w:val="both"/>
              <w:rPr>
                <w:rFonts w:cs="Arial"/>
                <w:sz w:val="20"/>
                <w:szCs w:val="20"/>
              </w:rPr>
            </w:pPr>
          </w:p>
        </w:tc>
      </w:tr>
      <w:tr w:rsidR="001704A5" w:rsidRPr="003F75A8" w:rsidTr="003F75A8">
        <w:trPr>
          <w:trHeight w:val="307"/>
        </w:trPr>
        <w:tc>
          <w:tcPr>
            <w:tcW w:w="2880" w:type="dxa"/>
            <w:tcBorders>
              <w:top w:val="single" w:sz="6" w:space="0" w:color="auto"/>
              <w:left w:val="single" w:sz="6"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Запасы</w:t>
            </w:r>
          </w:p>
        </w:tc>
        <w:tc>
          <w:tcPr>
            <w:tcW w:w="806"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66246</w:t>
            </w:r>
          </w:p>
        </w:tc>
        <w:tc>
          <w:tcPr>
            <w:tcW w:w="846" w:type="dxa"/>
            <w:tcBorders>
              <w:top w:val="single" w:sz="6"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50811</w:t>
            </w:r>
          </w:p>
        </w:tc>
        <w:tc>
          <w:tcPr>
            <w:tcW w:w="713" w:type="dxa"/>
            <w:tcBorders>
              <w:top w:val="single" w:sz="6"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55348</w:t>
            </w:r>
          </w:p>
        </w:tc>
        <w:tc>
          <w:tcPr>
            <w:tcW w:w="900"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-10898</w:t>
            </w:r>
          </w:p>
        </w:tc>
        <w:tc>
          <w:tcPr>
            <w:tcW w:w="90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+4537</w:t>
            </w:r>
          </w:p>
        </w:tc>
        <w:tc>
          <w:tcPr>
            <w:tcW w:w="1080" w:type="dxa"/>
            <w:tcBorders>
              <w:top w:val="single" w:sz="6"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-16,5</w:t>
            </w:r>
          </w:p>
        </w:tc>
        <w:tc>
          <w:tcPr>
            <w:tcW w:w="108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+8,9</w:t>
            </w:r>
          </w:p>
        </w:tc>
      </w:tr>
      <w:tr w:rsidR="001704A5" w:rsidRPr="003F75A8" w:rsidTr="003F75A8">
        <w:trPr>
          <w:trHeight w:val="227"/>
        </w:trPr>
        <w:tc>
          <w:tcPr>
            <w:tcW w:w="2880" w:type="dxa"/>
            <w:tcBorders>
              <w:top w:val="single" w:sz="6" w:space="0" w:color="auto"/>
              <w:left w:val="single" w:sz="6"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w:t>
            </w:r>
            <w:r w:rsidR="003F75A8" w:rsidRPr="003F75A8">
              <w:rPr>
                <w:rFonts w:cs="Arial"/>
                <w:sz w:val="20"/>
                <w:szCs w:val="20"/>
              </w:rPr>
              <w:t xml:space="preserve"> </w:t>
            </w:r>
            <w:r w:rsidRPr="003F75A8">
              <w:rPr>
                <w:rFonts w:cs="Arial"/>
                <w:sz w:val="20"/>
                <w:szCs w:val="20"/>
              </w:rPr>
              <w:t>к</w:t>
            </w:r>
            <w:r w:rsidR="003F75A8" w:rsidRPr="003F75A8">
              <w:rPr>
                <w:rFonts w:cs="Arial"/>
                <w:sz w:val="20"/>
                <w:szCs w:val="20"/>
              </w:rPr>
              <w:t xml:space="preserve"> </w:t>
            </w:r>
            <w:r w:rsidRPr="003F75A8">
              <w:rPr>
                <w:rFonts w:cs="Arial"/>
                <w:sz w:val="20"/>
                <w:szCs w:val="20"/>
              </w:rPr>
              <w:t>итогу</w:t>
            </w:r>
            <w:r w:rsidR="003F75A8" w:rsidRPr="003F75A8">
              <w:rPr>
                <w:rFonts w:cs="Arial"/>
                <w:sz w:val="20"/>
                <w:szCs w:val="20"/>
              </w:rPr>
              <w:t xml:space="preserve"> </w:t>
            </w:r>
            <w:r w:rsidRPr="003F75A8">
              <w:rPr>
                <w:rFonts w:cs="Arial"/>
                <w:sz w:val="20"/>
                <w:szCs w:val="20"/>
              </w:rPr>
              <w:t>оборотных</w:t>
            </w:r>
            <w:r w:rsidR="003F75A8" w:rsidRPr="003F75A8">
              <w:rPr>
                <w:rFonts w:cs="Arial"/>
                <w:sz w:val="20"/>
                <w:szCs w:val="20"/>
              </w:rPr>
              <w:t xml:space="preserve"> </w:t>
            </w:r>
            <w:r w:rsidRPr="003F75A8">
              <w:rPr>
                <w:rFonts w:cs="Arial"/>
                <w:sz w:val="20"/>
                <w:szCs w:val="20"/>
              </w:rPr>
              <w:t>активов</w:t>
            </w:r>
          </w:p>
        </w:tc>
        <w:tc>
          <w:tcPr>
            <w:tcW w:w="806"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80,41</w:t>
            </w:r>
          </w:p>
        </w:tc>
        <w:tc>
          <w:tcPr>
            <w:tcW w:w="846" w:type="dxa"/>
            <w:tcBorders>
              <w:top w:val="single" w:sz="6"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70,03</w:t>
            </w:r>
          </w:p>
        </w:tc>
        <w:tc>
          <w:tcPr>
            <w:tcW w:w="713" w:type="dxa"/>
            <w:tcBorders>
              <w:top w:val="single" w:sz="6"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77,6</w:t>
            </w:r>
          </w:p>
        </w:tc>
        <w:tc>
          <w:tcPr>
            <w:tcW w:w="900"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-2,81</w:t>
            </w:r>
          </w:p>
        </w:tc>
        <w:tc>
          <w:tcPr>
            <w:tcW w:w="90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7,57</w:t>
            </w:r>
          </w:p>
        </w:tc>
        <w:tc>
          <w:tcPr>
            <w:tcW w:w="1080" w:type="dxa"/>
            <w:tcBorders>
              <w:top w:val="single" w:sz="6"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-3,49</w:t>
            </w:r>
          </w:p>
        </w:tc>
        <w:tc>
          <w:tcPr>
            <w:tcW w:w="108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10,8</w:t>
            </w:r>
          </w:p>
        </w:tc>
      </w:tr>
      <w:tr w:rsidR="001704A5" w:rsidRPr="003F75A8" w:rsidTr="003F75A8">
        <w:trPr>
          <w:trHeight w:val="572"/>
        </w:trPr>
        <w:tc>
          <w:tcPr>
            <w:tcW w:w="2880" w:type="dxa"/>
            <w:tcBorders>
              <w:top w:val="single" w:sz="6" w:space="0" w:color="auto"/>
              <w:left w:val="single" w:sz="6"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НДС</w:t>
            </w:r>
            <w:r w:rsidR="003F75A8" w:rsidRPr="003F75A8">
              <w:rPr>
                <w:rFonts w:cs="Arial"/>
                <w:sz w:val="20"/>
                <w:szCs w:val="20"/>
              </w:rPr>
              <w:t xml:space="preserve"> </w:t>
            </w:r>
            <w:r w:rsidRPr="003F75A8">
              <w:rPr>
                <w:rFonts w:cs="Arial"/>
                <w:sz w:val="20"/>
                <w:szCs w:val="20"/>
              </w:rPr>
              <w:t>по</w:t>
            </w:r>
            <w:r w:rsidR="003F75A8" w:rsidRPr="003F75A8">
              <w:rPr>
                <w:rFonts w:cs="Arial"/>
                <w:sz w:val="20"/>
                <w:szCs w:val="20"/>
              </w:rPr>
              <w:t xml:space="preserve"> </w:t>
            </w:r>
            <w:r w:rsidRPr="003F75A8">
              <w:rPr>
                <w:rFonts w:cs="Arial"/>
                <w:sz w:val="20"/>
                <w:szCs w:val="20"/>
              </w:rPr>
              <w:t>приобретенным</w:t>
            </w:r>
            <w:r w:rsidR="003F75A8" w:rsidRPr="003F75A8">
              <w:rPr>
                <w:rFonts w:cs="Arial"/>
                <w:sz w:val="20"/>
                <w:szCs w:val="20"/>
              </w:rPr>
              <w:t xml:space="preserve"> </w:t>
            </w:r>
            <w:r w:rsidRPr="003F75A8">
              <w:rPr>
                <w:rFonts w:cs="Arial"/>
                <w:sz w:val="20"/>
                <w:szCs w:val="20"/>
              </w:rPr>
              <w:t>ценностям</w:t>
            </w:r>
          </w:p>
        </w:tc>
        <w:tc>
          <w:tcPr>
            <w:tcW w:w="806"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2863</w:t>
            </w:r>
          </w:p>
        </w:tc>
        <w:tc>
          <w:tcPr>
            <w:tcW w:w="846" w:type="dxa"/>
            <w:tcBorders>
              <w:top w:val="single" w:sz="6"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2537</w:t>
            </w:r>
          </w:p>
        </w:tc>
        <w:tc>
          <w:tcPr>
            <w:tcW w:w="713" w:type="dxa"/>
            <w:tcBorders>
              <w:top w:val="single" w:sz="6"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2480</w:t>
            </w:r>
          </w:p>
        </w:tc>
        <w:tc>
          <w:tcPr>
            <w:tcW w:w="900"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-383</w:t>
            </w:r>
          </w:p>
        </w:tc>
        <w:tc>
          <w:tcPr>
            <w:tcW w:w="90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-57</w:t>
            </w:r>
          </w:p>
        </w:tc>
        <w:tc>
          <w:tcPr>
            <w:tcW w:w="1080" w:type="dxa"/>
            <w:tcBorders>
              <w:top w:val="single" w:sz="6"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-13,4</w:t>
            </w:r>
          </w:p>
        </w:tc>
        <w:tc>
          <w:tcPr>
            <w:tcW w:w="108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-15,1</w:t>
            </w:r>
          </w:p>
        </w:tc>
      </w:tr>
      <w:tr w:rsidR="001704A5" w:rsidRPr="003F75A8" w:rsidTr="003F75A8">
        <w:trPr>
          <w:trHeight w:val="298"/>
        </w:trPr>
        <w:tc>
          <w:tcPr>
            <w:tcW w:w="2880" w:type="dxa"/>
            <w:tcBorders>
              <w:top w:val="single" w:sz="6" w:space="0" w:color="auto"/>
              <w:left w:val="single" w:sz="6"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w:t>
            </w:r>
            <w:r w:rsidR="003F75A8" w:rsidRPr="003F75A8">
              <w:rPr>
                <w:rFonts w:cs="Arial"/>
                <w:sz w:val="20"/>
                <w:szCs w:val="20"/>
              </w:rPr>
              <w:t xml:space="preserve"> </w:t>
            </w:r>
            <w:r w:rsidRPr="003F75A8">
              <w:rPr>
                <w:rFonts w:cs="Arial"/>
                <w:sz w:val="20"/>
                <w:szCs w:val="20"/>
              </w:rPr>
              <w:t>к</w:t>
            </w:r>
            <w:r w:rsidR="003F75A8" w:rsidRPr="003F75A8">
              <w:rPr>
                <w:rFonts w:cs="Arial"/>
                <w:sz w:val="20"/>
                <w:szCs w:val="20"/>
              </w:rPr>
              <w:t xml:space="preserve"> </w:t>
            </w:r>
            <w:r w:rsidRPr="003F75A8">
              <w:rPr>
                <w:rFonts w:cs="Arial"/>
                <w:sz w:val="20"/>
                <w:szCs w:val="20"/>
              </w:rPr>
              <w:t>итогу</w:t>
            </w:r>
            <w:r w:rsidR="003F75A8" w:rsidRPr="003F75A8">
              <w:rPr>
                <w:rFonts w:cs="Arial"/>
                <w:sz w:val="20"/>
                <w:szCs w:val="20"/>
              </w:rPr>
              <w:t xml:space="preserve"> </w:t>
            </w:r>
            <w:r w:rsidRPr="003F75A8">
              <w:rPr>
                <w:rFonts w:cs="Arial"/>
                <w:sz w:val="20"/>
                <w:szCs w:val="20"/>
              </w:rPr>
              <w:t>оборотных</w:t>
            </w:r>
            <w:r w:rsidR="003F75A8" w:rsidRPr="003F75A8">
              <w:rPr>
                <w:rFonts w:cs="Arial"/>
                <w:sz w:val="20"/>
                <w:szCs w:val="20"/>
              </w:rPr>
              <w:t xml:space="preserve"> </w:t>
            </w:r>
            <w:r w:rsidRPr="003F75A8">
              <w:rPr>
                <w:rFonts w:cs="Arial"/>
                <w:sz w:val="20"/>
                <w:szCs w:val="20"/>
              </w:rPr>
              <w:t>активов</w:t>
            </w:r>
          </w:p>
        </w:tc>
        <w:tc>
          <w:tcPr>
            <w:tcW w:w="806"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3,47</w:t>
            </w:r>
          </w:p>
        </w:tc>
        <w:tc>
          <w:tcPr>
            <w:tcW w:w="846" w:type="dxa"/>
            <w:tcBorders>
              <w:top w:val="single" w:sz="6"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3,5</w:t>
            </w:r>
          </w:p>
        </w:tc>
        <w:tc>
          <w:tcPr>
            <w:tcW w:w="713" w:type="dxa"/>
            <w:tcBorders>
              <w:top w:val="single" w:sz="6"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3,48</w:t>
            </w:r>
          </w:p>
        </w:tc>
        <w:tc>
          <w:tcPr>
            <w:tcW w:w="900"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0,01</w:t>
            </w:r>
          </w:p>
        </w:tc>
        <w:tc>
          <w:tcPr>
            <w:tcW w:w="90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-0,02</w:t>
            </w:r>
          </w:p>
        </w:tc>
        <w:tc>
          <w:tcPr>
            <w:tcW w:w="1080" w:type="dxa"/>
            <w:tcBorders>
              <w:top w:val="single" w:sz="6"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0,3</w:t>
            </w:r>
          </w:p>
        </w:tc>
        <w:tc>
          <w:tcPr>
            <w:tcW w:w="108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-0,6</w:t>
            </w:r>
          </w:p>
        </w:tc>
      </w:tr>
      <w:tr w:rsidR="001704A5" w:rsidRPr="003F75A8" w:rsidTr="003F75A8">
        <w:trPr>
          <w:trHeight w:val="1211"/>
        </w:trPr>
        <w:tc>
          <w:tcPr>
            <w:tcW w:w="2880" w:type="dxa"/>
            <w:tcBorders>
              <w:top w:val="single" w:sz="6" w:space="0" w:color="auto"/>
              <w:left w:val="single" w:sz="6"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Дебиторская</w:t>
            </w:r>
            <w:r w:rsidR="003F75A8" w:rsidRPr="003F75A8">
              <w:rPr>
                <w:rFonts w:cs="Arial"/>
                <w:sz w:val="20"/>
                <w:szCs w:val="20"/>
              </w:rPr>
              <w:t xml:space="preserve"> </w:t>
            </w:r>
            <w:r w:rsidRPr="003F75A8">
              <w:rPr>
                <w:rFonts w:cs="Arial"/>
                <w:sz w:val="20"/>
                <w:szCs w:val="20"/>
              </w:rPr>
              <w:t>задолженность</w:t>
            </w:r>
            <w:r w:rsidR="003F75A8" w:rsidRPr="003F75A8">
              <w:rPr>
                <w:rFonts w:cs="Arial"/>
                <w:sz w:val="20"/>
                <w:szCs w:val="20"/>
              </w:rPr>
              <w:t xml:space="preserve"> </w:t>
            </w:r>
            <w:r w:rsidRPr="003F75A8">
              <w:rPr>
                <w:rFonts w:cs="Arial"/>
                <w:sz w:val="20"/>
                <w:szCs w:val="20"/>
              </w:rPr>
              <w:t>(платежи</w:t>
            </w:r>
            <w:r w:rsidR="003F75A8" w:rsidRPr="003F75A8">
              <w:rPr>
                <w:rFonts w:cs="Arial"/>
                <w:sz w:val="20"/>
                <w:szCs w:val="20"/>
              </w:rPr>
              <w:t xml:space="preserve"> </w:t>
            </w:r>
            <w:r w:rsidRPr="003F75A8">
              <w:rPr>
                <w:rFonts w:cs="Arial"/>
                <w:sz w:val="20"/>
                <w:szCs w:val="20"/>
              </w:rPr>
              <w:t>по</w:t>
            </w:r>
            <w:r w:rsidR="003F75A8" w:rsidRPr="003F75A8">
              <w:rPr>
                <w:rFonts w:cs="Arial"/>
                <w:sz w:val="20"/>
                <w:szCs w:val="20"/>
              </w:rPr>
              <w:t xml:space="preserve"> </w:t>
            </w:r>
            <w:r w:rsidRPr="003F75A8">
              <w:rPr>
                <w:rFonts w:cs="Arial"/>
                <w:sz w:val="20"/>
                <w:szCs w:val="20"/>
              </w:rPr>
              <w:t>которой</w:t>
            </w:r>
            <w:r w:rsidR="003F75A8" w:rsidRPr="003F75A8">
              <w:rPr>
                <w:rFonts w:cs="Arial"/>
                <w:sz w:val="20"/>
                <w:szCs w:val="20"/>
              </w:rPr>
              <w:t xml:space="preserve"> </w:t>
            </w:r>
            <w:r w:rsidRPr="003F75A8">
              <w:rPr>
                <w:rFonts w:cs="Arial"/>
                <w:sz w:val="20"/>
                <w:szCs w:val="20"/>
              </w:rPr>
              <w:t>ожидаются</w:t>
            </w:r>
            <w:r w:rsidR="003F75A8" w:rsidRPr="003F75A8">
              <w:rPr>
                <w:rFonts w:cs="Arial"/>
                <w:sz w:val="20"/>
                <w:szCs w:val="20"/>
              </w:rPr>
              <w:t xml:space="preserve"> </w:t>
            </w:r>
            <w:r w:rsidRPr="003F75A8">
              <w:rPr>
                <w:rFonts w:cs="Arial"/>
                <w:sz w:val="20"/>
                <w:szCs w:val="20"/>
              </w:rPr>
              <w:t>более</w:t>
            </w:r>
            <w:r w:rsidR="003F75A8" w:rsidRPr="003F75A8">
              <w:rPr>
                <w:rFonts w:cs="Arial"/>
                <w:sz w:val="20"/>
                <w:szCs w:val="20"/>
              </w:rPr>
              <w:t xml:space="preserve"> </w:t>
            </w:r>
            <w:r w:rsidRPr="003F75A8">
              <w:rPr>
                <w:rFonts w:cs="Arial"/>
                <w:sz w:val="20"/>
                <w:szCs w:val="20"/>
              </w:rPr>
              <w:t>чем</w:t>
            </w:r>
            <w:r w:rsidR="003F75A8" w:rsidRPr="003F75A8">
              <w:rPr>
                <w:rFonts w:cs="Arial"/>
                <w:sz w:val="20"/>
                <w:szCs w:val="20"/>
              </w:rPr>
              <w:t xml:space="preserve"> </w:t>
            </w:r>
            <w:r w:rsidRPr="003F75A8">
              <w:rPr>
                <w:rFonts w:cs="Arial"/>
                <w:sz w:val="20"/>
                <w:szCs w:val="20"/>
              </w:rPr>
              <w:t>через</w:t>
            </w:r>
            <w:r w:rsidR="003F75A8" w:rsidRPr="003F75A8">
              <w:rPr>
                <w:rFonts w:cs="Arial"/>
                <w:sz w:val="20"/>
                <w:szCs w:val="20"/>
              </w:rPr>
              <w:t xml:space="preserve"> </w:t>
            </w:r>
            <w:r w:rsidRPr="003F75A8">
              <w:rPr>
                <w:rFonts w:cs="Arial"/>
                <w:sz w:val="20"/>
                <w:szCs w:val="20"/>
              </w:rPr>
              <w:t>12</w:t>
            </w:r>
            <w:r w:rsidR="003F75A8" w:rsidRPr="003F75A8">
              <w:rPr>
                <w:rFonts w:cs="Arial"/>
                <w:sz w:val="20"/>
                <w:szCs w:val="20"/>
              </w:rPr>
              <w:t xml:space="preserve"> </w:t>
            </w:r>
            <w:r w:rsidRPr="003F75A8">
              <w:rPr>
                <w:rFonts w:cs="Arial"/>
                <w:sz w:val="20"/>
                <w:szCs w:val="20"/>
              </w:rPr>
              <w:t>месяцев</w:t>
            </w:r>
            <w:r w:rsidR="003F75A8" w:rsidRPr="003F75A8">
              <w:rPr>
                <w:rFonts w:cs="Arial"/>
                <w:sz w:val="20"/>
                <w:szCs w:val="20"/>
              </w:rPr>
              <w:t xml:space="preserve"> </w:t>
            </w:r>
            <w:r w:rsidRPr="003F75A8">
              <w:rPr>
                <w:rFonts w:cs="Arial"/>
                <w:sz w:val="20"/>
                <w:szCs w:val="20"/>
              </w:rPr>
              <w:t>после</w:t>
            </w:r>
            <w:r w:rsidR="003F75A8" w:rsidRPr="003F75A8">
              <w:rPr>
                <w:rFonts w:cs="Arial"/>
                <w:sz w:val="20"/>
                <w:szCs w:val="20"/>
              </w:rPr>
              <w:t xml:space="preserve"> </w:t>
            </w:r>
            <w:r w:rsidRPr="003F75A8">
              <w:rPr>
                <w:rFonts w:cs="Arial"/>
                <w:sz w:val="20"/>
                <w:szCs w:val="20"/>
              </w:rPr>
              <w:t>отчетной</w:t>
            </w:r>
            <w:r w:rsidR="003F75A8" w:rsidRPr="003F75A8">
              <w:rPr>
                <w:rFonts w:cs="Arial"/>
                <w:sz w:val="20"/>
                <w:szCs w:val="20"/>
              </w:rPr>
              <w:t xml:space="preserve"> </w:t>
            </w:r>
            <w:r w:rsidRPr="003F75A8">
              <w:rPr>
                <w:rFonts w:cs="Arial"/>
                <w:sz w:val="20"/>
                <w:szCs w:val="20"/>
              </w:rPr>
              <w:t>даты)</w:t>
            </w:r>
          </w:p>
        </w:tc>
        <w:tc>
          <w:tcPr>
            <w:tcW w:w="806"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w:t>
            </w:r>
          </w:p>
        </w:tc>
        <w:tc>
          <w:tcPr>
            <w:tcW w:w="846" w:type="dxa"/>
            <w:tcBorders>
              <w:top w:val="single" w:sz="6"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w:t>
            </w:r>
          </w:p>
        </w:tc>
        <w:tc>
          <w:tcPr>
            <w:tcW w:w="713" w:type="dxa"/>
            <w:tcBorders>
              <w:top w:val="single" w:sz="6"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w:t>
            </w:r>
          </w:p>
        </w:tc>
        <w:tc>
          <w:tcPr>
            <w:tcW w:w="900"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w:t>
            </w:r>
          </w:p>
        </w:tc>
        <w:tc>
          <w:tcPr>
            <w:tcW w:w="90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w:t>
            </w:r>
          </w:p>
        </w:tc>
        <w:tc>
          <w:tcPr>
            <w:tcW w:w="1080" w:type="dxa"/>
            <w:tcBorders>
              <w:top w:val="single" w:sz="6"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w:t>
            </w:r>
          </w:p>
        </w:tc>
        <w:tc>
          <w:tcPr>
            <w:tcW w:w="108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w:t>
            </w:r>
          </w:p>
        </w:tc>
      </w:tr>
      <w:tr w:rsidR="001704A5" w:rsidRPr="003F75A8" w:rsidTr="003F75A8">
        <w:trPr>
          <w:trHeight w:val="239"/>
        </w:trPr>
        <w:tc>
          <w:tcPr>
            <w:tcW w:w="2880" w:type="dxa"/>
            <w:tcBorders>
              <w:top w:val="single" w:sz="6" w:space="0" w:color="auto"/>
              <w:left w:val="single" w:sz="6"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w:t>
            </w:r>
            <w:r w:rsidR="003F75A8" w:rsidRPr="003F75A8">
              <w:rPr>
                <w:rFonts w:cs="Arial"/>
                <w:sz w:val="20"/>
                <w:szCs w:val="20"/>
              </w:rPr>
              <w:t xml:space="preserve"> </w:t>
            </w:r>
            <w:r w:rsidRPr="003F75A8">
              <w:rPr>
                <w:rFonts w:cs="Arial"/>
                <w:sz w:val="20"/>
                <w:szCs w:val="20"/>
              </w:rPr>
              <w:t>к</w:t>
            </w:r>
            <w:r w:rsidR="003F75A8" w:rsidRPr="003F75A8">
              <w:rPr>
                <w:rFonts w:cs="Arial"/>
                <w:sz w:val="20"/>
                <w:szCs w:val="20"/>
              </w:rPr>
              <w:t xml:space="preserve"> </w:t>
            </w:r>
            <w:r w:rsidRPr="003F75A8">
              <w:rPr>
                <w:rFonts w:cs="Arial"/>
                <w:sz w:val="20"/>
                <w:szCs w:val="20"/>
              </w:rPr>
              <w:t>итогу</w:t>
            </w:r>
            <w:r w:rsidR="003F75A8" w:rsidRPr="003F75A8">
              <w:rPr>
                <w:rFonts w:cs="Arial"/>
                <w:sz w:val="20"/>
                <w:szCs w:val="20"/>
              </w:rPr>
              <w:t xml:space="preserve"> </w:t>
            </w:r>
            <w:r w:rsidRPr="003F75A8">
              <w:rPr>
                <w:rFonts w:cs="Arial"/>
                <w:sz w:val="20"/>
                <w:szCs w:val="20"/>
              </w:rPr>
              <w:t>оборотных</w:t>
            </w:r>
            <w:r w:rsidR="003F75A8" w:rsidRPr="003F75A8">
              <w:rPr>
                <w:rFonts w:cs="Arial"/>
                <w:sz w:val="20"/>
                <w:szCs w:val="20"/>
              </w:rPr>
              <w:t xml:space="preserve"> </w:t>
            </w:r>
            <w:r w:rsidRPr="003F75A8">
              <w:rPr>
                <w:rFonts w:cs="Arial"/>
                <w:sz w:val="20"/>
                <w:szCs w:val="20"/>
              </w:rPr>
              <w:t>активов</w:t>
            </w:r>
          </w:p>
        </w:tc>
        <w:tc>
          <w:tcPr>
            <w:tcW w:w="806"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w:t>
            </w:r>
          </w:p>
        </w:tc>
        <w:tc>
          <w:tcPr>
            <w:tcW w:w="846" w:type="dxa"/>
            <w:tcBorders>
              <w:top w:val="single" w:sz="6"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w:t>
            </w:r>
          </w:p>
        </w:tc>
        <w:tc>
          <w:tcPr>
            <w:tcW w:w="713" w:type="dxa"/>
            <w:tcBorders>
              <w:top w:val="single" w:sz="6"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w:t>
            </w:r>
          </w:p>
        </w:tc>
        <w:tc>
          <w:tcPr>
            <w:tcW w:w="900"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w:t>
            </w:r>
          </w:p>
        </w:tc>
        <w:tc>
          <w:tcPr>
            <w:tcW w:w="90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w:t>
            </w:r>
          </w:p>
        </w:tc>
        <w:tc>
          <w:tcPr>
            <w:tcW w:w="1080" w:type="dxa"/>
            <w:tcBorders>
              <w:top w:val="single" w:sz="6"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w:t>
            </w:r>
          </w:p>
        </w:tc>
        <w:tc>
          <w:tcPr>
            <w:tcW w:w="108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w:t>
            </w:r>
          </w:p>
        </w:tc>
      </w:tr>
      <w:tr w:rsidR="001704A5" w:rsidRPr="003F75A8" w:rsidTr="003F75A8">
        <w:trPr>
          <w:trHeight w:val="1261"/>
        </w:trPr>
        <w:tc>
          <w:tcPr>
            <w:tcW w:w="2880" w:type="dxa"/>
            <w:tcBorders>
              <w:top w:val="single" w:sz="6" w:space="0" w:color="auto"/>
              <w:left w:val="single" w:sz="6"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Дебиторская</w:t>
            </w:r>
            <w:r w:rsidR="003F75A8" w:rsidRPr="003F75A8">
              <w:rPr>
                <w:rFonts w:cs="Arial"/>
                <w:sz w:val="20"/>
                <w:szCs w:val="20"/>
              </w:rPr>
              <w:t xml:space="preserve"> </w:t>
            </w:r>
            <w:r w:rsidRPr="003F75A8">
              <w:rPr>
                <w:rFonts w:cs="Arial"/>
                <w:sz w:val="20"/>
                <w:szCs w:val="20"/>
              </w:rPr>
              <w:t>задолженность</w:t>
            </w:r>
            <w:r w:rsidR="003F75A8" w:rsidRPr="003F75A8">
              <w:rPr>
                <w:rFonts w:cs="Arial"/>
                <w:sz w:val="20"/>
                <w:szCs w:val="20"/>
              </w:rPr>
              <w:t xml:space="preserve"> </w:t>
            </w:r>
            <w:r w:rsidRPr="003F75A8">
              <w:rPr>
                <w:rFonts w:cs="Arial"/>
                <w:sz w:val="20"/>
                <w:szCs w:val="20"/>
              </w:rPr>
              <w:t>(платежи</w:t>
            </w:r>
            <w:r w:rsidR="003F75A8" w:rsidRPr="003F75A8">
              <w:rPr>
                <w:rFonts w:cs="Arial"/>
                <w:sz w:val="20"/>
                <w:szCs w:val="20"/>
              </w:rPr>
              <w:t xml:space="preserve"> </w:t>
            </w:r>
            <w:r w:rsidRPr="003F75A8">
              <w:rPr>
                <w:rFonts w:cs="Arial"/>
                <w:sz w:val="20"/>
                <w:szCs w:val="20"/>
              </w:rPr>
              <w:t>по</w:t>
            </w:r>
            <w:r w:rsidR="003F75A8" w:rsidRPr="003F75A8">
              <w:rPr>
                <w:rFonts w:cs="Arial"/>
                <w:sz w:val="20"/>
                <w:szCs w:val="20"/>
              </w:rPr>
              <w:t xml:space="preserve"> </w:t>
            </w:r>
            <w:r w:rsidRPr="003F75A8">
              <w:rPr>
                <w:rFonts w:cs="Arial"/>
                <w:sz w:val="20"/>
                <w:szCs w:val="20"/>
              </w:rPr>
              <w:t>которой</w:t>
            </w:r>
            <w:r w:rsidR="003F75A8" w:rsidRPr="003F75A8">
              <w:rPr>
                <w:rFonts w:cs="Arial"/>
                <w:sz w:val="20"/>
                <w:szCs w:val="20"/>
              </w:rPr>
              <w:t xml:space="preserve"> </w:t>
            </w:r>
            <w:r w:rsidRPr="003F75A8">
              <w:rPr>
                <w:rFonts w:cs="Arial"/>
                <w:sz w:val="20"/>
                <w:szCs w:val="20"/>
              </w:rPr>
              <w:t>ожидаются</w:t>
            </w:r>
            <w:r w:rsidR="003F75A8" w:rsidRPr="003F75A8">
              <w:rPr>
                <w:rFonts w:cs="Arial"/>
                <w:sz w:val="20"/>
                <w:szCs w:val="20"/>
              </w:rPr>
              <w:t xml:space="preserve"> </w:t>
            </w:r>
            <w:r w:rsidRPr="003F75A8">
              <w:rPr>
                <w:rFonts w:cs="Arial"/>
                <w:sz w:val="20"/>
                <w:szCs w:val="20"/>
              </w:rPr>
              <w:t>в</w:t>
            </w:r>
            <w:r w:rsidR="003F75A8" w:rsidRPr="003F75A8">
              <w:rPr>
                <w:rFonts w:cs="Arial"/>
                <w:sz w:val="20"/>
                <w:szCs w:val="20"/>
              </w:rPr>
              <w:t xml:space="preserve"> </w:t>
            </w:r>
            <w:r w:rsidRPr="003F75A8">
              <w:rPr>
                <w:rFonts w:cs="Arial"/>
                <w:sz w:val="20"/>
                <w:szCs w:val="20"/>
              </w:rPr>
              <w:t>течение</w:t>
            </w:r>
            <w:r w:rsidR="003F75A8" w:rsidRPr="003F75A8">
              <w:rPr>
                <w:rFonts w:cs="Arial"/>
                <w:sz w:val="20"/>
                <w:szCs w:val="20"/>
              </w:rPr>
              <w:t xml:space="preserve"> </w:t>
            </w:r>
            <w:r w:rsidRPr="003F75A8">
              <w:rPr>
                <w:rFonts w:cs="Arial"/>
                <w:sz w:val="20"/>
                <w:szCs w:val="20"/>
              </w:rPr>
              <w:t>12</w:t>
            </w:r>
            <w:r w:rsidR="003F75A8" w:rsidRPr="003F75A8">
              <w:rPr>
                <w:rFonts w:cs="Arial"/>
                <w:sz w:val="20"/>
                <w:szCs w:val="20"/>
              </w:rPr>
              <w:t xml:space="preserve"> </w:t>
            </w:r>
            <w:r w:rsidRPr="003F75A8">
              <w:rPr>
                <w:rFonts w:cs="Arial"/>
                <w:sz w:val="20"/>
                <w:szCs w:val="20"/>
              </w:rPr>
              <w:t>месяцев</w:t>
            </w:r>
            <w:r w:rsidR="003F75A8" w:rsidRPr="003F75A8">
              <w:rPr>
                <w:rFonts w:cs="Arial"/>
                <w:sz w:val="20"/>
                <w:szCs w:val="20"/>
              </w:rPr>
              <w:t xml:space="preserve"> </w:t>
            </w:r>
            <w:r w:rsidRPr="003F75A8">
              <w:rPr>
                <w:rFonts w:cs="Arial"/>
                <w:sz w:val="20"/>
                <w:szCs w:val="20"/>
              </w:rPr>
              <w:t>после</w:t>
            </w:r>
            <w:r w:rsidR="003F75A8" w:rsidRPr="003F75A8">
              <w:rPr>
                <w:rFonts w:cs="Arial"/>
                <w:sz w:val="20"/>
                <w:szCs w:val="20"/>
              </w:rPr>
              <w:t xml:space="preserve"> </w:t>
            </w:r>
            <w:r w:rsidRPr="003F75A8">
              <w:rPr>
                <w:rFonts w:cs="Arial"/>
                <w:sz w:val="20"/>
                <w:szCs w:val="20"/>
              </w:rPr>
              <w:t>отчетной</w:t>
            </w:r>
            <w:r w:rsidR="003F75A8" w:rsidRPr="003F75A8">
              <w:rPr>
                <w:rFonts w:cs="Arial"/>
                <w:sz w:val="20"/>
                <w:szCs w:val="20"/>
              </w:rPr>
              <w:t xml:space="preserve"> </w:t>
            </w:r>
            <w:r w:rsidRPr="003F75A8">
              <w:rPr>
                <w:rFonts w:cs="Arial"/>
                <w:sz w:val="20"/>
                <w:szCs w:val="20"/>
              </w:rPr>
              <w:t>даты)</w:t>
            </w:r>
          </w:p>
        </w:tc>
        <w:tc>
          <w:tcPr>
            <w:tcW w:w="806"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13272</w:t>
            </w:r>
          </w:p>
        </w:tc>
        <w:tc>
          <w:tcPr>
            <w:tcW w:w="846" w:type="dxa"/>
            <w:tcBorders>
              <w:top w:val="single" w:sz="6"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19144</w:t>
            </w:r>
          </w:p>
        </w:tc>
        <w:tc>
          <w:tcPr>
            <w:tcW w:w="713" w:type="dxa"/>
            <w:tcBorders>
              <w:top w:val="single" w:sz="6"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13400</w:t>
            </w:r>
          </w:p>
        </w:tc>
        <w:tc>
          <w:tcPr>
            <w:tcW w:w="900"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128</w:t>
            </w:r>
          </w:p>
        </w:tc>
        <w:tc>
          <w:tcPr>
            <w:tcW w:w="90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-5744</w:t>
            </w:r>
          </w:p>
        </w:tc>
        <w:tc>
          <w:tcPr>
            <w:tcW w:w="1080" w:type="dxa"/>
            <w:tcBorders>
              <w:top w:val="single" w:sz="6"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+0,96</w:t>
            </w:r>
          </w:p>
        </w:tc>
        <w:tc>
          <w:tcPr>
            <w:tcW w:w="108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-30</w:t>
            </w:r>
          </w:p>
        </w:tc>
      </w:tr>
      <w:tr w:rsidR="001704A5" w:rsidRPr="003F75A8" w:rsidTr="003F75A8">
        <w:trPr>
          <w:trHeight w:val="193"/>
        </w:trPr>
        <w:tc>
          <w:tcPr>
            <w:tcW w:w="2880" w:type="dxa"/>
            <w:tcBorders>
              <w:top w:val="single" w:sz="6" w:space="0" w:color="auto"/>
              <w:left w:val="single" w:sz="6"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w:t>
            </w:r>
            <w:r w:rsidR="003F75A8" w:rsidRPr="003F75A8">
              <w:rPr>
                <w:rFonts w:cs="Arial"/>
                <w:sz w:val="20"/>
                <w:szCs w:val="20"/>
              </w:rPr>
              <w:t xml:space="preserve"> </w:t>
            </w:r>
            <w:r w:rsidRPr="003F75A8">
              <w:rPr>
                <w:rFonts w:cs="Arial"/>
                <w:sz w:val="20"/>
                <w:szCs w:val="20"/>
              </w:rPr>
              <w:t>к</w:t>
            </w:r>
            <w:r w:rsidR="003F75A8" w:rsidRPr="003F75A8">
              <w:rPr>
                <w:rFonts w:cs="Arial"/>
                <w:sz w:val="20"/>
                <w:szCs w:val="20"/>
              </w:rPr>
              <w:t xml:space="preserve"> </w:t>
            </w:r>
            <w:r w:rsidRPr="003F75A8">
              <w:rPr>
                <w:rFonts w:cs="Arial"/>
                <w:sz w:val="20"/>
                <w:szCs w:val="20"/>
              </w:rPr>
              <w:t>итогу</w:t>
            </w:r>
            <w:r w:rsidR="003F75A8" w:rsidRPr="003F75A8">
              <w:rPr>
                <w:rFonts w:cs="Arial"/>
                <w:sz w:val="20"/>
                <w:szCs w:val="20"/>
              </w:rPr>
              <w:t xml:space="preserve"> </w:t>
            </w:r>
            <w:r w:rsidRPr="003F75A8">
              <w:rPr>
                <w:rFonts w:cs="Arial"/>
                <w:sz w:val="20"/>
                <w:szCs w:val="20"/>
              </w:rPr>
              <w:t>оборотных</w:t>
            </w:r>
            <w:r w:rsidR="003F75A8" w:rsidRPr="003F75A8">
              <w:rPr>
                <w:rFonts w:cs="Arial"/>
                <w:sz w:val="20"/>
                <w:szCs w:val="20"/>
              </w:rPr>
              <w:t xml:space="preserve"> </w:t>
            </w:r>
            <w:r w:rsidRPr="003F75A8">
              <w:rPr>
                <w:rFonts w:cs="Arial"/>
                <w:sz w:val="20"/>
                <w:szCs w:val="20"/>
              </w:rPr>
              <w:t>активов</w:t>
            </w:r>
          </w:p>
        </w:tc>
        <w:tc>
          <w:tcPr>
            <w:tcW w:w="806"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16,11</w:t>
            </w:r>
          </w:p>
        </w:tc>
        <w:tc>
          <w:tcPr>
            <w:tcW w:w="846" w:type="dxa"/>
            <w:tcBorders>
              <w:top w:val="single" w:sz="6"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26,39</w:t>
            </w:r>
          </w:p>
        </w:tc>
        <w:tc>
          <w:tcPr>
            <w:tcW w:w="713" w:type="dxa"/>
            <w:tcBorders>
              <w:top w:val="single" w:sz="6"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18,8</w:t>
            </w:r>
          </w:p>
        </w:tc>
        <w:tc>
          <w:tcPr>
            <w:tcW w:w="900"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+2,69</w:t>
            </w:r>
          </w:p>
        </w:tc>
        <w:tc>
          <w:tcPr>
            <w:tcW w:w="90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-7,59</w:t>
            </w:r>
          </w:p>
        </w:tc>
        <w:tc>
          <w:tcPr>
            <w:tcW w:w="1080" w:type="dxa"/>
            <w:tcBorders>
              <w:top w:val="single" w:sz="6"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16,7</w:t>
            </w:r>
          </w:p>
        </w:tc>
        <w:tc>
          <w:tcPr>
            <w:tcW w:w="108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-10,19</w:t>
            </w:r>
          </w:p>
        </w:tc>
      </w:tr>
      <w:tr w:rsidR="001704A5" w:rsidRPr="003F75A8" w:rsidTr="003F75A8">
        <w:trPr>
          <w:trHeight w:val="281"/>
        </w:trPr>
        <w:tc>
          <w:tcPr>
            <w:tcW w:w="2880" w:type="dxa"/>
            <w:tcBorders>
              <w:top w:val="single" w:sz="6" w:space="0" w:color="auto"/>
              <w:left w:val="single" w:sz="6"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Денежные</w:t>
            </w:r>
            <w:r w:rsidR="003F75A8" w:rsidRPr="003F75A8">
              <w:rPr>
                <w:rFonts w:cs="Arial"/>
                <w:sz w:val="20"/>
                <w:szCs w:val="20"/>
              </w:rPr>
              <w:t xml:space="preserve"> </w:t>
            </w:r>
            <w:r w:rsidRPr="003F75A8">
              <w:rPr>
                <w:rFonts w:cs="Arial"/>
                <w:sz w:val="20"/>
                <w:szCs w:val="20"/>
              </w:rPr>
              <w:t>средства</w:t>
            </w:r>
          </w:p>
        </w:tc>
        <w:tc>
          <w:tcPr>
            <w:tcW w:w="806"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2</w:t>
            </w:r>
          </w:p>
        </w:tc>
        <w:tc>
          <w:tcPr>
            <w:tcW w:w="846" w:type="dxa"/>
            <w:tcBorders>
              <w:top w:val="single" w:sz="6"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61</w:t>
            </w:r>
          </w:p>
        </w:tc>
        <w:tc>
          <w:tcPr>
            <w:tcW w:w="713" w:type="dxa"/>
            <w:tcBorders>
              <w:top w:val="single" w:sz="6"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90</w:t>
            </w:r>
          </w:p>
        </w:tc>
        <w:tc>
          <w:tcPr>
            <w:tcW w:w="900"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+88</w:t>
            </w:r>
          </w:p>
        </w:tc>
        <w:tc>
          <w:tcPr>
            <w:tcW w:w="90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+29</w:t>
            </w:r>
          </w:p>
        </w:tc>
        <w:tc>
          <w:tcPr>
            <w:tcW w:w="1080" w:type="dxa"/>
            <w:tcBorders>
              <w:top w:val="single" w:sz="6"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+4400</w:t>
            </w:r>
          </w:p>
        </w:tc>
        <w:tc>
          <w:tcPr>
            <w:tcW w:w="108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+47,5</w:t>
            </w:r>
          </w:p>
        </w:tc>
      </w:tr>
      <w:tr w:rsidR="001704A5" w:rsidRPr="003F75A8" w:rsidTr="003F75A8">
        <w:trPr>
          <w:trHeight w:val="215"/>
        </w:trPr>
        <w:tc>
          <w:tcPr>
            <w:tcW w:w="2880" w:type="dxa"/>
            <w:tcBorders>
              <w:top w:val="single" w:sz="6" w:space="0" w:color="auto"/>
              <w:left w:val="single" w:sz="6"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w:t>
            </w:r>
            <w:r w:rsidR="003F75A8" w:rsidRPr="003F75A8">
              <w:rPr>
                <w:rFonts w:cs="Arial"/>
                <w:sz w:val="20"/>
                <w:szCs w:val="20"/>
              </w:rPr>
              <w:t xml:space="preserve"> </w:t>
            </w:r>
            <w:r w:rsidRPr="003F75A8">
              <w:rPr>
                <w:rFonts w:cs="Arial"/>
                <w:sz w:val="20"/>
                <w:szCs w:val="20"/>
              </w:rPr>
              <w:t>к</w:t>
            </w:r>
            <w:r w:rsidR="003F75A8" w:rsidRPr="003F75A8">
              <w:rPr>
                <w:rFonts w:cs="Arial"/>
                <w:sz w:val="20"/>
                <w:szCs w:val="20"/>
              </w:rPr>
              <w:t xml:space="preserve"> </w:t>
            </w:r>
            <w:r w:rsidRPr="003F75A8">
              <w:rPr>
                <w:rFonts w:cs="Arial"/>
                <w:sz w:val="20"/>
                <w:szCs w:val="20"/>
              </w:rPr>
              <w:t>итогу</w:t>
            </w:r>
            <w:r w:rsidR="003F75A8" w:rsidRPr="003F75A8">
              <w:rPr>
                <w:rFonts w:cs="Arial"/>
                <w:sz w:val="20"/>
                <w:szCs w:val="20"/>
              </w:rPr>
              <w:t xml:space="preserve"> </w:t>
            </w:r>
            <w:r w:rsidRPr="003F75A8">
              <w:rPr>
                <w:rFonts w:cs="Arial"/>
                <w:sz w:val="20"/>
                <w:szCs w:val="20"/>
              </w:rPr>
              <w:t>оборотных</w:t>
            </w:r>
            <w:r w:rsidR="003F75A8" w:rsidRPr="003F75A8">
              <w:rPr>
                <w:rFonts w:cs="Arial"/>
                <w:sz w:val="20"/>
                <w:szCs w:val="20"/>
              </w:rPr>
              <w:t xml:space="preserve"> </w:t>
            </w:r>
            <w:r w:rsidRPr="003F75A8">
              <w:rPr>
                <w:rFonts w:cs="Arial"/>
                <w:sz w:val="20"/>
                <w:szCs w:val="20"/>
              </w:rPr>
              <w:t>активов</w:t>
            </w:r>
          </w:p>
        </w:tc>
        <w:tc>
          <w:tcPr>
            <w:tcW w:w="806"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0,01</w:t>
            </w:r>
          </w:p>
        </w:tc>
        <w:tc>
          <w:tcPr>
            <w:tcW w:w="846" w:type="dxa"/>
            <w:tcBorders>
              <w:top w:val="single" w:sz="6"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0,08</w:t>
            </w:r>
          </w:p>
        </w:tc>
        <w:tc>
          <w:tcPr>
            <w:tcW w:w="713" w:type="dxa"/>
            <w:tcBorders>
              <w:top w:val="single" w:sz="6"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0,12</w:t>
            </w:r>
          </w:p>
        </w:tc>
        <w:tc>
          <w:tcPr>
            <w:tcW w:w="900"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0,11</w:t>
            </w:r>
          </w:p>
        </w:tc>
        <w:tc>
          <w:tcPr>
            <w:tcW w:w="90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0,04</w:t>
            </w:r>
          </w:p>
        </w:tc>
        <w:tc>
          <w:tcPr>
            <w:tcW w:w="1080" w:type="dxa"/>
            <w:tcBorders>
              <w:top w:val="single" w:sz="6"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1100</w:t>
            </w:r>
          </w:p>
        </w:tc>
        <w:tc>
          <w:tcPr>
            <w:tcW w:w="108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50</w:t>
            </w:r>
          </w:p>
        </w:tc>
      </w:tr>
      <w:tr w:rsidR="001704A5" w:rsidRPr="003F75A8" w:rsidTr="003F75A8">
        <w:trPr>
          <w:trHeight w:val="188"/>
        </w:trPr>
        <w:tc>
          <w:tcPr>
            <w:tcW w:w="2880" w:type="dxa"/>
            <w:tcBorders>
              <w:top w:val="single" w:sz="6" w:space="0" w:color="auto"/>
              <w:left w:val="single" w:sz="6" w:space="0" w:color="auto"/>
              <w:bottom w:val="single" w:sz="6" w:space="0" w:color="auto"/>
              <w:right w:val="single" w:sz="6"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Итого</w:t>
            </w:r>
            <w:r w:rsidR="003F75A8" w:rsidRPr="003F75A8">
              <w:rPr>
                <w:rFonts w:cs="Arial"/>
                <w:sz w:val="20"/>
                <w:szCs w:val="20"/>
              </w:rPr>
              <w:t xml:space="preserve"> </w:t>
            </w:r>
            <w:r w:rsidRPr="003F75A8">
              <w:rPr>
                <w:rFonts w:cs="Arial"/>
                <w:sz w:val="20"/>
                <w:szCs w:val="20"/>
              </w:rPr>
              <w:t>по</w:t>
            </w:r>
            <w:r w:rsidR="003F75A8" w:rsidRPr="003F75A8">
              <w:rPr>
                <w:rFonts w:cs="Arial"/>
                <w:sz w:val="20"/>
                <w:szCs w:val="20"/>
              </w:rPr>
              <w:t xml:space="preserve"> </w:t>
            </w:r>
            <w:r w:rsidRPr="003F75A8">
              <w:rPr>
                <w:rFonts w:cs="Arial"/>
                <w:sz w:val="20"/>
                <w:szCs w:val="20"/>
              </w:rPr>
              <w:t>разделу</w:t>
            </w:r>
          </w:p>
        </w:tc>
        <w:tc>
          <w:tcPr>
            <w:tcW w:w="806"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82383</w:t>
            </w:r>
          </w:p>
        </w:tc>
        <w:tc>
          <w:tcPr>
            <w:tcW w:w="846" w:type="dxa"/>
            <w:tcBorders>
              <w:top w:val="single" w:sz="6" w:space="0" w:color="auto"/>
              <w:left w:val="single" w:sz="4"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72553</w:t>
            </w:r>
          </w:p>
        </w:tc>
        <w:tc>
          <w:tcPr>
            <w:tcW w:w="713" w:type="dxa"/>
            <w:tcBorders>
              <w:top w:val="single" w:sz="6" w:space="0" w:color="auto"/>
              <w:left w:val="single" w:sz="4" w:space="0" w:color="auto"/>
              <w:bottom w:val="single" w:sz="6" w:space="0" w:color="auto"/>
              <w:right w:val="single" w:sz="6"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sz w:val="20"/>
                <w:szCs w:val="20"/>
              </w:rPr>
            </w:pPr>
            <w:r w:rsidRPr="003F75A8">
              <w:rPr>
                <w:rFonts w:cs="Arial"/>
                <w:sz w:val="20"/>
                <w:szCs w:val="20"/>
              </w:rPr>
              <w:t>71318</w:t>
            </w:r>
          </w:p>
        </w:tc>
        <w:tc>
          <w:tcPr>
            <w:tcW w:w="900" w:type="dxa"/>
            <w:tcBorders>
              <w:top w:val="single" w:sz="6" w:space="0" w:color="auto"/>
              <w:left w:val="single" w:sz="6" w:space="0" w:color="auto"/>
              <w:bottom w:val="single" w:sz="6" w:space="0" w:color="auto"/>
              <w:right w:val="single" w:sz="4"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-11065</w:t>
            </w:r>
          </w:p>
        </w:tc>
        <w:tc>
          <w:tcPr>
            <w:tcW w:w="90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shd w:val="clear" w:color="auto" w:fill="FFFFFF"/>
              <w:autoSpaceDE w:val="0"/>
              <w:autoSpaceDN w:val="0"/>
              <w:adjustRightInd w:val="0"/>
              <w:spacing w:line="360" w:lineRule="auto"/>
              <w:jc w:val="both"/>
              <w:rPr>
                <w:rFonts w:cs="Arial"/>
                <w:sz w:val="20"/>
                <w:szCs w:val="20"/>
              </w:rPr>
            </w:pPr>
            <w:r w:rsidRPr="003F75A8">
              <w:rPr>
                <w:rFonts w:cs="Arial"/>
                <w:sz w:val="20"/>
                <w:szCs w:val="20"/>
              </w:rPr>
              <w:t>-1236</w:t>
            </w:r>
          </w:p>
        </w:tc>
        <w:tc>
          <w:tcPr>
            <w:tcW w:w="1080" w:type="dxa"/>
            <w:tcBorders>
              <w:top w:val="single" w:sz="6" w:space="0" w:color="auto"/>
              <w:left w:val="single" w:sz="2" w:space="0" w:color="auto"/>
              <w:bottom w:val="single" w:sz="6" w:space="0" w:color="auto"/>
              <w:right w:val="single" w:sz="4"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bCs/>
                <w:sz w:val="20"/>
                <w:szCs w:val="20"/>
              </w:rPr>
            </w:pPr>
          </w:p>
        </w:tc>
        <w:tc>
          <w:tcPr>
            <w:tcW w:w="1080" w:type="dxa"/>
            <w:tcBorders>
              <w:top w:val="single" w:sz="6" w:space="0" w:color="auto"/>
              <w:left w:val="single" w:sz="4" w:space="0" w:color="auto"/>
              <w:bottom w:val="single" w:sz="6" w:space="0" w:color="auto"/>
              <w:right w:val="single" w:sz="2" w:space="0" w:color="auto"/>
            </w:tcBorders>
            <w:vAlign w:val="center"/>
          </w:tcPr>
          <w:p w:rsidR="001704A5" w:rsidRPr="003F75A8" w:rsidRDefault="001704A5" w:rsidP="003F75A8">
            <w:pPr>
              <w:widowControl w:val="0"/>
              <w:autoSpaceDE w:val="0"/>
              <w:autoSpaceDN w:val="0"/>
              <w:adjustRightInd w:val="0"/>
              <w:spacing w:line="360" w:lineRule="auto"/>
              <w:jc w:val="both"/>
              <w:rPr>
                <w:rFonts w:cs="Arial"/>
                <w:bCs/>
                <w:sz w:val="20"/>
                <w:szCs w:val="20"/>
              </w:rPr>
            </w:pPr>
          </w:p>
        </w:tc>
      </w:tr>
    </w:tbl>
    <w:p w:rsidR="003F75A8" w:rsidRDefault="003F75A8" w:rsidP="002C03B2">
      <w:pPr>
        <w:pStyle w:val="af"/>
        <w:widowControl w:val="0"/>
        <w:rPr>
          <w:rFonts w:cs="Arial"/>
          <w:szCs w:val="24"/>
          <w:lang w:val="en-US"/>
        </w:rPr>
      </w:pPr>
    </w:p>
    <w:p w:rsidR="001704A5" w:rsidRPr="002C03B2" w:rsidRDefault="001704A5" w:rsidP="002C03B2">
      <w:pPr>
        <w:pStyle w:val="af"/>
        <w:widowControl w:val="0"/>
        <w:rPr>
          <w:rFonts w:cs="Arial"/>
          <w:szCs w:val="24"/>
        </w:rPr>
      </w:pPr>
      <w:r w:rsidRPr="002C03B2">
        <w:rPr>
          <w:rFonts w:cs="Arial"/>
          <w:szCs w:val="24"/>
        </w:rPr>
        <w:t>Вывод:</w:t>
      </w:r>
      <w:r w:rsidR="003F75A8">
        <w:rPr>
          <w:rFonts w:cs="Arial"/>
          <w:szCs w:val="24"/>
        </w:rPr>
        <w:t xml:space="preserve"> </w:t>
      </w:r>
      <w:r w:rsidRPr="002C03B2">
        <w:rPr>
          <w:rFonts w:cs="Arial"/>
          <w:szCs w:val="24"/>
        </w:rPr>
        <w:t>Из</w:t>
      </w:r>
      <w:r w:rsidR="003F75A8">
        <w:rPr>
          <w:rFonts w:cs="Arial"/>
          <w:szCs w:val="24"/>
        </w:rPr>
        <w:t xml:space="preserve"> </w:t>
      </w:r>
      <w:r w:rsidRPr="002C03B2">
        <w:rPr>
          <w:rFonts w:cs="Arial"/>
          <w:szCs w:val="24"/>
        </w:rPr>
        <w:t>данных</w:t>
      </w:r>
      <w:r w:rsidR="003F75A8">
        <w:rPr>
          <w:rFonts w:cs="Arial"/>
          <w:szCs w:val="24"/>
        </w:rPr>
        <w:t xml:space="preserve"> </w:t>
      </w:r>
      <w:r w:rsidRPr="002C03B2">
        <w:rPr>
          <w:rFonts w:cs="Arial"/>
          <w:szCs w:val="24"/>
        </w:rPr>
        <w:t>таблицы</w:t>
      </w:r>
      <w:r w:rsidR="003F75A8">
        <w:rPr>
          <w:rFonts w:cs="Arial"/>
          <w:szCs w:val="24"/>
        </w:rPr>
        <w:t xml:space="preserve"> </w:t>
      </w:r>
      <w:r w:rsidRPr="002C03B2">
        <w:rPr>
          <w:rFonts w:cs="Arial"/>
          <w:szCs w:val="24"/>
        </w:rPr>
        <w:t>1</w:t>
      </w:r>
      <w:r w:rsidR="003F75A8">
        <w:rPr>
          <w:rFonts w:cs="Arial"/>
          <w:szCs w:val="24"/>
        </w:rPr>
        <w:t xml:space="preserve"> </w:t>
      </w:r>
      <w:r w:rsidRPr="002C03B2">
        <w:rPr>
          <w:rFonts w:cs="Arial"/>
          <w:szCs w:val="24"/>
        </w:rPr>
        <w:t>видно,</w:t>
      </w:r>
      <w:r w:rsidR="003F75A8">
        <w:rPr>
          <w:rFonts w:cs="Arial"/>
          <w:szCs w:val="24"/>
        </w:rPr>
        <w:t xml:space="preserve"> </w:t>
      </w:r>
      <w:r w:rsidRPr="002C03B2">
        <w:rPr>
          <w:rFonts w:cs="Arial"/>
          <w:szCs w:val="24"/>
        </w:rPr>
        <w:t>что</w:t>
      </w:r>
      <w:r w:rsidR="003F75A8">
        <w:rPr>
          <w:rFonts w:cs="Arial"/>
          <w:szCs w:val="24"/>
        </w:rPr>
        <w:t xml:space="preserve"> </w:t>
      </w:r>
      <w:r w:rsidRPr="002C03B2">
        <w:rPr>
          <w:rFonts w:cs="Arial"/>
          <w:szCs w:val="24"/>
        </w:rPr>
        <w:t>в</w:t>
      </w:r>
      <w:r w:rsidR="003F75A8">
        <w:rPr>
          <w:rFonts w:cs="Arial"/>
          <w:szCs w:val="24"/>
        </w:rPr>
        <w:t xml:space="preserve"> </w:t>
      </w:r>
      <w:r w:rsidRPr="002C03B2">
        <w:rPr>
          <w:rFonts w:cs="Arial"/>
          <w:szCs w:val="24"/>
        </w:rPr>
        <w:t>целом</w:t>
      </w:r>
      <w:r w:rsidR="003F75A8">
        <w:rPr>
          <w:rFonts w:cs="Arial"/>
          <w:szCs w:val="24"/>
        </w:rPr>
        <w:t xml:space="preserve"> </w:t>
      </w:r>
      <w:r w:rsidRPr="002C03B2">
        <w:rPr>
          <w:rFonts w:cs="Arial"/>
          <w:szCs w:val="24"/>
        </w:rPr>
        <w:t>по</w:t>
      </w:r>
      <w:r w:rsidR="003F75A8">
        <w:rPr>
          <w:rFonts w:cs="Arial"/>
          <w:szCs w:val="24"/>
        </w:rPr>
        <w:t xml:space="preserve"> </w:t>
      </w:r>
      <w:r w:rsidRPr="002C03B2">
        <w:rPr>
          <w:rFonts w:cs="Arial"/>
          <w:szCs w:val="24"/>
        </w:rPr>
        <w:t>оборотным</w:t>
      </w:r>
      <w:r w:rsidR="003F75A8">
        <w:rPr>
          <w:rFonts w:cs="Arial"/>
          <w:szCs w:val="24"/>
        </w:rPr>
        <w:t xml:space="preserve"> </w:t>
      </w:r>
      <w:r w:rsidRPr="002C03B2">
        <w:rPr>
          <w:rFonts w:cs="Arial"/>
          <w:szCs w:val="24"/>
        </w:rPr>
        <w:t>активам</w:t>
      </w:r>
      <w:r w:rsidR="003F75A8">
        <w:rPr>
          <w:rFonts w:cs="Arial"/>
          <w:szCs w:val="24"/>
        </w:rPr>
        <w:t xml:space="preserve"> </w:t>
      </w:r>
      <w:r w:rsidRPr="002C03B2">
        <w:rPr>
          <w:rFonts w:cs="Arial"/>
          <w:szCs w:val="24"/>
        </w:rPr>
        <w:t>наблюдается</w:t>
      </w:r>
      <w:r w:rsidR="003F75A8">
        <w:rPr>
          <w:rFonts w:cs="Arial"/>
          <w:szCs w:val="24"/>
        </w:rPr>
        <w:t xml:space="preserve"> </w:t>
      </w:r>
      <w:r w:rsidRPr="002C03B2">
        <w:rPr>
          <w:rFonts w:cs="Arial"/>
          <w:szCs w:val="24"/>
        </w:rPr>
        <w:t>тенденция</w:t>
      </w:r>
      <w:r w:rsidR="003F75A8">
        <w:rPr>
          <w:rFonts w:cs="Arial"/>
          <w:szCs w:val="24"/>
        </w:rPr>
        <w:t xml:space="preserve"> </w:t>
      </w:r>
      <w:r w:rsidRPr="002C03B2">
        <w:rPr>
          <w:rFonts w:cs="Arial"/>
          <w:szCs w:val="24"/>
        </w:rPr>
        <w:t>к</w:t>
      </w:r>
      <w:r w:rsidR="003F75A8">
        <w:rPr>
          <w:rFonts w:cs="Arial"/>
          <w:szCs w:val="24"/>
        </w:rPr>
        <w:t xml:space="preserve"> </w:t>
      </w:r>
      <w:r w:rsidRPr="002C03B2">
        <w:rPr>
          <w:rFonts w:cs="Arial"/>
          <w:szCs w:val="24"/>
        </w:rPr>
        <w:t>снижению,</w:t>
      </w:r>
      <w:r w:rsidR="003F75A8">
        <w:rPr>
          <w:rFonts w:cs="Arial"/>
          <w:szCs w:val="24"/>
        </w:rPr>
        <w:t xml:space="preserve"> </w:t>
      </w:r>
      <w:r w:rsidRPr="002C03B2">
        <w:rPr>
          <w:rFonts w:cs="Arial"/>
          <w:szCs w:val="24"/>
        </w:rPr>
        <w:t>так</w:t>
      </w:r>
      <w:r w:rsidR="003F75A8">
        <w:rPr>
          <w:rFonts w:cs="Arial"/>
          <w:szCs w:val="24"/>
        </w:rPr>
        <w:t xml:space="preserve"> </w:t>
      </w:r>
      <w:r w:rsidRPr="002C03B2">
        <w:rPr>
          <w:rFonts w:cs="Arial"/>
          <w:szCs w:val="24"/>
        </w:rPr>
        <w:t>по</w:t>
      </w:r>
      <w:r w:rsidR="003F75A8">
        <w:rPr>
          <w:rFonts w:cs="Arial"/>
          <w:szCs w:val="24"/>
        </w:rPr>
        <w:t xml:space="preserve"> </w:t>
      </w:r>
      <w:r w:rsidRPr="002C03B2">
        <w:rPr>
          <w:rFonts w:cs="Arial"/>
          <w:szCs w:val="24"/>
        </w:rPr>
        <w:t>сравнению</w:t>
      </w:r>
      <w:r w:rsidR="003F75A8">
        <w:rPr>
          <w:rFonts w:cs="Arial"/>
          <w:szCs w:val="24"/>
        </w:rPr>
        <w:t xml:space="preserve"> </w:t>
      </w:r>
      <w:r w:rsidRPr="002C03B2">
        <w:rPr>
          <w:rFonts w:cs="Arial"/>
          <w:szCs w:val="24"/>
        </w:rPr>
        <w:t>с</w:t>
      </w:r>
      <w:r w:rsidR="003F75A8">
        <w:rPr>
          <w:rFonts w:cs="Arial"/>
          <w:szCs w:val="24"/>
        </w:rPr>
        <w:t xml:space="preserve"> </w:t>
      </w:r>
      <w:r w:rsidRPr="002C03B2">
        <w:rPr>
          <w:rFonts w:cs="Arial"/>
          <w:szCs w:val="24"/>
        </w:rPr>
        <w:t>200</w:t>
      </w:r>
      <w:r w:rsidR="006E18B2" w:rsidRPr="002C03B2">
        <w:rPr>
          <w:rFonts w:cs="Arial"/>
          <w:szCs w:val="24"/>
        </w:rPr>
        <w:t>8</w:t>
      </w:r>
      <w:r w:rsidR="003F75A8">
        <w:rPr>
          <w:rFonts w:cs="Arial"/>
          <w:szCs w:val="24"/>
        </w:rPr>
        <w:t xml:space="preserve"> </w:t>
      </w:r>
      <w:r w:rsidRPr="002C03B2">
        <w:rPr>
          <w:rFonts w:cs="Arial"/>
          <w:szCs w:val="24"/>
        </w:rPr>
        <w:t>годом</w:t>
      </w:r>
      <w:r w:rsidR="003F75A8">
        <w:rPr>
          <w:rFonts w:cs="Arial"/>
          <w:szCs w:val="24"/>
        </w:rPr>
        <w:t xml:space="preserve"> </w:t>
      </w:r>
      <w:r w:rsidRPr="002C03B2">
        <w:rPr>
          <w:rFonts w:cs="Arial"/>
          <w:szCs w:val="24"/>
        </w:rPr>
        <w:t>они</w:t>
      </w:r>
      <w:r w:rsidR="003F75A8">
        <w:rPr>
          <w:rFonts w:cs="Arial"/>
          <w:szCs w:val="24"/>
        </w:rPr>
        <w:t xml:space="preserve"> </w:t>
      </w:r>
      <w:r w:rsidRPr="002C03B2">
        <w:rPr>
          <w:rFonts w:cs="Arial"/>
          <w:szCs w:val="24"/>
        </w:rPr>
        <w:t>снижены</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11065</w:t>
      </w:r>
      <w:r w:rsidR="003F75A8">
        <w:rPr>
          <w:rFonts w:cs="Arial"/>
          <w:szCs w:val="24"/>
        </w:rPr>
        <w:t xml:space="preserve"> </w:t>
      </w:r>
      <w:r w:rsidRPr="002C03B2">
        <w:rPr>
          <w:rFonts w:cs="Arial"/>
          <w:szCs w:val="24"/>
        </w:rPr>
        <w:t>тыс.</w:t>
      </w:r>
      <w:r w:rsidR="003F75A8">
        <w:rPr>
          <w:rFonts w:cs="Arial"/>
          <w:szCs w:val="24"/>
        </w:rPr>
        <w:t xml:space="preserve"> </w:t>
      </w:r>
      <w:r w:rsidRPr="002C03B2">
        <w:rPr>
          <w:rFonts w:cs="Arial"/>
          <w:szCs w:val="24"/>
        </w:rPr>
        <w:t>руб.,</w:t>
      </w:r>
      <w:r w:rsidR="003F75A8">
        <w:rPr>
          <w:rFonts w:cs="Arial"/>
          <w:szCs w:val="24"/>
        </w:rPr>
        <w:t xml:space="preserve"> </w:t>
      </w:r>
      <w:r w:rsidRPr="002C03B2">
        <w:rPr>
          <w:rFonts w:cs="Arial"/>
          <w:szCs w:val="24"/>
        </w:rPr>
        <w:t>это</w:t>
      </w:r>
      <w:r w:rsidR="003F75A8">
        <w:rPr>
          <w:rFonts w:cs="Arial"/>
          <w:szCs w:val="24"/>
        </w:rPr>
        <w:t xml:space="preserve"> </w:t>
      </w:r>
      <w:r w:rsidRPr="002C03B2">
        <w:rPr>
          <w:rFonts w:cs="Arial"/>
          <w:szCs w:val="24"/>
        </w:rPr>
        <w:t>произошло</w:t>
      </w:r>
      <w:r w:rsidR="003F75A8">
        <w:rPr>
          <w:rFonts w:cs="Arial"/>
          <w:szCs w:val="24"/>
        </w:rPr>
        <w:t xml:space="preserve"> </w:t>
      </w:r>
      <w:r w:rsidRPr="002C03B2">
        <w:rPr>
          <w:rFonts w:cs="Arial"/>
          <w:szCs w:val="24"/>
        </w:rPr>
        <w:t>в</w:t>
      </w:r>
      <w:r w:rsidR="003F75A8">
        <w:rPr>
          <w:rFonts w:cs="Arial"/>
          <w:szCs w:val="24"/>
        </w:rPr>
        <w:t xml:space="preserve"> </w:t>
      </w:r>
      <w:r w:rsidRPr="002C03B2">
        <w:rPr>
          <w:rFonts w:cs="Arial"/>
          <w:szCs w:val="24"/>
        </w:rPr>
        <w:t>результате</w:t>
      </w:r>
      <w:r w:rsidR="003F75A8">
        <w:rPr>
          <w:rFonts w:cs="Arial"/>
          <w:szCs w:val="24"/>
        </w:rPr>
        <w:t xml:space="preserve"> </w:t>
      </w:r>
      <w:r w:rsidRPr="002C03B2">
        <w:rPr>
          <w:rFonts w:cs="Arial"/>
          <w:szCs w:val="24"/>
        </w:rPr>
        <w:t>снижения</w:t>
      </w:r>
      <w:r w:rsidR="003F75A8">
        <w:rPr>
          <w:rFonts w:cs="Arial"/>
          <w:szCs w:val="24"/>
        </w:rPr>
        <w:t xml:space="preserve"> </w:t>
      </w:r>
      <w:r w:rsidRPr="002C03B2">
        <w:rPr>
          <w:rFonts w:cs="Arial"/>
          <w:szCs w:val="24"/>
        </w:rPr>
        <w:t>запасов</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10898</w:t>
      </w:r>
      <w:r w:rsidR="003F75A8">
        <w:rPr>
          <w:rFonts w:cs="Arial"/>
          <w:szCs w:val="24"/>
        </w:rPr>
        <w:t xml:space="preserve"> </w:t>
      </w:r>
      <w:r w:rsidRPr="002C03B2">
        <w:rPr>
          <w:rFonts w:cs="Arial"/>
          <w:szCs w:val="24"/>
        </w:rPr>
        <w:t>тыс.</w:t>
      </w:r>
      <w:r w:rsidR="003F75A8">
        <w:rPr>
          <w:rFonts w:cs="Arial"/>
          <w:szCs w:val="24"/>
        </w:rPr>
        <w:t xml:space="preserve"> </w:t>
      </w:r>
      <w:r w:rsidRPr="002C03B2">
        <w:rPr>
          <w:rFonts w:cs="Arial"/>
          <w:szCs w:val="24"/>
        </w:rPr>
        <w:t>руб.,</w:t>
      </w:r>
      <w:r w:rsidR="003F75A8">
        <w:rPr>
          <w:rFonts w:cs="Arial"/>
          <w:szCs w:val="24"/>
        </w:rPr>
        <w:t xml:space="preserve"> </w:t>
      </w:r>
      <w:r w:rsidRPr="002C03B2">
        <w:rPr>
          <w:rFonts w:cs="Arial"/>
          <w:szCs w:val="24"/>
        </w:rPr>
        <w:t>НДС</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383</w:t>
      </w:r>
      <w:r w:rsidR="003F75A8">
        <w:rPr>
          <w:rFonts w:cs="Arial"/>
          <w:szCs w:val="24"/>
        </w:rPr>
        <w:t xml:space="preserve"> </w:t>
      </w:r>
      <w:r w:rsidRPr="002C03B2">
        <w:rPr>
          <w:rFonts w:cs="Arial"/>
          <w:szCs w:val="24"/>
        </w:rPr>
        <w:t>тыс.</w:t>
      </w:r>
      <w:r w:rsidR="003F75A8">
        <w:rPr>
          <w:rFonts w:cs="Arial"/>
          <w:szCs w:val="24"/>
        </w:rPr>
        <w:t xml:space="preserve"> </w:t>
      </w:r>
      <w:r w:rsidRPr="002C03B2">
        <w:rPr>
          <w:rFonts w:cs="Arial"/>
          <w:szCs w:val="24"/>
        </w:rPr>
        <w:t>руб.,</w:t>
      </w:r>
      <w:r w:rsidR="003F75A8">
        <w:rPr>
          <w:rFonts w:cs="Arial"/>
          <w:szCs w:val="24"/>
        </w:rPr>
        <w:t xml:space="preserve"> </w:t>
      </w:r>
      <w:r w:rsidRPr="002C03B2">
        <w:rPr>
          <w:rFonts w:cs="Arial"/>
          <w:szCs w:val="24"/>
        </w:rPr>
        <w:t>но</w:t>
      </w:r>
      <w:r w:rsidR="003F75A8">
        <w:rPr>
          <w:rFonts w:cs="Arial"/>
          <w:szCs w:val="24"/>
        </w:rPr>
        <w:t xml:space="preserve"> </w:t>
      </w:r>
      <w:r w:rsidRPr="002C03B2">
        <w:rPr>
          <w:rFonts w:cs="Arial"/>
          <w:szCs w:val="24"/>
        </w:rPr>
        <w:t>вместе</w:t>
      </w:r>
      <w:r w:rsidR="003F75A8">
        <w:rPr>
          <w:rFonts w:cs="Arial"/>
          <w:szCs w:val="24"/>
        </w:rPr>
        <w:t xml:space="preserve"> </w:t>
      </w:r>
      <w:r w:rsidRPr="002C03B2">
        <w:rPr>
          <w:rFonts w:cs="Arial"/>
          <w:szCs w:val="24"/>
        </w:rPr>
        <w:t>с</w:t>
      </w:r>
      <w:r w:rsidR="003F75A8">
        <w:rPr>
          <w:rFonts w:cs="Arial"/>
          <w:szCs w:val="24"/>
        </w:rPr>
        <w:t xml:space="preserve"> </w:t>
      </w:r>
      <w:r w:rsidRPr="002C03B2">
        <w:rPr>
          <w:rFonts w:cs="Arial"/>
          <w:szCs w:val="24"/>
        </w:rPr>
        <w:t>тем</w:t>
      </w:r>
      <w:r w:rsidR="003F75A8">
        <w:rPr>
          <w:rFonts w:cs="Arial"/>
          <w:szCs w:val="24"/>
        </w:rPr>
        <w:t xml:space="preserve"> </w:t>
      </w:r>
      <w:r w:rsidRPr="002C03B2">
        <w:rPr>
          <w:rFonts w:cs="Arial"/>
          <w:szCs w:val="24"/>
        </w:rPr>
        <w:t>наблюдается</w:t>
      </w:r>
      <w:r w:rsidR="003F75A8">
        <w:rPr>
          <w:rFonts w:cs="Arial"/>
          <w:szCs w:val="24"/>
        </w:rPr>
        <w:t xml:space="preserve"> </w:t>
      </w:r>
      <w:r w:rsidRPr="002C03B2">
        <w:rPr>
          <w:rFonts w:cs="Arial"/>
          <w:szCs w:val="24"/>
        </w:rPr>
        <w:t>увеличение</w:t>
      </w:r>
      <w:r w:rsidR="003F75A8">
        <w:rPr>
          <w:rFonts w:cs="Arial"/>
          <w:szCs w:val="24"/>
        </w:rPr>
        <w:t xml:space="preserve"> </w:t>
      </w:r>
      <w:r w:rsidRPr="002C03B2">
        <w:rPr>
          <w:rFonts w:cs="Arial"/>
          <w:szCs w:val="24"/>
        </w:rPr>
        <w:t>дебиторской</w:t>
      </w:r>
      <w:r w:rsidR="003F75A8">
        <w:rPr>
          <w:rFonts w:cs="Arial"/>
          <w:szCs w:val="24"/>
        </w:rPr>
        <w:t xml:space="preserve"> </w:t>
      </w:r>
      <w:r w:rsidRPr="002C03B2">
        <w:rPr>
          <w:rFonts w:cs="Arial"/>
          <w:szCs w:val="24"/>
        </w:rPr>
        <w:t>задолженности</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128</w:t>
      </w:r>
      <w:r w:rsidR="003F75A8">
        <w:rPr>
          <w:rFonts w:cs="Arial"/>
          <w:szCs w:val="24"/>
        </w:rPr>
        <w:t xml:space="preserve"> </w:t>
      </w:r>
      <w:r w:rsidRPr="002C03B2">
        <w:rPr>
          <w:rFonts w:cs="Arial"/>
          <w:szCs w:val="24"/>
        </w:rPr>
        <w:t>тыс.</w:t>
      </w:r>
      <w:r w:rsidR="003F75A8">
        <w:rPr>
          <w:rFonts w:cs="Arial"/>
          <w:szCs w:val="24"/>
        </w:rPr>
        <w:t xml:space="preserve"> </w:t>
      </w:r>
      <w:r w:rsidRPr="002C03B2">
        <w:rPr>
          <w:rFonts w:cs="Arial"/>
          <w:szCs w:val="24"/>
        </w:rPr>
        <w:t>руб.</w:t>
      </w:r>
      <w:r w:rsidR="003F75A8">
        <w:rPr>
          <w:rFonts w:cs="Arial"/>
          <w:szCs w:val="24"/>
        </w:rPr>
        <w:t xml:space="preserve"> </w:t>
      </w:r>
      <w:r w:rsidRPr="002C03B2">
        <w:rPr>
          <w:rFonts w:cs="Arial"/>
          <w:szCs w:val="24"/>
        </w:rPr>
        <w:t>и</w:t>
      </w:r>
      <w:r w:rsidR="003F75A8">
        <w:rPr>
          <w:rFonts w:cs="Arial"/>
          <w:szCs w:val="24"/>
        </w:rPr>
        <w:t xml:space="preserve"> </w:t>
      </w:r>
      <w:r w:rsidRPr="002C03B2">
        <w:rPr>
          <w:rFonts w:cs="Arial"/>
          <w:szCs w:val="24"/>
        </w:rPr>
        <w:t>денежных</w:t>
      </w:r>
      <w:r w:rsidR="003F75A8">
        <w:rPr>
          <w:rFonts w:cs="Arial"/>
          <w:szCs w:val="24"/>
        </w:rPr>
        <w:t xml:space="preserve"> </w:t>
      </w:r>
      <w:r w:rsidRPr="002C03B2">
        <w:rPr>
          <w:rFonts w:cs="Arial"/>
          <w:szCs w:val="24"/>
        </w:rPr>
        <w:t>средств</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88</w:t>
      </w:r>
      <w:r w:rsidR="003F75A8">
        <w:rPr>
          <w:rFonts w:cs="Arial"/>
          <w:szCs w:val="24"/>
        </w:rPr>
        <w:t xml:space="preserve"> </w:t>
      </w:r>
      <w:r w:rsidRPr="002C03B2">
        <w:rPr>
          <w:rFonts w:cs="Arial"/>
          <w:szCs w:val="24"/>
        </w:rPr>
        <w:t>тыс.</w:t>
      </w:r>
      <w:r w:rsidR="003F75A8">
        <w:rPr>
          <w:rFonts w:cs="Arial"/>
          <w:szCs w:val="24"/>
        </w:rPr>
        <w:t xml:space="preserve"> </w:t>
      </w:r>
      <w:r w:rsidRPr="002C03B2">
        <w:rPr>
          <w:rFonts w:cs="Arial"/>
          <w:szCs w:val="24"/>
        </w:rPr>
        <w:t>руб.</w:t>
      </w:r>
    </w:p>
    <w:p w:rsidR="001704A5" w:rsidRPr="002C03B2" w:rsidRDefault="001704A5" w:rsidP="002C03B2">
      <w:pPr>
        <w:pStyle w:val="af"/>
        <w:widowControl w:val="0"/>
        <w:rPr>
          <w:rFonts w:cs="Arial"/>
          <w:szCs w:val="24"/>
        </w:rPr>
      </w:pPr>
      <w:r w:rsidRPr="002C03B2">
        <w:rPr>
          <w:rFonts w:cs="Arial"/>
          <w:szCs w:val="24"/>
        </w:rPr>
        <w:t>А</w:t>
      </w:r>
      <w:r w:rsidR="003F75A8">
        <w:rPr>
          <w:rFonts w:cs="Arial"/>
          <w:szCs w:val="24"/>
        </w:rPr>
        <w:t xml:space="preserve"> </w:t>
      </w:r>
      <w:r w:rsidRPr="002C03B2">
        <w:rPr>
          <w:rFonts w:cs="Arial"/>
          <w:szCs w:val="24"/>
        </w:rPr>
        <w:t>по</w:t>
      </w:r>
      <w:r w:rsidR="003F75A8">
        <w:rPr>
          <w:rFonts w:cs="Arial"/>
          <w:szCs w:val="24"/>
        </w:rPr>
        <w:t xml:space="preserve"> </w:t>
      </w:r>
      <w:r w:rsidRPr="002C03B2">
        <w:rPr>
          <w:rFonts w:cs="Arial"/>
          <w:szCs w:val="24"/>
        </w:rPr>
        <w:t>структуре</w:t>
      </w:r>
      <w:r w:rsidR="003F75A8">
        <w:rPr>
          <w:rFonts w:cs="Arial"/>
          <w:szCs w:val="24"/>
        </w:rPr>
        <w:t xml:space="preserve"> </w:t>
      </w:r>
      <w:r w:rsidRPr="002C03B2">
        <w:rPr>
          <w:rFonts w:cs="Arial"/>
          <w:szCs w:val="24"/>
        </w:rPr>
        <w:t>наблюдается</w:t>
      </w:r>
      <w:r w:rsidR="003F75A8">
        <w:rPr>
          <w:rFonts w:cs="Arial"/>
          <w:szCs w:val="24"/>
        </w:rPr>
        <w:t xml:space="preserve"> </w:t>
      </w:r>
      <w:r w:rsidRPr="002C03B2">
        <w:rPr>
          <w:rFonts w:cs="Arial"/>
          <w:szCs w:val="24"/>
        </w:rPr>
        <w:t>тенденция</w:t>
      </w:r>
      <w:r w:rsidR="003F75A8">
        <w:rPr>
          <w:rFonts w:cs="Arial"/>
          <w:szCs w:val="24"/>
        </w:rPr>
        <w:t xml:space="preserve"> </w:t>
      </w:r>
      <w:r w:rsidRPr="002C03B2">
        <w:rPr>
          <w:rFonts w:cs="Arial"/>
          <w:szCs w:val="24"/>
        </w:rPr>
        <w:t>к</w:t>
      </w:r>
      <w:r w:rsidR="003F75A8">
        <w:rPr>
          <w:rFonts w:cs="Arial"/>
          <w:szCs w:val="24"/>
        </w:rPr>
        <w:t xml:space="preserve"> </w:t>
      </w:r>
      <w:r w:rsidRPr="002C03B2">
        <w:rPr>
          <w:rFonts w:cs="Arial"/>
          <w:szCs w:val="24"/>
        </w:rPr>
        <w:t>снижению</w:t>
      </w:r>
      <w:r w:rsidR="003F75A8">
        <w:rPr>
          <w:rFonts w:cs="Arial"/>
          <w:szCs w:val="24"/>
        </w:rPr>
        <w:t xml:space="preserve"> </w:t>
      </w:r>
      <w:r w:rsidRPr="002C03B2">
        <w:rPr>
          <w:rFonts w:cs="Arial"/>
          <w:szCs w:val="24"/>
        </w:rPr>
        <w:t>темпа</w:t>
      </w:r>
      <w:r w:rsidR="003F75A8">
        <w:rPr>
          <w:rFonts w:cs="Arial"/>
          <w:szCs w:val="24"/>
        </w:rPr>
        <w:t xml:space="preserve"> </w:t>
      </w:r>
      <w:r w:rsidRPr="002C03B2">
        <w:rPr>
          <w:rFonts w:cs="Arial"/>
          <w:szCs w:val="24"/>
        </w:rPr>
        <w:t>роста</w:t>
      </w:r>
      <w:r w:rsidR="003F75A8">
        <w:rPr>
          <w:rFonts w:cs="Arial"/>
          <w:szCs w:val="24"/>
        </w:rPr>
        <w:t xml:space="preserve"> </w:t>
      </w:r>
      <w:r w:rsidRPr="002C03B2">
        <w:rPr>
          <w:rFonts w:cs="Arial"/>
          <w:szCs w:val="24"/>
        </w:rPr>
        <w:t>запасов</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16,5%,</w:t>
      </w:r>
      <w:r w:rsidR="003F75A8">
        <w:rPr>
          <w:rFonts w:cs="Arial"/>
          <w:szCs w:val="24"/>
        </w:rPr>
        <w:t xml:space="preserve"> </w:t>
      </w:r>
      <w:r w:rsidRPr="002C03B2">
        <w:rPr>
          <w:rFonts w:cs="Arial"/>
          <w:szCs w:val="24"/>
        </w:rPr>
        <w:t>НДС</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13,4%,</w:t>
      </w:r>
      <w:r w:rsidR="003F75A8">
        <w:rPr>
          <w:rFonts w:cs="Arial"/>
          <w:szCs w:val="24"/>
        </w:rPr>
        <w:t xml:space="preserve"> </w:t>
      </w:r>
      <w:r w:rsidRPr="002C03B2">
        <w:rPr>
          <w:rFonts w:cs="Arial"/>
          <w:szCs w:val="24"/>
        </w:rPr>
        <w:t>увеличение</w:t>
      </w:r>
      <w:r w:rsidR="003F75A8">
        <w:rPr>
          <w:rFonts w:cs="Arial"/>
          <w:szCs w:val="24"/>
        </w:rPr>
        <w:t xml:space="preserve"> </w:t>
      </w:r>
      <w:r w:rsidRPr="002C03B2">
        <w:rPr>
          <w:rFonts w:cs="Arial"/>
          <w:szCs w:val="24"/>
        </w:rPr>
        <w:t>дебиторской</w:t>
      </w:r>
      <w:r w:rsidR="003F75A8">
        <w:rPr>
          <w:rFonts w:cs="Arial"/>
          <w:szCs w:val="24"/>
        </w:rPr>
        <w:t xml:space="preserve"> </w:t>
      </w:r>
      <w:r w:rsidRPr="002C03B2">
        <w:rPr>
          <w:rFonts w:cs="Arial"/>
          <w:szCs w:val="24"/>
        </w:rPr>
        <w:t>задолженности</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0,96%,</w:t>
      </w:r>
      <w:r w:rsidR="003F75A8">
        <w:rPr>
          <w:rFonts w:cs="Arial"/>
          <w:szCs w:val="24"/>
        </w:rPr>
        <w:t xml:space="preserve"> </w:t>
      </w:r>
      <w:r w:rsidRPr="002C03B2">
        <w:rPr>
          <w:rFonts w:cs="Arial"/>
          <w:szCs w:val="24"/>
        </w:rPr>
        <w:t>увеличение</w:t>
      </w:r>
      <w:r w:rsidR="003F75A8">
        <w:rPr>
          <w:rFonts w:cs="Arial"/>
          <w:szCs w:val="24"/>
        </w:rPr>
        <w:t xml:space="preserve"> </w:t>
      </w:r>
      <w:r w:rsidRPr="002C03B2">
        <w:rPr>
          <w:rFonts w:cs="Arial"/>
          <w:szCs w:val="24"/>
        </w:rPr>
        <w:t>денежных</w:t>
      </w:r>
      <w:r w:rsidR="003F75A8">
        <w:rPr>
          <w:rFonts w:cs="Arial"/>
          <w:szCs w:val="24"/>
        </w:rPr>
        <w:t xml:space="preserve"> </w:t>
      </w:r>
      <w:r w:rsidRPr="002C03B2">
        <w:rPr>
          <w:rFonts w:cs="Arial"/>
          <w:szCs w:val="24"/>
        </w:rPr>
        <w:t>средств</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4400%.</w:t>
      </w:r>
      <w:r w:rsidR="003F75A8">
        <w:rPr>
          <w:rFonts w:cs="Arial"/>
          <w:szCs w:val="24"/>
        </w:rPr>
        <w:t xml:space="preserve"> </w:t>
      </w:r>
      <w:r w:rsidRPr="002C03B2">
        <w:rPr>
          <w:rFonts w:cs="Arial"/>
          <w:szCs w:val="24"/>
        </w:rPr>
        <w:t>Большую</w:t>
      </w:r>
      <w:r w:rsidR="003F75A8">
        <w:rPr>
          <w:rFonts w:cs="Arial"/>
          <w:szCs w:val="24"/>
        </w:rPr>
        <w:t xml:space="preserve"> </w:t>
      </w:r>
      <w:r w:rsidRPr="002C03B2">
        <w:rPr>
          <w:rFonts w:cs="Arial"/>
          <w:szCs w:val="24"/>
        </w:rPr>
        <w:t>долю</w:t>
      </w:r>
      <w:r w:rsidR="003F75A8">
        <w:rPr>
          <w:rFonts w:cs="Arial"/>
          <w:szCs w:val="24"/>
        </w:rPr>
        <w:t xml:space="preserve"> </w:t>
      </w:r>
      <w:r w:rsidRPr="002C03B2">
        <w:rPr>
          <w:rFonts w:cs="Arial"/>
          <w:szCs w:val="24"/>
        </w:rPr>
        <w:t>в</w:t>
      </w:r>
      <w:r w:rsidR="003F75A8">
        <w:rPr>
          <w:rFonts w:cs="Arial"/>
          <w:szCs w:val="24"/>
        </w:rPr>
        <w:t xml:space="preserve"> </w:t>
      </w:r>
      <w:r w:rsidRPr="002C03B2">
        <w:rPr>
          <w:rFonts w:cs="Arial"/>
          <w:szCs w:val="24"/>
        </w:rPr>
        <w:t>структуре</w:t>
      </w:r>
      <w:r w:rsidR="003F75A8">
        <w:rPr>
          <w:rFonts w:cs="Arial"/>
          <w:szCs w:val="24"/>
        </w:rPr>
        <w:t xml:space="preserve"> </w:t>
      </w:r>
      <w:r w:rsidRPr="002C03B2">
        <w:rPr>
          <w:rFonts w:cs="Arial"/>
          <w:szCs w:val="24"/>
        </w:rPr>
        <w:t>оборотных</w:t>
      </w:r>
      <w:r w:rsidR="003F75A8">
        <w:rPr>
          <w:rFonts w:cs="Arial"/>
          <w:szCs w:val="24"/>
        </w:rPr>
        <w:t xml:space="preserve"> </w:t>
      </w:r>
      <w:r w:rsidRPr="002C03B2">
        <w:rPr>
          <w:rFonts w:cs="Arial"/>
          <w:szCs w:val="24"/>
        </w:rPr>
        <w:t>активов</w:t>
      </w:r>
      <w:r w:rsidR="003F75A8">
        <w:rPr>
          <w:rFonts w:cs="Arial"/>
          <w:szCs w:val="24"/>
        </w:rPr>
        <w:t xml:space="preserve"> </w:t>
      </w:r>
      <w:r w:rsidRPr="002C03B2">
        <w:rPr>
          <w:rFonts w:cs="Arial"/>
          <w:szCs w:val="24"/>
        </w:rPr>
        <w:t>занимают</w:t>
      </w:r>
      <w:r w:rsidR="003F75A8">
        <w:rPr>
          <w:rFonts w:cs="Arial"/>
          <w:szCs w:val="24"/>
        </w:rPr>
        <w:t xml:space="preserve"> </w:t>
      </w:r>
      <w:r w:rsidRPr="002C03B2">
        <w:rPr>
          <w:rFonts w:cs="Arial"/>
          <w:szCs w:val="24"/>
        </w:rPr>
        <w:t>запасы,</w:t>
      </w:r>
      <w:r w:rsidR="003F75A8">
        <w:rPr>
          <w:rFonts w:cs="Arial"/>
          <w:szCs w:val="24"/>
        </w:rPr>
        <w:t xml:space="preserve"> </w:t>
      </w:r>
      <w:r w:rsidRPr="002C03B2">
        <w:rPr>
          <w:rFonts w:cs="Arial"/>
          <w:szCs w:val="24"/>
        </w:rPr>
        <w:t>они</w:t>
      </w:r>
      <w:r w:rsidR="003F75A8">
        <w:rPr>
          <w:rFonts w:cs="Arial"/>
          <w:szCs w:val="24"/>
        </w:rPr>
        <w:t xml:space="preserve"> </w:t>
      </w:r>
      <w:r w:rsidRPr="002C03B2">
        <w:rPr>
          <w:rFonts w:cs="Arial"/>
          <w:szCs w:val="24"/>
        </w:rPr>
        <w:t>составляют</w:t>
      </w:r>
      <w:r w:rsidR="003F75A8">
        <w:rPr>
          <w:rFonts w:cs="Arial"/>
          <w:szCs w:val="24"/>
        </w:rPr>
        <w:t xml:space="preserve"> </w:t>
      </w:r>
      <w:r w:rsidRPr="002C03B2">
        <w:rPr>
          <w:rFonts w:cs="Arial"/>
          <w:szCs w:val="24"/>
        </w:rPr>
        <w:t>80,41%,</w:t>
      </w:r>
      <w:r w:rsidR="003F75A8">
        <w:rPr>
          <w:rFonts w:cs="Arial"/>
          <w:szCs w:val="24"/>
        </w:rPr>
        <w:t xml:space="preserve"> </w:t>
      </w:r>
      <w:r w:rsidRPr="002C03B2">
        <w:rPr>
          <w:rFonts w:cs="Arial"/>
          <w:szCs w:val="24"/>
        </w:rPr>
        <w:t>затем</w:t>
      </w:r>
      <w:r w:rsidR="003F75A8">
        <w:rPr>
          <w:rFonts w:cs="Arial"/>
          <w:szCs w:val="24"/>
        </w:rPr>
        <w:t xml:space="preserve"> </w:t>
      </w:r>
      <w:r w:rsidRPr="002C03B2">
        <w:rPr>
          <w:rFonts w:cs="Arial"/>
          <w:szCs w:val="24"/>
        </w:rPr>
        <w:t>идет</w:t>
      </w:r>
      <w:r w:rsidR="003F75A8">
        <w:rPr>
          <w:rFonts w:cs="Arial"/>
          <w:szCs w:val="24"/>
        </w:rPr>
        <w:t xml:space="preserve"> </w:t>
      </w:r>
      <w:r w:rsidRPr="002C03B2">
        <w:rPr>
          <w:rFonts w:cs="Arial"/>
          <w:szCs w:val="24"/>
        </w:rPr>
        <w:t>дебиторская</w:t>
      </w:r>
      <w:r w:rsidR="003F75A8">
        <w:rPr>
          <w:rFonts w:cs="Arial"/>
          <w:szCs w:val="24"/>
        </w:rPr>
        <w:t xml:space="preserve"> </w:t>
      </w:r>
      <w:r w:rsidRPr="002C03B2">
        <w:rPr>
          <w:rFonts w:cs="Arial"/>
          <w:szCs w:val="24"/>
        </w:rPr>
        <w:t>задолженность</w:t>
      </w:r>
      <w:r w:rsidR="003F75A8">
        <w:rPr>
          <w:rFonts w:cs="Arial"/>
          <w:szCs w:val="24"/>
        </w:rPr>
        <w:t xml:space="preserve"> </w:t>
      </w:r>
      <w:r w:rsidRPr="002C03B2">
        <w:rPr>
          <w:rFonts w:cs="Arial"/>
          <w:szCs w:val="24"/>
        </w:rPr>
        <w:t>16,11%,</w:t>
      </w:r>
      <w:r w:rsidR="003F75A8">
        <w:rPr>
          <w:rFonts w:cs="Arial"/>
          <w:szCs w:val="24"/>
        </w:rPr>
        <w:t xml:space="preserve"> </w:t>
      </w:r>
      <w:r w:rsidRPr="002C03B2">
        <w:rPr>
          <w:rFonts w:cs="Arial"/>
          <w:szCs w:val="24"/>
        </w:rPr>
        <w:t>НДС</w:t>
      </w:r>
      <w:r w:rsidR="003F75A8">
        <w:rPr>
          <w:rFonts w:cs="Arial"/>
          <w:szCs w:val="24"/>
        </w:rPr>
        <w:t xml:space="preserve"> </w:t>
      </w:r>
      <w:r w:rsidRPr="002C03B2">
        <w:rPr>
          <w:rFonts w:cs="Arial"/>
          <w:szCs w:val="24"/>
        </w:rPr>
        <w:t>−</w:t>
      </w:r>
      <w:r w:rsidR="003F75A8">
        <w:rPr>
          <w:rFonts w:cs="Arial"/>
          <w:szCs w:val="24"/>
        </w:rPr>
        <w:t xml:space="preserve"> </w:t>
      </w:r>
      <w:r w:rsidRPr="002C03B2">
        <w:rPr>
          <w:rFonts w:cs="Arial"/>
          <w:szCs w:val="24"/>
        </w:rPr>
        <w:t>3,47%,</w:t>
      </w:r>
      <w:r w:rsidR="003F75A8">
        <w:rPr>
          <w:rFonts w:cs="Arial"/>
          <w:szCs w:val="24"/>
        </w:rPr>
        <w:t xml:space="preserve"> </w:t>
      </w:r>
      <w:r w:rsidRPr="002C03B2">
        <w:rPr>
          <w:rFonts w:cs="Arial"/>
          <w:szCs w:val="24"/>
        </w:rPr>
        <w:t>денежные</w:t>
      </w:r>
      <w:r w:rsidR="003F75A8">
        <w:rPr>
          <w:rFonts w:cs="Arial"/>
          <w:szCs w:val="24"/>
        </w:rPr>
        <w:t xml:space="preserve"> </w:t>
      </w:r>
      <w:r w:rsidRPr="002C03B2">
        <w:rPr>
          <w:rFonts w:cs="Arial"/>
          <w:szCs w:val="24"/>
        </w:rPr>
        <w:t>средства</w:t>
      </w:r>
      <w:r w:rsidR="003F75A8">
        <w:rPr>
          <w:rFonts w:cs="Arial"/>
          <w:szCs w:val="24"/>
        </w:rPr>
        <w:t xml:space="preserve"> </w:t>
      </w:r>
      <w:r w:rsidRPr="002C03B2">
        <w:rPr>
          <w:rFonts w:cs="Arial"/>
          <w:szCs w:val="24"/>
        </w:rPr>
        <w:t>0,01%.</w:t>
      </w:r>
    </w:p>
    <w:p w:rsidR="001704A5" w:rsidRPr="002C03B2" w:rsidRDefault="001704A5" w:rsidP="002C03B2">
      <w:pPr>
        <w:pStyle w:val="af"/>
        <w:widowControl w:val="0"/>
        <w:rPr>
          <w:rFonts w:cs="Arial"/>
          <w:szCs w:val="24"/>
        </w:rPr>
      </w:pPr>
      <w:r w:rsidRPr="002C03B2">
        <w:rPr>
          <w:rFonts w:cs="Arial"/>
          <w:szCs w:val="24"/>
        </w:rPr>
        <w:t>Делая</w:t>
      </w:r>
      <w:r w:rsidR="003F75A8">
        <w:rPr>
          <w:rFonts w:cs="Arial"/>
          <w:szCs w:val="24"/>
        </w:rPr>
        <w:t xml:space="preserve"> </w:t>
      </w:r>
      <w:r w:rsidRPr="002C03B2">
        <w:rPr>
          <w:rFonts w:cs="Arial"/>
          <w:szCs w:val="24"/>
        </w:rPr>
        <w:t>вывод</w:t>
      </w:r>
      <w:r w:rsidR="003F75A8">
        <w:rPr>
          <w:rFonts w:cs="Arial"/>
          <w:szCs w:val="24"/>
        </w:rPr>
        <w:t xml:space="preserve"> </w:t>
      </w:r>
      <w:r w:rsidRPr="002C03B2">
        <w:rPr>
          <w:rFonts w:cs="Arial"/>
          <w:szCs w:val="24"/>
        </w:rPr>
        <w:t>из</w:t>
      </w:r>
      <w:r w:rsidR="003F75A8">
        <w:rPr>
          <w:rFonts w:cs="Arial"/>
          <w:szCs w:val="24"/>
        </w:rPr>
        <w:t xml:space="preserve"> </w:t>
      </w:r>
      <w:r w:rsidRPr="002C03B2">
        <w:rPr>
          <w:rFonts w:cs="Arial"/>
          <w:szCs w:val="24"/>
        </w:rPr>
        <w:t>всего</w:t>
      </w:r>
      <w:r w:rsidR="003F75A8">
        <w:rPr>
          <w:rFonts w:cs="Arial"/>
          <w:szCs w:val="24"/>
        </w:rPr>
        <w:t xml:space="preserve"> </w:t>
      </w:r>
      <w:r w:rsidRPr="002C03B2">
        <w:rPr>
          <w:rFonts w:cs="Arial"/>
          <w:szCs w:val="24"/>
        </w:rPr>
        <w:t>вышесказанного</w:t>
      </w:r>
      <w:r w:rsidR="003F75A8">
        <w:rPr>
          <w:rFonts w:cs="Arial"/>
          <w:szCs w:val="24"/>
        </w:rPr>
        <w:t xml:space="preserve"> </w:t>
      </w:r>
      <w:r w:rsidRPr="002C03B2">
        <w:rPr>
          <w:rFonts w:cs="Arial"/>
          <w:szCs w:val="24"/>
        </w:rPr>
        <w:t>можно</w:t>
      </w:r>
      <w:r w:rsidR="003F75A8">
        <w:rPr>
          <w:rFonts w:cs="Arial"/>
          <w:szCs w:val="24"/>
        </w:rPr>
        <w:t xml:space="preserve"> </w:t>
      </w:r>
      <w:r w:rsidRPr="002C03B2">
        <w:rPr>
          <w:rFonts w:cs="Arial"/>
          <w:szCs w:val="24"/>
        </w:rPr>
        <w:t>сказать,</w:t>
      </w:r>
      <w:r w:rsidR="003F75A8">
        <w:rPr>
          <w:rFonts w:cs="Arial"/>
          <w:szCs w:val="24"/>
        </w:rPr>
        <w:t xml:space="preserve"> </w:t>
      </w:r>
      <w:r w:rsidRPr="002C03B2">
        <w:rPr>
          <w:rFonts w:cs="Arial"/>
          <w:szCs w:val="24"/>
        </w:rPr>
        <w:t>что</w:t>
      </w:r>
      <w:r w:rsidR="003F75A8">
        <w:rPr>
          <w:rFonts w:cs="Arial"/>
          <w:szCs w:val="24"/>
        </w:rPr>
        <w:t xml:space="preserve"> </w:t>
      </w:r>
      <w:r w:rsidRPr="002C03B2">
        <w:rPr>
          <w:rFonts w:cs="Arial"/>
          <w:szCs w:val="24"/>
        </w:rPr>
        <w:t>запасы</w:t>
      </w:r>
      <w:r w:rsidR="003F75A8">
        <w:rPr>
          <w:rFonts w:cs="Arial"/>
          <w:szCs w:val="24"/>
        </w:rPr>
        <w:t xml:space="preserve"> </w:t>
      </w:r>
      <w:r w:rsidRPr="002C03B2">
        <w:rPr>
          <w:rFonts w:cs="Arial"/>
          <w:szCs w:val="24"/>
        </w:rPr>
        <w:t>снижаются</w:t>
      </w:r>
      <w:r w:rsidR="003F75A8">
        <w:rPr>
          <w:rFonts w:cs="Arial"/>
          <w:szCs w:val="24"/>
        </w:rPr>
        <w:t xml:space="preserve"> </w:t>
      </w:r>
      <w:r w:rsidRPr="002C03B2">
        <w:rPr>
          <w:rFonts w:cs="Arial"/>
          <w:szCs w:val="24"/>
        </w:rPr>
        <w:t>за</w:t>
      </w:r>
      <w:r w:rsidR="003F75A8">
        <w:rPr>
          <w:rFonts w:cs="Arial"/>
          <w:szCs w:val="24"/>
        </w:rPr>
        <w:t xml:space="preserve"> </w:t>
      </w:r>
      <w:r w:rsidRPr="002C03B2">
        <w:rPr>
          <w:rFonts w:cs="Arial"/>
          <w:szCs w:val="24"/>
        </w:rPr>
        <w:t>счет</w:t>
      </w:r>
      <w:r w:rsidR="003F75A8">
        <w:rPr>
          <w:rFonts w:cs="Arial"/>
          <w:szCs w:val="24"/>
        </w:rPr>
        <w:t xml:space="preserve"> </w:t>
      </w:r>
      <w:r w:rsidRPr="002C03B2">
        <w:rPr>
          <w:rFonts w:cs="Arial"/>
          <w:szCs w:val="24"/>
        </w:rPr>
        <w:t>увеличения</w:t>
      </w:r>
      <w:r w:rsidR="003F75A8">
        <w:rPr>
          <w:rFonts w:cs="Arial"/>
          <w:szCs w:val="24"/>
        </w:rPr>
        <w:t xml:space="preserve"> </w:t>
      </w:r>
      <w:r w:rsidRPr="002C03B2">
        <w:rPr>
          <w:rFonts w:cs="Arial"/>
          <w:szCs w:val="24"/>
        </w:rPr>
        <w:t>дебиторской</w:t>
      </w:r>
      <w:r w:rsidR="003F75A8">
        <w:rPr>
          <w:rFonts w:cs="Arial"/>
          <w:szCs w:val="24"/>
        </w:rPr>
        <w:t xml:space="preserve"> </w:t>
      </w:r>
      <w:r w:rsidRPr="002C03B2">
        <w:rPr>
          <w:rFonts w:cs="Arial"/>
          <w:szCs w:val="24"/>
        </w:rPr>
        <w:t>задолженности.</w:t>
      </w:r>
    </w:p>
    <w:p w:rsidR="001704A5" w:rsidRPr="002C03B2" w:rsidRDefault="001704A5" w:rsidP="002C03B2">
      <w:pPr>
        <w:pStyle w:val="af"/>
        <w:widowControl w:val="0"/>
        <w:rPr>
          <w:rFonts w:cs="Arial"/>
          <w:szCs w:val="24"/>
        </w:rPr>
      </w:pPr>
      <w:r w:rsidRPr="002C03B2">
        <w:rPr>
          <w:rFonts w:cs="Arial"/>
          <w:szCs w:val="24"/>
        </w:rPr>
        <w:t>Для</w:t>
      </w:r>
      <w:r w:rsidR="003F75A8">
        <w:rPr>
          <w:rFonts w:cs="Arial"/>
          <w:szCs w:val="24"/>
        </w:rPr>
        <w:t xml:space="preserve"> </w:t>
      </w:r>
      <w:r w:rsidRPr="002C03B2">
        <w:rPr>
          <w:rFonts w:cs="Arial"/>
          <w:szCs w:val="24"/>
        </w:rPr>
        <w:t>того</w:t>
      </w:r>
      <w:r w:rsidR="003F75A8">
        <w:rPr>
          <w:rFonts w:cs="Arial"/>
          <w:szCs w:val="24"/>
        </w:rPr>
        <w:t xml:space="preserve"> </w:t>
      </w:r>
      <w:r w:rsidRPr="002C03B2">
        <w:rPr>
          <w:rFonts w:cs="Arial"/>
          <w:szCs w:val="24"/>
        </w:rPr>
        <w:t>чтобы</w:t>
      </w:r>
      <w:r w:rsidR="003F75A8">
        <w:rPr>
          <w:rFonts w:cs="Arial"/>
          <w:szCs w:val="24"/>
        </w:rPr>
        <w:t xml:space="preserve"> </w:t>
      </w:r>
      <w:r w:rsidRPr="002C03B2">
        <w:rPr>
          <w:rFonts w:cs="Arial"/>
          <w:szCs w:val="24"/>
        </w:rPr>
        <w:t>изменить</w:t>
      </w:r>
      <w:r w:rsidR="003F75A8">
        <w:rPr>
          <w:rFonts w:cs="Arial"/>
          <w:szCs w:val="24"/>
        </w:rPr>
        <w:t xml:space="preserve"> </w:t>
      </w:r>
      <w:r w:rsidRPr="002C03B2">
        <w:rPr>
          <w:rFonts w:cs="Arial"/>
          <w:szCs w:val="24"/>
        </w:rPr>
        <w:t>положение</w:t>
      </w:r>
      <w:r w:rsidR="003F75A8">
        <w:rPr>
          <w:rFonts w:cs="Arial"/>
          <w:szCs w:val="24"/>
        </w:rPr>
        <w:t xml:space="preserve"> </w:t>
      </w:r>
      <w:r w:rsidRPr="002C03B2">
        <w:rPr>
          <w:rFonts w:cs="Arial"/>
          <w:szCs w:val="24"/>
        </w:rPr>
        <w:t>в</w:t>
      </w:r>
      <w:r w:rsidR="003F75A8">
        <w:rPr>
          <w:rFonts w:cs="Arial"/>
          <w:szCs w:val="24"/>
        </w:rPr>
        <w:t xml:space="preserve"> </w:t>
      </w:r>
      <w:r w:rsidRPr="002C03B2">
        <w:rPr>
          <w:rFonts w:cs="Arial"/>
          <w:szCs w:val="24"/>
        </w:rPr>
        <w:t>оборотных</w:t>
      </w:r>
      <w:r w:rsidR="003F75A8">
        <w:rPr>
          <w:rFonts w:cs="Arial"/>
          <w:szCs w:val="24"/>
        </w:rPr>
        <w:t xml:space="preserve"> </w:t>
      </w:r>
      <w:r w:rsidRPr="002C03B2">
        <w:rPr>
          <w:rFonts w:cs="Arial"/>
          <w:szCs w:val="24"/>
        </w:rPr>
        <w:t>активов</w:t>
      </w:r>
      <w:r w:rsidR="003F75A8">
        <w:rPr>
          <w:rFonts w:cs="Arial"/>
          <w:szCs w:val="24"/>
        </w:rPr>
        <w:t xml:space="preserve"> </w:t>
      </w:r>
      <w:r w:rsidRPr="002C03B2">
        <w:rPr>
          <w:rFonts w:cs="Arial"/>
          <w:szCs w:val="24"/>
        </w:rPr>
        <w:t>по</w:t>
      </w:r>
      <w:r w:rsidR="003F75A8">
        <w:rPr>
          <w:rFonts w:cs="Arial"/>
          <w:szCs w:val="24"/>
        </w:rPr>
        <w:t xml:space="preserve"> </w:t>
      </w:r>
      <w:r w:rsidRPr="002C03B2">
        <w:rPr>
          <w:rFonts w:cs="Arial"/>
          <w:szCs w:val="24"/>
        </w:rPr>
        <w:t>сравнению</w:t>
      </w:r>
      <w:r w:rsidR="003F75A8">
        <w:rPr>
          <w:rFonts w:cs="Arial"/>
          <w:szCs w:val="24"/>
        </w:rPr>
        <w:t xml:space="preserve"> </w:t>
      </w:r>
      <w:r w:rsidRPr="002C03B2">
        <w:rPr>
          <w:rFonts w:cs="Arial"/>
          <w:szCs w:val="24"/>
        </w:rPr>
        <w:t>с</w:t>
      </w:r>
      <w:r w:rsidR="003F75A8">
        <w:rPr>
          <w:rFonts w:cs="Arial"/>
          <w:szCs w:val="24"/>
        </w:rPr>
        <w:t xml:space="preserve"> </w:t>
      </w:r>
      <w:r w:rsidRPr="002C03B2">
        <w:rPr>
          <w:rFonts w:cs="Arial"/>
          <w:szCs w:val="24"/>
        </w:rPr>
        <w:t>200</w:t>
      </w:r>
      <w:r w:rsidR="00EA5F8B" w:rsidRPr="002C03B2">
        <w:rPr>
          <w:rFonts w:cs="Arial"/>
          <w:szCs w:val="24"/>
        </w:rPr>
        <w:t>8</w:t>
      </w:r>
      <w:r w:rsidR="003F75A8">
        <w:rPr>
          <w:rFonts w:cs="Arial"/>
          <w:szCs w:val="24"/>
        </w:rPr>
        <w:t xml:space="preserve"> </w:t>
      </w:r>
      <w:r w:rsidRPr="002C03B2">
        <w:rPr>
          <w:rFonts w:cs="Arial"/>
          <w:szCs w:val="24"/>
        </w:rPr>
        <w:t>годом</w:t>
      </w:r>
      <w:r w:rsidR="003F75A8">
        <w:rPr>
          <w:rFonts w:cs="Arial"/>
          <w:szCs w:val="24"/>
        </w:rPr>
        <w:t xml:space="preserve"> </w:t>
      </w:r>
      <w:r w:rsidRPr="002C03B2">
        <w:rPr>
          <w:rFonts w:cs="Arial"/>
          <w:szCs w:val="24"/>
        </w:rPr>
        <w:t>руководство</w:t>
      </w:r>
      <w:r w:rsidR="003F75A8">
        <w:rPr>
          <w:rFonts w:cs="Arial"/>
          <w:szCs w:val="24"/>
        </w:rPr>
        <w:t xml:space="preserve"> </w:t>
      </w:r>
      <w:r w:rsidRPr="002C03B2">
        <w:rPr>
          <w:rFonts w:cs="Arial"/>
          <w:szCs w:val="24"/>
        </w:rPr>
        <w:t>предприятия</w:t>
      </w:r>
      <w:r w:rsidR="003F75A8">
        <w:rPr>
          <w:rFonts w:cs="Arial"/>
          <w:szCs w:val="24"/>
        </w:rPr>
        <w:t xml:space="preserve"> </w:t>
      </w:r>
      <w:r w:rsidR="006E18B2" w:rsidRPr="002C03B2">
        <w:rPr>
          <w:rFonts w:cs="Arial"/>
          <w:szCs w:val="24"/>
        </w:rPr>
        <w:t>«Желен</w:t>
      </w:r>
      <w:r w:rsidRPr="002C03B2">
        <w:rPr>
          <w:rFonts w:cs="Arial"/>
          <w:szCs w:val="24"/>
        </w:rPr>
        <w:t>»</w:t>
      </w:r>
      <w:r w:rsidR="003F75A8">
        <w:rPr>
          <w:rFonts w:cs="Arial"/>
          <w:szCs w:val="24"/>
        </w:rPr>
        <w:t xml:space="preserve"> </w:t>
      </w:r>
      <w:r w:rsidRPr="002C03B2">
        <w:rPr>
          <w:rFonts w:cs="Arial"/>
          <w:szCs w:val="24"/>
        </w:rPr>
        <w:t>должно</w:t>
      </w:r>
      <w:r w:rsidR="003F75A8">
        <w:rPr>
          <w:rFonts w:cs="Arial"/>
          <w:szCs w:val="24"/>
        </w:rPr>
        <w:t xml:space="preserve"> </w:t>
      </w:r>
      <w:r w:rsidRPr="002C03B2">
        <w:rPr>
          <w:rFonts w:cs="Arial"/>
          <w:szCs w:val="24"/>
        </w:rPr>
        <w:t>разработать</w:t>
      </w:r>
      <w:r w:rsidR="003F75A8">
        <w:rPr>
          <w:rFonts w:cs="Arial"/>
          <w:szCs w:val="24"/>
        </w:rPr>
        <w:t xml:space="preserve"> </w:t>
      </w:r>
      <w:r w:rsidRPr="002C03B2">
        <w:rPr>
          <w:rFonts w:cs="Arial"/>
          <w:szCs w:val="24"/>
        </w:rPr>
        <w:t>правильную</w:t>
      </w:r>
      <w:r w:rsidR="003F75A8">
        <w:rPr>
          <w:rFonts w:cs="Arial"/>
          <w:szCs w:val="24"/>
        </w:rPr>
        <w:t xml:space="preserve"> </w:t>
      </w:r>
      <w:r w:rsidRPr="002C03B2">
        <w:rPr>
          <w:rFonts w:cs="Arial"/>
          <w:szCs w:val="24"/>
        </w:rPr>
        <w:t>политику</w:t>
      </w:r>
      <w:r w:rsidR="003F75A8">
        <w:rPr>
          <w:rFonts w:cs="Arial"/>
          <w:szCs w:val="24"/>
        </w:rPr>
        <w:t xml:space="preserve"> </w:t>
      </w:r>
      <w:r w:rsidRPr="002C03B2">
        <w:rPr>
          <w:rFonts w:cs="Arial"/>
          <w:szCs w:val="24"/>
        </w:rPr>
        <w:t>по</w:t>
      </w:r>
      <w:r w:rsidR="003F75A8">
        <w:rPr>
          <w:rFonts w:cs="Arial"/>
          <w:szCs w:val="24"/>
        </w:rPr>
        <w:t xml:space="preserve"> </w:t>
      </w:r>
      <w:r w:rsidRPr="002C03B2">
        <w:rPr>
          <w:rFonts w:cs="Arial"/>
          <w:szCs w:val="24"/>
        </w:rPr>
        <w:t>работе</w:t>
      </w:r>
      <w:r w:rsidR="003F75A8">
        <w:rPr>
          <w:rFonts w:cs="Arial"/>
          <w:szCs w:val="24"/>
        </w:rPr>
        <w:t xml:space="preserve"> </w:t>
      </w:r>
      <w:r w:rsidRPr="002C03B2">
        <w:rPr>
          <w:rFonts w:cs="Arial"/>
          <w:szCs w:val="24"/>
        </w:rPr>
        <w:t>с</w:t>
      </w:r>
      <w:r w:rsidR="003F75A8">
        <w:rPr>
          <w:rFonts w:cs="Arial"/>
          <w:szCs w:val="24"/>
        </w:rPr>
        <w:t xml:space="preserve"> </w:t>
      </w:r>
      <w:r w:rsidRPr="002C03B2">
        <w:rPr>
          <w:rFonts w:cs="Arial"/>
          <w:szCs w:val="24"/>
        </w:rPr>
        <w:t>дебиторами.</w:t>
      </w:r>
      <w:r w:rsidR="003F75A8">
        <w:rPr>
          <w:rFonts w:cs="Arial"/>
          <w:szCs w:val="24"/>
        </w:rPr>
        <w:t xml:space="preserve"> </w:t>
      </w:r>
      <w:r w:rsidRPr="002C03B2">
        <w:rPr>
          <w:rFonts w:cs="Arial"/>
          <w:szCs w:val="24"/>
        </w:rPr>
        <w:t>Стремиться</w:t>
      </w:r>
      <w:r w:rsidR="003F75A8">
        <w:rPr>
          <w:rFonts w:cs="Arial"/>
          <w:szCs w:val="24"/>
        </w:rPr>
        <w:t xml:space="preserve"> </w:t>
      </w:r>
      <w:r w:rsidRPr="002C03B2">
        <w:rPr>
          <w:rFonts w:cs="Arial"/>
          <w:szCs w:val="24"/>
        </w:rPr>
        <w:t>к</w:t>
      </w:r>
      <w:r w:rsidR="003F75A8">
        <w:rPr>
          <w:rFonts w:cs="Arial"/>
          <w:szCs w:val="24"/>
        </w:rPr>
        <w:t xml:space="preserve"> </w:t>
      </w:r>
      <w:r w:rsidRPr="002C03B2">
        <w:rPr>
          <w:rFonts w:cs="Arial"/>
          <w:szCs w:val="24"/>
        </w:rPr>
        <w:t>минимизации</w:t>
      </w:r>
      <w:r w:rsidR="003F75A8">
        <w:rPr>
          <w:rFonts w:cs="Arial"/>
          <w:szCs w:val="24"/>
        </w:rPr>
        <w:t xml:space="preserve"> </w:t>
      </w:r>
      <w:r w:rsidRPr="002C03B2">
        <w:rPr>
          <w:rFonts w:cs="Arial"/>
          <w:szCs w:val="24"/>
        </w:rPr>
        <w:t>дебиторской</w:t>
      </w:r>
      <w:r w:rsidR="003F75A8">
        <w:rPr>
          <w:rFonts w:cs="Arial"/>
          <w:szCs w:val="24"/>
        </w:rPr>
        <w:t xml:space="preserve"> </w:t>
      </w:r>
      <w:r w:rsidRPr="002C03B2">
        <w:rPr>
          <w:rFonts w:cs="Arial"/>
          <w:szCs w:val="24"/>
        </w:rPr>
        <w:t>задолженности,</w:t>
      </w:r>
      <w:r w:rsidR="003F75A8">
        <w:rPr>
          <w:rFonts w:cs="Arial"/>
          <w:szCs w:val="24"/>
        </w:rPr>
        <w:t xml:space="preserve"> </w:t>
      </w:r>
      <w:r w:rsidRPr="002C03B2">
        <w:rPr>
          <w:rFonts w:cs="Arial"/>
          <w:szCs w:val="24"/>
        </w:rPr>
        <w:t>избегать</w:t>
      </w:r>
      <w:r w:rsidR="003F75A8">
        <w:rPr>
          <w:rFonts w:cs="Arial"/>
          <w:szCs w:val="24"/>
        </w:rPr>
        <w:t xml:space="preserve"> </w:t>
      </w:r>
      <w:r w:rsidRPr="002C03B2">
        <w:rPr>
          <w:rFonts w:cs="Arial"/>
          <w:szCs w:val="24"/>
        </w:rPr>
        <w:t>дебиторов</w:t>
      </w:r>
      <w:r w:rsidR="003F75A8">
        <w:rPr>
          <w:rFonts w:cs="Arial"/>
          <w:szCs w:val="24"/>
        </w:rPr>
        <w:t xml:space="preserve"> </w:t>
      </w:r>
      <w:r w:rsidRPr="002C03B2">
        <w:rPr>
          <w:rFonts w:cs="Arial"/>
          <w:szCs w:val="24"/>
        </w:rPr>
        <w:t>с</w:t>
      </w:r>
      <w:r w:rsidR="003F75A8">
        <w:rPr>
          <w:rFonts w:cs="Arial"/>
          <w:szCs w:val="24"/>
        </w:rPr>
        <w:t xml:space="preserve"> </w:t>
      </w:r>
      <w:r w:rsidRPr="002C03B2">
        <w:rPr>
          <w:rFonts w:cs="Arial"/>
          <w:szCs w:val="24"/>
        </w:rPr>
        <w:t>высоким</w:t>
      </w:r>
      <w:r w:rsidR="003F75A8">
        <w:rPr>
          <w:rFonts w:cs="Arial"/>
          <w:szCs w:val="24"/>
        </w:rPr>
        <w:t xml:space="preserve"> </w:t>
      </w:r>
      <w:r w:rsidRPr="002C03B2">
        <w:rPr>
          <w:rFonts w:cs="Arial"/>
          <w:szCs w:val="24"/>
        </w:rPr>
        <w:t>риском</w:t>
      </w:r>
      <w:r w:rsidR="003F75A8">
        <w:rPr>
          <w:rFonts w:cs="Arial"/>
          <w:szCs w:val="24"/>
        </w:rPr>
        <w:t xml:space="preserve"> </w:t>
      </w:r>
      <w:r w:rsidRPr="002C03B2">
        <w:rPr>
          <w:rFonts w:cs="Arial"/>
          <w:szCs w:val="24"/>
        </w:rPr>
        <w:t>неоплаты.</w:t>
      </w:r>
      <w:r w:rsidR="003F75A8">
        <w:rPr>
          <w:rFonts w:cs="Arial"/>
          <w:szCs w:val="24"/>
        </w:rPr>
        <w:t xml:space="preserve"> </w:t>
      </w:r>
      <w:r w:rsidRPr="002C03B2">
        <w:rPr>
          <w:rFonts w:cs="Arial"/>
          <w:szCs w:val="24"/>
        </w:rPr>
        <w:t>Для</w:t>
      </w:r>
      <w:r w:rsidR="003F75A8">
        <w:rPr>
          <w:rFonts w:cs="Arial"/>
          <w:szCs w:val="24"/>
        </w:rPr>
        <w:t xml:space="preserve"> </w:t>
      </w:r>
      <w:r w:rsidRPr="002C03B2">
        <w:rPr>
          <w:rFonts w:cs="Arial"/>
          <w:szCs w:val="24"/>
        </w:rPr>
        <w:t>дебиторов</w:t>
      </w:r>
      <w:r w:rsidR="003F75A8">
        <w:rPr>
          <w:rFonts w:cs="Arial"/>
          <w:szCs w:val="24"/>
        </w:rPr>
        <w:t xml:space="preserve"> </w:t>
      </w:r>
      <w:r w:rsidRPr="002C03B2">
        <w:rPr>
          <w:rFonts w:cs="Arial"/>
          <w:szCs w:val="24"/>
        </w:rPr>
        <w:t>с</w:t>
      </w:r>
      <w:r w:rsidR="003F75A8">
        <w:rPr>
          <w:rFonts w:cs="Arial"/>
          <w:szCs w:val="24"/>
        </w:rPr>
        <w:t xml:space="preserve"> </w:t>
      </w:r>
      <w:r w:rsidRPr="002C03B2">
        <w:rPr>
          <w:rFonts w:cs="Arial"/>
          <w:szCs w:val="24"/>
        </w:rPr>
        <w:t>наибольшей</w:t>
      </w:r>
      <w:r w:rsidR="003F75A8">
        <w:rPr>
          <w:rFonts w:cs="Arial"/>
          <w:szCs w:val="24"/>
        </w:rPr>
        <w:t xml:space="preserve"> </w:t>
      </w:r>
      <w:r w:rsidRPr="002C03B2">
        <w:rPr>
          <w:rFonts w:cs="Arial"/>
          <w:szCs w:val="24"/>
        </w:rPr>
        <w:t>степенью</w:t>
      </w:r>
      <w:r w:rsidR="003F75A8">
        <w:rPr>
          <w:rFonts w:cs="Arial"/>
          <w:szCs w:val="24"/>
        </w:rPr>
        <w:t xml:space="preserve"> </w:t>
      </w:r>
      <w:r w:rsidRPr="002C03B2">
        <w:rPr>
          <w:rFonts w:cs="Arial"/>
          <w:szCs w:val="24"/>
        </w:rPr>
        <w:t>риска</w:t>
      </w:r>
      <w:r w:rsidR="003F75A8">
        <w:rPr>
          <w:rFonts w:cs="Arial"/>
          <w:szCs w:val="24"/>
        </w:rPr>
        <w:t xml:space="preserve"> </w:t>
      </w:r>
      <w:r w:rsidRPr="002C03B2">
        <w:rPr>
          <w:rFonts w:cs="Arial"/>
          <w:szCs w:val="24"/>
        </w:rPr>
        <w:t>следует</w:t>
      </w:r>
      <w:r w:rsidR="003F75A8">
        <w:rPr>
          <w:rFonts w:cs="Arial"/>
          <w:szCs w:val="24"/>
        </w:rPr>
        <w:t xml:space="preserve"> </w:t>
      </w:r>
      <w:r w:rsidRPr="002C03B2">
        <w:rPr>
          <w:rFonts w:cs="Arial"/>
          <w:szCs w:val="24"/>
        </w:rPr>
        <w:t>применять</w:t>
      </w:r>
      <w:r w:rsidR="003F75A8">
        <w:rPr>
          <w:rFonts w:cs="Arial"/>
          <w:szCs w:val="24"/>
        </w:rPr>
        <w:t xml:space="preserve"> </w:t>
      </w:r>
      <w:r w:rsidRPr="002C03B2">
        <w:rPr>
          <w:rFonts w:cs="Arial"/>
          <w:szCs w:val="24"/>
        </w:rPr>
        <w:t>предоплату</w:t>
      </w:r>
      <w:r w:rsidR="003F75A8">
        <w:rPr>
          <w:rFonts w:cs="Arial"/>
          <w:szCs w:val="24"/>
        </w:rPr>
        <w:t xml:space="preserve"> </w:t>
      </w:r>
      <w:r w:rsidRPr="002C03B2">
        <w:rPr>
          <w:rFonts w:cs="Arial"/>
          <w:szCs w:val="24"/>
        </w:rPr>
        <w:t>отпущенной</w:t>
      </w:r>
      <w:r w:rsidR="003F75A8">
        <w:rPr>
          <w:rFonts w:cs="Arial"/>
          <w:szCs w:val="24"/>
        </w:rPr>
        <w:t xml:space="preserve"> </w:t>
      </w:r>
      <w:r w:rsidRPr="002C03B2">
        <w:rPr>
          <w:rFonts w:cs="Arial"/>
          <w:szCs w:val="24"/>
        </w:rPr>
        <w:t>продукции</w:t>
      </w:r>
      <w:r w:rsidR="003F75A8">
        <w:rPr>
          <w:rFonts w:cs="Arial"/>
          <w:szCs w:val="24"/>
        </w:rPr>
        <w:t xml:space="preserve"> </w:t>
      </w:r>
      <w:r w:rsidRPr="002C03B2">
        <w:rPr>
          <w:rFonts w:cs="Arial"/>
          <w:szCs w:val="24"/>
        </w:rPr>
        <w:t>(товаров,</w:t>
      </w:r>
      <w:r w:rsidR="003F75A8">
        <w:rPr>
          <w:rFonts w:cs="Arial"/>
          <w:szCs w:val="24"/>
        </w:rPr>
        <w:t xml:space="preserve"> </w:t>
      </w:r>
      <w:r w:rsidRPr="002C03B2">
        <w:rPr>
          <w:rFonts w:cs="Arial"/>
          <w:szCs w:val="24"/>
        </w:rPr>
        <w:t>услуг)</w:t>
      </w:r>
      <w:r w:rsidR="003F75A8">
        <w:rPr>
          <w:rFonts w:cs="Arial"/>
          <w:szCs w:val="24"/>
        </w:rPr>
        <w:t xml:space="preserve"> </w:t>
      </w:r>
      <w:r w:rsidRPr="002C03B2">
        <w:rPr>
          <w:rFonts w:cs="Arial"/>
          <w:szCs w:val="24"/>
        </w:rPr>
        <w:t>или</w:t>
      </w:r>
      <w:r w:rsidR="003F75A8">
        <w:rPr>
          <w:rFonts w:cs="Arial"/>
          <w:szCs w:val="24"/>
        </w:rPr>
        <w:t xml:space="preserve"> </w:t>
      </w:r>
      <w:r w:rsidRPr="002C03B2">
        <w:rPr>
          <w:rFonts w:cs="Arial"/>
          <w:szCs w:val="24"/>
        </w:rPr>
        <w:t>предлагать</w:t>
      </w:r>
      <w:r w:rsidR="003F75A8">
        <w:rPr>
          <w:rFonts w:cs="Arial"/>
          <w:szCs w:val="24"/>
        </w:rPr>
        <w:t xml:space="preserve"> </w:t>
      </w:r>
      <w:r w:rsidRPr="002C03B2">
        <w:rPr>
          <w:rFonts w:cs="Arial"/>
          <w:szCs w:val="24"/>
        </w:rPr>
        <w:t>аккредитивную</w:t>
      </w:r>
      <w:r w:rsidR="003F75A8">
        <w:rPr>
          <w:rFonts w:cs="Arial"/>
          <w:szCs w:val="24"/>
        </w:rPr>
        <w:t xml:space="preserve"> </w:t>
      </w:r>
      <w:r w:rsidRPr="002C03B2">
        <w:rPr>
          <w:rFonts w:cs="Arial"/>
          <w:szCs w:val="24"/>
        </w:rPr>
        <w:t>форму</w:t>
      </w:r>
      <w:r w:rsidR="003F75A8">
        <w:rPr>
          <w:rFonts w:cs="Arial"/>
          <w:szCs w:val="24"/>
        </w:rPr>
        <w:t xml:space="preserve"> </w:t>
      </w:r>
      <w:r w:rsidRPr="002C03B2">
        <w:rPr>
          <w:rFonts w:cs="Arial"/>
          <w:szCs w:val="24"/>
        </w:rPr>
        <w:t>расчетов.</w:t>
      </w:r>
    </w:p>
    <w:p w:rsidR="001704A5" w:rsidRPr="002C03B2" w:rsidRDefault="001704A5" w:rsidP="002C03B2">
      <w:pPr>
        <w:pStyle w:val="af"/>
        <w:widowControl w:val="0"/>
        <w:rPr>
          <w:rFonts w:cs="Arial"/>
          <w:szCs w:val="24"/>
        </w:rPr>
      </w:pPr>
      <w:r w:rsidRPr="002C03B2">
        <w:rPr>
          <w:rFonts w:cs="Arial"/>
          <w:szCs w:val="24"/>
        </w:rPr>
        <w:t>По</w:t>
      </w:r>
      <w:r w:rsidR="003F75A8">
        <w:rPr>
          <w:rFonts w:cs="Arial"/>
          <w:szCs w:val="24"/>
        </w:rPr>
        <w:t xml:space="preserve"> </w:t>
      </w:r>
      <w:r w:rsidRPr="002C03B2">
        <w:rPr>
          <w:rFonts w:cs="Arial"/>
          <w:szCs w:val="24"/>
        </w:rPr>
        <w:t>данным</w:t>
      </w:r>
      <w:r w:rsidR="003F75A8">
        <w:rPr>
          <w:rFonts w:cs="Arial"/>
          <w:szCs w:val="24"/>
        </w:rPr>
        <w:t xml:space="preserve"> </w:t>
      </w:r>
      <w:r w:rsidRPr="002C03B2">
        <w:rPr>
          <w:rFonts w:cs="Arial"/>
          <w:szCs w:val="24"/>
        </w:rPr>
        <w:t>таблицы</w:t>
      </w:r>
      <w:r w:rsidR="003F75A8">
        <w:rPr>
          <w:rFonts w:cs="Arial"/>
          <w:szCs w:val="24"/>
        </w:rPr>
        <w:t xml:space="preserve"> </w:t>
      </w:r>
      <w:r w:rsidRPr="002C03B2">
        <w:rPr>
          <w:rFonts w:cs="Arial"/>
          <w:szCs w:val="24"/>
        </w:rPr>
        <w:t>1</w:t>
      </w:r>
      <w:r w:rsidR="003F75A8">
        <w:rPr>
          <w:rFonts w:cs="Arial"/>
          <w:szCs w:val="24"/>
        </w:rPr>
        <w:t xml:space="preserve"> </w:t>
      </w:r>
      <w:r w:rsidRPr="002C03B2">
        <w:rPr>
          <w:rFonts w:cs="Arial"/>
          <w:szCs w:val="24"/>
        </w:rPr>
        <w:t>видно,</w:t>
      </w:r>
      <w:r w:rsidR="003F75A8">
        <w:rPr>
          <w:rFonts w:cs="Arial"/>
          <w:szCs w:val="24"/>
        </w:rPr>
        <w:t xml:space="preserve"> </w:t>
      </w:r>
      <w:r w:rsidRPr="002C03B2">
        <w:rPr>
          <w:rFonts w:cs="Arial"/>
          <w:szCs w:val="24"/>
        </w:rPr>
        <w:t>что</w:t>
      </w:r>
      <w:r w:rsidR="003F75A8">
        <w:rPr>
          <w:rFonts w:cs="Arial"/>
          <w:szCs w:val="24"/>
        </w:rPr>
        <w:t xml:space="preserve"> </w:t>
      </w:r>
      <w:r w:rsidRPr="002C03B2">
        <w:rPr>
          <w:rFonts w:cs="Arial"/>
          <w:szCs w:val="24"/>
        </w:rPr>
        <w:t>в</w:t>
      </w:r>
      <w:r w:rsidR="003F75A8">
        <w:rPr>
          <w:rFonts w:cs="Arial"/>
          <w:szCs w:val="24"/>
        </w:rPr>
        <w:t xml:space="preserve"> </w:t>
      </w:r>
      <w:r w:rsidRPr="002C03B2">
        <w:rPr>
          <w:rFonts w:cs="Arial"/>
          <w:szCs w:val="24"/>
        </w:rPr>
        <w:t>целом</w:t>
      </w:r>
      <w:r w:rsidR="003F75A8">
        <w:rPr>
          <w:rFonts w:cs="Arial"/>
          <w:szCs w:val="24"/>
        </w:rPr>
        <w:t xml:space="preserve"> </w:t>
      </w:r>
      <w:r w:rsidRPr="002C03B2">
        <w:rPr>
          <w:rFonts w:cs="Arial"/>
          <w:szCs w:val="24"/>
        </w:rPr>
        <w:t>по</w:t>
      </w:r>
      <w:r w:rsidR="003F75A8">
        <w:rPr>
          <w:rFonts w:cs="Arial"/>
          <w:szCs w:val="24"/>
        </w:rPr>
        <w:t xml:space="preserve"> </w:t>
      </w:r>
      <w:r w:rsidRPr="002C03B2">
        <w:rPr>
          <w:rFonts w:cs="Arial"/>
          <w:szCs w:val="24"/>
        </w:rPr>
        <w:t>оборотным</w:t>
      </w:r>
      <w:r w:rsidR="003F75A8">
        <w:rPr>
          <w:rFonts w:cs="Arial"/>
          <w:szCs w:val="24"/>
        </w:rPr>
        <w:t xml:space="preserve"> </w:t>
      </w:r>
      <w:r w:rsidRPr="002C03B2">
        <w:rPr>
          <w:rFonts w:cs="Arial"/>
          <w:szCs w:val="24"/>
        </w:rPr>
        <w:t>активам</w:t>
      </w:r>
      <w:r w:rsidR="003F75A8">
        <w:rPr>
          <w:rFonts w:cs="Arial"/>
          <w:szCs w:val="24"/>
        </w:rPr>
        <w:t xml:space="preserve"> </w:t>
      </w:r>
      <w:r w:rsidRPr="002C03B2">
        <w:rPr>
          <w:rFonts w:cs="Arial"/>
          <w:szCs w:val="24"/>
        </w:rPr>
        <w:t>наблюдается</w:t>
      </w:r>
      <w:r w:rsidR="003F75A8">
        <w:rPr>
          <w:rFonts w:cs="Arial"/>
          <w:szCs w:val="24"/>
        </w:rPr>
        <w:t xml:space="preserve"> </w:t>
      </w:r>
      <w:r w:rsidRPr="002C03B2">
        <w:rPr>
          <w:rFonts w:cs="Arial"/>
          <w:szCs w:val="24"/>
        </w:rPr>
        <w:t>тенденция</w:t>
      </w:r>
      <w:r w:rsidR="003F75A8">
        <w:rPr>
          <w:rFonts w:cs="Arial"/>
          <w:szCs w:val="24"/>
        </w:rPr>
        <w:t xml:space="preserve"> </w:t>
      </w:r>
      <w:r w:rsidRPr="002C03B2">
        <w:rPr>
          <w:rFonts w:cs="Arial"/>
          <w:szCs w:val="24"/>
        </w:rPr>
        <w:t>к</w:t>
      </w:r>
      <w:r w:rsidR="003F75A8">
        <w:rPr>
          <w:rFonts w:cs="Arial"/>
          <w:szCs w:val="24"/>
        </w:rPr>
        <w:t xml:space="preserve"> </w:t>
      </w:r>
      <w:r w:rsidRPr="002C03B2">
        <w:rPr>
          <w:rFonts w:cs="Arial"/>
          <w:szCs w:val="24"/>
        </w:rPr>
        <w:t>снижению</w:t>
      </w:r>
      <w:r w:rsidR="003F75A8">
        <w:rPr>
          <w:rFonts w:cs="Arial"/>
          <w:szCs w:val="24"/>
        </w:rPr>
        <w:t xml:space="preserve"> </w:t>
      </w:r>
      <w:r w:rsidRPr="002C03B2">
        <w:rPr>
          <w:rFonts w:cs="Arial"/>
          <w:szCs w:val="24"/>
        </w:rPr>
        <w:t>так</w:t>
      </w:r>
      <w:r w:rsidR="003F75A8">
        <w:rPr>
          <w:rFonts w:cs="Arial"/>
          <w:szCs w:val="24"/>
        </w:rPr>
        <w:t xml:space="preserve"> </w:t>
      </w:r>
      <w:r w:rsidRPr="002C03B2">
        <w:rPr>
          <w:rFonts w:cs="Arial"/>
          <w:szCs w:val="24"/>
        </w:rPr>
        <w:t>по</w:t>
      </w:r>
      <w:r w:rsidR="003F75A8">
        <w:rPr>
          <w:rFonts w:cs="Arial"/>
          <w:szCs w:val="24"/>
        </w:rPr>
        <w:t xml:space="preserve"> </w:t>
      </w:r>
      <w:r w:rsidRPr="002C03B2">
        <w:rPr>
          <w:rFonts w:cs="Arial"/>
          <w:szCs w:val="24"/>
        </w:rPr>
        <w:t>сравнению</w:t>
      </w:r>
      <w:r w:rsidR="003F75A8">
        <w:rPr>
          <w:rFonts w:cs="Arial"/>
          <w:szCs w:val="24"/>
        </w:rPr>
        <w:t xml:space="preserve"> </w:t>
      </w:r>
      <w:r w:rsidRPr="002C03B2">
        <w:rPr>
          <w:rFonts w:cs="Arial"/>
          <w:szCs w:val="24"/>
        </w:rPr>
        <w:t>с</w:t>
      </w:r>
      <w:r w:rsidR="003F75A8">
        <w:rPr>
          <w:rFonts w:cs="Arial"/>
          <w:szCs w:val="24"/>
        </w:rPr>
        <w:t xml:space="preserve"> </w:t>
      </w:r>
      <w:r w:rsidRPr="002C03B2">
        <w:rPr>
          <w:rFonts w:cs="Arial"/>
          <w:szCs w:val="24"/>
        </w:rPr>
        <w:t>200</w:t>
      </w:r>
      <w:r w:rsidR="00EA5F8B" w:rsidRPr="002C03B2">
        <w:rPr>
          <w:rFonts w:cs="Arial"/>
          <w:szCs w:val="24"/>
        </w:rPr>
        <w:t>9</w:t>
      </w:r>
      <w:r w:rsidR="003F75A8">
        <w:rPr>
          <w:rFonts w:cs="Arial"/>
          <w:szCs w:val="24"/>
        </w:rPr>
        <w:t xml:space="preserve"> </w:t>
      </w:r>
      <w:r w:rsidRPr="002C03B2">
        <w:rPr>
          <w:rFonts w:cs="Arial"/>
          <w:szCs w:val="24"/>
        </w:rPr>
        <w:t>годом</w:t>
      </w:r>
      <w:r w:rsidR="003F75A8">
        <w:rPr>
          <w:rFonts w:cs="Arial"/>
          <w:szCs w:val="24"/>
        </w:rPr>
        <w:t xml:space="preserve"> </w:t>
      </w:r>
      <w:r w:rsidRPr="002C03B2">
        <w:rPr>
          <w:rFonts w:cs="Arial"/>
          <w:szCs w:val="24"/>
        </w:rPr>
        <w:t>они</w:t>
      </w:r>
      <w:r w:rsidR="003F75A8">
        <w:rPr>
          <w:rFonts w:cs="Arial"/>
          <w:szCs w:val="24"/>
        </w:rPr>
        <w:t xml:space="preserve"> </w:t>
      </w:r>
      <w:r w:rsidRPr="002C03B2">
        <w:rPr>
          <w:rFonts w:cs="Arial"/>
          <w:szCs w:val="24"/>
        </w:rPr>
        <w:t>снижены</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1236</w:t>
      </w:r>
      <w:r w:rsidR="003F75A8">
        <w:rPr>
          <w:rFonts w:cs="Arial"/>
          <w:szCs w:val="24"/>
        </w:rPr>
        <w:t xml:space="preserve"> </w:t>
      </w:r>
      <w:r w:rsidRPr="002C03B2">
        <w:rPr>
          <w:rFonts w:cs="Arial"/>
          <w:szCs w:val="24"/>
        </w:rPr>
        <w:t>тыс.</w:t>
      </w:r>
      <w:r w:rsidR="003F75A8">
        <w:rPr>
          <w:rFonts w:cs="Arial"/>
          <w:szCs w:val="24"/>
        </w:rPr>
        <w:t xml:space="preserve"> </w:t>
      </w:r>
      <w:r w:rsidRPr="002C03B2">
        <w:rPr>
          <w:rFonts w:cs="Arial"/>
          <w:szCs w:val="24"/>
        </w:rPr>
        <w:t>руб.,</w:t>
      </w:r>
      <w:r w:rsidR="003F75A8">
        <w:rPr>
          <w:rFonts w:cs="Arial"/>
          <w:szCs w:val="24"/>
        </w:rPr>
        <w:t xml:space="preserve"> </w:t>
      </w:r>
      <w:r w:rsidRPr="002C03B2">
        <w:rPr>
          <w:rFonts w:cs="Arial"/>
          <w:szCs w:val="24"/>
        </w:rPr>
        <w:t>это</w:t>
      </w:r>
      <w:r w:rsidR="003F75A8">
        <w:rPr>
          <w:rFonts w:cs="Arial"/>
          <w:szCs w:val="24"/>
        </w:rPr>
        <w:t xml:space="preserve"> </w:t>
      </w:r>
      <w:r w:rsidRPr="002C03B2">
        <w:rPr>
          <w:rFonts w:cs="Arial"/>
          <w:szCs w:val="24"/>
        </w:rPr>
        <w:t>произошло</w:t>
      </w:r>
      <w:r w:rsidR="003F75A8">
        <w:rPr>
          <w:rFonts w:cs="Arial"/>
          <w:szCs w:val="24"/>
        </w:rPr>
        <w:t xml:space="preserve"> </w:t>
      </w:r>
      <w:r w:rsidRPr="002C03B2">
        <w:rPr>
          <w:rFonts w:cs="Arial"/>
          <w:szCs w:val="24"/>
        </w:rPr>
        <w:t>за</w:t>
      </w:r>
      <w:r w:rsidR="003F75A8">
        <w:rPr>
          <w:rFonts w:cs="Arial"/>
          <w:szCs w:val="24"/>
        </w:rPr>
        <w:t xml:space="preserve"> </w:t>
      </w:r>
      <w:r w:rsidRPr="002C03B2">
        <w:rPr>
          <w:rFonts w:cs="Arial"/>
          <w:szCs w:val="24"/>
        </w:rPr>
        <w:t>счет</w:t>
      </w:r>
      <w:r w:rsidR="003F75A8">
        <w:rPr>
          <w:rFonts w:cs="Arial"/>
          <w:szCs w:val="24"/>
        </w:rPr>
        <w:t xml:space="preserve"> </w:t>
      </w:r>
      <w:r w:rsidRPr="002C03B2">
        <w:rPr>
          <w:rFonts w:cs="Arial"/>
          <w:szCs w:val="24"/>
        </w:rPr>
        <w:t>снижения</w:t>
      </w:r>
      <w:r w:rsidR="003F75A8">
        <w:rPr>
          <w:rFonts w:cs="Arial"/>
          <w:szCs w:val="24"/>
        </w:rPr>
        <w:t xml:space="preserve"> </w:t>
      </w:r>
      <w:r w:rsidRPr="002C03B2">
        <w:rPr>
          <w:rFonts w:cs="Arial"/>
          <w:szCs w:val="24"/>
        </w:rPr>
        <w:t>дебиторской</w:t>
      </w:r>
      <w:r w:rsidR="003F75A8">
        <w:rPr>
          <w:rFonts w:cs="Arial"/>
          <w:szCs w:val="24"/>
        </w:rPr>
        <w:t xml:space="preserve"> </w:t>
      </w:r>
      <w:r w:rsidRPr="002C03B2">
        <w:rPr>
          <w:rFonts w:cs="Arial"/>
          <w:szCs w:val="24"/>
        </w:rPr>
        <w:t>задолженности</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5744</w:t>
      </w:r>
      <w:r w:rsidR="003F75A8">
        <w:rPr>
          <w:rFonts w:cs="Arial"/>
          <w:szCs w:val="24"/>
        </w:rPr>
        <w:t xml:space="preserve"> </w:t>
      </w:r>
      <w:r w:rsidRPr="002C03B2">
        <w:rPr>
          <w:rFonts w:cs="Arial"/>
          <w:szCs w:val="24"/>
        </w:rPr>
        <w:t>тыс.</w:t>
      </w:r>
      <w:r w:rsidR="003F75A8">
        <w:rPr>
          <w:rFonts w:cs="Arial"/>
          <w:szCs w:val="24"/>
        </w:rPr>
        <w:t xml:space="preserve"> </w:t>
      </w:r>
      <w:r w:rsidRPr="002C03B2">
        <w:rPr>
          <w:rFonts w:cs="Arial"/>
          <w:szCs w:val="24"/>
        </w:rPr>
        <w:t>руб.,</w:t>
      </w:r>
      <w:r w:rsidR="003F75A8">
        <w:rPr>
          <w:rFonts w:cs="Arial"/>
          <w:szCs w:val="24"/>
        </w:rPr>
        <w:t xml:space="preserve"> </w:t>
      </w:r>
      <w:r w:rsidRPr="002C03B2">
        <w:rPr>
          <w:rFonts w:cs="Arial"/>
          <w:szCs w:val="24"/>
        </w:rPr>
        <w:t>НДС</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57</w:t>
      </w:r>
      <w:r w:rsidR="003F75A8">
        <w:rPr>
          <w:rFonts w:cs="Arial"/>
          <w:szCs w:val="24"/>
        </w:rPr>
        <w:t xml:space="preserve"> </w:t>
      </w:r>
      <w:r w:rsidRPr="002C03B2">
        <w:rPr>
          <w:rFonts w:cs="Arial"/>
          <w:szCs w:val="24"/>
        </w:rPr>
        <w:t>тыс.</w:t>
      </w:r>
      <w:r w:rsidR="003F75A8">
        <w:rPr>
          <w:rFonts w:cs="Arial"/>
          <w:szCs w:val="24"/>
        </w:rPr>
        <w:t xml:space="preserve"> </w:t>
      </w:r>
      <w:r w:rsidRPr="002C03B2">
        <w:rPr>
          <w:rFonts w:cs="Arial"/>
          <w:szCs w:val="24"/>
        </w:rPr>
        <w:t>руб.,</w:t>
      </w:r>
      <w:r w:rsidR="003F75A8">
        <w:rPr>
          <w:rFonts w:cs="Arial"/>
          <w:szCs w:val="24"/>
        </w:rPr>
        <w:t xml:space="preserve"> </w:t>
      </w:r>
      <w:r w:rsidRPr="002C03B2">
        <w:rPr>
          <w:rFonts w:cs="Arial"/>
          <w:szCs w:val="24"/>
        </w:rPr>
        <w:t>но</w:t>
      </w:r>
      <w:r w:rsidR="003F75A8">
        <w:rPr>
          <w:rFonts w:cs="Arial"/>
          <w:szCs w:val="24"/>
        </w:rPr>
        <w:t xml:space="preserve"> </w:t>
      </w:r>
      <w:r w:rsidRPr="002C03B2">
        <w:rPr>
          <w:rFonts w:cs="Arial"/>
          <w:szCs w:val="24"/>
        </w:rPr>
        <w:t>вместе</w:t>
      </w:r>
      <w:r w:rsidR="003F75A8">
        <w:rPr>
          <w:rFonts w:cs="Arial"/>
          <w:szCs w:val="24"/>
        </w:rPr>
        <w:t xml:space="preserve"> </w:t>
      </w:r>
      <w:r w:rsidRPr="002C03B2">
        <w:rPr>
          <w:rFonts w:cs="Arial"/>
          <w:szCs w:val="24"/>
        </w:rPr>
        <w:t>с</w:t>
      </w:r>
      <w:r w:rsidR="003F75A8">
        <w:rPr>
          <w:rFonts w:cs="Arial"/>
          <w:szCs w:val="24"/>
        </w:rPr>
        <w:t xml:space="preserve"> </w:t>
      </w:r>
      <w:r w:rsidRPr="002C03B2">
        <w:rPr>
          <w:rFonts w:cs="Arial"/>
          <w:szCs w:val="24"/>
        </w:rPr>
        <w:t>тем</w:t>
      </w:r>
      <w:r w:rsidR="003F75A8">
        <w:rPr>
          <w:rFonts w:cs="Arial"/>
          <w:szCs w:val="24"/>
        </w:rPr>
        <w:t xml:space="preserve"> </w:t>
      </w:r>
      <w:r w:rsidRPr="002C03B2">
        <w:rPr>
          <w:rFonts w:cs="Arial"/>
          <w:szCs w:val="24"/>
        </w:rPr>
        <w:t>наблюдается</w:t>
      </w:r>
      <w:r w:rsidR="003F75A8">
        <w:rPr>
          <w:rFonts w:cs="Arial"/>
          <w:szCs w:val="24"/>
        </w:rPr>
        <w:t xml:space="preserve"> </w:t>
      </w:r>
      <w:r w:rsidRPr="002C03B2">
        <w:rPr>
          <w:rFonts w:cs="Arial"/>
          <w:szCs w:val="24"/>
        </w:rPr>
        <w:t>увеличение</w:t>
      </w:r>
      <w:r w:rsidR="003F75A8">
        <w:rPr>
          <w:rFonts w:cs="Arial"/>
          <w:szCs w:val="24"/>
        </w:rPr>
        <w:t xml:space="preserve"> </w:t>
      </w:r>
      <w:r w:rsidRPr="002C03B2">
        <w:rPr>
          <w:rFonts w:cs="Arial"/>
          <w:szCs w:val="24"/>
        </w:rPr>
        <w:t>запасов</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4537</w:t>
      </w:r>
      <w:r w:rsidR="003F75A8">
        <w:rPr>
          <w:rFonts w:cs="Arial"/>
          <w:szCs w:val="24"/>
        </w:rPr>
        <w:t xml:space="preserve"> </w:t>
      </w:r>
      <w:r w:rsidRPr="002C03B2">
        <w:rPr>
          <w:rFonts w:cs="Arial"/>
          <w:szCs w:val="24"/>
        </w:rPr>
        <w:t>тыс.</w:t>
      </w:r>
      <w:r w:rsidR="003F75A8">
        <w:rPr>
          <w:rFonts w:cs="Arial"/>
          <w:szCs w:val="24"/>
        </w:rPr>
        <w:t xml:space="preserve"> </w:t>
      </w:r>
      <w:r w:rsidRPr="002C03B2">
        <w:rPr>
          <w:rFonts w:cs="Arial"/>
          <w:szCs w:val="24"/>
        </w:rPr>
        <w:t>руб.,</w:t>
      </w:r>
      <w:r w:rsidR="003F75A8">
        <w:rPr>
          <w:rFonts w:cs="Arial"/>
          <w:szCs w:val="24"/>
        </w:rPr>
        <w:t xml:space="preserve"> </w:t>
      </w:r>
      <w:r w:rsidRPr="002C03B2">
        <w:rPr>
          <w:rFonts w:cs="Arial"/>
          <w:szCs w:val="24"/>
        </w:rPr>
        <w:t>увеличение</w:t>
      </w:r>
      <w:r w:rsidR="003F75A8">
        <w:rPr>
          <w:rFonts w:cs="Arial"/>
          <w:szCs w:val="24"/>
        </w:rPr>
        <w:t xml:space="preserve"> </w:t>
      </w:r>
      <w:r w:rsidRPr="002C03B2">
        <w:rPr>
          <w:rFonts w:cs="Arial"/>
          <w:szCs w:val="24"/>
        </w:rPr>
        <w:t>денежных</w:t>
      </w:r>
      <w:r w:rsidR="003F75A8">
        <w:rPr>
          <w:rFonts w:cs="Arial"/>
          <w:szCs w:val="24"/>
        </w:rPr>
        <w:t xml:space="preserve"> </w:t>
      </w:r>
      <w:r w:rsidRPr="002C03B2">
        <w:rPr>
          <w:rFonts w:cs="Arial"/>
          <w:szCs w:val="24"/>
        </w:rPr>
        <w:t>средств</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29</w:t>
      </w:r>
      <w:r w:rsidR="003F75A8">
        <w:rPr>
          <w:rFonts w:cs="Arial"/>
          <w:szCs w:val="24"/>
        </w:rPr>
        <w:t xml:space="preserve"> </w:t>
      </w:r>
      <w:r w:rsidRPr="002C03B2">
        <w:rPr>
          <w:rFonts w:cs="Arial"/>
          <w:szCs w:val="24"/>
        </w:rPr>
        <w:t>тыс.</w:t>
      </w:r>
      <w:r w:rsidR="003F75A8">
        <w:rPr>
          <w:rFonts w:cs="Arial"/>
          <w:szCs w:val="24"/>
        </w:rPr>
        <w:t xml:space="preserve"> </w:t>
      </w:r>
      <w:r w:rsidRPr="002C03B2">
        <w:rPr>
          <w:rFonts w:cs="Arial"/>
          <w:szCs w:val="24"/>
        </w:rPr>
        <w:t>руб.</w:t>
      </w:r>
    </w:p>
    <w:p w:rsidR="001704A5" w:rsidRPr="002C03B2" w:rsidRDefault="001704A5" w:rsidP="002C03B2">
      <w:pPr>
        <w:pStyle w:val="af"/>
        <w:widowControl w:val="0"/>
        <w:rPr>
          <w:rFonts w:cs="Arial"/>
          <w:szCs w:val="24"/>
        </w:rPr>
      </w:pPr>
      <w:r w:rsidRPr="002C03B2">
        <w:rPr>
          <w:rFonts w:cs="Arial"/>
          <w:szCs w:val="24"/>
        </w:rPr>
        <w:t>По</w:t>
      </w:r>
      <w:r w:rsidR="003F75A8">
        <w:rPr>
          <w:rFonts w:cs="Arial"/>
          <w:szCs w:val="24"/>
        </w:rPr>
        <w:t xml:space="preserve"> </w:t>
      </w:r>
      <w:r w:rsidRPr="002C03B2">
        <w:rPr>
          <w:rFonts w:cs="Arial"/>
          <w:szCs w:val="24"/>
        </w:rPr>
        <w:t>структуре</w:t>
      </w:r>
      <w:r w:rsidR="003F75A8">
        <w:rPr>
          <w:rFonts w:cs="Arial"/>
          <w:szCs w:val="24"/>
        </w:rPr>
        <w:t xml:space="preserve"> </w:t>
      </w:r>
      <w:r w:rsidRPr="002C03B2">
        <w:rPr>
          <w:rFonts w:cs="Arial"/>
          <w:szCs w:val="24"/>
        </w:rPr>
        <w:t>наблюдается</w:t>
      </w:r>
      <w:r w:rsidR="003F75A8">
        <w:rPr>
          <w:rFonts w:cs="Arial"/>
          <w:szCs w:val="24"/>
        </w:rPr>
        <w:t xml:space="preserve"> </w:t>
      </w:r>
      <w:r w:rsidRPr="002C03B2">
        <w:rPr>
          <w:rFonts w:cs="Arial"/>
          <w:szCs w:val="24"/>
        </w:rPr>
        <w:t>тенденция</w:t>
      </w:r>
      <w:r w:rsidR="003F75A8">
        <w:rPr>
          <w:rFonts w:cs="Arial"/>
          <w:szCs w:val="24"/>
        </w:rPr>
        <w:t xml:space="preserve"> </w:t>
      </w:r>
      <w:r w:rsidRPr="002C03B2">
        <w:rPr>
          <w:rFonts w:cs="Arial"/>
          <w:szCs w:val="24"/>
        </w:rPr>
        <w:t>к</w:t>
      </w:r>
      <w:r w:rsidR="003F75A8">
        <w:rPr>
          <w:rFonts w:cs="Arial"/>
          <w:szCs w:val="24"/>
        </w:rPr>
        <w:t xml:space="preserve"> </w:t>
      </w:r>
      <w:r w:rsidRPr="002C03B2">
        <w:rPr>
          <w:rFonts w:cs="Arial"/>
          <w:szCs w:val="24"/>
        </w:rPr>
        <w:t>увеличению</w:t>
      </w:r>
      <w:r w:rsidR="003F75A8">
        <w:rPr>
          <w:rFonts w:cs="Arial"/>
          <w:szCs w:val="24"/>
        </w:rPr>
        <w:t xml:space="preserve"> </w:t>
      </w:r>
      <w:r w:rsidRPr="002C03B2">
        <w:rPr>
          <w:rFonts w:cs="Arial"/>
          <w:szCs w:val="24"/>
        </w:rPr>
        <w:t>темпа</w:t>
      </w:r>
      <w:r w:rsidR="003F75A8">
        <w:rPr>
          <w:rFonts w:cs="Arial"/>
          <w:szCs w:val="24"/>
        </w:rPr>
        <w:t xml:space="preserve"> </w:t>
      </w:r>
      <w:r w:rsidRPr="002C03B2">
        <w:rPr>
          <w:rFonts w:cs="Arial"/>
          <w:szCs w:val="24"/>
        </w:rPr>
        <w:t>роста</w:t>
      </w:r>
      <w:r w:rsidR="003F75A8">
        <w:rPr>
          <w:rFonts w:cs="Arial"/>
          <w:szCs w:val="24"/>
        </w:rPr>
        <w:t xml:space="preserve"> </w:t>
      </w:r>
      <w:r w:rsidRPr="002C03B2">
        <w:rPr>
          <w:rFonts w:cs="Arial"/>
          <w:szCs w:val="24"/>
        </w:rPr>
        <w:t>запасов</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8,9%,</w:t>
      </w:r>
      <w:r w:rsidR="003F75A8">
        <w:rPr>
          <w:rFonts w:cs="Arial"/>
          <w:szCs w:val="24"/>
        </w:rPr>
        <w:t xml:space="preserve"> </w:t>
      </w:r>
      <w:r w:rsidRPr="002C03B2">
        <w:rPr>
          <w:rFonts w:cs="Arial"/>
          <w:szCs w:val="24"/>
        </w:rPr>
        <w:t>к</w:t>
      </w:r>
      <w:r w:rsidR="003F75A8">
        <w:rPr>
          <w:rFonts w:cs="Arial"/>
          <w:szCs w:val="24"/>
        </w:rPr>
        <w:t xml:space="preserve"> </w:t>
      </w:r>
      <w:r w:rsidRPr="002C03B2">
        <w:rPr>
          <w:rFonts w:cs="Arial"/>
          <w:szCs w:val="24"/>
        </w:rPr>
        <w:t>увеличение</w:t>
      </w:r>
      <w:r w:rsidR="003F75A8">
        <w:rPr>
          <w:rFonts w:cs="Arial"/>
          <w:szCs w:val="24"/>
        </w:rPr>
        <w:t xml:space="preserve"> </w:t>
      </w:r>
      <w:r w:rsidRPr="002C03B2">
        <w:rPr>
          <w:rFonts w:cs="Arial"/>
          <w:szCs w:val="24"/>
        </w:rPr>
        <w:t>денежных</w:t>
      </w:r>
      <w:r w:rsidR="003F75A8">
        <w:rPr>
          <w:rFonts w:cs="Arial"/>
          <w:szCs w:val="24"/>
        </w:rPr>
        <w:t xml:space="preserve"> </w:t>
      </w:r>
      <w:r w:rsidRPr="002C03B2">
        <w:rPr>
          <w:rFonts w:cs="Arial"/>
          <w:szCs w:val="24"/>
        </w:rPr>
        <w:t>средств</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47,5%,</w:t>
      </w:r>
      <w:r w:rsidR="003F75A8">
        <w:rPr>
          <w:rFonts w:cs="Arial"/>
          <w:szCs w:val="24"/>
        </w:rPr>
        <w:t xml:space="preserve"> </w:t>
      </w:r>
      <w:r w:rsidRPr="002C03B2">
        <w:rPr>
          <w:rFonts w:cs="Arial"/>
          <w:szCs w:val="24"/>
        </w:rPr>
        <w:t>к</w:t>
      </w:r>
      <w:r w:rsidR="003F75A8">
        <w:rPr>
          <w:rFonts w:cs="Arial"/>
          <w:szCs w:val="24"/>
        </w:rPr>
        <w:t xml:space="preserve"> </w:t>
      </w:r>
      <w:r w:rsidRPr="002C03B2">
        <w:rPr>
          <w:rFonts w:cs="Arial"/>
          <w:szCs w:val="24"/>
        </w:rPr>
        <w:t>снижению</w:t>
      </w:r>
      <w:r w:rsidR="003F75A8">
        <w:rPr>
          <w:rFonts w:cs="Arial"/>
          <w:szCs w:val="24"/>
        </w:rPr>
        <w:t xml:space="preserve"> </w:t>
      </w:r>
      <w:r w:rsidRPr="002C03B2">
        <w:rPr>
          <w:rFonts w:cs="Arial"/>
          <w:szCs w:val="24"/>
        </w:rPr>
        <w:t>НДС</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15,1%,</w:t>
      </w:r>
      <w:r w:rsidR="003F75A8">
        <w:rPr>
          <w:rFonts w:cs="Arial"/>
          <w:szCs w:val="24"/>
        </w:rPr>
        <w:t xml:space="preserve"> </w:t>
      </w:r>
      <w:r w:rsidRPr="002C03B2">
        <w:rPr>
          <w:rFonts w:cs="Arial"/>
          <w:szCs w:val="24"/>
        </w:rPr>
        <w:t>к</w:t>
      </w:r>
      <w:r w:rsidR="003F75A8">
        <w:rPr>
          <w:rFonts w:cs="Arial"/>
          <w:szCs w:val="24"/>
        </w:rPr>
        <w:t xml:space="preserve"> </w:t>
      </w:r>
      <w:r w:rsidRPr="002C03B2">
        <w:rPr>
          <w:rFonts w:cs="Arial"/>
          <w:szCs w:val="24"/>
        </w:rPr>
        <w:t>снижению</w:t>
      </w:r>
      <w:r w:rsidR="003F75A8">
        <w:rPr>
          <w:rFonts w:cs="Arial"/>
          <w:szCs w:val="24"/>
        </w:rPr>
        <w:t xml:space="preserve"> </w:t>
      </w:r>
      <w:r w:rsidRPr="002C03B2">
        <w:rPr>
          <w:rFonts w:cs="Arial"/>
          <w:szCs w:val="24"/>
        </w:rPr>
        <w:t>дебиторской</w:t>
      </w:r>
      <w:r w:rsidR="003F75A8">
        <w:rPr>
          <w:rFonts w:cs="Arial"/>
          <w:szCs w:val="24"/>
        </w:rPr>
        <w:t xml:space="preserve"> </w:t>
      </w:r>
      <w:r w:rsidRPr="002C03B2">
        <w:rPr>
          <w:rFonts w:cs="Arial"/>
          <w:szCs w:val="24"/>
        </w:rPr>
        <w:t>задолженности</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30%.</w:t>
      </w:r>
      <w:r w:rsidR="003F75A8">
        <w:rPr>
          <w:rFonts w:cs="Arial"/>
          <w:szCs w:val="24"/>
        </w:rPr>
        <w:t xml:space="preserve"> </w:t>
      </w:r>
      <w:r w:rsidRPr="002C03B2">
        <w:rPr>
          <w:rFonts w:cs="Arial"/>
          <w:szCs w:val="24"/>
        </w:rPr>
        <w:t>Большую</w:t>
      </w:r>
      <w:r w:rsidR="003F75A8">
        <w:rPr>
          <w:rFonts w:cs="Arial"/>
          <w:szCs w:val="24"/>
        </w:rPr>
        <w:t xml:space="preserve"> </w:t>
      </w:r>
      <w:r w:rsidRPr="002C03B2">
        <w:rPr>
          <w:rFonts w:cs="Arial"/>
          <w:szCs w:val="24"/>
        </w:rPr>
        <w:t>долю</w:t>
      </w:r>
      <w:r w:rsidR="003F75A8">
        <w:rPr>
          <w:rFonts w:cs="Arial"/>
          <w:szCs w:val="24"/>
        </w:rPr>
        <w:t xml:space="preserve"> </w:t>
      </w:r>
      <w:r w:rsidRPr="002C03B2">
        <w:rPr>
          <w:rFonts w:cs="Arial"/>
          <w:szCs w:val="24"/>
        </w:rPr>
        <w:t>в</w:t>
      </w:r>
      <w:r w:rsidR="003F75A8">
        <w:rPr>
          <w:rFonts w:cs="Arial"/>
          <w:szCs w:val="24"/>
        </w:rPr>
        <w:t xml:space="preserve"> </w:t>
      </w:r>
      <w:r w:rsidRPr="002C03B2">
        <w:rPr>
          <w:rFonts w:cs="Arial"/>
          <w:szCs w:val="24"/>
        </w:rPr>
        <w:t>структуре</w:t>
      </w:r>
      <w:r w:rsidR="003F75A8">
        <w:rPr>
          <w:rFonts w:cs="Arial"/>
          <w:szCs w:val="24"/>
        </w:rPr>
        <w:t xml:space="preserve"> </w:t>
      </w:r>
      <w:r w:rsidRPr="002C03B2">
        <w:rPr>
          <w:rFonts w:cs="Arial"/>
          <w:szCs w:val="24"/>
        </w:rPr>
        <w:t>оборотных</w:t>
      </w:r>
      <w:r w:rsidR="003F75A8">
        <w:rPr>
          <w:rFonts w:cs="Arial"/>
          <w:szCs w:val="24"/>
        </w:rPr>
        <w:t xml:space="preserve"> </w:t>
      </w:r>
      <w:r w:rsidRPr="002C03B2">
        <w:rPr>
          <w:rFonts w:cs="Arial"/>
          <w:szCs w:val="24"/>
        </w:rPr>
        <w:t>активов</w:t>
      </w:r>
      <w:r w:rsidR="003F75A8">
        <w:rPr>
          <w:rFonts w:cs="Arial"/>
          <w:szCs w:val="24"/>
        </w:rPr>
        <w:t xml:space="preserve"> </w:t>
      </w:r>
      <w:r w:rsidRPr="002C03B2">
        <w:rPr>
          <w:rFonts w:cs="Arial"/>
          <w:szCs w:val="24"/>
        </w:rPr>
        <w:t>занимают</w:t>
      </w:r>
      <w:r w:rsidR="003F75A8">
        <w:rPr>
          <w:rFonts w:cs="Arial"/>
          <w:szCs w:val="24"/>
        </w:rPr>
        <w:t xml:space="preserve"> </w:t>
      </w:r>
      <w:r w:rsidRPr="002C03B2">
        <w:rPr>
          <w:rFonts w:cs="Arial"/>
          <w:szCs w:val="24"/>
        </w:rPr>
        <w:t>запасы,</w:t>
      </w:r>
      <w:r w:rsidR="003F75A8">
        <w:rPr>
          <w:rFonts w:cs="Arial"/>
          <w:szCs w:val="24"/>
        </w:rPr>
        <w:t xml:space="preserve"> </w:t>
      </w:r>
      <w:r w:rsidRPr="002C03B2">
        <w:rPr>
          <w:rFonts w:cs="Arial"/>
          <w:szCs w:val="24"/>
        </w:rPr>
        <w:t>они</w:t>
      </w:r>
      <w:r w:rsidR="003F75A8">
        <w:rPr>
          <w:rFonts w:cs="Arial"/>
          <w:szCs w:val="24"/>
        </w:rPr>
        <w:t xml:space="preserve"> </w:t>
      </w:r>
      <w:r w:rsidRPr="002C03B2">
        <w:rPr>
          <w:rFonts w:cs="Arial"/>
          <w:szCs w:val="24"/>
        </w:rPr>
        <w:t>составляют</w:t>
      </w:r>
      <w:r w:rsidR="003F75A8">
        <w:rPr>
          <w:rFonts w:cs="Arial"/>
          <w:szCs w:val="24"/>
        </w:rPr>
        <w:t xml:space="preserve"> </w:t>
      </w:r>
      <w:r w:rsidRPr="002C03B2">
        <w:rPr>
          <w:rFonts w:cs="Arial"/>
          <w:szCs w:val="24"/>
        </w:rPr>
        <w:t>70,03%,</w:t>
      </w:r>
      <w:r w:rsidR="003F75A8">
        <w:rPr>
          <w:rFonts w:cs="Arial"/>
          <w:szCs w:val="24"/>
        </w:rPr>
        <w:t xml:space="preserve"> </w:t>
      </w:r>
      <w:r w:rsidRPr="002C03B2">
        <w:rPr>
          <w:rFonts w:cs="Arial"/>
          <w:szCs w:val="24"/>
        </w:rPr>
        <w:t>затем</w:t>
      </w:r>
      <w:r w:rsidR="003F75A8">
        <w:rPr>
          <w:rFonts w:cs="Arial"/>
          <w:szCs w:val="24"/>
        </w:rPr>
        <w:t xml:space="preserve"> </w:t>
      </w:r>
      <w:r w:rsidRPr="002C03B2">
        <w:rPr>
          <w:rFonts w:cs="Arial"/>
          <w:szCs w:val="24"/>
        </w:rPr>
        <w:t>идет</w:t>
      </w:r>
      <w:r w:rsidR="003F75A8">
        <w:rPr>
          <w:rFonts w:cs="Arial"/>
          <w:szCs w:val="24"/>
        </w:rPr>
        <w:t xml:space="preserve"> </w:t>
      </w:r>
      <w:r w:rsidRPr="002C03B2">
        <w:rPr>
          <w:rFonts w:cs="Arial"/>
          <w:szCs w:val="24"/>
        </w:rPr>
        <w:t>дебиторская</w:t>
      </w:r>
      <w:r w:rsidR="003F75A8">
        <w:rPr>
          <w:rFonts w:cs="Arial"/>
          <w:szCs w:val="24"/>
        </w:rPr>
        <w:t xml:space="preserve"> </w:t>
      </w:r>
      <w:r w:rsidRPr="002C03B2">
        <w:rPr>
          <w:rFonts w:cs="Arial"/>
          <w:szCs w:val="24"/>
        </w:rPr>
        <w:t>задолженность,</w:t>
      </w:r>
      <w:r w:rsidR="003F75A8">
        <w:rPr>
          <w:rFonts w:cs="Arial"/>
          <w:szCs w:val="24"/>
        </w:rPr>
        <w:t xml:space="preserve"> </w:t>
      </w:r>
      <w:r w:rsidRPr="002C03B2">
        <w:rPr>
          <w:rFonts w:cs="Arial"/>
          <w:szCs w:val="24"/>
        </w:rPr>
        <w:t>которая</w:t>
      </w:r>
      <w:r w:rsidR="003F75A8">
        <w:rPr>
          <w:rFonts w:cs="Arial"/>
          <w:szCs w:val="24"/>
        </w:rPr>
        <w:t xml:space="preserve"> </w:t>
      </w:r>
      <w:r w:rsidRPr="002C03B2">
        <w:rPr>
          <w:rFonts w:cs="Arial"/>
          <w:szCs w:val="24"/>
        </w:rPr>
        <w:t>составляет</w:t>
      </w:r>
      <w:r w:rsidR="003F75A8">
        <w:rPr>
          <w:rFonts w:cs="Arial"/>
          <w:szCs w:val="24"/>
        </w:rPr>
        <w:t xml:space="preserve"> </w:t>
      </w:r>
      <w:r w:rsidRPr="002C03B2">
        <w:rPr>
          <w:rFonts w:cs="Arial"/>
          <w:szCs w:val="24"/>
        </w:rPr>
        <w:t>26,39%,</w:t>
      </w:r>
      <w:r w:rsidR="003F75A8">
        <w:rPr>
          <w:rFonts w:cs="Arial"/>
          <w:szCs w:val="24"/>
        </w:rPr>
        <w:t xml:space="preserve"> </w:t>
      </w:r>
      <w:r w:rsidRPr="002C03B2">
        <w:rPr>
          <w:rFonts w:cs="Arial"/>
          <w:szCs w:val="24"/>
        </w:rPr>
        <w:t>НДС</w:t>
      </w:r>
      <w:r w:rsidR="003F75A8">
        <w:rPr>
          <w:rFonts w:cs="Arial"/>
          <w:szCs w:val="24"/>
        </w:rPr>
        <w:t xml:space="preserve"> </w:t>
      </w:r>
      <w:r w:rsidRPr="002C03B2">
        <w:rPr>
          <w:rFonts w:cs="Arial"/>
          <w:szCs w:val="24"/>
        </w:rPr>
        <w:t>−</w:t>
      </w:r>
      <w:r w:rsidR="003F75A8">
        <w:rPr>
          <w:rFonts w:cs="Arial"/>
          <w:szCs w:val="24"/>
        </w:rPr>
        <w:t xml:space="preserve"> </w:t>
      </w:r>
      <w:r w:rsidRPr="002C03B2">
        <w:rPr>
          <w:rFonts w:cs="Arial"/>
          <w:szCs w:val="24"/>
        </w:rPr>
        <w:t>3,5%,</w:t>
      </w:r>
      <w:r w:rsidR="003F75A8">
        <w:rPr>
          <w:rFonts w:cs="Arial"/>
          <w:szCs w:val="24"/>
        </w:rPr>
        <w:t xml:space="preserve"> </w:t>
      </w:r>
      <w:r w:rsidRPr="002C03B2">
        <w:rPr>
          <w:rFonts w:cs="Arial"/>
          <w:szCs w:val="24"/>
        </w:rPr>
        <w:t>денежные</w:t>
      </w:r>
      <w:r w:rsidR="003F75A8">
        <w:rPr>
          <w:rFonts w:cs="Arial"/>
          <w:szCs w:val="24"/>
        </w:rPr>
        <w:t xml:space="preserve"> </w:t>
      </w:r>
      <w:r w:rsidRPr="002C03B2">
        <w:rPr>
          <w:rFonts w:cs="Arial"/>
          <w:szCs w:val="24"/>
        </w:rPr>
        <w:t>средства</w:t>
      </w:r>
      <w:r w:rsidR="003F75A8">
        <w:rPr>
          <w:rFonts w:cs="Arial"/>
          <w:szCs w:val="24"/>
        </w:rPr>
        <w:t xml:space="preserve"> </w:t>
      </w:r>
      <w:r w:rsidRPr="002C03B2">
        <w:rPr>
          <w:rFonts w:cs="Arial"/>
          <w:szCs w:val="24"/>
        </w:rPr>
        <w:t>0,08%.</w:t>
      </w:r>
    </w:p>
    <w:p w:rsidR="001704A5" w:rsidRPr="002C03B2" w:rsidRDefault="001704A5" w:rsidP="002C03B2">
      <w:pPr>
        <w:pStyle w:val="af"/>
        <w:widowControl w:val="0"/>
        <w:rPr>
          <w:rFonts w:cs="Arial"/>
          <w:szCs w:val="24"/>
        </w:rPr>
      </w:pPr>
      <w:r w:rsidRPr="002C03B2">
        <w:rPr>
          <w:rFonts w:cs="Arial"/>
          <w:szCs w:val="24"/>
        </w:rPr>
        <w:t>Делая</w:t>
      </w:r>
      <w:r w:rsidR="003F75A8">
        <w:rPr>
          <w:rFonts w:cs="Arial"/>
          <w:szCs w:val="24"/>
        </w:rPr>
        <w:t xml:space="preserve"> </w:t>
      </w:r>
      <w:r w:rsidRPr="002C03B2">
        <w:rPr>
          <w:rFonts w:cs="Arial"/>
          <w:szCs w:val="24"/>
        </w:rPr>
        <w:t>вывод</w:t>
      </w:r>
      <w:r w:rsidR="003F75A8">
        <w:rPr>
          <w:rFonts w:cs="Arial"/>
          <w:szCs w:val="24"/>
        </w:rPr>
        <w:t xml:space="preserve"> </w:t>
      </w:r>
      <w:r w:rsidRPr="002C03B2">
        <w:rPr>
          <w:rFonts w:cs="Arial"/>
          <w:szCs w:val="24"/>
        </w:rPr>
        <w:t>по</w:t>
      </w:r>
      <w:r w:rsidR="003F75A8">
        <w:rPr>
          <w:rFonts w:cs="Arial"/>
          <w:szCs w:val="24"/>
        </w:rPr>
        <w:t xml:space="preserve"> </w:t>
      </w:r>
      <w:r w:rsidRPr="002C03B2">
        <w:rPr>
          <w:rFonts w:cs="Arial"/>
          <w:szCs w:val="24"/>
        </w:rPr>
        <w:t>сравнению</w:t>
      </w:r>
      <w:r w:rsidR="003F75A8">
        <w:rPr>
          <w:rFonts w:cs="Arial"/>
          <w:szCs w:val="24"/>
        </w:rPr>
        <w:t xml:space="preserve"> </w:t>
      </w:r>
      <w:r w:rsidRPr="002C03B2">
        <w:rPr>
          <w:rFonts w:cs="Arial"/>
          <w:szCs w:val="24"/>
        </w:rPr>
        <w:t>с</w:t>
      </w:r>
      <w:r w:rsidR="003F75A8">
        <w:rPr>
          <w:rFonts w:cs="Arial"/>
          <w:szCs w:val="24"/>
        </w:rPr>
        <w:t xml:space="preserve"> </w:t>
      </w:r>
      <w:r w:rsidRPr="002C03B2">
        <w:rPr>
          <w:rFonts w:cs="Arial"/>
          <w:szCs w:val="24"/>
        </w:rPr>
        <w:t>200</w:t>
      </w:r>
      <w:r w:rsidR="00EA5F8B" w:rsidRPr="002C03B2">
        <w:rPr>
          <w:rFonts w:cs="Arial"/>
          <w:szCs w:val="24"/>
        </w:rPr>
        <w:t>9</w:t>
      </w:r>
      <w:r w:rsidR="003F75A8">
        <w:rPr>
          <w:rFonts w:cs="Arial"/>
          <w:szCs w:val="24"/>
        </w:rPr>
        <w:t xml:space="preserve"> </w:t>
      </w:r>
      <w:r w:rsidRPr="002C03B2">
        <w:rPr>
          <w:rFonts w:cs="Arial"/>
          <w:szCs w:val="24"/>
        </w:rPr>
        <w:t>годом</w:t>
      </w:r>
      <w:r w:rsidR="003F75A8">
        <w:rPr>
          <w:rFonts w:cs="Arial"/>
          <w:szCs w:val="24"/>
        </w:rPr>
        <w:t xml:space="preserve"> </w:t>
      </w:r>
      <w:r w:rsidRPr="002C03B2">
        <w:rPr>
          <w:rFonts w:cs="Arial"/>
          <w:szCs w:val="24"/>
        </w:rPr>
        <w:t>можно</w:t>
      </w:r>
      <w:r w:rsidR="003F75A8">
        <w:rPr>
          <w:rFonts w:cs="Arial"/>
          <w:szCs w:val="24"/>
        </w:rPr>
        <w:t xml:space="preserve"> </w:t>
      </w:r>
      <w:r w:rsidRPr="002C03B2">
        <w:rPr>
          <w:rFonts w:cs="Arial"/>
          <w:szCs w:val="24"/>
        </w:rPr>
        <w:t>сказать,</w:t>
      </w:r>
      <w:r w:rsidR="003F75A8">
        <w:rPr>
          <w:rFonts w:cs="Arial"/>
          <w:szCs w:val="24"/>
        </w:rPr>
        <w:t xml:space="preserve"> </w:t>
      </w:r>
      <w:r w:rsidRPr="002C03B2">
        <w:rPr>
          <w:rFonts w:cs="Arial"/>
          <w:szCs w:val="24"/>
        </w:rPr>
        <w:t>что</w:t>
      </w:r>
      <w:r w:rsidR="003F75A8">
        <w:rPr>
          <w:rFonts w:cs="Arial"/>
          <w:szCs w:val="24"/>
        </w:rPr>
        <w:t xml:space="preserve"> </w:t>
      </w:r>
      <w:r w:rsidRPr="002C03B2">
        <w:rPr>
          <w:rFonts w:cs="Arial"/>
          <w:szCs w:val="24"/>
        </w:rPr>
        <w:t>произошло</w:t>
      </w:r>
      <w:r w:rsidR="003F75A8">
        <w:rPr>
          <w:rFonts w:cs="Arial"/>
          <w:szCs w:val="24"/>
        </w:rPr>
        <w:t xml:space="preserve"> </w:t>
      </w:r>
      <w:r w:rsidRPr="002C03B2">
        <w:rPr>
          <w:rFonts w:cs="Arial"/>
          <w:szCs w:val="24"/>
        </w:rPr>
        <w:t>увеличение</w:t>
      </w:r>
      <w:r w:rsidR="003F75A8">
        <w:rPr>
          <w:rFonts w:cs="Arial"/>
          <w:szCs w:val="24"/>
        </w:rPr>
        <w:t xml:space="preserve"> </w:t>
      </w:r>
      <w:r w:rsidRPr="002C03B2">
        <w:rPr>
          <w:rFonts w:cs="Arial"/>
          <w:szCs w:val="24"/>
        </w:rPr>
        <w:t>запасов</w:t>
      </w:r>
      <w:r w:rsidR="003F75A8">
        <w:rPr>
          <w:rFonts w:cs="Arial"/>
          <w:szCs w:val="24"/>
        </w:rPr>
        <w:t xml:space="preserve"> </w:t>
      </w:r>
      <w:r w:rsidRPr="002C03B2">
        <w:rPr>
          <w:rFonts w:cs="Arial"/>
          <w:szCs w:val="24"/>
        </w:rPr>
        <w:t>и</w:t>
      </w:r>
      <w:r w:rsidR="003F75A8">
        <w:rPr>
          <w:rFonts w:cs="Arial"/>
          <w:szCs w:val="24"/>
        </w:rPr>
        <w:t xml:space="preserve"> </w:t>
      </w:r>
      <w:r w:rsidRPr="002C03B2">
        <w:rPr>
          <w:rFonts w:cs="Arial"/>
          <w:szCs w:val="24"/>
        </w:rPr>
        <w:t>денежных</w:t>
      </w:r>
      <w:r w:rsidR="003F75A8">
        <w:rPr>
          <w:rFonts w:cs="Arial"/>
          <w:szCs w:val="24"/>
        </w:rPr>
        <w:t xml:space="preserve"> </w:t>
      </w:r>
      <w:r w:rsidRPr="002C03B2">
        <w:rPr>
          <w:rFonts w:cs="Arial"/>
          <w:szCs w:val="24"/>
        </w:rPr>
        <w:t>средств</w:t>
      </w:r>
      <w:r w:rsidR="003F75A8">
        <w:rPr>
          <w:rFonts w:cs="Arial"/>
          <w:szCs w:val="24"/>
        </w:rPr>
        <w:t xml:space="preserve"> </w:t>
      </w:r>
      <w:r w:rsidRPr="002C03B2">
        <w:rPr>
          <w:rFonts w:cs="Arial"/>
          <w:szCs w:val="24"/>
        </w:rPr>
        <w:t>за</w:t>
      </w:r>
      <w:r w:rsidR="003F75A8">
        <w:rPr>
          <w:rFonts w:cs="Arial"/>
          <w:szCs w:val="24"/>
        </w:rPr>
        <w:t xml:space="preserve"> </w:t>
      </w:r>
      <w:r w:rsidRPr="002C03B2">
        <w:rPr>
          <w:rFonts w:cs="Arial"/>
          <w:szCs w:val="24"/>
        </w:rPr>
        <w:t>счет</w:t>
      </w:r>
      <w:r w:rsidR="003F75A8">
        <w:rPr>
          <w:rFonts w:cs="Arial"/>
          <w:szCs w:val="24"/>
        </w:rPr>
        <w:t xml:space="preserve"> </w:t>
      </w:r>
      <w:r w:rsidRPr="002C03B2">
        <w:rPr>
          <w:rFonts w:cs="Arial"/>
          <w:szCs w:val="24"/>
        </w:rPr>
        <w:t>снижения</w:t>
      </w:r>
      <w:r w:rsidR="003F75A8">
        <w:rPr>
          <w:rFonts w:cs="Arial"/>
          <w:szCs w:val="24"/>
        </w:rPr>
        <w:t xml:space="preserve"> </w:t>
      </w:r>
      <w:r w:rsidRPr="002C03B2">
        <w:rPr>
          <w:rFonts w:cs="Arial"/>
          <w:szCs w:val="24"/>
        </w:rPr>
        <w:t>дебиторской</w:t>
      </w:r>
      <w:r w:rsidR="003F75A8">
        <w:rPr>
          <w:rFonts w:cs="Arial"/>
          <w:szCs w:val="24"/>
        </w:rPr>
        <w:t xml:space="preserve"> </w:t>
      </w:r>
      <w:r w:rsidRPr="002C03B2">
        <w:rPr>
          <w:rFonts w:cs="Arial"/>
          <w:szCs w:val="24"/>
        </w:rPr>
        <w:t>задолженности,</w:t>
      </w:r>
      <w:r w:rsidR="003F75A8">
        <w:rPr>
          <w:rFonts w:cs="Arial"/>
          <w:szCs w:val="24"/>
        </w:rPr>
        <w:t xml:space="preserve"> </w:t>
      </w:r>
      <w:r w:rsidRPr="002C03B2">
        <w:rPr>
          <w:rFonts w:cs="Arial"/>
          <w:szCs w:val="24"/>
        </w:rPr>
        <w:t>что</w:t>
      </w:r>
      <w:r w:rsidR="003F75A8">
        <w:rPr>
          <w:rFonts w:cs="Arial"/>
          <w:szCs w:val="24"/>
        </w:rPr>
        <w:t xml:space="preserve"> </w:t>
      </w:r>
      <w:r w:rsidRPr="002C03B2">
        <w:rPr>
          <w:rFonts w:cs="Arial"/>
          <w:szCs w:val="24"/>
        </w:rPr>
        <w:t>благоприятно</w:t>
      </w:r>
      <w:r w:rsidR="003F75A8">
        <w:rPr>
          <w:rFonts w:cs="Arial"/>
          <w:szCs w:val="24"/>
        </w:rPr>
        <w:t xml:space="preserve"> </w:t>
      </w:r>
      <w:r w:rsidRPr="002C03B2">
        <w:rPr>
          <w:rFonts w:cs="Arial"/>
          <w:szCs w:val="24"/>
        </w:rPr>
        <w:t>отражается</w:t>
      </w:r>
      <w:r w:rsidR="003F75A8">
        <w:rPr>
          <w:rFonts w:cs="Arial"/>
          <w:szCs w:val="24"/>
        </w:rPr>
        <w:t xml:space="preserve"> </w:t>
      </w:r>
      <w:r w:rsidRPr="002C03B2">
        <w:rPr>
          <w:rFonts w:cs="Arial"/>
          <w:szCs w:val="24"/>
        </w:rPr>
        <w:t>на</w:t>
      </w:r>
      <w:r w:rsidR="003F75A8">
        <w:rPr>
          <w:rFonts w:cs="Arial"/>
          <w:szCs w:val="24"/>
        </w:rPr>
        <w:t xml:space="preserve"> </w:t>
      </w:r>
      <w:r w:rsidRPr="002C03B2">
        <w:rPr>
          <w:rFonts w:cs="Arial"/>
          <w:szCs w:val="24"/>
        </w:rPr>
        <w:t>хозяйственной</w:t>
      </w:r>
      <w:r w:rsidR="003F75A8">
        <w:rPr>
          <w:rFonts w:cs="Arial"/>
          <w:szCs w:val="24"/>
        </w:rPr>
        <w:t xml:space="preserve"> </w:t>
      </w:r>
      <w:r w:rsidRPr="002C03B2">
        <w:rPr>
          <w:rFonts w:cs="Arial"/>
          <w:szCs w:val="24"/>
        </w:rPr>
        <w:t>деятельности</w:t>
      </w:r>
      <w:r w:rsidR="003F75A8">
        <w:rPr>
          <w:rFonts w:cs="Arial"/>
          <w:szCs w:val="24"/>
        </w:rPr>
        <w:t xml:space="preserve"> </w:t>
      </w:r>
      <w:r w:rsidRPr="002C03B2">
        <w:rPr>
          <w:rFonts w:cs="Arial"/>
          <w:szCs w:val="24"/>
        </w:rPr>
        <w:t>предприятия.</w:t>
      </w:r>
    </w:p>
    <w:p w:rsidR="001704A5" w:rsidRDefault="001704A5" w:rsidP="002C03B2">
      <w:pPr>
        <w:pStyle w:val="af"/>
        <w:widowControl w:val="0"/>
        <w:rPr>
          <w:rFonts w:cs="Arial"/>
          <w:szCs w:val="24"/>
          <w:lang w:val="en-US"/>
        </w:rPr>
      </w:pPr>
      <w:r w:rsidRPr="002C03B2">
        <w:rPr>
          <w:rFonts w:cs="Arial"/>
          <w:szCs w:val="24"/>
        </w:rPr>
        <w:t>Из</w:t>
      </w:r>
      <w:r w:rsidR="003F75A8">
        <w:rPr>
          <w:rFonts w:cs="Arial"/>
          <w:szCs w:val="24"/>
        </w:rPr>
        <w:t xml:space="preserve"> </w:t>
      </w:r>
      <w:r w:rsidRPr="002C03B2">
        <w:rPr>
          <w:rFonts w:cs="Arial"/>
          <w:szCs w:val="24"/>
        </w:rPr>
        <w:t>всего</w:t>
      </w:r>
      <w:r w:rsidR="003F75A8">
        <w:rPr>
          <w:rFonts w:cs="Arial"/>
          <w:szCs w:val="24"/>
        </w:rPr>
        <w:t xml:space="preserve"> </w:t>
      </w:r>
      <w:r w:rsidRPr="002C03B2">
        <w:rPr>
          <w:rFonts w:cs="Arial"/>
          <w:szCs w:val="24"/>
        </w:rPr>
        <w:t>выше</w:t>
      </w:r>
      <w:r w:rsidR="003F75A8">
        <w:rPr>
          <w:rFonts w:cs="Arial"/>
          <w:szCs w:val="24"/>
        </w:rPr>
        <w:t xml:space="preserve"> </w:t>
      </w:r>
      <w:r w:rsidRPr="002C03B2">
        <w:rPr>
          <w:rFonts w:cs="Arial"/>
          <w:szCs w:val="24"/>
        </w:rPr>
        <w:t>сказанного,</w:t>
      </w:r>
      <w:r w:rsidR="003F75A8">
        <w:rPr>
          <w:rFonts w:cs="Arial"/>
          <w:szCs w:val="24"/>
        </w:rPr>
        <w:t xml:space="preserve"> </w:t>
      </w:r>
      <w:r w:rsidRPr="002C03B2">
        <w:rPr>
          <w:rFonts w:cs="Arial"/>
          <w:szCs w:val="24"/>
        </w:rPr>
        <w:t>следует,</w:t>
      </w:r>
      <w:r w:rsidR="003F75A8">
        <w:rPr>
          <w:rFonts w:cs="Arial"/>
          <w:szCs w:val="24"/>
        </w:rPr>
        <w:t xml:space="preserve"> </w:t>
      </w:r>
      <w:r w:rsidRPr="002C03B2">
        <w:rPr>
          <w:rFonts w:cs="Arial"/>
          <w:szCs w:val="24"/>
        </w:rPr>
        <w:t>чтобы</w:t>
      </w:r>
      <w:r w:rsidR="003F75A8">
        <w:rPr>
          <w:rFonts w:cs="Arial"/>
          <w:szCs w:val="24"/>
        </w:rPr>
        <w:t xml:space="preserve"> </w:t>
      </w:r>
      <w:r w:rsidRPr="002C03B2">
        <w:rPr>
          <w:rFonts w:cs="Arial"/>
          <w:szCs w:val="24"/>
        </w:rPr>
        <w:t>поднять</w:t>
      </w:r>
      <w:r w:rsidR="003F75A8">
        <w:rPr>
          <w:rFonts w:cs="Arial"/>
          <w:szCs w:val="24"/>
        </w:rPr>
        <w:t xml:space="preserve"> </w:t>
      </w:r>
      <w:r w:rsidRPr="002C03B2">
        <w:rPr>
          <w:rFonts w:cs="Arial"/>
          <w:szCs w:val="24"/>
        </w:rPr>
        <w:t>уровень</w:t>
      </w:r>
      <w:r w:rsidR="003F75A8">
        <w:rPr>
          <w:rFonts w:cs="Arial"/>
          <w:szCs w:val="24"/>
        </w:rPr>
        <w:t xml:space="preserve"> </w:t>
      </w:r>
      <w:r w:rsidRPr="002C03B2">
        <w:rPr>
          <w:rFonts w:cs="Arial"/>
          <w:szCs w:val="24"/>
        </w:rPr>
        <w:t>оборотных</w:t>
      </w:r>
      <w:r w:rsidR="003F75A8">
        <w:rPr>
          <w:rFonts w:cs="Arial"/>
          <w:szCs w:val="24"/>
        </w:rPr>
        <w:t xml:space="preserve"> </w:t>
      </w:r>
      <w:r w:rsidRPr="002C03B2">
        <w:rPr>
          <w:rFonts w:cs="Arial"/>
          <w:szCs w:val="24"/>
        </w:rPr>
        <w:t>активов</w:t>
      </w:r>
      <w:r w:rsidR="003F75A8">
        <w:rPr>
          <w:rFonts w:cs="Arial"/>
          <w:szCs w:val="24"/>
        </w:rPr>
        <w:t xml:space="preserve"> </w:t>
      </w:r>
      <w:r w:rsidRPr="002C03B2">
        <w:rPr>
          <w:rFonts w:cs="Arial"/>
          <w:szCs w:val="24"/>
        </w:rPr>
        <w:t>предприя</w:t>
      </w:r>
      <w:r w:rsidR="006E18B2" w:rsidRPr="002C03B2">
        <w:rPr>
          <w:rFonts w:cs="Arial"/>
          <w:szCs w:val="24"/>
        </w:rPr>
        <w:t>тия</w:t>
      </w:r>
      <w:r w:rsidR="003F75A8">
        <w:rPr>
          <w:rFonts w:cs="Arial"/>
          <w:szCs w:val="24"/>
        </w:rPr>
        <w:t xml:space="preserve"> </w:t>
      </w:r>
      <w:r w:rsidR="006E18B2" w:rsidRPr="002C03B2">
        <w:rPr>
          <w:rFonts w:cs="Arial"/>
          <w:szCs w:val="24"/>
        </w:rPr>
        <w:t>руководству</w:t>
      </w:r>
      <w:r w:rsidR="003F75A8">
        <w:rPr>
          <w:rFonts w:cs="Arial"/>
          <w:szCs w:val="24"/>
        </w:rPr>
        <w:t xml:space="preserve"> </w:t>
      </w:r>
      <w:r w:rsidR="006E18B2" w:rsidRPr="002C03B2">
        <w:rPr>
          <w:rFonts w:cs="Arial"/>
          <w:szCs w:val="24"/>
        </w:rPr>
        <w:t>«Желен</w:t>
      </w:r>
      <w:r w:rsidRPr="002C03B2">
        <w:rPr>
          <w:rFonts w:cs="Arial"/>
          <w:szCs w:val="24"/>
        </w:rPr>
        <w:t>»</w:t>
      </w:r>
      <w:r w:rsidR="003F75A8">
        <w:rPr>
          <w:rFonts w:cs="Arial"/>
          <w:szCs w:val="24"/>
        </w:rPr>
        <w:t xml:space="preserve"> </w:t>
      </w:r>
      <w:r w:rsidRPr="002C03B2">
        <w:rPr>
          <w:rFonts w:cs="Arial"/>
          <w:szCs w:val="24"/>
        </w:rPr>
        <w:t>необходимо</w:t>
      </w:r>
      <w:r w:rsidR="003F75A8">
        <w:rPr>
          <w:rFonts w:cs="Arial"/>
          <w:szCs w:val="24"/>
        </w:rPr>
        <w:t xml:space="preserve"> </w:t>
      </w:r>
      <w:r w:rsidRPr="002C03B2">
        <w:rPr>
          <w:rFonts w:cs="Arial"/>
          <w:szCs w:val="24"/>
        </w:rPr>
        <w:t>использование</w:t>
      </w:r>
      <w:r w:rsidR="003F75A8">
        <w:rPr>
          <w:rFonts w:cs="Arial"/>
          <w:szCs w:val="24"/>
        </w:rPr>
        <w:t xml:space="preserve"> </w:t>
      </w:r>
      <w:r w:rsidRPr="002C03B2">
        <w:rPr>
          <w:rFonts w:cs="Arial"/>
          <w:szCs w:val="24"/>
        </w:rPr>
        <w:t>эффективного</w:t>
      </w:r>
      <w:r w:rsidR="003F75A8">
        <w:rPr>
          <w:rFonts w:cs="Arial"/>
          <w:szCs w:val="24"/>
        </w:rPr>
        <w:t xml:space="preserve"> </w:t>
      </w:r>
      <w:r w:rsidRPr="002C03B2">
        <w:rPr>
          <w:rFonts w:cs="Arial"/>
          <w:szCs w:val="24"/>
        </w:rPr>
        <w:t>аналитического</w:t>
      </w:r>
      <w:r w:rsidR="003F75A8">
        <w:rPr>
          <w:rFonts w:cs="Arial"/>
          <w:szCs w:val="24"/>
        </w:rPr>
        <w:t xml:space="preserve"> </w:t>
      </w:r>
      <w:r w:rsidRPr="002C03B2">
        <w:rPr>
          <w:rFonts w:cs="Arial"/>
          <w:szCs w:val="24"/>
        </w:rPr>
        <w:t>обеспечения</w:t>
      </w:r>
      <w:r w:rsidR="003F75A8">
        <w:rPr>
          <w:rFonts w:cs="Arial"/>
          <w:szCs w:val="24"/>
        </w:rPr>
        <w:t xml:space="preserve"> </w:t>
      </w:r>
      <w:r w:rsidRPr="002C03B2">
        <w:rPr>
          <w:rFonts w:cs="Arial"/>
          <w:szCs w:val="24"/>
        </w:rPr>
        <w:t>управления</w:t>
      </w:r>
      <w:r w:rsidR="003F75A8">
        <w:rPr>
          <w:rFonts w:cs="Arial"/>
          <w:szCs w:val="24"/>
        </w:rPr>
        <w:t xml:space="preserve"> </w:t>
      </w:r>
      <w:r w:rsidRPr="002C03B2">
        <w:rPr>
          <w:rFonts w:cs="Arial"/>
          <w:szCs w:val="24"/>
        </w:rPr>
        <w:t>дебиторской</w:t>
      </w:r>
      <w:r w:rsidR="003F75A8">
        <w:rPr>
          <w:rFonts w:cs="Arial"/>
          <w:szCs w:val="24"/>
        </w:rPr>
        <w:t xml:space="preserve"> </w:t>
      </w:r>
      <w:r w:rsidRPr="002C03B2">
        <w:rPr>
          <w:rFonts w:cs="Arial"/>
          <w:szCs w:val="24"/>
        </w:rPr>
        <w:t>задолженностью,</w:t>
      </w:r>
      <w:r w:rsidR="003F75A8">
        <w:rPr>
          <w:rFonts w:cs="Arial"/>
          <w:szCs w:val="24"/>
        </w:rPr>
        <w:t xml:space="preserve"> </w:t>
      </w:r>
      <w:r w:rsidRPr="002C03B2">
        <w:rPr>
          <w:rFonts w:cs="Arial"/>
          <w:szCs w:val="24"/>
        </w:rPr>
        <w:t>оно</w:t>
      </w:r>
      <w:r w:rsidR="003F75A8">
        <w:rPr>
          <w:rFonts w:cs="Arial"/>
          <w:szCs w:val="24"/>
        </w:rPr>
        <w:t xml:space="preserve"> </w:t>
      </w:r>
      <w:r w:rsidRPr="002C03B2">
        <w:rPr>
          <w:rFonts w:cs="Arial"/>
          <w:szCs w:val="24"/>
        </w:rPr>
        <w:t>позволит</w:t>
      </w:r>
      <w:r w:rsidR="003F75A8">
        <w:rPr>
          <w:rFonts w:cs="Arial"/>
          <w:szCs w:val="24"/>
        </w:rPr>
        <w:t xml:space="preserve"> </w:t>
      </w:r>
      <w:r w:rsidRPr="002C03B2">
        <w:rPr>
          <w:rFonts w:cs="Arial"/>
          <w:szCs w:val="24"/>
        </w:rPr>
        <w:t>контролировать</w:t>
      </w:r>
      <w:r w:rsidR="003F75A8">
        <w:rPr>
          <w:rFonts w:cs="Arial"/>
          <w:szCs w:val="24"/>
        </w:rPr>
        <w:t xml:space="preserve"> </w:t>
      </w:r>
      <w:r w:rsidRPr="002C03B2">
        <w:rPr>
          <w:rFonts w:cs="Arial"/>
          <w:szCs w:val="24"/>
        </w:rPr>
        <w:t>состояние</w:t>
      </w:r>
      <w:r w:rsidR="003F75A8">
        <w:rPr>
          <w:rFonts w:cs="Arial"/>
          <w:szCs w:val="24"/>
        </w:rPr>
        <w:t xml:space="preserve"> </w:t>
      </w:r>
      <w:r w:rsidRPr="002C03B2">
        <w:rPr>
          <w:rFonts w:cs="Arial"/>
          <w:szCs w:val="24"/>
        </w:rPr>
        <w:t>расчетов</w:t>
      </w:r>
      <w:r w:rsidR="003F75A8">
        <w:rPr>
          <w:rFonts w:cs="Arial"/>
          <w:szCs w:val="24"/>
        </w:rPr>
        <w:t xml:space="preserve"> </w:t>
      </w:r>
      <w:r w:rsidRPr="002C03B2">
        <w:rPr>
          <w:rFonts w:cs="Arial"/>
          <w:szCs w:val="24"/>
        </w:rPr>
        <w:t>с</w:t>
      </w:r>
      <w:r w:rsidR="003F75A8">
        <w:rPr>
          <w:rFonts w:cs="Arial"/>
          <w:szCs w:val="24"/>
        </w:rPr>
        <w:t xml:space="preserve"> </w:t>
      </w:r>
      <w:r w:rsidRPr="002C03B2">
        <w:rPr>
          <w:rFonts w:cs="Arial"/>
          <w:szCs w:val="24"/>
        </w:rPr>
        <w:t>дебиторами,</w:t>
      </w:r>
      <w:r w:rsidR="003F75A8">
        <w:rPr>
          <w:rFonts w:cs="Arial"/>
          <w:szCs w:val="24"/>
        </w:rPr>
        <w:t xml:space="preserve"> </w:t>
      </w:r>
      <w:r w:rsidRPr="002C03B2">
        <w:rPr>
          <w:rFonts w:cs="Arial"/>
          <w:szCs w:val="24"/>
        </w:rPr>
        <w:t>снижать</w:t>
      </w:r>
      <w:r w:rsidR="003F75A8">
        <w:rPr>
          <w:rFonts w:cs="Arial"/>
          <w:szCs w:val="24"/>
        </w:rPr>
        <w:t xml:space="preserve"> </w:t>
      </w:r>
      <w:r w:rsidRPr="002C03B2">
        <w:rPr>
          <w:rFonts w:cs="Arial"/>
          <w:szCs w:val="24"/>
        </w:rPr>
        <w:t>риск</w:t>
      </w:r>
      <w:r w:rsidR="003F75A8">
        <w:rPr>
          <w:rFonts w:cs="Arial"/>
          <w:szCs w:val="24"/>
        </w:rPr>
        <w:t xml:space="preserve"> </w:t>
      </w:r>
      <w:r w:rsidRPr="002C03B2">
        <w:rPr>
          <w:rFonts w:cs="Arial"/>
          <w:szCs w:val="24"/>
        </w:rPr>
        <w:t>невозврата</w:t>
      </w:r>
      <w:r w:rsidR="003F75A8">
        <w:rPr>
          <w:rFonts w:cs="Arial"/>
          <w:szCs w:val="24"/>
        </w:rPr>
        <w:t xml:space="preserve"> </w:t>
      </w:r>
      <w:r w:rsidRPr="002C03B2">
        <w:rPr>
          <w:rFonts w:cs="Arial"/>
          <w:szCs w:val="24"/>
        </w:rPr>
        <w:t>дебиторской</w:t>
      </w:r>
      <w:r w:rsidR="003F75A8">
        <w:rPr>
          <w:rFonts w:cs="Arial"/>
          <w:szCs w:val="24"/>
        </w:rPr>
        <w:t xml:space="preserve"> </w:t>
      </w:r>
      <w:r w:rsidRPr="002C03B2">
        <w:rPr>
          <w:rFonts w:cs="Arial"/>
          <w:szCs w:val="24"/>
        </w:rPr>
        <w:t>задолженности</w:t>
      </w:r>
      <w:r w:rsidR="003F75A8">
        <w:rPr>
          <w:rFonts w:cs="Arial"/>
          <w:szCs w:val="24"/>
        </w:rPr>
        <w:t xml:space="preserve"> </w:t>
      </w:r>
      <w:r w:rsidRPr="002C03B2">
        <w:rPr>
          <w:rFonts w:cs="Arial"/>
          <w:szCs w:val="24"/>
        </w:rPr>
        <w:t>и</w:t>
      </w:r>
      <w:r w:rsidR="003F75A8">
        <w:rPr>
          <w:rFonts w:cs="Arial"/>
          <w:szCs w:val="24"/>
        </w:rPr>
        <w:t xml:space="preserve"> </w:t>
      </w:r>
      <w:r w:rsidRPr="002C03B2">
        <w:rPr>
          <w:rFonts w:cs="Arial"/>
          <w:szCs w:val="24"/>
        </w:rPr>
        <w:t>образования</w:t>
      </w:r>
      <w:r w:rsidR="003F75A8">
        <w:rPr>
          <w:rFonts w:cs="Arial"/>
          <w:szCs w:val="24"/>
        </w:rPr>
        <w:t xml:space="preserve"> </w:t>
      </w:r>
      <w:r w:rsidRPr="002C03B2">
        <w:rPr>
          <w:rFonts w:cs="Arial"/>
          <w:szCs w:val="24"/>
        </w:rPr>
        <w:t>просроченной</w:t>
      </w:r>
      <w:r w:rsidR="003F75A8">
        <w:rPr>
          <w:rFonts w:cs="Arial"/>
          <w:szCs w:val="24"/>
        </w:rPr>
        <w:t xml:space="preserve"> </w:t>
      </w:r>
      <w:r w:rsidRPr="002C03B2">
        <w:rPr>
          <w:rFonts w:cs="Arial"/>
          <w:szCs w:val="24"/>
        </w:rPr>
        <w:t>задолженности,</w:t>
      </w:r>
      <w:r w:rsidR="003F75A8">
        <w:rPr>
          <w:rFonts w:cs="Arial"/>
          <w:szCs w:val="24"/>
        </w:rPr>
        <w:t xml:space="preserve"> </w:t>
      </w:r>
      <w:r w:rsidRPr="002C03B2">
        <w:rPr>
          <w:rFonts w:cs="Arial"/>
          <w:szCs w:val="24"/>
        </w:rPr>
        <w:t>своевременно</w:t>
      </w:r>
      <w:r w:rsidR="003F75A8">
        <w:rPr>
          <w:rFonts w:cs="Arial"/>
          <w:szCs w:val="24"/>
        </w:rPr>
        <w:t xml:space="preserve"> </w:t>
      </w:r>
      <w:r w:rsidRPr="002C03B2">
        <w:rPr>
          <w:rFonts w:cs="Arial"/>
          <w:szCs w:val="24"/>
        </w:rPr>
        <w:t>определять</w:t>
      </w:r>
      <w:r w:rsidR="003F75A8">
        <w:rPr>
          <w:rFonts w:cs="Arial"/>
          <w:szCs w:val="24"/>
        </w:rPr>
        <w:t xml:space="preserve"> </w:t>
      </w:r>
      <w:r w:rsidRPr="002C03B2">
        <w:rPr>
          <w:rFonts w:cs="Arial"/>
          <w:szCs w:val="24"/>
        </w:rPr>
        <w:t>потребность</w:t>
      </w:r>
      <w:r w:rsidR="003F75A8">
        <w:rPr>
          <w:rFonts w:cs="Arial"/>
          <w:szCs w:val="24"/>
        </w:rPr>
        <w:t xml:space="preserve"> </w:t>
      </w:r>
      <w:r w:rsidRPr="002C03B2">
        <w:rPr>
          <w:rFonts w:cs="Arial"/>
          <w:szCs w:val="24"/>
        </w:rPr>
        <w:t>в</w:t>
      </w:r>
      <w:r w:rsidR="003F75A8">
        <w:rPr>
          <w:rFonts w:cs="Arial"/>
          <w:szCs w:val="24"/>
        </w:rPr>
        <w:t xml:space="preserve"> </w:t>
      </w:r>
      <w:r w:rsidRPr="002C03B2">
        <w:rPr>
          <w:rFonts w:cs="Arial"/>
          <w:szCs w:val="24"/>
        </w:rPr>
        <w:t>дополнительных</w:t>
      </w:r>
      <w:r w:rsidR="003F75A8">
        <w:rPr>
          <w:rFonts w:cs="Arial"/>
          <w:szCs w:val="24"/>
        </w:rPr>
        <w:t xml:space="preserve"> </w:t>
      </w:r>
      <w:r w:rsidRPr="002C03B2">
        <w:rPr>
          <w:rFonts w:cs="Arial"/>
          <w:szCs w:val="24"/>
        </w:rPr>
        <w:t>ресурсах</w:t>
      </w:r>
      <w:r w:rsidR="003F75A8">
        <w:rPr>
          <w:rFonts w:cs="Arial"/>
          <w:szCs w:val="24"/>
        </w:rPr>
        <w:t xml:space="preserve"> </w:t>
      </w:r>
      <w:r w:rsidRPr="002C03B2">
        <w:rPr>
          <w:rFonts w:cs="Arial"/>
          <w:szCs w:val="24"/>
        </w:rPr>
        <w:t>для</w:t>
      </w:r>
      <w:r w:rsidR="003F75A8">
        <w:rPr>
          <w:rFonts w:cs="Arial"/>
          <w:szCs w:val="24"/>
        </w:rPr>
        <w:t xml:space="preserve"> </w:t>
      </w:r>
      <w:r w:rsidRPr="002C03B2">
        <w:rPr>
          <w:rFonts w:cs="Arial"/>
          <w:szCs w:val="24"/>
        </w:rPr>
        <w:t>покрытия</w:t>
      </w:r>
      <w:r w:rsidR="003F75A8">
        <w:rPr>
          <w:rFonts w:cs="Arial"/>
          <w:szCs w:val="24"/>
        </w:rPr>
        <w:t xml:space="preserve"> </w:t>
      </w:r>
      <w:r w:rsidRPr="002C03B2">
        <w:rPr>
          <w:rFonts w:cs="Arial"/>
          <w:szCs w:val="24"/>
        </w:rPr>
        <w:t>дебиторской</w:t>
      </w:r>
      <w:r w:rsidR="003F75A8">
        <w:rPr>
          <w:rFonts w:cs="Arial"/>
          <w:szCs w:val="24"/>
        </w:rPr>
        <w:t xml:space="preserve"> </w:t>
      </w:r>
      <w:r w:rsidRPr="002C03B2">
        <w:rPr>
          <w:rFonts w:cs="Arial"/>
          <w:szCs w:val="24"/>
        </w:rPr>
        <w:t>задолженности,</w:t>
      </w:r>
      <w:r w:rsidR="003F75A8">
        <w:rPr>
          <w:rFonts w:cs="Arial"/>
          <w:szCs w:val="24"/>
        </w:rPr>
        <w:t xml:space="preserve"> </w:t>
      </w:r>
      <w:r w:rsidRPr="002C03B2">
        <w:rPr>
          <w:rFonts w:cs="Arial"/>
          <w:szCs w:val="24"/>
        </w:rPr>
        <w:t>вырабатывать</w:t>
      </w:r>
      <w:r w:rsidR="003F75A8">
        <w:rPr>
          <w:rFonts w:cs="Arial"/>
          <w:szCs w:val="24"/>
        </w:rPr>
        <w:t xml:space="preserve"> </w:t>
      </w:r>
      <w:r w:rsidRPr="002C03B2">
        <w:rPr>
          <w:rFonts w:cs="Arial"/>
          <w:szCs w:val="24"/>
        </w:rPr>
        <w:t>рациональную</w:t>
      </w:r>
      <w:r w:rsidR="003F75A8">
        <w:rPr>
          <w:rFonts w:cs="Arial"/>
          <w:szCs w:val="24"/>
        </w:rPr>
        <w:t xml:space="preserve"> </w:t>
      </w:r>
      <w:r w:rsidRPr="002C03B2">
        <w:rPr>
          <w:rFonts w:cs="Arial"/>
          <w:szCs w:val="24"/>
        </w:rPr>
        <w:t>политику</w:t>
      </w:r>
      <w:r w:rsidR="003F75A8">
        <w:rPr>
          <w:rFonts w:cs="Arial"/>
          <w:szCs w:val="24"/>
        </w:rPr>
        <w:t xml:space="preserve"> </w:t>
      </w:r>
      <w:r w:rsidRPr="002C03B2">
        <w:rPr>
          <w:rFonts w:cs="Arial"/>
          <w:szCs w:val="24"/>
        </w:rPr>
        <w:t>предоставления</w:t>
      </w:r>
      <w:r w:rsidR="003F75A8">
        <w:rPr>
          <w:rFonts w:cs="Arial"/>
          <w:szCs w:val="24"/>
        </w:rPr>
        <w:t xml:space="preserve"> </w:t>
      </w:r>
      <w:r w:rsidRPr="002C03B2">
        <w:rPr>
          <w:rFonts w:cs="Arial"/>
          <w:szCs w:val="24"/>
        </w:rPr>
        <w:t>кредитов,</w:t>
      </w:r>
      <w:r w:rsidR="003F75A8">
        <w:rPr>
          <w:rFonts w:cs="Arial"/>
          <w:szCs w:val="24"/>
        </w:rPr>
        <w:t xml:space="preserve"> </w:t>
      </w:r>
      <w:r w:rsidRPr="002C03B2">
        <w:rPr>
          <w:rFonts w:cs="Arial"/>
          <w:szCs w:val="24"/>
        </w:rPr>
        <w:t>что</w:t>
      </w:r>
      <w:r w:rsidR="003F75A8">
        <w:rPr>
          <w:rFonts w:cs="Arial"/>
          <w:szCs w:val="24"/>
        </w:rPr>
        <w:t xml:space="preserve"> </w:t>
      </w:r>
      <w:r w:rsidRPr="002C03B2">
        <w:rPr>
          <w:rFonts w:cs="Arial"/>
          <w:szCs w:val="24"/>
        </w:rPr>
        <w:t>приведет</w:t>
      </w:r>
      <w:r w:rsidR="003F75A8">
        <w:rPr>
          <w:rFonts w:cs="Arial"/>
          <w:szCs w:val="24"/>
        </w:rPr>
        <w:t xml:space="preserve"> </w:t>
      </w:r>
      <w:r w:rsidRPr="002C03B2">
        <w:rPr>
          <w:rFonts w:cs="Arial"/>
          <w:szCs w:val="24"/>
        </w:rPr>
        <w:t>к</w:t>
      </w:r>
      <w:r w:rsidR="003F75A8">
        <w:rPr>
          <w:rFonts w:cs="Arial"/>
          <w:szCs w:val="24"/>
        </w:rPr>
        <w:t xml:space="preserve"> </w:t>
      </w:r>
      <w:r w:rsidRPr="002C03B2">
        <w:rPr>
          <w:rFonts w:cs="Arial"/>
          <w:szCs w:val="24"/>
        </w:rPr>
        <w:t>улучшению</w:t>
      </w:r>
      <w:r w:rsidR="003F75A8">
        <w:rPr>
          <w:rFonts w:cs="Arial"/>
          <w:szCs w:val="24"/>
        </w:rPr>
        <w:t xml:space="preserve"> </w:t>
      </w:r>
      <w:r w:rsidRPr="002C03B2">
        <w:rPr>
          <w:rFonts w:cs="Arial"/>
          <w:szCs w:val="24"/>
        </w:rPr>
        <w:t>финансового</w:t>
      </w:r>
      <w:r w:rsidR="003F75A8">
        <w:rPr>
          <w:rFonts w:cs="Arial"/>
          <w:szCs w:val="24"/>
        </w:rPr>
        <w:t xml:space="preserve"> </w:t>
      </w:r>
      <w:r w:rsidRPr="002C03B2">
        <w:rPr>
          <w:rFonts w:cs="Arial"/>
          <w:szCs w:val="24"/>
        </w:rPr>
        <w:t>состояния</w:t>
      </w:r>
      <w:r w:rsidR="003F75A8">
        <w:rPr>
          <w:rFonts w:cs="Arial"/>
          <w:szCs w:val="24"/>
        </w:rPr>
        <w:t xml:space="preserve"> </w:t>
      </w:r>
      <w:r w:rsidRPr="002C03B2">
        <w:rPr>
          <w:rFonts w:cs="Arial"/>
          <w:szCs w:val="24"/>
        </w:rPr>
        <w:t>предприятия.</w:t>
      </w:r>
    </w:p>
    <w:p w:rsidR="001704A5" w:rsidRDefault="001704A5" w:rsidP="002C03B2">
      <w:pPr>
        <w:pStyle w:val="af"/>
        <w:widowControl w:val="0"/>
        <w:rPr>
          <w:rFonts w:cs="Arial"/>
          <w:szCs w:val="24"/>
          <w:lang w:val="en-US"/>
        </w:rPr>
      </w:pPr>
      <w:r w:rsidRPr="002C03B2">
        <w:rPr>
          <w:rFonts w:cs="Arial"/>
          <w:szCs w:val="24"/>
        </w:rPr>
        <w:t>По</w:t>
      </w:r>
      <w:r w:rsidR="003F75A8">
        <w:rPr>
          <w:rFonts w:cs="Arial"/>
          <w:szCs w:val="24"/>
        </w:rPr>
        <w:t xml:space="preserve"> </w:t>
      </w:r>
      <w:r w:rsidRPr="002C03B2">
        <w:rPr>
          <w:rFonts w:cs="Arial"/>
          <w:szCs w:val="24"/>
        </w:rPr>
        <w:t>данным</w:t>
      </w:r>
      <w:r w:rsidR="003F75A8">
        <w:rPr>
          <w:rFonts w:cs="Arial"/>
          <w:szCs w:val="24"/>
        </w:rPr>
        <w:t xml:space="preserve"> </w:t>
      </w:r>
      <w:r w:rsidRPr="002C03B2">
        <w:rPr>
          <w:rFonts w:cs="Arial"/>
          <w:szCs w:val="24"/>
        </w:rPr>
        <w:t>таблицы</w:t>
      </w:r>
      <w:r w:rsidR="003F75A8">
        <w:rPr>
          <w:rFonts w:cs="Arial"/>
          <w:szCs w:val="24"/>
        </w:rPr>
        <w:t xml:space="preserve"> </w:t>
      </w:r>
      <w:r w:rsidRPr="002C03B2">
        <w:rPr>
          <w:rFonts w:cs="Arial"/>
          <w:szCs w:val="24"/>
        </w:rPr>
        <w:t>1</w:t>
      </w:r>
      <w:r w:rsidR="003F75A8">
        <w:rPr>
          <w:rFonts w:cs="Arial"/>
          <w:szCs w:val="24"/>
        </w:rPr>
        <w:t xml:space="preserve"> </w:t>
      </w:r>
      <w:r w:rsidRPr="002C03B2">
        <w:rPr>
          <w:rFonts w:cs="Arial"/>
          <w:szCs w:val="24"/>
        </w:rPr>
        <w:t>построим</w:t>
      </w:r>
      <w:r w:rsidR="003F75A8">
        <w:rPr>
          <w:rFonts w:cs="Arial"/>
          <w:szCs w:val="24"/>
        </w:rPr>
        <w:t xml:space="preserve"> </w:t>
      </w:r>
      <w:r w:rsidRPr="002C03B2">
        <w:rPr>
          <w:rFonts w:cs="Arial"/>
          <w:szCs w:val="24"/>
        </w:rPr>
        <w:t>диагра</w:t>
      </w:r>
      <w:r w:rsidR="003F75A8">
        <w:rPr>
          <w:rFonts w:cs="Arial"/>
          <w:szCs w:val="24"/>
        </w:rPr>
        <w:t>мму</w:t>
      </w:r>
    </w:p>
    <w:p w:rsidR="003F75A8" w:rsidRPr="003F75A8" w:rsidRDefault="003F75A8" w:rsidP="002C03B2">
      <w:pPr>
        <w:pStyle w:val="af"/>
        <w:widowControl w:val="0"/>
        <w:rPr>
          <w:rFonts w:cs="Arial"/>
          <w:szCs w:val="24"/>
          <w:lang w:val="en-US"/>
        </w:rPr>
      </w:pPr>
    </w:p>
    <w:p w:rsidR="001704A5" w:rsidRPr="002C03B2" w:rsidRDefault="00E51781" w:rsidP="003F75A8">
      <w:pPr>
        <w:pStyle w:val="af"/>
        <w:widowControl w:val="0"/>
        <w:ind w:firstLine="0"/>
        <w:rPr>
          <w:rFonts w:cs="Arial"/>
          <w:szCs w:val="24"/>
        </w:rPr>
      </w:pPr>
      <w:r>
        <w:pict>
          <v:shape id="_x0000_i1029" type="#_x0000_t75" style="width:436.5pt;height:180.75pt">
            <v:imagedata r:id="rId14" o:title=""/>
          </v:shape>
        </w:pict>
      </w:r>
    </w:p>
    <w:p w:rsidR="001704A5" w:rsidRPr="003F75A8" w:rsidRDefault="001704A5" w:rsidP="002C03B2">
      <w:pPr>
        <w:pStyle w:val="af"/>
        <w:widowControl w:val="0"/>
        <w:rPr>
          <w:rFonts w:cs="Arial"/>
          <w:szCs w:val="24"/>
          <w:lang w:val="en-US"/>
        </w:rPr>
      </w:pPr>
      <w:r w:rsidRPr="002C03B2">
        <w:rPr>
          <w:rFonts w:cs="Arial"/>
          <w:szCs w:val="24"/>
        </w:rPr>
        <w:t>Рис.</w:t>
      </w:r>
      <w:r w:rsidR="003F75A8">
        <w:rPr>
          <w:rFonts w:cs="Arial"/>
          <w:szCs w:val="24"/>
        </w:rPr>
        <w:t xml:space="preserve"> </w:t>
      </w:r>
      <w:r w:rsidRPr="002C03B2">
        <w:rPr>
          <w:rFonts w:cs="Arial"/>
          <w:szCs w:val="24"/>
        </w:rPr>
        <w:t>2</w:t>
      </w:r>
      <w:r w:rsidR="003F75A8">
        <w:rPr>
          <w:rFonts w:cs="Arial"/>
          <w:szCs w:val="24"/>
        </w:rPr>
        <w:t xml:space="preserve"> </w:t>
      </w:r>
      <w:r w:rsidRPr="002C03B2">
        <w:rPr>
          <w:rFonts w:cs="Arial"/>
          <w:szCs w:val="24"/>
        </w:rPr>
        <w:t>−</w:t>
      </w:r>
      <w:r w:rsidR="003F75A8">
        <w:rPr>
          <w:rFonts w:cs="Arial"/>
          <w:szCs w:val="24"/>
        </w:rPr>
        <w:t xml:space="preserve"> </w:t>
      </w:r>
      <w:r w:rsidRPr="002C03B2">
        <w:rPr>
          <w:rFonts w:cs="Arial"/>
          <w:szCs w:val="24"/>
        </w:rPr>
        <w:t>Динамика</w:t>
      </w:r>
      <w:r w:rsidR="003F75A8">
        <w:rPr>
          <w:rFonts w:cs="Arial"/>
          <w:szCs w:val="24"/>
        </w:rPr>
        <w:t xml:space="preserve"> </w:t>
      </w:r>
      <w:r w:rsidRPr="002C03B2">
        <w:rPr>
          <w:rFonts w:cs="Arial"/>
          <w:szCs w:val="24"/>
        </w:rPr>
        <w:t>изменения</w:t>
      </w:r>
      <w:r w:rsidR="003F75A8">
        <w:rPr>
          <w:rFonts w:cs="Arial"/>
          <w:szCs w:val="24"/>
        </w:rPr>
        <w:t xml:space="preserve"> </w:t>
      </w:r>
      <w:r w:rsidRPr="002C03B2">
        <w:rPr>
          <w:rFonts w:cs="Arial"/>
          <w:szCs w:val="24"/>
        </w:rPr>
        <w:t>оборотных</w:t>
      </w:r>
      <w:r w:rsidR="003F75A8">
        <w:rPr>
          <w:rFonts w:cs="Arial"/>
          <w:szCs w:val="24"/>
        </w:rPr>
        <w:t xml:space="preserve"> </w:t>
      </w:r>
      <w:r w:rsidRPr="002C03B2">
        <w:rPr>
          <w:rFonts w:cs="Arial"/>
          <w:szCs w:val="24"/>
        </w:rPr>
        <w:t>активов</w:t>
      </w:r>
      <w:r w:rsidR="003F75A8">
        <w:rPr>
          <w:rFonts w:cs="Arial"/>
          <w:szCs w:val="24"/>
        </w:rPr>
        <w:t xml:space="preserve"> </w:t>
      </w:r>
      <w:r w:rsidR="006E18B2" w:rsidRPr="002C03B2">
        <w:rPr>
          <w:rFonts w:cs="Arial"/>
          <w:szCs w:val="24"/>
        </w:rPr>
        <w:t>мясоперерабатывающего</w:t>
      </w:r>
      <w:r w:rsidR="003F75A8">
        <w:rPr>
          <w:rFonts w:cs="Arial"/>
          <w:szCs w:val="24"/>
        </w:rPr>
        <w:t xml:space="preserve"> </w:t>
      </w:r>
      <w:r w:rsidR="006E18B2" w:rsidRPr="002C03B2">
        <w:rPr>
          <w:rFonts w:cs="Arial"/>
          <w:szCs w:val="24"/>
        </w:rPr>
        <w:t>предприятия</w:t>
      </w:r>
      <w:r w:rsidR="003F75A8">
        <w:rPr>
          <w:rFonts w:cs="Arial"/>
          <w:szCs w:val="24"/>
        </w:rPr>
        <w:t xml:space="preserve"> </w:t>
      </w:r>
      <w:r w:rsidR="006E18B2" w:rsidRPr="002C03B2">
        <w:rPr>
          <w:rFonts w:cs="Arial"/>
          <w:szCs w:val="24"/>
        </w:rPr>
        <w:t>«Желен</w:t>
      </w:r>
      <w:r w:rsidRPr="002C03B2">
        <w:rPr>
          <w:rFonts w:cs="Arial"/>
          <w:szCs w:val="24"/>
        </w:rPr>
        <w:t>»</w:t>
      </w:r>
      <w:r w:rsidR="003F75A8">
        <w:rPr>
          <w:rFonts w:cs="Arial"/>
          <w:szCs w:val="24"/>
        </w:rPr>
        <w:t xml:space="preserve"> </w:t>
      </w:r>
      <w:r w:rsidRPr="002C03B2">
        <w:rPr>
          <w:rFonts w:cs="Arial"/>
          <w:szCs w:val="24"/>
        </w:rPr>
        <w:t>за</w:t>
      </w:r>
      <w:r w:rsidR="003F75A8">
        <w:rPr>
          <w:rFonts w:cs="Arial"/>
          <w:szCs w:val="24"/>
        </w:rPr>
        <w:t xml:space="preserve"> </w:t>
      </w:r>
      <w:r w:rsidRPr="002C03B2">
        <w:rPr>
          <w:rFonts w:cs="Arial"/>
          <w:szCs w:val="24"/>
        </w:rPr>
        <w:t>200</w:t>
      </w:r>
      <w:r w:rsidR="00EA5F8B" w:rsidRPr="002C03B2">
        <w:rPr>
          <w:rFonts w:cs="Arial"/>
          <w:szCs w:val="24"/>
        </w:rPr>
        <w:t>8-2010</w:t>
      </w:r>
      <w:r w:rsidR="003F75A8">
        <w:rPr>
          <w:rFonts w:cs="Arial"/>
          <w:szCs w:val="24"/>
        </w:rPr>
        <w:t xml:space="preserve"> гг</w:t>
      </w:r>
    </w:p>
    <w:p w:rsidR="00694BF4" w:rsidRPr="002C03B2" w:rsidRDefault="00694BF4" w:rsidP="002C03B2">
      <w:pPr>
        <w:pStyle w:val="1"/>
        <w:keepNext w:val="0"/>
        <w:widowControl w:val="0"/>
        <w:spacing w:before="0" w:after="0" w:line="360" w:lineRule="auto"/>
        <w:ind w:firstLine="709"/>
        <w:jc w:val="both"/>
        <w:rPr>
          <w:rFonts w:ascii="Times New Roman" w:hAnsi="Times New Roman"/>
          <w:b w:val="0"/>
          <w:sz w:val="28"/>
          <w:szCs w:val="28"/>
        </w:rPr>
      </w:pPr>
      <w:r w:rsidRPr="002C03B2">
        <w:rPr>
          <w:rFonts w:ascii="Times New Roman" w:hAnsi="Times New Roman"/>
          <w:b w:val="0"/>
          <w:sz w:val="28"/>
          <w:szCs w:val="28"/>
        </w:rPr>
        <w:t>Заключение</w:t>
      </w:r>
      <w:bookmarkEnd w:id="2"/>
    </w:p>
    <w:p w:rsidR="00694BF4" w:rsidRPr="002C03B2" w:rsidRDefault="00694BF4" w:rsidP="002C03B2">
      <w:pPr>
        <w:widowControl w:val="0"/>
        <w:spacing w:line="360" w:lineRule="auto"/>
        <w:ind w:firstLine="709"/>
        <w:jc w:val="both"/>
        <w:rPr>
          <w:rFonts w:cs="Arial"/>
          <w:bCs/>
          <w:sz w:val="28"/>
        </w:rPr>
      </w:pPr>
    </w:p>
    <w:p w:rsidR="00694BF4" w:rsidRPr="002C03B2" w:rsidRDefault="00694BF4" w:rsidP="002C03B2">
      <w:pPr>
        <w:widowControl w:val="0"/>
        <w:spacing w:line="360" w:lineRule="auto"/>
        <w:ind w:firstLine="709"/>
        <w:jc w:val="both"/>
        <w:rPr>
          <w:rFonts w:cs="Arial"/>
          <w:sz w:val="28"/>
        </w:rPr>
      </w:pPr>
      <w:r w:rsidRPr="002C03B2">
        <w:rPr>
          <w:rFonts w:cs="Arial"/>
          <w:sz w:val="28"/>
        </w:rPr>
        <w:t>В</w:t>
      </w:r>
      <w:r w:rsidR="003F75A8">
        <w:rPr>
          <w:rFonts w:cs="Arial"/>
          <w:sz w:val="28"/>
        </w:rPr>
        <w:t xml:space="preserve"> </w:t>
      </w:r>
      <w:r w:rsidRPr="002C03B2">
        <w:rPr>
          <w:rFonts w:cs="Arial"/>
          <w:sz w:val="28"/>
        </w:rPr>
        <w:t>работе</w:t>
      </w:r>
      <w:r w:rsidR="003F75A8">
        <w:rPr>
          <w:rFonts w:cs="Arial"/>
          <w:sz w:val="28"/>
        </w:rPr>
        <w:t xml:space="preserve"> </w:t>
      </w:r>
      <w:r w:rsidRPr="002C03B2">
        <w:rPr>
          <w:rFonts w:cs="Arial"/>
          <w:sz w:val="28"/>
        </w:rPr>
        <w:t>рассмотрены</w:t>
      </w:r>
      <w:r w:rsidR="003F75A8">
        <w:rPr>
          <w:rFonts w:cs="Arial"/>
          <w:sz w:val="28"/>
        </w:rPr>
        <w:t xml:space="preserve"> </w:t>
      </w:r>
      <w:r w:rsidRPr="002C03B2">
        <w:rPr>
          <w:rFonts w:cs="Arial"/>
          <w:sz w:val="28"/>
        </w:rPr>
        <w:t>состав,</w:t>
      </w:r>
      <w:r w:rsidR="003F75A8">
        <w:rPr>
          <w:rFonts w:cs="Arial"/>
          <w:sz w:val="28"/>
        </w:rPr>
        <w:t xml:space="preserve"> </w:t>
      </w:r>
      <w:r w:rsidRPr="002C03B2">
        <w:rPr>
          <w:rFonts w:cs="Arial"/>
          <w:sz w:val="28"/>
        </w:rPr>
        <w:t>структура</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функции</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w:t>
      </w:r>
      <w:r w:rsidR="003F75A8">
        <w:rPr>
          <w:rFonts w:cs="Arial"/>
          <w:sz w:val="28"/>
        </w:rPr>
        <w:t xml:space="preserve"> </w:t>
      </w:r>
      <w:r w:rsidRPr="002C03B2">
        <w:rPr>
          <w:rFonts w:cs="Arial"/>
          <w:sz w:val="28"/>
        </w:rPr>
        <w:t>принципы</w:t>
      </w:r>
      <w:r w:rsidR="003F75A8">
        <w:rPr>
          <w:rFonts w:cs="Arial"/>
          <w:sz w:val="28"/>
        </w:rPr>
        <w:t xml:space="preserve"> </w:t>
      </w:r>
      <w:r w:rsidRPr="002C03B2">
        <w:rPr>
          <w:rFonts w:cs="Arial"/>
          <w:sz w:val="28"/>
        </w:rPr>
        <w:t>организации</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методы</w:t>
      </w:r>
      <w:r w:rsidR="003F75A8">
        <w:rPr>
          <w:rFonts w:cs="Arial"/>
          <w:sz w:val="28"/>
        </w:rPr>
        <w:t xml:space="preserve"> </w:t>
      </w:r>
      <w:r w:rsidRPr="002C03B2">
        <w:rPr>
          <w:rFonts w:cs="Arial"/>
          <w:sz w:val="28"/>
        </w:rPr>
        <w:t>планирования</w:t>
      </w:r>
      <w:r w:rsidR="003F75A8">
        <w:rPr>
          <w:rFonts w:cs="Arial"/>
          <w:sz w:val="28"/>
        </w:rPr>
        <w:t xml:space="preserve"> </w:t>
      </w:r>
      <w:r w:rsidRPr="002C03B2">
        <w:rPr>
          <w:rFonts w:cs="Arial"/>
          <w:sz w:val="28"/>
        </w:rPr>
        <w:t>оптимальной</w:t>
      </w:r>
      <w:r w:rsidR="003F75A8">
        <w:rPr>
          <w:rFonts w:cs="Arial"/>
          <w:sz w:val="28"/>
        </w:rPr>
        <w:t xml:space="preserve"> </w:t>
      </w:r>
      <w:r w:rsidRPr="002C03B2">
        <w:rPr>
          <w:rFonts w:cs="Arial"/>
          <w:sz w:val="28"/>
        </w:rPr>
        <w:t>потребности</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средствах.</w:t>
      </w:r>
      <w:r w:rsidR="003F75A8">
        <w:rPr>
          <w:rFonts w:cs="Arial"/>
          <w:sz w:val="28"/>
        </w:rPr>
        <w:t xml:space="preserve"> </w:t>
      </w:r>
    </w:p>
    <w:p w:rsidR="00694BF4" w:rsidRPr="002C03B2" w:rsidRDefault="00694BF4" w:rsidP="002C03B2">
      <w:pPr>
        <w:widowControl w:val="0"/>
        <w:spacing w:line="360" w:lineRule="auto"/>
        <w:ind w:firstLine="709"/>
        <w:jc w:val="both"/>
        <w:rPr>
          <w:rFonts w:cs="Arial"/>
          <w:sz w:val="28"/>
        </w:rPr>
      </w:pPr>
      <w:r w:rsidRPr="002C03B2">
        <w:rPr>
          <w:rFonts w:cs="Arial"/>
          <w:sz w:val="28"/>
        </w:rPr>
        <w:t>Выбор</w:t>
      </w:r>
      <w:r w:rsidR="003F75A8">
        <w:rPr>
          <w:rFonts w:cs="Arial"/>
          <w:sz w:val="28"/>
        </w:rPr>
        <w:t xml:space="preserve"> </w:t>
      </w:r>
      <w:r w:rsidRPr="002C03B2">
        <w:rPr>
          <w:rFonts w:cs="Arial"/>
          <w:sz w:val="28"/>
        </w:rPr>
        <w:t>конкретного</w:t>
      </w:r>
      <w:r w:rsidR="003F75A8">
        <w:rPr>
          <w:rFonts w:cs="Arial"/>
          <w:sz w:val="28"/>
        </w:rPr>
        <w:t xml:space="preserve"> </w:t>
      </w:r>
      <w:r w:rsidRPr="002C03B2">
        <w:rPr>
          <w:rFonts w:cs="Arial"/>
          <w:sz w:val="28"/>
        </w:rPr>
        <w:t>метода</w:t>
      </w:r>
      <w:r w:rsidR="003F75A8">
        <w:rPr>
          <w:rFonts w:cs="Arial"/>
          <w:sz w:val="28"/>
        </w:rPr>
        <w:t xml:space="preserve"> </w:t>
      </w:r>
      <w:r w:rsidRPr="002C03B2">
        <w:rPr>
          <w:rFonts w:cs="Arial"/>
          <w:sz w:val="28"/>
        </w:rPr>
        <w:t>планирования</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w:t>
      </w:r>
      <w:r w:rsidR="003F75A8">
        <w:rPr>
          <w:rFonts w:cs="Arial"/>
          <w:sz w:val="28"/>
        </w:rPr>
        <w:t xml:space="preserve"> </w:t>
      </w:r>
      <w:r w:rsidRPr="002C03B2">
        <w:rPr>
          <w:rFonts w:cs="Arial"/>
          <w:sz w:val="28"/>
        </w:rPr>
        <w:t>зависит</w:t>
      </w:r>
      <w:r w:rsidR="003F75A8">
        <w:rPr>
          <w:rFonts w:cs="Arial"/>
          <w:sz w:val="28"/>
        </w:rPr>
        <w:t xml:space="preserve"> </w:t>
      </w:r>
      <w:r w:rsidRPr="002C03B2">
        <w:rPr>
          <w:rFonts w:cs="Arial"/>
          <w:sz w:val="28"/>
        </w:rPr>
        <w:t>от</w:t>
      </w:r>
      <w:r w:rsidR="003F75A8">
        <w:rPr>
          <w:rFonts w:cs="Arial"/>
          <w:sz w:val="28"/>
        </w:rPr>
        <w:t xml:space="preserve"> </w:t>
      </w:r>
      <w:r w:rsidRPr="002C03B2">
        <w:rPr>
          <w:rFonts w:cs="Arial"/>
          <w:sz w:val="28"/>
        </w:rPr>
        <w:t>таких</w:t>
      </w:r>
      <w:r w:rsidR="003F75A8">
        <w:rPr>
          <w:rFonts w:cs="Arial"/>
          <w:sz w:val="28"/>
        </w:rPr>
        <w:t xml:space="preserve"> </w:t>
      </w:r>
      <w:r w:rsidRPr="002C03B2">
        <w:rPr>
          <w:rFonts w:cs="Arial"/>
          <w:sz w:val="28"/>
        </w:rPr>
        <w:t>факторов,</w:t>
      </w:r>
      <w:r w:rsidR="003F75A8">
        <w:rPr>
          <w:rFonts w:cs="Arial"/>
          <w:sz w:val="28"/>
        </w:rPr>
        <w:t xml:space="preserve"> </w:t>
      </w:r>
      <w:r w:rsidRPr="002C03B2">
        <w:rPr>
          <w:rFonts w:cs="Arial"/>
          <w:sz w:val="28"/>
        </w:rPr>
        <w:t>как</w:t>
      </w:r>
      <w:r w:rsidR="003F75A8">
        <w:rPr>
          <w:rFonts w:cs="Arial"/>
          <w:sz w:val="28"/>
        </w:rPr>
        <w:t xml:space="preserve"> </w:t>
      </w:r>
      <w:r w:rsidRPr="002C03B2">
        <w:rPr>
          <w:rFonts w:cs="Arial"/>
          <w:sz w:val="28"/>
        </w:rPr>
        <w:t>срок</w:t>
      </w:r>
      <w:r w:rsidR="003F75A8">
        <w:rPr>
          <w:rFonts w:cs="Arial"/>
          <w:sz w:val="28"/>
        </w:rPr>
        <w:t xml:space="preserve"> </w:t>
      </w:r>
      <w:r w:rsidRPr="002C03B2">
        <w:rPr>
          <w:rFonts w:cs="Arial"/>
          <w:sz w:val="28"/>
        </w:rPr>
        <w:t>функционирования</w:t>
      </w:r>
      <w:r w:rsidR="003F75A8">
        <w:rPr>
          <w:rFonts w:cs="Arial"/>
          <w:sz w:val="28"/>
        </w:rPr>
        <w:t xml:space="preserve"> </w:t>
      </w:r>
      <w:r w:rsidRPr="002C03B2">
        <w:rPr>
          <w:rFonts w:cs="Arial"/>
          <w:sz w:val="28"/>
        </w:rPr>
        <w:t>организации,</w:t>
      </w:r>
      <w:r w:rsidR="003F75A8">
        <w:rPr>
          <w:rFonts w:cs="Arial"/>
          <w:sz w:val="28"/>
        </w:rPr>
        <w:t xml:space="preserve"> </w:t>
      </w:r>
      <w:r w:rsidRPr="002C03B2">
        <w:rPr>
          <w:rFonts w:cs="Arial"/>
          <w:sz w:val="28"/>
        </w:rPr>
        <w:t>наличие</w:t>
      </w:r>
      <w:r w:rsidR="003F75A8">
        <w:rPr>
          <w:rFonts w:cs="Arial"/>
          <w:sz w:val="28"/>
        </w:rPr>
        <w:t xml:space="preserve"> </w:t>
      </w:r>
      <w:r w:rsidRPr="002C03B2">
        <w:rPr>
          <w:rFonts w:cs="Arial"/>
          <w:sz w:val="28"/>
        </w:rPr>
        <w:t>статистических</w:t>
      </w:r>
      <w:r w:rsidR="003F75A8">
        <w:rPr>
          <w:rFonts w:cs="Arial"/>
          <w:sz w:val="28"/>
        </w:rPr>
        <w:t xml:space="preserve"> </w:t>
      </w:r>
      <w:r w:rsidRPr="002C03B2">
        <w:rPr>
          <w:rFonts w:cs="Arial"/>
          <w:sz w:val="28"/>
        </w:rPr>
        <w:t>данных</w:t>
      </w:r>
      <w:r w:rsidR="003F75A8">
        <w:rPr>
          <w:rFonts w:cs="Arial"/>
          <w:sz w:val="28"/>
        </w:rPr>
        <w:t xml:space="preserve"> </w:t>
      </w:r>
      <w:r w:rsidRPr="002C03B2">
        <w:rPr>
          <w:rFonts w:cs="Arial"/>
          <w:sz w:val="28"/>
        </w:rPr>
        <w:t>за</w:t>
      </w:r>
      <w:r w:rsidR="003F75A8">
        <w:rPr>
          <w:rFonts w:cs="Arial"/>
          <w:sz w:val="28"/>
        </w:rPr>
        <w:t xml:space="preserve"> </w:t>
      </w:r>
      <w:r w:rsidRPr="002C03B2">
        <w:rPr>
          <w:rFonts w:cs="Arial"/>
          <w:sz w:val="28"/>
        </w:rPr>
        <w:t>прошлые</w:t>
      </w:r>
      <w:r w:rsidR="003F75A8">
        <w:rPr>
          <w:rFonts w:cs="Arial"/>
          <w:sz w:val="28"/>
        </w:rPr>
        <w:t xml:space="preserve"> </w:t>
      </w:r>
      <w:r w:rsidRPr="002C03B2">
        <w:rPr>
          <w:rFonts w:cs="Arial"/>
          <w:sz w:val="28"/>
        </w:rPr>
        <w:t>периоды</w:t>
      </w:r>
      <w:r w:rsidR="003F75A8">
        <w:rPr>
          <w:rFonts w:cs="Arial"/>
          <w:sz w:val="28"/>
        </w:rPr>
        <w:t xml:space="preserve"> </w:t>
      </w:r>
      <w:r w:rsidRPr="002C03B2">
        <w:rPr>
          <w:rFonts w:cs="Arial"/>
          <w:sz w:val="28"/>
        </w:rPr>
        <w:t>об</w:t>
      </w:r>
      <w:r w:rsidR="003F75A8">
        <w:rPr>
          <w:rFonts w:cs="Arial"/>
          <w:sz w:val="28"/>
        </w:rPr>
        <w:t xml:space="preserve"> </w:t>
      </w:r>
      <w:r w:rsidRPr="002C03B2">
        <w:rPr>
          <w:rFonts w:cs="Arial"/>
          <w:sz w:val="28"/>
        </w:rPr>
        <w:t>изменении</w:t>
      </w:r>
      <w:r w:rsidR="003F75A8">
        <w:rPr>
          <w:rFonts w:cs="Arial"/>
          <w:sz w:val="28"/>
        </w:rPr>
        <w:t xml:space="preserve"> </w:t>
      </w:r>
      <w:r w:rsidRPr="002C03B2">
        <w:rPr>
          <w:rFonts w:cs="Arial"/>
          <w:sz w:val="28"/>
        </w:rPr>
        <w:t>величины</w:t>
      </w:r>
      <w:r w:rsidR="003F75A8">
        <w:rPr>
          <w:rFonts w:cs="Arial"/>
          <w:sz w:val="28"/>
        </w:rPr>
        <w:t xml:space="preserve"> </w:t>
      </w:r>
      <w:r w:rsidRPr="002C03B2">
        <w:rPr>
          <w:rFonts w:cs="Arial"/>
          <w:sz w:val="28"/>
        </w:rPr>
        <w:t>планируемой</w:t>
      </w:r>
      <w:r w:rsidR="003F75A8">
        <w:rPr>
          <w:rFonts w:cs="Arial"/>
          <w:sz w:val="28"/>
        </w:rPr>
        <w:t xml:space="preserve"> </w:t>
      </w:r>
      <w:r w:rsidRPr="002C03B2">
        <w:rPr>
          <w:rFonts w:cs="Arial"/>
          <w:sz w:val="28"/>
        </w:rPr>
        <w:t>части</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w:t>
      </w:r>
      <w:r w:rsidR="003F75A8">
        <w:rPr>
          <w:rFonts w:cs="Arial"/>
          <w:sz w:val="28"/>
        </w:rPr>
        <w:t xml:space="preserve"> </w:t>
      </w:r>
      <w:r w:rsidRPr="002C03B2">
        <w:rPr>
          <w:rFonts w:cs="Arial"/>
          <w:sz w:val="28"/>
        </w:rPr>
        <w:t>изменение</w:t>
      </w:r>
      <w:r w:rsidR="003F75A8">
        <w:rPr>
          <w:rFonts w:cs="Arial"/>
          <w:sz w:val="28"/>
        </w:rPr>
        <w:t xml:space="preserve"> </w:t>
      </w:r>
      <w:r w:rsidRPr="002C03B2">
        <w:rPr>
          <w:rFonts w:cs="Arial"/>
          <w:sz w:val="28"/>
        </w:rPr>
        <w:t>объемов</w:t>
      </w:r>
      <w:r w:rsidR="003F75A8">
        <w:rPr>
          <w:rFonts w:cs="Arial"/>
          <w:sz w:val="28"/>
        </w:rPr>
        <w:t xml:space="preserve"> </w:t>
      </w:r>
      <w:r w:rsidRPr="002C03B2">
        <w:rPr>
          <w:rFonts w:cs="Arial"/>
          <w:sz w:val="28"/>
        </w:rPr>
        <w:t>производства.</w:t>
      </w:r>
    </w:p>
    <w:p w:rsidR="00694BF4" w:rsidRPr="002C03B2" w:rsidRDefault="00694BF4" w:rsidP="002C03B2">
      <w:pPr>
        <w:widowControl w:val="0"/>
        <w:spacing w:line="360" w:lineRule="auto"/>
        <w:ind w:firstLine="709"/>
        <w:jc w:val="both"/>
        <w:rPr>
          <w:rFonts w:cs="Arial"/>
          <w:sz w:val="28"/>
        </w:rPr>
      </w:pPr>
      <w:r w:rsidRPr="002C03B2">
        <w:rPr>
          <w:rFonts w:cs="Arial"/>
          <w:sz w:val="28"/>
        </w:rPr>
        <w:t>Метод</w:t>
      </w:r>
      <w:r w:rsidR="003F75A8">
        <w:rPr>
          <w:rFonts w:cs="Arial"/>
          <w:sz w:val="28"/>
        </w:rPr>
        <w:t xml:space="preserve"> </w:t>
      </w:r>
      <w:r w:rsidRPr="002C03B2">
        <w:rPr>
          <w:rFonts w:cs="Arial"/>
          <w:sz w:val="28"/>
        </w:rPr>
        <w:t>прямого</w:t>
      </w:r>
      <w:r w:rsidR="003F75A8">
        <w:rPr>
          <w:rFonts w:cs="Arial"/>
          <w:sz w:val="28"/>
        </w:rPr>
        <w:t xml:space="preserve"> </w:t>
      </w:r>
      <w:r w:rsidRPr="002C03B2">
        <w:rPr>
          <w:rFonts w:cs="Arial"/>
          <w:sz w:val="28"/>
        </w:rPr>
        <w:t>счета,</w:t>
      </w:r>
      <w:r w:rsidR="003F75A8">
        <w:rPr>
          <w:rFonts w:cs="Arial"/>
          <w:sz w:val="28"/>
        </w:rPr>
        <w:t xml:space="preserve"> </w:t>
      </w:r>
      <w:r w:rsidRPr="002C03B2">
        <w:rPr>
          <w:rFonts w:cs="Arial"/>
          <w:sz w:val="28"/>
        </w:rPr>
        <w:t>позволяющий</w:t>
      </w:r>
      <w:r w:rsidR="003F75A8">
        <w:rPr>
          <w:rFonts w:cs="Arial"/>
          <w:sz w:val="28"/>
        </w:rPr>
        <w:t xml:space="preserve"> </w:t>
      </w:r>
      <w:r w:rsidRPr="002C03B2">
        <w:rPr>
          <w:rFonts w:cs="Arial"/>
          <w:sz w:val="28"/>
        </w:rPr>
        <w:t>получать</w:t>
      </w:r>
      <w:r w:rsidR="003F75A8">
        <w:rPr>
          <w:rFonts w:cs="Arial"/>
          <w:sz w:val="28"/>
        </w:rPr>
        <w:t xml:space="preserve"> </w:t>
      </w:r>
      <w:r w:rsidRPr="002C03B2">
        <w:rPr>
          <w:rFonts w:cs="Arial"/>
          <w:sz w:val="28"/>
        </w:rPr>
        <w:t>самые</w:t>
      </w:r>
      <w:r w:rsidR="003F75A8">
        <w:rPr>
          <w:rFonts w:cs="Arial"/>
          <w:sz w:val="28"/>
        </w:rPr>
        <w:t xml:space="preserve"> </w:t>
      </w:r>
      <w:r w:rsidRPr="002C03B2">
        <w:rPr>
          <w:rFonts w:cs="Arial"/>
          <w:sz w:val="28"/>
        </w:rPr>
        <w:t>точные</w:t>
      </w:r>
      <w:r w:rsidR="003F75A8">
        <w:rPr>
          <w:rFonts w:cs="Arial"/>
          <w:sz w:val="28"/>
        </w:rPr>
        <w:t xml:space="preserve"> </w:t>
      </w:r>
      <w:r w:rsidRPr="002C03B2">
        <w:rPr>
          <w:rFonts w:cs="Arial"/>
          <w:sz w:val="28"/>
        </w:rPr>
        <w:t>результаты,</w:t>
      </w:r>
      <w:r w:rsidR="003F75A8">
        <w:rPr>
          <w:rFonts w:cs="Arial"/>
          <w:sz w:val="28"/>
        </w:rPr>
        <w:t xml:space="preserve"> </w:t>
      </w:r>
      <w:r w:rsidRPr="002C03B2">
        <w:rPr>
          <w:rFonts w:cs="Arial"/>
          <w:sz w:val="28"/>
        </w:rPr>
        <w:t>предполагает</w:t>
      </w:r>
      <w:r w:rsidR="003F75A8">
        <w:rPr>
          <w:rFonts w:cs="Arial"/>
          <w:sz w:val="28"/>
        </w:rPr>
        <w:t xml:space="preserve"> </w:t>
      </w:r>
      <w:r w:rsidRPr="002C03B2">
        <w:rPr>
          <w:rFonts w:cs="Arial"/>
          <w:sz w:val="28"/>
        </w:rPr>
        <w:t>нормирование</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w:t>
      </w:r>
      <w:r w:rsidR="003F75A8">
        <w:rPr>
          <w:rFonts w:cs="Arial"/>
          <w:sz w:val="28"/>
        </w:rPr>
        <w:t xml:space="preserve"> </w:t>
      </w:r>
      <w:r w:rsidRPr="002C03B2">
        <w:rPr>
          <w:rFonts w:cs="Arial"/>
          <w:sz w:val="28"/>
        </w:rPr>
        <w:t>вложенных</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запасы</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затраты,</w:t>
      </w:r>
      <w:r w:rsidR="003F75A8">
        <w:rPr>
          <w:rFonts w:cs="Arial"/>
          <w:sz w:val="28"/>
        </w:rPr>
        <w:t xml:space="preserve"> </w:t>
      </w:r>
      <w:r w:rsidRPr="002C03B2">
        <w:rPr>
          <w:rFonts w:cs="Arial"/>
          <w:sz w:val="28"/>
        </w:rPr>
        <w:t>незавершенное</w:t>
      </w:r>
      <w:r w:rsidR="003F75A8">
        <w:rPr>
          <w:rFonts w:cs="Arial"/>
          <w:sz w:val="28"/>
        </w:rPr>
        <w:t xml:space="preserve"> </w:t>
      </w:r>
      <w:r w:rsidRPr="002C03B2">
        <w:rPr>
          <w:rFonts w:cs="Arial"/>
          <w:sz w:val="28"/>
        </w:rPr>
        <w:t>производство</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готовую</w:t>
      </w:r>
      <w:r w:rsidR="003F75A8">
        <w:rPr>
          <w:rFonts w:cs="Arial"/>
          <w:sz w:val="28"/>
        </w:rPr>
        <w:t xml:space="preserve"> </w:t>
      </w:r>
      <w:r w:rsidRPr="002C03B2">
        <w:rPr>
          <w:rFonts w:cs="Arial"/>
          <w:sz w:val="28"/>
        </w:rPr>
        <w:t>продукцию</w:t>
      </w:r>
      <w:r w:rsidR="003F75A8">
        <w:rPr>
          <w:rFonts w:cs="Arial"/>
          <w:sz w:val="28"/>
        </w:rPr>
        <w:t xml:space="preserve"> </w:t>
      </w:r>
      <w:r w:rsidRPr="002C03B2">
        <w:rPr>
          <w:rFonts w:cs="Arial"/>
          <w:sz w:val="28"/>
        </w:rPr>
        <w:t>на</w:t>
      </w:r>
      <w:r w:rsidR="003F75A8">
        <w:rPr>
          <w:rFonts w:cs="Arial"/>
          <w:sz w:val="28"/>
        </w:rPr>
        <w:t xml:space="preserve"> </w:t>
      </w:r>
      <w:r w:rsidRPr="002C03B2">
        <w:rPr>
          <w:rFonts w:cs="Arial"/>
          <w:sz w:val="28"/>
        </w:rPr>
        <w:t>складе.</w:t>
      </w:r>
      <w:r w:rsidR="003F75A8">
        <w:rPr>
          <w:rFonts w:cs="Arial"/>
          <w:sz w:val="28"/>
        </w:rPr>
        <w:t xml:space="preserve"> </w:t>
      </w:r>
      <w:r w:rsidRPr="002C03B2">
        <w:rPr>
          <w:rFonts w:cs="Arial"/>
          <w:sz w:val="28"/>
        </w:rPr>
        <w:t>Главная</w:t>
      </w:r>
      <w:r w:rsidR="003F75A8">
        <w:rPr>
          <w:rFonts w:cs="Arial"/>
          <w:sz w:val="28"/>
        </w:rPr>
        <w:t xml:space="preserve"> </w:t>
      </w:r>
      <w:r w:rsidRPr="002C03B2">
        <w:rPr>
          <w:rFonts w:cs="Arial"/>
          <w:sz w:val="28"/>
        </w:rPr>
        <w:t>задача</w:t>
      </w:r>
      <w:r w:rsidR="003F75A8">
        <w:rPr>
          <w:rFonts w:cs="Arial"/>
          <w:sz w:val="28"/>
        </w:rPr>
        <w:t xml:space="preserve"> </w:t>
      </w:r>
      <w:r w:rsidRPr="002C03B2">
        <w:rPr>
          <w:rFonts w:cs="Arial"/>
          <w:sz w:val="28"/>
        </w:rPr>
        <w:t>нормирования</w:t>
      </w:r>
      <w:r w:rsidR="003F75A8">
        <w:rPr>
          <w:rFonts w:cs="Arial"/>
          <w:sz w:val="28"/>
        </w:rPr>
        <w:t xml:space="preserve"> </w:t>
      </w:r>
      <w:r w:rsidRPr="002C03B2">
        <w:rPr>
          <w:rFonts w:cs="Arial"/>
          <w:sz w:val="28"/>
        </w:rPr>
        <w:t>состоит</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определении</w:t>
      </w:r>
      <w:r w:rsidR="003F75A8">
        <w:rPr>
          <w:rFonts w:cs="Arial"/>
          <w:sz w:val="28"/>
        </w:rPr>
        <w:t xml:space="preserve"> </w:t>
      </w:r>
      <w:r w:rsidRPr="002C03B2">
        <w:rPr>
          <w:rFonts w:cs="Arial"/>
          <w:sz w:val="28"/>
        </w:rPr>
        <w:t>экономически</w:t>
      </w:r>
      <w:r w:rsidR="003F75A8">
        <w:rPr>
          <w:rFonts w:cs="Arial"/>
          <w:sz w:val="28"/>
        </w:rPr>
        <w:t xml:space="preserve"> </w:t>
      </w:r>
      <w:r w:rsidRPr="002C03B2">
        <w:rPr>
          <w:rFonts w:cs="Arial"/>
          <w:sz w:val="28"/>
        </w:rPr>
        <w:t>обоснованной</w:t>
      </w:r>
      <w:r w:rsidR="003F75A8">
        <w:rPr>
          <w:rFonts w:cs="Arial"/>
          <w:sz w:val="28"/>
        </w:rPr>
        <w:t xml:space="preserve"> </w:t>
      </w:r>
      <w:r w:rsidRPr="002C03B2">
        <w:rPr>
          <w:rFonts w:cs="Arial"/>
          <w:sz w:val="28"/>
        </w:rPr>
        <w:t>величины</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минимальном</w:t>
      </w:r>
      <w:r w:rsidR="003F75A8">
        <w:rPr>
          <w:rFonts w:cs="Arial"/>
          <w:sz w:val="28"/>
        </w:rPr>
        <w:t xml:space="preserve"> </w:t>
      </w:r>
      <w:r w:rsidRPr="002C03B2">
        <w:rPr>
          <w:rFonts w:cs="Arial"/>
          <w:sz w:val="28"/>
        </w:rPr>
        <w:t>размере,</w:t>
      </w:r>
      <w:r w:rsidR="003F75A8">
        <w:rPr>
          <w:rFonts w:cs="Arial"/>
          <w:sz w:val="28"/>
        </w:rPr>
        <w:t xml:space="preserve"> </w:t>
      </w:r>
      <w:r w:rsidRPr="002C03B2">
        <w:rPr>
          <w:rFonts w:cs="Arial"/>
          <w:sz w:val="28"/>
        </w:rPr>
        <w:t>обеспечивающем</w:t>
      </w:r>
      <w:r w:rsidR="003F75A8">
        <w:rPr>
          <w:rFonts w:cs="Arial"/>
          <w:sz w:val="28"/>
        </w:rPr>
        <w:t xml:space="preserve"> </w:t>
      </w:r>
      <w:r w:rsidRPr="002C03B2">
        <w:rPr>
          <w:rFonts w:cs="Arial"/>
          <w:sz w:val="28"/>
        </w:rPr>
        <w:t>бесперебойное</w:t>
      </w:r>
      <w:r w:rsidR="003F75A8">
        <w:rPr>
          <w:rFonts w:cs="Arial"/>
          <w:sz w:val="28"/>
        </w:rPr>
        <w:t xml:space="preserve"> </w:t>
      </w:r>
      <w:r w:rsidRPr="002C03B2">
        <w:rPr>
          <w:rFonts w:cs="Arial"/>
          <w:sz w:val="28"/>
        </w:rPr>
        <w:t>финансирование</w:t>
      </w:r>
      <w:r w:rsidR="003F75A8">
        <w:rPr>
          <w:rFonts w:cs="Arial"/>
          <w:sz w:val="28"/>
        </w:rPr>
        <w:t xml:space="preserve"> </w:t>
      </w:r>
      <w:r w:rsidRPr="002C03B2">
        <w:rPr>
          <w:rFonts w:cs="Arial"/>
          <w:sz w:val="28"/>
        </w:rPr>
        <w:t>плановых</w:t>
      </w:r>
      <w:r w:rsidR="003F75A8">
        <w:rPr>
          <w:rFonts w:cs="Arial"/>
          <w:sz w:val="28"/>
        </w:rPr>
        <w:t xml:space="preserve"> </w:t>
      </w:r>
      <w:r w:rsidRPr="002C03B2">
        <w:rPr>
          <w:rFonts w:cs="Arial"/>
          <w:sz w:val="28"/>
        </w:rPr>
        <w:t>затрат</w:t>
      </w:r>
      <w:r w:rsidR="003F75A8">
        <w:rPr>
          <w:rFonts w:cs="Arial"/>
          <w:sz w:val="28"/>
        </w:rPr>
        <w:t xml:space="preserve"> </w:t>
      </w:r>
      <w:r w:rsidRPr="002C03B2">
        <w:rPr>
          <w:rFonts w:cs="Arial"/>
          <w:sz w:val="28"/>
        </w:rPr>
        <w:t>на</w:t>
      </w:r>
      <w:r w:rsidR="003F75A8">
        <w:rPr>
          <w:rFonts w:cs="Arial"/>
          <w:sz w:val="28"/>
        </w:rPr>
        <w:t xml:space="preserve"> </w:t>
      </w:r>
      <w:r w:rsidRPr="002C03B2">
        <w:rPr>
          <w:rFonts w:cs="Arial"/>
          <w:sz w:val="28"/>
        </w:rPr>
        <w:t>производство</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продажу</w:t>
      </w:r>
      <w:r w:rsidR="003F75A8">
        <w:rPr>
          <w:rFonts w:cs="Arial"/>
          <w:sz w:val="28"/>
        </w:rPr>
        <w:t xml:space="preserve"> </w:t>
      </w:r>
      <w:r w:rsidRPr="002C03B2">
        <w:rPr>
          <w:rFonts w:cs="Arial"/>
          <w:sz w:val="28"/>
        </w:rPr>
        <w:t>продукции,</w:t>
      </w:r>
      <w:r w:rsidR="003F75A8">
        <w:rPr>
          <w:rFonts w:cs="Arial"/>
          <w:sz w:val="28"/>
        </w:rPr>
        <w:t xml:space="preserve"> </w:t>
      </w:r>
      <w:r w:rsidRPr="002C03B2">
        <w:rPr>
          <w:rFonts w:cs="Arial"/>
          <w:sz w:val="28"/>
        </w:rPr>
        <w:t>а</w:t>
      </w:r>
      <w:r w:rsidR="003F75A8">
        <w:rPr>
          <w:rFonts w:cs="Arial"/>
          <w:sz w:val="28"/>
        </w:rPr>
        <w:t xml:space="preserve"> </w:t>
      </w:r>
      <w:r w:rsidRPr="002C03B2">
        <w:rPr>
          <w:rFonts w:cs="Arial"/>
          <w:sz w:val="28"/>
        </w:rPr>
        <w:t>также</w:t>
      </w:r>
      <w:r w:rsidR="003F75A8">
        <w:rPr>
          <w:rFonts w:cs="Arial"/>
          <w:sz w:val="28"/>
        </w:rPr>
        <w:t xml:space="preserve"> </w:t>
      </w:r>
      <w:r w:rsidRPr="002C03B2">
        <w:rPr>
          <w:rFonts w:cs="Arial"/>
          <w:sz w:val="28"/>
        </w:rPr>
        <w:t>осуществление</w:t>
      </w:r>
      <w:r w:rsidR="003F75A8">
        <w:rPr>
          <w:rFonts w:cs="Arial"/>
          <w:sz w:val="28"/>
        </w:rPr>
        <w:t xml:space="preserve"> </w:t>
      </w:r>
      <w:r w:rsidRPr="002C03B2">
        <w:rPr>
          <w:rFonts w:cs="Arial"/>
          <w:sz w:val="28"/>
        </w:rPr>
        <w:t>расчетов</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установленные</w:t>
      </w:r>
      <w:r w:rsidR="003F75A8">
        <w:rPr>
          <w:rFonts w:cs="Arial"/>
          <w:sz w:val="28"/>
        </w:rPr>
        <w:t xml:space="preserve"> </w:t>
      </w:r>
      <w:r w:rsidRPr="002C03B2">
        <w:rPr>
          <w:rFonts w:cs="Arial"/>
          <w:sz w:val="28"/>
        </w:rPr>
        <w:t>сроки.</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работе</w:t>
      </w:r>
      <w:r w:rsidR="003F75A8">
        <w:rPr>
          <w:rFonts w:cs="Arial"/>
          <w:sz w:val="28"/>
        </w:rPr>
        <w:t xml:space="preserve"> </w:t>
      </w:r>
      <w:r w:rsidRPr="002C03B2">
        <w:rPr>
          <w:rFonts w:cs="Arial"/>
          <w:sz w:val="28"/>
        </w:rPr>
        <w:t>приводятся</w:t>
      </w:r>
      <w:r w:rsidR="003F75A8">
        <w:rPr>
          <w:rFonts w:cs="Arial"/>
          <w:sz w:val="28"/>
        </w:rPr>
        <w:t xml:space="preserve"> </w:t>
      </w:r>
      <w:r w:rsidRPr="002C03B2">
        <w:rPr>
          <w:rFonts w:cs="Arial"/>
          <w:sz w:val="28"/>
        </w:rPr>
        <w:t>расчетные</w:t>
      </w:r>
      <w:r w:rsidR="003F75A8">
        <w:rPr>
          <w:rFonts w:cs="Arial"/>
          <w:sz w:val="28"/>
        </w:rPr>
        <w:t xml:space="preserve"> </w:t>
      </w:r>
      <w:r w:rsidRPr="002C03B2">
        <w:rPr>
          <w:rFonts w:cs="Arial"/>
          <w:sz w:val="28"/>
        </w:rPr>
        <w:t>формулы</w:t>
      </w:r>
      <w:r w:rsidR="003F75A8">
        <w:rPr>
          <w:rFonts w:cs="Arial"/>
          <w:sz w:val="28"/>
        </w:rPr>
        <w:t xml:space="preserve"> </w:t>
      </w:r>
      <w:r w:rsidRPr="002C03B2">
        <w:rPr>
          <w:rFonts w:cs="Arial"/>
          <w:sz w:val="28"/>
        </w:rPr>
        <w:t>общего</w:t>
      </w:r>
      <w:r w:rsidR="003F75A8">
        <w:rPr>
          <w:rFonts w:cs="Arial"/>
          <w:sz w:val="28"/>
        </w:rPr>
        <w:t xml:space="preserve"> </w:t>
      </w:r>
      <w:r w:rsidRPr="002C03B2">
        <w:rPr>
          <w:rFonts w:cs="Arial"/>
          <w:sz w:val="28"/>
        </w:rPr>
        <w:t>норматива</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частных</w:t>
      </w:r>
      <w:r w:rsidR="003F75A8">
        <w:rPr>
          <w:rFonts w:cs="Arial"/>
          <w:sz w:val="28"/>
        </w:rPr>
        <w:t xml:space="preserve"> </w:t>
      </w:r>
      <w:r w:rsidRPr="002C03B2">
        <w:rPr>
          <w:rFonts w:cs="Arial"/>
          <w:sz w:val="28"/>
        </w:rPr>
        <w:t>нормативов,</w:t>
      </w:r>
      <w:r w:rsidR="003F75A8">
        <w:rPr>
          <w:rFonts w:cs="Arial"/>
          <w:sz w:val="28"/>
        </w:rPr>
        <w:t xml:space="preserve"> </w:t>
      </w:r>
      <w:r w:rsidRPr="002C03B2">
        <w:rPr>
          <w:rFonts w:cs="Arial"/>
          <w:sz w:val="28"/>
        </w:rPr>
        <w:t>к</w:t>
      </w:r>
      <w:r w:rsidR="003F75A8">
        <w:rPr>
          <w:rFonts w:cs="Arial"/>
          <w:sz w:val="28"/>
        </w:rPr>
        <w:t xml:space="preserve"> </w:t>
      </w:r>
      <w:r w:rsidRPr="002C03B2">
        <w:rPr>
          <w:rFonts w:cs="Arial"/>
          <w:sz w:val="28"/>
        </w:rPr>
        <w:t>которым</w:t>
      </w:r>
      <w:r w:rsidR="003F75A8">
        <w:rPr>
          <w:rFonts w:cs="Arial"/>
          <w:sz w:val="28"/>
        </w:rPr>
        <w:t xml:space="preserve"> </w:t>
      </w:r>
      <w:r w:rsidRPr="002C03B2">
        <w:rPr>
          <w:rFonts w:cs="Arial"/>
          <w:sz w:val="28"/>
        </w:rPr>
        <w:t>относятся</w:t>
      </w:r>
      <w:r w:rsidR="003F75A8">
        <w:rPr>
          <w:rFonts w:cs="Arial"/>
          <w:sz w:val="28"/>
        </w:rPr>
        <w:t xml:space="preserve"> </w:t>
      </w:r>
      <w:r w:rsidRPr="002C03B2">
        <w:rPr>
          <w:rFonts w:cs="Arial"/>
          <w:sz w:val="28"/>
        </w:rPr>
        <w:t>нормативы</w:t>
      </w:r>
      <w:r w:rsidR="003F75A8">
        <w:rPr>
          <w:rFonts w:cs="Arial"/>
          <w:sz w:val="28"/>
        </w:rPr>
        <w:t xml:space="preserve"> </w:t>
      </w:r>
      <w:r w:rsidRPr="002C03B2">
        <w:rPr>
          <w:rFonts w:cs="Arial"/>
          <w:sz w:val="28"/>
        </w:rPr>
        <w:t>по</w:t>
      </w:r>
      <w:r w:rsidR="003F75A8">
        <w:rPr>
          <w:rFonts w:cs="Arial"/>
          <w:sz w:val="28"/>
        </w:rPr>
        <w:t xml:space="preserve"> </w:t>
      </w:r>
      <w:r w:rsidRPr="002C03B2">
        <w:rPr>
          <w:rFonts w:cs="Arial"/>
          <w:sz w:val="28"/>
        </w:rPr>
        <w:t>производственным</w:t>
      </w:r>
      <w:r w:rsidR="003F75A8">
        <w:rPr>
          <w:rFonts w:cs="Arial"/>
          <w:sz w:val="28"/>
        </w:rPr>
        <w:t xml:space="preserve"> </w:t>
      </w:r>
      <w:r w:rsidRPr="002C03B2">
        <w:rPr>
          <w:rFonts w:cs="Arial"/>
          <w:sz w:val="28"/>
        </w:rPr>
        <w:t>запасам</w:t>
      </w:r>
      <w:r w:rsidR="003F75A8">
        <w:rPr>
          <w:rFonts w:cs="Arial"/>
          <w:sz w:val="28"/>
        </w:rPr>
        <w:t xml:space="preserve"> </w:t>
      </w:r>
      <w:r w:rsidRPr="002C03B2">
        <w:rPr>
          <w:rFonts w:cs="Arial"/>
          <w:sz w:val="28"/>
        </w:rPr>
        <w:t>(сырью,</w:t>
      </w:r>
      <w:r w:rsidR="003F75A8">
        <w:rPr>
          <w:rFonts w:cs="Arial"/>
          <w:sz w:val="28"/>
        </w:rPr>
        <w:t xml:space="preserve"> </w:t>
      </w:r>
      <w:r w:rsidRPr="002C03B2">
        <w:rPr>
          <w:rFonts w:cs="Arial"/>
          <w:sz w:val="28"/>
        </w:rPr>
        <w:t>основным</w:t>
      </w:r>
      <w:r w:rsidR="003F75A8">
        <w:rPr>
          <w:rFonts w:cs="Arial"/>
          <w:sz w:val="28"/>
        </w:rPr>
        <w:t xml:space="preserve"> </w:t>
      </w:r>
      <w:r w:rsidRPr="002C03B2">
        <w:rPr>
          <w:rFonts w:cs="Arial"/>
          <w:sz w:val="28"/>
        </w:rPr>
        <w:t>материалам,</w:t>
      </w:r>
      <w:r w:rsidR="003F75A8">
        <w:rPr>
          <w:rFonts w:cs="Arial"/>
          <w:sz w:val="28"/>
        </w:rPr>
        <w:t xml:space="preserve"> </w:t>
      </w:r>
      <w:r w:rsidRPr="002C03B2">
        <w:rPr>
          <w:rFonts w:cs="Arial"/>
          <w:sz w:val="28"/>
        </w:rPr>
        <w:t>покупным</w:t>
      </w:r>
      <w:r w:rsidR="003F75A8">
        <w:rPr>
          <w:rFonts w:cs="Arial"/>
          <w:sz w:val="28"/>
        </w:rPr>
        <w:t xml:space="preserve"> </w:t>
      </w:r>
      <w:r w:rsidRPr="002C03B2">
        <w:rPr>
          <w:rFonts w:cs="Arial"/>
          <w:sz w:val="28"/>
        </w:rPr>
        <w:t>полуфабрикатам,</w:t>
      </w:r>
      <w:r w:rsidR="003F75A8">
        <w:rPr>
          <w:rFonts w:cs="Arial"/>
          <w:sz w:val="28"/>
        </w:rPr>
        <w:t xml:space="preserve"> </w:t>
      </w:r>
      <w:r w:rsidRPr="002C03B2">
        <w:rPr>
          <w:rFonts w:cs="Arial"/>
          <w:sz w:val="28"/>
        </w:rPr>
        <w:t>вспомогательным</w:t>
      </w:r>
      <w:r w:rsidR="003F75A8">
        <w:rPr>
          <w:rFonts w:cs="Arial"/>
          <w:sz w:val="28"/>
        </w:rPr>
        <w:t xml:space="preserve"> </w:t>
      </w:r>
      <w:r w:rsidRPr="002C03B2">
        <w:rPr>
          <w:rFonts w:cs="Arial"/>
          <w:sz w:val="28"/>
        </w:rPr>
        <w:t>материалам,</w:t>
      </w:r>
      <w:r w:rsidR="003F75A8">
        <w:rPr>
          <w:rFonts w:cs="Arial"/>
          <w:sz w:val="28"/>
        </w:rPr>
        <w:t xml:space="preserve"> </w:t>
      </w:r>
      <w:r w:rsidRPr="002C03B2">
        <w:rPr>
          <w:rFonts w:cs="Arial"/>
          <w:sz w:val="28"/>
        </w:rPr>
        <w:t>топливу,</w:t>
      </w:r>
      <w:r w:rsidR="003F75A8">
        <w:rPr>
          <w:rFonts w:cs="Arial"/>
          <w:sz w:val="28"/>
        </w:rPr>
        <w:t xml:space="preserve"> </w:t>
      </w:r>
      <w:r w:rsidRPr="002C03B2">
        <w:rPr>
          <w:rFonts w:cs="Arial"/>
          <w:sz w:val="28"/>
        </w:rPr>
        <w:t>таре),</w:t>
      </w:r>
      <w:r w:rsidR="003F75A8">
        <w:rPr>
          <w:rFonts w:cs="Arial"/>
          <w:sz w:val="28"/>
        </w:rPr>
        <w:t xml:space="preserve"> </w:t>
      </w:r>
      <w:r w:rsidRPr="002C03B2">
        <w:rPr>
          <w:rFonts w:cs="Arial"/>
          <w:sz w:val="28"/>
        </w:rPr>
        <w:t>незавершенному</w:t>
      </w:r>
      <w:r w:rsidR="003F75A8">
        <w:rPr>
          <w:rFonts w:cs="Arial"/>
          <w:sz w:val="28"/>
        </w:rPr>
        <w:t xml:space="preserve"> </w:t>
      </w:r>
      <w:r w:rsidRPr="002C03B2">
        <w:rPr>
          <w:rFonts w:cs="Arial"/>
          <w:sz w:val="28"/>
        </w:rPr>
        <w:t>производству</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готовой</w:t>
      </w:r>
      <w:r w:rsidR="003F75A8">
        <w:rPr>
          <w:rFonts w:cs="Arial"/>
          <w:sz w:val="28"/>
        </w:rPr>
        <w:t xml:space="preserve"> </w:t>
      </w:r>
      <w:r w:rsidRPr="002C03B2">
        <w:rPr>
          <w:rFonts w:cs="Arial"/>
          <w:sz w:val="28"/>
        </w:rPr>
        <w:t>продукции.</w:t>
      </w:r>
    </w:p>
    <w:p w:rsidR="00694BF4" w:rsidRPr="002C03B2" w:rsidRDefault="00694BF4" w:rsidP="002C03B2">
      <w:pPr>
        <w:widowControl w:val="0"/>
        <w:spacing w:line="360" w:lineRule="auto"/>
        <w:ind w:firstLine="709"/>
        <w:jc w:val="both"/>
        <w:rPr>
          <w:rFonts w:cs="Arial"/>
          <w:sz w:val="28"/>
        </w:rPr>
      </w:pPr>
      <w:r w:rsidRPr="002C03B2">
        <w:rPr>
          <w:rFonts w:cs="Arial"/>
          <w:sz w:val="28"/>
        </w:rPr>
        <w:t>Эффективность</w:t>
      </w:r>
      <w:r w:rsidR="003F75A8">
        <w:rPr>
          <w:rFonts w:cs="Arial"/>
          <w:sz w:val="28"/>
        </w:rPr>
        <w:t xml:space="preserve"> </w:t>
      </w:r>
      <w:r w:rsidRPr="002C03B2">
        <w:rPr>
          <w:rFonts w:cs="Arial"/>
          <w:sz w:val="28"/>
        </w:rPr>
        <w:t>использования</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w:t>
      </w:r>
      <w:r w:rsidR="003F75A8">
        <w:rPr>
          <w:rFonts w:cs="Arial"/>
          <w:sz w:val="28"/>
        </w:rPr>
        <w:t xml:space="preserve"> </w:t>
      </w:r>
      <w:r w:rsidRPr="002C03B2">
        <w:rPr>
          <w:rFonts w:cs="Arial"/>
          <w:sz w:val="28"/>
        </w:rPr>
        <w:t>измеряется</w:t>
      </w:r>
      <w:r w:rsidR="003F75A8">
        <w:rPr>
          <w:rFonts w:cs="Arial"/>
          <w:sz w:val="28"/>
        </w:rPr>
        <w:t xml:space="preserve"> </w:t>
      </w:r>
      <w:r w:rsidRPr="002C03B2">
        <w:rPr>
          <w:rFonts w:cs="Arial"/>
          <w:sz w:val="28"/>
        </w:rPr>
        <w:t>показателями</w:t>
      </w:r>
      <w:r w:rsidR="003F75A8">
        <w:rPr>
          <w:rFonts w:cs="Arial"/>
          <w:sz w:val="28"/>
        </w:rPr>
        <w:t xml:space="preserve"> </w:t>
      </w:r>
      <w:r w:rsidRPr="002C03B2">
        <w:rPr>
          <w:rFonts w:cs="Arial"/>
          <w:sz w:val="28"/>
        </w:rPr>
        <w:t>оборачиваемости.</w:t>
      </w:r>
      <w:r w:rsidR="003F75A8">
        <w:rPr>
          <w:rFonts w:cs="Arial"/>
          <w:sz w:val="28"/>
        </w:rPr>
        <w:t xml:space="preserve"> </w:t>
      </w:r>
      <w:r w:rsidRPr="002C03B2">
        <w:rPr>
          <w:rFonts w:cs="Arial"/>
          <w:sz w:val="28"/>
        </w:rPr>
        <w:t>К</w:t>
      </w:r>
      <w:r w:rsidR="003F75A8">
        <w:rPr>
          <w:rFonts w:cs="Arial"/>
          <w:sz w:val="28"/>
        </w:rPr>
        <w:t xml:space="preserve"> </w:t>
      </w:r>
      <w:r w:rsidRPr="002C03B2">
        <w:rPr>
          <w:rFonts w:cs="Arial"/>
          <w:sz w:val="28"/>
        </w:rPr>
        <w:t>числу</w:t>
      </w:r>
      <w:r w:rsidR="003F75A8">
        <w:rPr>
          <w:rFonts w:cs="Arial"/>
          <w:sz w:val="28"/>
        </w:rPr>
        <w:t xml:space="preserve"> </w:t>
      </w:r>
      <w:r w:rsidRPr="002C03B2">
        <w:rPr>
          <w:rFonts w:cs="Arial"/>
          <w:sz w:val="28"/>
        </w:rPr>
        <w:t>этих</w:t>
      </w:r>
      <w:r w:rsidR="003F75A8">
        <w:rPr>
          <w:rFonts w:cs="Arial"/>
          <w:sz w:val="28"/>
        </w:rPr>
        <w:t xml:space="preserve"> </w:t>
      </w:r>
      <w:r w:rsidRPr="002C03B2">
        <w:rPr>
          <w:rFonts w:cs="Arial"/>
          <w:sz w:val="28"/>
        </w:rPr>
        <w:t>показателей</w:t>
      </w:r>
      <w:r w:rsidR="003F75A8">
        <w:rPr>
          <w:rFonts w:cs="Arial"/>
          <w:sz w:val="28"/>
        </w:rPr>
        <w:t xml:space="preserve"> </w:t>
      </w:r>
      <w:r w:rsidRPr="002C03B2">
        <w:rPr>
          <w:rFonts w:cs="Arial"/>
          <w:sz w:val="28"/>
        </w:rPr>
        <w:t>относятся</w:t>
      </w:r>
      <w:r w:rsidR="003F75A8">
        <w:rPr>
          <w:rFonts w:cs="Arial"/>
          <w:sz w:val="28"/>
        </w:rPr>
        <w:t xml:space="preserve"> </w:t>
      </w:r>
      <w:r w:rsidRPr="002C03B2">
        <w:rPr>
          <w:rFonts w:cs="Arial"/>
          <w:sz w:val="28"/>
        </w:rPr>
        <w:t>количество</w:t>
      </w:r>
      <w:r w:rsidR="003F75A8">
        <w:rPr>
          <w:rFonts w:cs="Arial"/>
          <w:sz w:val="28"/>
        </w:rPr>
        <w:t xml:space="preserve"> </w:t>
      </w:r>
      <w:r w:rsidRPr="002C03B2">
        <w:rPr>
          <w:rFonts w:cs="Arial"/>
          <w:sz w:val="28"/>
        </w:rPr>
        <w:t>оборотов</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w:t>
      </w:r>
      <w:r w:rsidR="003F75A8">
        <w:rPr>
          <w:rFonts w:cs="Arial"/>
          <w:sz w:val="28"/>
        </w:rPr>
        <w:t xml:space="preserve"> </w:t>
      </w:r>
      <w:r w:rsidRPr="002C03B2">
        <w:rPr>
          <w:rFonts w:cs="Arial"/>
          <w:sz w:val="28"/>
        </w:rPr>
        <w:t>период</w:t>
      </w:r>
      <w:r w:rsidR="003F75A8">
        <w:rPr>
          <w:rFonts w:cs="Arial"/>
          <w:sz w:val="28"/>
        </w:rPr>
        <w:t xml:space="preserve"> </w:t>
      </w:r>
      <w:r w:rsidRPr="002C03B2">
        <w:rPr>
          <w:rFonts w:cs="Arial"/>
          <w:sz w:val="28"/>
        </w:rPr>
        <w:t>(продолжительность)</w:t>
      </w:r>
      <w:r w:rsidR="003F75A8">
        <w:rPr>
          <w:rFonts w:cs="Arial"/>
          <w:sz w:val="28"/>
        </w:rPr>
        <w:t xml:space="preserve"> </w:t>
      </w:r>
      <w:r w:rsidRPr="002C03B2">
        <w:rPr>
          <w:rFonts w:cs="Arial"/>
          <w:sz w:val="28"/>
        </w:rPr>
        <w:t>одного</w:t>
      </w:r>
      <w:r w:rsidR="003F75A8">
        <w:rPr>
          <w:rFonts w:cs="Arial"/>
          <w:sz w:val="28"/>
        </w:rPr>
        <w:t xml:space="preserve"> </w:t>
      </w:r>
      <w:r w:rsidRPr="002C03B2">
        <w:rPr>
          <w:rFonts w:cs="Arial"/>
          <w:sz w:val="28"/>
        </w:rPr>
        <w:t>оборота,</w:t>
      </w:r>
      <w:r w:rsidR="003F75A8">
        <w:rPr>
          <w:rFonts w:cs="Arial"/>
          <w:sz w:val="28"/>
        </w:rPr>
        <w:t xml:space="preserve"> </w:t>
      </w:r>
      <w:r w:rsidRPr="002C03B2">
        <w:rPr>
          <w:rFonts w:cs="Arial"/>
          <w:sz w:val="28"/>
        </w:rPr>
        <w:t>коэффициент</w:t>
      </w:r>
      <w:r w:rsidR="003F75A8">
        <w:rPr>
          <w:rFonts w:cs="Arial"/>
          <w:sz w:val="28"/>
        </w:rPr>
        <w:t xml:space="preserve"> </w:t>
      </w:r>
      <w:r w:rsidRPr="002C03B2">
        <w:rPr>
          <w:rFonts w:cs="Arial"/>
          <w:sz w:val="28"/>
        </w:rPr>
        <w:t>закрепления</w:t>
      </w:r>
      <w:r w:rsidR="003F75A8">
        <w:rPr>
          <w:rFonts w:cs="Arial"/>
          <w:sz w:val="28"/>
        </w:rPr>
        <w:t xml:space="preserve"> </w:t>
      </w:r>
      <w:r w:rsidRPr="002C03B2">
        <w:rPr>
          <w:rFonts w:cs="Arial"/>
          <w:sz w:val="28"/>
        </w:rPr>
        <w:t>(относительный</w:t>
      </w:r>
      <w:r w:rsidR="003F75A8">
        <w:rPr>
          <w:rFonts w:cs="Arial"/>
          <w:sz w:val="28"/>
        </w:rPr>
        <w:t xml:space="preserve"> </w:t>
      </w:r>
      <w:r w:rsidRPr="002C03B2">
        <w:rPr>
          <w:rFonts w:cs="Arial"/>
          <w:sz w:val="28"/>
        </w:rPr>
        <w:t>уровень</w:t>
      </w:r>
      <w:r w:rsidR="003F75A8">
        <w:rPr>
          <w:rFonts w:cs="Arial"/>
          <w:sz w:val="28"/>
        </w:rPr>
        <w:t xml:space="preserve"> </w:t>
      </w:r>
      <w:r w:rsidRPr="002C03B2">
        <w:rPr>
          <w:rFonts w:cs="Arial"/>
          <w:sz w:val="28"/>
        </w:rPr>
        <w:t>запасов</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w:t>
      </w:r>
      <w:r w:rsidR="003F75A8">
        <w:rPr>
          <w:rFonts w:cs="Arial"/>
          <w:sz w:val="28"/>
        </w:rPr>
        <w:t xml:space="preserve"> </w:t>
      </w:r>
      <w:r w:rsidRPr="002C03B2">
        <w:rPr>
          <w:rFonts w:cs="Arial"/>
          <w:sz w:val="28"/>
        </w:rPr>
        <w:t>размер</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w:t>
      </w:r>
      <w:r w:rsidR="003F75A8">
        <w:rPr>
          <w:rFonts w:cs="Arial"/>
          <w:sz w:val="28"/>
        </w:rPr>
        <w:t xml:space="preserve"> </w:t>
      </w:r>
      <w:r w:rsidRPr="002C03B2">
        <w:rPr>
          <w:rFonts w:cs="Arial"/>
          <w:sz w:val="28"/>
        </w:rPr>
        <w:t>высвободившихся</w:t>
      </w:r>
      <w:r w:rsidR="003F75A8">
        <w:rPr>
          <w:rFonts w:cs="Arial"/>
          <w:sz w:val="28"/>
        </w:rPr>
        <w:t xml:space="preserve"> </w:t>
      </w:r>
      <w:r w:rsidRPr="002C03B2">
        <w:rPr>
          <w:rFonts w:cs="Arial"/>
          <w:sz w:val="28"/>
        </w:rPr>
        <w:t>из</w:t>
      </w:r>
      <w:r w:rsidR="003F75A8">
        <w:rPr>
          <w:rFonts w:cs="Arial"/>
          <w:sz w:val="28"/>
        </w:rPr>
        <w:t xml:space="preserve"> </w:t>
      </w:r>
      <w:r w:rsidRPr="002C03B2">
        <w:rPr>
          <w:rFonts w:cs="Arial"/>
          <w:sz w:val="28"/>
        </w:rPr>
        <w:t>обращения</w:t>
      </w:r>
      <w:r w:rsidR="003F75A8">
        <w:rPr>
          <w:rFonts w:cs="Arial"/>
          <w:sz w:val="28"/>
        </w:rPr>
        <w:t xml:space="preserve"> </w:t>
      </w:r>
      <w:r w:rsidRPr="002C03B2">
        <w:rPr>
          <w:rFonts w:cs="Arial"/>
          <w:sz w:val="28"/>
        </w:rPr>
        <w:t>в</w:t>
      </w:r>
      <w:r w:rsidR="003F75A8">
        <w:rPr>
          <w:rFonts w:cs="Arial"/>
          <w:sz w:val="28"/>
        </w:rPr>
        <w:t xml:space="preserve"> </w:t>
      </w:r>
      <w:r w:rsidRPr="002C03B2">
        <w:rPr>
          <w:rFonts w:cs="Arial"/>
          <w:sz w:val="28"/>
        </w:rPr>
        <w:t>результате</w:t>
      </w:r>
      <w:r w:rsidR="003F75A8">
        <w:rPr>
          <w:rFonts w:cs="Arial"/>
          <w:sz w:val="28"/>
        </w:rPr>
        <w:t xml:space="preserve"> </w:t>
      </w:r>
      <w:r w:rsidRPr="002C03B2">
        <w:rPr>
          <w:rFonts w:cs="Arial"/>
          <w:sz w:val="28"/>
        </w:rPr>
        <w:t>ускорения</w:t>
      </w:r>
      <w:r w:rsidR="003F75A8">
        <w:rPr>
          <w:rFonts w:cs="Arial"/>
          <w:sz w:val="28"/>
        </w:rPr>
        <w:t xml:space="preserve"> </w:t>
      </w:r>
      <w:r w:rsidRPr="002C03B2">
        <w:rPr>
          <w:rFonts w:cs="Arial"/>
          <w:sz w:val="28"/>
        </w:rPr>
        <w:t>их</w:t>
      </w:r>
      <w:r w:rsidR="003F75A8">
        <w:rPr>
          <w:rFonts w:cs="Arial"/>
          <w:sz w:val="28"/>
        </w:rPr>
        <w:t xml:space="preserve"> </w:t>
      </w:r>
      <w:r w:rsidRPr="002C03B2">
        <w:rPr>
          <w:rFonts w:cs="Arial"/>
          <w:sz w:val="28"/>
        </w:rPr>
        <w:t>оборачиваемости.</w:t>
      </w:r>
    </w:p>
    <w:p w:rsidR="00694BF4" w:rsidRPr="002C03B2" w:rsidRDefault="00694BF4" w:rsidP="002C03B2">
      <w:pPr>
        <w:widowControl w:val="0"/>
        <w:spacing w:line="360" w:lineRule="auto"/>
        <w:ind w:firstLine="709"/>
        <w:jc w:val="both"/>
        <w:rPr>
          <w:rFonts w:cs="Arial"/>
          <w:sz w:val="28"/>
        </w:rPr>
      </w:pPr>
      <w:r w:rsidRPr="002C03B2">
        <w:rPr>
          <w:rFonts w:cs="Arial"/>
          <w:sz w:val="28"/>
        </w:rPr>
        <w:t>В</w:t>
      </w:r>
      <w:r w:rsidR="003F75A8">
        <w:rPr>
          <w:rFonts w:cs="Arial"/>
          <w:sz w:val="28"/>
        </w:rPr>
        <w:t xml:space="preserve"> </w:t>
      </w:r>
      <w:r w:rsidRPr="002C03B2">
        <w:rPr>
          <w:rFonts w:cs="Arial"/>
          <w:sz w:val="28"/>
        </w:rPr>
        <w:t>работе</w:t>
      </w:r>
      <w:r w:rsidR="003F75A8">
        <w:rPr>
          <w:rFonts w:cs="Arial"/>
          <w:sz w:val="28"/>
        </w:rPr>
        <w:t xml:space="preserve"> </w:t>
      </w:r>
      <w:r w:rsidRPr="002C03B2">
        <w:rPr>
          <w:rFonts w:cs="Arial"/>
          <w:sz w:val="28"/>
        </w:rPr>
        <w:t>предлагаются</w:t>
      </w:r>
      <w:r w:rsidR="003F75A8">
        <w:rPr>
          <w:rFonts w:cs="Arial"/>
          <w:sz w:val="28"/>
        </w:rPr>
        <w:t xml:space="preserve"> </w:t>
      </w:r>
      <w:r w:rsidRPr="002C03B2">
        <w:rPr>
          <w:rFonts w:cs="Arial"/>
          <w:sz w:val="28"/>
        </w:rPr>
        <w:t>основные</w:t>
      </w:r>
      <w:r w:rsidR="003F75A8">
        <w:rPr>
          <w:rFonts w:cs="Arial"/>
          <w:sz w:val="28"/>
        </w:rPr>
        <w:t xml:space="preserve"> </w:t>
      </w:r>
      <w:r w:rsidRPr="002C03B2">
        <w:rPr>
          <w:rFonts w:cs="Arial"/>
          <w:sz w:val="28"/>
        </w:rPr>
        <w:t>пути</w:t>
      </w:r>
      <w:r w:rsidR="003F75A8">
        <w:rPr>
          <w:rFonts w:cs="Arial"/>
          <w:sz w:val="28"/>
        </w:rPr>
        <w:t xml:space="preserve"> </w:t>
      </w:r>
      <w:r w:rsidRPr="002C03B2">
        <w:rPr>
          <w:rFonts w:cs="Arial"/>
          <w:sz w:val="28"/>
        </w:rPr>
        <w:t>ускорения</w:t>
      </w:r>
      <w:r w:rsidR="003F75A8">
        <w:rPr>
          <w:rFonts w:cs="Arial"/>
          <w:sz w:val="28"/>
        </w:rPr>
        <w:t xml:space="preserve"> </w:t>
      </w:r>
      <w:r w:rsidRPr="002C03B2">
        <w:rPr>
          <w:rFonts w:cs="Arial"/>
          <w:sz w:val="28"/>
        </w:rPr>
        <w:t>оборачиваемости</w:t>
      </w:r>
      <w:r w:rsidR="003F75A8">
        <w:rPr>
          <w:rFonts w:cs="Arial"/>
          <w:sz w:val="28"/>
        </w:rPr>
        <w:t xml:space="preserve"> </w:t>
      </w:r>
      <w:r w:rsidRPr="002C03B2">
        <w:rPr>
          <w:rFonts w:cs="Arial"/>
          <w:sz w:val="28"/>
        </w:rPr>
        <w:t>оборотных</w:t>
      </w:r>
      <w:r w:rsidR="003F75A8">
        <w:rPr>
          <w:rFonts w:cs="Arial"/>
          <w:sz w:val="28"/>
        </w:rPr>
        <w:t xml:space="preserve"> </w:t>
      </w:r>
      <w:r w:rsidRPr="002C03B2">
        <w:rPr>
          <w:rFonts w:cs="Arial"/>
          <w:sz w:val="28"/>
        </w:rPr>
        <w:t>средств.</w:t>
      </w:r>
    </w:p>
    <w:p w:rsidR="00694BF4" w:rsidRPr="002C03B2" w:rsidRDefault="00694BF4" w:rsidP="002C03B2">
      <w:pPr>
        <w:pStyle w:val="1"/>
        <w:keepNext w:val="0"/>
        <w:widowControl w:val="0"/>
        <w:spacing w:before="0" w:after="0" w:line="360" w:lineRule="auto"/>
        <w:ind w:firstLine="709"/>
        <w:jc w:val="both"/>
        <w:rPr>
          <w:rFonts w:ascii="Times New Roman" w:hAnsi="Times New Roman"/>
          <w:b w:val="0"/>
          <w:sz w:val="28"/>
          <w:szCs w:val="28"/>
        </w:rPr>
      </w:pPr>
      <w:bookmarkStart w:id="10" w:name="_Toc160445608"/>
      <w:r w:rsidRPr="002C03B2">
        <w:rPr>
          <w:rFonts w:ascii="Times New Roman" w:hAnsi="Times New Roman"/>
          <w:b w:val="0"/>
          <w:sz w:val="28"/>
          <w:szCs w:val="24"/>
        </w:rPr>
        <w:br w:type="page"/>
      </w:r>
      <w:r w:rsidRPr="002C03B2">
        <w:rPr>
          <w:rFonts w:ascii="Times New Roman" w:hAnsi="Times New Roman"/>
          <w:b w:val="0"/>
          <w:sz w:val="28"/>
          <w:szCs w:val="28"/>
        </w:rPr>
        <w:t>Список</w:t>
      </w:r>
      <w:r w:rsidR="003F75A8">
        <w:rPr>
          <w:rFonts w:ascii="Times New Roman" w:hAnsi="Times New Roman"/>
          <w:b w:val="0"/>
          <w:sz w:val="28"/>
          <w:szCs w:val="28"/>
        </w:rPr>
        <w:t xml:space="preserve"> </w:t>
      </w:r>
      <w:r w:rsidRPr="002C03B2">
        <w:rPr>
          <w:rFonts w:ascii="Times New Roman" w:hAnsi="Times New Roman"/>
          <w:b w:val="0"/>
          <w:sz w:val="28"/>
          <w:szCs w:val="28"/>
        </w:rPr>
        <w:t>литературы</w:t>
      </w:r>
      <w:bookmarkEnd w:id="10"/>
    </w:p>
    <w:p w:rsidR="00694BF4" w:rsidRPr="002C03B2" w:rsidRDefault="00694BF4" w:rsidP="002C03B2">
      <w:pPr>
        <w:widowControl w:val="0"/>
        <w:spacing w:line="360" w:lineRule="auto"/>
        <w:ind w:firstLine="709"/>
        <w:jc w:val="both"/>
        <w:rPr>
          <w:rFonts w:cs="Arial"/>
          <w:bCs/>
          <w:sz w:val="28"/>
        </w:rPr>
      </w:pPr>
    </w:p>
    <w:p w:rsidR="00694BF4" w:rsidRPr="002C03B2" w:rsidRDefault="00694BF4" w:rsidP="003F75A8">
      <w:pPr>
        <w:widowControl w:val="0"/>
        <w:numPr>
          <w:ilvl w:val="0"/>
          <w:numId w:val="12"/>
        </w:numPr>
        <w:tabs>
          <w:tab w:val="clear" w:pos="720"/>
          <w:tab w:val="num" w:pos="0"/>
          <w:tab w:val="left" w:pos="426"/>
        </w:tabs>
        <w:spacing w:line="360" w:lineRule="auto"/>
        <w:ind w:left="0" w:firstLine="0"/>
        <w:jc w:val="both"/>
        <w:rPr>
          <w:rFonts w:cs="Arial"/>
          <w:sz w:val="28"/>
        </w:rPr>
      </w:pPr>
      <w:r w:rsidRPr="002C03B2">
        <w:rPr>
          <w:rFonts w:cs="Arial"/>
          <w:sz w:val="28"/>
        </w:rPr>
        <w:t>Щербина</w:t>
      </w:r>
      <w:r w:rsidR="003F75A8">
        <w:rPr>
          <w:rFonts w:cs="Arial"/>
          <w:sz w:val="28"/>
        </w:rPr>
        <w:t xml:space="preserve"> </w:t>
      </w:r>
      <w:r w:rsidRPr="002C03B2">
        <w:rPr>
          <w:rFonts w:cs="Arial"/>
          <w:sz w:val="28"/>
        </w:rPr>
        <w:t>А.В.</w:t>
      </w:r>
      <w:r w:rsidR="003F75A8">
        <w:rPr>
          <w:rFonts w:cs="Arial"/>
          <w:sz w:val="28"/>
        </w:rPr>
        <w:t xml:space="preserve"> </w:t>
      </w:r>
      <w:r w:rsidRPr="002C03B2">
        <w:rPr>
          <w:rFonts w:cs="Arial"/>
          <w:sz w:val="28"/>
        </w:rPr>
        <w:t>Финансы</w:t>
      </w:r>
      <w:r w:rsidR="003F75A8">
        <w:rPr>
          <w:rFonts w:cs="Arial"/>
          <w:sz w:val="28"/>
        </w:rPr>
        <w:t xml:space="preserve"> </w:t>
      </w:r>
      <w:r w:rsidRPr="002C03B2">
        <w:rPr>
          <w:rFonts w:cs="Arial"/>
          <w:sz w:val="28"/>
        </w:rPr>
        <w:t>организаций.</w:t>
      </w:r>
      <w:r w:rsidR="003F75A8">
        <w:rPr>
          <w:rFonts w:cs="Arial"/>
          <w:sz w:val="28"/>
        </w:rPr>
        <w:t xml:space="preserve"> </w:t>
      </w:r>
      <w:r w:rsidRPr="002C03B2">
        <w:rPr>
          <w:rFonts w:cs="Arial"/>
          <w:sz w:val="28"/>
        </w:rPr>
        <w:t>–</w:t>
      </w:r>
      <w:r w:rsidR="003F75A8">
        <w:rPr>
          <w:rFonts w:cs="Arial"/>
          <w:sz w:val="28"/>
        </w:rPr>
        <w:t xml:space="preserve"> </w:t>
      </w:r>
      <w:r w:rsidRPr="002C03B2">
        <w:rPr>
          <w:rFonts w:cs="Arial"/>
          <w:sz w:val="28"/>
        </w:rPr>
        <w:t>М.:</w:t>
      </w:r>
      <w:r w:rsidR="003F75A8">
        <w:rPr>
          <w:rFonts w:cs="Arial"/>
          <w:sz w:val="28"/>
        </w:rPr>
        <w:t xml:space="preserve"> </w:t>
      </w:r>
      <w:r w:rsidRPr="002C03B2">
        <w:rPr>
          <w:rFonts w:cs="Arial"/>
          <w:sz w:val="28"/>
        </w:rPr>
        <w:t>«Инфра-М»,</w:t>
      </w:r>
      <w:r w:rsidR="003F75A8">
        <w:rPr>
          <w:rFonts w:cs="Arial"/>
          <w:sz w:val="28"/>
        </w:rPr>
        <w:t xml:space="preserve"> </w:t>
      </w:r>
      <w:r w:rsidRPr="002C03B2">
        <w:rPr>
          <w:rFonts w:cs="Arial"/>
          <w:sz w:val="28"/>
        </w:rPr>
        <w:t>2005</w:t>
      </w:r>
      <w:r w:rsidR="003F75A8">
        <w:rPr>
          <w:rFonts w:cs="Arial"/>
          <w:sz w:val="28"/>
        </w:rPr>
        <w:t xml:space="preserve"> </w:t>
      </w:r>
    </w:p>
    <w:p w:rsidR="00694BF4" w:rsidRPr="002C03B2" w:rsidRDefault="00694BF4" w:rsidP="003F75A8">
      <w:pPr>
        <w:widowControl w:val="0"/>
        <w:numPr>
          <w:ilvl w:val="0"/>
          <w:numId w:val="12"/>
        </w:numPr>
        <w:tabs>
          <w:tab w:val="clear" w:pos="720"/>
          <w:tab w:val="num" w:pos="0"/>
          <w:tab w:val="left" w:pos="426"/>
        </w:tabs>
        <w:spacing w:line="360" w:lineRule="auto"/>
        <w:ind w:left="0" w:firstLine="0"/>
        <w:jc w:val="both"/>
        <w:rPr>
          <w:rFonts w:cs="Arial"/>
          <w:sz w:val="28"/>
        </w:rPr>
      </w:pPr>
      <w:r w:rsidRPr="002C03B2">
        <w:rPr>
          <w:rFonts w:cs="Arial"/>
          <w:sz w:val="28"/>
        </w:rPr>
        <w:t>Маслов</w:t>
      </w:r>
      <w:r w:rsidR="003F75A8">
        <w:rPr>
          <w:rFonts w:cs="Arial"/>
          <w:sz w:val="28"/>
        </w:rPr>
        <w:t xml:space="preserve"> </w:t>
      </w:r>
      <w:r w:rsidRPr="002C03B2">
        <w:rPr>
          <w:rFonts w:cs="Arial"/>
          <w:sz w:val="28"/>
        </w:rPr>
        <w:t>Б.Г.</w:t>
      </w:r>
      <w:r w:rsidR="003F75A8">
        <w:rPr>
          <w:rFonts w:cs="Arial"/>
          <w:sz w:val="28"/>
        </w:rPr>
        <w:t xml:space="preserve"> </w:t>
      </w:r>
      <w:r w:rsidRPr="002C03B2">
        <w:rPr>
          <w:rFonts w:cs="Arial"/>
          <w:sz w:val="28"/>
        </w:rPr>
        <w:t>Повышение</w:t>
      </w:r>
      <w:r w:rsidR="003F75A8">
        <w:rPr>
          <w:rFonts w:cs="Arial"/>
          <w:sz w:val="28"/>
        </w:rPr>
        <w:t xml:space="preserve"> </w:t>
      </w:r>
      <w:r w:rsidRPr="002C03B2">
        <w:rPr>
          <w:rFonts w:cs="Arial"/>
          <w:sz w:val="28"/>
        </w:rPr>
        <w:t>эффективности</w:t>
      </w:r>
      <w:r w:rsidR="003F75A8">
        <w:rPr>
          <w:rFonts w:cs="Arial"/>
          <w:sz w:val="28"/>
        </w:rPr>
        <w:t xml:space="preserve"> </w:t>
      </w:r>
      <w:r w:rsidRPr="002C03B2">
        <w:rPr>
          <w:rFonts w:cs="Arial"/>
          <w:sz w:val="28"/>
        </w:rPr>
        <w:t>использования</w:t>
      </w:r>
      <w:r w:rsidR="003F75A8">
        <w:rPr>
          <w:rFonts w:cs="Arial"/>
          <w:sz w:val="28"/>
        </w:rPr>
        <w:t xml:space="preserve"> </w:t>
      </w:r>
      <w:r w:rsidRPr="002C03B2">
        <w:rPr>
          <w:rFonts w:cs="Arial"/>
          <w:sz w:val="28"/>
        </w:rPr>
        <w:t>оборотного</w:t>
      </w:r>
      <w:r w:rsidR="003F75A8">
        <w:rPr>
          <w:rFonts w:cs="Arial"/>
          <w:sz w:val="28"/>
        </w:rPr>
        <w:t xml:space="preserve"> </w:t>
      </w:r>
      <w:r w:rsidRPr="002C03B2">
        <w:rPr>
          <w:rFonts w:cs="Arial"/>
          <w:sz w:val="28"/>
        </w:rPr>
        <w:t>капитала:</w:t>
      </w:r>
      <w:r w:rsidR="003F75A8">
        <w:rPr>
          <w:rFonts w:cs="Arial"/>
          <w:sz w:val="28"/>
        </w:rPr>
        <w:t xml:space="preserve"> </w:t>
      </w:r>
      <w:r w:rsidRPr="002C03B2">
        <w:rPr>
          <w:rFonts w:cs="Arial"/>
          <w:sz w:val="28"/>
        </w:rPr>
        <w:t>материально-производственные</w:t>
      </w:r>
      <w:r w:rsidR="003F75A8">
        <w:rPr>
          <w:rFonts w:cs="Arial"/>
          <w:sz w:val="28"/>
        </w:rPr>
        <w:t xml:space="preserve"> </w:t>
      </w:r>
      <w:r w:rsidRPr="002C03B2">
        <w:rPr>
          <w:rFonts w:cs="Arial"/>
          <w:sz w:val="28"/>
        </w:rPr>
        <w:t>запасы.</w:t>
      </w:r>
      <w:r w:rsidR="003F75A8">
        <w:rPr>
          <w:rFonts w:cs="Arial"/>
          <w:sz w:val="28"/>
        </w:rPr>
        <w:t xml:space="preserve"> </w:t>
      </w:r>
      <w:r w:rsidRPr="002C03B2">
        <w:rPr>
          <w:rFonts w:cs="Arial"/>
          <w:sz w:val="28"/>
        </w:rPr>
        <w:t>//Управленческий</w:t>
      </w:r>
      <w:r w:rsidR="003F75A8">
        <w:rPr>
          <w:rFonts w:cs="Arial"/>
          <w:sz w:val="28"/>
        </w:rPr>
        <w:t xml:space="preserve"> </w:t>
      </w:r>
      <w:r w:rsidRPr="002C03B2">
        <w:rPr>
          <w:rFonts w:cs="Arial"/>
          <w:sz w:val="28"/>
        </w:rPr>
        <w:t>учет</w:t>
      </w:r>
      <w:r w:rsidR="003F75A8">
        <w:rPr>
          <w:rFonts w:cs="Arial"/>
          <w:sz w:val="28"/>
        </w:rPr>
        <w:t xml:space="preserve"> </w:t>
      </w:r>
      <w:r w:rsidRPr="002C03B2">
        <w:rPr>
          <w:rFonts w:cs="Arial"/>
          <w:sz w:val="28"/>
        </w:rPr>
        <w:t>№1,</w:t>
      </w:r>
      <w:r w:rsidR="003F75A8">
        <w:rPr>
          <w:rFonts w:cs="Arial"/>
          <w:sz w:val="28"/>
        </w:rPr>
        <w:t xml:space="preserve"> </w:t>
      </w:r>
      <w:r w:rsidRPr="002C03B2">
        <w:rPr>
          <w:rFonts w:cs="Arial"/>
          <w:sz w:val="28"/>
        </w:rPr>
        <w:t>2005,</w:t>
      </w:r>
      <w:r w:rsidR="003F75A8">
        <w:rPr>
          <w:rFonts w:cs="Arial"/>
          <w:sz w:val="28"/>
        </w:rPr>
        <w:t xml:space="preserve"> </w:t>
      </w:r>
      <w:r w:rsidRPr="002C03B2">
        <w:rPr>
          <w:rFonts w:cs="Arial"/>
          <w:sz w:val="28"/>
        </w:rPr>
        <w:t>«Дело</w:t>
      </w:r>
      <w:r w:rsidR="003F75A8">
        <w:rPr>
          <w:rFonts w:cs="Arial"/>
          <w:sz w:val="28"/>
        </w:rPr>
        <w:t xml:space="preserve"> </w:t>
      </w:r>
      <w:r w:rsidRPr="002C03B2">
        <w:rPr>
          <w:rFonts w:cs="Arial"/>
          <w:sz w:val="28"/>
        </w:rPr>
        <w:t>и</w:t>
      </w:r>
      <w:r w:rsidR="003F75A8">
        <w:rPr>
          <w:rFonts w:cs="Arial"/>
          <w:sz w:val="28"/>
        </w:rPr>
        <w:t xml:space="preserve"> </w:t>
      </w:r>
      <w:r w:rsidRPr="002C03B2">
        <w:rPr>
          <w:rFonts w:cs="Arial"/>
          <w:sz w:val="28"/>
        </w:rPr>
        <w:t>сервис»</w:t>
      </w:r>
      <w:r w:rsidR="003F75A8">
        <w:rPr>
          <w:rFonts w:cs="Arial"/>
          <w:sz w:val="28"/>
        </w:rPr>
        <w:t xml:space="preserve"> </w:t>
      </w:r>
      <w:r w:rsidRPr="002C03B2">
        <w:rPr>
          <w:rFonts w:cs="Arial"/>
          <w:sz w:val="28"/>
        </w:rPr>
        <w:t>(http://www.dis.ru/uu/arhiv/2005/1/7.html)</w:t>
      </w:r>
    </w:p>
    <w:p w:rsidR="00694BF4" w:rsidRPr="002C03B2" w:rsidRDefault="00694BF4" w:rsidP="003F75A8">
      <w:pPr>
        <w:widowControl w:val="0"/>
        <w:numPr>
          <w:ilvl w:val="0"/>
          <w:numId w:val="12"/>
        </w:numPr>
        <w:tabs>
          <w:tab w:val="clear" w:pos="720"/>
          <w:tab w:val="num" w:pos="0"/>
          <w:tab w:val="left" w:pos="426"/>
        </w:tabs>
        <w:spacing w:line="360" w:lineRule="auto"/>
        <w:ind w:left="0" w:firstLine="0"/>
        <w:jc w:val="both"/>
        <w:rPr>
          <w:rFonts w:cs="Arial"/>
          <w:sz w:val="28"/>
        </w:rPr>
      </w:pPr>
      <w:r w:rsidRPr="002C03B2">
        <w:rPr>
          <w:rFonts w:cs="Arial"/>
          <w:sz w:val="28"/>
        </w:rPr>
        <w:t>Кашин</w:t>
      </w:r>
      <w:r w:rsidR="003F75A8">
        <w:rPr>
          <w:rFonts w:cs="Arial"/>
          <w:sz w:val="28"/>
        </w:rPr>
        <w:t xml:space="preserve"> </w:t>
      </w:r>
      <w:r w:rsidRPr="002C03B2">
        <w:rPr>
          <w:rFonts w:cs="Arial"/>
          <w:sz w:val="28"/>
        </w:rPr>
        <w:t>С.Н.</w:t>
      </w:r>
      <w:r w:rsidR="003F75A8">
        <w:rPr>
          <w:rFonts w:cs="Arial"/>
          <w:sz w:val="28"/>
        </w:rPr>
        <w:t xml:space="preserve"> </w:t>
      </w:r>
      <w:r w:rsidRPr="002C03B2">
        <w:rPr>
          <w:rFonts w:cs="Arial"/>
          <w:sz w:val="28"/>
        </w:rPr>
        <w:t>Капитал</w:t>
      </w:r>
      <w:r w:rsidR="003F75A8">
        <w:rPr>
          <w:rFonts w:cs="Arial"/>
          <w:sz w:val="28"/>
        </w:rPr>
        <w:t xml:space="preserve"> </w:t>
      </w:r>
      <w:r w:rsidRPr="002C03B2">
        <w:rPr>
          <w:rFonts w:cs="Arial"/>
          <w:sz w:val="28"/>
        </w:rPr>
        <w:t>высоких</w:t>
      </w:r>
      <w:r w:rsidR="003F75A8">
        <w:rPr>
          <w:rFonts w:cs="Arial"/>
          <w:sz w:val="28"/>
        </w:rPr>
        <w:t xml:space="preserve"> </w:t>
      </w:r>
      <w:r w:rsidRPr="002C03B2">
        <w:rPr>
          <w:rFonts w:cs="Arial"/>
          <w:sz w:val="28"/>
        </w:rPr>
        <w:t>оборотов</w:t>
      </w:r>
      <w:r w:rsidR="003F75A8">
        <w:rPr>
          <w:rFonts w:cs="Arial"/>
          <w:sz w:val="28"/>
        </w:rPr>
        <w:t xml:space="preserve"> </w:t>
      </w:r>
      <w:r w:rsidRPr="002C03B2">
        <w:rPr>
          <w:rFonts w:cs="Arial"/>
          <w:sz w:val="28"/>
        </w:rPr>
        <w:t>//</w:t>
      </w:r>
      <w:r w:rsidR="003F75A8">
        <w:rPr>
          <w:rFonts w:cs="Arial"/>
          <w:sz w:val="28"/>
        </w:rPr>
        <w:t xml:space="preserve"> </w:t>
      </w:r>
      <w:r w:rsidRPr="002C03B2">
        <w:rPr>
          <w:rFonts w:cs="Arial"/>
          <w:sz w:val="28"/>
        </w:rPr>
        <w:t>Журнал</w:t>
      </w:r>
      <w:r w:rsidR="003F75A8">
        <w:rPr>
          <w:rFonts w:cs="Arial"/>
          <w:sz w:val="28"/>
        </w:rPr>
        <w:t xml:space="preserve"> </w:t>
      </w:r>
      <w:r w:rsidRPr="002C03B2">
        <w:rPr>
          <w:rFonts w:cs="Arial"/>
          <w:sz w:val="28"/>
        </w:rPr>
        <w:t>"Секрет</w:t>
      </w:r>
      <w:r w:rsidR="003F75A8">
        <w:rPr>
          <w:rFonts w:cs="Arial"/>
          <w:sz w:val="28"/>
        </w:rPr>
        <w:t xml:space="preserve"> </w:t>
      </w:r>
      <w:r w:rsidRPr="002C03B2">
        <w:rPr>
          <w:rFonts w:cs="Arial"/>
          <w:sz w:val="28"/>
        </w:rPr>
        <w:t>фирмы",</w:t>
      </w:r>
      <w:r w:rsidR="003F75A8">
        <w:rPr>
          <w:rFonts w:cs="Arial"/>
          <w:sz w:val="28"/>
        </w:rPr>
        <w:t xml:space="preserve"> </w:t>
      </w:r>
      <w:r w:rsidRPr="002C03B2">
        <w:rPr>
          <w:rFonts w:cs="Arial"/>
          <w:sz w:val="28"/>
        </w:rPr>
        <w:t>№</w:t>
      </w:r>
      <w:r w:rsidR="003F75A8">
        <w:rPr>
          <w:rFonts w:cs="Arial"/>
          <w:sz w:val="28"/>
        </w:rPr>
        <w:t xml:space="preserve"> </w:t>
      </w:r>
      <w:r w:rsidRPr="002C03B2">
        <w:rPr>
          <w:rFonts w:cs="Arial"/>
          <w:sz w:val="28"/>
        </w:rPr>
        <w:t>18,</w:t>
      </w:r>
      <w:r w:rsidR="003F75A8">
        <w:rPr>
          <w:rFonts w:cs="Arial"/>
          <w:sz w:val="28"/>
        </w:rPr>
        <w:t xml:space="preserve"> </w:t>
      </w:r>
      <w:r w:rsidRPr="002C03B2">
        <w:rPr>
          <w:rFonts w:cs="Arial"/>
          <w:sz w:val="28"/>
        </w:rPr>
        <w:t>2003.</w:t>
      </w:r>
      <w:r w:rsidR="003F75A8">
        <w:rPr>
          <w:rFonts w:cs="Arial"/>
          <w:sz w:val="28"/>
        </w:rPr>
        <w:t xml:space="preserve"> </w:t>
      </w:r>
      <w:r w:rsidRPr="002C03B2">
        <w:rPr>
          <w:rFonts w:cs="Arial"/>
          <w:sz w:val="28"/>
        </w:rPr>
        <w:t>(Опубликовано</w:t>
      </w:r>
      <w:r w:rsidR="003F75A8">
        <w:rPr>
          <w:rFonts w:cs="Arial"/>
          <w:sz w:val="28"/>
        </w:rPr>
        <w:t xml:space="preserve"> </w:t>
      </w:r>
      <w:r w:rsidRPr="002C03B2">
        <w:rPr>
          <w:rFonts w:cs="Arial"/>
          <w:sz w:val="28"/>
        </w:rPr>
        <w:t>на</w:t>
      </w:r>
      <w:r w:rsidR="003F75A8">
        <w:rPr>
          <w:rFonts w:cs="Arial"/>
          <w:sz w:val="28"/>
        </w:rPr>
        <w:t xml:space="preserve"> </w:t>
      </w:r>
      <w:r w:rsidRPr="002C03B2">
        <w:rPr>
          <w:rFonts w:cs="Arial"/>
          <w:sz w:val="28"/>
        </w:rPr>
        <w:t>сайте</w:t>
      </w:r>
      <w:r w:rsidR="003F75A8">
        <w:rPr>
          <w:rFonts w:cs="Arial"/>
          <w:sz w:val="28"/>
        </w:rPr>
        <w:t xml:space="preserve"> </w:t>
      </w:r>
      <w:r w:rsidRPr="002C03B2">
        <w:rPr>
          <w:rFonts w:cs="Arial"/>
          <w:sz w:val="28"/>
        </w:rPr>
        <w:t>«Технологии</w:t>
      </w:r>
      <w:r w:rsidR="003F75A8">
        <w:rPr>
          <w:rFonts w:cs="Arial"/>
          <w:sz w:val="28"/>
        </w:rPr>
        <w:t xml:space="preserve"> </w:t>
      </w:r>
      <w:r w:rsidRPr="002C03B2">
        <w:rPr>
          <w:rFonts w:cs="Arial"/>
          <w:sz w:val="28"/>
        </w:rPr>
        <w:t>корпоративного</w:t>
      </w:r>
      <w:r w:rsidR="003F75A8">
        <w:rPr>
          <w:rFonts w:cs="Arial"/>
          <w:sz w:val="28"/>
        </w:rPr>
        <w:t xml:space="preserve"> </w:t>
      </w:r>
      <w:r w:rsidRPr="002C03B2">
        <w:rPr>
          <w:rFonts w:cs="Arial"/>
          <w:sz w:val="28"/>
        </w:rPr>
        <w:t>управления»)</w:t>
      </w:r>
      <w:r w:rsidR="003F75A8">
        <w:rPr>
          <w:rFonts w:cs="Arial"/>
          <w:sz w:val="28"/>
        </w:rPr>
        <w:t xml:space="preserve"> </w:t>
      </w:r>
      <w:r w:rsidRPr="002C03B2">
        <w:rPr>
          <w:rFonts w:cs="Arial"/>
          <w:sz w:val="28"/>
        </w:rPr>
        <w:t>http://www.iteam.ru/publications/finances/section_30/article_2451/</w:t>
      </w:r>
    </w:p>
    <w:p w:rsidR="006E18B2" w:rsidRPr="002C03B2" w:rsidRDefault="00AD29FE" w:rsidP="003F75A8">
      <w:pPr>
        <w:widowControl w:val="0"/>
        <w:tabs>
          <w:tab w:val="left" w:pos="426"/>
        </w:tabs>
        <w:autoSpaceDE w:val="0"/>
        <w:autoSpaceDN w:val="0"/>
        <w:adjustRightInd w:val="0"/>
        <w:spacing w:line="360" w:lineRule="auto"/>
        <w:jc w:val="both"/>
        <w:rPr>
          <w:rFonts w:cs="Arial"/>
          <w:sz w:val="28"/>
        </w:rPr>
      </w:pPr>
      <w:r w:rsidRPr="002C03B2">
        <w:rPr>
          <w:rFonts w:cs="Arial"/>
          <w:sz w:val="28"/>
        </w:rPr>
        <w:t>4.</w:t>
      </w:r>
      <w:r w:rsidR="003F75A8">
        <w:rPr>
          <w:rFonts w:cs="Arial"/>
          <w:sz w:val="28"/>
        </w:rPr>
        <w:t xml:space="preserve"> </w:t>
      </w:r>
      <w:r w:rsidR="006E18B2" w:rsidRPr="002C03B2">
        <w:rPr>
          <w:rFonts w:cs="Arial"/>
          <w:sz w:val="28"/>
        </w:rPr>
        <w:t>Финансовый</w:t>
      </w:r>
      <w:r w:rsidR="003F75A8">
        <w:rPr>
          <w:rFonts w:cs="Arial"/>
          <w:sz w:val="28"/>
        </w:rPr>
        <w:t xml:space="preserve"> </w:t>
      </w:r>
      <w:r w:rsidR="006E18B2" w:rsidRPr="002C03B2">
        <w:rPr>
          <w:rFonts w:cs="Arial"/>
          <w:sz w:val="28"/>
        </w:rPr>
        <w:t>менеджмент.</w:t>
      </w:r>
      <w:r w:rsidR="003F75A8">
        <w:rPr>
          <w:rFonts w:cs="Arial"/>
          <w:sz w:val="28"/>
        </w:rPr>
        <w:t xml:space="preserve"> </w:t>
      </w:r>
      <w:r w:rsidR="006E18B2" w:rsidRPr="002C03B2">
        <w:rPr>
          <w:rFonts w:cs="Arial"/>
          <w:sz w:val="28"/>
        </w:rPr>
        <w:t>Теория</w:t>
      </w:r>
      <w:r w:rsidR="003F75A8">
        <w:rPr>
          <w:rFonts w:cs="Arial"/>
          <w:sz w:val="28"/>
        </w:rPr>
        <w:t xml:space="preserve"> </w:t>
      </w:r>
      <w:r w:rsidR="006E18B2" w:rsidRPr="002C03B2">
        <w:rPr>
          <w:rFonts w:cs="Arial"/>
          <w:sz w:val="28"/>
        </w:rPr>
        <w:t>и</w:t>
      </w:r>
      <w:r w:rsidR="003F75A8">
        <w:rPr>
          <w:rFonts w:cs="Arial"/>
          <w:sz w:val="28"/>
        </w:rPr>
        <w:t xml:space="preserve"> </w:t>
      </w:r>
      <w:r w:rsidR="006E18B2" w:rsidRPr="002C03B2">
        <w:rPr>
          <w:rFonts w:cs="Arial"/>
          <w:sz w:val="28"/>
        </w:rPr>
        <w:t>практика:</w:t>
      </w:r>
      <w:r w:rsidR="003F75A8">
        <w:rPr>
          <w:rFonts w:cs="Arial"/>
          <w:sz w:val="28"/>
        </w:rPr>
        <w:t xml:space="preserve"> </w:t>
      </w:r>
      <w:r w:rsidR="006E18B2" w:rsidRPr="002C03B2">
        <w:rPr>
          <w:rFonts w:cs="Arial"/>
          <w:sz w:val="28"/>
        </w:rPr>
        <w:t>учебник/</w:t>
      </w:r>
      <w:r w:rsidR="003F75A8">
        <w:rPr>
          <w:rFonts w:cs="Arial"/>
          <w:sz w:val="28"/>
        </w:rPr>
        <w:t xml:space="preserve"> </w:t>
      </w:r>
      <w:r w:rsidR="006E18B2" w:rsidRPr="002C03B2">
        <w:rPr>
          <w:rFonts w:cs="Arial"/>
          <w:sz w:val="28"/>
        </w:rPr>
        <w:t>под</w:t>
      </w:r>
      <w:r w:rsidR="003F75A8">
        <w:rPr>
          <w:rFonts w:cs="Arial"/>
          <w:sz w:val="28"/>
        </w:rPr>
        <w:t xml:space="preserve"> </w:t>
      </w:r>
      <w:r w:rsidR="006E18B2" w:rsidRPr="002C03B2">
        <w:rPr>
          <w:rFonts w:cs="Arial"/>
          <w:sz w:val="28"/>
        </w:rPr>
        <w:t>ред.</w:t>
      </w:r>
      <w:r w:rsidR="003F75A8">
        <w:rPr>
          <w:rFonts w:cs="Arial"/>
          <w:sz w:val="28"/>
        </w:rPr>
        <w:t xml:space="preserve"> </w:t>
      </w:r>
      <w:r w:rsidR="006E18B2" w:rsidRPr="002C03B2">
        <w:rPr>
          <w:rFonts w:cs="Arial"/>
          <w:sz w:val="28"/>
        </w:rPr>
        <w:t>Е.С.</w:t>
      </w:r>
      <w:r w:rsidR="003F75A8">
        <w:rPr>
          <w:rFonts w:cs="Arial"/>
          <w:sz w:val="28"/>
        </w:rPr>
        <w:t xml:space="preserve"> </w:t>
      </w:r>
      <w:r w:rsidR="006E18B2" w:rsidRPr="002C03B2">
        <w:rPr>
          <w:rFonts w:cs="Arial"/>
          <w:sz w:val="28"/>
        </w:rPr>
        <w:t>Стояновой</w:t>
      </w:r>
      <w:r w:rsidR="003F75A8">
        <w:rPr>
          <w:rFonts w:cs="Arial"/>
          <w:sz w:val="28"/>
        </w:rPr>
        <w:t xml:space="preserve"> </w:t>
      </w:r>
      <w:r w:rsidR="006E18B2" w:rsidRPr="002C03B2">
        <w:rPr>
          <w:rFonts w:cs="Arial"/>
          <w:sz w:val="28"/>
        </w:rPr>
        <w:t>Е.С..</w:t>
      </w:r>
      <w:r w:rsidR="003F75A8">
        <w:rPr>
          <w:rFonts w:cs="Arial"/>
          <w:sz w:val="28"/>
        </w:rPr>
        <w:t xml:space="preserve"> </w:t>
      </w:r>
      <w:r w:rsidR="006E18B2" w:rsidRPr="002C03B2">
        <w:rPr>
          <w:rFonts w:cs="Arial"/>
          <w:sz w:val="28"/>
        </w:rPr>
        <w:t>-</w:t>
      </w:r>
      <w:r w:rsidR="003F75A8">
        <w:rPr>
          <w:rFonts w:cs="Arial"/>
          <w:sz w:val="28"/>
        </w:rPr>
        <w:t xml:space="preserve"> </w:t>
      </w:r>
      <w:r w:rsidR="006E18B2" w:rsidRPr="002C03B2">
        <w:rPr>
          <w:rFonts w:cs="Arial"/>
          <w:sz w:val="28"/>
        </w:rPr>
        <w:t>5-е</w:t>
      </w:r>
      <w:r w:rsidR="003F75A8">
        <w:rPr>
          <w:rFonts w:cs="Arial"/>
          <w:sz w:val="28"/>
        </w:rPr>
        <w:t xml:space="preserve"> </w:t>
      </w:r>
      <w:r w:rsidR="006E18B2" w:rsidRPr="002C03B2">
        <w:rPr>
          <w:rFonts w:cs="Arial"/>
          <w:sz w:val="28"/>
        </w:rPr>
        <w:t>изд.,</w:t>
      </w:r>
      <w:r w:rsidR="003F75A8">
        <w:rPr>
          <w:rFonts w:cs="Arial"/>
          <w:sz w:val="28"/>
        </w:rPr>
        <w:t xml:space="preserve"> </w:t>
      </w:r>
      <w:r w:rsidR="006E18B2" w:rsidRPr="002C03B2">
        <w:rPr>
          <w:rFonts w:cs="Arial"/>
          <w:sz w:val="28"/>
        </w:rPr>
        <w:t>перераб.</w:t>
      </w:r>
      <w:r w:rsidR="003F75A8">
        <w:rPr>
          <w:rFonts w:cs="Arial"/>
          <w:sz w:val="28"/>
        </w:rPr>
        <w:t xml:space="preserve"> </w:t>
      </w:r>
      <w:r w:rsidR="006E18B2" w:rsidRPr="002C03B2">
        <w:rPr>
          <w:rFonts w:cs="Arial"/>
          <w:sz w:val="28"/>
        </w:rPr>
        <w:t>и</w:t>
      </w:r>
      <w:r w:rsidR="003F75A8">
        <w:rPr>
          <w:rFonts w:cs="Arial"/>
          <w:sz w:val="28"/>
        </w:rPr>
        <w:t xml:space="preserve"> </w:t>
      </w:r>
      <w:r w:rsidR="006E18B2" w:rsidRPr="002C03B2">
        <w:rPr>
          <w:rFonts w:cs="Arial"/>
          <w:sz w:val="28"/>
        </w:rPr>
        <w:t>доп.</w:t>
      </w:r>
      <w:r w:rsidR="003F75A8">
        <w:rPr>
          <w:rFonts w:cs="Arial"/>
          <w:sz w:val="28"/>
        </w:rPr>
        <w:t xml:space="preserve"> </w:t>
      </w:r>
      <w:r w:rsidR="006E18B2" w:rsidRPr="002C03B2">
        <w:rPr>
          <w:rFonts w:cs="Arial"/>
          <w:sz w:val="28"/>
        </w:rPr>
        <w:t>-</w:t>
      </w:r>
      <w:r w:rsidR="003F75A8">
        <w:rPr>
          <w:rFonts w:cs="Arial"/>
          <w:sz w:val="28"/>
        </w:rPr>
        <w:t xml:space="preserve"> </w:t>
      </w:r>
      <w:r w:rsidR="006E18B2" w:rsidRPr="002C03B2">
        <w:rPr>
          <w:rFonts w:cs="Arial"/>
          <w:sz w:val="28"/>
        </w:rPr>
        <w:t>М.:</w:t>
      </w:r>
      <w:r w:rsidR="003F75A8">
        <w:rPr>
          <w:rFonts w:cs="Arial"/>
          <w:sz w:val="28"/>
        </w:rPr>
        <w:t xml:space="preserve"> </w:t>
      </w:r>
      <w:r w:rsidR="006E18B2" w:rsidRPr="002C03B2">
        <w:rPr>
          <w:rFonts w:cs="Arial"/>
          <w:sz w:val="28"/>
        </w:rPr>
        <w:t>Перспектива,</w:t>
      </w:r>
      <w:r w:rsidR="003F75A8">
        <w:rPr>
          <w:rFonts w:cs="Arial"/>
          <w:sz w:val="28"/>
        </w:rPr>
        <w:t xml:space="preserve"> </w:t>
      </w:r>
      <w:r w:rsidR="006E18B2" w:rsidRPr="002C03B2">
        <w:rPr>
          <w:rFonts w:cs="Arial"/>
          <w:sz w:val="28"/>
        </w:rPr>
        <w:t>2005.-</w:t>
      </w:r>
      <w:r w:rsidR="003F75A8">
        <w:rPr>
          <w:rFonts w:cs="Arial"/>
          <w:sz w:val="28"/>
        </w:rPr>
        <w:t xml:space="preserve"> </w:t>
      </w:r>
      <w:r w:rsidR="006E18B2" w:rsidRPr="002C03B2">
        <w:rPr>
          <w:rFonts w:cs="Arial"/>
          <w:sz w:val="28"/>
        </w:rPr>
        <w:t>656</w:t>
      </w:r>
      <w:r w:rsidR="003F75A8">
        <w:rPr>
          <w:rFonts w:cs="Arial"/>
          <w:sz w:val="28"/>
        </w:rPr>
        <w:t xml:space="preserve"> </w:t>
      </w:r>
      <w:r w:rsidR="006E18B2" w:rsidRPr="002C03B2">
        <w:rPr>
          <w:rFonts w:cs="Arial"/>
          <w:sz w:val="28"/>
        </w:rPr>
        <w:t>с.</w:t>
      </w:r>
    </w:p>
    <w:p w:rsidR="006E18B2" w:rsidRPr="002C03B2" w:rsidRDefault="00AD29FE" w:rsidP="003F75A8">
      <w:pPr>
        <w:widowControl w:val="0"/>
        <w:tabs>
          <w:tab w:val="left" w:pos="426"/>
        </w:tabs>
        <w:autoSpaceDE w:val="0"/>
        <w:autoSpaceDN w:val="0"/>
        <w:adjustRightInd w:val="0"/>
        <w:spacing w:line="360" w:lineRule="auto"/>
        <w:jc w:val="both"/>
        <w:rPr>
          <w:rFonts w:cs="Arial"/>
          <w:sz w:val="28"/>
        </w:rPr>
      </w:pPr>
      <w:r w:rsidRPr="002C03B2">
        <w:rPr>
          <w:rFonts w:cs="Arial"/>
          <w:sz w:val="28"/>
        </w:rPr>
        <w:t>5.</w:t>
      </w:r>
      <w:r w:rsidR="003F75A8">
        <w:rPr>
          <w:rFonts w:cs="Arial"/>
          <w:sz w:val="28"/>
        </w:rPr>
        <w:t xml:space="preserve"> </w:t>
      </w:r>
      <w:r w:rsidR="006E18B2" w:rsidRPr="002C03B2">
        <w:rPr>
          <w:rFonts w:cs="Arial"/>
          <w:sz w:val="28"/>
        </w:rPr>
        <w:t>Гаврилова,</w:t>
      </w:r>
      <w:r w:rsidR="003F75A8">
        <w:rPr>
          <w:rFonts w:cs="Arial"/>
          <w:sz w:val="28"/>
        </w:rPr>
        <w:t xml:space="preserve"> </w:t>
      </w:r>
      <w:r w:rsidR="006E18B2" w:rsidRPr="002C03B2">
        <w:rPr>
          <w:rFonts w:cs="Arial"/>
          <w:sz w:val="28"/>
        </w:rPr>
        <w:t>А.Н.</w:t>
      </w:r>
      <w:r w:rsidR="003F75A8">
        <w:rPr>
          <w:rFonts w:cs="Arial"/>
          <w:sz w:val="28"/>
        </w:rPr>
        <w:t xml:space="preserve"> </w:t>
      </w:r>
      <w:r w:rsidR="006E18B2" w:rsidRPr="002C03B2">
        <w:rPr>
          <w:rFonts w:cs="Arial"/>
          <w:sz w:val="28"/>
        </w:rPr>
        <w:t>Финансовый</w:t>
      </w:r>
      <w:r w:rsidR="003F75A8">
        <w:rPr>
          <w:rFonts w:cs="Arial"/>
          <w:sz w:val="28"/>
        </w:rPr>
        <w:t xml:space="preserve"> </w:t>
      </w:r>
      <w:r w:rsidR="006E18B2" w:rsidRPr="002C03B2">
        <w:rPr>
          <w:rFonts w:cs="Arial"/>
          <w:sz w:val="28"/>
        </w:rPr>
        <w:t>менеджмент:</w:t>
      </w:r>
      <w:r w:rsidR="003F75A8">
        <w:rPr>
          <w:rFonts w:cs="Arial"/>
          <w:sz w:val="28"/>
        </w:rPr>
        <w:t xml:space="preserve"> </w:t>
      </w:r>
      <w:r w:rsidR="006E18B2" w:rsidRPr="002C03B2">
        <w:rPr>
          <w:rFonts w:cs="Arial"/>
          <w:sz w:val="28"/>
        </w:rPr>
        <w:t>учеб.</w:t>
      </w:r>
      <w:r w:rsidR="003F75A8">
        <w:rPr>
          <w:rFonts w:cs="Arial"/>
          <w:sz w:val="28"/>
        </w:rPr>
        <w:t xml:space="preserve"> </w:t>
      </w:r>
      <w:r w:rsidR="006E18B2" w:rsidRPr="002C03B2">
        <w:rPr>
          <w:rFonts w:cs="Arial"/>
          <w:sz w:val="28"/>
        </w:rPr>
        <w:t>пособие/</w:t>
      </w:r>
      <w:r w:rsidR="003F75A8">
        <w:rPr>
          <w:rFonts w:cs="Arial"/>
          <w:sz w:val="28"/>
        </w:rPr>
        <w:t xml:space="preserve"> </w:t>
      </w:r>
      <w:r w:rsidR="006E18B2" w:rsidRPr="002C03B2">
        <w:rPr>
          <w:rFonts w:cs="Arial"/>
          <w:sz w:val="28"/>
        </w:rPr>
        <w:t>А.Н.</w:t>
      </w:r>
      <w:r w:rsidR="003F75A8">
        <w:rPr>
          <w:rFonts w:cs="Arial"/>
          <w:sz w:val="28"/>
        </w:rPr>
        <w:t xml:space="preserve"> </w:t>
      </w:r>
      <w:r w:rsidR="006E18B2" w:rsidRPr="002C03B2">
        <w:rPr>
          <w:rFonts w:cs="Arial"/>
          <w:sz w:val="28"/>
        </w:rPr>
        <w:t>Гаврилова</w:t>
      </w:r>
      <w:r w:rsidR="003F75A8">
        <w:rPr>
          <w:rFonts w:cs="Arial"/>
          <w:sz w:val="28"/>
        </w:rPr>
        <w:t xml:space="preserve"> </w:t>
      </w:r>
      <w:r w:rsidR="006E18B2" w:rsidRPr="002C03B2">
        <w:rPr>
          <w:rFonts w:cs="Arial"/>
          <w:sz w:val="28"/>
        </w:rPr>
        <w:t>[и</w:t>
      </w:r>
      <w:r w:rsidR="003F75A8">
        <w:rPr>
          <w:rFonts w:cs="Arial"/>
          <w:sz w:val="28"/>
        </w:rPr>
        <w:t xml:space="preserve"> </w:t>
      </w:r>
      <w:r w:rsidR="006E18B2" w:rsidRPr="002C03B2">
        <w:rPr>
          <w:rFonts w:cs="Arial"/>
          <w:sz w:val="28"/>
        </w:rPr>
        <w:t>др.].</w:t>
      </w:r>
      <w:r w:rsidR="003F75A8">
        <w:rPr>
          <w:rFonts w:cs="Arial"/>
          <w:sz w:val="28"/>
        </w:rPr>
        <w:t xml:space="preserve"> </w:t>
      </w:r>
      <w:r w:rsidR="006E18B2" w:rsidRPr="002C03B2">
        <w:rPr>
          <w:rFonts w:cs="Arial"/>
          <w:sz w:val="28"/>
        </w:rPr>
        <w:t>-</w:t>
      </w:r>
      <w:r w:rsidR="003F75A8">
        <w:rPr>
          <w:rFonts w:cs="Arial"/>
          <w:sz w:val="28"/>
        </w:rPr>
        <w:t xml:space="preserve"> </w:t>
      </w:r>
      <w:r w:rsidR="006E18B2" w:rsidRPr="002C03B2">
        <w:rPr>
          <w:rFonts w:cs="Arial"/>
          <w:sz w:val="28"/>
        </w:rPr>
        <w:t>2-е</w:t>
      </w:r>
      <w:r w:rsidR="003F75A8">
        <w:rPr>
          <w:rFonts w:cs="Arial"/>
          <w:sz w:val="28"/>
        </w:rPr>
        <w:t xml:space="preserve"> </w:t>
      </w:r>
      <w:r w:rsidR="006E18B2" w:rsidRPr="002C03B2">
        <w:rPr>
          <w:rFonts w:cs="Arial"/>
          <w:sz w:val="28"/>
        </w:rPr>
        <w:t>изд.</w:t>
      </w:r>
      <w:r w:rsidR="003F75A8">
        <w:rPr>
          <w:rFonts w:cs="Arial"/>
          <w:sz w:val="28"/>
        </w:rPr>
        <w:t xml:space="preserve"> </w:t>
      </w:r>
      <w:r w:rsidR="006E18B2" w:rsidRPr="002C03B2">
        <w:rPr>
          <w:rFonts w:cs="Arial"/>
          <w:sz w:val="28"/>
        </w:rPr>
        <w:t>-</w:t>
      </w:r>
      <w:r w:rsidR="003F75A8">
        <w:rPr>
          <w:rFonts w:cs="Arial"/>
          <w:sz w:val="28"/>
        </w:rPr>
        <w:t xml:space="preserve"> </w:t>
      </w:r>
      <w:r w:rsidR="006E18B2" w:rsidRPr="002C03B2">
        <w:rPr>
          <w:rFonts w:cs="Arial"/>
          <w:sz w:val="28"/>
        </w:rPr>
        <w:t>М.:</w:t>
      </w:r>
      <w:r w:rsidR="003F75A8">
        <w:rPr>
          <w:rFonts w:cs="Arial"/>
          <w:sz w:val="28"/>
        </w:rPr>
        <w:t xml:space="preserve"> </w:t>
      </w:r>
      <w:r w:rsidR="006E18B2" w:rsidRPr="002C03B2">
        <w:rPr>
          <w:rFonts w:cs="Arial"/>
          <w:sz w:val="28"/>
        </w:rPr>
        <w:t>КноРус,</w:t>
      </w:r>
      <w:r w:rsidR="003F75A8">
        <w:rPr>
          <w:rFonts w:cs="Arial"/>
          <w:sz w:val="28"/>
        </w:rPr>
        <w:t xml:space="preserve"> </w:t>
      </w:r>
      <w:r w:rsidR="006E18B2" w:rsidRPr="002C03B2">
        <w:rPr>
          <w:rFonts w:cs="Arial"/>
          <w:sz w:val="28"/>
        </w:rPr>
        <w:t>2006.-</w:t>
      </w:r>
      <w:r w:rsidR="003F75A8">
        <w:rPr>
          <w:rFonts w:cs="Arial"/>
          <w:sz w:val="28"/>
        </w:rPr>
        <w:t xml:space="preserve"> </w:t>
      </w:r>
      <w:r w:rsidR="006E18B2" w:rsidRPr="002C03B2">
        <w:rPr>
          <w:rFonts w:cs="Arial"/>
          <w:sz w:val="28"/>
        </w:rPr>
        <w:t>336</w:t>
      </w:r>
      <w:r w:rsidR="003F75A8">
        <w:rPr>
          <w:rFonts w:cs="Arial"/>
          <w:sz w:val="28"/>
        </w:rPr>
        <w:t xml:space="preserve"> </w:t>
      </w:r>
      <w:r w:rsidR="006E18B2" w:rsidRPr="002C03B2">
        <w:rPr>
          <w:rFonts w:cs="Arial"/>
          <w:sz w:val="28"/>
        </w:rPr>
        <w:t>с.</w:t>
      </w:r>
    </w:p>
    <w:p w:rsidR="00C418EF" w:rsidRPr="002C03B2" w:rsidRDefault="00AD29FE" w:rsidP="003F75A8">
      <w:pPr>
        <w:widowControl w:val="0"/>
        <w:tabs>
          <w:tab w:val="left" w:pos="426"/>
        </w:tabs>
        <w:autoSpaceDE w:val="0"/>
        <w:autoSpaceDN w:val="0"/>
        <w:adjustRightInd w:val="0"/>
        <w:spacing w:line="360" w:lineRule="auto"/>
        <w:jc w:val="both"/>
        <w:rPr>
          <w:rFonts w:cs="Arial"/>
          <w:sz w:val="28"/>
        </w:rPr>
      </w:pPr>
      <w:r w:rsidRPr="002C03B2">
        <w:rPr>
          <w:rFonts w:cs="Arial"/>
          <w:sz w:val="28"/>
        </w:rPr>
        <w:t>6.</w:t>
      </w:r>
      <w:r w:rsidR="003F75A8">
        <w:rPr>
          <w:rFonts w:cs="Arial"/>
          <w:sz w:val="28"/>
        </w:rPr>
        <w:t xml:space="preserve"> </w:t>
      </w:r>
      <w:r w:rsidR="006E18B2" w:rsidRPr="002C03B2">
        <w:rPr>
          <w:rFonts w:cs="Arial"/>
          <w:sz w:val="28"/>
        </w:rPr>
        <w:t>Финансовый</w:t>
      </w:r>
      <w:r w:rsidR="003F75A8">
        <w:rPr>
          <w:rFonts w:cs="Arial"/>
          <w:sz w:val="28"/>
        </w:rPr>
        <w:t xml:space="preserve"> </w:t>
      </w:r>
      <w:r w:rsidR="006E18B2" w:rsidRPr="002C03B2">
        <w:rPr>
          <w:rFonts w:cs="Arial"/>
          <w:sz w:val="28"/>
        </w:rPr>
        <w:t>менеджмент:</w:t>
      </w:r>
      <w:r w:rsidR="003F75A8">
        <w:rPr>
          <w:rFonts w:cs="Arial"/>
          <w:sz w:val="28"/>
        </w:rPr>
        <w:t xml:space="preserve"> </w:t>
      </w:r>
      <w:r w:rsidR="006E18B2" w:rsidRPr="002C03B2">
        <w:rPr>
          <w:rFonts w:cs="Arial"/>
          <w:sz w:val="28"/>
        </w:rPr>
        <w:t>учебник</w:t>
      </w:r>
      <w:r w:rsidR="003F75A8">
        <w:rPr>
          <w:rFonts w:cs="Arial"/>
          <w:sz w:val="28"/>
        </w:rPr>
        <w:t xml:space="preserve"> </w:t>
      </w:r>
      <w:r w:rsidR="006E18B2" w:rsidRPr="002C03B2">
        <w:rPr>
          <w:rFonts w:cs="Arial"/>
          <w:sz w:val="28"/>
        </w:rPr>
        <w:t>/</w:t>
      </w:r>
      <w:r w:rsidR="003F75A8">
        <w:rPr>
          <w:rFonts w:cs="Arial"/>
          <w:sz w:val="28"/>
        </w:rPr>
        <w:t xml:space="preserve"> </w:t>
      </w:r>
      <w:r w:rsidR="006E18B2" w:rsidRPr="002C03B2">
        <w:rPr>
          <w:rFonts w:cs="Arial"/>
          <w:sz w:val="28"/>
        </w:rPr>
        <w:t>под</w:t>
      </w:r>
      <w:r w:rsidR="003F75A8">
        <w:rPr>
          <w:rFonts w:cs="Arial"/>
          <w:sz w:val="28"/>
        </w:rPr>
        <w:t xml:space="preserve"> </w:t>
      </w:r>
      <w:r w:rsidR="006E18B2" w:rsidRPr="002C03B2">
        <w:rPr>
          <w:rFonts w:cs="Arial"/>
          <w:sz w:val="28"/>
        </w:rPr>
        <w:t>ред.</w:t>
      </w:r>
      <w:r w:rsidR="003F75A8">
        <w:rPr>
          <w:rFonts w:cs="Arial"/>
          <w:sz w:val="28"/>
        </w:rPr>
        <w:t xml:space="preserve"> </w:t>
      </w:r>
      <w:r w:rsidR="006E18B2" w:rsidRPr="002C03B2">
        <w:rPr>
          <w:rFonts w:cs="Arial"/>
          <w:sz w:val="28"/>
        </w:rPr>
        <w:t>Г.Б.</w:t>
      </w:r>
      <w:r w:rsidR="003F75A8">
        <w:rPr>
          <w:rFonts w:cs="Arial"/>
          <w:sz w:val="28"/>
        </w:rPr>
        <w:t xml:space="preserve"> </w:t>
      </w:r>
      <w:r w:rsidR="006E18B2" w:rsidRPr="002C03B2">
        <w:rPr>
          <w:rFonts w:cs="Arial"/>
          <w:sz w:val="28"/>
        </w:rPr>
        <w:t>Поляка.</w:t>
      </w:r>
      <w:r w:rsidR="003F75A8">
        <w:rPr>
          <w:rFonts w:cs="Arial"/>
          <w:sz w:val="28"/>
        </w:rPr>
        <w:t xml:space="preserve"> </w:t>
      </w:r>
      <w:r w:rsidR="006E18B2" w:rsidRPr="002C03B2">
        <w:rPr>
          <w:rFonts w:cs="Arial"/>
          <w:sz w:val="28"/>
        </w:rPr>
        <w:t>-</w:t>
      </w:r>
      <w:r w:rsidR="003F75A8">
        <w:rPr>
          <w:rFonts w:cs="Arial"/>
          <w:sz w:val="28"/>
        </w:rPr>
        <w:t xml:space="preserve"> </w:t>
      </w:r>
      <w:r w:rsidR="006E18B2" w:rsidRPr="002C03B2">
        <w:rPr>
          <w:rFonts w:cs="Arial"/>
          <w:sz w:val="28"/>
        </w:rPr>
        <w:t>2-е</w:t>
      </w:r>
      <w:r w:rsidR="003F75A8">
        <w:rPr>
          <w:rFonts w:cs="Arial"/>
          <w:sz w:val="28"/>
        </w:rPr>
        <w:t xml:space="preserve"> </w:t>
      </w:r>
      <w:r w:rsidR="006E18B2" w:rsidRPr="002C03B2">
        <w:rPr>
          <w:rFonts w:cs="Arial"/>
          <w:sz w:val="28"/>
        </w:rPr>
        <w:t>изд.,</w:t>
      </w:r>
      <w:r w:rsidR="003F75A8">
        <w:rPr>
          <w:rFonts w:cs="Arial"/>
          <w:sz w:val="28"/>
        </w:rPr>
        <w:t xml:space="preserve"> </w:t>
      </w:r>
      <w:r w:rsidR="006E18B2" w:rsidRPr="002C03B2">
        <w:rPr>
          <w:rFonts w:cs="Arial"/>
          <w:sz w:val="28"/>
        </w:rPr>
        <w:t>перераб.</w:t>
      </w:r>
      <w:r w:rsidR="003F75A8">
        <w:rPr>
          <w:rFonts w:cs="Arial"/>
          <w:sz w:val="28"/>
        </w:rPr>
        <w:t xml:space="preserve"> </w:t>
      </w:r>
      <w:r w:rsidR="006E18B2" w:rsidRPr="002C03B2">
        <w:rPr>
          <w:rFonts w:cs="Arial"/>
          <w:sz w:val="28"/>
        </w:rPr>
        <w:t>и</w:t>
      </w:r>
      <w:r w:rsidR="003F75A8">
        <w:rPr>
          <w:rFonts w:cs="Arial"/>
          <w:sz w:val="28"/>
        </w:rPr>
        <w:t xml:space="preserve"> </w:t>
      </w:r>
      <w:r w:rsidR="006E18B2" w:rsidRPr="002C03B2">
        <w:rPr>
          <w:rFonts w:cs="Arial"/>
          <w:sz w:val="28"/>
        </w:rPr>
        <w:t>доп.</w:t>
      </w:r>
      <w:r w:rsidR="003F75A8">
        <w:rPr>
          <w:rFonts w:cs="Arial"/>
          <w:sz w:val="28"/>
        </w:rPr>
        <w:t xml:space="preserve"> </w:t>
      </w:r>
      <w:r w:rsidR="006E18B2" w:rsidRPr="002C03B2">
        <w:rPr>
          <w:rFonts w:cs="Arial"/>
          <w:sz w:val="28"/>
        </w:rPr>
        <w:t>-</w:t>
      </w:r>
      <w:r w:rsidR="003F75A8">
        <w:rPr>
          <w:rFonts w:cs="Arial"/>
          <w:sz w:val="28"/>
        </w:rPr>
        <w:t xml:space="preserve"> </w:t>
      </w:r>
      <w:r w:rsidR="006E18B2" w:rsidRPr="002C03B2">
        <w:rPr>
          <w:rFonts w:cs="Arial"/>
          <w:sz w:val="28"/>
        </w:rPr>
        <w:t>М.:</w:t>
      </w:r>
      <w:r w:rsidR="003F75A8">
        <w:rPr>
          <w:rFonts w:cs="Arial"/>
          <w:sz w:val="28"/>
        </w:rPr>
        <w:t xml:space="preserve"> </w:t>
      </w:r>
      <w:r w:rsidR="006E18B2" w:rsidRPr="002C03B2">
        <w:rPr>
          <w:rFonts w:cs="Arial"/>
          <w:sz w:val="28"/>
        </w:rPr>
        <w:t>ЮНИТИ-ДАНА,</w:t>
      </w:r>
      <w:r w:rsidR="003F75A8">
        <w:rPr>
          <w:rFonts w:cs="Arial"/>
          <w:sz w:val="28"/>
        </w:rPr>
        <w:t xml:space="preserve"> </w:t>
      </w:r>
      <w:r w:rsidR="006E18B2" w:rsidRPr="002C03B2">
        <w:rPr>
          <w:rFonts w:cs="Arial"/>
          <w:sz w:val="28"/>
        </w:rPr>
        <w:t>2006.-</w:t>
      </w:r>
      <w:r w:rsidR="003F75A8">
        <w:rPr>
          <w:rFonts w:cs="Arial"/>
          <w:sz w:val="28"/>
        </w:rPr>
        <w:t xml:space="preserve"> </w:t>
      </w:r>
      <w:r w:rsidR="006E18B2" w:rsidRPr="002C03B2">
        <w:rPr>
          <w:rFonts w:cs="Arial"/>
          <w:sz w:val="28"/>
        </w:rPr>
        <w:t>527</w:t>
      </w:r>
      <w:r w:rsidR="003F75A8">
        <w:rPr>
          <w:rFonts w:cs="Arial"/>
          <w:sz w:val="28"/>
        </w:rPr>
        <w:t xml:space="preserve"> </w:t>
      </w:r>
      <w:r w:rsidR="006E18B2" w:rsidRPr="002C03B2">
        <w:rPr>
          <w:rFonts w:cs="Arial"/>
          <w:sz w:val="28"/>
        </w:rPr>
        <w:t>с.</w:t>
      </w:r>
      <w:bookmarkStart w:id="11" w:name="_GoBack"/>
      <w:bookmarkEnd w:id="11"/>
    </w:p>
    <w:sectPr w:rsidR="00C418EF" w:rsidRPr="002C03B2" w:rsidSect="002D699D">
      <w:footerReference w:type="even" r:id="rId1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5A8" w:rsidRDefault="003F75A8">
      <w:r>
        <w:separator/>
      </w:r>
    </w:p>
  </w:endnote>
  <w:endnote w:type="continuationSeparator" w:id="0">
    <w:p w:rsidR="003F75A8" w:rsidRDefault="003F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A8" w:rsidRDefault="003F75A8" w:rsidP="00570F4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F75A8" w:rsidRDefault="003F75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5A8" w:rsidRDefault="003F75A8">
      <w:r>
        <w:separator/>
      </w:r>
    </w:p>
  </w:footnote>
  <w:footnote w:type="continuationSeparator" w:id="0">
    <w:p w:rsidR="003F75A8" w:rsidRDefault="003F7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429C"/>
    <w:multiLevelType w:val="hybridMultilevel"/>
    <w:tmpl w:val="2D129AAC"/>
    <w:lvl w:ilvl="0" w:tplc="606EE03E">
      <w:numFmt w:val="none"/>
      <w:pStyle w:val="a"/>
      <w:lvlText w:val="−"/>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54B11CC"/>
    <w:multiLevelType w:val="multilevel"/>
    <w:tmpl w:val="FE7204CC"/>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93117C6"/>
    <w:multiLevelType w:val="multilevel"/>
    <w:tmpl w:val="8E3629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31C3393"/>
    <w:multiLevelType w:val="hybridMultilevel"/>
    <w:tmpl w:val="84F40E1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39051C"/>
    <w:multiLevelType w:val="singleLevel"/>
    <w:tmpl w:val="502C1120"/>
    <w:lvl w:ilvl="0">
      <w:start w:val="9"/>
      <w:numFmt w:val="decimal"/>
      <w:lvlText w:val="%1."/>
      <w:legacy w:legacy="1" w:legacySpace="0" w:legacyIndent="433"/>
      <w:lvlJc w:val="left"/>
      <w:rPr>
        <w:rFonts w:ascii="Times New Roman" w:hAnsi="Times New Roman" w:cs="Times New Roman" w:hint="default"/>
      </w:rPr>
    </w:lvl>
  </w:abstractNum>
  <w:abstractNum w:abstractNumId="5">
    <w:nsid w:val="3388387A"/>
    <w:multiLevelType w:val="hybridMultilevel"/>
    <w:tmpl w:val="5FFE1E66"/>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F4E5A65"/>
    <w:multiLevelType w:val="hybridMultilevel"/>
    <w:tmpl w:val="4C442770"/>
    <w:lvl w:ilvl="0" w:tplc="04190001">
      <w:start w:val="1"/>
      <w:numFmt w:val="bullet"/>
      <w:lvlText w:val=""/>
      <w:lvlJc w:val="left"/>
      <w:pPr>
        <w:tabs>
          <w:tab w:val="num" w:pos="2204"/>
        </w:tabs>
        <w:ind w:left="2204"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7">
    <w:nsid w:val="406F1781"/>
    <w:multiLevelType w:val="hybridMultilevel"/>
    <w:tmpl w:val="8160AC5A"/>
    <w:lvl w:ilvl="0" w:tplc="11F664C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51B37C53"/>
    <w:multiLevelType w:val="singleLevel"/>
    <w:tmpl w:val="1D5EE882"/>
    <w:lvl w:ilvl="0">
      <w:start w:val="2"/>
      <w:numFmt w:val="decimal"/>
      <w:lvlText w:val="%1."/>
      <w:legacy w:legacy="1" w:legacySpace="0" w:legacyIndent="254"/>
      <w:lvlJc w:val="left"/>
      <w:rPr>
        <w:rFonts w:ascii="Times New Roman" w:eastAsia="Times New Roman" w:hAnsi="Times New Roman" w:cs="Times New Roman"/>
      </w:rPr>
    </w:lvl>
  </w:abstractNum>
  <w:abstractNum w:abstractNumId="9">
    <w:nsid w:val="52B10C2E"/>
    <w:multiLevelType w:val="hybridMultilevel"/>
    <w:tmpl w:val="C57C9BB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5E02D5D"/>
    <w:multiLevelType w:val="singleLevel"/>
    <w:tmpl w:val="25BE63F0"/>
    <w:lvl w:ilvl="0">
      <w:start w:val="1"/>
      <w:numFmt w:val="decimal"/>
      <w:lvlText w:val="%1."/>
      <w:legacy w:legacy="1" w:legacySpace="0" w:legacyIndent="269"/>
      <w:lvlJc w:val="left"/>
      <w:rPr>
        <w:rFonts w:ascii="Times New Roman" w:hAnsi="Times New Roman" w:cs="Times New Roman" w:hint="default"/>
      </w:rPr>
    </w:lvl>
  </w:abstractNum>
  <w:abstractNum w:abstractNumId="11">
    <w:nsid w:val="59137756"/>
    <w:multiLevelType w:val="hybridMultilevel"/>
    <w:tmpl w:val="4E4C4F34"/>
    <w:lvl w:ilvl="0" w:tplc="03563896">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861755E"/>
    <w:multiLevelType w:val="hybridMultilevel"/>
    <w:tmpl w:val="7652B3AC"/>
    <w:lvl w:ilvl="0" w:tplc="4A7003E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C0635D3"/>
    <w:multiLevelType w:val="singleLevel"/>
    <w:tmpl w:val="2D7EC20A"/>
    <w:lvl w:ilvl="0">
      <w:start w:val="8"/>
      <w:numFmt w:val="decimal"/>
      <w:lvlText w:val="%1."/>
      <w:legacy w:legacy="1" w:legacySpace="0" w:legacyIndent="225"/>
      <w:lvlJc w:val="left"/>
      <w:rPr>
        <w:rFonts w:ascii="Times New Roman" w:hAnsi="Times New Roman" w:cs="Times New Roman" w:hint="default"/>
      </w:rPr>
    </w:lvl>
  </w:abstractNum>
  <w:abstractNum w:abstractNumId="14">
    <w:nsid w:val="7EA66AC7"/>
    <w:multiLevelType w:val="hybridMultilevel"/>
    <w:tmpl w:val="7B9A1E34"/>
    <w:lvl w:ilvl="0" w:tplc="3EDA86E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2"/>
  </w:num>
  <w:num w:numId="2">
    <w:abstractNumId w:val="1"/>
  </w:num>
  <w:num w:numId="3">
    <w:abstractNumId w:val="12"/>
  </w:num>
  <w:num w:numId="4">
    <w:abstractNumId w:val="8"/>
  </w:num>
  <w:num w:numId="5">
    <w:abstractNumId w:val="13"/>
  </w:num>
  <w:num w:numId="6">
    <w:abstractNumId w:val="10"/>
  </w:num>
  <w:num w:numId="7">
    <w:abstractNumId w:val="4"/>
  </w:num>
  <w:num w:numId="8">
    <w:abstractNumId w:val="3"/>
  </w:num>
  <w:num w:numId="9">
    <w:abstractNumId w:val="7"/>
  </w:num>
  <w:num w:numId="10">
    <w:abstractNumId w:val="5"/>
  </w:num>
  <w:num w:numId="11">
    <w:abstractNumId w:val="6"/>
  </w:num>
  <w:num w:numId="12">
    <w:abstractNumId w:val="9"/>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B44"/>
    <w:rsid w:val="000316B2"/>
    <w:rsid w:val="00036C0D"/>
    <w:rsid w:val="000775F2"/>
    <w:rsid w:val="000E018C"/>
    <w:rsid w:val="00130129"/>
    <w:rsid w:val="001704A5"/>
    <w:rsid w:val="002C03B2"/>
    <w:rsid w:val="002D699D"/>
    <w:rsid w:val="00310B1D"/>
    <w:rsid w:val="003448A6"/>
    <w:rsid w:val="00345C65"/>
    <w:rsid w:val="00363481"/>
    <w:rsid w:val="003832B4"/>
    <w:rsid w:val="003C3C9B"/>
    <w:rsid w:val="003F75A8"/>
    <w:rsid w:val="004011B2"/>
    <w:rsid w:val="00490AB0"/>
    <w:rsid w:val="00523123"/>
    <w:rsid w:val="00570F45"/>
    <w:rsid w:val="00574678"/>
    <w:rsid w:val="005D5F6A"/>
    <w:rsid w:val="005E2507"/>
    <w:rsid w:val="006533C3"/>
    <w:rsid w:val="006542D7"/>
    <w:rsid w:val="00694BF4"/>
    <w:rsid w:val="006E07B9"/>
    <w:rsid w:val="006E18B2"/>
    <w:rsid w:val="00747E9E"/>
    <w:rsid w:val="00896436"/>
    <w:rsid w:val="00970BFB"/>
    <w:rsid w:val="00977A54"/>
    <w:rsid w:val="00987DE5"/>
    <w:rsid w:val="009932E4"/>
    <w:rsid w:val="00A240DF"/>
    <w:rsid w:val="00A34328"/>
    <w:rsid w:val="00A447FC"/>
    <w:rsid w:val="00AB578A"/>
    <w:rsid w:val="00AD29FE"/>
    <w:rsid w:val="00B1259A"/>
    <w:rsid w:val="00B426F3"/>
    <w:rsid w:val="00BD0AAF"/>
    <w:rsid w:val="00BD1B44"/>
    <w:rsid w:val="00C418EF"/>
    <w:rsid w:val="00C86944"/>
    <w:rsid w:val="00CD4F36"/>
    <w:rsid w:val="00D07C73"/>
    <w:rsid w:val="00D13F16"/>
    <w:rsid w:val="00D62F87"/>
    <w:rsid w:val="00D64B67"/>
    <w:rsid w:val="00D7490C"/>
    <w:rsid w:val="00D96317"/>
    <w:rsid w:val="00DB4066"/>
    <w:rsid w:val="00DD6ACA"/>
    <w:rsid w:val="00DE79E2"/>
    <w:rsid w:val="00E51781"/>
    <w:rsid w:val="00EA5F8B"/>
    <w:rsid w:val="00EB4498"/>
    <w:rsid w:val="00F01A63"/>
    <w:rsid w:val="00F415D6"/>
    <w:rsid w:val="00F57262"/>
    <w:rsid w:val="00FD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32"/>
        <o:r id="V:Rule2" type="connector" idref="#_x0000_s1033"/>
        <o:r id="V:Rule3" type="connector" idref="#_x0000_s1034"/>
        <o:r id="V:Rule4" type="connector" idref="#_x0000_s1035"/>
      </o:rules>
    </o:shapelayout>
  </w:shapeDefaults>
  <w:decimalSymbol w:val=","/>
  <w:listSeparator w:val=";"/>
  <w14:defaultImageDpi w14:val="0"/>
  <w15:docId w15:val="{4B728789-B41D-4116-A6A0-3909BF7A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D1B44"/>
    <w:rPr>
      <w:sz w:val="24"/>
      <w:szCs w:val="24"/>
    </w:rPr>
  </w:style>
  <w:style w:type="paragraph" w:styleId="1">
    <w:name w:val="heading 1"/>
    <w:basedOn w:val="a1"/>
    <w:next w:val="a1"/>
    <w:link w:val="10"/>
    <w:uiPriority w:val="9"/>
    <w:qFormat/>
    <w:rsid w:val="00977A54"/>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
    <w:qFormat/>
    <w:rsid w:val="00DB4066"/>
    <w:pPr>
      <w:keepNext/>
      <w:spacing w:before="240" w:after="60"/>
      <w:outlineLvl w:val="1"/>
    </w:pPr>
    <w:rPr>
      <w:rFonts w:ascii="Arial" w:hAnsi="Arial" w:cs="Arial"/>
      <w:b/>
      <w:bCs/>
      <w:i/>
      <w:iCs/>
    </w:rPr>
  </w:style>
  <w:style w:type="paragraph" w:styleId="3">
    <w:name w:val="heading 3"/>
    <w:basedOn w:val="a1"/>
    <w:next w:val="a1"/>
    <w:link w:val="30"/>
    <w:uiPriority w:val="9"/>
    <w:qFormat/>
    <w:rsid w:val="00DB4066"/>
    <w:pPr>
      <w:keepNext/>
      <w:spacing w:line="360" w:lineRule="auto"/>
      <w:ind w:right="-766" w:firstLine="426"/>
      <w:jc w:val="both"/>
      <w:outlineLvl w:val="2"/>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2"/>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2"/>
    <w:link w:val="3"/>
    <w:uiPriority w:val="9"/>
    <w:semiHidden/>
    <w:locked/>
    <w:rPr>
      <w:rFonts w:asciiTheme="majorHAnsi" w:eastAsiaTheme="majorEastAsia" w:hAnsiTheme="majorHAnsi" w:cs="Times New Roman"/>
      <w:b/>
      <w:bCs/>
      <w:sz w:val="26"/>
      <w:szCs w:val="26"/>
    </w:rPr>
  </w:style>
  <w:style w:type="character" w:styleId="a5">
    <w:name w:val="Hyperlink"/>
    <w:basedOn w:val="a2"/>
    <w:uiPriority w:val="99"/>
    <w:rsid w:val="00BD1B44"/>
    <w:rPr>
      <w:rFonts w:cs="Times New Roman"/>
      <w:color w:val="0000FF"/>
      <w:u w:val="single"/>
    </w:rPr>
  </w:style>
  <w:style w:type="paragraph" w:styleId="31">
    <w:name w:val="Body Text Indent 3"/>
    <w:basedOn w:val="a1"/>
    <w:link w:val="32"/>
    <w:uiPriority w:val="99"/>
    <w:rsid w:val="00BD1B44"/>
    <w:pPr>
      <w:spacing w:line="360" w:lineRule="auto"/>
      <w:ind w:firstLine="851"/>
      <w:jc w:val="both"/>
    </w:pPr>
    <w:rPr>
      <w:rFonts w:ascii="Arial" w:hAnsi="Arial" w:cs="Arial"/>
      <w:sz w:val="28"/>
      <w:szCs w:val="28"/>
    </w:rPr>
  </w:style>
  <w:style w:type="character" w:customStyle="1" w:styleId="32">
    <w:name w:val="Основной текст с отступом 3 Знак"/>
    <w:basedOn w:val="a2"/>
    <w:link w:val="31"/>
    <w:uiPriority w:val="99"/>
    <w:semiHidden/>
    <w:locked/>
    <w:rPr>
      <w:rFonts w:cs="Times New Roman"/>
      <w:sz w:val="16"/>
      <w:szCs w:val="16"/>
    </w:rPr>
  </w:style>
  <w:style w:type="paragraph" w:styleId="21">
    <w:name w:val="Body Text Indent 2"/>
    <w:basedOn w:val="a1"/>
    <w:link w:val="22"/>
    <w:uiPriority w:val="99"/>
    <w:rsid w:val="00BD1B44"/>
    <w:pPr>
      <w:ind w:left="1440" w:firstLine="720"/>
    </w:pPr>
    <w:rPr>
      <w:b/>
      <w:bCs/>
      <w:i/>
      <w:iCs/>
      <w:sz w:val="36"/>
      <w:szCs w:val="36"/>
    </w:rPr>
  </w:style>
  <w:style w:type="character" w:customStyle="1" w:styleId="22">
    <w:name w:val="Основной текст с отступом 2 Знак"/>
    <w:basedOn w:val="a2"/>
    <w:link w:val="21"/>
    <w:uiPriority w:val="99"/>
    <w:semiHidden/>
    <w:locked/>
    <w:rPr>
      <w:rFonts w:cs="Times New Roman"/>
      <w:sz w:val="24"/>
      <w:szCs w:val="24"/>
    </w:rPr>
  </w:style>
  <w:style w:type="paragraph" w:customStyle="1" w:styleId="11">
    <w:name w:val="Обычный1"/>
    <w:rsid w:val="00BD1B44"/>
    <w:pPr>
      <w:ind w:firstLine="680"/>
      <w:jc w:val="both"/>
    </w:pPr>
    <w:rPr>
      <w:sz w:val="28"/>
      <w:szCs w:val="28"/>
    </w:rPr>
  </w:style>
  <w:style w:type="paragraph" w:styleId="33">
    <w:name w:val="Body Text 3"/>
    <w:basedOn w:val="a1"/>
    <w:link w:val="34"/>
    <w:uiPriority w:val="99"/>
    <w:rsid w:val="00BD1B44"/>
    <w:pPr>
      <w:spacing w:line="360" w:lineRule="auto"/>
      <w:jc w:val="both"/>
    </w:pPr>
    <w:rPr>
      <w:sz w:val="28"/>
      <w:szCs w:val="28"/>
    </w:rPr>
  </w:style>
  <w:style w:type="character" w:customStyle="1" w:styleId="34">
    <w:name w:val="Основной текст 3 Знак"/>
    <w:basedOn w:val="a2"/>
    <w:link w:val="33"/>
    <w:uiPriority w:val="99"/>
    <w:semiHidden/>
    <w:locked/>
    <w:rPr>
      <w:rFonts w:cs="Times New Roman"/>
      <w:sz w:val="16"/>
      <w:szCs w:val="16"/>
    </w:rPr>
  </w:style>
  <w:style w:type="paragraph" w:styleId="23">
    <w:name w:val="Body Text 2"/>
    <w:basedOn w:val="a1"/>
    <w:link w:val="24"/>
    <w:uiPriority w:val="99"/>
    <w:rsid w:val="00BD1B44"/>
    <w:pPr>
      <w:ind w:firstLine="720"/>
      <w:jc w:val="both"/>
    </w:pPr>
    <w:rPr>
      <w:sz w:val="28"/>
      <w:szCs w:val="28"/>
    </w:rPr>
  </w:style>
  <w:style w:type="character" w:customStyle="1" w:styleId="24">
    <w:name w:val="Основной текст 2 Знак"/>
    <w:basedOn w:val="a2"/>
    <w:link w:val="23"/>
    <w:uiPriority w:val="99"/>
    <w:semiHidden/>
    <w:locked/>
    <w:rPr>
      <w:rFonts w:cs="Times New Roman"/>
      <w:sz w:val="24"/>
      <w:szCs w:val="24"/>
    </w:rPr>
  </w:style>
  <w:style w:type="paragraph" w:styleId="a6">
    <w:name w:val="Body Text"/>
    <w:basedOn w:val="a1"/>
    <w:link w:val="a7"/>
    <w:uiPriority w:val="99"/>
    <w:rsid w:val="00DB4066"/>
    <w:pPr>
      <w:spacing w:after="120"/>
    </w:pPr>
  </w:style>
  <w:style w:type="character" w:customStyle="1" w:styleId="a7">
    <w:name w:val="Основной текст Знак"/>
    <w:basedOn w:val="a2"/>
    <w:link w:val="a6"/>
    <w:uiPriority w:val="99"/>
    <w:semiHidden/>
    <w:locked/>
    <w:rPr>
      <w:rFonts w:cs="Times New Roman"/>
      <w:sz w:val="24"/>
      <w:szCs w:val="24"/>
    </w:rPr>
  </w:style>
  <w:style w:type="paragraph" w:styleId="a8">
    <w:name w:val="footnote text"/>
    <w:basedOn w:val="a1"/>
    <w:link w:val="a9"/>
    <w:uiPriority w:val="99"/>
    <w:semiHidden/>
    <w:rsid w:val="00DB4066"/>
    <w:rPr>
      <w:sz w:val="20"/>
      <w:szCs w:val="20"/>
    </w:rPr>
  </w:style>
  <w:style w:type="character" w:customStyle="1" w:styleId="a9">
    <w:name w:val="Текст сноски Знак"/>
    <w:basedOn w:val="a2"/>
    <w:link w:val="a8"/>
    <w:uiPriority w:val="99"/>
    <w:semiHidden/>
    <w:locked/>
    <w:rPr>
      <w:rFonts w:cs="Times New Roman"/>
    </w:rPr>
  </w:style>
  <w:style w:type="character" w:styleId="aa">
    <w:name w:val="footnote reference"/>
    <w:basedOn w:val="a2"/>
    <w:uiPriority w:val="99"/>
    <w:semiHidden/>
    <w:rsid w:val="00DB4066"/>
    <w:rPr>
      <w:rFonts w:cs="Times New Roman"/>
      <w:vertAlign w:val="superscript"/>
    </w:rPr>
  </w:style>
  <w:style w:type="character" w:styleId="ab">
    <w:name w:val="line number"/>
    <w:basedOn w:val="a2"/>
    <w:uiPriority w:val="99"/>
    <w:rsid w:val="00130129"/>
    <w:rPr>
      <w:rFonts w:cs="Times New Roman"/>
    </w:rPr>
  </w:style>
  <w:style w:type="paragraph" w:styleId="ac">
    <w:name w:val="footer"/>
    <w:basedOn w:val="a1"/>
    <w:link w:val="ad"/>
    <w:uiPriority w:val="99"/>
    <w:rsid w:val="00130129"/>
    <w:pPr>
      <w:tabs>
        <w:tab w:val="center" w:pos="4677"/>
        <w:tab w:val="right" w:pos="9355"/>
      </w:tabs>
    </w:pPr>
  </w:style>
  <w:style w:type="character" w:customStyle="1" w:styleId="ad">
    <w:name w:val="Нижний колонтитул Знак"/>
    <w:basedOn w:val="a2"/>
    <w:link w:val="ac"/>
    <w:uiPriority w:val="99"/>
    <w:semiHidden/>
    <w:locked/>
    <w:rPr>
      <w:rFonts w:cs="Times New Roman"/>
      <w:sz w:val="24"/>
      <w:szCs w:val="24"/>
    </w:rPr>
  </w:style>
  <w:style w:type="character" w:styleId="ae">
    <w:name w:val="page number"/>
    <w:basedOn w:val="a2"/>
    <w:uiPriority w:val="99"/>
    <w:rsid w:val="00130129"/>
    <w:rPr>
      <w:rFonts w:cs="Times New Roman"/>
    </w:rPr>
  </w:style>
  <w:style w:type="paragraph" w:customStyle="1" w:styleId="a0">
    <w:name w:val="лит"/>
    <w:autoRedefine/>
    <w:rsid w:val="003448A6"/>
    <w:pPr>
      <w:numPr>
        <w:numId w:val="10"/>
      </w:numPr>
      <w:spacing w:line="360" w:lineRule="auto"/>
      <w:ind w:firstLine="720"/>
      <w:jc w:val="both"/>
    </w:pPr>
    <w:rPr>
      <w:sz w:val="28"/>
      <w:szCs w:val="28"/>
    </w:rPr>
  </w:style>
  <w:style w:type="paragraph" w:styleId="12">
    <w:name w:val="toc 1"/>
    <w:basedOn w:val="a1"/>
    <w:next w:val="a1"/>
    <w:autoRedefine/>
    <w:uiPriority w:val="39"/>
    <w:semiHidden/>
    <w:rsid w:val="00694BF4"/>
    <w:rPr>
      <w:sz w:val="20"/>
      <w:szCs w:val="20"/>
    </w:rPr>
  </w:style>
  <w:style w:type="paragraph" w:styleId="25">
    <w:name w:val="toc 2"/>
    <w:basedOn w:val="a1"/>
    <w:next w:val="a1"/>
    <w:autoRedefine/>
    <w:uiPriority w:val="39"/>
    <w:semiHidden/>
    <w:rsid w:val="005E2507"/>
    <w:pPr>
      <w:ind w:left="240"/>
    </w:pPr>
  </w:style>
  <w:style w:type="paragraph" w:customStyle="1" w:styleId="a">
    <w:name w:val="−"/>
    <w:basedOn w:val="a1"/>
    <w:rsid w:val="001704A5"/>
    <w:pPr>
      <w:widowControl w:val="0"/>
      <w:numPr>
        <w:numId w:val="13"/>
      </w:numPr>
      <w:spacing w:line="360" w:lineRule="auto"/>
      <w:jc w:val="both"/>
    </w:pPr>
    <w:rPr>
      <w:color w:val="000000"/>
      <w:sz w:val="28"/>
      <w:szCs w:val="28"/>
    </w:rPr>
  </w:style>
  <w:style w:type="paragraph" w:customStyle="1" w:styleId="af">
    <w:name w:val="Основа"/>
    <w:basedOn w:val="a1"/>
    <w:rsid w:val="001704A5"/>
    <w:pPr>
      <w:spacing w:line="360" w:lineRule="auto"/>
      <w:ind w:firstLine="709"/>
      <w:jc w:val="both"/>
    </w:pPr>
    <w:rPr>
      <w:sz w:val="28"/>
      <w:szCs w:val="28"/>
    </w:rPr>
  </w:style>
  <w:style w:type="character" w:styleId="af0">
    <w:name w:val="Strong"/>
    <w:basedOn w:val="a2"/>
    <w:uiPriority w:val="22"/>
    <w:qFormat/>
    <w:rsid w:val="009932E4"/>
    <w:rPr>
      <w:rFonts w:cs="Times New Roman"/>
      <w:b/>
      <w:bCs/>
    </w:rPr>
  </w:style>
  <w:style w:type="character" w:styleId="af1">
    <w:name w:val="Emphasis"/>
    <w:basedOn w:val="a2"/>
    <w:uiPriority w:val="20"/>
    <w:qFormat/>
    <w:rsid w:val="009932E4"/>
    <w:rPr>
      <w:rFonts w:cs="Times New Roman"/>
      <w:i/>
      <w:iCs/>
    </w:rPr>
  </w:style>
  <w:style w:type="paragraph" w:styleId="af2">
    <w:name w:val="Normal (Web)"/>
    <w:basedOn w:val="a1"/>
    <w:uiPriority w:val="99"/>
    <w:rsid w:val="009932E4"/>
    <w:pPr>
      <w:spacing w:before="100" w:beforeAutospacing="1" w:after="100" w:afterAutospacing="1"/>
    </w:pPr>
  </w:style>
  <w:style w:type="character" w:customStyle="1" w:styleId="gold1">
    <w:name w:val="gold1"/>
    <w:basedOn w:val="a2"/>
    <w:rsid w:val="009932E4"/>
    <w:rPr>
      <w:rFonts w:cs="Times New Roman"/>
    </w:rPr>
  </w:style>
  <w:style w:type="paragraph" w:styleId="af3">
    <w:name w:val="header"/>
    <w:basedOn w:val="a1"/>
    <w:link w:val="af4"/>
    <w:uiPriority w:val="99"/>
    <w:rsid w:val="002C03B2"/>
    <w:pPr>
      <w:tabs>
        <w:tab w:val="center" w:pos="4677"/>
        <w:tab w:val="right" w:pos="9355"/>
      </w:tabs>
    </w:pPr>
  </w:style>
  <w:style w:type="character" w:customStyle="1" w:styleId="af4">
    <w:name w:val="Верхний колонтитул Знак"/>
    <w:basedOn w:val="a2"/>
    <w:link w:val="af3"/>
    <w:uiPriority w:val="99"/>
    <w:locked/>
    <w:rsid w:val="002C03B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jelen.ru/awards"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5330</Words>
  <Characters>30384</Characters>
  <Application>Microsoft Office Word</Application>
  <DocSecurity>0</DocSecurity>
  <Lines>253</Lines>
  <Paragraphs>71</Paragraphs>
  <ScaleCrop>false</ScaleCrop>
  <Company>MoBIL GROUP</Company>
  <LinksUpToDate>false</LinksUpToDate>
  <CharactersWithSpaces>35643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2014-04-03T23:03:00Z</dcterms:created>
  <dcterms:modified xsi:type="dcterms:W3CDTF">2014-04-03T23:03:00Z</dcterms:modified>
</cp:coreProperties>
</file>