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DE" w:rsidRPr="004B4F72" w:rsidRDefault="004970DE" w:rsidP="004B4F72">
      <w:pPr>
        <w:spacing w:line="360" w:lineRule="auto"/>
        <w:ind w:firstLine="709"/>
        <w:jc w:val="both"/>
        <w:rPr>
          <w:sz w:val="28"/>
          <w:szCs w:val="28"/>
        </w:rPr>
      </w:pPr>
      <w:r w:rsidRPr="004B4F72">
        <w:rPr>
          <w:sz w:val="28"/>
          <w:szCs w:val="28"/>
        </w:rPr>
        <w:t>Содержание:</w:t>
      </w:r>
    </w:p>
    <w:p w:rsidR="004970DE" w:rsidRPr="004B4F72" w:rsidRDefault="004970DE" w:rsidP="004B4F72">
      <w:pPr>
        <w:spacing w:line="360" w:lineRule="auto"/>
        <w:ind w:firstLine="709"/>
        <w:jc w:val="both"/>
        <w:rPr>
          <w:sz w:val="28"/>
          <w:szCs w:val="28"/>
        </w:rPr>
      </w:pPr>
    </w:p>
    <w:p w:rsidR="008470E2" w:rsidRPr="004B4F72" w:rsidRDefault="004970DE" w:rsidP="004B4F72">
      <w:pPr>
        <w:pStyle w:val="a3"/>
        <w:numPr>
          <w:ilvl w:val="0"/>
          <w:numId w:val="31"/>
        </w:numPr>
        <w:spacing w:line="360" w:lineRule="auto"/>
        <w:ind w:left="0" w:right="141" w:firstLine="709"/>
        <w:jc w:val="both"/>
        <w:rPr>
          <w:sz w:val="28"/>
          <w:szCs w:val="28"/>
        </w:rPr>
      </w:pPr>
      <w:r w:rsidRPr="004B4F72">
        <w:rPr>
          <w:sz w:val="28"/>
          <w:szCs w:val="28"/>
        </w:rPr>
        <w:t>Введение в проблему</w:t>
      </w:r>
    </w:p>
    <w:p w:rsidR="008470E2" w:rsidRPr="004B4F72" w:rsidRDefault="004970DE" w:rsidP="004B4F72">
      <w:pPr>
        <w:pStyle w:val="a3"/>
        <w:numPr>
          <w:ilvl w:val="0"/>
          <w:numId w:val="31"/>
        </w:numPr>
        <w:spacing w:line="360" w:lineRule="auto"/>
        <w:ind w:left="0" w:right="141" w:firstLine="709"/>
        <w:jc w:val="both"/>
        <w:rPr>
          <w:sz w:val="28"/>
          <w:szCs w:val="28"/>
        </w:rPr>
      </w:pPr>
      <w:r w:rsidRPr="004B4F72">
        <w:rPr>
          <w:sz w:val="28"/>
          <w:szCs w:val="28"/>
        </w:rPr>
        <w:t>Резюме продукта</w:t>
      </w:r>
    </w:p>
    <w:p w:rsidR="00A62CE6" w:rsidRPr="004B4F72" w:rsidRDefault="00A62CE6" w:rsidP="004B4F72">
      <w:pPr>
        <w:pStyle w:val="a3"/>
        <w:numPr>
          <w:ilvl w:val="0"/>
          <w:numId w:val="31"/>
        </w:numPr>
        <w:spacing w:line="360" w:lineRule="auto"/>
        <w:ind w:left="0" w:right="141" w:firstLine="709"/>
        <w:jc w:val="both"/>
        <w:rPr>
          <w:sz w:val="28"/>
          <w:szCs w:val="28"/>
        </w:rPr>
      </w:pPr>
      <w:r w:rsidRPr="004B4F72">
        <w:rPr>
          <w:sz w:val="28"/>
          <w:szCs w:val="28"/>
        </w:rPr>
        <w:t>Угрозы и уязвимости на предприятии</w:t>
      </w:r>
    </w:p>
    <w:p w:rsidR="00A62CE6" w:rsidRPr="004B4F72" w:rsidRDefault="00A62CE6" w:rsidP="004B4F72">
      <w:pPr>
        <w:pStyle w:val="a3"/>
        <w:numPr>
          <w:ilvl w:val="0"/>
          <w:numId w:val="31"/>
        </w:numPr>
        <w:spacing w:line="360" w:lineRule="auto"/>
        <w:ind w:left="0" w:right="141" w:firstLine="709"/>
        <w:jc w:val="both"/>
        <w:rPr>
          <w:sz w:val="28"/>
          <w:szCs w:val="28"/>
        </w:rPr>
      </w:pPr>
      <w:r w:rsidRPr="004B4F72">
        <w:rPr>
          <w:sz w:val="28"/>
          <w:szCs w:val="28"/>
        </w:rPr>
        <w:t>Фактическая защищенность предприятия</w:t>
      </w:r>
    </w:p>
    <w:p w:rsidR="00A62CE6" w:rsidRPr="004B4F72" w:rsidRDefault="00A62CE6" w:rsidP="004B4F72">
      <w:pPr>
        <w:pStyle w:val="a3"/>
        <w:numPr>
          <w:ilvl w:val="0"/>
          <w:numId w:val="31"/>
        </w:numPr>
        <w:spacing w:line="360" w:lineRule="auto"/>
        <w:ind w:left="0" w:right="141" w:firstLine="709"/>
        <w:jc w:val="both"/>
        <w:rPr>
          <w:sz w:val="28"/>
          <w:szCs w:val="28"/>
        </w:rPr>
      </w:pPr>
      <w:r w:rsidRPr="004B4F72">
        <w:rPr>
          <w:sz w:val="28"/>
          <w:szCs w:val="28"/>
        </w:rPr>
        <w:t>Возможные каналы утечки информации</w:t>
      </w:r>
    </w:p>
    <w:p w:rsidR="00A62CE6" w:rsidRPr="004B4F72" w:rsidRDefault="00A62CE6" w:rsidP="004B4F72">
      <w:pPr>
        <w:pStyle w:val="a3"/>
        <w:numPr>
          <w:ilvl w:val="0"/>
          <w:numId w:val="31"/>
        </w:numPr>
        <w:spacing w:line="360" w:lineRule="auto"/>
        <w:ind w:left="0" w:right="141" w:firstLine="709"/>
        <w:jc w:val="both"/>
        <w:rPr>
          <w:sz w:val="28"/>
          <w:szCs w:val="28"/>
        </w:rPr>
      </w:pPr>
      <w:r w:rsidRPr="004B4F72">
        <w:rPr>
          <w:sz w:val="28"/>
          <w:szCs w:val="28"/>
        </w:rPr>
        <w:t>Предлагаемые мероприятия по защите</w:t>
      </w:r>
    </w:p>
    <w:p w:rsidR="004970DE" w:rsidRPr="004B4F72" w:rsidRDefault="004970DE" w:rsidP="004B4F72">
      <w:pPr>
        <w:pStyle w:val="a3"/>
        <w:numPr>
          <w:ilvl w:val="0"/>
          <w:numId w:val="31"/>
        </w:numPr>
        <w:spacing w:line="360" w:lineRule="auto"/>
        <w:ind w:left="0" w:right="141" w:firstLine="709"/>
        <w:rPr>
          <w:sz w:val="28"/>
          <w:szCs w:val="28"/>
        </w:rPr>
      </w:pPr>
      <w:r w:rsidRPr="004B4F72">
        <w:rPr>
          <w:sz w:val="28"/>
          <w:szCs w:val="28"/>
        </w:rPr>
        <w:t>Объекты поставки проекта</w:t>
      </w:r>
    </w:p>
    <w:p w:rsidR="00A62CE6" w:rsidRPr="004B4F72" w:rsidRDefault="00A62CE6" w:rsidP="004B4F72">
      <w:pPr>
        <w:pStyle w:val="a3"/>
        <w:numPr>
          <w:ilvl w:val="0"/>
          <w:numId w:val="31"/>
        </w:numPr>
        <w:spacing w:line="360" w:lineRule="auto"/>
        <w:ind w:left="0" w:right="141" w:firstLine="709"/>
        <w:rPr>
          <w:sz w:val="28"/>
          <w:szCs w:val="28"/>
        </w:rPr>
      </w:pPr>
      <w:r w:rsidRPr="004B4F72">
        <w:rPr>
          <w:sz w:val="28"/>
          <w:szCs w:val="28"/>
        </w:rPr>
        <w:t>Оценка стоимости системы защиты и оценка эффективности</w:t>
      </w:r>
    </w:p>
    <w:p w:rsidR="008470E2" w:rsidRPr="004B4F72" w:rsidRDefault="004970DE" w:rsidP="004B4F72">
      <w:pPr>
        <w:pStyle w:val="a3"/>
        <w:numPr>
          <w:ilvl w:val="0"/>
          <w:numId w:val="31"/>
        </w:numPr>
        <w:spacing w:line="360" w:lineRule="auto"/>
        <w:ind w:left="0" w:right="141" w:firstLine="709"/>
        <w:rPr>
          <w:sz w:val="28"/>
          <w:szCs w:val="28"/>
        </w:rPr>
      </w:pPr>
      <w:r w:rsidRPr="004B4F72">
        <w:rPr>
          <w:sz w:val="28"/>
          <w:szCs w:val="28"/>
        </w:rPr>
        <w:t>Предложение, ограничения, исключения</w:t>
      </w:r>
    </w:p>
    <w:p w:rsidR="004970DE" w:rsidRPr="004B4F72" w:rsidRDefault="004970DE" w:rsidP="004B4F72">
      <w:pPr>
        <w:pStyle w:val="a3"/>
        <w:numPr>
          <w:ilvl w:val="0"/>
          <w:numId w:val="31"/>
        </w:numPr>
        <w:spacing w:line="360" w:lineRule="auto"/>
        <w:ind w:left="0" w:right="141" w:firstLine="709"/>
        <w:rPr>
          <w:sz w:val="28"/>
          <w:szCs w:val="28"/>
        </w:rPr>
      </w:pPr>
      <w:r w:rsidRPr="004B4F72">
        <w:rPr>
          <w:sz w:val="28"/>
          <w:szCs w:val="28"/>
        </w:rPr>
        <w:t>Структура разбиения работ</w:t>
      </w:r>
    </w:p>
    <w:p w:rsidR="008470E2" w:rsidRPr="004B4F72" w:rsidRDefault="004970DE" w:rsidP="004B4F72">
      <w:pPr>
        <w:pStyle w:val="a3"/>
        <w:numPr>
          <w:ilvl w:val="0"/>
          <w:numId w:val="31"/>
        </w:numPr>
        <w:spacing w:line="360" w:lineRule="auto"/>
        <w:ind w:left="0" w:right="141" w:firstLine="709"/>
        <w:rPr>
          <w:sz w:val="28"/>
          <w:szCs w:val="28"/>
        </w:rPr>
      </w:pPr>
      <w:r w:rsidRPr="004B4F72">
        <w:rPr>
          <w:sz w:val="28"/>
          <w:szCs w:val="28"/>
        </w:rPr>
        <w:t>Структурная схема организации</w:t>
      </w:r>
    </w:p>
    <w:p w:rsidR="008470E2" w:rsidRPr="004B4F72" w:rsidRDefault="008470E2" w:rsidP="004B4F72">
      <w:pPr>
        <w:pStyle w:val="a3"/>
        <w:numPr>
          <w:ilvl w:val="0"/>
          <w:numId w:val="31"/>
        </w:numPr>
        <w:spacing w:line="360" w:lineRule="auto"/>
        <w:ind w:left="0" w:right="141" w:firstLine="709"/>
        <w:rPr>
          <w:sz w:val="28"/>
          <w:szCs w:val="28"/>
        </w:rPr>
      </w:pPr>
      <w:r w:rsidRPr="004B4F72">
        <w:rPr>
          <w:sz w:val="28"/>
          <w:szCs w:val="28"/>
        </w:rPr>
        <w:t>Матрица ответственности</w:t>
      </w:r>
    </w:p>
    <w:p w:rsidR="00A62CE6" w:rsidRPr="004B4F72" w:rsidRDefault="00A62CE6" w:rsidP="004B4F72">
      <w:pPr>
        <w:pStyle w:val="a3"/>
        <w:numPr>
          <w:ilvl w:val="0"/>
          <w:numId w:val="31"/>
        </w:numPr>
        <w:spacing w:line="360" w:lineRule="auto"/>
        <w:ind w:left="0" w:right="141" w:firstLine="709"/>
        <w:rPr>
          <w:sz w:val="28"/>
          <w:szCs w:val="28"/>
        </w:rPr>
      </w:pPr>
      <w:r w:rsidRPr="004B4F72">
        <w:rPr>
          <w:sz w:val="28"/>
          <w:szCs w:val="28"/>
        </w:rPr>
        <w:t>Сетевой график и диаграмма Ганта</w:t>
      </w:r>
    </w:p>
    <w:p w:rsidR="00A62CE6" w:rsidRPr="004B4F72" w:rsidRDefault="00A62CE6" w:rsidP="004B4F72">
      <w:pPr>
        <w:pStyle w:val="a3"/>
        <w:numPr>
          <w:ilvl w:val="0"/>
          <w:numId w:val="31"/>
        </w:numPr>
        <w:spacing w:line="360" w:lineRule="auto"/>
        <w:ind w:left="0" w:right="141" w:firstLine="709"/>
        <w:rPr>
          <w:sz w:val="28"/>
          <w:szCs w:val="28"/>
        </w:rPr>
      </w:pPr>
      <w:r w:rsidRPr="004B4F72">
        <w:rPr>
          <w:sz w:val="28"/>
          <w:szCs w:val="28"/>
        </w:rPr>
        <w:t>Риски проекта</w:t>
      </w:r>
    </w:p>
    <w:p w:rsidR="008470E2" w:rsidRPr="004B4F72" w:rsidRDefault="00A92C99" w:rsidP="004B4F72">
      <w:pPr>
        <w:pStyle w:val="a3"/>
        <w:tabs>
          <w:tab w:val="left" w:pos="8647"/>
        </w:tabs>
        <w:spacing w:line="360" w:lineRule="auto"/>
        <w:ind w:left="0" w:right="141" w:firstLine="709"/>
        <w:rPr>
          <w:sz w:val="28"/>
          <w:szCs w:val="28"/>
        </w:rPr>
      </w:pPr>
      <w:r w:rsidRPr="004B4F72">
        <w:rPr>
          <w:sz w:val="28"/>
          <w:szCs w:val="28"/>
        </w:rPr>
        <w:t>15.</w:t>
      </w:r>
      <w:r w:rsidR="00A62CE6" w:rsidRPr="004B4F72">
        <w:rPr>
          <w:sz w:val="28"/>
          <w:szCs w:val="28"/>
        </w:rPr>
        <w:t>Заключение</w:t>
      </w:r>
    </w:p>
    <w:p w:rsidR="008470E2" w:rsidRPr="004B4F72" w:rsidRDefault="004B4F72" w:rsidP="004B4F72">
      <w:pPr>
        <w:pStyle w:val="a3"/>
        <w:numPr>
          <w:ilvl w:val="0"/>
          <w:numId w:val="30"/>
        </w:numPr>
        <w:spacing w:line="360" w:lineRule="auto"/>
        <w:ind w:left="0" w:firstLine="709"/>
        <w:jc w:val="both"/>
        <w:rPr>
          <w:b/>
          <w:sz w:val="28"/>
          <w:szCs w:val="28"/>
        </w:rPr>
      </w:pPr>
      <w:r>
        <w:rPr>
          <w:sz w:val="28"/>
          <w:szCs w:val="28"/>
        </w:rPr>
        <w:br w:type="page"/>
      </w:r>
      <w:r w:rsidR="008E0B1E" w:rsidRPr="004B4F72">
        <w:rPr>
          <w:b/>
          <w:sz w:val="28"/>
          <w:szCs w:val="28"/>
        </w:rPr>
        <w:t>Введение в проблему</w:t>
      </w:r>
    </w:p>
    <w:p w:rsidR="004B4F72" w:rsidRDefault="004B4F72" w:rsidP="004B4F72">
      <w:pPr>
        <w:spacing w:line="360" w:lineRule="auto"/>
        <w:ind w:firstLine="709"/>
        <w:jc w:val="both"/>
        <w:rPr>
          <w:rStyle w:val="mptxt1"/>
          <w:rFonts w:ascii="Times New Roman" w:hAnsi="Times New Roman"/>
          <w:color w:val="auto"/>
          <w:sz w:val="28"/>
          <w:szCs w:val="28"/>
        </w:rPr>
      </w:pPr>
    </w:p>
    <w:p w:rsidR="00AF15BA" w:rsidRPr="004B4F72" w:rsidRDefault="00AF15BA" w:rsidP="004B4F72">
      <w:pPr>
        <w:spacing w:line="360" w:lineRule="auto"/>
        <w:ind w:firstLine="709"/>
        <w:jc w:val="both"/>
        <w:rPr>
          <w:sz w:val="28"/>
          <w:szCs w:val="28"/>
        </w:rPr>
      </w:pPr>
      <w:r w:rsidRPr="004B4F72">
        <w:rPr>
          <w:rStyle w:val="mptxt1"/>
          <w:rFonts w:ascii="Times New Roman" w:hAnsi="Times New Roman"/>
          <w:color w:val="auto"/>
          <w:sz w:val="28"/>
          <w:szCs w:val="28"/>
        </w:rPr>
        <w:t>Эффективное управление проектами — это интеграция информационных систем планирования с управленческими процедурами и организационной структурой. При этом покупка удачного программного обеспечения не равносильна успешной постановке управления проектами в организации.</w:t>
      </w:r>
    </w:p>
    <w:p w:rsidR="003578AA" w:rsidRPr="004B4F72" w:rsidRDefault="003578AA" w:rsidP="004B4F72">
      <w:pPr>
        <w:spacing w:line="360" w:lineRule="auto"/>
        <w:ind w:firstLine="709"/>
        <w:jc w:val="both"/>
        <w:rPr>
          <w:sz w:val="28"/>
          <w:szCs w:val="28"/>
        </w:rPr>
      </w:pPr>
      <w:r w:rsidRPr="004B4F72">
        <w:rPr>
          <w:color w:val="303030"/>
          <w:sz w:val="28"/>
          <w:szCs w:val="28"/>
        </w:rPr>
        <w:t xml:space="preserve">Для </w:t>
      </w:r>
      <w:r w:rsidRPr="004B4F72">
        <w:rPr>
          <w:sz w:val="28"/>
          <w:szCs w:val="28"/>
        </w:rPr>
        <w:t>эффективного управления проектом создания системы информационной безопасности  необходимо преобразовать проект в последовательность действий имеющих четко определенные цели, ограниченных во времени и допускающих независимые процедуры верификации. В принципе мониторинг процесса может осуществлять один человек, но высокая критичность принятых решений и их глубокая взаимосвязь с важнейшими бизнес-процессами компании требует принятия взвешенных решений с участием максимально возможного (с точки зрения обеспечения оперативности) числа задействованных лиц.</w:t>
      </w:r>
    </w:p>
    <w:p w:rsidR="00AA2060" w:rsidRPr="004B4F72" w:rsidRDefault="00AA2060" w:rsidP="004B4F72">
      <w:pPr>
        <w:spacing w:line="360" w:lineRule="auto"/>
        <w:ind w:firstLine="709"/>
        <w:jc w:val="both"/>
        <w:rPr>
          <w:sz w:val="28"/>
          <w:szCs w:val="28"/>
        </w:rPr>
      </w:pPr>
      <w:r w:rsidRPr="004B4F72">
        <w:rPr>
          <w:sz w:val="28"/>
          <w:szCs w:val="28"/>
        </w:rPr>
        <w:t>Среди основных признаков проекта можно выделить:</w:t>
      </w:r>
    </w:p>
    <w:p w:rsidR="00AA2060" w:rsidRPr="004B4F72" w:rsidRDefault="00AA2060" w:rsidP="004B4F72">
      <w:pPr>
        <w:numPr>
          <w:ilvl w:val="0"/>
          <w:numId w:val="3"/>
        </w:numPr>
        <w:tabs>
          <w:tab w:val="clear" w:pos="1429"/>
          <w:tab w:val="num" w:pos="720"/>
        </w:tabs>
        <w:spacing w:line="360" w:lineRule="auto"/>
        <w:ind w:left="0" w:firstLine="709"/>
        <w:jc w:val="both"/>
        <w:rPr>
          <w:sz w:val="28"/>
          <w:szCs w:val="28"/>
        </w:rPr>
      </w:pPr>
      <w:r w:rsidRPr="004B4F72">
        <w:rPr>
          <w:sz w:val="28"/>
          <w:szCs w:val="28"/>
        </w:rPr>
        <w:t>уникальность и неповторимость целей и работ проекта;</w:t>
      </w:r>
    </w:p>
    <w:p w:rsidR="00AA2060" w:rsidRPr="004B4F72" w:rsidRDefault="00AA2060" w:rsidP="004B4F72">
      <w:pPr>
        <w:numPr>
          <w:ilvl w:val="0"/>
          <w:numId w:val="3"/>
        </w:numPr>
        <w:tabs>
          <w:tab w:val="clear" w:pos="1429"/>
          <w:tab w:val="num" w:pos="720"/>
        </w:tabs>
        <w:spacing w:line="360" w:lineRule="auto"/>
        <w:ind w:left="0" w:firstLine="709"/>
        <w:jc w:val="both"/>
        <w:rPr>
          <w:sz w:val="28"/>
          <w:szCs w:val="28"/>
        </w:rPr>
      </w:pPr>
      <w:r w:rsidRPr="004B4F72">
        <w:rPr>
          <w:sz w:val="28"/>
          <w:szCs w:val="28"/>
        </w:rPr>
        <w:t>координированное выполнение взаимосвязанных работ;</w:t>
      </w:r>
    </w:p>
    <w:p w:rsidR="00AA2060" w:rsidRPr="004B4F72" w:rsidRDefault="00AA2060" w:rsidP="004B4F72">
      <w:pPr>
        <w:numPr>
          <w:ilvl w:val="0"/>
          <w:numId w:val="3"/>
        </w:numPr>
        <w:tabs>
          <w:tab w:val="clear" w:pos="1429"/>
          <w:tab w:val="num" w:pos="720"/>
        </w:tabs>
        <w:spacing w:line="360" w:lineRule="auto"/>
        <w:ind w:left="0" w:firstLine="709"/>
        <w:jc w:val="both"/>
        <w:rPr>
          <w:sz w:val="28"/>
          <w:szCs w:val="28"/>
        </w:rPr>
      </w:pPr>
      <w:r w:rsidRPr="004B4F72">
        <w:rPr>
          <w:sz w:val="28"/>
          <w:szCs w:val="28"/>
        </w:rPr>
        <w:t>направленность на достижение конечных целей;</w:t>
      </w:r>
    </w:p>
    <w:p w:rsidR="00AA2060" w:rsidRPr="004B4F72" w:rsidRDefault="00AA2060" w:rsidP="004B4F72">
      <w:pPr>
        <w:numPr>
          <w:ilvl w:val="0"/>
          <w:numId w:val="3"/>
        </w:numPr>
        <w:tabs>
          <w:tab w:val="clear" w:pos="1429"/>
          <w:tab w:val="num" w:pos="720"/>
        </w:tabs>
        <w:spacing w:line="360" w:lineRule="auto"/>
        <w:ind w:left="0" w:firstLine="709"/>
        <w:jc w:val="both"/>
        <w:rPr>
          <w:sz w:val="28"/>
          <w:szCs w:val="28"/>
        </w:rPr>
      </w:pPr>
      <w:r w:rsidRPr="004B4F72">
        <w:rPr>
          <w:sz w:val="28"/>
          <w:szCs w:val="28"/>
        </w:rPr>
        <w:t>ограниченность во времени (наличие начала и окончания);</w:t>
      </w:r>
    </w:p>
    <w:p w:rsidR="00AA2060" w:rsidRPr="004B4F72" w:rsidRDefault="00AA2060" w:rsidP="004B4F72">
      <w:pPr>
        <w:numPr>
          <w:ilvl w:val="0"/>
          <w:numId w:val="3"/>
        </w:numPr>
        <w:tabs>
          <w:tab w:val="clear" w:pos="1429"/>
          <w:tab w:val="num" w:pos="720"/>
        </w:tabs>
        <w:spacing w:line="360" w:lineRule="auto"/>
        <w:ind w:left="0" w:firstLine="709"/>
        <w:jc w:val="both"/>
        <w:rPr>
          <w:sz w:val="28"/>
          <w:szCs w:val="28"/>
        </w:rPr>
      </w:pPr>
      <w:r w:rsidRPr="004B4F72">
        <w:rPr>
          <w:sz w:val="28"/>
          <w:szCs w:val="28"/>
        </w:rPr>
        <w:t>ограниченность по ресурсам.</w:t>
      </w:r>
    </w:p>
    <w:p w:rsidR="00AA2060" w:rsidRPr="004B4F72" w:rsidRDefault="00AA2060" w:rsidP="004B4F72">
      <w:pPr>
        <w:spacing w:line="360" w:lineRule="auto"/>
        <w:ind w:firstLine="709"/>
        <w:jc w:val="both"/>
        <w:rPr>
          <w:sz w:val="28"/>
          <w:szCs w:val="28"/>
        </w:rPr>
      </w:pPr>
      <w:r w:rsidRPr="004B4F72">
        <w:rPr>
          <w:sz w:val="28"/>
          <w:szCs w:val="28"/>
        </w:rPr>
        <w:t>Любой проект существует не изолированно, а в окружении множества различных субъектов и, соответственно, под влиянием оказываемого ими влияния.</w:t>
      </w:r>
    </w:p>
    <w:p w:rsidR="00AA2060" w:rsidRPr="004B4F72" w:rsidRDefault="00AA2060" w:rsidP="004B4F72">
      <w:pPr>
        <w:spacing w:line="360" w:lineRule="auto"/>
        <w:ind w:firstLine="709"/>
        <w:jc w:val="both"/>
        <w:rPr>
          <w:sz w:val="28"/>
          <w:szCs w:val="28"/>
        </w:rPr>
      </w:pPr>
      <w:r w:rsidRPr="004B4F72">
        <w:rPr>
          <w:sz w:val="28"/>
          <w:szCs w:val="28"/>
        </w:rPr>
        <w:t>Проект имеет ряд свойств: возникает, существует и развивается в определенном окружении, называемом внешней средой, состав проекта не остается неизменным в процессе его реализации и развития: в нем могут появляться новые элементы (объекты) и удаляться из его состава другие элементы.</w:t>
      </w:r>
    </w:p>
    <w:p w:rsidR="003578AA" w:rsidRPr="004B4F72" w:rsidRDefault="00EF7B61" w:rsidP="004B4F72">
      <w:pPr>
        <w:spacing w:line="360" w:lineRule="auto"/>
        <w:ind w:firstLine="709"/>
        <w:jc w:val="both"/>
        <w:rPr>
          <w:sz w:val="28"/>
          <w:szCs w:val="28"/>
        </w:rPr>
      </w:pPr>
      <w:r w:rsidRPr="004B4F72">
        <w:rPr>
          <w:sz w:val="28"/>
          <w:szCs w:val="28"/>
        </w:rPr>
        <w:t>Без Комплексной системы защиты информации ни одно предприятие не сможет вести успешную деятельность.</w:t>
      </w:r>
    </w:p>
    <w:p w:rsidR="005933E5" w:rsidRDefault="00035807" w:rsidP="004B4F72">
      <w:pPr>
        <w:spacing w:line="360" w:lineRule="auto"/>
        <w:ind w:firstLine="709"/>
        <w:jc w:val="both"/>
        <w:rPr>
          <w:sz w:val="28"/>
          <w:szCs w:val="28"/>
        </w:rPr>
      </w:pPr>
      <w:r w:rsidRPr="004B4F72">
        <w:rPr>
          <w:sz w:val="28"/>
          <w:szCs w:val="28"/>
        </w:rPr>
        <w:t>В рассмотренной мною фирма «ИТ Энигма» циркулирует большое количество информации конфиденциального характера</w:t>
      </w:r>
      <w:r w:rsidR="0053244C" w:rsidRPr="004B4F72">
        <w:rPr>
          <w:sz w:val="28"/>
          <w:szCs w:val="28"/>
        </w:rPr>
        <w:t xml:space="preserve"> </w:t>
      </w:r>
      <w:r w:rsidRPr="004B4F72">
        <w:rPr>
          <w:sz w:val="28"/>
          <w:szCs w:val="28"/>
        </w:rPr>
        <w:t xml:space="preserve">доступ к которой необходимо ограничить. </w:t>
      </w:r>
      <w:r w:rsidR="00AA2060" w:rsidRPr="004B4F72">
        <w:rPr>
          <w:sz w:val="28"/>
          <w:szCs w:val="28"/>
        </w:rPr>
        <w:t>Поэтому</w:t>
      </w:r>
      <w:r w:rsidR="0053244C" w:rsidRPr="004B4F72">
        <w:rPr>
          <w:sz w:val="28"/>
          <w:szCs w:val="28"/>
        </w:rPr>
        <w:t xml:space="preserve">, </w:t>
      </w:r>
      <w:r w:rsidRPr="004B4F72">
        <w:rPr>
          <w:sz w:val="28"/>
          <w:szCs w:val="28"/>
        </w:rPr>
        <w:t xml:space="preserve"> необходимо разработать такую систему по защите информации, при которой угрозы утечки конфиденциальной информации будут минимальны.</w:t>
      </w:r>
      <w:r w:rsidR="007507A8" w:rsidRPr="004B4F72">
        <w:rPr>
          <w:sz w:val="28"/>
          <w:szCs w:val="28"/>
        </w:rPr>
        <w:t xml:space="preserve"> При этом на предприятии уже имеются некоторые меры по защите информации.</w:t>
      </w:r>
    </w:p>
    <w:p w:rsidR="004B4F72" w:rsidRPr="004B4F72" w:rsidRDefault="004B4F72" w:rsidP="004B4F72">
      <w:pPr>
        <w:spacing w:line="360" w:lineRule="auto"/>
        <w:ind w:firstLine="709"/>
        <w:jc w:val="both"/>
        <w:rPr>
          <w:sz w:val="28"/>
          <w:szCs w:val="28"/>
        </w:rPr>
      </w:pPr>
    </w:p>
    <w:p w:rsidR="007507A8" w:rsidRPr="004B4F72" w:rsidRDefault="007507A8" w:rsidP="004B4F72">
      <w:pPr>
        <w:pStyle w:val="a3"/>
        <w:numPr>
          <w:ilvl w:val="0"/>
          <w:numId w:val="30"/>
        </w:numPr>
        <w:spacing w:line="360" w:lineRule="auto"/>
        <w:ind w:left="0" w:firstLine="709"/>
        <w:jc w:val="both"/>
        <w:rPr>
          <w:b/>
          <w:sz w:val="28"/>
          <w:szCs w:val="28"/>
        </w:rPr>
      </w:pPr>
      <w:r w:rsidRPr="004B4F72">
        <w:rPr>
          <w:b/>
          <w:sz w:val="28"/>
          <w:szCs w:val="28"/>
        </w:rPr>
        <w:t>Резюме продукта</w:t>
      </w:r>
    </w:p>
    <w:p w:rsidR="004B4F72" w:rsidRDefault="004B4F72" w:rsidP="004B4F72">
      <w:pPr>
        <w:pStyle w:val="a3"/>
        <w:spacing w:line="360" w:lineRule="auto"/>
        <w:ind w:left="0" w:firstLine="709"/>
        <w:jc w:val="both"/>
        <w:rPr>
          <w:sz w:val="28"/>
          <w:szCs w:val="28"/>
        </w:rPr>
      </w:pPr>
    </w:p>
    <w:p w:rsidR="005933E5" w:rsidRPr="004B4F72" w:rsidRDefault="005933E5" w:rsidP="004B4F72">
      <w:pPr>
        <w:pStyle w:val="a3"/>
        <w:spacing w:line="360" w:lineRule="auto"/>
        <w:ind w:left="0" w:firstLine="709"/>
        <w:jc w:val="both"/>
        <w:rPr>
          <w:sz w:val="28"/>
          <w:szCs w:val="28"/>
        </w:rPr>
      </w:pPr>
      <w:r w:rsidRPr="004B4F72">
        <w:rPr>
          <w:sz w:val="28"/>
          <w:szCs w:val="28"/>
        </w:rPr>
        <w:t>Компания  «ИТ Энигма»  представляет широкий спектр услуг:</w:t>
      </w:r>
    </w:p>
    <w:p w:rsidR="005933E5" w:rsidRPr="004B4F72" w:rsidRDefault="005933E5" w:rsidP="004B4F72">
      <w:pPr>
        <w:pStyle w:val="a3"/>
        <w:spacing w:line="360" w:lineRule="auto"/>
        <w:ind w:left="0" w:firstLine="709"/>
        <w:jc w:val="both"/>
        <w:rPr>
          <w:sz w:val="28"/>
          <w:szCs w:val="28"/>
        </w:rPr>
      </w:pPr>
      <w:r w:rsidRPr="004B4F72">
        <w:rPr>
          <w:sz w:val="28"/>
          <w:szCs w:val="28"/>
        </w:rPr>
        <w:t>- диагностика защищенности компьютерных систем</w:t>
      </w:r>
    </w:p>
    <w:p w:rsidR="005933E5" w:rsidRPr="004B4F72" w:rsidRDefault="005933E5" w:rsidP="004B4F72">
      <w:pPr>
        <w:pStyle w:val="a3"/>
        <w:spacing w:line="360" w:lineRule="auto"/>
        <w:ind w:left="0" w:firstLine="709"/>
        <w:jc w:val="both"/>
        <w:rPr>
          <w:sz w:val="28"/>
          <w:szCs w:val="28"/>
        </w:rPr>
      </w:pPr>
      <w:r w:rsidRPr="004B4F72">
        <w:rPr>
          <w:sz w:val="28"/>
          <w:szCs w:val="28"/>
        </w:rPr>
        <w:t xml:space="preserve">- </w:t>
      </w:r>
      <w:r w:rsidR="0024085D" w:rsidRPr="004B4F72">
        <w:rPr>
          <w:sz w:val="28"/>
          <w:szCs w:val="28"/>
        </w:rPr>
        <w:t>аудит безопасности корпоративных сетей</w:t>
      </w:r>
    </w:p>
    <w:p w:rsidR="0024085D" w:rsidRPr="004B4F72" w:rsidRDefault="0024085D" w:rsidP="004B4F72">
      <w:pPr>
        <w:pStyle w:val="a3"/>
        <w:spacing w:line="360" w:lineRule="auto"/>
        <w:ind w:left="0" w:firstLine="709"/>
        <w:jc w:val="both"/>
        <w:rPr>
          <w:bCs/>
          <w:sz w:val="28"/>
          <w:szCs w:val="28"/>
        </w:rPr>
      </w:pPr>
      <w:r w:rsidRPr="004B4F72">
        <w:rPr>
          <w:sz w:val="28"/>
          <w:szCs w:val="28"/>
        </w:rPr>
        <w:t xml:space="preserve">- </w:t>
      </w:r>
      <w:r w:rsidRPr="004B4F72">
        <w:rPr>
          <w:bCs/>
          <w:sz w:val="28"/>
          <w:szCs w:val="28"/>
        </w:rPr>
        <w:t>сопровождение и поддержка безопасности информационных  систем</w:t>
      </w:r>
    </w:p>
    <w:p w:rsidR="0024085D" w:rsidRPr="004B4F72" w:rsidRDefault="0024085D" w:rsidP="004B4F72">
      <w:pPr>
        <w:pStyle w:val="a3"/>
        <w:spacing w:line="360" w:lineRule="auto"/>
        <w:ind w:left="0" w:firstLine="709"/>
        <w:jc w:val="both"/>
        <w:rPr>
          <w:bCs/>
          <w:sz w:val="28"/>
          <w:szCs w:val="28"/>
        </w:rPr>
      </w:pPr>
      <w:r w:rsidRPr="004B4F72">
        <w:rPr>
          <w:bCs/>
          <w:sz w:val="28"/>
          <w:szCs w:val="28"/>
        </w:rPr>
        <w:t>- аттестация объектов информатизации на соответствие требованиям по обработке конфиденциальной информации</w:t>
      </w:r>
    </w:p>
    <w:p w:rsidR="0024085D" w:rsidRPr="004B4F72" w:rsidRDefault="0024085D" w:rsidP="004B4F72">
      <w:pPr>
        <w:pStyle w:val="a3"/>
        <w:spacing w:line="360" w:lineRule="auto"/>
        <w:ind w:left="0" w:firstLine="709"/>
        <w:jc w:val="both"/>
        <w:rPr>
          <w:bCs/>
          <w:sz w:val="28"/>
          <w:szCs w:val="28"/>
        </w:rPr>
      </w:pPr>
      <w:r w:rsidRPr="004B4F72">
        <w:rPr>
          <w:bCs/>
          <w:sz w:val="28"/>
          <w:szCs w:val="28"/>
        </w:rPr>
        <w:t>- и тд.</w:t>
      </w:r>
    </w:p>
    <w:p w:rsidR="0024085D" w:rsidRPr="004B4F72" w:rsidRDefault="003A54DD" w:rsidP="004B4F72">
      <w:pPr>
        <w:spacing w:line="360" w:lineRule="auto"/>
        <w:ind w:firstLine="709"/>
        <w:jc w:val="both"/>
        <w:rPr>
          <w:sz w:val="28"/>
          <w:szCs w:val="28"/>
        </w:rPr>
      </w:pPr>
      <w:r w:rsidRPr="004B4F72">
        <w:rPr>
          <w:sz w:val="28"/>
          <w:szCs w:val="28"/>
        </w:rPr>
        <w:t xml:space="preserve">На предприятии циркулируют сведения конфиденциального характере, такие как: коммерческая тайна, персональные данные, информация для служебного пользования. </w:t>
      </w:r>
    </w:p>
    <w:p w:rsidR="00AA2060" w:rsidRPr="004B4F72" w:rsidRDefault="00AA2060" w:rsidP="004B4F72">
      <w:pPr>
        <w:spacing w:line="360" w:lineRule="auto"/>
        <w:ind w:firstLine="709"/>
        <w:jc w:val="both"/>
        <w:rPr>
          <w:sz w:val="28"/>
          <w:szCs w:val="28"/>
        </w:rPr>
      </w:pPr>
      <w:r w:rsidRPr="004B4F72">
        <w:rPr>
          <w:sz w:val="28"/>
          <w:szCs w:val="28"/>
        </w:rPr>
        <w:t>Клиентами компании является большое количество крупных организаций, среди которых:</w:t>
      </w:r>
    </w:p>
    <w:p w:rsidR="00AA2060" w:rsidRPr="004B4F72" w:rsidRDefault="00AA2060" w:rsidP="004B4F72">
      <w:pPr>
        <w:spacing w:line="360" w:lineRule="auto"/>
        <w:ind w:firstLine="709"/>
        <w:jc w:val="both"/>
        <w:rPr>
          <w:rStyle w:val="a5"/>
          <w:color w:val="auto"/>
          <w:sz w:val="28"/>
          <w:szCs w:val="28"/>
        </w:rPr>
      </w:pPr>
      <w:r w:rsidRPr="004B4F72">
        <w:rPr>
          <w:sz w:val="28"/>
          <w:szCs w:val="28"/>
        </w:rPr>
        <w:t xml:space="preserve">- </w:t>
      </w:r>
      <w:r w:rsidRPr="004B4F72">
        <w:rPr>
          <w:rStyle w:val="a5"/>
          <w:color w:val="auto"/>
          <w:sz w:val="28"/>
          <w:szCs w:val="28"/>
        </w:rPr>
        <w:t>Цинковый завод (г.Челябинск)</w:t>
      </w:r>
    </w:p>
    <w:p w:rsidR="004B4F72" w:rsidRDefault="00CB113F" w:rsidP="004B4F72">
      <w:pPr>
        <w:spacing w:line="360" w:lineRule="auto"/>
        <w:ind w:firstLine="709"/>
        <w:jc w:val="both"/>
        <w:rPr>
          <w:sz w:val="28"/>
          <w:szCs w:val="28"/>
        </w:rPr>
      </w:pPr>
      <w:hyperlink r:id="rId7" w:history="1">
        <w:r w:rsidR="00AA2060" w:rsidRPr="004B4F72">
          <w:rPr>
            <w:rStyle w:val="a5"/>
            <w:color w:val="auto"/>
            <w:sz w:val="28"/>
            <w:szCs w:val="28"/>
          </w:rPr>
          <w:t>- Областной радиотелевизионный передающий центр (г.Челябинск)</w:t>
        </w:r>
      </w:hyperlink>
    </w:p>
    <w:p w:rsidR="004B4F72" w:rsidRDefault="00CB113F" w:rsidP="004B4F72">
      <w:pPr>
        <w:spacing w:line="360" w:lineRule="auto"/>
        <w:ind w:firstLine="709"/>
        <w:jc w:val="both"/>
        <w:rPr>
          <w:sz w:val="28"/>
          <w:szCs w:val="28"/>
        </w:rPr>
      </w:pPr>
      <w:hyperlink r:id="rId8" w:history="1">
        <w:r w:rsidR="00AA2060" w:rsidRPr="004B4F72">
          <w:rPr>
            <w:rStyle w:val="a5"/>
            <w:color w:val="auto"/>
            <w:sz w:val="28"/>
            <w:szCs w:val="28"/>
          </w:rPr>
          <w:t>- Промышленная группа "Ричел" (г.Челябинск)</w:t>
        </w:r>
      </w:hyperlink>
    </w:p>
    <w:p w:rsidR="004B4F72" w:rsidRDefault="00CB113F" w:rsidP="004B4F72">
      <w:pPr>
        <w:spacing w:line="360" w:lineRule="auto"/>
        <w:ind w:firstLine="709"/>
        <w:jc w:val="both"/>
        <w:rPr>
          <w:sz w:val="28"/>
          <w:szCs w:val="28"/>
        </w:rPr>
      </w:pPr>
      <w:hyperlink r:id="rId9" w:history="1">
        <w:r w:rsidR="00AA2060" w:rsidRPr="004B4F72">
          <w:rPr>
            <w:rStyle w:val="a5"/>
            <w:color w:val="auto"/>
            <w:sz w:val="28"/>
            <w:szCs w:val="28"/>
          </w:rPr>
          <w:t>- Компания "Фрост-Инвест" (г.Челябинск)</w:t>
        </w:r>
      </w:hyperlink>
    </w:p>
    <w:p w:rsidR="004B4F72" w:rsidRDefault="00CB113F" w:rsidP="004B4F72">
      <w:pPr>
        <w:spacing w:line="360" w:lineRule="auto"/>
        <w:ind w:firstLine="709"/>
        <w:jc w:val="both"/>
        <w:rPr>
          <w:sz w:val="28"/>
          <w:szCs w:val="28"/>
        </w:rPr>
      </w:pPr>
      <w:hyperlink r:id="rId10" w:history="1">
        <w:r w:rsidR="00AA2060" w:rsidRPr="004B4F72">
          <w:rPr>
            <w:rStyle w:val="a5"/>
            <w:color w:val="auto"/>
            <w:sz w:val="28"/>
            <w:szCs w:val="28"/>
          </w:rPr>
          <w:t>- ООО "Финансовое агентство "Милком-Инвест" (г.Челябинск)</w:t>
        </w:r>
      </w:hyperlink>
    </w:p>
    <w:p w:rsidR="004B4F72" w:rsidRDefault="00CB113F" w:rsidP="004B4F72">
      <w:pPr>
        <w:spacing w:line="360" w:lineRule="auto"/>
        <w:ind w:firstLine="709"/>
        <w:jc w:val="both"/>
        <w:rPr>
          <w:sz w:val="28"/>
          <w:szCs w:val="28"/>
        </w:rPr>
      </w:pPr>
      <w:hyperlink r:id="rId11" w:history="1">
        <w:r w:rsidR="00AA2060" w:rsidRPr="004B4F72">
          <w:rPr>
            <w:rStyle w:val="a5"/>
            <w:color w:val="auto"/>
            <w:sz w:val="28"/>
            <w:szCs w:val="28"/>
          </w:rPr>
          <w:t>- ОАО "Уралинвестэнерго" (г. Екатеринбург.)</w:t>
        </w:r>
      </w:hyperlink>
      <w:r w:rsidR="00AA2060" w:rsidRPr="004B4F72">
        <w:rPr>
          <w:sz w:val="28"/>
          <w:szCs w:val="28"/>
        </w:rPr>
        <w:t xml:space="preserve"> </w:t>
      </w:r>
    </w:p>
    <w:p w:rsidR="004B4F72" w:rsidRDefault="00CB113F" w:rsidP="004B4F72">
      <w:pPr>
        <w:spacing w:line="360" w:lineRule="auto"/>
        <w:ind w:firstLine="709"/>
        <w:jc w:val="both"/>
        <w:rPr>
          <w:sz w:val="28"/>
          <w:szCs w:val="28"/>
        </w:rPr>
      </w:pPr>
      <w:hyperlink r:id="rId12" w:history="1">
        <w:r w:rsidR="00AA2060" w:rsidRPr="004B4F72">
          <w:rPr>
            <w:rStyle w:val="a5"/>
            <w:color w:val="auto"/>
            <w:sz w:val="28"/>
            <w:szCs w:val="28"/>
          </w:rPr>
          <w:t>- Южноуральская регистрационная палата (г. Челябинск)</w:t>
        </w:r>
      </w:hyperlink>
    </w:p>
    <w:p w:rsidR="00AA2060" w:rsidRPr="004B4F72" w:rsidRDefault="00CB113F" w:rsidP="004B4F72">
      <w:pPr>
        <w:spacing w:line="360" w:lineRule="auto"/>
        <w:ind w:firstLine="709"/>
        <w:jc w:val="both"/>
        <w:rPr>
          <w:sz w:val="28"/>
          <w:szCs w:val="28"/>
        </w:rPr>
      </w:pPr>
      <w:hyperlink r:id="rId13" w:history="1">
        <w:r w:rsidR="00AA2060" w:rsidRPr="004B4F72">
          <w:rPr>
            <w:rStyle w:val="a5"/>
            <w:color w:val="auto"/>
            <w:sz w:val="28"/>
            <w:szCs w:val="28"/>
          </w:rPr>
          <w:t>- ООО "Аеросервис (г. Челябинск)</w:t>
        </w:r>
      </w:hyperlink>
    </w:p>
    <w:p w:rsidR="009009DE" w:rsidRPr="004B4F72" w:rsidRDefault="009009DE" w:rsidP="004B4F72">
      <w:pPr>
        <w:spacing w:line="360" w:lineRule="auto"/>
        <w:ind w:firstLine="709"/>
        <w:jc w:val="both"/>
        <w:rPr>
          <w:sz w:val="28"/>
          <w:szCs w:val="28"/>
        </w:rPr>
      </w:pPr>
      <w:r w:rsidRPr="004B4F72">
        <w:rPr>
          <w:sz w:val="28"/>
          <w:szCs w:val="28"/>
        </w:rPr>
        <w:t>Основными документами конфиденциально характера на предприятии являются: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Приказ о мерах защиты</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Приказ о назначении комиссии по подготовке и обеспечению проведения аттестации объектов информатизации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Приказ о категорировании и классификации объектов вычислительной техники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Приказ о вводе в эксплуатацию ПЭВМ</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Приказ о введении режима коммерческой тайны на предприятии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 службе безопасности фирмы</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об отделе администрирования и технического сопровождения информационных систем</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об определении требований по защите (категорированию) ресурсов автоматизированной системы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 группе инженерно-технической защиты информации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об охранно-пропускном режиме предприятия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 структуре  службы безопасности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об отделе защиты информации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 компьютерной сети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Положение о системном администрировании компьютерной сети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Концепция обеспечения безопасности информации в автоматизированной системе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Нормативно-методическая документация по осуществлению деятельности, связанной с проведением аттестации объектов</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Должностные инструкции сотрудников предприятия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Трудовые договоры сотрудников, работающих с конфиденциальной информацией</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Список постоянных пользователей определенного ПЭВМ, допущенных в помещение, и установленные им права доступа к информации и техническим ресурсам ПЭВМ</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Перечень сотрудников предприятия, имеющих доступ у средствам АС и к обрабатываемой на них информации</w:t>
      </w:r>
    </w:p>
    <w:p w:rsidR="009009DE" w:rsidRPr="004B4F72" w:rsidRDefault="009009DE" w:rsidP="004B4F72">
      <w:pPr>
        <w:pStyle w:val="a3"/>
        <w:numPr>
          <w:ilvl w:val="0"/>
          <w:numId w:val="4"/>
        </w:numPr>
        <w:spacing w:line="360" w:lineRule="auto"/>
        <w:ind w:left="0" w:firstLine="709"/>
        <w:jc w:val="both"/>
        <w:rPr>
          <w:sz w:val="28"/>
          <w:szCs w:val="28"/>
        </w:rPr>
      </w:pPr>
      <w:r w:rsidRPr="004B4F72">
        <w:rPr>
          <w:sz w:val="28"/>
          <w:szCs w:val="28"/>
        </w:rPr>
        <w:t>Генеральный план развития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План инвестиций предприятия</w:t>
      </w:r>
    </w:p>
    <w:p w:rsidR="009009DE" w:rsidRPr="004B4F72" w:rsidRDefault="009009DE" w:rsidP="004B4F72">
      <w:pPr>
        <w:pStyle w:val="a3"/>
        <w:numPr>
          <w:ilvl w:val="0"/>
          <w:numId w:val="4"/>
        </w:numPr>
        <w:spacing w:line="360" w:lineRule="auto"/>
        <w:ind w:left="0" w:firstLine="709"/>
        <w:jc w:val="both"/>
        <w:rPr>
          <w:sz w:val="28"/>
          <w:szCs w:val="28"/>
        </w:rPr>
      </w:pPr>
      <w:r w:rsidRPr="004B4F72">
        <w:rPr>
          <w:sz w:val="28"/>
          <w:szCs w:val="28"/>
        </w:rPr>
        <w:t>Бюджет организации</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Долговые обязательства предприятия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Отчет об уровне доходов предприятия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Отчет об уровне выручки предприятия</w:t>
      </w:r>
    </w:p>
    <w:p w:rsidR="009009DE" w:rsidRPr="004B4F72" w:rsidRDefault="009009DE" w:rsidP="004B4F72">
      <w:pPr>
        <w:pStyle w:val="a3"/>
        <w:numPr>
          <w:ilvl w:val="0"/>
          <w:numId w:val="4"/>
        </w:numPr>
        <w:spacing w:line="360" w:lineRule="auto"/>
        <w:ind w:left="0" w:firstLine="709"/>
        <w:jc w:val="both"/>
        <w:rPr>
          <w:sz w:val="28"/>
          <w:szCs w:val="28"/>
        </w:rPr>
      </w:pPr>
      <w:r w:rsidRPr="004B4F72">
        <w:rPr>
          <w:sz w:val="28"/>
          <w:szCs w:val="28"/>
        </w:rPr>
        <w:t>Договор подряда на режимное обслуживание клиентов</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Договоры предоставления услуг</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Договоры, заключенные с поставщиками оборудования</w:t>
      </w:r>
    </w:p>
    <w:p w:rsidR="009009DE" w:rsidRPr="004B4F72" w:rsidRDefault="009009DE" w:rsidP="004B4F72">
      <w:pPr>
        <w:numPr>
          <w:ilvl w:val="0"/>
          <w:numId w:val="4"/>
        </w:numPr>
        <w:spacing w:line="360" w:lineRule="auto"/>
        <w:ind w:left="0" w:firstLine="709"/>
        <w:jc w:val="both"/>
        <w:rPr>
          <w:sz w:val="28"/>
          <w:szCs w:val="28"/>
        </w:rPr>
      </w:pPr>
      <w:r w:rsidRPr="004B4F72">
        <w:rPr>
          <w:sz w:val="28"/>
          <w:szCs w:val="28"/>
        </w:rPr>
        <w:t>Договоры, заключенные с клиентами</w:t>
      </w:r>
    </w:p>
    <w:p w:rsidR="009009DE" w:rsidRPr="004B4F72" w:rsidRDefault="00F7519F" w:rsidP="004B4F72">
      <w:pPr>
        <w:spacing w:line="360" w:lineRule="auto"/>
        <w:ind w:firstLine="709"/>
        <w:jc w:val="both"/>
        <w:rPr>
          <w:sz w:val="28"/>
          <w:szCs w:val="28"/>
        </w:rPr>
      </w:pPr>
      <w:r w:rsidRPr="004B4F72">
        <w:rPr>
          <w:sz w:val="28"/>
          <w:szCs w:val="28"/>
        </w:rPr>
        <w:t>Внутренними субъектами доступа к информационным ресурсам предприятия являются:</w:t>
      </w:r>
    </w:p>
    <w:p w:rsidR="00F7519F" w:rsidRPr="004B4F72" w:rsidRDefault="00F7519F" w:rsidP="004B4F72">
      <w:pPr>
        <w:spacing w:line="360" w:lineRule="auto"/>
        <w:ind w:firstLine="709"/>
        <w:jc w:val="both"/>
        <w:rPr>
          <w:sz w:val="28"/>
          <w:szCs w:val="28"/>
        </w:rPr>
      </w:pPr>
      <w:r w:rsidRPr="004B4F72">
        <w:rPr>
          <w:sz w:val="28"/>
          <w:szCs w:val="28"/>
        </w:rPr>
        <w:t>А) Сотрудники организации, пользователи внутренней корпоративной сети, наделенные полномочиями и уровнем доступа, необходимым для осуществления непосредственной деятельности</w:t>
      </w:r>
    </w:p>
    <w:p w:rsidR="00F7519F" w:rsidRPr="004B4F72" w:rsidRDefault="00F7519F" w:rsidP="004B4F72">
      <w:pPr>
        <w:spacing w:line="360" w:lineRule="auto"/>
        <w:ind w:firstLine="709"/>
        <w:jc w:val="both"/>
        <w:rPr>
          <w:sz w:val="28"/>
          <w:szCs w:val="28"/>
        </w:rPr>
      </w:pPr>
      <w:r w:rsidRPr="004B4F72">
        <w:rPr>
          <w:sz w:val="28"/>
          <w:szCs w:val="28"/>
        </w:rPr>
        <w:t>Б) Администраторы внутренней сети и служба безопасности организ</w:t>
      </w:r>
      <w:r w:rsidR="00BE47A7" w:rsidRPr="004B4F72">
        <w:rPr>
          <w:sz w:val="28"/>
          <w:szCs w:val="28"/>
        </w:rPr>
        <w:t xml:space="preserve">ации, осуществляющие контроль над </w:t>
      </w:r>
      <w:r w:rsidRPr="004B4F72">
        <w:rPr>
          <w:sz w:val="28"/>
          <w:szCs w:val="28"/>
        </w:rPr>
        <w:t xml:space="preserve"> безопасностью внутренней </w:t>
      </w:r>
      <w:r w:rsidR="00420B55" w:rsidRPr="004B4F72">
        <w:rPr>
          <w:sz w:val="28"/>
          <w:szCs w:val="28"/>
        </w:rPr>
        <w:t>сети организации</w:t>
      </w:r>
    </w:p>
    <w:p w:rsidR="00F7519F" w:rsidRPr="004B4F72" w:rsidRDefault="00420B55" w:rsidP="004B4F72">
      <w:pPr>
        <w:spacing w:line="360" w:lineRule="auto"/>
        <w:ind w:firstLine="709"/>
        <w:jc w:val="both"/>
        <w:rPr>
          <w:sz w:val="28"/>
          <w:szCs w:val="28"/>
        </w:rPr>
      </w:pPr>
      <w:r w:rsidRPr="004B4F72">
        <w:rPr>
          <w:sz w:val="28"/>
          <w:szCs w:val="28"/>
        </w:rPr>
        <w:t>Основными объектами защиты на предприятии « ИТ Энигма» являются: конфиденциальная информация, автоматизированные рабочие места</w:t>
      </w:r>
    </w:p>
    <w:p w:rsidR="00A14568" w:rsidRPr="004B4F72" w:rsidRDefault="00B71E28" w:rsidP="004B4F72">
      <w:pPr>
        <w:pStyle w:val="aa"/>
        <w:widowControl w:val="0"/>
        <w:tabs>
          <w:tab w:val="num" w:pos="1069"/>
        </w:tabs>
        <w:spacing w:before="0" w:line="360" w:lineRule="auto"/>
        <w:jc w:val="both"/>
        <w:rPr>
          <w:sz w:val="28"/>
          <w:szCs w:val="28"/>
        </w:rPr>
      </w:pPr>
      <w:r w:rsidRPr="004B4F72">
        <w:rPr>
          <w:sz w:val="28"/>
          <w:szCs w:val="28"/>
        </w:rPr>
        <w:t xml:space="preserve">Конфиденциальная информация в  структурных подразделениях предприятия обрабатывается с помощью офисных приложений, специального </w:t>
      </w:r>
      <w:r w:rsidR="00A14568" w:rsidRPr="004B4F72">
        <w:rPr>
          <w:sz w:val="28"/>
          <w:szCs w:val="28"/>
        </w:rPr>
        <w:t>программного обеспечения</w:t>
      </w:r>
      <w:r w:rsidRPr="004B4F72">
        <w:rPr>
          <w:sz w:val="28"/>
          <w:szCs w:val="28"/>
        </w:rPr>
        <w:t xml:space="preserve"> с использованием систем управления базами данных. </w:t>
      </w:r>
    </w:p>
    <w:p w:rsidR="00A14568" w:rsidRPr="004B4F72" w:rsidRDefault="00A14568" w:rsidP="004B4F72">
      <w:pPr>
        <w:pStyle w:val="aa"/>
        <w:widowControl w:val="0"/>
        <w:tabs>
          <w:tab w:val="num" w:pos="1069"/>
        </w:tabs>
        <w:spacing w:before="0" w:line="360" w:lineRule="auto"/>
        <w:jc w:val="both"/>
        <w:rPr>
          <w:sz w:val="28"/>
          <w:szCs w:val="28"/>
        </w:rPr>
      </w:pPr>
      <w:r w:rsidRPr="004B4F72">
        <w:rPr>
          <w:sz w:val="28"/>
          <w:szCs w:val="28"/>
        </w:rPr>
        <w:t>На предприятии «ИТ Энигма» уже существуют некоторые меры по защите информации:</w:t>
      </w:r>
    </w:p>
    <w:p w:rsidR="00B71E28" w:rsidRPr="004B4F72" w:rsidRDefault="00B71E28" w:rsidP="004B4F72">
      <w:pPr>
        <w:pStyle w:val="aa"/>
        <w:widowControl w:val="0"/>
        <w:numPr>
          <w:ilvl w:val="0"/>
          <w:numId w:val="8"/>
        </w:numPr>
        <w:spacing w:before="0" w:line="360" w:lineRule="auto"/>
        <w:ind w:left="0" w:firstLine="709"/>
        <w:jc w:val="both"/>
        <w:rPr>
          <w:sz w:val="28"/>
          <w:szCs w:val="28"/>
        </w:rPr>
      </w:pPr>
      <w:r w:rsidRPr="004B4F72">
        <w:rPr>
          <w:sz w:val="28"/>
          <w:szCs w:val="28"/>
        </w:rPr>
        <w:t xml:space="preserve">Автоматизированные рабочие места, на которых </w:t>
      </w:r>
      <w:r w:rsidR="00A14568" w:rsidRPr="004B4F72">
        <w:rPr>
          <w:sz w:val="28"/>
          <w:szCs w:val="28"/>
        </w:rPr>
        <w:t>производится работа с конфиденциальной информацией</w:t>
      </w:r>
      <w:r w:rsidR="00BE47A7" w:rsidRPr="004B4F72">
        <w:rPr>
          <w:sz w:val="28"/>
          <w:szCs w:val="28"/>
        </w:rPr>
        <w:t>,</w:t>
      </w:r>
      <w:r w:rsidR="00A14568" w:rsidRPr="004B4F72">
        <w:rPr>
          <w:sz w:val="28"/>
          <w:szCs w:val="28"/>
        </w:rPr>
        <w:t xml:space="preserve"> не подсоединены  к сети </w:t>
      </w:r>
      <w:r w:rsidR="00A14568" w:rsidRPr="004B4F72">
        <w:rPr>
          <w:sz w:val="28"/>
          <w:szCs w:val="28"/>
          <w:lang w:val="en-US"/>
        </w:rPr>
        <w:t>Internet</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Существует режим и инструкция по противопожарной безопасности</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На главном входе установлена камера видеонаблюдения</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Существует график посещений</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На АРМ установлено противовирусное программное обеспечение</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Существует перечень конфиденциальной информации</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Существуют должностные инструкции сотрудников</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Каждое АРМ имеет свой личный пароль входа</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На окнах установлены решетки</w:t>
      </w:r>
    </w:p>
    <w:p w:rsidR="00A14568" w:rsidRPr="004B4F72" w:rsidRDefault="00A14568" w:rsidP="004B4F72">
      <w:pPr>
        <w:pStyle w:val="aa"/>
        <w:widowControl w:val="0"/>
        <w:numPr>
          <w:ilvl w:val="0"/>
          <w:numId w:val="8"/>
        </w:numPr>
        <w:spacing w:before="0" w:line="360" w:lineRule="auto"/>
        <w:ind w:left="0" w:firstLine="709"/>
        <w:jc w:val="both"/>
        <w:rPr>
          <w:sz w:val="28"/>
          <w:szCs w:val="28"/>
        </w:rPr>
      </w:pPr>
      <w:r w:rsidRPr="004B4F72">
        <w:rPr>
          <w:sz w:val="28"/>
          <w:szCs w:val="28"/>
        </w:rPr>
        <w:t>Каждое рабочее место отделено перегородкой, затрудняющей просмотр нах</w:t>
      </w:r>
      <w:r w:rsidR="004B4ECC" w:rsidRPr="004B4F72">
        <w:rPr>
          <w:sz w:val="28"/>
          <w:szCs w:val="28"/>
        </w:rPr>
        <w:t>одящейся на мониторе и на рабочем столе информации</w:t>
      </w:r>
    </w:p>
    <w:p w:rsidR="004B4ECC" w:rsidRPr="004B4F72" w:rsidRDefault="004B4ECC" w:rsidP="004B4F72">
      <w:pPr>
        <w:pStyle w:val="aa"/>
        <w:widowControl w:val="0"/>
        <w:numPr>
          <w:ilvl w:val="0"/>
          <w:numId w:val="8"/>
        </w:numPr>
        <w:spacing w:before="0" w:line="360" w:lineRule="auto"/>
        <w:ind w:left="0" w:firstLine="709"/>
        <w:jc w:val="both"/>
        <w:rPr>
          <w:sz w:val="28"/>
          <w:szCs w:val="28"/>
        </w:rPr>
      </w:pPr>
      <w:r w:rsidRPr="004B4F72">
        <w:rPr>
          <w:sz w:val="28"/>
          <w:szCs w:val="28"/>
        </w:rPr>
        <w:t>На дверях в кабинет директора установлены автоматические доводчики.</w:t>
      </w:r>
    </w:p>
    <w:p w:rsidR="004B4ECC" w:rsidRPr="004B4F72" w:rsidRDefault="009872D5" w:rsidP="004B4F72">
      <w:pPr>
        <w:pStyle w:val="aa"/>
        <w:widowControl w:val="0"/>
        <w:spacing w:before="0" w:line="360" w:lineRule="auto"/>
        <w:jc w:val="both"/>
        <w:rPr>
          <w:sz w:val="28"/>
          <w:szCs w:val="28"/>
        </w:rPr>
      </w:pPr>
      <w:r w:rsidRPr="004B4F72">
        <w:rPr>
          <w:sz w:val="28"/>
          <w:szCs w:val="28"/>
        </w:rPr>
        <w:t xml:space="preserve">На сервере и рабочих местах применяются операционные системы </w:t>
      </w:r>
      <w:r w:rsidRPr="004B4F72">
        <w:rPr>
          <w:sz w:val="28"/>
          <w:szCs w:val="28"/>
          <w:lang w:val="en-US"/>
        </w:rPr>
        <w:t>MS</w:t>
      </w:r>
      <w:r w:rsidRPr="004B4F72">
        <w:rPr>
          <w:sz w:val="28"/>
          <w:szCs w:val="28"/>
        </w:rPr>
        <w:t xml:space="preserve"> </w:t>
      </w:r>
      <w:r w:rsidRPr="004B4F72">
        <w:rPr>
          <w:sz w:val="28"/>
          <w:szCs w:val="28"/>
          <w:lang w:val="en-US"/>
        </w:rPr>
        <w:t>Windows</w:t>
      </w:r>
      <w:r w:rsidRPr="004B4F72">
        <w:rPr>
          <w:sz w:val="28"/>
          <w:szCs w:val="28"/>
        </w:rPr>
        <w:t>, что позволяет применить сертифицированные средства защиты от НСД.</w:t>
      </w:r>
    </w:p>
    <w:p w:rsidR="009872D5" w:rsidRPr="004B4F72" w:rsidRDefault="009872D5" w:rsidP="004B4F72">
      <w:pPr>
        <w:pStyle w:val="aa"/>
        <w:widowControl w:val="0"/>
        <w:spacing w:before="0" w:line="360" w:lineRule="auto"/>
        <w:jc w:val="both"/>
        <w:rPr>
          <w:sz w:val="28"/>
          <w:szCs w:val="28"/>
        </w:rPr>
      </w:pPr>
      <w:r w:rsidRPr="004B4F72">
        <w:rPr>
          <w:sz w:val="28"/>
          <w:szCs w:val="28"/>
        </w:rPr>
        <w:t>Возможна утечка информации по каналам ПЭМИН, по эфиру, по кабелям, выходящим за пределы КЗ.</w:t>
      </w:r>
    </w:p>
    <w:p w:rsidR="009872D5" w:rsidRPr="004B4F72" w:rsidRDefault="009872D5" w:rsidP="004B4F72">
      <w:pPr>
        <w:pStyle w:val="aa"/>
        <w:widowControl w:val="0"/>
        <w:spacing w:before="0" w:line="360" w:lineRule="auto"/>
        <w:jc w:val="both"/>
        <w:rPr>
          <w:sz w:val="28"/>
          <w:szCs w:val="28"/>
        </w:rPr>
      </w:pPr>
    </w:p>
    <w:p w:rsidR="003F2183" w:rsidRDefault="004B4F72" w:rsidP="004B4F72">
      <w:pPr>
        <w:numPr>
          <w:ilvl w:val="0"/>
          <w:numId w:val="30"/>
        </w:numPr>
        <w:spacing w:line="360" w:lineRule="auto"/>
        <w:jc w:val="both"/>
        <w:rPr>
          <w:b/>
          <w:sz w:val="28"/>
          <w:szCs w:val="28"/>
        </w:rPr>
      </w:pPr>
      <w:r>
        <w:rPr>
          <w:b/>
          <w:sz w:val="28"/>
          <w:szCs w:val="28"/>
        </w:rPr>
        <w:br w:type="page"/>
      </w:r>
      <w:r w:rsidR="003F2183" w:rsidRPr="004B4F72">
        <w:rPr>
          <w:b/>
          <w:sz w:val="28"/>
          <w:szCs w:val="28"/>
        </w:rPr>
        <w:t>Угрозы и уязвимости на предприятии</w:t>
      </w:r>
    </w:p>
    <w:p w:rsidR="004B4F72" w:rsidRPr="004B4F72" w:rsidRDefault="004B4F72" w:rsidP="004B4F72">
      <w:pPr>
        <w:spacing w:line="360" w:lineRule="auto"/>
        <w:ind w:left="1080"/>
        <w:jc w:val="both"/>
        <w:rPr>
          <w:b/>
          <w:sz w:val="28"/>
          <w:szCs w:val="28"/>
        </w:rPr>
      </w:pPr>
    </w:p>
    <w:p w:rsidR="003F2183" w:rsidRPr="004B4F72" w:rsidRDefault="003F2183" w:rsidP="004B4F72">
      <w:pPr>
        <w:numPr>
          <w:ilvl w:val="0"/>
          <w:numId w:val="32"/>
        </w:numPr>
        <w:spacing w:line="360" w:lineRule="auto"/>
        <w:ind w:left="0" w:firstLine="709"/>
        <w:jc w:val="both"/>
        <w:rPr>
          <w:sz w:val="28"/>
          <w:szCs w:val="28"/>
        </w:rPr>
      </w:pPr>
      <w:r w:rsidRPr="004B4F72">
        <w:rPr>
          <w:sz w:val="28"/>
          <w:szCs w:val="28"/>
        </w:rPr>
        <w:t>Автоматизированное рабочее место сотрудника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5"/>
      </w:tblGrid>
      <w:tr w:rsidR="003F2183" w:rsidRPr="004B4F72" w:rsidTr="00C24D1F">
        <w:tc>
          <w:tcPr>
            <w:tcW w:w="5210" w:type="dxa"/>
          </w:tcPr>
          <w:p w:rsidR="003F2183" w:rsidRPr="004B4F72" w:rsidRDefault="003F2183" w:rsidP="004B4F72">
            <w:pPr>
              <w:spacing w:line="360" w:lineRule="auto"/>
              <w:jc w:val="both"/>
              <w:rPr>
                <w:sz w:val="20"/>
                <w:szCs w:val="20"/>
                <w:lang w:eastAsia="en-US"/>
              </w:rPr>
            </w:pPr>
            <w:r w:rsidRPr="004B4F72">
              <w:rPr>
                <w:sz w:val="20"/>
                <w:szCs w:val="20"/>
              </w:rPr>
              <w:t>Угроза</w:t>
            </w: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Уязвимости</w:t>
            </w:r>
          </w:p>
        </w:tc>
      </w:tr>
      <w:tr w:rsidR="003F2183" w:rsidRPr="004B4F72" w:rsidTr="00C24D1F">
        <w:trPr>
          <w:trHeight w:val="323"/>
        </w:trPr>
        <w:tc>
          <w:tcPr>
            <w:tcW w:w="5210" w:type="dxa"/>
            <w:vMerge w:val="restart"/>
          </w:tcPr>
          <w:p w:rsidR="003F2183" w:rsidRPr="004B4F72" w:rsidRDefault="003F2183" w:rsidP="004B4F72">
            <w:pPr>
              <w:spacing w:line="360" w:lineRule="auto"/>
              <w:jc w:val="both"/>
              <w:rPr>
                <w:sz w:val="20"/>
                <w:szCs w:val="20"/>
                <w:lang w:eastAsia="en-US"/>
              </w:rPr>
            </w:pPr>
            <w:r w:rsidRPr="004B4F72">
              <w:rPr>
                <w:sz w:val="20"/>
                <w:szCs w:val="20"/>
              </w:rPr>
              <w:t>1.Физический доступ нарушителя к рабочему месту</w:t>
            </w: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1. Отсутствие системы контроля доступа сотрудников к чужим рабочим местам</w:t>
            </w:r>
          </w:p>
        </w:tc>
      </w:tr>
      <w:tr w:rsidR="003F2183" w:rsidRPr="004B4F72" w:rsidTr="00C24D1F">
        <w:trPr>
          <w:trHeight w:val="323"/>
        </w:trPr>
        <w:tc>
          <w:tcPr>
            <w:tcW w:w="0" w:type="auto"/>
            <w:vMerge/>
            <w:vAlign w:val="center"/>
          </w:tcPr>
          <w:p w:rsidR="003F2183" w:rsidRPr="004B4F72" w:rsidRDefault="003F2183" w:rsidP="004B4F72">
            <w:pPr>
              <w:spacing w:line="360" w:lineRule="auto"/>
              <w:jc w:val="both"/>
              <w:rPr>
                <w:sz w:val="20"/>
                <w:szCs w:val="20"/>
                <w:lang w:eastAsia="en-US"/>
              </w:rPr>
            </w:pPr>
          </w:p>
        </w:tc>
        <w:tc>
          <w:tcPr>
            <w:tcW w:w="5211" w:type="dxa"/>
          </w:tcPr>
          <w:p w:rsidR="003F2183" w:rsidRPr="004B4F72" w:rsidRDefault="003F2183" w:rsidP="004B4F72">
            <w:pPr>
              <w:spacing w:line="360" w:lineRule="auto"/>
              <w:jc w:val="both"/>
              <w:rPr>
                <w:sz w:val="20"/>
                <w:szCs w:val="20"/>
              </w:rPr>
            </w:pPr>
            <w:r w:rsidRPr="004B4F72">
              <w:rPr>
                <w:sz w:val="20"/>
                <w:szCs w:val="20"/>
              </w:rPr>
              <w:t>2.Отсутствие системы видеонаблюдения</w:t>
            </w:r>
          </w:p>
          <w:p w:rsidR="003F2183" w:rsidRPr="004B4F72" w:rsidRDefault="003F2183" w:rsidP="004B4F72">
            <w:pPr>
              <w:spacing w:line="360" w:lineRule="auto"/>
              <w:jc w:val="both"/>
              <w:rPr>
                <w:sz w:val="20"/>
                <w:szCs w:val="20"/>
                <w:lang w:eastAsia="en-US"/>
              </w:rPr>
            </w:pPr>
            <w:r w:rsidRPr="004B4F72">
              <w:rPr>
                <w:sz w:val="20"/>
                <w:szCs w:val="20"/>
                <w:lang w:eastAsia="en-US"/>
              </w:rPr>
              <w:t>В организации</w:t>
            </w:r>
          </w:p>
        </w:tc>
      </w:tr>
      <w:tr w:rsidR="003F2183" w:rsidRPr="004B4F72" w:rsidTr="00C24D1F">
        <w:trPr>
          <w:trHeight w:val="322"/>
        </w:trPr>
        <w:tc>
          <w:tcPr>
            <w:tcW w:w="0" w:type="auto"/>
            <w:vMerge/>
            <w:vAlign w:val="center"/>
          </w:tcPr>
          <w:p w:rsidR="003F2183" w:rsidRPr="004B4F72" w:rsidRDefault="003F2183" w:rsidP="004B4F72">
            <w:pPr>
              <w:spacing w:line="360" w:lineRule="auto"/>
              <w:jc w:val="both"/>
              <w:rPr>
                <w:sz w:val="20"/>
                <w:szCs w:val="20"/>
                <w:lang w:eastAsia="en-US"/>
              </w:rPr>
            </w:pPr>
          </w:p>
        </w:tc>
        <w:tc>
          <w:tcPr>
            <w:tcW w:w="5211" w:type="dxa"/>
          </w:tcPr>
          <w:p w:rsidR="003F2183" w:rsidRPr="004B4F72" w:rsidRDefault="003F2183" w:rsidP="004B4F72">
            <w:pPr>
              <w:spacing w:line="360" w:lineRule="auto"/>
              <w:jc w:val="both"/>
              <w:rPr>
                <w:sz w:val="20"/>
                <w:szCs w:val="20"/>
              </w:rPr>
            </w:pPr>
            <w:r w:rsidRPr="004B4F72">
              <w:rPr>
                <w:sz w:val="20"/>
                <w:szCs w:val="20"/>
              </w:rPr>
              <w:t>3. Несогласованность в системе охраны периметра</w:t>
            </w:r>
          </w:p>
        </w:tc>
      </w:tr>
      <w:tr w:rsidR="003F2183" w:rsidRPr="004B4F72" w:rsidTr="00C24D1F">
        <w:trPr>
          <w:trHeight w:val="158"/>
        </w:trPr>
        <w:tc>
          <w:tcPr>
            <w:tcW w:w="5210" w:type="dxa"/>
            <w:vMerge w:val="restart"/>
          </w:tcPr>
          <w:p w:rsidR="003F2183" w:rsidRPr="004B4F72" w:rsidRDefault="003F2183" w:rsidP="004B4F72">
            <w:pPr>
              <w:spacing w:line="360" w:lineRule="auto"/>
              <w:jc w:val="both"/>
              <w:rPr>
                <w:sz w:val="20"/>
                <w:szCs w:val="20"/>
                <w:lang w:eastAsia="en-US"/>
              </w:rPr>
            </w:pPr>
            <w:r w:rsidRPr="004B4F72">
              <w:rPr>
                <w:sz w:val="20"/>
                <w:szCs w:val="20"/>
              </w:rPr>
              <w:t>2.Разглашение конфиденциальной информации, хранящейся на рабочем месте сотрудника организации</w:t>
            </w: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 xml:space="preserve">1.Отсутствие соглашения о неразглашении между работником и работодателем </w:t>
            </w:r>
          </w:p>
        </w:tc>
      </w:tr>
      <w:tr w:rsidR="003F2183" w:rsidRPr="004B4F72" w:rsidTr="00C24D1F">
        <w:trPr>
          <w:trHeight w:val="157"/>
        </w:trPr>
        <w:tc>
          <w:tcPr>
            <w:tcW w:w="0" w:type="auto"/>
            <w:vMerge/>
            <w:vAlign w:val="center"/>
          </w:tcPr>
          <w:p w:rsidR="003F2183" w:rsidRPr="004B4F72" w:rsidRDefault="003F2183" w:rsidP="004B4F72">
            <w:pPr>
              <w:spacing w:line="360" w:lineRule="auto"/>
              <w:jc w:val="both"/>
              <w:rPr>
                <w:sz w:val="20"/>
                <w:szCs w:val="20"/>
                <w:lang w:eastAsia="en-US"/>
              </w:rPr>
            </w:pP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2.Нечеткое регламентация ответственности  сотрудников предприятия</w:t>
            </w:r>
          </w:p>
        </w:tc>
      </w:tr>
      <w:tr w:rsidR="003F2183" w:rsidRPr="004B4F72" w:rsidTr="00C24D1F">
        <w:trPr>
          <w:trHeight w:val="323"/>
        </w:trPr>
        <w:tc>
          <w:tcPr>
            <w:tcW w:w="5210" w:type="dxa"/>
            <w:vMerge w:val="restart"/>
          </w:tcPr>
          <w:p w:rsidR="003F2183" w:rsidRPr="004B4F72" w:rsidRDefault="003F2183" w:rsidP="004B4F72">
            <w:pPr>
              <w:spacing w:line="360" w:lineRule="auto"/>
              <w:jc w:val="both"/>
              <w:rPr>
                <w:sz w:val="20"/>
                <w:szCs w:val="20"/>
                <w:lang w:eastAsia="en-US"/>
              </w:rPr>
            </w:pPr>
            <w:r w:rsidRPr="004B4F72">
              <w:rPr>
                <w:sz w:val="20"/>
                <w:szCs w:val="20"/>
              </w:rPr>
              <w:t>3.Разрушение (повреждение, утрата) конфиденциальной информации  при помощи специализированных программ и вирусов</w:t>
            </w: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 xml:space="preserve">1.Отсутствие антивирусного программного обеспечения </w:t>
            </w:r>
          </w:p>
        </w:tc>
      </w:tr>
      <w:tr w:rsidR="003F2183" w:rsidRPr="004B4F72" w:rsidTr="00C24D1F">
        <w:trPr>
          <w:trHeight w:val="322"/>
        </w:trPr>
        <w:tc>
          <w:tcPr>
            <w:tcW w:w="0" w:type="auto"/>
            <w:vMerge/>
            <w:vAlign w:val="center"/>
          </w:tcPr>
          <w:p w:rsidR="003F2183" w:rsidRPr="004B4F72" w:rsidRDefault="003F2183" w:rsidP="004B4F72">
            <w:pPr>
              <w:spacing w:line="360" w:lineRule="auto"/>
              <w:jc w:val="both"/>
              <w:rPr>
                <w:sz w:val="20"/>
                <w:szCs w:val="20"/>
                <w:lang w:eastAsia="en-US"/>
              </w:rPr>
            </w:pPr>
          </w:p>
        </w:tc>
        <w:tc>
          <w:tcPr>
            <w:tcW w:w="5211" w:type="dxa"/>
          </w:tcPr>
          <w:p w:rsidR="003F2183" w:rsidRPr="004B4F72" w:rsidRDefault="003F2183" w:rsidP="004B4F72">
            <w:pPr>
              <w:spacing w:line="360" w:lineRule="auto"/>
              <w:jc w:val="both"/>
              <w:rPr>
                <w:sz w:val="20"/>
                <w:szCs w:val="20"/>
                <w:lang w:eastAsia="en-US"/>
              </w:rPr>
            </w:pPr>
            <w:r w:rsidRPr="004B4F72">
              <w:rPr>
                <w:sz w:val="20"/>
                <w:szCs w:val="20"/>
              </w:rPr>
              <w:t>2.Отсутствие ограничения доступа пользователей к сети интернет, внутренней сети предприятия</w:t>
            </w:r>
          </w:p>
        </w:tc>
      </w:tr>
    </w:tbl>
    <w:p w:rsidR="00B71E28" w:rsidRPr="004B4F72" w:rsidRDefault="003F2183" w:rsidP="004B4F72">
      <w:pPr>
        <w:spacing w:line="360" w:lineRule="auto"/>
        <w:ind w:firstLine="709"/>
        <w:jc w:val="both"/>
        <w:rPr>
          <w:sz w:val="28"/>
          <w:szCs w:val="28"/>
        </w:rPr>
      </w:pPr>
      <w:r w:rsidRPr="004B4F72">
        <w:rPr>
          <w:sz w:val="28"/>
          <w:szCs w:val="28"/>
        </w:rPr>
        <w:t xml:space="preserve"> </w:t>
      </w:r>
    </w:p>
    <w:p w:rsidR="003F2183" w:rsidRPr="004B4F72" w:rsidRDefault="003F2183" w:rsidP="004B4F72">
      <w:pPr>
        <w:numPr>
          <w:ilvl w:val="0"/>
          <w:numId w:val="32"/>
        </w:numPr>
        <w:spacing w:line="360" w:lineRule="auto"/>
        <w:ind w:left="0" w:firstLine="709"/>
        <w:jc w:val="both"/>
        <w:rPr>
          <w:sz w:val="28"/>
          <w:szCs w:val="28"/>
        </w:rPr>
      </w:pPr>
      <w:r w:rsidRPr="004B4F72">
        <w:rPr>
          <w:sz w:val="28"/>
          <w:szCs w:val="28"/>
        </w:rPr>
        <w:t xml:space="preserve">Серверная комната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94"/>
      </w:tblGrid>
      <w:tr w:rsidR="003F2183" w:rsidRPr="004B4F72" w:rsidTr="00C24D1F">
        <w:tc>
          <w:tcPr>
            <w:tcW w:w="5210" w:type="dxa"/>
            <w:vAlign w:val="center"/>
          </w:tcPr>
          <w:p w:rsidR="003F2183" w:rsidRPr="004B4F72" w:rsidRDefault="003F2183" w:rsidP="004B4F72">
            <w:pPr>
              <w:spacing w:line="360" w:lineRule="auto"/>
              <w:jc w:val="both"/>
              <w:rPr>
                <w:sz w:val="20"/>
                <w:szCs w:val="20"/>
              </w:rPr>
            </w:pPr>
            <w:r w:rsidRPr="004B4F72">
              <w:rPr>
                <w:sz w:val="20"/>
                <w:szCs w:val="20"/>
              </w:rPr>
              <w:t>Угроза</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Уязвимости</w:t>
            </w:r>
          </w:p>
        </w:tc>
      </w:tr>
      <w:tr w:rsidR="003F2183" w:rsidRPr="004B4F72" w:rsidTr="00C24D1F">
        <w:trPr>
          <w:trHeight w:val="323"/>
        </w:trPr>
        <w:tc>
          <w:tcPr>
            <w:tcW w:w="5210" w:type="dxa"/>
            <w:vMerge w:val="restart"/>
            <w:vAlign w:val="center"/>
          </w:tcPr>
          <w:p w:rsidR="003F2183" w:rsidRPr="004B4F72" w:rsidRDefault="003F2183" w:rsidP="004B4F72">
            <w:pPr>
              <w:spacing w:line="360" w:lineRule="auto"/>
              <w:jc w:val="both"/>
              <w:rPr>
                <w:sz w:val="20"/>
                <w:szCs w:val="20"/>
              </w:rPr>
            </w:pPr>
            <w:r w:rsidRPr="004B4F72">
              <w:rPr>
                <w:sz w:val="20"/>
                <w:szCs w:val="20"/>
              </w:rPr>
              <w:t>1.Физический неавторизованный доступ нарушителя в серверную комнату</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1.Неорганизованный контрольно-пропускной режим в организации</w:t>
            </w:r>
          </w:p>
        </w:tc>
      </w:tr>
      <w:tr w:rsidR="003F2183" w:rsidRPr="004B4F72" w:rsidTr="00C24D1F">
        <w:trPr>
          <w:trHeight w:val="322"/>
        </w:trPr>
        <w:tc>
          <w:tcPr>
            <w:tcW w:w="0" w:type="auto"/>
            <w:vMerge/>
            <w:vAlign w:val="center"/>
          </w:tcPr>
          <w:p w:rsidR="003F2183" w:rsidRPr="004B4F72" w:rsidRDefault="003F2183" w:rsidP="004B4F72">
            <w:pPr>
              <w:spacing w:line="360" w:lineRule="auto"/>
              <w:jc w:val="both"/>
              <w:rPr>
                <w:sz w:val="20"/>
                <w:szCs w:val="20"/>
              </w:rPr>
            </w:pP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2.Отсутствие видеонаблюдения в серверной комнате</w:t>
            </w:r>
          </w:p>
        </w:tc>
      </w:tr>
      <w:tr w:rsidR="003F2183" w:rsidRPr="004B4F72" w:rsidTr="00C24D1F">
        <w:trPr>
          <w:trHeight w:val="158"/>
        </w:trPr>
        <w:tc>
          <w:tcPr>
            <w:tcW w:w="5210" w:type="dxa"/>
            <w:vMerge w:val="restart"/>
            <w:vAlign w:val="center"/>
          </w:tcPr>
          <w:p w:rsidR="003F2183" w:rsidRPr="004B4F72" w:rsidRDefault="003F2183" w:rsidP="004B4F72">
            <w:pPr>
              <w:spacing w:line="360" w:lineRule="auto"/>
              <w:jc w:val="both"/>
              <w:rPr>
                <w:sz w:val="20"/>
                <w:szCs w:val="20"/>
              </w:rPr>
            </w:pPr>
            <w:r w:rsidRPr="004B4F72">
              <w:rPr>
                <w:sz w:val="20"/>
                <w:szCs w:val="20"/>
              </w:rPr>
              <w:t>2.Разглашение конфиденциальной информации, хранящейся на сервере</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1.Отсутствие соглашения о нераспространении конфиденциальной информации</w:t>
            </w:r>
          </w:p>
        </w:tc>
      </w:tr>
      <w:tr w:rsidR="003F2183" w:rsidRPr="004B4F72" w:rsidTr="00C24D1F">
        <w:trPr>
          <w:trHeight w:val="157"/>
        </w:trPr>
        <w:tc>
          <w:tcPr>
            <w:tcW w:w="0" w:type="auto"/>
            <w:vMerge/>
            <w:vAlign w:val="center"/>
          </w:tcPr>
          <w:p w:rsidR="003F2183" w:rsidRPr="004B4F72" w:rsidRDefault="003F2183" w:rsidP="004B4F72">
            <w:pPr>
              <w:spacing w:line="360" w:lineRule="auto"/>
              <w:jc w:val="both"/>
              <w:rPr>
                <w:sz w:val="20"/>
                <w:szCs w:val="20"/>
              </w:rPr>
            </w:pP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2. Нечеткая регламентация ответственности сотрудников предприятия</w:t>
            </w:r>
          </w:p>
        </w:tc>
      </w:tr>
    </w:tbl>
    <w:p w:rsidR="003F2183" w:rsidRPr="004B4F72" w:rsidRDefault="003F2183" w:rsidP="004B4F72">
      <w:pPr>
        <w:spacing w:line="360" w:lineRule="auto"/>
        <w:ind w:firstLine="709"/>
        <w:jc w:val="both"/>
        <w:rPr>
          <w:sz w:val="28"/>
          <w:szCs w:val="28"/>
        </w:rPr>
      </w:pPr>
    </w:p>
    <w:p w:rsidR="003F2183" w:rsidRPr="004B4F72" w:rsidRDefault="003F2183" w:rsidP="004B4F72">
      <w:pPr>
        <w:numPr>
          <w:ilvl w:val="0"/>
          <w:numId w:val="32"/>
        </w:numPr>
        <w:spacing w:line="360" w:lineRule="auto"/>
        <w:ind w:left="0" w:firstLine="709"/>
        <w:jc w:val="both"/>
        <w:rPr>
          <w:sz w:val="28"/>
          <w:szCs w:val="28"/>
        </w:rPr>
      </w:pPr>
      <w:r w:rsidRPr="004B4F72">
        <w:rPr>
          <w:sz w:val="28"/>
          <w:szCs w:val="28"/>
        </w:rPr>
        <w:t>Конфиденциальная информация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4774"/>
      </w:tblGrid>
      <w:tr w:rsidR="003F2183" w:rsidRPr="004B4F72" w:rsidTr="00C24D1F">
        <w:tc>
          <w:tcPr>
            <w:tcW w:w="5210" w:type="dxa"/>
            <w:vAlign w:val="center"/>
          </w:tcPr>
          <w:p w:rsidR="003F2183" w:rsidRPr="004B4F72" w:rsidRDefault="003F2183" w:rsidP="004B4F72">
            <w:pPr>
              <w:spacing w:line="360" w:lineRule="auto"/>
              <w:jc w:val="both"/>
              <w:rPr>
                <w:sz w:val="20"/>
                <w:szCs w:val="20"/>
              </w:rPr>
            </w:pPr>
            <w:r w:rsidRPr="004B4F72">
              <w:rPr>
                <w:sz w:val="20"/>
                <w:szCs w:val="20"/>
              </w:rPr>
              <w:t>Угроза</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Уязвимости</w:t>
            </w:r>
          </w:p>
        </w:tc>
      </w:tr>
      <w:tr w:rsidR="003F2183" w:rsidRPr="004B4F72" w:rsidTr="00C24D1F">
        <w:trPr>
          <w:trHeight w:val="323"/>
        </w:trPr>
        <w:tc>
          <w:tcPr>
            <w:tcW w:w="5210" w:type="dxa"/>
            <w:vMerge w:val="restart"/>
            <w:vAlign w:val="center"/>
          </w:tcPr>
          <w:p w:rsidR="003F2183" w:rsidRPr="004B4F72" w:rsidRDefault="003F2183" w:rsidP="004B4F72">
            <w:pPr>
              <w:spacing w:line="360" w:lineRule="auto"/>
              <w:jc w:val="both"/>
              <w:rPr>
                <w:sz w:val="20"/>
                <w:szCs w:val="20"/>
              </w:rPr>
            </w:pPr>
            <w:r w:rsidRPr="004B4F72">
              <w:rPr>
                <w:sz w:val="20"/>
                <w:szCs w:val="20"/>
              </w:rPr>
              <w:t>1.Физический доступ нарушителя к носителям</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1.Неорганизованность контрольно-пропускного режима в организации</w:t>
            </w:r>
          </w:p>
        </w:tc>
      </w:tr>
      <w:tr w:rsidR="003F2183" w:rsidRPr="004B4F72" w:rsidTr="00C24D1F">
        <w:trPr>
          <w:trHeight w:val="322"/>
        </w:trPr>
        <w:tc>
          <w:tcPr>
            <w:tcW w:w="0" w:type="auto"/>
            <w:vMerge/>
            <w:vAlign w:val="center"/>
          </w:tcPr>
          <w:p w:rsidR="003F2183" w:rsidRPr="004B4F72" w:rsidRDefault="003F2183" w:rsidP="004B4F72">
            <w:pPr>
              <w:spacing w:line="360" w:lineRule="auto"/>
              <w:jc w:val="both"/>
              <w:rPr>
                <w:sz w:val="20"/>
                <w:szCs w:val="20"/>
              </w:rPr>
            </w:pP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2.Отсутствие видеонаблюдения в организации</w:t>
            </w:r>
          </w:p>
        </w:tc>
      </w:tr>
      <w:tr w:rsidR="003F2183" w:rsidRPr="004B4F72" w:rsidTr="00C24D1F">
        <w:trPr>
          <w:trHeight w:val="158"/>
        </w:trPr>
        <w:tc>
          <w:tcPr>
            <w:tcW w:w="5210" w:type="dxa"/>
            <w:vMerge w:val="restart"/>
            <w:vAlign w:val="center"/>
          </w:tcPr>
          <w:p w:rsidR="003F2183" w:rsidRPr="004B4F72" w:rsidRDefault="003F2183" w:rsidP="004B4F72">
            <w:pPr>
              <w:spacing w:line="360" w:lineRule="auto"/>
              <w:jc w:val="both"/>
              <w:rPr>
                <w:sz w:val="20"/>
                <w:szCs w:val="20"/>
              </w:rPr>
            </w:pPr>
            <w:r w:rsidRPr="004B4F72">
              <w:rPr>
                <w:sz w:val="20"/>
                <w:szCs w:val="20"/>
              </w:rPr>
              <w:t>2.Разглашение конфиденциальной информации, используемой  в документах, вынос носителей за пределы контролируемой зоны</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 xml:space="preserve">1.Отсутствие соглашения о неразглашении конфиденциальной информации </w:t>
            </w:r>
          </w:p>
        </w:tc>
      </w:tr>
      <w:tr w:rsidR="003F2183" w:rsidRPr="004B4F72" w:rsidTr="00C24D1F">
        <w:trPr>
          <w:trHeight w:val="480"/>
        </w:trPr>
        <w:tc>
          <w:tcPr>
            <w:tcW w:w="0" w:type="auto"/>
            <w:vMerge/>
            <w:vAlign w:val="center"/>
          </w:tcPr>
          <w:p w:rsidR="003F2183" w:rsidRPr="004B4F72" w:rsidRDefault="003F2183" w:rsidP="004B4F72">
            <w:pPr>
              <w:spacing w:line="360" w:lineRule="auto"/>
              <w:jc w:val="both"/>
              <w:rPr>
                <w:sz w:val="20"/>
                <w:szCs w:val="20"/>
              </w:rPr>
            </w:pP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2. Нечеткое распределение ответственности за документы (носители конфиденциальной информации) между сотрудниками организации</w:t>
            </w:r>
          </w:p>
        </w:tc>
      </w:tr>
      <w:tr w:rsidR="003F2183" w:rsidRPr="004B4F72" w:rsidTr="00C24D1F">
        <w:trPr>
          <w:trHeight w:val="323"/>
        </w:trPr>
        <w:tc>
          <w:tcPr>
            <w:tcW w:w="5210" w:type="dxa"/>
            <w:vMerge w:val="restart"/>
            <w:vAlign w:val="center"/>
          </w:tcPr>
          <w:p w:rsidR="003F2183" w:rsidRPr="004B4F72" w:rsidRDefault="003F2183" w:rsidP="004B4F72">
            <w:pPr>
              <w:spacing w:line="360" w:lineRule="auto"/>
              <w:jc w:val="both"/>
              <w:rPr>
                <w:sz w:val="20"/>
                <w:szCs w:val="20"/>
              </w:rPr>
            </w:pPr>
            <w:r w:rsidRPr="004B4F72">
              <w:rPr>
                <w:sz w:val="20"/>
                <w:szCs w:val="20"/>
              </w:rPr>
              <w:t>3.Несанкционированное копирование, печать и размножение носителей конфиденциальной информации</w:t>
            </w: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 xml:space="preserve">1. Нечеткая организация конфиденциального документооборота в организации </w:t>
            </w:r>
          </w:p>
        </w:tc>
      </w:tr>
      <w:tr w:rsidR="003F2183" w:rsidRPr="004B4F72" w:rsidTr="00C24D1F">
        <w:trPr>
          <w:trHeight w:val="322"/>
        </w:trPr>
        <w:tc>
          <w:tcPr>
            <w:tcW w:w="0" w:type="auto"/>
            <w:vMerge/>
            <w:vAlign w:val="center"/>
          </w:tcPr>
          <w:p w:rsidR="003F2183" w:rsidRPr="004B4F72" w:rsidRDefault="003F2183" w:rsidP="004B4F72">
            <w:pPr>
              <w:spacing w:line="360" w:lineRule="auto"/>
              <w:jc w:val="both"/>
              <w:rPr>
                <w:sz w:val="20"/>
                <w:szCs w:val="20"/>
              </w:rPr>
            </w:pPr>
          </w:p>
        </w:tc>
        <w:tc>
          <w:tcPr>
            <w:tcW w:w="5211" w:type="dxa"/>
            <w:vAlign w:val="center"/>
          </w:tcPr>
          <w:p w:rsidR="003F2183" w:rsidRPr="004B4F72" w:rsidRDefault="003F2183" w:rsidP="004B4F72">
            <w:pPr>
              <w:spacing w:line="360" w:lineRule="auto"/>
              <w:jc w:val="both"/>
              <w:rPr>
                <w:sz w:val="20"/>
                <w:szCs w:val="20"/>
              </w:rPr>
            </w:pPr>
            <w:r w:rsidRPr="004B4F72">
              <w:rPr>
                <w:sz w:val="20"/>
                <w:szCs w:val="20"/>
              </w:rPr>
              <w:t>2. Неконтролируемый доступ сотрудников к копировальной и множительной технике</w:t>
            </w:r>
          </w:p>
        </w:tc>
      </w:tr>
    </w:tbl>
    <w:p w:rsidR="003F2183" w:rsidRDefault="003F2183" w:rsidP="004B4F72">
      <w:pPr>
        <w:spacing w:line="360" w:lineRule="auto"/>
        <w:ind w:firstLine="709"/>
        <w:jc w:val="both"/>
        <w:rPr>
          <w:sz w:val="28"/>
          <w:szCs w:val="28"/>
        </w:rPr>
      </w:pPr>
    </w:p>
    <w:p w:rsidR="004B4F72" w:rsidRPr="004B4F72" w:rsidRDefault="004B4F72" w:rsidP="004B4F72">
      <w:pPr>
        <w:spacing w:line="360" w:lineRule="auto"/>
        <w:ind w:firstLine="709"/>
        <w:jc w:val="both"/>
        <w:rPr>
          <w:sz w:val="28"/>
          <w:szCs w:val="28"/>
        </w:rPr>
      </w:pPr>
    </w:p>
    <w:p w:rsidR="003F2183" w:rsidRPr="004B4F72" w:rsidRDefault="003F2183" w:rsidP="004B4F72">
      <w:pPr>
        <w:pStyle w:val="2"/>
        <w:numPr>
          <w:ilvl w:val="0"/>
          <w:numId w:val="32"/>
        </w:numPr>
        <w:spacing w:before="0" w:after="0" w:line="360" w:lineRule="auto"/>
        <w:ind w:left="0" w:firstLine="709"/>
        <w:rPr>
          <w:rFonts w:ascii="Times New Roman" w:hAnsi="Times New Roman" w:cs="Times New Roman"/>
          <w:i w:val="0"/>
          <w:iCs w:val="0"/>
        </w:rPr>
      </w:pPr>
      <w:r w:rsidRPr="004B4F72">
        <w:rPr>
          <w:rFonts w:ascii="Times New Roman" w:hAnsi="Times New Roman" w:cs="Times New Roman"/>
          <w:i w:val="0"/>
          <w:iCs w:val="0"/>
        </w:rPr>
        <w:t>Фактическая защищенность организации</w:t>
      </w:r>
    </w:p>
    <w:p w:rsidR="004B4F72" w:rsidRDefault="004B4F72" w:rsidP="004B4F72">
      <w:pPr>
        <w:tabs>
          <w:tab w:val="left" w:pos="2850"/>
        </w:tabs>
        <w:spacing w:line="360" w:lineRule="auto"/>
        <w:ind w:firstLine="709"/>
        <w:contextualSpacing/>
        <w:jc w:val="both"/>
        <w:rPr>
          <w:sz w:val="28"/>
          <w:szCs w:val="28"/>
        </w:rPr>
      </w:pPr>
    </w:p>
    <w:p w:rsidR="003F2183" w:rsidRPr="004B4F72" w:rsidRDefault="003F2183" w:rsidP="004B4F72">
      <w:pPr>
        <w:tabs>
          <w:tab w:val="left" w:pos="2850"/>
        </w:tabs>
        <w:spacing w:line="360" w:lineRule="auto"/>
        <w:ind w:firstLine="709"/>
        <w:contextualSpacing/>
        <w:jc w:val="both"/>
        <w:rPr>
          <w:sz w:val="28"/>
          <w:szCs w:val="28"/>
        </w:rPr>
      </w:pPr>
      <w:r w:rsidRPr="004B4F72">
        <w:rPr>
          <w:sz w:val="28"/>
          <w:szCs w:val="28"/>
        </w:rPr>
        <w:t>На предприятии ООО «ИТ Энигма» на данный момент реализованы следующие мероприятия:</w:t>
      </w:r>
    </w:p>
    <w:p w:rsidR="003F2183" w:rsidRPr="004B4F72" w:rsidRDefault="003F2183" w:rsidP="004B4F72">
      <w:pPr>
        <w:tabs>
          <w:tab w:val="left" w:pos="2850"/>
        </w:tabs>
        <w:spacing w:line="360" w:lineRule="auto"/>
        <w:ind w:firstLine="709"/>
        <w:contextualSpacing/>
        <w:jc w:val="both"/>
        <w:rPr>
          <w:sz w:val="28"/>
          <w:szCs w:val="28"/>
        </w:rPr>
      </w:pPr>
      <w:r w:rsidRPr="004B4F72">
        <w:rPr>
          <w:sz w:val="28"/>
          <w:szCs w:val="28"/>
        </w:rPr>
        <w:t>Организационные мероприятия</w:t>
      </w:r>
      <w:r w:rsidR="00F44D8F" w:rsidRPr="004B4F72">
        <w:rPr>
          <w:sz w:val="28"/>
          <w:szCs w:val="28"/>
        </w:rPr>
        <w:t>:</w:t>
      </w:r>
    </w:p>
    <w:p w:rsidR="003F2183" w:rsidRPr="004B4F72" w:rsidRDefault="003F2183" w:rsidP="004B4F72">
      <w:pPr>
        <w:pStyle w:val="aa"/>
        <w:widowControl w:val="0"/>
        <w:numPr>
          <w:ilvl w:val="0"/>
          <w:numId w:val="33"/>
        </w:numPr>
        <w:tabs>
          <w:tab w:val="left" w:pos="180"/>
        </w:tabs>
        <w:spacing w:before="0" w:line="360" w:lineRule="auto"/>
        <w:ind w:left="0" w:right="144" w:firstLine="709"/>
        <w:jc w:val="both"/>
        <w:rPr>
          <w:spacing w:val="-6"/>
          <w:sz w:val="28"/>
          <w:szCs w:val="28"/>
        </w:rPr>
      </w:pPr>
      <w:r w:rsidRPr="004B4F72">
        <w:rPr>
          <w:spacing w:val="-6"/>
          <w:sz w:val="28"/>
          <w:szCs w:val="28"/>
        </w:rPr>
        <w:t xml:space="preserve">Доступ в кабинет руководителя в его отсутствие осуществляется  только в присутствии секретаря. Ключ от помещений хранится у секретаря. </w:t>
      </w:r>
    </w:p>
    <w:p w:rsidR="003F2183" w:rsidRPr="004B4F72" w:rsidRDefault="003F2183" w:rsidP="004B4F72">
      <w:pPr>
        <w:pStyle w:val="aa"/>
        <w:widowControl w:val="0"/>
        <w:numPr>
          <w:ilvl w:val="0"/>
          <w:numId w:val="33"/>
        </w:numPr>
        <w:tabs>
          <w:tab w:val="left" w:pos="180"/>
        </w:tabs>
        <w:spacing w:before="0" w:line="360" w:lineRule="auto"/>
        <w:ind w:left="0" w:right="144" w:firstLine="709"/>
        <w:jc w:val="both"/>
        <w:rPr>
          <w:spacing w:val="-6"/>
          <w:sz w:val="28"/>
          <w:szCs w:val="28"/>
        </w:rPr>
      </w:pPr>
      <w:r w:rsidRPr="004B4F72">
        <w:rPr>
          <w:spacing w:val="-6"/>
          <w:sz w:val="28"/>
          <w:szCs w:val="28"/>
        </w:rPr>
        <w:t>Во все помещения фирмы имеют доступ лишь персонал организации и клиенты, заключившие договор на оказание услуг с предприятием.</w:t>
      </w:r>
    </w:p>
    <w:p w:rsidR="003F2183" w:rsidRPr="004B4F72" w:rsidRDefault="003F2183" w:rsidP="004B4F72">
      <w:pPr>
        <w:pStyle w:val="aa"/>
        <w:widowControl w:val="0"/>
        <w:numPr>
          <w:ilvl w:val="0"/>
          <w:numId w:val="33"/>
        </w:numPr>
        <w:tabs>
          <w:tab w:val="left" w:pos="180"/>
        </w:tabs>
        <w:spacing w:before="0" w:line="360" w:lineRule="auto"/>
        <w:ind w:left="0" w:right="144" w:firstLine="709"/>
        <w:jc w:val="both"/>
        <w:rPr>
          <w:spacing w:val="-6"/>
          <w:sz w:val="28"/>
          <w:szCs w:val="28"/>
        </w:rPr>
      </w:pPr>
      <w:r w:rsidRPr="004B4F72">
        <w:rPr>
          <w:spacing w:val="-6"/>
          <w:sz w:val="28"/>
          <w:szCs w:val="28"/>
        </w:rPr>
        <w:t>Посетители, ожидающие приема, находятся в приемной под присмотром секретаря. Ожидающим запрещено проходить дальше приемной без разрешения руководителя организации.</w:t>
      </w:r>
    </w:p>
    <w:p w:rsidR="003F2183" w:rsidRPr="004B4F72" w:rsidRDefault="003F2183" w:rsidP="004B4F72">
      <w:pPr>
        <w:pStyle w:val="aa"/>
        <w:widowControl w:val="0"/>
        <w:numPr>
          <w:ilvl w:val="0"/>
          <w:numId w:val="33"/>
        </w:numPr>
        <w:tabs>
          <w:tab w:val="left" w:pos="180"/>
        </w:tabs>
        <w:spacing w:before="0" w:line="360" w:lineRule="auto"/>
        <w:ind w:left="0" w:right="144" w:firstLine="709"/>
        <w:jc w:val="both"/>
        <w:rPr>
          <w:spacing w:val="-6"/>
          <w:sz w:val="28"/>
          <w:szCs w:val="28"/>
        </w:rPr>
      </w:pPr>
      <w:r w:rsidRPr="004B4F72">
        <w:rPr>
          <w:sz w:val="28"/>
          <w:szCs w:val="28"/>
        </w:rPr>
        <w:t>Вход людей в здание осуществляется через контрольно-про</w:t>
      </w:r>
      <w:r w:rsidRPr="004B4F72">
        <w:rPr>
          <w:sz w:val="28"/>
          <w:szCs w:val="28"/>
        </w:rPr>
        <w:softHyphen/>
        <w:t>пускной пункт</w:t>
      </w:r>
      <w:r w:rsidRPr="004B4F72">
        <w:rPr>
          <w:spacing w:val="-6"/>
          <w:sz w:val="28"/>
          <w:szCs w:val="28"/>
        </w:rPr>
        <w:t xml:space="preserve"> на 1-ом этаже здания. Охрана на КПП организована ЧОП «ХХХ», </w:t>
      </w:r>
      <w:r w:rsidRPr="004B4F72">
        <w:rPr>
          <w:sz w:val="28"/>
          <w:szCs w:val="28"/>
        </w:rPr>
        <w:t xml:space="preserve">парковка автотранспорта неограниченна. </w:t>
      </w:r>
    </w:p>
    <w:p w:rsidR="003F2183" w:rsidRPr="004B4F72" w:rsidRDefault="003F2183" w:rsidP="004B4F72">
      <w:pPr>
        <w:pStyle w:val="aa"/>
        <w:widowControl w:val="0"/>
        <w:numPr>
          <w:ilvl w:val="0"/>
          <w:numId w:val="33"/>
        </w:numPr>
        <w:tabs>
          <w:tab w:val="left" w:pos="180"/>
        </w:tabs>
        <w:spacing w:before="0" w:line="360" w:lineRule="auto"/>
        <w:ind w:left="0" w:right="144" w:firstLine="709"/>
        <w:jc w:val="both"/>
        <w:rPr>
          <w:spacing w:val="-6"/>
          <w:sz w:val="28"/>
          <w:szCs w:val="28"/>
        </w:rPr>
      </w:pPr>
      <w:r w:rsidRPr="004B4F72">
        <w:rPr>
          <w:sz w:val="28"/>
          <w:szCs w:val="28"/>
        </w:rPr>
        <w:t>Вход людей в помещение предприятия ООО «ИТ Энигма» осуществляется через двустворчатую металлическую дверь с видеодомофоном и магнитным ключом. Для входа в помещение сотрудники организации используют ключи, посетители пользуются видеодомофоном.</w:t>
      </w:r>
    </w:p>
    <w:p w:rsidR="003F2183" w:rsidRPr="004B4F72" w:rsidRDefault="003F2183" w:rsidP="004B4F72">
      <w:pPr>
        <w:spacing w:line="360" w:lineRule="auto"/>
        <w:ind w:right="144" w:firstLine="709"/>
        <w:jc w:val="both"/>
        <w:rPr>
          <w:iCs/>
          <w:sz w:val="28"/>
          <w:szCs w:val="28"/>
        </w:rPr>
      </w:pPr>
      <w:r w:rsidRPr="004B4F72">
        <w:rPr>
          <w:iCs/>
          <w:sz w:val="28"/>
          <w:szCs w:val="28"/>
        </w:rPr>
        <w:t>Правовые мероприятия:</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Существуют  инструкции для сотрудников, допущенных к защищаемым сведениям,</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Инструкции сотрудников , ответственных за защиту информации</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Утверждены  должностные обязанности руководителей, специалистов и служащих предприятия</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Существует положение о порядке обращения с информацией</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Существует положение об отделе защиты информации</w:t>
      </w:r>
    </w:p>
    <w:p w:rsidR="003F2183" w:rsidRPr="004B4F72" w:rsidRDefault="003F2183" w:rsidP="004B4F72">
      <w:pPr>
        <w:pStyle w:val="a3"/>
        <w:numPr>
          <w:ilvl w:val="0"/>
          <w:numId w:val="34"/>
        </w:numPr>
        <w:tabs>
          <w:tab w:val="left" w:pos="993"/>
        </w:tabs>
        <w:spacing w:line="360" w:lineRule="auto"/>
        <w:ind w:left="0" w:firstLine="709"/>
        <w:jc w:val="both"/>
        <w:rPr>
          <w:sz w:val="28"/>
          <w:szCs w:val="28"/>
        </w:rPr>
      </w:pPr>
      <w:r w:rsidRPr="004B4F72">
        <w:rPr>
          <w:sz w:val="28"/>
          <w:szCs w:val="28"/>
        </w:rPr>
        <w:t>Разработана памятка пользователя АС</w:t>
      </w:r>
    </w:p>
    <w:p w:rsidR="003F2183" w:rsidRPr="004B4F72" w:rsidRDefault="003F2183" w:rsidP="004B4F72">
      <w:pPr>
        <w:spacing w:line="360" w:lineRule="auto"/>
        <w:ind w:right="144" w:firstLine="709"/>
        <w:contextualSpacing/>
        <w:jc w:val="both"/>
        <w:rPr>
          <w:iCs/>
          <w:sz w:val="28"/>
          <w:szCs w:val="28"/>
        </w:rPr>
      </w:pPr>
      <w:r w:rsidRPr="004B4F72">
        <w:rPr>
          <w:iCs/>
          <w:sz w:val="28"/>
          <w:szCs w:val="28"/>
        </w:rPr>
        <w:t>Инженерно-технические меры:</w:t>
      </w:r>
    </w:p>
    <w:p w:rsidR="003F2183" w:rsidRPr="004B4F72" w:rsidRDefault="003F2183" w:rsidP="004B4F72">
      <w:pPr>
        <w:pStyle w:val="a3"/>
        <w:numPr>
          <w:ilvl w:val="0"/>
          <w:numId w:val="35"/>
        </w:numPr>
        <w:spacing w:line="360" w:lineRule="auto"/>
        <w:ind w:left="0" w:right="144" w:firstLine="709"/>
        <w:jc w:val="both"/>
        <w:rPr>
          <w:iCs/>
          <w:sz w:val="28"/>
          <w:szCs w:val="28"/>
        </w:rPr>
      </w:pPr>
      <w:r w:rsidRPr="004B4F72">
        <w:rPr>
          <w:iCs/>
          <w:sz w:val="28"/>
          <w:szCs w:val="28"/>
        </w:rPr>
        <w:t>Во всех помещениях организации установлены извещатели пожарной сигнализации</w:t>
      </w:r>
    </w:p>
    <w:p w:rsidR="003F2183" w:rsidRPr="004B4F72" w:rsidRDefault="003F2183" w:rsidP="004B4F72">
      <w:pPr>
        <w:pStyle w:val="a3"/>
        <w:numPr>
          <w:ilvl w:val="0"/>
          <w:numId w:val="35"/>
        </w:numPr>
        <w:spacing w:line="360" w:lineRule="auto"/>
        <w:ind w:left="0" w:right="144" w:firstLine="709"/>
        <w:jc w:val="both"/>
        <w:rPr>
          <w:iCs/>
          <w:sz w:val="28"/>
          <w:szCs w:val="28"/>
        </w:rPr>
      </w:pPr>
      <w:r w:rsidRPr="004B4F72">
        <w:rPr>
          <w:iCs/>
          <w:sz w:val="28"/>
          <w:szCs w:val="28"/>
        </w:rPr>
        <w:t>На входной двери в помещение организации установлена камера , позволяющая видеть посетителей у входа</w:t>
      </w:r>
    </w:p>
    <w:p w:rsidR="003F2183" w:rsidRPr="004B4F72" w:rsidRDefault="003F2183" w:rsidP="004B4F72">
      <w:pPr>
        <w:pStyle w:val="a3"/>
        <w:widowControl w:val="0"/>
        <w:numPr>
          <w:ilvl w:val="0"/>
          <w:numId w:val="35"/>
        </w:numPr>
        <w:spacing w:line="360" w:lineRule="auto"/>
        <w:ind w:left="0" w:right="144" w:firstLine="709"/>
        <w:jc w:val="both"/>
        <w:rPr>
          <w:sz w:val="28"/>
          <w:szCs w:val="28"/>
        </w:rPr>
      </w:pPr>
      <w:r w:rsidRPr="004B4F72">
        <w:rPr>
          <w:sz w:val="28"/>
          <w:szCs w:val="28"/>
        </w:rPr>
        <w:t>Электропитание здания осуществляется от трансформаторной подстанции, которая расположена на неконтролируемой территории и обслуживается сторонней организацией</w:t>
      </w:r>
    </w:p>
    <w:p w:rsidR="003F2183" w:rsidRPr="004B4F72" w:rsidRDefault="003F2183" w:rsidP="004B4F72">
      <w:pPr>
        <w:pStyle w:val="a3"/>
        <w:numPr>
          <w:ilvl w:val="0"/>
          <w:numId w:val="35"/>
        </w:numPr>
        <w:spacing w:line="360" w:lineRule="auto"/>
        <w:ind w:left="0" w:right="144" w:firstLine="709"/>
        <w:jc w:val="both"/>
        <w:rPr>
          <w:sz w:val="28"/>
          <w:szCs w:val="28"/>
        </w:rPr>
      </w:pPr>
      <w:r w:rsidRPr="004B4F72">
        <w:rPr>
          <w:sz w:val="28"/>
          <w:szCs w:val="28"/>
        </w:rPr>
        <w:t>Система кондиционирования, состоящая из 3х кондиционеров не защищена</w:t>
      </w:r>
    </w:p>
    <w:p w:rsidR="003F2183" w:rsidRPr="004B4F72" w:rsidRDefault="003F2183" w:rsidP="004B4F72">
      <w:pPr>
        <w:pStyle w:val="a3"/>
        <w:numPr>
          <w:ilvl w:val="0"/>
          <w:numId w:val="35"/>
        </w:numPr>
        <w:spacing w:line="360" w:lineRule="auto"/>
        <w:ind w:left="0" w:right="142" w:firstLine="709"/>
        <w:jc w:val="both"/>
        <w:rPr>
          <w:iCs/>
          <w:sz w:val="28"/>
          <w:szCs w:val="28"/>
        </w:rPr>
      </w:pPr>
      <w:r w:rsidRPr="004B4F72">
        <w:rPr>
          <w:iCs/>
          <w:sz w:val="28"/>
          <w:szCs w:val="28"/>
        </w:rPr>
        <w:t>Отсутствуют датчики вибро-акустического зашумления на стояках отопления, выходящих за пределы КЗ</w:t>
      </w:r>
    </w:p>
    <w:p w:rsidR="003F2183" w:rsidRPr="004B4F72" w:rsidRDefault="003F2183" w:rsidP="004B4F72">
      <w:pPr>
        <w:pStyle w:val="a3"/>
        <w:widowControl w:val="0"/>
        <w:numPr>
          <w:ilvl w:val="0"/>
          <w:numId w:val="35"/>
        </w:numPr>
        <w:spacing w:line="360" w:lineRule="auto"/>
        <w:ind w:left="0" w:right="142" w:firstLine="709"/>
        <w:jc w:val="both"/>
        <w:rPr>
          <w:sz w:val="28"/>
          <w:szCs w:val="28"/>
        </w:rPr>
      </w:pPr>
      <w:r w:rsidRPr="004B4F72">
        <w:rPr>
          <w:sz w:val="28"/>
          <w:szCs w:val="28"/>
        </w:rPr>
        <w:t>Генераторы электромагнитного шума в помещении  не установлены</w:t>
      </w:r>
    </w:p>
    <w:p w:rsidR="003F2183" w:rsidRPr="004B4F72" w:rsidRDefault="003F2183" w:rsidP="004B4F72">
      <w:pPr>
        <w:pStyle w:val="a3"/>
        <w:numPr>
          <w:ilvl w:val="0"/>
          <w:numId w:val="35"/>
        </w:numPr>
        <w:spacing w:line="360" w:lineRule="auto"/>
        <w:ind w:left="0" w:right="142" w:firstLine="709"/>
        <w:jc w:val="both"/>
        <w:rPr>
          <w:iCs/>
          <w:sz w:val="28"/>
          <w:szCs w:val="28"/>
        </w:rPr>
      </w:pPr>
      <w:r w:rsidRPr="004B4F72">
        <w:rPr>
          <w:iCs/>
          <w:sz w:val="28"/>
          <w:szCs w:val="28"/>
        </w:rPr>
        <w:t>Окна организации выходят во двор. На окнах имеются жалюзи, но отсутствуют вибрационные  датчики.</w:t>
      </w:r>
    </w:p>
    <w:p w:rsidR="003F2183" w:rsidRPr="004B4F72" w:rsidRDefault="003F2183" w:rsidP="004B4F72">
      <w:pPr>
        <w:pStyle w:val="a3"/>
        <w:numPr>
          <w:ilvl w:val="0"/>
          <w:numId w:val="35"/>
        </w:numPr>
        <w:spacing w:line="360" w:lineRule="auto"/>
        <w:ind w:left="0" w:right="144" w:firstLine="709"/>
        <w:jc w:val="both"/>
        <w:rPr>
          <w:iCs/>
          <w:sz w:val="28"/>
          <w:szCs w:val="28"/>
        </w:rPr>
      </w:pPr>
      <w:r w:rsidRPr="004B4F72">
        <w:rPr>
          <w:iCs/>
          <w:sz w:val="28"/>
          <w:szCs w:val="28"/>
        </w:rPr>
        <w:t>Мероприятия по обнаружению «закладок» на территории КЗ проводятся 1 раз в пол года</w:t>
      </w:r>
    </w:p>
    <w:p w:rsidR="003F2183" w:rsidRPr="004B4F72" w:rsidRDefault="003F2183" w:rsidP="004B4F72">
      <w:pPr>
        <w:pStyle w:val="a3"/>
        <w:numPr>
          <w:ilvl w:val="0"/>
          <w:numId w:val="35"/>
        </w:numPr>
        <w:spacing w:line="360" w:lineRule="auto"/>
        <w:ind w:left="0" w:right="144" w:firstLine="709"/>
        <w:jc w:val="both"/>
        <w:rPr>
          <w:sz w:val="28"/>
          <w:szCs w:val="28"/>
        </w:rPr>
      </w:pPr>
      <w:r w:rsidRPr="004B4F72">
        <w:rPr>
          <w:sz w:val="28"/>
          <w:szCs w:val="28"/>
        </w:rPr>
        <w:t>Отсутствует защита телефонных линий.</w:t>
      </w:r>
    </w:p>
    <w:p w:rsidR="003F2183" w:rsidRPr="004B4F72" w:rsidRDefault="003F2183" w:rsidP="004B4F72">
      <w:pPr>
        <w:spacing w:line="360" w:lineRule="auto"/>
        <w:ind w:right="144" w:firstLine="709"/>
        <w:jc w:val="both"/>
        <w:rPr>
          <w:iCs/>
          <w:sz w:val="28"/>
          <w:szCs w:val="28"/>
        </w:rPr>
      </w:pPr>
      <w:r w:rsidRPr="004B4F72">
        <w:rPr>
          <w:iCs/>
          <w:sz w:val="28"/>
          <w:szCs w:val="28"/>
        </w:rPr>
        <w:t>Программно-аппаратные меры:</w:t>
      </w:r>
    </w:p>
    <w:p w:rsidR="003F2183" w:rsidRPr="004B4F72" w:rsidRDefault="003F2183" w:rsidP="004B4F72">
      <w:pPr>
        <w:pStyle w:val="aa"/>
        <w:numPr>
          <w:ilvl w:val="0"/>
          <w:numId w:val="36"/>
        </w:numPr>
        <w:tabs>
          <w:tab w:val="left" w:pos="993"/>
        </w:tabs>
        <w:spacing w:before="0" w:line="360" w:lineRule="auto"/>
        <w:ind w:left="0" w:right="144" w:firstLine="709"/>
        <w:jc w:val="both"/>
        <w:rPr>
          <w:sz w:val="28"/>
          <w:szCs w:val="28"/>
        </w:rPr>
      </w:pPr>
      <w:r w:rsidRPr="004B4F72">
        <w:rPr>
          <w:sz w:val="28"/>
          <w:szCs w:val="28"/>
        </w:rPr>
        <w:t xml:space="preserve">На АРМ сотрудников  установлены операционная система - </w:t>
      </w:r>
      <w:r w:rsidRPr="004B4F72">
        <w:rPr>
          <w:sz w:val="28"/>
          <w:szCs w:val="28"/>
          <w:lang w:val="en-US"/>
        </w:rPr>
        <w:t>MS</w:t>
      </w:r>
      <w:r w:rsidRPr="004B4F72">
        <w:rPr>
          <w:sz w:val="28"/>
          <w:szCs w:val="28"/>
        </w:rPr>
        <w:t xml:space="preserve"> </w:t>
      </w:r>
      <w:r w:rsidRPr="004B4F72">
        <w:rPr>
          <w:sz w:val="28"/>
          <w:szCs w:val="28"/>
          <w:lang w:val="en-US"/>
        </w:rPr>
        <w:t>Windows</w:t>
      </w:r>
      <w:r w:rsidRPr="004B4F72">
        <w:rPr>
          <w:sz w:val="28"/>
          <w:szCs w:val="28"/>
        </w:rPr>
        <w:t xml:space="preserve"> </w:t>
      </w:r>
      <w:r w:rsidRPr="004B4F72">
        <w:rPr>
          <w:sz w:val="28"/>
          <w:szCs w:val="28"/>
          <w:lang w:val="en-US"/>
        </w:rPr>
        <w:t>XP</w:t>
      </w:r>
      <w:r w:rsidRPr="004B4F72">
        <w:rPr>
          <w:sz w:val="28"/>
          <w:szCs w:val="28"/>
        </w:rPr>
        <w:t xml:space="preserve">, офисное приложение – </w:t>
      </w:r>
      <w:r w:rsidRPr="004B4F72">
        <w:rPr>
          <w:sz w:val="28"/>
          <w:szCs w:val="28"/>
          <w:lang w:val="en-US"/>
        </w:rPr>
        <w:t>MS</w:t>
      </w:r>
      <w:r w:rsidRPr="004B4F72">
        <w:rPr>
          <w:sz w:val="28"/>
          <w:szCs w:val="28"/>
        </w:rPr>
        <w:t xml:space="preserve"> </w:t>
      </w:r>
      <w:r w:rsidRPr="004B4F72">
        <w:rPr>
          <w:sz w:val="28"/>
          <w:szCs w:val="28"/>
          <w:lang w:val="en-US"/>
        </w:rPr>
        <w:t>Office</w:t>
      </w:r>
      <w:r w:rsidRPr="004B4F72">
        <w:rPr>
          <w:sz w:val="28"/>
          <w:szCs w:val="28"/>
        </w:rPr>
        <w:t xml:space="preserve"> 2007, антивирусное программное обеспечение – </w:t>
      </w:r>
      <w:r w:rsidRPr="004B4F72">
        <w:rPr>
          <w:sz w:val="28"/>
          <w:szCs w:val="28"/>
          <w:lang w:val="en-US"/>
        </w:rPr>
        <w:t>NOD</w:t>
      </w:r>
      <w:r w:rsidRPr="004B4F72">
        <w:rPr>
          <w:sz w:val="28"/>
          <w:szCs w:val="28"/>
        </w:rPr>
        <w:t>32, 1С «Бухгалтерия» (в отделе бухгалтерия).</w:t>
      </w:r>
    </w:p>
    <w:p w:rsidR="003F2183" w:rsidRPr="004B4F72" w:rsidRDefault="003F2183" w:rsidP="004B4F72">
      <w:pPr>
        <w:pStyle w:val="a3"/>
        <w:numPr>
          <w:ilvl w:val="0"/>
          <w:numId w:val="36"/>
        </w:numPr>
        <w:spacing w:line="360" w:lineRule="auto"/>
        <w:ind w:left="0" w:right="144" w:firstLine="709"/>
        <w:jc w:val="both"/>
        <w:rPr>
          <w:iCs/>
          <w:sz w:val="28"/>
          <w:szCs w:val="28"/>
        </w:rPr>
      </w:pPr>
      <w:r w:rsidRPr="004B4F72">
        <w:rPr>
          <w:iCs/>
          <w:sz w:val="28"/>
          <w:szCs w:val="28"/>
        </w:rPr>
        <w:t>На АРМ установлена программа регистрации входа/выхода, а также всех произведенных действий с учетом времени.</w:t>
      </w:r>
    </w:p>
    <w:p w:rsidR="003F2183" w:rsidRPr="004B4F72" w:rsidRDefault="003F2183" w:rsidP="004B4F72">
      <w:pPr>
        <w:spacing w:line="360" w:lineRule="auto"/>
        <w:ind w:firstLine="709"/>
        <w:jc w:val="both"/>
        <w:rPr>
          <w:sz w:val="28"/>
          <w:szCs w:val="28"/>
        </w:rPr>
      </w:pPr>
    </w:p>
    <w:p w:rsidR="003F2183" w:rsidRPr="004B4F72" w:rsidRDefault="0070041E" w:rsidP="004B4F72">
      <w:pPr>
        <w:pStyle w:val="2"/>
        <w:spacing w:before="0" w:after="0" w:line="360" w:lineRule="auto"/>
        <w:contextualSpacing/>
        <w:rPr>
          <w:rFonts w:ascii="Times New Roman" w:hAnsi="Times New Roman" w:cs="Times New Roman"/>
          <w:i w:val="0"/>
          <w:iCs w:val="0"/>
        </w:rPr>
      </w:pPr>
      <w:bookmarkStart w:id="0" w:name="_Toc188434214"/>
      <w:r w:rsidRPr="004B4F72">
        <w:rPr>
          <w:rFonts w:ascii="Times New Roman" w:hAnsi="Times New Roman" w:cs="Times New Roman"/>
          <w:i w:val="0"/>
          <w:iCs w:val="0"/>
        </w:rPr>
        <w:t xml:space="preserve">5. </w:t>
      </w:r>
      <w:r w:rsidR="003F2183" w:rsidRPr="004B4F72">
        <w:rPr>
          <w:rFonts w:ascii="Times New Roman" w:hAnsi="Times New Roman" w:cs="Times New Roman"/>
          <w:i w:val="0"/>
          <w:iCs w:val="0"/>
        </w:rPr>
        <w:t xml:space="preserve"> Возможные каналы утечки информации</w:t>
      </w:r>
      <w:bookmarkEnd w:id="0"/>
    </w:p>
    <w:p w:rsidR="004B4F72" w:rsidRDefault="004B4F72" w:rsidP="004B4F72">
      <w:pPr>
        <w:spacing w:line="360" w:lineRule="auto"/>
        <w:ind w:firstLine="709"/>
        <w:contextualSpacing/>
        <w:jc w:val="both"/>
        <w:rPr>
          <w:sz w:val="28"/>
          <w:szCs w:val="28"/>
        </w:rPr>
      </w:pPr>
    </w:p>
    <w:p w:rsidR="003F2183" w:rsidRPr="004B4F72" w:rsidRDefault="003F2183" w:rsidP="004B4F72">
      <w:pPr>
        <w:spacing w:line="360" w:lineRule="auto"/>
        <w:ind w:firstLine="709"/>
        <w:contextualSpacing/>
        <w:jc w:val="both"/>
        <w:rPr>
          <w:sz w:val="28"/>
          <w:szCs w:val="28"/>
        </w:rPr>
      </w:pPr>
      <w:r w:rsidRPr="004B4F72">
        <w:rPr>
          <w:sz w:val="28"/>
          <w:szCs w:val="28"/>
        </w:rPr>
        <w:t>1.  Распространение акустических сигналов через двери</w:t>
      </w:r>
    </w:p>
    <w:p w:rsidR="003F2183" w:rsidRPr="004B4F72" w:rsidRDefault="003F2183" w:rsidP="004B4F72">
      <w:pPr>
        <w:spacing w:line="360" w:lineRule="auto"/>
        <w:ind w:firstLine="709"/>
        <w:contextualSpacing/>
        <w:jc w:val="both"/>
        <w:rPr>
          <w:sz w:val="28"/>
          <w:szCs w:val="28"/>
        </w:rPr>
      </w:pPr>
      <w:r w:rsidRPr="004B4F72">
        <w:rPr>
          <w:sz w:val="28"/>
          <w:szCs w:val="28"/>
        </w:rPr>
        <w:t>2. Распространение вибрационных сигналов через стены с соседними помещениями, через трубы системы отопления и через окна</w:t>
      </w:r>
    </w:p>
    <w:p w:rsidR="003F2183" w:rsidRPr="004B4F72" w:rsidRDefault="003F2183" w:rsidP="004B4F72">
      <w:pPr>
        <w:spacing w:line="360" w:lineRule="auto"/>
        <w:ind w:firstLine="709"/>
        <w:contextualSpacing/>
        <w:jc w:val="both"/>
        <w:rPr>
          <w:sz w:val="28"/>
          <w:szCs w:val="28"/>
        </w:rPr>
      </w:pPr>
      <w:r w:rsidRPr="004B4F72">
        <w:rPr>
          <w:sz w:val="28"/>
          <w:szCs w:val="28"/>
        </w:rPr>
        <w:t>3. Разглашение информации сотрудниками предприятия  умышленно или а следствии  недостаточного знания работниками организации правил защиты конфиденциальной информации</w:t>
      </w:r>
    </w:p>
    <w:p w:rsidR="003F2183" w:rsidRPr="004B4F72" w:rsidRDefault="003F2183" w:rsidP="004B4F72">
      <w:pPr>
        <w:spacing w:line="360" w:lineRule="auto"/>
        <w:ind w:firstLine="709"/>
        <w:contextualSpacing/>
        <w:jc w:val="both"/>
        <w:rPr>
          <w:color w:val="000000"/>
          <w:sz w:val="28"/>
          <w:szCs w:val="28"/>
        </w:rPr>
      </w:pPr>
      <w:r w:rsidRPr="004B4F72">
        <w:rPr>
          <w:sz w:val="28"/>
          <w:szCs w:val="28"/>
        </w:rPr>
        <w:t xml:space="preserve">4. </w:t>
      </w:r>
      <w:r w:rsidRPr="004B4F72">
        <w:rPr>
          <w:color w:val="000000"/>
          <w:sz w:val="28"/>
          <w:szCs w:val="28"/>
        </w:rPr>
        <w:t>Перехват акустической (речевой ) информации при помощи разнообразных средств разведки: микрофоны, радиомикрофоны , радиозакладки</w:t>
      </w:r>
    </w:p>
    <w:p w:rsidR="003F2183" w:rsidRPr="004B4F72" w:rsidRDefault="003F2183" w:rsidP="004B4F72">
      <w:pPr>
        <w:spacing w:line="360" w:lineRule="auto"/>
        <w:ind w:firstLine="709"/>
        <w:contextualSpacing/>
        <w:jc w:val="both"/>
        <w:rPr>
          <w:sz w:val="28"/>
          <w:szCs w:val="28"/>
        </w:rPr>
      </w:pPr>
      <w:r w:rsidRPr="004B4F72">
        <w:rPr>
          <w:color w:val="000000"/>
          <w:sz w:val="28"/>
          <w:szCs w:val="28"/>
        </w:rPr>
        <w:t xml:space="preserve">5. </w:t>
      </w:r>
      <w:r w:rsidRPr="004B4F72">
        <w:rPr>
          <w:sz w:val="28"/>
          <w:szCs w:val="28"/>
        </w:rPr>
        <w:t>Оптический просмотр через окна</w:t>
      </w:r>
    </w:p>
    <w:p w:rsidR="003F2183" w:rsidRPr="004B4F72" w:rsidRDefault="003F2183" w:rsidP="004B4F72">
      <w:pPr>
        <w:spacing w:line="360" w:lineRule="auto"/>
        <w:ind w:firstLine="709"/>
        <w:contextualSpacing/>
        <w:jc w:val="both"/>
        <w:rPr>
          <w:sz w:val="28"/>
          <w:szCs w:val="28"/>
        </w:rPr>
      </w:pPr>
      <w:r w:rsidRPr="004B4F72">
        <w:rPr>
          <w:sz w:val="28"/>
          <w:szCs w:val="28"/>
        </w:rPr>
        <w:t>6. Необходимо увеличить защиту на АРТ сотрудников организации</w:t>
      </w:r>
    </w:p>
    <w:p w:rsidR="00F44D8F" w:rsidRPr="004B4F72" w:rsidRDefault="00F44D8F" w:rsidP="004B4F72">
      <w:pPr>
        <w:spacing w:line="360" w:lineRule="auto"/>
        <w:ind w:firstLine="709"/>
        <w:jc w:val="both"/>
        <w:rPr>
          <w:sz w:val="28"/>
          <w:szCs w:val="28"/>
        </w:rPr>
      </w:pPr>
    </w:p>
    <w:p w:rsidR="0070041E" w:rsidRPr="004B4F72" w:rsidRDefault="0070041E" w:rsidP="004B4F72">
      <w:pPr>
        <w:spacing w:line="360" w:lineRule="auto"/>
        <w:ind w:firstLine="709"/>
        <w:contextualSpacing/>
        <w:jc w:val="both"/>
        <w:rPr>
          <w:b/>
          <w:sz w:val="28"/>
          <w:szCs w:val="28"/>
        </w:rPr>
      </w:pPr>
      <w:r w:rsidRPr="004B4F72">
        <w:rPr>
          <w:b/>
          <w:iCs/>
          <w:sz w:val="28"/>
          <w:szCs w:val="28"/>
        </w:rPr>
        <w:t>6. Предполагаемые мероприятия   по защите информации</w:t>
      </w:r>
    </w:p>
    <w:p w:rsidR="004B4F72" w:rsidRDefault="004B4F72" w:rsidP="004B4F72">
      <w:pPr>
        <w:spacing w:line="360" w:lineRule="auto"/>
        <w:ind w:firstLine="709"/>
        <w:contextualSpacing/>
        <w:jc w:val="both"/>
        <w:rPr>
          <w:sz w:val="28"/>
          <w:szCs w:val="28"/>
        </w:rPr>
      </w:pPr>
    </w:p>
    <w:p w:rsidR="0070041E" w:rsidRPr="004B4F72" w:rsidRDefault="0070041E" w:rsidP="004B4F72">
      <w:pPr>
        <w:spacing w:line="360" w:lineRule="auto"/>
        <w:ind w:firstLine="709"/>
        <w:contextualSpacing/>
        <w:jc w:val="both"/>
        <w:rPr>
          <w:sz w:val="28"/>
          <w:szCs w:val="28"/>
        </w:rPr>
      </w:pPr>
      <w:r w:rsidRPr="004B4F72">
        <w:rPr>
          <w:sz w:val="28"/>
          <w:szCs w:val="28"/>
        </w:rPr>
        <w:t>1. Уплотнение всех дверей на территории КЗ, кроме входной.</w:t>
      </w:r>
    </w:p>
    <w:p w:rsidR="0070041E" w:rsidRPr="004B4F72" w:rsidRDefault="0070041E" w:rsidP="004B4F72">
      <w:pPr>
        <w:spacing w:line="360" w:lineRule="auto"/>
        <w:ind w:firstLine="709"/>
        <w:contextualSpacing/>
        <w:jc w:val="both"/>
        <w:rPr>
          <w:sz w:val="28"/>
          <w:szCs w:val="28"/>
        </w:rPr>
      </w:pPr>
      <w:r w:rsidRPr="004B4F72">
        <w:rPr>
          <w:sz w:val="28"/>
          <w:szCs w:val="28"/>
        </w:rPr>
        <w:t>2. Мероприятия по выявлению закладных устройств проводить 1 раз в месяц.</w:t>
      </w:r>
    </w:p>
    <w:p w:rsidR="0070041E" w:rsidRPr="004B4F72" w:rsidRDefault="0070041E" w:rsidP="004B4F72">
      <w:pPr>
        <w:spacing w:line="360" w:lineRule="auto"/>
        <w:ind w:firstLine="709"/>
        <w:contextualSpacing/>
        <w:jc w:val="both"/>
        <w:rPr>
          <w:sz w:val="28"/>
          <w:szCs w:val="28"/>
        </w:rPr>
      </w:pPr>
      <w:r w:rsidRPr="004B4F72">
        <w:rPr>
          <w:sz w:val="28"/>
          <w:szCs w:val="28"/>
        </w:rPr>
        <w:t>3. Установление вибрационных генераторов на трубы системы отопления.</w:t>
      </w:r>
    </w:p>
    <w:p w:rsidR="0070041E" w:rsidRPr="004B4F72" w:rsidRDefault="0070041E" w:rsidP="004B4F72">
      <w:pPr>
        <w:spacing w:line="360" w:lineRule="auto"/>
        <w:ind w:firstLine="709"/>
        <w:contextualSpacing/>
        <w:jc w:val="both"/>
        <w:rPr>
          <w:sz w:val="28"/>
          <w:szCs w:val="28"/>
        </w:rPr>
      </w:pPr>
      <w:r w:rsidRPr="004B4F72">
        <w:rPr>
          <w:sz w:val="28"/>
          <w:szCs w:val="28"/>
        </w:rPr>
        <w:t>4. Установить вибрационные генераторы на окна (с целью уменьшения риска снятия лазером информации с окон).</w:t>
      </w:r>
    </w:p>
    <w:p w:rsidR="0070041E" w:rsidRPr="004B4F72" w:rsidRDefault="0070041E" w:rsidP="004B4F72">
      <w:pPr>
        <w:spacing w:line="360" w:lineRule="auto"/>
        <w:ind w:firstLine="709"/>
        <w:contextualSpacing/>
        <w:jc w:val="both"/>
        <w:rPr>
          <w:sz w:val="28"/>
          <w:szCs w:val="28"/>
        </w:rPr>
      </w:pPr>
      <w:r w:rsidRPr="004B4F72">
        <w:rPr>
          <w:sz w:val="28"/>
          <w:szCs w:val="28"/>
        </w:rPr>
        <w:t>5. Установит генераторы электромагнитного шума на каждое АРМ.</w:t>
      </w:r>
    </w:p>
    <w:p w:rsidR="0070041E" w:rsidRPr="004B4F72" w:rsidRDefault="0070041E" w:rsidP="004B4F72">
      <w:pPr>
        <w:spacing w:line="360" w:lineRule="auto"/>
        <w:ind w:firstLine="709"/>
        <w:contextualSpacing/>
        <w:jc w:val="both"/>
        <w:rPr>
          <w:sz w:val="28"/>
          <w:szCs w:val="28"/>
        </w:rPr>
      </w:pPr>
      <w:r w:rsidRPr="004B4F72">
        <w:rPr>
          <w:sz w:val="28"/>
          <w:szCs w:val="28"/>
        </w:rPr>
        <w:t>6. Разработать инструкцию пользователя ОВТ (объекта вычислительной техники).</w:t>
      </w:r>
    </w:p>
    <w:p w:rsidR="0070041E" w:rsidRPr="004B4F72" w:rsidRDefault="0070041E" w:rsidP="004B4F72">
      <w:pPr>
        <w:spacing w:line="360" w:lineRule="auto"/>
        <w:ind w:firstLine="709"/>
        <w:contextualSpacing/>
        <w:jc w:val="both"/>
        <w:rPr>
          <w:sz w:val="28"/>
          <w:szCs w:val="28"/>
        </w:rPr>
      </w:pPr>
      <w:r w:rsidRPr="004B4F72">
        <w:rPr>
          <w:sz w:val="28"/>
          <w:szCs w:val="28"/>
        </w:rPr>
        <w:t>7. Усовершенствовать инструкцию по организации парольной защиты на АРМ</w:t>
      </w:r>
    </w:p>
    <w:p w:rsidR="0070041E" w:rsidRPr="004B4F72" w:rsidRDefault="0070041E" w:rsidP="004B4F72">
      <w:pPr>
        <w:spacing w:line="360" w:lineRule="auto"/>
        <w:ind w:firstLine="709"/>
        <w:contextualSpacing/>
        <w:jc w:val="both"/>
        <w:rPr>
          <w:sz w:val="28"/>
          <w:szCs w:val="28"/>
        </w:rPr>
      </w:pPr>
      <w:r w:rsidRPr="004B4F72">
        <w:rPr>
          <w:sz w:val="28"/>
          <w:szCs w:val="28"/>
        </w:rPr>
        <w:t>8. Провести инструктаж персонала в соответствии с новой КСЗИ.</w:t>
      </w:r>
    </w:p>
    <w:p w:rsidR="0070041E" w:rsidRPr="004B4F72" w:rsidRDefault="0070041E" w:rsidP="004B4F72">
      <w:pPr>
        <w:pStyle w:val="a3"/>
        <w:spacing w:line="360" w:lineRule="auto"/>
        <w:ind w:left="0" w:firstLine="709"/>
        <w:jc w:val="both"/>
        <w:rPr>
          <w:sz w:val="28"/>
          <w:szCs w:val="28"/>
        </w:rPr>
      </w:pPr>
      <w:r w:rsidRPr="004B4F72">
        <w:rPr>
          <w:sz w:val="28"/>
          <w:szCs w:val="28"/>
        </w:rPr>
        <w:t>9. Разработать «Соглашение о неразглашении конфиденциальной информации»; провести инструктаж по разъяснению персоналу организации положений «Памятки».</w:t>
      </w:r>
    </w:p>
    <w:p w:rsidR="0070041E" w:rsidRPr="004B4F72" w:rsidRDefault="0070041E" w:rsidP="004B4F72">
      <w:pPr>
        <w:pStyle w:val="a3"/>
        <w:spacing w:line="360" w:lineRule="auto"/>
        <w:ind w:left="0" w:firstLine="709"/>
        <w:jc w:val="both"/>
        <w:rPr>
          <w:sz w:val="28"/>
          <w:szCs w:val="28"/>
        </w:rPr>
      </w:pPr>
      <w:r w:rsidRPr="004B4F72">
        <w:rPr>
          <w:sz w:val="28"/>
          <w:szCs w:val="28"/>
        </w:rPr>
        <w:t xml:space="preserve">10. Разграничить доступ пользователей АС к информации с помощью установки СЗИ от НСД на рабочих местах и сервере (СЗИ </w:t>
      </w:r>
      <w:r w:rsidRPr="004B4F72">
        <w:rPr>
          <w:sz w:val="28"/>
          <w:szCs w:val="28"/>
          <w:lang w:val="en-US"/>
        </w:rPr>
        <w:t>SecretNet</w:t>
      </w:r>
      <w:r w:rsidRPr="004B4F72">
        <w:rPr>
          <w:sz w:val="28"/>
          <w:szCs w:val="28"/>
        </w:rPr>
        <w:t>);</w:t>
      </w:r>
    </w:p>
    <w:p w:rsidR="0070041E" w:rsidRPr="004B4F72" w:rsidRDefault="0070041E" w:rsidP="004B4F72">
      <w:pPr>
        <w:pStyle w:val="a3"/>
        <w:spacing w:line="360" w:lineRule="auto"/>
        <w:ind w:left="0" w:firstLine="709"/>
        <w:jc w:val="both"/>
        <w:rPr>
          <w:sz w:val="28"/>
          <w:szCs w:val="28"/>
        </w:rPr>
      </w:pPr>
      <w:r w:rsidRPr="004B4F72">
        <w:rPr>
          <w:sz w:val="28"/>
          <w:szCs w:val="28"/>
        </w:rPr>
        <w:t>11. На время проведения совещаний отключать телефонные аппараты от сети;</w:t>
      </w:r>
    </w:p>
    <w:p w:rsidR="0070041E" w:rsidRPr="004B4F72" w:rsidRDefault="0070041E" w:rsidP="004B4F72">
      <w:pPr>
        <w:pStyle w:val="a3"/>
        <w:spacing w:line="360" w:lineRule="auto"/>
        <w:ind w:left="0" w:firstLine="709"/>
        <w:jc w:val="both"/>
        <w:rPr>
          <w:sz w:val="28"/>
          <w:szCs w:val="28"/>
        </w:rPr>
      </w:pPr>
      <w:r w:rsidRPr="004B4F72">
        <w:rPr>
          <w:sz w:val="28"/>
          <w:szCs w:val="28"/>
        </w:rPr>
        <w:t>12.  При проведении совещаний и переговоров отключать мобильные телефоны всем присутствующим в помещении.</w:t>
      </w:r>
    </w:p>
    <w:p w:rsidR="0070041E" w:rsidRPr="004B4F72" w:rsidRDefault="0070041E" w:rsidP="004B4F72">
      <w:pPr>
        <w:pStyle w:val="a3"/>
        <w:spacing w:line="360" w:lineRule="auto"/>
        <w:ind w:left="0" w:firstLine="709"/>
        <w:jc w:val="both"/>
        <w:rPr>
          <w:sz w:val="28"/>
          <w:szCs w:val="28"/>
        </w:rPr>
      </w:pPr>
      <w:r w:rsidRPr="004B4F72">
        <w:rPr>
          <w:sz w:val="28"/>
          <w:szCs w:val="28"/>
        </w:rPr>
        <w:t xml:space="preserve">13. Ключи и коды от сейфов должны храниться у руководителя предприятия. </w:t>
      </w:r>
    </w:p>
    <w:p w:rsidR="0070041E" w:rsidRPr="004B4F72" w:rsidRDefault="0070041E" w:rsidP="004B4F72">
      <w:pPr>
        <w:pStyle w:val="a3"/>
        <w:spacing w:line="360" w:lineRule="auto"/>
        <w:ind w:left="0" w:firstLine="709"/>
        <w:jc w:val="both"/>
        <w:rPr>
          <w:sz w:val="28"/>
          <w:szCs w:val="28"/>
        </w:rPr>
      </w:pPr>
      <w:r w:rsidRPr="004B4F72">
        <w:rPr>
          <w:sz w:val="28"/>
          <w:szCs w:val="28"/>
        </w:rPr>
        <w:t>14. Обязательно выключение компьютеров после завершения рабочего дня.</w:t>
      </w:r>
    </w:p>
    <w:p w:rsidR="003F2183" w:rsidRPr="004B4F72" w:rsidRDefault="003F2183" w:rsidP="004B4F72">
      <w:pPr>
        <w:spacing w:line="360" w:lineRule="auto"/>
        <w:ind w:firstLine="709"/>
        <w:jc w:val="both"/>
        <w:rPr>
          <w:sz w:val="28"/>
          <w:szCs w:val="28"/>
        </w:rPr>
      </w:pPr>
    </w:p>
    <w:p w:rsidR="008E21ED" w:rsidRPr="004B4F72" w:rsidRDefault="008E21ED" w:rsidP="004B4F72">
      <w:pPr>
        <w:pStyle w:val="a3"/>
        <w:numPr>
          <w:ilvl w:val="0"/>
          <w:numId w:val="34"/>
        </w:numPr>
        <w:spacing w:line="360" w:lineRule="auto"/>
        <w:ind w:left="0" w:firstLine="709"/>
        <w:jc w:val="both"/>
        <w:rPr>
          <w:b/>
          <w:sz w:val="28"/>
          <w:szCs w:val="28"/>
        </w:rPr>
      </w:pPr>
      <w:r w:rsidRPr="004B4F72">
        <w:rPr>
          <w:b/>
          <w:sz w:val="28"/>
          <w:szCs w:val="28"/>
        </w:rPr>
        <w:t>Объекты поставки проекта</w:t>
      </w:r>
    </w:p>
    <w:p w:rsidR="004B4F72" w:rsidRDefault="004B4F72" w:rsidP="004B4F72">
      <w:pPr>
        <w:spacing w:line="360" w:lineRule="auto"/>
        <w:ind w:firstLine="709"/>
        <w:jc w:val="both"/>
        <w:rPr>
          <w:sz w:val="28"/>
          <w:szCs w:val="28"/>
        </w:rPr>
      </w:pPr>
    </w:p>
    <w:p w:rsidR="008E21ED" w:rsidRPr="004B4F72" w:rsidRDefault="008E21ED" w:rsidP="004B4F72">
      <w:pPr>
        <w:spacing w:line="360" w:lineRule="auto"/>
        <w:ind w:firstLine="709"/>
        <w:jc w:val="both"/>
        <w:rPr>
          <w:sz w:val="28"/>
          <w:szCs w:val="28"/>
        </w:rPr>
      </w:pPr>
      <w:r w:rsidRPr="004B4F72">
        <w:rPr>
          <w:sz w:val="28"/>
          <w:szCs w:val="28"/>
        </w:rPr>
        <w:t>Для управления проектом его следует разбить на иерархические подсистемы и компоненты. В терминах управления проектами структура проекта представляет собой "дерево" ориентированных на продукт проекта компонентов, представленных оборудованием, работами, услугами и информацией, полученными в ходе реализации проекта. Можно сказать, что структура проекта – это организация связей и отношений между его элементами. Формирование структуры проекта позволяет представить его в виде значительно меньших блоков работ вплоть до получения самых мелких, поддающихся непосредственному контролю позиций. Именно такие блоки передаются под управление отдельным специалистам, ответственным за достижение конкретной цели достигаемой при реализации задач данного блока. Процесс структуризации является неотъемлемой частью общего процесса планирования проекта и определения его целей, а также подготовки плана проекта и матрицы распределения ответственностей и обязанностей.</w:t>
      </w:r>
    </w:p>
    <w:p w:rsidR="009E181B" w:rsidRPr="004B4F72" w:rsidRDefault="009E181B" w:rsidP="004B4F72">
      <w:pPr>
        <w:pStyle w:val="a3"/>
        <w:spacing w:line="360" w:lineRule="auto"/>
        <w:ind w:left="0" w:firstLine="709"/>
        <w:jc w:val="both"/>
        <w:rPr>
          <w:sz w:val="28"/>
          <w:szCs w:val="28"/>
        </w:rPr>
      </w:pPr>
      <w:r w:rsidRPr="004B4F72">
        <w:rPr>
          <w:sz w:val="28"/>
          <w:szCs w:val="28"/>
        </w:rPr>
        <w:t>Задачей проекта является построение надежной системы защиты информации на предприятии.</w:t>
      </w:r>
    </w:p>
    <w:p w:rsidR="00B71E28" w:rsidRPr="004B4F72" w:rsidRDefault="009E181B" w:rsidP="004B4F72">
      <w:pPr>
        <w:pStyle w:val="a3"/>
        <w:spacing w:line="360" w:lineRule="auto"/>
        <w:ind w:left="0" w:firstLine="709"/>
        <w:jc w:val="both"/>
        <w:rPr>
          <w:sz w:val="28"/>
          <w:szCs w:val="28"/>
        </w:rPr>
      </w:pPr>
      <w:r w:rsidRPr="004B4F72">
        <w:rPr>
          <w:sz w:val="28"/>
          <w:szCs w:val="28"/>
        </w:rPr>
        <w:t>Для предприятия «ИТ Энигма» в ходе разработки комплексной системы защиты информации необходимо выделить несколько задач в пределах следующих требований:</w:t>
      </w:r>
    </w:p>
    <w:p w:rsidR="009E181B" w:rsidRPr="004B4F72" w:rsidRDefault="009E181B" w:rsidP="004B4F72">
      <w:pPr>
        <w:pStyle w:val="a3"/>
        <w:numPr>
          <w:ilvl w:val="0"/>
          <w:numId w:val="9"/>
        </w:numPr>
        <w:spacing w:line="360" w:lineRule="auto"/>
        <w:ind w:left="0" w:firstLine="709"/>
        <w:jc w:val="both"/>
        <w:rPr>
          <w:sz w:val="28"/>
          <w:szCs w:val="28"/>
        </w:rPr>
      </w:pPr>
      <w:r w:rsidRPr="004B4F72">
        <w:rPr>
          <w:sz w:val="28"/>
          <w:szCs w:val="28"/>
        </w:rPr>
        <w:t>Техническое оснащение объекта должно сводить к минимуму возможность снятия конфиденциальной информации по возможным каналам утечки</w:t>
      </w:r>
    </w:p>
    <w:p w:rsidR="009E181B" w:rsidRPr="004B4F72" w:rsidRDefault="009E181B" w:rsidP="004B4F72">
      <w:pPr>
        <w:pStyle w:val="a3"/>
        <w:numPr>
          <w:ilvl w:val="0"/>
          <w:numId w:val="9"/>
        </w:numPr>
        <w:spacing w:line="360" w:lineRule="auto"/>
        <w:ind w:left="0" w:firstLine="709"/>
        <w:jc w:val="both"/>
        <w:rPr>
          <w:sz w:val="28"/>
          <w:szCs w:val="28"/>
        </w:rPr>
      </w:pPr>
      <w:r w:rsidRPr="004B4F72">
        <w:rPr>
          <w:sz w:val="28"/>
          <w:szCs w:val="28"/>
        </w:rPr>
        <w:t>Техническое оснащение должно удовлетворять требованиям и нормам стандартов  в области защиты информации</w:t>
      </w:r>
    </w:p>
    <w:p w:rsidR="009E181B" w:rsidRPr="004B4F72" w:rsidRDefault="009E181B" w:rsidP="004B4F72">
      <w:pPr>
        <w:pStyle w:val="a3"/>
        <w:numPr>
          <w:ilvl w:val="0"/>
          <w:numId w:val="9"/>
        </w:numPr>
        <w:spacing w:line="360" w:lineRule="auto"/>
        <w:ind w:left="0" w:firstLine="709"/>
        <w:jc w:val="both"/>
        <w:rPr>
          <w:sz w:val="28"/>
          <w:szCs w:val="28"/>
        </w:rPr>
      </w:pPr>
      <w:r w:rsidRPr="004B4F72">
        <w:rPr>
          <w:sz w:val="28"/>
          <w:szCs w:val="28"/>
        </w:rPr>
        <w:t>Техническое оснащение не должно мешать рабочему процессу предприятия</w:t>
      </w:r>
    </w:p>
    <w:p w:rsidR="004242BE" w:rsidRPr="004B4F72" w:rsidRDefault="004242BE" w:rsidP="004B4F72">
      <w:pPr>
        <w:pStyle w:val="a3"/>
        <w:numPr>
          <w:ilvl w:val="0"/>
          <w:numId w:val="9"/>
        </w:numPr>
        <w:spacing w:line="360" w:lineRule="auto"/>
        <w:ind w:left="0" w:firstLine="709"/>
        <w:jc w:val="both"/>
        <w:rPr>
          <w:sz w:val="28"/>
          <w:szCs w:val="28"/>
        </w:rPr>
      </w:pPr>
      <w:r w:rsidRPr="004B4F72">
        <w:rPr>
          <w:sz w:val="28"/>
          <w:szCs w:val="28"/>
        </w:rPr>
        <w:t>Должна быть проведена оценка защищенности АРМ в соответствии с требованиями стандартов</w:t>
      </w:r>
    </w:p>
    <w:p w:rsidR="004242BE" w:rsidRPr="004B4F72" w:rsidRDefault="004242BE" w:rsidP="004B4F72">
      <w:pPr>
        <w:pStyle w:val="a3"/>
        <w:numPr>
          <w:ilvl w:val="0"/>
          <w:numId w:val="9"/>
        </w:numPr>
        <w:spacing w:line="360" w:lineRule="auto"/>
        <w:ind w:left="0" w:firstLine="709"/>
        <w:jc w:val="both"/>
        <w:rPr>
          <w:sz w:val="28"/>
          <w:szCs w:val="28"/>
        </w:rPr>
      </w:pPr>
      <w:r w:rsidRPr="004B4F72">
        <w:rPr>
          <w:sz w:val="28"/>
          <w:szCs w:val="28"/>
        </w:rPr>
        <w:t>Должны быть разработаны должностные инструкции в соответствии с поставленными задачами и формами допуска к конфиденциальной информации</w:t>
      </w:r>
    </w:p>
    <w:p w:rsidR="004242BE" w:rsidRPr="004B4F72" w:rsidRDefault="004242BE" w:rsidP="004B4F72">
      <w:pPr>
        <w:pStyle w:val="a3"/>
        <w:numPr>
          <w:ilvl w:val="0"/>
          <w:numId w:val="9"/>
        </w:numPr>
        <w:spacing w:line="360" w:lineRule="auto"/>
        <w:ind w:left="0" w:firstLine="709"/>
        <w:jc w:val="both"/>
        <w:rPr>
          <w:sz w:val="28"/>
          <w:szCs w:val="28"/>
        </w:rPr>
      </w:pPr>
      <w:r w:rsidRPr="004B4F72">
        <w:rPr>
          <w:sz w:val="28"/>
          <w:szCs w:val="28"/>
        </w:rPr>
        <w:t>По завершении работ по построению комплексной системы защиты информации необходимо провести ознакомление сотрудников с новой системой.</w:t>
      </w:r>
    </w:p>
    <w:p w:rsidR="004242BE" w:rsidRPr="004B4F72" w:rsidRDefault="004242BE" w:rsidP="004B4F72">
      <w:pPr>
        <w:spacing w:line="360" w:lineRule="auto"/>
        <w:ind w:firstLine="709"/>
        <w:jc w:val="both"/>
        <w:rPr>
          <w:sz w:val="28"/>
          <w:szCs w:val="28"/>
        </w:rPr>
      </w:pPr>
      <w:r w:rsidRPr="004B4F72">
        <w:rPr>
          <w:sz w:val="28"/>
          <w:szCs w:val="28"/>
        </w:rPr>
        <w:t>Итогом работы по построение КСЗИ должно быть:</w:t>
      </w:r>
    </w:p>
    <w:p w:rsidR="004242BE" w:rsidRPr="004B4F72" w:rsidRDefault="004242BE" w:rsidP="004B4F72">
      <w:pPr>
        <w:pStyle w:val="a3"/>
        <w:numPr>
          <w:ilvl w:val="0"/>
          <w:numId w:val="10"/>
        </w:numPr>
        <w:spacing w:line="360" w:lineRule="auto"/>
        <w:ind w:left="0" w:firstLine="709"/>
        <w:jc w:val="both"/>
        <w:rPr>
          <w:sz w:val="28"/>
          <w:szCs w:val="28"/>
        </w:rPr>
      </w:pPr>
      <w:r w:rsidRPr="004B4F72">
        <w:rPr>
          <w:sz w:val="28"/>
          <w:szCs w:val="28"/>
        </w:rPr>
        <w:t>Защита контролируемой зоны от проникновения злоумышленников и несанкционированного съема информации</w:t>
      </w:r>
    </w:p>
    <w:p w:rsidR="004242BE" w:rsidRPr="004B4F72" w:rsidRDefault="004242BE" w:rsidP="004B4F72">
      <w:pPr>
        <w:pStyle w:val="a3"/>
        <w:numPr>
          <w:ilvl w:val="0"/>
          <w:numId w:val="10"/>
        </w:numPr>
        <w:spacing w:line="360" w:lineRule="auto"/>
        <w:ind w:left="0" w:firstLine="709"/>
        <w:jc w:val="both"/>
        <w:rPr>
          <w:sz w:val="28"/>
          <w:szCs w:val="28"/>
        </w:rPr>
      </w:pPr>
      <w:r w:rsidRPr="004B4F72">
        <w:rPr>
          <w:sz w:val="28"/>
          <w:szCs w:val="28"/>
        </w:rPr>
        <w:t>Создание собственной политики безопасности предприятия</w:t>
      </w:r>
    </w:p>
    <w:p w:rsidR="004242BE" w:rsidRPr="004B4F72" w:rsidRDefault="004242BE" w:rsidP="004B4F72">
      <w:pPr>
        <w:pStyle w:val="a3"/>
        <w:numPr>
          <w:ilvl w:val="0"/>
          <w:numId w:val="10"/>
        </w:numPr>
        <w:spacing w:line="360" w:lineRule="auto"/>
        <w:ind w:left="0" w:firstLine="709"/>
        <w:jc w:val="both"/>
        <w:rPr>
          <w:sz w:val="28"/>
          <w:szCs w:val="28"/>
        </w:rPr>
      </w:pPr>
      <w:r w:rsidRPr="004B4F72">
        <w:rPr>
          <w:sz w:val="28"/>
          <w:szCs w:val="28"/>
        </w:rPr>
        <w:t>Строгий контроль доступа к конфиденциальной информации на электронный и бумажных носителях, к АРМ содержащим конфиденциальную информацию</w:t>
      </w:r>
    </w:p>
    <w:p w:rsidR="004242BE" w:rsidRPr="004B4F72" w:rsidRDefault="00EF52BB" w:rsidP="004B4F72">
      <w:pPr>
        <w:pStyle w:val="a3"/>
        <w:numPr>
          <w:ilvl w:val="0"/>
          <w:numId w:val="10"/>
        </w:numPr>
        <w:spacing w:line="360" w:lineRule="auto"/>
        <w:ind w:left="0" w:firstLine="709"/>
        <w:jc w:val="both"/>
        <w:rPr>
          <w:sz w:val="28"/>
          <w:szCs w:val="28"/>
        </w:rPr>
      </w:pPr>
      <w:r w:rsidRPr="004B4F72">
        <w:rPr>
          <w:sz w:val="28"/>
          <w:szCs w:val="28"/>
        </w:rPr>
        <w:t xml:space="preserve">Технического оснащения помещений, в которых ведется работа с конфиденциальными документами </w:t>
      </w:r>
    </w:p>
    <w:p w:rsidR="00EF52BB" w:rsidRPr="004B4F72" w:rsidRDefault="00EF52BB" w:rsidP="004B4F72">
      <w:pPr>
        <w:pStyle w:val="a3"/>
        <w:numPr>
          <w:ilvl w:val="0"/>
          <w:numId w:val="10"/>
        </w:numPr>
        <w:spacing w:line="360" w:lineRule="auto"/>
        <w:ind w:left="0" w:firstLine="709"/>
        <w:jc w:val="both"/>
        <w:rPr>
          <w:sz w:val="28"/>
          <w:szCs w:val="28"/>
        </w:rPr>
      </w:pPr>
      <w:r w:rsidRPr="004B4F72">
        <w:rPr>
          <w:sz w:val="28"/>
          <w:szCs w:val="28"/>
        </w:rPr>
        <w:t>Введение строгого учета конфиденциальной документации</w:t>
      </w:r>
    </w:p>
    <w:p w:rsidR="00EF52BB" w:rsidRPr="004B4F72" w:rsidRDefault="00EF52BB" w:rsidP="004B4F72">
      <w:pPr>
        <w:pStyle w:val="a3"/>
        <w:numPr>
          <w:ilvl w:val="0"/>
          <w:numId w:val="10"/>
        </w:numPr>
        <w:spacing w:line="360" w:lineRule="auto"/>
        <w:ind w:left="0" w:firstLine="709"/>
        <w:jc w:val="both"/>
        <w:rPr>
          <w:sz w:val="28"/>
          <w:szCs w:val="28"/>
        </w:rPr>
      </w:pPr>
      <w:r w:rsidRPr="004B4F72">
        <w:rPr>
          <w:sz w:val="28"/>
          <w:szCs w:val="28"/>
        </w:rPr>
        <w:t>Введение системы ответственности за невыполнения норм и требований по работе с конфиденциальной информацией.</w:t>
      </w:r>
    </w:p>
    <w:p w:rsidR="002F5319" w:rsidRPr="004B4F72" w:rsidRDefault="002F5319" w:rsidP="004B4F72">
      <w:pPr>
        <w:spacing w:line="360" w:lineRule="auto"/>
        <w:ind w:firstLine="709"/>
        <w:jc w:val="both"/>
        <w:rPr>
          <w:b/>
          <w:sz w:val="28"/>
          <w:szCs w:val="28"/>
        </w:rPr>
      </w:pPr>
    </w:p>
    <w:p w:rsidR="002F5319" w:rsidRPr="004B4F72" w:rsidRDefault="00A62CE6" w:rsidP="004B4F72">
      <w:pPr>
        <w:spacing w:line="360" w:lineRule="auto"/>
        <w:ind w:firstLine="709"/>
        <w:jc w:val="both"/>
        <w:rPr>
          <w:b/>
          <w:sz w:val="28"/>
          <w:szCs w:val="28"/>
        </w:rPr>
      </w:pPr>
      <w:r w:rsidRPr="004B4F72">
        <w:rPr>
          <w:b/>
          <w:sz w:val="28"/>
          <w:szCs w:val="28"/>
        </w:rPr>
        <w:t>8.</w:t>
      </w:r>
      <w:r w:rsidR="002F5319" w:rsidRPr="004B4F72">
        <w:rPr>
          <w:b/>
          <w:sz w:val="28"/>
          <w:szCs w:val="28"/>
        </w:rPr>
        <w:t xml:space="preserve">Оценка стоимости системы защиты </w:t>
      </w:r>
      <w:r w:rsidR="00F44D8F" w:rsidRPr="004B4F72">
        <w:rPr>
          <w:b/>
          <w:sz w:val="28"/>
          <w:szCs w:val="28"/>
        </w:rPr>
        <w:t>и оценка эффективности</w:t>
      </w:r>
    </w:p>
    <w:p w:rsidR="004B4F72" w:rsidRDefault="004B4F72" w:rsidP="004B4F72">
      <w:pPr>
        <w:spacing w:line="360" w:lineRule="auto"/>
        <w:ind w:firstLine="709"/>
        <w:jc w:val="both"/>
        <w:rPr>
          <w:sz w:val="28"/>
          <w:szCs w:val="28"/>
        </w:rPr>
      </w:pPr>
    </w:p>
    <w:p w:rsidR="002F5319" w:rsidRPr="004B4F72" w:rsidRDefault="002F5319" w:rsidP="004B4F72">
      <w:pPr>
        <w:spacing w:line="360" w:lineRule="auto"/>
        <w:ind w:firstLine="709"/>
        <w:jc w:val="both"/>
        <w:rPr>
          <w:sz w:val="28"/>
          <w:szCs w:val="28"/>
        </w:rPr>
      </w:pPr>
      <w:r w:rsidRPr="004B4F72">
        <w:rPr>
          <w:sz w:val="28"/>
          <w:szCs w:val="28"/>
        </w:rPr>
        <w:t>Примерная стоимость работ и оборудования СЗИ:</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17"/>
      </w:tblGrid>
      <w:tr w:rsidR="002F5319" w:rsidRPr="004B4F72" w:rsidTr="004B4F72">
        <w:trPr>
          <w:trHeight w:val="305"/>
        </w:trPr>
        <w:tc>
          <w:tcPr>
            <w:tcW w:w="7560" w:type="dxa"/>
          </w:tcPr>
          <w:p w:rsidR="002F5319" w:rsidRPr="004B4F72" w:rsidRDefault="002F5319" w:rsidP="004B4F72">
            <w:pPr>
              <w:widowControl w:val="0"/>
              <w:spacing w:line="360" w:lineRule="auto"/>
              <w:jc w:val="both"/>
              <w:rPr>
                <w:bCs/>
                <w:sz w:val="20"/>
                <w:szCs w:val="20"/>
              </w:rPr>
            </w:pPr>
            <w:r w:rsidRPr="004B4F72">
              <w:rPr>
                <w:bCs/>
                <w:sz w:val="20"/>
                <w:szCs w:val="20"/>
              </w:rPr>
              <w:t>Статья затрат</w:t>
            </w:r>
          </w:p>
        </w:tc>
        <w:tc>
          <w:tcPr>
            <w:tcW w:w="1617" w:type="dxa"/>
          </w:tcPr>
          <w:p w:rsidR="002F5319" w:rsidRPr="004B4F72" w:rsidRDefault="002F5319" w:rsidP="004B4F72">
            <w:pPr>
              <w:widowControl w:val="0"/>
              <w:spacing w:line="360" w:lineRule="auto"/>
              <w:jc w:val="both"/>
              <w:rPr>
                <w:bCs/>
                <w:sz w:val="20"/>
                <w:szCs w:val="20"/>
              </w:rPr>
            </w:pPr>
            <w:r w:rsidRPr="004B4F72">
              <w:rPr>
                <w:bCs/>
                <w:sz w:val="20"/>
                <w:szCs w:val="20"/>
              </w:rPr>
              <w:t>Стоимость, руб.</w:t>
            </w:r>
          </w:p>
        </w:tc>
      </w:tr>
      <w:tr w:rsidR="002F5319" w:rsidRPr="004B4F72" w:rsidTr="004B4F72">
        <w:trPr>
          <w:trHeight w:val="240"/>
        </w:trPr>
        <w:tc>
          <w:tcPr>
            <w:tcW w:w="7560" w:type="dxa"/>
          </w:tcPr>
          <w:p w:rsidR="002F5319" w:rsidRPr="004B4F72" w:rsidRDefault="002F5319" w:rsidP="004B4F72">
            <w:pPr>
              <w:widowControl w:val="0"/>
              <w:spacing w:line="360" w:lineRule="auto"/>
              <w:jc w:val="both"/>
              <w:rPr>
                <w:sz w:val="20"/>
                <w:szCs w:val="20"/>
              </w:rPr>
            </w:pPr>
            <w:r w:rsidRPr="004B4F72">
              <w:rPr>
                <w:sz w:val="20"/>
                <w:szCs w:val="20"/>
              </w:rPr>
              <w:t xml:space="preserve">1. Приобретение средств защиты </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95</w:t>
            </w:r>
            <w:r w:rsidRPr="004B4F72">
              <w:rPr>
                <w:sz w:val="20"/>
                <w:szCs w:val="20"/>
                <w:lang w:val="en-US"/>
              </w:rPr>
              <w:t>0</w:t>
            </w:r>
            <w:r w:rsidRPr="004B4F72">
              <w:rPr>
                <w:sz w:val="20"/>
                <w:szCs w:val="20"/>
              </w:rPr>
              <w:t xml:space="preserve"> 000</w:t>
            </w:r>
          </w:p>
        </w:tc>
      </w:tr>
      <w:tr w:rsidR="002F5319" w:rsidRPr="004B4F72" w:rsidTr="004B4F72">
        <w:trPr>
          <w:trHeight w:val="329"/>
        </w:trPr>
        <w:tc>
          <w:tcPr>
            <w:tcW w:w="7560" w:type="dxa"/>
          </w:tcPr>
          <w:p w:rsidR="002F5319" w:rsidRPr="004B4F72" w:rsidRDefault="002F5319" w:rsidP="004B4F72">
            <w:pPr>
              <w:widowControl w:val="0"/>
              <w:spacing w:line="360" w:lineRule="auto"/>
              <w:jc w:val="both"/>
              <w:rPr>
                <w:sz w:val="20"/>
                <w:szCs w:val="20"/>
              </w:rPr>
            </w:pPr>
            <w:r w:rsidRPr="004B4F72">
              <w:rPr>
                <w:sz w:val="20"/>
                <w:szCs w:val="20"/>
              </w:rPr>
              <w:t xml:space="preserve">2. Монтаж СЗИ </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55 000</w:t>
            </w:r>
          </w:p>
        </w:tc>
      </w:tr>
      <w:tr w:rsidR="002F5319" w:rsidRPr="004B4F72" w:rsidTr="004B4F72">
        <w:trPr>
          <w:trHeight w:val="249"/>
        </w:trPr>
        <w:tc>
          <w:tcPr>
            <w:tcW w:w="7560" w:type="dxa"/>
          </w:tcPr>
          <w:p w:rsidR="002F5319" w:rsidRPr="004B4F72" w:rsidRDefault="002F5319" w:rsidP="004B4F72">
            <w:pPr>
              <w:widowControl w:val="0"/>
              <w:spacing w:line="360" w:lineRule="auto"/>
              <w:jc w:val="both"/>
              <w:rPr>
                <w:sz w:val="20"/>
                <w:szCs w:val="20"/>
              </w:rPr>
            </w:pPr>
            <w:r w:rsidRPr="004B4F72">
              <w:rPr>
                <w:sz w:val="20"/>
                <w:szCs w:val="20"/>
              </w:rPr>
              <w:t>3. Специсследования помещений</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40 500</w:t>
            </w:r>
          </w:p>
        </w:tc>
      </w:tr>
      <w:tr w:rsidR="002F5319" w:rsidRPr="004B4F72" w:rsidTr="004B4F72">
        <w:trPr>
          <w:trHeight w:val="184"/>
        </w:trPr>
        <w:tc>
          <w:tcPr>
            <w:tcW w:w="7560" w:type="dxa"/>
          </w:tcPr>
          <w:p w:rsidR="002F5319" w:rsidRPr="004B4F72" w:rsidRDefault="002F5319" w:rsidP="004B4F72">
            <w:pPr>
              <w:widowControl w:val="0"/>
              <w:spacing w:line="360" w:lineRule="auto"/>
              <w:jc w:val="both"/>
              <w:rPr>
                <w:sz w:val="20"/>
                <w:szCs w:val="20"/>
              </w:rPr>
            </w:pPr>
            <w:r w:rsidRPr="004B4F72">
              <w:rPr>
                <w:sz w:val="20"/>
                <w:szCs w:val="20"/>
              </w:rPr>
              <w:t>4.Надбавки к заработным платам сотрудников</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150 000</w:t>
            </w:r>
          </w:p>
        </w:tc>
      </w:tr>
      <w:tr w:rsidR="002F5319" w:rsidRPr="004B4F72" w:rsidTr="004B4F72">
        <w:trPr>
          <w:trHeight w:val="245"/>
        </w:trPr>
        <w:tc>
          <w:tcPr>
            <w:tcW w:w="7560" w:type="dxa"/>
          </w:tcPr>
          <w:p w:rsidR="002F5319" w:rsidRPr="004B4F72" w:rsidRDefault="002F5319" w:rsidP="004B4F72">
            <w:pPr>
              <w:widowControl w:val="0"/>
              <w:spacing w:line="360" w:lineRule="auto"/>
              <w:jc w:val="both"/>
              <w:rPr>
                <w:sz w:val="20"/>
                <w:szCs w:val="20"/>
              </w:rPr>
            </w:pPr>
            <w:r w:rsidRPr="004B4F72">
              <w:rPr>
                <w:sz w:val="20"/>
                <w:szCs w:val="20"/>
              </w:rPr>
              <w:t>5. Разработка заключения о степени защищенности и аттестата соответствия</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15 000</w:t>
            </w:r>
          </w:p>
        </w:tc>
      </w:tr>
      <w:tr w:rsidR="002F5319" w:rsidRPr="004B4F72" w:rsidTr="00C24D1F">
        <w:trPr>
          <w:trHeight w:val="209"/>
        </w:trPr>
        <w:tc>
          <w:tcPr>
            <w:tcW w:w="7560" w:type="dxa"/>
          </w:tcPr>
          <w:p w:rsidR="002F5319" w:rsidRPr="004B4F72" w:rsidRDefault="002F5319" w:rsidP="004B4F72">
            <w:pPr>
              <w:widowControl w:val="0"/>
              <w:spacing w:line="360" w:lineRule="auto"/>
              <w:jc w:val="both"/>
              <w:rPr>
                <w:b/>
                <w:bCs/>
                <w:sz w:val="20"/>
                <w:szCs w:val="20"/>
              </w:rPr>
            </w:pPr>
            <w:r w:rsidRPr="004B4F72">
              <w:rPr>
                <w:b/>
                <w:bCs/>
                <w:sz w:val="20"/>
                <w:szCs w:val="20"/>
              </w:rPr>
              <w:t>Итого:</w:t>
            </w:r>
          </w:p>
        </w:tc>
        <w:tc>
          <w:tcPr>
            <w:tcW w:w="1617" w:type="dxa"/>
          </w:tcPr>
          <w:p w:rsidR="002F5319" w:rsidRPr="004B4F72" w:rsidRDefault="002F5319" w:rsidP="004B4F72">
            <w:pPr>
              <w:widowControl w:val="0"/>
              <w:spacing w:line="360" w:lineRule="auto"/>
              <w:jc w:val="both"/>
              <w:rPr>
                <w:sz w:val="20"/>
                <w:szCs w:val="20"/>
              </w:rPr>
            </w:pPr>
            <w:r w:rsidRPr="004B4F72">
              <w:rPr>
                <w:sz w:val="20"/>
                <w:szCs w:val="20"/>
              </w:rPr>
              <w:t>1210500</w:t>
            </w:r>
          </w:p>
        </w:tc>
      </w:tr>
    </w:tbl>
    <w:p w:rsidR="002F5319" w:rsidRPr="004B4F72" w:rsidRDefault="002F5319" w:rsidP="004B4F72">
      <w:pPr>
        <w:spacing w:line="360" w:lineRule="auto"/>
        <w:ind w:firstLine="709"/>
        <w:jc w:val="both"/>
        <w:rPr>
          <w:b/>
          <w:sz w:val="28"/>
          <w:szCs w:val="28"/>
        </w:rPr>
      </w:pPr>
      <w:r w:rsidRPr="004B4F72">
        <w:rPr>
          <w:b/>
          <w:sz w:val="28"/>
          <w:szCs w:val="28"/>
        </w:rPr>
        <w:t xml:space="preserve"> </w:t>
      </w:r>
    </w:p>
    <w:p w:rsidR="002F5319" w:rsidRPr="004B4F72" w:rsidRDefault="002F5319" w:rsidP="004B4F72">
      <w:pPr>
        <w:spacing w:line="360" w:lineRule="auto"/>
        <w:ind w:firstLine="709"/>
        <w:contextualSpacing/>
        <w:jc w:val="both"/>
        <w:rPr>
          <w:sz w:val="28"/>
          <w:szCs w:val="28"/>
        </w:rPr>
      </w:pPr>
      <w:r w:rsidRPr="004B4F72">
        <w:rPr>
          <w:sz w:val="28"/>
          <w:szCs w:val="28"/>
        </w:rPr>
        <w:t>Таким образом из приведенных выше расчетов видно, что в случае реализации угроз на каждый из 3-х ресурсов  предприятие понесет убытки:</w:t>
      </w:r>
    </w:p>
    <w:p w:rsidR="002F5319" w:rsidRPr="004B4F72" w:rsidRDefault="002F5319" w:rsidP="004B4F72">
      <w:pPr>
        <w:spacing w:line="360" w:lineRule="auto"/>
        <w:ind w:firstLine="709"/>
        <w:contextualSpacing/>
        <w:jc w:val="both"/>
        <w:rPr>
          <w:sz w:val="28"/>
          <w:szCs w:val="28"/>
        </w:rPr>
      </w:pPr>
      <w:r w:rsidRPr="004B4F72">
        <w:rPr>
          <w:sz w:val="28"/>
          <w:szCs w:val="28"/>
        </w:rPr>
        <w:t>49300*20+159200+48200*3=1193400 руб.</w:t>
      </w:r>
    </w:p>
    <w:p w:rsidR="002F5319" w:rsidRPr="004B4F72" w:rsidRDefault="002F5319" w:rsidP="004B4F72">
      <w:pPr>
        <w:spacing w:line="360" w:lineRule="auto"/>
        <w:ind w:firstLine="709"/>
        <w:contextualSpacing/>
        <w:jc w:val="both"/>
        <w:rPr>
          <w:sz w:val="28"/>
          <w:szCs w:val="28"/>
        </w:rPr>
      </w:pPr>
      <w:r w:rsidRPr="004B4F72">
        <w:rPr>
          <w:sz w:val="28"/>
          <w:szCs w:val="28"/>
        </w:rPr>
        <w:t>При этом следует отметить, что срок эксплуатации средств  защиты превышает 1 год и система ЗИ рассчитана на более длительный срок.</w:t>
      </w:r>
    </w:p>
    <w:p w:rsidR="002F5319" w:rsidRPr="004B4F72" w:rsidRDefault="002F5319" w:rsidP="004B4F72">
      <w:pPr>
        <w:spacing w:line="360" w:lineRule="auto"/>
        <w:ind w:firstLine="709"/>
        <w:contextualSpacing/>
        <w:jc w:val="both"/>
        <w:rPr>
          <w:sz w:val="28"/>
          <w:szCs w:val="28"/>
        </w:rPr>
      </w:pPr>
      <w:r w:rsidRPr="004B4F72">
        <w:rPr>
          <w:sz w:val="28"/>
          <w:szCs w:val="28"/>
        </w:rPr>
        <w:t>Следовательно построение КСЗИ на предприятии ООО «ИТ Энигма» можно считать экономически целесообразным.</w:t>
      </w:r>
    </w:p>
    <w:p w:rsidR="00EF52BB" w:rsidRPr="004B4F72" w:rsidRDefault="00EF52BB" w:rsidP="004B4F72">
      <w:pPr>
        <w:tabs>
          <w:tab w:val="left" w:pos="945"/>
        </w:tabs>
        <w:spacing w:line="360" w:lineRule="auto"/>
        <w:ind w:firstLine="709"/>
        <w:jc w:val="both"/>
        <w:rPr>
          <w:sz w:val="28"/>
          <w:szCs w:val="28"/>
        </w:rPr>
      </w:pPr>
    </w:p>
    <w:p w:rsidR="00EF52BB" w:rsidRPr="004B4F72" w:rsidRDefault="00A62CE6" w:rsidP="004B4F72">
      <w:pPr>
        <w:pStyle w:val="a3"/>
        <w:spacing w:line="360" w:lineRule="auto"/>
        <w:ind w:left="0" w:firstLine="709"/>
        <w:jc w:val="both"/>
        <w:rPr>
          <w:b/>
          <w:sz w:val="28"/>
          <w:szCs w:val="28"/>
        </w:rPr>
      </w:pPr>
      <w:r w:rsidRPr="004B4F72">
        <w:rPr>
          <w:b/>
          <w:sz w:val="28"/>
          <w:szCs w:val="28"/>
        </w:rPr>
        <w:t>9.</w:t>
      </w:r>
      <w:r w:rsidR="00EF52BB" w:rsidRPr="004B4F72">
        <w:rPr>
          <w:b/>
          <w:sz w:val="28"/>
          <w:szCs w:val="28"/>
        </w:rPr>
        <w:t>Предложение, ограничен</w:t>
      </w:r>
      <w:r w:rsidR="00447D59" w:rsidRPr="004B4F72">
        <w:rPr>
          <w:b/>
          <w:sz w:val="28"/>
          <w:szCs w:val="28"/>
        </w:rPr>
        <w:t>ия, исключения</w:t>
      </w:r>
    </w:p>
    <w:p w:rsidR="004B4F72" w:rsidRDefault="004B4F72" w:rsidP="004B4F72">
      <w:pPr>
        <w:pStyle w:val="a3"/>
        <w:spacing w:line="360" w:lineRule="auto"/>
        <w:ind w:left="0" w:firstLine="709"/>
        <w:jc w:val="both"/>
        <w:rPr>
          <w:b/>
          <w:sz w:val="28"/>
          <w:szCs w:val="28"/>
        </w:rPr>
      </w:pPr>
    </w:p>
    <w:p w:rsidR="00D11075" w:rsidRPr="004B4F72" w:rsidRDefault="00447D59" w:rsidP="004B4F72">
      <w:pPr>
        <w:pStyle w:val="a3"/>
        <w:spacing w:line="360" w:lineRule="auto"/>
        <w:ind w:left="0" w:firstLine="709"/>
        <w:jc w:val="both"/>
        <w:rPr>
          <w:sz w:val="28"/>
          <w:szCs w:val="28"/>
        </w:rPr>
      </w:pPr>
      <w:r w:rsidRPr="004B4F72">
        <w:rPr>
          <w:b/>
          <w:sz w:val="28"/>
          <w:szCs w:val="28"/>
        </w:rPr>
        <w:t xml:space="preserve"> </w:t>
      </w:r>
      <w:r w:rsidR="00D11075" w:rsidRPr="004B4F72">
        <w:rPr>
          <w:sz w:val="28"/>
          <w:szCs w:val="28"/>
        </w:rPr>
        <w:t>При построении системы защиты необходимо учитывать все каналы утечки информации. Всегда следует помнить, что злоумышленник не обязательно может получить весь объем конфиденциальной информации, используя только какой-либо один канал утечки информации.   Следовательно, нужно обеспечивать блокирование каналов утечки комплексно.</w:t>
      </w:r>
    </w:p>
    <w:p w:rsidR="00D11075" w:rsidRPr="004B4F72" w:rsidRDefault="00D11075" w:rsidP="004B4F72">
      <w:pPr>
        <w:pStyle w:val="a3"/>
        <w:spacing w:line="360" w:lineRule="auto"/>
        <w:ind w:left="0" w:firstLine="709"/>
        <w:jc w:val="both"/>
        <w:rPr>
          <w:sz w:val="28"/>
          <w:szCs w:val="28"/>
        </w:rPr>
      </w:pPr>
      <w:r w:rsidRPr="004B4F72">
        <w:rPr>
          <w:sz w:val="28"/>
          <w:szCs w:val="28"/>
        </w:rPr>
        <w:t>Наибольшую опасность представляет оптический канал утечки информации. Связано это с тем, что практически вся информация может быть представлена в визуальном виде, неважно, что это: бумажные документы или электронный документ, отображённый на экране монитора. Следовательно, любая эта информация может быть сфотографирована. А развитие современных средств фотографии привело к тому, что даже на очень большом расстоянии, например при спутниковой фотосъемке, изображение имеет высокое разрешение. К тому же фотография содержит наибольшее количество демаскирующих признаков, такие как габариты, цвет, общий внешний вид и т.д. Однако стоит отметить, что в первую очередь фотография предназначена для добывания видовых демаскирующих признаков.</w:t>
      </w:r>
    </w:p>
    <w:p w:rsidR="000D6E65" w:rsidRPr="004B4F72" w:rsidRDefault="00D11075" w:rsidP="004B4F72">
      <w:pPr>
        <w:spacing w:line="360" w:lineRule="auto"/>
        <w:ind w:firstLine="709"/>
        <w:jc w:val="both"/>
        <w:rPr>
          <w:sz w:val="28"/>
          <w:szCs w:val="28"/>
        </w:rPr>
      </w:pPr>
      <w:r w:rsidRPr="004B4F72">
        <w:rPr>
          <w:sz w:val="28"/>
          <w:szCs w:val="28"/>
        </w:rPr>
        <w:t xml:space="preserve">Для добывания сигнальных демаскирующих признаков используется радиоэлектронный канал утечки информации. В то же время вследствие различных характеристик каналов утечки информации, а также передаваемой по ним информации для получения конфиденциальной, и для повышения эффективности добывания конфиденциальной все каналы утечки информации используются комплексно. При этом злоумышленник получает возможность не только добыть информацию в максимальном объеме, но и может путём сопоставления информации, полученной из различных каналов добывания, оценить её достоверность. При организации защиты информации следует помнить об этом и предусмотреть использование злоумышленником нескольких каналов утечки информации.     </w:t>
      </w:r>
    </w:p>
    <w:p w:rsidR="00D11075" w:rsidRPr="004B4F72" w:rsidRDefault="00D11075" w:rsidP="004B4F72">
      <w:pPr>
        <w:spacing w:line="360" w:lineRule="auto"/>
        <w:ind w:firstLine="709"/>
        <w:jc w:val="both"/>
        <w:rPr>
          <w:sz w:val="28"/>
          <w:szCs w:val="28"/>
        </w:rPr>
      </w:pPr>
      <w:r w:rsidRPr="004B4F72">
        <w:rPr>
          <w:sz w:val="28"/>
          <w:szCs w:val="28"/>
        </w:rPr>
        <w:t>Каналы утечки информации можно квалифицировать на следующие группы:</w:t>
      </w:r>
    </w:p>
    <w:p w:rsidR="004B4F72" w:rsidRDefault="004B4F72" w:rsidP="004B4F72">
      <w:pPr>
        <w:spacing w:line="360" w:lineRule="auto"/>
        <w:ind w:firstLine="709"/>
        <w:jc w:val="both"/>
        <w:rPr>
          <w:sz w:val="28"/>
          <w:szCs w:val="28"/>
        </w:rPr>
      </w:pPr>
      <w:r>
        <w:rPr>
          <w:sz w:val="28"/>
          <w:szCs w:val="28"/>
        </w:rPr>
        <w:t xml:space="preserve">-визуально-оптические; </w:t>
      </w:r>
    </w:p>
    <w:p w:rsidR="004B4F72" w:rsidRDefault="00D11075" w:rsidP="004B4F72">
      <w:pPr>
        <w:spacing w:line="360" w:lineRule="auto"/>
        <w:ind w:firstLine="709"/>
        <w:jc w:val="both"/>
        <w:rPr>
          <w:sz w:val="28"/>
          <w:szCs w:val="28"/>
        </w:rPr>
      </w:pPr>
      <w:r w:rsidRPr="004B4F72">
        <w:rPr>
          <w:sz w:val="28"/>
          <w:szCs w:val="28"/>
        </w:rPr>
        <w:t>-акустические (включая и</w:t>
      </w:r>
      <w:r w:rsidR="004B4F72">
        <w:rPr>
          <w:sz w:val="28"/>
          <w:szCs w:val="28"/>
        </w:rPr>
        <w:t xml:space="preserve"> акустико-преобразовательные);</w:t>
      </w:r>
    </w:p>
    <w:p w:rsidR="004B4F72" w:rsidRDefault="00D11075" w:rsidP="004B4F72">
      <w:pPr>
        <w:spacing w:line="360" w:lineRule="auto"/>
        <w:ind w:firstLine="709"/>
        <w:jc w:val="both"/>
        <w:rPr>
          <w:sz w:val="28"/>
          <w:szCs w:val="28"/>
        </w:rPr>
      </w:pPr>
      <w:r w:rsidRPr="004B4F72">
        <w:rPr>
          <w:sz w:val="28"/>
          <w:szCs w:val="28"/>
        </w:rPr>
        <w:t>-радиоэлектронные</w:t>
      </w:r>
      <w:r w:rsidR="004B4F72">
        <w:rPr>
          <w:sz w:val="28"/>
          <w:szCs w:val="28"/>
        </w:rPr>
        <w:t xml:space="preserve">; </w:t>
      </w:r>
    </w:p>
    <w:p w:rsidR="00D11075" w:rsidRPr="004B4F72" w:rsidRDefault="00D11075" w:rsidP="004B4F72">
      <w:pPr>
        <w:spacing w:line="360" w:lineRule="auto"/>
        <w:ind w:firstLine="709"/>
        <w:jc w:val="both"/>
        <w:rPr>
          <w:sz w:val="28"/>
          <w:szCs w:val="28"/>
        </w:rPr>
      </w:pPr>
      <w:r w:rsidRPr="004B4F72">
        <w:rPr>
          <w:sz w:val="28"/>
          <w:szCs w:val="28"/>
        </w:rPr>
        <w:t>-материально-вещественные (бумага, фото, магнитные носители).</w:t>
      </w:r>
    </w:p>
    <w:p w:rsidR="00D11075" w:rsidRPr="004B4F72" w:rsidRDefault="00D11075" w:rsidP="004B4F72">
      <w:pPr>
        <w:pStyle w:val="a3"/>
        <w:spacing w:line="360" w:lineRule="auto"/>
        <w:ind w:left="0" w:firstLine="709"/>
        <w:jc w:val="both"/>
        <w:rPr>
          <w:sz w:val="28"/>
          <w:szCs w:val="28"/>
        </w:rPr>
      </w:pPr>
      <w:r w:rsidRPr="004B4F72">
        <w:rPr>
          <w:sz w:val="28"/>
          <w:szCs w:val="28"/>
        </w:rPr>
        <w:t xml:space="preserve">Блокирование оптического канала  утечки информации возможно с помощью организационных средств: </w:t>
      </w:r>
    </w:p>
    <w:p w:rsidR="00D11075" w:rsidRPr="004B4F72" w:rsidRDefault="00D11075" w:rsidP="004B4F72">
      <w:pPr>
        <w:pStyle w:val="a3"/>
        <w:numPr>
          <w:ilvl w:val="0"/>
          <w:numId w:val="23"/>
        </w:numPr>
        <w:spacing w:line="360" w:lineRule="auto"/>
        <w:ind w:left="0" w:firstLine="709"/>
        <w:jc w:val="both"/>
        <w:rPr>
          <w:sz w:val="28"/>
          <w:szCs w:val="28"/>
        </w:rPr>
      </w:pPr>
      <w:r w:rsidRPr="004B4F72">
        <w:rPr>
          <w:sz w:val="28"/>
          <w:szCs w:val="28"/>
        </w:rPr>
        <w:t>На время проведения конфиденциальных совещаний и переговоров жалюзи должны закрываться</w:t>
      </w:r>
    </w:p>
    <w:p w:rsidR="00D11075" w:rsidRPr="004B4F72" w:rsidRDefault="00D11075" w:rsidP="004B4F72">
      <w:pPr>
        <w:pStyle w:val="a3"/>
        <w:numPr>
          <w:ilvl w:val="0"/>
          <w:numId w:val="23"/>
        </w:numPr>
        <w:spacing w:line="360" w:lineRule="auto"/>
        <w:ind w:left="0" w:firstLine="709"/>
        <w:jc w:val="both"/>
        <w:rPr>
          <w:sz w:val="28"/>
          <w:szCs w:val="28"/>
        </w:rPr>
      </w:pPr>
      <w:r w:rsidRPr="004B4F72">
        <w:rPr>
          <w:sz w:val="28"/>
          <w:szCs w:val="28"/>
        </w:rPr>
        <w:t>При приёме посетителей на столе не должно находиться конфиденциальных документов, если в этом нет необходимости</w:t>
      </w:r>
    </w:p>
    <w:p w:rsidR="00D11075" w:rsidRPr="004B4F72" w:rsidRDefault="00D11075" w:rsidP="004B4F72">
      <w:pPr>
        <w:pStyle w:val="a3"/>
        <w:numPr>
          <w:ilvl w:val="0"/>
          <w:numId w:val="23"/>
        </w:numPr>
        <w:spacing w:line="360" w:lineRule="auto"/>
        <w:ind w:left="0" w:firstLine="709"/>
        <w:jc w:val="both"/>
        <w:rPr>
          <w:sz w:val="28"/>
          <w:szCs w:val="28"/>
        </w:rPr>
      </w:pPr>
      <w:r w:rsidRPr="004B4F72">
        <w:rPr>
          <w:sz w:val="28"/>
          <w:szCs w:val="28"/>
        </w:rPr>
        <w:t>Телевизор не должен быть развёрнут экраном к окну</w:t>
      </w:r>
    </w:p>
    <w:p w:rsidR="00D11075" w:rsidRPr="004B4F72" w:rsidRDefault="00D11075" w:rsidP="004B4F72">
      <w:pPr>
        <w:pStyle w:val="a3"/>
        <w:numPr>
          <w:ilvl w:val="0"/>
          <w:numId w:val="23"/>
        </w:numPr>
        <w:spacing w:line="360" w:lineRule="auto"/>
        <w:ind w:left="0" w:firstLine="709"/>
        <w:jc w:val="both"/>
        <w:rPr>
          <w:sz w:val="28"/>
          <w:szCs w:val="28"/>
        </w:rPr>
      </w:pPr>
      <w:r w:rsidRPr="004B4F72">
        <w:rPr>
          <w:sz w:val="28"/>
          <w:szCs w:val="28"/>
        </w:rPr>
        <w:t>Во время проведения конфиденциальных совещаний дверь должна быть плотно закрыта, а в идеале около двери должен постоянно находиться доверенный сотрудник компании, например, секретарь</w:t>
      </w:r>
    </w:p>
    <w:p w:rsidR="00D11075" w:rsidRPr="004B4F72" w:rsidRDefault="00D11075" w:rsidP="004B4F72">
      <w:pPr>
        <w:pStyle w:val="a3"/>
        <w:spacing w:line="360" w:lineRule="auto"/>
        <w:ind w:left="0" w:firstLine="709"/>
        <w:jc w:val="both"/>
        <w:rPr>
          <w:sz w:val="28"/>
          <w:szCs w:val="28"/>
        </w:rPr>
      </w:pPr>
      <w:r w:rsidRPr="004B4F72">
        <w:rPr>
          <w:sz w:val="28"/>
          <w:szCs w:val="28"/>
        </w:rPr>
        <w:t>Источником акустического сигнала могут быть:</w:t>
      </w:r>
    </w:p>
    <w:p w:rsidR="00D11075" w:rsidRPr="004B4F72" w:rsidRDefault="00D11075" w:rsidP="004B4F72">
      <w:pPr>
        <w:pStyle w:val="a3"/>
        <w:numPr>
          <w:ilvl w:val="0"/>
          <w:numId w:val="24"/>
        </w:numPr>
        <w:spacing w:line="360" w:lineRule="auto"/>
        <w:ind w:left="0" w:firstLine="709"/>
        <w:jc w:val="both"/>
        <w:rPr>
          <w:sz w:val="28"/>
          <w:szCs w:val="28"/>
        </w:rPr>
      </w:pPr>
      <w:r w:rsidRPr="004B4F72">
        <w:rPr>
          <w:sz w:val="28"/>
          <w:szCs w:val="28"/>
        </w:rPr>
        <w:t>Говорящий человек</w:t>
      </w:r>
    </w:p>
    <w:p w:rsidR="00D11075" w:rsidRPr="004B4F72" w:rsidRDefault="00D11075" w:rsidP="004B4F72">
      <w:pPr>
        <w:pStyle w:val="a3"/>
        <w:numPr>
          <w:ilvl w:val="0"/>
          <w:numId w:val="24"/>
        </w:numPr>
        <w:spacing w:line="360" w:lineRule="auto"/>
        <w:ind w:left="0" w:firstLine="709"/>
        <w:jc w:val="both"/>
        <w:rPr>
          <w:sz w:val="28"/>
          <w:szCs w:val="28"/>
        </w:rPr>
      </w:pPr>
      <w:r w:rsidRPr="004B4F72">
        <w:rPr>
          <w:sz w:val="28"/>
          <w:szCs w:val="28"/>
        </w:rPr>
        <w:t>Технические средства звуковоспроизведения</w:t>
      </w:r>
    </w:p>
    <w:p w:rsidR="00D11075" w:rsidRPr="004B4F72" w:rsidRDefault="00D11075" w:rsidP="004B4F72">
      <w:pPr>
        <w:pStyle w:val="a3"/>
        <w:numPr>
          <w:ilvl w:val="0"/>
          <w:numId w:val="24"/>
        </w:numPr>
        <w:spacing w:line="360" w:lineRule="auto"/>
        <w:ind w:left="0" w:firstLine="709"/>
        <w:jc w:val="both"/>
        <w:rPr>
          <w:sz w:val="28"/>
          <w:szCs w:val="28"/>
        </w:rPr>
      </w:pPr>
      <w:r w:rsidRPr="004B4F72">
        <w:rPr>
          <w:sz w:val="28"/>
          <w:szCs w:val="28"/>
        </w:rPr>
        <w:t>Механические узлы технических средств и машин</w:t>
      </w:r>
    </w:p>
    <w:p w:rsidR="00D11075" w:rsidRPr="004B4F72" w:rsidRDefault="00D11075" w:rsidP="004B4F72">
      <w:pPr>
        <w:pStyle w:val="a3"/>
        <w:spacing w:line="360" w:lineRule="auto"/>
        <w:ind w:left="0" w:firstLine="709"/>
        <w:jc w:val="both"/>
        <w:rPr>
          <w:sz w:val="28"/>
          <w:szCs w:val="28"/>
        </w:rPr>
      </w:pPr>
      <w:r w:rsidRPr="004B4F72">
        <w:rPr>
          <w:sz w:val="28"/>
          <w:szCs w:val="28"/>
        </w:rPr>
        <w:t>Речь человека характеризуется рядом параметров:</w:t>
      </w:r>
    </w:p>
    <w:p w:rsidR="00D11075" w:rsidRPr="004B4F72" w:rsidRDefault="00D11075" w:rsidP="004B4F72">
      <w:pPr>
        <w:pStyle w:val="a3"/>
        <w:numPr>
          <w:ilvl w:val="0"/>
          <w:numId w:val="25"/>
        </w:numPr>
        <w:spacing w:line="360" w:lineRule="auto"/>
        <w:ind w:left="0" w:firstLine="709"/>
        <w:jc w:val="both"/>
        <w:rPr>
          <w:sz w:val="28"/>
          <w:szCs w:val="28"/>
        </w:rPr>
      </w:pPr>
      <w:r w:rsidRPr="004B4F72">
        <w:rPr>
          <w:sz w:val="28"/>
          <w:szCs w:val="28"/>
        </w:rPr>
        <w:t>Громкость звука. Представляет собой взвешенную по частоте интенсивность звука.</w:t>
      </w:r>
    </w:p>
    <w:p w:rsidR="00D11075" w:rsidRPr="004B4F72" w:rsidRDefault="00D11075" w:rsidP="004B4F72">
      <w:pPr>
        <w:pStyle w:val="a3"/>
        <w:numPr>
          <w:ilvl w:val="0"/>
          <w:numId w:val="25"/>
        </w:numPr>
        <w:spacing w:line="360" w:lineRule="auto"/>
        <w:ind w:left="0" w:firstLine="709"/>
        <w:jc w:val="both"/>
        <w:rPr>
          <w:sz w:val="28"/>
          <w:szCs w:val="28"/>
        </w:rPr>
      </w:pPr>
      <w:r w:rsidRPr="004B4F72">
        <w:rPr>
          <w:sz w:val="28"/>
          <w:szCs w:val="28"/>
        </w:rPr>
        <w:t>Тоновый диапазон или диапазон частот. Обычно тоновый диапазон составляет от 64 до 1300 Гц. Самые низкие тоны басовых голосов составляют около 40 Гц, а высокие тоны детских голосов могут достигать 4000 Гц.</w:t>
      </w:r>
    </w:p>
    <w:p w:rsidR="00D11075" w:rsidRPr="004B4F72" w:rsidRDefault="00D11075" w:rsidP="004B4F72">
      <w:pPr>
        <w:pStyle w:val="a3"/>
        <w:numPr>
          <w:ilvl w:val="0"/>
          <w:numId w:val="25"/>
        </w:numPr>
        <w:spacing w:line="360" w:lineRule="auto"/>
        <w:ind w:left="0" w:firstLine="709"/>
        <w:jc w:val="both"/>
        <w:rPr>
          <w:sz w:val="28"/>
          <w:szCs w:val="28"/>
        </w:rPr>
      </w:pPr>
      <w:r w:rsidRPr="004B4F72">
        <w:rPr>
          <w:sz w:val="28"/>
          <w:szCs w:val="28"/>
        </w:rPr>
        <w:t>Тембр голоса человека определяется количеством и величиной гармоник (обертонов) его спектра.</w:t>
      </w:r>
    </w:p>
    <w:p w:rsidR="00D11075" w:rsidRPr="004B4F72" w:rsidRDefault="00D11075" w:rsidP="004B4F72">
      <w:pPr>
        <w:pStyle w:val="a3"/>
        <w:spacing w:line="360" w:lineRule="auto"/>
        <w:ind w:left="0" w:firstLine="709"/>
        <w:jc w:val="both"/>
        <w:rPr>
          <w:sz w:val="28"/>
          <w:szCs w:val="28"/>
        </w:rPr>
      </w:pPr>
      <w:r w:rsidRPr="004B4F72">
        <w:rPr>
          <w:sz w:val="28"/>
          <w:szCs w:val="28"/>
        </w:rPr>
        <w:t xml:space="preserve">Для </w:t>
      </w:r>
      <w:r w:rsidR="00274742" w:rsidRPr="004B4F72">
        <w:rPr>
          <w:sz w:val="28"/>
          <w:szCs w:val="28"/>
        </w:rPr>
        <w:t xml:space="preserve">предотвращения утечки информации по акустическому каналу </w:t>
      </w:r>
      <w:r w:rsidRPr="004B4F72">
        <w:rPr>
          <w:sz w:val="28"/>
          <w:szCs w:val="28"/>
        </w:rPr>
        <w:t xml:space="preserve"> необходимо применение специальных мер:</w:t>
      </w:r>
    </w:p>
    <w:p w:rsidR="00D11075" w:rsidRPr="004B4F72" w:rsidRDefault="00D11075" w:rsidP="004B4F72">
      <w:pPr>
        <w:pStyle w:val="a3"/>
        <w:numPr>
          <w:ilvl w:val="0"/>
          <w:numId w:val="26"/>
        </w:numPr>
        <w:spacing w:line="360" w:lineRule="auto"/>
        <w:ind w:left="0" w:firstLine="709"/>
        <w:jc w:val="both"/>
        <w:rPr>
          <w:sz w:val="28"/>
          <w:szCs w:val="28"/>
        </w:rPr>
      </w:pPr>
      <w:r w:rsidRPr="004B4F72">
        <w:rPr>
          <w:sz w:val="28"/>
          <w:szCs w:val="28"/>
        </w:rPr>
        <w:t>Установка оконных блоков с повышенной звукоизоляцией (тройной стеклопакет)</w:t>
      </w:r>
    </w:p>
    <w:p w:rsidR="00D11075" w:rsidRPr="004B4F72" w:rsidRDefault="00D11075" w:rsidP="004B4F72">
      <w:pPr>
        <w:pStyle w:val="a3"/>
        <w:numPr>
          <w:ilvl w:val="0"/>
          <w:numId w:val="26"/>
        </w:numPr>
        <w:spacing w:line="360" w:lineRule="auto"/>
        <w:ind w:left="0" w:firstLine="709"/>
        <w:jc w:val="both"/>
        <w:rPr>
          <w:sz w:val="28"/>
          <w:szCs w:val="28"/>
        </w:rPr>
      </w:pPr>
      <w:r w:rsidRPr="004B4F72">
        <w:rPr>
          <w:sz w:val="28"/>
          <w:szCs w:val="28"/>
        </w:rPr>
        <w:t>Заполнение пространства между стеклами специальными инертными газами</w:t>
      </w:r>
    </w:p>
    <w:p w:rsidR="00D11075" w:rsidRPr="004B4F72" w:rsidRDefault="00D11075" w:rsidP="004B4F72">
      <w:pPr>
        <w:pStyle w:val="a3"/>
        <w:numPr>
          <w:ilvl w:val="0"/>
          <w:numId w:val="26"/>
        </w:numPr>
        <w:spacing w:line="360" w:lineRule="auto"/>
        <w:ind w:left="0" w:firstLine="709"/>
        <w:jc w:val="both"/>
        <w:rPr>
          <w:sz w:val="28"/>
          <w:szCs w:val="28"/>
        </w:rPr>
      </w:pPr>
      <w:r w:rsidRPr="004B4F72">
        <w:rPr>
          <w:sz w:val="28"/>
          <w:szCs w:val="28"/>
        </w:rPr>
        <w:t>Уплотнение притворов переплётов</w:t>
      </w:r>
    </w:p>
    <w:p w:rsidR="00D11075" w:rsidRPr="004B4F72" w:rsidRDefault="00D11075" w:rsidP="004B4F72">
      <w:pPr>
        <w:pStyle w:val="a3"/>
        <w:numPr>
          <w:ilvl w:val="0"/>
          <w:numId w:val="26"/>
        </w:numPr>
        <w:spacing w:line="360" w:lineRule="auto"/>
        <w:ind w:left="0" w:firstLine="709"/>
        <w:jc w:val="both"/>
        <w:rPr>
          <w:sz w:val="28"/>
          <w:szCs w:val="28"/>
        </w:rPr>
      </w:pPr>
      <w:r w:rsidRPr="004B4F72">
        <w:rPr>
          <w:sz w:val="28"/>
          <w:szCs w:val="28"/>
        </w:rPr>
        <w:t>Установка окон в раздельные рамы</w:t>
      </w:r>
    </w:p>
    <w:p w:rsidR="00274742" w:rsidRPr="004B4F72" w:rsidRDefault="00274742" w:rsidP="004B4F72">
      <w:pPr>
        <w:pStyle w:val="a3"/>
        <w:numPr>
          <w:ilvl w:val="0"/>
          <w:numId w:val="26"/>
        </w:numPr>
        <w:spacing w:line="360" w:lineRule="auto"/>
        <w:ind w:left="0" w:firstLine="709"/>
        <w:jc w:val="both"/>
        <w:rPr>
          <w:sz w:val="28"/>
          <w:szCs w:val="28"/>
        </w:rPr>
      </w:pPr>
      <w:r w:rsidRPr="004B4F72">
        <w:rPr>
          <w:sz w:val="28"/>
          <w:szCs w:val="28"/>
        </w:rPr>
        <w:t>Уплотнение притворов, что позволит увеличить величину звукоизоляции примерно на 5-10 дБ</w:t>
      </w:r>
    </w:p>
    <w:p w:rsidR="00274742" w:rsidRPr="004B4F72" w:rsidRDefault="00274742" w:rsidP="004B4F72">
      <w:pPr>
        <w:pStyle w:val="a3"/>
        <w:numPr>
          <w:ilvl w:val="0"/>
          <w:numId w:val="26"/>
        </w:numPr>
        <w:spacing w:line="360" w:lineRule="auto"/>
        <w:ind w:left="0" w:firstLine="709"/>
        <w:jc w:val="both"/>
        <w:rPr>
          <w:sz w:val="28"/>
          <w:szCs w:val="28"/>
        </w:rPr>
      </w:pPr>
      <w:r w:rsidRPr="004B4F72">
        <w:rPr>
          <w:sz w:val="28"/>
          <w:szCs w:val="28"/>
        </w:rPr>
        <w:t>Изготовление двери из специальных звукоизолирующих материалов, что позволит дополнительно увеличить звукоизоляцию на 5-15 дБ</w:t>
      </w:r>
    </w:p>
    <w:p w:rsidR="00274742" w:rsidRPr="004B4F72" w:rsidRDefault="00274742" w:rsidP="004B4F72">
      <w:pPr>
        <w:pStyle w:val="a3"/>
        <w:numPr>
          <w:ilvl w:val="0"/>
          <w:numId w:val="26"/>
        </w:numPr>
        <w:spacing w:line="360" w:lineRule="auto"/>
        <w:ind w:left="0" w:firstLine="709"/>
        <w:jc w:val="both"/>
        <w:rPr>
          <w:sz w:val="28"/>
          <w:szCs w:val="28"/>
        </w:rPr>
      </w:pPr>
      <w:r w:rsidRPr="004B4F72">
        <w:rPr>
          <w:sz w:val="28"/>
          <w:szCs w:val="28"/>
        </w:rPr>
        <w:t>Организация тамбуров с облицовкой внутреннего пространства тамбура звукопоглощающими материалами</w:t>
      </w:r>
    </w:p>
    <w:p w:rsidR="00D11075" w:rsidRPr="004B4F72" w:rsidRDefault="00274742" w:rsidP="004B4F72">
      <w:pPr>
        <w:pStyle w:val="a3"/>
        <w:numPr>
          <w:ilvl w:val="0"/>
          <w:numId w:val="26"/>
        </w:numPr>
        <w:spacing w:line="360" w:lineRule="auto"/>
        <w:ind w:left="0" w:firstLine="709"/>
        <w:jc w:val="both"/>
        <w:rPr>
          <w:sz w:val="28"/>
          <w:szCs w:val="28"/>
        </w:rPr>
      </w:pPr>
      <w:r w:rsidRPr="004B4F72">
        <w:rPr>
          <w:sz w:val="28"/>
          <w:szCs w:val="28"/>
        </w:rPr>
        <w:t>Организация в тамбурах воздушных пушек для создания хаотических воздушных потоков.</w:t>
      </w:r>
    </w:p>
    <w:p w:rsidR="00274742" w:rsidRPr="004B4F72" w:rsidRDefault="00274742" w:rsidP="004B4F72">
      <w:pPr>
        <w:pStyle w:val="a3"/>
        <w:spacing w:line="360" w:lineRule="auto"/>
        <w:ind w:left="0" w:firstLine="709"/>
        <w:jc w:val="both"/>
        <w:rPr>
          <w:sz w:val="28"/>
          <w:szCs w:val="28"/>
        </w:rPr>
      </w:pPr>
      <w:r w:rsidRPr="004B4F72">
        <w:rPr>
          <w:sz w:val="28"/>
          <w:szCs w:val="28"/>
        </w:rPr>
        <w:t>В защищаемом помещении источниками акустоэлектронного т канала утечки информации являются:</w:t>
      </w:r>
    </w:p>
    <w:p w:rsidR="00274742" w:rsidRPr="004B4F72" w:rsidRDefault="00274742" w:rsidP="004B4F72">
      <w:pPr>
        <w:pStyle w:val="a3"/>
        <w:numPr>
          <w:ilvl w:val="0"/>
          <w:numId w:val="28"/>
        </w:numPr>
        <w:spacing w:line="360" w:lineRule="auto"/>
        <w:ind w:left="0" w:firstLine="709"/>
        <w:jc w:val="both"/>
        <w:rPr>
          <w:sz w:val="28"/>
          <w:szCs w:val="28"/>
        </w:rPr>
      </w:pPr>
      <w:r w:rsidRPr="004B4F72">
        <w:rPr>
          <w:sz w:val="28"/>
          <w:szCs w:val="28"/>
        </w:rPr>
        <w:t>Электропровода</w:t>
      </w:r>
    </w:p>
    <w:p w:rsidR="00274742" w:rsidRPr="004B4F72" w:rsidRDefault="00274742" w:rsidP="004B4F72">
      <w:pPr>
        <w:pStyle w:val="a3"/>
        <w:numPr>
          <w:ilvl w:val="0"/>
          <w:numId w:val="28"/>
        </w:numPr>
        <w:spacing w:line="360" w:lineRule="auto"/>
        <w:ind w:left="0" w:firstLine="709"/>
        <w:jc w:val="both"/>
        <w:rPr>
          <w:sz w:val="28"/>
          <w:szCs w:val="28"/>
        </w:rPr>
      </w:pPr>
      <w:r w:rsidRPr="004B4F72">
        <w:rPr>
          <w:sz w:val="28"/>
          <w:szCs w:val="28"/>
        </w:rPr>
        <w:t>Провода пожарной и охранной сигнализации</w:t>
      </w:r>
    </w:p>
    <w:p w:rsidR="00274742" w:rsidRPr="004B4F72" w:rsidRDefault="00274742" w:rsidP="004B4F72">
      <w:pPr>
        <w:pStyle w:val="a3"/>
        <w:numPr>
          <w:ilvl w:val="0"/>
          <w:numId w:val="28"/>
        </w:numPr>
        <w:spacing w:line="360" w:lineRule="auto"/>
        <w:ind w:left="0" w:firstLine="709"/>
        <w:jc w:val="both"/>
        <w:rPr>
          <w:sz w:val="28"/>
          <w:szCs w:val="28"/>
        </w:rPr>
      </w:pPr>
      <w:r w:rsidRPr="004B4F72">
        <w:rPr>
          <w:sz w:val="28"/>
          <w:szCs w:val="28"/>
        </w:rPr>
        <w:t>Радиопровода</w:t>
      </w:r>
    </w:p>
    <w:p w:rsidR="00274742" w:rsidRPr="004B4F72" w:rsidRDefault="00274742" w:rsidP="004B4F72">
      <w:pPr>
        <w:pStyle w:val="a3"/>
        <w:numPr>
          <w:ilvl w:val="0"/>
          <w:numId w:val="28"/>
        </w:numPr>
        <w:spacing w:line="360" w:lineRule="auto"/>
        <w:ind w:left="0" w:firstLine="709"/>
        <w:jc w:val="both"/>
        <w:rPr>
          <w:sz w:val="28"/>
          <w:szCs w:val="28"/>
        </w:rPr>
      </w:pPr>
      <w:r w:rsidRPr="004B4F72">
        <w:rPr>
          <w:sz w:val="28"/>
          <w:szCs w:val="28"/>
        </w:rPr>
        <w:t>Телефонные провода</w:t>
      </w:r>
    </w:p>
    <w:p w:rsidR="00274742" w:rsidRPr="004B4F72" w:rsidRDefault="00274742" w:rsidP="004B4F72">
      <w:pPr>
        <w:pStyle w:val="a3"/>
        <w:numPr>
          <w:ilvl w:val="0"/>
          <w:numId w:val="28"/>
        </w:numPr>
        <w:spacing w:line="360" w:lineRule="auto"/>
        <w:ind w:left="0" w:firstLine="709"/>
        <w:jc w:val="both"/>
        <w:rPr>
          <w:sz w:val="28"/>
          <w:szCs w:val="28"/>
        </w:rPr>
      </w:pPr>
      <w:r w:rsidRPr="004B4F72">
        <w:rPr>
          <w:sz w:val="28"/>
          <w:szCs w:val="28"/>
        </w:rPr>
        <w:t>Провода системы звукоусиления</w:t>
      </w:r>
    </w:p>
    <w:p w:rsidR="00274742" w:rsidRPr="004B4F72" w:rsidRDefault="00274742" w:rsidP="004B4F72">
      <w:pPr>
        <w:pStyle w:val="a3"/>
        <w:spacing w:line="360" w:lineRule="auto"/>
        <w:ind w:left="0" w:firstLine="709"/>
        <w:jc w:val="both"/>
        <w:rPr>
          <w:sz w:val="28"/>
          <w:szCs w:val="28"/>
        </w:rPr>
      </w:pPr>
      <w:r w:rsidRPr="004B4F72">
        <w:rPr>
          <w:sz w:val="28"/>
          <w:szCs w:val="28"/>
        </w:rPr>
        <w:t>Для блокирования акустоэлектронного канала утечки следует использовать приборы зашумляющие цепи электропитания и слаботочные цепи, а также подавители диктофонов и сотовых телефонов:</w:t>
      </w:r>
    </w:p>
    <w:p w:rsidR="00274742" w:rsidRPr="004B4F72" w:rsidRDefault="00274742" w:rsidP="004B4F72">
      <w:pPr>
        <w:pStyle w:val="a3"/>
        <w:numPr>
          <w:ilvl w:val="0"/>
          <w:numId w:val="29"/>
        </w:numPr>
        <w:spacing w:line="360" w:lineRule="auto"/>
        <w:ind w:left="0" w:firstLine="709"/>
        <w:jc w:val="both"/>
        <w:rPr>
          <w:sz w:val="28"/>
          <w:szCs w:val="28"/>
        </w:rPr>
      </w:pPr>
      <w:r w:rsidRPr="004B4F72">
        <w:rPr>
          <w:sz w:val="28"/>
          <w:szCs w:val="28"/>
        </w:rPr>
        <w:t>Соната-С1 и Импульс – линейное зашумление цепей электропитания</w:t>
      </w:r>
    </w:p>
    <w:p w:rsidR="00274742" w:rsidRPr="004B4F72" w:rsidRDefault="00274742" w:rsidP="004B4F72">
      <w:pPr>
        <w:pStyle w:val="a3"/>
        <w:numPr>
          <w:ilvl w:val="0"/>
          <w:numId w:val="29"/>
        </w:numPr>
        <w:spacing w:line="360" w:lineRule="auto"/>
        <w:ind w:left="0" w:firstLine="709"/>
        <w:jc w:val="both"/>
        <w:rPr>
          <w:sz w:val="28"/>
          <w:szCs w:val="28"/>
        </w:rPr>
      </w:pPr>
      <w:r w:rsidRPr="004B4F72">
        <w:rPr>
          <w:sz w:val="28"/>
          <w:szCs w:val="28"/>
        </w:rPr>
        <w:t>Мозаика – для блокирования сотовых телефонов всех стандартов</w:t>
      </w:r>
    </w:p>
    <w:p w:rsidR="00274742" w:rsidRPr="004B4F72" w:rsidRDefault="00274742" w:rsidP="004B4F72">
      <w:pPr>
        <w:pStyle w:val="a3"/>
        <w:numPr>
          <w:ilvl w:val="0"/>
          <w:numId w:val="29"/>
        </w:numPr>
        <w:spacing w:line="360" w:lineRule="auto"/>
        <w:ind w:left="0" w:firstLine="709"/>
        <w:jc w:val="both"/>
        <w:rPr>
          <w:sz w:val="28"/>
          <w:szCs w:val="28"/>
        </w:rPr>
      </w:pPr>
      <w:r w:rsidRPr="004B4F72">
        <w:rPr>
          <w:sz w:val="28"/>
          <w:szCs w:val="28"/>
        </w:rPr>
        <w:t>Дурман – подавление сигналов ленточных и цифровых диктофонов</w:t>
      </w:r>
    </w:p>
    <w:p w:rsidR="00274742" w:rsidRPr="004B4F72" w:rsidRDefault="00274742" w:rsidP="004B4F72">
      <w:pPr>
        <w:spacing w:line="360" w:lineRule="auto"/>
        <w:ind w:firstLine="709"/>
        <w:jc w:val="both"/>
        <w:rPr>
          <w:sz w:val="28"/>
          <w:szCs w:val="28"/>
        </w:rPr>
      </w:pPr>
      <w:r w:rsidRPr="004B4F72">
        <w:rPr>
          <w:sz w:val="28"/>
          <w:szCs w:val="28"/>
        </w:rPr>
        <w:t>МП-2, МП-3, МП-5 – для подавления опасных сигналов в громкоговорителях, цепях</w:t>
      </w:r>
    </w:p>
    <w:p w:rsidR="00274742" w:rsidRPr="004B4F72" w:rsidRDefault="00274742" w:rsidP="004B4F72">
      <w:pPr>
        <w:spacing w:line="360" w:lineRule="auto"/>
        <w:ind w:firstLine="709"/>
        <w:jc w:val="both"/>
        <w:rPr>
          <w:sz w:val="28"/>
          <w:szCs w:val="28"/>
        </w:rPr>
      </w:pPr>
      <w:r w:rsidRPr="004B4F72">
        <w:rPr>
          <w:sz w:val="28"/>
          <w:szCs w:val="28"/>
        </w:rPr>
        <w:t>Материально-вещественным каналом утечки информации выступает документация.</w:t>
      </w:r>
      <w:r w:rsidRPr="004B4F72">
        <w:rPr>
          <w:noProof/>
          <w:sz w:val="28"/>
          <w:szCs w:val="28"/>
        </w:rPr>
        <w:t xml:space="preserve"> </w:t>
      </w:r>
      <w:r w:rsidRPr="004B4F72">
        <w:rPr>
          <w:sz w:val="28"/>
          <w:szCs w:val="28"/>
        </w:rPr>
        <w:t xml:space="preserve">Скрытие этого канала утечки информации в первую очередь регулируется на организационном уровне,  выработкой определенных правил обращения с бумажными носителями. </w:t>
      </w:r>
    </w:p>
    <w:p w:rsidR="00274742" w:rsidRPr="004B4F72" w:rsidRDefault="00274742" w:rsidP="004B4F72">
      <w:pPr>
        <w:spacing w:line="360" w:lineRule="auto"/>
        <w:ind w:firstLine="709"/>
        <w:jc w:val="both"/>
        <w:rPr>
          <w:b/>
          <w:sz w:val="28"/>
          <w:szCs w:val="28"/>
        </w:rPr>
      </w:pPr>
    </w:p>
    <w:p w:rsidR="00447D59" w:rsidRDefault="00447D59" w:rsidP="004B4F72">
      <w:pPr>
        <w:pStyle w:val="a3"/>
        <w:numPr>
          <w:ilvl w:val="0"/>
          <w:numId w:val="35"/>
        </w:numPr>
        <w:spacing w:line="360" w:lineRule="auto"/>
        <w:ind w:left="0" w:firstLine="709"/>
        <w:jc w:val="both"/>
        <w:rPr>
          <w:b/>
          <w:sz w:val="28"/>
          <w:szCs w:val="28"/>
        </w:rPr>
      </w:pPr>
      <w:r w:rsidRPr="004B4F72">
        <w:rPr>
          <w:b/>
          <w:sz w:val="28"/>
          <w:szCs w:val="28"/>
        </w:rPr>
        <w:t>Структура разбиения работ</w:t>
      </w:r>
    </w:p>
    <w:p w:rsidR="004B4F72" w:rsidRPr="004B4F72" w:rsidRDefault="004B4F72" w:rsidP="004B4F72">
      <w:pPr>
        <w:pStyle w:val="a3"/>
        <w:spacing w:line="360" w:lineRule="auto"/>
        <w:ind w:left="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1560"/>
        <w:gridCol w:w="1666"/>
      </w:tblGrid>
      <w:tr w:rsidR="00447D59" w:rsidRPr="004B4F72">
        <w:tc>
          <w:tcPr>
            <w:tcW w:w="5953" w:type="dxa"/>
          </w:tcPr>
          <w:p w:rsidR="00447D59" w:rsidRPr="004B4F72" w:rsidRDefault="00447D59" w:rsidP="004B4F72">
            <w:pPr>
              <w:pStyle w:val="a3"/>
              <w:spacing w:line="360" w:lineRule="auto"/>
              <w:ind w:left="0"/>
              <w:jc w:val="both"/>
              <w:rPr>
                <w:sz w:val="20"/>
                <w:szCs w:val="20"/>
              </w:rPr>
            </w:pPr>
          </w:p>
          <w:p w:rsidR="00447D59" w:rsidRPr="004B4F72" w:rsidRDefault="00447D59" w:rsidP="004B4F72">
            <w:pPr>
              <w:pStyle w:val="a3"/>
              <w:spacing w:line="360" w:lineRule="auto"/>
              <w:ind w:left="0"/>
              <w:jc w:val="both"/>
              <w:rPr>
                <w:sz w:val="20"/>
                <w:szCs w:val="20"/>
              </w:rPr>
            </w:pPr>
          </w:p>
          <w:p w:rsidR="00447D59" w:rsidRPr="004B4F72" w:rsidRDefault="00447D59" w:rsidP="004B4F72">
            <w:pPr>
              <w:pStyle w:val="a3"/>
              <w:spacing w:line="360" w:lineRule="auto"/>
              <w:ind w:left="0"/>
              <w:jc w:val="both"/>
              <w:rPr>
                <w:b/>
                <w:sz w:val="20"/>
                <w:szCs w:val="20"/>
              </w:rPr>
            </w:pPr>
            <w:r w:rsidRPr="004B4F72">
              <w:rPr>
                <w:sz w:val="20"/>
                <w:szCs w:val="20"/>
              </w:rPr>
              <w:t>Наименование работы</w:t>
            </w:r>
          </w:p>
        </w:tc>
        <w:tc>
          <w:tcPr>
            <w:tcW w:w="1560" w:type="dxa"/>
          </w:tcPr>
          <w:p w:rsidR="00447D59" w:rsidRPr="004B4F72" w:rsidRDefault="00447D59" w:rsidP="004B4F72">
            <w:pPr>
              <w:spacing w:line="360" w:lineRule="auto"/>
              <w:jc w:val="both"/>
              <w:rPr>
                <w:sz w:val="20"/>
                <w:szCs w:val="20"/>
              </w:rPr>
            </w:pPr>
            <w:r w:rsidRPr="004B4F72">
              <w:rPr>
                <w:sz w:val="20"/>
                <w:szCs w:val="20"/>
              </w:rPr>
              <w:t xml:space="preserve">Продолжи-тельность, </w:t>
            </w:r>
            <w:r w:rsidRPr="004B4F72">
              <w:rPr>
                <w:sz w:val="20"/>
                <w:szCs w:val="20"/>
                <w:lang w:val="en-US"/>
              </w:rPr>
              <w:t>max</w:t>
            </w:r>
          </w:p>
          <w:p w:rsidR="00447D59" w:rsidRPr="004B4F72" w:rsidRDefault="00447D59" w:rsidP="004B4F72">
            <w:pPr>
              <w:pStyle w:val="a3"/>
              <w:spacing w:line="360" w:lineRule="auto"/>
              <w:ind w:left="0"/>
              <w:jc w:val="both"/>
              <w:rPr>
                <w:b/>
                <w:sz w:val="20"/>
                <w:szCs w:val="20"/>
              </w:rPr>
            </w:pPr>
            <w:r w:rsidRPr="004B4F72">
              <w:rPr>
                <w:sz w:val="20"/>
                <w:szCs w:val="20"/>
              </w:rPr>
              <w:t>Дни</w:t>
            </w:r>
          </w:p>
        </w:tc>
        <w:tc>
          <w:tcPr>
            <w:tcW w:w="1666" w:type="dxa"/>
          </w:tcPr>
          <w:p w:rsidR="00447D59" w:rsidRPr="004B4F72" w:rsidRDefault="00447D59" w:rsidP="004B4F72">
            <w:pPr>
              <w:spacing w:line="360" w:lineRule="auto"/>
              <w:jc w:val="both"/>
              <w:rPr>
                <w:sz w:val="20"/>
                <w:szCs w:val="20"/>
              </w:rPr>
            </w:pPr>
            <w:r w:rsidRPr="004B4F72">
              <w:rPr>
                <w:sz w:val="20"/>
                <w:szCs w:val="20"/>
              </w:rPr>
              <w:t xml:space="preserve">Продолжи-тельность, </w:t>
            </w:r>
            <w:r w:rsidRPr="004B4F72">
              <w:rPr>
                <w:sz w:val="20"/>
                <w:szCs w:val="20"/>
                <w:lang w:val="en-US"/>
              </w:rPr>
              <w:t>min</w:t>
            </w:r>
          </w:p>
          <w:p w:rsidR="00447D59" w:rsidRPr="004B4F72" w:rsidRDefault="00447D59" w:rsidP="004B4F72">
            <w:pPr>
              <w:pStyle w:val="a3"/>
              <w:spacing w:line="360" w:lineRule="auto"/>
              <w:ind w:left="0"/>
              <w:jc w:val="both"/>
              <w:rPr>
                <w:b/>
                <w:sz w:val="20"/>
                <w:szCs w:val="20"/>
              </w:rPr>
            </w:pPr>
            <w:r w:rsidRPr="004B4F72">
              <w:rPr>
                <w:sz w:val="20"/>
                <w:szCs w:val="20"/>
              </w:rPr>
              <w:t>дни</w:t>
            </w:r>
          </w:p>
        </w:tc>
      </w:tr>
      <w:tr w:rsidR="00447D59" w:rsidRPr="004B4F72">
        <w:tc>
          <w:tcPr>
            <w:tcW w:w="5953" w:type="dxa"/>
          </w:tcPr>
          <w:p w:rsidR="00447D59" w:rsidRPr="004B4F72" w:rsidRDefault="00447D59" w:rsidP="004B4F72">
            <w:pPr>
              <w:pStyle w:val="a3"/>
              <w:numPr>
                <w:ilvl w:val="0"/>
                <w:numId w:val="12"/>
              </w:numPr>
              <w:spacing w:line="360" w:lineRule="auto"/>
              <w:ind w:left="0" w:firstLine="0"/>
              <w:jc w:val="both"/>
              <w:rPr>
                <w:b/>
                <w:sz w:val="20"/>
                <w:szCs w:val="20"/>
              </w:rPr>
            </w:pPr>
            <w:r w:rsidRPr="004B4F72">
              <w:rPr>
                <w:color w:val="000000"/>
                <w:sz w:val="20"/>
                <w:szCs w:val="20"/>
              </w:rPr>
              <w:t>Приказ руководства предприятия о разработке проекта комплексной системы защиты информации (КСЗИ). Назначение ответственных за проект.</w:t>
            </w:r>
            <w:r w:rsidR="006A1EE8" w:rsidRPr="004B4F72">
              <w:rPr>
                <w:color w:val="000000"/>
                <w:sz w:val="20"/>
                <w:szCs w:val="20"/>
              </w:rPr>
              <w:t xml:space="preserve"> Определение примерных сроков проекта.</w:t>
            </w:r>
          </w:p>
        </w:tc>
        <w:tc>
          <w:tcPr>
            <w:tcW w:w="1560" w:type="dxa"/>
          </w:tcPr>
          <w:p w:rsidR="006A1EE8" w:rsidRPr="004B4F72" w:rsidRDefault="006A1EE8" w:rsidP="004B4F72">
            <w:pPr>
              <w:pStyle w:val="a3"/>
              <w:spacing w:line="360" w:lineRule="auto"/>
              <w:ind w:left="0"/>
              <w:jc w:val="both"/>
              <w:rPr>
                <w:b/>
                <w:sz w:val="20"/>
                <w:szCs w:val="20"/>
              </w:rPr>
            </w:pPr>
          </w:p>
          <w:p w:rsidR="006A1EE8" w:rsidRPr="004B4F72" w:rsidRDefault="006A1EE8" w:rsidP="004B4F72">
            <w:pPr>
              <w:pStyle w:val="a3"/>
              <w:spacing w:line="360" w:lineRule="auto"/>
              <w:ind w:left="0"/>
              <w:jc w:val="both"/>
              <w:rPr>
                <w:b/>
                <w:sz w:val="20"/>
                <w:szCs w:val="20"/>
              </w:rPr>
            </w:pPr>
          </w:p>
          <w:p w:rsidR="00447D59" w:rsidRPr="004B4F72" w:rsidRDefault="006A1EE8" w:rsidP="004B4F72">
            <w:pPr>
              <w:pStyle w:val="a3"/>
              <w:spacing w:line="360" w:lineRule="auto"/>
              <w:ind w:left="0"/>
              <w:jc w:val="both"/>
              <w:rPr>
                <w:b/>
                <w:sz w:val="20"/>
                <w:szCs w:val="20"/>
              </w:rPr>
            </w:pPr>
            <w:r w:rsidRPr="004B4F72">
              <w:rPr>
                <w:b/>
                <w:sz w:val="20"/>
                <w:szCs w:val="20"/>
              </w:rPr>
              <w:t>2</w:t>
            </w:r>
          </w:p>
        </w:tc>
        <w:tc>
          <w:tcPr>
            <w:tcW w:w="1666" w:type="dxa"/>
          </w:tcPr>
          <w:p w:rsidR="006A1EE8" w:rsidRPr="004B4F72" w:rsidRDefault="006A1EE8" w:rsidP="004B4F72">
            <w:pPr>
              <w:pStyle w:val="a3"/>
              <w:spacing w:line="360" w:lineRule="auto"/>
              <w:ind w:left="0"/>
              <w:jc w:val="both"/>
              <w:rPr>
                <w:b/>
                <w:sz w:val="20"/>
                <w:szCs w:val="20"/>
              </w:rPr>
            </w:pPr>
          </w:p>
          <w:p w:rsidR="006A1EE8" w:rsidRPr="004B4F72" w:rsidRDefault="006A1EE8" w:rsidP="004B4F72">
            <w:pPr>
              <w:pStyle w:val="a3"/>
              <w:spacing w:line="360" w:lineRule="auto"/>
              <w:ind w:left="0"/>
              <w:jc w:val="both"/>
              <w:rPr>
                <w:b/>
                <w:sz w:val="20"/>
                <w:szCs w:val="20"/>
              </w:rPr>
            </w:pPr>
          </w:p>
          <w:p w:rsidR="00447D59" w:rsidRPr="004B4F72" w:rsidRDefault="006A1EE8" w:rsidP="004B4F72">
            <w:pPr>
              <w:pStyle w:val="a3"/>
              <w:spacing w:line="360" w:lineRule="auto"/>
              <w:ind w:left="0"/>
              <w:jc w:val="both"/>
              <w:rPr>
                <w:b/>
                <w:sz w:val="20"/>
                <w:szCs w:val="20"/>
              </w:rPr>
            </w:pPr>
            <w:r w:rsidRPr="004B4F72">
              <w:rPr>
                <w:b/>
                <w:sz w:val="20"/>
                <w:szCs w:val="20"/>
              </w:rPr>
              <w:t>1</w:t>
            </w:r>
          </w:p>
        </w:tc>
      </w:tr>
      <w:tr w:rsidR="00447D59" w:rsidRPr="004B4F72">
        <w:tc>
          <w:tcPr>
            <w:tcW w:w="5953" w:type="dxa"/>
          </w:tcPr>
          <w:p w:rsidR="00447D59" w:rsidRPr="004B4F72" w:rsidRDefault="006A1EE8" w:rsidP="004B4F72">
            <w:pPr>
              <w:pStyle w:val="a3"/>
              <w:numPr>
                <w:ilvl w:val="0"/>
                <w:numId w:val="12"/>
              </w:numPr>
              <w:spacing w:line="360" w:lineRule="auto"/>
              <w:ind w:left="0" w:firstLine="0"/>
              <w:jc w:val="both"/>
              <w:rPr>
                <w:b/>
                <w:sz w:val="20"/>
                <w:szCs w:val="20"/>
              </w:rPr>
            </w:pPr>
            <w:r w:rsidRPr="004B4F72">
              <w:rPr>
                <w:sz w:val="20"/>
                <w:szCs w:val="20"/>
              </w:rPr>
              <w:t>Формирование команды разработчиков  КСЗИ.</w:t>
            </w:r>
          </w:p>
        </w:tc>
        <w:tc>
          <w:tcPr>
            <w:tcW w:w="1560" w:type="dxa"/>
          </w:tcPr>
          <w:p w:rsidR="00447D59" w:rsidRPr="004B4F72" w:rsidRDefault="006A1EE8" w:rsidP="004B4F72">
            <w:pPr>
              <w:pStyle w:val="a3"/>
              <w:spacing w:line="360" w:lineRule="auto"/>
              <w:ind w:left="0"/>
              <w:jc w:val="both"/>
              <w:rPr>
                <w:b/>
                <w:sz w:val="20"/>
                <w:szCs w:val="20"/>
              </w:rPr>
            </w:pPr>
            <w:r w:rsidRPr="004B4F72">
              <w:rPr>
                <w:b/>
                <w:sz w:val="20"/>
                <w:szCs w:val="20"/>
              </w:rPr>
              <w:t>2</w:t>
            </w:r>
          </w:p>
        </w:tc>
        <w:tc>
          <w:tcPr>
            <w:tcW w:w="1666" w:type="dxa"/>
          </w:tcPr>
          <w:p w:rsidR="00447D59" w:rsidRPr="004B4F72" w:rsidRDefault="006A1EE8" w:rsidP="004B4F72">
            <w:pPr>
              <w:pStyle w:val="a3"/>
              <w:spacing w:line="360" w:lineRule="auto"/>
              <w:ind w:left="0"/>
              <w:jc w:val="both"/>
              <w:rPr>
                <w:b/>
                <w:sz w:val="20"/>
                <w:szCs w:val="20"/>
              </w:rPr>
            </w:pPr>
            <w:r w:rsidRPr="004B4F72">
              <w:rPr>
                <w:b/>
                <w:sz w:val="20"/>
                <w:szCs w:val="20"/>
              </w:rPr>
              <w:t>1</w:t>
            </w:r>
          </w:p>
        </w:tc>
      </w:tr>
      <w:tr w:rsidR="00447D59" w:rsidRPr="004B4F72">
        <w:tc>
          <w:tcPr>
            <w:tcW w:w="5953" w:type="dxa"/>
          </w:tcPr>
          <w:p w:rsidR="00447D59" w:rsidRPr="004B4F72" w:rsidRDefault="00C27566" w:rsidP="004B4F72">
            <w:pPr>
              <w:pStyle w:val="a3"/>
              <w:numPr>
                <w:ilvl w:val="0"/>
                <w:numId w:val="12"/>
              </w:numPr>
              <w:spacing w:line="360" w:lineRule="auto"/>
              <w:ind w:left="0" w:firstLine="0"/>
              <w:jc w:val="both"/>
              <w:rPr>
                <w:b/>
                <w:sz w:val="20"/>
                <w:szCs w:val="20"/>
              </w:rPr>
            </w:pPr>
            <w:r w:rsidRPr="004B4F72">
              <w:rPr>
                <w:sz w:val="20"/>
                <w:szCs w:val="20"/>
              </w:rPr>
              <w:t>Знакомство с и</w:t>
            </w:r>
            <w:r w:rsidR="006A1EE8" w:rsidRPr="004B4F72">
              <w:rPr>
                <w:sz w:val="20"/>
                <w:szCs w:val="20"/>
              </w:rPr>
              <w:t>нформационной системой и информационными ресурсами предприятия. Составление  первого отчета о полученных результатах.</w:t>
            </w:r>
          </w:p>
        </w:tc>
        <w:tc>
          <w:tcPr>
            <w:tcW w:w="1560" w:type="dxa"/>
          </w:tcPr>
          <w:p w:rsidR="006A1EE8" w:rsidRPr="004B4F72" w:rsidRDefault="006A1EE8" w:rsidP="004B4F72">
            <w:pPr>
              <w:pStyle w:val="a3"/>
              <w:spacing w:line="360" w:lineRule="auto"/>
              <w:ind w:left="0"/>
              <w:jc w:val="both"/>
              <w:rPr>
                <w:b/>
                <w:sz w:val="20"/>
                <w:szCs w:val="20"/>
              </w:rPr>
            </w:pPr>
          </w:p>
          <w:p w:rsidR="00447D59" w:rsidRPr="004B4F72" w:rsidRDefault="006A1EE8" w:rsidP="004B4F72">
            <w:pPr>
              <w:pStyle w:val="a3"/>
              <w:spacing w:line="360" w:lineRule="auto"/>
              <w:ind w:left="0"/>
              <w:jc w:val="both"/>
              <w:rPr>
                <w:b/>
                <w:sz w:val="20"/>
                <w:szCs w:val="20"/>
              </w:rPr>
            </w:pPr>
            <w:r w:rsidRPr="004B4F72">
              <w:rPr>
                <w:b/>
                <w:sz w:val="20"/>
                <w:szCs w:val="20"/>
              </w:rPr>
              <w:t>3</w:t>
            </w:r>
          </w:p>
        </w:tc>
        <w:tc>
          <w:tcPr>
            <w:tcW w:w="1666" w:type="dxa"/>
          </w:tcPr>
          <w:p w:rsidR="006A1EE8" w:rsidRPr="004B4F72" w:rsidRDefault="006A1EE8" w:rsidP="004B4F72">
            <w:pPr>
              <w:pStyle w:val="a3"/>
              <w:spacing w:line="360" w:lineRule="auto"/>
              <w:ind w:left="0"/>
              <w:jc w:val="both"/>
              <w:rPr>
                <w:b/>
                <w:sz w:val="20"/>
                <w:szCs w:val="20"/>
              </w:rPr>
            </w:pPr>
          </w:p>
          <w:p w:rsidR="00447D59" w:rsidRPr="004B4F72" w:rsidRDefault="006A1EE8" w:rsidP="004B4F72">
            <w:pPr>
              <w:pStyle w:val="a3"/>
              <w:spacing w:line="360" w:lineRule="auto"/>
              <w:ind w:left="0"/>
              <w:jc w:val="both"/>
              <w:rPr>
                <w:b/>
                <w:sz w:val="20"/>
                <w:szCs w:val="20"/>
              </w:rPr>
            </w:pPr>
            <w:r w:rsidRPr="004B4F72">
              <w:rPr>
                <w:b/>
                <w:sz w:val="20"/>
                <w:szCs w:val="20"/>
              </w:rPr>
              <w:t>2</w:t>
            </w:r>
          </w:p>
        </w:tc>
      </w:tr>
      <w:tr w:rsidR="00447D59" w:rsidRPr="004B4F72">
        <w:tc>
          <w:tcPr>
            <w:tcW w:w="5953" w:type="dxa"/>
          </w:tcPr>
          <w:p w:rsidR="00447D59" w:rsidRPr="004B4F72" w:rsidRDefault="006A1EE8" w:rsidP="004B4F72">
            <w:pPr>
              <w:pStyle w:val="a3"/>
              <w:numPr>
                <w:ilvl w:val="0"/>
                <w:numId w:val="12"/>
              </w:numPr>
              <w:spacing w:line="360" w:lineRule="auto"/>
              <w:ind w:left="0" w:firstLine="0"/>
              <w:jc w:val="both"/>
              <w:rPr>
                <w:b/>
                <w:sz w:val="20"/>
                <w:szCs w:val="20"/>
              </w:rPr>
            </w:pPr>
            <w:r w:rsidRPr="004B4F72">
              <w:rPr>
                <w:sz w:val="20"/>
                <w:szCs w:val="20"/>
              </w:rPr>
              <w:t>Составление перечня конфиденциальной информации (КИ) предприятия  (изучение уже существующего перечня, дополнение, преобразования).</w:t>
            </w:r>
          </w:p>
        </w:tc>
        <w:tc>
          <w:tcPr>
            <w:tcW w:w="1560" w:type="dxa"/>
          </w:tcPr>
          <w:p w:rsidR="00447D59" w:rsidRPr="004B4F72" w:rsidRDefault="00447D59" w:rsidP="004B4F72">
            <w:pPr>
              <w:pStyle w:val="a3"/>
              <w:spacing w:line="360" w:lineRule="auto"/>
              <w:ind w:left="0"/>
              <w:jc w:val="both"/>
              <w:rPr>
                <w:b/>
                <w:sz w:val="20"/>
                <w:szCs w:val="20"/>
              </w:rPr>
            </w:pPr>
          </w:p>
          <w:p w:rsidR="006A1EE8" w:rsidRPr="004B4F72" w:rsidRDefault="006A1EE8" w:rsidP="004B4F72">
            <w:pPr>
              <w:pStyle w:val="a3"/>
              <w:spacing w:line="360" w:lineRule="auto"/>
              <w:ind w:left="0"/>
              <w:jc w:val="both"/>
              <w:rPr>
                <w:b/>
                <w:sz w:val="20"/>
                <w:szCs w:val="20"/>
              </w:rPr>
            </w:pPr>
          </w:p>
          <w:p w:rsidR="006A1EE8" w:rsidRPr="004B4F72" w:rsidRDefault="006A1EE8" w:rsidP="004B4F72">
            <w:pPr>
              <w:pStyle w:val="a3"/>
              <w:spacing w:line="360" w:lineRule="auto"/>
              <w:ind w:left="0"/>
              <w:jc w:val="both"/>
              <w:rPr>
                <w:b/>
                <w:sz w:val="20"/>
                <w:szCs w:val="20"/>
              </w:rPr>
            </w:pPr>
            <w:r w:rsidRPr="004B4F72">
              <w:rPr>
                <w:b/>
                <w:sz w:val="20"/>
                <w:szCs w:val="20"/>
              </w:rPr>
              <w:t>2</w:t>
            </w:r>
          </w:p>
        </w:tc>
        <w:tc>
          <w:tcPr>
            <w:tcW w:w="1666" w:type="dxa"/>
          </w:tcPr>
          <w:p w:rsidR="006A1EE8" w:rsidRPr="004B4F72" w:rsidRDefault="006A1EE8" w:rsidP="004B4F72">
            <w:pPr>
              <w:pStyle w:val="a3"/>
              <w:spacing w:line="360" w:lineRule="auto"/>
              <w:ind w:left="0"/>
              <w:jc w:val="both"/>
              <w:rPr>
                <w:b/>
                <w:sz w:val="20"/>
                <w:szCs w:val="20"/>
              </w:rPr>
            </w:pPr>
          </w:p>
          <w:p w:rsidR="006A1EE8" w:rsidRPr="004B4F72" w:rsidRDefault="006A1EE8" w:rsidP="004B4F72">
            <w:pPr>
              <w:pStyle w:val="a3"/>
              <w:spacing w:line="360" w:lineRule="auto"/>
              <w:ind w:left="0"/>
              <w:jc w:val="both"/>
              <w:rPr>
                <w:b/>
                <w:sz w:val="20"/>
                <w:szCs w:val="20"/>
              </w:rPr>
            </w:pPr>
          </w:p>
          <w:p w:rsidR="00447D59" w:rsidRPr="004B4F72" w:rsidRDefault="006A1EE8" w:rsidP="004B4F72">
            <w:pPr>
              <w:pStyle w:val="a3"/>
              <w:spacing w:line="360" w:lineRule="auto"/>
              <w:ind w:left="0"/>
              <w:jc w:val="both"/>
              <w:rPr>
                <w:b/>
                <w:sz w:val="20"/>
                <w:szCs w:val="20"/>
              </w:rPr>
            </w:pPr>
            <w:r w:rsidRPr="004B4F72">
              <w:rPr>
                <w:b/>
                <w:sz w:val="20"/>
                <w:szCs w:val="20"/>
              </w:rPr>
              <w:t>1</w:t>
            </w:r>
          </w:p>
        </w:tc>
      </w:tr>
      <w:tr w:rsidR="00447D59" w:rsidRPr="004B4F72">
        <w:tc>
          <w:tcPr>
            <w:tcW w:w="5953" w:type="dxa"/>
          </w:tcPr>
          <w:p w:rsidR="00447D59" w:rsidRPr="004B4F72" w:rsidRDefault="006A1EE8" w:rsidP="004B4F72">
            <w:pPr>
              <w:pStyle w:val="a3"/>
              <w:numPr>
                <w:ilvl w:val="0"/>
                <w:numId w:val="12"/>
              </w:numPr>
              <w:spacing w:line="360" w:lineRule="auto"/>
              <w:ind w:left="0" w:firstLine="0"/>
              <w:jc w:val="both"/>
              <w:rPr>
                <w:b/>
                <w:sz w:val="20"/>
                <w:szCs w:val="20"/>
              </w:rPr>
            </w:pPr>
            <w:r w:rsidRPr="004B4F72">
              <w:rPr>
                <w:color w:val="000000"/>
                <w:sz w:val="20"/>
                <w:szCs w:val="20"/>
              </w:rPr>
              <w:t>Изучение нормативной документации предприятия.</w:t>
            </w:r>
          </w:p>
        </w:tc>
        <w:tc>
          <w:tcPr>
            <w:tcW w:w="1560" w:type="dxa"/>
          </w:tcPr>
          <w:p w:rsidR="00447D59" w:rsidRPr="004B4F72" w:rsidRDefault="006A1EE8" w:rsidP="004B4F72">
            <w:pPr>
              <w:pStyle w:val="a3"/>
              <w:spacing w:line="360" w:lineRule="auto"/>
              <w:ind w:left="0"/>
              <w:jc w:val="both"/>
              <w:rPr>
                <w:b/>
                <w:sz w:val="20"/>
                <w:szCs w:val="20"/>
              </w:rPr>
            </w:pPr>
            <w:r w:rsidRPr="004B4F72">
              <w:rPr>
                <w:b/>
                <w:sz w:val="20"/>
                <w:szCs w:val="20"/>
              </w:rPr>
              <w:t>2</w:t>
            </w:r>
          </w:p>
        </w:tc>
        <w:tc>
          <w:tcPr>
            <w:tcW w:w="1666" w:type="dxa"/>
          </w:tcPr>
          <w:p w:rsidR="00447D59" w:rsidRPr="004B4F72" w:rsidRDefault="006A1EE8" w:rsidP="004B4F72">
            <w:pPr>
              <w:pStyle w:val="a3"/>
              <w:spacing w:line="360" w:lineRule="auto"/>
              <w:ind w:left="0"/>
              <w:jc w:val="both"/>
              <w:rPr>
                <w:b/>
                <w:sz w:val="20"/>
                <w:szCs w:val="20"/>
              </w:rPr>
            </w:pPr>
            <w:r w:rsidRPr="004B4F72">
              <w:rPr>
                <w:b/>
                <w:sz w:val="20"/>
                <w:szCs w:val="20"/>
              </w:rPr>
              <w:t>1</w:t>
            </w:r>
          </w:p>
        </w:tc>
      </w:tr>
      <w:tr w:rsidR="00447D59" w:rsidRPr="004B4F72">
        <w:tc>
          <w:tcPr>
            <w:tcW w:w="5953" w:type="dxa"/>
          </w:tcPr>
          <w:p w:rsidR="00447D59" w:rsidRPr="004B4F72" w:rsidRDefault="006A1EE8" w:rsidP="004B4F72">
            <w:pPr>
              <w:pStyle w:val="a3"/>
              <w:numPr>
                <w:ilvl w:val="0"/>
                <w:numId w:val="12"/>
              </w:numPr>
              <w:spacing w:line="360" w:lineRule="auto"/>
              <w:ind w:left="0" w:firstLine="0"/>
              <w:jc w:val="both"/>
              <w:rPr>
                <w:sz w:val="20"/>
                <w:szCs w:val="20"/>
              </w:rPr>
            </w:pPr>
            <w:r w:rsidRPr="004B4F72">
              <w:rPr>
                <w:sz w:val="20"/>
                <w:szCs w:val="20"/>
              </w:rPr>
              <w:t>Изучение журналов регистрации конфиденциальных документов, имеющихся в организации.</w:t>
            </w:r>
          </w:p>
        </w:tc>
        <w:tc>
          <w:tcPr>
            <w:tcW w:w="1560" w:type="dxa"/>
          </w:tcPr>
          <w:p w:rsidR="006A1EE8" w:rsidRPr="004B4F72" w:rsidRDefault="006A1EE8"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3</w:t>
            </w:r>
          </w:p>
        </w:tc>
        <w:tc>
          <w:tcPr>
            <w:tcW w:w="1666" w:type="dxa"/>
          </w:tcPr>
          <w:p w:rsidR="006A1EE8" w:rsidRPr="004B4F72" w:rsidRDefault="006A1EE8"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2</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b/>
                <w:sz w:val="20"/>
                <w:szCs w:val="20"/>
              </w:rPr>
            </w:pPr>
            <w:r w:rsidRPr="004B4F72">
              <w:rPr>
                <w:sz w:val="20"/>
                <w:szCs w:val="20"/>
              </w:rPr>
              <w:t>Выделение объектов защиты и их категорирование. Составление отчета.</w:t>
            </w:r>
          </w:p>
        </w:tc>
        <w:tc>
          <w:tcPr>
            <w:tcW w:w="1560" w:type="dxa"/>
          </w:tcPr>
          <w:p w:rsidR="00447D59" w:rsidRPr="004B4F72" w:rsidRDefault="007B57EB" w:rsidP="004B4F72">
            <w:pPr>
              <w:pStyle w:val="a3"/>
              <w:spacing w:line="360" w:lineRule="auto"/>
              <w:ind w:left="0"/>
              <w:jc w:val="both"/>
              <w:rPr>
                <w:b/>
                <w:sz w:val="20"/>
                <w:szCs w:val="20"/>
              </w:rPr>
            </w:pPr>
            <w:r w:rsidRPr="004B4F72">
              <w:rPr>
                <w:b/>
                <w:sz w:val="20"/>
                <w:szCs w:val="20"/>
              </w:rPr>
              <w:t>4</w:t>
            </w:r>
          </w:p>
        </w:tc>
        <w:tc>
          <w:tcPr>
            <w:tcW w:w="1666" w:type="dxa"/>
          </w:tcPr>
          <w:p w:rsidR="00447D59" w:rsidRPr="004B4F72" w:rsidRDefault="007B57EB" w:rsidP="004B4F72">
            <w:pPr>
              <w:pStyle w:val="a3"/>
              <w:spacing w:line="360" w:lineRule="auto"/>
              <w:ind w:left="0"/>
              <w:jc w:val="both"/>
              <w:rPr>
                <w:b/>
                <w:sz w:val="20"/>
                <w:szCs w:val="20"/>
              </w:rPr>
            </w:pPr>
            <w:r w:rsidRPr="004B4F72">
              <w:rPr>
                <w:b/>
                <w:sz w:val="20"/>
                <w:szCs w:val="20"/>
              </w:rPr>
              <w:t>3</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b/>
                <w:sz w:val="20"/>
                <w:szCs w:val="20"/>
              </w:rPr>
            </w:pPr>
            <w:r w:rsidRPr="004B4F72">
              <w:rPr>
                <w:sz w:val="20"/>
                <w:szCs w:val="20"/>
              </w:rPr>
              <w:t>Изучение имеющихся технических средств защиты информации (в том числе на наличие антивирусного ПО)</w:t>
            </w:r>
          </w:p>
        </w:tc>
        <w:tc>
          <w:tcPr>
            <w:tcW w:w="1560" w:type="dxa"/>
          </w:tcPr>
          <w:p w:rsidR="00447D59" w:rsidRPr="004B4F72" w:rsidRDefault="007B57EB" w:rsidP="004B4F72">
            <w:pPr>
              <w:pStyle w:val="a3"/>
              <w:spacing w:line="360" w:lineRule="auto"/>
              <w:ind w:left="0"/>
              <w:jc w:val="both"/>
              <w:rPr>
                <w:b/>
                <w:sz w:val="20"/>
                <w:szCs w:val="20"/>
              </w:rPr>
            </w:pPr>
            <w:r w:rsidRPr="004B4F72">
              <w:rPr>
                <w:b/>
                <w:sz w:val="20"/>
                <w:szCs w:val="20"/>
              </w:rPr>
              <w:t>4</w:t>
            </w:r>
          </w:p>
        </w:tc>
        <w:tc>
          <w:tcPr>
            <w:tcW w:w="1666" w:type="dxa"/>
          </w:tcPr>
          <w:p w:rsidR="00447D59" w:rsidRPr="004B4F72" w:rsidRDefault="007B57EB" w:rsidP="004B4F72">
            <w:pPr>
              <w:pStyle w:val="a3"/>
              <w:spacing w:line="360" w:lineRule="auto"/>
              <w:ind w:left="0"/>
              <w:jc w:val="both"/>
              <w:rPr>
                <w:b/>
                <w:sz w:val="20"/>
                <w:szCs w:val="20"/>
              </w:rPr>
            </w:pPr>
            <w:r w:rsidRPr="004B4F72">
              <w:rPr>
                <w:b/>
                <w:sz w:val="20"/>
                <w:szCs w:val="20"/>
              </w:rPr>
              <w:t>3</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sz w:val="20"/>
                <w:szCs w:val="20"/>
              </w:rPr>
            </w:pPr>
            <w:r w:rsidRPr="004B4F72">
              <w:rPr>
                <w:sz w:val="20"/>
                <w:szCs w:val="20"/>
              </w:rPr>
              <w:t>Проверка технических средств обработки, хранения и передачи информации на наличие средств несанкционированного съема информации и вирусов.</w:t>
            </w:r>
          </w:p>
        </w:tc>
        <w:tc>
          <w:tcPr>
            <w:tcW w:w="1560" w:type="dxa"/>
          </w:tcPr>
          <w:p w:rsidR="007B57EB" w:rsidRPr="004B4F72" w:rsidRDefault="007B57EB" w:rsidP="004B4F72">
            <w:pPr>
              <w:pStyle w:val="a3"/>
              <w:spacing w:line="360" w:lineRule="auto"/>
              <w:ind w:left="0"/>
              <w:jc w:val="both"/>
              <w:rPr>
                <w:b/>
                <w:sz w:val="20"/>
                <w:szCs w:val="20"/>
              </w:rPr>
            </w:pPr>
          </w:p>
          <w:p w:rsidR="007B57EB" w:rsidRPr="004B4F72" w:rsidRDefault="007B57EB"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10</w:t>
            </w:r>
          </w:p>
        </w:tc>
        <w:tc>
          <w:tcPr>
            <w:tcW w:w="1666" w:type="dxa"/>
          </w:tcPr>
          <w:p w:rsidR="007B57EB" w:rsidRPr="004B4F72" w:rsidRDefault="007B57EB" w:rsidP="004B4F72">
            <w:pPr>
              <w:pStyle w:val="a3"/>
              <w:spacing w:line="360" w:lineRule="auto"/>
              <w:ind w:left="0"/>
              <w:jc w:val="both"/>
              <w:rPr>
                <w:b/>
                <w:sz w:val="20"/>
                <w:szCs w:val="20"/>
              </w:rPr>
            </w:pPr>
          </w:p>
          <w:p w:rsidR="007B57EB" w:rsidRPr="004B4F72" w:rsidRDefault="007B57EB"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8</w:t>
            </w:r>
          </w:p>
        </w:tc>
      </w:tr>
      <w:tr w:rsidR="00957184" w:rsidRPr="004B4F72">
        <w:tc>
          <w:tcPr>
            <w:tcW w:w="5953" w:type="dxa"/>
          </w:tcPr>
          <w:p w:rsidR="00957184" w:rsidRPr="004B4F72" w:rsidRDefault="00957184" w:rsidP="004B4F72">
            <w:pPr>
              <w:pStyle w:val="a3"/>
              <w:numPr>
                <w:ilvl w:val="0"/>
                <w:numId w:val="12"/>
              </w:numPr>
              <w:spacing w:line="360" w:lineRule="auto"/>
              <w:ind w:left="0" w:firstLine="0"/>
              <w:jc w:val="both"/>
              <w:rPr>
                <w:sz w:val="20"/>
                <w:szCs w:val="20"/>
              </w:rPr>
            </w:pPr>
            <w:r w:rsidRPr="004B4F72">
              <w:rPr>
                <w:sz w:val="20"/>
                <w:szCs w:val="20"/>
              </w:rPr>
              <w:t xml:space="preserve"> Изучение имеющейся системы охраны периметра организации, системы пожарной безопасности, охранной сигнализации.</w:t>
            </w:r>
            <w:r w:rsidR="006A1845" w:rsidRPr="004B4F72">
              <w:rPr>
                <w:sz w:val="20"/>
                <w:szCs w:val="20"/>
              </w:rPr>
              <w:t xml:space="preserve"> Изучение прилегающей территории. Выявление пустот в физической защите периметра.</w:t>
            </w:r>
          </w:p>
        </w:tc>
        <w:tc>
          <w:tcPr>
            <w:tcW w:w="1560" w:type="dxa"/>
          </w:tcPr>
          <w:p w:rsidR="00957184" w:rsidRPr="004B4F72" w:rsidRDefault="00957184"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957184" w:rsidRPr="004B4F72" w:rsidRDefault="006A1845" w:rsidP="004B4F72">
            <w:pPr>
              <w:pStyle w:val="a3"/>
              <w:spacing w:line="360" w:lineRule="auto"/>
              <w:ind w:left="0"/>
              <w:jc w:val="both"/>
              <w:rPr>
                <w:b/>
                <w:sz w:val="20"/>
                <w:szCs w:val="20"/>
              </w:rPr>
            </w:pPr>
            <w:r w:rsidRPr="004B4F72">
              <w:rPr>
                <w:b/>
                <w:sz w:val="20"/>
                <w:szCs w:val="20"/>
              </w:rPr>
              <w:t>5</w:t>
            </w:r>
          </w:p>
        </w:tc>
        <w:tc>
          <w:tcPr>
            <w:tcW w:w="1666" w:type="dxa"/>
          </w:tcPr>
          <w:p w:rsidR="00957184" w:rsidRPr="004B4F72" w:rsidRDefault="00957184"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957184" w:rsidRPr="004B4F72" w:rsidRDefault="006A1845" w:rsidP="004B4F72">
            <w:pPr>
              <w:pStyle w:val="a3"/>
              <w:spacing w:line="360" w:lineRule="auto"/>
              <w:ind w:left="0"/>
              <w:jc w:val="both"/>
              <w:rPr>
                <w:b/>
                <w:sz w:val="20"/>
                <w:szCs w:val="20"/>
              </w:rPr>
            </w:pPr>
            <w:r w:rsidRPr="004B4F72">
              <w:rPr>
                <w:b/>
                <w:sz w:val="20"/>
                <w:szCs w:val="20"/>
              </w:rPr>
              <w:t>4</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sz w:val="20"/>
                <w:szCs w:val="20"/>
              </w:rPr>
            </w:pPr>
            <w:r w:rsidRPr="004B4F72">
              <w:rPr>
                <w:b/>
                <w:sz w:val="20"/>
                <w:szCs w:val="20"/>
              </w:rPr>
              <w:t xml:space="preserve"> </w:t>
            </w:r>
            <w:r w:rsidRPr="004B4F72">
              <w:rPr>
                <w:sz w:val="20"/>
                <w:szCs w:val="20"/>
              </w:rPr>
              <w:t>Составление  отчета по результатам проверки технических средств</w:t>
            </w:r>
            <w:r w:rsidR="006A1845" w:rsidRPr="004B4F72">
              <w:rPr>
                <w:sz w:val="20"/>
                <w:szCs w:val="20"/>
              </w:rPr>
              <w:t>, по результатам проведения осмотра периметра.</w:t>
            </w:r>
            <w:r w:rsidR="00957184" w:rsidRPr="004B4F72">
              <w:rPr>
                <w:sz w:val="20"/>
                <w:szCs w:val="20"/>
              </w:rPr>
              <w:t xml:space="preserve"> Анализ достаточности уже существующих на предприятии мер защиты.</w:t>
            </w:r>
          </w:p>
        </w:tc>
        <w:tc>
          <w:tcPr>
            <w:tcW w:w="1560" w:type="dxa"/>
          </w:tcPr>
          <w:p w:rsidR="00957184" w:rsidRPr="004B4F72" w:rsidRDefault="00957184" w:rsidP="004B4F72">
            <w:pPr>
              <w:pStyle w:val="a3"/>
              <w:spacing w:line="360" w:lineRule="auto"/>
              <w:ind w:left="0"/>
              <w:jc w:val="both"/>
              <w:rPr>
                <w:b/>
                <w:sz w:val="20"/>
                <w:szCs w:val="20"/>
              </w:rPr>
            </w:pPr>
          </w:p>
          <w:p w:rsidR="00957184" w:rsidRPr="004B4F72" w:rsidRDefault="00957184" w:rsidP="004B4F72">
            <w:pPr>
              <w:pStyle w:val="a3"/>
              <w:spacing w:line="360" w:lineRule="auto"/>
              <w:ind w:left="0"/>
              <w:jc w:val="both"/>
              <w:rPr>
                <w:b/>
                <w:sz w:val="20"/>
                <w:szCs w:val="20"/>
              </w:rPr>
            </w:pPr>
          </w:p>
          <w:p w:rsidR="00447D59" w:rsidRPr="004B4F72" w:rsidRDefault="00957184" w:rsidP="004B4F72">
            <w:pPr>
              <w:pStyle w:val="a3"/>
              <w:spacing w:line="360" w:lineRule="auto"/>
              <w:ind w:left="0"/>
              <w:jc w:val="both"/>
              <w:rPr>
                <w:b/>
                <w:sz w:val="20"/>
                <w:szCs w:val="20"/>
              </w:rPr>
            </w:pPr>
            <w:r w:rsidRPr="004B4F72">
              <w:rPr>
                <w:b/>
                <w:sz w:val="20"/>
                <w:szCs w:val="20"/>
              </w:rPr>
              <w:t>4</w:t>
            </w:r>
          </w:p>
          <w:p w:rsidR="00957184" w:rsidRPr="004B4F72" w:rsidRDefault="00957184" w:rsidP="004B4F72">
            <w:pPr>
              <w:pStyle w:val="a3"/>
              <w:spacing w:line="360" w:lineRule="auto"/>
              <w:ind w:left="0"/>
              <w:jc w:val="both"/>
              <w:rPr>
                <w:b/>
                <w:sz w:val="20"/>
                <w:szCs w:val="20"/>
              </w:rPr>
            </w:pPr>
          </w:p>
          <w:p w:rsidR="00957184" w:rsidRPr="004B4F72" w:rsidRDefault="00957184" w:rsidP="004B4F72">
            <w:pPr>
              <w:pStyle w:val="a3"/>
              <w:spacing w:line="360" w:lineRule="auto"/>
              <w:ind w:left="0"/>
              <w:jc w:val="both"/>
              <w:rPr>
                <w:b/>
                <w:sz w:val="20"/>
                <w:szCs w:val="20"/>
              </w:rPr>
            </w:pPr>
          </w:p>
        </w:tc>
        <w:tc>
          <w:tcPr>
            <w:tcW w:w="1666" w:type="dxa"/>
          </w:tcPr>
          <w:p w:rsidR="00957184" w:rsidRPr="004B4F72" w:rsidRDefault="00957184" w:rsidP="004B4F72">
            <w:pPr>
              <w:pStyle w:val="a3"/>
              <w:spacing w:line="360" w:lineRule="auto"/>
              <w:ind w:left="0"/>
              <w:jc w:val="both"/>
              <w:rPr>
                <w:b/>
                <w:sz w:val="20"/>
                <w:szCs w:val="20"/>
              </w:rPr>
            </w:pPr>
          </w:p>
          <w:p w:rsidR="00957184" w:rsidRPr="004B4F72" w:rsidRDefault="00957184" w:rsidP="004B4F72">
            <w:pPr>
              <w:pStyle w:val="a3"/>
              <w:spacing w:line="360" w:lineRule="auto"/>
              <w:ind w:left="0"/>
              <w:jc w:val="both"/>
              <w:rPr>
                <w:b/>
                <w:sz w:val="20"/>
                <w:szCs w:val="20"/>
              </w:rPr>
            </w:pPr>
          </w:p>
          <w:p w:rsidR="00447D59" w:rsidRPr="004B4F72" w:rsidRDefault="00957184" w:rsidP="004B4F72">
            <w:pPr>
              <w:pStyle w:val="a3"/>
              <w:spacing w:line="360" w:lineRule="auto"/>
              <w:ind w:left="0"/>
              <w:jc w:val="both"/>
              <w:rPr>
                <w:b/>
                <w:sz w:val="20"/>
                <w:szCs w:val="20"/>
              </w:rPr>
            </w:pPr>
            <w:r w:rsidRPr="004B4F72">
              <w:rPr>
                <w:b/>
                <w:sz w:val="20"/>
                <w:szCs w:val="20"/>
              </w:rPr>
              <w:t>3</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b/>
                <w:sz w:val="20"/>
                <w:szCs w:val="20"/>
              </w:rPr>
            </w:pPr>
            <w:r w:rsidRPr="004B4F72">
              <w:rPr>
                <w:sz w:val="20"/>
                <w:szCs w:val="20"/>
              </w:rPr>
              <w:t xml:space="preserve"> Разделение персонала организации по уровням доступа к конфиденциальной информации. </w:t>
            </w:r>
          </w:p>
        </w:tc>
        <w:tc>
          <w:tcPr>
            <w:tcW w:w="1560" w:type="dxa"/>
          </w:tcPr>
          <w:p w:rsidR="007B57EB" w:rsidRPr="004B4F72" w:rsidRDefault="007B57EB"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5</w:t>
            </w:r>
          </w:p>
        </w:tc>
        <w:tc>
          <w:tcPr>
            <w:tcW w:w="1666" w:type="dxa"/>
          </w:tcPr>
          <w:p w:rsidR="007B57EB" w:rsidRPr="004B4F72" w:rsidRDefault="007B57EB" w:rsidP="004B4F72">
            <w:pPr>
              <w:pStyle w:val="a3"/>
              <w:spacing w:line="360" w:lineRule="auto"/>
              <w:ind w:left="0"/>
              <w:jc w:val="both"/>
              <w:rPr>
                <w:b/>
                <w:sz w:val="20"/>
                <w:szCs w:val="20"/>
              </w:rPr>
            </w:pPr>
          </w:p>
          <w:p w:rsidR="00447D59" w:rsidRPr="004B4F72" w:rsidRDefault="007B57EB" w:rsidP="004B4F72">
            <w:pPr>
              <w:pStyle w:val="a3"/>
              <w:spacing w:line="360" w:lineRule="auto"/>
              <w:ind w:left="0"/>
              <w:jc w:val="both"/>
              <w:rPr>
                <w:b/>
                <w:sz w:val="20"/>
                <w:szCs w:val="20"/>
              </w:rPr>
            </w:pPr>
            <w:r w:rsidRPr="004B4F72">
              <w:rPr>
                <w:b/>
                <w:sz w:val="20"/>
                <w:szCs w:val="20"/>
              </w:rPr>
              <w:t>4</w:t>
            </w:r>
          </w:p>
        </w:tc>
      </w:tr>
      <w:tr w:rsidR="00447D59" w:rsidRPr="004B4F72">
        <w:tc>
          <w:tcPr>
            <w:tcW w:w="5953" w:type="dxa"/>
          </w:tcPr>
          <w:p w:rsidR="00447D59" w:rsidRPr="004B4F72" w:rsidRDefault="007B57EB" w:rsidP="004B4F72">
            <w:pPr>
              <w:pStyle w:val="a3"/>
              <w:numPr>
                <w:ilvl w:val="0"/>
                <w:numId w:val="12"/>
              </w:numPr>
              <w:spacing w:line="360" w:lineRule="auto"/>
              <w:ind w:left="0" w:firstLine="0"/>
              <w:jc w:val="both"/>
              <w:rPr>
                <w:sz w:val="20"/>
                <w:szCs w:val="20"/>
              </w:rPr>
            </w:pPr>
            <w:r w:rsidRPr="004B4F72">
              <w:rPr>
                <w:b/>
                <w:sz w:val="20"/>
                <w:szCs w:val="20"/>
              </w:rPr>
              <w:t xml:space="preserve"> </w:t>
            </w:r>
            <w:r w:rsidRPr="004B4F72">
              <w:rPr>
                <w:sz w:val="20"/>
                <w:szCs w:val="20"/>
              </w:rPr>
              <w:t>Составление новых должностных инструкций, согласование с руководством организации, обоснование.</w:t>
            </w:r>
          </w:p>
        </w:tc>
        <w:tc>
          <w:tcPr>
            <w:tcW w:w="1560" w:type="dxa"/>
          </w:tcPr>
          <w:p w:rsidR="00957184" w:rsidRPr="004B4F72" w:rsidRDefault="00957184" w:rsidP="004B4F72">
            <w:pPr>
              <w:pStyle w:val="a3"/>
              <w:spacing w:line="360" w:lineRule="auto"/>
              <w:ind w:left="0"/>
              <w:jc w:val="both"/>
              <w:rPr>
                <w:b/>
                <w:sz w:val="20"/>
                <w:szCs w:val="20"/>
              </w:rPr>
            </w:pPr>
          </w:p>
          <w:p w:rsidR="00447D59" w:rsidRPr="004B4F72" w:rsidRDefault="00957184" w:rsidP="004B4F72">
            <w:pPr>
              <w:pStyle w:val="a3"/>
              <w:spacing w:line="360" w:lineRule="auto"/>
              <w:ind w:left="0"/>
              <w:jc w:val="both"/>
              <w:rPr>
                <w:b/>
                <w:sz w:val="20"/>
                <w:szCs w:val="20"/>
              </w:rPr>
            </w:pPr>
            <w:r w:rsidRPr="004B4F72">
              <w:rPr>
                <w:b/>
                <w:sz w:val="20"/>
                <w:szCs w:val="20"/>
              </w:rPr>
              <w:t>6</w:t>
            </w:r>
          </w:p>
        </w:tc>
        <w:tc>
          <w:tcPr>
            <w:tcW w:w="1666" w:type="dxa"/>
          </w:tcPr>
          <w:p w:rsidR="00957184" w:rsidRPr="004B4F72" w:rsidRDefault="00957184" w:rsidP="004B4F72">
            <w:pPr>
              <w:pStyle w:val="a3"/>
              <w:spacing w:line="360" w:lineRule="auto"/>
              <w:ind w:left="0"/>
              <w:jc w:val="both"/>
              <w:rPr>
                <w:b/>
                <w:sz w:val="20"/>
                <w:szCs w:val="20"/>
              </w:rPr>
            </w:pPr>
          </w:p>
          <w:p w:rsidR="00447D59" w:rsidRPr="004B4F72" w:rsidRDefault="00957184" w:rsidP="004B4F72">
            <w:pPr>
              <w:pStyle w:val="a3"/>
              <w:spacing w:line="360" w:lineRule="auto"/>
              <w:ind w:left="0"/>
              <w:jc w:val="both"/>
              <w:rPr>
                <w:b/>
                <w:sz w:val="20"/>
                <w:szCs w:val="20"/>
              </w:rPr>
            </w:pPr>
            <w:r w:rsidRPr="004B4F72">
              <w:rPr>
                <w:b/>
                <w:sz w:val="20"/>
                <w:szCs w:val="20"/>
              </w:rPr>
              <w:t>5</w:t>
            </w:r>
          </w:p>
        </w:tc>
      </w:tr>
      <w:tr w:rsidR="00447D59" w:rsidRPr="004B4F72">
        <w:tc>
          <w:tcPr>
            <w:tcW w:w="5953" w:type="dxa"/>
          </w:tcPr>
          <w:p w:rsidR="00447D59" w:rsidRPr="004B4F72" w:rsidRDefault="00957184" w:rsidP="004B4F72">
            <w:pPr>
              <w:pStyle w:val="a3"/>
              <w:numPr>
                <w:ilvl w:val="0"/>
                <w:numId w:val="12"/>
              </w:numPr>
              <w:spacing w:line="360" w:lineRule="auto"/>
              <w:ind w:left="0" w:firstLine="0"/>
              <w:jc w:val="both"/>
              <w:rPr>
                <w:b/>
                <w:sz w:val="20"/>
                <w:szCs w:val="20"/>
              </w:rPr>
            </w:pPr>
            <w:r w:rsidRPr="004B4F72">
              <w:rPr>
                <w:b/>
                <w:sz w:val="20"/>
                <w:szCs w:val="20"/>
              </w:rPr>
              <w:t xml:space="preserve"> </w:t>
            </w:r>
            <w:r w:rsidRPr="004B4F72">
              <w:rPr>
                <w:sz w:val="20"/>
                <w:szCs w:val="20"/>
              </w:rPr>
              <w:t>Анализ достаточности используемых мер защиты. Выявление угроз безопасности, расчет рисков и их ранжирование. Вторичная оценка стоимости проекта.</w:t>
            </w:r>
          </w:p>
        </w:tc>
        <w:tc>
          <w:tcPr>
            <w:tcW w:w="1560" w:type="dxa"/>
          </w:tcPr>
          <w:p w:rsidR="00957184" w:rsidRPr="004B4F72" w:rsidRDefault="00957184" w:rsidP="004B4F72">
            <w:pPr>
              <w:pStyle w:val="a3"/>
              <w:spacing w:line="360" w:lineRule="auto"/>
              <w:ind w:left="0"/>
              <w:jc w:val="both"/>
              <w:rPr>
                <w:b/>
                <w:sz w:val="20"/>
                <w:szCs w:val="20"/>
              </w:rPr>
            </w:pPr>
          </w:p>
          <w:p w:rsidR="00957184" w:rsidRPr="004B4F72" w:rsidRDefault="00957184" w:rsidP="004B4F72">
            <w:pPr>
              <w:pStyle w:val="a3"/>
              <w:spacing w:line="360" w:lineRule="auto"/>
              <w:ind w:left="0"/>
              <w:jc w:val="both"/>
              <w:rPr>
                <w:b/>
                <w:sz w:val="20"/>
                <w:szCs w:val="20"/>
              </w:rPr>
            </w:pPr>
          </w:p>
          <w:p w:rsidR="00447D59" w:rsidRPr="004B4F72" w:rsidRDefault="00010D85" w:rsidP="004B4F72">
            <w:pPr>
              <w:pStyle w:val="a3"/>
              <w:spacing w:line="360" w:lineRule="auto"/>
              <w:ind w:left="0"/>
              <w:jc w:val="both"/>
              <w:rPr>
                <w:b/>
                <w:sz w:val="20"/>
                <w:szCs w:val="20"/>
              </w:rPr>
            </w:pPr>
            <w:r w:rsidRPr="004B4F72">
              <w:rPr>
                <w:b/>
                <w:sz w:val="20"/>
                <w:szCs w:val="20"/>
              </w:rPr>
              <w:t>8</w:t>
            </w:r>
          </w:p>
        </w:tc>
        <w:tc>
          <w:tcPr>
            <w:tcW w:w="1666" w:type="dxa"/>
          </w:tcPr>
          <w:p w:rsidR="00957184" w:rsidRPr="004B4F72" w:rsidRDefault="00957184" w:rsidP="004B4F72">
            <w:pPr>
              <w:pStyle w:val="a3"/>
              <w:spacing w:line="360" w:lineRule="auto"/>
              <w:ind w:left="0"/>
              <w:jc w:val="both"/>
              <w:rPr>
                <w:b/>
                <w:sz w:val="20"/>
                <w:szCs w:val="20"/>
              </w:rPr>
            </w:pPr>
          </w:p>
          <w:p w:rsidR="00957184" w:rsidRPr="004B4F72" w:rsidRDefault="00957184" w:rsidP="004B4F72">
            <w:pPr>
              <w:pStyle w:val="a3"/>
              <w:spacing w:line="360" w:lineRule="auto"/>
              <w:ind w:left="0"/>
              <w:jc w:val="both"/>
              <w:rPr>
                <w:b/>
                <w:sz w:val="20"/>
                <w:szCs w:val="20"/>
              </w:rPr>
            </w:pPr>
          </w:p>
          <w:p w:rsidR="00447D59" w:rsidRPr="004B4F72" w:rsidRDefault="00010D85" w:rsidP="004B4F72">
            <w:pPr>
              <w:pStyle w:val="a3"/>
              <w:spacing w:line="360" w:lineRule="auto"/>
              <w:ind w:left="0"/>
              <w:jc w:val="both"/>
              <w:rPr>
                <w:b/>
                <w:sz w:val="20"/>
                <w:szCs w:val="20"/>
              </w:rPr>
            </w:pPr>
            <w:r w:rsidRPr="004B4F72">
              <w:rPr>
                <w:b/>
                <w:sz w:val="20"/>
                <w:szCs w:val="20"/>
              </w:rPr>
              <w:t>7</w:t>
            </w:r>
          </w:p>
        </w:tc>
      </w:tr>
      <w:tr w:rsidR="00447D59" w:rsidRPr="004B4F72">
        <w:tc>
          <w:tcPr>
            <w:tcW w:w="5953" w:type="dxa"/>
          </w:tcPr>
          <w:p w:rsidR="00447D59" w:rsidRPr="004B4F72" w:rsidRDefault="00957184" w:rsidP="004B4F72">
            <w:pPr>
              <w:pStyle w:val="a3"/>
              <w:numPr>
                <w:ilvl w:val="0"/>
                <w:numId w:val="12"/>
              </w:numPr>
              <w:spacing w:line="360" w:lineRule="auto"/>
              <w:ind w:left="0" w:firstLine="0"/>
              <w:jc w:val="both"/>
              <w:rPr>
                <w:b/>
                <w:sz w:val="20"/>
                <w:szCs w:val="20"/>
              </w:rPr>
            </w:pPr>
            <w:r w:rsidRPr="004B4F72">
              <w:rPr>
                <w:sz w:val="20"/>
                <w:szCs w:val="20"/>
              </w:rPr>
              <w:t xml:space="preserve"> Составление перечня технических средств защиты, необходимых для дополнения и усовершенствования используемых мер. </w:t>
            </w:r>
          </w:p>
        </w:tc>
        <w:tc>
          <w:tcPr>
            <w:tcW w:w="1560" w:type="dxa"/>
          </w:tcPr>
          <w:p w:rsidR="00957184" w:rsidRPr="004B4F72" w:rsidRDefault="00957184" w:rsidP="004B4F72">
            <w:pPr>
              <w:pStyle w:val="a3"/>
              <w:spacing w:line="360" w:lineRule="auto"/>
              <w:ind w:left="0"/>
              <w:jc w:val="both"/>
              <w:rPr>
                <w:b/>
                <w:sz w:val="20"/>
                <w:szCs w:val="20"/>
              </w:rPr>
            </w:pPr>
          </w:p>
          <w:p w:rsidR="00010D85" w:rsidRPr="004B4F72" w:rsidRDefault="00010D85" w:rsidP="004B4F72">
            <w:pPr>
              <w:pStyle w:val="a3"/>
              <w:spacing w:line="360" w:lineRule="auto"/>
              <w:ind w:left="0"/>
              <w:jc w:val="both"/>
              <w:rPr>
                <w:b/>
                <w:sz w:val="20"/>
                <w:szCs w:val="20"/>
              </w:rPr>
            </w:pPr>
          </w:p>
          <w:p w:rsidR="00447D59" w:rsidRPr="004B4F72" w:rsidRDefault="00010D85" w:rsidP="004B4F72">
            <w:pPr>
              <w:pStyle w:val="a3"/>
              <w:spacing w:line="360" w:lineRule="auto"/>
              <w:ind w:left="0"/>
              <w:jc w:val="both"/>
              <w:rPr>
                <w:b/>
                <w:sz w:val="20"/>
                <w:szCs w:val="20"/>
              </w:rPr>
            </w:pPr>
            <w:r w:rsidRPr="004B4F72">
              <w:rPr>
                <w:b/>
                <w:sz w:val="20"/>
                <w:szCs w:val="20"/>
              </w:rPr>
              <w:t>4</w:t>
            </w:r>
          </w:p>
        </w:tc>
        <w:tc>
          <w:tcPr>
            <w:tcW w:w="1666" w:type="dxa"/>
          </w:tcPr>
          <w:p w:rsidR="00957184" w:rsidRPr="004B4F72" w:rsidRDefault="00957184" w:rsidP="004B4F72">
            <w:pPr>
              <w:pStyle w:val="a3"/>
              <w:spacing w:line="360" w:lineRule="auto"/>
              <w:ind w:left="0"/>
              <w:jc w:val="both"/>
              <w:rPr>
                <w:b/>
                <w:sz w:val="20"/>
                <w:szCs w:val="20"/>
              </w:rPr>
            </w:pPr>
          </w:p>
          <w:p w:rsidR="00010D85" w:rsidRPr="004B4F72" w:rsidRDefault="00010D85" w:rsidP="004B4F72">
            <w:pPr>
              <w:pStyle w:val="a3"/>
              <w:spacing w:line="360" w:lineRule="auto"/>
              <w:ind w:left="0"/>
              <w:jc w:val="both"/>
              <w:rPr>
                <w:b/>
                <w:sz w:val="20"/>
                <w:szCs w:val="20"/>
              </w:rPr>
            </w:pPr>
          </w:p>
          <w:p w:rsidR="00447D59" w:rsidRPr="004B4F72" w:rsidRDefault="00010D85" w:rsidP="004B4F72">
            <w:pPr>
              <w:pStyle w:val="a3"/>
              <w:spacing w:line="360" w:lineRule="auto"/>
              <w:ind w:left="0"/>
              <w:jc w:val="both"/>
              <w:rPr>
                <w:b/>
                <w:sz w:val="20"/>
                <w:szCs w:val="20"/>
              </w:rPr>
            </w:pPr>
            <w:r w:rsidRPr="004B4F72">
              <w:rPr>
                <w:b/>
                <w:sz w:val="20"/>
                <w:szCs w:val="20"/>
              </w:rPr>
              <w:t>3</w:t>
            </w:r>
          </w:p>
        </w:tc>
      </w:tr>
      <w:tr w:rsidR="00957184" w:rsidRPr="004B4F72">
        <w:tc>
          <w:tcPr>
            <w:tcW w:w="5953" w:type="dxa"/>
          </w:tcPr>
          <w:p w:rsidR="00957184" w:rsidRPr="004B4F72" w:rsidRDefault="006A1845" w:rsidP="004B4F72">
            <w:pPr>
              <w:pStyle w:val="a3"/>
              <w:numPr>
                <w:ilvl w:val="0"/>
                <w:numId w:val="12"/>
              </w:numPr>
              <w:spacing w:line="360" w:lineRule="auto"/>
              <w:ind w:left="0" w:firstLine="0"/>
              <w:jc w:val="both"/>
              <w:rPr>
                <w:sz w:val="20"/>
                <w:szCs w:val="20"/>
              </w:rPr>
            </w:pPr>
            <w:r w:rsidRPr="004B4F72">
              <w:rPr>
                <w:sz w:val="20"/>
                <w:szCs w:val="20"/>
              </w:rPr>
              <w:t xml:space="preserve"> Заключение договора на поставку необходимых технических средств, ПО. Установка сроков поставки, монтажа и настройки нового оборудования.</w:t>
            </w:r>
          </w:p>
        </w:tc>
        <w:tc>
          <w:tcPr>
            <w:tcW w:w="1560"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957184" w:rsidRPr="004B4F72" w:rsidRDefault="006A1845" w:rsidP="004B4F72">
            <w:pPr>
              <w:pStyle w:val="a3"/>
              <w:spacing w:line="360" w:lineRule="auto"/>
              <w:ind w:left="0"/>
              <w:jc w:val="both"/>
              <w:rPr>
                <w:b/>
                <w:sz w:val="20"/>
                <w:szCs w:val="20"/>
              </w:rPr>
            </w:pPr>
            <w:r w:rsidRPr="004B4F72">
              <w:rPr>
                <w:b/>
                <w:sz w:val="20"/>
                <w:szCs w:val="20"/>
              </w:rPr>
              <w:t>15</w:t>
            </w:r>
          </w:p>
        </w:tc>
        <w:tc>
          <w:tcPr>
            <w:tcW w:w="1666"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957184" w:rsidRPr="004B4F72" w:rsidRDefault="006A1845" w:rsidP="004B4F72">
            <w:pPr>
              <w:pStyle w:val="a3"/>
              <w:spacing w:line="360" w:lineRule="auto"/>
              <w:ind w:left="0"/>
              <w:jc w:val="both"/>
              <w:rPr>
                <w:b/>
                <w:sz w:val="20"/>
                <w:szCs w:val="20"/>
              </w:rPr>
            </w:pPr>
            <w:r w:rsidRPr="004B4F72">
              <w:rPr>
                <w:b/>
                <w:sz w:val="20"/>
                <w:szCs w:val="20"/>
              </w:rPr>
              <w:t>13</w:t>
            </w:r>
          </w:p>
        </w:tc>
      </w:tr>
      <w:tr w:rsidR="006A1845" w:rsidRPr="004B4F72">
        <w:tc>
          <w:tcPr>
            <w:tcW w:w="5953" w:type="dxa"/>
          </w:tcPr>
          <w:p w:rsidR="006A1845" w:rsidRPr="004B4F72" w:rsidRDefault="006A1845" w:rsidP="004B4F72">
            <w:pPr>
              <w:pStyle w:val="a3"/>
              <w:numPr>
                <w:ilvl w:val="0"/>
                <w:numId w:val="12"/>
              </w:numPr>
              <w:spacing w:line="360" w:lineRule="auto"/>
              <w:ind w:left="0" w:firstLine="0"/>
              <w:jc w:val="both"/>
              <w:rPr>
                <w:sz w:val="20"/>
                <w:szCs w:val="20"/>
              </w:rPr>
            </w:pPr>
            <w:r w:rsidRPr="004B4F72">
              <w:rPr>
                <w:sz w:val="20"/>
                <w:szCs w:val="20"/>
              </w:rPr>
              <w:t xml:space="preserve"> Обучение персонала предприятия  работе с новым оборудованием.</w:t>
            </w:r>
          </w:p>
        </w:tc>
        <w:tc>
          <w:tcPr>
            <w:tcW w:w="1560"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r w:rsidRPr="004B4F72">
              <w:rPr>
                <w:b/>
                <w:sz w:val="20"/>
                <w:szCs w:val="20"/>
              </w:rPr>
              <w:t>4</w:t>
            </w:r>
          </w:p>
        </w:tc>
        <w:tc>
          <w:tcPr>
            <w:tcW w:w="1666"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r w:rsidRPr="004B4F72">
              <w:rPr>
                <w:b/>
                <w:sz w:val="20"/>
                <w:szCs w:val="20"/>
              </w:rPr>
              <w:t>3</w:t>
            </w:r>
          </w:p>
        </w:tc>
      </w:tr>
      <w:tr w:rsidR="006A1845" w:rsidRPr="004B4F72">
        <w:tc>
          <w:tcPr>
            <w:tcW w:w="5953" w:type="dxa"/>
          </w:tcPr>
          <w:p w:rsidR="006A1845" w:rsidRPr="004B4F72" w:rsidRDefault="006A1845" w:rsidP="004B4F72">
            <w:pPr>
              <w:pStyle w:val="a3"/>
              <w:numPr>
                <w:ilvl w:val="0"/>
                <w:numId w:val="12"/>
              </w:numPr>
              <w:spacing w:line="360" w:lineRule="auto"/>
              <w:ind w:left="0" w:firstLine="0"/>
              <w:jc w:val="both"/>
              <w:rPr>
                <w:sz w:val="20"/>
                <w:szCs w:val="20"/>
              </w:rPr>
            </w:pPr>
            <w:r w:rsidRPr="004B4F72">
              <w:rPr>
                <w:sz w:val="20"/>
                <w:szCs w:val="20"/>
              </w:rPr>
              <w:t xml:space="preserve"> Проверка новой систем защиты от несанкционированного проникновения в защищаемое помещение. Искусственная реализация возможных угроз с целью выявления слабых мест в системе защиты.</w:t>
            </w:r>
          </w:p>
        </w:tc>
        <w:tc>
          <w:tcPr>
            <w:tcW w:w="1560"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r w:rsidRPr="004B4F72">
              <w:rPr>
                <w:b/>
                <w:sz w:val="20"/>
                <w:szCs w:val="20"/>
              </w:rPr>
              <w:t>6</w:t>
            </w:r>
          </w:p>
        </w:tc>
        <w:tc>
          <w:tcPr>
            <w:tcW w:w="1666" w:type="dxa"/>
          </w:tcPr>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p>
          <w:p w:rsidR="006A1845" w:rsidRPr="004B4F72" w:rsidRDefault="006A1845" w:rsidP="004B4F72">
            <w:pPr>
              <w:pStyle w:val="a3"/>
              <w:spacing w:line="360" w:lineRule="auto"/>
              <w:ind w:left="0"/>
              <w:jc w:val="both"/>
              <w:rPr>
                <w:b/>
                <w:sz w:val="20"/>
                <w:szCs w:val="20"/>
              </w:rPr>
            </w:pPr>
            <w:r w:rsidRPr="004B4F72">
              <w:rPr>
                <w:b/>
                <w:sz w:val="20"/>
                <w:szCs w:val="20"/>
              </w:rPr>
              <w:t>5</w:t>
            </w:r>
          </w:p>
        </w:tc>
      </w:tr>
      <w:tr w:rsidR="006A1845" w:rsidRPr="004B4F72">
        <w:tc>
          <w:tcPr>
            <w:tcW w:w="5953" w:type="dxa"/>
          </w:tcPr>
          <w:p w:rsidR="006A1845" w:rsidRPr="004B4F72" w:rsidRDefault="006F60B3" w:rsidP="004B4F72">
            <w:pPr>
              <w:pStyle w:val="a3"/>
              <w:numPr>
                <w:ilvl w:val="0"/>
                <w:numId w:val="12"/>
              </w:numPr>
              <w:spacing w:line="360" w:lineRule="auto"/>
              <w:ind w:left="0" w:firstLine="0"/>
              <w:jc w:val="both"/>
              <w:rPr>
                <w:sz w:val="20"/>
                <w:szCs w:val="20"/>
              </w:rPr>
            </w:pPr>
            <w:r w:rsidRPr="004B4F72">
              <w:rPr>
                <w:sz w:val="20"/>
                <w:szCs w:val="20"/>
              </w:rPr>
              <w:t xml:space="preserve"> Составление полного отчета по проделанной работе.</w:t>
            </w:r>
          </w:p>
        </w:tc>
        <w:tc>
          <w:tcPr>
            <w:tcW w:w="1560" w:type="dxa"/>
          </w:tcPr>
          <w:p w:rsidR="006A1845" w:rsidRPr="004B4F72" w:rsidRDefault="006F60B3" w:rsidP="004B4F72">
            <w:pPr>
              <w:pStyle w:val="a3"/>
              <w:spacing w:line="360" w:lineRule="auto"/>
              <w:ind w:left="0"/>
              <w:jc w:val="both"/>
              <w:rPr>
                <w:b/>
                <w:sz w:val="20"/>
                <w:szCs w:val="20"/>
              </w:rPr>
            </w:pPr>
            <w:r w:rsidRPr="004B4F72">
              <w:rPr>
                <w:b/>
                <w:sz w:val="20"/>
                <w:szCs w:val="20"/>
              </w:rPr>
              <w:t>5</w:t>
            </w:r>
          </w:p>
        </w:tc>
        <w:tc>
          <w:tcPr>
            <w:tcW w:w="1666" w:type="dxa"/>
          </w:tcPr>
          <w:p w:rsidR="006A1845" w:rsidRPr="004B4F72" w:rsidRDefault="006F60B3" w:rsidP="004B4F72">
            <w:pPr>
              <w:pStyle w:val="a3"/>
              <w:spacing w:line="360" w:lineRule="auto"/>
              <w:ind w:left="0"/>
              <w:jc w:val="both"/>
              <w:rPr>
                <w:b/>
                <w:sz w:val="20"/>
                <w:szCs w:val="20"/>
              </w:rPr>
            </w:pPr>
            <w:r w:rsidRPr="004B4F72">
              <w:rPr>
                <w:b/>
                <w:sz w:val="20"/>
                <w:szCs w:val="20"/>
              </w:rPr>
              <w:t>4</w:t>
            </w:r>
          </w:p>
        </w:tc>
      </w:tr>
      <w:tr w:rsidR="006F60B3" w:rsidRPr="004B4F72">
        <w:tc>
          <w:tcPr>
            <w:tcW w:w="5953" w:type="dxa"/>
          </w:tcPr>
          <w:p w:rsidR="006F60B3" w:rsidRPr="004B4F72" w:rsidRDefault="006F60B3" w:rsidP="004B4F72">
            <w:pPr>
              <w:pStyle w:val="a3"/>
              <w:numPr>
                <w:ilvl w:val="0"/>
                <w:numId w:val="12"/>
              </w:numPr>
              <w:spacing w:line="360" w:lineRule="auto"/>
              <w:ind w:left="0" w:firstLine="0"/>
              <w:jc w:val="both"/>
              <w:rPr>
                <w:sz w:val="20"/>
                <w:szCs w:val="20"/>
              </w:rPr>
            </w:pPr>
            <w:r w:rsidRPr="004B4F72">
              <w:rPr>
                <w:sz w:val="20"/>
                <w:szCs w:val="20"/>
              </w:rPr>
              <w:t xml:space="preserve"> Предоставление проекта директору предприятия.</w:t>
            </w:r>
          </w:p>
        </w:tc>
        <w:tc>
          <w:tcPr>
            <w:tcW w:w="1560" w:type="dxa"/>
          </w:tcPr>
          <w:p w:rsidR="006F60B3" w:rsidRPr="004B4F72" w:rsidRDefault="006F60B3" w:rsidP="004B4F72">
            <w:pPr>
              <w:pStyle w:val="a3"/>
              <w:spacing w:line="360" w:lineRule="auto"/>
              <w:ind w:left="0"/>
              <w:jc w:val="both"/>
              <w:rPr>
                <w:b/>
                <w:sz w:val="20"/>
                <w:szCs w:val="20"/>
              </w:rPr>
            </w:pPr>
            <w:r w:rsidRPr="004B4F72">
              <w:rPr>
                <w:b/>
                <w:sz w:val="20"/>
                <w:szCs w:val="20"/>
              </w:rPr>
              <w:t>2</w:t>
            </w:r>
          </w:p>
        </w:tc>
        <w:tc>
          <w:tcPr>
            <w:tcW w:w="1666" w:type="dxa"/>
          </w:tcPr>
          <w:p w:rsidR="006F60B3" w:rsidRPr="004B4F72" w:rsidRDefault="006F60B3" w:rsidP="004B4F72">
            <w:pPr>
              <w:pStyle w:val="a3"/>
              <w:spacing w:line="360" w:lineRule="auto"/>
              <w:ind w:left="0"/>
              <w:jc w:val="both"/>
              <w:rPr>
                <w:b/>
                <w:sz w:val="20"/>
                <w:szCs w:val="20"/>
              </w:rPr>
            </w:pPr>
            <w:r w:rsidRPr="004B4F72">
              <w:rPr>
                <w:b/>
                <w:sz w:val="20"/>
                <w:szCs w:val="20"/>
              </w:rPr>
              <w:t>1</w:t>
            </w:r>
          </w:p>
        </w:tc>
      </w:tr>
      <w:tr w:rsidR="006F60B3" w:rsidRPr="004B4F72">
        <w:tc>
          <w:tcPr>
            <w:tcW w:w="5953" w:type="dxa"/>
          </w:tcPr>
          <w:p w:rsidR="006F60B3" w:rsidRPr="004B4F72" w:rsidRDefault="006F60B3" w:rsidP="004B4F72">
            <w:pPr>
              <w:pStyle w:val="a3"/>
              <w:numPr>
                <w:ilvl w:val="0"/>
                <w:numId w:val="12"/>
              </w:numPr>
              <w:spacing w:line="360" w:lineRule="auto"/>
              <w:ind w:left="0" w:firstLine="0"/>
              <w:jc w:val="both"/>
              <w:rPr>
                <w:sz w:val="20"/>
                <w:szCs w:val="20"/>
              </w:rPr>
            </w:pPr>
            <w:r w:rsidRPr="004B4F72">
              <w:rPr>
                <w:sz w:val="20"/>
                <w:szCs w:val="20"/>
              </w:rPr>
              <w:t xml:space="preserve"> Возможные доработки и исправления проекта.</w:t>
            </w:r>
          </w:p>
        </w:tc>
        <w:tc>
          <w:tcPr>
            <w:tcW w:w="1560" w:type="dxa"/>
          </w:tcPr>
          <w:p w:rsidR="006F60B3" w:rsidRPr="004B4F72" w:rsidRDefault="006F60B3" w:rsidP="004B4F72">
            <w:pPr>
              <w:pStyle w:val="a3"/>
              <w:spacing w:line="360" w:lineRule="auto"/>
              <w:ind w:left="0"/>
              <w:jc w:val="both"/>
              <w:rPr>
                <w:b/>
                <w:sz w:val="20"/>
                <w:szCs w:val="20"/>
              </w:rPr>
            </w:pPr>
            <w:r w:rsidRPr="004B4F72">
              <w:rPr>
                <w:b/>
                <w:sz w:val="20"/>
                <w:szCs w:val="20"/>
              </w:rPr>
              <w:t>2</w:t>
            </w:r>
          </w:p>
        </w:tc>
        <w:tc>
          <w:tcPr>
            <w:tcW w:w="1666" w:type="dxa"/>
          </w:tcPr>
          <w:p w:rsidR="006F60B3" w:rsidRPr="004B4F72" w:rsidRDefault="006F60B3" w:rsidP="004B4F72">
            <w:pPr>
              <w:pStyle w:val="a3"/>
              <w:spacing w:line="360" w:lineRule="auto"/>
              <w:ind w:left="0"/>
              <w:jc w:val="both"/>
              <w:rPr>
                <w:b/>
                <w:sz w:val="20"/>
                <w:szCs w:val="20"/>
              </w:rPr>
            </w:pPr>
            <w:r w:rsidRPr="004B4F72">
              <w:rPr>
                <w:b/>
                <w:sz w:val="20"/>
                <w:szCs w:val="20"/>
              </w:rPr>
              <w:t>0</w:t>
            </w:r>
          </w:p>
        </w:tc>
      </w:tr>
      <w:tr w:rsidR="003F4477" w:rsidRPr="004B4F72">
        <w:tc>
          <w:tcPr>
            <w:tcW w:w="5953" w:type="dxa"/>
          </w:tcPr>
          <w:p w:rsidR="003F4477" w:rsidRPr="004B4F72" w:rsidRDefault="003F4477" w:rsidP="004B4F72">
            <w:pPr>
              <w:pStyle w:val="a3"/>
              <w:spacing w:line="360" w:lineRule="auto"/>
              <w:ind w:left="0"/>
              <w:jc w:val="both"/>
              <w:rPr>
                <w:sz w:val="20"/>
                <w:szCs w:val="20"/>
              </w:rPr>
            </w:pPr>
            <w:r w:rsidRPr="004B4F72">
              <w:rPr>
                <w:sz w:val="20"/>
                <w:szCs w:val="20"/>
              </w:rPr>
              <w:t xml:space="preserve">Итого </w:t>
            </w:r>
          </w:p>
        </w:tc>
        <w:tc>
          <w:tcPr>
            <w:tcW w:w="1560" w:type="dxa"/>
          </w:tcPr>
          <w:p w:rsidR="003F4477" w:rsidRPr="004B4F72" w:rsidRDefault="003F4477" w:rsidP="004B4F72">
            <w:pPr>
              <w:pStyle w:val="a3"/>
              <w:spacing w:line="360" w:lineRule="auto"/>
              <w:ind w:left="0"/>
              <w:jc w:val="both"/>
              <w:rPr>
                <w:b/>
                <w:sz w:val="20"/>
                <w:szCs w:val="20"/>
              </w:rPr>
            </w:pPr>
            <w:r w:rsidRPr="004B4F72">
              <w:rPr>
                <w:b/>
                <w:sz w:val="20"/>
                <w:szCs w:val="20"/>
              </w:rPr>
              <w:t>98</w:t>
            </w:r>
          </w:p>
        </w:tc>
        <w:tc>
          <w:tcPr>
            <w:tcW w:w="1666" w:type="dxa"/>
          </w:tcPr>
          <w:p w:rsidR="003F4477" w:rsidRPr="004B4F72" w:rsidRDefault="003F4477" w:rsidP="004B4F72">
            <w:pPr>
              <w:pStyle w:val="a3"/>
              <w:spacing w:line="360" w:lineRule="auto"/>
              <w:ind w:left="0"/>
              <w:jc w:val="both"/>
              <w:rPr>
                <w:b/>
                <w:sz w:val="20"/>
                <w:szCs w:val="20"/>
              </w:rPr>
            </w:pPr>
            <w:r w:rsidRPr="004B4F72">
              <w:rPr>
                <w:b/>
                <w:sz w:val="20"/>
                <w:szCs w:val="20"/>
              </w:rPr>
              <w:t>74</w:t>
            </w:r>
          </w:p>
        </w:tc>
      </w:tr>
    </w:tbl>
    <w:p w:rsidR="00447D59" w:rsidRPr="004B4F72" w:rsidRDefault="00447D59" w:rsidP="004B4F72">
      <w:pPr>
        <w:pStyle w:val="a3"/>
        <w:spacing w:line="360" w:lineRule="auto"/>
        <w:ind w:left="0"/>
        <w:jc w:val="both"/>
        <w:rPr>
          <w:b/>
          <w:sz w:val="20"/>
          <w:szCs w:val="20"/>
        </w:rPr>
      </w:pPr>
    </w:p>
    <w:p w:rsidR="00A36DE6" w:rsidRPr="004B4F72" w:rsidRDefault="00A36DE6" w:rsidP="004B4F72">
      <w:pPr>
        <w:pStyle w:val="a3"/>
        <w:spacing w:line="360" w:lineRule="auto"/>
        <w:ind w:left="0" w:firstLine="709"/>
        <w:jc w:val="both"/>
        <w:rPr>
          <w:b/>
          <w:sz w:val="28"/>
          <w:szCs w:val="28"/>
        </w:rPr>
      </w:pPr>
    </w:p>
    <w:p w:rsidR="00010D85" w:rsidRPr="004B4F72" w:rsidRDefault="00010D85" w:rsidP="004B4F72">
      <w:pPr>
        <w:pStyle w:val="a3"/>
        <w:numPr>
          <w:ilvl w:val="0"/>
          <w:numId w:val="35"/>
        </w:numPr>
        <w:spacing w:line="360" w:lineRule="auto"/>
        <w:ind w:left="0" w:firstLine="709"/>
        <w:jc w:val="both"/>
        <w:rPr>
          <w:b/>
          <w:sz w:val="28"/>
          <w:szCs w:val="28"/>
        </w:rPr>
      </w:pPr>
      <w:r w:rsidRPr="004B4F72">
        <w:rPr>
          <w:b/>
          <w:sz w:val="28"/>
          <w:szCs w:val="28"/>
        </w:rPr>
        <w:t>Структурная схема организации</w:t>
      </w:r>
    </w:p>
    <w:p w:rsidR="004B4F72" w:rsidRDefault="004B4F72" w:rsidP="004B4F72">
      <w:pPr>
        <w:tabs>
          <w:tab w:val="left" w:pos="1170"/>
        </w:tabs>
        <w:spacing w:line="360" w:lineRule="auto"/>
        <w:ind w:firstLine="709"/>
        <w:jc w:val="both"/>
        <w:rPr>
          <w:sz w:val="28"/>
          <w:szCs w:val="28"/>
        </w:rPr>
      </w:pPr>
    </w:p>
    <w:p w:rsidR="00A36DE6" w:rsidRPr="004B4F72" w:rsidRDefault="00A36DE6" w:rsidP="004B4F72">
      <w:pPr>
        <w:tabs>
          <w:tab w:val="left" w:pos="1170"/>
        </w:tabs>
        <w:spacing w:line="360" w:lineRule="auto"/>
        <w:ind w:firstLine="709"/>
        <w:jc w:val="both"/>
        <w:rPr>
          <w:sz w:val="28"/>
          <w:szCs w:val="28"/>
        </w:rPr>
      </w:pPr>
      <w:r w:rsidRPr="004B4F72">
        <w:rPr>
          <w:sz w:val="28"/>
          <w:szCs w:val="28"/>
        </w:rPr>
        <w:t>Структурная схема организации содержит в себе совокупность должностных лиц, участвующих в проекте по созданию КСЗИ, и выполняемых ими функций в процессе этой деятельности.</w:t>
      </w:r>
    </w:p>
    <w:p w:rsidR="00010D85" w:rsidRPr="004B4F72" w:rsidRDefault="003F4477" w:rsidP="004B4F72">
      <w:pPr>
        <w:pStyle w:val="a3"/>
        <w:spacing w:line="360" w:lineRule="auto"/>
        <w:ind w:left="0" w:firstLine="709"/>
        <w:jc w:val="both"/>
        <w:rPr>
          <w:sz w:val="28"/>
          <w:szCs w:val="28"/>
        </w:rPr>
      </w:pPr>
      <w:r w:rsidRPr="004B4F72">
        <w:rPr>
          <w:sz w:val="28"/>
          <w:szCs w:val="28"/>
        </w:rPr>
        <w:t>В структурную схему входят:</w:t>
      </w:r>
    </w:p>
    <w:p w:rsidR="003F4477" w:rsidRPr="004B4F72" w:rsidRDefault="003F4477" w:rsidP="004B4F72">
      <w:pPr>
        <w:pStyle w:val="a3"/>
        <w:numPr>
          <w:ilvl w:val="0"/>
          <w:numId w:val="13"/>
        </w:numPr>
        <w:spacing w:line="360" w:lineRule="auto"/>
        <w:ind w:left="0" w:firstLine="709"/>
        <w:jc w:val="both"/>
        <w:rPr>
          <w:sz w:val="28"/>
          <w:szCs w:val="28"/>
        </w:rPr>
      </w:pPr>
      <w:r w:rsidRPr="004B4F72">
        <w:rPr>
          <w:sz w:val="28"/>
          <w:szCs w:val="28"/>
        </w:rPr>
        <w:t>Начальник отдела по защите информации</w:t>
      </w:r>
    </w:p>
    <w:p w:rsidR="00A209E0"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Главный инженер по защите информации</w:t>
      </w:r>
    </w:p>
    <w:p w:rsidR="003F4477"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 xml:space="preserve">Начальник </w:t>
      </w:r>
      <w:r w:rsidR="003F4477" w:rsidRPr="004B4F72">
        <w:rPr>
          <w:sz w:val="28"/>
          <w:szCs w:val="28"/>
        </w:rPr>
        <w:t xml:space="preserve"> службы безопасности</w:t>
      </w:r>
    </w:p>
    <w:p w:rsidR="003F4477"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Инженер по защите информации</w:t>
      </w:r>
    </w:p>
    <w:p w:rsidR="00A209E0"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Начальник отдела конфиденциального делопроизводства</w:t>
      </w:r>
    </w:p>
    <w:p w:rsidR="00A209E0"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 xml:space="preserve">Менеджер по кадрам </w:t>
      </w:r>
    </w:p>
    <w:p w:rsidR="00A209E0" w:rsidRPr="004B4F72" w:rsidRDefault="00A209E0" w:rsidP="004B4F72">
      <w:pPr>
        <w:pStyle w:val="a3"/>
        <w:numPr>
          <w:ilvl w:val="0"/>
          <w:numId w:val="13"/>
        </w:numPr>
        <w:spacing w:line="360" w:lineRule="auto"/>
        <w:ind w:left="0" w:firstLine="709"/>
        <w:jc w:val="both"/>
        <w:rPr>
          <w:sz w:val="28"/>
          <w:szCs w:val="28"/>
        </w:rPr>
      </w:pPr>
      <w:r w:rsidRPr="004B4F72">
        <w:rPr>
          <w:sz w:val="28"/>
          <w:szCs w:val="28"/>
        </w:rPr>
        <w:t>Сотрудник службы безопасности</w:t>
      </w:r>
    </w:p>
    <w:p w:rsidR="00A209E0" w:rsidRPr="004B4F72" w:rsidRDefault="00A209E0" w:rsidP="004B4F72">
      <w:pPr>
        <w:spacing w:line="360" w:lineRule="auto"/>
        <w:ind w:firstLine="709"/>
        <w:jc w:val="both"/>
        <w:rPr>
          <w:sz w:val="28"/>
          <w:szCs w:val="28"/>
        </w:rPr>
      </w:pPr>
    </w:p>
    <w:p w:rsidR="00A209E0" w:rsidRDefault="00A209E0" w:rsidP="004B4F72">
      <w:pPr>
        <w:pStyle w:val="a3"/>
        <w:numPr>
          <w:ilvl w:val="0"/>
          <w:numId w:val="35"/>
        </w:numPr>
        <w:spacing w:line="360" w:lineRule="auto"/>
        <w:ind w:left="0" w:firstLine="709"/>
        <w:jc w:val="both"/>
        <w:rPr>
          <w:b/>
          <w:sz w:val="28"/>
          <w:szCs w:val="28"/>
        </w:rPr>
      </w:pPr>
      <w:r w:rsidRPr="004B4F72">
        <w:rPr>
          <w:b/>
          <w:sz w:val="28"/>
          <w:szCs w:val="28"/>
        </w:rPr>
        <w:t>Матрица ответственности</w:t>
      </w:r>
    </w:p>
    <w:p w:rsidR="004B4F72" w:rsidRPr="004B4F72" w:rsidRDefault="004B4F72" w:rsidP="004B4F72">
      <w:pPr>
        <w:pStyle w:val="a3"/>
        <w:numPr>
          <w:ilvl w:val="0"/>
          <w:numId w:val="35"/>
        </w:numPr>
        <w:spacing w:line="360" w:lineRule="auto"/>
        <w:ind w:left="0"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993"/>
        <w:gridCol w:w="993"/>
        <w:gridCol w:w="993"/>
        <w:gridCol w:w="708"/>
        <w:gridCol w:w="991"/>
        <w:gridCol w:w="710"/>
        <w:gridCol w:w="812"/>
      </w:tblGrid>
      <w:tr w:rsidR="00296EDB" w:rsidRPr="004B4F72">
        <w:trPr>
          <w:cantSplit/>
          <w:trHeight w:val="3366"/>
        </w:trPr>
        <w:tc>
          <w:tcPr>
            <w:tcW w:w="1760" w:type="pct"/>
          </w:tcPr>
          <w:p w:rsidR="007B25B7" w:rsidRPr="004B4F72" w:rsidRDefault="007B25B7" w:rsidP="004B4F72">
            <w:pPr>
              <w:spacing w:line="360" w:lineRule="auto"/>
              <w:jc w:val="both"/>
              <w:rPr>
                <w:sz w:val="20"/>
                <w:szCs w:val="20"/>
              </w:rPr>
            </w:pPr>
          </w:p>
          <w:p w:rsidR="007B25B7" w:rsidRPr="004B4F72" w:rsidRDefault="007B25B7" w:rsidP="004B4F72">
            <w:pPr>
              <w:spacing w:line="360" w:lineRule="auto"/>
              <w:jc w:val="both"/>
              <w:rPr>
                <w:sz w:val="20"/>
                <w:szCs w:val="20"/>
              </w:rPr>
            </w:pPr>
          </w:p>
          <w:p w:rsidR="007B25B7" w:rsidRPr="004B4F72" w:rsidRDefault="007B25B7" w:rsidP="004B4F72">
            <w:pPr>
              <w:spacing w:line="360" w:lineRule="auto"/>
              <w:jc w:val="both"/>
              <w:rPr>
                <w:sz w:val="20"/>
                <w:szCs w:val="20"/>
              </w:rPr>
            </w:pPr>
          </w:p>
          <w:p w:rsidR="00A209E0" w:rsidRPr="004B4F72" w:rsidRDefault="00A209E0" w:rsidP="004B4F72">
            <w:pPr>
              <w:spacing w:line="360" w:lineRule="auto"/>
              <w:jc w:val="both"/>
              <w:rPr>
                <w:sz w:val="20"/>
                <w:szCs w:val="20"/>
              </w:rPr>
            </w:pPr>
            <w:r w:rsidRPr="004B4F72">
              <w:rPr>
                <w:sz w:val="20"/>
                <w:szCs w:val="20"/>
              </w:rPr>
              <w:t>Задачи</w:t>
            </w:r>
          </w:p>
        </w:tc>
        <w:tc>
          <w:tcPr>
            <w:tcW w:w="519" w:type="pct"/>
            <w:textDirection w:val="btLr"/>
          </w:tcPr>
          <w:p w:rsidR="00A36DE6" w:rsidRPr="004B4F72" w:rsidRDefault="00A36DE6" w:rsidP="004B4F72">
            <w:pPr>
              <w:spacing w:line="360" w:lineRule="auto"/>
              <w:ind w:right="113"/>
              <w:jc w:val="both"/>
              <w:rPr>
                <w:sz w:val="20"/>
                <w:szCs w:val="20"/>
              </w:rPr>
            </w:pPr>
            <w:r w:rsidRPr="004B4F72">
              <w:rPr>
                <w:sz w:val="20"/>
                <w:szCs w:val="20"/>
              </w:rPr>
              <w:t>Начальник отдела по защите информации</w:t>
            </w:r>
          </w:p>
          <w:p w:rsidR="00A209E0" w:rsidRPr="004B4F72" w:rsidRDefault="00A209E0" w:rsidP="004B4F72">
            <w:pPr>
              <w:spacing w:line="360" w:lineRule="auto"/>
              <w:ind w:right="113"/>
              <w:jc w:val="both"/>
              <w:rPr>
                <w:sz w:val="20"/>
                <w:szCs w:val="20"/>
              </w:rPr>
            </w:pPr>
          </w:p>
        </w:tc>
        <w:tc>
          <w:tcPr>
            <w:tcW w:w="519" w:type="pct"/>
            <w:textDirection w:val="btLr"/>
          </w:tcPr>
          <w:p w:rsidR="00A36DE6" w:rsidRPr="004B4F72" w:rsidRDefault="00A36DE6" w:rsidP="004B4F72">
            <w:pPr>
              <w:spacing w:line="360" w:lineRule="auto"/>
              <w:ind w:right="113"/>
              <w:jc w:val="both"/>
              <w:rPr>
                <w:sz w:val="20"/>
                <w:szCs w:val="20"/>
              </w:rPr>
            </w:pPr>
            <w:r w:rsidRPr="004B4F72">
              <w:rPr>
                <w:sz w:val="20"/>
                <w:szCs w:val="20"/>
              </w:rPr>
              <w:t>Главный инженер по защите информации</w:t>
            </w:r>
          </w:p>
          <w:p w:rsidR="00A209E0" w:rsidRPr="004B4F72" w:rsidRDefault="00A209E0" w:rsidP="004B4F72">
            <w:pPr>
              <w:spacing w:line="360" w:lineRule="auto"/>
              <w:ind w:right="113"/>
              <w:jc w:val="both"/>
              <w:rPr>
                <w:sz w:val="20"/>
                <w:szCs w:val="20"/>
              </w:rPr>
            </w:pPr>
          </w:p>
        </w:tc>
        <w:tc>
          <w:tcPr>
            <w:tcW w:w="519" w:type="pct"/>
            <w:textDirection w:val="btLr"/>
          </w:tcPr>
          <w:p w:rsidR="00A36DE6" w:rsidRPr="004B4F72" w:rsidRDefault="00A36DE6" w:rsidP="004B4F72">
            <w:pPr>
              <w:spacing w:line="360" w:lineRule="auto"/>
              <w:ind w:right="113"/>
              <w:jc w:val="both"/>
              <w:rPr>
                <w:sz w:val="20"/>
                <w:szCs w:val="20"/>
              </w:rPr>
            </w:pPr>
            <w:r w:rsidRPr="004B4F72">
              <w:rPr>
                <w:sz w:val="20"/>
                <w:szCs w:val="20"/>
              </w:rPr>
              <w:t>Начальник  службы безопасности</w:t>
            </w:r>
          </w:p>
          <w:p w:rsidR="00A209E0" w:rsidRPr="004B4F72" w:rsidRDefault="00A209E0" w:rsidP="004B4F72">
            <w:pPr>
              <w:spacing w:line="360" w:lineRule="auto"/>
              <w:ind w:right="113"/>
              <w:jc w:val="both"/>
              <w:rPr>
                <w:sz w:val="20"/>
                <w:szCs w:val="20"/>
              </w:rPr>
            </w:pPr>
          </w:p>
        </w:tc>
        <w:tc>
          <w:tcPr>
            <w:tcW w:w="370" w:type="pct"/>
            <w:textDirection w:val="btLr"/>
          </w:tcPr>
          <w:p w:rsidR="00A209E0" w:rsidRPr="004B4F72" w:rsidRDefault="007B25B7" w:rsidP="004B4F72">
            <w:pPr>
              <w:spacing w:line="360" w:lineRule="auto"/>
              <w:ind w:right="113"/>
              <w:jc w:val="both"/>
              <w:rPr>
                <w:sz w:val="20"/>
                <w:szCs w:val="20"/>
              </w:rPr>
            </w:pPr>
            <w:r w:rsidRPr="004B4F72">
              <w:rPr>
                <w:sz w:val="20"/>
                <w:szCs w:val="20"/>
              </w:rPr>
              <w:t>Инженер по защите информации</w:t>
            </w:r>
          </w:p>
        </w:tc>
        <w:tc>
          <w:tcPr>
            <w:tcW w:w="518" w:type="pct"/>
            <w:textDirection w:val="btLr"/>
          </w:tcPr>
          <w:p w:rsidR="007B25B7" w:rsidRPr="004B4F72" w:rsidRDefault="007B25B7" w:rsidP="004B4F72">
            <w:pPr>
              <w:spacing w:line="360" w:lineRule="auto"/>
              <w:jc w:val="both"/>
              <w:rPr>
                <w:sz w:val="20"/>
                <w:szCs w:val="20"/>
              </w:rPr>
            </w:pPr>
            <w:r w:rsidRPr="004B4F72">
              <w:rPr>
                <w:sz w:val="20"/>
                <w:szCs w:val="20"/>
              </w:rPr>
              <w:t>Начальник отдела конфиденциального делопроизводства</w:t>
            </w:r>
          </w:p>
          <w:p w:rsidR="00A209E0" w:rsidRPr="004B4F72" w:rsidRDefault="00A209E0" w:rsidP="004B4F72">
            <w:pPr>
              <w:spacing w:line="360" w:lineRule="auto"/>
              <w:ind w:right="113"/>
              <w:jc w:val="both"/>
              <w:rPr>
                <w:sz w:val="20"/>
                <w:szCs w:val="20"/>
              </w:rPr>
            </w:pPr>
          </w:p>
        </w:tc>
        <w:tc>
          <w:tcPr>
            <w:tcW w:w="371" w:type="pct"/>
            <w:textDirection w:val="btLr"/>
          </w:tcPr>
          <w:p w:rsidR="007B25B7" w:rsidRPr="004B4F72" w:rsidRDefault="007B25B7" w:rsidP="004B4F72">
            <w:pPr>
              <w:spacing w:line="360" w:lineRule="auto"/>
              <w:ind w:right="113"/>
              <w:jc w:val="both"/>
              <w:rPr>
                <w:sz w:val="20"/>
                <w:szCs w:val="20"/>
              </w:rPr>
            </w:pPr>
            <w:r w:rsidRPr="004B4F72">
              <w:rPr>
                <w:sz w:val="20"/>
                <w:szCs w:val="20"/>
              </w:rPr>
              <w:t xml:space="preserve">Менеджер по кадрам </w:t>
            </w:r>
          </w:p>
          <w:p w:rsidR="00A209E0" w:rsidRPr="004B4F72" w:rsidRDefault="00A209E0" w:rsidP="004B4F72">
            <w:pPr>
              <w:spacing w:line="360" w:lineRule="auto"/>
              <w:ind w:right="113"/>
              <w:jc w:val="both"/>
              <w:rPr>
                <w:sz w:val="20"/>
                <w:szCs w:val="20"/>
              </w:rPr>
            </w:pPr>
          </w:p>
        </w:tc>
        <w:tc>
          <w:tcPr>
            <w:tcW w:w="424" w:type="pct"/>
            <w:textDirection w:val="btLr"/>
          </w:tcPr>
          <w:p w:rsidR="007B25B7" w:rsidRPr="004B4F72" w:rsidRDefault="007B25B7" w:rsidP="004B4F72">
            <w:pPr>
              <w:spacing w:line="360" w:lineRule="auto"/>
              <w:ind w:right="113"/>
              <w:jc w:val="both"/>
              <w:rPr>
                <w:sz w:val="20"/>
                <w:szCs w:val="20"/>
              </w:rPr>
            </w:pPr>
            <w:r w:rsidRPr="004B4F72">
              <w:rPr>
                <w:sz w:val="20"/>
                <w:szCs w:val="20"/>
              </w:rPr>
              <w:t>Сотрудник службы безопасности</w:t>
            </w:r>
          </w:p>
          <w:p w:rsidR="00A209E0" w:rsidRPr="004B4F72" w:rsidRDefault="00A209E0" w:rsidP="004B4F72">
            <w:pPr>
              <w:spacing w:line="360" w:lineRule="auto"/>
              <w:ind w:right="113"/>
              <w:jc w:val="both"/>
              <w:rPr>
                <w:sz w:val="20"/>
                <w:szCs w:val="20"/>
              </w:rPr>
            </w:pPr>
          </w:p>
        </w:tc>
      </w:tr>
      <w:tr w:rsidR="00296EDB" w:rsidRPr="004B4F72">
        <w:tc>
          <w:tcPr>
            <w:tcW w:w="1760" w:type="pct"/>
          </w:tcPr>
          <w:p w:rsidR="00A209E0" w:rsidRPr="004B4F72" w:rsidRDefault="007B25B7" w:rsidP="004B4F72">
            <w:pPr>
              <w:spacing w:line="360" w:lineRule="auto"/>
              <w:jc w:val="both"/>
              <w:rPr>
                <w:sz w:val="20"/>
                <w:szCs w:val="20"/>
              </w:rPr>
            </w:pPr>
            <w:r w:rsidRPr="004B4F72">
              <w:rPr>
                <w:color w:val="000000"/>
                <w:sz w:val="20"/>
                <w:szCs w:val="20"/>
              </w:rPr>
              <w:t>1.Приказ руководства предприятия о разработке проекта комплексной системы защиты информации (КСЗИ). Назначение ответственных за проект. Определение примерных сроков проекта.</w:t>
            </w: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7B25B7" w:rsidP="004B4F72">
            <w:pPr>
              <w:spacing w:line="360" w:lineRule="auto"/>
              <w:jc w:val="both"/>
              <w:rPr>
                <w:sz w:val="20"/>
                <w:szCs w:val="20"/>
              </w:rPr>
            </w:pPr>
            <w:r w:rsidRPr="004B4F72">
              <w:rPr>
                <w:sz w:val="20"/>
                <w:szCs w:val="20"/>
              </w:rPr>
              <w:t>2. Формирование команды разработчиков  КСЗИ.</w:t>
            </w: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3. Знакомство с информационной системой и информационными ресурсами предприятия. Составление  первого отчета о полученных результатах.</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4. Составление перечня конфиденциальной информации (КИ) предприятия  (изучение уже существующего перечня, дополнение, преобразования).</w:t>
            </w:r>
          </w:p>
        </w:tc>
        <w:tc>
          <w:tcPr>
            <w:tcW w:w="519"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5.</w:t>
            </w:r>
            <w:r w:rsidRPr="004B4F72">
              <w:rPr>
                <w:color w:val="000000"/>
                <w:sz w:val="20"/>
                <w:szCs w:val="20"/>
              </w:rPr>
              <w:t xml:space="preserve"> Изучение нормативной документации предприятия.</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154352"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6. Изучение журналов регистрации конфиденциальных документов, имеющихся в организации.</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154352"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7. Выделение объектов защиты и их категорирование. Составление отчета.</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8. Изучение имеющихся технических средств защиты информации (в том числе на наличие антивирусного ПО)</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9. Проверка технических средств обработки, хранения и передачи информации на наличие средств несанкционированного съема информации и вирусов.</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10. Изучение имеющейся системы охраны периметра организации, системы пожарной безопасности, охранной сигнализации. Изучение прилегающей территории. Выявление пустот в физической защите периметра.</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11. Составление  отчета по результатам проверки технических средств, по результатам проведения осмотра периметра. Анализ достаточности уже существующих на предприятии мер защиты.</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12. Разделение персонала организации по уровням доступа к конфиденциальной информации.</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13. Составление новых должностных инструкций, согласование с руководством организации, обоснование.</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14. Анализ достаточности используемых мер защиты. Выявление угроз безопасности, расчет рисков и их ранжирование. Вторичная оценка стоимости проекта.</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lang w:val="en-US"/>
              </w:rPr>
            </w:pP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A209E0" w:rsidP="004B4F72">
            <w:pPr>
              <w:spacing w:line="360" w:lineRule="auto"/>
              <w:jc w:val="both"/>
              <w:rPr>
                <w:sz w:val="20"/>
                <w:szCs w:val="20"/>
              </w:rPr>
            </w:pP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15. Составление перечня технических средств защиты, необходимых для дополнения и усовершенствования используемых мер.</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16. Заключение договора на поставку необходимых технических средств, ПО. Установка сроков поставки, монтажа и настройки нового оборудования.</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17. Обучение персонала предприятия  работе с новым оборудованием.</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A209E0" w:rsidP="004B4F72">
            <w:pPr>
              <w:spacing w:line="360" w:lineRule="auto"/>
              <w:jc w:val="both"/>
              <w:rPr>
                <w:sz w:val="20"/>
                <w:szCs w:val="20"/>
              </w:rPr>
            </w:pP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296EDB" w:rsidP="004B4F72">
            <w:pPr>
              <w:spacing w:line="360" w:lineRule="auto"/>
              <w:jc w:val="both"/>
              <w:rPr>
                <w:sz w:val="20"/>
                <w:szCs w:val="20"/>
              </w:rPr>
            </w:pPr>
            <w:r w:rsidRPr="004B4F72">
              <w:rPr>
                <w:sz w:val="20"/>
                <w:szCs w:val="20"/>
              </w:rPr>
              <w:t>18.</w:t>
            </w:r>
            <w:r w:rsidR="00154352" w:rsidRPr="004B4F72">
              <w:rPr>
                <w:sz w:val="20"/>
                <w:szCs w:val="20"/>
              </w:rPr>
              <w:t xml:space="preserve"> Проверка новой систем защиты от несанкционированного проникновения в защищаемое помещение. Искусственная реализация возможных угроз с целью выявления слабых мест в системе защиты.</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8" w:type="pct"/>
          </w:tcPr>
          <w:p w:rsidR="00A209E0" w:rsidRPr="004B4F72" w:rsidRDefault="00A209E0" w:rsidP="004B4F72">
            <w:pPr>
              <w:spacing w:line="360" w:lineRule="auto"/>
              <w:jc w:val="both"/>
              <w:rPr>
                <w:sz w:val="20"/>
                <w:szCs w:val="20"/>
              </w:rPr>
            </w:pPr>
          </w:p>
        </w:tc>
        <w:tc>
          <w:tcPr>
            <w:tcW w:w="371" w:type="pct"/>
          </w:tcPr>
          <w:p w:rsidR="00A209E0" w:rsidRPr="004B4F72" w:rsidRDefault="00A209E0" w:rsidP="004B4F72">
            <w:pPr>
              <w:spacing w:line="360" w:lineRule="auto"/>
              <w:jc w:val="both"/>
              <w:rPr>
                <w:sz w:val="20"/>
                <w:szCs w:val="20"/>
              </w:rPr>
            </w:pPr>
          </w:p>
        </w:tc>
        <w:tc>
          <w:tcPr>
            <w:tcW w:w="424" w:type="pct"/>
          </w:tcPr>
          <w:p w:rsidR="00A209E0" w:rsidRPr="004B4F72" w:rsidRDefault="004B6D26" w:rsidP="004B4F72">
            <w:pPr>
              <w:spacing w:line="360" w:lineRule="auto"/>
              <w:jc w:val="both"/>
              <w:rPr>
                <w:sz w:val="20"/>
                <w:szCs w:val="20"/>
                <w:lang w:val="en-US"/>
              </w:rPr>
            </w:pPr>
            <w:r w:rsidRPr="004B4F72">
              <w:rPr>
                <w:sz w:val="20"/>
                <w:szCs w:val="20"/>
                <w:lang w:val="en-US"/>
              </w:rPr>
              <w:t>x</w:t>
            </w:r>
          </w:p>
        </w:tc>
      </w:tr>
      <w:tr w:rsidR="00296EDB" w:rsidRPr="004B4F72">
        <w:tc>
          <w:tcPr>
            <w:tcW w:w="1760" w:type="pct"/>
          </w:tcPr>
          <w:p w:rsidR="00A209E0" w:rsidRPr="004B4F72" w:rsidRDefault="00154352" w:rsidP="004B4F72">
            <w:pPr>
              <w:spacing w:line="360" w:lineRule="auto"/>
              <w:jc w:val="both"/>
              <w:rPr>
                <w:sz w:val="20"/>
                <w:szCs w:val="20"/>
              </w:rPr>
            </w:pPr>
            <w:r w:rsidRPr="004B4F72">
              <w:rPr>
                <w:sz w:val="20"/>
                <w:szCs w:val="20"/>
              </w:rPr>
              <w:t>19. Составление полного отчета по проделанной работе.</w:t>
            </w: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A209E0" w:rsidRPr="004B4F72" w:rsidRDefault="00A209E0" w:rsidP="004B4F72">
            <w:pPr>
              <w:spacing w:line="360" w:lineRule="auto"/>
              <w:jc w:val="both"/>
              <w:rPr>
                <w:sz w:val="20"/>
                <w:szCs w:val="20"/>
              </w:rPr>
            </w:pPr>
          </w:p>
        </w:tc>
        <w:tc>
          <w:tcPr>
            <w:tcW w:w="519"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A209E0" w:rsidRPr="004B4F72" w:rsidRDefault="00A209E0" w:rsidP="004B4F72">
            <w:pPr>
              <w:spacing w:line="360" w:lineRule="auto"/>
              <w:jc w:val="both"/>
              <w:rPr>
                <w:sz w:val="20"/>
                <w:szCs w:val="20"/>
              </w:rPr>
            </w:pPr>
          </w:p>
        </w:tc>
        <w:tc>
          <w:tcPr>
            <w:tcW w:w="518" w:type="pct"/>
          </w:tcPr>
          <w:p w:rsidR="00A209E0" w:rsidRPr="004B4F72" w:rsidRDefault="004B6D26" w:rsidP="004B4F72">
            <w:pPr>
              <w:spacing w:line="360" w:lineRule="auto"/>
              <w:jc w:val="both"/>
              <w:rPr>
                <w:sz w:val="20"/>
                <w:szCs w:val="20"/>
                <w:lang w:val="en-US"/>
              </w:rPr>
            </w:pPr>
            <w:r w:rsidRPr="004B4F72">
              <w:rPr>
                <w:sz w:val="20"/>
                <w:szCs w:val="20"/>
                <w:lang w:val="en-US"/>
              </w:rPr>
              <w:t>x</w:t>
            </w:r>
          </w:p>
        </w:tc>
        <w:tc>
          <w:tcPr>
            <w:tcW w:w="371" w:type="pct"/>
          </w:tcPr>
          <w:p w:rsidR="00A209E0" w:rsidRPr="004B4F72" w:rsidRDefault="00A209E0" w:rsidP="004B4F72">
            <w:pPr>
              <w:spacing w:line="360" w:lineRule="auto"/>
              <w:jc w:val="both"/>
              <w:rPr>
                <w:sz w:val="20"/>
                <w:szCs w:val="20"/>
                <w:lang w:val="en-US"/>
              </w:rPr>
            </w:pPr>
          </w:p>
        </w:tc>
        <w:tc>
          <w:tcPr>
            <w:tcW w:w="424" w:type="pct"/>
          </w:tcPr>
          <w:p w:rsidR="00A209E0" w:rsidRPr="004B4F72" w:rsidRDefault="00A209E0" w:rsidP="004B4F72">
            <w:pPr>
              <w:spacing w:line="360" w:lineRule="auto"/>
              <w:jc w:val="both"/>
              <w:rPr>
                <w:sz w:val="20"/>
                <w:szCs w:val="20"/>
              </w:rPr>
            </w:pPr>
          </w:p>
        </w:tc>
      </w:tr>
      <w:tr w:rsidR="00154352" w:rsidRPr="004B4F72">
        <w:tc>
          <w:tcPr>
            <w:tcW w:w="1760" w:type="pct"/>
          </w:tcPr>
          <w:p w:rsidR="00154352" w:rsidRPr="004B4F72" w:rsidRDefault="00154352" w:rsidP="004B4F72">
            <w:pPr>
              <w:spacing w:line="360" w:lineRule="auto"/>
              <w:jc w:val="both"/>
              <w:rPr>
                <w:sz w:val="20"/>
                <w:szCs w:val="20"/>
              </w:rPr>
            </w:pPr>
            <w:r w:rsidRPr="004B4F72">
              <w:rPr>
                <w:sz w:val="20"/>
                <w:szCs w:val="20"/>
              </w:rPr>
              <w:t>20.Предоставление проекта директору предприятия.</w:t>
            </w:r>
          </w:p>
        </w:tc>
        <w:tc>
          <w:tcPr>
            <w:tcW w:w="519" w:type="pct"/>
          </w:tcPr>
          <w:p w:rsidR="00154352" w:rsidRPr="004B4F72" w:rsidRDefault="004B6D26" w:rsidP="004B4F72">
            <w:pPr>
              <w:spacing w:line="360" w:lineRule="auto"/>
              <w:jc w:val="both"/>
              <w:rPr>
                <w:sz w:val="20"/>
                <w:szCs w:val="20"/>
                <w:lang w:val="en-US"/>
              </w:rPr>
            </w:pPr>
            <w:r w:rsidRPr="004B4F72">
              <w:rPr>
                <w:sz w:val="20"/>
                <w:szCs w:val="20"/>
                <w:lang w:val="en-US"/>
              </w:rPr>
              <w:t>x</w:t>
            </w:r>
          </w:p>
        </w:tc>
        <w:tc>
          <w:tcPr>
            <w:tcW w:w="519" w:type="pct"/>
          </w:tcPr>
          <w:p w:rsidR="00154352" w:rsidRPr="004B4F72" w:rsidRDefault="00154352" w:rsidP="004B4F72">
            <w:pPr>
              <w:spacing w:line="360" w:lineRule="auto"/>
              <w:jc w:val="both"/>
              <w:rPr>
                <w:sz w:val="20"/>
                <w:szCs w:val="20"/>
              </w:rPr>
            </w:pPr>
          </w:p>
        </w:tc>
        <w:tc>
          <w:tcPr>
            <w:tcW w:w="519" w:type="pct"/>
          </w:tcPr>
          <w:p w:rsidR="00154352" w:rsidRPr="004B4F72" w:rsidRDefault="004B6D26" w:rsidP="004B4F72">
            <w:pPr>
              <w:spacing w:line="360" w:lineRule="auto"/>
              <w:jc w:val="both"/>
              <w:rPr>
                <w:sz w:val="20"/>
                <w:szCs w:val="20"/>
                <w:lang w:val="en-US"/>
              </w:rPr>
            </w:pPr>
            <w:r w:rsidRPr="004B4F72">
              <w:rPr>
                <w:sz w:val="20"/>
                <w:szCs w:val="20"/>
                <w:lang w:val="en-US"/>
              </w:rPr>
              <w:t>x</w:t>
            </w:r>
          </w:p>
        </w:tc>
        <w:tc>
          <w:tcPr>
            <w:tcW w:w="370" w:type="pct"/>
          </w:tcPr>
          <w:p w:rsidR="00154352" w:rsidRPr="004B4F72" w:rsidRDefault="00154352" w:rsidP="004B4F72">
            <w:pPr>
              <w:spacing w:line="360" w:lineRule="auto"/>
              <w:jc w:val="both"/>
              <w:rPr>
                <w:sz w:val="20"/>
                <w:szCs w:val="20"/>
              </w:rPr>
            </w:pPr>
          </w:p>
        </w:tc>
        <w:tc>
          <w:tcPr>
            <w:tcW w:w="518" w:type="pct"/>
          </w:tcPr>
          <w:p w:rsidR="00154352" w:rsidRPr="004B4F72" w:rsidRDefault="004B6D26" w:rsidP="004B4F72">
            <w:pPr>
              <w:spacing w:line="360" w:lineRule="auto"/>
              <w:jc w:val="both"/>
              <w:rPr>
                <w:sz w:val="20"/>
                <w:szCs w:val="20"/>
                <w:lang w:val="en-US"/>
              </w:rPr>
            </w:pPr>
            <w:r w:rsidRPr="004B4F72">
              <w:rPr>
                <w:sz w:val="20"/>
                <w:szCs w:val="20"/>
                <w:lang w:val="en-US"/>
              </w:rPr>
              <w:t>x</w:t>
            </w:r>
          </w:p>
        </w:tc>
        <w:tc>
          <w:tcPr>
            <w:tcW w:w="371" w:type="pct"/>
          </w:tcPr>
          <w:p w:rsidR="00154352" w:rsidRPr="004B4F72" w:rsidRDefault="00154352" w:rsidP="004B4F72">
            <w:pPr>
              <w:spacing w:line="360" w:lineRule="auto"/>
              <w:jc w:val="both"/>
              <w:rPr>
                <w:sz w:val="20"/>
                <w:szCs w:val="20"/>
              </w:rPr>
            </w:pPr>
          </w:p>
        </w:tc>
        <w:tc>
          <w:tcPr>
            <w:tcW w:w="424" w:type="pct"/>
          </w:tcPr>
          <w:p w:rsidR="00154352" w:rsidRPr="004B4F72" w:rsidRDefault="00154352" w:rsidP="004B4F72">
            <w:pPr>
              <w:spacing w:line="360" w:lineRule="auto"/>
              <w:jc w:val="both"/>
              <w:rPr>
                <w:sz w:val="20"/>
                <w:szCs w:val="20"/>
              </w:rPr>
            </w:pPr>
          </w:p>
        </w:tc>
      </w:tr>
    </w:tbl>
    <w:p w:rsidR="00A209E0" w:rsidRPr="004B4F72" w:rsidRDefault="00A209E0" w:rsidP="004B4F72">
      <w:pPr>
        <w:spacing w:line="360" w:lineRule="auto"/>
        <w:ind w:firstLine="709"/>
        <w:jc w:val="both"/>
        <w:rPr>
          <w:sz w:val="28"/>
          <w:szCs w:val="28"/>
        </w:rPr>
      </w:pPr>
    </w:p>
    <w:p w:rsidR="007C55B3" w:rsidRPr="004B4F72" w:rsidRDefault="007C55B3" w:rsidP="004B4F72">
      <w:pPr>
        <w:spacing w:line="360" w:lineRule="auto"/>
        <w:ind w:firstLine="709"/>
        <w:jc w:val="both"/>
        <w:rPr>
          <w:sz w:val="28"/>
          <w:szCs w:val="28"/>
        </w:rPr>
      </w:pPr>
    </w:p>
    <w:p w:rsidR="00314AE9" w:rsidRPr="004B4F72" w:rsidRDefault="00314AE9" w:rsidP="004B4F72">
      <w:pPr>
        <w:pStyle w:val="ae"/>
        <w:numPr>
          <w:ilvl w:val="0"/>
          <w:numId w:val="35"/>
        </w:numPr>
        <w:spacing w:line="360" w:lineRule="auto"/>
        <w:ind w:left="0" w:firstLine="709"/>
        <w:contextualSpacing/>
        <w:jc w:val="both"/>
        <w:rPr>
          <w:b/>
          <w:sz w:val="28"/>
          <w:szCs w:val="28"/>
        </w:rPr>
      </w:pPr>
      <w:r w:rsidRPr="004B4F72">
        <w:rPr>
          <w:b/>
          <w:sz w:val="28"/>
          <w:szCs w:val="28"/>
        </w:rPr>
        <w:t>Сетевой график и диаграмма  Ганта</w:t>
      </w:r>
    </w:p>
    <w:p w:rsidR="004B4F72" w:rsidRDefault="004B4F72" w:rsidP="004B4F72">
      <w:pPr>
        <w:spacing w:line="360" w:lineRule="auto"/>
        <w:ind w:firstLine="709"/>
        <w:contextualSpacing/>
        <w:jc w:val="both"/>
        <w:rPr>
          <w:sz w:val="28"/>
          <w:szCs w:val="28"/>
        </w:rPr>
      </w:pPr>
    </w:p>
    <w:p w:rsidR="00314AE9" w:rsidRPr="004B4F72" w:rsidRDefault="00314AE9" w:rsidP="004B4F72">
      <w:pPr>
        <w:spacing w:line="360" w:lineRule="auto"/>
        <w:ind w:firstLine="709"/>
        <w:contextualSpacing/>
        <w:jc w:val="both"/>
        <w:rPr>
          <w:sz w:val="28"/>
          <w:szCs w:val="28"/>
        </w:rPr>
      </w:pPr>
      <w:r w:rsidRPr="004B4F72">
        <w:rPr>
          <w:sz w:val="28"/>
          <w:szCs w:val="28"/>
        </w:rPr>
        <w:t>Сетевой график представляет собой графическое изобра</w:t>
      </w:r>
      <w:r w:rsidRPr="004B4F72">
        <w:rPr>
          <w:sz w:val="28"/>
          <w:szCs w:val="28"/>
        </w:rPr>
        <w:softHyphen/>
        <w:t xml:space="preserve">жение процесса менеджмента, где все операции, выполнение которых необходимо для достижения конечной цели, показаны в определенной технологической последовательности и взаимозависимости. </w:t>
      </w:r>
    </w:p>
    <w:p w:rsidR="00314AE9" w:rsidRPr="004B4F72" w:rsidRDefault="00314AE9" w:rsidP="004B4F72">
      <w:pPr>
        <w:spacing w:line="360" w:lineRule="auto"/>
        <w:ind w:firstLine="709"/>
        <w:contextualSpacing/>
        <w:jc w:val="both"/>
        <w:rPr>
          <w:sz w:val="28"/>
          <w:szCs w:val="28"/>
        </w:rPr>
      </w:pPr>
      <w:r w:rsidRPr="004B4F72">
        <w:rPr>
          <w:sz w:val="28"/>
          <w:szCs w:val="28"/>
        </w:rPr>
        <w:t>При построении сетевого графика используются три основных поня</w:t>
      </w:r>
      <w:r w:rsidRPr="004B4F72">
        <w:rPr>
          <w:sz w:val="28"/>
          <w:szCs w:val="28"/>
        </w:rPr>
        <w:softHyphen/>
        <w:t>тия: работа (включая ожидание и зависимость), событие и путь.</w:t>
      </w:r>
    </w:p>
    <w:p w:rsidR="00314AE9" w:rsidRPr="004B4F72" w:rsidRDefault="00314AE9" w:rsidP="004B4F72">
      <w:pPr>
        <w:spacing w:line="360" w:lineRule="auto"/>
        <w:ind w:firstLine="709"/>
        <w:contextualSpacing/>
        <w:jc w:val="both"/>
        <w:rPr>
          <w:sz w:val="28"/>
          <w:szCs w:val="28"/>
        </w:rPr>
      </w:pPr>
      <w:r w:rsidRPr="004B4F72">
        <w:rPr>
          <w:bCs/>
          <w:iCs/>
          <w:sz w:val="28"/>
          <w:szCs w:val="28"/>
        </w:rPr>
        <w:t>Работа</w:t>
      </w:r>
      <w:r w:rsidRPr="004B4F72">
        <w:rPr>
          <w:b/>
          <w:i/>
          <w:sz w:val="28"/>
          <w:szCs w:val="28"/>
        </w:rPr>
        <w:t xml:space="preserve"> </w:t>
      </w:r>
      <w:r w:rsidRPr="004B4F72">
        <w:rPr>
          <w:noProof/>
          <w:sz w:val="28"/>
          <w:szCs w:val="28"/>
        </w:rPr>
        <w:t xml:space="preserve">– </w:t>
      </w:r>
      <w:r w:rsidRPr="004B4F72">
        <w:rPr>
          <w:sz w:val="28"/>
          <w:szCs w:val="28"/>
        </w:rPr>
        <w:t>это трудовой процесс, требующий затрат времени и ресур</w:t>
      </w:r>
      <w:r w:rsidRPr="004B4F72">
        <w:rPr>
          <w:sz w:val="28"/>
          <w:szCs w:val="28"/>
        </w:rPr>
        <w:softHyphen/>
        <w:t>сов (например, оценка обстановки, анализ информации). На схемах ра</w:t>
      </w:r>
      <w:r w:rsidRPr="004B4F72">
        <w:rPr>
          <w:sz w:val="28"/>
          <w:szCs w:val="28"/>
        </w:rPr>
        <w:softHyphen/>
        <w:t>бота изображается в виде сплошной линии со стрелкой. В работу включа</w:t>
      </w:r>
      <w:r w:rsidRPr="004B4F72">
        <w:rPr>
          <w:sz w:val="28"/>
          <w:szCs w:val="28"/>
        </w:rPr>
        <w:softHyphen/>
        <w:t>ется процесс ожидания, т.е. процесс, не требующий затрат труда и ресурсов, но требующий затрат времени. Процесс ожидания изобража</w:t>
      </w:r>
      <w:r w:rsidRPr="004B4F72">
        <w:rPr>
          <w:sz w:val="28"/>
          <w:szCs w:val="28"/>
        </w:rPr>
        <w:softHyphen/>
        <w:t>ется пунктирной линией со стрелкой с обозначением над ней продолжитель</w:t>
      </w:r>
      <w:r w:rsidRPr="004B4F72">
        <w:rPr>
          <w:sz w:val="28"/>
          <w:szCs w:val="28"/>
        </w:rPr>
        <w:softHyphen/>
        <w:t>ности ожидания. Зависимость между двумя или несколькими событиями сви</w:t>
      </w:r>
      <w:r w:rsidRPr="004B4F72">
        <w:rPr>
          <w:sz w:val="28"/>
          <w:szCs w:val="28"/>
        </w:rPr>
        <w:softHyphen/>
        <w:t>детельствует об отсутствии необходимости затрат времени и ресурсов, но указывает на наличие связи между работами (начало одной или не</w:t>
      </w:r>
      <w:r w:rsidRPr="004B4F72">
        <w:rPr>
          <w:sz w:val="28"/>
          <w:szCs w:val="28"/>
        </w:rPr>
        <w:softHyphen/>
        <w:t>скольких работ зависит от выполнения других), изображается пунктирной линией со стрелкой без обозначения времени.</w:t>
      </w:r>
    </w:p>
    <w:p w:rsidR="00314AE9" w:rsidRPr="004B4F72" w:rsidRDefault="00314AE9" w:rsidP="004B4F72">
      <w:pPr>
        <w:spacing w:line="360" w:lineRule="auto"/>
        <w:ind w:firstLine="709"/>
        <w:contextualSpacing/>
        <w:jc w:val="both"/>
        <w:rPr>
          <w:sz w:val="28"/>
          <w:szCs w:val="28"/>
        </w:rPr>
      </w:pPr>
      <w:r w:rsidRPr="004B4F72">
        <w:rPr>
          <w:bCs/>
          <w:iCs/>
          <w:sz w:val="28"/>
          <w:szCs w:val="28"/>
        </w:rPr>
        <w:t>Событие</w:t>
      </w:r>
      <w:r w:rsidRPr="004B4F72">
        <w:rPr>
          <w:b/>
          <w:i/>
          <w:sz w:val="28"/>
          <w:szCs w:val="28"/>
        </w:rPr>
        <w:t xml:space="preserve"> </w:t>
      </w:r>
      <w:r w:rsidRPr="004B4F72">
        <w:rPr>
          <w:noProof/>
          <w:sz w:val="28"/>
          <w:szCs w:val="28"/>
        </w:rPr>
        <w:t xml:space="preserve">– </w:t>
      </w:r>
      <w:r w:rsidRPr="004B4F72">
        <w:rPr>
          <w:sz w:val="28"/>
          <w:szCs w:val="28"/>
        </w:rPr>
        <w:t>это результат выполнения всех работ, входящих в данное событие, позволяющий начинать все выходящие из него работы. На сете</w:t>
      </w:r>
      <w:r w:rsidRPr="004B4F72">
        <w:rPr>
          <w:sz w:val="28"/>
          <w:szCs w:val="28"/>
        </w:rPr>
        <w:softHyphen/>
        <w:t>вой матрице событие изображается, как правило, в виде кружка.</w:t>
      </w:r>
    </w:p>
    <w:p w:rsidR="00314AE9" w:rsidRPr="004B4F72" w:rsidRDefault="00314AE9" w:rsidP="004B4F72">
      <w:pPr>
        <w:spacing w:line="360" w:lineRule="auto"/>
        <w:ind w:firstLine="709"/>
        <w:contextualSpacing/>
        <w:jc w:val="both"/>
        <w:rPr>
          <w:sz w:val="28"/>
          <w:szCs w:val="28"/>
        </w:rPr>
      </w:pPr>
      <w:r w:rsidRPr="004B4F72">
        <w:rPr>
          <w:bCs/>
          <w:iCs/>
          <w:sz w:val="28"/>
          <w:szCs w:val="28"/>
        </w:rPr>
        <w:t>Путь</w:t>
      </w:r>
      <w:r w:rsidRPr="004B4F72">
        <w:rPr>
          <w:noProof/>
          <w:sz w:val="28"/>
          <w:szCs w:val="28"/>
        </w:rPr>
        <w:t xml:space="preserve"> – </w:t>
      </w:r>
      <w:r w:rsidRPr="004B4F72">
        <w:rPr>
          <w:sz w:val="28"/>
          <w:szCs w:val="28"/>
        </w:rPr>
        <w:t>это непрерывная последовательность работ, начиная от исход</w:t>
      </w:r>
      <w:r w:rsidRPr="004B4F72">
        <w:rPr>
          <w:sz w:val="28"/>
          <w:szCs w:val="28"/>
        </w:rPr>
        <w:softHyphen/>
        <w:t>ного события и кончая завершающим. Путь, имеющий наибольшую продол</w:t>
      </w:r>
      <w:r w:rsidRPr="004B4F72">
        <w:rPr>
          <w:sz w:val="28"/>
          <w:szCs w:val="28"/>
        </w:rPr>
        <w:softHyphen/>
        <w:t>жительность, называется критическим и в матрице обозначается утол</w:t>
      </w:r>
      <w:r w:rsidRPr="004B4F72">
        <w:rPr>
          <w:sz w:val="28"/>
          <w:szCs w:val="28"/>
        </w:rPr>
        <w:softHyphen/>
        <w:t>щенной или сдвоенной линией со стрелкой.</w:t>
      </w:r>
    </w:p>
    <w:p w:rsidR="007C55B3" w:rsidRPr="004B4F72" w:rsidRDefault="007C55B3" w:rsidP="004B4F72">
      <w:pPr>
        <w:spacing w:line="360" w:lineRule="auto"/>
        <w:ind w:firstLine="709"/>
        <w:contextualSpacing/>
        <w:jc w:val="both"/>
        <w:rPr>
          <w:sz w:val="28"/>
          <w:szCs w:val="28"/>
        </w:rPr>
      </w:pPr>
    </w:p>
    <w:p w:rsidR="00F44D8F" w:rsidRPr="004B4F72" w:rsidRDefault="00F44D8F" w:rsidP="004B4F72">
      <w:pPr>
        <w:pStyle w:val="1"/>
        <w:numPr>
          <w:ilvl w:val="0"/>
          <w:numId w:val="35"/>
        </w:numPr>
        <w:spacing w:before="0" w:after="0" w:line="360" w:lineRule="auto"/>
        <w:ind w:left="0" w:firstLine="709"/>
        <w:jc w:val="both"/>
        <w:rPr>
          <w:rFonts w:ascii="Times New Roman" w:hAnsi="Times New Roman"/>
          <w:sz w:val="28"/>
          <w:szCs w:val="28"/>
        </w:rPr>
      </w:pPr>
      <w:bookmarkStart w:id="1" w:name="_Toc188623641"/>
      <w:r w:rsidRPr="004B4F72">
        <w:rPr>
          <w:rFonts w:ascii="Times New Roman" w:hAnsi="Times New Roman"/>
          <w:sz w:val="28"/>
          <w:szCs w:val="28"/>
        </w:rPr>
        <w:t>Риски проекта</w:t>
      </w:r>
      <w:bookmarkEnd w:id="1"/>
    </w:p>
    <w:p w:rsidR="004B4F72" w:rsidRDefault="004B4F72" w:rsidP="004B4F72">
      <w:pPr>
        <w:spacing w:line="360" w:lineRule="auto"/>
        <w:ind w:firstLine="709"/>
        <w:jc w:val="both"/>
        <w:rPr>
          <w:sz w:val="28"/>
          <w:szCs w:val="28"/>
        </w:rPr>
      </w:pPr>
    </w:p>
    <w:p w:rsidR="00F44D8F" w:rsidRPr="004B4F72" w:rsidRDefault="00F44D8F" w:rsidP="004B4F72">
      <w:pPr>
        <w:spacing w:line="360" w:lineRule="auto"/>
        <w:ind w:firstLine="709"/>
        <w:jc w:val="both"/>
        <w:rPr>
          <w:sz w:val="28"/>
          <w:szCs w:val="28"/>
        </w:rPr>
      </w:pPr>
      <w:r w:rsidRPr="004B4F72">
        <w:rPr>
          <w:sz w:val="28"/>
          <w:szCs w:val="28"/>
        </w:rPr>
        <w:t>Последним этапом должно стать выявление всевозможных рисков, с которыми мы можем столкнуться во время реализации проекта, а также определение мер минимизации данных рисков</w:t>
      </w:r>
    </w:p>
    <w:p w:rsidR="00F44D8F" w:rsidRPr="004B4F72" w:rsidRDefault="00F44D8F" w:rsidP="004B4F72">
      <w:pPr>
        <w:pStyle w:val="a3"/>
        <w:numPr>
          <w:ilvl w:val="0"/>
          <w:numId w:val="38"/>
        </w:numPr>
        <w:spacing w:line="360" w:lineRule="auto"/>
        <w:ind w:left="0" w:firstLine="709"/>
        <w:jc w:val="both"/>
        <w:rPr>
          <w:sz w:val="28"/>
          <w:szCs w:val="28"/>
        </w:rPr>
      </w:pPr>
      <w:r w:rsidRPr="004B4F72">
        <w:rPr>
          <w:sz w:val="28"/>
          <w:szCs w:val="28"/>
        </w:rPr>
        <w:t>Инвестиционные (экономические).</w:t>
      </w:r>
    </w:p>
    <w:p w:rsidR="00F44D8F" w:rsidRPr="004B4F72" w:rsidRDefault="00F44D8F" w:rsidP="004B4F72">
      <w:pPr>
        <w:spacing w:line="360" w:lineRule="auto"/>
        <w:ind w:firstLine="709"/>
        <w:contextualSpacing/>
        <w:jc w:val="both"/>
        <w:rPr>
          <w:sz w:val="28"/>
          <w:szCs w:val="28"/>
        </w:rPr>
      </w:pPr>
      <w:r w:rsidRPr="004B4F72">
        <w:rPr>
          <w:sz w:val="28"/>
          <w:szCs w:val="28"/>
        </w:rPr>
        <w:t>Основной риск заключается в нехватке денежных средств, материальных ресурсов на реализацию проекта. В этом случае все те мероприятия, которые были осуществлены, не будут приносить нужного результата и можно считать эффективность затраченных средств равной 0.</w:t>
      </w:r>
    </w:p>
    <w:p w:rsidR="00F44D8F" w:rsidRPr="004B4F72" w:rsidRDefault="00F44D8F" w:rsidP="004B4F72">
      <w:pPr>
        <w:spacing w:line="360" w:lineRule="auto"/>
        <w:ind w:firstLine="709"/>
        <w:contextualSpacing/>
        <w:jc w:val="both"/>
        <w:rPr>
          <w:sz w:val="28"/>
          <w:szCs w:val="28"/>
        </w:rPr>
      </w:pPr>
      <w:r w:rsidRPr="004B4F72">
        <w:rPr>
          <w:sz w:val="28"/>
          <w:szCs w:val="28"/>
        </w:rPr>
        <w:t>Также существует достаточно серьезный риск того, что затраты на построение комплексной системы защиты информации окажутся выше, чем выгода от её внедрения на организации.</w:t>
      </w:r>
    </w:p>
    <w:p w:rsidR="00F44D8F" w:rsidRPr="004B4F72" w:rsidRDefault="00F44D8F" w:rsidP="004B4F72">
      <w:pPr>
        <w:spacing w:line="360" w:lineRule="auto"/>
        <w:ind w:firstLine="709"/>
        <w:contextualSpacing/>
        <w:jc w:val="both"/>
        <w:rPr>
          <w:sz w:val="28"/>
          <w:szCs w:val="28"/>
        </w:rPr>
      </w:pPr>
      <w:r w:rsidRPr="004B4F72">
        <w:rPr>
          <w:sz w:val="28"/>
          <w:szCs w:val="28"/>
        </w:rPr>
        <w:t>В целях предотвращения рисков данной группы следует предпринять следующие меры:</w:t>
      </w:r>
    </w:p>
    <w:p w:rsidR="00F44D8F" w:rsidRPr="004B4F72" w:rsidRDefault="00F44D8F" w:rsidP="004B4F72">
      <w:pPr>
        <w:numPr>
          <w:ilvl w:val="0"/>
          <w:numId w:val="39"/>
        </w:numPr>
        <w:spacing w:line="360" w:lineRule="auto"/>
        <w:ind w:left="0" w:firstLine="709"/>
        <w:contextualSpacing/>
        <w:jc w:val="both"/>
        <w:rPr>
          <w:sz w:val="28"/>
          <w:szCs w:val="28"/>
        </w:rPr>
      </w:pPr>
      <w:r w:rsidRPr="004B4F72">
        <w:rPr>
          <w:sz w:val="28"/>
          <w:szCs w:val="28"/>
        </w:rPr>
        <w:t>Должна быть произведена профессиональная оценка выгода от внедрения комплексной системы защиты информации</w:t>
      </w:r>
    </w:p>
    <w:p w:rsidR="00F44D8F" w:rsidRPr="004B4F72" w:rsidRDefault="00F44D8F" w:rsidP="004B4F72">
      <w:pPr>
        <w:numPr>
          <w:ilvl w:val="0"/>
          <w:numId w:val="39"/>
        </w:numPr>
        <w:spacing w:line="360" w:lineRule="auto"/>
        <w:ind w:left="0" w:firstLine="709"/>
        <w:contextualSpacing/>
        <w:jc w:val="both"/>
        <w:rPr>
          <w:sz w:val="28"/>
          <w:szCs w:val="28"/>
        </w:rPr>
      </w:pPr>
      <w:r w:rsidRPr="004B4F72">
        <w:rPr>
          <w:sz w:val="28"/>
          <w:szCs w:val="28"/>
        </w:rPr>
        <w:t>Стоимость проекта должна быть рассчитана максимально детальна с поправкой в большую сторону.</w:t>
      </w:r>
    </w:p>
    <w:p w:rsidR="00F44D8F" w:rsidRPr="004B4F72" w:rsidRDefault="00F44D8F" w:rsidP="004B4F72">
      <w:pPr>
        <w:numPr>
          <w:ilvl w:val="0"/>
          <w:numId w:val="39"/>
        </w:numPr>
        <w:spacing w:line="360" w:lineRule="auto"/>
        <w:ind w:left="0" w:firstLine="709"/>
        <w:contextualSpacing/>
        <w:jc w:val="both"/>
        <w:rPr>
          <w:sz w:val="28"/>
          <w:szCs w:val="28"/>
        </w:rPr>
      </w:pPr>
      <w:r w:rsidRPr="004B4F72">
        <w:rPr>
          <w:sz w:val="28"/>
          <w:szCs w:val="28"/>
        </w:rPr>
        <w:t>Каждый пункт проекта должен быть согласован с коммерческим директором и утвержден генеральным директорам</w:t>
      </w:r>
    </w:p>
    <w:p w:rsidR="00F44D8F" w:rsidRPr="004B4F72" w:rsidRDefault="00F44D8F" w:rsidP="004B4F72">
      <w:pPr>
        <w:numPr>
          <w:ilvl w:val="0"/>
          <w:numId w:val="39"/>
        </w:numPr>
        <w:spacing w:line="360" w:lineRule="auto"/>
        <w:ind w:left="0" w:firstLine="709"/>
        <w:contextualSpacing/>
        <w:jc w:val="both"/>
        <w:rPr>
          <w:sz w:val="28"/>
          <w:szCs w:val="28"/>
        </w:rPr>
      </w:pPr>
      <w:r w:rsidRPr="004B4F72">
        <w:rPr>
          <w:sz w:val="28"/>
          <w:szCs w:val="28"/>
        </w:rPr>
        <w:t>Внедряемые меры должны быть экономически оправданы. Выгода от внедрения мер должна превышать затраты на их внедрение.</w:t>
      </w:r>
    </w:p>
    <w:p w:rsidR="00F44D8F" w:rsidRPr="004B4F72" w:rsidRDefault="00F44D8F" w:rsidP="004B4F72">
      <w:pPr>
        <w:numPr>
          <w:ilvl w:val="0"/>
          <w:numId w:val="39"/>
        </w:numPr>
        <w:spacing w:line="360" w:lineRule="auto"/>
        <w:ind w:left="0" w:firstLine="709"/>
        <w:contextualSpacing/>
        <w:jc w:val="both"/>
        <w:rPr>
          <w:sz w:val="28"/>
          <w:szCs w:val="28"/>
        </w:rPr>
      </w:pPr>
      <w:r w:rsidRPr="004B4F72">
        <w:rPr>
          <w:sz w:val="28"/>
          <w:szCs w:val="28"/>
        </w:rPr>
        <w:t>Внедряемые меры должны отвечать принципу разумной достаточности. Внедряемые меры должны соответствовать реальным внешним и внутренним угрозам. Не должны быть излишни.</w:t>
      </w:r>
    </w:p>
    <w:p w:rsidR="00F44D8F" w:rsidRPr="004B4F72" w:rsidRDefault="00F44D8F" w:rsidP="004B4F72">
      <w:pPr>
        <w:numPr>
          <w:ilvl w:val="0"/>
          <w:numId w:val="38"/>
        </w:numPr>
        <w:spacing w:line="360" w:lineRule="auto"/>
        <w:ind w:left="0" w:firstLine="709"/>
        <w:contextualSpacing/>
        <w:jc w:val="both"/>
        <w:rPr>
          <w:sz w:val="28"/>
          <w:szCs w:val="28"/>
        </w:rPr>
      </w:pPr>
      <w:r w:rsidRPr="004B4F72">
        <w:rPr>
          <w:sz w:val="28"/>
          <w:szCs w:val="28"/>
        </w:rPr>
        <w:t>Кадровые</w:t>
      </w:r>
    </w:p>
    <w:p w:rsidR="00F44D8F" w:rsidRPr="004B4F72" w:rsidRDefault="00F44D8F" w:rsidP="004B4F72">
      <w:pPr>
        <w:spacing w:line="360" w:lineRule="auto"/>
        <w:ind w:firstLine="709"/>
        <w:contextualSpacing/>
        <w:jc w:val="both"/>
        <w:rPr>
          <w:sz w:val="28"/>
          <w:szCs w:val="28"/>
        </w:rPr>
      </w:pPr>
      <w:r w:rsidRPr="004B4F72">
        <w:rPr>
          <w:sz w:val="28"/>
          <w:szCs w:val="28"/>
        </w:rPr>
        <w:t>Персонал представляет из себя ресурс поведение которого не всегда возможно достаточно точно спрогнозировать даже специалистам. Внедрение комплексной системы защиты информации, а вместе с ней и определенного набора запретительных мер и правил может привести к определенным негативным последствиям в работе персонала.</w:t>
      </w:r>
    </w:p>
    <w:p w:rsidR="00F44D8F" w:rsidRPr="004B4F72" w:rsidRDefault="00F44D8F" w:rsidP="004B4F72">
      <w:pPr>
        <w:spacing w:line="360" w:lineRule="auto"/>
        <w:ind w:firstLine="709"/>
        <w:contextualSpacing/>
        <w:jc w:val="both"/>
        <w:rPr>
          <w:sz w:val="28"/>
          <w:szCs w:val="28"/>
        </w:rPr>
      </w:pPr>
      <w:r w:rsidRPr="004B4F72">
        <w:rPr>
          <w:sz w:val="28"/>
          <w:szCs w:val="28"/>
        </w:rPr>
        <w:t>Данные последствия могут выражаться в следующих формах:</w:t>
      </w:r>
    </w:p>
    <w:p w:rsidR="00F44D8F" w:rsidRPr="004B4F72" w:rsidRDefault="00F44D8F" w:rsidP="004B4F72">
      <w:pPr>
        <w:numPr>
          <w:ilvl w:val="0"/>
          <w:numId w:val="40"/>
        </w:numPr>
        <w:spacing w:line="360" w:lineRule="auto"/>
        <w:ind w:left="0" w:firstLine="709"/>
        <w:contextualSpacing/>
        <w:jc w:val="both"/>
        <w:rPr>
          <w:sz w:val="28"/>
          <w:szCs w:val="28"/>
        </w:rPr>
      </w:pPr>
      <w:r w:rsidRPr="004B4F72">
        <w:rPr>
          <w:sz w:val="28"/>
          <w:szCs w:val="28"/>
        </w:rPr>
        <w:t>Сознательное невыполнение обязательных мер защиты</w:t>
      </w:r>
    </w:p>
    <w:p w:rsidR="00F44D8F" w:rsidRPr="004B4F72" w:rsidRDefault="00F44D8F" w:rsidP="004B4F72">
      <w:pPr>
        <w:numPr>
          <w:ilvl w:val="0"/>
          <w:numId w:val="40"/>
        </w:numPr>
        <w:spacing w:line="360" w:lineRule="auto"/>
        <w:ind w:left="0" w:firstLine="709"/>
        <w:contextualSpacing/>
        <w:jc w:val="both"/>
        <w:rPr>
          <w:sz w:val="28"/>
          <w:szCs w:val="28"/>
        </w:rPr>
      </w:pPr>
      <w:r w:rsidRPr="004B4F72">
        <w:rPr>
          <w:sz w:val="28"/>
          <w:szCs w:val="28"/>
        </w:rPr>
        <w:t>Многочисленные задержки в работе, связанные со сложностью мер защиты</w:t>
      </w:r>
    </w:p>
    <w:p w:rsidR="00F44D8F" w:rsidRPr="004B4F72" w:rsidRDefault="00F44D8F" w:rsidP="004B4F72">
      <w:pPr>
        <w:numPr>
          <w:ilvl w:val="0"/>
          <w:numId w:val="40"/>
        </w:numPr>
        <w:spacing w:line="360" w:lineRule="auto"/>
        <w:ind w:left="0" w:firstLine="709"/>
        <w:contextualSpacing/>
        <w:jc w:val="both"/>
        <w:rPr>
          <w:sz w:val="28"/>
          <w:szCs w:val="28"/>
        </w:rPr>
      </w:pPr>
      <w:r w:rsidRPr="004B4F72">
        <w:rPr>
          <w:sz w:val="28"/>
          <w:szCs w:val="28"/>
        </w:rPr>
        <w:t>Случайные ошибки персонала при работе со средствами защиты</w:t>
      </w:r>
    </w:p>
    <w:p w:rsidR="00F44D8F" w:rsidRPr="004B4F72" w:rsidRDefault="00F44D8F" w:rsidP="004B4F72">
      <w:pPr>
        <w:spacing w:line="360" w:lineRule="auto"/>
        <w:ind w:firstLine="709"/>
        <w:contextualSpacing/>
        <w:jc w:val="both"/>
        <w:rPr>
          <w:sz w:val="28"/>
          <w:szCs w:val="28"/>
        </w:rPr>
      </w:pPr>
      <w:r w:rsidRPr="004B4F72">
        <w:rPr>
          <w:sz w:val="28"/>
          <w:szCs w:val="28"/>
        </w:rPr>
        <w:t>В целях исключения данной группы рисков необходимо при построение комплексной системы защиты информации в обязательном порядке учитывать следующие моменты:</w:t>
      </w:r>
    </w:p>
    <w:p w:rsidR="00F44D8F" w:rsidRPr="004B4F72" w:rsidRDefault="00F44D8F" w:rsidP="004B4F72">
      <w:pPr>
        <w:numPr>
          <w:ilvl w:val="0"/>
          <w:numId w:val="41"/>
        </w:numPr>
        <w:spacing w:line="360" w:lineRule="auto"/>
        <w:ind w:left="0" w:firstLine="709"/>
        <w:contextualSpacing/>
        <w:jc w:val="both"/>
        <w:rPr>
          <w:sz w:val="28"/>
          <w:szCs w:val="28"/>
        </w:rPr>
      </w:pPr>
      <w:r w:rsidRPr="004B4F72">
        <w:rPr>
          <w:sz w:val="28"/>
          <w:szCs w:val="28"/>
        </w:rPr>
        <w:t>Ещё до окончательного внедрения должно производиться обучение персонала работе с программно-аппаратными и техническими средствами защиты информации</w:t>
      </w:r>
    </w:p>
    <w:p w:rsidR="00F44D8F" w:rsidRPr="004B4F72" w:rsidRDefault="00F44D8F" w:rsidP="004B4F72">
      <w:pPr>
        <w:numPr>
          <w:ilvl w:val="0"/>
          <w:numId w:val="41"/>
        </w:numPr>
        <w:spacing w:line="360" w:lineRule="auto"/>
        <w:ind w:left="0" w:firstLine="709"/>
        <w:contextualSpacing/>
        <w:jc w:val="both"/>
        <w:rPr>
          <w:sz w:val="28"/>
          <w:szCs w:val="28"/>
        </w:rPr>
      </w:pPr>
      <w:r w:rsidRPr="004B4F72">
        <w:rPr>
          <w:sz w:val="28"/>
          <w:szCs w:val="28"/>
        </w:rPr>
        <w:t>Должна быть объяснена необходимость внедрения данных мер с точки зрения, понятной персоналу</w:t>
      </w:r>
    </w:p>
    <w:p w:rsidR="00F44D8F" w:rsidRPr="004B4F72" w:rsidRDefault="00F44D8F" w:rsidP="004B4F72">
      <w:pPr>
        <w:numPr>
          <w:ilvl w:val="0"/>
          <w:numId w:val="41"/>
        </w:numPr>
        <w:spacing w:line="360" w:lineRule="auto"/>
        <w:ind w:left="0" w:firstLine="709"/>
        <w:contextualSpacing/>
        <w:jc w:val="both"/>
        <w:rPr>
          <w:sz w:val="28"/>
          <w:szCs w:val="28"/>
        </w:rPr>
      </w:pPr>
      <w:r w:rsidRPr="004B4F72">
        <w:rPr>
          <w:sz w:val="28"/>
          <w:szCs w:val="28"/>
        </w:rPr>
        <w:t>Внедряемые меры по защите информации должны быть просты в эксплуатации</w:t>
      </w:r>
    </w:p>
    <w:p w:rsidR="00F44D8F" w:rsidRPr="004B4F72" w:rsidRDefault="00F44D8F" w:rsidP="004B4F72">
      <w:pPr>
        <w:numPr>
          <w:ilvl w:val="0"/>
          <w:numId w:val="41"/>
        </w:numPr>
        <w:spacing w:line="360" w:lineRule="auto"/>
        <w:ind w:left="0" w:firstLine="709"/>
        <w:contextualSpacing/>
        <w:jc w:val="both"/>
        <w:rPr>
          <w:sz w:val="28"/>
          <w:szCs w:val="28"/>
        </w:rPr>
      </w:pPr>
      <w:r w:rsidRPr="004B4F72">
        <w:rPr>
          <w:sz w:val="28"/>
          <w:szCs w:val="28"/>
        </w:rPr>
        <w:t>Внедряемые меры по защите информации должны быть логичны</w:t>
      </w:r>
    </w:p>
    <w:p w:rsidR="00F44D8F" w:rsidRPr="004B4F72" w:rsidRDefault="00F44D8F" w:rsidP="004B4F72">
      <w:pPr>
        <w:numPr>
          <w:ilvl w:val="0"/>
          <w:numId w:val="38"/>
        </w:numPr>
        <w:spacing w:line="360" w:lineRule="auto"/>
        <w:ind w:left="0" w:firstLine="709"/>
        <w:contextualSpacing/>
        <w:jc w:val="both"/>
        <w:rPr>
          <w:sz w:val="28"/>
          <w:szCs w:val="28"/>
        </w:rPr>
      </w:pPr>
      <w:r w:rsidRPr="004B4F72">
        <w:rPr>
          <w:sz w:val="28"/>
          <w:szCs w:val="28"/>
        </w:rPr>
        <w:t>Технические</w:t>
      </w:r>
    </w:p>
    <w:p w:rsidR="00F44D8F" w:rsidRPr="004B4F72" w:rsidRDefault="00F44D8F" w:rsidP="004B4F72">
      <w:pPr>
        <w:spacing w:line="360" w:lineRule="auto"/>
        <w:ind w:firstLine="709"/>
        <w:contextualSpacing/>
        <w:jc w:val="both"/>
        <w:rPr>
          <w:sz w:val="28"/>
          <w:szCs w:val="28"/>
        </w:rPr>
      </w:pPr>
      <w:r w:rsidRPr="004B4F72">
        <w:rPr>
          <w:sz w:val="28"/>
          <w:szCs w:val="28"/>
        </w:rPr>
        <w:t>Та часть рисков, которой зачастую уделяется слишком мало внимания. Суть данной группы рисков заключается в том, что во-первых текущее состояние информационной системы организации должно удовлетворять требования внедряемых мер, во-вторых внедряемые технические меры должны находиться в гармонии с организационными и программно-аппаратными мерами.</w:t>
      </w:r>
    </w:p>
    <w:p w:rsidR="00F44D8F" w:rsidRPr="004B4F72" w:rsidRDefault="00F44D8F" w:rsidP="004B4F72">
      <w:pPr>
        <w:spacing w:line="360" w:lineRule="auto"/>
        <w:ind w:firstLine="709"/>
        <w:contextualSpacing/>
        <w:jc w:val="both"/>
        <w:rPr>
          <w:sz w:val="28"/>
          <w:szCs w:val="28"/>
        </w:rPr>
      </w:pPr>
      <w:r w:rsidRPr="004B4F72">
        <w:rPr>
          <w:sz w:val="28"/>
          <w:szCs w:val="28"/>
        </w:rPr>
        <w:t>Возможные риски:</w:t>
      </w:r>
    </w:p>
    <w:p w:rsidR="00F44D8F" w:rsidRPr="004B4F72" w:rsidRDefault="00F44D8F" w:rsidP="004B4F72">
      <w:pPr>
        <w:numPr>
          <w:ilvl w:val="0"/>
          <w:numId w:val="42"/>
        </w:numPr>
        <w:spacing w:line="360" w:lineRule="auto"/>
        <w:ind w:left="0" w:firstLine="709"/>
        <w:contextualSpacing/>
        <w:jc w:val="both"/>
        <w:rPr>
          <w:sz w:val="28"/>
          <w:szCs w:val="28"/>
        </w:rPr>
      </w:pPr>
      <w:r w:rsidRPr="004B4F72">
        <w:rPr>
          <w:sz w:val="28"/>
          <w:szCs w:val="28"/>
        </w:rPr>
        <w:t>Конфликт устанавливаемого программного и аппаратного обеспечения с установленной операционной системой и аппаратной частью</w:t>
      </w:r>
    </w:p>
    <w:p w:rsidR="00F44D8F" w:rsidRPr="004B4F72" w:rsidRDefault="00F44D8F" w:rsidP="004B4F72">
      <w:pPr>
        <w:numPr>
          <w:ilvl w:val="0"/>
          <w:numId w:val="42"/>
        </w:numPr>
        <w:spacing w:line="360" w:lineRule="auto"/>
        <w:ind w:left="0" w:firstLine="709"/>
        <w:contextualSpacing/>
        <w:jc w:val="both"/>
        <w:rPr>
          <w:sz w:val="28"/>
          <w:szCs w:val="28"/>
        </w:rPr>
      </w:pPr>
      <w:r w:rsidRPr="004B4F72">
        <w:rPr>
          <w:sz w:val="28"/>
          <w:szCs w:val="28"/>
        </w:rPr>
        <w:t>Сложность в эксплуатации технических и программных средств</w:t>
      </w:r>
    </w:p>
    <w:p w:rsidR="00F44D8F" w:rsidRPr="004B4F72" w:rsidRDefault="00F44D8F" w:rsidP="004B4F72">
      <w:pPr>
        <w:numPr>
          <w:ilvl w:val="0"/>
          <w:numId w:val="42"/>
        </w:numPr>
        <w:spacing w:line="360" w:lineRule="auto"/>
        <w:ind w:left="0" w:firstLine="709"/>
        <w:contextualSpacing/>
        <w:jc w:val="both"/>
        <w:rPr>
          <w:sz w:val="28"/>
          <w:szCs w:val="28"/>
        </w:rPr>
      </w:pPr>
      <w:r w:rsidRPr="004B4F72">
        <w:rPr>
          <w:sz w:val="28"/>
          <w:szCs w:val="28"/>
        </w:rPr>
        <w:t>Наличие закладных устройств в устанавливаемых аппаратных средств</w:t>
      </w:r>
    </w:p>
    <w:p w:rsidR="00F44D8F" w:rsidRPr="004B4F72" w:rsidRDefault="00F44D8F" w:rsidP="004B4F72">
      <w:pPr>
        <w:numPr>
          <w:ilvl w:val="0"/>
          <w:numId w:val="42"/>
        </w:numPr>
        <w:spacing w:line="360" w:lineRule="auto"/>
        <w:ind w:left="0" w:firstLine="709"/>
        <w:contextualSpacing/>
        <w:jc w:val="both"/>
        <w:rPr>
          <w:sz w:val="28"/>
          <w:szCs w:val="28"/>
        </w:rPr>
      </w:pPr>
      <w:r w:rsidRPr="004B4F72">
        <w:rPr>
          <w:sz w:val="28"/>
          <w:szCs w:val="28"/>
        </w:rPr>
        <w:t>Наличие недекларированных возможностей в инсталлируемых программных средствах</w:t>
      </w:r>
    </w:p>
    <w:p w:rsidR="00F44D8F" w:rsidRPr="004B4F72" w:rsidRDefault="00F44D8F" w:rsidP="004B4F72">
      <w:pPr>
        <w:spacing w:line="360" w:lineRule="auto"/>
        <w:ind w:firstLine="709"/>
        <w:contextualSpacing/>
        <w:jc w:val="both"/>
        <w:rPr>
          <w:sz w:val="28"/>
          <w:szCs w:val="28"/>
        </w:rPr>
      </w:pPr>
      <w:r w:rsidRPr="004B4F72">
        <w:rPr>
          <w:sz w:val="28"/>
          <w:szCs w:val="28"/>
        </w:rPr>
        <w:t>Основные меры предотвращения данной группы рисков:</w:t>
      </w:r>
    </w:p>
    <w:p w:rsidR="00F44D8F" w:rsidRPr="004B4F72" w:rsidRDefault="00F44D8F" w:rsidP="004B4F72">
      <w:pPr>
        <w:numPr>
          <w:ilvl w:val="0"/>
          <w:numId w:val="43"/>
        </w:numPr>
        <w:spacing w:line="360" w:lineRule="auto"/>
        <w:ind w:left="0" w:firstLine="709"/>
        <w:contextualSpacing/>
        <w:jc w:val="both"/>
        <w:rPr>
          <w:sz w:val="28"/>
          <w:szCs w:val="28"/>
        </w:rPr>
      </w:pPr>
      <w:r w:rsidRPr="004B4F72">
        <w:rPr>
          <w:sz w:val="28"/>
          <w:szCs w:val="28"/>
        </w:rPr>
        <w:t>Проверка всех поставляемых программных и аппаратных средств</w:t>
      </w:r>
    </w:p>
    <w:p w:rsidR="00F44D8F" w:rsidRPr="004B4F72" w:rsidRDefault="00F44D8F" w:rsidP="004B4F72">
      <w:pPr>
        <w:numPr>
          <w:ilvl w:val="0"/>
          <w:numId w:val="43"/>
        </w:numPr>
        <w:spacing w:line="360" w:lineRule="auto"/>
        <w:ind w:left="0" w:firstLine="709"/>
        <w:contextualSpacing/>
        <w:jc w:val="both"/>
        <w:rPr>
          <w:sz w:val="28"/>
          <w:szCs w:val="28"/>
        </w:rPr>
      </w:pPr>
      <w:r w:rsidRPr="004B4F72">
        <w:rPr>
          <w:sz w:val="28"/>
          <w:szCs w:val="28"/>
        </w:rPr>
        <w:t>Выбор надежных поставщиков</w:t>
      </w:r>
    </w:p>
    <w:p w:rsidR="00F44D8F" w:rsidRPr="004B4F72" w:rsidRDefault="00F44D8F" w:rsidP="004B4F72">
      <w:pPr>
        <w:numPr>
          <w:ilvl w:val="0"/>
          <w:numId w:val="43"/>
        </w:numPr>
        <w:spacing w:line="360" w:lineRule="auto"/>
        <w:ind w:left="0" w:firstLine="709"/>
        <w:contextualSpacing/>
        <w:jc w:val="both"/>
        <w:rPr>
          <w:sz w:val="28"/>
          <w:szCs w:val="28"/>
        </w:rPr>
      </w:pPr>
      <w:r w:rsidRPr="004B4F72">
        <w:rPr>
          <w:sz w:val="28"/>
          <w:szCs w:val="28"/>
        </w:rPr>
        <w:t>Тщательный выбор необходимых программных и аппаратных средств</w:t>
      </w:r>
    </w:p>
    <w:p w:rsidR="007C55B3" w:rsidRPr="004B4F72" w:rsidRDefault="007C55B3" w:rsidP="004B4F72">
      <w:pPr>
        <w:spacing w:line="360" w:lineRule="auto"/>
        <w:ind w:firstLine="709"/>
        <w:jc w:val="both"/>
        <w:rPr>
          <w:sz w:val="28"/>
          <w:szCs w:val="28"/>
        </w:rPr>
      </w:pPr>
    </w:p>
    <w:p w:rsidR="00A209E0" w:rsidRPr="004B4F72" w:rsidRDefault="00F44D8F" w:rsidP="004B4F72">
      <w:pPr>
        <w:pStyle w:val="ae"/>
        <w:numPr>
          <w:ilvl w:val="0"/>
          <w:numId w:val="35"/>
        </w:numPr>
        <w:spacing w:line="360" w:lineRule="auto"/>
        <w:ind w:left="0" w:firstLine="709"/>
        <w:contextualSpacing/>
        <w:jc w:val="both"/>
        <w:rPr>
          <w:b/>
          <w:sz w:val="28"/>
          <w:szCs w:val="28"/>
        </w:rPr>
      </w:pPr>
      <w:r w:rsidRPr="004B4F72">
        <w:rPr>
          <w:b/>
          <w:sz w:val="28"/>
          <w:szCs w:val="28"/>
        </w:rPr>
        <w:t>Заключение</w:t>
      </w:r>
    </w:p>
    <w:p w:rsidR="004B4F72" w:rsidRDefault="004B4F72" w:rsidP="004B4F72">
      <w:pPr>
        <w:spacing w:line="360" w:lineRule="auto"/>
        <w:ind w:firstLine="709"/>
        <w:contextualSpacing/>
        <w:jc w:val="both"/>
        <w:rPr>
          <w:sz w:val="28"/>
          <w:szCs w:val="28"/>
        </w:rPr>
      </w:pPr>
    </w:p>
    <w:p w:rsidR="00091BA9" w:rsidRPr="004B4F72" w:rsidRDefault="00091BA9" w:rsidP="004B4F72">
      <w:pPr>
        <w:spacing w:line="360" w:lineRule="auto"/>
        <w:ind w:firstLine="709"/>
        <w:contextualSpacing/>
        <w:jc w:val="both"/>
        <w:rPr>
          <w:sz w:val="28"/>
          <w:szCs w:val="28"/>
        </w:rPr>
      </w:pPr>
      <w:r w:rsidRPr="004B4F72">
        <w:rPr>
          <w:sz w:val="28"/>
          <w:szCs w:val="28"/>
        </w:rPr>
        <w:t>Передо мной была поставлена задача создания комплексной системы защиты информации на предприятии «ИТ Энигма».  В ходе работы мною было составлено резюме организации, были представлены ограничения, исключения и предложения по мерам защиты, был приведен пример расчета рисков.</w:t>
      </w:r>
      <w:r w:rsidR="008470E2" w:rsidRPr="004B4F72">
        <w:rPr>
          <w:sz w:val="28"/>
          <w:szCs w:val="28"/>
        </w:rPr>
        <w:t xml:space="preserve"> В итоге работы была составлена структурная схема организации и матрица ответственности.</w:t>
      </w:r>
      <w:bookmarkStart w:id="2" w:name="_GoBack"/>
      <w:bookmarkEnd w:id="2"/>
    </w:p>
    <w:sectPr w:rsidR="00091BA9" w:rsidRPr="004B4F72" w:rsidSect="004B4F72">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3C" w:rsidRDefault="00597B3C" w:rsidP="00AA2060">
      <w:r>
        <w:separator/>
      </w:r>
    </w:p>
  </w:endnote>
  <w:endnote w:type="continuationSeparator" w:id="0">
    <w:p w:rsidR="00597B3C" w:rsidRDefault="00597B3C" w:rsidP="00AA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3C" w:rsidRDefault="00597B3C" w:rsidP="00AA2060">
      <w:r>
        <w:separator/>
      </w:r>
    </w:p>
  </w:footnote>
  <w:footnote w:type="continuationSeparator" w:id="0">
    <w:p w:rsidR="00597B3C" w:rsidRDefault="00597B3C" w:rsidP="00AA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7F2"/>
    <w:multiLevelType w:val="hybridMultilevel"/>
    <w:tmpl w:val="D048D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A0BC5"/>
    <w:multiLevelType w:val="hybridMultilevel"/>
    <w:tmpl w:val="8E747A6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F72E5"/>
    <w:multiLevelType w:val="hybridMultilevel"/>
    <w:tmpl w:val="212E5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82C71"/>
    <w:multiLevelType w:val="hybridMultilevel"/>
    <w:tmpl w:val="1EE46432"/>
    <w:lvl w:ilvl="0" w:tplc="F35484DA">
      <w:start w:val="1"/>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4">
    <w:nsid w:val="15D54AB3"/>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0E2D19"/>
    <w:multiLevelType w:val="hybridMultilevel"/>
    <w:tmpl w:val="BF40AB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9B84D71"/>
    <w:multiLevelType w:val="hybridMultilevel"/>
    <w:tmpl w:val="6B5AB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E60ABD"/>
    <w:multiLevelType w:val="hybridMultilevel"/>
    <w:tmpl w:val="5AC4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76016"/>
    <w:multiLevelType w:val="hybridMultilevel"/>
    <w:tmpl w:val="0BDC56EA"/>
    <w:lvl w:ilvl="0" w:tplc="D94E161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771840"/>
    <w:multiLevelType w:val="hybridMultilevel"/>
    <w:tmpl w:val="10C80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F61F9C"/>
    <w:multiLevelType w:val="hybridMultilevel"/>
    <w:tmpl w:val="9550A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5067EE"/>
    <w:multiLevelType w:val="hybridMultilevel"/>
    <w:tmpl w:val="529E059A"/>
    <w:lvl w:ilvl="0" w:tplc="E93085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EEC6188"/>
    <w:multiLevelType w:val="hybridMultilevel"/>
    <w:tmpl w:val="C82A82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4C021A"/>
    <w:multiLevelType w:val="multilevel"/>
    <w:tmpl w:val="46126C94"/>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389" w:hanging="1440"/>
      </w:pPr>
      <w:rPr>
        <w:rFonts w:cs="Times New Roman" w:hint="default"/>
      </w:rPr>
    </w:lvl>
  </w:abstractNum>
  <w:abstractNum w:abstractNumId="14">
    <w:nsid w:val="3C7932C6"/>
    <w:multiLevelType w:val="hybridMultilevel"/>
    <w:tmpl w:val="1C5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B57597"/>
    <w:multiLevelType w:val="hybridMultilevel"/>
    <w:tmpl w:val="D8BC4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3269C9"/>
    <w:multiLevelType w:val="hybridMultilevel"/>
    <w:tmpl w:val="3D0EB7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56873C3"/>
    <w:multiLevelType w:val="hybridMultilevel"/>
    <w:tmpl w:val="D6065B38"/>
    <w:lvl w:ilvl="0" w:tplc="E7623B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395336"/>
    <w:multiLevelType w:val="hybridMultilevel"/>
    <w:tmpl w:val="0D8A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427796"/>
    <w:multiLevelType w:val="hybridMultilevel"/>
    <w:tmpl w:val="F8325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BF35B3"/>
    <w:multiLevelType w:val="hybridMultilevel"/>
    <w:tmpl w:val="A0904152"/>
    <w:lvl w:ilvl="0" w:tplc="D48A54E0">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8D4B38"/>
    <w:multiLevelType w:val="hybridMultilevel"/>
    <w:tmpl w:val="453EB34E"/>
    <w:lvl w:ilvl="0" w:tplc="EEFE087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DF1BA4"/>
    <w:multiLevelType w:val="hybridMultilevel"/>
    <w:tmpl w:val="AE14A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3F10F11"/>
    <w:multiLevelType w:val="hybridMultilevel"/>
    <w:tmpl w:val="838E7F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763294F"/>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BD4B46"/>
    <w:multiLevelType w:val="hybridMultilevel"/>
    <w:tmpl w:val="155A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E0831"/>
    <w:multiLevelType w:val="hybridMultilevel"/>
    <w:tmpl w:val="D6589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C474BF8"/>
    <w:multiLevelType w:val="hybridMultilevel"/>
    <w:tmpl w:val="BB5C2E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4B500D"/>
    <w:multiLevelType w:val="hybridMultilevel"/>
    <w:tmpl w:val="3754F1FA"/>
    <w:lvl w:ilvl="0" w:tplc="E5687796">
      <w:start w:val="2008"/>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5140C0"/>
    <w:multiLevelType w:val="hybridMultilevel"/>
    <w:tmpl w:val="C0B20E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7276C3"/>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9A0562"/>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42768A"/>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C4726F"/>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163E65"/>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1E5120"/>
    <w:multiLevelType w:val="hybridMultilevel"/>
    <w:tmpl w:val="BCE8A302"/>
    <w:lvl w:ilvl="0" w:tplc="2632CF20">
      <w:start w:val="1"/>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36">
    <w:nsid w:val="6A8127B2"/>
    <w:multiLevelType w:val="hybridMultilevel"/>
    <w:tmpl w:val="E6B2C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1419AE"/>
    <w:multiLevelType w:val="hybridMultilevel"/>
    <w:tmpl w:val="3684CA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F14B4B"/>
    <w:multiLevelType w:val="hybridMultilevel"/>
    <w:tmpl w:val="5EC063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4C16048"/>
    <w:multiLevelType w:val="hybridMultilevel"/>
    <w:tmpl w:val="2348F602"/>
    <w:lvl w:ilvl="0" w:tplc="F9D4C39E">
      <w:start w:val="1"/>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40">
    <w:nsid w:val="77374A03"/>
    <w:multiLevelType w:val="hybridMultilevel"/>
    <w:tmpl w:val="22D0C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C26B65"/>
    <w:multiLevelType w:val="hybridMultilevel"/>
    <w:tmpl w:val="FF366F2A"/>
    <w:lvl w:ilvl="0" w:tplc="805607B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D8322A"/>
    <w:multiLevelType w:val="hybridMultilevel"/>
    <w:tmpl w:val="058AD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8"/>
  </w:num>
  <w:num w:numId="3">
    <w:abstractNumId w:val="15"/>
  </w:num>
  <w:num w:numId="4">
    <w:abstractNumId w:val="38"/>
  </w:num>
  <w:num w:numId="5">
    <w:abstractNumId w:val="36"/>
  </w:num>
  <w:num w:numId="6">
    <w:abstractNumId w:val="6"/>
  </w:num>
  <w:num w:numId="7">
    <w:abstractNumId w:val="37"/>
  </w:num>
  <w:num w:numId="8">
    <w:abstractNumId w:val="27"/>
  </w:num>
  <w:num w:numId="9">
    <w:abstractNumId w:val="0"/>
  </w:num>
  <w:num w:numId="10">
    <w:abstractNumId w:val="42"/>
  </w:num>
  <w:num w:numId="11">
    <w:abstractNumId w:val="1"/>
  </w:num>
  <w:num w:numId="12">
    <w:abstractNumId w:val="20"/>
  </w:num>
  <w:num w:numId="13">
    <w:abstractNumId w:val="24"/>
  </w:num>
  <w:num w:numId="14">
    <w:abstractNumId w:val="9"/>
  </w:num>
  <w:num w:numId="15">
    <w:abstractNumId w:val="34"/>
  </w:num>
  <w:num w:numId="16">
    <w:abstractNumId w:val="31"/>
  </w:num>
  <w:num w:numId="17">
    <w:abstractNumId w:val="32"/>
  </w:num>
  <w:num w:numId="18">
    <w:abstractNumId w:val="4"/>
  </w:num>
  <w:num w:numId="19">
    <w:abstractNumId w:val="40"/>
  </w:num>
  <w:num w:numId="20">
    <w:abstractNumId w:val="33"/>
  </w:num>
  <w:num w:numId="21">
    <w:abstractNumId w:val="30"/>
  </w:num>
  <w:num w:numId="22">
    <w:abstractNumId w:val="21"/>
  </w:num>
  <w:num w:numId="23">
    <w:abstractNumId w:val="16"/>
  </w:num>
  <w:num w:numId="24">
    <w:abstractNumId w:val="2"/>
  </w:num>
  <w:num w:numId="25">
    <w:abstractNumId w:val="18"/>
  </w:num>
  <w:num w:numId="26">
    <w:abstractNumId w:val="14"/>
  </w:num>
  <w:num w:numId="27">
    <w:abstractNumId w:val="19"/>
  </w:num>
  <w:num w:numId="28">
    <w:abstractNumId w:val="25"/>
  </w:num>
  <w:num w:numId="29">
    <w:abstractNumId w:val="7"/>
  </w:num>
  <w:num w:numId="30">
    <w:abstractNumId w:val="11"/>
  </w:num>
  <w:num w:numId="31">
    <w:abstractNumId w:val="17"/>
  </w:num>
  <w:num w:numId="32">
    <w:abstractNumId w:val="22"/>
  </w:num>
  <w:num w:numId="33">
    <w:abstractNumId w:val="3"/>
  </w:num>
  <w:num w:numId="34">
    <w:abstractNumId w:val="41"/>
  </w:num>
  <w:num w:numId="35">
    <w:abstractNumId w:val="35"/>
  </w:num>
  <w:num w:numId="36">
    <w:abstractNumId w:val="39"/>
  </w:num>
  <w:num w:numId="37">
    <w:abstractNumId w:val="13"/>
  </w:num>
  <w:num w:numId="38">
    <w:abstractNumId w:val="29"/>
  </w:num>
  <w:num w:numId="39">
    <w:abstractNumId w:val="26"/>
  </w:num>
  <w:num w:numId="40">
    <w:abstractNumId w:val="12"/>
  </w:num>
  <w:num w:numId="41">
    <w:abstractNumId w:val="5"/>
  </w:num>
  <w:num w:numId="42">
    <w:abstractNumId w:val="1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11E"/>
    <w:rsid w:val="00010D85"/>
    <w:rsid w:val="00035807"/>
    <w:rsid w:val="00091BA9"/>
    <w:rsid w:val="00095272"/>
    <w:rsid w:val="000D6E65"/>
    <w:rsid w:val="000F3C7B"/>
    <w:rsid w:val="00154352"/>
    <w:rsid w:val="0024085D"/>
    <w:rsid w:val="00274742"/>
    <w:rsid w:val="00296EDB"/>
    <w:rsid w:val="002F5319"/>
    <w:rsid w:val="00314AE9"/>
    <w:rsid w:val="003578AA"/>
    <w:rsid w:val="003A54DD"/>
    <w:rsid w:val="003F2183"/>
    <w:rsid w:val="003F4477"/>
    <w:rsid w:val="00420B55"/>
    <w:rsid w:val="004242BE"/>
    <w:rsid w:val="00447D59"/>
    <w:rsid w:val="004970DE"/>
    <w:rsid w:val="004B4ECC"/>
    <w:rsid w:val="004B4F72"/>
    <w:rsid w:val="004B6D26"/>
    <w:rsid w:val="0053244C"/>
    <w:rsid w:val="005933E5"/>
    <w:rsid w:val="00597B3C"/>
    <w:rsid w:val="005F1446"/>
    <w:rsid w:val="006737C8"/>
    <w:rsid w:val="00676174"/>
    <w:rsid w:val="006A1845"/>
    <w:rsid w:val="006A1EE8"/>
    <w:rsid w:val="006F60B3"/>
    <w:rsid w:val="0070041E"/>
    <w:rsid w:val="007507A8"/>
    <w:rsid w:val="00765D45"/>
    <w:rsid w:val="007A1B68"/>
    <w:rsid w:val="007B25B7"/>
    <w:rsid w:val="007B57EB"/>
    <w:rsid w:val="007C55B3"/>
    <w:rsid w:val="008470E2"/>
    <w:rsid w:val="00883210"/>
    <w:rsid w:val="008E0B1E"/>
    <w:rsid w:val="008E21ED"/>
    <w:rsid w:val="009009DE"/>
    <w:rsid w:val="00957184"/>
    <w:rsid w:val="009872D5"/>
    <w:rsid w:val="009E181B"/>
    <w:rsid w:val="00A14568"/>
    <w:rsid w:val="00A209E0"/>
    <w:rsid w:val="00A36DE6"/>
    <w:rsid w:val="00A62CE6"/>
    <w:rsid w:val="00A92C99"/>
    <w:rsid w:val="00AA2060"/>
    <w:rsid w:val="00AF15BA"/>
    <w:rsid w:val="00B61F41"/>
    <w:rsid w:val="00B71E28"/>
    <w:rsid w:val="00BE47A7"/>
    <w:rsid w:val="00C11D19"/>
    <w:rsid w:val="00C24D1F"/>
    <w:rsid w:val="00C27566"/>
    <w:rsid w:val="00C95B94"/>
    <w:rsid w:val="00CA311E"/>
    <w:rsid w:val="00CB113F"/>
    <w:rsid w:val="00D11075"/>
    <w:rsid w:val="00D358C4"/>
    <w:rsid w:val="00E35C2B"/>
    <w:rsid w:val="00EE4664"/>
    <w:rsid w:val="00EF52BB"/>
    <w:rsid w:val="00EF7B61"/>
    <w:rsid w:val="00F2376D"/>
    <w:rsid w:val="00F44D8F"/>
    <w:rsid w:val="00F46BF3"/>
    <w:rsid w:val="00F7519F"/>
    <w:rsid w:val="00F8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40823A-343D-4119-ADDC-22B2859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11E"/>
    <w:rPr>
      <w:rFonts w:ascii="Times New Roman" w:hAnsi="Times New Roman"/>
      <w:sz w:val="24"/>
      <w:szCs w:val="24"/>
    </w:rPr>
  </w:style>
  <w:style w:type="paragraph" w:styleId="1">
    <w:name w:val="heading 1"/>
    <w:basedOn w:val="a"/>
    <w:next w:val="a"/>
    <w:link w:val="10"/>
    <w:uiPriority w:val="9"/>
    <w:qFormat/>
    <w:rsid w:val="00F44D8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F2183"/>
    <w:pPr>
      <w:keepNext/>
      <w:spacing w:before="240" w:after="60"/>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4D8F"/>
    <w:rPr>
      <w:rFonts w:ascii="Cambria" w:hAnsi="Cambria" w:cs="Times New Roman"/>
      <w:b/>
      <w:bCs/>
      <w:kern w:val="32"/>
      <w:sz w:val="32"/>
      <w:szCs w:val="32"/>
    </w:rPr>
  </w:style>
  <w:style w:type="character" w:customStyle="1" w:styleId="20">
    <w:name w:val="Заголовок 2 Знак"/>
    <w:link w:val="2"/>
    <w:uiPriority w:val="9"/>
    <w:locked/>
    <w:rsid w:val="003F2183"/>
    <w:rPr>
      <w:rFonts w:ascii="Arial" w:hAnsi="Arial" w:cs="Arial"/>
      <w:b/>
      <w:bCs/>
      <w:i/>
      <w:iCs/>
      <w:sz w:val="28"/>
      <w:szCs w:val="28"/>
    </w:rPr>
  </w:style>
  <w:style w:type="paragraph" w:customStyle="1" w:styleId="Normal1">
    <w:name w:val="Normal1"/>
    <w:rsid w:val="00CA311E"/>
    <w:pPr>
      <w:snapToGrid w:val="0"/>
      <w:spacing w:before="100" w:after="100"/>
    </w:pPr>
    <w:rPr>
      <w:rFonts w:ascii="Times New Roman" w:hAnsi="Times New Roman"/>
      <w:sz w:val="24"/>
    </w:rPr>
  </w:style>
  <w:style w:type="paragraph" w:styleId="a3">
    <w:name w:val="List Paragraph"/>
    <w:basedOn w:val="a"/>
    <w:uiPriority w:val="34"/>
    <w:qFormat/>
    <w:rsid w:val="008E0B1E"/>
    <w:pPr>
      <w:ind w:left="720"/>
      <w:contextualSpacing/>
    </w:pPr>
  </w:style>
  <w:style w:type="paragraph" w:styleId="a4">
    <w:name w:val="Normal (Web)"/>
    <w:basedOn w:val="a"/>
    <w:uiPriority w:val="99"/>
    <w:semiHidden/>
    <w:unhideWhenUsed/>
    <w:rsid w:val="003578AA"/>
    <w:pPr>
      <w:spacing w:before="100" w:beforeAutospacing="1" w:after="100" w:afterAutospacing="1"/>
    </w:pPr>
  </w:style>
  <w:style w:type="character" w:customStyle="1" w:styleId="mptxt1">
    <w:name w:val="mptxt1"/>
    <w:rsid w:val="00AF15BA"/>
    <w:rPr>
      <w:rFonts w:ascii="Verdana" w:hAnsi="Verdana" w:cs="Times New Roman"/>
      <w:color w:val="0E3077"/>
      <w:sz w:val="18"/>
      <w:szCs w:val="18"/>
    </w:rPr>
  </w:style>
  <w:style w:type="character" w:styleId="a5">
    <w:name w:val="Hyperlink"/>
    <w:uiPriority w:val="99"/>
    <w:unhideWhenUsed/>
    <w:rsid w:val="00AA2060"/>
    <w:rPr>
      <w:rFonts w:cs="Times New Roman"/>
      <w:color w:val="172FCD"/>
      <w:sz w:val="18"/>
      <w:szCs w:val="18"/>
      <w:u w:val="none"/>
      <w:effect w:val="none"/>
    </w:rPr>
  </w:style>
  <w:style w:type="paragraph" w:styleId="a6">
    <w:name w:val="header"/>
    <w:basedOn w:val="a"/>
    <w:link w:val="a7"/>
    <w:uiPriority w:val="99"/>
    <w:semiHidden/>
    <w:unhideWhenUsed/>
    <w:rsid w:val="00420B55"/>
    <w:pPr>
      <w:tabs>
        <w:tab w:val="center" w:pos="4677"/>
        <w:tab w:val="right" w:pos="9355"/>
      </w:tabs>
    </w:pPr>
  </w:style>
  <w:style w:type="character" w:customStyle="1" w:styleId="a7">
    <w:name w:val="Верхний колонтитул Знак"/>
    <w:link w:val="a6"/>
    <w:uiPriority w:val="99"/>
    <w:semiHidden/>
    <w:locked/>
    <w:rsid w:val="00420B55"/>
    <w:rPr>
      <w:rFonts w:ascii="Times New Roman" w:hAnsi="Times New Roman" w:cs="Times New Roman"/>
      <w:sz w:val="24"/>
      <w:szCs w:val="24"/>
      <w:lang w:val="x-none" w:eastAsia="ru-RU"/>
    </w:rPr>
  </w:style>
  <w:style w:type="paragraph" w:styleId="a8">
    <w:name w:val="footer"/>
    <w:basedOn w:val="a"/>
    <w:link w:val="a9"/>
    <w:uiPriority w:val="99"/>
    <w:unhideWhenUsed/>
    <w:rsid w:val="00420B55"/>
    <w:pPr>
      <w:tabs>
        <w:tab w:val="center" w:pos="4677"/>
        <w:tab w:val="right" w:pos="9355"/>
      </w:tabs>
    </w:pPr>
  </w:style>
  <w:style w:type="character" w:customStyle="1" w:styleId="a9">
    <w:name w:val="Нижний колонтитул Знак"/>
    <w:link w:val="a8"/>
    <w:uiPriority w:val="99"/>
    <w:locked/>
    <w:rsid w:val="00420B55"/>
    <w:rPr>
      <w:rFonts w:ascii="Times New Roman" w:hAnsi="Times New Roman" w:cs="Times New Roman"/>
      <w:sz w:val="24"/>
      <w:szCs w:val="24"/>
      <w:lang w:val="x-none" w:eastAsia="ru-RU"/>
    </w:rPr>
  </w:style>
  <w:style w:type="paragraph" w:styleId="aa">
    <w:name w:val="Body Text Indent"/>
    <w:basedOn w:val="a"/>
    <w:link w:val="ab"/>
    <w:uiPriority w:val="99"/>
    <w:rsid w:val="00B71E28"/>
    <w:pPr>
      <w:spacing w:before="120"/>
      <w:ind w:firstLine="709"/>
    </w:pPr>
    <w:rPr>
      <w:sz w:val="22"/>
    </w:rPr>
  </w:style>
  <w:style w:type="character" w:customStyle="1" w:styleId="ab">
    <w:name w:val="Основной текст с отступом Знак"/>
    <w:link w:val="aa"/>
    <w:uiPriority w:val="99"/>
    <w:locked/>
    <w:rsid w:val="00B71E28"/>
    <w:rPr>
      <w:rFonts w:ascii="Times New Roman" w:hAnsi="Times New Roman" w:cs="Times New Roman"/>
      <w:sz w:val="24"/>
      <w:szCs w:val="24"/>
      <w:lang w:val="x-none" w:eastAsia="ru-RU"/>
    </w:rPr>
  </w:style>
  <w:style w:type="table" w:styleId="ac">
    <w:name w:val="Table Grid"/>
    <w:basedOn w:val="a1"/>
    <w:uiPriority w:val="59"/>
    <w:rsid w:val="00447D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765D45"/>
    <w:pPr>
      <w:jc w:val="both"/>
    </w:pPr>
    <w:rPr>
      <w:bCs/>
      <w:sz w:val="22"/>
    </w:rPr>
  </w:style>
  <w:style w:type="character" w:customStyle="1" w:styleId="22">
    <w:name w:val="Основной текст 2 Знак"/>
    <w:link w:val="21"/>
    <w:uiPriority w:val="99"/>
    <w:locked/>
    <w:rsid w:val="00765D45"/>
    <w:rPr>
      <w:rFonts w:ascii="Times New Roman" w:hAnsi="Times New Roman" w:cs="Times New Roman"/>
      <w:bCs/>
      <w:sz w:val="24"/>
      <w:szCs w:val="24"/>
      <w:lang w:val="x-none" w:eastAsia="ru-RU"/>
    </w:rPr>
  </w:style>
  <w:style w:type="character" w:styleId="ad">
    <w:name w:val="page number"/>
    <w:uiPriority w:val="99"/>
    <w:rsid w:val="00F46BF3"/>
    <w:rPr>
      <w:rFonts w:cs="Times New Roman"/>
    </w:rPr>
  </w:style>
  <w:style w:type="paragraph" w:styleId="ae">
    <w:name w:val="No Spacing"/>
    <w:uiPriority w:val="1"/>
    <w:qFormat/>
    <w:rsid w:val="00314AE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ichel.ru" TargetMode="External"/><Relationship Id="rId13" Type="http://schemas.openxmlformats.org/officeDocument/2006/relationships/hyperlink" Target="http://www.aeroservice.su/" TargetMode="External"/><Relationship Id="rId3" Type="http://schemas.openxmlformats.org/officeDocument/2006/relationships/settings" Target="settings.xml"/><Relationship Id="rId7" Type="http://schemas.openxmlformats.org/officeDocument/2006/relationships/hyperlink" Target="http://www.it-enigma.ru/clients.html" TargetMode="External"/><Relationship Id="rId12" Type="http://schemas.openxmlformats.org/officeDocument/2006/relationships/hyperlink" Target="http://www.it-enigma.ru/cli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nigma.ru/clie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lcom.ru" TargetMode="External"/><Relationship Id="rId4" Type="http://schemas.openxmlformats.org/officeDocument/2006/relationships/webSettings" Target="webSettings.xml"/><Relationship Id="rId9" Type="http://schemas.openxmlformats.org/officeDocument/2006/relationships/hyperlink" Target="http://www.it-enigma.ru/client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32643</CharactersWithSpaces>
  <SharedDoc>false</SharedDoc>
  <HLinks>
    <vt:vector size="42" baseType="variant">
      <vt:variant>
        <vt:i4>6881393</vt:i4>
      </vt:variant>
      <vt:variant>
        <vt:i4>18</vt:i4>
      </vt:variant>
      <vt:variant>
        <vt:i4>0</vt:i4>
      </vt:variant>
      <vt:variant>
        <vt:i4>5</vt:i4>
      </vt:variant>
      <vt:variant>
        <vt:lpwstr>http://www.aeroservice.su/</vt:lpwstr>
      </vt:variant>
      <vt:variant>
        <vt:lpwstr/>
      </vt:variant>
      <vt:variant>
        <vt:i4>1114124</vt:i4>
      </vt:variant>
      <vt:variant>
        <vt:i4>15</vt:i4>
      </vt:variant>
      <vt:variant>
        <vt:i4>0</vt:i4>
      </vt:variant>
      <vt:variant>
        <vt:i4>5</vt:i4>
      </vt:variant>
      <vt:variant>
        <vt:lpwstr>http://www.it-enigma.ru/clients.html</vt:lpwstr>
      </vt:variant>
      <vt:variant>
        <vt:lpwstr/>
      </vt:variant>
      <vt:variant>
        <vt:i4>1114124</vt:i4>
      </vt:variant>
      <vt:variant>
        <vt:i4>12</vt:i4>
      </vt:variant>
      <vt:variant>
        <vt:i4>0</vt:i4>
      </vt:variant>
      <vt:variant>
        <vt:i4>5</vt:i4>
      </vt:variant>
      <vt:variant>
        <vt:lpwstr>http://www.it-enigma.ru/clients.html</vt:lpwstr>
      </vt:variant>
      <vt:variant>
        <vt:lpwstr/>
      </vt:variant>
      <vt:variant>
        <vt:i4>1966149</vt:i4>
      </vt:variant>
      <vt:variant>
        <vt:i4>9</vt:i4>
      </vt:variant>
      <vt:variant>
        <vt:i4>0</vt:i4>
      </vt:variant>
      <vt:variant>
        <vt:i4>5</vt:i4>
      </vt:variant>
      <vt:variant>
        <vt:lpwstr>http://www.milcom.ru/</vt:lpwstr>
      </vt:variant>
      <vt:variant>
        <vt:lpwstr/>
      </vt:variant>
      <vt:variant>
        <vt:i4>1114124</vt:i4>
      </vt:variant>
      <vt:variant>
        <vt:i4>6</vt:i4>
      </vt:variant>
      <vt:variant>
        <vt:i4>0</vt:i4>
      </vt:variant>
      <vt:variant>
        <vt:i4>5</vt:i4>
      </vt:variant>
      <vt:variant>
        <vt:lpwstr>http://www.it-enigma.ru/clients.html</vt:lpwstr>
      </vt:variant>
      <vt:variant>
        <vt:lpwstr/>
      </vt:variant>
      <vt:variant>
        <vt:i4>4194324</vt:i4>
      </vt:variant>
      <vt:variant>
        <vt:i4>3</vt:i4>
      </vt:variant>
      <vt:variant>
        <vt:i4>0</vt:i4>
      </vt:variant>
      <vt:variant>
        <vt:i4>5</vt:i4>
      </vt:variant>
      <vt:variant>
        <vt:lpwstr>http://www.uk.richel.ru/</vt:lpwstr>
      </vt:variant>
      <vt:variant>
        <vt:lpwstr/>
      </vt:variant>
      <vt:variant>
        <vt:i4>1114124</vt:i4>
      </vt:variant>
      <vt:variant>
        <vt:i4>0</vt:i4>
      </vt:variant>
      <vt:variant>
        <vt:i4>0</vt:i4>
      </vt:variant>
      <vt:variant>
        <vt:i4>5</vt:i4>
      </vt:variant>
      <vt:variant>
        <vt:lpwstr>http://www.it-enigma.ru/clients.html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Olen'ka</dc:creator>
  <cp:keywords/>
  <dc:description/>
  <cp:lastModifiedBy>admin</cp:lastModifiedBy>
  <cp:revision>2</cp:revision>
  <dcterms:created xsi:type="dcterms:W3CDTF">2014-04-25T16:18:00Z</dcterms:created>
  <dcterms:modified xsi:type="dcterms:W3CDTF">2014-04-25T16:18:00Z</dcterms:modified>
</cp:coreProperties>
</file>