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CF8" w:rsidRDefault="00DE1CF8" w:rsidP="00ED3B22">
      <w:pPr>
        <w:spacing w:line="360" w:lineRule="auto"/>
        <w:ind w:firstLine="709"/>
        <w:jc w:val="both"/>
        <w:rPr>
          <w:color w:val="000000"/>
          <w:sz w:val="28"/>
          <w:szCs w:val="28"/>
        </w:rPr>
      </w:pPr>
    </w:p>
    <w:p w:rsidR="00AD4EF8" w:rsidRDefault="00AD4EF8" w:rsidP="00ED3B22">
      <w:pPr>
        <w:spacing w:line="360" w:lineRule="auto"/>
        <w:ind w:firstLine="709"/>
        <w:jc w:val="both"/>
        <w:rPr>
          <w:color w:val="000000"/>
          <w:sz w:val="28"/>
          <w:szCs w:val="28"/>
        </w:rPr>
      </w:pPr>
    </w:p>
    <w:p w:rsidR="00AD4EF8" w:rsidRDefault="00AD4EF8" w:rsidP="00ED3B22">
      <w:pPr>
        <w:spacing w:line="360" w:lineRule="auto"/>
        <w:ind w:firstLine="709"/>
        <w:jc w:val="both"/>
        <w:rPr>
          <w:color w:val="000000"/>
          <w:sz w:val="28"/>
          <w:szCs w:val="28"/>
        </w:rPr>
      </w:pPr>
    </w:p>
    <w:p w:rsidR="00AD4EF8" w:rsidRDefault="00AD4EF8" w:rsidP="00ED3B22">
      <w:pPr>
        <w:spacing w:line="360" w:lineRule="auto"/>
        <w:ind w:firstLine="709"/>
        <w:jc w:val="both"/>
        <w:rPr>
          <w:color w:val="000000"/>
          <w:sz w:val="28"/>
          <w:szCs w:val="28"/>
        </w:rPr>
      </w:pPr>
    </w:p>
    <w:p w:rsidR="00AD4EF8" w:rsidRDefault="00AD4EF8" w:rsidP="00ED3B22">
      <w:pPr>
        <w:spacing w:line="360" w:lineRule="auto"/>
        <w:ind w:firstLine="709"/>
        <w:jc w:val="both"/>
        <w:rPr>
          <w:color w:val="000000"/>
          <w:sz w:val="28"/>
          <w:szCs w:val="28"/>
        </w:rPr>
      </w:pPr>
    </w:p>
    <w:p w:rsidR="00AD4EF8" w:rsidRDefault="00AD4EF8" w:rsidP="00ED3B22">
      <w:pPr>
        <w:spacing w:line="360" w:lineRule="auto"/>
        <w:ind w:firstLine="709"/>
        <w:jc w:val="both"/>
        <w:rPr>
          <w:color w:val="000000"/>
          <w:sz w:val="28"/>
          <w:szCs w:val="28"/>
        </w:rPr>
      </w:pPr>
    </w:p>
    <w:p w:rsidR="00AD4EF8" w:rsidRPr="00ED3B22" w:rsidRDefault="00AD4EF8" w:rsidP="00ED3B22">
      <w:pPr>
        <w:spacing w:line="360" w:lineRule="auto"/>
        <w:ind w:firstLine="709"/>
        <w:jc w:val="both"/>
        <w:rPr>
          <w:color w:val="000000"/>
          <w:sz w:val="28"/>
          <w:szCs w:val="28"/>
        </w:rPr>
      </w:pPr>
    </w:p>
    <w:p w:rsidR="00DE1CF8" w:rsidRPr="00ED3B22" w:rsidRDefault="00DE1CF8" w:rsidP="00ED3B22">
      <w:pPr>
        <w:spacing w:line="360" w:lineRule="auto"/>
        <w:ind w:firstLine="709"/>
        <w:jc w:val="both"/>
        <w:rPr>
          <w:color w:val="000000"/>
          <w:sz w:val="28"/>
          <w:szCs w:val="28"/>
        </w:rPr>
      </w:pPr>
    </w:p>
    <w:p w:rsidR="00DE1CF8" w:rsidRPr="00ED3B22" w:rsidRDefault="00DE1CF8" w:rsidP="00ED3B22">
      <w:pPr>
        <w:spacing w:line="360" w:lineRule="auto"/>
        <w:ind w:firstLine="709"/>
        <w:jc w:val="both"/>
        <w:rPr>
          <w:color w:val="000000"/>
          <w:sz w:val="28"/>
          <w:szCs w:val="28"/>
        </w:rPr>
      </w:pPr>
    </w:p>
    <w:p w:rsidR="00DE1CF8" w:rsidRPr="00ED3B22" w:rsidRDefault="00DE1CF8" w:rsidP="00ED3B22">
      <w:pPr>
        <w:spacing w:line="360" w:lineRule="auto"/>
        <w:ind w:firstLine="709"/>
        <w:jc w:val="both"/>
        <w:rPr>
          <w:color w:val="000000"/>
          <w:sz w:val="28"/>
          <w:szCs w:val="28"/>
        </w:rPr>
      </w:pPr>
    </w:p>
    <w:p w:rsidR="00DE1CF8" w:rsidRPr="00ED3B22" w:rsidRDefault="00DE1CF8" w:rsidP="00ED3B22">
      <w:pPr>
        <w:spacing w:line="360" w:lineRule="auto"/>
        <w:ind w:firstLine="709"/>
        <w:jc w:val="both"/>
        <w:rPr>
          <w:color w:val="000000"/>
          <w:sz w:val="28"/>
          <w:szCs w:val="28"/>
        </w:rPr>
      </w:pPr>
    </w:p>
    <w:p w:rsidR="00DE1CF8" w:rsidRPr="00ED3B22" w:rsidRDefault="00DE1CF8" w:rsidP="00ED3B22">
      <w:pPr>
        <w:spacing w:line="360" w:lineRule="auto"/>
        <w:ind w:firstLine="709"/>
        <w:jc w:val="both"/>
        <w:rPr>
          <w:color w:val="000000"/>
          <w:sz w:val="28"/>
          <w:szCs w:val="28"/>
        </w:rPr>
      </w:pPr>
    </w:p>
    <w:p w:rsidR="00AD4EF8" w:rsidRDefault="00AD4EF8" w:rsidP="00AD4EF8">
      <w:pPr>
        <w:spacing w:line="360" w:lineRule="auto"/>
        <w:ind w:firstLine="709"/>
        <w:jc w:val="center"/>
        <w:rPr>
          <w:color w:val="000000"/>
          <w:sz w:val="28"/>
        </w:rPr>
      </w:pPr>
      <w:r>
        <w:rPr>
          <w:color w:val="000000"/>
          <w:sz w:val="28"/>
        </w:rPr>
        <w:t>Курсовой проект</w:t>
      </w:r>
    </w:p>
    <w:p w:rsidR="00DE1CF8" w:rsidRPr="00ED3B22" w:rsidRDefault="00DE1CF8" w:rsidP="00AD4EF8">
      <w:pPr>
        <w:spacing w:line="360" w:lineRule="auto"/>
        <w:ind w:firstLine="709"/>
        <w:jc w:val="center"/>
        <w:rPr>
          <w:color w:val="000000"/>
          <w:sz w:val="28"/>
          <w:szCs w:val="28"/>
        </w:rPr>
      </w:pPr>
      <w:r w:rsidRPr="00ED3B22">
        <w:rPr>
          <w:color w:val="000000"/>
          <w:sz w:val="28"/>
          <w:szCs w:val="28"/>
        </w:rPr>
        <w:t>«Управление смарт-картами с применением персонального компьютера»</w:t>
      </w:r>
    </w:p>
    <w:p w:rsidR="00DE1CF8" w:rsidRPr="00ED3B22" w:rsidRDefault="00DE1CF8" w:rsidP="00ED3B22">
      <w:pPr>
        <w:spacing w:line="360" w:lineRule="auto"/>
        <w:ind w:firstLine="709"/>
        <w:jc w:val="both"/>
        <w:rPr>
          <w:color w:val="000000"/>
          <w:sz w:val="28"/>
          <w:szCs w:val="28"/>
        </w:rPr>
      </w:pPr>
    </w:p>
    <w:p w:rsidR="00DE1CF8" w:rsidRPr="00ED3B22" w:rsidRDefault="00DE1CF8" w:rsidP="00ED3B22">
      <w:pPr>
        <w:spacing w:line="360" w:lineRule="auto"/>
        <w:ind w:firstLine="709"/>
        <w:jc w:val="both"/>
        <w:rPr>
          <w:color w:val="000000"/>
          <w:sz w:val="28"/>
          <w:szCs w:val="28"/>
        </w:rPr>
      </w:pPr>
    </w:p>
    <w:p w:rsidR="00DE1CF8" w:rsidRPr="00ED3B22" w:rsidRDefault="00AD4EF8" w:rsidP="00ED3B22">
      <w:pPr>
        <w:spacing w:line="360" w:lineRule="auto"/>
        <w:ind w:firstLine="709"/>
        <w:jc w:val="both"/>
        <w:rPr>
          <w:b/>
          <w:bCs/>
          <w:color w:val="000000"/>
          <w:sz w:val="28"/>
          <w:szCs w:val="28"/>
        </w:rPr>
      </w:pPr>
      <w:r>
        <w:rPr>
          <w:color w:val="000000"/>
          <w:sz w:val="28"/>
          <w:szCs w:val="28"/>
        </w:rPr>
        <w:br w:type="page"/>
      </w:r>
      <w:r w:rsidR="00DE1CF8" w:rsidRPr="00ED3B22">
        <w:rPr>
          <w:b/>
          <w:bCs/>
          <w:color w:val="000000"/>
          <w:sz w:val="28"/>
          <w:szCs w:val="28"/>
        </w:rPr>
        <w:t>Введение</w:t>
      </w:r>
    </w:p>
    <w:p w:rsidR="00DE1CF8" w:rsidRPr="00ED3B22" w:rsidRDefault="00DE1CF8" w:rsidP="00ED3B22">
      <w:pPr>
        <w:spacing w:line="360" w:lineRule="auto"/>
        <w:ind w:firstLine="709"/>
        <w:jc w:val="both"/>
        <w:rPr>
          <w:color w:val="000000"/>
          <w:sz w:val="28"/>
          <w:szCs w:val="28"/>
        </w:rPr>
      </w:pPr>
    </w:p>
    <w:p w:rsidR="00DE1CF8" w:rsidRPr="00ED3B22" w:rsidRDefault="00DE1CF8" w:rsidP="00ED3B22">
      <w:pPr>
        <w:spacing w:line="360" w:lineRule="auto"/>
        <w:ind w:firstLine="709"/>
        <w:jc w:val="both"/>
        <w:rPr>
          <w:color w:val="000000"/>
          <w:sz w:val="28"/>
          <w:szCs w:val="28"/>
        </w:rPr>
      </w:pPr>
      <w:r w:rsidRPr="00ED3B22">
        <w:rPr>
          <w:color w:val="000000"/>
          <w:sz w:val="28"/>
          <w:szCs w:val="28"/>
        </w:rPr>
        <w:t>Смарт-карты в наше время нашли широкое применение в метро, таксофонах, банках, в секретных объектах, в программах для ПК где нужен физический ключ для её запуска. Так как смарт-карты имеют малые размеры то их удобно переносить, во-вторых подделка карты невозможна без прямого контакта с оригиналом. Также карты служат не менее 5 лет. Если карта теряется можно всегда сделать дополнительную проверку вторым паролем.</w:t>
      </w:r>
    </w:p>
    <w:p w:rsidR="00DE1CF8" w:rsidRPr="00ED3B22" w:rsidRDefault="00DE1CF8" w:rsidP="00ED3B22">
      <w:pPr>
        <w:spacing w:line="360" w:lineRule="auto"/>
        <w:ind w:firstLine="709"/>
        <w:jc w:val="both"/>
        <w:rPr>
          <w:color w:val="000000"/>
          <w:sz w:val="28"/>
          <w:szCs w:val="28"/>
        </w:rPr>
      </w:pPr>
      <w:r w:rsidRPr="00ED3B22">
        <w:rPr>
          <w:color w:val="000000"/>
          <w:sz w:val="28"/>
          <w:szCs w:val="28"/>
        </w:rPr>
        <w:t>В ПК можно подсоединить до 4</w:t>
      </w:r>
      <w:r w:rsidR="00ED3B22">
        <w:rPr>
          <w:color w:val="000000"/>
          <w:sz w:val="28"/>
          <w:szCs w:val="28"/>
        </w:rPr>
        <w:t>-</w:t>
      </w:r>
      <w:r w:rsidR="00ED3B22" w:rsidRPr="00ED3B22">
        <w:rPr>
          <w:color w:val="000000"/>
          <w:sz w:val="28"/>
          <w:szCs w:val="28"/>
        </w:rPr>
        <w:t>х</w:t>
      </w:r>
      <w:r w:rsidRPr="00ED3B22">
        <w:rPr>
          <w:color w:val="000000"/>
          <w:sz w:val="28"/>
          <w:szCs w:val="28"/>
        </w:rPr>
        <w:t xml:space="preserve"> картридеров (через порт </w:t>
      </w:r>
      <w:r w:rsidRPr="00ED3B22">
        <w:rPr>
          <w:color w:val="000000"/>
          <w:sz w:val="28"/>
          <w:szCs w:val="28"/>
          <w:lang w:val="en-US"/>
        </w:rPr>
        <w:t>LPT</w:t>
      </w:r>
      <w:r w:rsidRPr="00ED3B22">
        <w:rPr>
          <w:color w:val="000000"/>
          <w:sz w:val="28"/>
          <w:szCs w:val="28"/>
        </w:rPr>
        <w:t>) без аппаратных затрат и обработка будет вестись независимо. Но одна проблема возникающая если нужно обрабатывать информацию хранящуюся в карте в больших размерах в очень короткое время. Так например что бы перебрать все комбинации одного байта в карте нужно затратить 1</w:t>
      </w:r>
      <w:r w:rsidR="00ED3B22">
        <w:rPr>
          <w:color w:val="000000"/>
          <w:sz w:val="28"/>
          <w:szCs w:val="28"/>
        </w:rPr>
        <w:t> </w:t>
      </w:r>
      <w:r w:rsidR="00ED3B22" w:rsidRPr="00ED3B22">
        <w:rPr>
          <w:color w:val="000000"/>
          <w:sz w:val="28"/>
          <w:szCs w:val="28"/>
        </w:rPr>
        <w:t>мин</w:t>
      </w:r>
      <w:r w:rsidRPr="00ED3B22">
        <w:rPr>
          <w:color w:val="000000"/>
          <w:sz w:val="28"/>
          <w:szCs w:val="28"/>
        </w:rPr>
        <w:t>. Также время доступа к ячейке памяти прямо пропорционально зависит от её положения в памяти. В стандартных смарт-картах частота кристалла достигает 4 МГц.</w:t>
      </w:r>
    </w:p>
    <w:p w:rsidR="00DE1CF8" w:rsidRPr="00ED3B22" w:rsidRDefault="00DE1CF8" w:rsidP="00ED3B22">
      <w:pPr>
        <w:spacing w:line="360" w:lineRule="auto"/>
        <w:ind w:firstLine="709"/>
        <w:jc w:val="both"/>
        <w:rPr>
          <w:color w:val="000000"/>
          <w:sz w:val="28"/>
          <w:szCs w:val="28"/>
        </w:rPr>
      </w:pPr>
      <w:r w:rsidRPr="00ED3B22">
        <w:rPr>
          <w:color w:val="000000"/>
          <w:sz w:val="28"/>
          <w:szCs w:val="28"/>
        </w:rPr>
        <w:t>У каждой из типов карт есть свои функции и методы доступа к ним. У исследуемого нами типа карт есть определенный набор функций к которым нам дает доступ чипы SLE4436/SLE5533.</w:t>
      </w:r>
    </w:p>
    <w:p w:rsidR="00DE1CF8" w:rsidRPr="00ED3B22" w:rsidRDefault="00DE1CF8" w:rsidP="00ED3B22">
      <w:pPr>
        <w:spacing w:line="360" w:lineRule="auto"/>
        <w:ind w:firstLine="709"/>
        <w:jc w:val="both"/>
        <w:rPr>
          <w:color w:val="000000"/>
          <w:sz w:val="28"/>
          <w:szCs w:val="28"/>
        </w:rPr>
      </w:pPr>
    </w:p>
    <w:p w:rsidR="00DE1CF8" w:rsidRPr="00ED3B22" w:rsidRDefault="00DE1CF8" w:rsidP="00ED3B22">
      <w:pPr>
        <w:spacing w:line="360" w:lineRule="auto"/>
        <w:ind w:firstLine="709"/>
        <w:jc w:val="both"/>
        <w:rPr>
          <w:color w:val="000000"/>
          <w:sz w:val="28"/>
          <w:szCs w:val="28"/>
        </w:rPr>
      </w:pPr>
    </w:p>
    <w:p w:rsidR="00DE1CF8" w:rsidRPr="00AD4EF8" w:rsidRDefault="00AD4EF8" w:rsidP="00AD4EF8">
      <w:pPr>
        <w:spacing w:line="360" w:lineRule="auto"/>
        <w:ind w:firstLine="709"/>
        <w:jc w:val="both"/>
        <w:rPr>
          <w:b/>
          <w:sz w:val="28"/>
          <w:szCs w:val="28"/>
        </w:rPr>
      </w:pPr>
      <w:r>
        <w:rPr>
          <w:szCs w:val="28"/>
        </w:rPr>
        <w:br w:type="page"/>
      </w:r>
      <w:r w:rsidR="00DE1CF8" w:rsidRPr="00AD4EF8">
        <w:rPr>
          <w:b/>
          <w:sz w:val="28"/>
          <w:szCs w:val="28"/>
        </w:rPr>
        <w:t>Основные сведения о смарт-картах</w:t>
      </w:r>
    </w:p>
    <w:p w:rsidR="00DE1CF8" w:rsidRPr="00ED3B22" w:rsidRDefault="00DE1CF8" w:rsidP="00ED3B22">
      <w:pPr>
        <w:spacing w:line="360" w:lineRule="auto"/>
        <w:ind w:firstLine="709"/>
        <w:jc w:val="both"/>
        <w:rPr>
          <w:color w:val="000000"/>
          <w:sz w:val="28"/>
          <w:szCs w:val="28"/>
        </w:rPr>
      </w:pPr>
    </w:p>
    <w:p w:rsidR="00DE1CF8" w:rsidRPr="00ED3B22" w:rsidRDefault="00DE1CF8" w:rsidP="00ED3B22">
      <w:pPr>
        <w:spacing w:line="360" w:lineRule="auto"/>
        <w:ind w:firstLine="709"/>
        <w:jc w:val="both"/>
        <w:rPr>
          <w:color w:val="000000"/>
          <w:sz w:val="28"/>
          <w:szCs w:val="28"/>
        </w:rPr>
      </w:pPr>
      <w:r w:rsidRPr="00ED3B22">
        <w:rPr>
          <w:color w:val="000000"/>
          <w:sz w:val="28"/>
          <w:szCs w:val="28"/>
        </w:rPr>
        <w:t>Все карты использующиеся на сегодняшний день соответствуют международному стандарту ISO 7816.</w:t>
      </w:r>
    </w:p>
    <w:p w:rsidR="00DE1CF8" w:rsidRPr="00ED3B22" w:rsidRDefault="00DE1CF8" w:rsidP="00ED3B22">
      <w:pPr>
        <w:spacing w:line="360" w:lineRule="auto"/>
        <w:ind w:firstLine="709"/>
        <w:jc w:val="both"/>
        <w:rPr>
          <w:color w:val="000000"/>
          <w:sz w:val="28"/>
          <w:szCs w:val="28"/>
        </w:rPr>
      </w:pPr>
      <w:r w:rsidRPr="00ED3B22">
        <w:rPr>
          <w:color w:val="000000"/>
          <w:sz w:val="28"/>
          <w:szCs w:val="28"/>
        </w:rPr>
        <w:t>Стандарт ISO 7816 состоит из следующих разделов:</w:t>
      </w:r>
    </w:p>
    <w:p w:rsidR="00DE1CF8" w:rsidRPr="00ED3B22" w:rsidRDefault="00DE1CF8" w:rsidP="00ED3B22">
      <w:pPr>
        <w:numPr>
          <w:ilvl w:val="0"/>
          <w:numId w:val="1"/>
        </w:numPr>
        <w:spacing w:line="360" w:lineRule="auto"/>
        <w:ind w:left="0" w:firstLine="709"/>
        <w:jc w:val="both"/>
        <w:rPr>
          <w:color w:val="000000"/>
          <w:sz w:val="28"/>
          <w:szCs w:val="28"/>
        </w:rPr>
      </w:pPr>
      <w:r w:rsidRPr="00ED3B22">
        <w:rPr>
          <w:color w:val="000000"/>
          <w:sz w:val="28"/>
          <w:szCs w:val="28"/>
        </w:rPr>
        <w:t>физические характеристики;</w:t>
      </w:r>
    </w:p>
    <w:p w:rsidR="00DE1CF8" w:rsidRPr="00ED3B22" w:rsidRDefault="00DE1CF8" w:rsidP="00ED3B22">
      <w:pPr>
        <w:numPr>
          <w:ilvl w:val="0"/>
          <w:numId w:val="1"/>
        </w:numPr>
        <w:spacing w:line="360" w:lineRule="auto"/>
        <w:ind w:left="0" w:firstLine="709"/>
        <w:jc w:val="both"/>
        <w:rPr>
          <w:color w:val="000000"/>
          <w:sz w:val="28"/>
          <w:szCs w:val="28"/>
        </w:rPr>
      </w:pPr>
      <w:r w:rsidRPr="00ED3B22">
        <w:rPr>
          <w:color w:val="000000"/>
          <w:sz w:val="28"/>
          <w:szCs w:val="28"/>
        </w:rPr>
        <w:t>размеры и расположение контактов;</w:t>
      </w:r>
    </w:p>
    <w:p w:rsidR="00DE1CF8" w:rsidRPr="00ED3B22" w:rsidRDefault="00DE1CF8" w:rsidP="00ED3B22">
      <w:pPr>
        <w:numPr>
          <w:ilvl w:val="0"/>
          <w:numId w:val="1"/>
        </w:numPr>
        <w:spacing w:line="360" w:lineRule="auto"/>
        <w:ind w:left="0" w:firstLine="709"/>
        <w:jc w:val="both"/>
        <w:rPr>
          <w:color w:val="000000"/>
          <w:sz w:val="28"/>
          <w:szCs w:val="28"/>
        </w:rPr>
      </w:pPr>
      <w:r w:rsidRPr="00ED3B22">
        <w:rPr>
          <w:color w:val="000000"/>
          <w:sz w:val="28"/>
          <w:szCs w:val="28"/>
        </w:rPr>
        <w:t>электронные сигналы и протоколы передачи;</w:t>
      </w:r>
    </w:p>
    <w:p w:rsidR="00DE1CF8" w:rsidRPr="00ED3B22" w:rsidRDefault="00DE1CF8" w:rsidP="00ED3B22">
      <w:pPr>
        <w:numPr>
          <w:ilvl w:val="0"/>
          <w:numId w:val="1"/>
        </w:numPr>
        <w:spacing w:line="360" w:lineRule="auto"/>
        <w:ind w:left="0" w:firstLine="709"/>
        <w:jc w:val="both"/>
        <w:rPr>
          <w:color w:val="000000"/>
          <w:sz w:val="28"/>
          <w:szCs w:val="28"/>
        </w:rPr>
      </w:pPr>
      <w:r w:rsidRPr="00ED3B22">
        <w:rPr>
          <w:color w:val="000000"/>
          <w:sz w:val="28"/>
          <w:szCs w:val="28"/>
        </w:rPr>
        <w:t>команды для обмена информацией для межотраслевого взаимодействия;</w:t>
      </w:r>
    </w:p>
    <w:p w:rsidR="00DE1CF8" w:rsidRPr="00ED3B22" w:rsidRDefault="00DE1CF8" w:rsidP="00ED3B22">
      <w:pPr>
        <w:numPr>
          <w:ilvl w:val="0"/>
          <w:numId w:val="1"/>
        </w:numPr>
        <w:spacing w:line="360" w:lineRule="auto"/>
        <w:ind w:left="0" w:firstLine="709"/>
        <w:jc w:val="both"/>
        <w:rPr>
          <w:color w:val="000000"/>
          <w:sz w:val="28"/>
          <w:szCs w:val="28"/>
        </w:rPr>
      </w:pPr>
      <w:r w:rsidRPr="00ED3B22">
        <w:rPr>
          <w:color w:val="000000"/>
          <w:sz w:val="28"/>
          <w:szCs w:val="28"/>
        </w:rPr>
        <w:t>идентификаторы приложений;</w:t>
      </w:r>
    </w:p>
    <w:p w:rsidR="00DE1CF8" w:rsidRPr="00ED3B22" w:rsidRDefault="00DE1CF8" w:rsidP="00ED3B22">
      <w:pPr>
        <w:numPr>
          <w:ilvl w:val="0"/>
          <w:numId w:val="1"/>
        </w:numPr>
        <w:spacing w:line="360" w:lineRule="auto"/>
        <w:ind w:left="0" w:firstLine="709"/>
        <w:jc w:val="both"/>
        <w:rPr>
          <w:color w:val="000000"/>
          <w:sz w:val="28"/>
          <w:szCs w:val="28"/>
        </w:rPr>
      </w:pPr>
      <w:r w:rsidRPr="00ED3B22">
        <w:rPr>
          <w:color w:val="000000"/>
          <w:sz w:val="28"/>
          <w:szCs w:val="28"/>
        </w:rPr>
        <w:t>межотраслевые элементы данных;</w:t>
      </w:r>
    </w:p>
    <w:p w:rsidR="00DE1CF8" w:rsidRPr="00ED3B22" w:rsidRDefault="00DE1CF8" w:rsidP="00ED3B22">
      <w:pPr>
        <w:numPr>
          <w:ilvl w:val="0"/>
          <w:numId w:val="1"/>
        </w:numPr>
        <w:spacing w:line="360" w:lineRule="auto"/>
        <w:ind w:left="0" w:firstLine="709"/>
        <w:jc w:val="both"/>
        <w:rPr>
          <w:color w:val="000000"/>
          <w:sz w:val="28"/>
          <w:szCs w:val="28"/>
        </w:rPr>
      </w:pPr>
      <w:r w:rsidRPr="00ED3B22">
        <w:rPr>
          <w:color w:val="000000"/>
          <w:sz w:val="28"/>
          <w:szCs w:val="28"/>
        </w:rPr>
        <w:t>межотраслевые команды SCQL.</w:t>
      </w:r>
    </w:p>
    <w:p w:rsidR="00DE1CF8" w:rsidRPr="00ED3B22" w:rsidRDefault="00DE1CF8" w:rsidP="00ED3B22">
      <w:pPr>
        <w:spacing w:line="360" w:lineRule="auto"/>
        <w:ind w:firstLine="709"/>
        <w:jc w:val="both"/>
        <w:rPr>
          <w:color w:val="000000"/>
          <w:sz w:val="28"/>
          <w:szCs w:val="28"/>
        </w:rPr>
      </w:pPr>
      <w:r w:rsidRPr="00ED3B22">
        <w:rPr>
          <w:color w:val="000000"/>
          <w:sz w:val="28"/>
          <w:szCs w:val="28"/>
        </w:rPr>
        <w:t>Объектами наблюдения будут выступать наиболее применяемые карты «Укртелеком», а также «Харьковский Метрополитен» так как они являются наиболее доступными.</w:t>
      </w:r>
    </w:p>
    <w:p w:rsidR="00DE1CF8" w:rsidRDefault="00DE1CF8" w:rsidP="00ED3B22">
      <w:pPr>
        <w:spacing w:line="360" w:lineRule="auto"/>
        <w:ind w:firstLine="709"/>
        <w:jc w:val="both"/>
        <w:rPr>
          <w:color w:val="000000"/>
          <w:sz w:val="28"/>
          <w:szCs w:val="28"/>
        </w:rPr>
      </w:pPr>
      <w:r w:rsidRPr="00ED3B22">
        <w:rPr>
          <w:color w:val="000000"/>
          <w:sz w:val="28"/>
          <w:szCs w:val="28"/>
        </w:rPr>
        <w:t>На рис.</w:t>
      </w:r>
      <w:r w:rsidR="00ED3B22">
        <w:rPr>
          <w:color w:val="000000"/>
          <w:sz w:val="28"/>
          <w:szCs w:val="28"/>
        </w:rPr>
        <w:t> </w:t>
      </w:r>
      <w:r w:rsidR="00ED3B22" w:rsidRPr="00ED3B22">
        <w:rPr>
          <w:color w:val="000000"/>
          <w:sz w:val="28"/>
          <w:szCs w:val="28"/>
        </w:rPr>
        <w:t>1</w:t>
      </w:r>
      <w:r w:rsidRPr="00ED3B22">
        <w:rPr>
          <w:color w:val="000000"/>
          <w:sz w:val="28"/>
          <w:szCs w:val="28"/>
        </w:rPr>
        <w:t xml:space="preserve"> представлены физические характеристики смарт-карт, определенные в первой части стандарта ISO 7816.</w:t>
      </w:r>
    </w:p>
    <w:p w:rsidR="00DE1CF8" w:rsidRPr="00ED3B22" w:rsidRDefault="00DE1CF8" w:rsidP="00ED3B22">
      <w:pPr>
        <w:spacing w:line="360" w:lineRule="auto"/>
        <w:ind w:firstLine="709"/>
        <w:jc w:val="both"/>
        <w:rPr>
          <w:color w:val="000000"/>
          <w:sz w:val="28"/>
          <w:szCs w:val="28"/>
        </w:rPr>
      </w:pPr>
    </w:p>
    <w:p w:rsidR="00DE1CF8" w:rsidRPr="00ED3B22" w:rsidRDefault="002C7921" w:rsidP="00ED3B22">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99pt">
            <v:imagedata r:id="rId7" o:title=""/>
          </v:shape>
        </w:pict>
      </w:r>
    </w:p>
    <w:p w:rsidR="00DE1CF8" w:rsidRPr="00ED3B22" w:rsidRDefault="00DE1CF8" w:rsidP="00ED3B22">
      <w:pPr>
        <w:spacing w:line="360" w:lineRule="auto"/>
        <w:ind w:firstLine="709"/>
        <w:jc w:val="both"/>
        <w:rPr>
          <w:color w:val="000000"/>
          <w:sz w:val="28"/>
          <w:szCs w:val="28"/>
        </w:rPr>
      </w:pPr>
      <w:r w:rsidRPr="00ED3B22">
        <w:rPr>
          <w:color w:val="000000"/>
          <w:sz w:val="28"/>
          <w:szCs w:val="28"/>
        </w:rPr>
        <w:t>Рис.</w:t>
      </w:r>
      <w:r w:rsidR="00ED3B22">
        <w:rPr>
          <w:color w:val="000000"/>
          <w:sz w:val="28"/>
          <w:szCs w:val="28"/>
        </w:rPr>
        <w:t> </w:t>
      </w:r>
      <w:r w:rsidR="00ED3B22" w:rsidRPr="00ED3B22">
        <w:rPr>
          <w:color w:val="000000"/>
          <w:sz w:val="28"/>
          <w:szCs w:val="28"/>
        </w:rPr>
        <w:t>1</w:t>
      </w:r>
    </w:p>
    <w:p w:rsidR="00DE1CF8" w:rsidRPr="00ED3B22" w:rsidRDefault="00DE1CF8" w:rsidP="00ED3B22">
      <w:pPr>
        <w:spacing w:line="360" w:lineRule="auto"/>
        <w:ind w:firstLine="709"/>
        <w:jc w:val="both"/>
        <w:rPr>
          <w:color w:val="000000"/>
          <w:sz w:val="28"/>
          <w:szCs w:val="28"/>
        </w:rPr>
      </w:pPr>
    </w:p>
    <w:p w:rsidR="00DE1CF8" w:rsidRPr="00ED3B22" w:rsidRDefault="00DE1CF8" w:rsidP="00ED3B22">
      <w:pPr>
        <w:spacing w:line="360" w:lineRule="auto"/>
        <w:ind w:firstLine="709"/>
        <w:jc w:val="both"/>
        <w:rPr>
          <w:color w:val="000000"/>
          <w:sz w:val="28"/>
          <w:szCs w:val="28"/>
        </w:rPr>
      </w:pPr>
      <w:r w:rsidRPr="00ED3B22">
        <w:rPr>
          <w:color w:val="000000"/>
          <w:sz w:val="28"/>
          <w:szCs w:val="28"/>
        </w:rPr>
        <w:t>У смарт-карт нет источника питания, дисплея и клавиатуры. Взаимодействие с окружающим миром производится с помощью последовательного коммуникационного интерфейса, имеющего восемь контактов. Расположение и размеры контактов описываются во второй части стандарта ISO 7816. На рис.</w:t>
      </w:r>
      <w:r w:rsidR="00ED3B22">
        <w:rPr>
          <w:color w:val="000000"/>
          <w:sz w:val="28"/>
          <w:szCs w:val="28"/>
        </w:rPr>
        <w:t> </w:t>
      </w:r>
      <w:r w:rsidR="00ED3B22" w:rsidRPr="00ED3B22">
        <w:rPr>
          <w:color w:val="000000"/>
          <w:sz w:val="28"/>
          <w:szCs w:val="28"/>
        </w:rPr>
        <w:t>2</w:t>
      </w:r>
      <w:r w:rsidRPr="00ED3B22">
        <w:rPr>
          <w:color w:val="000000"/>
          <w:sz w:val="28"/>
          <w:szCs w:val="28"/>
        </w:rPr>
        <w:t xml:space="preserve"> показаны контакты смарт-карты.</w:t>
      </w:r>
    </w:p>
    <w:p w:rsidR="00DE1CF8" w:rsidRPr="00ED3B22" w:rsidRDefault="00DE1CF8" w:rsidP="00ED3B22">
      <w:pPr>
        <w:spacing w:line="360" w:lineRule="auto"/>
        <w:ind w:firstLine="709"/>
        <w:jc w:val="both"/>
        <w:rPr>
          <w:color w:val="000000"/>
          <w:sz w:val="28"/>
          <w:szCs w:val="28"/>
        </w:rPr>
      </w:pPr>
    </w:p>
    <w:p w:rsidR="00DE1CF8" w:rsidRPr="00ED3B22" w:rsidRDefault="002C7921" w:rsidP="00ED3B22">
      <w:pPr>
        <w:spacing w:line="360" w:lineRule="auto"/>
        <w:ind w:firstLine="709"/>
        <w:jc w:val="both"/>
        <w:rPr>
          <w:color w:val="000000"/>
          <w:sz w:val="28"/>
          <w:szCs w:val="28"/>
        </w:rPr>
      </w:pPr>
      <w:r>
        <w:rPr>
          <w:color w:val="000000"/>
          <w:sz w:val="28"/>
          <w:szCs w:val="28"/>
        </w:rPr>
        <w:pict>
          <v:shape id="_x0000_i1026" type="#_x0000_t75" style="width:278.25pt;height:74.25pt">
            <v:imagedata r:id="rId8" o:title=""/>
          </v:shape>
        </w:pict>
      </w:r>
    </w:p>
    <w:p w:rsidR="00DE1CF8" w:rsidRPr="00ED3B22" w:rsidRDefault="00DE1CF8" w:rsidP="00ED3B22">
      <w:pPr>
        <w:spacing w:line="360" w:lineRule="auto"/>
        <w:ind w:firstLine="709"/>
        <w:jc w:val="both"/>
        <w:rPr>
          <w:color w:val="000000"/>
          <w:sz w:val="28"/>
          <w:szCs w:val="28"/>
        </w:rPr>
      </w:pPr>
      <w:r w:rsidRPr="00ED3B22">
        <w:rPr>
          <w:color w:val="000000"/>
          <w:sz w:val="28"/>
          <w:szCs w:val="28"/>
        </w:rPr>
        <w:t>Рис.</w:t>
      </w:r>
      <w:r w:rsidR="00ED3B22">
        <w:rPr>
          <w:color w:val="000000"/>
          <w:sz w:val="28"/>
          <w:szCs w:val="28"/>
        </w:rPr>
        <w:t> </w:t>
      </w:r>
      <w:r w:rsidR="00ED3B22" w:rsidRPr="00ED3B22">
        <w:rPr>
          <w:color w:val="000000"/>
          <w:sz w:val="28"/>
          <w:szCs w:val="28"/>
        </w:rPr>
        <w:t>2</w:t>
      </w:r>
    </w:p>
    <w:p w:rsidR="00DE1CF8" w:rsidRPr="00ED3B22" w:rsidRDefault="00DE1CF8" w:rsidP="00ED3B22">
      <w:pPr>
        <w:spacing w:line="360" w:lineRule="auto"/>
        <w:ind w:firstLine="709"/>
        <w:jc w:val="both"/>
        <w:rPr>
          <w:color w:val="000000"/>
          <w:sz w:val="28"/>
          <w:szCs w:val="28"/>
        </w:rPr>
      </w:pPr>
    </w:p>
    <w:p w:rsidR="00DE1CF8" w:rsidRPr="00ED3B22" w:rsidRDefault="00DE1CF8" w:rsidP="00ED3B22">
      <w:pPr>
        <w:spacing w:line="360" w:lineRule="auto"/>
        <w:ind w:firstLine="709"/>
        <w:jc w:val="both"/>
        <w:rPr>
          <w:color w:val="000000"/>
          <w:sz w:val="28"/>
          <w:szCs w:val="28"/>
        </w:rPr>
      </w:pPr>
      <w:r w:rsidRPr="00ED3B22">
        <w:rPr>
          <w:color w:val="000000"/>
          <w:sz w:val="28"/>
          <w:szCs w:val="28"/>
        </w:rPr>
        <w:t>Внешне карточки разных типов можно различить по форме контактов чипа изображенных на рисунках 3 и 4.</w:t>
      </w:r>
    </w:p>
    <w:p w:rsidR="00DE1CF8" w:rsidRPr="00ED3B22" w:rsidRDefault="00DE1CF8" w:rsidP="00ED3B22">
      <w:pPr>
        <w:spacing w:line="360" w:lineRule="auto"/>
        <w:ind w:firstLine="709"/>
        <w:jc w:val="both"/>
        <w:rPr>
          <w:color w:val="000000"/>
          <w:sz w:val="28"/>
          <w:szCs w:val="28"/>
        </w:rPr>
      </w:pPr>
    </w:p>
    <w:p w:rsidR="00DE1CF8" w:rsidRPr="00ED3B22" w:rsidRDefault="002C7921" w:rsidP="00ED3B22">
      <w:pPr>
        <w:spacing w:line="360" w:lineRule="auto"/>
        <w:ind w:firstLine="709"/>
        <w:jc w:val="both"/>
        <w:rPr>
          <w:color w:val="000000"/>
          <w:sz w:val="28"/>
          <w:szCs w:val="28"/>
        </w:rPr>
      </w:pPr>
      <w:r>
        <w:rPr>
          <w:color w:val="000000"/>
          <w:sz w:val="28"/>
          <w:szCs w:val="28"/>
        </w:rPr>
        <w:pict>
          <v:shape id="_x0000_i1027" type="#_x0000_t75" style="width:107.25pt;height:96pt">
            <v:imagedata r:id="rId9" o:title=""/>
          </v:shape>
        </w:pict>
      </w:r>
      <w:r w:rsidR="00ED3B22">
        <w:rPr>
          <w:color w:val="000000"/>
          <w:sz w:val="28"/>
          <w:szCs w:val="28"/>
        </w:rPr>
        <w:t xml:space="preserve"> </w:t>
      </w:r>
      <w:r>
        <w:rPr>
          <w:color w:val="000000"/>
          <w:sz w:val="28"/>
          <w:szCs w:val="28"/>
        </w:rPr>
        <w:pict>
          <v:shape id="_x0000_i1028" type="#_x0000_t75" style="width:106.5pt;height:98.25pt">
            <v:imagedata r:id="rId10" o:title=""/>
          </v:shape>
        </w:pict>
      </w:r>
    </w:p>
    <w:p w:rsidR="00DE1CF8" w:rsidRPr="00ED3B22" w:rsidRDefault="00DE1CF8" w:rsidP="00ED3B22">
      <w:pPr>
        <w:spacing w:line="360" w:lineRule="auto"/>
        <w:ind w:firstLine="709"/>
        <w:jc w:val="both"/>
        <w:rPr>
          <w:color w:val="000000"/>
          <w:sz w:val="28"/>
          <w:szCs w:val="28"/>
        </w:rPr>
      </w:pPr>
      <w:r w:rsidRPr="00ED3B22">
        <w:rPr>
          <w:color w:val="000000"/>
          <w:sz w:val="28"/>
          <w:szCs w:val="28"/>
        </w:rPr>
        <w:t>Рис.</w:t>
      </w:r>
      <w:r w:rsidR="00ED3B22">
        <w:rPr>
          <w:color w:val="000000"/>
          <w:sz w:val="28"/>
          <w:szCs w:val="28"/>
        </w:rPr>
        <w:t> </w:t>
      </w:r>
      <w:r w:rsidR="00ED3B22" w:rsidRPr="00ED3B22">
        <w:rPr>
          <w:color w:val="000000"/>
          <w:sz w:val="28"/>
          <w:szCs w:val="28"/>
        </w:rPr>
        <w:t>3</w:t>
      </w:r>
      <w:r w:rsidR="00ED3B22">
        <w:rPr>
          <w:color w:val="000000"/>
          <w:sz w:val="28"/>
          <w:szCs w:val="28"/>
        </w:rPr>
        <w:t xml:space="preserve"> </w:t>
      </w:r>
      <w:r w:rsidRPr="00ED3B22">
        <w:rPr>
          <w:color w:val="000000"/>
          <w:sz w:val="28"/>
          <w:szCs w:val="28"/>
        </w:rPr>
        <w:t>Рис.</w:t>
      </w:r>
      <w:r w:rsidR="00ED3B22">
        <w:rPr>
          <w:color w:val="000000"/>
          <w:sz w:val="28"/>
          <w:szCs w:val="28"/>
        </w:rPr>
        <w:t> </w:t>
      </w:r>
      <w:r w:rsidR="00ED3B22" w:rsidRPr="00ED3B22">
        <w:rPr>
          <w:color w:val="000000"/>
          <w:sz w:val="28"/>
          <w:szCs w:val="28"/>
        </w:rPr>
        <w:t>4</w:t>
      </w:r>
    </w:p>
    <w:p w:rsidR="00DE1CF8" w:rsidRPr="00ED3B22" w:rsidRDefault="00DE1CF8" w:rsidP="00ED3B22">
      <w:pPr>
        <w:spacing w:line="360" w:lineRule="auto"/>
        <w:ind w:firstLine="709"/>
        <w:jc w:val="both"/>
        <w:rPr>
          <w:color w:val="000000"/>
          <w:sz w:val="28"/>
          <w:szCs w:val="28"/>
        </w:rPr>
      </w:pPr>
    </w:p>
    <w:p w:rsidR="00DE1CF8" w:rsidRPr="00ED3B22" w:rsidRDefault="00DE1CF8" w:rsidP="00ED3B22">
      <w:pPr>
        <w:pStyle w:val="33"/>
        <w:spacing w:line="360" w:lineRule="auto"/>
        <w:ind w:firstLine="709"/>
        <w:rPr>
          <w:color w:val="000000"/>
        </w:rPr>
      </w:pPr>
      <w:r w:rsidRPr="00ED3B22">
        <w:rPr>
          <w:color w:val="000000"/>
        </w:rPr>
        <w:t>Первая и вторая карточки отвечают стандартам ISO 7816</w:t>
      </w:r>
      <w:r w:rsidR="00ED3B22">
        <w:rPr>
          <w:color w:val="000000"/>
        </w:rPr>
        <w:t>–</w:t>
      </w:r>
      <w:r w:rsidR="00ED3B22" w:rsidRPr="00ED3B22">
        <w:rPr>
          <w:color w:val="000000"/>
        </w:rPr>
        <w:t>1</w:t>
      </w:r>
      <w:r w:rsidRPr="00ED3B22">
        <w:rPr>
          <w:color w:val="000000"/>
        </w:rPr>
        <w:t xml:space="preserve"> и ISO 7816</w:t>
      </w:r>
      <w:r w:rsidR="00ED3B22">
        <w:rPr>
          <w:color w:val="000000"/>
        </w:rPr>
        <w:t>–</w:t>
      </w:r>
      <w:r w:rsidR="00ED3B22" w:rsidRPr="00ED3B22">
        <w:rPr>
          <w:color w:val="000000"/>
        </w:rPr>
        <w:t>2</w:t>
      </w:r>
      <w:r w:rsidRPr="00ED3B22">
        <w:rPr>
          <w:color w:val="000000"/>
        </w:rPr>
        <w:t xml:space="preserve"> соответственно.</w:t>
      </w:r>
    </w:p>
    <w:p w:rsidR="00DE1CF8" w:rsidRPr="00ED3B22" w:rsidRDefault="00DE1CF8" w:rsidP="00ED3B22">
      <w:pPr>
        <w:spacing w:line="360" w:lineRule="auto"/>
        <w:ind w:firstLine="709"/>
        <w:jc w:val="both"/>
        <w:rPr>
          <w:color w:val="000000"/>
          <w:sz w:val="28"/>
          <w:szCs w:val="28"/>
        </w:rPr>
      </w:pPr>
      <w:r w:rsidRPr="00ED3B22">
        <w:rPr>
          <w:color w:val="000000"/>
          <w:sz w:val="28"/>
          <w:szCs w:val="28"/>
        </w:rPr>
        <w:t xml:space="preserve">У карточек данного типа есть также тип </w:t>
      </w:r>
      <w:r w:rsidRPr="00ED3B22">
        <w:rPr>
          <w:color w:val="000000"/>
          <w:sz w:val="28"/>
          <w:szCs w:val="28"/>
          <w:lang w:val="en-US"/>
        </w:rPr>
        <w:t>AFNOR</w:t>
      </w:r>
      <w:r w:rsidRPr="00ED3B22">
        <w:rPr>
          <w:color w:val="000000"/>
          <w:sz w:val="28"/>
          <w:szCs w:val="28"/>
        </w:rPr>
        <w:t>, который отличается лишь тем, что его чип развернут на 180°. На рис.</w:t>
      </w:r>
      <w:r w:rsidR="00ED3B22">
        <w:rPr>
          <w:color w:val="000000"/>
          <w:sz w:val="28"/>
          <w:szCs w:val="28"/>
        </w:rPr>
        <w:t> </w:t>
      </w:r>
      <w:r w:rsidR="00ED3B22" w:rsidRPr="00ED3B22">
        <w:rPr>
          <w:color w:val="000000"/>
          <w:sz w:val="28"/>
          <w:szCs w:val="28"/>
        </w:rPr>
        <w:t>5</w:t>
      </w:r>
      <w:r w:rsidRPr="00ED3B22">
        <w:rPr>
          <w:color w:val="000000"/>
          <w:sz w:val="28"/>
          <w:szCs w:val="28"/>
        </w:rPr>
        <w:t xml:space="preserve"> изображено нормальное расположение, на рис.</w:t>
      </w:r>
      <w:r w:rsidR="00ED3B22">
        <w:rPr>
          <w:color w:val="000000"/>
          <w:sz w:val="28"/>
          <w:szCs w:val="28"/>
        </w:rPr>
        <w:t> </w:t>
      </w:r>
      <w:r w:rsidR="00ED3B22" w:rsidRPr="00ED3B22">
        <w:rPr>
          <w:color w:val="000000"/>
          <w:sz w:val="28"/>
          <w:szCs w:val="28"/>
        </w:rPr>
        <w:t>6</w:t>
      </w:r>
      <w:r w:rsidRPr="00ED3B22">
        <w:rPr>
          <w:color w:val="000000"/>
          <w:sz w:val="28"/>
          <w:szCs w:val="28"/>
        </w:rPr>
        <w:t xml:space="preserve"> типа </w:t>
      </w:r>
      <w:r w:rsidRPr="00ED3B22">
        <w:rPr>
          <w:color w:val="000000"/>
          <w:sz w:val="28"/>
          <w:szCs w:val="28"/>
          <w:lang w:val="en-US"/>
        </w:rPr>
        <w:t>AFNOR</w:t>
      </w:r>
      <w:r w:rsidRPr="00ED3B22">
        <w:rPr>
          <w:color w:val="000000"/>
          <w:sz w:val="28"/>
          <w:szCs w:val="28"/>
        </w:rPr>
        <w:t>.</w:t>
      </w:r>
    </w:p>
    <w:p w:rsidR="00DE1CF8" w:rsidRPr="00ED3B22" w:rsidRDefault="00DE1CF8" w:rsidP="00ED3B22">
      <w:pPr>
        <w:spacing w:line="360" w:lineRule="auto"/>
        <w:ind w:firstLine="709"/>
        <w:jc w:val="both"/>
        <w:rPr>
          <w:color w:val="000000"/>
          <w:sz w:val="28"/>
          <w:szCs w:val="28"/>
        </w:rPr>
      </w:pPr>
    </w:p>
    <w:p w:rsidR="00DE1CF8" w:rsidRPr="00ED3B22" w:rsidRDefault="002C7921" w:rsidP="00ED3B22">
      <w:pPr>
        <w:spacing w:line="360" w:lineRule="auto"/>
        <w:ind w:firstLine="709"/>
        <w:jc w:val="both"/>
        <w:rPr>
          <w:color w:val="000000"/>
          <w:sz w:val="28"/>
          <w:szCs w:val="28"/>
        </w:rPr>
      </w:pPr>
      <w:r>
        <w:rPr>
          <w:color w:val="000000"/>
          <w:sz w:val="28"/>
          <w:szCs w:val="28"/>
        </w:rPr>
        <w:pict>
          <v:shape id="_x0000_i1029" type="#_x0000_t75" style="width:150pt;height:75pt">
            <v:imagedata r:id="rId11" o:title=""/>
          </v:shape>
        </w:pict>
      </w:r>
      <w:r w:rsidR="00ED3B22">
        <w:rPr>
          <w:color w:val="000000"/>
          <w:sz w:val="28"/>
          <w:szCs w:val="28"/>
        </w:rPr>
        <w:t xml:space="preserve"> </w:t>
      </w:r>
      <w:r>
        <w:rPr>
          <w:color w:val="000000"/>
          <w:sz w:val="28"/>
          <w:szCs w:val="28"/>
        </w:rPr>
        <w:pict>
          <v:shape id="_x0000_i1030" type="#_x0000_t75" style="width:150pt;height:75pt">
            <v:imagedata r:id="rId12" o:title=""/>
          </v:shape>
        </w:pict>
      </w:r>
    </w:p>
    <w:p w:rsidR="00DE1CF8" w:rsidRPr="00ED3B22" w:rsidRDefault="00DE1CF8" w:rsidP="00ED3B22">
      <w:pPr>
        <w:spacing w:line="360" w:lineRule="auto"/>
        <w:ind w:firstLine="709"/>
        <w:jc w:val="both"/>
        <w:rPr>
          <w:color w:val="000000"/>
          <w:sz w:val="28"/>
          <w:szCs w:val="28"/>
        </w:rPr>
      </w:pPr>
      <w:r w:rsidRPr="00ED3B22">
        <w:rPr>
          <w:color w:val="000000"/>
          <w:sz w:val="28"/>
          <w:szCs w:val="28"/>
        </w:rPr>
        <w:t>Рис.</w:t>
      </w:r>
      <w:r w:rsidR="00ED3B22">
        <w:rPr>
          <w:color w:val="000000"/>
          <w:sz w:val="28"/>
          <w:szCs w:val="28"/>
        </w:rPr>
        <w:t> </w:t>
      </w:r>
      <w:r w:rsidR="00ED3B22" w:rsidRPr="00ED3B22">
        <w:rPr>
          <w:color w:val="000000"/>
          <w:sz w:val="28"/>
          <w:szCs w:val="28"/>
        </w:rPr>
        <w:t>5</w:t>
      </w:r>
      <w:r w:rsidR="00ED3B22">
        <w:rPr>
          <w:color w:val="000000"/>
          <w:sz w:val="28"/>
          <w:szCs w:val="28"/>
        </w:rPr>
        <w:t xml:space="preserve"> </w:t>
      </w:r>
      <w:r w:rsidRPr="00ED3B22">
        <w:rPr>
          <w:color w:val="000000"/>
          <w:sz w:val="28"/>
          <w:szCs w:val="28"/>
        </w:rPr>
        <w:t>Рис.</w:t>
      </w:r>
      <w:r w:rsidR="00ED3B22">
        <w:rPr>
          <w:color w:val="000000"/>
          <w:sz w:val="28"/>
          <w:szCs w:val="28"/>
        </w:rPr>
        <w:t> </w:t>
      </w:r>
      <w:r w:rsidR="00ED3B22" w:rsidRPr="00ED3B22">
        <w:rPr>
          <w:color w:val="000000"/>
          <w:sz w:val="28"/>
          <w:szCs w:val="28"/>
        </w:rPr>
        <w:t>6</w:t>
      </w:r>
    </w:p>
    <w:p w:rsidR="00DE1CF8" w:rsidRPr="00ED3B22" w:rsidRDefault="00365F3B" w:rsidP="00ED3B22">
      <w:pPr>
        <w:spacing w:line="360" w:lineRule="auto"/>
        <w:ind w:firstLine="709"/>
        <w:jc w:val="both"/>
        <w:rPr>
          <w:color w:val="000000"/>
          <w:sz w:val="28"/>
          <w:szCs w:val="28"/>
        </w:rPr>
      </w:pPr>
      <w:r>
        <w:rPr>
          <w:color w:val="000000"/>
          <w:sz w:val="28"/>
          <w:szCs w:val="28"/>
        </w:rPr>
        <w:br w:type="page"/>
      </w:r>
      <w:r w:rsidR="00DE1CF8" w:rsidRPr="00ED3B22">
        <w:rPr>
          <w:color w:val="000000"/>
          <w:sz w:val="28"/>
          <w:szCs w:val="28"/>
        </w:rPr>
        <w:t xml:space="preserve">Карточки содержат электрически программируемое ПЗУ емкостью 256 * 1 бит с последовательной побитной выдачей информации и внутренним инкрементным счетчиком адреса. Операция записи производит изменение состояния ячеек памяти </w:t>
      </w:r>
      <w:r w:rsidR="00ED3B22">
        <w:rPr>
          <w:color w:val="000000"/>
          <w:sz w:val="28"/>
          <w:szCs w:val="28"/>
        </w:rPr>
        <w:t>«</w:t>
      </w:r>
      <w:r w:rsidR="00ED3B22" w:rsidRPr="00ED3B22">
        <w:rPr>
          <w:color w:val="000000"/>
          <w:sz w:val="28"/>
          <w:szCs w:val="28"/>
        </w:rPr>
        <w:t>в</w:t>
      </w:r>
      <w:r w:rsidR="00DE1CF8" w:rsidRPr="00ED3B22">
        <w:rPr>
          <w:color w:val="000000"/>
          <w:sz w:val="28"/>
          <w:szCs w:val="28"/>
        </w:rPr>
        <w:t xml:space="preserve"> одну сторону</w:t>
      </w:r>
      <w:r w:rsidR="00ED3B22">
        <w:rPr>
          <w:color w:val="000000"/>
          <w:sz w:val="28"/>
          <w:szCs w:val="28"/>
        </w:rPr>
        <w:t>»</w:t>
      </w:r>
      <w:r w:rsidR="00ED3B22" w:rsidRPr="00ED3B22">
        <w:rPr>
          <w:color w:val="000000"/>
          <w:sz w:val="28"/>
          <w:szCs w:val="28"/>
        </w:rPr>
        <w:t>,</w:t>
      </w:r>
      <w:r w:rsidR="00DE1CF8" w:rsidRPr="00ED3B22">
        <w:rPr>
          <w:color w:val="000000"/>
          <w:sz w:val="28"/>
          <w:szCs w:val="28"/>
        </w:rPr>
        <w:t xml:space="preserve"> обратное изменение (стирание) интерфейсом карточки не предусмотрено (на защищенных типах). Память можно было бы стереть ультрафиолетом, но чип закрыт контактной панелью и специальной смолой. Можно применить для стирания чипа жесткое излучение. Казалось бы, можно запрограммировать заново всю карточку, однако первые 96 бит памяти, где прошиты тип карточки и код производителя, защищены от записи предохранителем, пережигаемым на заводе после прошивки чипа. По этим причинам использованную карточку нельзя </w:t>
      </w:r>
      <w:r w:rsidR="00ED3B22">
        <w:rPr>
          <w:color w:val="000000"/>
          <w:sz w:val="28"/>
          <w:szCs w:val="28"/>
        </w:rPr>
        <w:t>«</w:t>
      </w:r>
      <w:r w:rsidR="00ED3B22" w:rsidRPr="00ED3B22">
        <w:rPr>
          <w:color w:val="000000"/>
          <w:sz w:val="28"/>
          <w:szCs w:val="28"/>
        </w:rPr>
        <w:t>п</w:t>
      </w:r>
      <w:r w:rsidR="00DE1CF8" w:rsidRPr="00ED3B22">
        <w:rPr>
          <w:color w:val="000000"/>
          <w:sz w:val="28"/>
          <w:szCs w:val="28"/>
        </w:rPr>
        <w:t>ерезарядить</w:t>
      </w:r>
      <w:r w:rsidR="00ED3B22">
        <w:rPr>
          <w:color w:val="000000"/>
          <w:sz w:val="28"/>
          <w:szCs w:val="28"/>
        </w:rPr>
        <w:t>»</w:t>
      </w:r>
      <w:r w:rsidR="00ED3B22" w:rsidRPr="00ED3B22">
        <w:rPr>
          <w:color w:val="000000"/>
          <w:sz w:val="28"/>
          <w:szCs w:val="28"/>
        </w:rPr>
        <w:t>,</w:t>
      </w:r>
      <w:r w:rsidR="00DE1CF8" w:rsidRPr="00ED3B22">
        <w:rPr>
          <w:color w:val="000000"/>
          <w:sz w:val="28"/>
          <w:szCs w:val="28"/>
        </w:rPr>
        <w:t xml:space="preserve"> чтобы она работала, как новая. Единственный способ обмануть смарт-карту </w:t>
      </w:r>
      <w:r w:rsidR="00ED3B22">
        <w:rPr>
          <w:color w:val="000000"/>
          <w:sz w:val="28"/>
          <w:szCs w:val="28"/>
        </w:rPr>
        <w:t>–</w:t>
      </w:r>
      <w:r w:rsidR="00ED3B22" w:rsidRPr="00ED3B22">
        <w:rPr>
          <w:color w:val="000000"/>
          <w:sz w:val="28"/>
          <w:szCs w:val="28"/>
        </w:rPr>
        <w:t xml:space="preserve"> </w:t>
      </w:r>
      <w:r w:rsidR="00DE1CF8" w:rsidRPr="00ED3B22">
        <w:rPr>
          <w:color w:val="000000"/>
          <w:sz w:val="28"/>
          <w:szCs w:val="28"/>
        </w:rPr>
        <w:t xml:space="preserve">использовать электронный эмулятор. Но есть и карты которые позволяют переписывать некоторые области памяти, например карты «Харьковский Метрополитен» позволяют перезаписывать 56 бит памяти в которой хранится </w:t>
      </w:r>
      <w:r w:rsidR="00DE1CF8" w:rsidRPr="00ED3B22">
        <w:rPr>
          <w:color w:val="000000"/>
          <w:sz w:val="28"/>
          <w:szCs w:val="28"/>
          <w:lang w:val="en-US"/>
        </w:rPr>
        <w:t>CRC</w:t>
      </w:r>
      <w:r w:rsidR="00DE1CF8" w:rsidRPr="00ED3B22">
        <w:rPr>
          <w:color w:val="000000"/>
          <w:sz w:val="28"/>
          <w:szCs w:val="28"/>
        </w:rPr>
        <w:t xml:space="preserve"> код.</w:t>
      </w:r>
    </w:p>
    <w:p w:rsidR="00DE1CF8" w:rsidRPr="00ED3B22" w:rsidRDefault="00DE1CF8" w:rsidP="00ED3B22">
      <w:pPr>
        <w:pStyle w:val="21"/>
        <w:spacing w:line="360" w:lineRule="auto"/>
        <w:ind w:firstLine="709"/>
        <w:jc w:val="both"/>
        <w:rPr>
          <w:color w:val="000000"/>
          <w:szCs w:val="28"/>
        </w:rPr>
      </w:pPr>
      <w:r w:rsidRPr="00ED3B22">
        <w:rPr>
          <w:color w:val="000000"/>
        </w:rPr>
        <w:t>На карточке используются только 16 байт. Все остальные равны 0xFF или 0</w:t>
      </w:r>
      <w:r w:rsidRPr="00ED3B22">
        <w:rPr>
          <w:color w:val="000000"/>
          <w:lang w:val="en-US"/>
        </w:rPr>
        <w:t>x</w:t>
      </w:r>
      <w:r w:rsidRPr="00ED3B22">
        <w:rPr>
          <w:color w:val="000000"/>
        </w:rPr>
        <w:t>00.</w:t>
      </w:r>
    </w:p>
    <w:p w:rsidR="00DE1CF8" w:rsidRPr="00AD4EF8" w:rsidRDefault="00DE1CF8" w:rsidP="00ED3B22">
      <w:pPr>
        <w:spacing w:line="360" w:lineRule="auto"/>
        <w:ind w:firstLine="709"/>
        <w:jc w:val="both"/>
        <w:rPr>
          <w:color w:val="000000"/>
          <w:sz w:val="28"/>
        </w:rPr>
      </w:pPr>
      <w:r w:rsidRPr="00ED3B22">
        <w:rPr>
          <w:color w:val="000000"/>
          <w:sz w:val="28"/>
          <w:szCs w:val="28"/>
        </w:rPr>
        <w:t>Все карты должны придерживаться единому стандарту (размер носителя, положение и размеры контактов).</w:t>
      </w:r>
      <w:r w:rsidRPr="00ED3B22">
        <w:rPr>
          <w:color w:val="000000"/>
          <w:sz w:val="28"/>
        </w:rPr>
        <w:t xml:space="preserve"> </w:t>
      </w:r>
      <w:r w:rsidRPr="00ED3B22">
        <w:rPr>
          <w:color w:val="000000"/>
          <w:sz w:val="28"/>
          <w:szCs w:val="28"/>
        </w:rPr>
        <w:t>Нижеуказанных параметров, в соответствии со стандартом ISO 7816, придерживаются все производители смарт-карт.</w:t>
      </w:r>
    </w:p>
    <w:p w:rsidR="00DE1CF8" w:rsidRPr="00ED3B22" w:rsidRDefault="00DE1CF8" w:rsidP="00ED3B22">
      <w:pPr>
        <w:spacing w:line="360" w:lineRule="auto"/>
        <w:ind w:firstLine="709"/>
        <w:jc w:val="both"/>
        <w:rPr>
          <w:color w:val="000000"/>
          <w:sz w:val="28"/>
          <w:szCs w:val="28"/>
        </w:rPr>
      </w:pPr>
      <w:r w:rsidRPr="00ED3B22">
        <w:rPr>
          <w:color w:val="000000"/>
          <w:sz w:val="28"/>
          <w:szCs w:val="28"/>
        </w:rPr>
        <w:t>Габариты чипа должны соответствовать следующим размерам:</w:t>
      </w:r>
    </w:p>
    <w:p w:rsidR="00DE1CF8" w:rsidRPr="00ED3B22" w:rsidRDefault="00ED3B22" w:rsidP="00ED3B22">
      <w:pPr>
        <w:spacing w:line="360" w:lineRule="auto"/>
        <w:ind w:firstLine="709"/>
        <w:jc w:val="both"/>
        <w:rPr>
          <w:color w:val="000000"/>
          <w:sz w:val="28"/>
          <w:szCs w:val="28"/>
        </w:rPr>
      </w:pPr>
      <w:r>
        <w:rPr>
          <w:color w:val="000000"/>
          <w:sz w:val="28"/>
          <w:szCs w:val="28"/>
        </w:rPr>
        <w:t>– </w:t>
      </w:r>
      <w:r w:rsidR="00DE1CF8" w:rsidRPr="00ED3B22">
        <w:rPr>
          <w:color w:val="000000"/>
          <w:sz w:val="28"/>
          <w:szCs w:val="28"/>
        </w:rPr>
        <w:t>длина 85.</w:t>
      </w:r>
      <w:r w:rsidRPr="00ED3B22">
        <w:rPr>
          <w:color w:val="000000"/>
          <w:sz w:val="28"/>
          <w:szCs w:val="28"/>
        </w:rPr>
        <w:t>60</w:t>
      </w:r>
      <w:r>
        <w:rPr>
          <w:color w:val="000000"/>
          <w:sz w:val="28"/>
          <w:szCs w:val="28"/>
        </w:rPr>
        <w:t> </w:t>
      </w:r>
      <w:r w:rsidRPr="00ED3B22">
        <w:rPr>
          <w:color w:val="000000"/>
          <w:sz w:val="28"/>
          <w:szCs w:val="28"/>
        </w:rPr>
        <w:t>мм</w:t>
      </w:r>
      <w:r w:rsidR="00DE1CF8" w:rsidRPr="00ED3B22">
        <w:rPr>
          <w:color w:val="000000"/>
          <w:sz w:val="28"/>
          <w:szCs w:val="28"/>
        </w:rPr>
        <w:t>;</w:t>
      </w:r>
    </w:p>
    <w:p w:rsidR="00DE1CF8" w:rsidRPr="00ED3B22" w:rsidRDefault="00ED3B22" w:rsidP="00ED3B22">
      <w:pPr>
        <w:spacing w:line="360" w:lineRule="auto"/>
        <w:ind w:firstLine="709"/>
        <w:jc w:val="both"/>
        <w:rPr>
          <w:color w:val="000000"/>
          <w:sz w:val="28"/>
          <w:szCs w:val="28"/>
        </w:rPr>
      </w:pPr>
      <w:r>
        <w:rPr>
          <w:color w:val="000000"/>
          <w:sz w:val="28"/>
          <w:szCs w:val="28"/>
        </w:rPr>
        <w:t>– </w:t>
      </w:r>
      <w:r w:rsidR="00DE1CF8" w:rsidRPr="00ED3B22">
        <w:rPr>
          <w:color w:val="000000"/>
          <w:sz w:val="28"/>
          <w:szCs w:val="28"/>
        </w:rPr>
        <w:t>ширина 53.</w:t>
      </w:r>
      <w:r w:rsidRPr="00ED3B22">
        <w:rPr>
          <w:color w:val="000000"/>
          <w:sz w:val="28"/>
          <w:szCs w:val="28"/>
        </w:rPr>
        <w:t>98</w:t>
      </w:r>
      <w:r>
        <w:rPr>
          <w:color w:val="000000"/>
          <w:sz w:val="28"/>
          <w:szCs w:val="28"/>
        </w:rPr>
        <w:t> </w:t>
      </w:r>
      <w:r w:rsidRPr="00ED3B22">
        <w:rPr>
          <w:color w:val="000000"/>
          <w:sz w:val="28"/>
          <w:szCs w:val="28"/>
        </w:rPr>
        <w:t>мм</w:t>
      </w:r>
      <w:r w:rsidR="00DE1CF8" w:rsidRPr="00ED3B22">
        <w:rPr>
          <w:color w:val="000000"/>
          <w:sz w:val="28"/>
          <w:szCs w:val="28"/>
        </w:rPr>
        <w:t>;</w:t>
      </w:r>
    </w:p>
    <w:p w:rsidR="00DE1CF8" w:rsidRPr="00ED3B22" w:rsidRDefault="00ED3B22" w:rsidP="00ED3B22">
      <w:pPr>
        <w:spacing w:line="360" w:lineRule="auto"/>
        <w:ind w:firstLine="709"/>
        <w:jc w:val="both"/>
        <w:rPr>
          <w:color w:val="000000"/>
          <w:sz w:val="28"/>
          <w:szCs w:val="28"/>
        </w:rPr>
      </w:pPr>
      <w:r>
        <w:rPr>
          <w:color w:val="000000"/>
          <w:sz w:val="28"/>
          <w:szCs w:val="28"/>
        </w:rPr>
        <w:t>– </w:t>
      </w:r>
      <w:r w:rsidR="00DE1CF8" w:rsidRPr="00ED3B22">
        <w:rPr>
          <w:color w:val="000000"/>
          <w:sz w:val="28"/>
          <w:szCs w:val="28"/>
        </w:rPr>
        <w:t>толщина 0.</w:t>
      </w:r>
      <w:r w:rsidRPr="00ED3B22">
        <w:rPr>
          <w:color w:val="000000"/>
          <w:sz w:val="28"/>
          <w:szCs w:val="28"/>
        </w:rPr>
        <w:t>76</w:t>
      </w:r>
      <w:r>
        <w:rPr>
          <w:color w:val="000000"/>
          <w:sz w:val="28"/>
          <w:szCs w:val="28"/>
        </w:rPr>
        <w:t> </w:t>
      </w:r>
      <w:r w:rsidRPr="00ED3B22">
        <w:rPr>
          <w:color w:val="000000"/>
          <w:sz w:val="28"/>
          <w:szCs w:val="28"/>
        </w:rPr>
        <w:t>мм</w:t>
      </w:r>
    </w:p>
    <w:p w:rsidR="00DE1CF8" w:rsidRPr="00ED3B22" w:rsidRDefault="00DE1CF8" w:rsidP="00ED3B22">
      <w:pPr>
        <w:spacing w:line="360" w:lineRule="auto"/>
        <w:ind w:firstLine="709"/>
        <w:jc w:val="both"/>
        <w:rPr>
          <w:color w:val="000000"/>
          <w:sz w:val="28"/>
          <w:szCs w:val="28"/>
        </w:rPr>
      </w:pPr>
      <w:r w:rsidRPr="00ED3B22">
        <w:rPr>
          <w:color w:val="000000"/>
          <w:sz w:val="28"/>
          <w:szCs w:val="28"/>
        </w:rPr>
        <w:t>Также на чипе определено восемь контактных областей, каждая из которых по крайней мере 2</w:t>
      </w:r>
      <w:r w:rsidR="00ED3B22">
        <w:rPr>
          <w:color w:val="000000"/>
          <w:sz w:val="28"/>
          <w:szCs w:val="28"/>
        </w:rPr>
        <w:t> </w:t>
      </w:r>
      <w:r w:rsidR="00ED3B22" w:rsidRPr="00ED3B22">
        <w:rPr>
          <w:color w:val="000000"/>
          <w:sz w:val="28"/>
          <w:szCs w:val="28"/>
        </w:rPr>
        <w:t>мм</w:t>
      </w:r>
      <w:r w:rsidRPr="00ED3B22">
        <w:rPr>
          <w:color w:val="000000"/>
          <w:sz w:val="28"/>
          <w:szCs w:val="28"/>
        </w:rPr>
        <w:t xml:space="preserve"> шириной и 1.7</w:t>
      </w:r>
      <w:r w:rsidR="00ED3B22">
        <w:rPr>
          <w:color w:val="000000"/>
          <w:sz w:val="28"/>
          <w:szCs w:val="28"/>
        </w:rPr>
        <w:t> </w:t>
      </w:r>
      <w:r w:rsidR="00ED3B22" w:rsidRPr="00ED3B22">
        <w:rPr>
          <w:color w:val="000000"/>
          <w:sz w:val="28"/>
          <w:szCs w:val="28"/>
        </w:rPr>
        <w:t>мм</w:t>
      </w:r>
      <w:r w:rsidRPr="00ED3B22">
        <w:rPr>
          <w:color w:val="000000"/>
          <w:sz w:val="28"/>
          <w:szCs w:val="28"/>
        </w:rPr>
        <w:t xml:space="preserve"> высотой. Назначение контактов указано ниже (табл. 1 и табл. 2).</w:t>
      </w:r>
    </w:p>
    <w:p w:rsidR="00365F3B" w:rsidRDefault="00365F3B" w:rsidP="00ED3B22">
      <w:pPr>
        <w:spacing w:line="360" w:lineRule="auto"/>
        <w:ind w:firstLine="709"/>
        <w:jc w:val="both"/>
        <w:rPr>
          <w:color w:val="000000"/>
          <w:sz w:val="28"/>
          <w:szCs w:val="28"/>
        </w:rPr>
      </w:pPr>
      <w:r>
        <w:rPr>
          <w:color w:val="000000"/>
          <w:sz w:val="28"/>
          <w:szCs w:val="28"/>
        </w:rPr>
        <w:br w:type="page"/>
        <w:t xml:space="preserve">Таблица 1. </w:t>
      </w:r>
      <w:r w:rsidR="00DE1CF8" w:rsidRPr="00ED3B22">
        <w:rPr>
          <w:color w:val="000000"/>
          <w:sz w:val="28"/>
          <w:szCs w:val="28"/>
        </w:rPr>
        <w:t xml:space="preserve">Типично для стандарта </w:t>
      </w:r>
      <w:r w:rsidR="00DE1CF8" w:rsidRPr="00ED3B22">
        <w:rPr>
          <w:color w:val="000000"/>
          <w:sz w:val="28"/>
          <w:szCs w:val="28"/>
          <w:lang w:val="en-US"/>
        </w:rPr>
        <w:t>ISO</w:t>
      </w:r>
      <w:r w:rsidR="00DE1CF8" w:rsidRPr="00ED3B22">
        <w:rPr>
          <w:color w:val="000000"/>
          <w:sz w:val="28"/>
          <w:szCs w:val="28"/>
        </w:rPr>
        <w:t xml:space="preserve"> 7816</w:t>
      </w:r>
    </w:p>
    <w:tbl>
      <w:tblPr>
        <w:tblStyle w:val="11"/>
        <w:tblW w:w="9297" w:type="dxa"/>
        <w:jc w:val="center"/>
        <w:tblLook w:val="0000" w:firstRow="0" w:lastRow="0" w:firstColumn="0" w:lastColumn="0" w:noHBand="0" w:noVBand="0"/>
      </w:tblPr>
      <w:tblGrid>
        <w:gridCol w:w="1879"/>
        <w:gridCol w:w="2414"/>
        <w:gridCol w:w="5004"/>
      </w:tblGrid>
      <w:tr w:rsidR="00DE1CF8" w:rsidRPr="00ED3B22" w:rsidTr="00ED3B22">
        <w:trPr>
          <w:cantSplit/>
          <w:jc w:val="center"/>
        </w:trPr>
        <w:tc>
          <w:tcPr>
            <w:tcW w:w="1011" w:type="pct"/>
          </w:tcPr>
          <w:p w:rsidR="00DE1CF8" w:rsidRPr="00ED3B22" w:rsidRDefault="00DE1CF8" w:rsidP="00ED3B22">
            <w:pPr>
              <w:spacing w:line="360" w:lineRule="auto"/>
              <w:jc w:val="both"/>
              <w:rPr>
                <w:color w:val="000000"/>
                <w:sz w:val="20"/>
              </w:rPr>
            </w:pPr>
            <w:r w:rsidRPr="00ED3B22">
              <w:rPr>
                <w:color w:val="000000"/>
                <w:sz w:val="20"/>
              </w:rPr>
              <w:t>Номер контакта</w:t>
            </w:r>
          </w:p>
        </w:tc>
        <w:tc>
          <w:tcPr>
            <w:tcW w:w="1298" w:type="pct"/>
          </w:tcPr>
          <w:p w:rsidR="00DE1CF8" w:rsidRPr="00ED3B22" w:rsidRDefault="00DE1CF8" w:rsidP="00ED3B22">
            <w:pPr>
              <w:spacing w:line="360" w:lineRule="auto"/>
              <w:jc w:val="both"/>
              <w:rPr>
                <w:color w:val="000000"/>
                <w:sz w:val="20"/>
              </w:rPr>
            </w:pPr>
            <w:r w:rsidRPr="00ED3B22">
              <w:rPr>
                <w:color w:val="000000"/>
                <w:sz w:val="20"/>
              </w:rPr>
              <w:t>Обозначение</w:t>
            </w:r>
          </w:p>
        </w:tc>
        <w:tc>
          <w:tcPr>
            <w:tcW w:w="2691" w:type="pct"/>
          </w:tcPr>
          <w:p w:rsidR="00DE1CF8" w:rsidRPr="00ED3B22" w:rsidRDefault="00DE1CF8" w:rsidP="00ED3B22">
            <w:pPr>
              <w:spacing w:line="360" w:lineRule="auto"/>
              <w:jc w:val="both"/>
              <w:rPr>
                <w:color w:val="000000"/>
                <w:sz w:val="20"/>
              </w:rPr>
            </w:pPr>
            <w:r w:rsidRPr="00ED3B22">
              <w:rPr>
                <w:color w:val="000000"/>
                <w:sz w:val="20"/>
              </w:rPr>
              <w:t>Назначение</w:t>
            </w:r>
          </w:p>
        </w:tc>
      </w:tr>
      <w:tr w:rsidR="00DE1CF8" w:rsidRPr="00ED3B22" w:rsidTr="00ED3B22">
        <w:trPr>
          <w:cantSplit/>
          <w:jc w:val="center"/>
        </w:trPr>
        <w:tc>
          <w:tcPr>
            <w:tcW w:w="1011" w:type="pct"/>
          </w:tcPr>
          <w:p w:rsidR="00DE1CF8" w:rsidRPr="00ED3B22" w:rsidRDefault="00DE1CF8" w:rsidP="00ED3B22">
            <w:pPr>
              <w:spacing w:line="360" w:lineRule="auto"/>
              <w:jc w:val="both"/>
              <w:rPr>
                <w:color w:val="000000"/>
                <w:sz w:val="20"/>
              </w:rPr>
            </w:pPr>
            <w:r w:rsidRPr="00ED3B22">
              <w:rPr>
                <w:color w:val="000000"/>
                <w:sz w:val="20"/>
              </w:rPr>
              <w:t>1</w:t>
            </w:r>
          </w:p>
        </w:tc>
        <w:tc>
          <w:tcPr>
            <w:tcW w:w="1298" w:type="pct"/>
          </w:tcPr>
          <w:p w:rsidR="00DE1CF8" w:rsidRPr="00ED3B22" w:rsidRDefault="00DE1CF8" w:rsidP="00ED3B22">
            <w:pPr>
              <w:spacing w:line="360" w:lineRule="auto"/>
              <w:jc w:val="both"/>
              <w:rPr>
                <w:color w:val="000000"/>
                <w:sz w:val="20"/>
              </w:rPr>
            </w:pPr>
            <w:r w:rsidRPr="00ED3B22">
              <w:rPr>
                <w:color w:val="000000"/>
                <w:sz w:val="20"/>
              </w:rPr>
              <w:t>VCC</w:t>
            </w:r>
          </w:p>
        </w:tc>
        <w:tc>
          <w:tcPr>
            <w:tcW w:w="2691" w:type="pct"/>
          </w:tcPr>
          <w:p w:rsidR="00DE1CF8" w:rsidRPr="00ED3B22" w:rsidRDefault="00DE1CF8" w:rsidP="00ED3B22">
            <w:pPr>
              <w:spacing w:line="360" w:lineRule="auto"/>
              <w:jc w:val="both"/>
              <w:rPr>
                <w:color w:val="000000"/>
                <w:sz w:val="20"/>
              </w:rPr>
            </w:pPr>
            <w:r w:rsidRPr="00ED3B22">
              <w:rPr>
                <w:color w:val="000000"/>
                <w:sz w:val="20"/>
              </w:rPr>
              <w:t>Напряжение питания (Vdd) (+5 V, max. 200 mA)</w:t>
            </w:r>
          </w:p>
        </w:tc>
      </w:tr>
      <w:tr w:rsidR="00DE1CF8" w:rsidRPr="00ED3B22" w:rsidTr="00ED3B22">
        <w:trPr>
          <w:cantSplit/>
          <w:jc w:val="center"/>
        </w:trPr>
        <w:tc>
          <w:tcPr>
            <w:tcW w:w="1011" w:type="pct"/>
          </w:tcPr>
          <w:p w:rsidR="00DE1CF8" w:rsidRPr="00ED3B22" w:rsidRDefault="00DE1CF8" w:rsidP="00ED3B22">
            <w:pPr>
              <w:spacing w:line="360" w:lineRule="auto"/>
              <w:jc w:val="both"/>
              <w:rPr>
                <w:color w:val="000000"/>
                <w:sz w:val="20"/>
              </w:rPr>
            </w:pPr>
            <w:r w:rsidRPr="00ED3B22">
              <w:rPr>
                <w:color w:val="000000"/>
                <w:sz w:val="20"/>
              </w:rPr>
              <w:t>2</w:t>
            </w:r>
          </w:p>
        </w:tc>
        <w:tc>
          <w:tcPr>
            <w:tcW w:w="1298" w:type="pct"/>
          </w:tcPr>
          <w:p w:rsidR="00DE1CF8" w:rsidRPr="00ED3B22" w:rsidRDefault="00DE1CF8" w:rsidP="00ED3B22">
            <w:pPr>
              <w:spacing w:line="360" w:lineRule="auto"/>
              <w:jc w:val="both"/>
              <w:rPr>
                <w:color w:val="000000"/>
                <w:sz w:val="20"/>
              </w:rPr>
            </w:pPr>
            <w:r w:rsidRPr="00ED3B22">
              <w:rPr>
                <w:color w:val="000000"/>
                <w:sz w:val="20"/>
              </w:rPr>
              <w:t>R/W</w:t>
            </w:r>
          </w:p>
        </w:tc>
        <w:tc>
          <w:tcPr>
            <w:tcW w:w="2691" w:type="pct"/>
          </w:tcPr>
          <w:p w:rsidR="00DE1CF8" w:rsidRPr="00ED3B22" w:rsidRDefault="00DE1CF8" w:rsidP="00ED3B22">
            <w:pPr>
              <w:spacing w:line="360" w:lineRule="auto"/>
              <w:jc w:val="both"/>
              <w:rPr>
                <w:color w:val="000000"/>
                <w:sz w:val="20"/>
              </w:rPr>
            </w:pPr>
            <w:r w:rsidRPr="00ED3B22">
              <w:rPr>
                <w:color w:val="000000"/>
                <w:sz w:val="20"/>
              </w:rPr>
              <w:t>Read/Write</w:t>
            </w:r>
          </w:p>
        </w:tc>
      </w:tr>
      <w:tr w:rsidR="00DE1CF8" w:rsidRPr="00ED3B22" w:rsidTr="00ED3B22">
        <w:trPr>
          <w:cantSplit/>
          <w:jc w:val="center"/>
        </w:trPr>
        <w:tc>
          <w:tcPr>
            <w:tcW w:w="1011" w:type="pct"/>
          </w:tcPr>
          <w:p w:rsidR="00DE1CF8" w:rsidRPr="00ED3B22" w:rsidRDefault="00DE1CF8" w:rsidP="00ED3B22">
            <w:pPr>
              <w:spacing w:line="360" w:lineRule="auto"/>
              <w:jc w:val="both"/>
              <w:rPr>
                <w:color w:val="000000"/>
                <w:sz w:val="20"/>
              </w:rPr>
            </w:pPr>
            <w:r w:rsidRPr="00ED3B22">
              <w:rPr>
                <w:color w:val="000000"/>
                <w:sz w:val="20"/>
              </w:rPr>
              <w:t>3</w:t>
            </w:r>
          </w:p>
        </w:tc>
        <w:tc>
          <w:tcPr>
            <w:tcW w:w="1298" w:type="pct"/>
          </w:tcPr>
          <w:p w:rsidR="00DE1CF8" w:rsidRPr="00ED3B22" w:rsidRDefault="00DE1CF8" w:rsidP="00ED3B22">
            <w:pPr>
              <w:spacing w:line="360" w:lineRule="auto"/>
              <w:jc w:val="both"/>
              <w:rPr>
                <w:color w:val="000000"/>
                <w:sz w:val="20"/>
              </w:rPr>
            </w:pPr>
            <w:r w:rsidRPr="00ED3B22">
              <w:rPr>
                <w:color w:val="000000"/>
                <w:sz w:val="20"/>
              </w:rPr>
              <w:t>CLK</w:t>
            </w:r>
          </w:p>
        </w:tc>
        <w:tc>
          <w:tcPr>
            <w:tcW w:w="2691" w:type="pct"/>
          </w:tcPr>
          <w:p w:rsidR="00DE1CF8" w:rsidRPr="00ED3B22" w:rsidRDefault="00DE1CF8" w:rsidP="00ED3B22">
            <w:pPr>
              <w:spacing w:line="360" w:lineRule="auto"/>
              <w:jc w:val="both"/>
              <w:rPr>
                <w:color w:val="000000"/>
                <w:sz w:val="20"/>
              </w:rPr>
            </w:pPr>
            <w:r w:rsidRPr="00ED3B22">
              <w:rPr>
                <w:color w:val="000000"/>
                <w:sz w:val="20"/>
              </w:rPr>
              <w:t>Тактовая частота</w:t>
            </w:r>
          </w:p>
        </w:tc>
      </w:tr>
      <w:tr w:rsidR="00DE1CF8" w:rsidRPr="00ED3B22" w:rsidTr="00ED3B22">
        <w:trPr>
          <w:cantSplit/>
          <w:jc w:val="center"/>
        </w:trPr>
        <w:tc>
          <w:tcPr>
            <w:tcW w:w="1011" w:type="pct"/>
          </w:tcPr>
          <w:p w:rsidR="00DE1CF8" w:rsidRPr="00ED3B22" w:rsidRDefault="00DE1CF8" w:rsidP="00ED3B22">
            <w:pPr>
              <w:spacing w:line="360" w:lineRule="auto"/>
              <w:jc w:val="both"/>
              <w:rPr>
                <w:color w:val="000000"/>
                <w:sz w:val="20"/>
              </w:rPr>
            </w:pPr>
            <w:r w:rsidRPr="00ED3B22">
              <w:rPr>
                <w:color w:val="000000"/>
                <w:sz w:val="20"/>
              </w:rPr>
              <w:t>4</w:t>
            </w:r>
          </w:p>
        </w:tc>
        <w:tc>
          <w:tcPr>
            <w:tcW w:w="1298" w:type="pct"/>
          </w:tcPr>
          <w:p w:rsidR="00DE1CF8" w:rsidRPr="00ED3B22" w:rsidRDefault="00DE1CF8" w:rsidP="00ED3B22">
            <w:pPr>
              <w:spacing w:line="360" w:lineRule="auto"/>
              <w:jc w:val="both"/>
              <w:rPr>
                <w:color w:val="000000"/>
                <w:sz w:val="20"/>
              </w:rPr>
            </w:pPr>
            <w:r w:rsidRPr="00ED3B22">
              <w:rPr>
                <w:color w:val="000000"/>
                <w:sz w:val="20"/>
              </w:rPr>
              <w:t>RST</w:t>
            </w:r>
          </w:p>
        </w:tc>
        <w:tc>
          <w:tcPr>
            <w:tcW w:w="2691" w:type="pct"/>
          </w:tcPr>
          <w:p w:rsidR="00DE1CF8" w:rsidRPr="00ED3B22" w:rsidRDefault="00DE1CF8" w:rsidP="00ED3B22">
            <w:pPr>
              <w:spacing w:line="360" w:lineRule="auto"/>
              <w:jc w:val="both"/>
              <w:rPr>
                <w:color w:val="000000"/>
                <w:sz w:val="20"/>
              </w:rPr>
            </w:pPr>
            <w:r w:rsidRPr="00ED3B22">
              <w:rPr>
                <w:color w:val="000000"/>
                <w:sz w:val="20"/>
              </w:rPr>
              <w:t>Сигнал сброса</w:t>
            </w:r>
          </w:p>
        </w:tc>
      </w:tr>
      <w:tr w:rsidR="00DE1CF8" w:rsidRPr="00ED3B22" w:rsidTr="00ED3B22">
        <w:trPr>
          <w:cantSplit/>
          <w:jc w:val="center"/>
        </w:trPr>
        <w:tc>
          <w:tcPr>
            <w:tcW w:w="1011" w:type="pct"/>
          </w:tcPr>
          <w:p w:rsidR="00DE1CF8" w:rsidRPr="00ED3B22" w:rsidRDefault="00DE1CF8" w:rsidP="00ED3B22">
            <w:pPr>
              <w:spacing w:line="360" w:lineRule="auto"/>
              <w:jc w:val="both"/>
              <w:rPr>
                <w:color w:val="000000"/>
                <w:sz w:val="20"/>
              </w:rPr>
            </w:pPr>
            <w:r w:rsidRPr="00ED3B22">
              <w:rPr>
                <w:color w:val="000000"/>
                <w:sz w:val="20"/>
              </w:rPr>
              <w:t>5</w:t>
            </w:r>
          </w:p>
        </w:tc>
        <w:tc>
          <w:tcPr>
            <w:tcW w:w="1298" w:type="pct"/>
          </w:tcPr>
          <w:p w:rsidR="00DE1CF8" w:rsidRPr="00ED3B22" w:rsidRDefault="00DE1CF8" w:rsidP="00ED3B22">
            <w:pPr>
              <w:spacing w:line="360" w:lineRule="auto"/>
              <w:jc w:val="both"/>
              <w:rPr>
                <w:color w:val="000000"/>
                <w:sz w:val="20"/>
              </w:rPr>
            </w:pPr>
            <w:r w:rsidRPr="00ED3B22">
              <w:rPr>
                <w:color w:val="000000"/>
                <w:sz w:val="20"/>
              </w:rPr>
              <w:t>GND</w:t>
            </w:r>
          </w:p>
        </w:tc>
        <w:tc>
          <w:tcPr>
            <w:tcW w:w="2691" w:type="pct"/>
          </w:tcPr>
          <w:p w:rsidR="00DE1CF8" w:rsidRPr="00ED3B22" w:rsidRDefault="00DE1CF8" w:rsidP="00ED3B22">
            <w:pPr>
              <w:spacing w:line="360" w:lineRule="auto"/>
              <w:jc w:val="both"/>
              <w:rPr>
                <w:color w:val="000000"/>
                <w:sz w:val="20"/>
              </w:rPr>
            </w:pPr>
            <w:r w:rsidRPr="00ED3B22">
              <w:rPr>
                <w:color w:val="000000"/>
                <w:sz w:val="20"/>
              </w:rPr>
              <w:t>Земля (VSS)</w:t>
            </w:r>
          </w:p>
        </w:tc>
      </w:tr>
      <w:tr w:rsidR="00DE1CF8" w:rsidRPr="00ED3B22" w:rsidTr="00ED3B22">
        <w:trPr>
          <w:cantSplit/>
          <w:jc w:val="center"/>
        </w:trPr>
        <w:tc>
          <w:tcPr>
            <w:tcW w:w="1011" w:type="pct"/>
          </w:tcPr>
          <w:p w:rsidR="00DE1CF8" w:rsidRPr="00ED3B22" w:rsidRDefault="00DE1CF8" w:rsidP="00ED3B22">
            <w:pPr>
              <w:spacing w:line="360" w:lineRule="auto"/>
              <w:jc w:val="both"/>
              <w:rPr>
                <w:color w:val="000000"/>
                <w:sz w:val="20"/>
              </w:rPr>
            </w:pPr>
            <w:r w:rsidRPr="00ED3B22">
              <w:rPr>
                <w:color w:val="000000"/>
                <w:sz w:val="20"/>
              </w:rPr>
              <w:t>6</w:t>
            </w:r>
          </w:p>
        </w:tc>
        <w:tc>
          <w:tcPr>
            <w:tcW w:w="1298" w:type="pct"/>
          </w:tcPr>
          <w:p w:rsidR="00DE1CF8" w:rsidRPr="00ED3B22" w:rsidRDefault="00DE1CF8" w:rsidP="00ED3B22">
            <w:pPr>
              <w:spacing w:line="360" w:lineRule="auto"/>
              <w:jc w:val="both"/>
              <w:rPr>
                <w:color w:val="000000"/>
                <w:sz w:val="20"/>
                <w:lang w:val="en-US"/>
              </w:rPr>
            </w:pPr>
            <w:r w:rsidRPr="00ED3B22">
              <w:rPr>
                <w:color w:val="000000"/>
                <w:sz w:val="20"/>
                <w:lang w:val="en-US"/>
              </w:rPr>
              <w:t>VPP</w:t>
            </w:r>
          </w:p>
        </w:tc>
        <w:tc>
          <w:tcPr>
            <w:tcW w:w="2691" w:type="pct"/>
          </w:tcPr>
          <w:p w:rsidR="00DE1CF8" w:rsidRPr="00ED3B22" w:rsidRDefault="00DE1CF8" w:rsidP="00ED3B22">
            <w:pPr>
              <w:spacing w:line="360" w:lineRule="auto"/>
              <w:jc w:val="both"/>
              <w:rPr>
                <w:color w:val="000000"/>
                <w:sz w:val="20"/>
                <w:lang w:val="en-US"/>
              </w:rPr>
            </w:pPr>
            <w:r w:rsidRPr="00ED3B22">
              <w:rPr>
                <w:color w:val="000000"/>
                <w:sz w:val="20"/>
              </w:rPr>
              <w:t>Напряжение программирования (5</w:t>
            </w:r>
            <w:r w:rsidR="00ED3B22">
              <w:rPr>
                <w:color w:val="000000"/>
                <w:sz w:val="20"/>
              </w:rPr>
              <w:t>–</w:t>
            </w:r>
            <w:r w:rsidR="00ED3B22" w:rsidRPr="00ED3B22">
              <w:rPr>
                <w:color w:val="000000"/>
                <w:sz w:val="20"/>
              </w:rPr>
              <w:t>2</w:t>
            </w:r>
            <w:r w:rsidRPr="00ED3B22">
              <w:rPr>
                <w:color w:val="000000"/>
                <w:sz w:val="20"/>
              </w:rPr>
              <w:t>5 V</w:t>
            </w:r>
            <w:r w:rsidRPr="00ED3B22">
              <w:rPr>
                <w:color w:val="000000"/>
                <w:sz w:val="20"/>
                <w:lang w:val="en-US"/>
              </w:rPr>
              <w:t>)</w:t>
            </w:r>
          </w:p>
        </w:tc>
      </w:tr>
      <w:tr w:rsidR="00DE1CF8" w:rsidRPr="00ED3B22" w:rsidTr="00ED3B22">
        <w:trPr>
          <w:cantSplit/>
          <w:jc w:val="center"/>
        </w:trPr>
        <w:tc>
          <w:tcPr>
            <w:tcW w:w="1011" w:type="pct"/>
          </w:tcPr>
          <w:p w:rsidR="00DE1CF8" w:rsidRPr="00ED3B22" w:rsidRDefault="00DE1CF8" w:rsidP="00ED3B22">
            <w:pPr>
              <w:spacing w:line="360" w:lineRule="auto"/>
              <w:jc w:val="both"/>
              <w:rPr>
                <w:color w:val="000000"/>
                <w:sz w:val="20"/>
              </w:rPr>
            </w:pPr>
            <w:r w:rsidRPr="00ED3B22">
              <w:rPr>
                <w:color w:val="000000"/>
                <w:sz w:val="20"/>
              </w:rPr>
              <w:t>7</w:t>
            </w:r>
          </w:p>
        </w:tc>
        <w:tc>
          <w:tcPr>
            <w:tcW w:w="1298" w:type="pct"/>
          </w:tcPr>
          <w:p w:rsidR="00DE1CF8" w:rsidRPr="00ED3B22" w:rsidRDefault="00DE1CF8" w:rsidP="00ED3B22">
            <w:pPr>
              <w:spacing w:line="360" w:lineRule="auto"/>
              <w:jc w:val="both"/>
              <w:rPr>
                <w:color w:val="000000"/>
                <w:sz w:val="20"/>
              </w:rPr>
            </w:pPr>
            <w:r w:rsidRPr="00ED3B22">
              <w:rPr>
                <w:color w:val="000000"/>
                <w:sz w:val="20"/>
              </w:rPr>
              <w:t>I/O</w:t>
            </w:r>
          </w:p>
        </w:tc>
        <w:tc>
          <w:tcPr>
            <w:tcW w:w="2691" w:type="pct"/>
          </w:tcPr>
          <w:p w:rsidR="00DE1CF8" w:rsidRPr="00ED3B22" w:rsidRDefault="00DE1CF8" w:rsidP="00ED3B22">
            <w:pPr>
              <w:spacing w:line="360" w:lineRule="auto"/>
              <w:jc w:val="both"/>
              <w:rPr>
                <w:color w:val="000000"/>
                <w:sz w:val="20"/>
              </w:rPr>
            </w:pPr>
            <w:r w:rsidRPr="00ED3B22">
              <w:rPr>
                <w:color w:val="000000"/>
                <w:sz w:val="20"/>
              </w:rPr>
              <w:t>Данные вход</w:t>
            </w:r>
            <w:r w:rsidR="00ED3B22">
              <w:rPr>
                <w:color w:val="000000"/>
                <w:sz w:val="20"/>
              </w:rPr>
              <w:t xml:space="preserve"> / </w:t>
            </w:r>
            <w:r w:rsidR="00ED3B22" w:rsidRPr="00ED3B22">
              <w:rPr>
                <w:color w:val="000000"/>
                <w:sz w:val="20"/>
              </w:rPr>
              <w:t>выход</w:t>
            </w:r>
          </w:p>
        </w:tc>
      </w:tr>
      <w:tr w:rsidR="00DE1CF8" w:rsidRPr="00ED3B22" w:rsidTr="00ED3B22">
        <w:trPr>
          <w:cantSplit/>
          <w:jc w:val="center"/>
        </w:trPr>
        <w:tc>
          <w:tcPr>
            <w:tcW w:w="1011" w:type="pct"/>
          </w:tcPr>
          <w:p w:rsidR="00DE1CF8" w:rsidRPr="00ED3B22" w:rsidRDefault="00DE1CF8" w:rsidP="00ED3B22">
            <w:pPr>
              <w:spacing w:line="360" w:lineRule="auto"/>
              <w:jc w:val="both"/>
              <w:rPr>
                <w:color w:val="000000"/>
                <w:sz w:val="20"/>
              </w:rPr>
            </w:pPr>
            <w:r w:rsidRPr="00ED3B22">
              <w:rPr>
                <w:color w:val="000000"/>
                <w:sz w:val="20"/>
              </w:rPr>
              <w:t>8</w:t>
            </w:r>
          </w:p>
        </w:tc>
        <w:tc>
          <w:tcPr>
            <w:tcW w:w="1298" w:type="pct"/>
          </w:tcPr>
          <w:p w:rsidR="00DE1CF8" w:rsidRPr="00ED3B22" w:rsidRDefault="00DE1CF8" w:rsidP="00ED3B22">
            <w:pPr>
              <w:spacing w:line="360" w:lineRule="auto"/>
              <w:jc w:val="both"/>
              <w:rPr>
                <w:color w:val="000000"/>
                <w:sz w:val="20"/>
                <w:lang w:val="en-US"/>
              </w:rPr>
            </w:pPr>
            <w:r w:rsidRPr="00ED3B22">
              <w:rPr>
                <w:color w:val="000000"/>
                <w:sz w:val="20"/>
              </w:rPr>
              <w:t>FUSE</w:t>
            </w:r>
          </w:p>
        </w:tc>
        <w:tc>
          <w:tcPr>
            <w:tcW w:w="2691" w:type="pct"/>
          </w:tcPr>
          <w:p w:rsidR="00DE1CF8" w:rsidRPr="00ED3B22" w:rsidRDefault="00DE1CF8" w:rsidP="00ED3B22">
            <w:pPr>
              <w:spacing w:line="360" w:lineRule="auto"/>
              <w:jc w:val="both"/>
              <w:rPr>
                <w:color w:val="000000"/>
                <w:sz w:val="20"/>
              </w:rPr>
            </w:pPr>
          </w:p>
        </w:tc>
      </w:tr>
    </w:tbl>
    <w:p w:rsidR="00DE1CF8" w:rsidRPr="00ED3B22" w:rsidRDefault="00DE1CF8" w:rsidP="00ED3B22">
      <w:pPr>
        <w:spacing w:line="360" w:lineRule="auto"/>
        <w:ind w:firstLine="709"/>
        <w:jc w:val="both"/>
        <w:rPr>
          <w:color w:val="000000"/>
          <w:sz w:val="28"/>
          <w:szCs w:val="28"/>
        </w:rPr>
      </w:pPr>
    </w:p>
    <w:p w:rsidR="00DE1CF8" w:rsidRPr="00ED3B22" w:rsidRDefault="00365F3B" w:rsidP="00ED3B22">
      <w:pPr>
        <w:spacing w:line="360" w:lineRule="auto"/>
        <w:ind w:firstLine="709"/>
        <w:jc w:val="both"/>
        <w:rPr>
          <w:color w:val="000000"/>
          <w:sz w:val="28"/>
          <w:szCs w:val="28"/>
        </w:rPr>
      </w:pPr>
      <w:r>
        <w:rPr>
          <w:color w:val="000000"/>
          <w:sz w:val="28"/>
          <w:szCs w:val="28"/>
        </w:rPr>
        <w:t xml:space="preserve">Таблица 2. </w:t>
      </w:r>
      <w:r w:rsidR="00DE1CF8" w:rsidRPr="00ED3B22">
        <w:rPr>
          <w:color w:val="000000"/>
          <w:sz w:val="28"/>
          <w:szCs w:val="28"/>
        </w:rPr>
        <w:t xml:space="preserve">Типично для стандарта </w:t>
      </w:r>
      <w:r w:rsidR="00DE1CF8" w:rsidRPr="00ED3B22">
        <w:rPr>
          <w:color w:val="000000"/>
          <w:sz w:val="28"/>
          <w:szCs w:val="28"/>
          <w:lang w:val="en-US"/>
        </w:rPr>
        <w:t>ISO</w:t>
      </w:r>
      <w:r w:rsidR="00DE1CF8" w:rsidRPr="00365F3B">
        <w:rPr>
          <w:color w:val="000000"/>
          <w:sz w:val="28"/>
          <w:szCs w:val="28"/>
        </w:rPr>
        <w:t xml:space="preserve"> 781</w:t>
      </w:r>
      <w:r w:rsidR="00DE1CF8" w:rsidRPr="00ED3B22">
        <w:rPr>
          <w:color w:val="000000"/>
          <w:sz w:val="28"/>
          <w:szCs w:val="28"/>
        </w:rPr>
        <w:t>6</w:t>
      </w:r>
      <w:r w:rsidR="00ED3B22">
        <w:rPr>
          <w:color w:val="000000"/>
          <w:sz w:val="28"/>
          <w:szCs w:val="28"/>
        </w:rPr>
        <w:t>–</w:t>
      </w:r>
      <w:r w:rsidR="00ED3B22" w:rsidRPr="00ED3B22">
        <w:rPr>
          <w:color w:val="000000"/>
          <w:sz w:val="28"/>
          <w:szCs w:val="28"/>
        </w:rPr>
        <w:t>2</w:t>
      </w:r>
    </w:p>
    <w:tbl>
      <w:tblPr>
        <w:tblStyle w:val="11"/>
        <w:tblW w:w="9297" w:type="dxa"/>
        <w:jc w:val="center"/>
        <w:tblLook w:val="0000" w:firstRow="0" w:lastRow="0" w:firstColumn="0" w:lastColumn="0" w:noHBand="0" w:noVBand="0"/>
      </w:tblPr>
      <w:tblGrid>
        <w:gridCol w:w="1881"/>
        <w:gridCol w:w="2414"/>
        <w:gridCol w:w="5002"/>
      </w:tblGrid>
      <w:tr w:rsidR="00DE1CF8" w:rsidRPr="00ED3B22" w:rsidTr="00ED3B22">
        <w:trPr>
          <w:cantSplit/>
          <w:jc w:val="center"/>
        </w:trPr>
        <w:tc>
          <w:tcPr>
            <w:tcW w:w="1012" w:type="pct"/>
          </w:tcPr>
          <w:p w:rsidR="00DE1CF8" w:rsidRPr="00ED3B22" w:rsidRDefault="00DE1CF8" w:rsidP="00ED3B22">
            <w:pPr>
              <w:spacing w:line="360" w:lineRule="auto"/>
              <w:jc w:val="both"/>
              <w:rPr>
                <w:color w:val="000000"/>
                <w:sz w:val="20"/>
              </w:rPr>
            </w:pPr>
            <w:r w:rsidRPr="00ED3B22">
              <w:rPr>
                <w:color w:val="000000"/>
                <w:sz w:val="20"/>
              </w:rPr>
              <w:t>Номер контакта</w:t>
            </w:r>
          </w:p>
        </w:tc>
        <w:tc>
          <w:tcPr>
            <w:tcW w:w="1298" w:type="pct"/>
          </w:tcPr>
          <w:p w:rsidR="00DE1CF8" w:rsidRPr="00ED3B22" w:rsidRDefault="00DE1CF8" w:rsidP="00ED3B22">
            <w:pPr>
              <w:spacing w:line="360" w:lineRule="auto"/>
              <w:jc w:val="both"/>
              <w:rPr>
                <w:color w:val="000000"/>
                <w:sz w:val="20"/>
              </w:rPr>
            </w:pPr>
            <w:r w:rsidRPr="00ED3B22">
              <w:rPr>
                <w:color w:val="000000"/>
                <w:sz w:val="20"/>
              </w:rPr>
              <w:t>Обозначение</w:t>
            </w:r>
          </w:p>
        </w:tc>
        <w:tc>
          <w:tcPr>
            <w:tcW w:w="2690" w:type="pct"/>
          </w:tcPr>
          <w:p w:rsidR="00DE1CF8" w:rsidRPr="00ED3B22" w:rsidRDefault="00DE1CF8" w:rsidP="00ED3B22">
            <w:pPr>
              <w:spacing w:line="360" w:lineRule="auto"/>
              <w:jc w:val="both"/>
              <w:rPr>
                <w:color w:val="000000"/>
                <w:sz w:val="20"/>
              </w:rPr>
            </w:pPr>
            <w:r w:rsidRPr="00ED3B22">
              <w:rPr>
                <w:color w:val="000000"/>
                <w:sz w:val="20"/>
              </w:rPr>
              <w:t>Назначение</w:t>
            </w:r>
          </w:p>
        </w:tc>
      </w:tr>
      <w:tr w:rsidR="00DE1CF8" w:rsidRPr="00ED3B22" w:rsidTr="00ED3B22">
        <w:trPr>
          <w:cantSplit/>
          <w:jc w:val="center"/>
        </w:trPr>
        <w:tc>
          <w:tcPr>
            <w:tcW w:w="1012" w:type="pct"/>
          </w:tcPr>
          <w:p w:rsidR="00DE1CF8" w:rsidRPr="00ED3B22" w:rsidRDefault="00DE1CF8" w:rsidP="00ED3B22">
            <w:pPr>
              <w:spacing w:line="360" w:lineRule="auto"/>
              <w:jc w:val="both"/>
              <w:rPr>
                <w:color w:val="000000"/>
                <w:sz w:val="20"/>
              </w:rPr>
            </w:pPr>
            <w:r w:rsidRPr="00ED3B22">
              <w:rPr>
                <w:color w:val="000000"/>
                <w:sz w:val="20"/>
              </w:rPr>
              <w:t>1</w:t>
            </w:r>
          </w:p>
        </w:tc>
        <w:tc>
          <w:tcPr>
            <w:tcW w:w="1298" w:type="pct"/>
          </w:tcPr>
          <w:p w:rsidR="00DE1CF8" w:rsidRPr="00ED3B22" w:rsidRDefault="00DE1CF8" w:rsidP="00ED3B22">
            <w:pPr>
              <w:spacing w:line="360" w:lineRule="auto"/>
              <w:jc w:val="both"/>
              <w:rPr>
                <w:color w:val="000000"/>
                <w:sz w:val="20"/>
              </w:rPr>
            </w:pPr>
            <w:r w:rsidRPr="00ED3B22">
              <w:rPr>
                <w:color w:val="000000"/>
                <w:sz w:val="20"/>
              </w:rPr>
              <w:t>VCC</w:t>
            </w:r>
          </w:p>
        </w:tc>
        <w:tc>
          <w:tcPr>
            <w:tcW w:w="2690" w:type="pct"/>
          </w:tcPr>
          <w:p w:rsidR="00DE1CF8" w:rsidRPr="00ED3B22" w:rsidRDefault="00DE1CF8" w:rsidP="00ED3B22">
            <w:pPr>
              <w:spacing w:line="360" w:lineRule="auto"/>
              <w:jc w:val="both"/>
              <w:rPr>
                <w:color w:val="000000"/>
                <w:sz w:val="20"/>
              </w:rPr>
            </w:pPr>
            <w:r w:rsidRPr="00ED3B22">
              <w:rPr>
                <w:color w:val="000000"/>
                <w:sz w:val="20"/>
              </w:rPr>
              <w:t>Напряжение питания (Vdd) (+5 V, max. 200 mA)</w:t>
            </w:r>
          </w:p>
        </w:tc>
      </w:tr>
      <w:tr w:rsidR="00DE1CF8" w:rsidRPr="00ED3B22" w:rsidTr="00ED3B22">
        <w:trPr>
          <w:cantSplit/>
          <w:jc w:val="center"/>
        </w:trPr>
        <w:tc>
          <w:tcPr>
            <w:tcW w:w="1012" w:type="pct"/>
          </w:tcPr>
          <w:p w:rsidR="00DE1CF8" w:rsidRPr="00ED3B22" w:rsidRDefault="00DE1CF8" w:rsidP="00ED3B22">
            <w:pPr>
              <w:spacing w:line="360" w:lineRule="auto"/>
              <w:jc w:val="both"/>
              <w:rPr>
                <w:color w:val="000000"/>
                <w:sz w:val="20"/>
              </w:rPr>
            </w:pPr>
            <w:r w:rsidRPr="00ED3B22">
              <w:rPr>
                <w:color w:val="000000"/>
                <w:sz w:val="20"/>
              </w:rPr>
              <w:t>2</w:t>
            </w:r>
          </w:p>
        </w:tc>
        <w:tc>
          <w:tcPr>
            <w:tcW w:w="1298" w:type="pct"/>
          </w:tcPr>
          <w:p w:rsidR="00DE1CF8" w:rsidRPr="00ED3B22" w:rsidRDefault="00DE1CF8" w:rsidP="00ED3B22">
            <w:pPr>
              <w:spacing w:line="360" w:lineRule="auto"/>
              <w:jc w:val="both"/>
              <w:rPr>
                <w:color w:val="000000"/>
                <w:sz w:val="20"/>
              </w:rPr>
            </w:pPr>
            <w:r w:rsidRPr="00ED3B22">
              <w:rPr>
                <w:color w:val="000000"/>
                <w:sz w:val="20"/>
              </w:rPr>
              <w:t>RST</w:t>
            </w:r>
          </w:p>
        </w:tc>
        <w:tc>
          <w:tcPr>
            <w:tcW w:w="2690" w:type="pct"/>
          </w:tcPr>
          <w:p w:rsidR="00DE1CF8" w:rsidRPr="00ED3B22" w:rsidRDefault="00DE1CF8" w:rsidP="00ED3B22">
            <w:pPr>
              <w:spacing w:line="360" w:lineRule="auto"/>
              <w:jc w:val="both"/>
              <w:rPr>
                <w:color w:val="000000"/>
                <w:sz w:val="20"/>
              </w:rPr>
            </w:pPr>
            <w:r w:rsidRPr="00ED3B22">
              <w:rPr>
                <w:color w:val="000000"/>
                <w:sz w:val="20"/>
              </w:rPr>
              <w:t>Сигнал сброса</w:t>
            </w:r>
          </w:p>
        </w:tc>
      </w:tr>
      <w:tr w:rsidR="00DE1CF8" w:rsidRPr="00ED3B22" w:rsidTr="00ED3B22">
        <w:trPr>
          <w:cantSplit/>
          <w:jc w:val="center"/>
        </w:trPr>
        <w:tc>
          <w:tcPr>
            <w:tcW w:w="1012" w:type="pct"/>
          </w:tcPr>
          <w:p w:rsidR="00DE1CF8" w:rsidRPr="00ED3B22" w:rsidRDefault="00DE1CF8" w:rsidP="00ED3B22">
            <w:pPr>
              <w:spacing w:line="360" w:lineRule="auto"/>
              <w:jc w:val="both"/>
              <w:rPr>
                <w:color w:val="000000"/>
                <w:sz w:val="20"/>
              </w:rPr>
            </w:pPr>
            <w:r w:rsidRPr="00ED3B22">
              <w:rPr>
                <w:color w:val="000000"/>
                <w:sz w:val="20"/>
              </w:rPr>
              <w:t>3</w:t>
            </w:r>
          </w:p>
        </w:tc>
        <w:tc>
          <w:tcPr>
            <w:tcW w:w="1298" w:type="pct"/>
          </w:tcPr>
          <w:p w:rsidR="00DE1CF8" w:rsidRPr="00ED3B22" w:rsidRDefault="00DE1CF8" w:rsidP="00ED3B22">
            <w:pPr>
              <w:spacing w:line="360" w:lineRule="auto"/>
              <w:jc w:val="both"/>
              <w:rPr>
                <w:color w:val="000000"/>
                <w:sz w:val="20"/>
              </w:rPr>
            </w:pPr>
            <w:r w:rsidRPr="00ED3B22">
              <w:rPr>
                <w:color w:val="000000"/>
                <w:sz w:val="20"/>
              </w:rPr>
              <w:t>CLK</w:t>
            </w:r>
          </w:p>
        </w:tc>
        <w:tc>
          <w:tcPr>
            <w:tcW w:w="2690" w:type="pct"/>
          </w:tcPr>
          <w:p w:rsidR="00DE1CF8" w:rsidRPr="00ED3B22" w:rsidRDefault="00DE1CF8" w:rsidP="00ED3B22">
            <w:pPr>
              <w:spacing w:line="360" w:lineRule="auto"/>
              <w:jc w:val="both"/>
              <w:rPr>
                <w:color w:val="000000"/>
                <w:sz w:val="20"/>
              </w:rPr>
            </w:pPr>
            <w:r w:rsidRPr="00ED3B22">
              <w:rPr>
                <w:color w:val="000000"/>
                <w:sz w:val="20"/>
              </w:rPr>
              <w:t>Тактовая частота</w:t>
            </w:r>
          </w:p>
        </w:tc>
      </w:tr>
      <w:tr w:rsidR="00DE1CF8" w:rsidRPr="00ED3B22" w:rsidTr="00ED3B22">
        <w:trPr>
          <w:cantSplit/>
          <w:jc w:val="center"/>
        </w:trPr>
        <w:tc>
          <w:tcPr>
            <w:tcW w:w="1012" w:type="pct"/>
          </w:tcPr>
          <w:p w:rsidR="00DE1CF8" w:rsidRPr="00ED3B22" w:rsidRDefault="00DE1CF8" w:rsidP="00ED3B22">
            <w:pPr>
              <w:spacing w:line="360" w:lineRule="auto"/>
              <w:jc w:val="both"/>
              <w:rPr>
                <w:color w:val="000000"/>
                <w:sz w:val="20"/>
              </w:rPr>
            </w:pPr>
            <w:r w:rsidRPr="00ED3B22">
              <w:rPr>
                <w:color w:val="000000"/>
                <w:sz w:val="20"/>
              </w:rPr>
              <w:t>4</w:t>
            </w:r>
          </w:p>
        </w:tc>
        <w:tc>
          <w:tcPr>
            <w:tcW w:w="1298" w:type="pct"/>
          </w:tcPr>
          <w:p w:rsidR="00DE1CF8" w:rsidRPr="00ED3B22" w:rsidRDefault="00DE1CF8" w:rsidP="00ED3B22">
            <w:pPr>
              <w:spacing w:line="360" w:lineRule="auto"/>
              <w:jc w:val="both"/>
              <w:rPr>
                <w:color w:val="000000"/>
                <w:sz w:val="20"/>
              </w:rPr>
            </w:pPr>
          </w:p>
        </w:tc>
        <w:tc>
          <w:tcPr>
            <w:tcW w:w="2690" w:type="pct"/>
          </w:tcPr>
          <w:p w:rsidR="00DE1CF8" w:rsidRPr="00ED3B22" w:rsidRDefault="00DE1CF8" w:rsidP="00ED3B22">
            <w:pPr>
              <w:spacing w:line="360" w:lineRule="auto"/>
              <w:jc w:val="both"/>
              <w:rPr>
                <w:color w:val="000000"/>
                <w:sz w:val="20"/>
              </w:rPr>
            </w:pPr>
            <w:r w:rsidRPr="00ED3B22">
              <w:rPr>
                <w:color w:val="000000"/>
                <w:sz w:val="20"/>
              </w:rPr>
              <w:t>Резерв</w:t>
            </w:r>
          </w:p>
        </w:tc>
      </w:tr>
      <w:tr w:rsidR="00DE1CF8" w:rsidRPr="00ED3B22" w:rsidTr="00ED3B22">
        <w:trPr>
          <w:cantSplit/>
          <w:jc w:val="center"/>
        </w:trPr>
        <w:tc>
          <w:tcPr>
            <w:tcW w:w="1012" w:type="pct"/>
          </w:tcPr>
          <w:p w:rsidR="00DE1CF8" w:rsidRPr="00ED3B22" w:rsidRDefault="00DE1CF8" w:rsidP="00ED3B22">
            <w:pPr>
              <w:spacing w:line="360" w:lineRule="auto"/>
              <w:jc w:val="both"/>
              <w:rPr>
                <w:color w:val="000000"/>
                <w:sz w:val="20"/>
              </w:rPr>
            </w:pPr>
            <w:r w:rsidRPr="00ED3B22">
              <w:rPr>
                <w:color w:val="000000"/>
                <w:sz w:val="20"/>
              </w:rPr>
              <w:t>5</w:t>
            </w:r>
          </w:p>
        </w:tc>
        <w:tc>
          <w:tcPr>
            <w:tcW w:w="1298" w:type="pct"/>
          </w:tcPr>
          <w:p w:rsidR="00DE1CF8" w:rsidRPr="00ED3B22" w:rsidRDefault="00DE1CF8" w:rsidP="00ED3B22">
            <w:pPr>
              <w:spacing w:line="360" w:lineRule="auto"/>
              <w:jc w:val="both"/>
              <w:rPr>
                <w:color w:val="000000"/>
                <w:sz w:val="20"/>
              </w:rPr>
            </w:pPr>
            <w:r w:rsidRPr="00ED3B22">
              <w:rPr>
                <w:color w:val="000000"/>
                <w:sz w:val="20"/>
              </w:rPr>
              <w:t>GND</w:t>
            </w:r>
          </w:p>
        </w:tc>
        <w:tc>
          <w:tcPr>
            <w:tcW w:w="2690" w:type="pct"/>
          </w:tcPr>
          <w:p w:rsidR="00DE1CF8" w:rsidRPr="00ED3B22" w:rsidRDefault="00DE1CF8" w:rsidP="00ED3B22">
            <w:pPr>
              <w:spacing w:line="360" w:lineRule="auto"/>
              <w:jc w:val="both"/>
              <w:rPr>
                <w:color w:val="000000"/>
                <w:sz w:val="20"/>
              </w:rPr>
            </w:pPr>
            <w:r w:rsidRPr="00ED3B22">
              <w:rPr>
                <w:color w:val="000000"/>
                <w:sz w:val="20"/>
              </w:rPr>
              <w:t>Земля (VSS)</w:t>
            </w:r>
          </w:p>
        </w:tc>
      </w:tr>
      <w:tr w:rsidR="00DE1CF8" w:rsidRPr="00ED3B22" w:rsidTr="00ED3B22">
        <w:trPr>
          <w:cantSplit/>
          <w:jc w:val="center"/>
        </w:trPr>
        <w:tc>
          <w:tcPr>
            <w:tcW w:w="1012" w:type="pct"/>
          </w:tcPr>
          <w:p w:rsidR="00DE1CF8" w:rsidRPr="00ED3B22" w:rsidRDefault="00DE1CF8" w:rsidP="00ED3B22">
            <w:pPr>
              <w:spacing w:line="360" w:lineRule="auto"/>
              <w:jc w:val="both"/>
              <w:rPr>
                <w:color w:val="000000"/>
                <w:sz w:val="20"/>
              </w:rPr>
            </w:pPr>
            <w:r w:rsidRPr="00ED3B22">
              <w:rPr>
                <w:color w:val="000000"/>
                <w:sz w:val="20"/>
              </w:rPr>
              <w:t>6</w:t>
            </w:r>
          </w:p>
        </w:tc>
        <w:tc>
          <w:tcPr>
            <w:tcW w:w="1298" w:type="pct"/>
          </w:tcPr>
          <w:p w:rsidR="00DE1CF8" w:rsidRPr="00ED3B22" w:rsidRDefault="00DE1CF8" w:rsidP="00ED3B22">
            <w:pPr>
              <w:spacing w:line="360" w:lineRule="auto"/>
              <w:jc w:val="both"/>
              <w:rPr>
                <w:color w:val="000000"/>
                <w:sz w:val="20"/>
              </w:rPr>
            </w:pPr>
          </w:p>
        </w:tc>
        <w:tc>
          <w:tcPr>
            <w:tcW w:w="2690" w:type="pct"/>
          </w:tcPr>
          <w:p w:rsidR="00DE1CF8" w:rsidRPr="00ED3B22" w:rsidRDefault="00DE1CF8" w:rsidP="00ED3B22">
            <w:pPr>
              <w:spacing w:line="360" w:lineRule="auto"/>
              <w:jc w:val="both"/>
              <w:rPr>
                <w:color w:val="000000"/>
                <w:sz w:val="20"/>
              </w:rPr>
            </w:pPr>
            <w:r w:rsidRPr="00ED3B22">
              <w:rPr>
                <w:color w:val="000000"/>
                <w:sz w:val="20"/>
              </w:rPr>
              <w:t>Резерв</w:t>
            </w:r>
          </w:p>
        </w:tc>
      </w:tr>
      <w:tr w:rsidR="00DE1CF8" w:rsidRPr="00ED3B22" w:rsidTr="00ED3B22">
        <w:trPr>
          <w:cantSplit/>
          <w:jc w:val="center"/>
        </w:trPr>
        <w:tc>
          <w:tcPr>
            <w:tcW w:w="1012" w:type="pct"/>
          </w:tcPr>
          <w:p w:rsidR="00DE1CF8" w:rsidRPr="00ED3B22" w:rsidRDefault="00DE1CF8" w:rsidP="00ED3B22">
            <w:pPr>
              <w:spacing w:line="360" w:lineRule="auto"/>
              <w:jc w:val="both"/>
              <w:rPr>
                <w:color w:val="000000"/>
                <w:sz w:val="20"/>
              </w:rPr>
            </w:pPr>
            <w:r w:rsidRPr="00ED3B22">
              <w:rPr>
                <w:color w:val="000000"/>
                <w:sz w:val="20"/>
              </w:rPr>
              <w:t>7</w:t>
            </w:r>
          </w:p>
        </w:tc>
        <w:tc>
          <w:tcPr>
            <w:tcW w:w="1298" w:type="pct"/>
          </w:tcPr>
          <w:p w:rsidR="00DE1CF8" w:rsidRPr="00ED3B22" w:rsidRDefault="00DE1CF8" w:rsidP="00ED3B22">
            <w:pPr>
              <w:spacing w:line="360" w:lineRule="auto"/>
              <w:jc w:val="both"/>
              <w:rPr>
                <w:color w:val="000000"/>
                <w:sz w:val="20"/>
              </w:rPr>
            </w:pPr>
            <w:r w:rsidRPr="00ED3B22">
              <w:rPr>
                <w:color w:val="000000"/>
                <w:sz w:val="20"/>
              </w:rPr>
              <w:t>I/O</w:t>
            </w:r>
          </w:p>
        </w:tc>
        <w:tc>
          <w:tcPr>
            <w:tcW w:w="2690" w:type="pct"/>
          </w:tcPr>
          <w:p w:rsidR="00DE1CF8" w:rsidRPr="00ED3B22" w:rsidRDefault="00DE1CF8" w:rsidP="00ED3B22">
            <w:pPr>
              <w:spacing w:line="360" w:lineRule="auto"/>
              <w:jc w:val="both"/>
              <w:rPr>
                <w:color w:val="000000"/>
                <w:sz w:val="20"/>
              </w:rPr>
            </w:pPr>
            <w:r w:rsidRPr="00ED3B22">
              <w:rPr>
                <w:color w:val="000000"/>
                <w:sz w:val="20"/>
              </w:rPr>
              <w:t>Данные вход</w:t>
            </w:r>
            <w:r w:rsidR="00ED3B22">
              <w:rPr>
                <w:color w:val="000000"/>
                <w:sz w:val="20"/>
              </w:rPr>
              <w:t xml:space="preserve"> / </w:t>
            </w:r>
            <w:r w:rsidR="00ED3B22" w:rsidRPr="00ED3B22">
              <w:rPr>
                <w:color w:val="000000"/>
                <w:sz w:val="20"/>
              </w:rPr>
              <w:t>выход</w:t>
            </w:r>
          </w:p>
        </w:tc>
      </w:tr>
      <w:tr w:rsidR="00DE1CF8" w:rsidRPr="00ED3B22" w:rsidTr="00ED3B22">
        <w:trPr>
          <w:cantSplit/>
          <w:jc w:val="center"/>
        </w:trPr>
        <w:tc>
          <w:tcPr>
            <w:tcW w:w="1012" w:type="pct"/>
          </w:tcPr>
          <w:p w:rsidR="00DE1CF8" w:rsidRPr="00ED3B22" w:rsidRDefault="00DE1CF8" w:rsidP="00ED3B22">
            <w:pPr>
              <w:spacing w:line="360" w:lineRule="auto"/>
              <w:jc w:val="both"/>
              <w:rPr>
                <w:color w:val="000000"/>
                <w:sz w:val="20"/>
              </w:rPr>
            </w:pPr>
            <w:r w:rsidRPr="00ED3B22">
              <w:rPr>
                <w:color w:val="000000"/>
                <w:sz w:val="20"/>
              </w:rPr>
              <w:t>8</w:t>
            </w:r>
          </w:p>
        </w:tc>
        <w:tc>
          <w:tcPr>
            <w:tcW w:w="1298" w:type="pct"/>
          </w:tcPr>
          <w:p w:rsidR="00DE1CF8" w:rsidRPr="00ED3B22" w:rsidRDefault="00DE1CF8" w:rsidP="00ED3B22">
            <w:pPr>
              <w:spacing w:line="360" w:lineRule="auto"/>
              <w:jc w:val="both"/>
              <w:rPr>
                <w:color w:val="000000"/>
                <w:sz w:val="20"/>
              </w:rPr>
            </w:pPr>
          </w:p>
        </w:tc>
        <w:tc>
          <w:tcPr>
            <w:tcW w:w="2690" w:type="pct"/>
          </w:tcPr>
          <w:p w:rsidR="00DE1CF8" w:rsidRPr="00ED3B22" w:rsidRDefault="00DE1CF8" w:rsidP="00ED3B22">
            <w:pPr>
              <w:spacing w:line="360" w:lineRule="auto"/>
              <w:jc w:val="both"/>
              <w:rPr>
                <w:color w:val="000000"/>
                <w:sz w:val="20"/>
              </w:rPr>
            </w:pPr>
            <w:r w:rsidRPr="00ED3B22">
              <w:rPr>
                <w:color w:val="000000"/>
                <w:sz w:val="20"/>
              </w:rPr>
              <w:t>Резерв</w:t>
            </w:r>
          </w:p>
        </w:tc>
      </w:tr>
    </w:tbl>
    <w:p w:rsidR="00DE1CF8" w:rsidRPr="00ED3B22" w:rsidRDefault="00DE1CF8" w:rsidP="00ED3B22">
      <w:pPr>
        <w:spacing w:line="360" w:lineRule="auto"/>
        <w:ind w:firstLine="709"/>
        <w:jc w:val="both"/>
        <w:rPr>
          <w:color w:val="000000"/>
          <w:sz w:val="28"/>
          <w:szCs w:val="28"/>
        </w:rPr>
      </w:pPr>
    </w:p>
    <w:p w:rsidR="00DE1CF8" w:rsidRPr="00ED3B22" w:rsidRDefault="00DE1CF8" w:rsidP="00ED3B22">
      <w:pPr>
        <w:spacing w:line="360" w:lineRule="auto"/>
        <w:ind w:firstLine="709"/>
        <w:jc w:val="both"/>
        <w:rPr>
          <w:color w:val="000000"/>
          <w:sz w:val="28"/>
          <w:szCs w:val="28"/>
        </w:rPr>
      </w:pPr>
      <w:r w:rsidRPr="00ED3B22">
        <w:rPr>
          <w:color w:val="000000"/>
          <w:sz w:val="28"/>
          <w:szCs w:val="28"/>
        </w:rPr>
        <w:t xml:space="preserve">Карточки типа </w:t>
      </w:r>
      <w:r w:rsidRPr="00ED3B22">
        <w:rPr>
          <w:color w:val="000000"/>
          <w:sz w:val="28"/>
          <w:szCs w:val="28"/>
          <w:lang w:val="en-US"/>
        </w:rPr>
        <w:t>ISO</w:t>
      </w:r>
      <w:r w:rsidRPr="00ED3B22">
        <w:rPr>
          <w:color w:val="000000"/>
          <w:sz w:val="28"/>
          <w:szCs w:val="28"/>
        </w:rPr>
        <w:t xml:space="preserve"> 7816</w:t>
      </w:r>
      <w:r w:rsidR="00ED3B22">
        <w:rPr>
          <w:color w:val="000000"/>
          <w:sz w:val="28"/>
          <w:szCs w:val="28"/>
        </w:rPr>
        <w:t>–</w:t>
      </w:r>
      <w:r w:rsidR="00ED3B22" w:rsidRPr="00ED3B22">
        <w:rPr>
          <w:color w:val="000000"/>
          <w:sz w:val="28"/>
          <w:szCs w:val="28"/>
        </w:rPr>
        <w:t>2</w:t>
      </w:r>
      <w:r w:rsidRPr="00ED3B22">
        <w:rPr>
          <w:color w:val="000000"/>
          <w:sz w:val="28"/>
          <w:szCs w:val="28"/>
        </w:rPr>
        <w:t xml:space="preserve"> совместимы сверху вниз с карточками типа </w:t>
      </w:r>
      <w:r w:rsidRPr="00ED3B22">
        <w:rPr>
          <w:color w:val="000000"/>
          <w:sz w:val="28"/>
          <w:szCs w:val="28"/>
          <w:lang w:val="en-US"/>
        </w:rPr>
        <w:t>ISO</w:t>
      </w:r>
      <w:r w:rsidRPr="00ED3B22">
        <w:rPr>
          <w:color w:val="000000"/>
          <w:sz w:val="28"/>
          <w:szCs w:val="28"/>
        </w:rPr>
        <w:t xml:space="preserve"> 7816</w:t>
      </w:r>
      <w:r w:rsidR="00ED3B22">
        <w:rPr>
          <w:color w:val="000000"/>
          <w:sz w:val="28"/>
          <w:szCs w:val="28"/>
        </w:rPr>
        <w:t>–</w:t>
      </w:r>
      <w:r w:rsidR="00ED3B22" w:rsidRPr="00ED3B22">
        <w:rPr>
          <w:color w:val="000000"/>
          <w:sz w:val="28"/>
          <w:szCs w:val="28"/>
        </w:rPr>
        <w:t>1</w:t>
      </w:r>
      <w:r w:rsidRPr="00ED3B22">
        <w:rPr>
          <w:color w:val="000000"/>
          <w:sz w:val="28"/>
          <w:szCs w:val="28"/>
        </w:rPr>
        <w:t xml:space="preserve">. Для распознавания типа карточки таксофон начинает работать по стандарту </w:t>
      </w:r>
      <w:r w:rsidRPr="00ED3B22">
        <w:rPr>
          <w:color w:val="000000"/>
          <w:sz w:val="28"/>
          <w:szCs w:val="28"/>
          <w:lang w:val="en-US"/>
        </w:rPr>
        <w:t>ISO</w:t>
      </w:r>
      <w:r w:rsidRPr="00ED3B22">
        <w:rPr>
          <w:color w:val="000000"/>
          <w:sz w:val="28"/>
          <w:szCs w:val="28"/>
        </w:rPr>
        <w:t xml:space="preserve"> 7816</w:t>
      </w:r>
      <w:r w:rsidR="00ED3B22">
        <w:rPr>
          <w:color w:val="000000"/>
          <w:sz w:val="28"/>
          <w:szCs w:val="28"/>
        </w:rPr>
        <w:t>–</w:t>
      </w:r>
      <w:r w:rsidR="00ED3B22" w:rsidRPr="00ED3B22">
        <w:rPr>
          <w:color w:val="000000"/>
          <w:sz w:val="28"/>
          <w:szCs w:val="28"/>
        </w:rPr>
        <w:t>2</w:t>
      </w:r>
      <w:r w:rsidRPr="00ED3B22">
        <w:rPr>
          <w:color w:val="000000"/>
          <w:sz w:val="28"/>
          <w:szCs w:val="28"/>
        </w:rPr>
        <w:t xml:space="preserve">, и если вместо данных идут только одни единицы, переходит на тип </w:t>
      </w:r>
      <w:r w:rsidRPr="00ED3B22">
        <w:rPr>
          <w:color w:val="000000"/>
          <w:sz w:val="28"/>
          <w:szCs w:val="28"/>
          <w:lang w:val="en-US"/>
        </w:rPr>
        <w:t>ISO</w:t>
      </w:r>
      <w:r w:rsidRPr="00ED3B22">
        <w:rPr>
          <w:color w:val="000000"/>
          <w:sz w:val="28"/>
          <w:szCs w:val="28"/>
        </w:rPr>
        <w:t xml:space="preserve"> 7816</w:t>
      </w:r>
      <w:r w:rsidR="00ED3B22">
        <w:rPr>
          <w:color w:val="000000"/>
          <w:sz w:val="28"/>
          <w:szCs w:val="28"/>
        </w:rPr>
        <w:t>–</w:t>
      </w:r>
      <w:r w:rsidR="00ED3B22" w:rsidRPr="00ED3B22">
        <w:rPr>
          <w:color w:val="000000"/>
          <w:sz w:val="28"/>
          <w:szCs w:val="28"/>
        </w:rPr>
        <w:t>1</w:t>
      </w:r>
      <w:r w:rsidRPr="00ED3B22">
        <w:rPr>
          <w:color w:val="000000"/>
          <w:sz w:val="28"/>
          <w:szCs w:val="28"/>
        </w:rPr>
        <w:t>.</w:t>
      </w:r>
    </w:p>
    <w:p w:rsidR="00DE1CF8" w:rsidRPr="00ED3B22" w:rsidRDefault="00DE1CF8" w:rsidP="00ED3B22">
      <w:pPr>
        <w:pStyle w:val="21"/>
        <w:spacing w:line="360" w:lineRule="auto"/>
        <w:ind w:firstLine="709"/>
        <w:jc w:val="both"/>
        <w:rPr>
          <w:color w:val="000000"/>
          <w:szCs w:val="28"/>
        </w:rPr>
      </w:pPr>
      <w:r w:rsidRPr="00ED3B22">
        <w:rPr>
          <w:color w:val="000000"/>
        </w:rPr>
        <w:t>Внутри карточки находится счетчик адреса разрядностью 9 бит. То есть после чтения каждых 512 бит все начинается сначала.</w:t>
      </w:r>
    </w:p>
    <w:p w:rsidR="00DE1CF8" w:rsidRPr="00ED3B22" w:rsidRDefault="00DE1CF8" w:rsidP="00ED3B22">
      <w:pPr>
        <w:spacing w:line="360" w:lineRule="auto"/>
        <w:ind w:firstLine="709"/>
        <w:jc w:val="both"/>
        <w:rPr>
          <w:color w:val="000000"/>
          <w:sz w:val="28"/>
          <w:szCs w:val="28"/>
          <w:lang w:val="uk-UA"/>
        </w:rPr>
      </w:pPr>
      <w:r w:rsidRPr="00ED3B22">
        <w:rPr>
          <w:color w:val="000000"/>
          <w:sz w:val="28"/>
          <w:szCs w:val="28"/>
        </w:rPr>
        <w:t>Обычно на картах второго типа вся важная информация храниться в защищенной части памяти 9</w:t>
      </w:r>
      <w:r w:rsidR="00ED3B22">
        <w:rPr>
          <w:color w:val="000000"/>
          <w:sz w:val="28"/>
          <w:szCs w:val="28"/>
        </w:rPr>
        <w:t>–</w:t>
      </w:r>
      <w:r w:rsidR="00ED3B22" w:rsidRPr="00ED3B22">
        <w:rPr>
          <w:color w:val="000000"/>
          <w:sz w:val="28"/>
          <w:szCs w:val="28"/>
        </w:rPr>
        <w:t>1</w:t>
      </w:r>
      <w:r w:rsidRPr="00ED3B22">
        <w:rPr>
          <w:color w:val="000000"/>
          <w:sz w:val="28"/>
          <w:szCs w:val="28"/>
        </w:rPr>
        <w:t>3 байты (65</w:t>
      </w:r>
      <w:r w:rsidR="00ED3B22">
        <w:rPr>
          <w:color w:val="000000"/>
          <w:sz w:val="28"/>
          <w:szCs w:val="28"/>
        </w:rPr>
        <w:t>–</w:t>
      </w:r>
      <w:r w:rsidR="00ED3B22" w:rsidRPr="00ED3B22">
        <w:rPr>
          <w:color w:val="000000"/>
          <w:sz w:val="28"/>
          <w:szCs w:val="28"/>
        </w:rPr>
        <w:t>1</w:t>
      </w:r>
      <w:r w:rsidRPr="00ED3B22">
        <w:rPr>
          <w:color w:val="000000"/>
          <w:sz w:val="28"/>
          <w:szCs w:val="28"/>
        </w:rPr>
        <w:t xml:space="preserve">04 биты). Что бы выяснить сколько </w:t>
      </w:r>
      <w:r w:rsidR="00ED3B22">
        <w:rPr>
          <w:color w:val="000000"/>
          <w:sz w:val="28"/>
          <w:szCs w:val="28"/>
        </w:rPr>
        <w:t>«</w:t>
      </w:r>
      <w:r w:rsidRPr="00ED3B22">
        <w:rPr>
          <w:color w:val="000000"/>
          <w:sz w:val="28"/>
          <w:szCs w:val="28"/>
        </w:rPr>
        <w:t>юнитов</w:t>
      </w:r>
      <w:r w:rsidR="00ED3B22">
        <w:rPr>
          <w:color w:val="000000"/>
          <w:sz w:val="28"/>
          <w:szCs w:val="28"/>
        </w:rPr>
        <w:t>»</w:t>
      </w:r>
      <w:r w:rsidRPr="00ED3B22">
        <w:rPr>
          <w:color w:val="000000"/>
          <w:sz w:val="28"/>
          <w:szCs w:val="28"/>
        </w:rPr>
        <w:t xml:space="preserve"> осталось на карте (поездок, времени) нужно посчитать сколько единиц</w:t>
      </w:r>
      <w:r w:rsidR="00ED3B22">
        <w:rPr>
          <w:color w:val="000000"/>
          <w:sz w:val="28"/>
          <w:szCs w:val="28"/>
        </w:rPr>
        <w:t xml:space="preserve"> </w:t>
      </w:r>
      <w:r w:rsidRPr="00ED3B22">
        <w:rPr>
          <w:color w:val="000000"/>
          <w:position w:val="-12"/>
          <w:sz w:val="28"/>
          <w:szCs w:val="28"/>
        </w:rPr>
        <w:object w:dxaOrig="320" w:dyaOrig="360">
          <v:shape id="_x0000_i1031" type="#_x0000_t75" style="width:15.75pt;height:18pt" o:ole="">
            <v:imagedata r:id="rId13" o:title=""/>
          </v:shape>
          <o:OLEObject Type="Embed" ProgID="Equation.3" ShapeID="_x0000_i1031" DrawAspect="Content" ObjectID="_1470120683" r:id="rId14"/>
        </w:object>
      </w:r>
      <w:r w:rsidRPr="00ED3B22">
        <w:rPr>
          <w:color w:val="000000"/>
          <w:sz w:val="28"/>
          <w:szCs w:val="28"/>
        </w:rPr>
        <w:t xml:space="preserve"> в каждом из байтов (9</w:t>
      </w:r>
      <w:r w:rsidR="00ED3B22">
        <w:rPr>
          <w:color w:val="000000"/>
          <w:sz w:val="28"/>
          <w:szCs w:val="28"/>
        </w:rPr>
        <w:t>–</w:t>
      </w:r>
      <w:r w:rsidR="00ED3B22" w:rsidRPr="00ED3B22">
        <w:rPr>
          <w:color w:val="000000"/>
          <w:sz w:val="28"/>
          <w:szCs w:val="28"/>
        </w:rPr>
        <w:t>1</w:t>
      </w:r>
      <w:r w:rsidRPr="00ED3B22">
        <w:rPr>
          <w:color w:val="000000"/>
          <w:sz w:val="28"/>
          <w:szCs w:val="28"/>
        </w:rPr>
        <w:t xml:space="preserve">3 байты), и воспользоваться формулой </w:t>
      </w:r>
      <w:r w:rsidRPr="00ED3B22">
        <w:rPr>
          <w:color w:val="000000"/>
          <w:position w:val="-28"/>
          <w:sz w:val="28"/>
          <w:szCs w:val="28"/>
        </w:rPr>
        <w:object w:dxaOrig="1540" w:dyaOrig="680">
          <v:shape id="_x0000_i1032" type="#_x0000_t75" style="width:88.5pt;height:39.75pt" o:ole="">
            <v:imagedata r:id="rId15" o:title=""/>
          </v:shape>
          <o:OLEObject Type="Embed" ProgID="Equation.3" ShapeID="_x0000_i1032" DrawAspect="Content" ObjectID="_1470120684" r:id="rId16"/>
        </w:object>
      </w:r>
      <w:r w:rsidRPr="00ED3B22">
        <w:rPr>
          <w:color w:val="000000"/>
          <w:sz w:val="28"/>
          <w:szCs w:val="28"/>
        </w:rPr>
        <w:t xml:space="preserve">, где </w:t>
      </w:r>
      <w:r w:rsidRPr="00ED3B22">
        <w:rPr>
          <w:color w:val="000000"/>
          <w:sz w:val="28"/>
          <w:szCs w:val="28"/>
          <w:lang w:val="en-US"/>
        </w:rPr>
        <w:t>S</w:t>
      </w:r>
      <w:r w:rsidRPr="00ED3B22">
        <w:rPr>
          <w:color w:val="000000"/>
          <w:sz w:val="28"/>
          <w:szCs w:val="28"/>
        </w:rPr>
        <w:t xml:space="preserve"> – количество юнитов.</w:t>
      </w:r>
    </w:p>
    <w:p w:rsidR="00DE1CF8" w:rsidRPr="00ED3B22" w:rsidRDefault="00365F3B" w:rsidP="00ED3B22">
      <w:pPr>
        <w:spacing w:line="360" w:lineRule="auto"/>
        <w:ind w:firstLine="709"/>
        <w:jc w:val="both"/>
        <w:rPr>
          <w:b/>
          <w:bCs/>
          <w:color w:val="000000"/>
          <w:sz w:val="28"/>
          <w:szCs w:val="28"/>
        </w:rPr>
      </w:pPr>
      <w:r>
        <w:rPr>
          <w:b/>
          <w:bCs/>
          <w:color w:val="000000"/>
          <w:sz w:val="28"/>
          <w:szCs w:val="28"/>
        </w:rPr>
        <w:br w:type="page"/>
      </w:r>
      <w:r w:rsidR="00DE1CF8" w:rsidRPr="00ED3B22">
        <w:rPr>
          <w:b/>
          <w:bCs/>
          <w:color w:val="000000"/>
          <w:sz w:val="28"/>
          <w:szCs w:val="28"/>
        </w:rPr>
        <w:t xml:space="preserve">Электрические характеристики </w:t>
      </w:r>
      <w:r w:rsidR="00DE1CF8" w:rsidRPr="00ED3B22">
        <w:rPr>
          <w:b/>
          <w:bCs/>
          <w:color w:val="000000"/>
          <w:sz w:val="28"/>
          <w:szCs w:val="28"/>
          <w:lang w:val="en-US"/>
        </w:rPr>
        <w:t>Rst</w:t>
      </w:r>
      <w:r w:rsidR="00DE1CF8" w:rsidRPr="00ED3B22">
        <w:rPr>
          <w:b/>
          <w:bCs/>
          <w:color w:val="000000"/>
          <w:sz w:val="28"/>
          <w:szCs w:val="28"/>
        </w:rPr>
        <w:t xml:space="preserve">, </w:t>
      </w:r>
      <w:r w:rsidR="00DE1CF8" w:rsidRPr="00ED3B22">
        <w:rPr>
          <w:b/>
          <w:bCs/>
          <w:color w:val="000000"/>
          <w:sz w:val="28"/>
          <w:szCs w:val="28"/>
          <w:lang w:val="en-US"/>
        </w:rPr>
        <w:t>Clk</w:t>
      </w:r>
      <w:r w:rsidR="00DE1CF8" w:rsidRPr="00ED3B22">
        <w:rPr>
          <w:b/>
          <w:bCs/>
          <w:color w:val="000000"/>
          <w:sz w:val="28"/>
          <w:szCs w:val="28"/>
        </w:rPr>
        <w:t xml:space="preserve">, </w:t>
      </w:r>
      <w:r w:rsidR="00DE1CF8" w:rsidRPr="00ED3B22">
        <w:rPr>
          <w:b/>
          <w:bCs/>
          <w:color w:val="000000"/>
          <w:sz w:val="28"/>
          <w:szCs w:val="28"/>
          <w:lang w:val="en-US"/>
        </w:rPr>
        <w:t>Vpp</w:t>
      </w:r>
      <w:r w:rsidR="00DE1CF8" w:rsidRPr="00ED3B22">
        <w:rPr>
          <w:b/>
          <w:bCs/>
          <w:color w:val="000000"/>
          <w:sz w:val="28"/>
          <w:szCs w:val="28"/>
        </w:rPr>
        <w:t xml:space="preserve">, </w:t>
      </w:r>
      <w:r w:rsidR="00DE1CF8" w:rsidRPr="00ED3B22">
        <w:rPr>
          <w:b/>
          <w:bCs/>
          <w:color w:val="000000"/>
          <w:sz w:val="28"/>
          <w:szCs w:val="28"/>
          <w:lang w:val="en-US"/>
        </w:rPr>
        <w:t>I</w:t>
      </w:r>
      <w:r w:rsidR="00DE1CF8" w:rsidRPr="00ED3B22">
        <w:rPr>
          <w:b/>
          <w:bCs/>
          <w:color w:val="000000"/>
          <w:sz w:val="28"/>
          <w:szCs w:val="28"/>
        </w:rPr>
        <w:t>/</w:t>
      </w:r>
      <w:r w:rsidR="00DE1CF8" w:rsidRPr="00ED3B22">
        <w:rPr>
          <w:b/>
          <w:bCs/>
          <w:color w:val="000000"/>
          <w:sz w:val="28"/>
          <w:szCs w:val="28"/>
          <w:lang w:val="en-US"/>
        </w:rPr>
        <w:t>O</w:t>
      </w:r>
      <w:r w:rsidR="00DE1CF8" w:rsidRPr="00ED3B22">
        <w:rPr>
          <w:b/>
          <w:bCs/>
          <w:color w:val="000000"/>
          <w:sz w:val="28"/>
          <w:szCs w:val="28"/>
        </w:rPr>
        <w:t xml:space="preserve"> </w:t>
      </w:r>
      <w:r w:rsidR="00DE1CF8" w:rsidRPr="00ED3B22">
        <w:rPr>
          <w:b/>
          <w:bCs/>
          <w:color w:val="000000"/>
          <w:sz w:val="28"/>
          <w:szCs w:val="28"/>
          <w:lang w:val="uk-UA"/>
        </w:rPr>
        <w:t>контактов</w:t>
      </w:r>
    </w:p>
    <w:p w:rsidR="00DE1CF8" w:rsidRPr="00ED3B22" w:rsidRDefault="00DE1CF8" w:rsidP="00ED3B22">
      <w:pPr>
        <w:spacing w:line="360" w:lineRule="auto"/>
        <w:ind w:firstLine="709"/>
        <w:jc w:val="both"/>
        <w:rPr>
          <w:color w:val="000000"/>
          <w:sz w:val="28"/>
          <w:szCs w:val="28"/>
        </w:rPr>
      </w:pPr>
    </w:p>
    <w:p w:rsidR="00DE1CF8" w:rsidRPr="00ED3B22" w:rsidRDefault="00DE1CF8" w:rsidP="00ED3B22">
      <w:pPr>
        <w:spacing w:line="360" w:lineRule="auto"/>
        <w:ind w:firstLine="709"/>
        <w:jc w:val="both"/>
        <w:rPr>
          <w:color w:val="000000"/>
          <w:sz w:val="28"/>
          <w:szCs w:val="28"/>
          <w:lang w:val="uk-UA"/>
        </w:rPr>
      </w:pPr>
      <w:r w:rsidRPr="00ED3B22">
        <w:rPr>
          <w:color w:val="000000"/>
          <w:sz w:val="28"/>
          <w:szCs w:val="28"/>
          <w:lang w:val="uk-UA"/>
        </w:rPr>
        <w:t>Для</w:t>
      </w:r>
      <w:r w:rsidRPr="00ED3B22">
        <w:rPr>
          <w:color w:val="000000"/>
          <w:sz w:val="28"/>
          <w:szCs w:val="28"/>
        </w:rPr>
        <w:t xml:space="preserve"> каждого из контактов</w:t>
      </w:r>
      <w:r w:rsidRPr="00ED3B22">
        <w:rPr>
          <w:color w:val="000000"/>
          <w:sz w:val="28"/>
          <w:szCs w:val="28"/>
          <w:lang w:val="uk-UA"/>
        </w:rPr>
        <w:t xml:space="preserve"> </w:t>
      </w:r>
      <w:r w:rsidRPr="00ED3B22">
        <w:rPr>
          <w:color w:val="000000"/>
          <w:sz w:val="28"/>
          <w:szCs w:val="28"/>
          <w:lang w:val="en-US"/>
        </w:rPr>
        <w:t>Rst</w:t>
      </w:r>
      <w:r w:rsidRPr="00ED3B22">
        <w:rPr>
          <w:color w:val="000000"/>
          <w:sz w:val="28"/>
          <w:szCs w:val="28"/>
        </w:rPr>
        <w:t xml:space="preserve">, </w:t>
      </w:r>
      <w:r w:rsidRPr="00ED3B22">
        <w:rPr>
          <w:color w:val="000000"/>
          <w:sz w:val="28"/>
          <w:szCs w:val="28"/>
          <w:lang w:val="en-US"/>
        </w:rPr>
        <w:t>Clk</w:t>
      </w:r>
      <w:r w:rsidRPr="00ED3B22">
        <w:rPr>
          <w:color w:val="000000"/>
          <w:sz w:val="28"/>
          <w:szCs w:val="28"/>
        </w:rPr>
        <w:t xml:space="preserve">, </w:t>
      </w:r>
      <w:r w:rsidRPr="00ED3B22">
        <w:rPr>
          <w:color w:val="000000"/>
          <w:sz w:val="28"/>
          <w:szCs w:val="28"/>
          <w:lang w:val="en-US"/>
        </w:rPr>
        <w:t>Vpp</w:t>
      </w:r>
      <w:r w:rsidRPr="00ED3B22">
        <w:rPr>
          <w:color w:val="000000"/>
          <w:sz w:val="28"/>
          <w:szCs w:val="28"/>
        </w:rPr>
        <w:t xml:space="preserve">, </w:t>
      </w:r>
      <w:r w:rsidRPr="00ED3B22">
        <w:rPr>
          <w:color w:val="000000"/>
          <w:sz w:val="28"/>
          <w:szCs w:val="28"/>
          <w:lang w:val="en-US"/>
        </w:rPr>
        <w:t>I</w:t>
      </w:r>
      <w:r w:rsidRPr="00ED3B22">
        <w:rPr>
          <w:color w:val="000000"/>
          <w:sz w:val="28"/>
          <w:szCs w:val="28"/>
        </w:rPr>
        <w:t>/</w:t>
      </w:r>
      <w:r w:rsidRPr="00ED3B22">
        <w:rPr>
          <w:color w:val="000000"/>
          <w:sz w:val="28"/>
          <w:szCs w:val="28"/>
          <w:lang w:val="en-US"/>
        </w:rPr>
        <w:t>O</w:t>
      </w:r>
      <w:r w:rsidRPr="00ED3B22">
        <w:rPr>
          <w:color w:val="000000"/>
          <w:sz w:val="28"/>
          <w:szCs w:val="28"/>
        </w:rPr>
        <w:t xml:space="preserve">, </w:t>
      </w:r>
      <w:r w:rsidRPr="00ED3B22">
        <w:rPr>
          <w:color w:val="000000"/>
          <w:sz w:val="28"/>
          <w:szCs w:val="28"/>
          <w:lang w:val="en-US"/>
        </w:rPr>
        <w:t>Vcc</w:t>
      </w:r>
      <w:r w:rsidRPr="00ED3B22">
        <w:rPr>
          <w:color w:val="000000"/>
          <w:sz w:val="28"/>
          <w:szCs w:val="28"/>
          <w:lang w:val="uk-UA"/>
        </w:rPr>
        <w:t xml:space="preserve"> есть свои допустимые напряжения входов и выходов.</w:t>
      </w:r>
    </w:p>
    <w:p w:rsidR="00DE1CF8" w:rsidRPr="00ED3B22" w:rsidRDefault="00DE1CF8" w:rsidP="00ED3B22">
      <w:pPr>
        <w:spacing w:line="360" w:lineRule="auto"/>
        <w:ind w:firstLine="709"/>
        <w:jc w:val="both"/>
        <w:rPr>
          <w:color w:val="000000"/>
          <w:sz w:val="28"/>
          <w:szCs w:val="28"/>
          <w:lang w:val="uk-UA"/>
        </w:rPr>
      </w:pPr>
      <w:r w:rsidRPr="00ED3B22">
        <w:rPr>
          <w:color w:val="000000"/>
          <w:sz w:val="28"/>
          <w:szCs w:val="28"/>
          <w:lang w:val="uk-UA"/>
        </w:rPr>
        <w:t>В таблице 3 указаны напряжения для нормальной работы карты</w:t>
      </w:r>
      <w:r w:rsidRPr="00ED3B22">
        <w:rPr>
          <w:color w:val="000000"/>
          <w:sz w:val="28"/>
          <w:szCs w:val="28"/>
        </w:rPr>
        <w:t xml:space="preserve"> для контакта </w:t>
      </w:r>
      <w:r w:rsidRPr="00ED3B22">
        <w:rPr>
          <w:color w:val="000000"/>
          <w:sz w:val="28"/>
          <w:szCs w:val="28"/>
          <w:lang w:val="en-US"/>
        </w:rPr>
        <w:t>Rst</w:t>
      </w:r>
      <w:r w:rsidRPr="00ED3B22">
        <w:rPr>
          <w:color w:val="000000"/>
          <w:sz w:val="28"/>
          <w:szCs w:val="28"/>
          <w:lang w:val="uk-UA"/>
        </w:rPr>
        <w:t>.</w:t>
      </w:r>
    </w:p>
    <w:p w:rsidR="00365F3B" w:rsidRDefault="00365F3B" w:rsidP="00365F3B">
      <w:pPr>
        <w:pStyle w:val="ac"/>
        <w:spacing w:line="360" w:lineRule="auto"/>
        <w:ind w:firstLine="709"/>
        <w:jc w:val="both"/>
        <w:rPr>
          <w:color w:val="000000"/>
        </w:rPr>
      </w:pPr>
    </w:p>
    <w:p w:rsidR="00365F3B" w:rsidRPr="00ED3B22" w:rsidRDefault="00365F3B" w:rsidP="00365F3B">
      <w:pPr>
        <w:pStyle w:val="ac"/>
        <w:spacing w:line="360" w:lineRule="auto"/>
        <w:ind w:firstLine="709"/>
        <w:jc w:val="both"/>
        <w:rPr>
          <w:color w:val="000000"/>
        </w:rPr>
      </w:pPr>
      <w:r w:rsidRPr="00ED3B22">
        <w:rPr>
          <w:color w:val="000000"/>
        </w:rPr>
        <w:t>Таблица 3</w:t>
      </w:r>
    </w:p>
    <w:tbl>
      <w:tblPr>
        <w:tblStyle w:val="11"/>
        <w:tblW w:w="9297" w:type="dxa"/>
        <w:jc w:val="center"/>
        <w:tblLook w:val="0000" w:firstRow="0" w:lastRow="0" w:firstColumn="0" w:lastColumn="0" w:noHBand="0" w:noVBand="0"/>
      </w:tblPr>
      <w:tblGrid>
        <w:gridCol w:w="1651"/>
        <w:gridCol w:w="720"/>
        <w:gridCol w:w="1939"/>
        <w:gridCol w:w="1681"/>
        <w:gridCol w:w="1750"/>
        <w:gridCol w:w="1556"/>
      </w:tblGrid>
      <w:tr w:rsidR="00DE1CF8" w:rsidRPr="00ED3B22" w:rsidTr="00365F3B">
        <w:trPr>
          <w:cantSplit/>
          <w:jc w:val="center"/>
        </w:trPr>
        <w:tc>
          <w:tcPr>
            <w:tcW w:w="888" w:type="pct"/>
          </w:tcPr>
          <w:p w:rsidR="00DE1CF8" w:rsidRPr="00ED3B22" w:rsidRDefault="00DE1CF8" w:rsidP="00ED3B22">
            <w:pPr>
              <w:pStyle w:val="2"/>
              <w:keepNext w:val="0"/>
              <w:spacing w:line="360" w:lineRule="auto"/>
              <w:jc w:val="both"/>
              <w:outlineLvl w:val="1"/>
              <w:rPr>
                <w:color w:val="000000"/>
                <w:sz w:val="20"/>
                <w:szCs w:val="28"/>
              </w:rPr>
            </w:pPr>
            <w:r w:rsidRPr="00ED3B22">
              <w:rPr>
                <w:color w:val="000000"/>
                <w:sz w:val="20"/>
                <w:szCs w:val="28"/>
              </w:rPr>
              <w:t>Обозначение</w:t>
            </w:r>
          </w:p>
        </w:tc>
        <w:tc>
          <w:tcPr>
            <w:tcW w:w="1430" w:type="pct"/>
            <w:gridSpan w:val="2"/>
          </w:tcPr>
          <w:p w:rsidR="00DE1CF8" w:rsidRPr="00ED3B22" w:rsidRDefault="00DE1CF8" w:rsidP="00ED3B22">
            <w:pPr>
              <w:pStyle w:val="2"/>
              <w:keepNext w:val="0"/>
              <w:spacing w:line="360" w:lineRule="auto"/>
              <w:jc w:val="both"/>
              <w:outlineLvl w:val="1"/>
              <w:rPr>
                <w:color w:val="000000"/>
                <w:sz w:val="20"/>
                <w:szCs w:val="28"/>
              </w:rPr>
            </w:pPr>
            <w:r w:rsidRPr="00ED3B22">
              <w:rPr>
                <w:color w:val="000000"/>
                <w:sz w:val="20"/>
                <w:szCs w:val="28"/>
              </w:rPr>
              <w:t>Режим</w:t>
            </w:r>
          </w:p>
        </w:tc>
        <w:tc>
          <w:tcPr>
            <w:tcW w:w="904" w:type="pct"/>
          </w:tcPr>
          <w:p w:rsidR="00DE1CF8" w:rsidRPr="00ED3B22" w:rsidRDefault="00DE1CF8" w:rsidP="00ED3B22">
            <w:pPr>
              <w:pStyle w:val="2"/>
              <w:keepNext w:val="0"/>
              <w:spacing w:line="360" w:lineRule="auto"/>
              <w:jc w:val="both"/>
              <w:outlineLvl w:val="1"/>
              <w:rPr>
                <w:color w:val="000000"/>
                <w:sz w:val="20"/>
                <w:szCs w:val="28"/>
              </w:rPr>
            </w:pPr>
            <w:r w:rsidRPr="00ED3B22">
              <w:rPr>
                <w:color w:val="000000"/>
                <w:sz w:val="20"/>
                <w:szCs w:val="28"/>
              </w:rPr>
              <w:t>Минимум</w:t>
            </w:r>
          </w:p>
        </w:tc>
        <w:tc>
          <w:tcPr>
            <w:tcW w:w="941" w:type="pct"/>
          </w:tcPr>
          <w:p w:rsidR="00DE1CF8" w:rsidRPr="00ED3B22" w:rsidRDefault="00DE1CF8" w:rsidP="00ED3B22">
            <w:pPr>
              <w:pStyle w:val="2"/>
              <w:keepNext w:val="0"/>
              <w:spacing w:line="360" w:lineRule="auto"/>
              <w:jc w:val="both"/>
              <w:outlineLvl w:val="1"/>
              <w:rPr>
                <w:color w:val="000000"/>
                <w:sz w:val="20"/>
                <w:szCs w:val="28"/>
              </w:rPr>
            </w:pPr>
            <w:r w:rsidRPr="00ED3B22">
              <w:rPr>
                <w:color w:val="000000"/>
                <w:sz w:val="20"/>
                <w:szCs w:val="28"/>
              </w:rPr>
              <w:t>Максимум</w:t>
            </w:r>
          </w:p>
        </w:tc>
        <w:tc>
          <w:tcPr>
            <w:tcW w:w="837" w:type="pct"/>
          </w:tcPr>
          <w:p w:rsidR="00DE1CF8" w:rsidRPr="00ED3B22" w:rsidRDefault="00DE1CF8" w:rsidP="00ED3B22">
            <w:pPr>
              <w:spacing w:line="360" w:lineRule="auto"/>
              <w:jc w:val="both"/>
              <w:rPr>
                <w:color w:val="000000"/>
                <w:sz w:val="20"/>
                <w:szCs w:val="28"/>
              </w:rPr>
            </w:pPr>
            <w:r w:rsidRPr="00ED3B22">
              <w:rPr>
                <w:color w:val="000000"/>
                <w:sz w:val="20"/>
                <w:szCs w:val="28"/>
              </w:rPr>
              <w:t>Единица измерения</w:t>
            </w:r>
          </w:p>
        </w:tc>
      </w:tr>
      <w:tr w:rsidR="00DE1CF8" w:rsidRPr="00ED3B22" w:rsidTr="00365F3B">
        <w:trPr>
          <w:cantSplit/>
          <w:trHeight w:val="277"/>
          <w:jc w:val="center"/>
        </w:trPr>
        <w:tc>
          <w:tcPr>
            <w:tcW w:w="888" w:type="pct"/>
            <w:vMerge w:val="restart"/>
          </w:tcPr>
          <w:p w:rsidR="00DE1CF8" w:rsidRPr="00ED3B22" w:rsidRDefault="00DE1CF8" w:rsidP="00ED3B22">
            <w:pPr>
              <w:spacing w:line="360" w:lineRule="auto"/>
              <w:jc w:val="both"/>
              <w:rPr>
                <w:color w:val="000000"/>
                <w:sz w:val="20"/>
                <w:szCs w:val="28"/>
              </w:rPr>
            </w:pPr>
            <w:r w:rsidRPr="00ED3B22">
              <w:rPr>
                <w:color w:val="000000"/>
                <w:sz w:val="20"/>
                <w:szCs w:val="28"/>
              </w:rPr>
              <w:t>Высокий</w:t>
            </w:r>
          </w:p>
          <w:p w:rsidR="00DE1CF8" w:rsidRPr="00ED3B22" w:rsidRDefault="00DE1CF8" w:rsidP="00ED3B22">
            <w:pPr>
              <w:spacing w:line="360" w:lineRule="auto"/>
              <w:jc w:val="both"/>
              <w:rPr>
                <w:color w:val="000000"/>
                <w:sz w:val="20"/>
                <w:szCs w:val="28"/>
              </w:rPr>
            </w:pPr>
            <w:r w:rsidRPr="00ED3B22">
              <w:rPr>
                <w:color w:val="000000"/>
                <w:sz w:val="20"/>
                <w:szCs w:val="28"/>
              </w:rPr>
              <w:t>уровень</w:t>
            </w:r>
          </w:p>
        </w:tc>
        <w:tc>
          <w:tcPr>
            <w:tcW w:w="387" w:type="pct"/>
            <w:vMerge w:val="restart"/>
          </w:tcPr>
          <w:p w:rsidR="00DE1CF8" w:rsidRPr="00ED3B22" w:rsidRDefault="00DE1CF8" w:rsidP="00ED3B22">
            <w:pPr>
              <w:spacing w:line="360" w:lineRule="auto"/>
              <w:jc w:val="both"/>
              <w:rPr>
                <w:color w:val="000000"/>
                <w:sz w:val="20"/>
                <w:szCs w:val="28"/>
              </w:rPr>
            </w:pPr>
            <w:r w:rsidRPr="00ED3B22">
              <w:rPr>
                <w:color w:val="000000"/>
                <w:sz w:val="20"/>
                <w:szCs w:val="28"/>
              </w:rPr>
              <w:t>Один из двух</w:t>
            </w:r>
          </w:p>
        </w:tc>
        <w:tc>
          <w:tcPr>
            <w:tcW w:w="1043" w:type="pct"/>
          </w:tcPr>
          <w:p w:rsidR="00DE1CF8" w:rsidRPr="00ED3B22" w:rsidRDefault="00DE1CF8" w:rsidP="00ED3B22">
            <w:pPr>
              <w:spacing w:line="360" w:lineRule="auto"/>
              <w:jc w:val="both"/>
              <w:rPr>
                <w:color w:val="000000"/>
                <w:sz w:val="20"/>
                <w:szCs w:val="28"/>
                <w:lang w:val="en-US"/>
              </w:rPr>
            </w:pPr>
            <w:r w:rsidRPr="00ED3B22">
              <w:rPr>
                <w:color w:val="000000"/>
                <w:sz w:val="20"/>
                <w:szCs w:val="28"/>
              </w:rPr>
              <w:t>Ток</w:t>
            </w:r>
            <w:r w:rsidRPr="00ED3B22">
              <w:rPr>
                <w:color w:val="000000"/>
                <w:sz w:val="20"/>
                <w:szCs w:val="28"/>
                <w:lang w:val="en-US"/>
              </w:rPr>
              <w:t xml:space="preserve"> max=+/</w:t>
            </w:r>
            <w:r w:rsidR="00ED3B22">
              <w:rPr>
                <w:color w:val="000000"/>
                <w:sz w:val="20"/>
                <w:szCs w:val="28"/>
                <w:lang w:val="en-US"/>
              </w:rPr>
              <w:t xml:space="preserve"> –</w:t>
            </w:r>
            <w:r w:rsidR="00ED3B22" w:rsidRPr="00ED3B22">
              <w:rPr>
                <w:color w:val="000000"/>
                <w:sz w:val="20"/>
                <w:szCs w:val="28"/>
                <w:lang w:val="en-US"/>
              </w:rPr>
              <w:t xml:space="preserve"> 20</w:t>
            </w:r>
            <w:r w:rsidRPr="00ED3B22">
              <w:rPr>
                <w:color w:val="000000"/>
                <w:sz w:val="20"/>
                <w:szCs w:val="28"/>
                <w:lang w:val="en-US"/>
              </w:rPr>
              <w:t>0 uA</w:t>
            </w:r>
          </w:p>
        </w:tc>
        <w:tc>
          <w:tcPr>
            <w:tcW w:w="904" w:type="pct"/>
          </w:tcPr>
          <w:p w:rsidR="00DE1CF8" w:rsidRPr="00ED3B22" w:rsidRDefault="00DE1CF8" w:rsidP="00ED3B22">
            <w:pPr>
              <w:spacing w:line="360" w:lineRule="auto"/>
              <w:jc w:val="both"/>
              <w:rPr>
                <w:color w:val="000000"/>
                <w:sz w:val="20"/>
                <w:szCs w:val="28"/>
                <w:lang w:val="en-US"/>
              </w:rPr>
            </w:pPr>
            <w:r w:rsidRPr="00ED3B22">
              <w:rPr>
                <w:color w:val="000000"/>
                <w:sz w:val="20"/>
                <w:szCs w:val="28"/>
                <w:lang w:val="en-US"/>
              </w:rPr>
              <w:t>4</w:t>
            </w:r>
          </w:p>
        </w:tc>
        <w:tc>
          <w:tcPr>
            <w:tcW w:w="941" w:type="pct"/>
          </w:tcPr>
          <w:p w:rsidR="00DE1CF8" w:rsidRPr="00ED3B22" w:rsidRDefault="00DE1CF8" w:rsidP="00ED3B22">
            <w:pPr>
              <w:spacing w:line="360" w:lineRule="auto"/>
              <w:jc w:val="both"/>
              <w:rPr>
                <w:color w:val="000000"/>
                <w:sz w:val="20"/>
                <w:szCs w:val="28"/>
                <w:lang w:val="en-US"/>
              </w:rPr>
            </w:pPr>
            <w:r w:rsidRPr="00ED3B22">
              <w:rPr>
                <w:color w:val="000000"/>
                <w:sz w:val="20"/>
                <w:szCs w:val="28"/>
                <w:lang w:val="en-US"/>
              </w:rPr>
              <w:t>Vcc</w:t>
            </w:r>
          </w:p>
        </w:tc>
        <w:tc>
          <w:tcPr>
            <w:tcW w:w="837" w:type="pct"/>
          </w:tcPr>
          <w:p w:rsidR="00DE1CF8" w:rsidRPr="00ED3B22" w:rsidRDefault="00DE1CF8" w:rsidP="00ED3B22">
            <w:pPr>
              <w:pStyle w:val="2"/>
              <w:keepNext w:val="0"/>
              <w:spacing w:line="360" w:lineRule="auto"/>
              <w:jc w:val="both"/>
              <w:outlineLvl w:val="1"/>
              <w:rPr>
                <w:color w:val="000000"/>
                <w:sz w:val="20"/>
                <w:szCs w:val="28"/>
                <w:lang w:val="en-US"/>
              </w:rPr>
            </w:pPr>
            <w:r w:rsidRPr="00ED3B22">
              <w:rPr>
                <w:color w:val="000000"/>
                <w:sz w:val="20"/>
                <w:szCs w:val="28"/>
                <w:lang w:val="en-US"/>
              </w:rPr>
              <w:t>V</w:t>
            </w:r>
          </w:p>
        </w:tc>
      </w:tr>
      <w:tr w:rsidR="00DE1CF8" w:rsidRPr="00ED3B22" w:rsidTr="00365F3B">
        <w:trPr>
          <w:cantSplit/>
          <w:trHeight w:val="276"/>
          <w:jc w:val="center"/>
        </w:trPr>
        <w:tc>
          <w:tcPr>
            <w:tcW w:w="888" w:type="pct"/>
            <w:vMerge/>
          </w:tcPr>
          <w:p w:rsidR="00DE1CF8" w:rsidRPr="00ED3B22" w:rsidRDefault="00DE1CF8" w:rsidP="00ED3B22">
            <w:pPr>
              <w:spacing w:line="360" w:lineRule="auto"/>
              <w:jc w:val="both"/>
              <w:rPr>
                <w:color w:val="000000"/>
                <w:sz w:val="20"/>
                <w:szCs w:val="28"/>
                <w:lang w:val="en-US"/>
              </w:rPr>
            </w:pPr>
          </w:p>
        </w:tc>
        <w:tc>
          <w:tcPr>
            <w:tcW w:w="387" w:type="pct"/>
            <w:vMerge/>
          </w:tcPr>
          <w:p w:rsidR="00DE1CF8" w:rsidRPr="00ED3B22" w:rsidRDefault="00DE1CF8" w:rsidP="00ED3B22">
            <w:pPr>
              <w:spacing w:line="360" w:lineRule="auto"/>
              <w:jc w:val="both"/>
              <w:rPr>
                <w:color w:val="000000"/>
                <w:sz w:val="20"/>
                <w:szCs w:val="28"/>
                <w:lang w:val="en-US"/>
              </w:rPr>
            </w:pPr>
          </w:p>
        </w:tc>
        <w:tc>
          <w:tcPr>
            <w:tcW w:w="1043" w:type="pct"/>
          </w:tcPr>
          <w:p w:rsidR="00DE1CF8" w:rsidRPr="00ED3B22" w:rsidRDefault="00DE1CF8" w:rsidP="00ED3B22">
            <w:pPr>
              <w:spacing w:line="360" w:lineRule="auto"/>
              <w:jc w:val="both"/>
              <w:rPr>
                <w:color w:val="000000"/>
                <w:sz w:val="20"/>
                <w:szCs w:val="28"/>
                <w:lang w:val="en-US"/>
              </w:rPr>
            </w:pPr>
            <w:r w:rsidRPr="00ED3B22">
              <w:rPr>
                <w:color w:val="000000"/>
                <w:sz w:val="20"/>
                <w:szCs w:val="28"/>
              </w:rPr>
              <w:t>Ток</w:t>
            </w:r>
            <w:r w:rsidRPr="00ED3B22">
              <w:rPr>
                <w:color w:val="000000"/>
                <w:sz w:val="20"/>
                <w:szCs w:val="28"/>
                <w:lang w:val="en-US"/>
              </w:rPr>
              <w:t xml:space="preserve"> max=+/</w:t>
            </w:r>
            <w:r w:rsidR="00ED3B22">
              <w:rPr>
                <w:color w:val="000000"/>
                <w:sz w:val="20"/>
                <w:szCs w:val="28"/>
                <w:lang w:val="en-US"/>
              </w:rPr>
              <w:t xml:space="preserve"> –</w:t>
            </w:r>
            <w:r w:rsidR="00ED3B22" w:rsidRPr="00ED3B22">
              <w:rPr>
                <w:color w:val="000000"/>
                <w:sz w:val="20"/>
                <w:szCs w:val="28"/>
                <w:lang w:val="en-US"/>
              </w:rPr>
              <w:t xml:space="preserve"> 10</w:t>
            </w:r>
            <w:r w:rsidRPr="00ED3B22">
              <w:rPr>
                <w:color w:val="000000"/>
                <w:sz w:val="20"/>
                <w:szCs w:val="28"/>
                <w:lang w:val="en-US"/>
              </w:rPr>
              <w:t xml:space="preserve"> uA</w:t>
            </w:r>
          </w:p>
        </w:tc>
        <w:tc>
          <w:tcPr>
            <w:tcW w:w="904" w:type="pct"/>
          </w:tcPr>
          <w:p w:rsidR="00DE1CF8" w:rsidRPr="00ED3B22" w:rsidRDefault="00DE1CF8" w:rsidP="00ED3B22">
            <w:pPr>
              <w:spacing w:line="360" w:lineRule="auto"/>
              <w:jc w:val="both"/>
              <w:rPr>
                <w:color w:val="000000"/>
                <w:sz w:val="20"/>
                <w:szCs w:val="28"/>
                <w:lang w:val="en-US"/>
              </w:rPr>
            </w:pPr>
            <w:r w:rsidRPr="00ED3B22">
              <w:rPr>
                <w:color w:val="000000"/>
                <w:sz w:val="20"/>
                <w:szCs w:val="28"/>
                <w:lang w:val="en-US"/>
              </w:rPr>
              <w:t>Vcc</w:t>
            </w:r>
            <w:r w:rsidR="00ED3B22">
              <w:rPr>
                <w:color w:val="000000"/>
                <w:sz w:val="20"/>
                <w:szCs w:val="28"/>
                <w:lang w:val="en-US"/>
              </w:rPr>
              <w:t>-</w:t>
            </w:r>
            <w:r w:rsidR="00ED3B22" w:rsidRPr="00ED3B22">
              <w:rPr>
                <w:color w:val="000000"/>
                <w:sz w:val="20"/>
                <w:szCs w:val="28"/>
                <w:lang w:val="en-US"/>
              </w:rPr>
              <w:t>0</w:t>
            </w:r>
            <w:r w:rsidRPr="00ED3B22">
              <w:rPr>
                <w:color w:val="000000"/>
                <w:sz w:val="20"/>
                <w:szCs w:val="28"/>
                <w:lang w:val="en-US"/>
              </w:rPr>
              <w:t>.7</w:t>
            </w:r>
          </w:p>
        </w:tc>
        <w:tc>
          <w:tcPr>
            <w:tcW w:w="941" w:type="pct"/>
          </w:tcPr>
          <w:p w:rsidR="00DE1CF8" w:rsidRPr="00ED3B22" w:rsidRDefault="00DE1CF8" w:rsidP="00ED3B22">
            <w:pPr>
              <w:spacing w:line="360" w:lineRule="auto"/>
              <w:jc w:val="both"/>
              <w:rPr>
                <w:color w:val="000000"/>
                <w:sz w:val="20"/>
                <w:szCs w:val="28"/>
                <w:lang w:val="en-US"/>
              </w:rPr>
            </w:pPr>
            <w:r w:rsidRPr="00ED3B22">
              <w:rPr>
                <w:color w:val="000000"/>
                <w:sz w:val="20"/>
                <w:szCs w:val="28"/>
                <w:lang w:val="en-US"/>
              </w:rPr>
              <w:t>Vcc</w:t>
            </w:r>
          </w:p>
        </w:tc>
        <w:tc>
          <w:tcPr>
            <w:tcW w:w="837" w:type="pct"/>
          </w:tcPr>
          <w:p w:rsidR="00DE1CF8" w:rsidRPr="00ED3B22" w:rsidRDefault="00DE1CF8" w:rsidP="00ED3B22">
            <w:pPr>
              <w:pStyle w:val="2"/>
              <w:keepNext w:val="0"/>
              <w:spacing w:line="360" w:lineRule="auto"/>
              <w:jc w:val="both"/>
              <w:outlineLvl w:val="1"/>
              <w:rPr>
                <w:color w:val="000000"/>
                <w:sz w:val="20"/>
                <w:szCs w:val="28"/>
                <w:lang w:val="en-US"/>
              </w:rPr>
            </w:pPr>
            <w:r w:rsidRPr="00ED3B22">
              <w:rPr>
                <w:color w:val="000000"/>
                <w:sz w:val="20"/>
                <w:szCs w:val="28"/>
                <w:lang w:val="en-US"/>
              </w:rPr>
              <w:t>V</w:t>
            </w:r>
          </w:p>
        </w:tc>
      </w:tr>
      <w:tr w:rsidR="00DE1CF8" w:rsidRPr="00ED3B22" w:rsidTr="00365F3B">
        <w:trPr>
          <w:cantSplit/>
          <w:jc w:val="center"/>
        </w:trPr>
        <w:tc>
          <w:tcPr>
            <w:tcW w:w="888" w:type="pct"/>
          </w:tcPr>
          <w:p w:rsidR="00DE1CF8" w:rsidRPr="00ED3B22" w:rsidRDefault="00DE1CF8" w:rsidP="00ED3B22">
            <w:pPr>
              <w:spacing w:line="360" w:lineRule="auto"/>
              <w:jc w:val="both"/>
              <w:rPr>
                <w:color w:val="000000"/>
                <w:sz w:val="20"/>
                <w:szCs w:val="28"/>
              </w:rPr>
            </w:pPr>
            <w:r w:rsidRPr="00ED3B22">
              <w:rPr>
                <w:color w:val="000000"/>
                <w:sz w:val="20"/>
                <w:szCs w:val="28"/>
              </w:rPr>
              <w:t>Низкий уровень</w:t>
            </w:r>
          </w:p>
        </w:tc>
        <w:tc>
          <w:tcPr>
            <w:tcW w:w="1430" w:type="pct"/>
            <w:gridSpan w:val="2"/>
          </w:tcPr>
          <w:p w:rsidR="00DE1CF8" w:rsidRPr="00ED3B22" w:rsidRDefault="00DE1CF8" w:rsidP="00ED3B22">
            <w:pPr>
              <w:spacing w:line="360" w:lineRule="auto"/>
              <w:jc w:val="both"/>
              <w:rPr>
                <w:color w:val="000000"/>
                <w:sz w:val="20"/>
                <w:szCs w:val="28"/>
              </w:rPr>
            </w:pPr>
            <w:r w:rsidRPr="00ED3B22">
              <w:rPr>
                <w:color w:val="000000"/>
                <w:sz w:val="20"/>
                <w:szCs w:val="28"/>
              </w:rPr>
              <w:t xml:space="preserve">Ток </w:t>
            </w:r>
            <w:r w:rsidRPr="00ED3B22">
              <w:rPr>
                <w:color w:val="000000"/>
                <w:sz w:val="20"/>
                <w:szCs w:val="28"/>
                <w:lang w:val="en-US"/>
              </w:rPr>
              <w:t>max</w:t>
            </w:r>
            <w:r w:rsidRPr="00ED3B22">
              <w:rPr>
                <w:color w:val="000000"/>
                <w:sz w:val="20"/>
                <w:szCs w:val="28"/>
              </w:rPr>
              <w:t>=+/</w:t>
            </w:r>
            <w:r w:rsidR="00ED3B22">
              <w:rPr>
                <w:color w:val="000000"/>
                <w:sz w:val="20"/>
                <w:szCs w:val="28"/>
              </w:rPr>
              <w:t xml:space="preserve"> –</w:t>
            </w:r>
            <w:r w:rsidR="00ED3B22" w:rsidRPr="00ED3B22">
              <w:rPr>
                <w:color w:val="000000"/>
                <w:sz w:val="20"/>
                <w:szCs w:val="28"/>
              </w:rPr>
              <w:t xml:space="preserve"> 20</w:t>
            </w:r>
            <w:r w:rsidRPr="00ED3B22">
              <w:rPr>
                <w:color w:val="000000"/>
                <w:sz w:val="20"/>
                <w:szCs w:val="28"/>
              </w:rPr>
              <w:t xml:space="preserve">0 </w:t>
            </w:r>
            <w:r w:rsidRPr="00ED3B22">
              <w:rPr>
                <w:color w:val="000000"/>
                <w:sz w:val="20"/>
                <w:szCs w:val="28"/>
                <w:lang w:val="en-US"/>
              </w:rPr>
              <w:t>uA</w:t>
            </w:r>
          </w:p>
        </w:tc>
        <w:tc>
          <w:tcPr>
            <w:tcW w:w="904" w:type="pct"/>
          </w:tcPr>
          <w:p w:rsidR="00DE1CF8" w:rsidRPr="00ED3B22" w:rsidRDefault="00DE1CF8" w:rsidP="00ED3B22">
            <w:pPr>
              <w:spacing w:line="360" w:lineRule="auto"/>
              <w:jc w:val="both"/>
              <w:rPr>
                <w:color w:val="000000"/>
                <w:sz w:val="20"/>
                <w:szCs w:val="28"/>
              </w:rPr>
            </w:pPr>
            <w:r w:rsidRPr="00ED3B22">
              <w:rPr>
                <w:color w:val="000000"/>
                <w:sz w:val="20"/>
                <w:szCs w:val="28"/>
              </w:rPr>
              <w:t>0</w:t>
            </w:r>
          </w:p>
        </w:tc>
        <w:tc>
          <w:tcPr>
            <w:tcW w:w="941" w:type="pct"/>
          </w:tcPr>
          <w:p w:rsidR="00DE1CF8" w:rsidRPr="00ED3B22" w:rsidRDefault="00DE1CF8" w:rsidP="00ED3B22">
            <w:pPr>
              <w:spacing w:line="360" w:lineRule="auto"/>
              <w:jc w:val="both"/>
              <w:rPr>
                <w:color w:val="000000"/>
                <w:sz w:val="20"/>
                <w:szCs w:val="28"/>
              </w:rPr>
            </w:pPr>
            <w:r w:rsidRPr="00ED3B22">
              <w:rPr>
                <w:color w:val="000000"/>
                <w:sz w:val="20"/>
                <w:szCs w:val="28"/>
              </w:rPr>
              <w:t>0.6</w:t>
            </w:r>
          </w:p>
        </w:tc>
        <w:tc>
          <w:tcPr>
            <w:tcW w:w="837" w:type="pct"/>
          </w:tcPr>
          <w:p w:rsidR="00DE1CF8" w:rsidRPr="00ED3B22" w:rsidRDefault="00DE1CF8" w:rsidP="00ED3B22">
            <w:pPr>
              <w:pStyle w:val="2"/>
              <w:keepNext w:val="0"/>
              <w:spacing w:line="360" w:lineRule="auto"/>
              <w:jc w:val="both"/>
              <w:outlineLvl w:val="1"/>
              <w:rPr>
                <w:color w:val="000000"/>
                <w:sz w:val="20"/>
                <w:szCs w:val="28"/>
              </w:rPr>
            </w:pPr>
            <w:r w:rsidRPr="00ED3B22">
              <w:rPr>
                <w:color w:val="000000"/>
                <w:sz w:val="20"/>
                <w:szCs w:val="28"/>
                <w:lang w:val="en-US"/>
              </w:rPr>
              <w:t>V</w:t>
            </w:r>
          </w:p>
        </w:tc>
      </w:tr>
    </w:tbl>
    <w:p w:rsidR="00DE1CF8" w:rsidRPr="00ED3B22" w:rsidRDefault="00DE1CF8" w:rsidP="00ED3B22">
      <w:pPr>
        <w:spacing w:line="360" w:lineRule="auto"/>
        <w:ind w:firstLine="709"/>
        <w:jc w:val="both"/>
        <w:rPr>
          <w:color w:val="000000"/>
          <w:sz w:val="28"/>
          <w:szCs w:val="28"/>
        </w:rPr>
      </w:pPr>
    </w:p>
    <w:p w:rsidR="00DE1CF8" w:rsidRPr="00ED3B22" w:rsidRDefault="00DE1CF8" w:rsidP="00ED3B22">
      <w:pPr>
        <w:spacing w:line="360" w:lineRule="auto"/>
        <w:ind w:firstLine="709"/>
        <w:jc w:val="both"/>
        <w:rPr>
          <w:color w:val="000000"/>
          <w:sz w:val="28"/>
          <w:szCs w:val="28"/>
          <w:lang w:val="uk-UA"/>
        </w:rPr>
      </w:pPr>
      <w:r w:rsidRPr="00ED3B22">
        <w:rPr>
          <w:color w:val="000000"/>
          <w:sz w:val="28"/>
          <w:szCs w:val="28"/>
          <w:lang w:val="uk-UA"/>
        </w:rPr>
        <w:t>В таблице 4 указаны напряжения для нормальной работы карты</w:t>
      </w:r>
      <w:r w:rsidRPr="00ED3B22">
        <w:rPr>
          <w:color w:val="000000"/>
          <w:sz w:val="28"/>
          <w:szCs w:val="28"/>
        </w:rPr>
        <w:t xml:space="preserve"> для контакта </w:t>
      </w:r>
      <w:r w:rsidRPr="00ED3B22">
        <w:rPr>
          <w:color w:val="000000"/>
          <w:sz w:val="28"/>
          <w:szCs w:val="28"/>
          <w:lang w:val="en-US"/>
        </w:rPr>
        <w:t>Clk</w:t>
      </w:r>
      <w:r w:rsidRPr="00ED3B22">
        <w:rPr>
          <w:color w:val="000000"/>
          <w:sz w:val="28"/>
          <w:szCs w:val="28"/>
          <w:lang w:val="uk-UA"/>
        </w:rPr>
        <w:t>.</w:t>
      </w:r>
    </w:p>
    <w:p w:rsidR="00FC77F3" w:rsidRDefault="00FC77F3" w:rsidP="00FC77F3">
      <w:pPr>
        <w:pStyle w:val="ac"/>
        <w:spacing w:line="360" w:lineRule="auto"/>
        <w:ind w:firstLine="709"/>
        <w:jc w:val="both"/>
        <w:rPr>
          <w:color w:val="000000"/>
          <w:lang w:val="uk-UA"/>
        </w:rPr>
      </w:pPr>
    </w:p>
    <w:p w:rsidR="00FC77F3" w:rsidRPr="00ED3B22" w:rsidRDefault="00FC77F3" w:rsidP="00FC77F3">
      <w:pPr>
        <w:pStyle w:val="ac"/>
        <w:spacing w:line="360" w:lineRule="auto"/>
        <w:ind w:firstLine="709"/>
        <w:jc w:val="both"/>
        <w:rPr>
          <w:color w:val="000000"/>
          <w:lang w:val="uk-UA"/>
        </w:rPr>
      </w:pPr>
      <w:r w:rsidRPr="00ED3B22">
        <w:rPr>
          <w:color w:val="000000"/>
          <w:lang w:val="uk-UA"/>
        </w:rPr>
        <w:t>Таблица 4</w:t>
      </w:r>
    </w:p>
    <w:tbl>
      <w:tblPr>
        <w:tblStyle w:val="11"/>
        <w:tblW w:w="9297" w:type="dxa"/>
        <w:jc w:val="center"/>
        <w:tblLook w:val="0000" w:firstRow="0" w:lastRow="0" w:firstColumn="0" w:lastColumn="0" w:noHBand="0" w:noVBand="0"/>
      </w:tblPr>
      <w:tblGrid>
        <w:gridCol w:w="1652"/>
        <w:gridCol w:w="1320"/>
        <w:gridCol w:w="2640"/>
        <w:gridCol w:w="1199"/>
        <w:gridCol w:w="1199"/>
        <w:gridCol w:w="1287"/>
      </w:tblGrid>
      <w:tr w:rsidR="00DE1CF8" w:rsidRPr="00ED3B22" w:rsidTr="00FC77F3">
        <w:trPr>
          <w:cantSplit/>
          <w:jc w:val="center"/>
        </w:trPr>
        <w:tc>
          <w:tcPr>
            <w:tcW w:w="888" w:type="pct"/>
          </w:tcPr>
          <w:p w:rsidR="00DE1CF8" w:rsidRPr="00ED3B22" w:rsidRDefault="00DE1CF8" w:rsidP="00ED3B22">
            <w:pPr>
              <w:pStyle w:val="2"/>
              <w:keepNext w:val="0"/>
              <w:spacing w:line="360" w:lineRule="auto"/>
              <w:jc w:val="both"/>
              <w:outlineLvl w:val="1"/>
              <w:rPr>
                <w:color w:val="000000"/>
                <w:sz w:val="20"/>
                <w:szCs w:val="28"/>
              </w:rPr>
            </w:pPr>
            <w:r w:rsidRPr="00ED3B22">
              <w:rPr>
                <w:color w:val="000000"/>
                <w:sz w:val="20"/>
                <w:szCs w:val="28"/>
              </w:rPr>
              <w:t>Обозначение</w:t>
            </w:r>
          </w:p>
        </w:tc>
        <w:tc>
          <w:tcPr>
            <w:tcW w:w="2130" w:type="pct"/>
            <w:gridSpan w:val="2"/>
          </w:tcPr>
          <w:p w:rsidR="00DE1CF8" w:rsidRPr="00ED3B22" w:rsidRDefault="00DE1CF8" w:rsidP="00ED3B22">
            <w:pPr>
              <w:pStyle w:val="2"/>
              <w:keepNext w:val="0"/>
              <w:spacing w:line="360" w:lineRule="auto"/>
              <w:jc w:val="both"/>
              <w:outlineLvl w:val="1"/>
              <w:rPr>
                <w:color w:val="000000"/>
                <w:sz w:val="20"/>
                <w:szCs w:val="28"/>
              </w:rPr>
            </w:pPr>
            <w:r w:rsidRPr="00ED3B22">
              <w:rPr>
                <w:color w:val="000000"/>
                <w:sz w:val="20"/>
                <w:szCs w:val="28"/>
              </w:rPr>
              <w:t>Режим</w:t>
            </w:r>
          </w:p>
        </w:tc>
        <w:tc>
          <w:tcPr>
            <w:tcW w:w="645" w:type="pct"/>
          </w:tcPr>
          <w:p w:rsidR="00DE1CF8" w:rsidRPr="00ED3B22" w:rsidRDefault="00DE1CF8" w:rsidP="00ED3B22">
            <w:pPr>
              <w:pStyle w:val="2"/>
              <w:keepNext w:val="0"/>
              <w:spacing w:line="360" w:lineRule="auto"/>
              <w:jc w:val="both"/>
              <w:outlineLvl w:val="1"/>
              <w:rPr>
                <w:color w:val="000000"/>
                <w:sz w:val="20"/>
                <w:szCs w:val="28"/>
              </w:rPr>
            </w:pPr>
            <w:r w:rsidRPr="00ED3B22">
              <w:rPr>
                <w:color w:val="000000"/>
                <w:sz w:val="20"/>
                <w:szCs w:val="28"/>
              </w:rPr>
              <w:t>Минимум</w:t>
            </w:r>
          </w:p>
        </w:tc>
        <w:tc>
          <w:tcPr>
            <w:tcW w:w="645" w:type="pct"/>
          </w:tcPr>
          <w:p w:rsidR="00DE1CF8" w:rsidRPr="00ED3B22" w:rsidRDefault="00DE1CF8" w:rsidP="00ED3B22">
            <w:pPr>
              <w:pStyle w:val="2"/>
              <w:keepNext w:val="0"/>
              <w:spacing w:line="360" w:lineRule="auto"/>
              <w:jc w:val="both"/>
              <w:outlineLvl w:val="1"/>
              <w:rPr>
                <w:color w:val="000000"/>
                <w:sz w:val="20"/>
                <w:szCs w:val="28"/>
              </w:rPr>
            </w:pPr>
            <w:r w:rsidRPr="00ED3B22">
              <w:rPr>
                <w:color w:val="000000"/>
                <w:sz w:val="20"/>
                <w:szCs w:val="28"/>
              </w:rPr>
              <w:t>Максимум</w:t>
            </w:r>
          </w:p>
        </w:tc>
        <w:tc>
          <w:tcPr>
            <w:tcW w:w="692" w:type="pct"/>
          </w:tcPr>
          <w:p w:rsidR="00DE1CF8" w:rsidRPr="00ED3B22" w:rsidRDefault="00DE1CF8" w:rsidP="00ED3B22">
            <w:pPr>
              <w:spacing w:line="360" w:lineRule="auto"/>
              <w:jc w:val="both"/>
              <w:rPr>
                <w:color w:val="000000"/>
                <w:sz w:val="20"/>
                <w:szCs w:val="28"/>
              </w:rPr>
            </w:pPr>
            <w:r w:rsidRPr="00ED3B22">
              <w:rPr>
                <w:color w:val="000000"/>
                <w:sz w:val="20"/>
                <w:szCs w:val="28"/>
              </w:rPr>
              <w:t>Единица измерения</w:t>
            </w:r>
          </w:p>
        </w:tc>
      </w:tr>
      <w:tr w:rsidR="00DE1CF8" w:rsidRPr="00ED3B22" w:rsidTr="00FC77F3">
        <w:trPr>
          <w:cantSplit/>
          <w:trHeight w:val="277"/>
          <w:jc w:val="center"/>
        </w:trPr>
        <w:tc>
          <w:tcPr>
            <w:tcW w:w="888" w:type="pct"/>
            <w:vMerge w:val="restart"/>
          </w:tcPr>
          <w:p w:rsidR="00DE1CF8" w:rsidRPr="00ED3B22" w:rsidRDefault="00DE1CF8" w:rsidP="00ED3B22">
            <w:pPr>
              <w:spacing w:line="360" w:lineRule="auto"/>
              <w:jc w:val="both"/>
              <w:rPr>
                <w:color w:val="000000"/>
                <w:sz w:val="20"/>
                <w:szCs w:val="28"/>
              </w:rPr>
            </w:pPr>
            <w:r w:rsidRPr="00ED3B22">
              <w:rPr>
                <w:color w:val="000000"/>
                <w:sz w:val="20"/>
                <w:szCs w:val="28"/>
              </w:rPr>
              <w:t>Высокий уровень</w:t>
            </w:r>
          </w:p>
          <w:p w:rsidR="00DE1CF8" w:rsidRPr="00ED3B22" w:rsidRDefault="00DE1CF8" w:rsidP="00ED3B22">
            <w:pPr>
              <w:spacing w:line="360" w:lineRule="auto"/>
              <w:jc w:val="both"/>
              <w:rPr>
                <w:color w:val="000000"/>
                <w:sz w:val="20"/>
                <w:szCs w:val="28"/>
              </w:rPr>
            </w:pPr>
            <w:r w:rsidRPr="00ED3B22">
              <w:rPr>
                <w:color w:val="000000"/>
                <w:sz w:val="20"/>
                <w:szCs w:val="28"/>
              </w:rPr>
              <w:t>(входной)</w:t>
            </w:r>
          </w:p>
        </w:tc>
        <w:tc>
          <w:tcPr>
            <w:tcW w:w="710" w:type="pct"/>
            <w:vMerge w:val="restart"/>
          </w:tcPr>
          <w:p w:rsidR="00DE1CF8" w:rsidRPr="00ED3B22" w:rsidRDefault="00DE1CF8" w:rsidP="00ED3B22">
            <w:pPr>
              <w:spacing w:line="360" w:lineRule="auto"/>
              <w:jc w:val="both"/>
              <w:rPr>
                <w:color w:val="000000"/>
                <w:sz w:val="20"/>
                <w:szCs w:val="28"/>
              </w:rPr>
            </w:pPr>
            <w:r w:rsidRPr="00ED3B22">
              <w:rPr>
                <w:color w:val="000000"/>
                <w:sz w:val="20"/>
                <w:szCs w:val="28"/>
              </w:rPr>
              <w:t>Один из трех</w:t>
            </w:r>
          </w:p>
        </w:tc>
        <w:tc>
          <w:tcPr>
            <w:tcW w:w="1420" w:type="pct"/>
          </w:tcPr>
          <w:p w:rsidR="00DE1CF8" w:rsidRPr="00ED3B22" w:rsidRDefault="00DE1CF8" w:rsidP="00ED3B22">
            <w:pPr>
              <w:spacing w:line="360" w:lineRule="auto"/>
              <w:jc w:val="both"/>
              <w:rPr>
                <w:color w:val="000000"/>
                <w:sz w:val="20"/>
                <w:szCs w:val="28"/>
                <w:lang w:val="en-US"/>
              </w:rPr>
            </w:pPr>
            <w:r w:rsidRPr="00ED3B22">
              <w:rPr>
                <w:color w:val="000000"/>
                <w:sz w:val="20"/>
                <w:szCs w:val="28"/>
              </w:rPr>
              <w:t>Ток</w:t>
            </w:r>
            <w:r w:rsidRPr="00ED3B22">
              <w:rPr>
                <w:color w:val="000000"/>
                <w:sz w:val="20"/>
                <w:szCs w:val="28"/>
                <w:lang w:val="en-US"/>
              </w:rPr>
              <w:t xml:space="preserve"> max=+/</w:t>
            </w:r>
            <w:r w:rsidR="00ED3B22">
              <w:rPr>
                <w:color w:val="000000"/>
                <w:sz w:val="20"/>
                <w:szCs w:val="28"/>
                <w:lang w:val="en-US"/>
              </w:rPr>
              <w:t xml:space="preserve"> –</w:t>
            </w:r>
            <w:r w:rsidR="00ED3B22" w:rsidRPr="00ED3B22">
              <w:rPr>
                <w:color w:val="000000"/>
                <w:sz w:val="20"/>
                <w:szCs w:val="28"/>
                <w:lang w:val="en-US"/>
              </w:rPr>
              <w:t xml:space="preserve"> 20</w:t>
            </w:r>
            <w:r w:rsidRPr="00ED3B22">
              <w:rPr>
                <w:color w:val="000000"/>
                <w:sz w:val="20"/>
                <w:szCs w:val="28"/>
                <w:lang w:val="en-US"/>
              </w:rPr>
              <w:t>0 uA</w:t>
            </w:r>
          </w:p>
        </w:tc>
        <w:tc>
          <w:tcPr>
            <w:tcW w:w="645" w:type="pct"/>
          </w:tcPr>
          <w:p w:rsidR="00DE1CF8" w:rsidRPr="00ED3B22" w:rsidRDefault="00DE1CF8" w:rsidP="00ED3B22">
            <w:pPr>
              <w:spacing w:line="360" w:lineRule="auto"/>
              <w:jc w:val="both"/>
              <w:rPr>
                <w:color w:val="000000"/>
                <w:sz w:val="20"/>
                <w:szCs w:val="28"/>
                <w:lang w:val="en-US"/>
              </w:rPr>
            </w:pPr>
            <w:r w:rsidRPr="00ED3B22">
              <w:rPr>
                <w:color w:val="000000"/>
                <w:sz w:val="20"/>
                <w:szCs w:val="28"/>
              </w:rPr>
              <w:t>2.</w:t>
            </w:r>
            <w:r w:rsidRPr="00ED3B22">
              <w:rPr>
                <w:color w:val="000000"/>
                <w:sz w:val="20"/>
                <w:szCs w:val="28"/>
                <w:lang w:val="en-US"/>
              </w:rPr>
              <w:t>4</w:t>
            </w:r>
          </w:p>
        </w:tc>
        <w:tc>
          <w:tcPr>
            <w:tcW w:w="645" w:type="pct"/>
          </w:tcPr>
          <w:p w:rsidR="00DE1CF8" w:rsidRPr="00ED3B22" w:rsidRDefault="00DE1CF8" w:rsidP="00ED3B22">
            <w:pPr>
              <w:spacing w:line="360" w:lineRule="auto"/>
              <w:jc w:val="both"/>
              <w:rPr>
                <w:color w:val="000000"/>
                <w:sz w:val="20"/>
                <w:szCs w:val="28"/>
                <w:lang w:val="en-US"/>
              </w:rPr>
            </w:pPr>
            <w:r w:rsidRPr="00ED3B22">
              <w:rPr>
                <w:color w:val="000000"/>
                <w:sz w:val="20"/>
                <w:szCs w:val="28"/>
                <w:lang w:val="en-US"/>
              </w:rPr>
              <w:t>Vcc</w:t>
            </w:r>
          </w:p>
        </w:tc>
        <w:tc>
          <w:tcPr>
            <w:tcW w:w="692" w:type="pct"/>
          </w:tcPr>
          <w:p w:rsidR="00DE1CF8" w:rsidRPr="00ED3B22" w:rsidRDefault="00DE1CF8" w:rsidP="00ED3B22">
            <w:pPr>
              <w:pStyle w:val="2"/>
              <w:keepNext w:val="0"/>
              <w:spacing w:line="360" w:lineRule="auto"/>
              <w:jc w:val="both"/>
              <w:outlineLvl w:val="1"/>
              <w:rPr>
                <w:color w:val="000000"/>
                <w:sz w:val="20"/>
                <w:szCs w:val="28"/>
                <w:lang w:val="en-US"/>
              </w:rPr>
            </w:pPr>
            <w:r w:rsidRPr="00ED3B22">
              <w:rPr>
                <w:color w:val="000000"/>
                <w:sz w:val="20"/>
                <w:szCs w:val="28"/>
                <w:lang w:val="en-US"/>
              </w:rPr>
              <w:t>V</w:t>
            </w:r>
          </w:p>
        </w:tc>
      </w:tr>
      <w:tr w:rsidR="00DE1CF8" w:rsidRPr="00ED3B22" w:rsidTr="00FC77F3">
        <w:trPr>
          <w:cantSplit/>
          <w:trHeight w:val="134"/>
          <w:jc w:val="center"/>
        </w:trPr>
        <w:tc>
          <w:tcPr>
            <w:tcW w:w="888" w:type="pct"/>
            <w:vMerge/>
          </w:tcPr>
          <w:p w:rsidR="00DE1CF8" w:rsidRPr="00ED3B22" w:rsidRDefault="00DE1CF8" w:rsidP="00ED3B22">
            <w:pPr>
              <w:spacing w:line="360" w:lineRule="auto"/>
              <w:jc w:val="both"/>
              <w:rPr>
                <w:color w:val="000000"/>
                <w:sz w:val="20"/>
                <w:szCs w:val="28"/>
                <w:lang w:val="en-US"/>
              </w:rPr>
            </w:pPr>
          </w:p>
        </w:tc>
        <w:tc>
          <w:tcPr>
            <w:tcW w:w="710" w:type="pct"/>
            <w:vMerge/>
          </w:tcPr>
          <w:p w:rsidR="00DE1CF8" w:rsidRPr="00ED3B22" w:rsidRDefault="00DE1CF8" w:rsidP="00ED3B22">
            <w:pPr>
              <w:spacing w:line="360" w:lineRule="auto"/>
              <w:jc w:val="both"/>
              <w:rPr>
                <w:color w:val="000000"/>
                <w:sz w:val="20"/>
                <w:szCs w:val="28"/>
                <w:lang w:val="en-US"/>
              </w:rPr>
            </w:pPr>
          </w:p>
        </w:tc>
        <w:tc>
          <w:tcPr>
            <w:tcW w:w="1420" w:type="pct"/>
          </w:tcPr>
          <w:p w:rsidR="00DE1CF8" w:rsidRPr="00ED3B22" w:rsidRDefault="00DE1CF8" w:rsidP="00ED3B22">
            <w:pPr>
              <w:spacing w:line="360" w:lineRule="auto"/>
              <w:jc w:val="both"/>
              <w:rPr>
                <w:color w:val="000000"/>
                <w:sz w:val="20"/>
                <w:szCs w:val="28"/>
                <w:lang w:val="en-US"/>
              </w:rPr>
            </w:pPr>
            <w:r w:rsidRPr="00ED3B22">
              <w:rPr>
                <w:color w:val="000000"/>
                <w:sz w:val="20"/>
                <w:szCs w:val="28"/>
              </w:rPr>
              <w:t>Ток</w:t>
            </w:r>
            <w:r w:rsidRPr="00ED3B22">
              <w:rPr>
                <w:color w:val="000000"/>
                <w:sz w:val="20"/>
                <w:szCs w:val="28"/>
                <w:lang w:val="en-US"/>
              </w:rPr>
              <w:t xml:space="preserve"> max=+/</w:t>
            </w:r>
            <w:r w:rsidR="00ED3B22">
              <w:rPr>
                <w:color w:val="000000"/>
                <w:sz w:val="20"/>
                <w:szCs w:val="28"/>
                <w:lang w:val="en-US"/>
              </w:rPr>
              <w:t xml:space="preserve"> –</w:t>
            </w:r>
            <w:r w:rsidR="00ED3B22" w:rsidRPr="00ED3B22">
              <w:rPr>
                <w:color w:val="000000"/>
                <w:sz w:val="20"/>
                <w:szCs w:val="28"/>
                <w:lang w:val="en-US"/>
              </w:rPr>
              <w:t xml:space="preserve"> 20</w:t>
            </w:r>
            <w:r w:rsidRPr="00ED3B22">
              <w:rPr>
                <w:color w:val="000000"/>
                <w:sz w:val="20"/>
                <w:szCs w:val="28"/>
                <w:lang w:val="en-US"/>
              </w:rPr>
              <w:t xml:space="preserve"> uA</w:t>
            </w:r>
          </w:p>
        </w:tc>
        <w:tc>
          <w:tcPr>
            <w:tcW w:w="645" w:type="pct"/>
          </w:tcPr>
          <w:p w:rsidR="00DE1CF8" w:rsidRPr="00ED3B22" w:rsidRDefault="00DE1CF8" w:rsidP="00ED3B22">
            <w:pPr>
              <w:spacing w:line="360" w:lineRule="auto"/>
              <w:jc w:val="both"/>
              <w:rPr>
                <w:color w:val="000000"/>
                <w:sz w:val="20"/>
                <w:szCs w:val="28"/>
                <w:lang w:val="en-US"/>
              </w:rPr>
            </w:pPr>
            <w:r w:rsidRPr="00ED3B22">
              <w:rPr>
                <w:color w:val="000000"/>
                <w:sz w:val="20"/>
                <w:szCs w:val="28"/>
                <w:lang w:val="en-US"/>
              </w:rPr>
              <w:t>0.7*Vcc</w:t>
            </w:r>
          </w:p>
        </w:tc>
        <w:tc>
          <w:tcPr>
            <w:tcW w:w="645" w:type="pct"/>
          </w:tcPr>
          <w:p w:rsidR="00DE1CF8" w:rsidRPr="00ED3B22" w:rsidRDefault="00DE1CF8" w:rsidP="00ED3B22">
            <w:pPr>
              <w:spacing w:line="360" w:lineRule="auto"/>
              <w:jc w:val="both"/>
              <w:rPr>
                <w:color w:val="000000"/>
                <w:sz w:val="20"/>
                <w:szCs w:val="28"/>
                <w:lang w:val="en-US"/>
              </w:rPr>
            </w:pPr>
            <w:r w:rsidRPr="00ED3B22">
              <w:rPr>
                <w:color w:val="000000"/>
                <w:sz w:val="20"/>
                <w:szCs w:val="28"/>
                <w:lang w:val="en-US"/>
              </w:rPr>
              <w:t>Vcc</w:t>
            </w:r>
          </w:p>
        </w:tc>
        <w:tc>
          <w:tcPr>
            <w:tcW w:w="692" w:type="pct"/>
          </w:tcPr>
          <w:p w:rsidR="00DE1CF8" w:rsidRPr="00ED3B22" w:rsidRDefault="00DE1CF8" w:rsidP="00ED3B22">
            <w:pPr>
              <w:pStyle w:val="2"/>
              <w:keepNext w:val="0"/>
              <w:spacing w:line="360" w:lineRule="auto"/>
              <w:jc w:val="both"/>
              <w:outlineLvl w:val="1"/>
              <w:rPr>
                <w:color w:val="000000"/>
                <w:sz w:val="20"/>
                <w:szCs w:val="28"/>
                <w:lang w:val="en-US"/>
              </w:rPr>
            </w:pPr>
            <w:r w:rsidRPr="00ED3B22">
              <w:rPr>
                <w:color w:val="000000"/>
                <w:sz w:val="20"/>
                <w:szCs w:val="28"/>
                <w:lang w:val="en-US"/>
              </w:rPr>
              <w:t>V</w:t>
            </w:r>
          </w:p>
        </w:tc>
      </w:tr>
      <w:tr w:rsidR="00DE1CF8" w:rsidRPr="00ED3B22" w:rsidTr="00FC77F3">
        <w:trPr>
          <w:cantSplit/>
          <w:trHeight w:val="134"/>
          <w:jc w:val="center"/>
        </w:trPr>
        <w:tc>
          <w:tcPr>
            <w:tcW w:w="888" w:type="pct"/>
            <w:vMerge/>
          </w:tcPr>
          <w:p w:rsidR="00DE1CF8" w:rsidRPr="00ED3B22" w:rsidRDefault="00DE1CF8" w:rsidP="00ED3B22">
            <w:pPr>
              <w:spacing w:line="360" w:lineRule="auto"/>
              <w:jc w:val="both"/>
              <w:rPr>
                <w:color w:val="000000"/>
                <w:sz w:val="20"/>
                <w:szCs w:val="28"/>
                <w:lang w:val="en-US"/>
              </w:rPr>
            </w:pPr>
          </w:p>
        </w:tc>
        <w:tc>
          <w:tcPr>
            <w:tcW w:w="710" w:type="pct"/>
            <w:vMerge/>
          </w:tcPr>
          <w:p w:rsidR="00DE1CF8" w:rsidRPr="00ED3B22" w:rsidRDefault="00DE1CF8" w:rsidP="00ED3B22">
            <w:pPr>
              <w:spacing w:line="360" w:lineRule="auto"/>
              <w:jc w:val="both"/>
              <w:rPr>
                <w:color w:val="000000"/>
                <w:sz w:val="20"/>
                <w:szCs w:val="28"/>
                <w:lang w:val="en-US"/>
              </w:rPr>
            </w:pPr>
          </w:p>
        </w:tc>
        <w:tc>
          <w:tcPr>
            <w:tcW w:w="1420" w:type="pct"/>
          </w:tcPr>
          <w:p w:rsidR="00DE1CF8" w:rsidRPr="00ED3B22" w:rsidRDefault="00DE1CF8" w:rsidP="00ED3B22">
            <w:pPr>
              <w:spacing w:line="360" w:lineRule="auto"/>
              <w:jc w:val="both"/>
              <w:rPr>
                <w:color w:val="000000"/>
                <w:sz w:val="20"/>
                <w:szCs w:val="28"/>
                <w:lang w:val="en-US"/>
              </w:rPr>
            </w:pPr>
            <w:r w:rsidRPr="00ED3B22">
              <w:rPr>
                <w:color w:val="000000"/>
                <w:sz w:val="20"/>
                <w:szCs w:val="28"/>
              </w:rPr>
              <w:t>Ток</w:t>
            </w:r>
            <w:r w:rsidRPr="00ED3B22">
              <w:rPr>
                <w:color w:val="000000"/>
                <w:sz w:val="20"/>
                <w:szCs w:val="28"/>
                <w:lang w:val="en-US"/>
              </w:rPr>
              <w:t xml:space="preserve"> max=+/</w:t>
            </w:r>
            <w:r w:rsidR="00ED3B22">
              <w:rPr>
                <w:color w:val="000000"/>
                <w:sz w:val="20"/>
                <w:szCs w:val="28"/>
                <w:lang w:val="en-US"/>
              </w:rPr>
              <w:t xml:space="preserve"> –</w:t>
            </w:r>
            <w:r w:rsidR="00ED3B22" w:rsidRPr="00ED3B22">
              <w:rPr>
                <w:color w:val="000000"/>
                <w:sz w:val="20"/>
                <w:szCs w:val="28"/>
                <w:lang w:val="en-US"/>
              </w:rPr>
              <w:t xml:space="preserve"> 10</w:t>
            </w:r>
            <w:r w:rsidRPr="00ED3B22">
              <w:rPr>
                <w:color w:val="000000"/>
                <w:sz w:val="20"/>
                <w:szCs w:val="28"/>
                <w:lang w:val="en-US"/>
              </w:rPr>
              <w:t xml:space="preserve"> uA</w:t>
            </w:r>
          </w:p>
        </w:tc>
        <w:tc>
          <w:tcPr>
            <w:tcW w:w="645" w:type="pct"/>
          </w:tcPr>
          <w:p w:rsidR="00DE1CF8" w:rsidRPr="00ED3B22" w:rsidRDefault="00DE1CF8" w:rsidP="00ED3B22">
            <w:pPr>
              <w:spacing w:line="360" w:lineRule="auto"/>
              <w:jc w:val="both"/>
              <w:rPr>
                <w:color w:val="000000"/>
                <w:sz w:val="20"/>
                <w:szCs w:val="28"/>
                <w:lang w:val="en-US"/>
              </w:rPr>
            </w:pPr>
            <w:r w:rsidRPr="00ED3B22">
              <w:rPr>
                <w:color w:val="000000"/>
                <w:sz w:val="20"/>
                <w:szCs w:val="28"/>
                <w:lang w:val="en-US"/>
              </w:rPr>
              <w:t>Vcc</w:t>
            </w:r>
            <w:r w:rsidR="00ED3B22">
              <w:rPr>
                <w:color w:val="000000"/>
                <w:sz w:val="20"/>
                <w:szCs w:val="28"/>
                <w:lang w:val="en-US"/>
              </w:rPr>
              <w:t>-</w:t>
            </w:r>
            <w:r w:rsidR="00ED3B22" w:rsidRPr="00ED3B22">
              <w:rPr>
                <w:color w:val="000000"/>
                <w:sz w:val="20"/>
                <w:szCs w:val="28"/>
                <w:lang w:val="en-US"/>
              </w:rPr>
              <w:t>0</w:t>
            </w:r>
            <w:r w:rsidRPr="00ED3B22">
              <w:rPr>
                <w:color w:val="000000"/>
                <w:sz w:val="20"/>
                <w:szCs w:val="28"/>
                <w:lang w:val="en-US"/>
              </w:rPr>
              <w:t>.7</w:t>
            </w:r>
          </w:p>
        </w:tc>
        <w:tc>
          <w:tcPr>
            <w:tcW w:w="645" w:type="pct"/>
          </w:tcPr>
          <w:p w:rsidR="00DE1CF8" w:rsidRPr="00ED3B22" w:rsidRDefault="00DE1CF8" w:rsidP="00ED3B22">
            <w:pPr>
              <w:spacing w:line="360" w:lineRule="auto"/>
              <w:jc w:val="both"/>
              <w:rPr>
                <w:color w:val="000000"/>
                <w:sz w:val="20"/>
                <w:szCs w:val="28"/>
                <w:lang w:val="en-US"/>
              </w:rPr>
            </w:pPr>
            <w:r w:rsidRPr="00ED3B22">
              <w:rPr>
                <w:color w:val="000000"/>
                <w:sz w:val="20"/>
                <w:szCs w:val="28"/>
                <w:lang w:val="en-US"/>
              </w:rPr>
              <w:t>Vcc</w:t>
            </w:r>
          </w:p>
        </w:tc>
        <w:tc>
          <w:tcPr>
            <w:tcW w:w="692" w:type="pct"/>
          </w:tcPr>
          <w:p w:rsidR="00DE1CF8" w:rsidRPr="00ED3B22" w:rsidRDefault="00DE1CF8" w:rsidP="00ED3B22">
            <w:pPr>
              <w:pStyle w:val="2"/>
              <w:keepNext w:val="0"/>
              <w:spacing w:line="360" w:lineRule="auto"/>
              <w:jc w:val="both"/>
              <w:outlineLvl w:val="1"/>
              <w:rPr>
                <w:color w:val="000000"/>
                <w:sz w:val="20"/>
                <w:szCs w:val="28"/>
                <w:lang w:val="en-US"/>
              </w:rPr>
            </w:pPr>
            <w:r w:rsidRPr="00ED3B22">
              <w:rPr>
                <w:color w:val="000000"/>
                <w:sz w:val="20"/>
                <w:szCs w:val="28"/>
                <w:lang w:val="en-US"/>
              </w:rPr>
              <w:t>V</w:t>
            </w:r>
          </w:p>
        </w:tc>
      </w:tr>
      <w:tr w:rsidR="00DE1CF8" w:rsidRPr="00ED3B22" w:rsidTr="00FC77F3">
        <w:trPr>
          <w:cantSplit/>
          <w:jc w:val="center"/>
        </w:trPr>
        <w:tc>
          <w:tcPr>
            <w:tcW w:w="888" w:type="pct"/>
          </w:tcPr>
          <w:p w:rsidR="00DE1CF8" w:rsidRPr="00ED3B22" w:rsidRDefault="00DE1CF8" w:rsidP="00ED3B22">
            <w:pPr>
              <w:spacing w:line="360" w:lineRule="auto"/>
              <w:jc w:val="both"/>
              <w:rPr>
                <w:color w:val="000000"/>
                <w:sz w:val="20"/>
                <w:szCs w:val="28"/>
              </w:rPr>
            </w:pPr>
            <w:r w:rsidRPr="00ED3B22">
              <w:rPr>
                <w:color w:val="000000"/>
                <w:sz w:val="20"/>
                <w:szCs w:val="28"/>
              </w:rPr>
              <w:t>Низкий уровень</w:t>
            </w:r>
          </w:p>
          <w:p w:rsidR="00DE1CF8" w:rsidRPr="00ED3B22" w:rsidRDefault="00DE1CF8" w:rsidP="00ED3B22">
            <w:pPr>
              <w:spacing w:line="360" w:lineRule="auto"/>
              <w:jc w:val="both"/>
              <w:rPr>
                <w:color w:val="000000"/>
                <w:sz w:val="20"/>
                <w:szCs w:val="28"/>
              </w:rPr>
            </w:pPr>
            <w:r w:rsidRPr="00ED3B22">
              <w:rPr>
                <w:color w:val="000000"/>
                <w:sz w:val="20"/>
                <w:szCs w:val="28"/>
              </w:rPr>
              <w:t>(входной)</w:t>
            </w:r>
          </w:p>
        </w:tc>
        <w:tc>
          <w:tcPr>
            <w:tcW w:w="2130" w:type="pct"/>
            <w:gridSpan w:val="2"/>
          </w:tcPr>
          <w:p w:rsidR="00DE1CF8" w:rsidRPr="00ED3B22" w:rsidRDefault="00DE1CF8" w:rsidP="00ED3B22">
            <w:pPr>
              <w:spacing w:line="360" w:lineRule="auto"/>
              <w:jc w:val="both"/>
              <w:rPr>
                <w:color w:val="000000"/>
                <w:sz w:val="20"/>
                <w:szCs w:val="28"/>
              </w:rPr>
            </w:pPr>
            <w:r w:rsidRPr="00ED3B22">
              <w:rPr>
                <w:color w:val="000000"/>
                <w:sz w:val="20"/>
                <w:szCs w:val="28"/>
              </w:rPr>
              <w:t xml:space="preserve">Ток </w:t>
            </w:r>
            <w:r w:rsidRPr="00ED3B22">
              <w:rPr>
                <w:color w:val="000000"/>
                <w:sz w:val="20"/>
                <w:szCs w:val="28"/>
                <w:lang w:val="en-US"/>
              </w:rPr>
              <w:t>max</w:t>
            </w:r>
            <w:r w:rsidRPr="00ED3B22">
              <w:rPr>
                <w:color w:val="000000"/>
                <w:sz w:val="20"/>
                <w:szCs w:val="28"/>
              </w:rPr>
              <w:t>=+/</w:t>
            </w:r>
            <w:r w:rsidR="00ED3B22">
              <w:rPr>
                <w:color w:val="000000"/>
                <w:sz w:val="20"/>
                <w:szCs w:val="28"/>
              </w:rPr>
              <w:t xml:space="preserve"> –</w:t>
            </w:r>
            <w:r w:rsidR="00ED3B22" w:rsidRPr="00ED3B22">
              <w:rPr>
                <w:color w:val="000000"/>
                <w:sz w:val="20"/>
                <w:szCs w:val="28"/>
              </w:rPr>
              <w:t xml:space="preserve"> 20</w:t>
            </w:r>
            <w:r w:rsidRPr="00ED3B22">
              <w:rPr>
                <w:color w:val="000000"/>
                <w:sz w:val="20"/>
                <w:szCs w:val="28"/>
              </w:rPr>
              <w:t xml:space="preserve">0 </w:t>
            </w:r>
            <w:r w:rsidRPr="00ED3B22">
              <w:rPr>
                <w:color w:val="000000"/>
                <w:sz w:val="20"/>
                <w:szCs w:val="28"/>
                <w:lang w:val="en-US"/>
              </w:rPr>
              <w:t>uA</w:t>
            </w:r>
          </w:p>
        </w:tc>
        <w:tc>
          <w:tcPr>
            <w:tcW w:w="645" w:type="pct"/>
          </w:tcPr>
          <w:p w:rsidR="00DE1CF8" w:rsidRPr="00ED3B22" w:rsidRDefault="00DE1CF8" w:rsidP="00ED3B22">
            <w:pPr>
              <w:spacing w:line="360" w:lineRule="auto"/>
              <w:jc w:val="both"/>
              <w:rPr>
                <w:color w:val="000000"/>
                <w:sz w:val="20"/>
                <w:szCs w:val="28"/>
              </w:rPr>
            </w:pPr>
            <w:r w:rsidRPr="00ED3B22">
              <w:rPr>
                <w:color w:val="000000"/>
                <w:sz w:val="20"/>
                <w:szCs w:val="28"/>
              </w:rPr>
              <w:t>0</w:t>
            </w:r>
          </w:p>
        </w:tc>
        <w:tc>
          <w:tcPr>
            <w:tcW w:w="645" w:type="pct"/>
          </w:tcPr>
          <w:p w:rsidR="00DE1CF8" w:rsidRPr="00ED3B22" w:rsidRDefault="00DE1CF8" w:rsidP="00ED3B22">
            <w:pPr>
              <w:spacing w:line="360" w:lineRule="auto"/>
              <w:jc w:val="both"/>
              <w:rPr>
                <w:color w:val="000000"/>
                <w:sz w:val="20"/>
                <w:szCs w:val="28"/>
                <w:lang w:val="en-US"/>
              </w:rPr>
            </w:pPr>
            <w:r w:rsidRPr="00ED3B22">
              <w:rPr>
                <w:color w:val="000000"/>
                <w:sz w:val="20"/>
                <w:szCs w:val="28"/>
              </w:rPr>
              <w:t>0.</w:t>
            </w:r>
            <w:r w:rsidRPr="00ED3B22">
              <w:rPr>
                <w:color w:val="000000"/>
                <w:sz w:val="20"/>
                <w:szCs w:val="28"/>
                <w:lang w:val="en-US"/>
              </w:rPr>
              <w:t>5</w:t>
            </w:r>
          </w:p>
        </w:tc>
        <w:tc>
          <w:tcPr>
            <w:tcW w:w="692" w:type="pct"/>
          </w:tcPr>
          <w:p w:rsidR="00DE1CF8" w:rsidRPr="00ED3B22" w:rsidRDefault="00DE1CF8" w:rsidP="00ED3B22">
            <w:pPr>
              <w:pStyle w:val="2"/>
              <w:keepNext w:val="0"/>
              <w:spacing w:line="360" w:lineRule="auto"/>
              <w:jc w:val="both"/>
              <w:outlineLvl w:val="1"/>
              <w:rPr>
                <w:color w:val="000000"/>
                <w:sz w:val="20"/>
                <w:szCs w:val="28"/>
              </w:rPr>
            </w:pPr>
            <w:r w:rsidRPr="00ED3B22">
              <w:rPr>
                <w:color w:val="000000"/>
                <w:sz w:val="20"/>
                <w:szCs w:val="28"/>
                <w:lang w:val="en-US"/>
              </w:rPr>
              <w:t>V</w:t>
            </w:r>
          </w:p>
        </w:tc>
      </w:tr>
      <w:tr w:rsidR="00DE1CF8" w:rsidRPr="00ED3B22" w:rsidTr="00ED3B22">
        <w:trPr>
          <w:cantSplit/>
          <w:jc w:val="center"/>
        </w:trPr>
        <w:tc>
          <w:tcPr>
            <w:tcW w:w="5000" w:type="pct"/>
            <w:gridSpan w:val="6"/>
          </w:tcPr>
          <w:p w:rsidR="00DE1CF8" w:rsidRPr="00ED3B22" w:rsidRDefault="00DE1CF8" w:rsidP="00ED3B22">
            <w:pPr>
              <w:pStyle w:val="2"/>
              <w:keepNext w:val="0"/>
              <w:spacing w:line="360" w:lineRule="auto"/>
              <w:jc w:val="both"/>
              <w:outlineLvl w:val="1"/>
              <w:rPr>
                <w:color w:val="000000"/>
                <w:sz w:val="20"/>
                <w:szCs w:val="28"/>
              </w:rPr>
            </w:pPr>
            <w:r w:rsidRPr="00ED3B22">
              <w:rPr>
                <w:color w:val="000000"/>
                <w:sz w:val="20"/>
                <w:szCs w:val="28"/>
              </w:rPr>
              <w:t>Емкость входная 30 pF</w:t>
            </w:r>
          </w:p>
        </w:tc>
      </w:tr>
    </w:tbl>
    <w:p w:rsidR="00DE1CF8" w:rsidRPr="00ED3B22" w:rsidRDefault="00DE1CF8" w:rsidP="00ED3B22">
      <w:pPr>
        <w:spacing w:line="360" w:lineRule="auto"/>
        <w:ind w:firstLine="709"/>
        <w:jc w:val="both"/>
        <w:rPr>
          <w:color w:val="000000"/>
          <w:sz w:val="28"/>
          <w:szCs w:val="28"/>
          <w:lang w:val="uk-UA"/>
        </w:rPr>
      </w:pPr>
    </w:p>
    <w:p w:rsidR="00DE1CF8" w:rsidRPr="00ED3B22" w:rsidRDefault="00DE1CF8" w:rsidP="00ED3B22">
      <w:pPr>
        <w:spacing w:line="360" w:lineRule="auto"/>
        <w:ind w:firstLine="709"/>
        <w:jc w:val="both"/>
        <w:rPr>
          <w:color w:val="000000"/>
          <w:sz w:val="28"/>
          <w:szCs w:val="28"/>
        </w:rPr>
      </w:pPr>
      <w:r w:rsidRPr="00ED3B22">
        <w:rPr>
          <w:color w:val="000000"/>
          <w:sz w:val="28"/>
          <w:szCs w:val="28"/>
          <w:lang w:val="uk-UA"/>
        </w:rPr>
        <w:t>В таблице 5 указаны напряжения для нормальной работы карты</w:t>
      </w:r>
      <w:r w:rsidRPr="00ED3B22">
        <w:rPr>
          <w:color w:val="000000"/>
          <w:sz w:val="28"/>
          <w:szCs w:val="28"/>
        </w:rPr>
        <w:t xml:space="preserve"> для контакта программирования </w:t>
      </w:r>
      <w:r w:rsidRPr="00ED3B22">
        <w:rPr>
          <w:color w:val="000000"/>
          <w:sz w:val="28"/>
          <w:szCs w:val="28"/>
          <w:lang w:val="en-US"/>
        </w:rPr>
        <w:t>Vpp</w:t>
      </w:r>
      <w:r w:rsidRPr="00ED3B22">
        <w:rPr>
          <w:color w:val="000000"/>
          <w:sz w:val="28"/>
          <w:szCs w:val="28"/>
          <w:lang w:val="uk-UA"/>
        </w:rPr>
        <w:t>.</w:t>
      </w:r>
    </w:p>
    <w:p w:rsidR="00FC77F3" w:rsidRDefault="00FC77F3" w:rsidP="00FC77F3">
      <w:pPr>
        <w:pStyle w:val="a9"/>
        <w:spacing w:line="360" w:lineRule="auto"/>
        <w:ind w:firstLine="709"/>
        <w:jc w:val="both"/>
        <w:rPr>
          <w:b w:val="0"/>
          <w:bCs w:val="0"/>
          <w:color w:val="000000"/>
        </w:rPr>
      </w:pPr>
    </w:p>
    <w:p w:rsidR="00FC77F3" w:rsidRPr="00ED3B22" w:rsidRDefault="00FC77F3" w:rsidP="00FC77F3">
      <w:pPr>
        <w:pStyle w:val="a9"/>
        <w:spacing w:line="360" w:lineRule="auto"/>
        <w:ind w:firstLine="709"/>
        <w:jc w:val="both"/>
        <w:rPr>
          <w:b w:val="0"/>
          <w:bCs w:val="0"/>
          <w:color w:val="000000"/>
        </w:rPr>
      </w:pPr>
      <w:r>
        <w:rPr>
          <w:b w:val="0"/>
          <w:bCs w:val="0"/>
          <w:color w:val="000000"/>
        </w:rPr>
        <w:br w:type="page"/>
      </w:r>
      <w:r w:rsidRPr="00ED3B22">
        <w:rPr>
          <w:b w:val="0"/>
          <w:bCs w:val="0"/>
          <w:color w:val="000000"/>
        </w:rPr>
        <w:t>Таблица 5</w:t>
      </w:r>
    </w:p>
    <w:tbl>
      <w:tblPr>
        <w:tblStyle w:val="11"/>
        <w:tblW w:w="9297" w:type="dxa"/>
        <w:jc w:val="center"/>
        <w:tblLook w:val="0000" w:firstRow="0" w:lastRow="0" w:firstColumn="0" w:lastColumn="0" w:noHBand="0" w:noVBand="0"/>
      </w:tblPr>
      <w:tblGrid>
        <w:gridCol w:w="1913"/>
        <w:gridCol w:w="3338"/>
        <w:gridCol w:w="1441"/>
        <w:gridCol w:w="1439"/>
        <w:gridCol w:w="1166"/>
      </w:tblGrid>
      <w:tr w:rsidR="00DE1CF8" w:rsidRPr="00ED3B22" w:rsidTr="00FC77F3">
        <w:trPr>
          <w:cantSplit/>
          <w:jc w:val="center"/>
        </w:trPr>
        <w:tc>
          <w:tcPr>
            <w:tcW w:w="1029" w:type="pct"/>
          </w:tcPr>
          <w:p w:rsidR="00DE1CF8" w:rsidRPr="00ED3B22" w:rsidRDefault="00DE1CF8" w:rsidP="00ED3B22">
            <w:pPr>
              <w:pStyle w:val="2"/>
              <w:keepNext w:val="0"/>
              <w:spacing w:line="360" w:lineRule="auto"/>
              <w:jc w:val="both"/>
              <w:outlineLvl w:val="1"/>
              <w:rPr>
                <w:color w:val="000000"/>
                <w:sz w:val="20"/>
                <w:szCs w:val="28"/>
              </w:rPr>
            </w:pPr>
            <w:r w:rsidRPr="00ED3B22">
              <w:rPr>
                <w:color w:val="000000"/>
                <w:sz w:val="20"/>
                <w:szCs w:val="28"/>
              </w:rPr>
              <w:t>Обозначение</w:t>
            </w:r>
          </w:p>
        </w:tc>
        <w:tc>
          <w:tcPr>
            <w:tcW w:w="1795" w:type="pct"/>
          </w:tcPr>
          <w:p w:rsidR="00DE1CF8" w:rsidRPr="00ED3B22" w:rsidRDefault="00DE1CF8" w:rsidP="00ED3B22">
            <w:pPr>
              <w:pStyle w:val="2"/>
              <w:keepNext w:val="0"/>
              <w:spacing w:line="360" w:lineRule="auto"/>
              <w:jc w:val="both"/>
              <w:outlineLvl w:val="1"/>
              <w:rPr>
                <w:color w:val="000000"/>
                <w:sz w:val="20"/>
                <w:szCs w:val="28"/>
              </w:rPr>
            </w:pPr>
            <w:r w:rsidRPr="00ED3B22">
              <w:rPr>
                <w:color w:val="000000"/>
                <w:sz w:val="20"/>
                <w:szCs w:val="28"/>
              </w:rPr>
              <w:t>Режим</w:t>
            </w:r>
          </w:p>
        </w:tc>
        <w:tc>
          <w:tcPr>
            <w:tcW w:w="775" w:type="pct"/>
          </w:tcPr>
          <w:p w:rsidR="00DE1CF8" w:rsidRPr="00ED3B22" w:rsidRDefault="00DE1CF8" w:rsidP="00ED3B22">
            <w:pPr>
              <w:pStyle w:val="2"/>
              <w:keepNext w:val="0"/>
              <w:spacing w:line="360" w:lineRule="auto"/>
              <w:jc w:val="both"/>
              <w:outlineLvl w:val="1"/>
              <w:rPr>
                <w:color w:val="000000"/>
                <w:sz w:val="20"/>
                <w:szCs w:val="28"/>
              </w:rPr>
            </w:pPr>
            <w:r w:rsidRPr="00ED3B22">
              <w:rPr>
                <w:color w:val="000000"/>
                <w:sz w:val="20"/>
                <w:szCs w:val="28"/>
              </w:rPr>
              <w:t>Минимум</w:t>
            </w:r>
          </w:p>
        </w:tc>
        <w:tc>
          <w:tcPr>
            <w:tcW w:w="774" w:type="pct"/>
          </w:tcPr>
          <w:p w:rsidR="00DE1CF8" w:rsidRPr="00ED3B22" w:rsidRDefault="00DE1CF8" w:rsidP="00ED3B22">
            <w:pPr>
              <w:pStyle w:val="2"/>
              <w:keepNext w:val="0"/>
              <w:spacing w:line="360" w:lineRule="auto"/>
              <w:jc w:val="both"/>
              <w:outlineLvl w:val="1"/>
              <w:rPr>
                <w:color w:val="000000"/>
                <w:sz w:val="20"/>
                <w:szCs w:val="28"/>
              </w:rPr>
            </w:pPr>
            <w:r w:rsidRPr="00ED3B22">
              <w:rPr>
                <w:color w:val="000000"/>
                <w:sz w:val="20"/>
                <w:szCs w:val="28"/>
              </w:rPr>
              <w:t>Максимум</w:t>
            </w:r>
          </w:p>
        </w:tc>
        <w:tc>
          <w:tcPr>
            <w:tcW w:w="627" w:type="pct"/>
          </w:tcPr>
          <w:p w:rsidR="00DE1CF8" w:rsidRPr="00ED3B22" w:rsidRDefault="00DE1CF8" w:rsidP="00ED3B22">
            <w:pPr>
              <w:spacing w:line="360" w:lineRule="auto"/>
              <w:jc w:val="both"/>
              <w:rPr>
                <w:color w:val="000000"/>
                <w:sz w:val="20"/>
                <w:szCs w:val="28"/>
              </w:rPr>
            </w:pPr>
            <w:r w:rsidRPr="00ED3B22">
              <w:rPr>
                <w:color w:val="000000"/>
                <w:sz w:val="20"/>
                <w:szCs w:val="28"/>
              </w:rPr>
              <w:t>Единица измерения</w:t>
            </w:r>
          </w:p>
        </w:tc>
      </w:tr>
      <w:tr w:rsidR="00DE1CF8" w:rsidRPr="00ED3B22" w:rsidTr="00FC77F3">
        <w:trPr>
          <w:cantSplit/>
          <w:jc w:val="center"/>
        </w:trPr>
        <w:tc>
          <w:tcPr>
            <w:tcW w:w="1029" w:type="pct"/>
          </w:tcPr>
          <w:p w:rsidR="00DE1CF8" w:rsidRPr="00ED3B22" w:rsidRDefault="00DE1CF8" w:rsidP="00ED3B22">
            <w:pPr>
              <w:spacing w:line="360" w:lineRule="auto"/>
              <w:jc w:val="both"/>
              <w:rPr>
                <w:color w:val="000000"/>
                <w:sz w:val="20"/>
                <w:szCs w:val="28"/>
                <w:lang w:val="en-US"/>
              </w:rPr>
            </w:pPr>
            <w:r w:rsidRPr="00ED3B22">
              <w:rPr>
                <w:color w:val="000000"/>
                <w:sz w:val="20"/>
                <w:szCs w:val="28"/>
                <w:lang w:val="en-US"/>
              </w:rPr>
              <w:t>Vpp</w:t>
            </w:r>
          </w:p>
          <w:p w:rsidR="00DE1CF8" w:rsidRPr="00ED3B22" w:rsidRDefault="00DE1CF8" w:rsidP="00ED3B22">
            <w:pPr>
              <w:spacing w:line="360" w:lineRule="auto"/>
              <w:jc w:val="both"/>
              <w:rPr>
                <w:color w:val="000000"/>
                <w:sz w:val="20"/>
                <w:szCs w:val="28"/>
                <w:lang w:val="en-US"/>
              </w:rPr>
            </w:pPr>
            <w:r w:rsidRPr="00ED3B22">
              <w:rPr>
                <w:color w:val="000000"/>
                <w:sz w:val="20"/>
                <w:szCs w:val="28"/>
                <w:lang w:val="en-US"/>
              </w:rPr>
              <w:t>Ipp</w:t>
            </w:r>
          </w:p>
        </w:tc>
        <w:tc>
          <w:tcPr>
            <w:tcW w:w="1795" w:type="pct"/>
          </w:tcPr>
          <w:p w:rsidR="00DE1CF8" w:rsidRPr="00ED3B22" w:rsidRDefault="00DE1CF8" w:rsidP="00ED3B22">
            <w:pPr>
              <w:spacing w:line="360" w:lineRule="auto"/>
              <w:jc w:val="both"/>
              <w:rPr>
                <w:color w:val="000000"/>
                <w:sz w:val="20"/>
                <w:szCs w:val="28"/>
              </w:rPr>
            </w:pPr>
            <w:r w:rsidRPr="00ED3B22">
              <w:rPr>
                <w:color w:val="000000"/>
                <w:sz w:val="20"/>
                <w:szCs w:val="28"/>
              </w:rPr>
              <w:t>Состояние</w:t>
            </w:r>
            <w:r w:rsidR="00FC77F3">
              <w:rPr>
                <w:color w:val="000000"/>
                <w:sz w:val="20"/>
                <w:szCs w:val="28"/>
              </w:rPr>
              <w:t xml:space="preserve"> </w:t>
            </w:r>
            <w:r w:rsidRPr="00ED3B22">
              <w:rPr>
                <w:color w:val="000000"/>
                <w:sz w:val="20"/>
                <w:szCs w:val="28"/>
              </w:rPr>
              <w:t>(программирование не производится)</w:t>
            </w:r>
          </w:p>
        </w:tc>
        <w:tc>
          <w:tcPr>
            <w:tcW w:w="775" w:type="pct"/>
          </w:tcPr>
          <w:p w:rsidR="00DE1CF8" w:rsidRPr="00ED3B22" w:rsidRDefault="00DE1CF8" w:rsidP="00ED3B22">
            <w:pPr>
              <w:spacing w:line="360" w:lineRule="auto"/>
              <w:jc w:val="both"/>
              <w:rPr>
                <w:color w:val="000000"/>
                <w:sz w:val="20"/>
                <w:szCs w:val="28"/>
                <w:lang w:val="en-US"/>
              </w:rPr>
            </w:pPr>
            <w:r w:rsidRPr="00ED3B22">
              <w:rPr>
                <w:color w:val="000000"/>
                <w:sz w:val="20"/>
                <w:szCs w:val="28"/>
                <w:lang w:val="en-US"/>
              </w:rPr>
              <w:t>0.95*Vcc</w:t>
            </w:r>
          </w:p>
        </w:tc>
        <w:tc>
          <w:tcPr>
            <w:tcW w:w="774" w:type="pct"/>
          </w:tcPr>
          <w:p w:rsidR="00DE1CF8" w:rsidRPr="00ED3B22" w:rsidRDefault="00DE1CF8" w:rsidP="00ED3B22">
            <w:pPr>
              <w:spacing w:line="360" w:lineRule="auto"/>
              <w:jc w:val="both"/>
              <w:rPr>
                <w:color w:val="000000"/>
                <w:sz w:val="20"/>
                <w:szCs w:val="28"/>
                <w:lang w:val="en-US"/>
              </w:rPr>
            </w:pPr>
            <w:r w:rsidRPr="00ED3B22">
              <w:rPr>
                <w:color w:val="000000"/>
                <w:sz w:val="20"/>
                <w:szCs w:val="28"/>
                <w:lang w:val="en-US"/>
              </w:rPr>
              <w:t>1.05*Vcc</w:t>
            </w:r>
          </w:p>
          <w:p w:rsidR="00DE1CF8" w:rsidRPr="00ED3B22" w:rsidRDefault="00DE1CF8" w:rsidP="00ED3B22">
            <w:pPr>
              <w:spacing w:line="360" w:lineRule="auto"/>
              <w:jc w:val="both"/>
              <w:rPr>
                <w:color w:val="000000"/>
                <w:sz w:val="20"/>
                <w:szCs w:val="28"/>
                <w:lang w:val="en-US"/>
              </w:rPr>
            </w:pPr>
            <w:r w:rsidRPr="00ED3B22">
              <w:rPr>
                <w:color w:val="000000"/>
                <w:sz w:val="20"/>
                <w:szCs w:val="28"/>
                <w:lang w:val="en-US"/>
              </w:rPr>
              <w:t>20</w:t>
            </w:r>
          </w:p>
        </w:tc>
        <w:tc>
          <w:tcPr>
            <w:tcW w:w="627" w:type="pct"/>
          </w:tcPr>
          <w:p w:rsidR="00DE1CF8" w:rsidRPr="00ED3B22" w:rsidRDefault="00DE1CF8" w:rsidP="00ED3B22">
            <w:pPr>
              <w:pStyle w:val="2"/>
              <w:keepNext w:val="0"/>
              <w:spacing w:line="360" w:lineRule="auto"/>
              <w:jc w:val="both"/>
              <w:outlineLvl w:val="1"/>
              <w:rPr>
                <w:color w:val="000000"/>
                <w:sz w:val="20"/>
                <w:szCs w:val="28"/>
                <w:lang w:val="en-US"/>
              </w:rPr>
            </w:pPr>
            <w:r w:rsidRPr="00ED3B22">
              <w:rPr>
                <w:color w:val="000000"/>
                <w:sz w:val="20"/>
                <w:szCs w:val="28"/>
                <w:lang w:val="en-US"/>
              </w:rPr>
              <w:t>V</w:t>
            </w:r>
          </w:p>
          <w:p w:rsidR="00DE1CF8" w:rsidRPr="00ED3B22" w:rsidRDefault="00DE1CF8" w:rsidP="00ED3B22">
            <w:pPr>
              <w:spacing w:line="360" w:lineRule="auto"/>
              <w:jc w:val="both"/>
              <w:rPr>
                <w:color w:val="000000"/>
                <w:sz w:val="20"/>
                <w:lang w:val="en-US"/>
              </w:rPr>
            </w:pPr>
            <w:r w:rsidRPr="00ED3B22">
              <w:rPr>
                <w:color w:val="000000"/>
                <w:sz w:val="20"/>
                <w:lang w:val="en-US"/>
              </w:rPr>
              <w:t>mA</w:t>
            </w:r>
          </w:p>
        </w:tc>
      </w:tr>
      <w:tr w:rsidR="00DE1CF8" w:rsidRPr="00ED3B22" w:rsidTr="00FC77F3">
        <w:trPr>
          <w:cantSplit/>
          <w:jc w:val="center"/>
        </w:trPr>
        <w:tc>
          <w:tcPr>
            <w:tcW w:w="1029" w:type="pct"/>
          </w:tcPr>
          <w:p w:rsidR="00DE1CF8" w:rsidRPr="00ED3B22" w:rsidRDefault="00DE1CF8" w:rsidP="00ED3B22">
            <w:pPr>
              <w:spacing w:line="360" w:lineRule="auto"/>
              <w:jc w:val="both"/>
              <w:rPr>
                <w:color w:val="000000"/>
                <w:sz w:val="20"/>
                <w:szCs w:val="28"/>
                <w:lang w:val="en-US"/>
              </w:rPr>
            </w:pPr>
            <w:r w:rsidRPr="00ED3B22">
              <w:rPr>
                <w:color w:val="000000"/>
                <w:sz w:val="20"/>
                <w:szCs w:val="28"/>
                <w:lang w:val="en-US"/>
              </w:rPr>
              <w:t>Vpp</w:t>
            </w:r>
          </w:p>
          <w:p w:rsidR="00DE1CF8" w:rsidRPr="00ED3B22" w:rsidRDefault="00DE1CF8" w:rsidP="00ED3B22">
            <w:pPr>
              <w:spacing w:line="360" w:lineRule="auto"/>
              <w:jc w:val="both"/>
              <w:rPr>
                <w:color w:val="000000"/>
                <w:sz w:val="20"/>
                <w:szCs w:val="28"/>
              </w:rPr>
            </w:pPr>
            <w:r w:rsidRPr="00ED3B22">
              <w:rPr>
                <w:color w:val="000000"/>
                <w:sz w:val="20"/>
                <w:szCs w:val="28"/>
                <w:lang w:val="en-US"/>
              </w:rPr>
              <w:t>Ipp</w:t>
            </w:r>
          </w:p>
        </w:tc>
        <w:tc>
          <w:tcPr>
            <w:tcW w:w="1795" w:type="pct"/>
          </w:tcPr>
          <w:p w:rsidR="00DE1CF8" w:rsidRPr="00ED3B22" w:rsidRDefault="00DE1CF8" w:rsidP="00ED3B22">
            <w:pPr>
              <w:spacing w:line="360" w:lineRule="auto"/>
              <w:jc w:val="both"/>
              <w:rPr>
                <w:color w:val="000000"/>
                <w:sz w:val="20"/>
                <w:szCs w:val="28"/>
              </w:rPr>
            </w:pPr>
            <w:r w:rsidRPr="00ED3B22">
              <w:rPr>
                <w:color w:val="000000"/>
                <w:sz w:val="20"/>
                <w:szCs w:val="28"/>
              </w:rPr>
              <w:t>Активное состояние</w:t>
            </w:r>
            <w:r w:rsidR="00FC77F3">
              <w:rPr>
                <w:color w:val="000000"/>
                <w:sz w:val="20"/>
                <w:szCs w:val="28"/>
              </w:rPr>
              <w:t xml:space="preserve"> </w:t>
            </w:r>
            <w:r w:rsidRPr="00ED3B22">
              <w:rPr>
                <w:color w:val="000000"/>
                <w:sz w:val="20"/>
                <w:szCs w:val="28"/>
              </w:rPr>
              <w:t>(программирование карты)</w:t>
            </w:r>
          </w:p>
        </w:tc>
        <w:tc>
          <w:tcPr>
            <w:tcW w:w="775" w:type="pct"/>
          </w:tcPr>
          <w:p w:rsidR="00DE1CF8" w:rsidRPr="00ED3B22" w:rsidRDefault="00DE1CF8" w:rsidP="00ED3B22">
            <w:pPr>
              <w:spacing w:line="360" w:lineRule="auto"/>
              <w:jc w:val="both"/>
              <w:rPr>
                <w:color w:val="000000"/>
                <w:sz w:val="20"/>
                <w:szCs w:val="28"/>
              </w:rPr>
            </w:pPr>
            <w:r w:rsidRPr="00ED3B22">
              <w:rPr>
                <w:color w:val="000000"/>
                <w:sz w:val="20"/>
                <w:szCs w:val="28"/>
              </w:rPr>
              <w:t>0.975*P</w:t>
            </w:r>
          </w:p>
        </w:tc>
        <w:tc>
          <w:tcPr>
            <w:tcW w:w="774" w:type="pct"/>
          </w:tcPr>
          <w:p w:rsidR="00DE1CF8" w:rsidRPr="00ED3B22" w:rsidRDefault="00DE1CF8" w:rsidP="00ED3B22">
            <w:pPr>
              <w:spacing w:line="360" w:lineRule="auto"/>
              <w:jc w:val="both"/>
              <w:rPr>
                <w:color w:val="000000"/>
                <w:sz w:val="20"/>
                <w:szCs w:val="28"/>
              </w:rPr>
            </w:pPr>
            <w:r w:rsidRPr="00ED3B22">
              <w:rPr>
                <w:color w:val="000000"/>
                <w:sz w:val="20"/>
                <w:szCs w:val="28"/>
              </w:rPr>
              <w:t>1.025*P</w:t>
            </w:r>
          </w:p>
          <w:p w:rsidR="00DE1CF8" w:rsidRPr="00ED3B22" w:rsidRDefault="00DE1CF8" w:rsidP="00ED3B22">
            <w:pPr>
              <w:spacing w:line="360" w:lineRule="auto"/>
              <w:jc w:val="both"/>
              <w:rPr>
                <w:color w:val="000000"/>
                <w:sz w:val="20"/>
                <w:szCs w:val="28"/>
                <w:lang w:val="en-US"/>
              </w:rPr>
            </w:pPr>
            <w:r w:rsidRPr="00ED3B22">
              <w:rPr>
                <w:color w:val="000000"/>
                <w:sz w:val="20"/>
                <w:szCs w:val="28"/>
                <w:lang w:val="en-US"/>
              </w:rPr>
              <w:t>I</w:t>
            </w:r>
          </w:p>
        </w:tc>
        <w:tc>
          <w:tcPr>
            <w:tcW w:w="627" w:type="pct"/>
          </w:tcPr>
          <w:p w:rsidR="00DE1CF8" w:rsidRPr="00ED3B22" w:rsidRDefault="00DE1CF8" w:rsidP="00ED3B22">
            <w:pPr>
              <w:pStyle w:val="2"/>
              <w:keepNext w:val="0"/>
              <w:spacing w:line="360" w:lineRule="auto"/>
              <w:jc w:val="both"/>
              <w:outlineLvl w:val="1"/>
              <w:rPr>
                <w:color w:val="000000"/>
                <w:sz w:val="20"/>
                <w:szCs w:val="28"/>
                <w:lang w:val="en-US"/>
              </w:rPr>
            </w:pPr>
            <w:r w:rsidRPr="00ED3B22">
              <w:rPr>
                <w:color w:val="000000"/>
                <w:sz w:val="20"/>
                <w:szCs w:val="28"/>
              </w:rPr>
              <w:t>V</w:t>
            </w:r>
          </w:p>
          <w:p w:rsidR="00DE1CF8" w:rsidRPr="00ED3B22" w:rsidRDefault="00DE1CF8" w:rsidP="00ED3B22">
            <w:pPr>
              <w:spacing w:line="360" w:lineRule="auto"/>
              <w:jc w:val="both"/>
              <w:rPr>
                <w:color w:val="000000"/>
                <w:sz w:val="20"/>
                <w:lang w:val="en-US"/>
              </w:rPr>
            </w:pPr>
            <w:r w:rsidRPr="00ED3B22">
              <w:rPr>
                <w:color w:val="000000"/>
                <w:sz w:val="20"/>
                <w:lang w:val="en-US"/>
              </w:rPr>
              <w:t>mA</w:t>
            </w:r>
          </w:p>
        </w:tc>
      </w:tr>
      <w:tr w:rsidR="00DE1CF8" w:rsidRPr="00ED3B22" w:rsidTr="00ED3B22">
        <w:trPr>
          <w:cantSplit/>
          <w:jc w:val="center"/>
        </w:trPr>
        <w:tc>
          <w:tcPr>
            <w:tcW w:w="5000" w:type="pct"/>
            <w:gridSpan w:val="5"/>
          </w:tcPr>
          <w:p w:rsidR="00DE1CF8" w:rsidRPr="00ED3B22" w:rsidRDefault="00DE1CF8" w:rsidP="00ED3B22">
            <w:pPr>
              <w:pStyle w:val="2"/>
              <w:keepNext w:val="0"/>
              <w:spacing w:line="360" w:lineRule="auto"/>
              <w:jc w:val="both"/>
              <w:outlineLvl w:val="1"/>
              <w:rPr>
                <w:color w:val="000000"/>
                <w:sz w:val="20"/>
                <w:szCs w:val="28"/>
              </w:rPr>
            </w:pPr>
            <w:r w:rsidRPr="00ED3B22">
              <w:rPr>
                <w:color w:val="000000"/>
                <w:sz w:val="20"/>
                <w:szCs w:val="28"/>
              </w:rPr>
              <w:t xml:space="preserve">Обычно </w:t>
            </w:r>
            <w:r w:rsidRPr="00ED3B22">
              <w:rPr>
                <w:color w:val="000000"/>
                <w:sz w:val="20"/>
                <w:szCs w:val="28"/>
                <w:lang w:val="en-US"/>
              </w:rPr>
              <w:t>P</w:t>
            </w:r>
            <w:r w:rsidRPr="00ED3B22">
              <w:rPr>
                <w:color w:val="000000"/>
                <w:sz w:val="20"/>
                <w:szCs w:val="28"/>
              </w:rPr>
              <w:t xml:space="preserve">=5 и </w:t>
            </w:r>
            <w:r w:rsidRPr="00ED3B22">
              <w:rPr>
                <w:color w:val="000000"/>
                <w:sz w:val="20"/>
                <w:szCs w:val="28"/>
                <w:lang w:val="en-US"/>
              </w:rPr>
              <w:t>I</w:t>
            </w:r>
            <w:r w:rsidRPr="00ED3B22">
              <w:rPr>
                <w:color w:val="000000"/>
                <w:sz w:val="20"/>
                <w:szCs w:val="28"/>
              </w:rPr>
              <w:t>=50</w:t>
            </w:r>
          </w:p>
        </w:tc>
      </w:tr>
    </w:tbl>
    <w:p w:rsidR="00DE1CF8" w:rsidRPr="00ED3B22" w:rsidRDefault="00DE1CF8" w:rsidP="00ED3B22">
      <w:pPr>
        <w:pStyle w:val="a9"/>
        <w:spacing w:line="360" w:lineRule="auto"/>
        <w:ind w:firstLine="709"/>
        <w:jc w:val="both"/>
        <w:rPr>
          <w:b w:val="0"/>
          <w:bCs w:val="0"/>
          <w:color w:val="000000"/>
        </w:rPr>
      </w:pPr>
    </w:p>
    <w:p w:rsidR="00DE1CF8" w:rsidRPr="00ED3B22" w:rsidRDefault="00DE1CF8" w:rsidP="00ED3B22">
      <w:pPr>
        <w:pStyle w:val="a9"/>
        <w:spacing w:line="360" w:lineRule="auto"/>
        <w:ind w:firstLine="709"/>
        <w:jc w:val="both"/>
        <w:rPr>
          <w:b w:val="0"/>
          <w:bCs w:val="0"/>
          <w:color w:val="000000"/>
        </w:rPr>
      </w:pPr>
      <w:r w:rsidRPr="00ED3B22">
        <w:rPr>
          <w:b w:val="0"/>
          <w:bCs w:val="0"/>
          <w:color w:val="000000"/>
        </w:rPr>
        <w:t>При программировании контроллера потребляемая мощность не превышает 1.5W.</w:t>
      </w:r>
    </w:p>
    <w:p w:rsidR="00DE1CF8" w:rsidRPr="00FC77F3" w:rsidRDefault="00DE1CF8" w:rsidP="00ED3B22">
      <w:pPr>
        <w:pStyle w:val="a9"/>
        <w:spacing w:line="360" w:lineRule="auto"/>
        <w:ind w:firstLine="709"/>
        <w:jc w:val="both"/>
        <w:rPr>
          <w:b w:val="0"/>
          <w:bCs w:val="0"/>
          <w:color w:val="000000"/>
        </w:rPr>
      </w:pPr>
      <w:r w:rsidRPr="00ED3B22">
        <w:rPr>
          <w:b w:val="0"/>
          <w:bCs w:val="0"/>
          <w:color w:val="000000"/>
          <w:lang w:val="uk-UA"/>
        </w:rPr>
        <w:t>В таблице 6 указаны напряжения для нормальной работы карты</w:t>
      </w:r>
      <w:r w:rsidRPr="00ED3B22">
        <w:rPr>
          <w:b w:val="0"/>
          <w:bCs w:val="0"/>
          <w:color w:val="000000"/>
        </w:rPr>
        <w:t xml:space="preserve"> для контакта ввода</w:t>
      </w:r>
      <w:r w:rsidR="00ED3B22">
        <w:rPr>
          <w:b w:val="0"/>
          <w:bCs w:val="0"/>
          <w:color w:val="000000"/>
        </w:rPr>
        <w:t xml:space="preserve"> / </w:t>
      </w:r>
      <w:r w:rsidR="00ED3B22" w:rsidRPr="00ED3B22">
        <w:rPr>
          <w:b w:val="0"/>
          <w:bCs w:val="0"/>
          <w:color w:val="000000"/>
        </w:rPr>
        <w:t>вывода</w:t>
      </w:r>
      <w:r w:rsidRPr="00ED3B22">
        <w:rPr>
          <w:b w:val="0"/>
          <w:bCs w:val="0"/>
          <w:color w:val="000000"/>
        </w:rPr>
        <w:t xml:space="preserve"> </w:t>
      </w:r>
      <w:r w:rsidRPr="00ED3B22">
        <w:rPr>
          <w:b w:val="0"/>
          <w:bCs w:val="0"/>
          <w:color w:val="000000"/>
          <w:lang w:val="en-US"/>
        </w:rPr>
        <w:t>I</w:t>
      </w:r>
      <w:r w:rsidRPr="00ED3B22">
        <w:rPr>
          <w:b w:val="0"/>
          <w:bCs w:val="0"/>
          <w:color w:val="000000"/>
        </w:rPr>
        <w:t>/</w:t>
      </w:r>
      <w:r w:rsidRPr="00ED3B22">
        <w:rPr>
          <w:b w:val="0"/>
          <w:bCs w:val="0"/>
          <w:color w:val="000000"/>
          <w:lang w:val="en-US"/>
        </w:rPr>
        <w:t>O</w:t>
      </w:r>
      <w:r w:rsidRPr="00ED3B22">
        <w:rPr>
          <w:b w:val="0"/>
          <w:bCs w:val="0"/>
          <w:color w:val="000000"/>
          <w:lang w:val="uk-UA"/>
        </w:rPr>
        <w:t>.</w:t>
      </w:r>
    </w:p>
    <w:p w:rsidR="00FC77F3" w:rsidRDefault="00FC77F3" w:rsidP="00ED3B22">
      <w:pPr>
        <w:pStyle w:val="a9"/>
        <w:spacing w:line="360" w:lineRule="auto"/>
        <w:ind w:firstLine="709"/>
        <w:jc w:val="both"/>
        <w:rPr>
          <w:b w:val="0"/>
          <w:bCs w:val="0"/>
          <w:color w:val="000000"/>
        </w:rPr>
      </w:pPr>
    </w:p>
    <w:p w:rsidR="00DE1CF8" w:rsidRPr="00ED3B22" w:rsidRDefault="00FC77F3" w:rsidP="00ED3B22">
      <w:pPr>
        <w:pStyle w:val="a9"/>
        <w:spacing w:line="360" w:lineRule="auto"/>
        <w:ind w:firstLine="709"/>
        <w:jc w:val="both"/>
        <w:rPr>
          <w:b w:val="0"/>
          <w:bCs w:val="0"/>
          <w:color w:val="000000"/>
        </w:rPr>
      </w:pPr>
      <w:r w:rsidRPr="00ED3B22">
        <w:rPr>
          <w:b w:val="0"/>
          <w:bCs w:val="0"/>
          <w:color w:val="000000"/>
        </w:rPr>
        <w:t>Таблица 6</w:t>
      </w:r>
    </w:p>
    <w:tbl>
      <w:tblPr>
        <w:tblStyle w:val="11"/>
        <w:tblW w:w="9297" w:type="dxa"/>
        <w:jc w:val="center"/>
        <w:tblLook w:val="0000" w:firstRow="0" w:lastRow="0" w:firstColumn="0" w:lastColumn="0" w:noHBand="0" w:noVBand="0"/>
      </w:tblPr>
      <w:tblGrid>
        <w:gridCol w:w="2732"/>
        <w:gridCol w:w="945"/>
        <w:gridCol w:w="2062"/>
        <w:gridCol w:w="1201"/>
        <w:gridCol w:w="1199"/>
        <w:gridCol w:w="1158"/>
      </w:tblGrid>
      <w:tr w:rsidR="00DE1CF8" w:rsidRPr="00ED3B22" w:rsidTr="00FC77F3">
        <w:trPr>
          <w:cantSplit/>
          <w:jc w:val="center"/>
        </w:trPr>
        <w:tc>
          <w:tcPr>
            <w:tcW w:w="1469" w:type="pct"/>
          </w:tcPr>
          <w:p w:rsidR="00DE1CF8" w:rsidRPr="00ED3B22" w:rsidRDefault="00DE1CF8" w:rsidP="00ED3B22">
            <w:pPr>
              <w:pStyle w:val="2"/>
              <w:keepNext w:val="0"/>
              <w:spacing w:line="360" w:lineRule="auto"/>
              <w:jc w:val="both"/>
              <w:outlineLvl w:val="1"/>
              <w:rPr>
                <w:color w:val="000000"/>
                <w:sz w:val="20"/>
                <w:szCs w:val="28"/>
              </w:rPr>
            </w:pPr>
            <w:r w:rsidRPr="00ED3B22">
              <w:rPr>
                <w:color w:val="000000"/>
                <w:sz w:val="20"/>
                <w:szCs w:val="28"/>
              </w:rPr>
              <w:t>Обозначение</w:t>
            </w:r>
          </w:p>
        </w:tc>
        <w:tc>
          <w:tcPr>
            <w:tcW w:w="1617" w:type="pct"/>
            <w:gridSpan w:val="2"/>
          </w:tcPr>
          <w:p w:rsidR="00DE1CF8" w:rsidRPr="00ED3B22" w:rsidRDefault="00DE1CF8" w:rsidP="00ED3B22">
            <w:pPr>
              <w:pStyle w:val="2"/>
              <w:keepNext w:val="0"/>
              <w:spacing w:line="360" w:lineRule="auto"/>
              <w:jc w:val="both"/>
              <w:outlineLvl w:val="1"/>
              <w:rPr>
                <w:color w:val="000000"/>
                <w:sz w:val="20"/>
                <w:szCs w:val="28"/>
              </w:rPr>
            </w:pPr>
            <w:r w:rsidRPr="00ED3B22">
              <w:rPr>
                <w:color w:val="000000"/>
                <w:sz w:val="20"/>
                <w:szCs w:val="28"/>
              </w:rPr>
              <w:t>Режим</w:t>
            </w:r>
          </w:p>
        </w:tc>
        <w:tc>
          <w:tcPr>
            <w:tcW w:w="646" w:type="pct"/>
          </w:tcPr>
          <w:p w:rsidR="00DE1CF8" w:rsidRPr="00ED3B22" w:rsidRDefault="00DE1CF8" w:rsidP="00ED3B22">
            <w:pPr>
              <w:pStyle w:val="2"/>
              <w:keepNext w:val="0"/>
              <w:spacing w:line="360" w:lineRule="auto"/>
              <w:jc w:val="both"/>
              <w:outlineLvl w:val="1"/>
              <w:rPr>
                <w:color w:val="000000"/>
                <w:sz w:val="20"/>
                <w:szCs w:val="28"/>
              </w:rPr>
            </w:pPr>
            <w:r w:rsidRPr="00ED3B22">
              <w:rPr>
                <w:color w:val="000000"/>
                <w:sz w:val="20"/>
                <w:szCs w:val="28"/>
              </w:rPr>
              <w:t>Минимум</w:t>
            </w:r>
          </w:p>
        </w:tc>
        <w:tc>
          <w:tcPr>
            <w:tcW w:w="645" w:type="pct"/>
          </w:tcPr>
          <w:p w:rsidR="00DE1CF8" w:rsidRPr="00ED3B22" w:rsidRDefault="00DE1CF8" w:rsidP="00ED3B22">
            <w:pPr>
              <w:pStyle w:val="2"/>
              <w:keepNext w:val="0"/>
              <w:spacing w:line="360" w:lineRule="auto"/>
              <w:jc w:val="both"/>
              <w:outlineLvl w:val="1"/>
              <w:rPr>
                <w:color w:val="000000"/>
                <w:sz w:val="20"/>
                <w:szCs w:val="28"/>
              </w:rPr>
            </w:pPr>
            <w:r w:rsidRPr="00ED3B22">
              <w:rPr>
                <w:color w:val="000000"/>
                <w:sz w:val="20"/>
                <w:szCs w:val="28"/>
              </w:rPr>
              <w:t>Максимум</w:t>
            </w:r>
          </w:p>
        </w:tc>
        <w:tc>
          <w:tcPr>
            <w:tcW w:w="624" w:type="pct"/>
          </w:tcPr>
          <w:p w:rsidR="00DE1CF8" w:rsidRPr="00ED3B22" w:rsidRDefault="00DE1CF8" w:rsidP="00ED3B22">
            <w:pPr>
              <w:spacing w:line="360" w:lineRule="auto"/>
              <w:jc w:val="both"/>
              <w:rPr>
                <w:color w:val="000000"/>
                <w:sz w:val="20"/>
                <w:szCs w:val="28"/>
              </w:rPr>
            </w:pPr>
            <w:r w:rsidRPr="00ED3B22">
              <w:rPr>
                <w:color w:val="000000"/>
                <w:sz w:val="20"/>
                <w:szCs w:val="28"/>
              </w:rPr>
              <w:t>Единица измерения</w:t>
            </w:r>
          </w:p>
        </w:tc>
      </w:tr>
      <w:tr w:rsidR="00FC77F3" w:rsidRPr="00ED3B22" w:rsidTr="00FC77F3">
        <w:trPr>
          <w:cantSplit/>
          <w:trHeight w:val="277"/>
          <w:jc w:val="center"/>
        </w:trPr>
        <w:tc>
          <w:tcPr>
            <w:tcW w:w="1469" w:type="pct"/>
            <w:vMerge w:val="restart"/>
          </w:tcPr>
          <w:p w:rsidR="00DE1CF8" w:rsidRPr="00ED3B22" w:rsidRDefault="00DE1CF8" w:rsidP="00ED3B22">
            <w:pPr>
              <w:spacing w:line="360" w:lineRule="auto"/>
              <w:jc w:val="both"/>
              <w:rPr>
                <w:color w:val="000000"/>
                <w:sz w:val="20"/>
                <w:szCs w:val="28"/>
              </w:rPr>
            </w:pPr>
            <w:r w:rsidRPr="00ED3B22">
              <w:rPr>
                <w:color w:val="000000"/>
                <w:sz w:val="20"/>
                <w:szCs w:val="28"/>
              </w:rPr>
              <w:t>Высокий</w:t>
            </w:r>
            <w:r w:rsidR="00FC77F3">
              <w:rPr>
                <w:color w:val="000000"/>
                <w:sz w:val="20"/>
                <w:szCs w:val="28"/>
              </w:rPr>
              <w:t xml:space="preserve"> </w:t>
            </w:r>
            <w:r w:rsidRPr="00ED3B22">
              <w:rPr>
                <w:color w:val="000000"/>
                <w:sz w:val="20"/>
                <w:szCs w:val="28"/>
              </w:rPr>
              <w:t>уровень</w:t>
            </w:r>
            <w:r w:rsidR="00FC77F3">
              <w:rPr>
                <w:color w:val="000000"/>
                <w:sz w:val="20"/>
                <w:szCs w:val="28"/>
              </w:rPr>
              <w:t xml:space="preserve"> </w:t>
            </w:r>
            <w:r w:rsidRPr="00ED3B22">
              <w:rPr>
                <w:color w:val="000000"/>
                <w:sz w:val="20"/>
                <w:szCs w:val="28"/>
              </w:rPr>
              <w:t>(входной)</w:t>
            </w:r>
          </w:p>
        </w:tc>
        <w:tc>
          <w:tcPr>
            <w:tcW w:w="508" w:type="pct"/>
            <w:vMerge w:val="restart"/>
          </w:tcPr>
          <w:p w:rsidR="00DE1CF8" w:rsidRPr="00ED3B22" w:rsidRDefault="00DE1CF8" w:rsidP="00ED3B22">
            <w:pPr>
              <w:spacing w:line="360" w:lineRule="auto"/>
              <w:jc w:val="both"/>
              <w:rPr>
                <w:color w:val="000000"/>
                <w:sz w:val="20"/>
                <w:szCs w:val="28"/>
              </w:rPr>
            </w:pPr>
            <w:r w:rsidRPr="00ED3B22">
              <w:rPr>
                <w:color w:val="000000"/>
                <w:sz w:val="20"/>
                <w:szCs w:val="28"/>
              </w:rPr>
              <w:t>Один из двух</w:t>
            </w:r>
          </w:p>
        </w:tc>
        <w:tc>
          <w:tcPr>
            <w:tcW w:w="1109" w:type="pct"/>
          </w:tcPr>
          <w:p w:rsidR="00DE1CF8" w:rsidRPr="00ED3B22" w:rsidRDefault="00DE1CF8" w:rsidP="00ED3B22">
            <w:pPr>
              <w:spacing w:line="360" w:lineRule="auto"/>
              <w:jc w:val="both"/>
              <w:rPr>
                <w:color w:val="000000"/>
                <w:sz w:val="20"/>
                <w:szCs w:val="28"/>
                <w:lang w:val="en-US"/>
              </w:rPr>
            </w:pPr>
            <w:r w:rsidRPr="00ED3B22">
              <w:rPr>
                <w:color w:val="000000"/>
                <w:sz w:val="20"/>
                <w:szCs w:val="28"/>
              </w:rPr>
              <w:t>Ток</w:t>
            </w:r>
            <w:r w:rsidRPr="00ED3B22">
              <w:rPr>
                <w:color w:val="000000"/>
                <w:sz w:val="20"/>
                <w:szCs w:val="28"/>
                <w:lang w:val="en-US"/>
              </w:rPr>
              <w:t xml:space="preserve"> max=+/</w:t>
            </w:r>
            <w:r w:rsidR="00ED3B22">
              <w:rPr>
                <w:color w:val="000000"/>
                <w:sz w:val="20"/>
                <w:szCs w:val="28"/>
                <w:lang w:val="en-US"/>
              </w:rPr>
              <w:t xml:space="preserve"> –</w:t>
            </w:r>
            <w:r w:rsidR="00ED3B22" w:rsidRPr="00ED3B22">
              <w:rPr>
                <w:color w:val="000000"/>
                <w:sz w:val="20"/>
                <w:szCs w:val="28"/>
                <w:lang w:val="en-US"/>
              </w:rPr>
              <w:t xml:space="preserve"> 50</w:t>
            </w:r>
            <w:r w:rsidRPr="00ED3B22">
              <w:rPr>
                <w:color w:val="000000"/>
                <w:sz w:val="20"/>
                <w:szCs w:val="28"/>
                <w:lang w:val="en-US"/>
              </w:rPr>
              <w:t>0uA</w:t>
            </w:r>
          </w:p>
        </w:tc>
        <w:tc>
          <w:tcPr>
            <w:tcW w:w="646" w:type="pct"/>
          </w:tcPr>
          <w:p w:rsidR="00DE1CF8" w:rsidRPr="00ED3B22" w:rsidRDefault="00DE1CF8" w:rsidP="00ED3B22">
            <w:pPr>
              <w:spacing w:line="360" w:lineRule="auto"/>
              <w:jc w:val="both"/>
              <w:rPr>
                <w:color w:val="000000"/>
                <w:sz w:val="20"/>
                <w:szCs w:val="28"/>
                <w:lang w:val="en-US"/>
              </w:rPr>
            </w:pPr>
            <w:r w:rsidRPr="00ED3B22">
              <w:rPr>
                <w:color w:val="000000"/>
                <w:sz w:val="20"/>
                <w:szCs w:val="28"/>
                <w:lang w:val="en-US"/>
              </w:rPr>
              <w:t>2</w:t>
            </w:r>
          </w:p>
        </w:tc>
        <w:tc>
          <w:tcPr>
            <w:tcW w:w="645" w:type="pct"/>
          </w:tcPr>
          <w:p w:rsidR="00DE1CF8" w:rsidRPr="00ED3B22" w:rsidRDefault="00DE1CF8" w:rsidP="00ED3B22">
            <w:pPr>
              <w:spacing w:line="360" w:lineRule="auto"/>
              <w:jc w:val="both"/>
              <w:rPr>
                <w:color w:val="000000"/>
                <w:sz w:val="20"/>
                <w:szCs w:val="28"/>
                <w:lang w:val="en-US"/>
              </w:rPr>
            </w:pPr>
            <w:r w:rsidRPr="00ED3B22">
              <w:rPr>
                <w:color w:val="000000"/>
                <w:sz w:val="20"/>
                <w:szCs w:val="28"/>
                <w:lang w:val="en-US"/>
              </w:rPr>
              <w:t>Vcc</w:t>
            </w:r>
          </w:p>
        </w:tc>
        <w:tc>
          <w:tcPr>
            <w:tcW w:w="624" w:type="pct"/>
          </w:tcPr>
          <w:p w:rsidR="00DE1CF8" w:rsidRPr="00ED3B22" w:rsidRDefault="00DE1CF8" w:rsidP="00ED3B22">
            <w:pPr>
              <w:pStyle w:val="2"/>
              <w:keepNext w:val="0"/>
              <w:spacing w:line="360" w:lineRule="auto"/>
              <w:jc w:val="both"/>
              <w:outlineLvl w:val="1"/>
              <w:rPr>
                <w:color w:val="000000"/>
                <w:sz w:val="20"/>
                <w:lang w:val="en-US"/>
              </w:rPr>
            </w:pPr>
            <w:r w:rsidRPr="00ED3B22">
              <w:rPr>
                <w:color w:val="000000"/>
                <w:sz w:val="20"/>
                <w:lang w:val="en-US"/>
              </w:rPr>
              <w:t>V</w:t>
            </w:r>
          </w:p>
        </w:tc>
      </w:tr>
      <w:tr w:rsidR="00FC77F3" w:rsidRPr="00ED3B22" w:rsidTr="00FC77F3">
        <w:trPr>
          <w:cantSplit/>
          <w:trHeight w:val="276"/>
          <w:jc w:val="center"/>
        </w:trPr>
        <w:tc>
          <w:tcPr>
            <w:tcW w:w="1469" w:type="pct"/>
            <w:vMerge/>
          </w:tcPr>
          <w:p w:rsidR="00DE1CF8" w:rsidRPr="00ED3B22" w:rsidRDefault="00DE1CF8" w:rsidP="00ED3B22">
            <w:pPr>
              <w:spacing w:line="360" w:lineRule="auto"/>
              <w:jc w:val="both"/>
              <w:rPr>
                <w:color w:val="000000"/>
                <w:sz w:val="20"/>
                <w:szCs w:val="28"/>
                <w:lang w:val="en-US"/>
              </w:rPr>
            </w:pPr>
          </w:p>
        </w:tc>
        <w:tc>
          <w:tcPr>
            <w:tcW w:w="508" w:type="pct"/>
            <w:vMerge/>
          </w:tcPr>
          <w:p w:rsidR="00DE1CF8" w:rsidRPr="00ED3B22" w:rsidRDefault="00DE1CF8" w:rsidP="00ED3B22">
            <w:pPr>
              <w:spacing w:line="360" w:lineRule="auto"/>
              <w:jc w:val="both"/>
              <w:rPr>
                <w:color w:val="000000"/>
                <w:sz w:val="20"/>
                <w:szCs w:val="28"/>
                <w:lang w:val="en-US"/>
              </w:rPr>
            </w:pPr>
          </w:p>
        </w:tc>
        <w:tc>
          <w:tcPr>
            <w:tcW w:w="1109" w:type="pct"/>
          </w:tcPr>
          <w:p w:rsidR="00DE1CF8" w:rsidRPr="00ED3B22" w:rsidRDefault="00DE1CF8" w:rsidP="00ED3B22">
            <w:pPr>
              <w:spacing w:line="360" w:lineRule="auto"/>
              <w:jc w:val="both"/>
              <w:rPr>
                <w:color w:val="000000"/>
                <w:sz w:val="20"/>
                <w:szCs w:val="28"/>
                <w:lang w:val="en-US"/>
              </w:rPr>
            </w:pPr>
            <w:r w:rsidRPr="00ED3B22">
              <w:rPr>
                <w:color w:val="000000"/>
                <w:sz w:val="20"/>
                <w:szCs w:val="28"/>
              </w:rPr>
              <w:t>Ток</w:t>
            </w:r>
            <w:r w:rsidRPr="00ED3B22">
              <w:rPr>
                <w:color w:val="000000"/>
                <w:sz w:val="20"/>
                <w:szCs w:val="28"/>
                <w:lang w:val="en-US"/>
              </w:rPr>
              <w:t xml:space="preserve"> max=+/</w:t>
            </w:r>
            <w:r w:rsidR="00ED3B22">
              <w:rPr>
                <w:color w:val="000000"/>
                <w:sz w:val="20"/>
                <w:szCs w:val="28"/>
                <w:lang w:val="en-US"/>
              </w:rPr>
              <w:t xml:space="preserve"> –</w:t>
            </w:r>
            <w:r w:rsidR="00ED3B22" w:rsidRPr="00ED3B22">
              <w:rPr>
                <w:color w:val="000000"/>
                <w:sz w:val="20"/>
                <w:szCs w:val="28"/>
                <w:lang w:val="en-US"/>
              </w:rPr>
              <w:t xml:space="preserve"> 50</w:t>
            </w:r>
            <w:r w:rsidRPr="00ED3B22">
              <w:rPr>
                <w:color w:val="000000"/>
                <w:sz w:val="20"/>
                <w:szCs w:val="28"/>
                <w:lang w:val="en-US"/>
              </w:rPr>
              <w:t>uA</w:t>
            </w:r>
          </w:p>
        </w:tc>
        <w:tc>
          <w:tcPr>
            <w:tcW w:w="646" w:type="pct"/>
          </w:tcPr>
          <w:p w:rsidR="00DE1CF8" w:rsidRPr="00ED3B22" w:rsidRDefault="00DE1CF8" w:rsidP="00ED3B22">
            <w:pPr>
              <w:spacing w:line="360" w:lineRule="auto"/>
              <w:jc w:val="both"/>
              <w:rPr>
                <w:color w:val="000000"/>
                <w:sz w:val="20"/>
                <w:szCs w:val="28"/>
              </w:rPr>
            </w:pPr>
            <w:r w:rsidRPr="00ED3B22">
              <w:rPr>
                <w:color w:val="000000"/>
                <w:sz w:val="20"/>
                <w:szCs w:val="28"/>
              </w:rPr>
              <w:t>0.7*</w:t>
            </w:r>
            <w:r w:rsidRPr="00ED3B22">
              <w:rPr>
                <w:color w:val="000000"/>
                <w:sz w:val="20"/>
                <w:szCs w:val="28"/>
                <w:lang w:val="en-US"/>
              </w:rPr>
              <w:t>Vcc</w:t>
            </w:r>
          </w:p>
        </w:tc>
        <w:tc>
          <w:tcPr>
            <w:tcW w:w="645" w:type="pct"/>
          </w:tcPr>
          <w:p w:rsidR="00DE1CF8" w:rsidRPr="00ED3B22" w:rsidRDefault="00DE1CF8" w:rsidP="00ED3B22">
            <w:pPr>
              <w:spacing w:line="360" w:lineRule="auto"/>
              <w:jc w:val="both"/>
              <w:rPr>
                <w:color w:val="000000"/>
                <w:sz w:val="20"/>
                <w:szCs w:val="28"/>
              </w:rPr>
            </w:pPr>
            <w:r w:rsidRPr="00ED3B22">
              <w:rPr>
                <w:color w:val="000000"/>
                <w:sz w:val="20"/>
                <w:szCs w:val="28"/>
                <w:lang w:val="en-US"/>
              </w:rPr>
              <w:t>Vcc</w:t>
            </w:r>
          </w:p>
        </w:tc>
        <w:tc>
          <w:tcPr>
            <w:tcW w:w="624" w:type="pct"/>
          </w:tcPr>
          <w:p w:rsidR="00DE1CF8" w:rsidRPr="00ED3B22" w:rsidRDefault="00DE1CF8" w:rsidP="00ED3B22">
            <w:pPr>
              <w:pStyle w:val="2"/>
              <w:keepNext w:val="0"/>
              <w:spacing w:line="360" w:lineRule="auto"/>
              <w:jc w:val="both"/>
              <w:outlineLvl w:val="1"/>
              <w:rPr>
                <w:color w:val="000000"/>
                <w:sz w:val="20"/>
              </w:rPr>
            </w:pPr>
            <w:r w:rsidRPr="00ED3B22">
              <w:rPr>
                <w:color w:val="000000"/>
                <w:sz w:val="20"/>
                <w:lang w:val="en-US"/>
              </w:rPr>
              <w:t>V</w:t>
            </w:r>
          </w:p>
        </w:tc>
      </w:tr>
      <w:tr w:rsidR="00DE1CF8" w:rsidRPr="00ED3B22" w:rsidTr="00FC77F3">
        <w:trPr>
          <w:cantSplit/>
          <w:jc w:val="center"/>
        </w:trPr>
        <w:tc>
          <w:tcPr>
            <w:tcW w:w="1469" w:type="pct"/>
          </w:tcPr>
          <w:p w:rsidR="00DE1CF8" w:rsidRPr="00ED3B22" w:rsidRDefault="00DE1CF8" w:rsidP="00ED3B22">
            <w:pPr>
              <w:spacing w:line="360" w:lineRule="auto"/>
              <w:jc w:val="both"/>
              <w:rPr>
                <w:color w:val="000000"/>
                <w:sz w:val="20"/>
                <w:szCs w:val="28"/>
              </w:rPr>
            </w:pPr>
            <w:r w:rsidRPr="00ED3B22">
              <w:rPr>
                <w:color w:val="000000"/>
                <w:sz w:val="20"/>
                <w:szCs w:val="28"/>
              </w:rPr>
              <w:t>Низкий уровень</w:t>
            </w:r>
            <w:r w:rsidR="00FC77F3">
              <w:rPr>
                <w:color w:val="000000"/>
                <w:sz w:val="20"/>
                <w:szCs w:val="28"/>
              </w:rPr>
              <w:t xml:space="preserve"> </w:t>
            </w:r>
            <w:r w:rsidRPr="00ED3B22">
              <w:rPr>
                <w:color w:val="000000"/>
                <w:sz w:val="20"/>
                <w:szCs w:val="28"/>
              </w:rPr>
              <w:t>(входной)</w:t>
            </w:r>
          </w:p>
        </w:tc>
        <w:tc>
          <w:tcPr>
            <w:tcW w:w="1617" w:type="pct"/>
            <w:gridSpan w:val="2"/>
          </w:tcPr>
          <w:p w:rsidR="00DE1CF8" w:rsidRPr="00ED3B22" w:rsidRDefault="00DE1CF8" w:rsidP="00ED3B22">
            <w:pPr>
              <w:spacing w:line="360" w:lineRule="auto"/>
              <w:jc w:val="both"/>
              <w:rPr>
                <w:color w:val="000000"/>
                <w:sz w:val="20"/>
                <w:szCs w:val="28"/>
                <w:lang w:val="en-US"/>
              </w:rPr>
            </w:pPr>
            <w:r w:rsidRPr="00ED3B22">
              <w:rPr>
                <w:color w:val="000000"/>
                <w:sz w:val="20"/>
                <w:szCs w:val="28"/>
              </w:rPr>
              <w:t>Ток</w:t>
            </w:r>
            <w:r w:rsidRPr="00ED3B22">
              <w:rPr>
                <w:color w:val="000000"/>
                <w:sz w:val="20"/>
                <w:szCs w:val="28"/>
                <w:lang w:val="en-US"/>
              </w:rPr>
              <w:t xml:space="preserve"> max=+/</w:t>
            </w:r>
            <w:r w:rsidR="00ED3B22">
              <w:rPr>
                <w:color w:val="000000"/>
                <w:sz w:val="20"/>
                <w:szCs w:val="28"/>
                <w:lang w:val="en-US"/>
              </w:rPr>
              <w:t xml:space="preserve"> –</w:t>
            </w:r>
            <w:r w:rsidR="00ED3B22" w:rsidRPr="00ED3B22">
              <w:rPr>
                <w:color w:val="000000"/>
                <w:sz w:val="20"/>
                <w:szCs w:val="28"/>
                <w:lang w:val="en-US"/>
              </w:rPr>
              <w:t xml:space="preserve"> 1m</w:t>
            </w:r>
            <w:r w:rsidRPr="00ED3B22">
              <w:rPr>
                <w:color w:val="000000"/>
                <w:sz w:val="20"/>
                <w:szCs w:val="28"/>
                <w:lang w:val="en-US"/>
              </w:rPr>
              <w:t>A</w:t>
            </w:r>
          </w:p>
        </w:tc>
        <w:tc>
          <w:tcPr>
            <w:tcW w:w="646" w:type="pct"/>
          </w:tcPr>
          <w:p w:rsidR="00DE1CF8" w:rsidRPr="00ED3B22" w:rsidRDefault="00DE1CF8" w:rsidP="00ED3B22">
            <w:pPr>
              <w:spacing w:line="360" w:lineRule="auto"/>
              <w:jc w:val="both"/>
              <w:rPr>
                <w:color w:val="000000"/>
                <w:sz w:val="20"/>
                <w:szCs w:val="28"/>
                <w:lang w:val="en-US"/>
              </w:rPr>
            </w:pPr>
            <w:r w:rsidRPr="00ED3B22">
              <w:rPr>
                <w:color w:val="000000"/>
                <w:sz w:val="20"/>
                <w:szCs w:val="28"/>
                <w:lang w:val="en-US"/>
              </w:rPr>
              <w:t>0</w:t>
            </w:r>
          </w:p>
        </w:tc>
        <w:tc>
          <w:tcPr>
            <w:tcW w:w="645" w:type="pct"/>
          </w:tcPr>
          <w:p w:rsidR="00DE1CF8" w:rsidRPr="00ED3B22" w:rsidRDefault="00DE1CF8" w:rsidP="00ED3B22">
            <w:pPr>
              <w:spacing w:line="360" w:lineRule="auto"/>
              <w:jc w:val="both"/>
              <w:rPr>
                <w:color w:val="000000"/>
                <w:sz w:val="20"/>
                <w:szCs w:val="28"/>
              </w:rPr>
            </w:pPr>
            <w:r w:rsidRPr="00ED3B22">
              <w:rPr>
                <w:color w:val="000000"/>
                <w:sz w:val="20"/>
                <w:szCs w:val="28"/>
              </w:rPr>
              <w:t>0.8</w:t>
            </w:r>
          </w:p>
        </w:tc>
        <w:tc>
          <w:tcPr>
            <w:tcW w:w="624" w:type="pct"/>
          </w:tcPr>
          <w:p w:rsidR="00DE1CF8" w:rsidRPr="00ED3B22" w:rsidRDefault="00DE1CF8" w:rsidP="00ED3B22">
            <w:pPr>
              <w:pStyle w:val="2"/>
              <w:keepNext w:val="0"/>
              <w:spacing w:line="360" w:lineRule="auto"/>
              <w:jc w:val="both"/>
              <w:outlineLvl w:val="1"/>
              <w:rPr>
                <w:color w:val="000000"/>
                <w:sz w:val="20"/>
              </w:rPr>
            </w:pPr>
            <w:r w:rsidRPr="00ED3B22">
              <w:rPr>
                <w:color w:val="000000"/>
                <w:sz w:val="20"/>
                <w:lang w:val="en-US"/>
              </w:rPr>
              <w:t>V</w:t>
            </w:r>
          </w:p>
        </w:tc>
      </w:tr>
      <w:tr w:rsidR="00FC77F3" w:rsidRPr="00ED3B22" w:rsidTr="00FC77F3">
        <w:trPr>
          <w:cantSplit/>
          <w:trHeight w:val="277"/>
          <w:jc w:val="center"/>
        </w:trPr>
        <w:tc>
          <w:tcPr>
            <w:tcW w:w="1469" w:type="pct"/>
            <w:vMerge w:val="restart"/>
          </w:tcPr>
          <w:p w:rsidR="00DE1CF8" w:rsidRPr="00ED3B22" w:rsidRDefault="00DE1CF8" w:rsidP="00ED3B22">
            <w:pPr>
              <w:spacing w:line="360" w:lineRule="auto"/>
              <w:jc w:val="both"/>
              <w:rPr>
                <w:color w:val="000000"/>
                <w:sz w:val="20"/>
                <w:szCs w:val="28"/>
              </w:rPr>
            </w:pPr>
            <w:r w:rsidRPr="00ED3B22">
              <w:rPr>
                <w:color w:val="000000"/>
                <w:sz w:val="20"/>
                <w:szCs w:val="28"/>
              </w:rPr>
              <w:t>Высокий</w:t>
            </w:r>
            <w:r w:rsidR="00FC77F3">
              <w:rPr>
                <w:color w:val="000000"/>
                <w:sz w:val="20"/>
                <w:szCs w:val="28"/>
              </w:rPr>
              <w:t xml:space="preserve"> </w:t>
            </w:r>
            <w:r w:rsidRPr="00ED3B22">
              <w:rPr>
                <w:color w:val="000000"/>
                <w:sz w:val="20"/>
                <w:szCs w:val="28"/>
              </w:rPr>
              <w:t>уровень</w:t>
            </w:r>
            <w:r w:rsidR="00FC77F3">
              <w:rPr>
                <w:color w:val="000000"/>
                <w:sz w:val="20"/>
                <w:szCs w:val="28"/>
              </w:rPr>
              <w:t xml:space="preserve"> </w:t>
            </w:r>
            <w:r w:rsidRPr="00ED3B22">
              <w:rPr>
                <w:color w:val="000000"/>
                <w:sz w:val="20"/>
                <w:szCs w:val="28"/>
              </w:rPr>
              <w:t>(выходной)</w:t>
            </w:r>
          </w:p>
        </w:tc>
        <w:tc>
          <w:tcPr>
            <w:tcW w:w="508" w:type="pct"/>
            <w:vMerge w:val="restart"/>
          </w:tcPr>
          <w:p w:rsidR="00DE1CF8" w:rsidRPr="00ED3B22" w:rsidRDefault="00DE1CF8" w:rsidP="00ED3B22">
            <w:pPr>
              <w:spacing w:line="360" w:lineRule="auto"/>
              <w:jc w:val="both"/>
              <w:rPr>
                <w:color w:val="000000"/>
                <w:sz w:val="20"/>
                <w:szCs w:val="28"/>
              </w:rPr>
            </w:pPr>
            <w:r w:rsidRPr="00ED3B22">
              <w:rPr>
                <w:color w:val="000000"/>
                <w:sz w:val="20"/>
                <w:szCs w:val="28"/>
              </w:rPr>
              <w:t>Один из двух</w:t>
            </w:r>
          </w:p>
        </w:tc>
        <w:tc>
          <w:tcPr>
            <w:tcW w:w="1109" w:type="pct"/>
          </w:tcPr>
          <w:p w:rsidR="00DE1CF8" w:rsidRPr="00ED3B22" w:rsidRDefault="00DE1CF8" w:rsidP="00ED3B22">
            <w:pPr>
              <w:spacing w:line="360" w:lineRule="auto"/>
              <w:jc w:val="both"/>
              <w:rPr>
                <w:color w:val="000000"/>
                <w:sz w:val="20"/>
                <w:szCs w:val="28"/>
                <w:lang w:val="en-US"/>
              </w:rPr>
            </w:pPr>
            <w:r w:rsidRPr="00ED3B22">
              <w:rPr>
                <w:color w:val="000000"/>
                <w:sz w:val="20"/>
                <w:szCs w:val="28"/>
              </w:rPr>
              <w:t>Ток</w:t>
            </w:r>
            <w:r w:rsidRPr="00ED3B22">
              <w:rPr>
                <w:color w:val="000000"/>
                <w:sz w:val="20"/>
                <w:szCs w:val="28"/>
                <w:lang w:val="en-US"/>
              </w:rPr>
              <w:t xml:space="preserve"> max=+/</w:t>
            </w:r>
            <w:r w:rsidR="00ED3B22">
              <w:rPr>
                <w:color w:val="000000"/>
                <w:sz w:val="20"/>
                <w:szCs w:val="28"/>
                <w:lang w:val="en-US"/>
              </w:rPr>
              <w:t xml:space="preserve"> –</w:t>
            </w:r>
            <w:r w:rsidR="00ED3B22" w:rsidRPr="00ED3B22">
              <w:rPr>
                <w:color w:val="000000"/>
                <w:sz w:val="20"/>
                <w:szCs w:val="28"/>
                <w:lang w:val="en-US"/>
              </w:rPr>
              <w:t xml:space="preserve"> 10</w:t>
            </w:r>
            <w:r w:rsidRPr="00ED3B22">
              <w:rPr>
                <w:color w:val="000000"/>
                <w:sz w:val="20"/>
                <w:szCs w:val="28"/>
                <w:lang w:val="en-US"/>
              </w:rPr>
              <w:t>0uA</w:t>
            </w:r>
          </w:p>
        </w:tc>
        <w:tc>
          <w:tcPr>
            <w:tcW w:w="646" w:type="pct"/>
          </w:tcPr>
          <w:p w:rsidR="00DE1CF8" w:rsidRPr="00ED3B22" w:rsidRDefault="00DE1CF8" w:rsidP="00ED3B22">
            <w:pPr>
              <w:spacing w:line="360" w:lineRule="auto"/>
              <w:jc w:val="both"/>
              <w:rPr>
                <w:color w:val="000000"/>
                <w:sz w:val="20"/>
                <w:szCs w:val="28"/>
              </w:rPr>
            </w:pPr>
            <w:r w:rsidRPr="00ED3B22">
              <w:rPr>
                <w:color w:val="000000"/>
                <w:sz w:val="20"/>
                <w:szCs w:val="28"/>
                <w:lang w:val="en-US"/>
              </w:rPr>
              <w:t>2</w:t>
            </w:r>
            <w:r w:rsidRPr="00ED3B22">
              <w:rPr>
                <w:color w:val="000000"/>
                <w:sz w:val="20"/>
                <w:szCs w:val="28"/>
              </w:rPr>
              <w:t>.4</w:t>
            </w:r>
          </w:p>
        </w:tc>
        <w:tc>
          <w:tcPr>
            <w:tcW w:w="645" w:type="pct"/>
          </w:tcPr>
          <w:p w:rsidR="00DE1CF8" w:rsidRPr="00ED3B22" w:rsidRDefault="00DE1CF8" w:rsidP="00ED3B22">
            <w:pPr>
              <w:spacing w:line="360" w:lineRule="auto"/>
              <w:jc w:val="both"/>
              <w:rPr>
                <w:color w:val="000000"/>
                <w:sz w:val="20"/>
                <w:szCs w:val="28"/>
                <w:lang w:val="en-US"/>
              </w:rPr>
            </w:pPr>
            <w:r w:rsidRPr="00ED3B22">
              <w:rPr>
                <w:color w:val="000000"/>
                <w:sz w:val="20"/>
                <w:szCs w:val="28"/>
                <w:lang w:val="en-US"/>
              </w:rPr>
              <w:t>Vcc</w:t>
            </w:r>
          </w:p>
        </w:tc>
        <w:tc>
          <w:tcPr>
            <w:tcW w:w="624" w:type="pct"/>
          </w:tcPr>
          <w:p w:rsidR="00DE1CF8" w:rsidRPr="00ED3B22" w:rsidRDefault="00DE1CF8" w:rsidP="00ED3B22">
            <w:pPr>
              <w:pStyle w:val="2"/>
              <w:keepNext w:val="0"/>
              <w:spacing w:line="360" w:lineRule="auto"/>
              <w:jc w:val="both"/>
              <w:outlineLvl w:val="1"/>
              <w:rPr>
                <w:color w:val="000000"/>
                <w:sz w:val="20"/>
                <w:lang w:val="en-US"/>
              </w:rPr>
            </w:pPr>
            <w:r w:rsidRPr="00ED3B22">
              <w:rPr>
                <w:color w:val="000000"/>
                <w:sz w:val="20"/>
                <w:lang w:val="en-US"/>
              </w:rPr>
              <w:t>V</w:t>
            </w:r>
          </w:p>
        </w:tc>
      </w:tr>
      <w:tr w:rsidR="00FC77F3" w:rsidRPr="00ED3B22" w:rsidTr="00FC77F3">
        <w:trPr>
          <w:cantSplit/>
          <w:trHeight w:val="276"/>
          <w:jc w:val="center"/>
        </w:trPr>
        <w:tc>
          <w:tcPr>
            <w:tcW w:w="1469" w:type="pct"/>
            <w:vMerge/>
          </w:tcPr>
          <w:p w:rsidR="00DE1CF8" w:rsidRPr="00ED3B22" w:rsidRDefault="00DE1CF8" w:rsidP="00ED3B22">
            <w:pPr>
              <w:spacing w:line="360" w:lineRule="auto"/>
              <w:jc w:val="both"/>
              <w:rPr>
                <w:color w:val="000000"/>
                <w:sz w:val="20"/>
                <w:szCs w:val="28"/>
                <w:lang w:val="en-US"/>
              </w:rPr>
            </w:pPr>
          </w:p>
        </w:tc>
        <w:tc>
          <w:tcPr>
            <w:tcW w:w="508" w:type="pct"/>
            <w:vMerge/>
          </w:tcPr>
          <w:p w:rsidR="00DE1CF8" w:rsidRPr="00ED3B22" w:rsidRDefault="00DE1CF8" w:rsidP="00ED3B22">
            <w:pPr>
              <w:spacing w:line="360" w:lineRule="auto"/>
              <w:jc w:val="both"/>
              <w:rPr>
                <w:color w:val="000000"/>
                <w:sz w:val="20"/>
                <w:szCs w:val="28"/>
                <w:lang w:val="en-US"/>
              </w:rPr>
            </w:pPr>
          </w:p>
        </w:tc>
        <w:tc>
          <w:tcPr>
            <w:tcW w:w="1109" w:type="pct"/>
          </w:tcPr>
          <w:p w:rsidR="00DE1CF8" w:rsidRPr="00ED3B22" w:rsidRDefault="00DE1CF8" w:rsidP="00ED3B22">
            <w:pPr>
              <w:spacing w:line="360" w:lineRule="auto"/>
              <w:jc w:val="both"/>
              <w:rPr>
                <w:color w:val="000000"/>
                <w:sz w:val="20"/>
                <w:szCs w:val="28"/>
                <w:lang w:val="en-US"/>
              </w:rPr>
            </w:pPr>
            <w:r w:rsidRPr="00ED3B22">
              <w:rPr>
                <w:color w:val="000000"/>
                <w:sz w:val="20"/>
                <w:szCs w:val="28"/>
              </w:rPr>
              <w:t>Ток</w:t>
            </w:r>
            <w:r w:rsidRPr="00ED3B22">
              <w:rPr>
                <w:color w:val="000000"/>
                <w:sz w:val="20"/>
                <w:szCs w:val="28"/>
                <w:lang w:val="en-US"/>
              </w:rPr>
              <w:t xml:space="preserve"> max=+/</w:t>
            </w:r>
            <w:r w:rsidR="00ED3B22">
              <w:rPr>
                <w:color w:val="000000"/>
                <w:sz w:val="20"/>
                <w:szCs w:val="28"/>
                <w:lang w:val="en-US"/>
              </w:rPr>
              <w:t xml:space="preserve"> –</w:t>
            </w:r>
            <w:r w:rsidR="00ED3B22" w:rsidRPr="00ED3B22">
              <w:rPr>
                <w:color w:val="000000"/>
                <w:sz w:val="20"/>
                <w:szCs w:val="28"/>
                <w:lang w:val="en-US"/>
              </w:rPr>
              <w:t xml:space="preserve"> 20</w:t>
            </w:r>
            <w:r w:rsidRPr="00ED3B22">
              <w:rPr>
                <w:color w:val="000000"/>
                <w:sz w:val="20"/>
                <w:szCs w:val="28"/>
                <w:lang w:val="en-US"/>
              </w:rPr>
              <w:t>uA</w:t>
            </w:r>
          </w:p>
        </w:tc>
        <w:tc>
          <w:tcPr>
            <w:tcW w:w="646" w:type="pct"/>
          </w:tcPr>
          <w:p w:rsidR="00DE1CF8" w:rsidRPr="00ED3B22" w:rsidRDefault="00DE1CF8" w:rsidP="00ED3B22">
            <w:pPr>
              <w:spacing w:line="360" w:lineRule="auto"/>
              <w:jc w:val="both"/>
              <w:rPr>
                <w:color w:val="000000"/>
                <w:sz w:val="20"/>
                <w:szCs w:val="28"/>
              </w:rPr>
            </w:pPr>
            <w:r w:rsidRPr="00ED3B22">
              <w:rPr>
                <w:color w:val="000000"/>
                <w:sz w:val="20"/>
                <w:szCs w:val="28"/>
              </w:rPr>
              <w:t>3.8</w:t>
            </w:r>
          </w:p>
        </w:tc>
        <w:tc>
          <w:tcPr>
            <w:tcW w:w="645" w:type="pct"/>
          </w:tcPr>
          <w:p w:rsidR="00DE1CF8" w:rsidRPr="00ED3B22" w:rsidRDefault="00DE1CF8" w:rsidP="00ED3B22">
            <w:pPr>
              <w:spacing w:line="360" w:lineRule="auto"/>
              <w:jc w:val="both"/>
              <w:rPr>
                <w:color w:val="000000"/>
                <w:sz w:val="20"/>
                <w:szCs w:val="28"/>
                <w:lang w:val="en-US"/>
              </w:rPr>
            </w:pPr>
            <w:r w:rsidRPr="00ED3B22">
              <w:rPr>
                <w:color w:val="000000"/>
                <w:sz w:val="20"/>
                <w:szCs w:val="28"/>
                <w:lang w:val="en-US"/>
              </w:rPr>
              <w:t>Vcc</w:t>
            </w:r>
          </w:p>
        </w:tc>
        <w:tc>
          <w:tcPr>
            <w:tcW w:w="624" w:type="pct"/>
          </w:tcPr>
          <w:p w:rsidR="00DE1CF8" w:rsidRPr="00ED3B22" w:rsidRDefault="00DE1CF8" w:rsidP="00ED3B22">
            <w:pPr>
              <w:pStyle w:val="2"/>
              <w:keepNext w:val="0"/>
              <w:spacing w:line="360" w:lineRule="auto"/>
              <w:jc w:val="both"/>
              <w:outlineLvl w:val="1"/>
              <w:rPr>
                <w:color w:val="000000"/>
                <w:sz w:val="20"/>
                <w:lang w:val="en-US"/>
              </w:rPr>
            </w:pPr>
            <w:r w:rsidRPr="00ED3B22">
              <w:rPr>
                <w:color w:val="000000"/>
                <w:sz w:val="20"/>
                <w:lang w:val="en-US"/>
              </w:rPr>
              <w:t>V</w:t>
            </w:r>
          </w:p>
        </w:tc>
      </w:tr>
      <w:tr w:rsidR="00DE1CF8" w:rsidRPr="00ED3B22" w:rsidTr="00FC77F3">
        <w:trPr>
          <w:cantSplit/>
          <w:trHeight w:val="277"/>
          <w:jc w:val="center"/>
        </w:trPr>
        <w:tc>
          <w:tcPr>
            <w:tcW w:w="1469" w:type="pct"/>
          </w:tcPr>
          <w:p w:rsidR="00DE1CF8" w:rsidRPr="00ED3B22" w:rsidRDefault="00DE1CF8" w:rsidP="00ED3B22">
            <w:pPr>
              <w:spacing w:line="360" w:lineRule="auto"/>
              <w:jc w:val="both"/>
              <w:rPr>
                <w:color w:val="000000"/>
                <w:sz w:val="20"/>
                <w:szCs w:val="28"/>
              </w:rPr>
            </w:pPr>
            <w:r w:rsidRPr="00ED3B22">
              <w:rPr>
                <w:color w:val="000000"/>
                <w:sz w:val="20"/>
                <w:szCs w:val="28"/>
              </w:rPr>
              <w:t>Низкий</w:t>
            </w:r>
            <w:r w:rsidR="00FC77F3">
              <w:rPr>
                <w:color w:val="000000"/>
                <w:sz w:val="20"/>
                <w:szCs w:val="28"/>
              </w:rPr>
              <w:t xml:space="preserve"> </w:t>
            </w:r>
            <w:r w:rsidRPr="00ED3B22">
              <w:rPr>
                <w:color w:val="000000"/>
                <w:sz w:val="20"/>
                <w:szCs w:val="28"/>
              </w:rPr>
              <w:t>уровень</w:t>
            </w:r>
            <w:r w:rsidR="00FC77F3">
              <w:rPr>
                <w:color w:val="000000"/>
                <w:sz w:val="20"/>
                <w:szCs w:val="28"/>
              </w:rPr>
              <w:t xml:space="preserve"> </w:t>
            </w:r>
            <w:r w:rsidRPr="00ED3B22">
              <w:rPr>
                <w:color w:val="000000"/>
                <w:sz w:val="20"/>
                <w:szCs w:val="28"/>
              </w:rPr>
              <w:t>(выходной)</w:t>
            </w:r>
          </w:p>
        </w:tc>
        <w:tc>
          <w:tcPr>
            <w:tcW w:w="1617" w:type="pct"/>
            <w:gridSpan w:val="2"/>
          </w:tcPr>
          <w:p w:rsidR="00DE1CF8" w:rsidRPr="00ED3B22" w:rsidRDefault="00DE1CF8" w:rsidP="00ED3B22">
            <w:pPr>
              <w:spacing w:line="360" w:lineRule="auto"/>
              <w:jc w:val="both"/>
              <w:rPr>
                <w:color w:val="000000"/>
                <w:sz w:val="20"/>
                <w:szCs w:val="28"/>
                <w:lang w:val="en-US"/>
              </w:rPr>
            </w:pPr>
            <w:r w:rsidRPr="00ED3B22">
              <w:rPr>
                <w:color w:val="000000"/>
                <w:sz w:val="20"/>
                <w:szCs w:val="28"/>
              </w:rPr>
              <w:t>Ток</w:t>
            </w:r>
            <w:r w:rsidRPr="00ED3B22">
              <w:rPr>
                <w:color w:val="000000"/>
                <w:sz w:val="20"/>
                <w:szCs w:val="28"/>
                <w:lang w:val="en-US"/>
              </w:rPr>
              <w:t xml:space="preserve"> max=+/</w:t>
            </w:r>
            <w:r w:rsidR="00ED3B22">
              <w:rPr>
                <w:color w:val="000000"/>
                <w:sz w:val="20"/>
                <w:szCs w:val="28"/>
                <w:lang w:val="en-US"/>
              </w:rPr>
              <w:t xml:space="preserve"> –</w:t>
            </w:r>
            <w:r w:rsidR="00ED3B22" w:rsidRPr="00ED3B22">
              <w:rPr>
                <w:color w:val="000000"/>
                <w:sz w:val="20"/>
                <w:szCs w:val="28"/>
                <w:lang w:val="en-US"/>
              </w:rPr>
              <w:t xml:space="preserve"> 1m</w:t>
            </w:r>
            <w:r w:rsidRPr="00ED3B22">
              <w:rPr>
                <w:color w:val="000000"/>
                <w:sz w:val="20"/>
                <w:szCs w:val="28"/>
                <w:lang w:val="en-US"/>
              </w:rPr>
              <w:t>A</w:t>
            </w:r>
          </w:p>
        </w:tc>
        <w:tc>
          <w:tcPr>
            <w:tcW w:w="646" w:type="pct"/>
          </w:tcPr>
          <w:p w:rsidR="00DE1CF8" w:rsidRPr="00ED3B22" w:rsidRDefault="00DE1CF8" w:rsidP="00ED3B22">
            <w:pPr>
              <w:spacing w:line="360" w:lineRule="auto"/>
              <w:jc w:val="both"/>
              <w:rPr>
                <w:color w:val="000000"/>
                <w:sz w:val="20"/>
                <w:szCs w:val="28"/>
              </w:rPr>
            </w:pPr>
            <w:r w:rsidRPr="00ED3B22">
              <w:rPr>
                <w:color w:val="000000"/>
                <w:sz w:val="20"/>
                <w:szCs w:val="28"/>
              </w:rPr>
              <w:t>0</w:t>
            </w:r>
          </w:p>
        </w:tc>
        <w:tc>
          <w:tcPr>
            <w:tcW w:w="645" w:type="pct"/>
          </w:tcPr>
          <w:p w:rsidR="00DE1CF8" w:rsidRPr="00ED3B22" w:rsidRDefault="00DE1CF8" w:rsidP="00ED3B22">
            <w:pPr>
              <w:spacing w:line="360" w:lineRule="auto"/>
              <w:jc w:val="both"/>
              <w:rPr>
                <w:color w:val="000000"/>
                <w:sz w:val="20"/>
                <w:szCs w:val="28"/>
              </w:rPr>
            </w:pPr>
            <w:r w:rsidRPr="00ED3B22">
              <w:rPr>
                <w:color w:val="000000"/>
                <w:sz w:val="20"/>
                <w:szCs w:val="28"/>
              </w:rPr>
              <w:t>0.4</w:t>
            </w:r>
          </w:p>
        </w:tc>
        <w:tc>
          <w:tcPr>
            <w:tcW w:w="624" w:type="pct"/>
          </w:tcPr>
          <w:p w:rsidR="00DE1CF8" w:rsidRPr="00ED3B22" w:rsidRDefault="00DE1CF8" w:rsidP="00ED3B22">
            <w:pPr>
              <w:pStyle w:val="2"/>
              <w:keepNext w:val="0"/>
              <w:spacing w:line="360" w:lineRule="auto"/>
              <w:jc w:val="both"/>
              <w:outlineLvl w:val="1"/>
              <w:rPr>
                <w:color w:val="000000"/>
                <w:sz w:val="20"/>
                <w:lang w:val="en-US"/>
              </w:rPr>
            </w:pPr>
            <w:r w:rsidRPr="00ED3B22">
              <w:rPr>
                <w:color w:val="000000"/>
                <w:sz w:val="20"/>
                <w:lang w:val="en-US"/>
              </w:rPr>
              <w:t>V</w:t>
            </w:r>
          </w:p>
        </w:tc>
      </w:tr>
      <w:tr w:rsidR="00DE1CF8" w:rsidRPr="00ED3B22" w:rsidTr="00ED3B22">
        <w:trPr>
          <w:cantSplit/>
          <w:trHeight w:val="277"/>
          <w:jc w:val="center"/>
        </w:trPr>
        <w:tc>
          <w:tcPr>
            <w:tcW w:w="5000" w:type="pct"/>
            <w:gridSpan w:val="6"/>
          </w:tcPr>
          <w:p w:rsidR="00DE1CF8" w:rsidRPr="00ED3B22" w:rsidRDefault="00DE1CF8" w:rsidP="00ED3B22">
            <w:pPr>
              <w:pStyle w:val="2"/>
              <w:keepNext w:val="0"/>
              <w:spacing w:line="360" w:lineRule="auto"/>
              <w:jc w:val="both"/>
              <w:outlineLvl w:val="1"/>
              <w:rPr>
                <w:color w:val="000000"/>
                <w:sz w:val="20"/>
              </w:rPr>
            </w:pPr>
            <w:r w:rsidRPr="00ED3B22">
              <w:rPr>
                <w:color w:val="000000"/>
                <w:sz w:val="20"/>
                <w:szCs w:val="28"/>
              </w:rPr>
              <w:t>Емкость входная и выходная 30 pF</w:t>
            </w:r>
          </w:p>
        </w:tc>
      </w:tr>
    </w:tbl>
    <w:p w:rsidR="00DE1CF8" w:rsidRPr="00AD4EF8" w:rsidRDefault="00DE1CF8" w:rsidP="00ED3B22">
      <w:pPr>
        <w:pStyle w:val="a9"/>
        <w:spacing w:line="360" w:lineRule="auto"/>
        <w:ind w:firstLine="709"/>
        <w:jc w:val="both"/>
        <w:rPr>
          <w:b w:val="0"/>
          <w:bCs w:val="0"/>
          <w:color w:val="000000"/>
        </w:rPr>
      </w:pPr>
    </w:p>
    <w:p w:rsidR="00DE1CF8" w:rsidRPr="00ED3B22" w:rsidRDefault="00DE1CF8" w:rsidP="00ED3B22">
      <w:pPr>
        <w:pStyle w:val="a9"/>
        <w:spacing w:line="360" w:lineRule="auto"/>
        <w:ind w:firstLine="709"/>
        <w:jc w:val="both"/>
        <w:rPr>
          <w:color w:val="000000"/>
        </w:rPr>
      </w:pPr>
      <w:r w:rsidRPr="00ED3B22">
        <w:rPr>
          <w:color w:val="000000"/>
        </w:rPr>
        <w:t>Принципиальная схема подсоединения к смарт-карте управляющего интерфейса</w:t>
      </w:r>
    </w:p>
    <w:p w:rsidR="00DE1CF8" w:rsidRPr="00ED3B22" w:rsidRDefault="00DE1CF8" w:rsidP="00ED3B22">
      <w:pPr>
        <w:spacing w:line="360" w:lineRule="auto"/>
        <w:ind w:firstLine="709"/>
        <w:jc w:val="both"/>
        <w:rPr>
          <w:color w:val="000000"/>
          <w:sz w:val="28"/>
          <w:szCs w:val="28"/>
        </w:rPr>
      </w:pPr>
    </w:p>
    <w:p w:rsidR="00DE1CF8" w:rsidRPr="00ED3B22" w:rsidRDefault="00DE1CF8" w:rsidP="00ED3B22">
      <w:pPr>
        <w:spacing w:line="360" w:lineRule="auto"/>
        <w:ind w:firstLine="709"/>
        <w:jc w:val="both"/>
        <w:rPr>
          <w:color w:val="000000"/>
          <w:sz w:val="28"/>
          <w:szCs w:val="28"/>
        </w:rPr>
      </w:pPr>
      <w:r w:rsidRPr="00ED3B22">
        <w:rPr>
          <w:color w:val="000000"/>
          <w:sz w:val="28"/>
          <w:szCs w:val="28"/>
        </w:rPr>
        <w:t xml:space="preserve">Смарт-карта вставляется в приемное устройство (Card Acceptance Device, CAD), которое соединяется с компьютером. Кроме того, в состав приемного устройства может входить терминал, считыватель и интерфейсный механизм (interface device, IFD). В числе его основных функций </w:t>
      </w:r>
      <w:r w:rsidR="00ED3B22">
        <w:rPr>
          <w:color w:val="000000"/>
          <w:sz w:val="28"/>
          <w:szCs w:val="28"/>
        </w:rPr>
        <w:t>–</w:t>
      </w:r>
      <w:r w:rsidR="00ED3B22" w:rsidRPr="00ED3B22">
        <w:rPr>
          <w:color w:val="000000"/>
          <w:sz w:val="28"/>
          <w:szCs w:val="28"/>
        </w:rPr>
        <w:t xml:space="preserve"> </w:t>
      </w:r>
      <w:r w:rsidRPr="00ED3B22">
        <w:rPr>
          <w:color w:val="000000"/>
          <w:sz w:val="28"/>
          <w:szCs w:val="28"/>
        </w:rPr>
        <w:t>обеспечение смарт-карты энергией и установление соединения для обмена данными.</w:t>
      </w:r>
    </w:p>
    <w:p w:rsidR="00DE1CF8" w:rsidRPr="00ED3B22" w:rsidRDefault="00DE1CF8" w:rsidP="00ED3B22">
      <w:pPr>
        <w:spacing w:line="360" w:lineRule="auto"/>
        <w:ind w:firstLine="709"/>
        <w:jc w:val="both"/>
        <w:rPr>
          <w:color w:val="000000"/>
          <w:sz w:val="28"/>
          <w:szCs w:val="28"/>
        </w:rPr>
      </w:pPr>
      <w:r w:rsidRPr="00ED3B22">
        <w:rPr>
          <w:color w:val="000000"/>
          <w:sz w:val="28"/>
          <w:szCs w:val="28"/>
        </w:rPr>
        <w:t xml:space="preserve">В процессе взаимодействия два компьютера обмениваются пакетами данных, которые создаются на основе определенного набора протоколов. Смарт-карты общаются с окружающим миром при помощи собственных пакетов данных, которые называются APDU (Application Protocol Data Units). Пакеты APDU содержат либо команду, либо ответное сообщение. Технология смарт-карт моделирует широко известный интерфейс </w:t>
      </w:r>
      <w:r w:rsidR="00ED3B22">
        <w:rPr>
          <w:color w:val="000000"/>
          <w:sz w:val="28"/>
          <w:szCs w:val="28"/>
        </w:rPr>
        <w:t>«</w:t>
      </w:r>
      <w:r w:rsidR="00ED3B22" w:rsidRPr="00ED3B22">
        <w:rPr>
          <w:color w:val="000000"/>
          <w:sz w:val="28"/>
          <w:szCs w:val="28"/>
        </w:rPr>
        <w:t>в</w:t>
      </w:r>
      <w:r w:rsidRPr="00ED3B22">
        <w:rPr>
          <w:color w:val="000000"/>
          <w:sz w:val="28"/>
          <w:szCs w:val="28"/>
        </w:rPr>
        <w:t>едущий-ведомый</w:t>
      </w:r>
      <w:r w:rsidR="00ED3B22">
        <w:rPr>
          <w:color w:val="000000"/>
          <w:sz w:val="28"/>
          <w:szCs w:val="28"/>
        </w:rPr>
        <w:t>»</w:t>
      </w:r>
      <w:r w:rsidR="00ED3B22" w:rsidRPr="00ED3B22">
        <w:rPr>
          <w:color w:val="000000"/>
          <w:sz w:val="28"/>
          <w:szCs w:val="28"/>
        </w:rPr>
        <w:t xml:space="preserve"> </w:t>
      </w:r>
      <w:r w:rsidRPr="00ED3B22">
        <w:rPr>
          <w:color w:val="000000"/>
          <w:sz w:val="28"/>
          <w:szCs w:val="28"/>
        </w:rPr>
        <w:t>(master-slave), в котором самой смарт-карте отводится пассивная роль. Другими словами, смарт-карта всегда ждет от терминала команду APDU. Затем она выполняет указанное действие и посылает терминалу ответный пакет, подтверждающий выполнение команды. Между картой и терминалом происходит непрерывный обмен пакетами APDU, содержащими команды и ответы на них.</w:t>
      </w:r>
    </w:p>
    <w:p w:rsidR="00DE1CF8" w:rsidRPr="00ED3B22" w:rsidRDefault="00DE1CF8" w:rsidP="00ED3B22">
      <w:pPr>
        <w:spacing w:line="360" w:lineRule="auto"/>
        <w:ind w:firstLine="709"/>
        <w:jc w:val="both"/>
        <w:rPr>
          <w:color w:val="000000"/>
          <w:sz w:val="28"/>
          <w:szCs w:val="28"/>
        </w:rPr>
      </w:pPr>
      <w:r w:rsidRPr="00ED3B22">
        <w:rPr>
          <w:color w:val="000000"/>
          <w:sz w:val="28"/>
          <w:szCs w:val="28"/>
        </w:rPr>
        <w:t>Микросхема в телефонной карточке имеет 8 выводов, но реально используются только 5.</w:t>
      </w:r>
      <w:r w:rsidRPr="00ED3B22">
        <w:rPr>
          <w:color w:val="000000"/>
          <w:sz w:val="28"/>
        </w:rPr>
        <w:t xml:space="preserve"> </w:t>
      </w:r>
      <w:r w:rsidRPr="00ED3B22">
        <w:rPr>
          <w:color w:val="000000"/>
          <w:sz w:val="28"/>
          <w:szCs w:val="28"/>
        </w:rPr>
        <w:t>Наиболее простым вариантом является сборка «ридера» для подключения его к LPT</w:t>
      </w:r>
      <w:r w:rsidR="00ED3B22">
        <w:rPr>
          <w:color w:val="000000"/>
          <w:sz w:val="28"/>
          <w:szCs w:val="28"/>
        </w:rPr>
        <w:t>-</w:t>
      </w:r>
      <w:r w:rsidR="00ED3B22" w:rsidRPr="00ED3B22">
        <w:rPr>
          <w:color w:val="000000"/>
          <w:sz w:val="28"/>
          <w:szCs w:val="28"/>
        </w:rPr>
        <w:t>п</w:t>
      </w:r>
      <w:r w:rsidRPr="00ED3B22">
        <w:rPr>
          <w:color w:val="000000"/>
          <w:sz w:val="28"/>
          <w:szCs w:val="28"/>
        </w:rPr>
        <w:t>орту компьютера (рис 7).</w:t>
      </w:r>
    </w:p>
    <w:p w:rsidR="00DE1CF8" w:rsidRPr="00ED3B22" w:rsidRDefault="00DE1CF8" w:rsidP="00ED3B22">
      <w:pPr>
        <w:spacing w:line="360" w:lineRule="auto"/>
        <w:ind w:firstLine="709"/>
        <w:jc w:val="both"/>
        <w:rPr>
          <w:color w:val="000000"/>
          <w:sz w:val="28"/>
          <w:szCs w:val="28"/>
        </w:rPr>
      </w:pPr>
    </w:p>
    <w:p w:rsidR="00DE1CF8" w:rsidRPr="00ED3B22" w:rsidRDefault="002C7921" w:rsidP="00ED3B22">
      <w:pPr>
        <w:spacing w:line="360" w:lineRule="auto"/>
        <w:ind w:firstLine="709"/>
        <w:jc w:val="both"/>
        <w:rPr>
          <w:color w:val="000000"/>
          <w:sz w:val="28"/>
          <w:szCs w:val="28"/>
        </w:rPr>
      </w:pPr>
      <w:r>
        <w:rPr>
          <w:color w:val="000000"/>
          <w:sz w:val="28"/>
          <w:szCs w:val="28"/>
        </w:rPr>
        <w:pict>
          <v:shape id="_x0000_i1033" type="#_x0000_t75" style="width:227.25pt;height:175.5pt">
            <v:imagedata r:id="rId17" o:title=""/>
          </v:shape>
        </w:pict>
      </w:r>
    </w:p>
    <w:p w:rsidR="00DE1CF8" w:rsidRPr="00ED3B22" w:rsidRDefault="00DE1CF8" w:rsidP="00ED3B22">
      <w:pPr>
        <w:spacing w:line="360" w:lineRule="auto"/>
        <w:ind w:firstLine="709"/>
        <w:jc w:val="both"/>
        <w:rPr>
          <w:color w:val="000000"/>
          <w:sz w:val="28"/>
          <w:szCs w:val="28"/>
        </w:rPr>
      </w:pPr>
      <w:r w:rsidRPr="00ED3B22">
        <w:rPr>
          <w:color w:val="000000"/>
          <w:sz w:val="28"/>
          <w:szCs w:val="28"/>
        </w:rPr>
        <w:t>Рис.</w:t>
      </w:r>
      <w:r w:rsidR="00ED3B22">
        <w:rPr>
          <w:color w:val="000000"/>
          <w:sz w:val="28"/>
          <w:szCs w:val="28"/>
        </w:rPr>
        <w:t> </w:t>
      </w:r>
      <w:r w:rsidR="00ED3B22" w:rsidRPr="00ED3B22">
        <w:rPr>
          <w:color w:val="000000"/>
          <w:sz w:val="28"/>
          <w:szCs w:val="28"/>
        </w:rPr>
        <w:t>7</w:t>
      </w:r>
    </w:p>
    <w:p w:rsidR="00DE1CF8" w:rsidRPr="00ED3B22" w:rsidRDefault="00DE1CF8" w:rsidP="00ED3B22">
      <w:pPr>
        <w:spacing w:line="360" w:lineRule="auto"/>
        <w:ind w:firstLine="709"/>
        <w:jc w:val="both"/>
        <w:rPr>
          <w:color w:val="000000"/>
          <w:sz w:val="28"/>
          <w:szCs w:val="28"/>
        </w:rPr>
      </w:pPr>
    </w:p>
    <w:p w:rsidR="00DE1CF8" w:rsidRDefault="00DE1CF8" w:rsidP="00ED3B22">
      <w:pPr>
        <w:spacing w:line="360" w:lineRule="auto"/>
        <w:ind w:firstLine="709"/>
        <w:jc w:val="both"/>
        <w:rPr>
          <w:color w:val="000000"/>
          <w:sz w:val="28"/>
          <w:szCs w:val="28"/>
        </w:rPr>
      </w:pPr>
      <w:r w:rsidRPr="00ED3B22">
        <w:rPr>
          <w:color w:val="000000"/>
          <w:sz w:val="28"/>
          <w:szCs w:val="28"/>
        </w:rPr>
        <w:t xml:space="preserve">В таблице 7 приведены соответствия номеров контактов </w:t>
      </w:r>
      <w:r w:rsidRPr="00ED3B22">
        <w:rPr>
          <w:color w:val="000000"/>
          <w:sz w:val="28"/>
          <w:szCs w:val="28"/>
          <w:lang w:val="en-US"/>
        </w:rPr>
        <w:t>LPT</w:t>
      </w:r>
      <w:r w:rsidRPr="00ED3B22">
        <w:rPr>
          <w:color w:val="000000"/>
          <w:sz w:val="28"/>
          <w:szCs w:val="28"/>
        </w:rPr>
        <w:t xml:space="preserve"> порта и их обозначений.</w:t>
      </w:r>
    </w:p>
    <w:p w:rsidR="00FC77F3" w:rsidRDefault="00FC77F3" w:rsidP="00FC77F3">
      <w:pPr>
        <w:spacing w:line="360" w:lineRule="auto"/>
        <w:ind w:firstLine="709"/>
        <w:jc w:val="both"/>
        <w:rPr>
          <w:color w:val="000000"/>
          <w:sz w:val="28"/>
          <w:szCs w:val="28"/>
        </w:rPr>
      </w:pPr>
    </w:p>
    <w:p w:rsidR="00FC77F3" w:rsidRPr="00ED3B22" w:rsidRDefault="00FC77F3" w:rsidP="00FC77F3">
      <w:pPr>
        <w:spacing w:line="360" w:lineRule="auto"/>
        <w:ind w:firstLine="709"/>
        <w:jc w:val="both"/>
        <w:rPr>
          <w:color w:val="000000"/>
          <w:sz w:val="28"/>
          <w:szCs w:val="28"/>
        </w:rPr>
      </w:pPr>
      <w:r>
        <w:rPr>
          <w:color w:val="000000"/>
          <w:sz w:val="28"/>
          <w:szCs w:val="28"/>
        </w:rPr>
        <w:br w:type="page"/>
      </w:r>
      <w:r w:rsidRPr="00ED3B22">
        <w:rPr>
          <w:color w:val="000000"/>
          <w:sz w:val="28"/>
          <w:szCs w:val="28"/>
        </w:rPr>
        <w:t>Таблица 7</w:t>
      </w:r>
    </w:p>
    <w:tbl>
      <w:tblPr>
        <w:tblStyle w:val="11"/>
        <w:tblW w:w="9297" w:type="dxa"/>
        <w:jc w:val="center"/>
        <w:tblLook w:val="0000" w:firstRow="0" w:lastRow="0" w:firstColumn="0" w:lastColumn="0" w:noHBand="0" w:noVBand="0"/>
      </w:tblPr>
      <w:tblGrid>
        <w:gridCol w:w="4130"/>
        <w:gridCol w:w="5167"/>
      </w:tblGrid>
      <w:tr w:rsidR="00DE1CF8" w:rsidRPr="00ED3B22" w:rsidTr="00ED3B22">
        <w:trPr>
          <w:cantSplit/>
          <w:jc w:val="center"/>
        </w:trPr>
        <w:tc>
          <w:tcPr>
            <w:tcW w:w="2221" w:type="pct"/>
          </w:tcPr>
          <w:p w:rsidR="00DE1CF8" w:rsidRPr="00ED3B22" w:rsidRDefault="00DE1CF8" w:rsidP="00ED3B22">
            <w:pPr>
              <w:spacing w:line="360" w:lineRule="auto"/>
              <w:jc w:val="both"/>
              <w:rPr>
                <w:color w:val="000000"/>
                <w:sz w:val="20"/>
              </w:rPr>
            </w:pPr>
            <w:r w:rsidRPr="00ED3B22">
              <w:rPr>
                <w:color w:val="000000"/>
                <w:sz w:val="20"/>
              </w:rPr>
              <w:t>Номер контакта</w:t>
            </w:r>
          </w:p>
        </w:tc>
        <w:tc>
          <w:tcPr>
            <w:tcW w:w="2779" w:type="pct"/>
          </w:tcPr>
          <w:p w:rsidR="00DE1CF8" w:rsidRPr="00ED3B22" w:rsidRDefault="00DE1CF8" w:rsidP="00ED3B22">
            <w:pPr>
              <w:spacing w:line="360" w:lineRule="auto"/>
              <w:jc w:val="both"/>
              <w:rPr>
                <w:color w:val="000000"/>
                <w:sz w:val="20"/>
              </w:rPr>
            </w:pPr>
            <w:r w:rsidRPr="00ED3B22">
              <w:rPr>
                <w:color w:val="000000"/>
                <w:sz w:val="20"/>
              </w:rPr>
              <w:t>Обозначение</w:t>
            </w:r>
          </w:p>
        </w:tc>
      </w:tr>
      <w:tr w:rsidR="00DE1CF8" w:rsidRPr="00ED3B22" w:rsidTr="00ED3B22">
        <w:trPr>
          <w:cantSplit/>
          <w:jc w:val="center"/>
        </w:trPr>
        <w:tc>
          <w:tcPr>
            <w:tcW w:w="2221" w:type="pct"/>
          </w:tcPr>
          <w:p w:rsidR="00DE1CF8" w:rsidRPr="00ED3B22" w:rsidRDefault="00DE1CF8" w:rsidP="00ED3B22">
            <w:pPr>
              <w:spacing w:line="360" w:lineRule="auto"/>
              <w:jc w:val="both"/>
              <w:rPr>
                <w:color w:val="000000"/>
                <w:sz w:val="20"/>
              </w:rPr>
            </w:pPr>
            <w:r w:rsidRPr="00ED3B22">
              <w:rPr>
                <w:color w:val="000000"/>
                <w:sz w:val="20"/>
              </w:rPr>
              <w:t>2</w:t>
            </w:r>
          </w:p>
        </w:tc>
        <w:tc>
          <w:tcPr>
            <w:tcW w:w="2779" w:type="pct"/>
          </w:tcPr>
          <w:p w:rsidR="00DE1CF8" w:rsidRPr="00ED3B22" w:rsidRDefault="00DE1CF8" w:rsidP="00ED3B22">
            <w:pPr>
              <w:spacing w:line="360" w:lineRule="auto"/>
              <w:jc w:val="both"/>
              <w:rPr>
                <w:color w:val="000000"/>
                <w:sz w:val="20"/>
              </w:rPr>
            </w:pPr>
            <w:r w:rsidRPr="00ED3B22">
              <w:rPr>
                <w:color w:val="000000"/>
                <w:sz w:val="20"/>
                <w:lang w:val="en-US"/>
              </w:rPr>
              <w:t>D</w:t>
            </w:r>
            <w:r w:rsidRPr="00ED3B22">
              <w:rPr>
                <w:color w:val="000000"/>
                <w:sz w:val="20"/>
              </w:rPr>
              <w:t>0</w:t>
            </w:r>
          </w:p>
        </w:tc>
      </w:tr>
      <w:tr w:rsidR="00DE1CF8" w:rsidRPr="00ED3B22" w:rsidTr="00ED3B22">
        <w:trPr>
          <w:cantSplit/>
          <w:jc w:val="center"/>
        </w:trPr>
        <w:tc>
          <w:tcPr>
            <w:tcW w:w="2221" w:type="pct"/>
          </w:tcPr>
          <w:p w:rsidR="00DE1CF8" w:rsidRPr="00ED3B22" w:rsidRDefault="00DE1CF8" w:rsidP="00ED3B22">
            <w:pPr>
              <w:spacing w:line="360" w:lineRule="auto"/>
              <w:jc w:val="both"/>
              <w:rPr>
                <w:color w:val="000000"/>
                <w:sz w:val="20"/>
              </w:rPr>
            </w:pPr>
            <w:r w:rsidRPr="00ED3B22">
              <w:rPr>
                <w:color w:val="000000"/>
                <w:sz w:val="20"/>
              </w:rPr>
              <w:t>3</w:t>
            </w:r>
          </w:p>
        </w:tc>
        <w:tc>
          <w:tcPr>
            <w:tcW w:w="2779" w:type="pct"/>
          </w:tcPr>
          <w:p w:rsidR="00DE1CF8" w:rsidRPr="00ED3B22" w:rsidRDefault="00DE1CF8" w:rsidP="00ED3B22">
            <w:pPr>
              <w:spacing w:line="360" w:lineRule="auto"/>
              <w:jc w:val="both"/>
              <w:rPr>
                <w:color w:val="000000"/>
                <w:sz w:val="20"/>
              </w:rPr>
            </w:pPr>
            <w:r w:rsidRPr="00ED3B22">
              <w:rPr>
                <w:color w:val="000000"/>
                <w:sz w:val="20"/>
                <w:lang w:val="en-US"/>
              </w:rPr>
              <w:t>D</w:t>
            </w:r>
            <w:r w:rsidRPr="00ED3B22">
              <w:rPr>
                <w:color w:val="000000"/>
                <w:sz w:val="20"/>
              </w:rPr>
              <w:t>1</w:t>
            </w:r>
          </w:p>
        </w:tc>
      </w:tr>
      <w:tr w:rsidR="00DE1CF8" w:rsidRPr="00ED3B22" w:rsidTr="00ED3B22">
        <w:trPr>
          <w:cantSplit/>
          <w:jc w:val="center"/>
        </w:trPr>
        <w:tc>
          <w:tcPr>
            <w:tcW w:w="2221" w:type="pct"/>
          </w:tcPr>
          <w:p w:rsidR="00DE1CF8" w:rsidRPr="00ED3B22" w:rsidRDefault="00DE1CF8" w:rsidP="00ED3B22">
            <w:pPr>
              <w:spacing w:line="360" w:lineRule="auto"/>
              <w:jc w:val="both"/>
              <w:rPr>
                <w:color w:val="000000"/>
                <w:sz w:val="20"/>
              </w:rPr>
            </w:pPr>
            <w:r w:rsidRPr="00ED3B22">
              <w:rPr>
                <w:color w:val="000000"/>
                <w:sz w:val="20"/>
              </w:rPr>
              <w:t>4</w:t>
            </w:r>
          </w:p>
        </w:tc>
        <w:tc>
          <w:tcPr>
            <w:tcW w:w="2779" w:type="pct"/>
          </w:tcPr>
          <w:p w:rsidR="00DE1CF8" w:rsidRPr="00ED3B22" w:rsidRDefault="00DE1CF8" w:rsidP="00ED3B22">
            <w:pPr>
              <w:spacing w:line="360" w:lineRule="auto"/>
              <w:jc w:val="both"/>
              <w:rPr>
                <w:color w:val="000000"/>
                <w:sz w:val="20"/>
              </w:rPr>
            </w:pPr>
            <w:r w:rsidRPr="00ED3B22">
              <w:rPr>
                <w:color w:val="000000"/>
                <w:sz w:val="20"/>
                <w:lang w:val="en-US"/>
              </w:rPr>
              <w:t>D</w:t>
            </w:r>
            <w:r w:rsidRPr="00ED3B22">
              <w:rPr>
                <w:color w:val="000000"/>
                <w:sz w:val="20"/>
              </w:rPr>
              <w:t>2</w:t>
            </w:r>
          </w:p>
        </w:tc>
      </w:tr>
      <w:tr w:rsidR="00DE1CF8" w:rsidRPr="00ED3B22" w:rsidTr="00ED3B22">
        <w:trPr>
          <w:cantSplit/>
          <w:jc w:val="center"/>
        </w:trPr>
        <w:tc>
          <w:tcPr>
            <w:tcW w:w="2221" w:type="pct"/>
          </w:tcPr>
          <w:p w:rsidR="00DE1CF8" w:rsidRPr="00ED3B22" w:rsidRDefault="00DE1CF8" w:rsidP="00ED3B22">
            <w:pPr>
              <w:spacing w:line="360" w:lineRule="auto"/>
              <w:jc w:val="both"/>
              <w:rPr>
                <w:color w:val="000000"/>
                <w:sz w:val="20"/>
              </w:rPr>
            </w:pPr>
            <w:r w:rsidRPr="00ED3B22">
              <w:rPr>
                <w:color w:val="000000"/>
                <w:sz w:val="20"/>
              </w:rPr>
              <w:t>5</w:t>
            </w:r>
          </w:p>
        </w:tc>
        <w:tc>
          <w:tcPr>
            <w:tcW w:w="2779" w:type="pct"/>
          </w:tcPr>
          <w:p w:rsidR="00DE1CF8" w:rsidRPr="00ED3B22" w:rsidRDefault="00DE1CF8" w:rsidP="00ED3B22">
            <w:pPr>
              <w:spacing w:line="360" w:lineRule="auto"/>
              <w:jc w:val="both"/>
              <w:rPr>
                <w:color w:val="000000"/>
                <w:sz w:val="20"/>
              </w:rPr>
            </w:pPr>
            <w:r w:rsidRPr="00ED3B22">
              <w:rPr>
                <w:color w:val="000000"/>
                <w:sz w:val="20"/>
                <w:lang w:val="en-US"/>
              </w:rPr>
              <w:t>D</w:t>
            </w:r>
            <w:r w:rsidRPr="00ED3B22">
              <w:rPr>
                <w:color w:val="000000"/>
                <w:sz w:val="20"/>
              </w:rPr>
              <w:t>3</w:t>
            </w:r>
          </w:p>
        </w:tc>
      </w:tr>
      <w:tr w:rsidR="00DE1CF8" w:rsidRPr="00ED3B22" w:rsidTr="00ED3B22">
        <w:trPr>
          <w:cantSplit/>
          <w:jc w:val="center"/>
        </w:trPr>
        <w:tc>
          <w:tcPr>
            <w:tcW w:w="2221" w:type="pct"/>
          </w:tcPr>
          <w:p w:rsidR="00DE1CF8" w:rsidRPr="00ED3B22" w:rsidRDefault="00DE1CF8" w:rsidP="00ED3B22">
            <w:pPr>
              <w:spacing w:line="360" w:lineRule="auto"/>
              <w:jc w:val="both"/>
              <w:rPr>
                <w:color w:val="000000"/>
                <w:sz w:val="20"/>
              </w:rPr>
            </w:pPr>
            <w:r w:rsidRPr="00ED3B22">
              <w:rPr>
                <w:color w:val="000000"/>
                <w:sz w:val="20"/>
              </w:rPr>
              <w:t>11</w:t>
            </w:r>
          </w:p>
        </w:tc>
        <w:tc>
          <w:tcPr>
            <w:tcW w:w="2779" w:type="pct"/>
          </w:tcPr>
          <w:p w:rsidR="00DE1CF8" w:rsidRPr="00ED3B22" w:rsidRDefault="00DE1CF8" w:rsidP="00ED3B22">
            <w:pPr>
              <w:spacing w:line="360" w:lineRule="auto"/>
              <w:jc w:val="both"/>
              <w:rPr>
                <w:color w:val="000000"/>
                <w:sz w:val="20"/>
              </w:rPr>
            </w:pPr>
            <w:r w:rsidRPr="00ED3B22">
              <w:rPr>
                <w:color w:val="000000"/>
                <w:sz w:val="20"/>
                <w:lang w:val="en-US"/>
              </w:rPr>
              <w:t>BUSY</w:t>
            </w:r>
          </w:p>
        </w:tc>
      </w:tr>
      <w:tr w:rsidR="00DE1CF8" w:rsidRPr="00ED3B22" w:rsidTr="00ED3B22">
        <w:trPr>
          <w:cantSplit/>
          <w:jc w:val="center"/>
        </w:trPr>
        <w:tc>
          <w:tcPr>
            <w:tcW w:w="2221" w:type="pct"/>
          </w:tcPr>
          <w:p w:rsidR="00DE1CF8" w:rsidRPr="00ED3B22" w:rsidRDefault="00DE1CF8" w:rsidP="00ED3B22">
            <w:pPr>
              <w:spacing w:line="360" w:lineRule="auto"/>
              <w:jc w:val="both"/>
              <w:rPr>
                <w:color w:val="000000"/>
                <w:sz w:val="20"/>
              </w:rPr>
            </w:pPr>
            <w:r w:rsidRPr="00ED3B22">
              <w:rPr>
                <w:color w:val="000000"/>
                <w:sz w:val="20"/>
              </w:rPr>
              <w:t>10</w:t>
            </w:r>
          </w:p>
        </w:tc>
        <w:tc>
          <w:tcPr>
            <w:tcW w:w="2779" w:type="pct"/>
          </w:tcPr>
          <w:p w:rsidR="00DE1CF8" w:rsidRPr="00ED3B22" w:rsidRDefault="00DE1CF8" w:rsidP="00ED3B22">
            <w:pPr>
              <w:spacing w:line="360" w:lineRule="auto"/>
              <w:jc w:val="both"/>
              <w:rPr>
                <w:color w:val="000000"/>
                <w:sz w:val="20"/>
              </w:rPr>
            </w:pPr>
            <w:r w:rsidRPr="00ED3B22">
              <w:rPr>
                <w:color w:val="000000"/>
                <w:sz w:val="20"/>
                <w:lang w:val="en-US"/>
              </w:rPr>
              <w:t>ACK</w:t>
            </w:r>
          </w:p>
        </w:tc>
      </w:tr>
      <w:tr w:rsidR="00DE1CF8" w:rsidRPr="00ED3B22" w:rsidTr="00ED3B22">
        <w:trPr>
          <w:cantSplit/>
          <w:jc w:val="center"/>
        </w:trPr>
        <w:tc>
          <w:tcPr>
            <w:tcW w:w="2221" w:type="pct"/>
          </w:tcPr>
          <w:p w:rsidR="00DE1CF8" w:rsidRPr="00ED3B22" w:rsidRDefault="00DE1CF8" w:rsidP="00ED3B22">
            <w:pPr>
              <w:spacing w:line="360" w:lineRule="auto"/>
              <w:jc w:val="both"/>
              <w:rPr>
                <w:color w:val="000000"/>
                <w:sz w:val="20"/>
              </w:rPr>
            </w:pPr>
            <w:r w:rsidRPr="00ED3B22">
              <w:rPr>
                <w:color w:val="000000"/>
                <w:sz w:val="20"/>
              </w:rPr>
              <w:t>25</w:t>
            </w:r>
          </w:p>
        </w:tc>
        <w:tc>
          <w:tcPr>
            <w:tcW w:w="2779" w:type="pct"/>
          </w:tcPr>
          <w:p w:rsidR="00DE1CF8" w:rsidRPr="00ED3B22" w:rsidRDefault="00DE1CF8" w:rsidP="00ED3B22">
            <w:pPr>
              <w:spacing w:line="360" w:lineRule="auto"/>
              <w:jc w:val="both"/>
              <w:rPr>
                <w:color w:val="000000"/>
                <w:sz w:val="20"/>
              </w:rPr>
            </w:pPr>
            <w:r w:rsidRPr="00ED3B22">
              <w:rPr>
                <w:color w:val="000000"/>
                <w:sz w:val="20"/>
                <w:lang w:val="en-US"/>
              </w:rPr>
              <w:t>GND</w:t>
            </w:r>
          </w:p>
        </w:tc>
      </w:tr>
    </w:tbl>
    <w:p w:rsidR="00DE1CF8" w:rsidRPr="00ED3B22" w:rsidRDefault="00DE1CF8" w:rsidP="00ED3B22">
      <w:pPr>
        <w:spacing w:line="360" w:lineRule="auto"/>
        <w:ind w:firstLine="709"/>
        <w:jc w:val="both"/>
        <w:rPr>
          <w:color w:val="000000"/>
          <w:sz w:val="28"/>
          <w:szCs w:val="28"/>
        </w:rPr>
      </w:pPr>
    </w:p>
    <w:p w:rsidR="00DE1CF8" w:rsidRPr="00ED3B22" w:rsidRDefault="00DE1CF8" w:rsidP="00ED3B22">
      <w:pPr>
        <w:spacing w:line="360" w:lineRule="auto"/>
        <w:ind w:firstLine="709"/>
        <w:jc w:val="both"/>
        <w:rPr>
          <w:color w:val="000000"/>
          <w:sz w:val="28"/>
          <w:szCs w:val="28"/>
        </w:rPr>
      </w:pPr>
      <w:r w:rsidRPr="00ED3B22">
        <w:rPr>
          <w:color w:val="000000"/>
          <w:sz w:val="28"/>
          <w:szCs w:val="28"/>
        </w:rPr>
        <w:t>Элементы схемы:</w:t>
      </w:r>
    </w:p>
    <w:p w:rsidR="00DE1CF8" w:rsidRPr="00ED3B22" w:rsidRDefault="00DE1CF8" w:rsidP="00ED3B22">
      <w:pPr>
        <w:spacing w:line="360" w:lineRule="auto"/>
        <w:ind w:firstLine="709"/>
        <w:jc w:val="both"/>
        <w:rPr>
          <w:color w:val="000000"/>
          <w:sz w:val="28"/>
          <w:szCs w:val="28"/>
        </w:rPr>
      </w:pPr>
      <w:r w:rsidRPr="00ED3B22">
        <w:rPr>
          <w:b/>
          <w:color w:val="000000"/>
          <w:sz w:val="28"/>
          <w:szCs w:val="28"/>
          <w:lang w:val="en-US"/>
        </w:rPr>
        <w:t>S</w:t>
      </w:r>
      <w:r w:rsidRPr="00ED3B22">
        <w:rPr>
          <w:b/>
          <w:color w:val="000000"/>
          <w:sz w:val="28"/>
          <w:szCs w:val="28"/>
        </w:rPr>
        <w:t>1</w:t>
      </w:r>
      <w:r w:rsidR="00ED3B22">
        <w:rPr>
          <w:b/>
          <w:color w:val="000000"/>
          <w:sz w:val="28"/>
          <w:szCs w:val="28"/>
        </w:rPr>
        <w:t>-</w:t>
      </w:r>
      <w:r w:rsidR="00ED3B22" w:rsidRPr="00ED3B22">
        <w:rPr>
          <w:b/>
          <w:color w:val="000000"/>
          <w:sz w:val="28"/>
          <w:szCs w:val="28"/>
          <w:lang w:val="en-US"/>
        </w:rPr>
        <w:t>S</w:t>
      </w:r>
      <w:r w:rsidRPr="00ED3B22">
        <w:rPr>
          <w:b/>
          <w:color w:val="000000"/>
          <w:sz w:val="28"/>
          <w:szCs w:val="28"/>
        </w:rPr>
        <w:t>4</w:t>
      </w:r>
      <w:r w:rsidRPr="00ED3B22">
        <w:rPr>
          <w:color w:val="000000"/>
          <w:sz w:val="28"/>
          <w:szCs w:val="28"/>
        </w:rPr>
        <w:t xml:space="preserve"> </w:t>
      </w:r>
      <w:r w:rsidR="00ED3B22">
        <w:rPr>
          <w:color w:val="000000"/>
          <w:sz w:val="28"/>
          <w:szCs w:val="28"/>
        </w:rPr>
        <w:t>–</w:t>
      </w:r>
      <w:r w:rsidR="00ED3B22" w:rsidRPr="00ED3B22">
        <w:rPr>
          <w:color w:val="000000"/>
          <w:sz w:val="28"/>
          <w:szCs w:val="28"/>
        </w:rPr>
        <w:t xml:space="preserve"> </w:t>
      </w:r>
      <w:r w:rsidRPr="00ED3B22">
        <w:rPr>
          <w:color w:val="000000"/>
          <w:sz w:val="28"/>
          <w:szCs w:val="28"/>
        </w:rPr>
        <w:t xml:space="preserve">выключатели, предназначенные для того, что бы при вытаскивании или вставке карты не было замыкания между контактами </w:t>
      </w:r>
      <w:r w:rsidRPr="00ED3B22">
        <w:rPr>
          <w:color w:val="000000"/>
          <w:sz w:val="28"/>
          <w:szCs w:val="28"/>
          <w:lang w:val="en-US"/>
        </w:rPr>
        <w:t>LPT</w:t>
      </w:r>
      <w:r w:rsidRPr="00ED3B22">
        <w:rPr>
          <w:color w:val="000000"/>
          <w:sz w:val="28"/>
          <w:szCs w:val="28"/>
        </w:rPr>
        <w:t xml:space="preserve"> порта.</w:t>
      </w:r>
    </w:p>
    <w:p w:rsidR="00DE1CF8" w:rsidRPr="00ED3B22" w:rsidRDefault="00DE1CF8" w:rsidP="00ED3B22">
      <w:pPr>
        <w:spacing w:line="360" w:lineRule="auto"/>
        <w:ind w:firstLine="709"/>
        <w:jc w:val="both"/>
        <w:rPr>
          <w:color w:val="000000"/>
          <w:sz w:val="28"/>
          <w:szCs w:val="28"/>
        </w:rPr>
      </w:pPr>
      <w:r w:rsidRPr="00ED3B22">
        <w:rPr>
          <w:b/>
          <w:color w:val="000000"/>
          <w:sz w:val="28"/>
          <w:szCs w:val="28"/>
          <w:lang w:val="en-US"/>
        </w:rPr>
        <w:t>R</w:t>
      </w:r>
      <w:r w:rsidRPr="00ED3B22">
        <w:rPr>
          <w:b/>
          <w:color w:val="000000"/>
          <w:sz w:val="28"/>
          <w:szCs w:val="28"/>
        </w:rPr>
        <w:t>1</w:t>
      </w:r>
      <w:r w:rsidRPr="00ED3B22">
        <w:rPr>
          <w:color w:val="000000"/>
          <w:sz w:val="28"/>
          <w:szCs w:val="28"/>
        </w:rPr>
        <w:t xml:space="preserve"> – резистор, предназначен для того, что бы светодиод </w:t>
      </w:r>
      <w:r w:rsidRPr="00ED3B22">
        <w:rPr>
          <w:color w:val="000000"/>
          <w:sz w:val="28"/>
          <w:szCs w:val="28"/>
          <w:lang w:val="en-US"/>
        </w:rPr>
        <w:t>VD</w:t>
      </w:r>
      <w:r w:rsidRPr="00ED3B22">
        <w:rPr>
          <w:color w:val="000000"/>
          <w:sz w:val="28"/>
          <w:szCs w:val="28"/>
        </w:rPr>
        <w:t xml:space="preserve">1 не вышел из строя, так как светодиод рассчитан на </w:t>
      </w:r>
      <w:r w:rsidRPr="00ED3B22">
        <w:rPr>
          <w:color w:val="000000"/>
          <w:position w:val="-14"/>
          <w:sz w:val="28"/>
          <w:szCs w:val="28"/>
        </w:rPr>
        <w:object w:dxaOrig="620" w:dyaOrig="380">
          <v:shape id="_x0000_i1034" type="#_x0000_t75" style="width:45.75pt;height:29.25pt" o:ole="">
            <v:imagedata r:id="rId18" o:title=""/>
          </v:shape>
          <o:OLEObject Type="Embed" ProgID="Equation.3" ShapeID="_x0000_i1034" DrawAspect="Content" ObjectID="_1470120685" r:id="rId19"/>
        </w:object>
      </w:r>
      <w:r w:rsidRPr="00ED3B22">
        <w:rPr>
          <w:color w:val="000000"/>
          <w:sz w:val="28"/>
          <w:szCs w:val="28"/>
        </w:rPr>
        <w:t xml:space="preserve"> = 20 </w:t>
      </w:r>
      <w:r w:rsidRPr="00ED3B22">
        <w:rPr>
          <w:color w:val="000000"/>
          <w:sz w:val="28"/>
          <w:szCs w:val="28"/>
          <w:lang w:val="en-US"/>
        </w:rPr>
        <w:t>mA</w:t>
      </w:r>
      <w:r w:rsidRPr="00ED3B22">
        <w:rPr>
          <w:color w:val="000000"/>
          <w:sz w:val="28"/>
          <w:szCs w:val="28"/>
        </w:rPr>
        <w:t xml:space="preserve">. Установлен </w:t>
      </w:r>
      <w:r w:rsidRPr="00ED3B22">
        <w:rPr>
          <w:color w:val="000000"/>
          <w:sz w:val="28"/>
          <w:szCs w:val="28"/>
          <w:lang w:val="en-US"/>
        </w:rPr>
        <w:t>R</w:t>
      </w:r>
      <w:r w:rsidRPr="00ED3B22">
        <w:rPr>
          <w:color w:val="000000"/>
          <w:sz w:val="28"/>
          <w:szCs w:val="28"/>
        </w:rPr>
        <w:t xml:space="preserve">1 = 800 Ом при </w:t>
      </w:r>
      <w:r w:rsidRPr="00ED3B22">
        <w:rPr>
          <w:color w:val="000000"/>
          <w:position w:val="-14"/>
          <w:sz w:val="28"/>
          <w:szCs w:val="28"/>
        </w:rPr>
        <w:object w:dxaOrig="340" w:dyaOrig="380">
          <v:shape id="_x0000_i1035" type="#_x0000_t75" style="width:24.75pt;height:29.25pt" o:ole="">
            <v:imagedata r:id="rId20" o:title=""/>
          </v:shape>
          <o:OLEObject Type="Embed" ProgID="Equation.3" ShapeID="_x0000_i1035" DrawAspect="Content" ObjectID="_1470120686" r:id="rId21"/>
        </w:object>
      </w:r>
      <w:r w:rsidRPr="00ED3B22">
        <w:rPr>
          <w:color w:val="000000"/>
          <w:sz w:val="28"/>
          <w:szCs w:val="28"/>
        </w:rPr>
        <w:t xml:space="preserve">=10 </w:t>
      </w:r>
      <w:r w:rsidRPr="00ED3B22">
        <w:rPr>
          <w:color w:val="000000"/>
          <w:sz w:val="28"/>
          <w:szCs w:val="28"/>
          <w:lang w:val="en-US"/>
        </w:rPr>
        <w:t>mA</w:t>
      </w:r>
      <w:r w:rsidRPr="00ED3B22">
        <w:rPr>
          <w:color w:val="000000"/>
          <w:sz w:val="28"/>
          <w:szCs w:val="28"/>
        </w:rPr>
        <w:t>, что соответствует нормальной работе светодиода.</w:t>
      </w:r>
    </w:p>
    <w:p w:rsidR="00DE1CF8" w:rsidRPr="00ED3B22" w:rsidRDefault="00DE1CF8" w:rsidP="00ED3B22">
      <w:pPr>
        <w:spacing w:line="360" w:lineRule="auto"/>
        <w:ind w:firstLine="709"/>
        <w:jc w:val="both"/>
        <w:rPr>
          <w:color w:val="000000"/>
          <w:sz w:val="28"/>
          <w:szCs w:val="28"/>
        </w:rPr>
      </w:pPr>
      <w:r w:rsidRPr="00ED3B22">
        <w:rPr>
          <w:b/>
          <w:color w:val="000000"/>
          <w:sz w:val="28"/>
          <w:szCs w:val="28"/>
        </w:rPr>
        <w:t xml:space="preserve">VD1 – </w:t>
      </w:r>
      <w:r w:rsidRPr="00ED3B22">
        <w:rPr>
          <w:color w:val="000000"/>
          <w:sz w:val="28"/>
          <w:szCs w:val="28"/>
        </w:rPr>
        <w:t>светодиод, АЛ307АМ красного свечения, предназначен лишь для визуального контроля работы устройства. При желании можно не использовать.</w:t>
      </w:r>
    </w:p>
    <w:p w:rsidR="00DE1CF8" w:rsidRPr="00ED3B22" w:rsidRDefault="00DE1CF8" w:rsidP="00ED3B22">
      <w:pPr>
        <w:spacing w:line="360" w:lineRule="auto"/>
        <w:ind w:firstLine="709"/>
        <w:jc w:val="both"/>
        <w:rPr>
          <w:color w:val="000000"/>
          <w:sz w:val="28"/>
          <w:szCs w:val="28"/>
        </w:rPr>
      </w:pPr>
      <w:r w:rsidRPr="00ED3B22">
        <w:rPr>
          <w:b/>
          <w:color w:val="000000"/>
          <w:sz w:val="28"/>
          <w:szCs w:val="28"/>
          <w:lang w:val="en-US"/>
        </w:rPr>
        <w:t>VT</w:t>
      </w:r>
      <w:r w:rsidRPr="00ED3B22">
        <w:rPr>
          <w:b/>
          <w:color w:val="000000"/>
          <w:sz w:val="28"/>
          <w:szCs w:val="28"/>
        </w:rPr>
        <w:t xml:space="preserve">1 – </w:t>
      </w:r>
      <w:r w:rsidRPr="00ED3B22">
        <w:rPr>
          <w:color w:val="000000"/>
          <w:sz w:val="28"/>
          <w:szCs w:val="28"/>
        </w:rPr>
        <w:t xml:space="preserve">транзистор, КТ315Б предназначен для записи в порт </w:t>
      </w:r>
      <w:r w:rsidRPr="00ED3B22">
        <w:rPr>
          <w:color w:val="000000"/>
          <w:sz w:val="28"/>
          <w:szCs w:val="28"/>
          <w:lang w:val="en-US"/>
        </w:rPr>
        <w:t>I</w:t>
      </w:r>
      <w:r w:rsidRPr="00ED3B22">
        <w:rPr>
          <w:color w:val="000000"/>
          <w:sz w:val="28"/>
          <w:szCs w:val="28"/>
        </w:rPr>
        <w:t>/</w:t>
      </w:r>
      <w:r w:rsidRPr="00ED3B22">
        <w:rPr>
          <w:color w:val="000000"/>
          <w:sz w:val="28"/>
          <w:szCs w:val="28"/>
          <w:lang w:val="en-US"/>
        </w:rPr>
        <w:t>O</w:t>
      </w:r>
      <w:r w:rsidRPr="00ED3B22">
        <w:rPr>
          <w:color w:val="000000"/>
          <w:sz w:val="28"/>
          <w:szCs w:val="28"/>
        </w:rPr>
        <w:t xml:space="preserve"> карты логической единицы или нуля. Служит также для инверсии выхода </w:t>
      </w:r>
      <w:r w:rsidRPr="00ED3B22">
        <w:rPr>
          <w:color w:val="000000"/>
          <w:sz w:val="28"/>
          <w:szCs w:val="28"/>
          <w:lang w:val="en-US"/>
        </w:rPr>
        <w:t>I</w:t>
      </w:r>
      <w:r w:rsidRPr="00ED3B22">
        <w:rPr>
          <w:color w:val="000000"/>
          <w:sz w:val="28"/>
          <w:szCs w:val="28"/>
        </w:rPr>
        <w:t>/</w:t>
      </w:r>
      <w:r w:rsidRPr="00ED3B22">
        <w:rPr>
          <w:color w:val="000000"/>
          <w:sz w:val="28"/>
          <w:szCs w:val="28"/>
          <w:lang w:val="en-US"/>
        </w:rPr>
        <w:t>O</w:t>
      </w:r>
      <w:r w:rsidRPr="00ED3B22">
        <w:rPr>
          <w:color w:val="000000"/>
          <w:sz w:val="28"/>
          <w:szCs w:val="28"/>
        </w:rPr>
        <w:t>.</w:t>
      </w:r>
    </w:p>
    <w:p w:rsidR="00DE1CF8" w:rsidRPr="00ED3B22" w:rsidRDefault="00DE1CF8" w:rsidP="00ED3B22">
      <w:pPr>
        <w:spacing w:line="360" w:lineRule="auto"/>
        <w:ind w:firstLine="709"/>
        <w:jc w:val="both"/>
        <w:rPr>
          <w:color w:val="000000"/>
          <w:sz w:val="28"/>
          <w:szCs w:val="28"/>
        </w:rPr>
      </w:pPr>
    </w:p>
    <w:p w:rsidR="00DE1CF8" w:rsidRPr="00ED3B22" w:rsidRDefault="00DE1CF8" w:rsidP="00ED3B22">
      <w:pPr>
        <w:pStyle w:val="4"/>
        <w:keepNext w:val="0"/>
        <w:spacing w:line="360" w:lineRule="auto"/>
        <w:ind w:firstLine="709"/>
        <w:jc w:val="both"/>
        <w:rPr>
          <w:color w:val="000000"/>
        </w:rPr>
      </w:pPr>
      <w:r w:rsidRPr="00ED3B22">
        <w:rPr>
          <w:color w:val="000000"/>
        </w:rPr>
        <w:t>Принципиальная схема источника питания</w:t>
      </w:r>
    </w:p>
    <w:p w:rsidR="00DE1CF8" w:rsidRPr="00ED3B22" w:rsidRDefault="00DE1CF8" w:rsidP="00ED3B22">
      <w:pPr>
        <w:spacing w:line="360" w:lineRule="auto"/>
        <w:ind w:firstLine="709"/>
        <w:jc w:val="both"/>
        <w:rPr>
          <w:color w:val="000000"/>
          <w:sz w:val="28"/>
          <w:szCs w:val="28"/>
        </w:rPr>
      </w:pPr>
    </w:p>
    <w:p w:rsidR="00DE1CF8" w:rsidRPr="00ED3B22" w:rsidRDefault="00DE1CF8" w:rsidP="00ED3B22">
      <w:pPr>
        <w:spacing w:line="360" w:lineRule="auto"/>
        <w:ind w:firstLine="709"/>
        <w:jc w:val="both"/>
        <w:rPr>
          <w:color w:val="000000"/>
          <w:sz w:val="28"/>
          <w:szCs w:val="28"/>
        </w:rPr>
      </w:pPr>
      <w:r w:rsidRPr="00ED3B22">
        <w:rPr>
          <w:color w:val="000000"/>
          <w:sz w:val="28"/>
          <w:szCs w:val="28"/>
        </w:rPr>
        <w:t xml:space="preserve">Смарт-карта питается от внешнего источника питания. Для этого необходим блок питания состоящий из понижающего трансформатора с напряжением на вторичной обмоткой от 7,5 до 15 </w:t>
      </w:r>
      <w:r w:rsidR="00ED3B22" w:rsidRPr="00ED3B22">
        <w:rPr>
          <w:color w:val="000000"/>
          <w:sz w:val="28"/>
          <w:szCs w:val="28"/>
        </w:rPr>
        <w:t>В.</w:t>
      </w:r>
      <w:r w:rsidR="00ED3B22">
        <w:rPr>
          <w:color w:val="000000"/>
          <w:sz w:val="28"/>
          <w:szCs w:val="28"/>
        </w:rPr>
        <w:t> </w:t>
      </w:r>
      <w:r w:rsidR="00ED3B22" w:rsidRPr="00ED3B22">
        <w:rPr>
          <w:color w:val="000000"/>
          <w:sz w:val="28"/>
          <w:szCs w:val="28"/>
        </w:rPr>
        <w:t>Схема</w:t>
      </w:r>
      <w:r w:rsidRPr="00ED3B22">
        <w:rPr>
          <w:color w:val="000000"/>
          <w:sz w:val="28"/>
          <w:szCs w:val="28"/>
        </w:rPr>
        <w:t xml:space="preserve"> стабилизатора напряжения изображена на рисунке 8.</w:t>
      </w:r>
    </w:p>
    <w:p w:rsidR="00DE1CF8" w:rsidRPr="00ED3B22" w:rsidRDefault="00FC77F3" w:rsidP="00ED3B22">
      <w:pPr>
        <w:spacing w:line="360" w:lineRule="auto"/>
        <w:ind w:firstLine="709"/>
        <w:jc w:val="both"/>
        <w:rPr>
          <w:color w:val="000000"/>
          <w:sz w:val="28"/>
          <w:szCs w:val="28"/>
        </w:rPr>
      </w:pPr>
      <w:r>
        <w:rPr>
          <w:color w:val="000000"/>
          <w:sz w:val="28"/>
          <w:szCs w:val="28"/>
        </w:rPr>
        <w:br w:type="page"/>
      </w:r>
      <w:r w:rsidR="002C7921">
        <w:rPr>
          <w:color w:val="000000"/>
          <w:sz w:val="28"/>
          <w:szCs w:val="28"/>
        </w:rPr>
        <w:pict>
          <v:shape id="_x0000_i1036" type="#_x0000_t75" style="width:243pt;height:104.25pt">
            <v:imagedata r:id="rId22" o:title=""/>
          </v:shape>
        </w:pict>
      </w:r>
    </w:p>
    <w:p w:rsidR="00DE1CF8" w:rsidRPr="00ED3B22" w:rsidRDefault="00DE1CF8" w:rsidP="00ED3B22">
      <w:pPr>
        <w:spacing w:line="360" w:lineRule="auto"/>
        <w:ind w:firstLine="709"/>
        <w:jc w:val="both"/>
        <w:rPr>
          <w:color w:val="000000"/>
          <w:sz w:val="28"/>
          <w:szCs w:val="28"/>
        </w:rPr>
      </w:pPr>
      <w:r w:rsidRPr="00ED3B22">
        <w:rPr>
          <w:color w:val="000000"/>
          <w:sz w:val="28"/>
          <w:szCs w:val="28"/>
        </w:rPr>
        <w:t>Рис.</w:t>
      </w:r>
      <w:r w:rsidR="00ED3B22">
        <w:rPr>
          <w:color w:val="000000"/>
          <w:sz w:val="28"/>
          <w:szCs w:val="28"/>
        </w:rPr>
        <w:t> </w:t>
      </w:r>
      <w:r w:rsidR="00ED3B22" w:rsidRPr="00ED3B22">
        <w:rPr>
          <w:color w:val="000000"/>
          <w:sz w:val="28"/>
          <w:szCs w:val="28"/>
        </w:rPr>
        <w:t>8</w:t>
      </w:r>
    </w:p>
    <w:p w:rsidR="00DE1CF8" w:rsidRPr="00ED3B22" w:rsidRDefault="00DE1CF8" w:rsidP="00ED3B22">
      <w:pPr>
        <w:spacing w:line="360" w:lineRule="auto"/>
        <w:ind w:firstLine="709"/>
        <w:jc w:val="both"/>
        <w:rPr>
          <w:color w:val="000000"/>
          <w:sz w:val="28"/>
          <w:szCs w:val="28"/>
        </w:rPr>
      </w:pPr>
    </w:p>
    <w:p w:rsidR="00ED3B22" w:rsidRDefault="00DE1CF8" w:rsidP="00ED3B22">
      <w:pPr>
        <w:spacing w:line="360" w:lineRule="auto"/>
        <w:ind w:firstLine="709"/>
        <w:jc w:val="both"/>
        <w:rPr>
          <w:color w:val="000000"/>
          <w:sz w:val="28"/>
          <w:szCs w:val="28"/>
        </w:rPr>
      </w:pPr>
      <w:r w:rsidRPr="00ED3B22">
        <w:rPr>
          <w:color w:val="000000"/>
          <w:sz w:val="28"/>
          <w:szCs w:val="28"/>
        </w:rPr>
        <w:t xml:space="preserve">Для питания карты нужно напряжение диапазона 4,75 – 5,25 </w:t>
      </w:r>
      <w:r w:rsidR="00ED3B22" w:rsidRPr="00ED3B22">
        <w:rPr>
          <w:color w:val="000000"/>
          <w:sz w:val="28"/>
          <w:szCs w:val="28"/>
        </w:rPr>
        <w:t>В.</w:t>
      </w:r>
      <w:r w:rsidR="00ED3B22">
        <w:rPr>
          <w:color w:val="000000"/>
          <w:sz w:val="28"/>
          <w:szCs w:val="28"/>
        </w:rPr>
        <w:t> </w:t>
      </w:r>
      <w:r w:rsidR="00ED3B22" w:rsidRPr="00ED3B22">
        <w:rPr>
          <w:color w:val="000000"/>
          <w:sz w:val="28"/>
          <w:szCs w:val="28"/>
        </w:rPr>
        <w:t>Для</w:t>
      </w:r>
      <w:r w:rsidRPr="00ED3B22">
        <w:rPr>
          <w:color w:val="000000"/>
          <w:sz w:val="28"/>
          <w:szCs w:val="28"/>
        </w:rPr>
        <w:t xml:space="preserve"> этого используется интегральный стабилизатор КР142ЕН5А (на схеме СН1) с фиксированным выходным напряжением 4,9 – 5,1 В.</w:t>
      </w:r>
    </w:p>
    <w:p w:rsidR="00ED3B22" w:rsidRDefault="00DE1CF8" w:rsidP="00ED3B22">
      <w:pPr>
        <w:spacing w:line="360" w:lineRule="auto"/>
        <w:ind w:firstLine="709"/>
        <w:jc w:val="both"/>
        <w:rPr>
          <w:color w:val="000000"/>
          <w:sz w:val="28"/>
          <w:szCs w:val="28"/>
        </w:rPr>
      </w:pPr>
      <w:r w:rsidRPr="00ED3B22">
        <w:rPr>
          <w:color w:val="000000"/>
          <w:sz w:val="28"/>
          <w:szCs w:val="28"/>
        </w:rPr>
        <w:t>В состав схемы стабилизатора входят такие элементы:</w:t>
      </w:r>
    </w:p>
    <w:p w:rsidR="00ED3B22" w:rsidRDefault="00DE1CF8" w:rsidP="00ED3B22">
      <w:pPr>
        <w:spacing w:line="360" w:lineRule="auto"/>
        <w:ind w:firstLine="709"/>
        <w:jc w:val="both"/>
        <w:rPr>
          <w:color w:val="000000"/>
          <w:sz w:val="28"/>
          <w:szCs w:val="28"/>
        </w:rPr>
      </w:pPr>
      <w:r w:rsidRPr="00ED3B22">
        <w:rPr>
          <w:b/>
          <w:color w:val="000000"/>
          <w:sz w:val="28"/>
          <w:szCs w:val="28"/>
        </w:rPr>
        <w:t>С1, С2</w:t>
      </w:r>
      <w:r w:rsidRPr="00ED3B22">
        <w:rPr>
          <w:color w:val="000000"/>
          <w:sz w:val="28"/>
          <w:szCs w:val="28"/>
        </w:rPr>
        <w:t xml:space="preserve"> – электролитические конденсаторы. Служат как сглаживающие фильтры импульсов напряжения. При всех условиях эксплуатации емкость конденсатора С1 должна быть не менее 2,2 мкФ для танталовых и не менее</w:t>
      </w:r>
      <w:r w:rsidR="00ED3B22">
        <w:rPr>
          <w:color w:val="000000"/>
          <w:sz w:val="28"/>
          <w:szCs w:val="28"/>
        </w:rPr>
        <w:t xml:space="preserve"> </w:t>
      </w:r>
      <w:r w:rsidRPr="00ED3B22">
        <w:rPr>
          <w:color w:val="000000"/>
          <w:sz w:val="28"/>
          <w:szCs w:val="28"/>
        </w:rPr>
        <w:t>10 мкФ для алюминиевых оксидных конденсаторов; емкость конденсатора С2 должна быть не менее 1 мкФ для танталовых и не менее</w:t>
      </w:r>
      <w:r w:rsidR="00ED3B22">
        <w:rPr>
          <w:color w:val="000000"/>
          <w:sz w:val="28"/>
          <w:szCs w:val="28"/>
        </w:rPr>
        <w:t xml:space="preserve"> </w:t>
      </w:r>
      <w:r w:rsidRPr="00ED3B22">
        <w:rPr>
          <w:color w:val="000000"/>
          <w:sz w:val="28"/>
          <w:szCs w:val="28"/>
        </w:rPr>
        <w:t>10 мкФ для алюминиевых.</w:t>
      </w:r>
    </w:p>
    <w:p w:rsidR="00DE1CF8" w:rsidRPr="00ED3B22" w:rsidRDefault="00DE1CF8" w:rsidP="00ED3B22">
      <w:pPr>
        <w:spacing w:line="360" w:lineRule="auto"/>
        <w:ind w:firstLine="709"/>
        <w:jc w:val="both"/>
        <w:rPr>
          <w:color w:val="000000"/>
          <w:sz w:val="28"/>
          <w:szCs w:val="28"/>
        </w:rPr>
      </w:pPr>
      <w:r w:rsidRPr="00ED3B22">
        <w:rPr>
          <w:b/>
          <w:color w:val="000000"/>
          <w:sz w:val="28"/>
          <w:szCs w:val="28"/>
          <w:lang w:val="en-US"/>
        </w:rPr>
        <w:t>S</w:t>
      </w:r>
      <w:r w:rsidRPr="00ED3B22">
        <w:rPr>
          <w:b/>
          <w:color w:val="000000"/>
          <w:sz w:val="28"/>
          <w:szCs w:val="28"/>
        </w:rPr>
        <w:t xml:space="preserve">1 – </w:t>
      </w:r>
      <w:r w:rsidRPr="00ED3B22">
        <w:rPr>
          <w:color w:val="000000"/>
          <w:sz w:val="28"/>
          <w:szCs w:val="28"/>
        </w:rPr>
        <w:t>включатель, который находится в разъеме для смарт-карты. Он замыкается при установке карты.</w:t>
      </w:r>
    </w:p>
    <w:p w:rsidR="00DE1CF8" w:rsidRPr="00ED3B22" w:rsidRDefault="00DE1CF8" w:rsidP="00ED3B22">
      <w:pPr>
        <w:spacing w:line="360" w:lineRule="auto"/>
        <w:ind w:firstLine="709"/>
        <w:jc w:val="both"/>
        <w:rPr>
          <w:color w:val="000000"/>
          <w:sz w:val="28"/>
          <w:szCs w:val="28"/>
        </w:rPr>
      </w:pPr>
      <w:r w:rsidRPr="00ED3B22">
        <w:rPr>
          <w:b/>
          <w:color w:val="000000"/>
          <w:sz w:val="28"/>
          <w:szCs w:val="28"/>
          <w:lang w:val="en-US"/>
        </w:rPr>
        <w:t>VD</w:t>
      </w:r>
      <w:r w:rsidRPr="00ED3B22">
        <w:rPr>
          <w:b/>
          <w:color w:val="000000"/>
          <w:sz w:val="28"/>
          <w:szCs w:val="28"/>
        </w:rPr>
        <w:t xml:space="preserve">1 – </w:t>
      </w:r>
      <w:r w:rsidRPr="00ED3B22">
        <w:rPr>
          <w:color w:val="000000"/>
          <w:sz w:val="28"/>
          <w:szCs w:val="28"/>
        </w:rPr>
        <w:t xml:space="preserve">светодиод АЛ307ВМ зеленый. Светодиод рассчитан на </w:t>
      </w:r>
      <w:r w:rsidRPr="00ED3B22">
        <w:rPr>
          <w:color w:val="000000"/>
          <w:position w:val="-14"/>
          <w:sz w:val="28"/>
          <w:szCs w:val="28"/>
        </w:rPr>
        <w:object w:dxaOrig="620" w:dyaOrig="380">
          <v:shape id="_x0000_i1037" type="#_x0000_t75" style="width:45.75pt;height:29.25pt" o:ole="">
            <v:imagedata r:id="rId18" o:title=""/>
          </v:shape>
          <o:OLEObject Type="Embed" ProgID="Equation.3" ShapeID="_x0000_i1037" DrawAspect="Content" ObjectID="_1470120687" r:id="rId23"/>
        </w:object>
      </w:r>
      <w:r w:rsidRPr="00ED3B22">
        <w:rPr>
          <w:color w:val="000000"/>
          <w:sz w:val="28"/>
          <w:szCs w:val="28"/>
        </w:rPr>
        <w:t xml:space="preserve"> = 22 </w:t>
      </w:r>
      <w:r w:rsidRPr="00ED3B22">
        <w:rPr>
          <w:color w:val="000000"/>
          <w:sz w:val="28"/>
          <w:szCs w:val="28"/>
          <w:lang w:val="en-US"/>
        </w:rPr>
        <w:t>mA</w:t>
      </w:r>
      <w:r w:rsidR="00ED3B22" w:rsidRPr="00ED3B22">
        <w:rPr>
          <w:color w:val="000000"/>
          <w:sz w:val="28"/>
          <w:szCs w:val="28"/>
        </w:rPr>
        <w:t>.</w:t>
      </w:r>
      <w:r w:rsidR="00ED3B22">
        <w:rPr>
          <w:color w:val="000000"/>
          <w:sz w:val="28"/>
          <w:szCs w:val="28"/>
        </w:rPr>
        <w:t xml:space="preserve"> </w:t>
      </w:r>
      <w:r w:rsidR="00ED3B22" w:rsidRPr="00ED3B22">
        <w:rPr>
          <w:color w:val="000000"/>
          <w:sz w:val="28"/>
          <w:szCs w:val="28"/>
        </w:rPr>
        <w:t>Ин</w:t>
      </w:r>
      <w:r w:rsidRPr="00ED3B22">
        <w:rPr>
          <w:color w:val="000000"/>
          <w:sz w:val="28"/>
          <w:szCs w:val="28"/>
        </w:rPr>
        <w:t>дицирует подачу напряжения. При желании можно не использовать.</w:t>
      </w:r>
    </w:p>
    <w:p w:rsidR="00DE1CF8" w:rsidRPr="00ED3B22" w:rsidRDefault="00DE1CF8" w:rsidP="00ED3B22">
      <w:pPr>
        <w:spacing w:line="360" w:lineRule="auto"/>
        <w:ind w:firstLine="709"/>
        <w:jc w:val="both"/>
        <w:rPr>
          <w:color w:val="000000"/>
          <w:sz w:val="28"/>
          <w:szCs w:val="28"/>
        </w:rPr>
      </w:pPr>
      <w:r w:rsidRPr="00ED3B22">
        <w:rPr>
          <w:b/>
          <w:color w:val="000000"/>
          <w:sz w:val="28"/>
          <w:szCs w:val="28"/>
          <w:lang w:val="en-US"/>
        </w:rPr>
        <w:t>R</w:t>
      </w:r>
      <w:r w:rsidRPr="00ED3B22">
        <w:rPr>
          <w:b/>
          <w:color w:val="000000"/>
          <w:sz w:val="28"/>
          <w:szCs w:val="28"/>
        </w:rPr>
        <w:t xml:space="preserve">1 – </w:t>
      </w:r>
      <w:r w:rsidRPr="00ED3B22">
        <w:rPr>
          <w:color w:val="000000"/>
          <w:sz w:val="28"/>
          <w:szCs w:val="28"/>
        </w:rPr>
        <w:t xml:space="preserve">Резистор установлен на 260 Ом при этом </w:t>
      </w:r>
      <w:r w:rsidRPr="00ED3B22">
        <w:rPr>
          <w:color w:val="000000"/>
          <w:position w:val="-4"/>
          <w:sz w:val="28"/>
          <w:szCs w:val="28"/>
        </w:rPr>
        <w:object w:dxaOrig="200" w:dyaOrig="260">
          <v:shape id="_x0000_i1038" type="#_x0000_t75" style="width:15pt;height:21pt" o:ole="">
            <v:imagedata r:id="rId24" o:title=""/>
          </v:shape>
          <o:OLEObject Type="Embed" ProgID="Equation.3" ShapeID="_x0000_i1038" DrawAspect="Content" ObjectID="_1470120688" r:id="rId25"/>
        </w:object>
      </w:r>
      <w:r w:rsidRPr="00ED3B22">
        <w:rPr>
          <w:color w:val="000000"/>
          <w:sz w:val="28"/>
          <w:szCs w:val="28"/>
        </w:rPr>
        <w:t xml:space="preserve"> = 20 </w:t>
      </w:r>
      <w:r w:rsidRPr="00ED3B22">
        <w:rPr>
          <w:color w:val="000000"/>
          <w:sz w:val="28"/>
          <w:szCs w:val="28"/>
          <w:lang w:val="en-US"/>
        </w:rPr>
        <w:t>mA</w:t>
      </w:r>
      <w:r w:rsidRPr="00ED3B22">
        <w:rPr>
          <w:color w:val="000000"/>
          <w:sz w:val="28"/>
          <w:szCs w:val="28"/>
        </w:rPr>
        <w:t xml:space="preserve">, что соответствует нормальной работе светодиода </w:t>
      </w:r>
      <w:r w:rsidRPr="00ED3B22">
        <w:rPr>
          <w:color w:val="000000"/>
          <w:sz w:val="28"/>
          <w:szCs w:val="28"/>
          <w:lang w:val="en-US"/>
        </w:rPr>
        <w:t>VD</w:t>
      </w:r>
      <w:r w:rsidRPr="00ED3B22">
        <w:rPr>
          <w:color w:val="000000"/>
          <w:sz w:val="28"/>
          <w:szCs w:val="28"/>
        </w:rPr>
        <w:t>1.</w:t>
      </w:r>
    </w:p>
    <w:p w:rsidR="00FC77F3" w:rsidRDefault="00FC77F3" w:rsidP="00ED3B22">
      <w:pPr>
        <w:spacing w:line="360" w:lineRule="auto"/>
        <w:ind w:firstLine="709"/>
        <w:jc w:val="both"/>
        <w:rPr>
          <w:b/>
          <w:bCs/>
          <w:color w:val="000000"/>
          <w:sz w:val="28"/>
          <w:szCs w:val="28"/>
        </w:rPr>
      </w:pPr>
    </w:p>
    <w:p w:rsidR="00DE1CF8" w:rsidRPr="00ED3B22" w:rsidRDefault="00DE1CF8" w:rsidP="00ED3B22">
      <w:pPr>
        <w:spacing w:line="360" w:lineRule="auto"/>
        <w:ind w:firstLine="709"/>
        <w:jc w:val="both"/>
        <w:rPr>
          <w:b/>
          <w:bCs/>
          <w:color w:val="000000"/>
          <w:sz w:val="28"/>
          <w:szCs w:val="28"/>
        </w:rPr>
      </w:pPr>
      <w:r w:rsidRPr="00ED3B22">
        <w:rPr>
          <w:b/>
          <w:bCs/>
          <w:color w:val="000000"/>
          <w:sz w:val="28"/>
          <w:szCs w:val="28"/>
        </w:rPr>
        <w:t>Активация и деактивация карты</w:t>
      </w:r>
    </w:p>
    <w:p w:rsidR="00DE1CF8" w:rsidRPr="00ED3B22" w:rsidRDefault="00DE1CF8" w:rsidP="00ED3B22">
      <w:pPr>
        <w:spacing w:line="360" w:lineRule="auto"/>
        <w:ind w:firstLine="709"/>
        <w:jc w:val="both"/>
        <w:rPr>
          <w:color w:val="000000"/>
          <w:sz w:val="28"/>
          <w:szCs w:val="28"/>
        </w:rPr>
      </w:pPr>
    </w:p>
    <w:p w:rsidR="00DE1CF8" w:rsidRPr="00ED3B22" w:rsidRDefault="00DE1CF8" w:rsidP="00ED3B22">
      <w:pPr>
        <w:spacing w:line="360" w:lineRule="auto"/>
        <w:ind w:firstLine="709"/>
        <w:jc w:val="both"/>
        <w:rPr>
          <w:color w:val="000000"/>
          <w:sz w:val="28"/>
          <w:szCs w:val="28"/>
        </w:rPr>
      </w:pPr>
      <w:r w:rsidRPr="00ED3B22">
        <w:rPr>
          <w:color w:val="000000"/>
          <w:sz w:val="28"/>
          <w:szCs w:val="28"/>
        </w:rPr>
        <w:t>Что бы установить карту в начальное состояние нужно проделать следующие действия:</w:t>
      </w:r>
    </w:p>
    <w:p w:rsidR="00DE1CF8" w:rsidRPr="00ED3B22" w:rsidRDefault="00DE1CF8" w:rsidP="00ED3B22">
      <w:pPr>
        <w:numPr>
          <w:ilvl w:val="0"/>
          <w:numId w:val="3"/>
        </w:numPr>
        <w:spacing w:line="360" w:lineRule="auto"/>
        <w:ind w:left="0" w:firstLine="709"/>
        <w:jc w:val="both"/>
        <w:rPr>
          <w:color w:val="000000"/>
          <w:sz w:val="28"/>
          <w:szCs w:val="28"/>
        </w:rPr>
      </w:pPr>
      <w:r w:rsidRPr="00ED3B22">
        <w:rPr>
          <w:color w:val="000000"/>
          <w:sz w:val="28"/>
          <w:szCs w:val="28"/>
        </w:rPr>
        <w:t>Все линии устанавливаются в состояние низкого уровня;</w:t>
      </w:r>
    </w:p>
    <w:p w:rsidR="00DE1CF8" w:rsidRPr="00ED3B22" w:rsidRDefault="00DE1CF8" w:rsidP="00ED3B22">
      <w:pPr>
        <w:numPr>
          <w:ilvl w:val="0"/>
          <w:numId w:val="3"/>
        </w:numPr>
        <w:spacing w:line="360" w:lineRule="auto"/>
        <w:ind w:left="0" w:firstLine="709"/>
        <w:jc w:val="both"/>
        <w:rPr>
          <w:color w:val="000000"/>
          <w:sz w:val="28"/>
          <w:szCs w:val="28"/>
        </w:rPr>
      </w:pPr>
      <w:r w:rsidRPr="00ED3B22">
        <w:rPr>
          <w:color w:val="000000"/>
          <w:sz w:val="28"/>
          <w:szCs w:val="28"/>
        </w:rPr>
        <w:t>Подается напряжение питания VCC;</w:t>
      </w:r>
    </w:p>
    <w:p w:rsidR="00DE1CF8" w:rsidRPr="00ED3B22" w:rsidRDefault="00DE1CF8" w:rsidP="00ED3B22">
      <w:pPr>
        <w:numPr>
          <w:ilvl w:val="0"/>
          <w:numId w:val="3"/>
        </w:numPr>
        <w:spacing w:line="360" w:lineRule="auto"/>
        <w:ind w:left="0" w:firstLine="709"/>
        <w:jc w:val="both"/>
        <w:rPr>
          <w:color w:val="000000"/>
          <w:sz w:val="28"/>
          <w:szCs w:val="28"/>
        </w:rPr>
      </w:pPr>
      <w:r w:rsidRPr="00ED3B22">
        <w:rPr>
          <w:color w:val="000000"/>
          <w:sz w:val="28"/>
          <w:szCs w:val="28"/>
        </w:rPr>
        <w:t>Сигнал I/O на интерфейсном устройстве устанавливается в режим ввода;</w:t>
      </w:r>
    </w:p>
    <w:p w:rsidR="00DE1CF8" w:rsidRPr="00ED3B22" w:rsidRDefault="00DE1CF8" w:rsidP="00ED3B22">
      <w:pPr>
        <w:numPr>
          <w:ilvl w:val="0"/>
          <w:numId w:val="3"/>
        </w:numPr>
        <w:spacing w:line="360" w:lineRule="auto"/>
        <w:ind w:left="0" w:firstLine="709"/>
        <w:jc w:val="both"/>
        <w:rPr>
          <w:color w:val="000000"/>
          <w:sz w:val="28"/>
          <w:szCs w:val="28"/>
        </w:rPr>
      </w:pPr>
      <w:r w:rsidRPr="00ED3B22">
        <w:rPr>
          <w:color w:val="000000"/>
          <w:sz w:val="28"/>
          <w:szCs w:val="28"/>
        </w:rPr>
        <w:t>На соответствующий контакт (RST) подается высокий уровень в течение 50 мкс, после чего сигнал устанавливается в низкий уровень.</w:t>
      </w:r>
    </w:p>
    <w:p w:rsidR="00DE1CF8" w:rsidRPr="00ED3B22" w:rsidRDefault="00DE1CF8" w:rsidP="00ED3B22">
      <w:pPr>
        <w:pStyle w:val="a6"/>
        <w:spacing w:line="360" w:lineRule="auto"/>
        <w:ind w:firstLine="709"/>
        <w:rPr>
          <w:color w:val="000000"/>
          <w:szCs w:val="28"/>
        </w:rPr>
      </w:pPr>
      <w:r w:rsidRPr="00ED3B22">
        <w:rPr>
          <w:color w:val="000000"/>
          <w:szCs w:val="28"/>
        </w:rPr>
        <w:t>Начальная установка карты в настоящее время используется не во всех чипах, раньше это было продиктовано особенностью внутренней архитектуры чипа, не позволявшей определить его текущее состояние без полного сброса. Чипы нового типа лишены этого недостатка, что и повлекло за собой исключение этого контакта с карт.</w:t>
      </w:r>
    </w:p>
    <w:p w:rsidR="00DE1CF8" w:rsidRPr="00ED3B22" w:rsidRDefault="00DE1CF8" w:rsidP="00ED3B22">
      <w:pPr>
        <w:pStyle w:val="a6"/>
        <w:spacing w:line="360" w:lineRule="auto"/>
        <w:ind w:firstLine="709"/>
        <w:rPr>
          <w:color w:val="000000"/>
          <w:szCs w:val="28"/>
        </w:rPr>
      </w:pPr>
      <w:r w:rsidRPr="00ED3B22">
        <w:rPr>
          <w:color w:val="000000"/>
          <w:szCs w:val="28"/>
        </w:rPr>
        <w:t>Для того что бы определить состояние готовности смарт-карты интерфейсное устройство должно определить готовность карты по появлению сигнала высокого уровня на выводе I/O после окончания сигнала RST.</w:t>
      </w:r>
    </w:p>
    <w:p w:rsidR="00DE1CF8" w:rsidRPr="00ED3B22" w:rsidRDefault="00DE1CF8" w:rsidP="00ED3B22">
      <w:pPr>
        <w:spacing w:line="360" w:lineRule="auto"/>
        <w:ind w:firstLine="709"/>
        <w:jc w:val="both"/>
        <w:rPr>
          <w:color w:val="000000"/>
          <w:sz w:val="28"/>
          <w:szCs w:val="28"/>
        </w:rPr>
      </w:pPr>
      <w:r w:rsidRPr="00ED3B22">
        <w:rPr>
          <w:color w:val="000000"/>
          <w:sz w:val="28"/>
          <w:szCs w:val="28"/>
        </w:rPr>
        <w:t>Отсоединение контактов производится так:</w:t>
      </w:r>
    </w:p>
    <w:p w:rsidR="00DE1CF8" w:rsidRPr="00ED3B22" w:rsidRDefault="00DE1CF8" w:rsidP="00ED3B22">
      <w:pPr>
        <w:numPr>
          <w:ilvl w:val="0"/>
          <w:numId w:val="5"/>
        </w:numPr>
        <w:spacing w:line="360" w:lineRule="auto"/>
        <w:ind w:left="0" w:firstLine="709"/>
        <w:jc w:val="both"/>
        <w:rPr>
          <w:color w:val="000000"/>
          <w:sz w:val="28"/>
          <w:szCs w:val="28"/>
        </w:rPr>
      </w:pPr>
      <w:r w:rsidRPr="00ED3B22">
        <w:rPr>
          <w:color w:val="000000"/>
          <w:sz w:val="28"/>
          <w:szCs w:val="28"/>
        </w:rPr>
        <w:t>На все контакты подается низкий уровень;</w:t>
      </w:r>
    </w:p>
    <w:p w:rsidR="00DE1CF8" w:rsidRPr="00ED3B22" w:rsidRDefault="00DE1CF8" w:rsidP="00ED3B22">
      <w:pPr>
        <w:numPr>
          <w:ilvl w:val="0"/>
          <w:numId w:val="5"/>
        </w:numPr>
        <w:spacing w:line="360" w:lineRule="auto"/>
        <w:ind w:left="0" w:firstLine="709"/>
        <w:jc w:val="both"/>
        <w:rPr>
          <w:color w:val="000000"/>
          <w:sz w:val="28"/>
          <w:szCs w:val="28"/>
        </w:rPr>
      </w:pPr>
      <w:r w:rsidRPr="00ED3B22">
        <w:rPr>
          <w:color w:val="000000"/>
          <w:sz w:val="28"/>
          <w:szCs w:val="28"/>
        </w:rPr>
        <w:t xml:space="preserve">Отключается напряжение программирования </w:t>
      </w:r>
      <w:r w:rsidRPr="00ED3B22">
        <w:rPr>
          <w:color w:val="000000"/>
          <w:sz w:val="28"/>
          <w:szCs w:val="28"/>
          <w:lang w:val="en-US"/>
        </w:rPr>
        <w:t>(Vpp</w:t>
      </w:r>
      <w:r w:rsidRPr="00ED3B22">
        <w:rPr>
          <w:color w:val="000000"/>
          <w:sz w:val="28"/>
          <w:szCs w:val="28"/>
        </w:rPr>
        <w:t>);</w:t>
      </w:r>
    </w:p>
    <w:p w:rsidR="00DE1CF8" w:rsidRPr="00ED3B22" w:rsidRDefault="00DE1CF8" w:rsidP="00ED3B22">
      <w:pPr>
        <w:numPr>
          <w:ilvl w:val="0"/>
          <w:numId w:val="5"/>
        </w:numPr>
        <w:spacing w:line="360" w:lineRule="auto"/>
        <w:ind w:left="0" w:firstLine="709"/>
        <w:jc w:val="both"/>
        <w:rPr>
          <w:color w:val="000000"/>
          <w:sz w:val="28"/>
          <w:szCs w:val="28"/>
        </w:rPr>
      </w:pPr>
      <w:r w:rsidRPr="00ED3B22">
        <w:rPr>
          <w:color w:val="000000"/>
          <w:sz w:val="28"/>
          <w:szCs w:val="28"/>
        </w:rPr>
        <w:t>Отключается напряжение питания (VCC).</w:t>
      </w:r>
    </w:p>
    <w:p w:rsidR="00DE1CF8" w:rsidRPr="00ED3B22" w:rsidRDefault="00DE1CF8" w:rsidP="00ED3B22">
      <w:pPr>
        <w:pStyle w:val="a6"/>
        <w:spacing w:line="360" w:lineRule="auto"/>
        <w:ind w:firstLine="709"/>
        <w:rPr>
          <w:color w:val="000000"/>
          <w:szCs w:val="28"/>
        </w:rPr>
      </w:pPr>
      <w:r w:rsidRPr="00ED3B22">
        <w:rPr>
          <w:color w:val="000000"/>
          <w:szCs w:val="28"/>
        </w:rPr>
        <w:t>Именно эти действия и производит таксофон, когда нажимается кнопка сброса.</w:t>
      </w:r>
    </w:p>
    <w:p w:rsidR="00DE1CF8" w:rsidRPr="00ED3B22" w:rsidRDefault="00DE1CF8" w:rsidP="00ED3B22">
      <w:pPr>
        <w:spacing w:line="360" w:lineRule="auto"/>
        <w:ind w:firstLine="709"/>
        <w:jc w:val="both"/>
        <w:rPr>
          <w:color w:val="000000"/>
          <w:sz w:val="28"/>
          <w:szCs w:val="28"/>
        </w:rPr>
      </w:pPr>
    </w:p>
    <w:p w:rsidR="00DE1CF8" w:rsidRPr="00ED3B22" w:rsidRDefault="00DE1CF8" w:rsidP="00ED3B22">
      <w:pPr>
        <w:spacing w:line="360" w:lineRule="auto"/>
        <w:ind w:firstLine="709"/>
        <w:jc w:val="both"/>
        <w:rPr>
          <w:b/>
          <w:bCs/>
          <w:color w:val="000000"/>
          <w:sz w:val="28"/>
          <w:szCs w:val="28"/>
        </w:rPr>
      </w:pPr>
      <w:r w:rsidRPr="00ED3B22">
        <w:rPr>
          <w:b/>
          <w:bCs/>
          <w:color w:val="000000"/>
          <w:sz w:val="28"/>
          <w:szCs w:val="28"/>
        </w:rPr>
        <w:t>Чтение и запись смарт-карты через параллельный порт компьютера</w:t>
      </w:r>
    </w:p>
    <w:p w:rsidR="00DE1CF8" w:rsidRPr="00ED3B22" w:rsidRDefault="00DE1CF8" w:rsidP="00ED3B22">
      <w:pPr>
        <w:spacing w:line="360" w:lineRule="auto"/>
        <w:ind w:firstLine="709"/>
        <w:jc w:val="both"/>
        <w:rPr>
          <w:color w:val="000000"/>
          <w:sz w:val="28"/>
          <w:szCs w:val="28"/>
        </w:rPr>
      </w:pPr>
    </w:p>
    <w:p w:rsidR="00DE1CF8" w:rsidRPr="00ED3B22" w:rsidRDefault="00DE1CF8" w:rsidP="00ED3B22">
      <w:pPr>
        <w:spacing w:line="360" w:lineRule="auto"/>
        <w:ind w:firstLine="709"/>
        <w:jc w:val="both"/>
        <w:rPr>
          <w:b/>
          <w:color w:val="000000"/>
          <w:sz w:val="28"/>
          <w:szCs w:val="28"/>
        </w:rPr>
      </w:pPr>
      <w:r w:rsidRPr="00ED3B22">
        <w:rPr>
          <w:b/>
          <w:color w:val="000000"/>
          <w:sz w:val="28"/>
          <w:szCs w:val="28"/>
        </w:rPr>
        <w:t>Обмен информацией между картой и интерфейсным устройством.</w:t>
      </w:r>
    </w:p>
    <w:p w:rsidR="00DE1CF8" w:rsidRPr="00AD4EF8" w:rsidRDefault="00DE1CF8" w:rsidP="00ED3B22">
      <w:pPr>
        <w:spacing w:line="360" w:lineRule="auto"/>
        <w:ind w:firstLine="709"/>
        <w:jc w:val="both"/>
        <w:rPr>
          <w:color w:val="000000"/>
          <w:sz w:val="28"/>
          <w:szCs w:val="28"/>
        </w:rPr>
      </w:pPr>
      <w:r w:rsidRPr="00ED3B22">
        <w:rPr>
          <w:color w:val="000000"/>
          <w:sz w:val="28"/>
          <w:szCs w:val="28"/>
        </w:rPr>
        <w:t xml:space="preserve">Вся суть стандарта </w:t>
      </w:r>
      <w:r w:rsidRPr="00ED3B22">
        <w:rPr>
          <w:color w:val="000000"/>
          <w:sz w:val="28"/>
          <w:szCs w:val="28"/>
          <w:lang w:val="en-US"/>
        </w:rPr>
        <w:t>ISO</w:t>
      </w:r>
      <w:r w:rsidRPr="00ED3B22">
        <w:rPr>
          <w:color w:val="000000"/>
          <w:sz w:val="28"/>
          <w:szCs w:val="28"/>
        </w:rPr>
        <w:t xml:space="preserve"> 7816 сводится к стандартному: карта может работать в двух режимах: асинхронном и синхронном. В первом из них данные передаются на линию I/O в асинхронном полудуплексном режиме. Во втором режиме все то же самое, но только передача данных синхронизируется сигналом CLK. И в том, и в другом случае, обмен данными производится пакетами по 8 бит, то бишь по 1 байту. За исключением маленьких технических нюансов, весь режим передачи данных полностью аналогичен передаче данных по параллельному (LPT) порту в первом режиме и по последовательному (СОМ) </w:t>
      </w:r>
      <w:r w:rsidR="00ED3B22">
        <w:rPr>
          <w:color w:val="000000"/>
          <w:sz w:val="28"/>
          <w:szCs w:val="28"/>
        </w:rPr>
        <w:t>–</w:t>
      </w:r>
      <w:r w:rsidR="00ED3B22" w:rsidRPr="00ED3B22">
        <w:rPr>
          <w:color w:val="000000"/>
          <w:sz w:val="28"/>
          <w:szCs w:val="28"/>
        </w:rPr>
        <w:t xml:space="preserve"> </w:t>
      </w:r>
      <w:r w:rsidRPr="00ED3B22">
        <w:rPr>
          <w:color w:val="000000"/>
          <w:sz w:val="28"/>
          <w:szCs w:val="28"/>
        </w:rPr>
        <w:t>во втором.</w:t>
      </w:r>
    </w:p>
    <w:p w:rsidR="00DE1CF8" w:rsidRPr="00ED3B22" w:rsidRDefault="00DE1CF8" w:rsidP="00ED3B22">
      <w:pPr>
        <w:spacing w:line="360" w:lineRule="auto"/>
        <w:ind w:firstLine="709"/>
        <w:jc w:val="both"/>
        <w:rPr>
          <w:color w:val="000000"/>
          <w:sz w:val="28"/>
          <w:szCs w:val="28"/>
        </w:rPr>
      </w:pPr>
      <w:r w:rsidRPr="00ED3B22">
        <w:rPr>
          <w:color w:val="000000"/>
          <w:sz w:val="28"/>
          <w:szCs w:val="28"/>
        </w:rPr>
        <w:t xml:space="preserve">Ниже приведена диаграмма сигналов для типа </w:t>
      </w:r>
      <w:r w:rsidRPr="00ED3B22">
        <w:rPr>
          <w:color w:val="000000"/>
          <w:sz w:val="28"/>
          <w:szCs w:val="28"/>
          <w:lang w:val="en-US"/>
        </w:rPr>
        <w:t>ISO</w:t>
      </w:r>
      <w:r w:rsidRPr="00ED3B22">
        <w:rPr>
          <w:color w:val="000000"/>
          <w:sz w:val="28"/>
          <w:szCs w:val="28"/>
        </w:rPr>
        <w:t xml:space="preserve"> 7816</w:t>
      </w:r>
      <w:r w:rsidR="00ED3B22">
        <w:rPr>
          <w:color w:val="000000"/>
          <w:sz w:val="28"/>
          <w:szCs w:val="28"/>
        </w:rPr>
        <w:t>–</w:t>
      </w:r>
      <w:r w:rsidR="00ED3B22" w:rsidRPr="00ED3B22">
        <w:rPr>
          <w:color w:val="000000"/>
          <w:sz w:val="28"/>
          <w:szCs w:val="28"/>
        </w:rPr>
        <w:t>1</w:t>
      </w:r>
      <w:r w:rsidRPr="00ED3B22">
        <w:rPr>
          <w:color w:val="000000"/>
          <w:sz w:val="28"/>
          <w:szCs w:val="28"/>
        </w:rPr>
        <w:t xml:space="preserve"> (сброс, чтение и запись):</w:t>
      </w:r>
    </w:p>
    <w:p w:rsidR="00DE1CF8" w:rsidRPr="00ED3B22" w:rsidRDefault="00DE1CF8" w:rsidP="00ED3B22">
      <w:pPr>
        <w:spacing w:line="360" w:lineRule="auto"/>
        <w:ind w:firstLine="709"/>
        <w:jc w:val="both"/>
        <w:rPr>
          <w:color w:val="000000"/>
          <w:sz w:val="28"/>
          <w:szCs w:val="28"/>
        </w:rPr>
      </w:pPr>
    </w:p>
    <w:p w:rsidR="00DE1CF8" w:rsidRPr="00ED3B22" w:rsidRDefault="00DE1CF8" w:rsidP="00ED3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18"/>
          <w:lang w:val="en-US"/>
        </w:rPr>
      </w:pPr>
      <w:r w:rsidRPr="00ED3B22">
        <w:rPr>
          <w:color w:val="000000"/>
          <w:sz w:val="28"/>
          <w:szCs w:val="18"/>
          <w:lang w:val="en-US"/>
        </w:rPr>
        <w:t>+21V</w:t>
      </w:r>
      <w:r w:rsidR="00ED3B22">
        <w:rPr>
          <w:color w:val="000000"/>
          <w:sz w:val="28"/>
          <w:szCs w:val="18"/>
          <w:lang w:val="en-US"/>
        </w:rPr>
        <w:t xml:space="preserve"> </w:t>
      </w:r>
      <w:r w:rsidRPr="00ED3B22">
        <w:rPr>
          <w:color w:val="000000"/>
          <w:sz w:val="28"/>
          <w:szCs w:val="18"/>
          <w:lang w:val="en-US"/>
        </w:rPr>
        <w:t>_____________</w:t>
      </w:r>
    </w:p>
    <w:p w:rsidR="00DE1CF8" w:rsidRPr="00ED3B22" w:rsidRDefault="00DE1CF8" w:rsidP="00ED3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18"/>
          <w:lang w:val="en-US"/>
        </w:rPr>
      </w:pPr>
      <w:r w:rsidRPr="00ED3B22">
        <w:rPr>
          <w:color w:val="000000"/>
          <w:sz w:val="28"/>
          <w:szCs w:val="18"/>
          <w:lang w:val="en-US"/>
        </w:rPr>
        <w:t>+5V ____________________________________|</w:t>
      </w:r>
      <w:r w:rsidR="00ED3B22">
        <w:rPr>
          <w:color w:val="000000"/>
          <w:sz w:val="28"/>
          <w:szCs w:val="18"/>
          <w:lang w:val="en-US"/>
        </w:rPr>
        <w:t xml:space="preserve"> </w:t>
      </w:r>
      <w:r w:rsidRPr="00ED3B22">
        <w:rPr>
          <w:color w:val="000000"/>
          <w:sz w:val="28"/>
          <w:szCs w:val="18"/>
          <w:lang w:val="en-US"/>
        </w:rPr>
        <w:t>|_________________ Vpp</w:t>
      </w:r>
    </w:p>
    <w:p w:rsidR="00ED3B22" w:rsidRPr="00AD4EF8" w:rsidRDefault="00DE1CF8" w:rsidP="00ED3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18"/>
          <w:lang w:val="en-US"/>
        </w:rPr>
      </w:pPr>
      <w:r w:rsidRPr="00ED3B22">
        <w:rPr>
          <w:color w:val="000000"/>
          <w:sz w:val="28"/>
          <w:szCs w:val="18"/>
          <w:lang w:val="en-US"/>
        </w:rPr>
        <w:t>+0V</w:t>
      </w:r>
      <w:r w:rsidR="00ED3B22">
        <w:rPr>
          <w:color w:val="000000"/>
          <w:sz w:val="28"/>
          <w:szCs w:val="18"/>
          <w:lang w:val="en-US"/>
        </w:rPr>
        <w:t>:</w:t>
      </w:r>
    </w:p>
    <w:p w:rsidR="00DE1CF8" w:rsidRPr="00AD4EF8" w:rsidRDefault="00ED3B22" w:rsidP="00ED3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18"/>
          <w:lang w:val="en-US"/>
        </w:rPr>
      </w:pPr>
      <w:r>
        <w:rPr>
          <w:color w:val="000000"/>
          <w:sz w:val="28"/>
          <w:szCs w:val="18"/>
          <w:lang w:val="en-US"/>
        </w:rPr>
        <w:t>: :</w:t>
      </w:r>
      <w:r w:rsidRPr="00AD4EF8">
        <w:rPr>
          <w:color w:val="000000"/>
          <w:sz w:val="28"/>
          <w:szCs w:val="18"/>
          <w:lang w:val="en-US"/>
        </w:rPr>
        <w:t xml:space="preserve"> </w:t>
      </w:r>
      <w:r w:rsidR="00DE1CF8" w:rsidRPr="00ED3B22">
        <w:rPr>
          <w:color w:val="000000"/>
          <w:sz w:val="28"/>
          <w:szCs w:val="18"/>
          <w:lang w:val="en-US"/>
        </w:rPr>
        <w:t>_____</w:t>
      </w:r>
    </w:p>
    <w:p w:rsidR="00DE1CF8" w:rsidRPr="00ED3B22" w:rsidRDefault="00DE1CF8" w:rsidP="00ED3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18"/>
          <w:lang w:val="en-US"/>
        </w:rPr>
      </w:pPr>
      <w:r w:rsidRPr="00ED3B22">
        <w:rPr>
          <w:color w:val="000000"/>
          <w:sz w:val="28"/>
          <w:szCs w:val="18"/>
          <w:lang w:val="en-US"/>
        </w:rPr>
        <w:t>+5V</w:t>
      </w:r>
      <w:r w:rsidR="00ED3B22">
        <w:rPr>
          <w:color w:val="000000"/>
          <w:sz w:val="28"/>
          <w:szCs w:val="18"/>
          <w:lang w:val="en-US"/>
        </w:rPr>
        <w:t xml:space="preserve"> </w:t>
      </w:r>
      <w:r w:rsidRPr="00ED3B22">
        <w:rPr>
          <w:color w:val="000000"/>
          <w:sz w:val="28"/>
          <w:szCs w:val="18"/>
          <w:lang w:val="en-US"/>
        </w:rPr>
        <w:t>___________________:_____________:_________________ Reset</w:t>
      </w:r>
    </w:p>
    <w:p w:rsidR="00ED3B22" w:rsidRDefault="00DE1CF8" w:rsidP="00ED3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18"/>
          <w:lang w:val="en-US"/>
        </w:rPr>
      </w:pPr>
      <w:r w:rsidRPr="00ED3B22">
        <w:rPr>
          <w:color w:val="000000"/>
          <w:sz w:val="28"/>
          <w:szCs w:val="18"/>
          <w:lang w:val="en-US"/>
        </w:rPr>
        <w:t>0V</w:t>
      </w:r>
      <w:r w:rsidR="00ED3B22">
        <w:rPr>
          <w:color w:val="000000"/>
          <w:sz w:val="28"/>
          <w:szCs w:val="18"/>
          <w:lang w:val="en-US"/>
        </w:rPr>
        <w:t xml:space="preserve"> </w:t>
      </w:r>
      <w:r w:rsidRPr="00ED3B22">
        <w:rPr>
          <w:color w:val="000000"/>
          <w:sz w:val="28"/>
          <w:szCs w:val="18"/>
          <w:lang w:val="en-US"/>
        </w:rPr>
        <w:t>________________|</w:t>
      </w:r>
      <w:r w:rsidR="00ED3B22">
        <w:rPr>
          <w:color w:val="000000"/>
          <w:sz w:val="28"/>
          <w:szCs w:val="18"/>
          <w:lang w:val="en-US"/>
        </w:rPr>
        <w:t xml:space="preserve"> :</w:t>
      </w:r>
    </w:p>
    <w:p w:rsidR="00ED3B22" w:rsidRDefault="00ED3B22" w:rsidP="00ED3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18"/>
          <w:lang w:val="en-US"/>
        </w:rPr>
      </w:pPr>
      <w:r>
        <w:rPr>
          <w:color w:val="000000"/>
          <w:sz w:val="28"/>
          <w:szCs w:val="18"/>
          <w:lang w:val="en-US"/>
        </w:rPr>
        <w:t>: :</w:t>
      </w:r>
    </w:p>
    <w:p w:rsidR="00DE1CF8" w:rsidRPr="00ED3B22" w:rsidRDefault="00DE1CF8" w:rsidP="00ED3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18"/>
          <w:lang w:val="en-US"/>
        </w:rPr>
      </w:pPr>
      <w:r w:rsidRPr="00ED3B22">
        <w:rPr>
          <w:color w:val="000000"/>
          <w:sz w:val="28"/>
          <w:szCs w:val="18"/>
          <w:lang w:val="en-US"/>
        </w:rPr>
        <w:t>+5V</w:t>
      </w:r>
      <w:r w:rsidR="00ED3B22">
        <w:rPr>
          <w:color w:val="000000"/>
          <w:sz w:val="28"/>
          <w:szCs w:val="18"/>
          <w:lang w:val="en-US"/>
        </w:rPr>
        <w:t xml:space="preserve"> </w:t>
      </w:r>
      <w:r w:rsidRPr="00ED3B22">
        <w:rPr>
          <w:color w:val="000000"/>
          <w:sz w:val="28"/>
          <w:szCs w:val="18"/>
          <w:lang w:val="en-US"/>
        </w:rPr>
        <w:t>____</w:t>
      </w:r>
      <w:r w:rsidR="00ED3B22">
        <w:rPr>
          <w:color w:val="000000"/>
          <w:sz w:val="28"/>
          <w:szCs w:val="18"/>
          <w:lang w:val="en-US"/>
        </w:rPr>
        <w:t xml:space="preserve"> : </w:t>
      </w:r>
      <w:r w:rsidRPr="00ED3B22">
        <w:rPr>
          <w:color w:val="000000"/>
          <w:sz w:val="28"/>
          <w:szCs w:val="18"/>
          <w:lang w:val="en-US"/>
        </w:rPr>
        <w:t>____</w:t>
      </w:r>
      <w:r w:rsidR="00ED3B22">
        <w:rPr>
          <w:color w:val="000000"/>
          <w:sz w:val="28"/>
          <w:szCs w:val="18"/>
          <w:lang w:val="en-US"/>
        </w:rPr>
        <w:t xml:space="preserve"> : </w:t>
      </w:r>
      <w:r w:rsidRPr="00ED3B22">
        <w:rPr>
          <w:color w:val="000000"/>
          <w:sz w:val="28"/>
          <w:szCs w:val="18"/>
          <w:lang w:val="en-US"/>
        </w:rPr>
        <w:t>______:______</w:t>
      </w:r>
    </w:p>
    <w:p w:rsidR="00ED3B22" w:rsidRDefault="00DE1CF8" w:rsidP="00ED3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18"/>
          <w:lang w:val="en-US"/>
        </w:rPr>
      </w:pPr>
      <w:r w:rsidRPr="00ED3B22">
        <w:rPr>
          <w:color w:val="000000"/>
          <w:sz w:val="28"/>
          <w:szCs w:val="18"/>
          <w:lang w:val="en-US"/>
        </w:rPr>
        <w:t>0V</w:t>
      </w:r>
      <w:r w:rsidR="00ED3B22">
        <w:rPr>
          <w:color w:val="000000"/>
          <w:sz w:val="28"/>
          <w:szCs w:val="18"/>
          <w:lang w:val="en-US"/>
        </w:rPr>
        <w:t xml:space="preserve"> </w:t>
      </w:r>
      <w:r w:rsidRPr="00ED3B22">
        <w:rPr>
          <w:color w:val="000000"/>
          <w:sz w:val="28"/>
          <w:szCs w:val="18"/>
          <w:lang w:val="en-US"/>
        </w:rPr>
        <w:t>___|</w:t>
      </w:r>
      <w:r w:rsidR="00ED3B22">
        <w:rPr>
          <w:color w:val="000000"/>
          <w:sz w:val="28"/>
          <w:szCs w:val="18"/>
          <w:lang w:val="en-US"/>
        </w:rPr>
        <w:t xml:space="preserve"> </w:t>
      </w:r>
      <w:r w:rsidRPr="00ED3B22">
        <w:rPr>
          <w:color w:val="000000"/>
          <w:sz w:val="28"/>
          <w:szCs w:val="18"/>
          <w:lang w:val="en-US"/>
        </w:rPr>
        <w:t>|_______:_____|</w:t>
      </w:r>
      <w:r w:rsidR="00ED3B22">
        <w:rPr>
          <w:color w:val="000000"/>
          <w:sz w:val="28"/>
          <w:szCs w:val="18"/>
          <w:lang w:val="en-US"/>
        </w:rPr>
        <w:t xml:space="preserve"> </w:t>
      </w:r>
      <w:r w:rsidRPr="00ED3B22">
        <w:rPr>
          <w:color w:val="000000"/>
          <w:sz w:val="28"/>
          <w:szCs w:val="18"/>
          <w:lang w:val="en-US"/>
        </w:rPr>
        <w:t>|________:______|</w:t>
      </w:r>
      <w:r w:rsidR="00ED3B22">
        <w:rPr>
          <w:color w:val="000000"/>
          <w:sz w:val="28"/>
          <w:szCs w:val="18"/>
          <w:lang w:val="en-US"/>
        </w:rPr>
        <w:t xml:space="preserve"> : </w:t>
      </w:r>
      <w:r w:rsidRPr="00ED3B22">
        <w:rPr>
          <w:color w:val="000000"/>
          <w:sz w:val="28"/>
          <w:szCs w:val="18"/>
          <w:lang w:val="en-US"/>
        </w:rPr>
        <w:t>|__________ Clock</w:t>
      </w:r>
    </w:p>
    <w:p w:rsidR="00ED3B22" w:rsidRDefault="00ED3B22" w:rsidP="00ED3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18"/>
          <w:lang w:val="en-US"/>
        </w:rPr>
      </w:pPr>
      <w:r>
        <w:rPr>
          <w:color w:val="000000"/>
          <w:sz w:val="28"/>
          <w:szCs w:val="18"/>
          <w:lang w:val="en-US"/>
        </w:rPr>
        <w:t>: : : : : : : :</w:t>
      </w:r>
    </w:p>
    <w:p w:rsidR="00DE1CF8" w:rsidRPr="00ED3B22" w:rsidRDefault="00DE1CF8" w:rsidP="00ED3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18"/>
          <w:lang w:val="en-US"/>
        </w:rPr>
      </w:pPr>
      <w:r w:rsidRPr="00ED3B22">
        <w:rPr>
          <w:color w:val="000000"/>
          <w:sz w:val="28"/>
          <w:szCs w:val="18"/>
          <w:lang w:val="en-US"/>
        </w:rPr>
        <w:t>+5V</w:t>
      </w:r>
      <w:r w:rsidR="00ED3B22">
        <w:rPr>
          <w:color w:val="000000"/>
          <w:sz w:val="28"/>
          <w:szCs w:val="18"/>
          <w:lang w:val="en-US"/>
        </w:rPr>
        <w:t xml:space="preserve"> : : : : : :</w:t>
      </w:r>
      <w:r w:rsidRPr="00ED3B22">
        <w:rPr>
          <w:color w:val="000000"/>
          <w:sz w:val="28"/>
          <w:szCs w:val="18"/>
          <w:lang w:val="en-US"/>
        </w:rPr>
        <w:t>______:______:</w:t>
      </w:r>
      <w:r w:rsidR="00ED3B22">
        <w:rPr>
          <w:color w:val="000000"/>
          <w:sz w:val="28"/>
          <w:szCs w:val="18"/>
          <w:lang w:val="en-US"/>
        </w:rPr>
        <w:t xml:space="preserve"> : </w:t>
      </w:r>
      <w:r w:rsidRPr="00ED3B22">
        <w:rPr>
          <w:color w:val="000000"/>
          <w:sz w:val="28"/>
          <w:szCs w:val="18"/>
          <w:lang w:val="en-US"/>
        </w:rPr>
        <w:t>_</w:t>
      </w:r>
    </w:p>
    <w:p w:rsidR="00ED3B22" w:rsidRDefault="00DE1CF8" w:rsidP="00ED3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18"/>
          <w:lang w:val="en-US"/>
        </w:rPr>
      </w:pPr>
      <w:r w:rsidRPr="00ED3B22">
        <w:rPr>
          <w:color w:val="000000"/>
          <w:sz w:val="28"/>
          <w:szCs w:val="18"/>
          <w:lang w:val="en-US"/>
        </w:rPr>
        <w:t>0V</w:t>
      </w:r>
      <w:r w:rsidR="00ED3B22">
        <w:rPr>
          <w:color w:val="000000"/>
          <w:sz w:val="28"/>
          <w:szCs w:val="18"/>
          <w:lang w:val="en-US"/>
        </w:rPr>
        <w:t xml:space="preserve"> </w:t>
      </w:r>
      <w:r w:rsidRPr="00ED3B22">
        <w:rPr>
          <w:color w:val="000000"/>
          <w:sz w:val="28"/>
          <w:szCs w:val="18"/>
          <w:lang w:val="en-US"/>
        </w:rPr>
        <w:t>___:____:_______:_____:____:________|</w:t>
      </w:r>
      <w:r w:rsidR="00ED3B22">
        <w:rPr>
          <w:color w:val="000000"/>
          <w:sz w:val="28"/>
          <w:szCs w:val="18"/>
          <w:lang w:val="en-US"/>
        </w:rPr>
        <w:t xml:space="preserve"> : </w:t>
      </w:r>
      <w:r w:rsidRPr="00ED3B22">
        <w:rPr>
          <w:color w:val="000000"/>
          <w:sz w:val="28"/>
          <w:szCs w:val="18"/>
          <w:lang w:val="en-US"/>
        </w:rPr>
        <w:t>|______:__________ R/W</w:t>
      </w:r>
    </w:p>
    <w:p w:rsidR="00ED3B22" w:rsidRDefault="00ED3B22" w:rsidP="00ED3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18"/>
          <w:lang w:val="en-US"/>
        </w:rPr>
      </w:pPr>
      <w:r>
        <w:rPr>
          <w:color w:val="000000"/>
          <w:sz w:val="28"/>
          <w:szCs w:val="18"/>
          <w:lang w:val="en-US"/>
        </w:rPr>
        <w:t>: : : : : : : :</w:t>
      </w:r>
    </w:p>
    <w:p w:rsidR="00DE1CF8" w:rsidRPr="00ED3B22" w:rsidRDefault="00DE1CF8" w:rsidP="00ED3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18"/>
          <w:lang w:val="en-US"/>
        </w:rPr>
      </w:pPr>
      <w:r w:rsidRPr="00ED3B22">
        <w:rPr>
          <w:color w:val="000000"/>
          <w:sz w:val="28"/>
          <w:szCs w:val="18"/>
          <w:lang w:val="en-US"/>
        </w:rPr>
        <w:t>+5V</w:t>
      </w:r>
      <w:r w:rsidR="00ED3B22">
        <w:rPr>
          <w:color w:val="000000"/>
          <w:sz w:val="28"/>
          <w:szCs w:val="18"/>
          <w:lang w:val="en-US"/>
        </w:rPr>
        <w:t xml:space="preserve"> : : :</w:t>
      </w:r>
      <w:r w:rsidRPr="00ED3B22">
        <w:rPr>
          <w:color w:val="000000"/>
          <w:sz w:val="28"/>
          <w:szCs w:val="18"/>
          <w:lang w:val="en-US"/>
        </w:rPr>
        <w:t>_____:</w:t>
      </w:r>
      <w:r w:rsidR="00ED3B22">
        <w:rPr>
          <w:color w:val="000000"/>
          <w:sz w:val="28"/>
          <w:szCs w:val="18"/>
          <w:lang w:val="en-US"/>
        </w:rPr>
        <w:t xml:space="preserve"> :</w:t>
      </w:r>
      <w:r w:rsidRPr="00ED3B22">
        <w:rPr>
          <w:color w:val="000000"/>
          <w:sz w:val="28"/>
          <w:szCs w:val="18"/>
          <w:lang w:val="en-US"/>
        </w:rPr>
        <w:t>________:</w:t>
      </w:r>
      <w:r w:rsidR="00ED3B22">
        <w:rPr>
          <w:color w:val="000000"/>
          <w:sz w:val="28"/>
          <w:szCs w:val="18"/>
          <w:lang w:val="en-US"/>
        </w:rPr>
        <w:t xml:space="preserve"> : : :</w:t>
      </w:r>
      <w:r w:rsidRPr="00ED3B22">
        <w:rPr>
          <w:color w:val="000000"/>
          <w:sz w:val="28"/>
          <w:szCs w:val="18"/>
          <w:lang w:val="en-US"/>
        </w:rPr>
        <w:t>__________</w:t>
      </w:r>
    </w:p>
    <w:p w:rsidR="00ED3B22" w:rsidRDefault="00DE1CF8" w:rsidP="00ED3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18"/>
          <w:lang w:val="en-US"/>
        </w:rPr>
      </w:pPr>
      <w:r w:rsidRPr="00ED3B22">
        <w:rPr>
          <w:color w:val="000000"/>
          <w:sz w:val="28"/>
          <w:szCs w:val="18"/>
          <w:lang w:val="en-US"/>
        </w:rPr>
        <w:t>0V</w:t>
      </w:r>
      <w:r w:rsidR="00ED3B22">
        <w:rPr>
          <w:color w:val="000000"/>
          <w:sz w:val="28"/>
          <w:szCs w:val="18"/>
          <w:lang w:val="en-US"/>
        </w:rPr>
        <w:t xml:space="preserve"> </w:t>
      </w:r>
      <w:r w:rsidRPr="00ED3B22">
        <w:rPr>
          <w:color w:val="000000"/>
          <w:sz w:val="28"/>
          <w:szCs w:val="18"/>
          <w:lang w:val="en-US"/>
        </w:rPr>
        <w:t>XXXXXXXXXXXXXXXXX_____XXXXXX________XXXXXXXXXXXXXXXXXXXXXX__________ Out</w:t>
      </w:r>
    </w:p>
    <w:p w:rsidR="00ED3B22" w:rsidRPr="00AD4EF8" w:rsidRDefault="00ED3B22" w:rsidP="00ED3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18"/>
        </w:rPr>
      </w:pPr>
      <w:r w:rsidRPr="00AD4EF8">
        <w:rPr>
          <w:color w:val="000000"/>
          <w:sz w:val="28"/>
          <w:szCs w:val="18"/>
        </w:rPr>
        <w:t>: : : : : :</w:t>
      </w:r>
      <w:r w:rsidR="00DE1CF8" w:rsidRPr="00AD4EF8">
        <w:rPr>
          <w:color w:val="000000"/>
          <w:sz w:val="28"/>
          <w:szCs w:val="18"/>
        </w:rPr>
        <w:t>&lt;</w:t>
      </w:r>
      <w:r w:rsidRPr="00AD4EF8">
        <w:rPr>
          <w:color w:val="000000"/>
          <w:sz w:val="28"/>
          <w:szCs w:val="18"/>
        </w:rPr>
        <w:t>–</w:t>
      </w:r>
      <w:r w:rsidR="00DE1CF8" w:rsidRPr="00AD4EF8">
        <w:rPr>
          <w:color w:val="000000"/>
          <w:sz w:val="28"/>
          <w:szCs w:val="18"/>
        </w:rPr>
        <w:t>&gt;&lt;</w:t>
      </w:r>
      <w:r w:rsidRPr="00AD4EF8">
        <w:rPr>
          <w:color w:val="000000"/>
          <w:sz w:val="28"/>
          <w:szCs w:val="18"/>
        </w:rPr>
        <w:t>–</w:t>
      </w:r>
      <w:r w:rsidR="00DE1CF8" w:rsidRPr="00AD4EF8">
        <w:rPr>
          <w:color w:val="000000"/>
          <w:sz w:val="28"/>
          <w:szCs w:val="18"/>
        </w:rPr>
        <w:t>&gt;</w:t>
      </w:r>
      <w:r w:rsidRPr="00AD4EF8">
        <w:rPr>
          <w:color w:val="000000"/>
          <w:sz w:val="28"/>
          <w:szCs w:val="18"/>
        </w:rPr>
        <w:t>:</w:t>
      </w:r>
    </w:p>
    <w:p w:rsidR="00ED3B22" w:rsidRPr="00AD4EF8" w:rsidRDefault="00ED3B22" w:rsidP="00ED3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18"/>
        </w:rPr>
      </w:pPr>
      <w:r w:rsidRPr="00AD4EF8">
        <w:rPr>
          <w:color w:val="000000"/>
          <w:sz w:val="28"/>
          <w:szCs w:val="18"/>
        </w:rPr>
        <w:t>: : : : : :</w:t>
      </w:r>
      <w:r w:rsidR="00DE1CF8" w:rsidRPr="00AD4EF8">
        <w:rPr>
          <w:color w:val="000000"/>
          <w:sz w:val="28"/>
          <w:szCs w:val="18"/>
        </w:rPr>
        <w:t>10</w:t>
      </w:r>
      <w:r w:rsidRPr="00AD4EF8">
        <w:rPr>
          <w:color w:val="000000"/>
          <w:sz w:val="28"/>
          <w:szCs w:val="18"/>
        </w:rPr>
        <w:t xml:space="preserve"> – 10 – :</w:t>
      </w:r>
    </w:p>
    <w:p w:rsidR="00ED3B22" w:rsidRPr="00AD4EF8" w:rsidRDefault="00ED3B22" w:rsidP="00ED3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18"/>
        </w:rPr>
      </w:pPr>
      <w:r w:rsidRPr="00AD4EF8">
        <w:rPr>
          <w:color w:val="000000"/>
          <w:sz w:val="28"/>
          <w:szCs w:val="18"/>
        </w:rPr>
        <w:t>: : : : : :</w:t>
      </w:r>
      <w:r w:rsidR="00DE1CF8" w:rsidRPr="00AD4EF8">
        <w:rPr>
          <w:color w:val="000000"/>
          <w:sz w:val="28"/>
          <w:szCs w:val="18"/>
        </w:rPr>
        <w:t>50</w:t>
      </w:r>
      <w:r w:rsidR="00DE1CF8" w:rsidRPr="00ED3B22">
        <w:rPr>
          <w:color w:val="000000"/>
          <w:sz w:val="28"/>
          <w:szCs w:val="18"/>
          <w:lang w:val="en-US"/>
        </w:rPr>
        <w:t>ms</w:t>
      </w:r>
      <w:r w:rsidRPr="00AD4EF8">
        <w:rPr>
          <w:color w:val="000000"/>
          <w:sz w:val="28"/>
          <w:szCs w:val="18"/>
        </w:rPr>
        <w:t xml:space="preserve"> </w:t>
      </w:r>
      <w:r w:rsidR="00DE1CF8" w:rsidRPr="00AD4EF8">
        <w:rPr>
          <w:color w:val="000000"/>
          <w:sz w:val="28"/>
          <w:szCs w:val="18"/>
        </w:rPr>
        <w:t>50</w:t>
      </w:r>
      <w:r w:rsidR="00DE1CF8" w:rsidRPr="00ED3B22">
        <w:rPr>
          <w:color w:val="000000"/>
          <w:sz w:val="28"/>
          <w:szCs w:val="18"/>
          <w:lang w:val="en-US"/>
        </w:rPr>
        <w:t>ms </w:t>
      </w:r>
      <w:r w:rsidRPr="00AD4EF8">
        <w:rPr>
          <w:color w:val="000000"/>
          <w:sz w:val="28"/>
          <w:szCs w:val="18"/>
        </w:rPr>
        <w:t>:</w:t>
      </w:r>
    </w:p>
    <w:p w:rsidR="00ED3B22" w:rsidRDefault="00DE1CF8" w:rsidP="00ED3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18"/>
        </w:rPr>
      </w:pPr>
      <w:r w:rsidRPr="00ED3B22">
        <w:rPr>
          <w:color w:val="000000"/>
          <w:sz w:val="28"/>
          <w:szCs w:val="18"/>
        </w:rPr>
        <w:t>Сброс</w:t>
      </w:r>
      <w:r w:rsidR="00ED3B22" w:rsidRPr="00AD4EF8">
        <w:rPr>
          <w:color w:val="000000"/>
          <w:sz w:val="28"/>
          <w:szCs w:val="18"/>
        </w:rPr>
        <w:t xml:space="preserve"> </w:t>
      </w:r>
      <w:r w:rsidRPr="00ED3B22">
        <w:rPr>
          <w:color w:val="000000"/>
          <w:sz w:val="28"/>
          <w:szCs w:val="18"/>
        </w:rPr>
        <w:t>Бит 1</w:t>
      </w:r>
      <w:r w:rsidR="00ED3B22" w:rsidRPr="00AD4EF8">
        <w:rPr>
          <w:color w:val="000000"/>
          <w:sz w:val="28"/>
          <w:szCs w:val="18"/>
        </w:rPr>
        <w:t xml:space="preserve"> </w:t>
      </w:r>
      <w:r w:rsidRPr="00ED3B22">
        <w:rPr>
          <w:color w:val="000000"/>
          <w:sz w:val="28"/>
          <w:szCs w:val="18"/>
        </w:rPr>
        <w:t>Бит 2</w:t>
      </w:r>
      <w:r w:rsidR="00ED3B22" w:rsidRPr="00AD4EF8">
        <w:rPr>
          <w:color w:val="000000"/>
          <w:sz w:val="28"/>
          <w:szCs w:val="18"/>
        </w:rPr>
        <w:t xml:space="preserve"> </w:t>
      </w:r>
      <w:r w:rsidRPr="00ED3B22">
        <w:rPr>
          <w:color w:val="000000"/>
          <w:sz w:val="28"/>
          <w:szCs w:val="18"/>
        </w:rPr>
        <w:t>Бит 3</w:t>
      </w:r>
    </w:p>
    <w:p w:rsidR="00DE1CF8" w:rsidRPr="00ED3B22" w:rsidRDefault="00DE1CF8" w:rsidP="00ED3B22">
      <w:pPr>
        <w:spacing w:line="360" w:lineRule="auto"/>
        <w:ind w:firstLine="709"/>
        <w:jc w:val="both"/>
        <w:rPr>
          <w:color w:val="000000"/>
          <w:sz w:val="28"/>
          <w:szCs w:val="18"/>
        </w:rPr>
      </w:pPr>
      <w:r w:rsidRPr="00ED3B22">
        <w:rPr>
          <w:color w:val="000000"/>
          <w:sz w:val="28"/>
          <w:szCs w:val="18"/>
        </w:rPr>
        <w:t>карты</w:t>
      </w:r>
      <w:r w:rsidR="00ED3B22" w:rsidRPr="00AD4EF8">
        <w:rPr>
          <w:color w:val="000000"/>
          <w:sz w:val="28"/>
          <w:szCs w:val="18"/>
        </w:rPr>
        <w:t xml:space="preserve"> </w:t>
      </w:r>
      <w:r w:rsidRPr="00ED3B22">
        <w:rPr>
          <w:color w:val="000000"/>
          <w:sz w:val="28"/>
          <w:szCs w:val="18"/>
        </w:rPr>
        <w:t>чтение</w:t>
      </w:r>
      <w:r w:rsidR="00ED3B22" w:rsidRPr="00AD4EF8">
        <w:rPr>
          <w:color w:val="000000"/>
          <w:sz w:val="28"/>
          <w:szCs w:val="18"/>
        </w:rPr>
        <w:t xml:space="preserve"> </w:t>
      </w:r>
      <w:r w:rsidRPr="00ED3B22">
        <w:rPr>
          <w:color w:val="000000"/>
          <w:sz w:val="28"/>
          <w:szCs w:val="18"/>
        </w:rPr>
        <w:t>чтение</w:t>
      </w:r>
      <w:r w:rsidR="00ED3B22">
        <w:rPr>
          <w:color w:val="000000"/>
          <w:sz w:val="28"/>
          <w:szCs w:val="18"/>
        </w:rPr>
        <w:t xml:space="preserve"> </w:t>
      </w:r>
      <w:r w:rsidRPr="00ED3B22">
        <w:rPr>
          <w:color w:val="000000"/>
          <w:sz w:val="28"/>
          <w:szCs w:val="18"/>
        </w:rPr>
        <w:t>Бит 2</w:t>
      </w:r>
      <w:r w:rsidR="00ED3B22">
        <w:rPr>
          <w:color w:val="000000"/>
          <w:sz w:val="28"/>
          <w:szCs w:val="18"/>
        </w:rPr>
        <w:t xml:space="preserve"> </w:t>
      </w:r>
      <w:r w:rsidRPr="00ED3B22">
        <w:rPr>
          <w:color w:val="000000"/>
          <w:sz w:val="28"/>
          <w:szCs w:val="18"/>
        </w:rPr>
        <w:t>Запись в 1</w:t>
      </w:r>
      <w:r w:rsidR="00ED3B22" w:rsidRPr="00AD4EF8">
        <w:rPr>
          <w:color w:val="000000"/>
          <w:sz w:val="28"/>
          <w:szCs w:val="18"/>
        </w:rPr>
        <w:t xml:space="preserve"> </w:t>
      </w:r>
      <w:r w:rsidRPr="00ED3B22">
        <w:rPr>
          <w:color w:val="000000"/>
          <w:sz w:val="28"/>
          <w:szCs w:val="18"/>
        </w:rPr>
        <w:t>чтение</w:t>
      </w:r>
    </w:p>
    <w:p w:rsidR="00DE1CF8" w:rsidRPr="00ED3B22" w:rsidRDefault="00DE1CF8" w:rsidP="00ED3B22">
      <w:pPr>
        <w:spacing w:line="360" w:lineRule="auto"/>
        <w:ind w:firstLine="709"/>
        <w:jc w:val="both"/>
        <w:rPr>
          <w:color w:val="000000"/>
          <w:sz w:val="28"/>
          <w:szCs w:val="18"/>
        </w:rPr>
      </w:pPr>
    </w:p>
    <w:p w:rsidR="00DE1CF8" w:rsidRPr="00AD4EF8" w:rsidRDefault="00DE1CF8" w:rsidP="00ED3B22">
      <w:pPr>
        <w:spacing w:line="360" w:lineRule="auto"/>
        <w:ind w:firstLine="709"/>
        <w:jc w:val="both"/>
        <w:rPr>
          <w:color w:val="000000"/>
          <w:sz w:val="28"/>
          <w:szCs w:val="28"/>
        </w:rPr>
      </w:pPr>
      <w:r w:rsidRPr="00ED3B22">
        <w:rPr>
          <w:color w:val="000000"/>
          <w:sz w:val="28"/>
          <w:szCs w:val="28"/>
        </w:rPr>
        <w:t xml:space="preserve">Примечание: контакт </w:t>
      </w:r>
      <w:r w:rsidRPr="00ED3B22">
        <w:rPr>
          <w:color w:val="000000"/>
          <w:sz w:val="28"/>
          <w:szCs w:val="28"/>
          <w:lang w:val="en-US"/>
        </w:rPr>
        <w:t>Reset</w:t>
      </w:r>
      <w:r w:rsidRPr="00ED3B22">
        <w:rPr>
          <w:color w:val="000000"/>
          <w:sz w:val="28"/>
          <w:szCs w:val="28"/>
        </w:rPr>
        <w:t xml:space="preserve"> </w:t>
      </w:r>
      <w:r w:rsidRPr="00ED3B22">
        <w:rPr>
          <w:color w:val="000000"/>
          <w:sz w:val="28"/>
          <w:szCs w:val="28"/>
          <w:lang w:val="uk-UA"/>
        </w:rPr>
        <w:t>условно инвертирован.</w:t>
      </w:r>
    </w:p>
    <w:p w:rsidR="00DE1CF8" w:rsidRPr="00ED3B22" w:rsidRDefault="00DE1CF8" w:rsidP="00ED3B22">
      <w:pPr>
        <w:spacing w:line="360" w:lineRule="auto"/>
        <w:ind w:firstLine="709"/>
        <w:jc w:val="both"/>
        <w:rPr>
          <w:color w:val="000000"/>
          <w:sz w:val="28"/>
          <w:szCs w:val="28"/>
        </w:rPr>
      </w:pPr>
      <w:r w:rsidRPr="00ED3B22">
        <w:rPr>
          <w:color w:val="000000"/>
          <w:sz w:val="28"/>
          <w:szCs w:val="28"/>
        </w:rPr>
        <w:t xml:space="preserve">На первом этапе происходит сброс карты для того, что бы она установилась в изначальное состояние. При этом на контакте </w:t>
      </w:r>
      <w:r w:rsidRPr="00ED3B22">
        <w:rPr>
          <w:color w:val="000000"/>
          <w:sz w:val="28"/>
          <w:szCs w:val="28"/>
          <w:lang w:val="en-US"/>
        </w:rPr>
        <w:t>I</w:t>
      </w:r>
      <w:r w:rsidRPr="00ED3B22">
        <w:rPr>
          <w:color w:val="000000"/>
          <w:sz w:val="28"/>
          <w:szCs w:val="28"/>
        </w:rPr>
        <w:t>/</w:t>
      </w:r>
      <w:r w:rsidRPr="00ED3B22">
        <w:rPr>
          <w:color w:val="000000"/>
          <w:sz w:val="28"/>
          <w:szCs w:val="28"/>
          <w:lang w:val="en-US"/>
        </w:rPr>
        <w:t>O</w:t>
      </w:r>
      <w:r w:rsidRPr="00ED3B22">
        <w:rPr>
          <w:color w:val="000000"/>
          <w:sz w:val="28"/>
          <w:szCs w:val="28"/>
        </w:rPr>
        <w:t xml:space="preserve"> появляется значение равное первому биту из цепочки памяти. После происходит чтение первых двух бит, после чего происходит запись второго бита и чтение третьего. При этом напряжение записи (</w:t>
      </w:r>
      <w:r w:rsidRPr="00ED3B22">
        <w:rPr>
          <w:color w:val="000000"/>
          <w:sz w:val="28"/>
          <w:szCs w:val="28"/>
          <w:lang w:val="en-US"/>
        </w:rPr>
        <w:t>Vpp</w:t>
      </w:r>
      <w:r w:rsidRPr="00ED3B22">
        <w:rPr>
          <w:color w:val="000000"/>
          <w:sz w:val="28"/>
          <w:szCs w:val="28"/>
        </w:rPr>
        <w:t>) должно быть не менее 5В и не более 21В чтобы не спалить сам чип. Напряжение программирования зависит от самих параметров чипа.</w:t>
      </w:r>
    </w:p>
    <w:p w:rsidR="00DE1CF8" w:rsidRPr="00ED3B22" w:rsidRDefault="00DE1CF8" w:rsidP="00ED3B22">
      <w:pPr>
        <w:pStyle w:val="a6"/>
        <w:spacing w:line="360" w:lineRule="auto"/>
        <w:ind w:firstLine="709"/>
        <w:rPr>
          <w:color w:val="000000"/>
        </w:rPr>
      </w:pPr>
      <w:r w:rsidRPr="00ED3B22">
        <w:rPr>
          <w:color w:val="000000"/>
        </w:rPr>
        <w:t xml:space="preserve">В </w:t>
      </w:r>
      <w:r w:rsidR="00ED3B22">
        <w:rPr>
          <w:color w:val="000000"/>
        </w:rPr>
        <w:t>«</w:t>
      </w:r>
      <w:r w:rsidR="00ED3B22" w:rsidRPr="00ED3B22">
        <w:rPr>
          <w:color w:val="000000"/>
        </w:rPr>
        <w:t>ч</w:t>
      </w:r>
      <w:r w:rsidRPr="00ED3B22">
        <w:rPr>
          <w:color w:val="000000"/>
        </w:rPr>
        <w:t>истом</w:t>
      </w:r>
      <w:r w:rsidR="00ED3B22">
        <w:rPr>
          <w:color w:val="000000"/>
        </w:rPr>
        <w:t>»</w:t>
      </w:r>
      <w:r w:rsidR="00ED3B22" w:rsidRPr="00ED3B22">
        <w:rPr>
          <w:color w:val="000000"/>
        </w:rPr>
        <w:t xml:space="preserve"> </w:t>
      </w:r>
      <w:r w:rsidRPr="00ED3B22">
        <w:rPr>
          <w:color w:val="000000"/>
        </w:rPr>
        <w:t xml:space="preserve">виде ячейки памяти чипа типа – </w:t>
      </w:r>
      <w:r w:rsidRPr="00ED3B22">
        <w:rPr>
          <w:color w:val="000000"/>
          <w:lang w:val="en-US"/>
        </w:rPr>
        <w:t>ISO</w:t>
      </w:r>
      <w:r w:rsidRPr="00ED3B22">
        <w:rPr>
          <w:color w:val="000000"/>
        </w:rPr>
        <w:t xml:space="preserve"> 7816</w:t>
      </w:r>
      <w:r w:rsidR="00ED3B22">
        <w:rPr>
          <w:color w:val="000000"/>
        </w:rPr>
        <w:t>–</w:t>
      </w:r>
      <w:r w:rsidR="00ED3B22" w:rsidRPr="00ED3B22">
        <w:rPr>
          <w:color w:val="000000"/>
        </w:rPr>
        <w:t>1</w:t>
      </w:r>
      <w:r w:rsidRPr="00ED3B22">
        <w:rPr>
          <w:color w:val="000000"/>
        </w:rPr>
        <w:t xml:space="preserve"> содержат </w:t>
      </w:r>
      <w:r w:rsidR="00ED3B22">
        <w:rPr>
          <w:color w:val="000000"/>
        </w:rPr>
        <w:t>«</w:t>
      </w:r>
      <w:r w:rsidRPr="00ED3B22">
        <w:rPr>
          <w:color w:val="000000"/>
        </w:rPr>
        <w:t>0</w:t>
      </w:r>
      <w:r w:rsidR="00ED3B22">
        <w:rPr>
          <w:color w:val="000000"/>
        </w:rPr>
        <w:t>»</w:t>
      </w:r>
      <w:r w:rsidRPr="00ED3B22">
        <w:rPr>
          <w:color w:val="000000"/>
        </w:rPr>
        <w:t xml:space="preserve">, операция записи прошивает в ячейку </w:t>
      </w:r>
      <w:r w:rsidR="00ED3B22">
        <w:rPr>
          <w:color w:val="000000"/>
        </w:rPr>
        <w:t>«</w:t>
      </w:r>
      <w:r w:rsidRPr="00ED3B22">
        <w:rPr>
          <w:color w:val="000000"/>
        </w:rPr>
        <w:t>1</w:t>
      </w:r>
      <w:r w:rsidR="00ED3B22">
        <w:rPr>
          <w:color w:val="000000"/>
        </w:rPr>
        <w:t>»</w:t>
      </w:r>
      <w:r w:rsidRPr="00ED3B22">
        <w:rPr>
          <w:color w:val="000000"/>
        </w:rPr>
        <w:t>.</w:t>
      </w:r>
    </w:p>
    <w:p w:rsidR="00ED3B22" w:rsidRDefault="00DE1CF8" w:rsidP="00ED3B22">
      <w:pPr>
        <w:spacing w:line="360" w:lineRule="auto"/>
        <w:ind w:firstLine="709"/>
        <w:jc w:val="both"/>
        <w:rPr>
          <w:color w:val="000000"/>
          <w:sz w:val="28"/>
        </w:rPr>
      </w:pPr>
      <w:r w:rsidRPr="00ED3B22">
        <w:rPr>
          <w:color w:val="000000"/>
          <w:sz w:val="28"/>
          <w:szCs w:val="28"/>
        </w:rPr>
        <w:t xml:space="preserve">На следующей диаграмме приведена работа чипа типа </w:t>
      </w:r>
      <w:r w:rsidRPr="00ED3B22">
        <w:rPr>
          <w:color w:val="000000"/>
          <w:sz w:val="28"/>
          <w:lang w:val="en-US"/>
        </w:rPr>
        <w:t>ISO</w:t>
      </w:r>
      <w:r w:rsidRPr="00ED3B22">
        <w:rPr>
          <w:color w:val="000000"/>
          <w:sz w:val="28"/>
        </w:rPr>
        <w:t xml:space="preserve"> 7816</w:t>
      </w:r>
      <w:r w:rsidR="00ED3B22">
        <w:rPr>
          <w:color w:val="000000"/>
          <w:sz w:val="28"/>
        </w:rPr>
        <w:t>–</w:t>
      </w:r>
      <w:r w:rsidR="00ED3B22" w:rsidRPr="00ED3B22">
        <w:rPr>
          <w:color w:val="000000"/>
          <w:sz w:val="28"/>
        </w:rPr>
        <w:t>2</w:t>
      </w:r>
      <w:r w:rsidRPr="00ED3B22">
        <w:rPr>
          <w:color w:val="000000"/>
          <w:sz w:val="28"/>
        </w:rPr>
        <w:t xml:space="preserve"> (сброс и чтение):</w:t>
      </w:r>
    </w:p>
    <w:p w:rsidR="00FC77F3" w:rsidRDefault="00FC77F3" w:rsidP="00ED3B22">
      <w:pPr>
        <w:spacing w:line="360" w:lineRule="auto"/>
        <w:ind w:firstLine="709"/>
        <w:jc w:val="both"/>
        <w:rPr>
          <w:color w:val="000000"/>
          <w:sz w:val="28"/>
        </w:rPr>
      </w:pPr>
    </w:p>
    <w:p w:rsidR="00DE1CF8" w:rsidRPr="00ED3B22" w:rsidRDefault="00DE1CF8" w:rsidP="00ED3B22">
      <w:pPr>
        <w:pStyle w:val="HTML"/>
        <w:spacing w:line="360" w:lineRule="auto"/>
        <w:ind w:firstLine="709"/>
        <w:jc w:val="both"/>
        <w:rPr>
          <w:rFonts w:ascii="Times New Roman" w:hAnsi="Times New Roman" w:cs="Times New Roman"/>
          <w:sz w:val="28"/>
        </w:rPr>
      </w:pPr>
      <w:r w:rsidRPr="00ED3B22">
        <w:rPr>
          <w:rFonts w:ascii="Times New Roman" w:hAnsi="Times New Roman" w:cs="Times New Roman"/>
          <w:sz w:val="28"/>
        </w:rPr>
        <w:t>__________________</w:t>
      </w:r>
    </w:p>
    <w:p w:rsidR="00ED3B22" w:rsidRDefault="00DE1CF8" w:rsidP="00ED3B22">
      <w:pPr>
        <w:pStyle w:val="HTML"/>
        <w:spacing w:line="360" w:lineRule="auto"/>
        <w:ind w:firstLine="709"/>
        <w:jc w:val="both"/>
        <w:rPr>
          <w:rFonts w:ascii="Times New Roman" w:hAnsi="Times New Roman" w:cs="Times New Roman"/>
          <w:sz w:val="28"/>
        </w:rPr>
      </w:pPr>
      <w:r w:rsidRPr="00ED3B22">
        <w:rPr>
          <w:rFonts w:ascii="Times New Roman" w:hAnsi="Times New Roman" w:cs="Times New Roman"/>
          <w:sz w:val="28"/>
        </w:rPr>
        <w:t>_____|</w:t>
      </w:r>
      <w:r w:rsidR="00ED3B22">
        <w:rPr>
          <w:rFonts w:ascii="Times New Roman" w:hAnsi="Times New Roman" w:cs="Times New Roman"/>
          <w:sz w:val="28"/>
        </w:rPr>
        <w:t xml:space="preserve"> </w:t>
      </w:r>
      <w:r w:rsidRPr="00ED3B22">
        <w:rPr>
          <w:rFonts w:ascii="Times New Roman" w:hAnsi="Times New Roman" w:cs="Times New Roman"/>
          <w:sz w:val="28"/>
        </w:rPr>
        <w:t>|_____________________________________________ Reset</w:t>
      </w:r>
    </w:p>
    <w:p w:rsidR="00ED3B22" w:rsidRDefault="00ED3B22" w:rsidP="00ED3B22">
      <w:pPr>
        <w:pStyle w:val="HTML"/>
        <w:spacing w:line="360" w:lineRule="auto"/>
        <w:ind w:firstLine="709"/>
        <w:jc w:val="both"/>
        <w:rPr>
          <w:rFonts w:ascii="Times New Roman" w:hAnsi="Times New Roman" w:cs="Times New Roman"/>
          <w:sz w:val="28"/>
        </w:rPr>
      </w:pPr>
      <w:r>
        <w:rPr>
          <w:rFonts w:ascii="Times New Roman" w:hAnsi="Times New Roman" w:cs="Times New Roman"/>
          <w:sz w:val="28"/>
        </w:rPr>
        <w:t>:</w:t>
      </w:r>
    </w:p>
    <w:p w:rsidR="00DE1CF8" w:rsidRPr="00ED3B22" w:rsidRDefault="00ED3B22" w:rsidP="00ED3B22">
      <w:pPr>
        <w:pStyle w:val="HTML"/>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DE1CF8" w:rsidRPr="00ED3B22">
        <w:rPr>
          <w:rFonts w:ascii="Times New Roman" w:hAnsi="Times New Roman" w:cs="Times New Roman"/>
          <w:sz w:val="28"/>
        </w:rPr>
        <w:t>_____</w:t>
      </w:r>
      <w:r>
        <w:rPr>
          <w:rFonts w:ascii="Times New Roman" w:hAnsi="Times New Roman" w:cs="Times New Roman"/>
          <w:sz w:val="28"/>
        </w:rPr>
        <w:t xml:space="preserve"> : </w:t>
      </w:r>
      <w:r w:rsidR="00DE1CF8" w:rsidRPr="00ED3B22">
        <w:rPr>
          <w:rFonts w:ascii="Times New Roman" w:hAnsi="Times New Roman" w:cs="Times New Roman"/>
          <w:sz w:val="28"/>
        </w:rPr>
        <w:t>_____</w:t>
      </w:r>
      <w:r>
        <w:rPr>
          <w:rFonts w:ascii="Times New Roman" w:hAnsi="Times New Roman" w:cs="Times New Roman"/>
          <w:sz w:val="28"/>
        </w:rPr>
        <w:t xml:space="preserve"> </w:t>
      </w:r>
      <w:r w:rsidR="00DE1CF8" w:rsidRPr="00ED3B22">
        <w:rPr>
          <w:rFonts w:ascii="Times New Roman" w:hAnsi="Times New Roman" w:cs="Times New Roman"/>
          <w:sz w:val="28"/>
        </w:rPr>
        <w:t>_____</w:t>
      </w:r>
      <w:r>
        <w:rPr>
          <w:rFonts w:ascii="Times New Roman" w:hAnsi="Times New Roman" w:cs="Times New Roman"/>
          <w:sz w:val="28"/>
        </w:rPr>
        <w:t xml:space="preserve"> </w:t>
      </w:r>
      <w:r w:rsidR="00DE1CF8" w:rsidRPr="00ED3B22">
        <w:rPr>
          <w:rFonts w:ascii="Times New Roman" w:hAnsi="Times New Roman" w:cs="Times New Roman"/>
          <w:sz w:val="28"/>
        </w:rPr>
        <w:t>_____</w:t>
      </w:r>
      <w:r>
        <w:rPr>
          <w:rFonts w:ascii="Times New Roman" w:hAnsi="Times New Roman" w:cs="Times New Roman"/>
          <w:sz w:val="28"/>
        </w:rPr>
        <w:t xml:space="preserve"> </w:t>
      </w:r>
      <w:r w:rsidR="00DE1CF8" w:rsidRPr="00ED3B22">
        <w:rPr>
          <w:rFonts w:ascii="Times New Roman" w:hAnsi="Times New Roman" w:cs="Times New Roman"/>
          <w:sz w:val="28"/>
        </w:rPr>
        <w:t>_____</w:t>
      </w:r>
    </w:p>
    <w:p w:rsidR="00ED3B22" w:rsidRDefault="00DE1CF8" w:rsidP="00ED3B22">
      <w:pPr>
        <w:pStyle w:val="HTML"/>
        <w:spacing w:line="360" w:lineRule="auto"/>
        <w:ind w:firstLine="709"/>
        <w:jc w:val="both"/>
        <w:rPr>
          <w:rFonts w:ascii="Times New Roman" w:hAnsi="Times New Roman" w:cs="Times New Roman"/>
          <w:sz w:val="28"/>
        </w:rPr>
      </w:pPr>
      <w:r w:rsidRPr="00ED3B22">
        <w:rPr>
          <w:rFonts w:ascii="Times New Roman" w:hAnsi="Times New Roman" w:cs="Times New Roman"/>
          <w:sz w:val="28"/>
        </w:rPr>
        <w:t>_____:_______|</w:t>
      </w:r>
      <w:r w:rsidR="00ED3B22">
        <w:rPr>
          <w:rFonts w:ascii="Times New Roman" w:hAnsi="Times New Roman" w:cs="Times New Roman"/>
          <w:sz w:val="28"/>
        </w:rPr>
        <w:t xml:space="preserve"> </w:t>
      </w:r>
      <w:r w:rsidRPr="00ED3B22">
        <w:rPr>
          <w:rFonts w:ascii="Times New Roman" w:hAnsi="Times New Roman" w:cs="Times New Roman"/>
          <w:sz w:val="28"/>
        </w:rPr>
        <w:t>|____:_|</w:t>
      </w:r>
      <w:r w:rsidR="00ED3B22">
        <w:rPr>
          <w:rFonts w:ascii="Times New Roman" w:hAnsi="Times New Roman" w:cs="Times New Roman"/>
          <w:sz w:val="28"/>
        </w:rPr>
        <w:t xml:space="preserve"> </w:t>
      </w:r>
      <w:r w:rsidRPr="00ED3B22">
        <w:rPr>
          <w:rFonts w:ascii="Times New Roman" w:hAnsi="Times New Roman" w:cs="Times New Roman"/>
          <w:sz w:val="28"/>
        </w:rPr>
        <w:t>|_____|</w:t>
      </w:r>
      <w:r w:rsidR="00ED3B22">
        <w:rPr>
          <w:rFonts w:ascii="Times New Roman" w:hAnsi="Times New Roman" w:cs="Times New Roman"/>
          <w:sz w:val="28"/>
        </w:rPr>
        <w:t xml:space="preserve"> </w:t>
      </w:r>
      <w:r w:rsidRPr="00ED3B22">
        <w:rPr>
          <w:rFonts w:ascii="Times New Roman" w:hAnsi="Times New Roman" w:cs="Times New Roman"/>
          <w:sz w:val="28"/>
        </w:rPr>
        <w:t>|_____|</w:t>
      </w:r>
      <w:r w:rsidR="00ED3B22">
        <w:rPr>
          <w:rFonts w:ascii="Times New Roman" w:hAnsi="Times New Roman" w:cs="Times New Roman"/>
          <w:sz w:val="28"/>
        </w:rPr>
        <w:t xml:space="preserve"> </w:t>
      </w:r>
      <w:r w:rsidRPr="00ED3B22">
        <w:rPr>
          <w:rFonts w:ascii="Times New Roman" w:hAnsi="Times New Roman" w:cs="Times New Roman"/>
          <w:sz w:val="28"/>
        </w:rPr>
        <w:t>|_____|</w:t>
      </w:r>
      <w:r w:rsidR="00ED3B22">
        <w:rPr>
          <w:rFonts w:ascii="Times New Roman" w:hAnsi="Times New Roman" w:cs="Times New Roman"/>
          <w:sz w:val="28"/>
        </w:rPr>
        <w:t xml:space="preserve"> </w:t>
      </w:r>
      <w:r w:rsidRPr="00ED3B22">
        <w:rPr>
          <w:rFonts w:ascii="Times New Roman" w:hAnsi="Times New Roman" w:cs="Times New Roman"/>
          <w:sz w:val="28"/>
        </w:rPr>
        <w:t>|_ Clk</w:t>
      </w:r>
    </w:p>
    <w:p w:rsidR="00ED3B22" w:rsidRDefault="00ED3B22" w:rsidP="00ED3B22">
      <w:pPr>
        <w:pStyle w:val="HTML"/>
        <w:spacing w:line="360" w:lineRule="auto"/>
        <w:ind w:firstLine="709"/>
        <w:jc w:val="both"/>
        <w:rPr>
          <w:rFonts w:ascii="Times New Roman" w:hAnsi="Times New Roman" w:cs="Times New Roman"/>
          <w:sz w:val="28"/>
        </w:rPr>
      </w:pPr>
      <w:r>
        <w:rPr>
          <w:rFonts w:ascii="Times New Roman" w:hAnsi="Times New Roman" w:cs="Times New Roman"/>
          <w:sz w:val="28"/>
        </w:rPr>
        <w:t>: : : : : : : : :</w:t>
      </w:r>
    </w:p>
    <w:p w:rsidR="00DE1CF8" w:rsidRPr="00ED3B22" w:rsidRDefault="00DE1CF8" w:rsidP="00ED3B22">
      <w:pPr>
        <w:pStyle w:val="HTML"/>
        <w:spacing w:line="360" w:lineRule="auto"/>
        <w:ind w:firstLine="709"/>
        <w:jc w:val="both"/>
        <w:rPr>
          <w:rFonts w:ascii="Times New Roman" w:hAnsi="Times New Roman" w:cs="Times New Roman"/>
          <w:sz w:val="28"/>
        </w:rPr>
      </w:pPr>
      <w:r w:rsidRPr="00ED3B22">
        <w:rPr>
          <w:rFonts w:ascii="Times New Roman" w:hAnsi="Times New Roman" w:cs="Times New Roman"/>
          <w:sz w:val="28"/>
        </w:rPr>
        <w:t>_____:_______:__________:_:_____:_____:_____:_____:_____:_____:_____:_</w:t>
      </w:r>
    </w:p>
    <w:p w:rsidR="00DE1CF8" w:rsidRPr="00ED3B22" w:rsidRDefault="00DE1CF8" w:rsidP="00ED3B22">
      <w:pPr>
        <w:pStyle w:val="HTML"/>
        <w:spacing w:line="360" w:lineRule="auto"/>
        <w:ind w:firstLine="709"/>
        <w:jc w:val="both"/>
        <w:rPr>
          <w:rFonts w:ascii="Times New Roman" w:hAnsi="Times New Roman" w:cs="Times New Roman"/>
          <w:sz w:val="28"/>
        </w:rPr>
      </w:pPr>
      <w:r w:rsidRPr="00ED3B22">
        <w:rPr>
          <w:rFonts w:ascii="Times New Roman" w:hAnsi="Times New Roman" w:cs="Times New Roman"/>
          <w:sz w:val="28"/>
        </w:rPr>
        <w:t>_____:___n___|_____0____:_|_____1_____|_____2_____|_____3_____|___4_:_ (Адрес)</w:t>
      </w:r>
    </w:p>
    <w:p w:rsidR="00ED3B22" w:rsidRDefault="00ED3B22" w:rsidP="00ED3B22">
      <w:pPr>
        <w:pStyle w:val="HTML"/>
        <w:spacing w:line="360" w:lineRule="auto"/>
        <w:ind w:firstLine="709"/>
        <w:jc w:val="both"/>
        <w:rPr>
          <w:rFonts w:ascii="Times New Roman" w:hAnsi="Times New Roman" w:cs="Times New Roman"/>
          <w:sz w:val="28"/>
        </w:rPr>
      </w:pPr>
    </w:p>
    <w:p w:rsidR="00ED3B22" w:rsidRDefault="00DE1CF8" w:rsidP="00ED3B22">
      <w:pPr>
        <w:pStyle w:val="HTML"/>
        <w:spacing w:line="360" w:lineRule="auto"/>
        <w:ind w:firstLine="709"/>
        <w:jc w:val="both"/>
        <w:rPr>
          <w:rFonts w:ascii="Times New Roman" w:hAnsi="Times New Roman" w:cs="Times New Roman"/>
          <w:sz w:val="28"/>
        </w:rPr>
      </w:pPr>
      <w:r w:rsidRPr="00ED3B22">
        <w:rPr>
          <w:rFonts w:ascii="Times New Roman" w:hAnsi="Times New Roman" w:cs="Times New Roman"/>
          <w:sz w:val="28"/>
        </w:rPr>
        <w:t xml:space="preserve">Сначала происходит сброс карты, при этом </w:t>
      </w:r>
      <w:r w:rsidRPr="00ED3B22">
        <w:rPr>
          <w:rFonts w:ascii="Times New Roman" w:hAnsi="Times New Roman" w:cs="Times New Roman"/>
          <w:sz w:val="28"/>
          <w:lang w:val="en-US"/>
        </w:rPr>
        <w:t>Reset</w:t>
      </w:r>
      <w:r w:rsidRPr="00ED3B22">
        <w:rPr>
          <w:rFonts w:ascii="Times New Roman" w:hAnsi="Times New Roman" w:cs="Times New Roman"/>
          <w:sz w:val="28"/>
        </w:rPr>
        <w:t xml:space="preserve"> и </w:t>
      </w:r>
      <w:r w:rsidRPr="00ED3B22">
        <w:rPr>
          <w:rFonts w:ascii="Times New Roman" w:hAnsi="Times New Roman" w:cs="Times New Roman"/>
          <w:sz w:val="28"/>
          <w:lang w:val="en-US"/>
        </w:rPr>
        <w:t>Clk</w:t>
      </w:r>
      <w:r w:rsidRPr="00ED3B22">
        <w:rPr>
          <w:rFonts w:ascii="Times New Roman" w:hAnsi="Times New Roman" w:cs="Times New Roman"/>
          <w:sz w:val="28"/>
        </w:rPr>
        <w:t xml:space="preserve"> устанавливаются в </w:t>
      </w:r>
      <w:r w:rsidR="00ED3B22">
        <w:rPr>
          <w:rFonts w:ascii="Times New Roman" w:hAnsi="Times New Roman" w:cs="Times New Roman"/>
          <w:sz w:val="28"/>
        </w:rPr>
        <w:t>«</w:t>
      </w:r>
      <w:r w:rsidRPr="00ED3B22">
        <w:rPr>
          <w:rFonts w:ascii="Times New Roman" w:hAnsi="Times New Roman" w:cs="Times New Roman"/>
          <w:sz w:val="28"/>
        </w:rPr>
        <w:t>1</w:t>
      </w:r>
      <w:r w:rsidR="00ED3B22">
        <w:rPr>
          <w:rFonts w:ascii="Times New Roman" w:hAnsi="Times New Roman" w:cs="Times New Roman"/>
          <w:sz w:val="28"/>
        </w:rPr>
        <w:t>»</w:t>
      </w:r>
      <w:r w:rsidRPr="00ED3B22">
        <w:rPr>
          <w:rFonts w:ascii="Times New Roman" w:hAnsi="Times New Roman" w:cs="Times New Roman"/>
          <w:sz w:val="28"/>
        </w:rPr>
        <w:t xml:space="preserve">. Затем подаются на контакт </w:t>
      </w:r>
      <w:r w:rsidRPr="00ED3B22">
        <w:rPr>
          <w:rFonts w:ascii="Times New Roman" w:hAnsi="Times New Roman" w:cs="Times New Roman"/>
          <w:sz w:val="28"/>
          <w:lang w:val="en-US"/>
        </w:rPr>
        <w:t>Clk</w:t>
      </w:r>
      <w:r w:rsidRPr="00ED3B22">
        <w:rPr>
          <w:rFonts w:ascii="Times New Roman" w:hAnsi="Times New Roman" w:cs="Times New Roman"/>
          <w:sz w:val="28"/>
        </w:rPr>
        <w:t xml:space="preserve"> импульсы, с помощью которых происходит перемещение по памяти карты. По фронту импульса </w:t>
      </w:r>
      <w:r w:rsidRPr="00ED3B22">
        <w:rPr>
          <w:rFonts w:ascii="Times New Roman" w:hAnsi="Times New Roman" w:cs="Times New Roman"/>
          <w:sz w:val="28"/>
          <w:lang w:val="en-US"/>
        </w:rPr>
        <w:t>Clk</w:t>
      </w:r>
      <w:r w:rsidRPr="00ED3B22">
        <w:rPr>
          <w:rFonts w:ascii="Times New Roman" w:hAnsi="Times New Roman" w:cs="Times New Roman"/>
          <w:sz w:val="28"/>
        </w:rPr>
        <w:t xml:space="preserve"> происходит увеличение на единицу внутреннего счетчика адреса. По спаду тактового импульса следующий бит данных появляется на выходе. Обычно удобнее представлять информацию в виде байтов. Для этого каждые 8 считанных бит группируют в байт, считая, что первым считывается наименее значащий бит. Таким образом, последовательно считывая 1,0,0,1,0,1,1,1, получим байт 0xE9.</w:t>
      </w:r>
      <w:r w:rsidRPr="00ED3B22">
        <w:rPr>
          <w:rFonts w:ascii="Times New Roman" w:hAnsi="Times New Roman" w:cs="Times New Roman"/>
          <w:sz w:val="28"/>
          <w:szCs w:val="28"/>
        </w:rPr>
        <w:t xml:space="preserve"> При этом с</w:t>
      </w:r>
      <w:r w:rsidRPr="00ED3B22">
        <w:rPr>
          <w:rFonts w:ascii="Times New Roman" w:hAnsi="Times New Roman" w:cs="Times New Roman"/>
          <w:sz w:val="28"/>
        </w:rPr>
        <w:t>четчик может быть только увеличен.</w:t>
      </w:r>
    </w:p>
    <w:p w:rsidR="00ED3B22" w:rsidRDefault="00DE1CF8" w:rsidP="00ED3B22">
      <w:pPr>
        <w:pStyle w:val="HTML"/>
        <w:spacing w:line="360" w:lineRule="auto"/>
        <w:ind w:firstLine="709"/>
        <w:jc w:val="both"/>
        <w:rPr>
          <w:rFonts w:ascii="Times New Roman" w:hAnsi="Times New Roman" w:cs="Times New Roman"/>
          <w:sz w:val="28"/>
          <w:szCs w:val="28"/>
        </w:rPr>
      </w:pPr>
      <w:r w:rsidRPr="00ED3B22">
        <w:rPr>
          <w:rFonts w:ascii="Times New Roman" w:hAnsi="Times New Roman" w:cs="Times New Roman"/>
          <w:sz w:val="28"/>
        </w:rPr>
        <w:t>Если нужно считать бит с адресом меньше текущего, то счетчик нужно сбросить в 0, а затем увеличить до необходимого значения.</w:t>
      </w:r>
    </w:p>
    <w:p w:rsidR="00ED3B22" w:rsidRPr="00AD4EF8" w:rsidRDefault="00DE1CF8" w:rsidP="00ED3B22">
      <w:pPr>
        <w:pStyle w:val="HTML"/>
        <w:spacing w:line="360" w:lineRule="auto"/>
        <w:ind w:firstLine="709"/>
        <w:jc w:val="both"/>
        <w:rPr>
          <w:rFonts w:ascii="Times New Roman" w:hAnsi="Times New Roman" w:cs="Times New Roman"/>
          <w:sz w:val="28"/>
        </w:rPr>
      </w:pPr>
      <w:r w:rsidRPr="00ED3B22">
        <w:rPr>
          <w:rFonts w:ascii="Times New Roman" w:hAnsi="Times New Roman" w:cs="Times New Roman"/>
          <w:sz w:val="28"/>
          <w:szCs w:val="28"/>
        </w:rPr>
        <w:t xml:space="preserve">Вся информация поступающая на карту производится через </w:t>
      </w:r>
      <w:r w:rsidRPr="00ED3B22">
        <w:rPr>
          <w:rFonts w:ascii="Times New Roman" w:hAnsi="Times New Roman" w:cs="Times New Roman"/>
          <w:sz w:val="28"/>
        </w:rPr>
        <w:t>порт 0x378 принтера (базовый адрес). Записанный байт появляется на выходных контактах. Мы используем бит 0 (</w:t>
      </w:r>
      <w:r w:rsidRPr="00ED3B22">
        <w:rPr>
          <w:rFonts w:ascii="Times New Roman" w:hAnsi="Times New Roman" w:cs="Times New Roman"/>
          <w:sz w:val="28"/>
          <w:lang w:val="en-US"/>
        </w:rPr>
        <w:t>Data</w:t>
      </w:r>
      <w:r w:rsidRPr="00ED3B22">
        <w:rPr>
          <w:rFonts w:ascii="Times New Roman" w:hAnsi="Times New Roman" w:cs="Times New Roman"/>
          <w:sz w:val="28"/>
        </w:rPr>
        <w:t xml:space="preserve"> 0) для сигнала Reset и бит 1 (</w:t>
      </w:r>
      <w:r w:rsidRPr="00ED3B22">
        <w:rPr>
          <w:rFonts w:ascii="Times New Roman" w:hAnsi="Times New Roman" w:cs="Times New Roman"/>
          <w:sz w:val="28"/>
          <w:lang w:val="en-US"/>
        </w:rPr>
        <w:t>Data</w:t>
      </w:r>
      <w:r w:rsidRPr="00ED3B22">
        <w:rPr>
          <w:rFonts w:ascii="Times New Roman" w:hAnsi="Times New Roman" w:cs="Times New Roman"/>
          <w:sz w:val="28"/>
        </w:rPr>
        <w:t xml:space="preserve"> 1) для сигнала Clk. Чтение выполняется через порт 0x379. В самом старшем бите появится инвертированное значение с входного контакта 11 (Busy).</w:t>
      </w:r>
    </w:p>
    <w:p w:rsidR="00DE1CF8" w:rsidRPr="00ED3B22" w:rsidRDefault="00DE1CF8" w:rsidP="00ED3B22">
      <w:pPr>
        <w:pStyle w:val="HTML"/>
        <w:spacing w:line="360" w:lineRule="auto"/>
        <w:ind w:firstLine="709"/>
        <w:jc w:val="both"/>
        <w:rPr>
          <w:rFonts w:ascii="Times New Roman" w:hAnsi="Times New Roman" w:cs="Times New Roman"/>
          <w:sz w:val="28"/>
        </w:rPr>
      </w:pPr>
    </w:p>
    <w:p w:rsidR="00DE1CF8" w:rsidRPr="00ED3B22" w:rsidRDefault="00DE1CF8" w:rsidP="00ED3B22">
      <w:pPr>
        <w:pStyle w:val="HTML"/>
        <w:spacing w:line="360" w:lineRule="auto"/>
        <w:ind w:firstLine="709"/>
        <w:jc w:val="both"/>
        <w:rPr>
          <w:rFonts w:ascii="Times New Roman" w:hAnsi="Times New Roman" w:cs="Times New Roman"/>
          <w:b/>
          <w:bCs/>
          <w:sz w:val="28"/>
          <w:szCs w:val="28"/>
          <w:lang w:val="uk-UA"/>
        </w:rPr>
      </w:pPr>
      <w:r w:rsidRPr="00ED3B22">
        <w:rPr>
          <w:rFonts w:ascii="Times New Roman" w:hAnsi="Times New Roman" w:cs="Times New Roman"/>
          <w:b/>
          <w:bCs/>
          <w:sz w:val="28"/>
          <w:szCs w:val="28"/>
        </w:rPr>
        <w:t>Основные управляющие команды карты</w:t>
      </w:r>
    </w:p>
    <w:p w:rsidR="00DE1CF8" w:rsidRPr="00ED3B22" w:rsidRDefault="00DE1CF8" w:rsidP="00ED3B22">
      <w:pPr>
        <w:pStyle w:val="HTML"/>
        <w:spacing w:line="360" w:lineRule="auto"/>
        <w:ind w:firstLine="709"/>
        <w:jc w:val="both"/>
        <w:rPr>
          <w:rFonts w:ascii="Times New Roman" w:hAnsi="Times New Roman" w:cs="Times New Roman"/>
          <w:sz w:val="28"/>
          <w:szCs w:val="28"/>
          <w:lang w:val="uk-UA"/>
        </w:rPr>
      </w:pPr>
    </w:p>
    <w:p w:rsidR="00DE1CF8" w:rsidRPr="00ED3B22" w:rsidRDefault="00DE1CF8" w:rsidP="00ED3B22">
      <w:pPr>
        <w:pStyle w:val="HTML"/>
        <w:spacing w:line="360" w:lineRule="auto"/>
        <w:ind w:firstLine="709"/>
        <w:jc w:val="both"/>
        <w:rPr>
          <w:rFonts w:ascii="Times New Roman" w:hAnsi="Times New Roman" w:cs="Times New Roman"/>
          <w:sz w:val="28"/>
          <w:szCs w:val="28"/>
        </w:rPr>
      </w:pPr>
      <w:r w:rsidRPr="00ED3B22">
        <w:rPr>
          <w:rFonts w:ascii="Times New Roman" w:hAnsi="Times New Roman" w:cs="Times New Roman"/>
          <w:sz w:val="28"/>
          <w:szCs w:val="28"/>
        </w:rPr>
        <w:t>На рисунке 9 приведена команда сброса карты.</w:t>
      </w:r>
    </w:p>
    <w:p w:rsidR="00DE1CF8" w:rsidRPr="00ED3B22" w:rsidRDefault="00DE1CF8" w:rsidP="00ED3B22">
      <w:pPr>
        <w:pStyle w:val="HTML"/>
        <w:spacing w:line="360" w:lineRule="auto"/>
        <w:ind w:firstLine="709"/>
        <w:jc w:val="both"/>
        <w:rPr>
          <w:rFonts w:ascii="Times New Roman" w:hAnsi="Times New Roman" w:cs="Times New Roman"/>
          <w:sz w:val="28"/>
          <w:szCs w:val="28"/>
        </w:rPr>
      </w:pPr>
      <w:r w:rsidRPr="00ED3B22">
        <w:rPr>
          <w:rFonts w:ascii="Times New Roman" w:hAnsi="Times New Roman" w:cs="Times New Roman"/>
          <w:sz w:val="28"/>
          <w:szCs w:val="28"/>
        </w:rPr>
        <w:t xml:space="preserve">На рисунке 10 приведена команда стирания бита (установка бита в </w:t>
      </w:r>
      <w:r w:rsidR="00ED3B22">
        <w:rPr>
          <w:rFonts w:ascii="Times New Roman" w:hAnsi="Times New Roman" w:cs="Times New Roman"/>
          <w:sz w:val="28"/>
          <w:szCs w:val="28"/>
        </w:rPr>
        <w:t>«</w:t>
      </w:r>
      <w:smartTag w:uri="urn:schemas-microsoft-com:office:smarttags" w:element="metricconverter">
        <w:smartTagPr>
          <w:attr w:name="ProductID" w:val="0’"/>
        </w:smartTagPr>
        <w:r w:rsidRPr="00ED3B22">
          <w:rPr>
            <w:rFonts w:ascii="Times New Roman" w:hAnsi="Times New Roman" w:cs="Times New Roman"/>
            <w:sz w:val="28"/>
            <w:szCs w:val="28"/>
          </w:rPr>
          <w:t>0’</w:t>
        </w:r>
      </w:smartTag>
      <w:r w:rsidRPr="00ED3B22">
        <w:rPr>
          <w:rFonts w:ascii="Times New Roman" w:hAnsi="Times New Roman" w:cs="Times New Roman"/>
          <w:sz w:val="28"/>
          <w:szCs w:val="28"/>
        </w:rPr>
        <w:t>).</w:t>
      </w:r>
    </w:p>
    <w:p w:rsidR="00DE1CF8" w:rsidRPr="00ED3B22" w:rsidRDefault="00DE1CF8" w:rsidP="00ED3B22">
      <w:pPr>
        <w:pStyle w:val="HTML"/>
        <w:spacing w:line="360" w:lineRule="auto"/>
        <w:ind w:firstLine="709"/>
        <w:jc w:val="both"/>
        <w:rPr>
          <w:rFonts w:ascii="Times New Roman" w:hAnsi="Times New Roman" w:cs="Times New Roman"/>
          <w:sz w:val="28"/>
          <w:szCs w:val="28"/>
        </w:rPr>
      </w:pPr>
      <w:r w:rsidRPr="00ED3B22">
        <w:rPr>
          <w:rFonts w:ascii="Times New Roman" w:hAnsi="Times New Roman" w:cs="Times New Roman"/>
          <w:sz w:val="28"/>
          <w:szCs w:val="28"/>
        </w:rPr>
        <w:t>На рисунке 11 приведена команда увеличения счетчика на один пункт.</w:t>
      </w:r>
    </w:p>
    <w:p w:rsidR="00DE1CF8" w:rsidRPr="00ED3B22" w:rsidRDefault="00DE1CF8" w:rsidP="00ED3B22">
      <w:pPr>
        <w:pStyle w:val="HTML"/>
        <w:spacing w:line="360" w:lineRule="auto"/>
        <w:ind w:firstLine="709"/>
        <w:jc w:val="both"/>
        <w:rPr>
          <w:rFonts w:ascii="Times New Roman" w:hAnsi="Times New Roman" w:cs="Times New Roman"/>
          <w:sz w:val="28"/>
        </w:rPr>
      </w:pPr>
      <w:r w:rsidRPr="00ED3B22">
        <w:rPr>
          <w:rFonts w:ascii="Times New Roman" w:hAnsi="Times New Roman" w:cs="Times New Roman"/>
          <w:sz w:val="28"/>
        </w:rPr>
        <w:t xml:space="preserve">На рисунке 12 приведена команда записи байта (установка битов в </w:t>
      </w:r>
      <w:r w:rsidR="00ED3B22">
        <w:rPr>
          <w:rFonts w:ascii="Times New Roman" w:hAnsi="Times New Roman" w:cs="Times New Roman"/>
          <w:sz w:val="28"/>
        </w:rPr>
        <w:t>«</w:t>
      </w:r>
      <w:smartTag w:uri="urn:schemas-microsoft-com:office:smarttags" w:element="metricconverter">
        <w:smartTagPr>
          <w:attr w:name="ProductID" w:val="1’"/>
        </w:smartTagPr>
        <w:r w:rsidRPr="00ED3B22">
          <w:rPr>
            <w:rFonts w:ascii="Times New Roman" w:hAnsi="Times New Roman" w:cs="Times New Roman"/>
            <w:sz w:val="28"/>
          </w:rPr>
          <w:t>1’</w:t>
        </w:r>
      </w:smartTag>
      <w:r w:rsidRPr="00ED3B22">
        <w:rPr>
          <w:rFonts w:ascii="Times New Roman" w:hAnsi="Times New Roman" w:cs="Times New Roman"/>
          <w:sz w:val="28"/>
        </w:rPr>
        <w:t>).</w:t>
      </w:r>
    </w:p>
    <w:p w:rsidR="00ED3B22" w:rsidRDefault="00ED3B22" w:rsidP="00ED3B22">
      <w:pPr>
        <w:pStyle w:val="HTML"/>
        <w:spacing w:line="360" w:lineRule="auto"/>
        <w:ind w:firstLine="709"/>
        <w:jc w:val="both"/>
        <w:rPr>
          <w:rFonts w:ascii="Times New Roman" w:hAnsi="Times New Roman" w:cs="Times New Roman"/>
          <w:sz w:val="28"/>
        </w:rPr>
      </w:pPr>
    </w:p>
    <w:p w:rsidR="00ED3B22" w:rsidRDefault="00DE1CF8" w:rsidP="00ED3B22">
      <w:pPr>
        <w:pStyle w:val="HTML"/>
        <w:spacing w:line="360" w:lineRule="auto"/>
        <w:ind w:firstLine="709"/>
        <w:jc w:val="both"/>
        <w:rPr>
          <w:rFonts w:ascii="Times New Roman" w:hAnsi="Times New Roman" w:cs="Times New Roman"/>
          <w:sz w:val="28"/>
        </w:rPr>
      </w:pPr>
      <w:r w:rsidRPr="00ED3B22">
        <w:rPr>
          <w:rFonts w:ascii="Times New Roman" w:hAnsi="Times New Roman" w:cs="Times New Roman"/>
          <w:sz w:val="28"/>
        </w:rPr>
        <w:object w:dxaOrig="3675" w:dyaOrig="2820">
          <v:shape id="_x0000_i1039" type="#_x0000_t75" style="width:183.75pt;height:141pt" o:ole="">
            <v:imagedata r:id="rId26" o:title=""/>
          </v:shape>
          <o:OLEObject Type="Embed" ProgID="PBrush" ShapeID="_x0000_i1039" DrawAspect="Content" ObjectID="_1470120689" r:id="rId27"/>
        </w:object>
      </w:r>
      <w:r w:rsidR="00ED3B22">
        <w:rPr>
          <w:rFonts w:ascii="Times New Roman" w:hAnsi="Times New Roman" w:cs="Times New Roman"/>
          <w:sz w:val="28"/>
        </w:rPr>
        <w:t xml:space="preserve"> </w:t>
      </w:r>
      <w:r w:rsidRPr="00ED3B22">
        <w:rPr>
          <w:rFonts w:ascii="Times New Roman" w:hAnsi="Times New Roman" w:cs="Times New Roman"/>
          <w:sz w:val="28"/>
        </w:rPr>
        <w:object w:dxaOrig="3916" w:dyaOrig="2820">
          <v:shape id="_x0000_i1040" type="#_x0000_t75" style="width:195.75pt;height:141pt" o:ole="">
            <v:imagedata r:id="rId28" o:title=""/>
          </v:shape>
          <o:OLEObject Type="Embed" ProgID="PBrush" ShapeID="_x0000_i1040" DrawAspect="Content" ObjectID="_1470120690" r:id="rId29"/>
        </w:object>
      </w:r>
      <w:r w:rsidRPr="00ED3B22">
        <w:rPr>
          <w:rFonts w:ascii="Times New Roman" w:hAnsi="Times New Roman" w:cs="Times New Roman"/>
          <w:sz w:val="28"/>
        </w:rPr>
        <w:tab/>
      </w:r>
    </w:p>
    <w:p w:rsidR="00ED3B22" w:rsidRDefault="00DE1CF8" w:rsidP="00ED3B22">
      <w:pPr>
        <w:pStyle w:val="HTML"/>
        <w:spacing w:line="360" w:lineRule="auto"/>
        <w:ind w:firstLine="709"/>
        <w:jc w:val="both"/>
        <w:rPr>
          <w:rFonts w:ascii="Times New Roman" w:hAnsi="Times New Roman" w:cs="Times New Roman"/>
          <w:sz w:val="28"/>
        </w:rPr>
      </w:pPr>
      <w:r w:rsidRPr="00ED3B22">
        <w:rPr>
          <w:rFonts w:ascii="Times New Roman" w:hAnsi="Times New Roman" w:cs="Times New Roman"/>
          <w:sz w:val="28"/>
        </w:rPr>
        <w:t>Рис.</w:t>
      </w:r>
      <w:r w:rsidR="00ED3B22">
        <w:rPr>
          <w:rFonts w:ascii="Times New Roman" w:hAnsi="Times New Roman" w:cs="Times New Roman"/>
          <w:sz w:val="28"/>
        </w:rPr>
        <w:t> </w:t>
      </w:r>
      <w:r w:rsidR="00ED3B22" w:rsidRPr="00ED3B22">
        <w:rPr>
          <w:rFonts w:ascii="Times New Roman" w:hAnsi="Times New Roman" w:cs="Times New Roman"/>
          <w:sz w:val="28"/>
        </w:rPr>
        <w:t>9</w:t>
      </w:r>
      <w:r w:rsidRPr="00ED3B22">
        <w:rPr>
          <w:rFonts w:ascii="Times New Roman" w:hAnsi="Times New Roman" w:cs="Times New Roman"/>
          <w:sz w:val="28"/>
        </w:rPr>
        <w:tab/>
      </w:r>
      <w:r w:rsidRPr="00ED3B22">
        <w:rPr>
          <w:rFonts w:ascii="Times New Roman" w:hAnsi="Times New Roman" w:cs="Times New Roman"/>
          <w:sz w:val="28"/>
        </w:rPr>
        <w:tab/>
      </w:r>
      <w:r w:rsidRPr="00ED3B22">
        <w:rPr>
          <w:rFonts w:ascii="Times New Roman" w:hAnsi="Times New Roman" w:cs="Times New Roman"/>
          <w:sz w:val="28"/>
        </w:rPr>
        <w:tab/>
      </w:r>
      <w:r w:rsidRPr="00ED3B22">
        <w:rPr>
          <w:rFonts w:ascii="Times New Roman" w:hAnsi="Times New Roman" w:cs="Times New Roman"/>
          <w:sz w:val="28"/>
        </w:rPr>
        <w:tab/>
        <w:t>Рис.</w:t>
      </w:r>
      <w:r w:rsidR="00ED3B22">
        <w:rPr>
          <w:rFonts w:ascii="Times New Roman" w:hAnsi="Times New Roman" w:cs="Times New Roman"/>
          <w:sz w:val="28"/>
        </w:rPr>
        <w:t> </w:t>
      </w:r>
      <w:r w:rsidR="00ED3B22" w:rsidRPr="00ED3B22">
        <w:rPr>
          <w:rFonts w:ascii="Times New Roman" w:hAnsi="Times New Roman" w:cs="Times New Roman"/>
          <w:sz w:val="28"/>
        </w:rPr>
        <w:t>1</w:t>
      </w:r>
      <w:r w:rsidRPr="00ED3B22">
        <w:rPr>
          <w:rFonts w:ascii="Times New Roman" w:hAnsi="Times New Roman" w:cs="Times New Roman"/>
          <w:sz w:val="28"/>
        </w:rPr>
        <w:t>0</w:t>
      </w:r>
    </w:p>
    <w:p w:rsidR="00ED3B22" w:rsidRDefault="00DE1CF8" w:rsidP="00ED3B22">
      <w:pPr>
        <w:pStyle w:val="HTML"/>
        <w:spacing w:line="360" w:lineRule="auto"/>
        <w:ind w:firstLine="709"/>
        <w:jc w:val="both"/>
        <w:rPr>
          <w:rFonts w:ascii="Times New Roman" w:hAnsi="Times New Roman" w:cs="Times New Roman"/>
          <w:sz w:val="28"/>
        </w:rPr>
      </w:pPr>
      <w:r w:rsidRPr="00ED3B22">
        <w:rPr>
          <w:rFonts w:ascii="Times New Roman" w:hAnsi="Times New Roman" w:cs="Times New Roman"/>
          <w:sz w:val="28"/>
        </w:rPr>
        <w:object w:dxaOrig="3285" w:dyaOrig="1410">
          <v:shape id="_x0000_i1041" type="#_x0000_t75" style="width:162.75pt;height:69.75pt" o:ole="">
            <v:imagedata r:id="rId30" o:title=""/>
          </v:shape>
          <o:OLEObject Type="Embed" ProgID="PBrush" ShapeID="_x0000_i1041" DrawAspect="Content" ObjectID="_1470120691" r:id="rId31"/>
        </w:object>
      </w:r>
      <w:r w:rsidRPr="00ED3B22">
        <w:rPr>
          <w:rFonts w:ascii="Times New Roman" w:hAnsi="Times New Roman" w:cs="Times New Roman"/>
          <w:sz w:val="28"/>
        </w:rPr>
        <w:object w:dxaOrig="5774" w:dyaOrig="2820">
          <v:shape id="_x0000_i1042" type="#_x0000_t75" style="width:288.75pt;height:141pt" o:ole="">
            <v:imagedata r:id="rId32" o:title=""/>
          </v:shape>
          <o:OLEObject Type="Embed" ProgID="PBrush" ShapeID="_x0000_i1042" DrawAspect="Content" ObjectID="_1470120692" r:id="rId33"/>
        </w:object>
      </w:r>
    </w:p>
    <w:p w:rsidR="00DE1CF8" w:rsidRPr="00ED3B22" w:rsidRDefault="00DE1CF8" w:rsidP="00ED3B22">
      <w:pPr>
        <w:pStyle w:val="HTML"/>
        <w:spacing w:line="360" w:lineRule="auto"/>
        <w:ind w:firstLine="709"/>
        <w:jc w:val="both"/>
        <w:rPr>
          <w:rFonts w:ascii="Times New Roman" w:hAnsi="Times New Roman" w:cs="Times New Roman"/>
          <w:sz w:val="28"/>
        </w:rPr>
      </w:pPr>
      <w:r w:rsidRPr="00ED3B22">
        <w:rPr>
          <w:rFonts w:ascii="Times New Roman" w:hAnsi="Times New Roman" w:cs="Times New Roman"/>
          <w:sz w:val="28"/>
          <w:szCs w:val="28"/>
        </w:rPr>
        <w:t>Рис.</w:t>
      </w:r>
      <w:r w:rsidR="00ED3B22">
        <w:rPr>
          <w:rFonts w:ascii="Times New Roman" w:hAnsi="Times New Roman" w:cs="Times New Roman"/>
          <w:sz w:val="28"/>
          <w:szCs w:val="28"/>
        </w:rPr>
        <w:t> </w:t>
      </w:r>
      <w:r w:rsidR="00ED3B22" w:rsidRPr="00ED3B22">
        <w:rPr>
          <w:rFonts w:ascii="Times New Roman" w:hAnsi="Times New Roman" w:cs="Times New Roman"/>
          <w:sz w:val="28"/>
          <w:szCs w:val="28"/>
        </w:rPr>
        <w:t>1</w:t>
      </w:r>
      <w:r w:rsidRPr="00ED3B22">
        <w:rPr>
          <w:rFonts w:ascii="Times New Roman" w:hAnsi="Times New Roman" w:cs="Times New Roman"/>
          <w:sz w:val="28"/>
          <w:szCs w:val="28"/>
        </w:rPr>
        <w:t>1</w:t>
      </w:r>
      <w:r w:rsidRPr="00ED3B22">
        <w:rPr>
          <w:rFonts w:ascii="Times New Roman" w:hAnsi="Times New Roman" w:cs="Times New Roman"/>
          <w:sz w:val="28"/>
          <w:szCs w:val="28"/>
        </w:rPr>
        <w:tab/>
      </w:r>
      <w:r w:rsidRPr="00ED3B22">
        <w:rPr>
          <w:rFonts w:ascii="Times New Roman" w:hAnsi="Times New Roman" w:cs="Times New Roman"/>
          <w:sz w:val="28"/>
          <w:szCs w:val="28"/>
        </w:rPr>
        <w:tab/>
      </w:r>
      <w:r w:rsidRPr="00ED3B22">
        <w:rPr>
          <w:rFonts w:ascii="Times New Roman" w:hAnsi="Times New Roman" w:cs="Times New Roman"/>
          <w:sz w:val="28"/>
          <w:szCs w:val="28"/>
        </w:rPr>
        <w:tab/>
      </w:r>
      <w:r w:rsidRPr="00ED3B22">
        <w:rPr>
          <w:rFonts w:ascii="Times New Roman" w:hAnsi="Times New Roman" w:cs="Times New Roman"/>
          <w:sz w:val="28"/>
          <w:szCs w:val="28"/>
        </w:rPr>
        <w:tab/>
      </w:r>
      <w:r w:rsidR="00ED3B22">
        <w:rPr>
          <w:rFonts w:ascii="Times New Roman" w:hAnsi="Times New Roman" w:cs="Times New Roman"/>
          <w:sz w:val="28"/>
          <w:szCs w:val="28"/>
        </w:rPr>
        <w:t xml:space="preserve"> </w:t>
      </w:r>
      <w:r w:rsidRPr="00ED3B22">
        <w:rPr>
          <w:rFonts w:ascii="Times New Roman" w:hAnsi="Times New Roman" w:cs="Times New Roman"/>
          <w:sz w:val="28"/>
          <w:szCs w:val="28"/>
        </w:rPr>
        <w:t>Рис.</w:t>
      </w:r>
      <w:r w:rsidR="00ED3B22">
        <w:rPr>
          <w:rFonts w:ascii="Times New Roman" w:hAnsi="Times New Roman" w:cs="Times New Roman"/>
          <w:sz w:val="28"/>
          <w:szCs w:val="28"/>
        </w:rPr>
        <w:t> </w:t>
      </w:r>
      <w:r w:rsidR="00ED3B22" w:rsidRPr="00ED3B22">
        <w:rPr>
          <w:rFonts w:ascii="Times New Roman" w:hAnsi="Times New Roman" w:cs="Times New Roman"/>
          <w:sz w:val="28"/>
          <w:szCs w:val="28"/>
        </w:rPr>
        <w:t>1</w:t>
      </w:r>
      <w:r w:rsidRPr="00ED3B22">
        <w:rPr>
          <w:rFonts w:ascii="Times New Roman" w:hAnsi="Times New Roman" w:cs="Times New Roman"/>
          <w:sz w:val="28"/>
          <w:szCs w:val="28"/>
        </w:rPr>
        <w:t>2</w:t>
      </w:r>
    </w:p>
    <w:p w:rsidR="00DE1CF8" w:rsidRPr="00ED3B22" w:rsidRDefault="00DE1CF8" w:rsidP="00ED3B22">
      <w:pPr>
        <w:pStyle w:val="HTML"/>
        <w:spacing w:line="360" w:lineRule="auto"/>
        <w:ind w:firstLine="709"/>
        <w:jc w:val="both"/>
        <w:rPr>
          <w:rFonts w:ascii="Times New Roman" w:hAnsi="Times New Roman" w:cs="Times New Roman"/>
          <w:b/>
          <w:bCs/>
          <w:sz w:val="28"/>
          <w:szCs w:val="28"/>
        </w:rPr>
      </w:pPr>
    </w:p>
    <w:p w:rsidR="00DE1CF8" w:rsidRPr="00ED3B22" w:rsidRDefault="00DE1CF8" w:rsidP="00ED3B22">
      <w:pPr>
        <w:pStyle w:val="HTML"/>
        <w:spacing w:line="360" w:lineRule="auto"/>
        <w:ind w:firstLine="709"/>
        <w:jc w:val="both"/>
        <w:rPr>
          <w:rFonts w:ascii="Times New Roman" w:hAnsi="Times New Roman" w:cs="Times New Roman"/>
          <w:b/>
          <w:bCs/>
          <w:sz w:val="28"/>
          <w:szCs w:val="28"/>
        </w:rPr>
      </w:pPr>
      <w:r w:rsidRPr="00ED3B22">
        <w:rPr>
          <w:rFonts w:ascii="Times New Roman" w:hAnsi="Times New Roman" w:cs="Times New Roman"/>
          <w:b/>
          <w:bCs/>
          <w:sz w:val="28"/>
          <w:szCs w:val="28"/>
        </w:rPr>
        <w:t>Назначение полей</w:t>
      </w:r>
      <w:r w:rsidR="00FC77F3">
        <w:rPr>
          <w:rFonts w:ascii="Times New Roman" w:hAnsi="Times New Roman" w:cs="Times New Roman"/>
          <w:b/>
          <w:bCs/>
          <w:sz w:val="28"/>
          <w:szCs w:val="28"/>
          <w:lang w:val="uk-UA"/>
        </w:rPr>
        <w:t xml:space="preserve"> данны</w:t>
      </w:r>
      <w:r w:rsidRPr="00ED3B22">
        <w:rPr>
          <w:rFonts w:ascii="Times New Roman" w:hAnsi="Times New Roman" w:cs="Times New Roman"/>
          <w:b/>
          <w:bCs/>
          <w:sz w:val="28"/>
          <w:szCs w:val="28"/>
          <w:lang w:val="uk-UA"/>
        </w:rPr>
        <w:t>х</w:t>
      </w:r>
    </w:p>
    <w:p w:rsidR="00FC77F3" w:rsidRDefault="00FC77F3" w:rsidP="00ED3B22">
      <w:pPr>
        <w:pStyle w:val="HTML"/>
        <w:spacing w:line="360" w:lineRule="auto"/>
        <w:ind w:firstLine="709"/>
        <w:jc w:val="both"/>
        <w:rPr>
          <w:rFonts w:ascii="Times New Roman" w:hAnsi="Times New Roman" w:cs="Times New Roman"/>
          <w:sz w:val="28"/>
          <w:szCs w:val="28"/>
          <w:lang w:val="uk-UA"/>
        </w:rPr>
      </w:pPr>
    </w:p>
    <w:p w:rsidR="00DE1CF8" w:rsidRPr="00ED3B22" w:rsidRDefault="00DE1CF8" w:rsidP="00ED3B22">
      <w:pPr>
        <w:pStyle w:val="HTML"/>
        <w:spacing w:line="360" w:lineRule="auto"/>
        <w:ind w:firstLine="709"/>
        <w:jc w:val="both"/>
        <w:rPr>
          <w:rFonts w:ascii="Times New Roman" w:hAnsi="Times New Roman" w:cs="Times New Roman"/>
          <w:sz w:val="28"/>
          <w:szCs w:val="28"/>
          <w:lang w:val="uk-UA"/>
        </w:rPr>
      </w:pPr>
      <w:r w:rsidRPr="00ED3B22">
        <w:rPr>
          <w:rFonts w:ascii="Times New Roman" w:hAnsi="Times New Roman" w:cs="Times New Roman"/>
          <w:sz w:val="28"/>
          <w:szCs w:val="28"/>
          <w:lang w:val="uk-UA"/>
        </w:rPr>
        <w:t>При</w:t>
      </w:r>
      <w:r w:rsidRPr="00ED3B22">
        <w:rPr>
          <w:rFonts w:ascii="Times New Roman" w:hAnsi="Times New Roman" w:cs="Times New Roman"/>
          <w:sz w:val="28"/>
          <w:szCs w:val="28"/>
        </w:rPr>
        <w:t xml:space="preserve"> чтении карты были выделены основные области</w:t>
      </w:r>
      <w:r w:rsidRPr="00ED3B22">
        <w:rPr>
          <w:rFonts w:ascii="Times New Roman" w:hAnsi="Times New Roman" w:cs="Times New Roman"/>
          <w:sz w:val="28"/>
          <w:szCs w:val="28"/>
          <w:lang w:val="uk-UA"/>
        </w:rPr>
        <w:t xml:space="preserve"> </w:t>
      </w:r>
      <w:r w:rsidRPr="00ED3B22">
        <w:rPr>
          <w:rFonts w:ascii="Times New Roman" w:hAnsi="Times New Roman" w:cs="Times New Roman"/>
          <w:sz w:val="28"/>
          <w:szCs w:val="28"/>
        </w:rPr>
        <w:t>(таблица</w:t>
      </w:r>
      <w:r w:rsidRPr="00ED3B22">
        <w:rPr>
          <w:rFonts w:ascii="Times New Roman" w:hAnsi="Times New Roman" w:cs="Times New Roman"/>
          <w:sz w:val="28"/>
          <w:szCs w:val="28"/>
          <w:lang w:val="uk-UA"/>
        </w:rPr>
        <w:t xml:space="preserve"> 8):</w:t>
      </w:r>
    </w:p>
    <w:p w:rsidR="00FC77F3" w:rsidRDefault="00FC77F3" w:rsidP="00FC77F3">
      <w:pPr>
        <w:pStyle w:val="a8"/>
        <w:spacing w:before="0" w:beforeAutospacing="0" w:after="0" w:afterAutospacing="0" w:line="360" w:lineRule="auto"/>
        <w:ind w:firstLine="709"/>
        <w:jc w:val="both"/>
        <w:rPr>
          <w:color w:val="000000"/>
          <w:sz w:val="28"/>
        </w:rPr>
      </w:pPr>
    </w:p>
    <w:p w:rsidR="00FC77F3" w:rsidRPr="00ED3B22" w:rsidRDefault="00FC77F3" w:rsidP="00FC77F3">
      <w:pPr>
        <w:pStyle w:val="a8"/>
        <w:spacing w:before="0" w:beforeAutospacing="0" w:after="0" w:afterAutospacing="0" w:line="360" w:lineRule="auto"/>
        <w:ind w:firstLine="709"/>
        <w:jc w:val="both"/>
        <w:rPr>
          <w:color w:val="000000"/>
          <w:sz w:val="28"/>
        </w:rPr>
      </w:pPr>
      <w:r w:rsidRPr="00ED3B22">
        <w:rPr>
          <w:color w:val="000000"/>
          <w:sz w:val="28"/>
        </w:rPr>
        <w:t>Таблица 8</w:t>
      </w:r>
    </w:p>
    <w:tbl>
      <w:tblPr>
        <w:tblStyle w:val="11"/>
        <w:tblW w:w="9297" w:type="dxa"/>
        <w:jc w:val="center"/>
        <w:tblLook w:val="0000" w:firstRow="0" w:lastRow="0" w:firstColumn="0" w:lastColumn="0" w:noHBand="0" w:noVBand="0"/>
      </w:tblPr>
      <w:tblGrid>
        <w:gridCol w:w="2113"/>
        <w:gridCol w:w="1818"/>
        <w:gridCol w:w="5366"/>
      </w:tblGrid>
      <w:tr w:rsidR="00DE1CF8" w:rsidRPr="00ED3B22" w:rsidTr="00FC77F3">
        <w:trPr>
          <w:cantSplit/>
          <w:jc w:val="center"/>
        </w:trPr>
        <w:tc>
          <w:tcPr>
            <w:tcW w:w="1136" w:type="pct"/>
          </w:tcPr>
          <w:p w:rsidR="00DE1CF8" w:rsidRPr="00ED3B22" w:rsidRDefault="00DE1CF8" w:rsidP="00ED3B22">
            <w:pPr>
              <w:spacing w:line="360" w:lineRule="auto"/>
              <w:jc w:val="both"/>
              <w:rPr>
                <w:rFonts w:eastAsia="Arial Unicode MS"/>
                <w:color w:val="000000"/>
                <w:sz w:val="20"/>
              </w:rPr>
            </w:pPr>
            <w:r w:rsidRPr="00ED3B22">
              <w:rPr>
                <w:color w:val="000000"/>
                <w:sz w:val="20"/>
              </w:rPr>
              <w:t>Байт</w:t>
            </w:r>
          </w:p>
        </w:tc>
        <w:tc>
          <w:tcPr>
            <w:tcW w:w="978" w:type="pct"/>
          </w:tcPr>
          <w:p w:rsidR="00DE1CF8" w:rsidRPr="00ED3B22" w:rsidRDefault="00DE1CF8" w:rsidP="00ED3B22">
            <w:pPr>
              <w:spacing w:line="360" w:lineRule="auto"/>
              <w:jc w:val="both"/>
              <w:rPr>
                <w:rFonts w:eastAsia="Arial Unicode MS"/>
                <w:color w:val="000000"/>
                <w:sz w:val="20"/>
              </w:rPr>
            </w:pPr>
            <w:r w:rsidRPr="00ED3B22">
              <w:rPr>
                <w:color w:val="000000"/>
                <w:sz w:val="20"/>
              </w:rPr>
              <w:t>Биты</w:t>
            </w:r>
          </w:p>
        </w:tc>
        <w:tc>
          <w:tcPr>
            <w:tcW w:w="2886" w:type="pct"/>
          </w:tcPr>
          <w:p w:rsidR="00DE1CF8" w:rsidRPr="00ED3B22" w:rsidRDefault="00DE1CF8" w:rsidP="00ED3B22">
            <w:pPr>
              <w:spacing w:line="360" w:lineRule="auto"/>
              <w:jc w:val="both"/>
              <w:rPr>
                <w:rFonts w:eastAsia="Arial Unicode MS"/>
                <w:color w:val="000000"/>
                <w:sz w:val="20"/>
              </w:rPr>
            </w:pPr>
            <w:r w:rsidRPr="00ED3B22">
              <w:rPr>
                <w:color w:val="000000"/>
                <w:sz w:val="20"/>
              </w:rPr>
              <w:t>Значение</w:t>
            </w:r>
            <w:r w:rsidR="00ED3B22">
              <w:rPr>
                <w:color w:val="000000"/>
                <w:sz w:val="20"/>
              </w:rPr>
              <w:t xml:space="preserve"> / </w:t>
            </w:r>
            <w:r w:rsidR="00ED3B22" w:rsidRPr="00ED3B22">
              <w:rPr>
                <w:color w:val="000000"/>
                <w:sz w:val="20"/>
              </w:rPr>
              <w:t>Описание</w:t>
            </w:r>
          </w:p>
        </w:tc>
      </w:tr>
      <w:tr w:rsidR="00DE1CF8" w:rsidRPr="00ED3B22" w:rsidTr="00FC77F3">
        <w:trPr>
          <w:cantSplit/>
          <w:jc w:val="center"/>
        </w:trPr>
        <w:tc>
          <w:tcPr>
            <w:tcW w:w="1136" w:type="pct"/>
          </w:tcPr>
          <w:p w:rsidR="00DE1CF8" w:rsidRPr="00ED3B22" w:rsidRDefault="00DE1CF8" w:rsidP="00ED3B22">
            <w:pPr>
              <w:pStyle w:val="a3"/>
              <w:tabs>
                <w:tab w:val="clear" w:pos="4677"/>
                <w:tab w:val="clear" w:pos="9355"/>
              </w:tabs>
              <w:spacing w:line="360" w:lineRule="auto"/>
              <w:jc w:val="both"/>
              <w:rPr>
                <w:rFonts w:eastAsia="Arial Unicode MS"/>
                <w:color w:val="000000"/>
                <w:sz w:val="20"/>
              </w:rPr>
            </w:pPr>
            <w:r w:rsidRPr="00ED3B22">
              <w:rPr>
                <w:color w:val="000000"/>
                <w:sz w:val="20"/>
              </w:rPr>
              <w:t>1</w:t>
            </w:r>
          </w:p>
        </w:tc>
        <w:tc>
          <w:tcPr>
            <w:tcW w:w="978" w:type="pct"/>
          </w:tcPr>
          <w:p w:rsidR="00DE1CF8" w:rsidRPr="00ED3B22" w:rsidRDefault="00DE1CF8" w:rsidP="00ED3B22">
            <w:pPr>
              <w:spacing w:line="360" w:lineRule="auto"/>
              <w:jc w:val="both"/>
              <w:rPr>
                <w:rFonts w:eastAsia="Arial Unicode MS"/>
                <w:color w:val="000000"/>
                <w:sz w:val="20"/>
              </w:rPr>
            </w:pPr>
            <w:r w:rsidRPr="00ED3B22">
              <w:rPr>
                <w:color w:val="000000"/>
                <w:sz w:val="20"/>
              </w:rPr>
              <w:t>1</w:t>
            </w:r>
            <w:r w:rsidR="00ED3B22">
              <w:rPr>
                <w:color w:val="000000"/>
                <w:sz w:val="20"/>
              </w:rPr>
              <w:t>–</w:t>
            </w:r>
            <w:r w:rsidR="00ED3B22" w:rsidRPr="00ED3B22">
              <w:rPr>
                <w:color w:val="000000"/>
                <w:sz w:val="20"/>
              </w:rPr>
              <w:t>8</w:t>
            </w:r>
          </w:p>
        </w:tc>
        <w:tc>
          <w:tcPr>
            <w:tcW w:w="2886" w:type="pct"/>
          </w:tcPr>
          <w:p w:rsidR="00DE1CF8" w:rsidRPr="00ED3B22" w:rsidRDefault="00FC77F3" w:rsidP="00ED3B22">
            <w:pPr>
              <w:spacing w:line="360" w:lineRule="auto"/>
              <w:jc w:val="both"/>
              <w:rPr>
                <w:rFonts w:eastAsia="Arial Unicode MS"/>
                <w:color w:val="000000"/>
                <w:sz w:val="20"/>
              </w:rPr>
            </w:pPr>
            <w:r>
              <w:rPr>
                <w:color w:val="000000"/>
                <w:sz w:val="20"/>
              </w:rPr>
              <w:t xml:space="preserve">D8 старые карты </w:t>
            </w:r>
            <w:r w:rsidR="00DE1CF8" w:rsidRPr="00ED3B22">
              <w:rPr>
                <w:color w:val="000000"/>
                <w:sz w:val="20"/>
              </w:rPr>
              <w:t>DD новые карты</w:t>
            </w:r>
          </w:p>
        </w:tc>
      </w:tr>
      <w:tr w:rsidR="00DE1CF8" w:rsidRPr="00ED3B22" w:rsidTr="00FC77F3">
        <w:trPr>
          <w:cantSplit/>
          <w:jc w:val="center"/>
        </w:trPr>
        <w:tc>
          <w:tcPr>
            <w:tcW w:w="1136" w:type="pct"/>
          </w:tcPr>
          <w:p w:rsidR="00DE1CF8" w:rsidRPr="00ED3B22" w:rsidRDefault="00DE1CF8" w:rsidP="00ED3B22">
            <w:pPr>
              <w:spacing w:line="360" w:lineRule="auto"/>
              <w:jc w:val="both"/>
              <w:rPr>
                <w:rFonts w:eastAsia="Arial Unicode MS"/>
                <w:color w:val="000000"/>
                <w:sz w:val="20"/>
              </w:rPr>
            </w:pPr>
            <w:r w:rsidRPr="00ED3B22">
              <w:rPr>
                <w:color w:val="000000"/>
                <w:sz w:val="20"/>
              </w:rPr>
              <w:t>2</w:t>
            </w:r>
          </w:p>
        </w:tc>
        <w:tc>
          <w:tcPr>
            <w:tcW w:w="978" w:type="pct"/>
          </w:tcPr>
          <w:p w:rsidR="00DE1CF8" w:rsidRPr="00ED3B22" w:rsidRDefault="00DE1CF8" w:rsidP="00ED3B22">
            <w:pPr>
              <w:spacing w:line="360" w:lineRule="auto"/>
              <w:jc w:val="both"/>
              <w:rPr>
                <w:rFonts w:eastAsia="Arial Unicode MS"/>
                <w:color w:val="000000"/>
                <w:sz w:val="20"/>
              </w:rPr>
            </w:pPr>
            <w:r w:rsidRPr="00ED3B22">
              <w:rPr>
                <w:color w:val="000000"/>
                <w:sz w:val="20"/>
              </w:rPr>
              <w:t>9</w:t>
            </w:r>
            <w:r w:rsidR="00ED3B22">
              <w:rPr>
                <w:color w:val="000000"/>
                <w:sz w:val="20"/>
              </w:rPr>
              <w:t>–</w:t>
            </w:r>
            <w:r w:rsidR="00ED3B22" w:rsidRPr="00ED3B22">
              <w:rPr>
                <w:color w:val="000000"/>
                <w:sz w:val="20"/>
              </w:rPr>
              <w:t>1</w:t>
            </w:r>
            <w:r w:rsidRPr="00ED3B22">
              <w:rPr>
                <w:color w:val="000000"/>
                <w:sz w:val="20"/>
              </w:rPr>
              <w:t>6</w:t>
            </w:r>
          </w:p>
        </w:tc>
        <w:tc>
          <w:tcPr>
            <w:tcW w:w="2886" w:type="pct"/>
          </w:tcPr>
          <w:p w:rsidR="00DE1CF8" w:rsidRPr="00ED3B22" w:rsidRDefault="00DE1CF8" w:rsidP="00ED3B22">
            <w:pPr>
              <w:spacing w:line="360" w:lineRule="auto"/>
              <w:jc w:val="both"/>
              <w:rPr>
                <w:rFonts w:eastAsia="Arial Unicode MS"/>
                <w:color w:val="000000"/>
                <w:sz w:val="20"/>
              </w:rPr>
            </w:pPr>
            <w:r w:rsidRPr="00ED3B22">
              <w:rPr>
                <w:color w:val="000000"/>
                <w:sz w:val="20"/>
              </w:rPr>
              <w:t>Код страны</w:t>
            </w:r>
          </w:p>
        </w:tc>
      </w:tr>
      <w:tr w:rsidR="00DE1CF8" w:rsidRPr="00ED3B22" w:rsidTr="00FC77F3">
        <w:trPr>
          <w:cantSplit/>
          <w:jc w:val="center"/>
        </w:trPr>
        <w:tc>
          <w:tcPr>
            <w:tcW w:w="1136" w:type="pct"/>
          </w:tcPr>
          <w:p w:rsidR="00DE1CF8" w:rsidRPr="00ED3B22" w:rsidRDefault="00DE1CF8" w:rsidP="00ED3B22">
            <w:pPr>
              <w:spacing w:line="360" w:lineRule="auto"/>
              <w:jc w:val="both"/>
              <w:rPr>
                <w:rFonts w:eastAsia="Arial Unicode MS"/>
                <w:color w:val="000000"/>
                <w:sz w:val="20"/>
              </w:rPr>
            </w:pPr>
            <w:r w:rsidRPr="00ED3B22">
              <w:rPr>
                <w:color w:val="000000"/>
                <w:sz w:val="20"/>
              </w:rPr>
              <w:t>5</w:t>
            </w:r>
          </w:p>
        </w:tc>
        <w:tc>
          <w:tcPr>
            <w:tcW w:w="978" w:type="pct"/>
          </w:tcPr>
          <w:p w:rsidR="00DE1CF8" w:rsidRPr="00ED3B22" w:rsidRDefault="00DE1CF8" w:rsidP="00ED3B22">
            <w:pPr>
              <w:spacing w:line="360" w:lineRule="auto"/>
              <w:jc w:val="both"/>
              <w:rPr>
                <w:rFonts w:eastAsia="Arial Unicode MS"/>
                <w:color w:val="000000"/>
                <w:sz w:val="20"/>
              </w:rPr>
            </w:pPr>
            <w:r w:rsidRPr="00ED3B22">
              <w:rPr>
                <w:color w:val="000000"/>
                <w:sz w:val="20"/>
              </w:rPr>
              <w:t>33</w:t>
            </w:r>
            <w:r w:rsidR="00ED3B22">
              <w:rPr>
                <w:color w:val="000000"/>
                <w:sz w:val="20"/>
              </w:rPr>
              <w:t>–</w:t>
            </w:r>
            <w:r w:rsidR="00ED3B22" w:rsidRPr="00ED3B22">
              <w:rPr>
                <w:color w:val="000000"/>
                <w:sz w:val="20"/>
              </w:rPr>
              <w:t>3</w:t>
            </w:r>
            <w:r w:rsidRPr="00ED3B22">
              <w:rPr>
                <w:color w:val="000000"/>
                <w:sz w:val="20"/>
              </w:rPr>
              <w:t>6</w:t>
            </w:r>
          </w:p>
        </w:tc>
        <w:tc>
          <w:tcPr>
            <w:tcW w:w="2886" w:type="pct"/>
          </w:tcPr>
          <w:p w:rsidR="00DE1CF8" w:rsidRPr="00ED3B22" w:rsidRDefault="00DE1CF8" w:rsidP="00ED3B22">
            <w:pPr>
              <w:spacing w:line="360" w:lineRule="auto"/>
              <w:jc w:val="both"/>
              <w:rPr>
                <w:rFonts w:eastAsia="Arial Unicode MS"/>
                <w:color w:val="000000"/>
                <w:sz w:val="20"/>
              </w:rPr>
            </w:pPr>
            <w:r w:rsidRPr="00ED3B22">
              <w:rPr>
                <w:color w:val="000000"/>
                <w:sz w:val="20"/>
              </w:rPr>
              <w:t>Номинал карточки</w:t>
            </w:r>
          </w:p>
        </w:tc>
      </w:tr>
      <w:tr w:rsidR="00DE1CF8" w:rsidRPr="00ED3B22" w:rsidTr="00FC77F3">
        <w:trPr>
          <w:cantSplit/>
          <w:jc w:val="center"/>
        </w:trPr>
        <w:tc>
          <w:tcPr>
            <w:tcW w:w="1136" w:type="pct"/>
          </w:tcPr>
          <w:p w:rsidR="00DE1CF8" w:rsidRPr="00ED3B22" w:rsidRDefault="00DE1CF8" w:rsidP="00ED3B22">
            <w:pPr>
              <w:spacing w:line="360" w:lineRule="auto"/>
              <w:jc w:val="both"/>
              <w:rPr>
                <w:rFonts w:eastAsia="Arial Unicode MS"/>
                <w:color w:val="000000"/>
                <w:sz w:val="20"/>
              </w:rPr>
            </w:pPr>
            <w:r w:rsidRPr="00ED3B22">
              <w:rPr>
                <w:color w:val="000000"/>
                <w:sz w:val="20"/>
              </w:rPr>
              <w:t>5</w:t>
            </w:r>
          </w:p>
        </w:tc>
        <w:tc>
          <w:tcPr>
            <w:tcW w:w="978" w:type="pct"/>
          </w:tcPr>
          <w:p w:rsidR="00DE1CF8" w:rsidRPr="00ED3B22" w:rsidRDefault="00DE1CF8" w:rsidP="00ED3B22">
            <w:pPr>
              <w:spacing w:line="360" w:lineRule="auto"/>
              <w:jc w:val="both"/>
              <w:rPr>
                <w:rFonts w:eastAsia="Arial Unicode MS"/>
                <w:color w:val="000000"/>
                <w:sz w:val="20"/>
              </w:rPr>
            </w:pPr>
            <w:r w:rsidRPr="00ED3B22">
              <w:rPr>
                <w:color w:val="000000"/>
                <w:sz w:val="20"/>
              </w:rPr>
              <w:t>37</w:t>
            </w:r>
            <w:r w:rsidR="00ED3B22">
              <w:rPr>
                <w:color w:val="000000"/>
                <w:sz w:val="20"/>
              </w:rPr>
              <w:t>–</w:t>
            </w:r>
            <w:r w:rsidR="00ED3B22" w:rsidRPr="00ED3B22">
              <w:rPr>
                <w:color w:val="000000"/>
                <w:sz w:val="20"/>
              </w:rPr>
              <w:t>4</w:t>
            </w:r>
            <w:r w:rsidRPr="00ED3B22">
              <w:rPr>
                <w:color w:val="000000"/>
                <w:sz w:val="20"/>
              </w:rPr>
              <w:t>0</w:t>
            </w:r>
          </w:p>
        </w:tc>
        <w:tc>
          <w:tcPr>
            <w:tcW w:w="2886" w:type="pct"/>
          </w:tcPr>
          <w:p w:rsidR="00DE1CF8" w:rsidRPr="00ED3B22" w:rsidRDefault="00DE1CF8" w:rsidP="00ED3B22">
            <w:pPr>
              <w:spacing w:line="360" w:lineRule="auto"/>
              <w:jc w:val="both"/>
              <w:rPr>
                <w:rFonts w:eastAsia="Arial Unicode MS"/>
                <w:color w:val="000000"/>
                <w:sz w:val="20"/>
              </w:rPr>
            </w:pPr>
            <w:r w:rsidRPr="00ED3B22">
              <w:rPr>
                <w:color w:val="000000"/>
                <w:sz w:val="20"/>
              </w:rPr>
              <w:t>Последняя цифра года выпуска</w:t>
            </w:r>
          </w:p>
        </w:tc>
      </w:tr>
      <w:tr w:rsidR="00DE1CF8" w:rsidRPr="00ED3B22" w:rsidTr="00FC77F3">
        <w:trPr>
          <w:cantSplit/>
          <w:jc w:val="center"/>
        </w:trPr>
        <w:tc>
          <w:tcPr>
            <w:tcW w:w="1136" w:type="pct"/>
          </w:tcPr>
          <w:p w:rsidR="00DE1CF8" w:rsidRPr="00ED3B22" w:rsidRDefault="00DE1CF8" w:rsidP="00ED3B22">
            <w:pPr>
              <w:spacing w:line="360" w:lineRule="auto"/>
              <w:jc w:val="both"/>
              <w:rPr>
                <w:rFonts w:eastAsia="Arial Unicode MS"/>
                <w:color w:val="000000"/>
                <w:sz w:val="20"/>
              </w:rPr>
            </w:pPr>
            <w:r w:rsidRPr="00ED3B22">
              <w:rPr>
                <w:color w:val="000000"/>
                <w:sz w:val="20"/>
              </w:rPr>
              <w:t>6</w:t>
            </w:r>
          </w:p>
        </w:tc>
        <w:tc>
          <w:tcPr>
            <w:tcW w:w="978" w:type="pct"/>
          </w:tcPr>
          <w:p w:rsidR="00DE1CF8" w:rsidRPr="00ED3B22" w:rsidRDefault="00DE1CF8" w:rsidP="00ED3B22">
            <w:pPr>
              <w:spacing w:line="360" w:lineRule="auto"/>
              <w:jc w:val="both"/>
              <w:rPr>
                <w:rFonts w:eastAsia="Arial Unicode MS"/>
                <w:color w:val="000000"/>
                <w:sz w:val="20"/>
              </w:rPr>
            </w:pPr>
            <w:r w:rsidRPr="00ED3B22">
              <w:rPr>
                <w:color w:val="000000"/>
                <w:sz w:val="20"/>
              </w:rPr>
              <w:t>41</w:t>
            </w:r>
            <w:r w:rsidR="00ED3B22">
              <w:rPr>
                <w:color w:val="000000"/>
                <w:sz w:val="20"/>
              </w:rPr>
              <w:t>–</w:t>
            </w:r>
            <w:r w:rsidR="00ED3B22" w:rsidRPr="00ED3B22">
              <w:rPr>
                <w:color w:val="000000"/>
                <w:sz w:val="20"/>
              </w:rPr>
              <w:t>4</w:t>
            </w:r>
            <w:r w:rsidRPr="00ED3B22">
              <w:rPr>
                <w:color w:val="000000"/>
                <w:sz w:val="20"/>
              </w:rPr>
              <w:t>4</w:t>
            </w:r>
          </w:p>
        </w:tc>
        <w:tc>
          <w:tcPr>
            <w:tcW w:w="2886" w:type="pct"/>
          </w:tcPr>
          <w:p w:rsidR="00DE1CF8" w:rsidRPr="00ED3B22" w:rsidRDefault="00DE1CF8" w:rsidP="00ED3B22">
            <w:pPr>
              <w:spacing w:line="360" w:lineRule="auto"/>
              <w:jc w:val="both"/>
              <w:rPr>
                <w:rFonts w:eastAsia="Arial Unicode MS"/>
                <w:color w:val="000000"/>
                <w:sz w:val="20"/>
              </w:rPr>
            </w:pPr>
            <w:r w:rsidRPr="00ED3B22">
              <w:rPr>
                <w:color w:val="000000"/>
                <w:sz w:val="20"/>
              </w:rPr>
              <w:t>№ месяца выпуска</w:t>
            </w:r>
          </w:p>
        </w:tc>
      </w:tr>
      <w:tr w:rsidR="00DE1CF8" w:rsidRPr="00ED3B22" w:rsidTr="00FC77F3">
        <w:trPr>
          <w:cantSplit/>
          <w:jc w:val="center"/>
        </w:trPr>
        <w:tc>
          <w:tcPr>
            <w:tcW w:w="1136" w:type="pct"/>
          </w:tcPr>
          <w:p w:rsidR="00DE1CF8" w:rsidRPr="00ED3B22" w:rsidRDefault="00DE1CF8" w:rsidP="00ED3B22">
            <w:pPr>
              <w:spacing w:line="360" w:lineRule="auto"/>
              <w:jc w:val="both"/>
              <w:rPr>
                <w:rFonts w:eastAsia="Arial Unicode MS"/>
                <w:color w:val="000000"/>
                <w:sz w:val="20"/>
              </w:rPr>
            </w:pPr>
            <w:r w:rsidRPr="00ED3B22">
              <w:rPr>
                <w:color w:val="000000"/>
                <w:sz w:val="20"/>
              </w:rPr>
              <w:t>6</w:t>
            </w:r>
            <w:r w:rsidR="00ED3B22">
              <w:rPr>
                <w:color w:val="000000"/>
                <w:sz w:val="20"/>
              </w:rPr>
              <w:t>–</w:t>
            </w:r>
            <w:r w:rsidR="00ED3B22" w:rsidRPr="00ED3B22">
              <w:rPr>
                <w:color w:val="000000"/>
                <w:sz w:val="20"/>
              </w:rPr>
              <w:t>9</w:t>
            </w:r>
          </w:p>
        </w:tc>
        <w:tc>
          <w:tcPr>
            <w:tcW w:w="978" w:type="pct"/>
          </w:tcPr>
          <w:p w:rsidR="00DE1CF8" w:rsidRPr="00ED3B22" w:rsidRDefault="00DE1CF8" w:rsidP="00ED3B22">
            <w:pPr>
              <w:spacing w:line="360" w:lineRule="auto"/>
              <w:jc w:val="both"/>
              <w:rPr>
                <w:rFonts w:eastAsia="Arial Unicode MS"/>
                <w:color w:val="000000"/>
                <w:sz w:val="20"/>
              </w:rPr>
            </w:pPr>
            <w:r w:rsidRPr="00ED3B22">
              <w:rPr>
                <w:color w:val="000000"/>
                <w:sz w:val="20"/>
              </w:rPr>
              <w:t>45</w:t>
            </w:r>
            <w:r w:rsidR="00ED3B22">
              <w:rPr>
                <w:color w:val="000000"/>
                <w:sz w:val="20"/>
              </w:rPr>
              <w:t>–</w:t>
            </w:r>
            <w:r w:rsidR="00ED3B22" w:rsidRPr="00ED3B22">
              <w:rPr>
                <w:color w:val="000000"/>
                <w:sz w:val="20"/>
              </w:rPr>
              <w:t>6</w:t>
            </w:r>
            <w:r w:rsidRPr="00ED3B22">
              <w:rPr>
                <w:color w:val="000000"/>
                <w:sz w:val="20"/>
              </w:rPr>
              <w:t>4</w:t>
            </w:r>
          </w:p>
        </w:tc>
        <w:tc>
          <w:tcPr>
            <w:tcW w:w="2886" w:type="pct"/>
          </w:tcPr>
          <w:p w:rsidR="00DE1CF8" w:rsidRPr="00ED3B22" w:rsidRDefault="00DE1CF8" w:rsidP="00ED3B22">
            <w:pPr>
              <w:spacing w:line="360" w:lineRule="auto"/>
              <w:jc w:val="both"/>
              <w:rPr>
                <w:rFonts w:eastAsia="Arial Unicode MS"/>
                <w:color w:val="000000"/>
                <w:sz w:val="20"/>
              </w:rPr>
            </w:pPr>
            <w:r w:rsidRPr="00ED3B22">
              <w:rPr>
                <w:color w:val="000000"/>
                <w:sz w:val="20"/>
              </w:rPr>
              <w:t>Серийный номер</w:t>
            </w:r>
          </w:p>
        </w:tc>
      </w:tr>
      <w:tr w:rsidR="00DE1CF8" w:rsidRPr="00ED3B22" w:rsidTr="00FC77F3">
        <w:trPr>
          <w:cantSplit/>
          <w:jc w:val="center"/>
        </w:trPr>
        <w:tc>
          <w:tcPr>
            <w:tcW w:w="1136" w:type="pct"/>
          </w:tcPr>
          <w:p w:rsidR="00DE1CF8" w:rsidRPr="00ED3B22" w:rsidRDefault="00DE1CF8" w:rsidP="00ED3B22">
            <w:pPr>
              <w:spacing w:line="360" w:lineRule="auto"/>
              <w:jc w:val="both"/>
              <w:rPr>
                <w:rFonts w:eastAsia="Arial Unicode MS"/>
                <w:color w:val="000000"/>
                <w:sz w:val="20"/>
              </w:rPr>
            </w:pPr>
            <w:r w:rsidRPr="00ED3B22">
              <w:rPr>
                <w:color w:val="000000"/>
                <w:sz w:val="20"/>
              </w:rPr>
              <w:t>9</w:t>
            </w:r>
          </w:p>
        </w:tc>
        <w:tc>
          <w:tcPr>
            <w:tcW w:w="978" w:type="pct"/>
          </w:tcPr>
          <w:p w:rsidR="00DE1CF8" w:rsidRPr="00ED3B22" w:rsidRDefault="00DE1CF8" w:rsidP="00ED3B22">
            <w:pPr>
              <w:spacing w:line="360" w:lineRule="auto"/>
              <w:jc w:val="both"/>
              <w:rPr>
                <w:rFonts w:eastAsia="Arial Unicode MS"/>
                <w:color w:val="000000"/>
                <w:sz w:val="20"/>
              </w:rPr>
            </w:pPr>
            <w:r w:rsidRPr="00ED3B22">
              <w:rPr>
                <w:color w:val="000000"/>
                <w:sz w:val="20"/>
              </w:rPr>
              <w:t>65</w:t>
            </w:r>
            <w:r w:rsidR="00ED3B22">
              <w:rPr>
                <w:color w:val="000000"/>
                <w:sz w:val="20"/>
              </w:rPr>
              <w:t>–</w:t>
            </w:r>
            <w:r w:rsidR="00ED3B22" w:rsidRPr="00ED3B22">
              <w:rPr>
                <w:color w:val="000000"/>
                <w:sz w:val="20"/>
              </w:rPr>
              <w:t>7</w:t>
            </w:r>
            <w:r w:rsidRPr="00ED3B22">
              <w:rPr>
                <w:color w:val="000000"/>
                <w:sz w:val="20"/>
              </w:rPr>
              <w:t>2</w:t>
            </w:r>
          </w:p>
        </w:tc>
        <w:tc>
          <w:tcPr>
            <w:tcW w:w="2886" w:type="pct"/>
          </w:tcPr>
          <w:p w:rsidR="00DE1CF8" w:rsidRPr="00ED3B22" w:rsidRDefault="00DE1CF8" w:rsidP="00ED3B22">
            <w:pPr>
              <w:spacing w:line="360" w:lineRule="auto"/>
              <w:jc w:val="both"/>
              <w:rPr>
                <w:rFonts w:eastAsia="Arial Unicode MS"/>
                <w:color w:val="000000"/>
                <w:sz w:val="20"/>
              </w:rPr>
            </w:pPr>
            <w:r w:rsidRPr="00ED3B22">
              <w:rPr>
                <w:color w:val="000000"/>
                <w:sz w:val="20"/>
              </w:rPr>
              <w:t>4096* NBS единиц</w:t>
            </w:r>
          </w:p>
        </w:tc>
      </w:tr>
      <w:tr w:rsidR="00DE1CF8" w:rsidRPr="00ED3B22" w:rsidTr="00FC77F3">
        <w:trPr>
          <w:cantSplit/>
          <w:jc w:val="center"/>
        </w:trPr>
        <w:tc>
          <w:tcPr>
            <w:tcW w:w="1136" w:type="pct"/>
          </w:tcPr>
          <w:p w:rsidR="00DE1CF8" w:rsidRPr="00ED3B22" w:rsidRDefault="00DE1CF8" w:rsidP="00ED3B22">
            <w:pPr>
              <w:spacing w:line="360" w:lineRule="auto"/>
              <w:jc w:val="both"/>
              <w:rPr>
                <w:rFonts w:eastAsia="Arial Unicode MS"/>
                <w:color w:val="000000"/>
                <w:sz w:val="20"/>
              </w:rPr>
            </w:pPr>
            <w:r w:rsidRPr="00ED3B22">
              <w:rPr>
                <w:color w:val="000000"/>
                <w:sz w:val="20"/>
              </w:rPr>
              <w:t>10</w:t>
            </w:r>
          </w:p>
        </w:tc>
        <w:tc>
          <w:tcPr>
            <w:tcW w:w="978" w:type="pct"/>
          </w:tcPr>
          <w:p w:rsidR="00DE1CF8" w:rsidRPr="00ED3B22" w:rsidRDefault="00DE1CF8" w:rsidP="00ED3B22">
            <w:pPr>
              <w:spacing w:line="360" w:lineRule="auto"/>
              <w:jc w:val="both"/>
              <w:rPr>
                <w:rFonts w:eastAsia="Arial Unicode MS"/>
                <w:color w:val="000000"/>
                <w:sz w:val="20"/>
              </w:rPr>
            </w:pPr>
            <w:r w:rsidRPr="00ED3B22">
              <w:rPr>
                <w:color w:val="000000"/>
                <w:sz w:val="20"/>
              </w:rPr>
              <w:t>73</w:t>
            </w:r>
            <w:r w:rsidR="00ED3B22">
              <w:rPr>
                <w:color w:val="000000"/>
                <w:sz w:val="20"/>
              </w:rPr>
              <w:t>–</w:t>
            </w:r>
            <w:r w:rsidR="00ED3B22" w:rsidRPr="00ED3B22">
              <w:rPr>
                <w:color w:val="000000"/>
                <w:sz w:val="20"/>
              </w:rPr>
              <w:t>8</w:t>
            </w:r>
            <w:r w:rsidRPr="00ED3B22">
              <w:rPr>
                <w:color w:val="000000"/>
                <w:sz w:val="20"/>
              </w:rPr>
              <w:t>0</w:t>
            </w:r>
          </w:p>
        </w:tc>
        <w:tc>
          <w:tcPr>
            <w:tcW w:w="2886" w:type="pct"/>
          </w:tcPr>
          <w:p w:rsidR="00DE1CF8" w:rsidRPr="00ED3B22" w:rsidRDefault="00DE1CF8" w:rsidP="00ED3B22">
            <w:pPr>
              <w:spacing w:line="360" w:lineRule="auto"/>
              <w:jc w:val="both"/>
              <w:rPr>
                <w:rFonts w:eastAsia="Arial Unicode MS"/>
                <w:color w:val="000000"/>
                <w:sz w:val="20"/>
              </w:rPr>
            </w:pPr>
            <w:r w:rsidRPr="00ED3B22">
              <w:rPr>
                <w:color w:val="000000"/>
                <w:sz w:val="20"/>
              </w:rPr>
              <w:t>512* NBS единиц</w:t>
            </w:r>
          </w:p>
        </w:tc>
      </w:tr>
      <w:tr w:rsidR="00DE1CF8" w:rsidRPr="00ED3B22" w:rsidTr="00FC77F3">
        <w:trPr>
          <w:cantSplit/>
          <w:jc w:val="center"/>
        </w:trPr>
        <w:tc>
          <w:tcPr>
            <w:tcW w:w="1136" w:type="pct"/>
          </w:tcPr>
          <w:p w:rsidR="00DE1CF8" w:rsidRPr="00ED3B22" w:rsidRDefault="00DE1CF8" w:rsidP="00ED3B22">
            <w:pPr>
              <w:spacing w:line="360" w:lineRule="auto"/>
              <w:jc w:val="both"/>
              <w:rPr>
                <w:rFonts w:eastAsia="Arial Unicode MS"/>
                <w:color w:val="000000"/>
                <w:sz w:val="20"/>
              </w:rPr>
            </w:pPr>
            <w:r w:rsidRPr="00ED3B22">
              <w:rPr>
                <w:color w:val="000000"/>
                <w:sz w:val="20"/>
              </w:rPr>
              <w:t>11</w:t>
            </w:r>
          </w:p>
        </w:tc>
        <w:tc>
          <w:tcPr>
            <w:tcW w:w="978" w:type="pct"/>
          </w:tcPr>
          <w:p w:rsidR="00DE1CF8" w:rsidRPr="00ED3B22" w:rsidRDefault="00DE1CF8" w:rsidP="00ED3B22">
            <w:pPr>
              <w:spacing w:line="360" w:lineRule="auto"/>
              <w:jc w:val="both"/>
              <w:rPr>
                <w:rFonts w:eastAsia="Arial Unicode MS"/>
                <w:color w:val="000000"/>
                <w:sz w:val="20"/>
              </w:rPr>
            </w:pPr>
            <w:r w:rsidRPr="00ED3B22">
              <w:rPr>
                <w:color w:val="000000"/>
                <w:sz w:val="20"/>
              </w:rPr>
              <w:t>81</w:t>
            </w:r>
            <w:r w:rsidR="00ED3B22">
              <w:rPr>
                <w:color w:val="000000"/>
                <w:sz w:val="20"/>
              </w:rPr>
              <w:t>–</w:t>
            </w:r>
            <w:r w:rsidR="00ED3B22" w:rsidRPr="00ED3B22">
              <w:rPr>
                <w:color w:val="000000"/>
                <w:sz w:val="20"/>
              </w:rPr>
              <w:t>8</w:t>
            </w:r>
            <w:r w:rsidRPr="00ED3B22">
              <w:rPr>
                <w:color w:val="000000"/>
                <w:sz w:val="20"/>
              </w:rPr>
              <w:t>8</w:t>
            </w:r>
          </w:p>
        </w:tc>
        <w:tc>
          <w:tcPr>
            <w:tcW w:w="2886" w:type="pct"/>
          </w:tcPr>
          <w:p w:rsidR="00DE1CF8" w:rsidRPr="00ED3B22" w:rsidRDefault="00DE1CF8" w:rsidP="00ED3B22">
            <w:pPr>
              <w:spacing w:line="360" w:lineRule="auto"/>
              <w:jc w:val="both"/>
              <w:rPr>
                <w:rFonts w:eastAsia="Arial Unicode MS"/>
                <w:color w:val="000000"/>
                <w:sz w:val="20"/>
              </w:rPr>
            </w:pPr>
            <w:r w:rsidRPr="00ED3B22">
              <w:rPr>
                <w:color w:val="000000"/>
                <w:sz w:val="20"/>
              </w:rPr>
              <w:t>64* NBS единиц</w:t>
            </w:r>
          </w:p>
        </w:tc>
      </w:tr>
      <w:tr w:rsidR="00DE1CF8" w:rsidRPr="00ED3B22" w:rsidTr="00FC77F3">
        <w:trPr>
          <w:cantSplit/>
          <w:jc w:val="center"/>
        </w:trPr>
        <w:tc>
          <w:tcPr>
            <w:tcW w:w="1136" w:type="pct"/>
          </w:tcPr>
          <w:p w:rsidR="00DE1CF8" w:rsidRPr="00ED3B22" w:rsidRDefault="00DE1CF8" w:rsidP="00ED3B22">
            <w:pPr>
              <w:spacing w:line="360" w:lineRule="auto"/>
              <w:jc w:val="both"/>
              <w:rPr>
                <w:rFonts w:eastAsia="Arial Unicode MS"/>
                <w:color w:val="000000"/>
                <w:sz w:val="20"/>
              </w:rPr>
            </w:pPr>
            <w:r w:rsidRPr="00ED3B22">
              <w:rPr>
                <w:color w:val="000000"/>
                <w:sz w:val="20"/>
              </w:rPr>
              <w:t>12</w:t>
            </w:r>
          </w:p>
        </w:tc>
        <w:tc>
          <w:tcPr>
            <w:tcW w:w="978" w:type="pct"/>
          </w:tcPr>
          <w:p w:rsidR="00DE1CF8" w:rsidRPr="00ED3B22" w:rsidRDefault="00DE1CF8" w:rsidP="00ED3B22">
            <w:pPr>
              <w:spacing w:line="360" w:lineRule="auto"/>
              <w:jc w:val="both"/>
              <w:rPr>
                <w:rFonts w:eastAsia="Arial Unicode MS"/>
                <w:color w:val="000000"/>
                <w:sz w:val="20"/>
              </w:rPr>
            </w:pPr>
            <w:r w:rsidRPr="00ED3B22">
              <w:rPr>
                <w:color w:val="000000"/>
                <w:sz w:val="20"/>
              </w:rPr>
              <w:t>89</w:t>
            </w:r>
            <w:r w:rsidR="00ED3B22">
              <w:rPr>
                <w:color w:val="000000"/>
                <w:sz w:val="20"/>
              </w:rPr>
              <w:t>–</w:t>
            </w:r>
            <w:r w:rsidR="00ED3B22" w:rsidRPr="00ED3B22">
              <w:rPr>
                <w:color w:val="000000"/>
                <w:sz w:val="20"/>
              </w:rPr>
              <w:t>9</w:t>
            </w:r>
            <w:r w:rsidRPr="00ED3B22">
              <w:rPr>
                <w:color w:val="000000"/>
                <w:sz w:val="20"/>
              </w:rPr>
              <w:t>6</w:t>
            </w:r>
          </w:p>
        </w:tc>
        <w:tc>
          <w:tcPr>
            <w:tcW w:w="2886" w:type="pct"/>
          </w:tcPr>
          <w:p w:rsidR="00DE1CF8" w:rsidRPr="00ED3B22" w:rsidRDefault="00DE1CF8" w:rsidP="00ED3B22">
            <w:pPr>
              <w:spacing w:line="360" w:lineRule="auto"/>
              <w:jc w:val="both"/>
              <w:rPr>
                <w:rFonts w:eastAsia="Arial Unicode MS"/>
                <w:color w:val="000000"/>
                <w:sz w:val="20"/>
              </w:rPr>
            </w:pPr>
            <w:r w:rsidRPr="00ED3B22">
              <w:rPr>
                <w:color w:val="000000"/>
                <w:sz w:val="20"/>
              </w:rPr>
              <w:t>8* NBS единиц</w:t>
            </w:r>
          </w:p>
        </w:tc>
      </w:tr>
      <w:tr w:rsidR="00DE1CF8" w:rsidRPr="00ED3B22" w:rsidTr="00FC77F3">
        <w:trPr>
          <w:cantSplit/>
          <w:jc w:val="center"/>
        </w:trPr>
        <w:tc>
          <w:tcPr>
            <w:tcW w:w="1136" w:type="pct"/>
          </w:tcPr>
          <w:p w:rsidR="00DE1CF8" w:rsidRPr="00ED3B22" w:rsidRDefault="00DE1CF8" w:rsidP="00ED3B22">
            <w:pPr>
              <w:spacing w:line="360" w:lineRule="auto"/>
              <w:jc w:val="both"/>
              <w:rPr>
                <w:rFonts w:eastAsia="Arial Unicode MS"/>
                <w:color w:val="000000"/>
                <w:sz w:val="20"/>
              </w:rPr>
            </w:pPr>
            <w:r w:rsidRPr="00ED3B22">
              <w:rPr>
                <w:color w:val="000000"/>
                <w:sz w:val="20"/>
              </w:rPr>
              <w:t>13</w:t>
            </w:r>
          </w:p>
        </w:tc>
        <w:tc>
          <w:tcPr>
            <w:tcW w:w="978" w:type="pct"/>
          </w:tcPr>
          <w:p w:rsidR="00DE1CF8" w:rsidRPr="00ED3B22" w:rsidRDefault="00DE1CF8" w:rsidP="00ED3B22">
            <w:pPr>
              <w:spacing w:line="360" w:lineRule="auto"/>
              <w:jc w:val="both"/>
              <w:rPr>
                <w:rFonts w:eastAsia="Arial Unicode MS"/>
                <w:color w:val="000000"/>
                <w:sz w:val="20"/>
              </w:rPr>
            </w:pPr>
            <w:r w:rsidRPr="00ED3B22">
              <w:rPr>
                <w:color w:val="000000"/>
                <w:sz w:val="20"/>
              </w:rPr>
              <w:t>97</w:t>
            </w:r>
            <w:r w:rsidR="00ED3B22">
              <w:rPr>
                <w:color w:val="000000"/>
                <w:sz w:val="20"/>
              </w:rPr>
              <w:t>–</w:t>
            </w:r>
            <w:r w:rsidR="00ED3B22" w:rsidRPr="00ED3B22">
              <w:rPr>
                <w:color w:val="000000"/>
                <w:sz w:val="20"/>
              </w:rPr>
              <w:t>1</w:t>
            </w:r>
            <w:r w:rsidRPr="00ED3B22">
              <w:rPr>
                <w:color w:val="000000"/>
                <w:sz w:val="20"/>
              </w:rPr>
              <w:t>04</w:t>
            </w:r>
          </w:p>
        </w:tc>
        <w:tc>
          <w:tcPr>
            <w:tcW w:w="2886" w:type="pct"/>
          </w:tcPr>
          <w:p w:rsidR="00DE1CF8" w:rsidRPr="00ED3B22" w:rsidRDefault="00DE1CF8" w:rsidP="00ED3B22">
            <w:pPr>
              <w:spacing w:line="360" w:lineRule="auto"/>
              <w:jc w:val="both"/>
              <w:rPr>
                <w:rFonts w:eastAsia="Arial Unicode MS"/>
                <w:color w:val="000000"/>
                <w:sz w:val="20"/>
              </w:rPr>
            </w:pPr>
            <w:r w:rsidRPr="00ED3B22">
              <w:rPr>
                <w:color w:val="000000"/>
                <w:sz w:val="20"/>
              </w:rPr>
              <w:t>1* NBS единиц (NBS</w:t>
            </w:r>
            <w:r w:rsidR="00ED3B22">
              <w:rPr>
                <w:color w:val="000000"/>
                <w:sz w:val="20"/>
              </w:rPr>
              <w:t>-</w:t>
            </w:r>
            <w:r w:rsidR="00ED3B22" w:rsidRPr="00ED3B22">
              <w:rPr>
                <w:color w:val="000000"/>
                <w:sz w:val="20"/>
              </w:rPr>
              <w:t>ч</w:t>
            </w:r>
            <w:r w:rsidRPr="00ED3B22">
              <w:rPr>
                <w:color w:val="000000"/>
                <w:sz w:val="20"/>
              </w:rPr>
              <w:t>исло установленных битов)</w:t>
            </w:r>
          </w:p>
        </w:tc>
      </w:tr>
      <w:tr w:rsidR="00DE1CF8" w:rsidRPr="00ED3B22" w:rsidTr="00FC77F3">
        <w:trPr>
          <w:cantSplit/>
          <w:jc w:val="center"/>
        </w:trPr>
        <w:tc>
          <w:tcPr>
            <w:tcW w:w="1136" w:type="pct"/>
          </w:tcPr>
          <w:p w:rsidR="00DE1CF8" w:rsidRPr="00ED3B22" w:rsidRDefault="00DE1CF8" w:rsidP="00ED3B22">
            <w:pPr>
              <w:spacing w:line="360" w:lineRule="auto"/>
              <w:jc w:val="both"/>
              <w:rPr>
                <w:rFonts w:eastAsia="Arial Unicode MS"/>
                <w:color w:val="000000"/>
                <w:sz w:val="20"/>
              </w:rPr>
            </w:pPr>
            <w:r w:rsidRPr="00ED3B22">
              <w:rPr>
                <w:color w:val="000000"/>
                <w:sz w:val="20"/>
              </w:rPr>
              <w:t>14</w:t>
            </w:r>
            <w:r w:rsidR="00ED3B22">
              <w:rPr>
                <w:color w:val="000000"/>
                <w:sz w:val="20"/>
              </w:rPr>
              <w:t>–</w:t>
            </w:r>
            <w:r w:rsidR="00ED3B22" w:rsidRPr="00ED3B22">
              <w:rPr>
                <w:color w:val="000000"/>
                <w:sz w:val="20"/>
              </w:rPr>
              <w:t>4</w:t>
            </w:r>
            <w:r w:rsidRPr="00ED3B22">
              <w:rPr>
                <w:color w:val="000000"/>
                <w:sz w:val="20"/>
              </w:rPr>
              <w:t>0</w:t>
            </w:r>
          </w:p>
        </w:tc>
        <w:tc>
          <w:tcPr>
            <w:tcW w:w="978" w:type="pct"/>
          </w:tcPr>
          <w:p w:rsidR="00DE1CF8" w:rsidRPr="00ED3B22" w:rsidRDefault="00DE1CF8" w:rsidP="00ED3B22">
            <w:pPr>
              <w:spacing w:line="360" w:lineRule="auto"/>
              <w:jc w:val="both"/>
              <w:rPr>
                <w:rFonts w:eastAsia="Arial Unicode MS"/>
                <w:color w:val="000000"/>
                <w:sz w:val="20"/>
              </w:rPr>
            </w:pPr>
            <w:r w:rsidRPr="00ED3B22">
              <w:rPr>
                <w:color w:val="000000"/>
                <w:sz w:val="20"/>
              </w:rPr>
              <w:t>105</w:t>
            </w:r>
            <w:r w:rsidR="00ED3B22">
              <w:rPr>
                <w:color w:val="000000"/>
                <w:sz w:val="20"/>
              </w:rPr>
              <w:t>–</w:t>
            </w:r>
            <w:r w:rsidR="00ED3B22" w:rsidRPr="00ED3B22">
              <w:rPr>
                <w:color w:val="000000"/>
                <w:sz w:val="20"/>
              </w:rPr>
              <w:t>3</w:t>
            </w:r>
            <w:r w:rsidRPr="00ED3B22">
              <w:rPr>
                <w:color w:val="000000"/>
                <w:sz w:val="20"/>
              </w:rPr>
              <w:t>20</w:t>
            </w:r>
          </w:p>
        </w:tc>
        <w:tc>
          <w:tcPr>
            <w:tcW w:w="2886" w:type="pct"/>
          </w:tcPr>
          <w:p w:rsidR="00DE1CF8" w:rsidRPr="00ED3B22" w:rsidRDefault="00DE1CF8" w:rsidP="00ED3B22">
            <w:pPr>
              <w:spacing w:line="360" w:lineRule="auto"/>
              <w:jc w:val="both"/>
              <w:rPr>
                <w:rFonts w:eastAsia="Arial Unicode MS"/>
                <w:color w:val="000000"/>
                <w:sz w:val="20"/>
              </w:rPr>
            </w:pPr>
            <w:r w:rsidRPr="00ED3B22">
              <w:rPr>
                <w:color w:val="000000"/>
                <w:sz w:val="20"/>
              </w:rPr>
              <w:t xml:space="preserve">FF </w:t>
            </w:r>
            <w:r w:rsidR="00ED3B22">
              <w:rPr>
                <w:color w:val="000000"/>
                <w:sz w:val="20"/>
              </w:rPr>
              <w:t>–</w:t>
            </w:r>
            <w:r w:rsidR="00ED3B22" w:rsidRPr="00ED3B22">
              <w:rPr>
                <w:color w:val="000000"/>
                <w:sz w:val="20"/>
              </w:rPr>
              <w:t xml:space="preserve"> </w:t>
            </w:r>
            <w:r w:rsidRPr="00ED3B22">
              <w:rPr>
                <w:color w:val="000000"/>
                <w:sz w:val="20"/>
              </w:rPr>
              <w:t>проверочная область</w:t>
            </w:r>
          </w:p>
        </w:tc>
      </w:tr>
    </w:tbl>
    <w:p w:rsidR="00FC77F3" w:rsidRDefault="00FC77F3" w:rsidP="00ED3B22">
      <w:pPr>
        <w:pStyle w:val="a8"/>
        <w:spacing w:before="0" w:beforeAutospacing="0" w:after="0" w:afterAutospacing="0" w:line="360" w:lineRule="auto"/>
        <w:ind w:firstLine="709"/>
        <w:jc w:val="both"/>
        <w:rPr>
          <w:color w:val="000000"/>
          <w:sz w:val="28"/>
        </w:rPr>
      </w:pPr>
    </w:p>
    <w:p w:rsidR="00DE1CF8" w:rsidRPr="00ED3B22" w:rsidRDefault="00DE1CF8" w:rsidP="00ED3B22">
      <w:pPr>
        <w:pStyle w:val="a8"/>
        <w:spacing w:before="0" w:beforeAutospacing="0" w:after="0" w:afterAutospacing="0" w:line="360" w:lineRule="auto"/>
        <w:ind w:firstLine="709"/>
        <w:jc w:val="both"/>
        <w:rPr>
          <w:color w:val="000000"/>
          <w:sz w:val="28"/>
        </w:rPr>
      </w:pPr>
      <w:r w:rsidRPr="00ED3B22">
        <w:rPr>
          <w:color w:val="000000"/>
          <w:sz w:val="28"/>
        </w:rPr>
        <w:t>Итак, можно выделить следующие информационные области на карте: заголовок, счетчик. Заголовок содержит 40 бит информации, которые жестко программируются изготовителем карт. Обычно эта область содержит чисто служебные данные, которые в принципе нужны только для информативности. Следует иметь в виду, что некоторые производители в битах 36</w:t>
      </w:r>
      <w:r w:rsidR="00ED3B22">
        <w:rPr>
          <w:color w:val="000000"/>
          <w:sz w:val="28"/>
        </w:rPr>
        <w:t>–</w:t>
      </w:r>
      <w:r w:rsidR="00ED3B22" w:rsidRPr="00ED3B22">
        <w:rPr>
          <w:color w:val="000000"/>
          <w:sz w:val="28"/>
        </w:rPr>
        <w:t>6</w:t>
      </w:r>
      <w:r w:rsidRPr="00ED3B22">
        <w:rPr>
          <w:color w:val="000000"/>
          <w:sz w:val="28"/>
        </w:rPr>
        <w:t>4 пишут копию даты выпуска и серийного номера. Кроме этого</w:t>
      </w:r>
      <w:r w:rsidR="00ED3B22">
        <w:rPr>
          <w:color w:val="000000"/>
          <w:sz w:val="28"/>
        </w:rPr>
        <w:t xml:space="preserve"> </w:t>
      </w:r>
      <w:r w:rsidRPr="00ED3B22">
        <w:rPr>
          <w:color w:val="000000"/>
          <w:sz w:val="28"/>
        </w:rPr>
        <w:t xml:space="preserve">первыми четырьмя цифрами серийного номера всегда будет дата выпуска, </w:t>
      </w:r>
      <w:r w:rsidR="00ED3B22">
        <w:rPr>
          <w:color w:val="000000"/>
          <w:sz w:val="28"/>
        </w:rPr>
        <w:t>т.е.</w:t>
      </w:r>
      <w:r w:rsidRPr="00ED3B22">
        <w:rPr>
          <w:color w:val="000000"/>
          <w:sz w:val="28"/>
        </w:rPr>
        <w:t xml:space="preserve">, 0600 будет означать июнь 2000 года. Проверочная область </w:t>
      </w:r>
      <w:r w:rsidR="00ED3B22">
        <w:rPr>
          <w:color w:val="000000"/>
          <w:sz w:val="28"/>
        </w:rPr>
        <w:t>–</w:t>
      </w:r>
      <w:r w:rsidR="00ED3B22" w:rsidRPr="00ED3B22">
        <w:rPr>
          <w:color w:val="000000"/>
          <w:sz w:val="28"/>
        </w:rPr>
        <w:t xml:space="preserve"> </w:t>
      </w:r>
      <w:r w:rsidRPr="00ED3B22">
        <w:rPr>
          <w:color w:val="000000"/>
          <w:sz w:val="28"/>
        </w:rPr>
        <w:t>область, на которой производитель проверяет работоспособность чипа.</w:t>
      </w:r>
    </w:p>
    <w:p w:rsidR="00DE1CF8" w:rsidRPr="00ED3B22" w:rsidRDefault="00DE1CF8" w:rsidP="00ED3B22">
      <w:pPr>
        <w:spacing w:line="360" w:lineRule="auto"/>
        <w:ind w:firstLine="709"/>
        <w:jc w:val="both"/>
        <w:rPr>
          <w:color w:val="000000"/>
          <w:sz w:val="28"/>
        </w:rPr>
      </w:pPr>
    </w:p>
    <w:p w:rsidR="00DE1CF8" w:rsidRPr="00ED3B22" w:rsidRDefault="00DE1CF8" w:rsidP="00ED3B22">
      <w:pPr>
        <w:pStyle w:val="3"/>
        <w:keepNext w:val="0"/>
        <w:spacing w:line="360" w:lineRule="auto"/>
        <w:ind w:firstLine="709"/>
        <w:rPr>
          <w:color w:val="000000"/>
        </w:rPr>
      </w:pPr>
      <w:r w:rsidRPr="00ED3B22">
        <w:rPr>
          <w:color w:val="000000"/>
        </w:rPr>
        <w:t>Пример дампа памяти карты</w:t>
      </w:r>
    </w:p>
    <w:p w:rsidR="00DE1CF8" w:rsidRPr="00ED3B22" w:rsidRDefault="00DE1CF8" w:rsidP="00ED3B22">
      <w:pPr>
        <w:spacing w:line="360" w:lineRule="auto"/>
        <w:ind w:firstLine="709"/>
        <w:jc w:val="both"/>
        <w:rPr>
          <w:color w:val="000000"/>
          <w:sz w:val="28"/>
        </w:rPr>
      </w:pPr>
    </w:p>
    <w:p w:rsidR="00DE1CF8" w:rsidRPr="00ED3B22" w:rsidRDefault="00DE1CF8" w:rsidP="00ED3B22">
      <w:pPr>
        <w:pStyle w:val="1"/>
        <w:keepNext w:val="0"/>
        <w:tabs>
          <w:tab w:val="clear" w:pos="540"/>
        </w:tabs>
        <w:spacing w:line="360" w:lineRule="auto"/>
        <w:ind w:firstLine="709"/>
        <w:jc w:val="both"/>
        <w:rPr>
          <w:color w:val="000000"/>
        </w:rPr>
      </w:pPr>
      <w:r w:rsidRPr="00ED3B22">
        <w:rPr>
          <w:color w:val="000000"/>
        </w:rPr>
        <w:t>Ниже на рисунке 13 показан дамп (образ) памяти карты на котором условно цветами выделены различные области памяти по их назначению и свойствам.</w:t>
      </w:r>
    </w:p>
    <w:p w:rsidR="00DE1CF8" w:rsidRPr="00ED3B22" w:rsidRDefault="00DE1CF8" w:rsidP="00ED3B22">
      <w:pPr>
        <w:spacing w:line="360" w:lineRule="auto"/>
        <w:ind w:firstLine="709"/>
        <w:jc w:val="both"/>
        <w:rPr>
          <w:color w:val="000000"/>
          <w:sz w:val="28"/>
        </w:rPr>
      </w:pPr>
    </w:p>
    <w:p w:rsidR="00DE1CF8" w:rsidRPr="00ED3B22" w:rsidRDefault="00DE1CF8" w:rsidP="00ED3B22">
      <w:pPr>
        <w:spacing w:line="360" w:lineRule="auto"/>
        <w:ind w:firstLine="709"/>
        <w:jc w:val="both"/>
        <w:rPr>
          <w:color w:val="000000"/>
          <w:sz w:val="28"/>
        </w:rPr>
      </w:pPr>
      <w:r w:rsidRPr="00ED3B22">
        <w:rPr>
          <w:color w:val="000000"/>
          <w:sz w:val="28"/>
        </w:rPr>
        <w:object w:dxaOrig="7604" w:dyaOrig="4801">
          <v:shape id="_x0000_i1043" type="#_x0000_t75" style="width:380.25pt;height:240pt" o:ole="">
            <v:imagedata r:id="rId34" o:title=""/>
          </v:shape>
          <o:OLEObject Type="Embed" ProgID="PBrush" ShapeID="_x0000_i1043" DrawAspect="Content" ObjectID="_1470120693" r:id="rId35"/>
        </w:object>
      </w:r>
    </w:p>
    <w:p w:rsidR="00DE1CF8" w:rsidRPr="00ED3B22" w:rsidRDefault="00DE1CF8" w:rsidP="00ED3B22">
      <w:pPr>
        <w:pStyle w:val="2"/>
        <w:keepNext w:val="0"/>
        <w:spacing w:line="360" w:lineRule="auto"/>
        <w:ind w:firstLine="709"/>
        <w:jc w:val="both"/>
        <w:rPr>
          <w:color w:val="000000"/>
        </w:rPr>
      </w:pPr>
      <w:r w:rsidRPr="00ED3B22">
        <w:rPr>
          <w:color w:val="000000"/>
        </w:rPr>
        <w:t>Рис.</w:t>
      </w:r>
      <w:r w:rsidR="00ED3B22">
        <w:rPr>
          <w:color w:val="000000"/>
        </w:rPr>
        <w:t> </w:t>
      </w:r>
      <w:r w:rsidR="00ED3B22" w:rsidRPr="00ED3B22">
        <w:rPr>
          <w:color w:val="000000"/>
        </w:rPr>
        <w:t>1</w:t>
      </w:r>
      <w:r w:rsidRPr="00ED3B22">
        <w:rPr>
          <w:color w:val="000000"/>
        </w:rPr>
        <w:t>3</w:t>
      </w:r>
    </w:p>
    <w:p w:rsidR="00DE1CF8" w:rsidRPr="00ED3B22" w:rsidRDefault="00DE1CF8" w:rsidP="00ED3B22">
      <w:pPr>
        <w:spacing w:line="360" w:lineRule="auto"/>
        <w:ind w:firstLine="709"/>
        <w:jc w:val="both"/>
        <w:rPr>
          <w:color w:val="000000"/>
          <w:sz w:val="28"/>
        </w:rPr>
      </w:pPr>
    </w:p>
    <w:p w:rsidR="00DE1CF8" w:rsidRPr="00ED3B22" w:rsidRDefault="00DE1CF8" w:rsidP="00ED3B22">
      <w:pPr>
        <w:pStyle w:val="23"/>
        <w:spacing w:line="360" w:lineRule="auto"/>
        <w:ind w:firstLine="709"/>
        <w:jc w:val="both"/>
        <w:rPr>
          <w:color w:val="000000"/>
        </w:rPr>
      </w:pPr>
      <w:r w:rsidRPr="00ED3B22">
        <w:rPr>
          <w:color w:val="000000"/>
        </w:rPr>
        <w:t>Чтение карты производится как 512</w:t>
      </w:r>
      <w:r w:rsidR="00ED3B22">
        <w:rPr>
          <w:color w:val="000000"/>
        </w:rPr>
        <w:t>-</w:t>
      </w:r>
      <w:r w:rsidR="00ED3B22" w:rsidRPr="00ED3B22">
        <w:rPr>
          <w:color w:val="000000"/>
        </w:rPr>
        <w:t>т</w:t>
      </w:r>
      <w:r w:rsidRPr="00ED3B22">
        <w:rPr>
          <w:color w:val="000000"/>
        </w:rPr>
        <w:t>и битного чипа, но это лишь внутреннее представление памяти.</w:t>
      </w:r>
    </w:p>
    <w:p w:rsidR="00DE1CF8" w:rsidRPr="00ED3B22" w:rsidRDefault="00DE1CF8" w:rsidP="00ED3B22">
      <w:pPr>
        <w:spacing w:line="360" w:lineRule="auto"/>
        <w:ind w:firstLine="709"/>
        <w:jc w:val="both"/>
        <w:rPr>
          <w:color w:val="000000"/>
          <w:sz w:val="28"/>
        </w:rPr>
      </w:pPr>
      <w:r w:rsidRPr="00ED3B22">
        <w:rPr>
          <w:color w:val="000000"/>
          <w:sz w:val="28"/>
        </w:rPr>
        <w:t>В картах «Харьковский Метрополитен» биты 320</w:t>
      </w:r>
      <w:r w:rsidR="00ED3B22">
        <w:rPr>
          <w:color w:val="000000"/>
          <w:sz w:val="28"/>
        </w:rPr>
        <w:t>–</w:t>
      </w:r>
      <w:r w:rsidR="00ED3B22" w:rsidRPr="00ED3B22">
        <w:rPr>
          <w:color w:val="000000"/>
          <w:sz w:val="28"/>
        </w:rPr>
        <w:t>3</w:t>
      </w:r>
      <w:r w:rsidRPr="00ED3B22">
        <w:rPr>
          <w:color w:val="000000"/>
          <w:sz w:val="28"/>
        </w:rPr>
        <w:t xml:space="preserve">75 не защищены и их можно перезаписать, эти биты являются </w:t>
      </w:r>
      <w:r w:rsidRPr="00ED3B22">
        <w:rPr>
          <w:color w:val="000000"/>
          <w:sz w:val="28"/>
          <w:lang w:val="en-US"/>
        </w:rPr>
        <w:t>CRC</w:t>
      </w:r>
      <w:r w:rsidRPr="00ED3B22">
        <w:rPr>
          <w:color w:val="000000"/>
          <w:sz w:val="28"/>
        </w:rPr>
        <w:t xml:space="preserve"> кодом.</w:t>
      </w:r>
    </w:p>
    <w:p w:rsidR="00DE1CF8" w:rsidRPr="00FC77F3" w:rsidRDefault="00FC77F3" w:rsidP="00FC77F3">
      <w:pPr>
        <w:spacing w:line="360" w:lineRule="auto"/>
        <w:ind w:firstLine="709"/>
        <w:jc w:val="both"/>
        <w:rPr>
          <w:b/>
          <w:sz w:val="28"/>
          <w:szCs w:val="28"/>
        </w:rPr>
      </w:pPr>
      <w:r>
        <w:rPr>
          <w:sz w:val="28"/>
        </w:rPr>
        <w:br w:type="page"/>
      </w:r>
      <w:r w:rsidR="00DE1CF8" w:rsidRPr="00FC77F3">
        <w:rPr>
          <w:b/>
          <w:sz w:val="28"/>
          <w:szCs w:val="28"/>
        </w:rPr>
        <w:t>Эмуляторы смарт-карты</w:t>
      </w:r>
    </w:p>
    <w:p w:rsidR="00DE1CF8" w:rsidRPr="00ED3B22" w:rsidRDefault="00DE1CF8" w:rsidP="00ED3B22">
      <w:pPr>
        <w:spacing w:line="360" w:lineRule="auto"/>
        <w:ind w:firstLine="709"/>
        <w:jc w:val="both"/>
        <w:rPr>
          <w:b/>
          <w:bCs/>
          <w:color w:val="000000"/>
          <w:sz w:val="28"/>
        </w:rPr>
      </w:pPr>
    </w:p>
    <w:p w:rsidR="00DE1CF8" w:rsidRPr="00ED3B22" w:rsidRDefault="00DE1CF8" w:rsidP="00ED3B22">
      <w:pPr>
        <w:pStyle w:val="23"/>
        <w:spacing w:line="360" w:lineRule="auto"/>
        <w:ind w:firstLine="709"/>
        <w:jc w:val="both"/>
        <w:rPr>
          <w:color w:val="000000"/>
        </w:rPr>
      </w:pPr>
      <w:r w:rsidRPr="00ED3B22">
        <w:rPr>
          <w:color w:val="000000"/>
        </w:rPr>
        <w:t>В основе построения эмуляторов различных карт лежит следующий</w:t>
      </w:r>
      <w:r w:rsidR="00ED3B22">
        <w:rPr>
          <w:color w:val="000000"/>
        </w:rPr>
        <w:t xml:space="preserve"> </w:t>
      </w:r>
      <w:r w:rsidRPr="00ED3B22">
        <w:rPr>
          <w:color w:val="000000"/>
        </w:rPr>
        <w:t>принцип. Поскольку память смарт-карты состоит из перезаписываемого блока и неперезаписываемого, причем телефонный аппарат пишет только в перезаписываемую область, ничто мешает нам считать информацию из новой карты и сохранить ее где-нибудь.</w:t>
      </w:r>
    </w:p>
    <w:p w:rsidR="00DE1CF8" w:rsidRPr="00ED3B22" w:rsidRDefault="00DE1CF8" w:rsidP="00ED3B22">
      <w:pPr>
        <w:pStyle w:val="23"/>
        <w:spacing w:line="360" w:lineRule="auto"/>
        <w:ind w:firstLine="709"/>
        <w:jc w:val="both"/>
        <w:rPr>
          <w:color w:val="000000"/>
        </w:rPr>
      </w:pPr>
      <w:r w:rsidRPr="00ED3B22">
        <w:rPr>
          <w:color w:val="000000"/>
        </w:rPr>
        <w:t>Пусть алгоритм работы управляющего аппарата карты зависит</w:t>
      </w:r>
      <w:r w:rsidR="00ED3B22">
        <w:rPr>
          <w:color w:val="000000"/>
        </w:rPr>
        <w:t xml:space="preserve"> </w:t>
      </w:r>
      <w:r w:rsidRPr="00ED3B22">
        <w:rPr>
          <w:color w:val="000000"/>
        </w:rPr>
        <w:t xml:space="preserve">от содержимого </w:t>
      </w:r>
      <w:r w:rsidR="00ED3B22">
        <w:rPr>
          <w:color w:val="000000"/>
        </w:rPr>
        <w:t>«</w:t>
      </w:r>
      <w:r w:rsidR="00ED3B22" w:rsidRPr="00ED3B22">
        <w:rPr>
          <w:color w:val="000000"/>
        </w:rPr>
        <w:t>н</w:t>
      </w:r>
      <w:r w:rsidRPr="00ED3B22">
        <w:rPr>
          <w:color w:val="000000"/>
        </w:rPr>
        <w:t>еперезаписываемой</w:t>
      </w:r>
      <w:r w:rsidR="00ED3B22">
        <w:rPr>
          <w:color w:val="000000"/>
        </w:rPr>
        <w:t>»</w:t>
      </w:r>
      <w:r w:rsidR="00ED3B22" w:rsidRPr="00ED3B22">
        <w:rPr>
          <w:color w:val="000000"/>
        </w:rPr>
        <w:t xml:space="preserve"> </w:t>
      </w:r>
      <w:r w:rsidRPr="00ED3B22">
        <w:rPr>
          <w:color w:val="000000"/>
        </w:rPr>
        <w:t>области памяти, и она у каждого</w:t>
      </w:r>
      <w:r w:rsidR="00ED3B22">
        <w:rPr>
          <w:color w:val="000000"/>
        </w:rPr>
        <w:t xml:space="preserve"> </w:t>
      </w:r>
      <w:r w:rsidRPr="00ED3B22">
        <w:rPr>
          <w:color w:val="000000"/>
        </w:rPr>
        <w:t>экземпляра карточки индивидуальна, но ведь эта область неизменна.</w:t>
      </w:r>
      <w:r w:rsidR="00ED3B22">
        <w:rPr>
          <w:color w:val="000000"/>
        </w:rPr>
        <w:t xml:space="preserve"> </w:t>
      </w:r>
      <w:r w:rsidRPr="00ED3B22">
        <w:rPr>
          <w:color w:val="000000"/>
        </w:rPr>
        <w:t>Единственным недостатком данного метода можно считать довольно большую трудоемкость реализации, но это искупается тем, что на основе этого принципа реализуются эмуляторы практически всех карт, включая даже SIM</w:t>
      </w:r>
      <w:r w:rsidR="00ED3B22">
        <w:rPr>
          <w:color w:val="000000"/>
        </w:rPr>
        <w:t>-</w:t>
      </w:r>
      <w:r w:rsidR="00ED3B22" w:rsidRPr="00ED3B22">
        <w:rPr>
          <w:color w:val="000000"/>
        </w:rPr>
        <w:t>к</w:t>
      </w:r>
      <w:r w:rsidRPr="00ED3B22">
        <w:rPr>
          <w:color w:val="000000"/>
        </w:rPr>
        <w:t>арты сотовых телефонов.</w:t>
      </w:r>
    </w:p>
    <w:p w:rsidR="00DE1CF8" w:rsidRDefault="00DE1CF8" w:rsidP="00ED3B22">
      <w:pPr>
        <w:spacing w:line="360" w:lineRule="auto"/>
        <w:ind w:firstLine="709"/>
        <w:jc w:val="both"/>
        <w:rPr>
          <w:color w:val="000000"/>
          <w:sz w:val="28"/>
        </w:rPr>
      </w:pPr>
      <w:r w:rsidRPr="00ED3B22">
        <w:rPr>
          <w:color w:val="000000"/>
          <w:sz w:val="28"/>
        </w:rPr>
        <w:t xml:space="preserve">Реализацию эмулятора на этом принципе можно осуществить двумя путями. Первый состоит в том, что собирается логическая схема, осуществляющая всю логику работы схемы </w:t>
      </w:r>
      <w:r w:rsidR="00ED3B22">
        <w:rPr>
          <w:color w:val="000000"/>
          <w:sz w:val="28"/>
        </w:rPr>
        <w:t>«</w:t>
      </w:r>
      <w:r w:rsidR="00ED3B22" w:rsidRPr="00ED3B22">
        <w:rPr>
          <w:color w:val="000000"/>
          <w:sz w:val="28"/>
        </w:rPr>
        <w:t>а</w:t>
      </w:r>
      <w:r w:rsidRPr="00ED3B22">
        <w:rPr>
          <w:color w:val="000000"/>
          <w:sz w:val="28"/>
        </w:rPr>
        <w:t>ппарат-карта</w:t>
      </w:r>
      <w:r w:rsidR="00ED3B22">
        <w:rPr>
          <w:color w:val="000000"/>
          <w:sz w:val="28"/>
        </w:rPr>
        <w:t>»</w:t>
      </w:r>
      <w:r w:rsidR="00ED3B22" w:rsidRPr="00ED3B22">
        <w:rPr>
          <w:color w:val="000000"/>
          <w:sz w:val="28"/>
        </w:rPr>
        <w:t>.</w:t>
      </w:r>
      <w:r w:rsidRPr="00ED3B22">
        <w:rPr>
          <w:color w:val="000000"/>
          <w:sz w:val="28"/>
        </w:rPr>
        <w:t xml:space="preserve"> Второй же способ основан на</w:t>
      </w:r>
      <w:r w:rsidR="00ED3B22">
        <w:rPr>
          <w:color w:val="000000"/>
          <w:sz w:val="28"/>
        </w:rPr>
        <w:t xml:space="preserve"> </w:t>
      </w:r>
      <w:r w:rsidRPr="00ED3B22">
        <w:rPr>
          <w:color w:val="000000"/>
          <w:sz w:val="28"/>
        </w:rPr>
        <w:t>применении микроконтроллеров. В основном,</w:t>
      </w:r>
      <w:r w:rsidR="00ED3B22">
        <w:rPr>
          <w:color w:val="000000"/>
          <w:sz w:val="28"/>
        </w:rPr>
        <w:t xml:space="preserve"> </w:t>
      </w:r>
      <w:r w:rsidRPr="00ED3B22">
        <w:rPr>
          <w:color w:val="000000"/>
          <w:sz w:val="28"/>
        </w:rPr>
        <w:t>используют микроконтроллеры из PIC</w:t>
      </w:r>
      <w:r w:rsidR="00ED3B22">
        <w:rPr>
          <w:color w:val="000000"/>
          <w:sz w:val="28"/>
        </w:rPr>
        <w:t>-</w:t>
      </w:r>
      <w:r w:rsidR="00ED3B22" w:rsidRPr="00ED3B22">
        <w:rPr>
          <w:color w:val="000000"/>
          <w:sz w:val="28"/>
        </w:rPr>
        <w:t>с</w:t>
      </w:r>
      <w:r w:rsidRPr="00ED3B22">
        <w:rPr>
          <w:color w:val="000000"/>
          <w:sz w:val="28"/>
        </w:rPr>
        <w:t>ерии. Наиболее приемлемым</w:t>
      </w:r>
      <w:r w:rsidR="00ED3B22">
        <w:rPr>
          <w:color w:val="000000"/>
          <w:sz w:val="28"/>
        </w:rPr>
        <w:t xml:space="preserve"> </w:t>
      </w:r>
      <w:r w:rsidRPr="00ED3B22">
        <w:rPr>
          <w:color w:val="000000"/>
          <w:sz w:val="28"/>
        </w:rPr>
        <w:t xml:space="preserve">является использование контроллера МС68НС705К1 фирмы </w:t>
      </w:r>
      <w:r w:rsidRPr="00ED3B22">
        <w:rPr>
          <w:color w:val="000000"/>
          <w:sz w:val="28"/>
          <w:lang w:val="en-US"/>
        </w:rPr>
        <w:t>Motorola</w:t>
      </w:r>
      <w:r w:rsidRPr="00ED3B22">
        <w:rPr>
          <w:color w:val="000000"/>
          <w:sz w:val="28"/>
        </w:rPr>
        <w:t>. Во-первых, его довольно легко найти, во-вторых, он дешев, в-третьих, в этом контроллере огромное количество функций. Собираем программатор по схеме, приведенной на рисунке 14:</w:t>
      </w:r>
    </w:p>
    <w:p w:rsidR="00FC77F3" w:rsidRDefault="00FC77F3" w:rsidP="00ED3B22">
      <w:pPr>
        <w:spacing w:line="360" w:lineRule="auto"/>
        <w:ind w:firstLine="709"/>
        <w:jc w:val="both"/>
        <w:rPr>
          <w:color w:val="000000"/>
          <w:sz w:val="28"/>
        </w:rPr>
      </w:pPr>
    </w:p>
    <w:p w:rsidR="00DE1CF8" w:rsidRPr="00ED3B22" w:rsidRDefault="00FC77F3" w:rsidP="00FC77F3">
      <w:pPr>
        <w:spacing w:line="360" w:lineRule="auto"/>
        <w:ind w:firstLine="709"/>
        <w:jc w:val="both"/>
      </w:pPr>
      <w:r>
        <w:rPr>
          <w:sz w:val="28"/>
        </w:rPr>
        <w:br w:type="page"/>
      </w:r>
      <w:r w:rsidRPr="00ED3B22">
        <w:object w:dxaOrig="6359" w:dyaOrig="5221">
          <v:shape id="_x0000_i1044" type="#_x0000_t75" style="width:244.5pt;height:201pt" o:ole="">
            <v:imagedata r:id="rId36" o:title=""/>
          </v:shape>
          <o:OLEObject Type="Embed" ProgID="PBrush" ShapeID="_x0000_i1044" DrawAspect="Content" ObjectID="_1470120694" r:id="rId37"/>
        </w:object>
      </w:r>
    </w:p>
    <w:p w:rsidR="00DE1CF8" w:rsidRPr="00ED3B22" w:rsidRDefault="00DE1CF8" w:rsidP="00ED3B22">
      <w:pPr>
        <w:pStyle w:val="23"/>
        <w:spacing w:line="360" w:lineRule="auto"/>
        <w:ind w:firstLine="709"/>
        <w:jc w:val="both"/>
        <w:rPr>
          <w:color w:val="000000"/>
        </w:rPr>
      </w:pPr>
      <w:r w:rsidRPr="00ED3B22">
        <w:rPr>
          <w:color w:val="000000"/>
        </w:rPr>
        <w:t>Рис.</w:t>
      </w:r>
      <w:r w:rsidR="00ED3B22">
        <w:rPr>
          <w:color w:val="000000"/>
        </w:rPr>
        <w:t> </w:t>
      </w:r>
      <w:r w:rsidR="00ED3B22" w:rsidRPr="00ED3B22">
        <w:rPr>
          <w:color w:val="000000"/>
        </w:rPr>
        <w:t>1</w:t>
      </w:r>
      <w:r w:rsidRPr="00ED3B22">
        <w:rPr>
          <w:color w:val="000000"/>
        </w:rPr>
        <w:t>4</w:t>
      </w:r>
    </w:p>
    <w:p w:rsidR="00DE1CF8" w:rsidRPr="00ED3B22" w:rsidRDefault="00DE1CF8" w:rsidP="00ED3B22">
      <w:pPr>
        <w:pStyle w:val="23"/>
        <w:spacing w:line="360" w:lineRule="auto"/>
        <w:ind w:firstLine="709"/>
        <w:jc w:val="both"/>
        <w:rPr>
          <w:color w:val="000000"/>
        </w:rPr>
      </w:pPr>
    </w:p>
    <w:p w:rsidR="00DE1CF8" w:rsidRPr="00ED3B22" w:rsidRDefault="00DE1CF8" w:rsidP="00ED3B22">
      <w:pPr>
        <w:pStyle w:val="23"/>
        <w:spacing w:line="360" w:lineRule="auto"/>
        <w:ind w:firstLine="709"/>
        <w:jc w:val="both"/>
        <w:rPr>
          <w:color w:val="000000"/>
        </w:rPr>
      </w:pPr>
      <w:r w:rsidRPr="00ED3B22">
        <w:rPr>
          <w:color w:val="000000"/>
        </w:rPr>
        <w:t xml:space="preserve">Данная схема подключения контроллера к компьютеру через </w:t>
      </w:r>
      <w:r w:rsidRPr="00ED3B22">
        <w:rPr>
          <w:color w:val="000000"/>
          <w:lang w:val="en-US"/>
        </w:rPr>
        <w:t>LPT</w:t>
      </w:r>
      <w:r w:rsidRPr="00ED3B22">
        <w:rPr>
          <w:color w:val="000000"/>
        </w:rPr>
        <w:t xml:space="preserve"> порт очень удобна и не требует большой аппаратной реализации.</w:t>
      </w:r>
    </w:p>
    <w:p w:rsidR="00DE1CF8" w:rsidRPr="00ED3B22" w:rsidRDefault="00DE1CF8" w:rsidP="00ED3B22">
      <w:pPr>
        <w:pStyle w:val="23"/>
        <w:spacing w:line="360" w:lineRule="auto"/>
        <w:ind w:firstLine="709"/>
        <w:jc w:val="both"/>
        <w:rPr>
          <w:color w:val="000000"/>
        </w:rPr>
      </w:pPr>
      <w:r w:rsidRPr="00ED3B22">
        <w:rPr>
          <w:color w:val="000000"/>
        </w:rPr>
        <w:t>Для программирования контроллера нужен еще один источник напряжения 16,5</w:t>
      </w:r>
      <w:r w:rsidR="00FC77F3">
        <w:rPr>
          <w:color w:val="000000"/>
        </w:rPr>
        <w:t xml:space="preserve"> </w:t>
      </w:r>
      <w:r w:rsidRPr="00ED3B22">
        <w:rPr>
          <w:color w:val="000000"/>
        </w:rPr>
        <w:t>В. Этим напряжением и программируется контроллер.</w:t>
      </w:r>
    </w:p>
    <w:p w:rsidR="00DE1CF8" w:rsidRPr="00ED3B22" w:rsidRDefault="00DE1CF8" w:rsidP="00ED3B22">
      <w:pPr>
        <w:pStyle w:val="23"/>
        <w:spacing w:line="360" w:lineRule="auto"/>
        <w:ind w:firstLine="709"/>
        <w:jc w:val="both"/>
        <w:rPr>
          <w:color w:val="000000"/>
        </w:rPr>
      </w:pPr>
      <w:r w:rsidRPr="00ED3B22">
        <w:rPr>
          <w:color w:val="000000"/>
        </w:rPr>
        <w:t>Поведенческая программа записана в специальном формате фирмы Моторола, формат этот называется S19 и весьма хорошо описан на сайте этой фирмы.</w:t>
      </w:r>
    </w:p>
    <w:p w:rsidR="00DE1CF8" w:rsidRPr="00ED3B22" w:rsidRDefault="00DE1CF8" w:rsidP="00ED3B22">
      <w:pPr>
        <w:pStyle w:val="23"/>
        <w:spacing w:line="360" w:lineRule="auto"/>
        <w:ind w:firstLine="709"/>
        <w:jc w:val="both"/>
        <w:rPr>
          <w:color w:val="000000"/>
        </w:rPr>
      </w:pPr>
      <w:r w:rsidRPr="00ED3B22">
        <w:rPr>
          <w:color w:val="000000"/>
        </w:rPr>
        <w:t>После того как микросхема контроллера запрограммирована нужно собрать схему самого эмулятора (рисунок 15).</w:t>
      </w:r>
    </w:p>
    <w:p w:rsidR="00DE1CF8" w:rsidRPr="00ED3B22" w:rsidRDefault="00DE1CF8" w:rsidP="00ED3B22">
      <w:pPr>
        <w:pStyle w:val="23"/>
        <w:spacing w:line="360" w:lineRule="auto"/>
        <w:ind w:firstLine="709"/>
        <w:jc w:val="both"/>
        <w:rPr>
          <w:color w:val="000000"/>
        </w:rPr>
      </w:pPr>
    </w:p>
    <w:p w:rsidR="00DE1CF8" w:rsidRPr="00ED3B22" w:rsidRDefault="00FC77F3" w:rsidP="00ED3B22">
      <w:pPr>
        <w:pStyle w:val="23"/>
        <w:spacing w:line="360" w:lineRule="auto"/>
        <w:ind w:firstLine="709"/>
        <w:jc w:val="both"/>
        <w:rPr>
          <w:color w:val="000000"/>
        </w:rPr>
      </w:pPr>
      <w:r w:rsidRPr="00ED3B22">
        <w:rPr>
          <w:color w:val="000000"/>
        </w:rPr>
        <w:object w:dxaOrig="4606" w:dyaOrig="6089">
          <v:shape id="_x0000_i1045" type="#_x0000_t75" style="width:133.5pt;height:176.25pt" o:ole="">
            <v:imagedata r:id="rId38" o:title=""/>
          </v:shape>
          <o:OLEObject Type="Embed" ProgID="PBrush" ShapeID="_x0000_i1045" DrawAspect="Content" ObjectID="_1470120695" r:id="rId39"/>
        </w:object>
      </w:r>
    </w:p>
    <w:p w:rsidR="00DE1CF8" w:rsidRPr="00ED3B22" w:rsidRDefault="00DE1CF8" w:rsidP="00ED3B22">
      <w:pPr>
        <w:pStyle w:val="23"/>
        <w:spacing w:line="360" w:lineRule="auto"/>
        <w:ind w:firstLine="709"/>
        <w:jc w:val="both"/>
        <w:rPr>
          <w:color w:val="000000"/>
        </w:rPr>
      </w:pPr>
      <w:r w:rsidRPr="00ED3B22">
        <w:rPr>
          <w:color w:val="000000"/>
        </w:rPr>
        <w:t>Рис.</w:t>
      </w:r>
      <w:r w:rsidR="00ED3B22">
        <w:rPr>
          <w:color w:val="000000"/>
        </w:rPr>
        <w:t> </w:t>
      </w:r>
      <w:r w:rsidR="00ED3B22" w:rsidRPr="00ED3B22">
        <w:rPr>
          <w:color w:val="000000"/>
        </w:rPr>
        <w:t>1</w:t>
      </w:r>
      <w:r w:rsidRPr="00ED3B22">
        <w:rPr>
          <w:color w:val="000000"/>
        </w:rPr>
        <w:t>5</w:t>
      </w:r>
    </w:p>
    <w:p w:rsidR="00DE1CF8" w:rsidRPr="00ED3B22" w:rsidRDefault="00FC77F3" w:rsidP="00ED3B22">
      <w:pPr>
        <w:pStyle w:val="23"/>
        <w:spacing w:line="360" w:lineRule="auto"/>
        <w:ind w:firstLine="709"/>
        <w:jc w:val="both"/>
        <w:rPr>
          <w:color w:val="000000"/>
        </w:rPr>
      </w:pPr>
      <w:r>
        <w:rPr>
          <w:color w:val="000000"/>
        </w:rPr>
        <w:br w:type="page"/>
      </w:r>
      <w:r w:rsidR="00DE1CF8" w:rsidRPr="00ED3B22">
        <w:rPr>
          <w:color w:val="000000"/>
        </w:rPr>
        <w:t xml:space="preserve">Такой эмулятор размещается целиком собранным на таксофонной карте. При этом все сопротивления и конденсаторы подобраны таким образом, что бы </w:t>
      </w:r>
      <w:r w:rsidR="00ED3B22">
        <w:rPr>
          <w:color w:val="000000"/>
        </w:rPr>
        <w:t>«</w:t>
      </w:r>
      <w:r w:rsidR="00DE1CF8" w:rsidRPr="00ED3B22">
        <w:rPr>
          <w:color w:val="000000"/>
        </w:rPr>
        <w:t>приемник</w:t>
      </w:r>
      <w:r w:rsidR="00ED3B22">
        <w:rPr>
          <w:color w:val="000000"/>
        </w:rPr>
        <w:t>»</w:t>
      </w:r>
      <w:r w:rsidR="00DE1CF8" w:rsidRPr="00ED3B22">
        <w:rPr>
          <w:color w:val="000000"/>
        </w:rPr>
        <w:t xml:space="preserve"> карты не смог различить подделку от реального чипа.</w:t>
      </w:r>
    </w:p>
    <w:p w:rsidR="00DE1CF8" w:rsidRDefault="00DE1CF8" w:rsidP="00ED3B22">
      <w:pPr>
        <w:pStyle w:val="23"/>
        <w:spacing w:line="360" w:lineRule="auto"/>
        <w:ind w:firstLine="709"/>
        <w:jc w:val="both"/>
        <w:rPr>
          <w:color w:val="000000"/>
        </w:rPr>
      </w:pPr>
      <w:r w:rsidRPr="00ED3B22">
        <w:rPr>
          <w:color w:val="000000"/>
        </w:rPr>
        <w:t xml:space="preserve">Еще один вариант схемы при которой сигнал </w:t>
      </w:r>
      <w:r w:rsidR="00ED3B22">
        <w:rPr>
          <w:color w:val="000000"/>
        </w:rPr>
        <w:t>«</w:t>
      </w:r>
      <w:r w:rsidRPr="00ED3B22">
        <w:rPr>
          <w:color w:val="000000"/>
        </w:rPr>
        <w:t>стирания</w:t>
      </w:r>
      <w:r w:rsidR="00ED3B22">
        <w:rPr>
          <w:color w:val="000000"/>
        </w:rPr>
        <w:t>»</w:t>
      </w:r>
      <w:r w:rsidRPr="00ED3B22">
        <w:rPr>
          <w:color w:val="000000"/>
        </w:rPr>
        <w:t xml:space="preserve"> не сможет пройти через это устройство при условии, что карту не нужно сбрасывать (рис.</w:t>
      </w:r>
      <w:r w:rsidR="00ED3B22">
        <w:rPr>
          <w:color w:val="000000"/>
        </w:rPr>
        <w:t> </w:t>
      </w:r>
      <w:r w:rsidR="00ED3B22" w:rsidRPr="00ED3B22">
        <w:rPr>
          <w:color w:val="000000"/>
        </w:rPr>
        <w:t>1</w:t>
      </w:r>
      <w:r w:rsidRPr="00ED3B22">
        <w:rPr>
          <w:color w:val="000000"/>
        </w:rPr>
        <w:t>6).</w:t>
      </w:r>
    </w:p>
    <w:p w:rsidR="00FC77F3" w:rsidRPr="00ED3B22" w:rsidRDefault="00FC77F3" w:rsidP="00ED3B22">
      <w:pPr>
        <w:pStyle w:val="23"/>
        <w:spacing w:line="360" w:lineRule="auto"/>
        <w:ind w:firstLine="709"/>
        <w:jc w:val="both"/>
        <w:rPr>
          <w:color w:val="000000"/>
        </w:rPr>
      </w:pPr>
    </w:p>
    <w:p w:rsidR="00DE1CF8" w:rsidRPr="00ED3B22" w:rsidRDefault="00FC77F3" w:rsidP="00ED3B22">
      <w:pPr>
        <w:pStyle w:val="23"/>
        <w:spacing w:line="360" w:lineRule="auto"/>
        <w:ind w:firstLine="709"/>
        <w:jc w:val="both"/>
        <w:rPr>
          <w:color w:val="000000"/>
        </w:rPr>
      </w:pPr>
      <w:r w:rsidRPr="00ED3B22">
        <w:rPr>
          <w:color w:val="000000"/>
        </w:rPr>
        <w:object w:dxaOrig="7321" w:dyaOrig="1770">
          <v:shape id="_x0000_i1046" type="#_x0000_t75" style="width:315pt;height:75.75pt" o:ole="">
            <v:imagedata r:id="rId40" o:title=""/>
          </v:shape>
          <o:OLEObject Type="Embed" ProgID="PBrush" ShapeID="_x0000_i1046" DrawAspect="Content" ObjectID="_1470120696" r:id="rId41"/>
        </w:object>
      </w:r>
    </w:p>
    <w:p w:rsidR="00DE1CF8" w:rsidRPr="00ED3B22" w:rsidRDefault="00DE1CF8" w:rsidP="00ED3B22">
      <w:pPr>
        <w:pStyle w:val="23"/>
        <w:spacing w:line="360" w:lineRule="auto"/>
        <w:ind w:firstLine="709"/>
        <w:jc w:val="both"/>
        <w:rPr>
          <w:color w:val="000000"/>
        </w:rPr>
      </w:pPr>
      <w:r w:rsidRPr="00ED3B22">
        <w:rPr>
          <w:color w:val="000000"/>
        </w:rPr>
        <w:t>Рис.</w:t>
      </w:r>
      <w:r w:rsidR="00ED3B22">
        <w:rPr>
          <w:color w:val="000000"/>
        </w:rPr>
        <w:t> </w:t>
      </w:r>
      <w:r w:rsidR="00ED3B22" w:rsidRPr="00ED3B22">
        <w:rPr>
          <w:color w:val="000000"/>
        </w:rPr>
        <w:t>1</w:t>
      </w:r>
      <w:r w:rsidRPr="00ED3B22">
        <w:rPr>
          <w:color w:val="000000"/>
        </w:rPr>
        <w:t>6</w:t>
      </w:r>
    </w:p>
    <w:p w:rsidR="00DE1CF8" w:rsidRPr="00ED3B22" w:rsidRDefault="00DE1CF8" w:rsidP="00ED3B22">
      <w:pPr>
        <w:pStyle w:val="23"/>
        <w:spacing w:line="360" w:lineRule="auto"/>
        <w:ind w:firstLine="709"/>
        <w:jc w:val="both"/>
        <w:rPr>
          <w:color w:val="000000"/>
        </w:rPr>
      </w:pPr>
    </w:p>
    <w:p w:rsidR="00DE1CF8" w:rsidRPr="00ED3B22" w:rsidRDefault="00DE1CF8" w:rsidP="00ED3B22">
      <w:pPr>
        <w:pStyle w:val="23"/>
        <w:spacing w:line="360" w:lineRule="auto"/>
        <w:ind w:firstLine="709"/>
        <w:jc w:val="both"/>
        <w:rPr>
          <w:color w:val="000000"/>
        </w:rPr>
      </w:pPr>
      <w:r w:rsidRPr="00ED3B22">
        <w:rPr>
          <w:color w:val="000000"/>
        </w:rPr>
        <w:t xml:space="preserve">Когда схема на одном </w:t>
      </w:r>
      <w:r w:rsidRPr="00ED3B22">
        <w:rPr>
          <w:color w:val="000000"/>
          <w:lang w:val="en-US"/>
        </w:rPr>
        <w:t>RS</w:t>
      </w:r>
      <w:r w:rsidRPr="00ED3B22">
        <w:rPr>
          <w:color w:val="000000"/>
        </w:rPr>
        <w:t xml:space="preserve"> триггере принимает импульс по </w:t>
      </w:r>
      <w:r w:rsidRPr="00ED3B22">
        <w:rPr>
          <w:color w:val="000000"/>
          <w:lang w:val="en-US"/>
        </w:rPr>
        <w:t>Reset</w:t>
      </w:r>
      <w:r w:rsidRPr="00ED3B22">
        <w:rPr>
          <w:color w:val="000000"/>
          <w:lang w:val="uk-UA"/>
        </w:rPr>
        <w:t xml:space="preserve"> то на выходе тригера появляется </w:t>
      </w:r>
      <w:r w:rsidR="00ED3B22">
        <w:rPr>
          <w:color w:val="000000"/>
        </w:rPr>
        <w:t>«</w:t>
      </w:r>
      <w:r w:rsidRPr="00ED3B22">
        <w:rPr>
          <w:color w:val="000000"/>
        </w:rPr>
        <w:t>1</w:t>
      </w:r>
      <w:r w:rsidR="00ED3B22">
        <w:rPr>
          <w:color w:val="000000"/>
        </w:rPr>
        <w:t>»</w:t>
      </w:r>
      <w:r w:rsidRPr="00ED3B22">
        <w:rPr>
          <w:color w:val="000000"/>
        </w:rPr>
        <w:t xml:space="preserve"> и сигналы </w:t>
      </w:r>
      <w:r w:rsidRPr="00ED3B22">
        <w:rPr>
          <w:color w:val="000000"/>
          <w:lang w:val="en-US"/>
        </w:rPr>
        <w:t>Clock</w:t>
      </w:r>
      <w:r w:rsidRPr="00ED3B22">
        <w:rPr>
          <w:color w:val="000000"/>
          <w:lang w:val="uk-UA"/>
        </w:rPr>
        <w:t xml:space="preserve"> </w:t>
      </w:r>
      <w:r w:rsidRPr="00ED3B22">
        <w:rPr>
          <w:color w:val="000000"/>
        </w:rPr>
        <w:t>не смогут дальше пройти.</w:t>
      </w:r>
    </w:p>
    <w:p w:rsidR="00DE1CF8" w:rsidRPr="00ED3B22" w:rsidRDefault="00DE1CF8" w:rsidP="00ED3B22">
      <w:pPr>
        <w:pStyle w:val="23"/>
        <w:spacing w:line="360" w:lineRule="auto"/>
        <w:ind w:firstLine="709"/>
        <w:jc w:val="both"/>
        <w:rPr>
          <w:color w:val="000000"/>
        </w:rPr>
      </w:pPr>
      <w:r w:rsidRPr="00ED3B22">
        <w:rPr>
          <w:color w:val="000000"/>
        </w:rPr>
        <w:t>Реализуется данная схема на 3</w:t>
      </w:r>
      <w:r w:rsidR="00ED3B22">
        <w:rPr>
          <w:color w:val="000000"/>
        </w:rPr>
        <w:t>-</w:t>
      </w:r>
      <w:r w:rsidR="00ED3B22" w:rsidRPr="00ED3B22">
        <w:rPr>
          <w:color w:val="000000"/>
        </w:rPr>
        <w:t>х</w:t>
      </w:r>
      <w:r w:rsidRPr="00ED3B22">
        <w:rPr>
          <w:color w:val="000000"/>
        </w:rPr>
        <w:t xml:space="preserve"> микросхемах:</w:t>
      </w:r>
    </w:p>
    <w:p w:rsidR="00DE1CF8" w:rsidRPr="00ED3B22" w:rsidRDefault="00DE1CF8" w:rsidP="00ED3B22">
      <w:pPr>
        <w:pStyle w:val="23"/>
        <w:numPr>
          <w:ilvl w:val="0"/>
          <w:numId w:val="8"/>
        </w:numPr>
        <w:spacing w:line="360" w:lineRule="auto"/>
        <w:ind w:left="0" w:firstLine="709"/>
        <w:jc w:val="both"/>
        <w:rPr>
          <w:color w:val="000000"/>
        </w:rPr>
      </w:pPr>
      <w:r w:rsidRPr="00ED3B22">
        <w:rPr>
          <w:color w:val="000000"/>
        </w:rPr>
        <w:t>К555ТР2 – 4</w:t>
      </w:r>
      <w:r w:rsidR="00ED3B22">
        <w:rPr>
          <w:color w:val="000000"/>
        </w:rPr>
        <w:t>-</w:t>
      </w:r>
      <w:r w:rsidR="00ED3B22" w:rsidRPr="00ED3B22">
        <w:rPr>
          <w:color w:val="000000"/>
        </w:rPr>
        <w:t>р</w:t>
      </w:r>
      <w:r w:rsidRPr="00ED3B22">
        <w:rPr>
          <w:color w:val="000000"/>
        </w:rPr>
        <w:t xml:space="preserve">е </w:t>
      </w:r>
      <w:r w:rsidRPr="00ED3B22">
        <w:rPr>
          <w:color w:val="000000"/>
          <w:lang w:val="en-US"/>
        </w:rPr>
        <w:t>RS</w:t>
      </w:r>
      <w:r w:rsidRPr="00ED3B22">
        <w:rPr>
          <w:color w:val="000000"/>
        </w:rPr>
        <w:t xml:space="preserve"> триггера</w:t>
      </w:r>
    </w:p>
    <w:p w:rsidR="00DE1CF8" w:rsidRPr="00ED3B22" w:rsidRDefault="00DE1CF8" w:rsidP="00ED3B22">
      <w:pPr>
        <w:pStyle w:val="23"/>
        <w:numPr>
          <w:ilvl w:val="0"/>
          <w:numId w:val="8"/>
        </w:numPr>
        <w:spacing w:line="360" w:lineRule="auto"/>
        <w:ind w:left="0" w:firstLine="709"/>
        <w:jc w:val="both"/>
        <w:rPr>
          <w:color w:val="000000"/>
        </w:rPr>
      </w:pPr>
      <w:r w:rsidRPr="00ED3B22">
        <w:rPr>
          <w:color w:val="000000"/>
        </w:rPr>
        <w:t>К555ЛИ1 – 4</w:t>
      </w:r>
      <w:r w:rsidR="00ED3B22">
        <w:rPr>
          <w:color w:val="000000"/>
        </w:rPr>
        <w:t>-</w:t>
      </w:r>
      <w:r w:rsidR="00ED3B22" w:rsidRPr="00ED3B22">
        <w:rPr>
          <w:color w:val="000000"/>
        </w:rPr>
        <w:t>р</w:t>
      </w:r>
      <w:r w:rsidRPr="00ED3B22">
        <w:rPr>
          <w:color w:val="000000"/>
        </w:rPr>
        <w:t>е элемента И</w:t>
      </w:r>
    </w:p>
    <w:p w:rsidR="00DE1CF8" w:rsidRPr="00ED3B22" w:rsidRDefault="00DE1CF8" w:rsidP="00ED3B22">
      <w:pPr>
        <w:pStyle w:val="23"/>
        <w:numPr>
          <w:ilvl w:val="0"/>
          <w:numId w:val="8"/>
        </w:numPr>
        <w:spacing w:line="360" w:lineRule="auto"/>
        <w:ind w:left="0" w:firstLine="709"/>
        <w:jc w:val="both"/>
        <w:rPr>
          <w:color w:val="000000"/>
        </w:rPr>
      </w:pPr>
      <w:r w:rsidRPr="00ED3B22">
        <w:rPr>
          <w:color w:val="000000"/>
        </w:rPr>
        <w:t>К555ЛН1 – 6 элементов НЕ</w:t>
      </w:r>
    </w:p>
    <w:p w:rsidR="00DE1CF8" w:rsidRPr="00ED3B22" w:rsidRDefault="00DE1CF8" w:rsidP="00ED3B22">
      <w:pPr>
        <w:pStyle w:val="23"/>
        <w:spacing w:line="360" w:lineRule="auto"/>
        <w:ind w:firstLine="709"/>
        <w:jc w:val="both"/>
        <w:rPr>
          <w:color w:val="000000"/>
        </w:rPr>
      </w:pPr>
      <w:r w:rsidRPr="00ED3B22">
        <w:rPr>
          <w:color w:val="000000"/>
        </w:rPr>
        <w:t>Принципиальная схема с размещением элементов приведена на рисунке 17.</w:t>
      </w:r>
    </w:p>
    <w:p w:rsidR="00DE1CF8" w:rsidRPr="00ED3B22" w:rsidRDefault="00DE1CF8" w:rsidP="00ED3B22">
      <w:pPr>
        <w:pStyle w:val="23"/>
        <w:spacing w:line="360" w:lineRule="auto"/>
        <w:ind w:firstLine="709"/>
        <w:jc w:val="both"/>
        <w:rPr>
          <w:color w:val="000000"/>
        </w:rPr>
      </w:pPr>
    </w:p>
    <w:p w:rsidR="00DE1CF8" w:rsidRPr="00ED3B22" w:rsidRDefault="00FC77F3" w:rsidP="00ED3B22">
      <w:pPr>
        <w:pStyle w:val="23"/>
        <w:spacing w:line="360" w:lineRule="auto"/>
        <w:ind w:firstLine="709"/>
        <w:jc w:val="both"/>
        <w:rPr>
          <w:color w:val="000000"/>
        </w:rPr>
      </w:pPr>
      <w:r w:rsidRPr="00ED3B22">
        <w:rPr>
          <w:color w:val="000000"/>
        </w:rPr>
        <w:object w:dxaOrig="7456" w:dyaOrig="3930">
          <v:shape id="_x0000_i1047" type="#_x0000_t75" style="width:279.75pt;height:147pt" o:ole="">
            <v:imagedata r:id="rId42" o:title=""/>
          </v:shape>
          <o:OLEObject Type="Embed" ProgID="PBrush" ShapeID="_x0000_i1047" DrawAspect="Content" ObjectID="_1470120697" r:id="rId43"/>
        </w:object>
      </w:r>
    </w:p>
    <w:p w:rsidR="00FC77F3" w:rsidRDefault="00DE1CF8" w:rsidP="00ED3B22">
      <w:pPr>
        <w:pStyle w:val="23"/>
        <w:spacing w:line="360" w:lineRule="auto"/>
        <w:ind w:firstLine="709"/>
        <w:jc w:val="both"/>
        <w:rPr>
          <w:color w:val="000000"/>
        </w:rPr>
      </w:pPr>
      <w:r w:rsidRPr="00ED3B22">
        <w:rPr>
          <w:color w:val="000000"/>
        </w:rPr>
        <w:t>Рис.</w:t>
      </w:r>
      <w:r w:rsidR="00ED3B22">
        <w:rPr>
          <w:color w:val="000000"/>
        </w:rPr>
        <w:t> </w:t>
      </w:r>
      <w:r w:rsidR="00ED3B22" w:rsidRPr="00ED3B22">
        <w:rPr>
          <w:color w:val="000000"/>
        </w:rPr>
        <w:t>1</w:t>
      </w:r>
      <w:r w:rsidRPr="00ED3B22">
        <w:rPr>
          <w:color w:val="000000"/>
        </w:rPr>
        <w:t>7</w:t>
      </w:r>
    </w:p>
    <w:p w:rsidR="00DE1CF8" w:rsidRPr="00ED3B22" w:rsidRDefault="00FC77F3" w:rsidP="00ED3B22">
      <w:pPr>
        <w:pStyle w:val="23"/>
        <w:spacing w:line="360" w:lineRule="auto"/>
        <w:ind w:firstLine="709"/>
        <w:jc w:val="both"/>
        <w:rPr>
          <w:color w:val="000000"/>
        </w:rPr>
      </w:pPr>
      <w:r>
        <w:rPr>
          <w:color w:val="000000"/>
        </w:rPr>
        <w:br w:type="page"/>
      </w:r>
      <w:r w:rsidR="00DE1CF8" w:rsidRPr="00ED3B22">
        <w:rPr>
          <w:color w:val="000000"/>
        </w:rPr>
        <w:t>Схема удобна тем, что питание микросхем совпадает с питанием которое подается устройством на карту.</w:t>
      </w:r>
    </w:p>
    <w:p w:rsidR="00DE1CF8" w:rsidRPr="00ED3B22" w:rsidRDefault="00DE1CF8" w:rsidP="00ED3B22">
      <w:pPr>
        <w:pStyle w:val="23"/>
        <w:spacing w:line="360" w:lineRule="auto"/>
        <w:ind w:firstLine="709"/>
        <w:jc w:val="both"/>
        <w:rPr>
          <w:color w:val="000000"/>
        </w:rPr>
      </w:pPr>
      <w:r w:rsidRPr="00ED3B22">
        <w:rPr>
          <w:color w:val="000000"/>
        </w:rPr>
        <w:t>Временные диаграммы приведенные на рисунке 18 показывают работу устройства.</w:t>
      </w:r>
    </w:p>
    <w:p w:rsidR="00DE1CF8" w:rsidRPr="00ED3B22" w:rsidRDefault="00DE1CF8" w:rsidP="00ED3B22">
      <w:pPr>
        <w:pStyle w:val="23"/>
        <w:spacing w:line="360" w:lineRule="auto"/>
        <w:ind w:firstLine="709"/>
        <w:jc w:val="both"/>
        <w:rPr>
          <w:color w:val="000000"/>
        </w:rPr>
      </w:pPr>
    </w:p>
    <w:p w:rsidR="00DE1CF8" w:rsidRPr="00ED3B22" w:rsidRDefault="00DE1CF8" w:rsidP="00ED3B22">
      <w:pPr>
        <w:pStyle w:val="23"/>
        <w:spacing w:line="360" w:lineRule="auto"/>
        <w:ind w:firstLine="709"/>
        <w:jc w:val="both"/>
        <w:rPr>
          <w:color w:val="000000"/>
        </w:rPr>
      </w:pPr>
      <w:r w:rsidRPr="00ED3B22">
        <w:rPr>
          <w:color w:val="000000"/>
        </w:rPr>
        <w:object w:dxaOrig="6631" w:dyaOrig="4546">
          <v:shape id="_x0000_i1048" type="#_x0000_t75" style="width:331.5pt;height:227.25pt" o:ole="">
            <v:imagedata r:id="rId44" o:title=""/>
          </v:shape>
          <o:OLEObject Type="Embed" ProgID="PBrush" ShapeID="_x0000_i1048" DrawAspect="Content" ObjectID="_1470120698" r:id="rId45"/>
        </w:object>
      </w:r>
    </w:p>
    <w:p w:rsidR="00DE1CF8" w:rsidRPr="00ED3B22" w:rsidRDefault="00DE1CF8" w:rsidP="00ED3B22">
      <w:pPr>
        <w:pStyle w:val="23"/>
        <w:spacing w:line="360" w:lineRule="auto"/>
        <w:ind w:firstLine="709"/>
        <w:jc w:val="both"/>
        <w:rPr>
          <w:color w:val="000000"/>
        </w:rPr>
      </w:pPr>
      <w:r w:rsidRPr="00ED3B22">
        <w:rPr>
          <w:color w:val="000000"/>
        </w:rPr>
        <w:t>Рис.</w:t>
      </w:r>
      <w:r w:rsidR="00ED3B22">
        <w:rPr>
          <w:color w:val="000000"/>
        </w:rPr>
        <w:t> </w:t>
      </w:r>
      <w:r w:rsidR="00ED3B22" w:rsidRPr="00ED3B22">
        <w:rPr>
          <w:color w:val="000000"/>
        </w:rPr>
        <w:t>1</w:t>
      </w:r>
      <w:r w:rsidRPr="00ED3B22">
        <w:rPr>
          <w:color w:val="000000"/>
        </w:rPr>
        <w:t>8</w:t>
      </w:r>
    </w:p>
    <w:p w:rsidR="00DE1CF8" w:rsidRPr="00ED3B22" w:rsidRDefault="00DE1CF8" w:rsidP="00ED3B22">
      <w:pPr>
        <w:pStyle w:val="23"/>
        <w:spacing w:line="360" w:lineRule="auto"/>
        <w:ind w:firstLine="709"/>
        <w:jc w:val="both"/>
        <w:rPr>
          <w:color w:val="000000"/>
        </w:rPr>
      </w:pPr>
    </w:p>
    <w:p w:rsidR="00DE1CF8" w:rsidRPr="00ED3B22" w:rsidRDefault="00DE1CF8" w:rsidP="00ED3B22">
      <w:pPr>
        <w:pStyle w:val="23"/>
        <w:spacing w:line="360" w:lineRule="auto"/>
        <w:ind w:firstLine="709"/>
        <w:jc w:val="both"/>
        <w:rPr>
          <w:b/>
          <w:bCs/>
          <w:color w:val="000000"/>
        </w:rPr>
      </w:pPr>
    </w:p>
    <w:p w:rsidR="00DE1CF8" w:rsidRPr="00ED3B22" w:rsidRDefault="00FC77F3" w:rsidP="00ED3B22">
      <w:pPr>
        <w:pStyle w:val="23"/>
        <w:spacing w:line="360" w:lineRule="auto"/>
        <w:ind w:firstLine="709"/>
        <w:jc w:val="both"/>
        <w:rPr>
          <w:b/>
          <w:bCs/>
          <w:color w:val="000000"/>
          <w:szCs w:val="28"/>
        </w:rPr>
      </w:pPr>
      <w:r>
        <w:rPr>
          <w:b/>
          <w:bCs/>
          <w:color w:val="000000"/>
        </w:rPr>
        <w:br w:type="page"/>
      </w:r>
      <w:r>
        <w:rPr>
          <w:b/>
          <w:bCs/>
          <w:color w:val="000000"/>
          <w:szCs w:val="28"/>
        </w:rPr>
        <w:t>Список и</w:t>
      </w:r>
      <w:r w:rsidRPr="00ED3B22">
        <w:rPr>
          <w:b/>
          <w:bCs/>
          <w:color w:val="000000"/>
          <w:szCs w:val="28"/>
        </w:rPr>
        <w:t>спользованной</w:t>
      </w:r>
      <w:r w:rsidR="00DE1CF8" w:rsidRPr="00ED3B22">
        <w:rPr>
          <w:b/>
          <w:bCs/>
          <w:color w:val="000000"/>
          <w:szCs w:val="28"/>
        </w:rPr>
        <w:t xml:space="preserve"> литературы</w:t>
      </w:r>
    </w:p>
    <w:p w:rsidR="00DE1CF8" w:rsidRPr="00ED3B22" w:rsidRDefault="00DE1CF8" w:rsidP="00ED3B22">
      <w:pPr>
        <w:pStyle w:val="23"/>
        <w:spacing w:line="360" w:lineRule="auto"/>
        <w:ind w:firstLine="709"/>
        <w:jc w:val="both"/>
        <w:rPr>
          <w:color w:val="000000"/>
          <w:szCs w:val="28"/>
        </w:rPr>
      </w:pPr>
    </w:p>
    <w:p w:rsidR="00DE1CF8" w:rsidRPr="00ED3B22" w:rsidRDefault="00DE1CF8" w:rsidP="00FC77F3">
      <w:pPr>
        <w:numPr>
          <w:ilvl w:val="0"/>
          <w:numId w:val="7"/>
        </w:numPr>
        <w:tabs>
          <w:tab w:val="clear" w:pos="720"/>
          <w:tab w:val="num" w:pos="360"/>
        </w:tabs>
        <w:spacing w:line="360" w:lineRule="auto"/>
        <w:ind w:left="0" w:firstLine="0"/>
        <w:jc w:val="both"/>
        <w:rPr>
          <w:color w:val="000000"/>
          <w:sz w:val="28"/>
          <w:szCs w:val="15"/>
          <w:lang w:val="uk-UA"/>
        </w:rPr>
      </w:pPr>
      <w:r w:rsidRPr="00ED3B22">
        <w:rPr>
          <w:color w:val="000000"/>
          <w:sz w:val="28"/>
          <w:lang w:val="en-US"/>
        </w:rPr>
        <w:t>Smart Card Technology: Introduction To Smart Cards</w:t>
      </w:r>
      <w:r w:rsidRPr="00ED3B22">
        <w:rPr>
          <w:color w:val="000000"/>
          <w:sz w:val="28"/>
          <w:szCs w:val="20"/>
          <w:lang w:val="en-US"/>
        </w:rPr>
        <w:t xml:space="preserve"> </w:t>
      </w:r>
      <w:r w:rsidR="00FC77F3">
        <w:rPr>
          <w:color w:val="000000"/>
          <w:sz w:val="28"/>
          <w:lang w:val="en-US"/>
        </w:rPr>
        <w:t>by Dr. David B Everett.</w:t>
      </w:r>
      <w:r w:rsidR="00ED3B22">
        <w:rPr>
          <w:color w:val="000000"/>
          <w:sz w:val="28"/>
          <w:lang w:val="en-US"/>
        </w:rPr>
        <w:t xml:space="preserve"> «</w:t>
      </w:r>
      <w:r w:rsidR="00ED3B22" w:rsidRPr="00ED3B22">
        <w:rPr>
          <w:color w:val="000000"/>
          <w:sz w:val="28"/>
          <w:lang w:val="en-US"/>
        </w:rPr>
        <w:t>T</w:t>
      </w:r>
      <w:r w:rsidRPr="00ED3B22">
        <w:rPr>
          <w:color w:val="000000"/>
          <w:sz w:val="28"/>
          <w:lang w:val="en-US"/>
        </w:rPr>
        <w:t>echnical Adviser to Smart Card News</w:t>
      </w:r>
      <w:r w:rsidR="00ED3B22">
        <w:rPr>
          <w:color w:val="000000"/>
          <w:sz w:val="28"/>
          <w:lang w:val="en-US"/>
        </w:rPr>
        <w:t>»</w:t>
      </w:r>
      <w:r w:rsidR="00ED3B22" w:rsidRPr="00ED3B22">
        <w:rPr>
          <w:color w:val="000000"/>
          <w:sz w:val="28"/>
          <w:lang w:val="uk-UA"/>
        </w:rPr>
        <w:t>.</w:t>
      </w:r>
      <w:r w:rsidRPr="00ED3B22">
        <w:rPr>
          <w:color w:val="000000"/>
          <w:sz w:val="28"/>
          <w:szCs w:val="15"/>
          <w:lang w:val="en-US"/>
        </w:rPr>
        <w:t>1997 Smart Card News Ltd., Brighton, England</w:t>
      </w:r>
      <w:r w:rsidRPr="00ED3B22">
        <w:rPr>
          <w:color w:val="000000"/>
          <w:sz w:val="28"/>
          <w:szCs w:val="15"/>
          <w:lang w:val="uk-UA"/>
        </w:rPr>
        <w:t xml:space="preserve">. </w:t>
      </w:r>
      <w:r w:rsidRPr="002C7921">
        <w:rPr>
          <w:sz w:val="28"/>
          <w:szCs w:val="15"/>
          <w:lang w:val="uk-UA"/>
        </w:rPr>
        <w:t>http://kbts.neic.nsk.su/sat/satxpress/SmartCard/ISO7816</w:t>
      </w:r>
      <w:r w:rsidR="00ED3B22" w:rsidRPr="002C7921">
        <w:rPr>
          <w:sz w:val="28"/>
          <w:szCs w:val="15"/>
          <w:lang w:val="uk-UA"/>
        </w:rPr>
        <w:t>–1</w:t>
      </w:r>
      <w:r w:rsidRPr="002C7921">
        <w:rPr>
          <w:sz w:val="28"/>
          <w:szCs w:val="15"/>
          <w:lang w:val="uk-UA"/>
        </w:rPr>
        <w:t>.htm</w:t>
      </w:r>
    </w:p>
    <w:p w:rsidR="00DE1CF8" w:rsidRPr="00ED3B22" w:rsidRDefault="00DE1CF8" w:rsidP="00FC77F3">
      <w:pPr>
        <w:numPr>
          <w:ilvl w:val="0"/>
          <w:numId w:val="7"/>
        </w:numPr>
        <w:tabs>
          <w:tab w:val="clear" w:pos="720"/>
          <w:tab w:val="num" w:pos="360"/>
        </w:tabs>
        <w:spacing w:line="360" w:lineRule="auto"/>
        <w:ind w:left="0" w:firstLine="0"/>
        <w:jc w:val="both"/>
        <w:rPr>
          <w:color w:val="000000"/>
          <w:sz w:val="28"/>
          <w:lang w:val="uk-UA"/>
        </w:rPr>
      </w:pPr>
      <w:r w:rsidRPr="00ED3B22">
        <w:rPr>
          <w:color w:val="000000"/>
          <w:sz w:val="28"/>
          <w:lang w:val="uk-UA"/>
        </w:rPr>
        <w:t xml:space="preserve">Основы </w:t>
      </w:r>
      <w:r w:rsidRPr="00ED3B22">
        <w:rPr>
          <w:color w:val="000000"/>
          <w:sz w:val="28"/>
        </w:rPr>
        <w:t>Java</w:t>
      </w:r>
      <w:r w:rsidRPr="00ED3B22">
        <w:rPr>
          <w:color w:val="000000"/>
          <w:sz w:val="28"/>
          <w:lang w:val="uk-UA"/>
        </w:rPr>
        <w:t xml:space="preserve"> </w:t>
      </w:r>
      <w:r w:rsidRPr="00ED3B22">
        <w:rPr>
          <w:color w:val="000000"/>
          <w:sz w:val="28"/>
        </w:rPr>
        <w:t>Card</w:t>
      </w:r>
      <w:r w:rsidRPr="00ED3B22">
        <w:rPr>
          <w:color w:val="000000"/>
          <w:sz w:val="28"/>
          <w:lang w:val="uk-UA"/>
        </w:rPr>
        <w:t xml:space="preserve"> 2.0. Жикун Чен </w:t>
      </w:r>
      <w:r w:rsidRPr="00ED3B22">
        <w:rPr>
          <w:color w:val="000000"/>
          <w:sz w:val="28"/>
          <w:lang w:val="en-US"/>
        </w:rPr>
        <w:t>JavaWorld</w:t>
      </w:r>
      <w:r w:rsidRPr="00ED3B22">
        <w:rPr>
          <w:color w:val="000000"/>
          <w:sz w:val="28"/>
          <w:lang w:val="uk-UA"/>
        </w:rPr>
        <w:t xml:space="preserve">, США </w:t>
      </w:r>
      <w:r w:rsidRPr="00AD4EF8">
        <w:rPr>
          <w:color w:val="000000"/>
          <w:sz w:val="28"/>
          <w:lang w:val="uk-UA"/>
        </w:rPr>
        <w:t>1994</w:t>
      </w:r>
      <w:r w:rsidR="00ED3B22" w:rsidRPr="00AD4EF8">
        <w:rPr>
          <w:color w:val="000000"/>
          <w:sz w:val="28"/>
          <w:lang w:val="uk-UA"/>
        </w:rPr>
        <w:t>–2</w:t>
      </w:r>
      <w:r w:rsidRPr="00AD4EF8">
        <w:rPr>
          <w:color w:val="000000"/>
          <w:sz w:val="28"/>
          <w:lang w:val="uk-UA"/>
        </w:rPr>
        <w:t xml:space="preserve">002 </w:t>
      </w:r>
      <w:r w:rsidRPr="00ED3B22">
        <w:rPr>
          <w:color w:val="000000"/>
          <w:sz w:val="28"/>
          <w:lang w:val="en-US"/>
        </w:rPr>
        <w:t>Sun</w:t>
      </w:r>
      <w:r w:rsidRPr="00AD4EF8">
        <w:rPr>
          <w:color w:val="000000"/>
          <w:sz w:val="28"/>
          <w:lang w:val="uk-UA"/>
        </w:rPr>
        <w:t xml:space="preserve"> </w:t>
      </w:r>
      <w:r w:rsidRPr="00ED3B22">
        <w:rPr>
          <w:color w:val="000000"/>
          <w:sz w:val="28"/>
          <w:lang w:val="en-US"/>
        </w:rPr>
        <w:t>Microsystems</w:t>
      </w:r>
    </w:p>
    <w:p w:rsidR="00DE1CF8" w:rsidRPr="00ED3B22" w:rsidRDefault="00DE1CF8" w:rsidP="00FC77F3">
      <w:pPr>
        <w:numPr>
          <w:ilvl w:val="0"/>
          <w:numId w:val="7"/>
        </w:numPr>
        <w:tabs>
          <w:tab w:val="clear" w:pos="720"/>
          <w:tab w:val="num" w:pos="360"/>
        </w:tabs>
        <w:spacing w:line="360" w:lineRule="auto"/>
        <w:ind w:left="0" w:firstLine="0"/>
        <w:jc w:val="both"/>
        <w:rPr>
          <w:color w:val="000000"/>
          <w:sz w:val="28"/>
          <w:lang w:val="uk-UA"/>
        </w:rPr>
      </w:pPr>
      <w:r w:rsidRPr="00ED3B22">
        <w:rPr>
          <w:color w:val="000000"/>
          <w:sz w:val="28"/>
          <w:lang w:val="en-US"/>
        </w:rPr>
        <w:t>Web</w:t>
      </w:r>
      <w:r w:rsidR="00ED3B22">
        <w:rPr>
          <w:color w:val="000000"/>
          <w:sz w:val="28"/>
          <w:lang w:val="uk-UA"/>
        </w:rPr>
        <w:t>-</w:t>
      </w:r>
      <w:r w:rsidR="00ED3B22" w:rsidRPr="00ED3B22">
        <w:rPr>
          <w:color w:val="000000"/>
          <w:sz w:val="28"/>
          <w:lang w:val="uk-UA"/>
        </w:rPr>
        <w:t>у</w:t>
      </w:r>
      <w:r w:rsidRPr="00ED3B22">
        <w:rPr>
          <w:color w:val="000000"/>
          <w:sz w:val="28"/>
          <w:lang w:val="uk-UA"/>
        </w:rPr>
        <w:t xml:space="preserve">зел </w:t>
      </w:r>
      <w:r w:rsidRPr="00ED3B22">
        <w:rPr>
          <w:color w:val="000000"/>
          <w:sz w:val="28"/>
          <w:lang w:val="en-US"/>
        </w:rPr>
        <w:t>Java</w:t>
      </w:r>
      <w:r w:rsidRPr="00ED3B22">
        <w:rPr>
          <w:color w:val="000000"/>
          <w:sz w:val="28"/>
          <w:lang w:val="uk-UA"/>
        </w:rPr>
        <w:t xml:space="preserve"> </w:t>
      </w:r>
      <w:r w:rsidRPr="00ED3B22">
        <w:rPr>
          <w:color w:val="000000"/>
          <w:sz w:val="28"/>
          <w:lang w:val="en-US"/>
        </w:rPr>
        <w:t>Card</w:t>
      </w:r>
      <w:r w:rsidRPr="00ED3B22">
        <w:rPr>
          <w:color w:val="000000"/>
          <w:sz w:val="28"/>
          <w:lang w:val="uk-UA"/>
        </w:rPr>
        <w:t xml:space="preserve"> </w:t>
      </w:r>
      <w:r w:rsidRPr="002C7921">
        <w:rPr>
          <w:i/>
          <w:iCs/>
          <w:sz w:val="28"/>
          <w:lang w:val="en-US"/>
        </w:rPr>
        <w:t>http</w:t>
      </w:r>
      <w:r w:rsidRPr="002C7921">
        <w:rPr>
          <w:i/>
          <w:iCs/>
          <w:sz w:val="28"/>
          <w:lang w:val="uk-UA"/>
        </w:rPr>
        <w:t>://</w:t>
      </w:r>
      <w:r w:rsidRPr="002C7921">
        <w:rPr>
          <w:i/>
          <w:iCs/>
          <w:sz w:val="28"/>
          <w:lang w:val="en-US"/>
        </w:rPr>
        <w:t>java</w:t>
      </w:r>
      <w:r w:rsidRPr="002C7921">
        <w:rPr>
          <w:i/>
          <w:iCs/>
          <w:sz w:val="28"/>
          <w:lang w:val="uk-UA"/>
        </w:rPr>
        <w:t>.</w:t>
      </w:r>
      <w:r w:rsidRPr="002C7921">
        <w:rPr>
          <w:i/>
          <w:iCs/>
          <w:sz w:val="28"/>
          <w:lang w:val="en-US"/>
        </w:rPr>
        <w:t>sun</w:t>
      </w:r>
      <w:r w:rsidRPr="002C7921">
        <w:rPr>
          <w:i/>
          <w:iCs/>
          <w:sz w:val="28"/>
          <w:lang w:val="uk-UA"/>
        </w:rPr>
        <w:t>.</w:t>
      </w:r>
      <w:r w:rsidRPr="002C7921">
        <w:rPr>
          <w:i/>
          <w:iCs/>
          <w:sz w:val="28"/>
          <w:lang w:val="en-US"/>
        </w:rPr>
        <w:t>com</w:t>
      </w:r>
      <w:r w:rsidRPr="002C7921">
        <w:rPr>
          <w:i/>
          <w:iCs/>
          <w:sz w:val="28"/>
          <w:lang w:val="uk-UA"/>
        </w:rPr>
        <w:t>/</w:t>
      </w:r>
      <w:r w:rsidRPr="002C7921">
        <w:rPr>
          <w:i/>
          <w:iCs/>
          <w:sz w:val="28"/>
          <w:lang w:val="en-US"/>
        </w:rPr>
        <w:t>products</w:t>
      </w:r>
      <w:r w:rsidRPr="002C7921">
        <w:rPr>
          <w:i/>
          <w:iCs/>
          <w:sz w:val="28"/>
          <w:lang w:val="uk-UA"/>
        </w:rPr>
        <w:t>/</w:t>
      </w:r>
      <w:r w:rsidRPr="002C7921">
        <w:rPr>
          <w:i/>
          <w:iCs/>
          <w:sz w:val="28"/>
          <w:lang w:val="en-US"/>
        </w:rPr>
        <w:t>javacard</w:t>
      </w:r>
      <w:r w:rsidRPr="002C7921">
        <w:rPr>
          <w:i/>
          <w:iCs/>
          <w:sz w:val="28"/>
          <w:lang w:val="uk-UA"/>
        </w:rPr>
        <w:t>/</w:t>
      </w:r>
    </w:p>
    <w:p w:rsidR="00DE1CF8" w:rsidRPr="00ED3B22" w:rsidRDefault="00DE1CF8" w:rsidP="00FC77F3">
      <w:pPr>
        <w:numPr>
          <w:ilvl w:val="0"/>
          <w:numId w:val="7"/>
        </w:numPr>
        <w:tabs>
          <w:tab w:val="clear" w:pos="720"/>
          <w:tab w:val="num" w:pos="360"/>
        </w:tabs>
        <w:spacing w:line="360" w:lineRule="auto"/>
        <w:ind w:left="0" w:firstLine="0"/>
        <w:jc w:val="both"/>
        <w:rPr>
          <w:color w:val="000000"/>
          <w:sz w:val="28"/>
          <w:lang w:val="uk-UA"/>
        </w:rPr>
      </w:pPr>
      <w:r w:rsidRPr="00ED3B22">
        <w:rPr>
          <w:color w:val="000000"/>
          <w:sz w:val="28"/>
        </w:rPr>
        <w:t>Web</w:t>
      </w:r>
      <w:r w:rsidR="00ED3B22">
        <w:rPr>
          <w:color w:val="000000"/>
          <w:sz w:val="28"/>
        </w:rPr>
        <w:t>-</w:t>
      </w:r>
      <w:r w:rsidR="00ED3B22" w:rsidRPr="00ED3B22">
        <w:rPr>
          <w:color w:val="000000"/>
          <w:sz w:val="28"/>
        </w:rPr>
        <w:t>у</w:t>
      </w:r>
      <w:r w:rsidRPr="00ED3B22">
        <w:rPr>
          <w:color w:val="000000"/>
          <w:sz w:val="28"/>
        </w:rPr>
        <w:t>зел, посвященный применению Java в электронной коммерции</w:t>
      </w:r>
      <w:r w:rsidR="00FC77F3">
        <w:rPr>
          <w:color w:val="000000"/>
          <w:sz w:val="28"/>
        </w:rPr>
        <w:t xml:space="preserve"> </w:t>
      </w:r>
      <w:r w:rsidRPr="002C7921">
        <w:rPr>
          <w:i/>
          <w:iCs/>
          <w:sz w:val="28"/>
        </w:rPr>
        <w:t>http://java.sun.com/products/commerce/</w:t>
      </w:r>
    </w:p>
    <w:p w:rsidR="00DE1CF8" w:rsidRPr="00ED3B22" w:rsidRDefault="00DE1CF8" w:rsidP="00FC77F3">
      <w:pPr>
        <w:numPr>
          <w:ilvl w:val="0"/>
          <w:numId w:val="7"/>
        </w:numPr>
        <w:tabs>
          <w:tab w:val="clear" w:pos="720"/>
          <w:tab w:val="num" w:pos="360"/>
        </w:tabs>
        <w:spacing w:line="360" w:lineRule="auto"/>
        <w:ind w:left="0" w:firstLine="0"/>
        <w:jc w:val="both"/>
        <w:rPr>
          <w:color w:val="000000"/>
          <w:sz w:val="28"/>
          <w:lang w:val="uk-UA"/>
        </w:rPr>
      </w:pPr>
      <w:r w:rsidRPr="00ED3B22">
        <w:rPr>
          <w:color w:val="000000"/>
          <w:sz w:val="28"/>
        </w:rPr>
        <w:t>Стандарт ISO 7816</w:t>
      </w:r>
      <w:r w:rsidR="00ED3B22">
        <w:rPr>
          <w:color w:val="000000"/>
          <w:sz w:val="28"/>
        </w:rPr>
        <w:t>–</w:t>
      </w:r>
      <w:r w:rsidR="00ED3B22" w:rsidRPr="00ED3B22">
        <w:rPr>
          <w:color w:val="000000"/>
          <w:sz w:val="28"/>
        </w:rPr>
        <w:t>3</w:t>
      </w:r>
      <w:r w:rsidRPr="00ED3B22">
        <w:rPr>
          <w:color w:val="000000"/>
          <w:sz w:val="28"/>
          <w:lang w:val="uk-UA"/>
        </w:rPr>
        <w:t xml:space="preserve"> </w:t>
      </w:r>
      <w:r w:rsidRPr="00ED3B22">
        <w:rPr>
          <w:color w:val="000000"/>
          <w:sz w:val="28"/>
          <w:lang w:val="en-US"/>
        </w:rPr>
        <w:t>Web</w:t>
      </w:r>
      <w:r w:rsidR="00ED3B22">
        <w:rPr>
          <w:color w:val="000000"/>
          <w:sz w:val="28"/>
          <w:lang w:val="uk-UA"/>
        </w:rPr>
        <w:t>-</w:t>
      </w:r>
      <w:r w:rsidR="00ED3B22" w:rsidRPr="00ED3B22">
        <w:rPr>
          <w:color w:val="000000"/>
          <w:sz w:val="28"/>
          <w:lang w:val="uk-UA"/>
        </w:rPr>
        <w:t>у</w:t>
      </w:r>
      <w:r w:rsidRPr="00ED3B22">
        <w:rPr>
          <w:color w:val="000000"/>
          <w:sz w:val="28"/>
          <w:lang w:val="uk-UA"/>
        </w:rPr>
        <w:t xml:space="preserve">зел </w:t>
      </w:r>
      <w:r w:rsidRPr="002C7921">
        <w:rPr>
          <w:sz w:val="28"/>
          <w:lang w:val="uk-UA"/>
        </w:rPr>
        <w:t>http://nppiis.boom.ru/lib2.htm</w:t>
      </w:r>
    </w:p>
    <w:p w:rsidR="00DE1CF8" w:rsidRPr="00ED3B22" w:rsidRDefault="00DE1CF8" w:rsidP="00FC77F3">
      <w:pPr>
        <w:numPr>
          <w:ilvl w:val="0"/>
          <w:numId w:val="7"/>
        </w:numPr>
        <w:tabs>
          <w:tab w:val="clear" w:pos="720"/>
          <w:tab w:val="num" w:pos="360"/>
        </w:tabs>
        <w:spacing w:line="360" w:lineRule="auto"/>
        <w:ind w:left="0" w:firstLine="0"/>
        <w:jc w:val="both"/>
        <w:rPr>
          <w:color w:val="000000"/>
          <w:sz w:val="28"/>
          <w:lang w:val="uk-UA"/>
        </w:rPr>
      </w:pPr>
      <w:r w:rsidRPr="00ED3B22">
        <w:rPr>
          <w:rStyle w:val="ab"/>
          <w:b w:val="0"/>
          <w:bCs w:val="0"/>
          <w:color w:val="000000"/>
          <w:sz w:val="28"/>
        </w:rPr>
        <w:t>Технические характеристики некоторых моделей смарт-картридеров</w:t>
      </w:r>
      <w:r w:rsidR="00FC77F3">
        <w:rPr>
          <w:b/>
          <w:bCs/>
          <w:color w:val="000000"/>
          <w:sz w:val="28"/>
        </w:rPr>
        <w:t xml:space="preserve"> </w:t>
      </w:r>
      <w:r w:rsidRPr="00ED3B22">
        <w:rPr>
          <w:color w:val="000000"/>
          <w:sz w:val="28"/>
          <w:lang w:val="en-US"/>
        </w:rPr>
        <w:t>Web</w:t>
      </w:r>
      <w:r w:rsidR="00ED3B22">
        <w:rPr>
          <w:color w:val="000000"/>
          <w:sz w:val="28"/>
          <w:lang w:val="uk-UA"/>
        </w:rPr>
        <w:t>-</w:t>
      </w:r>
      <w:r w:rsidR="00ED3B22" w:rsidRPr="00ED3B22">
        <w:rPr>
          <w:color w:val="000000"/>
          <w:sz w:val="28"/>
          <w:lang w:val="uk-UA"/>
        </w:rPr>
        <w:t>у</w:t>
      </w:r>
      <w:r w:rsidRPr="00ED3B22">
        <w:rPr>
          <w:color w:val="000000"/>
          <w:sz w:val="28"/>
          <w:lang w:val="uk-UA"/>
        </w:rPr>
        <w:t>зел</w:t>
      </w:r>
      <w:r w:rsidRPr="00ED3B22">
        <w:rPr>
          <w:color w:val="000000"/>
          <w:sz w:val="28"/>
        </w:rPr>
        <w:t xml:space="preserve"> </w:t>
      </w:r>
      <w:r w:rsidRPr="002C7921">
        <w:rPr>
          <w:sz w:val="28"/>
        </w:rPr>
        <w:t>http://www.bizcom.ru/cards/equipment/2001</w:t>
      </w:r>
      <w:r w:rsidR="00ED3B22" w:rsidRPr="002C7921">
        <w:rPr>
          <w:sz w:val="28"/>
        </w:rPr>
        <w:t>–0</w:t>
      </w:r>
      <w:r w:rsidRPr="002C7921">
        <w:rPr>
          <w:sz w:val="28"/>
        </w:rPr>
        <w:t>2/tech_kart_tabl.html</w:t>
      </w:r>
    </w:p>
    <w:p w:rsidR="00DE1CF8" w:rsidRPr="00ED3B22" w:rsidRDefault="00812B1D" w:rsidP="00FC77F3">
      <w:pPr>
        <w:numPr>
          <w:ilvl w:val="0"/>
          <w:numId w:val="7"/>
        </w:numPr>
        <w:tabs>
          <w:tab w:val="clear" w:pos="720"/>
          <w:tab w:val="num" w:pos="360"/>
        </w:tabs>
        <w:spacing w:line="360" w:lineRule="auto"/>
        <w:ind w:left="0" w:firstLine="0"/>
        <w:jc w:val="both"/>
        <w:rPr>
          <w:color w:val="000000"/>
          <w:sz w:val="28"/>
          <w:lang w:val="uk-UA"/>
        </w:rPr>
      </w:pPr>
      <w:r w:rsidRPr="00ED3B22">
        <w:rPr>
          <w:color w:val="000000"/>
          <w:sz w:val="28"/>
        </w:rPr>
        <w:t>Демо-версия</w:t>
      </w:r>
      <w:r w:rsidR="00DE1CF8" w:rsidRPr="00ED3B22">
        <w:rPr>
          <w:color w:val="000000"/>
          <w:sz w:val="28"/>
        </w:rPr>
        <w:t xml:space="preserve"> программы </w:t>
      </w:r>
      <w:r w:rsidR="00DE1CF8" w:rsidRPr="00ED3B22">
        <w:rPr>
          <w:color w:val="000000"/>
          <w:sz w:val="28"/>
          <w:lang w:val="uk-UA"/>
        </w:rPr>
        <w:t xml:space="preserve">Smartlab </w:t>
      </w:r>
      <w:r w:rsidR="00DE1CF8" w:rsidRPr="00ED3B22">
        <w:rPr>
          <w:color w:val="000000"/>
          <w:sz w:val="28"/>
          <w:lang w:val="en-US"/>
        </w:rPr>
        <w:t>Web</w:t>
      </w:r>
      <w:r w:rsidR="00ED3B22">
        <w:rPr>
          <w:color w:val="000000"/>
          <w:sz w:val="28"/>
          <w:lang w:val="uk-UA"/>
        </w:rPr>
        <w:t>-</w:t>
      </w:r>
      <w:r w:rsidR="00ED3B22" w:rsidRPr="00ED3B22">
        <w:rPr>
          <w:color w:val="000000"/>
          <w:sz w:val="28"/>
          <w:lang w:val="uk-UA"/>
        </w:rPr>
        <w:t>у</w:t>
      </w:r>
      <w:r w:rsidR="00DE1CF8" w:rsidRPr="00ED3B22">
        <w:rPr>
          <w:color w:val="000000"/>
          <w:sz w:val="28"/>
          <w:lang w:val="uk-UA"/>
        </w:rPr>
        <w:t>зел</w:t>
      </w:r>
      <w:r w:rsidR="00ED3B22">
        <w:rPr>
          <w:color w:val="000000"/>
          <w:sz w:val="28"/>
        </w:rPr>
        <w:t xml:space="preserve"> </w:t>
      </w:r>
      <w:r w:rsidR="00DE1CF8" w:rsidRPr="00ED3B22">
        <w:rPr>
          <w:color w:val="000000"/>
          <w:sz w:val="28"/>
          <w:lang w:val="uk-UA"/>
        </w:rPr>
        <w:t>http://www.gsho.de/phonecard</w:t>
      </w:r>
      <w:bookmarkStart w:id="0" w:name="_GoBack"/>
      <w:bookmarkEnd w:id="0"/>
    </w:p>
    <w:sectPr w:rsidR="00DE1CF8" w:rsidRPr="00ED3B22" w:rsidSect="00ED3B22">
      <w:headerReference w:type="even" r:id="rId46"/>
      <w:headerReference w:type="default" r:id="rId4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EF8" w:rsidRDefault="00AD4EF8">
      <w:r>
        <w:separator/>
      </w:r>
    </w:p>
  </w:endnote>
  <w:endnote w:type="continuationSeparator" w:id="0">
    <w:p w:rsidR="00AD4EF8" w:rsidRDefault="00AD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EF8" w:rsidRDefault="00AD4EF8">
      <w:r>
        <w:separator/>
      </w:r>
    </w:p>
  </w:footnote>
  <w:footnote w:type="continuationSeparator" w:id="0">
    <w:p w:rsidR="00AD4EF8" w:rsidRDefault="00AD4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F8" w:rsidRDefault="00AD4EF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D4EF8" w:rsidRDefault="00AD4EF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F8" w:rsidRDefault="00AD4EF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12B1D">
      <w:rPr>
        <w:rStyle w:val="a5"/>
        <w:noProof/>
      </w:rPr>
      <w:t>22</w:t>
    </w:r>
    <w:r>
      <w:rPr>
        <w:rStyle w:val="a5"/>
      </w:rPr>
      <w:fldChar w:fldCharType="end"/>
    </w:r>
  </w:p>
  <w:p w:rsidR="00AD4EF8" w:rsidRDefault="00AD4EF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E2BF9"/>
    <w:multiLevelType w:val="multilevel"/>
    <w:tmpl w:val="6AD4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B8591D"/>
    <w:multiLevelType w:val="multilevel"/>
    <w:tmpl w:val="4432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D3635A"/>
    <w:multiLevelType w:val="hybridMultilevel"/>
    <w:tmpl w:val="9A0C3C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2AE1BF0"/>
    <w:multiLevelType w:val="hybridMultilevel"/>
    <w:tmpl w:val="D58C02C4"/>
    <w:lvl w:ilvl="0" w:tplc="5C66151C">
      <w:start w:val="1"/>
      <w:numFmt w:val="bullet"/>
      <w:lvlText w:val=""/>
      <w:lvlJc w:val="left"/>
      <w:pPr>
        <w:tabs>
          <w:tab w:val="num" w:pos="720"/>
        </w:tabs>
        <w:ind w:left="720" w:hanging="360"/>
      </w:pPr>
      <w:rPr>
        <w:rFonts w:ascii="Symbol" w:hAnsi="Symbol" w:hint="default"/>
        <w:sz w:val="20"/>
      </w:rPr>
    </w:lvl>
    <w:lvl w:ilvl="1" w:tplc="4E6292A2" w:tentative="1">
      <w:start w:val="1"/>
      <w:numFmt w:val="bullet"/>
      <w:lvlText w:val="o"/>
      <w:lvlJc w:val="left"/>
      <w:pPr>
        <w:tabs>
          <w:tab w:val="num" w:pos="1440"/>
        </w:tabs>
        <w:ind w:left="1440" w:hanging="360"/>
      </w:pPr>
      <w:rPr>
        <w:rFonts w:ascii="Courier New" w:hAnsi="Courier New" w:hint="default"/>
        <w:sz w:val="20"/>
      </w:rPr>
    </w:lvl>
    <w:lvl w:ilvl="2" w:tplc="FF061B4A" w:tentative="1">
      <w:start w:val="1"/>
      <w:numFmt w:val="bullet"/>
      <w:lvlText w:val=""/>
      <w:lvlJc w:val="left"/>
      <w:pPr>
        <w:tabs>
          <w:tab w:val="num" w:pos="2160"/>
        </w:tabs>
        <w:ind w:left="2160" w:hanging="360"/>
      </w:pPr>
      <w:rPr>
        <w:rFonts w:ascii="Wingdings" w:hAnsi="Wingdings" w:hint="default"/>
        <w:sz w:val="20"/>
      </w:rPr>
    </w:lvl>
    <w:lvl w:ilvl="3" w:tplc="6B4824E6" w:tentative="1">
      <w:start w:val="1"/>
      <w:numFmt w:val="bullet"/>
      <w:lvlText w:val=""/>
      <w:lvlJc w:val="left"/>
      <w:pPr>
        <w:tabs>
          <w:tab w:val="num" w:pos="2880"/>
        </w:tabs>
        <w:ind w:left="2880" w:hanging="360"/>
      </w:pPr>
      <w:rPr>
        <w:rFonts w:ascii="Wingdings" w:hAnsi="Wingdings" w:hint="default"/>
        <w:sz w:val="20"/>
      </w:rPr>
    </w:lvl>
    <w:lvl w:ilvl="4" w:tplc="D084F804" w:tentative="1">
      <w:start w:val="1"/>
      <w:numFmt w:val="bullet"/>
      <w:lvlText w:val=""/>
      <w:lvlJc w:val="left"/>
      <w:pPr>
        <w:tabs>
          <w:tab w:val="num" w:pos="3600"/>
        </w:tabs>
        <w:ind w:left="3600" w:hanging="360"/>
      </w:pPr>
      <w:rPr>
        <w:rFonts w:ascii="Wingdings" w:hAnsi="Wingdings" w:hint="default"/>
        <w:sz w:val="20"/>
      </w:rPr>
    </w:lvl>
    <w:lvl w:ilvl="5" w:tplc="3EB61D48" w:tentative="1">
      <w:start w:val="1"/>
      <w:numFmt w:val="bullet"/>
      <w:lvlText w:val=""/>
      <w:lvlJc w:val="left"/>
      <w:pPr>
        <w:tabs>
          <w:tab w:val="num" w:pos="4320"/>
        </w:tabs>
        <w:ind w:left="4320" w:hanging="360"/>
      </w:pPr>
      <w:rPr>
        <w:rFonts w:ascii="Wingdings" w:hAnsi="Wingdings" w:hint="default"/>
        <w:sz w:val="20"/>
      </w:rPr>
    </w:lvl>
    <w:lvl w:ilvl="6" w:tplc="A050B2C6" w:tentative="1">
      <w:start w:val="1"/>
      <w:numFmt w:val="bullet"/>
      <w:lvlText w:val=""/>
      <w:lvlJc w:val="left"/>
      <w:pPr>
        <w:tabs>
          <w:tab w:val="num" w:pos="5040"/>
        </w:tabs>
        <w:ind w:left="5040" w:hanging="360"/>
      </w:pPr>
      <w:rPr>
        <w:rFonts w:ascii="Wingdings" w:hAnsi="Wingdings" w:hint="default"/>
        <w:sz w:val="20"/>
      </w:rPr>
    </w:lvl>
    <w:lvl w:ilvl="7" w:tplc="0C8492F6" w:tentative="1">
      <w:start w:val="1"/>
      <w:numFmt w:val="bullet"/>
      <w:lvlText w:val=""/>
      <w:lvlJc w:val="left"/>
      <w:pPr>
        <w:tabs>
          <w:tab w:val="num" w:pos="5760"/>
        </w:tabs>
        <w:ind w:left="5760" w:hanging="360"/>
      </w:pPr>
      <w:rPr>
        <w:rFonts w:ascii="Wingdings" w:hAnsi="Wingdings" w:hint="default"/>
        <w:sz w:val="20"/>
      </w:rPr>
    </w:lvl>
    <w:lvl w:ilvl="8" w:tplc="6950B892" w:tentative="1">
      <w:start w:val="1"/>
      <w:numFmt w:val="bullet"/>
      <w:lvlText w:val=""/>
      <w:lvlJc w:val="left"/>
      <w:pPr>
        <w:tabs>
          <w:tab w:val="num" w:pos="6480"/>
        </w:tabs>
        <w:ind w:left="6480" w:hanging="360"/>
      </w:pPr>
      <w:rPr>
        <w:rFonts w:ascii="Wingdings" w:hAnsi="Wingdings" w:hint="default"/>
        <w:sz w:val="20"/>
      </w:rPr>
    </w:lvl>
  </w:abstractNum>
  <w:abstractNum w:abstractNumId="4">
    <w:nsid w:val="309C02EE"/>
    <w:multiLevelType w:val="hybridMultilevel"/>
    <w:tmpl w:val="79B457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4A679FA"/>
    <w:multiLevelType w:val="hybridMultilevel"/>
    <w:tmpl w:val="900E140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65983228"/>
    <w:multiLevelType w:val="hybridMultilevel"/>
    <w:tmpl w:val="A6988694"/>
    <w:lvl w:ilvl="0" w:tplc="D160EA2E">
      <w:start w:val="1"/>
      <w:numFmt w:val="decimal"/>
      <w:lvlText w:val="%1."/>
      <w:lvlJc w:val="left"/>
      <w:pPr>
        <w:tabs>
          <w:tab w:val="num" w:pos="1773"/>
        </w:tabs>
        <w:ind w:left="1773" w:hanging="360"/>
      </w:pPr>
      <w:rPr>
        <w:rFonts w:cs="Times New Roman" w:hint="default"/>
      </w:rPr>
    </w:lvl>
    <w:lvl w:ilvl="1" w:tplc="04190019" w:tentative="1">
      <w:start w:val="1"/>
      <w:numFmt w:val="lowerLetter"/>
      <w:lvlText w:val="%2."/>
      <w:lvlJc w:val="left"/>
      <w:pPr>
        <w:tabs>
          <w:tab w:val="num" w:pos="2493"/>
        </w:tabs>
        <w:ind w:left="2493" w:hanging="360"/>
      </w:pPr>
      <w:rPr>
        <w:rFonts w:cs="Times New Roman"/>
      </w:rPr>
    </w:lvl>
    <w:lvl w:ilvl="2" w:tplc="0419001B" w:tentative="1">
      <w:start w:val="1"/>
      <w:numFmt w:val="lowerRoman"/>
      <w:lvlText w:val="%3."/>
      <w:lvlJc w:val="right"/>
      <w:pPr>
        <w:tabs>
          <w:tab w:val="num" w:pos="3213"/>
        </w:tabs>
        <w:ind w:left="3213" w:hanging="180"/>
      </w:pPr>
      <w:rPr>
        <w:rFonts w:cs="Times New Roman"/>
      </w:rPr>
    </w:lvl>
    <w:lvl w:ilvl="3" w:tplc="0419000F" w:tentative="1">
      <w:start w:val="1"/>
      <w:numFmt w:val="decimal"/>
      <w:lvlText w:val="%4."/>
      <w:lvlJc w:val="left"/>
      <w:pPr>
        <w:tabs>
          <w:tab w:val="num" w:pos="3933"/>
        </w:tabs>
        <w:ind w:left="3933" w:hanging="360"/>
      </w:pPr>
      <w:rPr>
        <w:rFonts w:cs="Times New Roman"/>
      </w:rPr>
    </w:lvl>
    <w:lvl w:ilvl="4" w:tplc="04190019" w:tentative="1">
      <w:start w:val="1"/>
      <w:numFmt w:val="lowerLetter"/>
      <w:lvlText w:val="%5."/>
      <w:lvlJc w:val="left"/>
      <w:pPr>
        <w:tabs>
          <w:tab w:val="num" w:pos="4653"/>
        </w:tabs>
        <w:ind w:left="4653" w:hanging="360"/>
      </w:pPr>
      <w:rPr>
        <w:rFonts w:cs="Times New Roman"/>
      </w:rPr>
    </w:lvl>
    <w:lvl w:ilvl="5" w:tplc="0419001B" w:tentative="1">
      <w:start w:val="1"/>
      <w:numFmt w:val="lowerRoman"/>
      <w:lvlText w:val="%6."/>
      <w:lvlJc w:val="right"/>
      <w:pPr>
        <w:tabs>
          <w:tab w:val="num" w:pos="5373"/>
        </w:tabs>
        <w:ind w:left="5373" w:hanging="180"/>
      </w:pPr>
      <w:rPr>
        <w:rFonts w:cs="Times New Roman"/>
      </w:rPr>
    </w:lvl>
    <w:lvl w:ilvl="6" w:tplc="0419000F" w:tentative="1">
      <w:start w:val="1"/>
      <w:numFmt w:val="decimal"/>
      <w:lvlText w:val="%7."/>
      <w:lvlJc w:val="left"/>
      <w:pPr>
        <w:tabs>
          <w:tab w:val="num" w:pos="6093"/>
        </w:tabs>
        <w:ind w:left="6093" w:hanging="360"/>
      </w:pPr>
      <w:rPr>
        <w:rFonts w:cs="Times New Roman"/>
      </w:rPr>
    </w:lvl>
    <w:lvl w:ilvl="7" w:tplc="04190019" w:tentative="1">
      <w:start w:val="1"/>
      <w:numFmt w:val="lowerLetter"/>
      <w:lvlText w:val="%8."/>
      <w:lvlJc w:val="left"/>
      <w:pPr>
        <w:tabs>
          <w:tab w:val="num" w:pos="6813"/>
        </w:tabs>
        <w:ind w:left="6813" w:hanging="360"/>
      </w:pPr>
      <w:rPr>
        <w:rFonts w:cs="Times New Roman"/>
      </w:rPr>
    </w:lvl>
    <w:lvl w:ilvl="8" w:tplc="0419001B" w:tentative="1">
      <w:start w:val="1"/>
      <w:numFmt w:val="lowerRoman"/>
      <w:lvlText w:val="%9."/>
      <w:lvlJc w:val="right"/>
      <w:pPr>
        <w:tabs>
          <w:tab w:val="num" w:pos="7533"/>
        </w:tabs>
        <w:ind w:left="7533" w:hanging="180"/>
      </w:pPr>
      <w:rPr>
        <w:rFonts w:cs="Times New Roman"/>
      </w:rPr>
    </w:lvl>
  </w:abstractNum>
  <w:abstractNum w:abstractNumId="7">
    <w:nsid w:val="739E3BB2"/>
    <w:multiLevelType w:val="hybridMultilevel"/>
    <w:tmpl w:val="DC6489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57"/>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B9F"/>
    <w:rsid w:val="002C7921"/>
    <w:rsid w:val="00365F3B"/>
    <w:rsid w:val="00812B1D"/>
    <w:rsid w:val="00A84B9F"/>
    <w:rsid w:val="00AD4EF8"/>
    <w:rsid w:val="00B03A1F"/>
    <w:rsid w:val="00DE1CF8"/>
    <w:rsid w:val="00ED3B22"/>
    <w:rsid w:val="00FC7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0"/>
    <o:shapelayout v:ext="edit">
      <o:idmap v:ext="edit" data="1"/>
    </o:shapelayout>
  </w:shapeDefaults>
  <w:decimalSymbol w:val=","/>
  <w:listSeparator w:val=";"/>
  <w14:defaultImageDpi w14:val="0"/>
  <w15:docId w15:val="{6DE5DE22-43D1-4E69-9DAC-213615B9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tabs>
        <w:tab w:val="left" w:pos="540"/>
      </w:tabs>
      <w:outlineLvl w:val="0"/>
    </w:pPr>
    <w:rPr>
      <w:sz w:val="28"/>
    </w:rPr>
  </w:style>
  <w:style w:type="paragraph" w:styleId="2">
    <w:name w:val="heading 2"/>
    <w:basedOn w:val="a"/>
    <w:next w:val="a"/>
    <w:link w:val="20"/>
    <w:uiPriority w:val="99"/>
    <w:qFormat/>
    <w:pPr>
      <w:keepNext/>
      <w:jc w:val="center"/>
      <w:outlineLvl w:val="1"/>
    </w:pPr>
    <w:rPr>
      <w:sz w:val="28"/>
    </w:rPr>
  </w:style>
  <w:style w:type="paragraph" w:styleId="3">
    <w:name w:val="heading 3"/>
    <w:basedOn w:val="a"/>
    <w:next w:val="a"/>
    <w:link w:val="30"/>
    <w:uiPriority w:val="99"/>
    <w:qFormat/>
    <w:pPr>
      <w:keepNext/>
      <w:jc w:val="both"/>
      <w:outlineLvl w:val="2"/>
    </w:pPr>
    <w:rPr>
      <w:b/>
      <w:bCs/>
      <w:sz w:val="28"/>
      <w:szCs w:val="28"/>
    </w:rPr>
  </w:style>
  <w:style w:type="paragraph" w:styleId="4">
    <w:name w:val="heading 4"/>
    <w:basedOn w:val="a"/>
    <w:next w:val="a"/>
    <w:link w:val="40"/>
    <w:uiPriority w:val="99"/>
    <w:qFormat/>
    <w:pPr>
      <w:keepNext/>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ій колонтитул Знак"/>
    <w:basedOn w:val="a0"/>
    <w:link w:val="a3"/>
    <w:uiPriority w:val="99"/>
    <w:semiHidden/>
    <w:rPr>
      <w:sz w:val="24"/>
      <w:szCs w:val="24"/>
    </w:rPr>
  </w:style>
  <w:style w:type="character" w:styleId="a5">
    <w:name w:val="page number"/>
    <w:basedOn w:val="a0"/>
    <w:uiPriority w:val="99"/>
    <w:rPr>
      <w:rFonts w:cs="Times New Roman"/>
    </w:rPr>
  </w:style>
  <w:style w:type="paragraph" w:styleId="a6">
    <w:name w:val="Body Text Indent"/>
    <w:basedOn w:val="a"/>
    <w:link w:val="a7"/>
    <w:uiPriority w:val="99"/>
    <w:pPr>
      <w:ind w:firstLine="360"/>
      <w:jc w:val="both"/>
    </w:pPr>
    <w:rPr>
      <w:sz w:val="28"/>
    </w:rPr>
  </w:style>
  <w:style w:type="character" w:customStyle="1" w:styleId="a7">
    <w:name w:val="Основний текст з відступом Знак"/>
    <w:basedOn w:val="a0"/>
    <w:link w:val="a6"/>
    <w:uiPriority w:val="99"/>
    <w:semiHidden/>
    <w:rPr>
      <w:sz w:val="24"/>
      <w:szCs w:val="24"/>
    </w:rPr>
  </w:style>
  <w:style w:type="paragraph" w:styleId="a8">
    <w:name w:val="Normal (Web)"/>
    <w:basedOn w:val="a"/>
    <w:uiPriority w:val="99"/>
    <w:pPr>
      <w:spacing w:before="100" w:beforeAutospacing="1" w:after="100" w:afterAutospacing="1"/>
    </w:p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ий HTML Знак"/>
    <w:basedOn w:val="a0"/>
    <w:link w:val="HTML"/>
    <w:uiPriority w:val="99"/>
    <w:semiHidden/>
    <w:rPr>
      <w:rFonts w:ascii="Courier New" w:hAnsi="Courier New" w:cs="Courier New"/>
      <w:sz w:val="20"/>
      <w:szCs w:val="20"/>
    </w:rPr>
  </w:style>
  <w:style w:type="paragraph" w:styleId="21">
    <w:name w:val="Body Text Indent 2"/>
    <w:basedOn w:val="a"/>
    <w:link w:val="22"/>
    <w:uiPriority w:val="99"/>
    <w:pPr>
      <w:ind w:firstLine="708"/>
    </w:pPr>
    <w:rPr>
      <w:sz w:val="28"/>
    </w:rPr>
  </w:style>
  <w:style w:type="character" w:customStyle="1" w:styleId="22">
    <w:name w:val="Основний текст з відступом 2 Знак"/>
    <w:basedOn w:val="a0"/>
    <w:link w:val="21"/>
    <w:uiPriority w:val="99"/>
    <w:semiHidden/>
    <w:rPr>
      <w:sz w:val="24"/>
      <w:szCs w:val="24"/>
    </w:rPr>
  </w:style>
  <w:style w:type="paragraph" w:styleId="a9">
    <w:name w:val="Body Text"/>
    <w:basedOn w:val="a"/>
    <w:link w:val="aa"/>
    <w:uiPriority w:val="99"/>
    <w:pPr>
      <w:jc w:val="center"/>
    </w:pPr>
    <w:rPr>
      <w:b/>
      <w:bCs/>
      <w:sz w:val="28"/>
      <w:szCs w:val="28"/>
    </w:rPr>
  </w:style>
  <w:style w:type="character" w:customStyle="1" w:styleId="aa">
    <w:name w:val="Основний текст Знак"/>
    <w:basedOn w:val="a0"/>
    <w:link w:val="a9"/>
    <w:uiPriority w:val="99"/>
    <w:semiHidden/>
    <w:rPr>
      <w:sz w:val="24"/>
      <w:szCs w:val="24"/>
    </w:rPr>
  </w:style>
  <w:style w:type="paragraph" w:styleId="23">
    <w:name w:val="Body Text 2"/>
    <w:basedOn w:val="a"/>
    <w:link w:val="24"/>
    <w:uiPriority w:val="99"/>
    <w:rPr>
      <w:sz w:val="28"/>
    </w:rPr>
  </w:style>
  <w:style w:type="character" w:customStyle="1" w:styleId="24">
    <w:name w:val="Основний текст 2 Знак"/>
    <w:basedOn w:val="a0"/>
    <w:link w:val="23"/>
    <w:uiPriority w:val="99"/>
    <w:semiHidden/>
    <w:rPr>
      <w:sz w:val="24"/>
      <w:szCs w:val="24"/>
    </w:rPr>
  </w:style>
  <w:style w:type="character" w:styleId="ab">
    <w:name w:val="Strong"/>
    <w:basedOn w:val="a0"/>
    <w:uiPriority w:val="99"/>
    <w:qFormat/>
    <w:rPr>
      <w:rFonts w:cs="Times New Roman"/>
      <w:b/>
      <w:bCs/>
    </w:rPr>
  </w:style>
  <w:style w:type="paragraph" w:styleId="ac">
    <w:name w:val="caption"/>
    <w:basedOn w:val="a"/>
    <w:next w:val="a"/>
    <w:uiPriority w:val="99"/>
    <w:qFormat/>
    <w:pPr>
      <w:jc w:val="center"/>
    </w:pPr>
    <w:rPr>
      <w:sz w:val="28"/>
      <w:szCs w:val="28"/>
    </w:rPr>
  </w:style>
  <w:style w:type="character" w:styleId="ad">
    <w:name w:val="Hyperlink"/>
    <w:basedOn w:val="a0"/>
    <w:uiPriority w:val="99"/>
    <w:rPr>
      <w:rFonts w:cs="Times New Roman"/>
      <w:color w:val="0000FF"/>
      <w:u w:val="single"/>
    </w:rPr>
  </w:style>
  <w:style w:type="paragraph" w:styleId="HTML1">
    <w:name w:val="HTML Address"/>
    <w:basedOn w:val="a"/>
    <w:link w:val="HTML2"/>
    <w:uiPriority w:val="99"/>
    <w:rPr>
      <w:rFonts w:ascii="Arial Unicode MS" w:eastAsia="Arial Unicode MS" w:hAnsi="Arial Unicode MS" w:cs="Arial Unicode MS"/>
      <w:i/>
      <w:iCs/>
    </w:rPr>
  </w:style>
  <w:style w:type="character" w:customStyle="1" w:styleId="HTML2">
    <w:name w:val="Адреса HTML Знак"/>
    <w:basedOn w:val="a0"/>
    <w:link w:val="HTML1"/>
    <w:uiPriority w:val="99"/>
    <w:semiHidden/>
    <w:rPr>
      <w:i/>
      <w:iCs/>
      <w:sz w:val="24"/>
      <w:szCs w:val="24"/>
    </w:rPr>
  </w:style>
  <w:style w:type="paragraph" w:styleId="31">
    <w:name w:val="Body Text 3"/>
    <w:basedOn w:val="a"/>
    <w:link w:val="32"/>
    <w:uiPriority w:val="99"/>
    <w:pPr>
      <w:jc w:val="both"/>
    </w:pPr>
    <w:rPr>
      <w:sz w:val="28"/>
      <w:szCs w:val="28"/>
    </w:rPr>
  </w:style>
  <w:style w:type="character" w:customStyle="1" w:styleId="32">
    <w:name w:val="Основний текст 3 Знак"/>
    <w:basedOn w:val="a0"/>
    <w:link w:val="31"/>
    <w:uiPriority w:val="99"/>
    <w:semiHidden/>
    <w:rPr>
      <w:sz w:val="16"/>
      <w:szCs w:val="16"/>
    </w:rPr>
  </w:style>
  <w:style w:type="paragraph" w:styleId="33">
    <w:name w:val="Body Text Indent 3"/>
    <w:basedOn w:val="a"/>
    <w:link w:val="34"/>
    <w:uiPriority w:val="99"/>
    <w:pPr>
      <w:ind w:firstLine="708"/>
      <w:jc w:val="both"/>
    </w:pPr>
    <w:rPr>
      <w:sz w:val="28"/>
      <w:szCs w:val="28"/>
    </w:rPr>
  </w:style>
  <w:style w:type="character" w:customStyle="1" w:styleId="34">
    <w:name w:val="Основний текст з відступом 3 Знак"/>
    <w:basedOn w:val="a0"/>
    <w:link w:val="33"/>
    <w:uiPriority w:val="99"/>
    <w:semiHidden/>
    <w:rPr>
      <w:sz w:val="16"/>
      <w:szCs w:val="16"/>
    </w:rPr>
  </w:style>
  <w:style w:type="table" w:styleId="11">
    <w:name w:val="Table Grid 1"/>
    <w:basedOn w:val="a1"/>
    <w:uiPriority w:val="99"/>
    <w:rsid w:val="00ED3B22"/>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0.wmf"/><Relationship Id="rId26" Type="http://schemas.openxmlformats.org/officeDocument/2006/relationships/image" Target="media/image14.png"/><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8.png"/><Relationship Id="rId42" Type="http://schemas.openxmlformats.org/officeDocument/2006/relationships/image" Target="media/image22.png"/><Relationship Id="rId47"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oleObject" Target="embeddings/oleObject8.bin"/><Relationship Id="rId11" Type="http://schemas.openxmlformats.org/officeDocument/2006/relationships/image" Target="media/image5.png"/><Relationship Id="rId24" Type="http://schemas.openxmlformats.org/officeDocument/2006/relationships/image" Target="media/image13.wmf"/><Relationship Id="rId32" Type="http://schemas.openxmlformats.org/officeDocument/2006/relationships/image" Target="media/image17.png"/><Relationship Id="rId37" Type="http://schemas.openxmlformats.org/officeDocument/2006/relationships/oleObject" Target="embeddings/oleObject12.bin"/><Relationship Id="rId40" Type="http://schemas.openxmlformats.org/officeDocument/2006/relationships/image" Target="media/image21.png"/><Relationship Id="rId45" Type="http://schemas.openxmlformats.org/officeDocument/2006/relationships/oleObject" Target="embeddings/oleObject16.bin"/><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oleObject" Target="embeddings/oleObject5.bin"/><Relationship Id="rId28" Type="http://schemas.openxmlformats.org/officeDocument/2006/relationships/image" Target="media/image15.png"/><Relationship Id="rId36" Type="http://schemas.openxmlformats.org/officeDocument/2006/relationships/image" Target="media/image19.png"/><Relationship Id="rId49"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oleObject1.bin"/><Relationship Id="rId22" Type="http://schemas.openxmlformats.org/officeDocument/2006/relationships/image" Target="media/image12.png"/><Relationship Id="rId27" Type="http://schemas.openxmlformats.org/officeDocument/2006/relationships/oleObject" Target="embeddings/oleObject7.bin"/><Relationship Id="rId30" Type="http://schemas.openxmlformats.org/officeDocument/2006/relationships/image" Target="media/image16.png"/><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20.png"/><Relationship Id="rId46" Type="http://schemas.openxmlformats.org/officeDocument/2006/relationships/header" Target="header1.xml"/><Relationship Id="rId20" Type="http://schemas.openxmlformats.org/officeDocument/2006/relationships/image" Target="media/image11.wmf"/><Relationship Id="rId41"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3126</Words>
  <Characters>17824</Characters>
  <Application>Microsoft Office Word</Application>
  <DocSecurity>0</DocSecurity>
  <Lines>148</Lines>
  <Paragraphs>41</Paragraphs>
  <ScaleCrop>false</ScaleCrop>
  <Company>HOME</Company>
  <LinksUpToDate>false</LinksUpToDate>
  <CharactersWithSpaces>20909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KOLIO</dc:creator>
  <cp:keywords/>
  <dc:description/>
  <cp:lastModifiedBy>Irina</cp:lastModifiedBy>
  <cp:revision>2</cp:revision>
  <dcterms:created xsi:type="dcterms:W3CDTF">2014-08-21T07:04:00Z</dcterms:created>
  <dcterms:modified xsi:type="dcterms:W3CDTF">2014-08-21T07:04:00Z</dcterms:modified>
</cp:coreProperties>
</file>