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E06" w:rsidRPr="008956E1" w:rsidRDefault="00DE2E06" w:rsidP="008956E1">
      <w:pPr>
        <w:jc w:val="center"/>
        <w:rPr>
          <w:b/>
          <w:sz w:val="28"/>
          <w:szCs w:val="28"/>
        </w:rPr>
      </w:pPr>
      <w:r w:rsidRPr="008956E1">
        <w:rPr>
          <w:b/>
          <w:sz w:val="28"/>
          <w:szCs w:val="28"/>
        </w:rPr>
        <w:t>МИНИСТЕРСТВО ТРАНСПОРТА РОССИЙСКОЙ ФЕДЕРАЦИИ</w:t>
      </w:r>
    </w:p>
    <w:p w:rsidR="00DE2E06" w:rsidRPr="008956E1" w:rsidRDefault="00DE2E06" w:rsidP="008956E1">
      <w:pPr>
        <w:jc w:val="center"/>
        <w:rPr>
          <w:sz w:val="28"/>
          <w:szCs w:val="28"/>
        </w:rPr>
      </w:pPr>
      <w:r w:rsidRPr="008956E1">
        <w:rPr>
          <w:b/>
          <w:sz w:val="28"/>
          <w:szCs w:val="28"/>
        </w:rPr>
        <w:t>ФЕДЕРАЛЬНОЕ АГЕСТВО ЖЕЛЕЗНОДОРОЖНОГО ТРАНСПОРТА</w:t>
      </w:r>
    </w:p>
    <w:p w:rsidR="00DE2E06" w:rsidRPr="008956E1" w:rsidRDefault="00DE2E06" w:rsidP="008956E1">
      <w:pPr>
        <w:jc w:val="center"/>
        <w:rPr>
          <w:sz w:val="28"/>
          <w:szCs w:val="28"/>
        </w:rPr>
      </w:pPr>
      <w:r w:rsidRPr="008956E1">
        <w:rPr>
          <w:sz w:val="28"/>
          <w:szCs w:val="28"/>
        </w:rPr>
        <w:t>ГОСУДАРСТВЕННОЕ ОБЩЕОБРАЗОВАТЕЛЬНОЕ УЧРЕЖДЕНИЕ ВЫСШЕГО ПРОФЕССИОНАЛЬНОГО ОБРАЗОВАНИЯ</w:t>
      </w:r>
    </w:p>
    <w:p w:rsidR="00DE2E06" w:rsidRPr="008956E1" w:rsidRDefault="00DE2E06" w:rsidP="008956E1">
      <w:pPr>
        <w:jc w:val="center"/>
        <w:rPr>
          <w:b/>
          <w:sz w:val="28"/>
          <w:szCs w:val="28"/>
        </w:rPr>
      </w:pPr>
      <w:r w:rsidRPr="008956E1">
        <w:rPr>
          <w:b/>
          <w:sz w:val="28"/>
          <w:szCs w:val="28"/>
        </w:rPr>
        <w:t>САМАРСК</w:t>
      </w:r>
      <w:r w:rsidR="004D0038" w:rsidRPr="008956E1">
        <w:rPr>
          <w:b/>
          <w:sz w:val="28"/>
          <w:szCs w:val="28"/>
        </w:rPr>
        <w:t>ИЙ ГОСУДАРСТВЕННЫЙ</w:t>
      </w:r>
      <w:r w:rsidRPr="008956E1">
        <w:rPr>
          <w:b/>
          <w:sz w:val="28"/>
          <w:szCs w:val="28"/>
        </w:rPr>
        <w:t xml:space="preserve"> </w:t>
      </w:r>
      <w:r w:rsidR="004D0038" w:rsidRPr="008956E1">
        <w:rPr>
          <w:b/>
          <w:sz w:val="28"/>
          <w:szCs w:val="28"/>
        </w:rPr>
        <w:t>УНИВЕРСИТЕТ</w:t>
      </w:r>
      <w:r w:rsidRPr="008956E1">
        <w:rPr>
          <w:b/>
          <w:sz w:val="28"/>
          <w:szCs w:val="28"/>
        </w:rPr>
        <w:t xml:space="preserve"> ПУТЕЙ СООБЩЕНИЯ</w:t>
      </w:r>
    </w:p>
    <w:p w:rsidR="00DE2E06" w:rsidRPr="008956E1" w:rsidRDefault="00DE2E06" w:rsidP="008956E1">
      <w:pPr>
        <w:jc w:val="center"/>
        <w:rPr>
          <w:sz w:val="28"/>
          <w:szCs w:val="28"/>
        </w:rPr>
      </w:pPr>
      <w:r w:rsidRPr="008956E1">
        <w:rPr>
          <w:sz w:val="28"/>
          <w:szCs w:val="28"/>
        </w:rPr>
        <w:t>Кафедра «Путь и строительство железных дорог»</w:t>
      </w:r>
    </w:p>
    <w:p w:rsidR="00DE2E06" w:rsidRPr="008956E1" w:rsidRDefault="00DE2E06" w:rsidP="008956E1">
      <w:pPr>
        <w:jc w:val="center"/>
        <w:rPr>
          <w:b/>
          <w:sz w:val="28"/>
          <w:szCs w:val="28"/>
        </w:rPr>
      </w:pPr>
    </w:p>
    <w:p w:rsidR="00DE2E06" w:rsidRPr="008956E1" w:rsidRDefault="00DE2E06" w:rsidP="008956E1">
      <w:pPr>
        <w:jc w:val="center"/>
        <w:rPr>
          <w:b/>
          <w:sz w:val="28"/>
          <w:szCs w:val="28"/>
        </w:rPr>
      </w:pPr>
    </w:p>
    <w:p w:rsidR="00DE2E06" w:rsidRPr="008956E1" w:rsidRDefault="00DE2E06" w:rsidP="008956E1">
      <w:pPr>
        <w:jc w:val="center"/>
        <w:rPr>
          <w:b/>
          <w:sz w:val="28"/>
          <w:szCs w:val="28"/>
        </w:rPr>
      </w:pPr>
    </w:p>
    <w:p w:rsidR="008956E1" w:rsidRPr="008956E1" w:rsidRDefault="008956E1" w:rsidP="008956E1">
      <w:pPr>
        <w:jc w:val="center"/>
        <w:rPr>
          <w:b/>
          <w:sz w:val="28"/>
          <w:szCs w:val="28"/>
        </w:rPr>
      </w:pPr>
    </w:p>
    <w:p w:rsidR="008956E1" w:rsidRPr="008956E1" w:rsidRDefault="008956E1" w:rsidP="008956E1">
      <w:pPr>
        <w:jc w:val="center"/>
        <w:rPr>
          <w:b/>
          <w:sz w:val="28"/>
          <w:szCs w:val="28"/>
        </w:rPr>
      </w:pPr>
    </w:p>
    <w:p w:rsidR="008956E1" w:rsidRPr="008956E1" w:rsidRDefault="008956E1" w:rsidP="008956E1">
      <w:pPr>
        <w:jc w:val="center"/>
        <w:rPr>
          <w:b/>
          <w:sz w:val="28"/>
          <w:szCs w:val="28"/>
        </w:rPr>
      </w:pPr>
    </w:p>
    <w:p w:rsidR="008956E1" w:rsidRPr="008956E1" w:rsidRDefault="008956E1" w:rsidP="008956E1">
      <w:pPr>
        <w:jc w:val="center"/>
        <w:rPr>
          <w:b/>
          <w:sz w:val="28"/>
          <w:szCs w:val="28"/>
        </w:rPr>
      </w:pPr>
    </w:p>
    <w:p w:rsidR="00DE2E06" w:rsidRPr="008956E1" w:rsidRDefault="00DE2E06" w:rsidP="008956E1">
      <w:pPr>
        <w:jc w:val="center"/>
        <w:rPr>
          <w:b/>
          <w:sz w:val="28"/>
          <w:szCs w:val="28"/>
        </w:rPr>
      </w:pPr>
      <w:r w:rsidRPr="008956E1">
        <w:rPr>
          <w:b/>
          <w:sz w:val="28"/>
          <w:szCs w:val="28"/>
        </w:rPr>
        <w:t>КУРСОВ</w:t>
      </w:r>
      <w:r w:rsidR="00422B1E" w:rsidRPr="008956E1">
        <w:rPr>
          <w:b/>
          <w:sz w:val="28"/>
          <w:szCs w:val="28"/>
        </w:rPr>
        <w:t>АЯ</w:t>
      </w:r>
      <w:r w:rsidR="008956E1" w:rsidRPr="008956E1">
        <w:rPr>
          <w:b/>
          <w:sz w:val="28"/>
          <w:szCs w:val="28"/>
        </w:rPr>
        <w:t xml:space="preserve"> </w:t>
      </w:r>
      <w:r w:rsidR="00422B1E" w:rsidRPr="008956E1">
        <w:rPr>
          <w:b/>
          <w:sz w:val="28"/>
          <w:szCs w:val="28"/>
        </w:rPr>
        <w:t>РАБОТА</w:t>
      </w:r>
    </w:p>
    <w:p w:rsidR="00DE2E06" w:rsidRPr="008956E1" w:rsidRDefault="00DE2E06" w:rsidP="008956E1">
      <w:pPr>
        <w:jc w:val="center"/>
        <w:rPr>
          <w:sz w:val="28"/>
          <w:szCs w:val="28"/>
        </w:rPr>
      </w:pPr>
      <w:r w:rsidRPr="008956E1">
        <w:rPr>
          <w:sz w:val="28"/>
          <w:szCs w:val="28"/>
        </w:rPr>
        <w:t>ПО ДИСЦИПЛИНЕ: «УМАПК»</w:t>
      </w:r>
    </w:p>
    <w:p w:rsidR="00422B1E" w:rsidRPr="008956E1" w:rsidRDefault="00422B1E" w:rsidP="008956E1">
      <w:pPr>
        <w:jc w:val="center"/>
        <w:rPr>
          <w:sz w:val="28"/>
          <w:szCs w:val="28"/>
        </w:rPr>
      </w:pPr>
      <w:r w:rsidRPr="008956E1">
        <w:rPr>
          <w:sz w:val="28"/>
          <w:szCs w:val="28"/>
        </w:rPr>
        <w:t>НА ТЕМУ: “УПРАВЛЕНИЕ ТЕХНИЧЕСКИМ СОСТОЯНИЕМ ЖЕЛЕЗНОДОРОЖНОГО ПУТИ”</w:t>
      </w:r>
    </w:p>
    <w:p w:rsidR="00DE2E06" w:rsidRPr="008956E1" w:rsidRDefault="00DE2E06" w:rsidP="008956E1">
      <w:pPr>
        <w:jc w:val="center"/>
        <w:rPr>
          <w:sz w:val="28"/>
          <w:szCs w:val="28"/>
        </w:rPr>
      </w:pPr>
    </w:p>
    <w:p w:rsidR="00DE2E06" w:rsidRPr="008956E1" w:rsidRDefault="00DE2E06" w:rsidP="008956E1">
      <w:pPr>
        <w:ind w:left="4678"/>
        <w:jc w:val="left"/>
        <w:rPr>
          <w:sz w:val="28"/>
          <w:szCs w:val="28"/>
        </w:rPr>
      </w:pPr>
      <w:r w:rsidRPr="008956E1">
        <w:rPr>
          <w:sz w:val="28"/>
          <w:szCs w:val="28"/>
        </w:rPr>
        <w:t>Выполнил: ст. гр. 2</w:t>
      </w:r>
      <w:r w:rsidR="000803D4" w:rsidRPr="008956E1">
        <w:rPr>
          <w:sz w:val="28"/>
          <w:szCs w:val="28"/>
        </w:rPr>
        <w:t>64</w:t>
      </w:r>
    </w:p>
    <w:p w:rsidR="000803D4" w:rsidRPr="008956E1" w:rsidRDefault="000803D4" w:rsidP="008956E1">
      <w:pPr>
        <w:ind w:left="4678"/>
        <w:jc w:val="left"/>
        <w:rPr>
          <w:sz w:val="28"/>
          <w:szCs w:val="28"/>
        </w:rPr>
      </w:pPr>
      <w:r w:rsidRPr="008956E1">
        <w:rPr>
          <w:sz w:val="28"/>
          <w:szCs w:val="28"/>
        </w:rPr>
        <w:t>Хайбраманова Я.Р.</w:t>
      </w:r>
    </w:p>
    <w:p w:rsidR="00DE2E06" w:rsidRPr="008956E1" w:rsidRDefault="00DE2E06" w:rsidP="008956E1">
      <w:pPr>
        <w:ind w:left="4678"/>
        <w:jc w:val="left"/>
        <w:rPr>
          <w:sz w:val="28"/>
          <w:szCs w:val="28"/>
        </w:rPr>
      </w:pPr>
      <w:r w:rsidRPr="008956E1">
        <w:rPr>
          <w:sz w:val="28"/>
          <w:szCs w:val="28"/>
        </w:rPr>
        <w:t>Принял преподаватель:</w:t>
      </w:r>
    </w:p>
    <w:p w:rsidR="00DE2E06" w:rsidRPr="008956E1" w:rsidRDefault="00DE2E06" w:rsidP="008956E1">
      <w:pPr>
        <w:ind w:left="4678"/>
        <w:jc w:val="left"/>
        <w:rPr>
          <w:sz w:val="28"/>
          <w:szCs w:val="28"/>
        </w:rPr>
      </w:pPr>
      <w:r w:rsidRPr="008956E1">
        <w:rPr>
          <w:sz w:val="28"/>
          <w:szCs w:val="28"/>
        </w:rPr>
        <w:t>Покацкий В.А.</w:t>
      </w:r>
    </w:p>
    <w:p w:rsidR="00DE2E06" w:rsidRPr="008956E1" w:rsidRDefault="00DE2E06" w:rsidP="008956E1">
      <w:pPr>
        <w:jc w:val="center"/>
        <w:rPr>
          <w:sz w:val="28"/>
          <w:szCs w:val="28"/>
        </w:rPr>
      </w:pPr>
    </w:p>
    <w:p w:rsidR="00DE2E06" w:rsidRPr="008956E1" w:rsidRDefault="00DE2E06" w:rsidP="008956E1">
      <w:pPr>
        <w:jc w:val="center"/>
        <w:rPr>
          <w:sz w:val="28"/>
          <w:szCs w:val="28"/>
        </w:rPr>
      </w:pPr>
    </w:p>
    <w:p w:rsidR="00DE2E06" w:rsidRPr="008956E1" w:rsidRDefault="00DE2E06" w:rsidP="008956E1">
      <w:pPr>
        <w:jc w:val="center"/>
        <w:rPr>
          <w:sz w:val="28"/>
          <w:szCs w:val="28"/>
        </w:rPr>
      </w:pPr>
    </w:p>
    <w:p w:rsidR="00DE2E06" w:rsidRPr="008956E1" w:rsidRDefault="00DE2E06" w:rsidP="008956E1">
      <w:pPr>
        <w:jc w:val="center"/>
        <w:rPr>
          <w:sz w:val="28"/>
          <w:szCs w:val="28"/>
        </w:rPr>
      </w:pPr>
    </w:p>
    <w:p w:rsidR="00DE2E06" w:rsidRPr="008956E1" w:rsidRDefault="000803D4" w:rsidP="008956E1">
      <w:pPr>
        <w:jc w:val="center"/>
        <w:rPr>
          <w:sz w:val="28"/>
          <w:szCs w:val="28"/>
        </w:rPr>
      </w:pPr>
      <w:r w:rsidRPr="008956E1">
        <w:rPr>
          <w:sz w:val="28"/>
          <w:szCs w:val="28"/>
        </w:rPr>
        <w:t>САМАРА 2010</w:t>
      </w:r>
    </w:p>
    <w:p w:rsidR="008956E1" w:rsidRPr="008956E1" w:rsidRDefault="008956E1" w:rsidP="008956E1">
      <w:pPr>
        <w:jc w:val="center"/>
        <w:rPr>
          <w:sz w:val="28"/>
          <w:szCs w:val="28"/>
        </w:rPr>
      </w:pPr>
    </w:p>
    <w:p w:rsidR="00DE2E06" w:rsidRPr="008956E1" w:rsidRDefault="008956E1" w:rsidP="008956E1">
      <w:pPr>
        <w:ind w:firstLine="709"/>
        <w:jc w:val="left"/>
        <w:rPr>
          <w:b/>
          <w:bCs/>
          <w:sz w:val="28"/>
          <w:szCs w:val="28"/>
        </w:rPr>
      </w:pPr>
      <w:r w:rsidRPr="008956E1">
        <w:rPr>
          <w:sz w:val="28"/>
          <w:szCs w:val="28"/>
        </w:rPr>
        <w:br w:type="page"/>
      </w:r>
      <w:r w:rsidR="00DE2E06" w:rsidRPr="008956E1">
        <w:rPr>
          <w:b/>
          <w:bCs/>
          <w:sz w:val="28"/>
          <w:szCs w:val="28"/>
        </w:rPr>
        <w:t>Содержание</w:t>
      </w:r>
    </w:p>
    <w:p w:rsidR="00DE2E06" w:rsidRPr="008956E1" w:rsidRDefault="00DE2E06" w:rsidP="008956E1">
      <w:pPr>
        <w:shd w:val="clear" w:color="auto" w:fill="FFFFFF"/>
        <w:ind w:firstLine="709"/>
        <w:rPr>
          <w:bCs/>
          <w:sz w:val="28"/>
          <w:szCs w:val="28"/>
        </w:rPr>
      </w:pPr>
    </w:p>
    <w:p w:rsidR="00DE2E06" w:rsidRPr="008956E1" w:rsidRDefault="00DE2E06" w:rsidP="008956E1">
      <w:pPr>
        <w:shd w:val="clear" w:color="auto" w:fill="FFFFFF"/>
        <w:rPr>
          <w:bCs/>
          <w:sz w:val="28"/>
          <w:szCs w:val="28"/>
        </w:rPr>
      </w:pPr>
      <w:r w:rsidRPr="008956E1">
        <w:rPr>
          <w:bCs/>
          <w:sz w:val="28"/>
          <w:szCs w:val="28"/>
        </w:rPr>
        <w:t>Введение</w:t>
      </w:r>
    </w:p>
    <w:p w:rsidR="00DE2E06" w:rsidRPr="008956E1" w:rsidRDefault="00A545D5" w:rsidP="008956E1">
      <w:pPr>
        <w:rPr>
          <w:sz w:val="28"/>
          <w:szCs w:val="28"/>
        </w:rPr>
      </w:pPr>
      <w:r w:rsidRPr="008956E1">
        <w:rPr>
          <w:bCs/>
          <w:sz w:val="28"/>
          <w:szCs w:val="28"/>
        </w:rPr>
        <w:t>1</w:t>
      </w:r>
      <w:r w:rsidR="00DE2E06" w:rsidRPr="008956E1">
        <w:rPr>
          <w:bCs/>
          <w:sz w:val="28"/>
          <w:szCs w:val="28"/>
        </w:rPr>
        <w:t>.</w:t>
      </w:r>
      <w:r w:rsidR="00DE2E06" w:rsidRPr="008956E1">
        <w:rPr>
          <w:sz w:val="28"/>
          <w:szCs w:val="28"/>
        </w:rPr>
        <w:t xml:space="preserve"> Составление технической характеристики участка на основе</w:t>
      </w:r>
      <w:r w:rsidR="008956E1" w:rsidRPr="008956E1">
        <w:rPr>
          <w:sz w:val="28"/>
          <w:szCs w:val="28"/>
        </w:rPr>
        <w:t xml:space="preserve"> </w:t>
      </w:r>
      <w:r w:rsidR="00DE2E06" w:rsidRPr="008956E1">
        <w:rPr>
          <w:sz w:val="28"/>
          <w:szCs w:val="28"/>
        </w:rPr>
        <w:t>данных АРМ – ТО (РШБК)</w:t>
      </w:r>
    </w:p>
    <w:p w:rsidR="00DE2E06" w:rsidRPr="008956E1" w:rsidRDefault="00A545D5" w:rsidP="008956E1">
      <w:pPr>
        <w:rPr>
          <w:bCs/>
          <w:sz w:val="28"/>
          <w:szCs w:val="28"/>
        </w:rPr>
      </w:pPr>
      <w:r w:rsidRPr="008956E1">
        <w:rPr>
          <w:bCs/>
          <w:sz w:val="28"/>
          <w:szCs w:val="28"/>
        </w:rPr>
        <w:t>2</w:t>
      </w:r>
      <w:r w:rsidR="00DE2E06" w:rsidRPr="008956E1">
        <w:rPr>
          <w:bCs/>
          <w:sz w:val="28"/>
          <w:szCs w:val="28"/>
        </w:rPr>
        <w:t>. Установление класса пути и планирование ремонтных работ на участке</w:t>
      </w:r>
    </w:p>
    <w:p w:rsidR="00DE2E06" w:rsidRPr="008956E1" w:rsidRDefault="00A545D5" w:rsidP="008956E1">
      <w:pPr>
        <w:shd w:val="clear" w:color="auto" w:fill="FFFFFF"/>
        <w:rPr>
          <w:bCs/>
          <w:sz w:val="28"/>
          <w:szCs w:val="28"/>
        </w:rPr>
      </w:pPr>
      <w:r w:rsidRPr="008956E1">
        <w:rPr>
          <w:bCs/>
          <w:sz w:val="28"/>
          <w:szCs w:val="28"/>
        </w:rPr>
        <w:t>3</w:t>
      </w:r>
      <w:r w:rsidR="00DE2E06" w:rsidRPr="008956E1">
        <w:rPr>
          <w:bCs/>
          <w:sz w:val="28"/>
          <w:szCs w:val="28"/>
        </w:rPr>
        <w:t>.</w:t>
      </w:r>
      <w:r w:rsidR="00DE2E06" w:rsidRPr="008956E1">
        <w:rPr>
          <w:b/>
          <w:bCs/>
          <w:sz w:val="28"/>
          <w:szCs w:val="28"/>
        </w:rPr>
        <w:t xml:space="preserve"> </w:t>
      </w:r>
      <w:r w:rsidR="00DE2E06" w:rsidRPr="008956E1">
        <w:rPr>
          <w:bCs/>
          <w:sz w:val="28"/>
          <w:szCs w:val="28"/>
        </w:rPr>
        <w:t>Анализ состояния пути по данным вагона путеизмерителя</w:t>
      </w:r>
    </w:p>
    <w:p w:rsidR="00DE2E06" w:rsidRPr="008956E1" w:rsidRDefault="00A545D5" w:rsidP="008956E1">
      <w:pPr>
        <w:rPr>
          <w:bCs/>
          <w:sz w:val="28"/>
          <w:szCs w:val="28"/>
        </w:rPr>
      </w:pPr>
      <w:r w:rsidRPr="008956E1">
        <w:rPr>
          <w:bCs/>
          <w:sz w:val="28"/>
          <w:szCs w:val="28"/>
        </w:rPr>
        <w:t>4</w:t>
      </w:r>
      <w:r w:rsidR="00DE2E06" w:rsidRPr="008956E1">
        <w:rPr>
          <w:bCs/>
          <w:sz w:val="28"/>
          <w:szCs w:val="28"/>
        </w:rPr>
        <w:t>. Заполнение книг записи результатов проверки пути и стрелочных</w:t>
      </w:r>
      <w:r w:rsidR="008956E1" w:rsidRPr="008956E1">
        <w:rPr>
          <w:bCs/>
          <w:sz w:val="28"/>
          <w:szCs w:val="28"/>
        </w:rPr>
        <w:t xml:space="preserve"> </w:t>
      </w:r>
      <w:r w:rsidR="00DE2E06" w:rsidRPr="008956E1">
        <w:rPr>
          <w:bCs/>
          <w:sz w:val="28"/>
          <w:szCs w:val="28"/>
        </w:rPr>
        <w:t>переводов (ПУ-28, ПУ-29)</w:t>
      </w:r>
    </w:p>
    <w:p w:rsidR="00DE2E06" w:rsidRPr="008956E1" w:rsidRDefault="00A545D5" w:rsidP="008956E1">
      <w:pPr>
        <w:rPr>
          <w:bCs/>
          <w:sz w:val="28"/>
          <w:szCs w:val="28"/>
        </w:rPr>
      </w:pPr>
      <w:r w:rsidRPr="008956E1">
        <w:rPr>
          <w:bCs/>
          <w:sz w:val="28"/>
          <w:szCs w:val="28"/>
        </w:rPr>
        <w:t>5</w:t>
      </w:r>
      <w:r w:rsidR="00DE2E06" w:rsidRPr="008956E1">
        <w:rPr>
          <w:bCs/>
          <w:sz w:val="28"/>
          <w:szCs w:val="28"/>
        </w:rPr>
        <w:t>.</w:t>
      </w:r>
      <w:r w:rsidR="00DE2E06" w:rsidRPr="008956E1">
        <w:rPr>
          <w:b/>
          <w:bCs/>
          <w:sz w:val="28"/>
          <w:szCs w:val="28"/>
        </w:rPr>
        <w:t xml:space="preserve"> </w:t>
      </w:r>
      <w:r w:rsidR="00DE2E06" w:rsidRPr="008956E1">
        <w:rPr>
          <w:bCs/>
          <w:sz w:val="28"/>
          <w:szCs w:val="28"/>
        </w:rPr>
        <w:t>Разработка графика работ по текущему содержанию пути (ПУ-74)</w:t>
      </w:r>
    </w:p>
    <w:p w:rsidR="00DE2E06" w:rsidRPr="008956E1" w:rsidRDefault="00A545D5" w:rsidP="008956E1">
      <w:pPr>
        <w:rPr>
          <w:bCs/>
          <w:sz w:val="28"/>
          <w:szCs w:val="28"/>
        </w:rPr>
      </w:pPr>
      <w:r w:rsidRPr="008956E1">
        <w:rPr>
          <w:bCs/>
          <w:sz w:val="28"/>
          <w:szCs w:val="28"/>
        </w:rPr>
        <w:t>6</w:t>
      </w:r>
      <w:r w:rsidR="00DE2E06" w:rsidRPr="008956E1">
        <w:rPr>
          <w:bCs/>
          <w:sz w:val="28"/>
          <w:szCs w:val="28"/>
        </w:rPr>
        <w:t>.</w:t>
      </w:r>
      <w:r w:rsidR="00DE2E06" w:rsidRPr="008956E1">
        <w:rPr>
          <w:b/>
          <w:bCs/>
          <w:sz w:val="28"/>
          <w:szCs w:val="28"/>
        </w:rPr>
        <w:t xml:space="preserve"> </w:t>
      </w:r>
      <w:r w:rsidR="00DE2E06" w:rsidRPr="008956E1">
        <w:rPr>
          <w:bCs/>
          <w:sz w:val="28"/>
          <w:szCs w:val="28"/>
        </w:rPr>
        <w:t>Расчёт ведомости по регулировке (разгонке) стыковых зазоров</w:t>
      </w:r>
    </w:p>
    <w:p w:rsidR="00DE2E06" w:rsidRPr="008956E1" w:rsidRDefault="00A545D5" w:rsidP="008956E1">
      <w:pPr>
        <w:rPr>
          <w:bCs/>
          <w:sz w:val="28"/>
          <w:szCs w:val="28"/>
        </w:rPr>
      </w:pPr>
      <w:r w:rsidRPr="008956E1">
        <w:rPr>
          <w:bCs/>
          <w:sz w:val="28"/>
          <w:szCs w:val="28"/>
        </w:rPr>
        <w:t>7</w:t>
      </w:r>
      <w:r w:rsidR="00DE2E06" w:rsidRPr="008956E1">
        <w:rPr>
          <w:bCs/>
          <w:sz w:val="28"/>
          <w:szCs w:val="28"/>
        </w:rPr>
        <w:t>.</w:t>
      </w:r>
      <w:r w:rsidR="00DE2E06" w:rsidRPr="008956E1">
        <w:rPr>
          <w:b/>
          <w:bCs/>
          <w:sz w:val="28"/>
          <w:szCs w:val="28"/>
        </w:rPr>
        <w:t xml:space="preserve"> </w:t>
      </w:r>
      <w:r w:rsidR="00DE2E06" w:rsidRPr="008956E1">
        <w:rPr>
          <w:bCs/>
          <w:sz w:val="28"/>
          <w:szCs w:val="28"/>
        </w:rPr>
        <w:t>Расчёт сдвижек кривой при рихтовке пути</w:t>
      </w:r>
    </w:p>
    <w:p w:rsidR="00DE2E06" w:rsidRPr="008956E1" w:rsidRDefault="00A545D5" w:rsidP="008956E1">
      <w:pPr>
        <w:shd w:val="clear" w:color="auto" w:fill="FFFFFF"/>
        <w:rPr>
          <w:sz w:val="28"/>
          <w:szCs w:val="28"/>
        </w:rPr>
      </w:pPr>
      <w:r w:rsidRPr="008956E1">
        <w:rPr>
          <w:bCs/>
          <w:sz w:val="28"/>
          <w:szCs w:val="28"/>
        </w:rPr>
        <w:t>8</w:t>
      </w:r>
      <w:r w:rsidR="00DE2E06" w:rsidRPr="008956E1">
        <w:rPr>
          <w:bCs/>
          <w:sz w:val="28"/>
          <w:szCs w:val="28"/>
        </w:rPr>
        <w:t>.</w:t>
      </w:r>
      <w:r w:rsidR="00DE2E06" w:rsidRPr="008956E1">
        <w:rPr>
          <w:b/>
          <w:sz w:val="28"/>
          <w:szCs w:val="28"/>
        </w:rPr>
        <w:t xml:space="preserve"> </w:t>
      </w:r>
      <w:r w:rsidR="00DE2E06" w:rsidRPr="008956E1">
        <w:rPr>
          <w:sz w:val="28"/>
          <w:szCs w:val="28"/>
        </w:rPr>
        <w:t>Технологическая карта на устранение остродефектного места в</w:t>
      </w:r>
      <w:r w:rsidR="008956E1" w:rsidRPr="008956E1">
        <w:rPr>
          <w:sz w:val="28"/>
          <w:szCs w:val="28"/>
        </w:rPr>
        <w:t xml:space="preserve"> </w:t>
      </w:r>
      <w:r w:rsidR="00DE2E06" w:rsidRPr="008956E1">
        <w:rPr>
          <w:sz w:val="28"/>
          <w:szCs w:val="28"/>
        </w:rPr>
        <w:t xml:space="preserve">рельсовой </w:t>
      </w:r>
      <w:r w:rsidR="00E83C81" w:rsidRPr="008956E1">
        <w:rPr>
          <w:sz w:val="28"/>
          <w:szCs w:val="28"/>
        </w:rPr>
        <w:t xml:space="preserve">плети методом </w:t>
      </w:r>
      <w:r w:rsidR="00DE2E06" w:rsidRPr="008956E1">
        <w:rPr>
          <w:sz w:val="28"/>
          <w:szCs w:val="28"/>
        </w:rPr>
        <w:t>вырезки</w:t>
      </w:r>
    </w:p>
    <w:p w:rsidR="00DE2E06" w:rsidRPr="008956E1" w:rsidRDefault="00A545D5" w:rsidP="008956E1">
      <w:pPr>
        <w:shd w:val="clear" w:color="auto" w:fill="FFFFFF"/>
        <w:rPr>
          <w:bCs/>
          <w:sz w:val="28"/>
          <w:szCs w:val="28"/>
        </w:rPr>
      </w:pPr>
      <w:r w:rsidRPr="008956E1">
        <w:rPr>
          <w:bCs/>
          <w:sz w:val="28"/>
          <w:szCs w:val="28"/>
        </w:rPr>
        <w:t>9</w:t>
      </w:r>
      <w:r w:rsidR="00DE2E06" w:rsidRPr="008956E1">
        <w:rPr>
          <w:bCs/>
          <w:sz w:val="28"/>
          <w:szCs w:val="28"/>
        </w:rPr>
        <w:t xml:space="preserve">. </w:t>
      </w:r>
      <w:r w:rsidRPr="008956E1">
        <w:rPr>
          <w:sz w:val="28"/>
          <w:szCs w:val="28"/>
        </w:rPr>
        <w:t>Электронная версия формирования ПУ-74</w:t>
      </w:r>
    </w:p>
    <w:p w:rsidR="00DE2E06" w:rsidRPr="008956E1" w:rsidRDefault="00DE2E06" w:rsidP="008956E1">
      <w:pPr>
        <w:rPr>
          <w:bCs/>
          <w:sz w:val="28"/>
          <w:szCs w:val="28"/>
        </w:rPr>
      </w:pPr>
      <w:r w:rsidRPr="008956E1">
        <w:rPr>
          <w:bCs/>
          <w:sz w:val="28"/>
          <w:szCs w:val="28"/>
        </w:rPr>
        <w:t>Список используемой литературы</w:t>
      </w:r>
    </w:p>
    <w:p w:rsidR="00DE2E06" w:rsidRPr="008956E1" w:rsidRDefault="00DE2E06" w:rsidP="008956E1">
      <w:pPr>
        <w:shd w:val="clear" w:color="auto" w:fill="FFFFFF"/>
        <w:rPr>
          <w:bCs/>
          <w:sz w:val="28"/>
          <w:szCs w:val="28"/>
        </w:rPr>
      </w:pPr>
    </w:p>
    <w:p w:rsidR="001944FA" w:rsidRPr="008956E1" w:rsidRDefault="008956E1" w:rsidP="008956E1">
      <w:pPr>
        <w:shd w:val="clear" w:color="auto" w:fill="FFFFFF"/>
        <w:ind w:firstLine="709"/>
        <w:rPr>
          <w:sz w:val="28"/>
          <w:szCs w:val="28"/>
        </w:rPr>
      </w:pPr>
      <w:r w:rsidRPr="008956E1">
        <w:rPr>
          <w:b/>
          <w:bCs/>
          <w:sz w:val="28"/>
          <w:szCs w:val="28"/>
        </w:rPr>
        <w:br w:type="page"/>
      </w:r>
      <w:r w:rsidR="001944FA" w:rsidRPr="008956E1">
        <w:rPr>
          <w:b/>
          <w:bCs/>
          <w:sz w:val="28"/>
          <w:szCs w:val="28"/>
        </w:rPr>
        <w:t>В</w:t>
      </w:r>
      <w:r>
        <w:rPr>
          <w:b/>
          <w:bCs/>
          <w:sz w:val="28"/>
          <w:szCs w:val="28"/>
        </w:rPr>
        <w:t>ведение</w:t>
      </w:r>
    </w:p>
    <w:p w:rsidR="001944FA" w:rsidRPr="008956E1" w:rsidRDefault="001944FA" w:rsidP="008956E1">
      <w:pPr>
        <w:shd w:val="clear" w:color="auto" w:fill="FFFFFF"/>
        <w:ind w:firstLine="709"/>
        <w:rPr>
          <w:sz w:val="28"/>
          <w:szCs w:val="28"/>
        </w:rPr>
      </w:pPr>
    </w:p>
    <w:p w:rsidR="001944FA" w:rsidRPr="008956E1" w:rsidRDefault="001944FA" w:rsidP="008956E1">
      <w:pPr>
        <w:shd w:val="clear" w:color="auto" w:fill="FFFFFF"/>
        <w:ind w:firstLine="709"/>
        <w:rPr>
          <w:sz w:val="28"/>
          <w:szCs w:val="28"/>
        </w:rPr>
      </w:pPr>
      <w:r w:rsidRPr="008956E1">
        <w:rPr>
          <w:sz w:val="28"/>
          <w:szCs w:val="28"/>
        </w:rPr>
        <w:t>В настоящее время основными условиями обеспечения устойчивой работы транспорта является рациональное применение ресурсов с уменьшением затрат и резкое повышение качества грузовых и пассажирских перевозок. Решающее место в реализации этих задач принадлежит путевому хозяйству, так как его стабильная работа создает предпосылки для максимального использования всех технических средств транспорта.</w:t>
      </w:r>
    </w:p>
    <w:p w:rsidR="001944FA" w:rsidRPr="008956E1" w:rsidRDefault="001944FA" w:rsidP="008956E1">
      <w:pPr>
        <w:shd w:val="clear" w:color="auto" w:fill="FFFFFF"/>
        <w:ind w:firstLine="709"/>
        <w:rPr>
          <w:sz w:val="28"/>
          <w:szCs w:val="28"/>
        </w:rPr>
      </w:pPr>
      <w:r w:rsidRPr="008956E1">
        <w:rPr>
          <w:sz w:val="28"/>
          <w:szCs w:val="28"/>
        </w:rPr>
        <w:t>Железнодорожный путь постоянно находится под воздействием проходящих по нему поездов и природно-климатических факторов. Для обеспечения безопасного и бесперебойного движения поездов с установленными скоростями путь должен находиться в постоянно исправном состоянии, т.е. соответствовать требованиям нормативно-технической документации.</w:t>
      </w:r>
    </w:p>
    <w:p w:rsidR="001944FA" w:rsidRPr="008956E1" w:rsidRDefault="001944FA" w:rsidP="008956E1">
      <w:pPr>
        <w:shd w:val="clear" w:color="auto" w:fill="FFFFFF"/>
        <w:ind w:firstLine="709"/>
        <w:rPr>
          <w:sz w:val="28"/>
          <w:szCs w:val="28"/>
        </w:rPr>
      </w:pPr>
      <w:r w:rsidRPr="008956E1">
        <w:rPr>
          <w:sz w:val="28"/>
          <w:szCs w:val="28"/>
        </w:rPr>
        <w:t>Для поддержания пути в постоянной исправности осуществляется техническое обслуживание пути (текущее содержание пути) и ремонты пути.</w:t>
      </w:r>
    </w:p>
    <w:p w:rsidR="001944FA" w:rsidRPr="008956E1" w:rsidRDefault="001944FA" w:rsidP="008956E1">
      <w:pPr>
        <w:shd w:val="clear" w:color="auto" w:fill="FFFFFF"/>
        <w:ind w:firstLine="709"/>
        <w:rPr>
          <w:sz w:val="28"/>
          <w:szCs w:val="28"/>
        </w:rPr>
      </w:pPr>
      <w:r w:rsidRPr="008956E1">
        <w:rPr>
          <w:sz w:val="28"/>
          <w:szCs w:val="28"/>
        </w:rPr>
        <w:t>Текущее содержание пути как составляющая технического обслуживания сооружений и устройств железнодорожного транспорта -важнейший элемент системы ведения путевого хозяйства сети дорог.</w:t>
      </w:r>
    </w:p>
    <w:p w:rsidR="001944FA" w:rsidRPr="008956E1" w:rsidRDefault="001944FA" w:rsidP="008956E1">
      <w:pPr>
        <w:shd w:val="clear" w:color="auto" w:fill="FFFFFF"/>
        <w:ind w:firstLine="709"/>
        <w:rPr>
          <w:sz w:val="28"/>
          <w:szCs w:val="28"/>
        </w:rPr>
      </w:pPr>
      <w:r w:rsidRPr="008956E1">
        <w:rPr>
          <w:sz w:val="28"/>
          <w:szCs w:val="28"/>
        </w:rPr>
        <w:t xml:space="preserve">По классическому подходу, действовавшему многие десятилетия на отечественных железных дорогах, </w:t>
      </w:r>
      <w:r w:rsidRPr="008956E1">
        <w:rPr>
          <w:b/>
          <w:bCs/>
          <w:sz w:val="28"/>
          <w:szCs w:val="28"/>
        </w:rPr>
        <w:t xml:space="preserve">задача текущего содержания — предупреждение появления расстройств пути; </w:t>
      </w:r>
      <w:r w:rsidRPr="008956E1">
        <w:rPr>
          <w:sz w:val="28"/>
          <w:szCs w:val="28"/>
        </w:rPr>
        <w:t xml:space="preserve">в последнее время задача формулируется как </w:t>
      </w:r>
      <w:r w:rsidRPr="008956E1">
        <w:rPr>
          <w:b/>
          <w:bCs/>
          <w:sz w:val="28"/>
          <w:szCs w:val="28"/>
        </w:rPr>
        <w:t>своевременное устранение возникших неисправностей, угрожающих безопасности движения.</w:t>
      </w:r>
    </w:p>
    <w:p w:rsidR="00FE1AA2" w:rsidRPr="008956E1" w:rsidRDefault="001944FA" w:rsidP="008956E1">
      <w:pPr>
        <w:shd w:val="clear" w:color="auto" w:fill="FFFFFF"/>
        <w:ind w:firstLine="709"/>
        <w:rPr>
          <w:sz w:val="28"/>
          <w:szCs w:val="28"/>
        </w:rPr>
      </w:pPr>
      <w:r w:rsidRPr="008956E1">
        <w:rPr>
          <w:sz w:val="28"/>
          <w:szCs w:val="28"/>
        </w:rPr>
        <w:t>При текущем содержании пути выполняются работы, связанные с постоянным поддержанием элементов пути в состоянии, обеспечивающем безопасный пропуск поездов с установленными скоростями.</w:t>
      </w:r>
    </w:p>
    <w:p w:rsidR="001944FA" w:rsidRPr="008956E1" w:rsidRDefault="001944FA" w:rsidP="008956E1">
      <w:pPr>
        <w:shd w:val="clear" w:color="auto" w:fill="FFFFFF"/>
        <w:ind w:firstLine="709"/>
        <w:rPr>
          <w:sz w:val="28"/>
          <w:szCs w:val="28"/>
        </w:rPr>
      </w:pPr>
      <w:r w:rsidRPr="008956E1">
        <w:rPr>
          <w:b/>
          <w:bCs/>
          <w:sz w:val="28"/>
          <w:szCs w:val="28"/>
        </w:rPr>
        <w:t>Состав и объемы работ по текущему содержанию пути изменяются в зависимости от:</w:t>
      </w:r>
    </w:p>
    <w:p w:rsidR="001944FA" w:rsidRPr="008956E1" w:rsidRDefault="001944FA" w:rsidP="008956E1">
      <w:pPr>
        <w:widowControl w:val="0"/>
        <w:shd w:val="clear" w:color="auto" w:fill="FFFFFF"/>
        <w:autoSpaceDE w:val="0"/>
        <w:autoSpaceDN w:val="0"/>
        <w:adjustRightInd w:val="0"/>
        <w:ind w:firstLine="709"/>
        <w:rPr>
          <w:sz w:val="28"/>
          <w:szCs w:val="28"/>
        </w:rPr>
      </w:pPr>
      <w:r w:rsidRPr="008956E1">
        <w:rPr>
          <w:sz w:val="28"/>
          <w:szCs w:val="28"/>
        </w:rPr>
        <w:t>- вида отступления;</w:t>
      </w:r>
    </w:p>
    <w:p w:rsidR="001944FA" w:rsidRPr="008956E1" w:rsidRDefault="001944FA" w:rsidP="008956E1">
      <w:pPr>
        <w:widowControl w:val="0"/>
        <w:shd w:val="clear" w:color="auto" w:fill="FFFFFF"/>
        <w:autoSpaceDE w:val="0"/>
        <w:autoSpaceDN w:val="0"/>
        <w:adjustRightInd w:val="0"/>
        <w:ind w:firstLine="709"/>
        <w:rPr>
          <w:sz w:val="28"/>
          <w:szCs w:val="28"/>
        </w:rPr>
      </w:pPr>
      <w:r w:rsidRPr="008956E1">
        <w:rPr>
          <w:sz w:val="28"/>
          <w:szCs w:val="28"/>
        </w:rPr>
        <w:t>- конструкции верхнего строения;</w:t>
      </w:r>
    </w:p>
    <w:p w:rsidR="001944FA" w:rsidRPr="008956E1" w:rsidRDefault="001944FA" w:rsidP="008956E1">
      <w:pPr>
        <w:widowControl w:val="0"/>
        <w:shd w:val="clear" w:color="auto" w:fill="FFFFFF"/>
        <w:autoSpaceDE w:val="0"/>
        <w:autoSpaceDN w:val="0"/>
        <w:adjustRightInd w:val="0"/>
        <w:ind w:firstLine="709"/>
        <w:rPr>
          <w:sz w:val="28"/>
          <w:szCs w:val="28"/>
        </w:rPr>
      </w:pPr>
      <w:r w:rsidRPr="008956E1">
        <w:rPr>
          <w:sz w:val="28"/>
          <w:szCs w:val="28"/>
        </w:rPr>
        <w:t>- плана и профиля пути;</w:t>
      </w:r>
    </w:p>
    <w:p w:rsidR="001944FA" w:rsidRPr="008956E1" w:rsidRDefault="001944FA" w:rsidP="008956E1">
      <w:pPr>
        <w:widowControl w:val="0"/>
        <w:shd w:val="clear" w:color="auto" w:fill="FFFFFF"/>
        <w:autoSpaceDE w:val="0"/>
        <w:autoSpaceDN w:val="0"/>
        <w:adjustRightInd w:val="0"/>
        <w:ind w:firstLine="709"/>
        <w:rPr>
          <w:sz w:val="28"/>
          <w:szCs w:val="28"/>
        </w:rPr>
      </w:pPr>
      <w:r w:rsidRPr="008956E1">
        <w:rPr>
          <w:sz w:val="28"/>
          <w:szCs w:val="28"/>
        </w:rPr>
        <w:t>- грузонапряженности;</w:t>
      </w:r>
    </w:p>
    <w:p w:rsidR="001944FA" w:rsidRPr="008956E1" w:rsidRDefault="001944FA" w:rsidP="008956E1">
      <w:pPr>
        <w:widowControl w:val="0"/>
        <w:shd w:val="clear" w:color="auto" w:fill="FFFFFF"/>
        <w:autoSpaceDE w:val="0"/>
        <w:autoSpaceDN w:val="0"/>
        <w:adjustRightInd w:val="0"/>
        <w:ind w:firstLine="709"/>
        <w:rPr>
          <w:sz w:val="28"/>
          <w:szCs w:val="28"/>
        </w:rPr>
      </w:pPr>
      <w:r w:rsidRPr="008956E1">
        <w:rPr>
          <w:sz w:val="28"/>
          <w:szCs w:val="28"/>
        </w:rPr>
        <w:t>- скоростей движения поездов;</w:t>
      </w:r>
    </w:p>
    <w:p w:rsidR="001944FA" w:rsidRPr="008956E1" w:rsidRDefault="001944FA" w:rsidP="008956E1">
      <w:pPr>
        <w:widowControl w:val="0"/>
        <w:shd w:val="clear" w:color="auto" w:fill="FFFFFF"/>
        <w:autoSpaceDE w:val="0"/>
        <w:autoSpaceDN w:val="0"/>
        <w:adjustRightInd w:val="0"/>
        <w:ind w:firstLine="709"/>
        <w:rPr>
          <w:sz w:val="28"/>
          <w:szCs w:val="28"/>
        </w:rPr>
      </w:pPr>
      <w:r w:rsidRPr="008956E1">
        <w:rPr>
          <w:sz w:val="28"/>
          <w:szCs w:val="28"/>
        </w:rPr>
        <w:t>- наработки тоннажа;</w:t>
      </w:r>
    </w:p>
    <w:p w:rsidR="001944FA" w:rsidRPr="008956E1" w:rsidRDefault="001944FA" w:rsidP="008956E1">
      <w:pPr>
        <w:widowControl w:val="0"/>
        <w:shd w:val="clear" w:color="auto" w:fill="FFFFFF"/>
        <w:autoSpaceDE w:val="0"/>
        <w:autoSpaceDN w:val="0"/>
        <w:adjustRightInd w:val="0"/>
        <w:ind w:firstLine="709"/>
        <w:rPr>
          <w:sz w:val="28"/>
          <w:szCs w:val="28"/>
        </w:rPr>
      </w:pPr>
      <w:r w:rsidRPr="008956E1">
        <w:rPr>
          <w:sz w:val="28"/>
          <w:szCs w:val="28"/>
        </w:rPr>
        <w:t xml:space="preserve">- </w:t>
      </w:r>
      <w:r w:rsidR="00E123DF" w:rsidRPr="008956E1">
        <w:rPr>
          <w:sz w:val="28"/>
          <w:szCs w:val="28"/>
        </w:rPr>
        <w:t>к</w:t>
      </w:r>
      <w:r w:rsidRPr="008956E1">
        <w:rPr>
          <w:sz w:val="28"/>
          <w:szCs w:val="28"/>
        </w:rPr>
        <w:t>лиматических условий;</w:t>
      </w:r>
    </w:p>
    <w:p w:rsidR="001944FA" w:rsidRPr="008956E1" w:rsidRDefault="001944FA" w:rsidP="008956E1">
      <w:pPr>
        <w:widowControl w:val="0"/>
        <w:shd w:val="clear" w:color="auto" w:fill="FFFFFF"/>
        <w:autoSpaceDE w:val="0"/>
        <w:autoSpaceDN w:val="0"/>
        <w:adjustRightInd w:val="0"/>
        <w:ind w:firstLine="709"/>
        <w:rPr>
          <w:sz w:val="28"/>
          <w:szCs w:val="28"/>
        </w:rPr>
      </w:pPr>
      <w:r w:rsidRPr="008956E1">
        <w:rPr>
          <w:sz w:val="28"/>
          <w:szCs w:val="28"/>
        </w:rPr>
        <w:t>- времени года;</w:t>
      </w:r>
    </w:p>
    <w:p w:rsidR="001944FA" w:rsidRPr="008956E1" w:rsidRDefault="001944FA" w:rsidP="008956E1">
      <w:pPr>
        <w:widowControl w:val="0"/>
        <w:shd w:val="clear" w:color="auto" w:fill="FFFFFF"/>
        <w:autoSpaceDE w:val="0"/>
        <w:autoSpaceDN w:val="0"/>
        <w:adjustRightInd w:val="0"/>
        <w:ind w:firstLine="709"/>
        <w:rPr>
          <w:sz w:val="28"/>
          <w:szCs w:val="28"/>
        </w:rPr>
      </w:pPr>
      <w:r w:rsidRPr="008956E1">
        <w:rPr>
          <w:sz w:val="28"/>
          <w:szCs w:val="28"/>
        </w:rPr>
        <w:t>- применяемых технических средств.</w:t>
      </w:r>
    </w:p>
    <w:p w:rsidR="001944FA" w:rsidRPr="008956E1" w:rsidRDefault="001944FA" w:rsidP="008956E1">
      <w:pPr>
        <w:ind w:firstLine="709"/>
        <w:rPr>
          <w:b/>
          <w:bCs/>
          <w:sz w:val="28"/>
          <w:szCs w:val="28"/>
        </w:rPr>
      </w:pPr>
      <w:r w:rsidRPr="008956E1">
        <w:rPr>
          <w:b/>
          <w:bCs/>
          <w:sz w:val="28"/>
          <w:szCs w:val="28"/>
        </w:rPr>
        <w:t>По срочности выполнения путевые работы подразделяются на:</w:t>
      </w:r>
    </w:p>
    <w:p w:rsidR="001944FA" w:rsidRPr="008956E1" w:rsidRDefault="001944FA" w:rsidP="008956E1">
      <w:pPr>
        <w:ind w:firstLine="709"/>
        <w:rPr>
          <w:sz w:val="28"/>
          <w:szCs w:val="28"/>
        </w:rPr>
      </w:pPr>
      <w:r w:rsidRPr="008956E1">
        <w:rPr>
          <w:sz w:val="28"/>
          <w:szCs w:val="28"/>
        </w:rPr>
        <w:t>- неотложные;</w:t>
      </w:r>
    </w:p>
    <w:p w:rsidR="001944FA" w:rsidRPr="008956E1" w:rsidRDefault="001944FA" w:rsidP="008956E1">
      <w:pPr>
        <w:widowControl w:val="0"/>
        <w:shd w:val="clear" w:color="auto" w:fill="FFFFFF"/>
        <w:autoSpaceDE w:val="0"/>
        <w:autoSpaceDN w:val="0"/>
        <w:adjustRightInd w:val="0"/>
        <w:ind w:firstLine="709"/>
        <w:rPr>
          <w:sz w:val="28"/>
          <w:szCs w:val="28"/>
        </w:rPr>
      </w:pPr>
      <w:r w:rsidRPr="008956E1">
        <w:rPr>
          <w:sz w:val="28"/>
          <w:szCs w:val="28"/>
        </w:rPr>
        <w:t>- первоочередные;</w:t>
      </w:r>
    </w:p>
    <w:p w:rsidR="001944FA" w:rsidRPr="008956E1" w:rsidRDefault="001944FA" w:rsidP="008956E1">
      <w:pPr>
        <w:widowControl w:val="0"/>
        <w:shd w:val="clear" w:color="auto" w:fill="FFFFFF"/>
        <w:autoSpaceDE w:val="0"/>
        <w:autoSpaceDN w:val="0"/>
        <w:adjustRightInd w:val="0"/>
        <w:ind w:firstLine="709"/>
        <w:rPr>
          <w:sz w:val="28"/>
          <w:szCs w:val="28"/>
        </w:rPr>
      </w:pPr>
      <w:r w:rsidRPr="008956E1">
        <w:rPr>
          <w:sz w:val="28"/>
          <w:szCs w:val="28"/>
        </w:rPr>
        <w:t>- планово - предупредительные.</w:t>
      </w:r>
    </w:p>
    <w:p w:rsidR="001944FA" w:rsidRPr="008956E1" w:rsidRDefault="001944FA" w:rsidP="008956E1">
      <w:pPr>
        <w:shd w:val="clear" w:color="auto" w:fill="FFFFFF"/>
        <w:ind w:firstLine="709"/>
        <w:rPr>
          <w:sz w:val="28"/>
          <w:szCs w:val="28"/>
        </w:rPr>
      </w:pPr>
      <w:r w:rsidRPr="008956E1">
        <w:rPr>
          <w:b/>
          <w:bCs/>
          <w:sz w:val="28"/>
          <w:szCs w:val="28"/>
        </w:rPr>
        <w:t xml:space="preserve">Неотложные работы </w:t>
      </w:r>
      <w:r w:rsidRPr="008956E1">
        <w:rPr>
          <w:sz w:val="28"/>
          <w:szCs w:val="28"/>
        </w:rPr>
        <w:t>связаны с устранением неисправности пути, которые либо сами по себе, либо при стечении неблагоприятных обстоятельств могут стать угрожающими для безопасности движения поездов. Такие неисправности возникают в отдельных местах пути, как правило, непредвиденно и устраняются немедленно. К неотложным работам относятся:</w:t>
      </w:r>
    </w:p>
    <w:p w:rsidR="001944FA" w:rsidRPr="008956E1" w:rsidRDefault="001944FA" w:rsidP="008956E1">
      <w:pPr>
        <w:widowControl w:val="0"/>
        <w:shd w:val="clear" w:color="auto" w:fill="FFFFFF"/>
        <w:autoSpaceDE w:val="0"/>
        <w:autoSpaceDN w:val="0"/>
        <w:adjustRightInd w:val="0"/>
        <w:ind w:firstLine="709"/>
        <w:rPr>
          <w:sz w:val="28"/>
          <w:szCs w:val="28"/>
        </w:rPr>
      </w:pPr>
      <w:r w:rsidRPr="008956E1">
        <w:rPr>
          <w:sz w:val="28"/>
          <w:szCs w:val="28"/>
        </w:rPr>
        <w:t>- замена остродефектных или изломавшихся рельсов, остряков и крестовин на</w:t>
      </w:r>
      <w:r w:rsidR="008956E1" w:rsidRPr="008956E1">
        <w:rPr>
          <w:sz w:val="28"/>
          <w:szCs w:val="28"/>
        </w:rPr>
        <w:t xml:space="preserve"> </w:t>
      </w:r>
      <w:r w:rsidRPr="008956E1">
        <w:rPr>
          <w:sz w:val="28"/>
          <w:szCs w:val="28"/>
        </w:rPr>
        <w:t>стрелочных переводах;</w:t>
      </w:r>
    </w:p>
    <w:p w:rsidR="001944FA" w:rsidRPr="008956E1" w:rsidRDefault="001944FA" w:rsidP="008956E1">
      <w:pPr>
        <w:widowControl w:val="0"/>
        <w:shd w:val="clear" w:color="auto" w:fill="FFFFFF"/>
        <w:autoSpaceDE w:val="0"/>
        <w:autoSpaceDN w:val="0"/>
        <w:adjustRightInd w:val="0"/>
        <w:ind w:firstLine="709"/>
        <w:rPr>
          <w:sz w:val="28"/>
          <w:szCs w:val="28"/>
        </w:rPr>
      </w:pPr>
      <w:r w:rsidRPr="008956E1">
        <w:rPr>
          <w:sz w:val="28"/>
          <w:szCs w:val="28"/>
        </w:rPr>
        <w:t xml:space="preserve">- устранение отступлений </w:t>
      </w:r>
      <w:r w:rsidRPr="008956E1">
        <w:rPr>
          <w:sz w:val="28"/>
          <w:szCs w:val="28"/>
          <w:lang w:val="en-US"/>
        </w:rPr>
        <w:t>IV</w:t>
      </w:r>
      <w:r w:rsidRPr="008956E1">
        <w:rPr>
          <w:sz w:val="28"/>
          <w:szCs w:val="28"/>
        </w:rPr>
        <w:t xml:space="preserve"> степени (и приравненных к ним);</w:t>
      </w:r>
    </w:p>
    <w:p w:rsidR="001944FA" w:rsidRPr="008956E1" w:rsidRDefault="001944FA" w:rsidP="008956E1">
      <w:pPr>
        <w:widowControl w:val="0"/>
        <w:shd w:val="clear" w:color="auto" w:fill="FFFFFF"/>
        <w:autoSpaceDE w:val="0"/>
        <w:autoSpaceDN w:val="0"/>
        <w:adjustRightInd w:val="0"/>
        <w:ind w:firstLine="709"/>
        <w:rPr>
          <w:sz w:val="28"/>
          <w:szCs w:val="28"/>
        </w:rPr>
      </w:pPr>
      <w:r w:rsidRPr="008956E1">
        <w:rPr>
          <w:sz w:val="28"/>
          <w:szCs w:val="28"/>
        </w:rPr>
        <w:t>- устранение разрывов стыков (из-за среза стыковых болтов);</w:t>
      </w:r>
    </w:p>
    <w:p w:rsidR="001944FA" w:rsidRPr="008956E1" w:rsidRDefault="001944FA" w:rsidP="008956E1">
      <w:pPr>
        <w:widowControl w:val="0"/>
        <w:shd w:val="clear" w:color="auto" w:fill="FFFFFF"/>
        <w:autoSpaceDE w:val="0"/>
        <w:autoSpaceDN w:val="0"/>
        <w:adjustRightInd w:val="0"/>
        <w:ind w:firstLine="709"/>
        <w:rPr>
          <w:sz w:val="28"/>
          <w:szCs w:val="28"/>
        </w:rPr>
      </w:pPr>
      <w:r w:rsidRPr="008956E1">
        <w:rPr>
          <w:sz w:val="28"/>
          <w:szCs w:val="28"/>
        </w:rPr>
        <w:t xml:space="preserve">- устранение слитых зазоров в более чем двух рельсовых стыках </w:t>
      </w:r>
      <w:r w:rsidR="00E123DF" w:rsidRPr="008956E1">
        <w:rPr>
          <w:sz w:val="28"/>
          <w:szCs w:val="28"/>
        </w:rPr>
        <w:t>подряд, в</w:t>
      </w:r>
      <w:r w:rsidRPr="008956E1">
        <w:rPr>
          <w:sz w:val="28"/>
          <w:szCs w:val="28"/>
        </w:rPr>
        <w:t xml:space="preserve"> период ожидания повышения температуры и др.</w:t>
      </w:r>
    </w:p>
    <w:p w:rsidR="001944FA" w:rsidRPr="008956E1" w:rsidRDefault="001944FA" w:rsidP="008956E1">
      <w:pPr>
        <w:shd w:val="clear" w:color="auto" w:fill="FFFFFF"/>
        <w:ind w:firstLine="709"/>
        <w:rPr>
          <w:sz w:val="28"/>
          <w:szCs w:val="28"/>
        </w:rPr>
      </w:pPr>
      <w:r w:rsidRPr="008956E1">
        <w:rPr>
          <w:b/>
          <w:bCs/>
          <w:sz w:val="28"/>
          <w:szCs w:val="28"/>
        </w:rPr>
        <w:t xml:space="preserve">Первоочередные работы </w:t>
      </w:r>
      <w:r w:rsidRPr="008956E1">
        <w:rPr>
          <w:sz w:val="28"/>
          <w:szCs w:val="28"/>
        </w:rPr>
        <w:t>связаны с устранением неисправности пути, которые непосредственно не угрожают безопасности движения поездов, но могут перерасти в такие в период до очередной проверки пути, если их не ликвидировать. Такие неисправности устраняются в течение 2 -3 дней после обнаружения.</w:t>
      </w:r>
    </w:p>
    <w:p w:rsidR="001944FA" w:rsidRPr="008956E1" w:rsidRDefault="001944FA" w:rsidP="008956E1">
      <w:pPr>
        <w:shd w:val="clear" w:color="auto" w:fill="FFFFFF"/>
        <w:ind w:firstLine="709"/>
        <w:rPr>
          <w:sz w:val="28"/>
          <w:szCs w:val="28"/>
        </w:rPr>
      </w:pPr>
      <w:r w:rsidRPr="008956E1">
        <w:rPr>
          <w:sz w:val="28"/>
          <w:szCs w:val="28"/>
        </w:rPr>
        <w:t>К первоочередным работам относятся:</w:t>
      </w:r>
    </w:p>
    <w:p w:rsidR="001944FA" w:rsidRPr="008956E1" w:rsidRDefault="001944FA" w:rsidP="008956E1">
      <w:pPr>
        <w:widowControl w:val="0"/>
        <w:shd w:val="clear" w:color="auto" w:fill="FFFFFF"/>
        <w:autoSpaceDE w:val="0"/>
        <w:autoSpaceDN w:val="0"/>
        <w:adjustRightInd w:val="0"/>
        <w:ind w:firstLine="709"/>
        <w:rPr>
          <w:sz w:val="28"/>
          <w:szCs w:val="28"/>
        </w:rPr>
      </w:pPr>
      <w:r w:rsidRPr="008956E1">
        <w:rPr>
          <w:sz w:val="28"/>
          <w:szCs w:val="28"/>
        </w:rPr>
        <w:t xml:space="preserve">- устранение отступлений </w:t>
      </w:r>
      <w:r w:rsidRPr="008956E1">
        <w:rPr>
          <w:sz w:val="28"/>
          <w:szCs w:val="28"/>
          <w:lang w:val="en-US"/>
        </w:rPr>
        <w:t>III</w:t>
      </w:r>
      <w:r w:rsidRPr="008956E1">
        <w:rPr>
          <w:sz w:val="28"/>
          <w:szCs w:val="28"/>
        </w:rPr>
        <w:t xml:space="preserve"> степени в содержании рельсовой колеи по показаниям путеизмерительного вагона и других путеизмерительных средств или обнаруженных при осмотре пути;</w:t>
      </w:r>
    </w:p>
    <w:p w:rsidR="001944FA" w:rsidRPr="008956E1" w:rsidRDefault="001944FA" w:rsidP="008956E1">
      <w:pPr>
        <w:widowControl w:val="0"/>
        <w:shd w:val="clear" w:color="auto" w:fill="FFFFFF"/>
        <w:autoSpaceDE w:val="0"/>
        <w:autoSpaceDN w:val="0"/>
        <w:adjustRightInd w:val="0"/>
        <w:ind w:firstLine="709"/>
        <w:rPr>
          <w:sz w:val="28"/>
          <w:szCs w:val="28"/>
        </w:rPr>
      </w:pPr>
      <w:r w:rsidRPr="008956E1">
        <w:rPr>
          <w:sz w:val="28"/>
          <w:szCs w:val="28"/>
        </w:rPr>
        <w:t>- ликвидация просадок пути с выплесками;</w:t>
      </w:r>
    </w:p>
    <w:p w:rsidR="001944FA" w:rsidRPr="008956E1" w:rsidRDefault="001944FA" w:rsidP="008956E1">
      <w:pPr>
        <w:widowControl w:val="0"/>
        <w:shd w:val="clear" w:color="auto" w:fill="FFFFFF"/>
        <w:autoSpaceDE w:val="0"/>
        <w:autoSpaceDN w:val="0"/>
        <w:adjustRightInd w:val="0"/>
        <w:ind w:firstLine="709"/>
        <w:rPr>
          <w:sz w:val="28"/>
          <w:szCs w:val="28"/>
        </w:rPr>
      </w:pPr>
      <w:r w:rsidRPr="008956E1">
        <w:rPr>
          <w:sz w:val="28"/>
          <w:szCs w:val="28"/>
        </w:rPr>
        <w:t>- регулировка стыковых зазоров в тех местах, где имеются близкие к нулевым зазоры в стыках в период ожидаемого повышения температуры рельсов или предельно растянутые зазоры в период ожидаемого;</w:t>
      </w:r>
    </w:p>
    <w:p w:rsidR="001944FA" w:rsidRPr="008956E1" w:rsidRDefault="001944FA" w:rsidP="008956E1">
      <w:pPr>
        <w:widowControl w:val="0"/>
        <w:shd w:val="clear" w:color="auto" w:fill="FFFFFF"/>
        <w:autoSpaceDE w:val="0"/>
        <w:autoSpaceDN w:val="0"/>
        <w:adjustRightInd w:val="0"/>
        <w:ind w:firstLine="709"/>
        <w:rPr>
          <w:sz w:val="28"/>
          <w:szCs w:val="28"/>
        </w:rPr>
      </w:pPr>
      <w:r w:rsidRPr="008956E1">
        <w:rPr>
          <w:sz w:val="28"/>
          <w:szCs w:val="28"/>
        </w:rPr>
        <w:t>- понижения температуры и др.</w:t>
      </w:r>
    </w:p>
    <w:p w:rsidR="001944FA" w:rsidRPr="008956E1" w:rsidRDefault="001944FA" w:rsidP="008956E1">
      <w:pPr>
        <w:shd w:val="clear" w:color="auto" w:fill="FFFFFF"/>
        <w:ind w:firstLine="709"/>
        <w:rPr>
          <w:sz w:val="28"/>
          <w:szCs w:val="28"/>
        </w:rPr>
      </w:pPr>
      <w:r w:rsidRPr="008956E1">
        <w:rPr>
          <w:b/>
          <w:bCs/>
          <w:sz w:val="28"/>
          <w:szCs w:val="28"/>
        </w:rPr>
        <w:t xml:space="preserve">Планово-предупредительные работы </w:t>
      </w:r>
      <w:r w:rsidRPr="008956E1">
        <w:rPr>
          <w:sz w:val="28"/>
          <w:szCs w:val="28"/>
        </w:rPr>
        <w:t>направлены на предупреждение (профилактику) появления неисправностей пути, вызывающих уменьшение установленных скоростей движения поездов. В отличие от неотложных и первоочередных работ планово-предупредительные работы заранее планируются. Они, как правило, выполняются сплошь на участке с отступлениями (звене, пикете, километре, нескольких километрах).</w:t>
      </w:r>
    </w:p>
    <w:p w:rsidR="001944FA" w:rsidRPr="008956E1" w:rsidRDefault="001944FA" w:rsidP="008956E1">
      <w:pPr>
        <w:shd w:val="clear" w:color="auto" w:fill="FFFFFF"/>
        <w:ind w:firstLine="709"/>
        <w:rPr>
          <w:sz w:val="28"/>
          <w:szCs w:val="28"/>
        </w:rPr>
      </w:pPr>
      <w:r w:rsidRPr="008956E1">
        <w:rPr>
          <w:sz w:val="28"/>
          <w:szCs w:val="28"/>
        </w:rPr>
        <w:t>К планово-предупредительным работам относятся:</w:t>
      </w:r>
    </w:p>
    <w:p w:rsidR="001944FA" w:rsidRPr="008956E1" w:rsidRDefault="001944FA" w:rsidP="008956E1">
      <w:pPr>
        <w:widowControl w:val="0"/>
        <w:numPr>
          <w:ilvl w:val="0"/>
          <w:numId w:val="1"/>
        </w:numPr>
        <w:shd w:val="clear" w:color="auto" w:fill="FFFFFF"/>
        <w:autoSpaceDE w:val="0"/>
        <w:autoSpaceDN w:val="0"/>
        <w:adjustRightInd w:val="0"/>
        <w:ind w:firstLine="709"/>
        <w:rPr>
          <w:sz w:val="28"/>
          <w:szCs w:val="28"/>
        </w:rPr>
      </w:pPr>
      <w:r w:rsidRPr="008956E1">
        <w:rPr>
          <w:sz w:val="28"/>
          <w:szCs w:val="28"/>
        </w:rPr>
        <w:t xml:space="preserve">устранение небольших по размерам, но часто повторяющихся по протяжению пути отступлений </w:t>
      </w:r>
      <w:r w:rsidRPr="008956E1">
        <w:rPr>
          <w:sz w:val="28"/>
          <w:szCs w:val="28"/>
          <w:lang w:val="en-US"/>
        </w:rPr>
        <w:t>II</w:t>
      </w:r>
      <w:r w:rsidRPr="008956E1">
        <w:rPr>
          <w:sz w:val="28"/>
          <w:szCs w:val="28"/>
        </w:rPr>
        <w:t xml:space="preserve"> степени в содержании рельсовой колеи по показаниям путеизмерительного вагона и других путеизмерительных средств или обнаруженных при осмотре пути;</w:t>
      </w:r>
    </w:p>
    <w:p w:rsidR="001944FA" w:rsidRPr="008956E1" w:rsidRDefault="001944FA" w:rsidP="008956E1">
      <w:pPr>
        <w:widowControl w:val="0"/>
        <w:shd w:val="clear" w:color="auto" w:fill="FFFFFF"/>
        <w:autoSpaceDE w:val="0"/>
        <w:autoSpaceDN w:val="0"/>
        <w:adjustRightInd w:val="0"/>
        <w:ind w:firstLine="709"/>
        <w:rPr>
          <w:sz w:val="28"/>
          <w:szCs w:val="28"/>
        </w:rPr>
      </w:pPr>
      <w:r w:rsidRPr="008956E1">
        <w:rPr>
          <w:sz w:val="28"/>
          <w:szCs w:val="28"/>
        </w:rPr>
        <w:t>- замена отдельных дефектных элементов верхнего строения пути;</w:t>
      </w:r>
    </w:p>
    <w:p w:rsidR="001944FA" w:rsidRPr="008956E1" w:rsidRDefault="001944FA" w:rsidP="008956E1">
      <w:pPr>
        <w:widowControl w:val="0"/>
        <w:shd w:val="clear" w:color="auto" w:fill="FFFFFF"/>
        <w:autoSpaceDE w:val="0"/>
        <w:autoSpaceDN w:val="0"/>
        <w:adjustRightInd w:val="0"/>
        <w:ind w:firstLine="709"/>
        <w:rPr>
          <w:sz w:val="28"/>
          <w:szCs w:val="28"/>
        </w:rPr>
      </w:pPr>
      <w:r w:rsidRPr="008956E1">
        <w:rPr>
          <w:sz w:val="28"/>
          <w:szCs w:val="28"/>
        </w:rPr>
        <w:t>- закрепление ослабших болтов;</w:t>
      </w:r>
    </w:p>
    <w:p w:rsidR="001944FA" w:rsidRPr="008956E1" w:rsidRDefault="001944FA" w:rsidP="008956E1">
      <w:pPr>
        <w:widowControl w:val="0"/>
        <w:shd w:val="clear" w:color="auto" w:fill="FFFFFF"/>
        <w:autoSpaceDE w:val="0"/>
        <w:autoSpaceDN w:val="0"/>
        <w:adjustRightInd w:val="0"/>
        <w:ind w:firstLine="709"/>
        <w:rPr>
          <w:sz w:val="28"/>
          <w:szCs w:val="28"/>
        </w:rPr>
      </w:pPr>
      <w:r w:rsidRPr="008956E1">
        <w:rPr>
          <w:sz w:val="28"/>
          <w:szCs w:val="28"/>
        </w:rPr>
        <w:t>- добивка костылей и др.</w:t>
      </w:r>
    </w:p>
    <w:p w:rsidR="001944FA" w:rsidRPr="008956E1" w:rsidRDefault="001944FA" w:rsidP="008956E1">
      <w:pPr>
        <w:shd w:val="clear" w:color="auto" w:fill="FFFFFF"/>
        <w:ind w:firstLine="709"/>
        <w:rPr>
          <w:b/>
          <w:bCs/>
          <w:sz w:val="28"/>
          <w:szCs w:val="28"/>
        </w:rPr>
      </w:pPr>
      <w:r w:rsidRPr="008956E1">
        <w:rPr>
          <w:b/>
          <w:bCs/>
          <w:sz w:val="28"/>
          <w:szCs w:val="28"/>
        </w:rPr>
        <w:t>По назначению и характеру технологических операций планово-предупредительные работы подразделяются:</w:t>
      </w:r>
    </w:p>
    <w:p w:rsidR="001944FA" w:rsidRPr="008956E1" w:rsidRDefault="001944FA" w:rsidP="008956E1">
      <w:pPr>
        <w:widowControl w:val="0"/>
        <w:shd w:val="clear" w:color="auto" w:fill="FFFFFF"/>
        <w:autoSpaceDE w:val="0"/>
        <w:autoSpaceDN w:val="0"/>
        <w:adjustRightInd w:val="0"/>
        <w:ind w:firstLine="709"/>
        <w:rPr>
          <w:sz w:val="28"/>
          <w:szCs w:val="28"/>
        </w:rPr>
      </w:pPr>
      <w:r w:rsidRPr="008956E1">
        <w:rPr>
          <w:sz w:val="28"/>
          <w:szCs w:val="28"/>
        </w:rPr>
        <w:t>- узкоцелевые (самостоятельные);</w:t>
      </w:r>
    </w:p>
    <w:p w:rsidR="001944FA" w:rsidRPr="008956E1" w:rsidRDefault="001944FA" w:rsidP="008956E1">
      <w:pPr>
        <w:widowControl w:val="0"/>
        <w:shd w:val="clear" w:color="auto" w:fill="FFFFFF"/>
        <w:autoSpaceDE w:val="0"/>
        <w:autoSpaceDN w:val="0"/>
        <w:adjustRightInd w:val="0"/>
        <w:ind w:firstLine="709"/>
        <w:rPr>
          <w:sz w:val="28"/>
          <w:szCs w:val="28"/>
        </w:rPr>
      </w:pPr>
      <w:r w:rsidRPr="008956E1">
        <w:rPr>
          <w:sz w:val="28"/>
          <w:szCs w:val="28"/>
        </w:rPr>
        <w:t>- комплексные.</w:t>
      </w:r>
    </w:p>
    <w:p w:rsidR="00FE1AA2" w:rsidRPr="008956E1" w:rsidRDefault="001944FA" w:rsidP="008956E1">
      <w:pPr>
        <w:shd w:val="clear" w:color="auto" w:fill="FFFFFF"/>
        <w:ind w:firstLine="709"/>
        <w:rPr>
          <w:sz w:val="28"/>
          <w:szCs w:val="28"/>
        </w:rPr>
      </w:pPr>
      <w:r w:rsidRPr="008956E1">
        <w:rPr>
          <w:sz w:val="28"/>
          <w:szCs w:val="28"/>
        </w:rPr>
        <w:t>Узкоцелевые работы состоят только из одного вида работ.</w:t>
      </w:r>
    </w:p>
    <w:p w:rsidR="001944FA" w:rsidRPr="008956E1" w:rsidRDefault="001944FA" w:rsidP="008956E1">
      <w:pPr>
        <w:shd w:val="clear" w:color="auto" w:fill="FFFFFF"/>
        <w:ind w:firstLine="709"/>
        <w:rPr>
          <w:sz w:val="28"/>
          <w:szCs w:val="28"/>
        </w:rPr>
      </w:pPr>
      <w:r w:rsidRPr="008956E1">
        <w:rPr>
          <w:sz w:val="28"/>
          <w:szCs w:val="28"/>
        </w:rPr>
        <w:t>Комплексные работы включают в себя несколько видов самостоятельных работ, совокупное выполнение которых восстанавливает на длительное время стабильность пути и резко сокращает объемы неотложных и первоочередных работ.</w:t>
      </w:r>
    </w:p>
    <w:p w:rsidR="001944FA" w:rsidRPr="008956E1" w:rsidRDefault="001944FA" w:rsidP="008956E1">
      <w:pPr>
        <w:shd w:val="clear" w:color="auto" w:fill="FFFFFF"/>
        <w:ind w:firstLine="709"/>
        <w:rPr>
          <w:b/>
          <w:bCs/>
          <w:sz w:val="28"/>
          <w:szCs w:val="28"/>
        </w:rPr>
      </w:pPr>
      <w:r w:rsidRPr="008956E1">
        <w:rPr>
          <w:b/>
          <w:bCs/>
          <w:sz w:val="28"/>
          <w:szCs w:val="28"/>
        </w:rPr>
        <w:t>В зависимости от используемых технических средств путевые работы делятся на:</w:t>
      </w:r>
    </w:p>
    <w:p w:rsidR="001944FA" w:rsidRPr="008956E1" w:rsidRDefault="001944FA" w:rsidP="008956E1">
      <w:pPr>
        <w:widowControl w:val="0"/>
        <w:shd w:val="clear" w:color="auto" w:fill="FFFFFF"/>
        <w:autoSpaceDE w:val="0"/>
        <w:autoSpaceDN w:val="0"/>
        <w:adjustRightInd w:val="0"/>
        <w:ind w:firstLine="709"/>
        <w:rPr>
          <w:sz w:val="28"/>
          <w:szCs w:val="28"/>
        </w:rPr>
      </w:pPr>
      <w:r w:rsidRPr="008956E1">
        <w:rPr>
          <w:sz w:val="28"/>
          <w:szCs w:val="28"/>
        </w:rPr>
        <w:t>- выполняемые с применением машин;</w:t>
      </w:r>
    </w:p>
    <w:p w:rsidR="001944FA" w:rsidRPr="008956E1" w:rsidRDefault="001944FA" w:rsidP="008956E1">
      <w:pPr>
        <w:widowControl w:val="0"/>
        <w:shd w:val="clear" w:color="auto" w:fill="FFFFFF"/>
        <w:autoSpaceDE w:val="0"/>
        <w:autoSpaceDN w:val="0"/>
        <w:adjustRightInd w:val="0"/>
        <w:ind w:firstLine="709"/>
        <w:rPr>
          <w:sz w:val="28"/>
          <w:szCs w:val="28"/>
        </w:rPr>
      </w:pPr>
      <w:r w:rsidRPr="008956E1">
        <w:rPr>
          <w:sz w:val="28"/>
          <w:szCs w:val="28"/>
        </w:rPr>
        <w:t>- выполняемые с помощью механизированного инструмента;</w:t>
      </w:r>
    </w:p>
    <w:p w:rsidR="001944FA" w:rsidRPr="008956E1" w:rsidRDefault="001944FA" w:rsidP="008956E1">
      <w:pPr>
        <w:shd w:val="clear" w:color="auto" w:fill="FFFFFF"/>
        <w:ind w:firstLine="709"/>
        <w:rPr>
          <w:sz w:val="28"/>
          <w:szCs w:val="28"/>
        </w:rPr>
      </w:pPr>
      <w:r w:rsidRPr="008956E1">
        <w:rPr>
          <w:sz w:val="28"/>
          <w:szCs w:val="28"/>
        </w:rPr>
        <w:t>- выполняемые с помощью ручного инструмента.</w:t>
      </w:r>
    </w:p>
    <w:p w:rsidR="001944FA" w:rsidRPr="008956E1" w:rsidRDefault="001944FA" w:rsidP="008956E1">
      <w:pPr>
        <w:shd w:val="clear" w:color="auto" w:fill="FFFFFF"/>
        <w:ind w:firstLine="709"/>
        <w:rPr>
          <w:sz w:val="28"/>
          <w:szCs w:val="28"/>
        </w:rPr>
      </w:pPr>
      <w:r w:rsidRPr="008956E1">
        <w:rPr>
          <w:b/>
          <w:bCs/>
          <w:sz w:val="28"/>
          <w:szCs w:val="28"/>
        </w:rPr>
        <w:t>В зависимости от численности путевой бригады работы делятся на:</w:t>
      </w:r>
    </w:p>
    <w:p w:rsidR="001944FA" w:rsidRPr="008956E1" w:rsidRDefault="001944FA" w:rsidP="008956E1">
      <w:pPr>
        <w:widowControl w:val="0"/>
        <w:shd w:val="clear" w:color="auto" w:fill="FFFFFF"/>
        <w:autoSpaceDE w:val="0"/>
        <w:autoSpaceDN w:val="0"/>
        <w:adjustRightInd w:val="0"/>
        <w:ind w:firstLine="709"/>
        <w:rPr>
          <w:sz w:val="28"/>
          <w:szCs w:val="28"/>
        </w:rPr>
      </w:pPr>
      <w:r w:rsidRPr="008956E1">
        <w:rPr>
          <w:sz w:val="28"/>
          <w:szCs w:val="28"/>
        </w:rPr>
        <w:t>- выполняемые укрупненной бригадой;</w:t>
      </w:r>
    </w:p>
    <w:p w:rsidR="001944FA" w:rsidRPr="008956E1" w:rsidRDefault="001944FA" w:rsidP="008956E1">
      <w:pPr>
        <w:widowControl w:val="0"/>
        <w:shd w:val="clear" w:color="auto" w:fill="FFFFFF"/>
        <w:autoSpaceDE w:val="0"/>
        <w:autoSpaceDN w:val="0"/>
        <w:adjustRightInd w:val="0"/>
        <w:ind w:firstLine="709"/>
        <w:rPr>
          <w:sz w:val="28"/>
          <w:szCs w:val="28"/>
        </w:rPr>
      </w:pPr>
      <w:r w:rsidRPr="008956E1">
        <w:rPr>
          <w:sz w:val="28"/>
          <w:szCs w:val="28"/>
        </w:rPr>
        <w:t>- выполняемые малой группой.</w:t>
      </w:r>
    </w:p>
    <w:p w:rsidR="001944FA" w:rsidRPr="008956E1" w:rsidRDefault="001944FA" w:rsidP="008956E1">
      <w:pPr>
        <w:shd w:val="clear" w:color="auto" w:fill="FFFFFF"/>
        <w:ind w:firstLine="709"/>
        <w:rPr>
          <w:b/>
          <w:bCs/>
          <w:sz w:val="28"/>
          <w:szCs w:val="28"/>
        </w:rPr>
      </w:pPr>
      <w:r w:rsidRPr="008956E1">
        <w:rPr>
          <w:b/>
          <w:bCs/>
          <w:sz w:val="28"/>
          <w:szCs w:val="28"/>
        </w:rPr>
        <w:t>В зависимости от связи с движением поездов путевые работы различаются:</w:t>
      </w:r>
    </w:p>
    <w:p w:rsidR="001944FA" w:rsidRPr="008956E1" w:rsidRDefault="001944FA" w:rsidP="008956E1">
      <w:pPr>
        <w:shd w:val="clear" w:color="auto" w:fill="FFFFFF"/>
        <w:ind w:firstLine="709"/>
        <w:rPr>
          <w:b/>
          <w:bCs/>
          <w:sz w:val="28"/>
          <w:szCs w:val="28"/>
        </w:rPr>
      </w:pPr>
      <w:r w:rsidRPr="008956E1">
        <w:rPr>
          <w:b/>
          <w:bCs/>
          <w:sz w:val="28"/>
          <w:szCs w:val="28"/>
        </w:rPr>
        <w:t xml:space="preserve">- </w:t>
      </w:r>
      <w:r w:rsidRPr="008956E1">
        <w:rPr>
          <w:sz w:val="28"/>
          <w:szCs w:val="28"/>
        </w:rPr>
        <w:t>выполняемые в интервалы времени между поездами;</w:t>
      </w:r>
    </w:p>
    <w:p w:rsidR="001944FA" w:rsidRPr="008956E1" w:rsidRDefault="001944FA" w:rsidP="008956E1">
      <w:pPr>
        <w:widowControl w:val="0"/>
        <w:shd w:val="clear" w:color="auto" w:fill="FFFFFF"/>
        <w:autoSpaceDE w:val="0"/>
        <w:autoSpaceDN w:val="0"/>
        <w:adjustRightInd w:val="0"/>
        <w:ind w:firstLine="709"/>
        <w:rPr>
          <w:sz w:val="28"/>
          <w:szCs w:val="28"/>
        </w:rPr>
      </w:pPr>
      <w:r w:rsidRPr="008956E1">
        <w:rPr>
          <w:sz w:val="28"/>
          <w:szCs w:val="28"/>
        </w:rPr>
        <w:t>- выполняемые в технологические перерывы, заложенные в график движения поездов;</w:t>
      </w:r>
    </w:p>
    <w:p w:rsidR="001944FA" w:rsidRPr="008956E1" w:rsidRDefault="001944FA" w:rsidP="008956E1">
      <w:pPr>
        <w:widowControl w:val="0"/>
        <w:shd w:val="clear" w:color="auto" w:fill="FFFFFF"/>
        <w:autoSpaceDE w:val="0"/>
        <w:autoSpaceDN w:val="0"/>
        <w:adjustRightInd w:val="0"/>
        <w:ind w:firstLine="709"/>
        <w:rPr>
          <w:sz w:val="28"/>
          <w:szCs w:val="28"/>
        </w:rPr>
      </w:pPr>
      <w:r w:rsidRPr="008956E1">
        <w:rPr>
          <w:sz w:val="28"/>
          <w:szCs w:val="28"/>
        </w:rPr>
        <w:t>- выполняемые в специально предоставляемые «окна».</w:t>
      </w:r>
    </w:p>
    <w:p w:rsidR="001944FA" w:rsidRPr="008956E1" w:rsidRDefault="001944FA" w:rsidP="008956E1">
      <w:pPr>
        <w:shd w:val="clear" w:color="auto" w:fill="FFFFFF"/>
        <w:ind w:firstLine="709"/>
        <w:rPr>
          <w:sz w:val="28"/>
          <w:szCs w:val="28"/>
        </w:rPr>
      </w:pPr>
      <w:r w:rsidRPr="008956E1">
        <w:rPr>
          <w:sz w:val="28"/>
          <w:szCs w:val="28"/>
        </w:rPr>
        <w:t>Прежде чем устранять неисправность пути, необходимо установить первоочередную причину ее появления, которую необходимо ликвидировать при производстве работ. В противном случае, в том же месте она быстро появится вновь. Например, если грубая просадка стыка является следствием наличия в ней выплеска, то прежде чем ее выправлять и подбивать шпалы, необходимо прогрохотать загрязненный щебень в шпальных ящиках с выплесками на глубину не менее 10см ниже подошвы шпалы. Если при этом рельс в стыке имеет смятие, его следует наплавить или заменить, а также отрегулировать зазор.</w:t>
      </w:r>
    </w:p>
    <w:p w:rsidR="001944FA" w:rsidRPr="008956E1" w:rsidRDefault="001944FA" w:rsidP="008956E1">
      <w:pPr>
        <w:shd w:val="clear" w:color="auto" w:fill="FFFFFF"/>
        <w:ind w:firstLine="709"/>
        <w:rPr>
          <w:sz w:val="28"/>
          <w:szCs w:val="28"/>
        </w:rPr>
      </w:pPr>
      <w:r w:rsidRPr="008956E1">
        <w:rPr>
          <w:sz w:val="28"/>
          <w:szCs w:val="28"/>
        </w:rPr>
        <w:t>Все путевые работы, выполняемые двумя и более монтерами пути, должны производиться под руководством и постоянным наблюдением освобожденного или не освобожденного должностного лица, которое несет ответственность за правила, технологию, качество выполнения работ и обеспечение безопасности движения поездов при их производстве, а также технику безопасности работающих.</w:t>
      </w:r>
    </w:p>
    <w:p w:rsidR="001944FA" w:rsidRPr="008956E1" w:rsidRDefault="001944FA" w:rsidP="008956E1">
      <w:pPr>
        <w:shd w:val="clear" w:color="auto" w:fill="FFFFFF"/>
        <w:ind w:firstLine="709"/>
        <w:rPr>
          <w:sz w:val="28"/>
          <w:szCs w:val="28"/>
        </w:rPr>
      </w:pPr>
      <w:r w:rsidRPr="008956E1">
        <w:rPr>
          <w:sz w:val="28"/>
          <w:szCs w:val="28"/>
        </w:rPr>
        <w:t>Накануне производства работ должна даваться заявка о выдаче предупреждения на поезд о производстве работ. Место работы ограждается переносными сигналами остановки, уменьшения скорости или сигнальным знаком «свисток», требующих следования поездов по месту работ с особой бдительностью.</w:t>
      </w:r>
    </w:p>
    <w:p w:rsidR="001944FA" w:rsidRPr="008956E1" w:rsidRDefault="001944FA" w:rsidP="008956E1">
      <w:pPr>
        <w:shd w:val="clear" w:color="auto" w:fill="FFFFFF"/>
        <w:ind w:firstLine="709"/>
        <w:rPr>
          <w:sz w:val="28"/>
          <w:szCs w:val="28"/>
        </w:rPr>
      </w:pPr>
      <w:r w:rsidRPr="008956E1">
        <w:rPr>
          <w:sz w:val="28"/>
          <w:szCs w:val="28"/>
        </w:rPr>
        <w:t>Нельзя приступать к выполнению работ до тех пор, пока их руководитель не убедится, что предупреждения на поезд выдаются. Исключение могут составлять внезапные работы, требующие немедленного ограждения места работ сигналами остановки или уменьшения скорости, о чем сообщается дежурному по станции.</w:t>
      </w:r>
    </w:p>
    <w:p w:rsidR="001944FA" w:rsidRPr="008956E1" w:rsidRDefault="001944FA" w:rsidP="008956E1">
      <w:pPr>
        <w:shd w:val="clear" w:color="auto" w:fill="FFFFFF"/>
        <w:ind w:firstLine="709"/>
        <w:rPr>
          <w:sz w:val="28"/>
          <w:szCs w:val="28"/>
        </w:rPr>
      </w:pPr>
      <w:r w:rsidRPr="008956E1">
        <w:rPr>
          <w:sz w:val="28"/>
          <w:szCs w:val="28"/>
        </w:rPr>
        <w:t>Для того чтобы хорошо изучить путь, знать его состояние, правильно планировать путевые работы, состояние пути и сооружений систематически контролируется. Контроль осуществляется визуальным осмотром пути и проверкой путеизмерительными средствами.</w:t>
      </w:r>
    </w:p>
    <w:p w:rsidR="001944FA" w:rsidRPr="008956E1" w:rsidRDefault="001944FA" w:rsidP="008956E1">
      <w:pPr>
        <w:ind w:firstLine="709"/>
        <w:rPr>
          <w:sz w:val="28"/>
          <w:szCs w:val="28"/>
        </w:rPr>
      </w:pPr>
      <w:r w:rsidRPr="008956E1">
        <w:rPr>
          <w:sz w:val="28"/>
          <w:szCs w:val="28"/>
        </w:rPr>
        <w:t>Такие осмотры и проверки позволяют своевременно обнаружить неисправности пути, их причины и принять необходимые меры к устранению неисправностей.</w:t>
      </w:r>
    </w:p>
    <w:p w:rsidR="001944FA" w:rsidRPr="008956E1" w:rsidRDefault="001944FA" w:rsidP="008956E1">
      <w:pPr>
        <w:shd w:val="clear" w:color="auto" w:fill="FFFFFF"/>
        <w:ind w:firstLine="709"/>
        <w:rPr>
          <w:sz w:val="28"/>
          <w:szCs w:val="28"/>
        </w:rPr>
      </w:pPr>
      <w:r w:rsidRPr="008956E1">
        <w:rPr>
          <w:sz w:val="28"/>
          <w:szCs w:val="28"/>
        </w:rPr>
        <w:t>Сроки и порядок контроля установлены Инструкцией по текущему содержанию пути.</w:t>
      </w:r>
    </w:p>
    <w:p w:rsidR="001944FA" w:rsidRPr="008956E1" w:rsidRDefault="001944FA" w:rsidP="008956E1">
      <w:pPr>
        <w:shd w:val="clear" w:color="auto" w:fill="FFFFFF"/>
        <w:ind w:firstLine="709"/>
        <w:rPr>
          <w:sz w:val="28"/>
          <w:szCs w:val="28"/>
        </w:rPr>
      </w:pPr>
      <w:r w:rsidRPr="008956E1">
        <w:rPr>
          <w:sz w:val="28"/>
          <w:szCs w:val="28"/>
        </w:rPr>
        <w:t>Бригадир пути осматривает и проверяет все пути и стрелочные переводы 1,2 и 3 классов не реже двух раз в месяц, 4 и 5 классов — не реже одного раза в месяц с записью результатов осмотра в соответствующие книги ПУ-28, ПУ-29.</w:t>
      </w:r>
    </w:p>
    <w:p w:rsidR="001944FA" w:rsidRPr="008956E1" w:rsidRDefault="001944FA" w:rsidP="008956E1">
      <w:pPr>
        <w:shd w:val="clear" w:color="auto" w:fill="FFFFFF"/>
        <w:ind w:firstLine="709"/>
        <w:rPr>
          <w:sz w:val="28"/>
          <w:szCs w:val="28"/>
        </w:rPr>
      </w:pPr>
      <w:r w:rsidRPr="008956E1">
        <w:rPr>
          <w:sz w:val="28"/>
          <w:szCs w:val="28"/>
        </w:rPr>
        <w:t>Дорожный мастер осматривает и проверяет свой линейный участок не реже одного раза в месяц с записью результатов в книги ПУ-28, ПУ-29. Также систематически осматривают путь, земляное полотно, искусственные сооружения и устройства старшие дорожные мастера, начальники участков, мостовые мастера, командный состав дистанций пути, отделений дороги, службы пути дороги.</w:t>
      </w:r>
    </w:p>
    <w:p w:rsidR="001944FA" w:rsidRPr="008956E1" w:rsidRDefault="001944FA" w:rsidP="008956E1">
      <w:pPr>
        <w:ind w:firstLine="709"/>
        <w:rPr>
          <w:sz w:val="28"/>
          <w:szCs w:val="28"/>
        </w:rPr>
      </w:pPr>
    </w:p>
    <w:p w:rsidR="001944FA" w:rsidRPr="008956E1" w:rsidRDefault="008956E1" w:rsidP="008956E1">
      <w:pPr>
        <w:ind w:firstLine="709"/>
        <w:rPr>
          <w:b/>
          <w:sz w:val="28"/>
          <w:szCs w:val="28"/>
        </w:rPr>
      </w:pPr>
      <w:r>
        <w:rPr>
          <w:b/>
          <w:sz w:val="28"/>
          <w:szCs w:val="28"/>
        </w:rPr>
        <w:br w:type="page"/>
      </w:r>
      <w:r w:rsidR="001944FA" w:rsidRPr="008956E1">
        <w:rPr>
          <w:b/>
          <w:sz w:val="28"/>
          <w:szCs w:val="28"/>
        </w:rPr>
        <w:t>1.</w:t>
      </w:r>
      <w:r w:rsidR="0016483D" w:rsidRPr="008956E1">
        <w:rPr>
          <w:b/>
          <w:sz w:val="28"/>
          <w:szCs w:val="28"/>
        </w:rPr>
        <w:t xml:space="preserve"> </w:t>
      </w:r>
      <w:r w:rsidR="001944FA" w:rsidRPr="008956E1">
        <w:rPr>
          <w:b/>
          <w:sz w:val="28"/>
          <w:szCs w:val="28"/>
        </w:rPr>
        <w:t>Составление технической характеристики участка на основе данных АРМ – ТО (РШБК)</w:t>
      </w:r>
    </w:p>
    <w:p w:rsidR="001944FA" w:rsidRPr="008956E1" w:rsidRDefault="001944FA" w:rsidP="008956E1">
      <w:pPr>
        <w:ind w:firstLine="709"/>
        <w:rPr>
          <w:sz w:val="28"/>
          <w:szCs w:val="28"/>
        </w:rPr>
      </w:pPr>
    </w:p>
    <w:p w:rsidR="008804A6" w:rsidRPr="008956E1" w:rsidRDefault="008804A6" w:rsidP="008956E1">
      <w:pPr>
        <w:ind w:firstLine="709"/>
        <w:rPr>
          <w:sz w:val="28"/>
          <w:szCs w:val="28"/>
        </w:rPr>
      </w:pPr>
      <w:r w:rsidRPr="008956E1">
        <w:rPr>
          <w:sz w:val="28"/>
          <w:szCs w:val="28"/>
        </w:rPr>
        <w:t xml:space="preserve">На рассмотренном мной </w:t>
      </w:r>
      <w:r w:rsidR="008956E1" w:rsidRPr="008956E1">
        <w:rPr>
          <w:sz w:val="28"/>
          <w:szCs w:val="28"/>
        </w:rPr>
        <w:t>участке</w:t>
      </w:r>
      <w:r w:rsidRPr="008956E1">
        <w:rPr>
          <w:sz w:val="28"/>
          <w:szCs w:val="28"/>
        </w:rPr>
        <w:t xml:space="preserve">, а именно 1348 и </w:t>
      </w:r>
      <w:smartTag w:uri="urn:schemas-microsoft-com:office:smarttags" w:element="metricconverter">
        <w:smartTagPr>
          <w:attr w:name="ProductID" w:val="1353 километр"/>
        </w:smartTagPr>
        <w:r w:rsidRPr="008956E1">
          <w:rPr>
            <w:sz w:val="28"/>
            <w:szCs w:val="28"/>
          </w:rPr>
          <w:t>1353 километр</w:t>
        </w:r>
      </w:smartTag>
      <w:r w:rsidRPr="008956E1">
        <w:rPr>
          <w:sz w:val="28"/>
          <w:szCs w:val="28"/>
        </w:rPr>
        <w:t xml:space="preserve"> Туймазинской</w:t>
      </w:r>
      <w:r w:rsidR="008956E1" w:rsidRPr="008956E1">
        <w:rPr>
          <w:sz w:val="28"/>
          <w:szCs w:val="28"/>
        </w:rPr>
        <w:t xml:space="preserve"> </w:t>
      </w:r>
      <w:r w:rsidRPr="008956E1">
        <w:rPr>
          <w:sz w:val="28"/>
          <w:szCs w:val="28"/>
        </w:rPr>
        <w:t xml:space="preserve">дистанции пути Куйбышевской железной дороги. Дистанция находится в умеренно – континентальном климатическом поясе. Максимальная летняя температура 41 </w:t>
      </w:r>
      <w:r w:rsidRPr="008956E1">
        <w:rPr>
          <w:sz w:val="28"/>
          <w:szCs w:val="28"/>
          <w:vertAlign w:val="superscript"/>
        </w:rPr>
        <w:t>0</w:t>
      </w:r>
      <w:r w:rsidRPr="008956E1">
        <w:rPr>
          <w:sz w:val="28"/>
          <w:szCs w:val="28"/>
        </w:rPr>
        <w:t xml:space="preserve">С, зимняя – 37 </w:t>
      </w:r>
      <w:r w:rsidRPr="008956E1">
        <w:rPr>
          <w:sz w:val="28"/>
          <w:szCs w:val="28"/>
          <w:vertAlign w:val="superscript"/>
        </w:rPr>
        <w:t>0</w:t>
      </w:r>
      <w:r w:rsidRPr="008956E1">
        <w:rPr>
          <w:sz w:val="28"/>
          <w:szCs w:val="28"/>
        </w:rPr>
        <w:t>С. Преобладающее направление ветра Северо-западное со средним значением скорости</w:t>
      </w:r>
      <w:r w:rsidR="008956E1" w:rsidRPr="008956E1">
        <w:rPr>
          <w:sz w:val="28"/>
          <w:szCs w:val="28"/>
        </w:rPr>
        <w:t xml:space="preserve"> </w:t>
      </w:r>
      <w:r w:rsidR="00422B1E" w:rsidRPr="008956E1">
        <w:rPr>
          <w:sz w:val="28"/>
          <w:szCs w:val="28"/>
        </w:rPr>
        <w:t>3.4</w:t>
      </w:r>
      <w:r w:rsidRPr="008956E1">
        <w:rPr>
          <w:sz w:val="28"/>
          <w:szCs w:val="28"/>
        </w:rPr>
        <w:t xml:space="preserve"> м/с. Среднее давление 1005 МПа. Среднесуточное количество осадков </w:t>
      </w:r>
      <w:smartTag w:uri="urn:schemas-microsoft-com:office:smarttags" w:element="metricconverter">
        <w:smartTagPr>
          <w:attr w:name="ProductID" w:val="299 мм"/>
        </w:smartTagPr>
        <w:r w:rsidRPr="008956E1">
          <w:rPr>
            <w:sz w:val="28"/>
            <w:szCs w:val="28"/>
          </w:rPr>
          <w:t>29</w:t>
        </w:r>
        <w:r w:rsidR="00422B1E" w:rsidRPr="008956E1">
          <w:rPr>
            <w:sz w:val="28"/>
            <w:szCs w:val="28"/>
          </w:rPr>
          <w:t>9</w:t>
        </w:r>
        <w:r w:rsidRPr="008956E1">
          <w:rPr>
            <w:sz w:val="28"/>
            <w:szCs w:val="28"/>
          </w:rPr>
          <w:t xml:space="preserve"> мм</w:t>
        </w:r>
      </w:smartTag>
      <w:r w:rsidRPr="008956E1">
        <w:rPr>
          <w:sz w:val="28"/>
          <w:szCs w:val="28"/>
        </w:rPr>
        <w:t>.</w:t>
      </w:r>
      <w:r w:rsidR="008956E1" w:rsidRPr="008956E1">
        <w:rPr>
          <w:sz w:val="28"/>
          <w:szCs w:val="28"/>
        </w:rPr>
        <w:t xml:space="preserve"> </w:t>
      </w:r>
      <w:r w:rsidRPr="008956E1">
        <w:rPr>
          <w:sz w:val="28"/>
          <w:szCs w:val="28"/>
        </w:rPr>
        <w:t>Участок по всему протяжению защищен искусственным лесонасаждением, поэтому суховеи не может подействовать на путь. Единственный фактор, влияющий на стабильность пути – температура (выброс пути в летнее время, соответственно в зимнее – разрыв рельсовых плетей).</w:t>
      </w:r>
    </w:p>
    <w:p w:rsidR="008804A6" w:rsidRPr="008956E1" w:rsidRDefault="008804A6" w:rsidP="008956E1">
      <w:pPr>
        <w:ind w:firstLine="709"/>
        <w:rPr>
          <w:sz w:val="28"/>
          <w:szCs w:val="28"/>
        </w:rPr>
      </w:pPr>
      <w:r w:rsidRPr="008956E1">
        <w:rPr>
          <w:b/>
          <w:sz w:val="28"/>
          <w:szCs w:val="28"/>
        </w:rPr>
        <w:t>Условия эксплуатации</w:t>
      </w:r>
      <w:r w:rsidRPr="008956E1">
        <w:rPr>
          <w:sz w:val="28"/>
          <w:szCs w:val="28"/>
        </w:rPr>
        <w:t>. Руководящий уклон профиля трассы 9.4 ‰. На участке имеется</w:t>
      </w:r>
      <w:r w:rsidR="008956E1" w:rsidRPr="008956E1">
        <w:rPr>
          <w:sz w:val="28"/>
          <w:szCs w:val="28"/>
        </w:rPr>
        <w:t xml:space="preserve"> </w:t>
      </w:r>
      <w:r w:rsidRPr="008956E1">
        <w:rPr>
          <w:sz w:val="28"/>
          <w:szCs w:val="28"/>
        </w:rPr>
        <w:t xml:space="preserve">2 моста на </w:t>
      </w:r>
      <w:smartTag w:uri="urn:schemas-microsoft-com:office:smarttags" w:element="metricconverter">
        <w:smartTagPr>
          <w:attr w:name="ProductID" w:val="1351 километре"/>
        </w:smartTagPr>
        <w:r w:rsidRPr="008956E1">
          <w:rPr>
            <w:sz w:val="28"/>
            <w:szCs w:val="28"/>
          </w:rPr>
          <w:t>1351 километре</w:t>
        </w:r>
      </w:smartTag>
      <w:r w:rsidRPr="008956E1">
        <w:rPr>
          <w:sz w:val="28"/>
          <w:szCs w:val="28"/>
        </w:rPr>
        <w:t xml:space="preserve"> длиной </w:t>
      </w:r>
      <w:smartTag w:uri="urn:schemas-microsoft-com:office:smarttags" w:element="metricconverter">
        <w:smartTagPr>
          <w:attr w:name="ProductID" w:val="44 метра"/>
        </w:smartTagPr>
        <w:r w:rsidRPr="008956E1">
          <w:rPr>
            <w:sz w:val="28"/>
            <w:szCs w:val="28"/>
          </w:rPr>
          <w:t>44 метра</w:t>
        </w:r>
      </w:smartTag>
      <w:r w:rsidRPr="008956E1">
        <w:rPr>
          <w:sz w:val="28"/>
          <w:szCs w:val="28"/>
        </w:rPr>
        <w:t xml:space="preserve"> и на </w:t>
      </w:r>
      <w:smartTag w:uri="urn:schemas-microsoft-com:office:smarttags" w:element="metricconverter">
        <w:smartTagPr>
          <w:attr w:name="ProductID" w:val="1352 километре"/>
        </w:smartTagPr>
        <w:r w:rsidRPr="008956E1">
          <w:rPr>
            <w:sz w:val="28"/>
            <w:szCs w:val="28"/>
          </w:rPr>
          <w:t>1352 километре</w:t>
        </w:r>
      </w:smartTag>
      <w:r w:rsidRPr="008956E1">
        <w:rPr>
          <w:sz w:val="28"/>
          <w:szCs w:val="28"/>
        </w:rPr>
        <w:t xml:space="preserve"> длиной </w:t>
      </w:r>
      <w:smartTag w:uri="urn:schemas-microsoft-com:office:smarttags" w:element="metricconverter">
        <w:smartTagPr>
          <w:attr w:name="ProductID" w:val="18 метров"/>
        </w:smartTagPr>
        <w:r w:rsidRPr="008956E1">
          <w:rPr>
            <w:sz w:val="28"/>
            <w:szCs w:val="28"/>
          </w:rPr>
          <w:t>18 метров</w:t>
        </w:r>
      </w:smartTag>
      <w:r w:rsidRPr="008956E1">
        <w:rPr>
          <w:sz w:val="28"/>
          <w:szCs w:val="28"/>
        </w:rPr>
        <w:t xml:space="preserve">, переезд без дежурного на </w:t>
      </w:r>
      <w:smartTag w:uri="urn:schemas-microsoft-com:office:smarttags" w:element="metricconverter">
        <w:smartTagPr>
          <w:attr w:name="ProductID" w:val="1349 километре"/>
        </w:smartTagPr>
        <w:r w:rsidRPr="008956E1">
          <w:rPr>
            <w:sz w:val="28"/>
            <w:szCs w:val="28"/>
          </w:rPr>
          <w:t>1349 километре</w:t>
        </w:r>
      </w:smartTag>
      <w:r w:rsidRPr="008956E1">
        <w:rPr>
          <w:sz w:val="28"/>
          <w:szCs w:val="28"/>
        </w:rPr>
        <w:t xml:space="preserve"> и переезд с дежурным на </w:t>
      </w:r>
      <w:smartTag w:uri="urn:schemas-microsoft-com:office:smarttags" w:element="metricconverter">
        <w:smartTagPr>
          <w:attr w:name="ProductID" w:val="1352 километре"/>
        </w:smartTagPr>
        <w:r w:rsidRPr="008956E1">
          <w:rPr>
            <w:sz w:val="28"/>
            <w:szCs w:val="28"/>
          </w:rPr>
          <w:t>1352 километре</w:t>
        </w:r>
      </w:smartTag>
      <w:r w:rsidRPr="008956E1">
        <w:rPr>
          <w:sz w:val="28"/>
          <w:szCs w:val="28"/>
        </w:rPr>
        <w:t>. Грузонапряженность</w:t>
      </w:r>
      <w:r w:rsidR="008956E1" w:rsidRPr="008956E1">
        <w:rPr>
          <w:sz w:val="28"/>
          <w:szCs w:val="28"/>
        </w:rPr>
        <w:t xml:space="preserve"> </w:t>
      </w:r>
      <w:r w:rsidRPr="008956E1">
        <w:rPr>
          <w:sz w:val="28"/>
          <w:szCs w:val="28"/>
        </w:rPr>
        <w:t>линии 24.3</w:t>
      </w:r>
      <w:r w:rsidR="008956E1" w:rsidRPr="008956E1">
        <w:rPr>
          <w:sz w:val="28"/>
          <w:szCs w:val="28"/>
        </w:rPr>
        <w:t xml:space="preserve"> </w:t>
      </w:r>
      <w:r w:rsidRPr="008956E1">
        <w:rPr>
          <w:sz w:val="28"/>
          <w:szCs w:val="28"/>
        </w:rPr>
        <w:t xml:space="preserve">млн. т. брутто/1 км в год. Пропущенный тоннаж линии колеблется от </w:t>
      </w:r>
      <w:r w:rsidR="00656583" w:rsidRPr="008956E1">
        <w:rPr>
          <w:sz w:val="28"/>
          <w:szCs w:val="28"/>
        </w:rPr>
        <w:t xml:space="preserve">720+41.4 </w:t>
      </w:r>
      <w:r w:rsidRPr="008956E1">
        <w:rPr>
          <w:sz w:val="28"/>
          <w:szCs w:val="28"/>
        </w:rPr>
        <w:t xml:space="preserve">до </w:t>
      </w:r>
      <w:r w:rsidR="00656583" w:rsidRPr="008956E1">
        <w:rPr>
          <w:sz w:val="28"/>
          <w:szCs w:val="28"/>
        </w:rPr>
        <w:t xml:space="preserve">444.1 </w:t>
      </w:r>
      <w:r w:rsidRPr="008956E1">
        <w:rPr>
          <w:sz w:val="28"/>
          <w:szCs w:val="28"/>
        </w:rPr>
        <w:t>млн. т брутто/км. Максимальная скорость проследования</w:t>
      </w:r>
      <w:r w:rsidR="008956E1" w:rsidRPr="008956E1">
        <w:rPr>
          <w:sz w:val="28"/>
          <w:szCs w:val="28"/>
        </w:rPr>
        <w:t xml:space="preserve"> </w:t>
      </w:r>
      <w:r w:rsidRPr="008956E1">
        <w:rPr>
          <w:sz w:val="28"/>
          <w:szCs w:val="28"/>
        </w:rPr>
        <w:t xml:space="preserve">по участку пассажирских поездов </w:t>
      </w:r>
      <w:smartTag w:uri="urn:schemas-microsoft-com:office:smarttags" w:element="metricconverter">
        <w:smartTagPr>
          <w:attr w:name="ProductID" w:val="80 км/ч"/>
        </w:smartTagPr>
        <w:r w:rsidRPr="008956E1">
          <w:rPr>
            <w:sz w:val="28"/>
            <w:szCs w:val="28"/>
          </w:rPr>
          <w:t>80 км/ч</w:t>
        </w:r>
      </w:smartTag>
      <w:r w:rsidR="00656583" w:rsidRPr="008956E1">
        <w:rPr>
          <w:sz w:val="28"/>
          <w:szCs w:val="28"/>
        </w:rPr>
        <w:t xml:space="preserve">, грузовых </w:t>
      </w:r>
      <w:smartTag w:uri="urn:schemas-microsoft-com:office:smarttags" w:element="metricconverter">
        <w:smartTagPr>
          <w:attr w:name="ProductID" w:val="60 км/ч"/>
        </w:smartTagPr>
        <w:r w:rsidR="00656583" w:rsidRPr="008956E1">
          <w:rPr>
            <w:sz w:val="28"/>
            <w:szCs w:val="28"/>
          </w:rPr>
          <w:t>60 км/ч</w:t>
        </w:r>
      </w:smartTag>
      <w:r w:rsidRPr="008956E1">
        <w:rPr>
          <w:sz w:val="28"/>
          <w:szCs w:val="28"/>
        </w:rPr>
        <w:t xml:space="preserve">. Участок содержит </w:t>
      </w:r>
      <w:r w:rsidR="00656583" w:rsidRPr="008956E1">
        <w:rPr>
          <w:sz w:val="28"/>
          <w:szCs w:val="28"/>
        </w:rPr>
        <w:t>6</w:t>
      </w:r>
      <w:r w:rsidRPr="008956E1">
        <w:rPr>
          <w:sz w:val="28"/>
          <w:szCs w:val="28"/>
        </w:rPr>
        <w:t xml:space="preserve"> кривых.</w:t>
      </w:r>
    </w:p>
    <w:p w:rsidR="008804A6" w:rsidRPr="008956E1" w:rsidRDefault="008804A6" w:rsidP="008956E1">
      <w:pPr>
        <w:ind w:firstLine="709"/>
        <w:rPr>
          <w:sz w:val="28"/>
          <w:szCs w:val="28"/>
        </w:rPr>
      </w:pPr>
      <w:r w:rsidRPr="008956E1">
        <w:rPr>
          <w:b/>
          <w:sz w:val="28"/>
          <w:szCs w:val="28"/>
        </w:rPr>
        <w:t>Рельсы.</w:t>
      </w:r>
      <w:r w:rsidRPr="008956E1">
        <w:rPr>
          <w:sz w:val="28"/>
          <w:szCs w:val="28"/>
        </w:rPr>
        <w:t xml:space="preserve"> Расчетная температура рельсов для моего района летом</w:t>
      </w:r>
      <w:r w:rsidR="008956E1" w:rsidRPr="008956E1">
        <w:rPr>
          <w:sz w:val="28"/>
          <w:szCs w:val="28"/>
        </w:rPr>
        <w:t xml:space="preserve"> </w:t>
      </w:r>
      <w:r w:rsidRPr="008956E1">
        <w:rPr>
          <w:sz w:val="28"/>
          <w:szCs w:val="28"/>
        </w:rPr>
        <w:t xml:space="preserve">60 </w:t>
      </w:r>
      <w:r w:rsidRPr="008956E1">
        <w:rPr>
          <w:sz w:val="28"/>
          <w:szCs w:val="28"/>
          <w:vertAlign w:val="superscript"/>
        </w:rPr>
        <w:t>0</w:t>
      </w:r>
      <w:r w:rsidRPr="008956E1">
        <w:rPr>
          <w:sz w:val="28"/>
          <w:szCs w:val="28"/>
        </w:rPr>
        <w:t>С, зимой -43</w:t>
      </w:r>
      <w:r w:rsidRPr="008956E1">
        <w:rPr>
          <w:sz w:val="28"/>
          <w:szCs w:val="28"/>
          <w:vertAlign w:val="superscript"/>
        </w:rPr>
        <w:t>0</w:t>
      </w:r>
      <w:r w:rsidRPr="008956E1">
        <w:rPr>
          <w:sz w:val="28"/>
          <w:szCs w:val="28"/>
        </w:rPr>
        <w:t xml:space="preserve">С. </w:t>
      </w:r>
      <w:r w:rsidR="00656583" w:rsidRPr="008956E1">
        <w:rPr>
          <w:sz w:val="28"/>
          <w:szCs w:val="28"/>
        </w:rPr>
        <w:t>Б</w:t>
      </w:r>
      <w:r w:rsidRPr="008956E1">
        <w:rPr>
          <w:sz w:val="28"/>
          <w:szCs w:val="28"/>
        </w:rPr>
        <w:t>есстыковой путь из объемнозакаленных рельсов</w:t>
      </w:r>
      <w:r w:rsidR="008956E1" w:rsidRPr="008956E1">
        <w:rPr>
          <w:sz w:val="28"/>
          <w:szCs w:val="28"/>
        </w:rPr>
        <w:t xml:space="preserve"> </w:t>
      </w:r>
      <w:r w:rsidRPr="008956E1">
        <w:rPr>
          <w:sz w:val="28"/>
          <w:szCs w:val="28"/>
        </w:rPr>
        <w:t>Р65 первой группы</w:t>
      </w:r>
      <w:r w:rsidR="00656583" w:rsidRPr="008956E1">
        <w:rPr>
          <w:sz w:val="28"/>
          <w:szCs w:val="28"/>
        </w:rPr>
        <w:t xml:space="preserve">, с 1348 по </w:t>
      </w:r>
      <w:smartTag w:uri="urn:schemas-microsoft-com:office:smarttags" w:element="metricconverter">
        <w:smartTagPr>
          <w:attr w:name="ProductID" w:val="1350 километры"/>
        </w:smartTagPr>
        <w:r w:rsidR="00656583" w:rsidRPr="008956E1">
          <w:rPr>
            <w:sz w:val="28"/>
            <w:szCs w:val="28"/>
          </w:rPr>
          <w:t>1350 километры</w:t>
        </w:r>
      </w:smartTag>
      <w:r w:rsidR="00656583" w:rsidRPr="008956E1">
        <w:rPr>
          <w:sz w:val="28"/>
          <w:szCs w:val="28"/>
        </w:rPr>
        <w:t xml:space="preserve"> рельсы переложенные</w:t>
      </w:r>
      <w:r w:rsidRPr="008956E1">
        <w:rPr>
          <w:sz w:val="28"/>
          <w:szCs w:val="28"/>
        </w:rPr>
        <w:t xml:space="preserve">. Используются рельсы Нижнетагильского рельсоизготовительного завода. Год укладки бесстыкового </w:t>
      </w:r>
      <w:r w:rsidR="00656583" w:rsidRPr="008956E1">
        <w:rPr>
          <w:sz w:val="28"/>
          <w:szCs w:val="28"/>
        </w:rPr>
        <w:t xml:space="preserve">пути </w:t>
      </w:r>
      <w:r w:rsidRPr="008956E1">
        <w:rPr>
          <w:sz w:val="28"/>
          <w:szCs w:val="28"/>
        </w:rPr>
        <w:t>1985</w:t>
      </w:r>
      <w:r w:rsidR="00656583" w:rsidRPr="008956E1">
        <w:rPr>
          <w:sz w:val="28"/>
          <w:szCs w:val="28"/>
        </w:rPr>
        <w:t>год, а с 1348 по 1349 пк 7 – 2006 год</w:t>
      </w:r>
      <w:r w:rsidRPr="008956E1">
        <w:rPr>
          <w:sz w:val="28"/>
          <w:szCs w:val="28"/>
        </w:rPr>
        <w:t>. Количество замененных в одиночном порядке дефектных и остродефектных</w:t>
      </w:r>
      <w:r w:rsidR="008956E1" w:rsidRPr="008956E1">
        <w:rPr>
          <w:sz w:val="28"/>
          <w:szCs w:val="28"/>
        </w:rPr>
        <w:t xml:space="preserve"> </w:t>
      </w:r>
      <w:r w:rsidRPr="008956E1">
        <w:rPr>
          <w:sz w:val="28"/>
          <w:szCs w:val="28"/>
        </w:rPr>
        <w:t>рельсов штук за год/с начала укладки:</w:t>
      </w:r>
      <w:r w:rsidR="00656583" w:rsidRPr="008956E1">
        <w:rPr>
          <w:sz w:val="28"/>
          <w:szCs w:val="28"/>
        </w:rPr>
        <w:t xml:space="preserve"> </w:t>
      </w:r>
      <w:smartTag w:uri="urn:schemas-microsoft-com:office:smarttags" w:element="metricconverter">
        <w:smartTagPr>
          <w:attr w:name="ProductID" w:val="1351 км"/>
        </w:smartTagPr>
        <w:r w:rsidRPr="008956E1">
          <w:rPr>
            <w:sz w:val="28"/>
            <w:szCs w:val="28"/>
          </w:rPr>
          <w:t>13</w:t>
        </w:r>
        <w:r w:rsidR="00656583" w:rsidRPr="008956E1">
          <w:rPr>
            <w:sz w:val="28"/>
            <w:szCs w:val="28"/>
          </w:rPr>
          <w:t>51</w:t>
        </w:r>
        <w:r w:rsidRPr="008956E1">
          <w:rPr>
            <w:sz w:val="28"/>
            <w:szCs w:val="28"/>
          </w:rPr>
          <w:t xml:space="preserve"> км</w:t>
        </w:r>
      </w:smartTag>
      <w:r w:rsidRPr="008956E1">
        <w:rPr>
          <w:sz w:val="28"/>
          <w:szCs w:val="28"/>
        </w:rPr>
        <w:t xml:space="preserve"> –</w:t>
      </w:r>
      <w:r w:rsidR="00656583" w:rsidRPr="008956E1">
        <w:rPr>
          <w:sz w:val="28"/>
          <w:szCs w:val="28"/>
        </w:rPr>
        <w:t>2/3</w:t>
      </w:r>
      <w:r w:rsidRPr="008956E1">
        <w:rPr>
          <w:sz w:val="28"/>
          <w:szCs w:val="28"/>
        </w:rPr>
        <w:t>,</w:t>
      </w:r>
      <w:r w:rsidR="00656583" w:rsidRPr="008956E1">
        <w:rPr>
          <w:sz w:val="28"/>
          <w:szCs w:val="28"/>
        </w:rPr>
        <w:t xml:space="preserve"> </w:t>
      </w:r>
      <w:smartTag w:uri="urn:schemas-microsoft-com:office:smarttags" w:element="metricconverter">
        <w:smartTagPr>
          <w:attr w:name="ProductID" w:val="1352 км"/>
        </w:smartTagPr>
        <w:r w:rsidRPr="008956E1">
          <w:rPr>
            <w:sz w:val="28"/>
            <w:szCs w:val="28"/>
          </w:rPr>
          <w:t>13</w:t>
        </w:r>
        <w:r w:rsidR="00656583" w:rsidRPr="008956E1">
          <w:rPr>
            <w:sz w:val="28"/>
            <w:szCs w:val="28"/>
          </w:rPr>
          <w:t>52</w:t>
        </w:r>
        <w:r w:rsidRPr="008956E1">
          <w:rPr>
            <w:sz w:val="28"/>
            <w:szCs w:val="28"/>
          </w:rPr>
          <w:t xml:space="preserve"> км</w:t>
        </w:r>
      </w:smartTag>
      <w:r w:rsidRPr="008956E1">
        <w:rPr>
          <w:sz w:val="28"/>
          <w:szCs w:val="28"/>
        </w:rPr>
        <w:t xml:space="preserve"> – </w:t>
      </w:r>
      <w:r w:rsidR="00656583" w:rsidRPr="008956E1">
        <w:rPr>
          <w:sz w:val="28"/>
          <w:szCs w:val="28"/>
        </w:rPr>
        <w:t xml:space="preserve">4/9, </w:t>
      </w:r>
      <w:smartTag w:uri="urn:schemas-microsoft-com:office:smarttags" w:element="metricconverter">
        <w:smartTagPr>
          <w:attr w:name="ProductID" w:val="1353 км"/>
        </w:smartTagPr>
        <w:r w:rsidR="00656583" w:rsidRPr="008956E1">
          <w:rPr>
            <w:sz w:val="28"/>
            <w:szCs w:val="28"/>
          </w:rPr>
          <w:t>1353 км</w:t>
        </w:r>
      </w:smartTag>
      <w:r w:rsidR="00656583" w:rsidRPr="008956E1">
        <w:rPr>
          <w:sz w:val="28"/>
          <w:szCs w:val="28"/>
        </w:rPr>
        <w:t xml:space="preserve"> – 6/9</w:t>
      </w:r>
      <w:r w:rsidRPr="008956E1">
        <w:rPr>
          <w:sz w:val="28"/>
          <w:szCs w:val="28"/>
        </w:rPr>
        <w:t>.</w:t>
      </w:r>
    </w:p>
    <w:p w:rsidR="008804A6" w:rsidRPr="008956E1" w:rsidRDefault="008804A6" w:rsidP="008956E1">
      <w:pPr>
        <w:ind w:firstLine="709"/>
        <w:rPr>
          <w:sz w:val="28"/>
          <w:szCs w:val="28"/>
        </w:rPr>
      </w:pPr>
      <w:r w:rsidRPr="008956E1">
        <w:rPr>
          <w:b/>
          <w:sz w:val="28"/>
          <w:szCs w:val="28"/>
        </w:rPr>
        <w:t>Промежуточное скрепление.</w:t>
      </w:r>
      <w:r w:rsidRPr="008956E1">
        <w:rPr>
          <w:sz w:val="28"/>
          <w:szCs w:val="28"/>
        </w:rPr>
        <w:t xml:space="preserve"> На участке 13</w:t>
      </w:r>
      <w:r w:rsidR="00656583" w:rsidRPr="008956E1">
        <w:rPr>
          <w:sz w:val="28"/>
          <w:szCs w:val="28"/>
        </w:rPr>
        <w:t>48</w:t>
      </w:r>
      <w:r w:rsidRPr="008956E1">
        <w:rPr>
          <w:sz w:val="28"/>
          <w:szCs w:val="28"/>
        </w:rPr>
        <w:t xml:space="preserve">- </w:t>
      </w:r>
      <w:r w:rsidR="00656583" w:rsidRPr="008956E1">
        <w:rPr>
          <w:sz w:val="28"/>
          <w:szCs w:val="28"/>
        </w:rPr>
        <w:t>7</w:t>
      </w:r>
      <w:r w:rsidRPr="008956E1">
        <w:rPr>
          <w:sz w:val="28"/>
          <w:szCs w:val="28"/>
        </w:rPr>
        <w:t>пк 13</w:t>
      </w:r>
      <w:r w:rsidR="00656583" w:rsidRPr="008956E1">
        <w:rPr>
          <w:sz w:val="28"/>
          <w:szCs w:val="28"/>
        </w:rPr>
        <w:t>50</w:t>
      </w:r>
      <w:r w:rsidR="008956E1" w:rsidRPr="008956E1">
        <w:rPr>
          <w:sz w:val="28"/>
          <w:szCs w:val="28"/>
        </w:rPr>
        <w:t xml:space="preserve"> </w:t>
      </w:r>
      <w:r w:rsidRPr="008956E1">
        <w:rPr>
          <w:sz w:val="28"/>
          <w:szCs w:val="28"/>
        </w:rPr>
        <w:t>эксплуатируется путь с</w:t>
      </w:r>
      <w:r w:rsidR="00953A42" w:rsidRPr="008956E1">
        <w:rPr>
          <w:sz w:val="28"/>
          <w:szCs w:val="28"/>
        </w:rPr>
        <w:t>о</w:t>
      </w:r>
      <w:r w:rsidRPr="008956E1">
        <w:rPr>
          <w:sz w:val="28"/>
          <w:szCs w:val="28"/>
        </w:rPr>
        <w:t xml:space="preserve"> скреплением </w:t>
      </w:r>
      <w:r w:rsidR="00656583" w:rsidRPr="008956E1">
        <w:rPr>
          <w:sz w:val="28"/>
          <w:szCs w:val="28"/>
        </w:rPr>
        <w:t>ЖБР,</w:t>
      </w:r>
      <w:r w:rsidRPr="008956E1">
        <w:rPr>
          <w:sz w:val="28"/>
          <w:szCs w:val="28"/>
        </w:rPr>
        <w:t xml:space="preserve"> на остальном протяжении пути с КБ</w:t>
      </w:r>
      <w:r w:rsidR="008956E1" w:rsidRPr="008956E1">
        <w:rPr>
          <w:sz w:val="28"/>
          <w:szCs w:val="28"/>
        </w:rPr>
        <w:t xml:space="preserve"> </w:t>
      </w:r>
      <w:r w:rsidRPr="008956E1">
        <w:rPr>
          <w:sz w:val="28"/>
          <w:szCs w:val="28"/>
        </w:rPr>
        <w:t>(клеммно – болтовым промежуточным скреплением).</w:t>
      </w:r>
    </w:p>
    <w:p w:rsidR="008804A6" w:rsidRPr="008956E1" w:rsidRDefault="008804A6" w:rsidP="008956E1">
      <w:pPr>
        <w:ind w:firstLine="709"/>
        <w:rPr>
          <w:sz w:val="28"/>
          <w:szCs w:val="28"/>
        </w:rPr>
      </w:pPr>
      <w:r w:rsidRPr="008956E1">
        <w:rPr>
          <w:b/>
          <w:sz w:val="28"/>
          <w:szCs w:val="28"/>
        </w:rPr>
        <w:t xml:space="preserve">Шпалы. </w:t>
      </w:r>
      <w:r w:rsidRPr="008956E1">
        <w:rPr>
          <w:sz w:val="28"/>
          <w:szCs w:val="28"/>
        </w:rPr>
        <w:t xml:space="preserve">Эпюра шпал на </w:t>
      </w:r>
      <w:smartTag w:uri="urn:schemas-microsoft-com:office:smarttags" w:element="metricconverter">
        <w:smartTagPr>
          <w:attr w:name="ProductID" w:val="1348 км"/>
        </w:smartTagPr>
        <w:r w:rsidR="00521253" w:rsidRPr="008956E1">
          <w:rPr>
            <w:sz w:val="28"/>
            <w:szCs w:val="28"/>
          </w:rPr>
          <w:t>1348</w:t>
        </w:r>
        <w:r w:rsidRPr="008956E1">
          <w:rPr>
            <w:sz w:val="28"/>
            <w:szCs w:val="28"/>
          </w:rPr>
          <w:t xml:space="preserve"> км</w:t>
        </w:r>
      </w:smartTag>
      <w:r w:rsidRPr="008956E1">
        <w:rPr>
          <w:sz w:val="28"/>
          <w:szCs w:val="28"/>
        </w:rPr>
        <w:t xml:space="preserve"> – 1</w:t>
      </w:r>
      <w:r w:rsidR="00521253" w:rsidRPr="008956E1">
        <w:rPr>
          <w:sz w:val="28"/>
          <w:szCs w:val="28"/>
        </w:rPr>
        <w:t>831</w:t>
      </w:r>
      <w:r w:rsidRPr="008956E1">
        <w:rPr>
          <w:sz w:val="28"/>
          <w:szCs w:val="28"/>
        </w:rPr>
        <w:t xml:space="preserve"> штука, на </w:t>
      </w:r>
      <w:smartTag w:uri="urn:schemas-microsoft-com:office:smarttags" w:element="metricconverter">
        <w:smartTagPr>
          <w:attr w:name="ProductID" w:val="1349 км"/>
        </w:smartTagPr>
        <w:r w:rsidRPr="008956E1">
          <w:rPr>
            <w:sz w:val="28"/>
            <w:szCs w:val="28"/>
          </w:rPr>
          <w:t>1</w:t>
        </w:r>
        <w:r w:rsidR="00521253" w:rsidRPr="008956E1">
          <w:rPr>
            <w:sz w:val="28"/>
            <w:szCs w:val="28"/>
          </w:rPr>
          <w:t>349</w:t>
        </w:r>
        <w:r w:rsidRPr="008956E1">
          <w:rPr>
            <w:sz w:val="28"/>
            <w:szCs w:val="28"/>
          </w:rPr>
          <w:t xml:space="preserve"> км</w:t>
        </w:r>
      </w:smartTag>
      <w:r w:rsidRPr="008956E1">
        <w:rPr>
          <w:sz w:val="28"/>
          <w:szCs w:val="28"/>
        </w:rPr>
        <w:t xml:space="preserve"> – 1</w:t>
      </w:r>
      <w:r w:rsidR="00521253" w:rsidRPr="008956E1">
        <w:rPr>
          <w:sz w:val="28"/>
          <w:szCs w:val="28"/>
        </w:rPr>
        <w:t>836</w:t>
      </w:r>
      <w:r w:rsidRPr="008956E1">
        <w:rPr>
          <w:sz w:val="28"/>
          <w:szCs w:val="28"/>
        </w:rPr>
        <w:t xml:space="preserve"> штук, </w:t>
      </w:r>
      <w:smartTag w:uri="urn:schemas-microsoft-com:office:smarttags" w:element="metricconverter">
        <w:smartTagPr>
          <w:attr w:name="ProductID" w:val="1350 км"/>
        </w:smartTagPr>
        <w:r w:rsidRPr="008956E1">
          <w:rPr>
            <w:sz w:val="28"/>
            <w:szCs w:val="28"/>
          </w:rPr>
          <w:t>1</w:t>
        </w:r>
        <w:r w:rsidR="00521253" w:rsidRPr="008956E1">
          <w:rPr>
            <w:sz w:val="28"/>
            <w:szCs w:val="28"/>
          </w:rPr>
          <w:t>350</w:t>
        </w:r>
        <w:r w:rsidRPr="008956E1">
          <w:rPr>
            <w:sz w:val="28"/>
            <w:szCs w:val="28"/>
          </w:rPr>
          <w:t xml:space="preserve"> км</w:t>
        </w:r>
      </w:smartTag>
      <w:r w:rsidRPr="008956E1">
        <w:rPr>
          <w:sz w:val="28"/>
          <w:szCs w:val="28"/>
        </w:rPr>
        <w:t xml:space="preserve"> – 1</w:t>
      </w:r>
      <w:r w:rsidR="00521253" w:rsidRPr="008956E1">
        <w:rPr>
          <w:sz w:val="28"/>
          <w:szCs w:val="28"/>
        </w:rPr>
        <w:t>956</w:t>
      </w:r>
      <w:r w:rsidRPr="008956E1">
        <w:rPr>
          <w:sz w:val="28"/>
          <w:szCs w:val="28"/>
        </w:rPr>
        <w:t xml:space="preserve"> штук, </w:t>
      </w:r>
      <w:smartTag w:uri="urn:schemas-microsoft-com:office:smarttags" w:element="metricconverter">
        <w:smartTagPr>
          <w:attr w:name="ProductID" w:val="1351 км"/>
        </w:smartTagPr>
        <w:r w:rsidRPr="008956E1">
          <w:rPr>
            <w:sz w:val="28"/>
            <w:szCs w:val="28"/>
          </w:rPr>
          <w:t>1</w:t>
        </w:r>
        <w:r w:rsidR="00521253" w:rsidRPr="008956E1">
          <w:rPr>
            <w:sz w:val="28"/>
            <w:szCs w:val="28"/>
          </w:rPr>
          <w:t>351</w:t>
        </w:r>
        <w:r w:rsidRPr="008956E1">
          <w:rPr>
            <w:sz w:val="28"/>
            <w:szCs w:val="28"/>
          </w:rPr>
          <w:t xml:space="preserve"> км</w:t>
        </w:r>
      </w:smartTag>
      <w:r w:rsidRPr="008956E1">
        <w:rPr>
          <w:sz w:val="28"/>
          <w:szCs w:val="28"/>
        </w:rPr>
        <w:t xml:space="preserve"> – 1</w:t>
      </w:r>
      <w:r w:rsidR="00521253" w:rsidRPr="008956E1">
        <w:rPr>
          <w:sz w:val="28"/>
          <w:szCs w:val="28"/>
        </w:rPr>
        <w:t>887</w:t>
      </w:r>
      <w:r w:rsidRPr="008956E1">
        <w:rPr>
          <w:sz w:val="28"/>
          <w:szCs w:val="28"/>
        </w:rPr>
        <w:t xml:space="preserve"> штук, </w:t>
      </w:r>
      <w:smartTag w:uri="urn:schemas-microsoft-com:office:smarttags" w:element="metricconverter">
        <w:smartTagPr>
          <w:attr w:name="ProductID" w:val="1352 км"/>
        </w:smartTagPr>
        <w:r w:rsidRPr="008956E1">
          <w:rPr>
            <w:sz w:val="28"/>
            <w:szCs w:val="28"/>
          </w:rPr>
          <w:t>1</w:t>
        </w:r>
        <w:r w:rsidR="00521253" w:rsidRPr="008956E1">
          <w:rPr>
            <w:sz w:val="28"/>
            <w:szCs w:val="28"/>
          </w:rPr>
          <w:t>352</w:t>
        </w:r>
        <w:r w:rsidRPr="008956E1">
          <w:rPr>
            <w:sz w:val="28"/>
            <w:szCs w:val="28"/>
          </w:rPr>
          <w:t xml:space="preserve"> км</w:t>
        </w:r>
      </w:smartTag>
      <w:r w:rsidRPr="008956E1">
        <w:rPr>
          <w:sz w:val="28"/>
          <w:szCs w:val="28"/>
        </w:rPr>
        <w:t xml:space="preserve"> – 19</w:t>
      </w:r>
      <w:r w:rsidR="00521253" w:rsidRPr="008956E1">
        <w:rPr>
          <w:sz w:val="28"/>
          <w:szCs w:val="28"/>
        </w:rPr>
        <w:t>00</w:t>
      </w:r>
      <w:r w:rsidRPr="008956E1">
        <w:rPr>
          <w:sz w:val="28"/>
          <w:szCs w:val="28"/>
        </w:rPr>
        <w:t xml:space="preserve"> штук</w:t>
      </w:r>
      <w:r w:rsidR="00521253" w:rsidRPr="008956E1">
        <w:rPr>
          <w:sz w:val="28"/>
          <w:szCs w:val="28"/>
        </w:rPr>
        <w:t xml:space="preserve">, </w:t>
      </w:r>
      <w:smartTag w:uri="urn:schemas-microsoft-com:office:smarttags" w:element="metricconverter">
        <w:smartTagPr>
          <w:attr w:name="ProductID" w:val="1353 км"/>
        </w:smartTagPr>
        <w:r w:rsidR="00521253" w:rsidRPr="008956E1">
          <w:rPr>
            <w:sz w:val="28"/>
            <w:szCs w:val="28"/>
          </w:rPr>
          <w:t>1353 км</w:t>
        </w:r>
      </w:smartTag>
      <w:r w:rsidR="00521253" w:rsidRPr="008956E1">
        <w:rPr>
          <w:sz w:val="28"/>
          <w:szCs w:val="28"/>
        </w:rPr>
        <w:t xml:space="preserve"> </w:t>
      </w:r>
      <w:r w:rsidR="00F93257" w:rsidRPr="008956E1">
        <w:rPr>
          <w:sz w:val="28"/>
          <w:szCs w:val="28"/>
        </w:rPr>
        <w:t>–</w:t>
      </w:r>
      <w:r w:rsidR="00521253" w:rsidRPr="008956E1">
        <w:rPr>
          <w:sz w:val="28"/>
          <w:szCs w:val="28"/>
        </w:rPr>
        <w:t xml:space="preserve"> </w:t>
      </w:r>
      <w:r w:rsidR="00F93257" w:rsidRPr="008956E1">
        <w:rPr>
          <w:sz w:val="28"/>
          <w:szCs w:val="28"/>
        </w:rPr>
        <w:t>1785 штук</w:t>
      </w:r>
      <w:r w:rsidRPr="008956E1">
        <w:rPr>
          <w:sz w:val="28"/>
          <w:szCs w:val="28"/>
        </w:rPr>
        <w:t>. Эксплуатируются железобетонные шпалы первого срока службы</w:t>
      </w:r>
      <w:r w:rsidR="00953A42" w:rsidRPr="008956E1">
        <w:rPr>
          <w:sz w:val="28"/>
          <w:szCs w:val="28"/>
        </w:rPr>
        <w:t>.</w:t>
      </w:r>
    </w:p>
    <w:p w:rsidR="00953A42" w:rsidRPr="008956E1" w:rsidRDefault="008804A6" w:rsidP="008956E1">
      <w:pPr>
        <w:ind w:firstLine="709"/>
        <w:rPr>
          <w:sz w:val="28"/>
          <w:szCs w:val="28"/>
        </w:rPr>
      </w:pPr>
      <w:r w:rsidRPr="008956E1">
        <w:rPr>
          <w:b/>
          <w:sz w:val="28"/>
          <w:szCs w:val="28"/>
        </w:rPr>
        <w:t xml:space="preserve">Балласт. </w:t>
      </w:r>
      <w:r w:rsidRPr="008956E1">
        <w:rPr>
          <w:sz w:val="28"/>
          <w:szCs w:val="28"/>
        </w:rPr>
        <w:t xml:space="preserve">На участке пути эксплуатируется щебеночный балласт толщина балластной призмы 35 – </w:t>
      </w:r>
      <w:smartTag w:uri="urn:schemas-microsoft-com:office:smarttags" w:element="metricconverter">
        <w:smartTagPr>
          <w:attr w:name="ProductID" w:val="50 см"/>
        </w:smartTagPr>
        <w:r w:rsidRPr="008956E1">
          <w:rPr>
            <w:sz w:val="28"/>
            <w:szCs w:val="28"/>
          </w:rPr>
          <w:t>50 см</w:t>
        </w:r>
      </w:smartTag>
      <w:r w:rsidRPr="008956E1">
        <w:rPr>
          <w:sz w:val="28"/>
          <w:szCs w:val="28"/>
        </w:rPr>
        <w:t>. Загрязненность балласта менее 30%, поэтому необходимость в замене балласта отсутствует, лишь</w:t>
      </w:r>
      <w:r w:rsidR="00953A42" w:rsidRPr="008956E1">
        <w:rPr>
          <w:sz w:val="28"/>
          <w:szCs w:val="28"/>
        </w:rPr>
        <w:t>7</w:t>
      </w:r>
      <w:r w:rsidRPr="008956E1">
        <w:rPr>
          <w:sz w:val="28"/>
          <w:szCs w:val="28"/>
        </w:rPr>
        <w:t>-</w:t>
      </w:r>
      <w:r w:rsidR="00953A42" w:rsidRPr="008956E1">
        <w:rPr>
          <w:sz w:val="28"/>
          <w:szCs w:val="28"/>
        </w:rPr>
        <w:t>10</w:t>
      </w:r>
      <w:r w:rsidRPr="008956E1">
        <w:rPr>
          <w:sz w:val="28"/>
          <w:szCs w:val="28"/>
        </w:rPr>
        <w:t>пк 13</w:t>
      </w:r>
      <w:r w:rsidR="00953A42" w:rsidRPr="008956E1">
        <w:rPr>
          <w:sz w:val="28"/>
          <w:szCs w:val="28"/>
        </w:rPr>
        <w:t>50</w:t>
      </w:r>
      <w:r w:rsidRPr="008956E1">
        <w:rPr>
          <w:sz w:val="28"/>
          <w:szCs w:val="28"/>
        </w:rPr>
        <w:t xml:space="preserve"> км</w:t>
      </w:r>
      <w:r w:rsidR="008956E1" w:rsidRPr="008956E1">
        <w:rPr>
          <w:sz w:val="28"/>
          <w:szCs w:val="28"/>
        </w:rPr>
        <w:t xml:space="preserve"> </w:t>
      </w:r>
      <w:r w:rsidRPr="008956E1">
        <w:rPr>
          <w:sz w:val="28"/>
          <w:szCs w:val="28"/>
        </w:rPr>
        <w:t>имеет загрязненность балласта</w:t>
      </w:r>
      <w:r w:rsidR="008956E1" w:rsidRPr="008956E1">
        <w:rPr>
          <w:sz w:val="28"/>
          <w:szCs w:val="28"/>
        </w:rPr>
        <w:t xml:space="preserve"> </w:t>
      </w:r>
      <w:r w:rsidRPr="008956E1">
        <w:rPr>
          <w:sz w:val="28"/>
          <w:szCs w:val="28"/>
        </w:rPr>
        <w:t>более 30% и требует очистке или замены балласта.</w:t>
      </w:r>
    </w:p>
    <w:p w:rsidR="008804A6" w:rsidRPr="008956E1" w:rsidRDefault="008804A6" w:rsidP="008956E1">
      <w:pPr>
        <w:ind w:firstLine="709"/>
        <w:rPr>
          <w:sz w:val="28"/>
          <w:szCs w:val="28"/>
        </w:rPr>
      </w:pPr>
      <w:r w:rsidRPr="008956E1">
        <w:rPr>
          <w:b/>
          <w:sz w:val="28"/>
          <w:szCs w:val="28"/>
        </w:rPr>
        <w:t>Ремонты.</w:t>
      </w:r>
      <w:r w:rsidRPr="008956E1">
        <w:rPr>
          <w:sz w:val="28"/>
          <w:szCs w:val="28"/>
        </w:rPr>
        <w:t xml:space="preserve"> С </w:t>
      </w:r>
      <w:smartTag w:uri="urn:schemas-microsoft-com:office:smarttags" w:element="metricconverter">
        <w:smartTagPr>
          <w:attr w:name="ProductID" w:val="2001 г"/>
        </w:smartTagPr>
        <w:r w:rsidRPr="008956E1">
          <w:rPr>
            <w:sz w:val="28"/>
            <w:szCs w:val="28"/>
          </w:rPr>
          <w:t>13</w:t>
        </w:r>
        <w:r w:rsidR="00F93257" w:rsidRPr="008956E1">
          <w:rPr>
            <w:sz w:val="28"/>
            <w:szCs w:val="28"/>
          </w:rPr>
          <w:t xml:space="preserve">44 </w:t>
        </w:r>
        <w:r w:rsidRPr="008956E1">
          <w:rPr>
            <w:sz w:val="28"/>
            <w:szCs w:val="28"/>
          </w:rPr>
          <w:t>км</w:t>
        </w:r>
      </w:smartTag>
      <w:r w:rsidR="00F93257" w:rsidRPr="008956E1">
        <w:rPr>
          <w:sz w:val="28"/>
          <w:szCs w:val="28"/>
        </w:rPr>
        <w:t xml:space="preserve"> пк3</w:t>
      </w:r>
      <w:r w:rsidRPr="008956E1">
        <w:rPr>
          <w:sz w:val="28"/>
          <w:szCs w:val="28"/>
        </w:rPr>
        <w:t xml:space="preserve"> по </w:t>
      </w:r>
      <w:smartTag w:uri="urn:schemas-microsoft-com:office:smarttags" w:element="metricconverter">
        <w:smartTagPr>
          <w:attr w:name="ProductID" w:val="2001 г"/>
        </w:smartTagPr>
        <w:r w:rsidRPr="008956E1">
          <w:rPr>
            <w:sz w:val="28"/>
            <w:szCs w:val="28"/>
          </w:rPr>
          <w:t>13</w:t>
        </w:r>
        <w:r w:rsidR="00F93257" w:rsidRPr="008956E1">
          <w:rPr>
            <w:sz w:val="28"/>
            <w:szCs w:val="28"/>
          </w:rPr>
          <w:t>50</w:t>
        </w:r>
        <w:r w:rsidRPr="008956E1">
          <w:rPr>
            <w:sz w:val="28"/>
            <w:szCs w:val="28"/>
          </w:rPr>
          <w:t xml:space="preserve"> км</w:t>
        </w:r>
      </w:smartTag>
      <w:r w:rsidR="00F93257" w:rsidRPr="008956E1">
        <w:rPr>
          <w:sz w:val="28"/>
          <w:szCs w:val="28"/>
        </w:rPr>
        <w:t xml:space="preserve"> пк7</w:t>
      </w:r>
      <w:r w:rsidRPr="008956E1">
        <w:rPr>
          <w:sz w:val="28"/>
          <w:szCs w:val="28"/>
        </w:rPr>
        <w:t xml:space="preserve"> производился капитальный ремонт в </w:t>
      </w:r>
      <w:r w:rsidR="00F93257" w:rsidRPr="008956E1">
        <w:rPr>
          <w:sz w:val="28"/>
          <w:szCs w:val="28"/>
        </w:rPr>
        <w:t>2006</w:t>
      </w:r>
      <w:r w:rsidRPr="008956E1">
        <w:rPr>
          <w:sz w:val="28"/>
          <w:szCs w:val="28"/>
        </w:rPr>
        <w:t xml:space="preserve"> году. С </w:t>
      </w:r>
      <w:r w:rsidR="00F93257" w:rsidRPr="008956E1">
        <w:rPr>
          <w:sz w:val="28"/>
          <w:szCs w:val="28"/>
        </w:rPr>
        <w:t>7</w:t>
      </w:r>
      <w:r w:rsidRPr="008956E1">
        <w:rPr>
          <w:sz w:val="28"/>
          <w:szCs w:val="28"/>
        </w:rPr>
        <w:t xml:space="preserve"> пикета </w:t>
      </w:r>
      <w:smartTag w:uri="urn:schemas-microsoft-com:office:smarttags" w:element="metricconverter">
        <w:smartTagPr>
          <w:attr w:name="ProductID" w:val="2001 г"/>
        </w:smartTagPr>
        <w:r w:rsidRPr="008956E1">
          <w:rPr>
            <w:sz w:val="28"/>
            <w:szCs w:val="28"/>
          </w:rPr>
          <w:t>13</w:t>
        </w:r>
        <w:r w:rsidR="00F93257" w:rsidRPr="008956E1">
          <w:rPr>
            <w:sz w:val="28"/>
            <w:szCs w:val="28"/>
          </w:rPr>
          <w:t>50</w:t>
        </w:r>
        <w:r w:rsidRPr="008956E1">
          <w:rPr>
            <w:sz w:val="28"/>
            <w:szCs w:val="28"/>
          </w:rPr>
          <w:t xml:space="preserve"> км</w:t>
        </w:r>
      </w:smartTag>
      <w:r w:rsidRPr="008956E1">
        <w:rPr>
          <w:sz w:val="28"/>
          <w:szCs w:val="28"/>
        </w:rPr>
        <w:t xml:space="preserve"> по13</w:t>
      </w:r>
      <w:r w:rsidR="00F93257" w:rsidRPr="008956E1">
        <w:rPr>
          <w:sz w:val="28"/>
          <w:szCs w:val="28"/>
        </w:rPr>
        <w:t>53</w:t>
      </w:r>
      <w:r w:rsidRPr="008956E1">
        <w:rPr>
          <w:sz w:val="28"/>
          <w:szCs w:val="28"/>
        </w:rPr>
        <w:t xml:space="preserve"> км включительно в 1985году проводился капитальный ремонт. В 199</w:t>
      </w:r>
      <w:r w:rsidR="00F93257" w:rsidRPr="008956E1">
        <w:rPr>
          <w:sz w:val="28"/>
          <w:szCs w:val="28"/>
        </w:rPr>
        <w:t>9</w:t>
      </w:r>
      <w:r w:rsidRPr="008956E1">
        <w:rPr>
          <w:sz w:val="28"/>
          <w:szCs w:val="28"/>
        </w:rPr>
        <w:t xml:space="preserve"> году проводили средний ремонт пути на </w:t>
      </w:r>
      <w:r w:rsidR="00F93257" w:rsidRPr="008956E1">
        <w:rPr>
          <w:sz w:val="28"/>
          <w:szCs w:val="28"/>
        </w:rPr>
        <w:t xml:space="preserve">участке с 7 пикета </w:t>
      </w:r>
      <w:smartTag w:uri="urn:schemas-microsoft-com:office:smarttags" w:element="metricconverter">
        <w:smartTagPr>
          <w:attr w:name="ProductID" w:val="2001 г"/>
        </w:smartTagPr>
        <w:r w:rsidR="00F93257" w:rsidRPr="008956E1">
          <w:rPr>
            <w:sz w:val="28"/>
            <w:szCs w:val="28"/>
          </w:rPr>
          <w:t>1350 км</w:t>
        </w:r>
      </w:smartTag>
      <w:r w:rsidR="00F93257" w:rsidRPr="008956E1">
        <w:rPr>
          <w:sz w:val="28"/>
          <w:szCs w:val="28"/>
        </w:rPr>
        <w:t xml:space="preserve"> по </w:t>
      </w:r>
      <w:smartTag w:uri="urn:schemas-microsoft-com:office:smarttags" w:element="metricconverter">
        <w:smartTagPr>
          <w:attr w:name="ProductID" w:val="2001 г"/>
        </w:smartTagPr>
        <w:r w:rsidR="00F93257" w:rsidRPr="008956E1">
          <w:rPr>
            <w:sz w:val="28"/>
            <w:szCs w:val="28"/>
          </w:rPr>
          <w:t>1353 км</w:t>
        </w:r>
      </w:smartTag>
      <w:r w:rsidRPr="008956E1">
        <w:rPr>
          <w:sz w:val="28"/>
          <w:szCs w:val="28"/>
        </w:rPr>
        <w:t>. Обслуживающее предприятие ПЧ – 27.</w:t>
      </w:r>
    </w:p>
    <w:p w:rsidR="001944FA" w:rsidRPr="008956E1" w:rsidRDefault="001944FA" w:rsidP="008956E1">
      <w:pPr>
        <w:ind w:firstLine="709"/>
        <w:rPr>
          <w:sz w:val="28"/>
          <w:szCs w:val="28"/>
        </w:rPr>
      </w:pPr>
    </w:p>
    <w:p w:rsidR="001944FA" w:rsidRPr="008956E1" w:rsidRDefault="001944FA" w:rsidP="008956E1">
      <w:pPr>
        <w:ind w:firstLine="709"/>
        <w:rPr>
          <w:b/>
          <w:bCs/>
          <w:sz w:val="28"/>
          <w:szCs w:val="28"/>
        </w:rPr>
      </w:pPr>
      <w:r w:rsidRPr="008956E1">
        <w:rPr>
          <w:b/>
          <w:bCs/>
          <w:sz w:val="28"/>
          <w:szCs w:val="28"/>
        </w:rPr>
        <w:t>2.Установление класса пути и планирование ремонтных работ на участке</w:t>
      </w:r>
    </w:p>
    <w:p w:rsidR="001944FA" w:rsidRPr="008956E1" w:rsidRDefault="001944FA" w:rsidP="008956E1">
      <w:pPr>
        <w:ind w:firstLine="709"/>
        <w:rPr>
          <w:b/>
          <w:bCs/>
          <w:sz w:val="28"/>
          <w:szCs w:val="28"/>
        </w:rPr>
      </w:pPr>
    </w:p>
    <w:p w:rsidR="001944FA" w:rsidRPr="008956E1" w:rsidRDefault="001944FA" w:rsidP="008956E1">
      <w:pPr>
        <w:ind w:firstLine="709"/>
        <w:rPr>
          <w:bCs/>
          <w:sz w:val="28"/>
          <w:szCs w:val="28"/>
        </w:rPr>
      </w:pPr>
      <w:r w:rsidRPr="008956E1">
        <w:rPr>
          <w:bCs/>
          <w:sz w:val="28"/>
          <w:szCs w:val="28"/>
        </w:rPr>
        <w:t>По данным раздела 1 курсовой работы,</w:t>
      </w:r>
      <w:r w:rsidR="008956E1" w:rsidRPr="008956E1">
        <w:rPr>
          <w:bCs/>
          <w:sz w:val="28"/>
          <w:szCs w:val="28"/>
        </w:rPr>
        <w:t xml:space="preserve"> </w:t>
      </w:r>
      <w:r w:rsidRPr="008956E1">
        <w:rPr>
          <w:bCs/>
          <w:sz w:val="28"/>
          <w:szCs w:val="28"/>
        </w:rPr>
        <w:t>учитывая скорости движения грузовых и пассажирских поездов по заданному участку, а также грузонапряжённости на каждом из путей, установили, что путь на данн</w:t>
      </w:r>
      <w:r w:rsidR="00817E64" w:rsidRPr="008956E1">
        <w:rPr>
          <w:bCs/>
          <w:sz w:val="28"/>
          <w:szCs w:val="28"/>
        </w:rPr>
        <w:t>ом участке относятся к классу 3Г</w:t>
      </w:r>
      <w:r w:rsidRPr="008956E1">
        <w:rPr>
          <w:bCs/>
          <w:sz w:val="28"/>
          <w:szCs w:val="28"/>
        </w:rPr>
        <w:t xml:space="preserve">4. По ЦПТ – 53 для данного класса пути межремонтный интервал составляет </w:t>
      </w:r>
      <w:r w:rsidR="00BE68FF" w:rsidRPr="008956E1">
        <w:rPr>
          <w:bCs/>
          <w:sz w:val="28"/>
          <w:szCs w:val="28"/>
        </w:rPr>
        <w:t>35</w:t>
      </w:r>
      <w:r w:rsidRPr="008956E1">
        <w:rPr>
          <w:bCs/>
          <w:sz w:val="28"/>
          <w:szCs w:val="28"/>
        </w:rPr>
        <w:t xml:space="preserve"> лет, а схема ремонтов имеет следующий вид: КВВСВПК.</w:t>
      </w:r>
    </w:p>
    <w:p w:rsidR="001944FA" w:rsidRDefault="001944FA" w:rsidP="008956E1">
      <w:pPr>
        <w:ind w:firstLine="709"/>
        <w:rPr>
          <w:bCs/>
          <w:sz w:val="28"/>
          <w:szCs w:val="28"/>
        </w:rPr>
      </w:pPr>
    </w:p>
    <w:p w:rsidR="00BE68FF" w:rsidRPr="008956E1" w:rsidRDefault="008956E1" w:rsidP="008956E1">
      <w:pPr>
        <w:ind w:firstLine="709"/>
        <w:rPr>
          <w:sz w:val="28"/>
          <w:szCs w:val="28"/>
        </w:rPr>
      </w:pPr>
      <w:r>
        <w:rPr>
          <w:bCs/>
          <w:sz w:val="28"/>
          <w:szCs w:val="28"/>
        </w:rPr>
        <w:br w:type="page"/>
      </w:r>
      <w:r w:rsidR="00BE68FF" w:rsidRPr="008956E1">
        <w:rPr>
          <w:sz w:val="28"/>
          <w:szCs w:val="28"/>
        </w:rPr>
        <w:t>Таблица 1.Классификация путей</w:t>
      </w:r>
    </w:p>
    <w:tbl>
      <w:tblPr>
        <w:tblW w:w="8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
        <w:gridCol w:w="945"/>
        <w:gridCol w:w="945"/>
        <w:gridCol w:w="945"/>
        <w:gridCol w:w="759"/>
        <w:gridCol w:w="850"/>
        <w:gridCol w:w="851"/>
        <w:gridCol w:w="992"/>
        <w:gridCol w:w="1276"/>
      </w:tblGrid>
      <w:tr w:rsidR="00BE68FF" w:rsidRPr="008956E1">
        <w:trPr>
          <w:cantSplit/>
          <w:trHeight w:val="683"/>
          <w:jc w:val="center"/>
        </w:trPr>
        <w:tc>
          <w:tcPr>
            <w:tcW w:w="945" w:type="dxa"/>
            <w:vMerge w:val="restart"/>
          </w:tcPr>
          <w:p w:rsidR="00BE68FF" w:rsidRPr="008956E1" w:rsidRDefault="00BE68FF" w:rsidP="008956E1">
            <w:r w:rsidRPr="008956E1">
              <w:t>Группа пути</w:t>
            </w:r>
          </w:p>
        </w:tc>
        <w:tc>
          <w:tcPr>
            <w:tcW w:w="945" w:type="dxa"/>
            <w:vMerge w:val="restart"/>
          </w:tcPr>
          <w:p w:rsidR="00BE68FF" w:rsidRPr="008956E1" w:rsidRDefault="00BE68FF" w:rsidP="008956E1">
            <w:pPr>
              <w:rPr>
                <w:vertAlign w:val="superscript"/>
              </w:rPr>
            </w:pPr>
            <w:r w:rsidRPr="008956E1">
              <w:t>Грузонапряженность, млн. ткм бр.на км в год</w:t>
            </w:r>
            <w:r w:rsidRPr="008956E1">
              <w:rPr>
                <w:vertAlign w:val="superscript"/>
              </w:rPr>
              <w:t>1)</w:t>
            </w:r>
          </w:p>
        </w:tc>
        <w:tc>
          <w:tcPr>
            <w:tcW w:w="6618" w:type="dxa"/>
            <w:gridSpan w:val="7"/>
          </w:tcPr>
          <w:p w:rsidR="00BE68FF" w:rsidRPr="008956E1" w:rsidRDefault="00BE68FF" w:rsidP="008956E1">
            <w:r w:rsidRPr="008956E1">
              <w:t>Категория пути – допускаемые скорости движения поездов(числитель – пассажирские; знаменатель – грузовые)</w:t>
            </w:r>
          </w:p>
        </w:tc>
      </w:tr>
      <w:tr w:rsidR="00BE68FF" w:rsidRPr="008956E1" w:rsidTr="008956E1">
        <w:trPr>
          <w:cantSplit/>
          <w:trHeight w:val="133"/>
          <w:jc w:val="center"/>
        </w:trPr>
        <w:tc>
          <w:tcPr>
            <w:tcW w:w="945" w:type="dxa"/>
            <w:vMerge/>
          </w:tcPr>
          <w:p w:rsidR="00BE68FF" w:rsidRPr="008956E1" w:rsidRDefault="00BE68FF" w:rsidP="008956E1"/>
        </w:tc>
        <w:tc>
          <w:tcPr>
            <w:tcW w:w="945" w:type="dxa"/>
            <w:vMerge/>
          </w:tcPr>
          <w:p w:rsidR="00BE68FF" w:rsidRPr="008956E1" w:rsidRDefault="00BE68FF" w:rsidP="008956E1"/>
        </w:tc>
        <w:tc>
          <w:tcPr>
            <w:tcW w:w="945" w:type="dxa"/>
          </w:tcPr>
          <w:p w:rsidR="00BE68FF" w:rsidRPr="008956E1" w:rsidRDefault="00BE68FF" w:rsidP="008956E1">
            <w:r w:rsidRPr="008956E1">
              <w:t>1</w:t>
            </w:r>
          </w:p>
        </w:tc>
        <w:tc>
          <w:tcPr>
            <w:tcW w:w="945" w:type="dxa"/>
          </w:tcPr>
          <w:p w:rsidR="00BE68FF" w:rsidRPr="008956E1" w:rsidRDefault="00BE68FF" w:rsidP="008956E1">
            <w:r w:rsidRPr="008956E1">
              <w:t>2</w:t>
            </w:r>
          </w:p>
        </w:tc>
        <w:tc>
          <w:tcPr>
            <w:tcW w:w="759" w:type="dxa"/>
          </w:tcPr>
          <w:p w:rsidR="00BE68FF" w:rsidRPr="008956E1" w:rsidRDefault="00BE68FF" w:rsidP="008956E1">
            <w:r w:rsidRPr="008956E1">
              <w:t>3</w:t>
            </w:r>
          </w:p>
        </w:tc>
        <w:tc>
          <w:tcPr>
            <w:tcW w:w="850" w:type="dxa"/>
          </w:tcPr>
          <w:p w:rsidR="00BE68FF" w:rsidRPr="008956E1" w:rsidRDefault="00BE68FF" w:rsidP="008956E1">
            <w:r w:rsidRPr="008956E1">
              <w:t>4</w:t>
            </w:r>
          </w:p>
        </w:tc>
        <w:tc>
          <w:tcPr>
            <w:tcW w:w="851" w:type="dxa"/>
          </w:tcPr>
          <w:p w:rsidR="00BE68FF" w:rsidRPr="008956E1" w:rsidRDefault="00BE68FF" w:rsidP="008956E1">
            <w:r w:rsidRPr="008956E1">
              <w:t>5</w:t>
            </w:r>
          </w:p>
        </w:tc>
        <w:tc>
          <w:tcPr>
            <w:tcW w:w="992" w:type="dxa"/>
          </w:tcPr>
          <w:p w:rsidR="00BE68FF" w:rsidRPr="008956E1" w:rsidRDefault="00BE68FF" w:rsidP="008956E1">
            <w:r w:rsidRPr="008956E1">
              <w:t>6</w:t>
            </w:r>
          </w:p>
        </w:tc>
        <w:tc>
          <w:tcPr>
            <w:tcW w:w="1276" w:type="dxa"/>
          </w:tcPr>
          <w:p w:rsidR="00BE68FF" w:rsidRPr="008956E1" w:rsidRDefault="00BE68FF" w:rsidP="008956E1">
            <w:r w:rsidRPr="008956E1">
              <w:t>7</w:t>
            </w:r>
          </w:p>
        </w:tc>
      </w:tr>
      <w:tr w:rsidR="00BE68FF" w:rsidRPr="008956E1" w:rsidTr="008956E1">
        <w:trPr>
          <w:cantSplit/>
          <w:trHeight w:val="819"/>
          <w:jc w:val="center"/>
        </w:trPr>
        <w:tc>
          <w:tcPr>
            <w:tcW w:w="945" w:type="dxa"/>
            <w:vMerge/>
          </w:tcPr>
          <w:p w:rsidR="00BE68FF" w:rsidRPr="008956E1" w:rsidRDefault="00BE68FF" w:rsidP="008956E1"/>
        </w:tc>
        <w:tc>
          <w:tcPr>
            <w:tcW w:w="945" w:type="dxa"/>
            <w:vMerge/>
          </w:tcPr>
          <w:p w:rsidR="00BE68FF" w:rsidRPr="008956E1" w:rsidRDefault="00BE68FF" w:rsidP="008956E1"/>
        </w:tc>
        <w:tc>
          <w:tcPr>
            <w:tcW w:w="945" w:type="dxa"/>
          </w:tcPr>
          <w:p w:rsidR="00BE68FF" w:rsidRPr="008956E1" w:rsidRDefault="00BE68FF" w:rsidP="008956E1">
            <w:r w:rsidRPr="008956E1">
              <w:t>121-140</w:t>
            </w:r>
          </w:p>
          <w:p w:rsidR="00BE68FF" w:rsidRPr="008956E1" w:rsidRDefault="00BE68FF" w:rsidP="008956E1">
            <w:r w:rsidRPr="008956E1">
              <w:rPr>
                <w:szCs w:val="20"/>
              </w:rPr>
              <w:sym w:font="Symbol" w:char="F03E"/>
            </w:r>
            <w:r w:rsidRPr="008956E1">
              <w:t xml:space="preserve"> 80</w:t>
            </w:r>
          </w:p>
        </w:tc>
        <w:tc>
          <w:tcPr>
            <w:tcW w:w="945" w:type="dxa"/>
          </w:tcPr>
          <w:p w:rsidR="00BE68FF" w:rsidRPr="008956E1" w:rsidRDefault="00BE68FF" w:rsidP="008956E1">
            <w:r w:rsidRPr="008956E1">
              <w:t>101-120</w:t>
            </w:r>
          </w:p>
          <w:p w:rsidR="00BE68FF" w:rsidRPr="008956E1" w:rsidRDefault="00BE68FF" w:rsidP="008956E1">
            <w:r w:rsidRPr="008956E1">
              <w:rPr>
                <w:szCs w:val="20"/>
              </w:rPr>
              <w:sym w:font="Symbol" w:char="F03E"/>
            </w:r>
            <w:r w:rsidRPr="008956E1">
              <w:t xml:space="preserve"> 70</w:t>
            </w:r>
          </w:p>
        </w:tc>
        <w:tc>
          <w:tcPr>
            <w:tcW w:w="759" w:type="dxa"/>
          </w:tcPr>
          <w:p w:rsidR="00BE68FF" w:rsidRPr="008956E1" w:rsidRDefault="00BE68FF" w:rsidP="008956E1">
            <w:r w:rsidRPr="008956E1">
              <w:t>81-100</w:t>
            </w:r>
          </w:p>
          <w:p w:rsidR="00BE68FF" w:rsidRPr="008956E1" w:rsidRDefault="00BE68FF" w:rsidP="008956E1">
            <w:r w:rsidRPr="008956E1">
              <w:rPr>
                <w:szCs w:val="20"/>
              </w:rPr>
              <w:sym w:font="Symbol" w:char="F03E"/>
            </w:r>
            <w:r w:rsidRPr="008956E1">
              <w:t xml:space="preserve"> 60</w:t>
            </w:r>
          </w:p>
        </w:tc>
        <w:tc>
          <w:tcPr>
            <w:tcW w:w="850" w:type="dxa"/>
          </w:tcPr>
          <w:p w:rsidR="00BE68FF" w:rsidRPr="008956E1" w:rsidRDefault="00BE68FF" w:rsidP="008956E1">
            <w:r w:rsidRPr="008956E1">
              <w:t>61-80</w:t>
            </w:r>
          </w:p>
          <w:p w:rsidR="00BE68FF" w:rsidRPr="008956E1" w:rsidRDefault="00BE68FF" w:rsidP="008956E1">
            <w:r w:rsidRPr="008956E1">
              <w:rPr>
                <w:szCs w:val="20"/>
              </w:rPr>
              <w:sym w:font="Symbol" w:char="F03E"/>
            </w:r>
            <w:r w:rsidRPr="008956E1">
              <w:t xml:space="preserve"> 50</w:t>
            </w:r>
          </w:p>
        </w:tc>
        <w:tc>
          <w:tcPr>
            <w:tcW w:w="851" w:type="dxa"/>
          </w:tcPr>
          <w:p w:rsidR="00BE68FF" w:rsidRPr="008956E1" w:rsidRDefault="00BE68FF" w:rsidP="008956E1">
            <w:r w:rsidRPr="008956E1">
              <w:t>41-60</w:t>
            </w:r>
          </w:p>
          <w:p w:rsidR="00BE68FF" w:rsidRPr="008956E1" w:rsidRDefault="00BE68FF" w:rsidP="008956E1">
            <w:r w:rsidRPr="008956E1">
              <w:rPr>
                <w:szCs w:val="20"/>
              </w:rPr>
              <w:sym w:font="Symbol" w:char="F03E"/>
            </w:r>
            <w:r w:rsidRPr="008956E1">
              <w:t xml:space="preserve"> 40</w:t>
            </w:r>
          </w:p>
        </w:tc>
        <w:tc>
          <w:tcPr>
            <w:tcW w:w="992" w:type="dxa"/>
          </w:tcPr>
          <w:p w:rsidR="00BE68FF" w:rsidRPr="008956E1" w:rsidRDefault="00BE68FF" w:rsidP="008956E1">
            <w:r w:rsidRPr="008956E1">
              <w:t>40 и менее</w:t>
            </w:r>
          </w:p>
        </w:tc>
        <w:tc>
          <w:tcPr>
            <w:tcW w:w="1276" w:type="dxa"/>
            <w:vMerge w:val="restart"/>
          </w:tcPr>
          <w:p w:rsidR="00BE68FF" w:rsidRPr="008956E1" w:rsidRDefault="00BE68FF" w:rsidP="008956E1">
            <w:r w:rsidRPr="008956E1">
              <w:t>Станционные, подъездные и прочие пути</w:t>
            </w:r>
            <w:r w:rsidRPr="008956E1">
              <w:rPr>
                <w:vertAlign w:val="superscript"/>
              </w:rPr>
              <w:t>2)</w:t>
            </w:r>
          </w:p>
        </w:tc>
      </w:tr>
      <w:tr w:rsidR="00BE68FF" w:rsidRPr="008956E1" w:rsidTr="008956E1">
        <w:trPr>
          <w:cantSplit/>
          <w:trHeight w:val="608"/>
          <w:jc w:val="center"/>
        </w:trPr>
        <w:tc>
          <w:tcPr>
            <w:tcW w:w="945" w:type="dxa"/>
            <w:vMerge/>
          </w:tcPr>
          <w:p w:rsidR="00BE68FF" w:rsidRPr="008956E1" w:rsidRDefault="00BE68FF" w:rsidP="008956E1"/>
        </w:tc>
        <w:tc>
          <w:tcPr>
            <w:tcW w:w="945" w:type="dxa"/>
            <w:vMerge/>
          </w:tcPr>
          <w:p w:rsidR="00BE68FF" w:rsidRPr="008956E1" w:rsidRDefault="00BE68FF" w:rsidP="008956E1"/>
        </w:tc>
        <w:tc>
          <w:tcPr>
            <w:tcW w:w="5342" w:type="dxa"/>
            <w:gridSpan w:val="6"/>
          </w:tcPr>
          <w:p w:rsidR="00BE68FF" w:rsidRPr="008956E1" w:rsidRDefault="00BE68FF" w:rsidP="008956E1">
            <w:r w:rsidRPr="008956E1">
              <w:t>Главные</w:t>
            </w:r>
            <w:r w:rsidR="008956E1" w:rsidRPr="008956E1">
              <w:t xml:space="preserve"> </w:t>
            </w:r>
            <w:r w:rsidR="008956E1">
              <w:t>п</w:t>
            </w:r>
            <w:r w:rsidRPr="008956E1">
              <w:t>ути</w:t>
            </w:r>
          </w:p>
        </w:tc>
        <w:tc>
          <w:tcPr>
            <w:tcW w:w="1276" w:type="dxa"/>
            <w:vMerge/>
          </w:tcPr>
          <w:p w:rsidR="00BE68FF" w:rsidRPr="008956E1" w:rsidRDefault="00BE68FF" w:rsidP="008956E1"/>
        </w:tc>
      </w:tr>
      <w:tr w:rsidR="00BE68FF" w:rsidRPr="008956E1" w:rsidTr="008956E1">
        <w:trPr>
          <w:cantSplit/>
          <w:trHeight w:val="443"/>
          <w:jc w:val="center"/>
        </w:trPr>
        <w:tc>
          <w:tcPr>
            <w:tcW w:w="945" w:type="dxa"/>
          </w:tcPr>
          <w:p w:rsidR="00BE68FF" w:rsidRPr="008956E1" w:rsidRDefault="00BE68FF" w:rsidP="008956E1">
            <w:pPr>
              <w:rPr>
                <w:b/>
              </w:rPr>
            </w:pPr>
            <w:r w:rsidRPr="008956E1">
              <w:rPr>
                <w:b/>
              </w:rPr>
              <w:t>А</w:t>
            </w:r>
          </w:p>
        </w:tc>
        <w:tc>
          <w:tcPr>
            <w:tcW w:w="945" w:type="dxa"/>
          </w:tcPr>
          <w:p w:rsidR="00BE68FF" w:rsidRPr="008956E1" w:rsidRDefault="00BE68FF" w:rsidP="008956E1">
            <w:r w:rsidRPr="008956E1">
              <w:rPr>
                <w:szCs w:val="20"/>
              </w:rPr>
              <w:sym w:font="Symbol" w:char="F03E"/>
            </w:r>
            <w:r w:rsidRPr="008956E1">
              <w:t xml:space="preserve"> 80</w:t>
            </w:r>
          </w:p>
        </w:tc>
        <w:tc>
          <w:tcPr>
            <w:tcW w:w="945" w:type="dxa"/>
          </w:tcPr>
          <w:p w:rsidR="00BE68FF" w:rsidRPr="008956E1" w:rsidRDefault="00BE68FF" w:rsidP="008956E1">
            <w:r w:rsidRPr="008956E1">
              <w:t>1</w:t>
            </w:r>
          </w:p>
        </w:tc>
        <w:tc>
          <w:tcPr>
            <w:tcW w:w="945" w:type="dxa"/>
          </w:tcPr>
          <w:p w:rsidR="00BE68FF" w:rsidRPr="008956E1" w:rsidRDefault="00BE68FF" w:rsidP="008956E1">
            <w:r w:rsidRPr="008956E1">
              <w:t>1</w:t>
            </w:r>
          </w:p>
        </w:tc>
        <w:tc>
          <w:tcPr>
            <w:tcW w:w="759" w:type="dxa"/>
          </w:tcPr>
          <w:p w:rsidR="00BE68FF" w:rsidRPr="008956E1" w:rsidRDefault="00BE68FF" w:rsidP="008956E1">
            <w:r w:rsidRPr="008956E1">
              <w:t>1</w:t>
            </w:r>
          </w:p>
        </w:tc>
        <w:tc>
          <w:tcPr>
            <w:tcW w:w="850" w:type="dxa"/>
          </w:tcPr>
          <w:p w:rsidR="00BE68FF" w:rsidRPr="008956E1" w:rsidRDefault="00BE68FF" w:rsidP="008956E1">
            <w:r w:rsidRPr="008956E1">
              <w:t>1</w:t>
            </w:r>
          </w:p>
        </w:tc>
        <w:tc>
          <w:tcPr>
            <w:tcW w:w="851" w:type="dxa"/>
          </w:tcPr>
          <w:p w:rsidR="00BE68FF" w:rsidRPr="008956E1" w:rsidRDefault="00BE68FF" w:rsidP="008956E1">
            <w:r w:rsidRPr="008956E1">
              <w:t>2</w:t>
            </w:r>
          </w:p>
        </w:tc>
        <w:tc>
          <w:tcPr>
            <w:tcW w:w="992" w:type="dxa"/>
          </w:tcPr>
          <w:p w:rsidR="00BE68FF" w:rsidRPr="008956E1" w:rsidRDefault="00BE68FF" w:rsidP="008956E1">
            <w:r w:rsidRPr="008956E1">
              <w:t>3</w:t>
            </w:r>
          </w:p>
        </w:tc>
        <w:tc>
          <w:tcPr>
            <w:tcW w:w="1276" w:type="dxa"/>
            <w:vMerge w:val="restart"/>
          </w:tcPr>
          <w:p w:rsidR="00BE68FF" w:rsidRPr="008956E1" w:rsidRDefault="00BE68FF" w:rsidP="008956E1"/>
          <w:p w:rsidR="00BE68FF" w:rsidRPr="008956E1" w:rsidRDefault="00BE68FF" w:rsidP="008956E1"/>
          <w:p w:rsidR="00BE68FF" w:rsidRPr="008956E1" w:rsidRDefault="00BE68FF" w:rsidP="008956E1"/>
          <w:p w:rsidR="00BE68FF" w:rsidRPr="008956E1" w:rsidRDefault="00BE68FF" w:rsidP="008956E1">
            <w:r w:rsidRPr="008956E1">
              <w:t>5</w:t>
            </w:r>
          </w:p>
        </w:tc>
      </w:tr>
      <w:tr w:rsidR="00BE68FF" w:rsidRPr="008956E1" w:rsidTr="008956E1">
        <w:trPr>
          <w:cantSplit/>
          <w:trHeight w:val="415"/>
          <w:jc w:val="center"/>
        </w:trPr>
        <w:tc>
          <w:tcPr>
            <w:tcW w:w="945" w:type="dxa"/>
          </w:tcPr>
          <w:p w:rsidR="00BE68FF" w:rsidRPr="008956E1" w:rsidRDefault="00BE68FF" w:rsidP="008956E1">
            <w:pPr>
              <w:rPr>
                <w:b/>
              </w:rPr>
            </w:pPr>
            <w:r w:rsidRPr="008956E1">
              <w:rPr>
                <w:b/>
              </w:rPr>
              <w:t>Б</w:t>
            </w:r>
          </w:p>
        </w:tc>
        <w:tc>
          <w:tcPr>
            <w:tcW w:w="945" w:type="dxa"/>
          </w:tcPr>
          <w:p w:rsidR="00BE68FF" w:rsidRPr="008956E1" w:rsidRDefault="00BE68FF" w:rsidP="008956E1">
            <w:r w:rsidRPr="008956E1">
              <w:t>50-80</w:t>
            </w:r>
          </w:p>
        </w:tc>
        <w:tc>
          <w:tcPr>
            <w:tcW w:w="945" w:type="dxa"/>
          </w:tcPr>
          <w:p w:rsidR="00BE68FF" w:rsidRPr="008956E1" w:rsidRDefault="00BE68FF" w:rsidP="008956E1">
            <w:r w:rsidRPr="008956E1">
              <w:t>1</w:t>
            </w:r>
          </w:p>
        </w:tc>
        <w:tc>
          <w:tcPr>
            <w:tcW w:w="945" w:type="dxa"/>
          </w:tcPr>
          <w:p w:rsidR="00BE68FF" w:rsidRPr="008956E1" w:rsidRDefault="00BE68FF" w:rsidP="008956E1">
            <w:r w:rsidRPr="008956E1">
              <w:t>1</w:t>
            </w:r>
          </w:p>
        </w:tc>
        <w:tc>
          <w:tcPr>
            <w:tcW w:w="759" w:type="dxa"/>
          </w:tcPr>
          <w:p w:rsidR="00BE68FF" w:rsidRPr="008956E1" w:rsidRDefault="00BE68FF" w:rsidP="008956E1">
            <w:r w:rsidRPr="008956E1">
              <w:t>1</w:t>
            </w:r>
          </w:p>
        </w:tc>
        <w:tc>
          <w:tcPr>
            <w:tcW w:w="850" w:type="dxa"/>
          </w:tcPr>
          <w:p w:rsidR="00BE68FF" w:rsidRPr="008956E1" w:rsidRDefault="00BE68FF" w:rsidP="008956E1">
            <w:r w:rsidRPr="008956E1">
              <w:t>2</w:t>
            </w:r>
          </w:p>
        </w:tc>
        <w:tc>
          <w:tcPr>
            <w:tcW w:w="851" w:type="dxa"/>
          </w:tcPr>
          <w:p w:rsidR="00BE68FF" w:rsidRPr="008956E1" w:rsidRDefault="00BE68FF" w:rsidP="008956E1">
            <w:r w:rsidRPr="008956E1">
              <w:t>2</w:t>
            </w:r>
          </w:p>
        </w:tc>
        <w:tc>
          <w:tcPr>
            <w:tcW w:w="992" w:type="dxa"/>
          </w:tcPr>
          <w:p w:rsidR="00BE68FF" w:rsidRPr="008956E1" w:rsidRDefault="00BE68FF" w:rsidP="008956E1">
            <w:r w:rsidRPr="008956E1">
              <w:t>3</w:t>
            </w:r>
          </w:p>
        </w:tc>
        <w:tc>
          <w:tcPr>
            <w:tcW w:w="1276" w:type="dxa"/>
            <w:vMerge/>
          </w:tcPr>
          <w:p w:rsidR="00BE68FF" w:rsidRPr="008956E1" w:rsidRDefault="00BE68FF" w:rsidP="008956E1"/>
        </w:tc>
      </w:tr>
      <w:tr w:rsidR="00BE68FF" w:rsidRPr="008956E1" w:rsidTr="008956E1">
        <w:trPr>
          <w:cantSplit/>
          <w:trHeight w:val="429"/>
          <w:jc w:val="center"/>
        </w:trPr>
        <w:tc>
          <w:tcPr>
            <w:tcW w:w="945" w:type="dxa"/>
          </w:tcPr>
          <w:p w:rsidR="00BE68FF" w:rsidRPr="008956E1" w:rsidRDefault="00BE68FF" w:rsidP="008956E1">
            <w:r w:rsidRPr="008956E1">
              <w:t>В</w:t>
            </w:r>
          </w:p>
        </w:tc>
        <w:tc>
          <w:tcPr>
            <w:tcW w:w="945" w:type="dxa"/>
          </w:tcPr>
          <w:p w:rsidR="00BE68FF" w:rsidRPr="008956E1" w:rsidRDefault="00BE68FF" w:rsidP="008956E1">
            <w:r w:rsidRPr="008956E1">
              <w:t>25-50</w:t>
            </w:r>
          </w:p>
        </w:tc>
        <w:tc>
          <w:tcPr>
            <w:tcW w:w="945" w:type="dxa"/>
          </w:tcPr>
          <w:p w:rsidR="00BE68FF" w:rsidRPr="008956E1" w:rsidRDefault="00BE68FF" w:rsidP="008956E1">
            <w:r w:rsidRPr="008956E1">
              <w:t>1</w:t>
            </w:r>
          </w:p>
        </w:tc>
        <w:tc>
          <w:tcPr>
            <w:tcW w:w="945" w:type="dxa"/>
          </w:tcPr>
          <w:p w:rsidR="00BE68FF" w:rsidRPr="008956E1" w:rsidRDefault="00BE68FF" w:rsidP="008956E1">
            <w:r w:rsidRPr="008956E1">
              <w:t>1</w:t>
            </w:r>
          </w:p>
        </w:tc>
        <w:tc>
          <w:tcPr>
            <w:tcW w:w="759" w:type="dxa"/>
          </w:tcPr>
          <w:p w:rsidR="00BE68FF" w:rsidRPr="008956E1" w:rsidRDefault="00BE68FF" w:rsidP="008956E1">
            <w:r w:rsidRPr="008956E1">
              <w:t>2</w:t>
            </w:r>
          </w:p>
        </w:tc>
        <w:tc>
          <w:tcPr>
            <w:tcW w:w="850" w:type="dxa"/>
          </w:tcPr>
          <w:p w:rsidR="00BE68FF" w:rsidRPr="008956E1" w:rsidRDefault="00BE68FF" w:rsidP="008956E1">
            <w:r w:rsidRPr="008956E1">
              <w:t>2</w:t>
            </w:r>
          </w:p>
        </w:tc>
        <w:tc>
          <w:tcPr>
            <w:tcW w:w="851" w:type="dxa"/>
          </w:tcPr>
          <w:p w:rsidR="00BE68FF" w:rsidRPr="008956E1" w:rsidRDefault="00BE68FF" w:rsidP="008956E1">
            <w:r w:rsidRPr="008956E1">
              <w:t>3</w:t>
            </w:r>
          </w:p>
        </w:tc>
        <w:tc>
          <w:tcPr>
            <w:tcW w:w="992" w:type="dxa"/>
          </w:tcPr>
          <w:p w:rsidR="00BE68FF" w:rsidRPr="008956E1" w:rsidRDefault="00BE68FF" w:rsidP="008956E1">
            <w:r w:rsidRPr="008956E1">
              <w:t>3</w:t>
            </w:r>
          </w:p>
        </w:tc>
        <w:tc>
          <w:tcPr>
            <w:tcW w:w="1276" w:type="dxa"/>
            <w:vMerge/>
          </w:tcPr>
          <w:p w:rsidR="00BE68FF" w:rsidRPr="008956E1" w:rsidRDefault="00BE68FF" w:rsidP="008956E1"/>
        </w:tc>
      </w:tr>
      <w:tr w:rsidR="00BE68FF" w:rsidRPr="008956E1" w:rsidTr="008956E1">
        <w:trPr>
          <w:cantSplit/>
          <w:trHeight w:val="429"/>
          <w:jc w:val="center"/>
        </w:trPr>
        <w:tc>
          <w:tcPr>
            <w:tcW w:w="945" w:type="dxa"/>
          </w:tcPr>
          <w:p w:rsidR="00BE68FF" w:rsidRPr="008956E1" w:rsidRDefault="00BE68FF" w:rsidP="008956E1">
            <w:r w:rsidRPr="008956E1">
              <w:t>Г</w:t>
            </w:r>
          </w:p>
        </w:tc>
        <w:tc>
          <w:tcPr>
            <w:tcW w:w="945" w:type="dxa"/>
          </w:tcPr>
          <w:p w:rsidR="00BE68FF" w:rsidRPr="008956E1" w:rsidRDefault="00BE68FF" w:rsidP="008956E1">
            <w:r w:rsidRPr="008956E1">
              <w:t>10-25</w:t>
            </w:r>
          </w:p>
        </w:tc>
        <w:tc>
          <w:tcPr>
            <w:tcW w:w="945" w:type="dxa"/>
          </w:tcPr>
          <w:p w:rsidR="00BE68FF" w:rsidRPr="008956E1" w:rsidRDefault="00BE68FF" w:rsidP="008956E1">
            <w:r w:rsidRPr="008956E1">
              <w:t>2</w:t>
            </w:r>
          </w:p>
        </w:tc>
        <w:tc>
          <w:tcPr>
            <w:tcW w:w="945" w:type="dxa"/>
          </w:tcPr>
          <w:p w:rsidR="00BE68FF" w:rsidRPr="008956E1" w:rsidRDefault="00BE68FF" w:rsidP="008956E1">
            <w:r w:rsidRPr="008956E1">
              <w:t>2</w:t>
            </w:r>
          </w:p>
        </w:tc>
        <w:tc>
          <w:tcPr>
            <w:tcW w:w="759" w:type="dxa"/>
          </w:tcPr>
          <w:p w:rsidR="00BE68FF" w:rsidRPr="008956E1" w:rsidRDefault="00BE68FF" w:rsidP="008956E1">
            <w:r w:rsidRPr="008956E1">
              <w:t>3</w:t>
            </w:r>
          </w:p>
        </w:tc>
        <w:tc>
          <w:tcPr>
            <w:tcW w:w="850" w:type="dxa"/>
          </w:tcPr>
          <w:p w:rsidR="00BE68FF" w:rsidRPr="008956E1" w:rsidRDefault="00BE68FF" w:rsidP="008956E1">
            <w:r w:rsidRPr="008956E1">
              <w:t>3</w:t>
            </w:r>
          </w:p>
        </w:tc>
        <w:tc>
          <w:tcPr>
            <w:tcW w:w="851" w:type="dxa"/>
          </w:tcPr>
          <w:p w:rsidR="00BE68FF" w:rsidRPr="008956E1" w:rsidRDefault="00BE68FF" w:rsidP="008956E1">
            <w:r w:rsidRPr="008956E1">
              <w:t>3</w:t>
            </w:r>
          </w:p>
        </w:tc>
        <w:tc>
          <w:tcPr>
            <w:tcW w:w="992" w:type="dxa"/>
          </w:tcPr>
          <w:p w:rsidR="00BE68FF" w:rsidRPr="008956E1" w:rsidRDefault="00BE68FF" w:rsidP="008956E1">
            <w:r w:rsidRPr="008956E1">
              <w:t>3</w:t>
            </w:r>
          </w:p>
        </w:tc>
        <w:tc>
          <w:tcPr>
            <w:tcW w:w="1276" w:type="dxa"/>
            <w:vMerge/>
          </w:tcPr>
          <w:p w:rsidR="00BE68FF" w:rsidRPr="008956E1" w:rsidRDefault="00BE68FF" w:rsidP="008956E1"/>
        </w:tc>
      </w:tr>
      <w:tr w:rsidR="00BE68FF" w:rsidRPr="008956E1" w:rsidTr="008956E1">
        <w:trPr>
          <w:cantSplit/>
          <w:trHeight w:val="415"/>
          <w:jc w:val="center"/>
        </w:trPr>
        <w:tc>
          <w:tcPr>
            <w:tcW w:w="945" w:type="dxa"/>
          </w:tcPr>
          <w:p w:rsidR="00BE68FF" w:rsidRPr="008956E1" w:rsidRDefault="00BE68FF" w:rsidP="008956E1">
            <w:r w:rsidRPr="008956E1">
              <w:t>Д</w:t>
            </w:r>
          </w:p>
        </w:tc>
        <w:tc>
          <w:tcPr>
            <w:tcW w:w="945" w:type="dxa"/>
          </w:tcPr>
          <w:p w:rsidR="00BE68FF" w:rsidRPr="008956E1" w:rsidRDefault="00BE68FF" w:rsidP="008956E1">
            <w:r w:rsidRPr="008956E1">
              <w:t>5-10</w:t>
            </w:r>
          </w:p>
        </w:tc>
        <w:tc>
          <w:tcPr>
            <w:tcW w:w="945" w:type="dxa"/>
          </w:tcPr>
          <w:p w:rsidR="00BE68FF" w:rsidRPr="008956E1" w:rsidRDefault="00BE68FF" w:rsidP="008956E1">
            <w:r w:rsidRPr="008956E1">
              <w:t>2</w:t>
            </w:r>
          </w:p>
        </w:tc>
        <w:tc>
          <w:tcPr>
            <w:tcW w:w="945" w:type="dxa"/>
          </w:tcPr>
          <w:p w:rsidR="00BE68FF" w:rsidRPr="008956E1" w:rsidRDefault="00BE68FF" w:rsidP="008956E1">
            <w:r w:rsidRPr="008956E1">
              <w:t>3</w:t>
            </w:r>
          </w:p>
        </w:tc>
        <w:tc>
          <w:tcPr>
            <w:tcW w:w="759" w:type="dxa"/>
          </w:tcPr>
          <w:p w:rsidR="00BE68FF" w:rsidRPr="008956E1" w:rsidRDefault="00BE68FF" w:rsidP="008956E1">
            <w:r w:rsidRPr="008956E1">
              <w:t>3</w:t>
            </w:r>
          </w:p>
        </w:tc>
        <w:tc>
          <w:tcPr>
            <w:tcW w:w="850" w:type="dxa"/>
          </w:tcPr>
          <w:p w:rsidR="00BE68FF" w:rsidRPr="008956E1" w:rsidRDefault="00BE68FF" w:rsidP="008956E1">
            <w:r w:rsidRPr="008956E1">
              <w:t>3</w:t>
            </w:r>
          </w:p>
        </w:tc>
        <w:tc>
          <w:tcPr>
            <w:tcW w:w="851" w:type="dxa"/>
          </w:tcPr>
          <w:p w:rsidR="00BE68FF" w:rsidRPr="008956E1" w:rsidRDefault="00BE68FF" w:rsidP="008956E1">
            <w:r w:rsidRPr="008956E1">
              <w:t>4</w:t>
            </w:r>
          </w:p>
        </w:tc>
        <w:tc>
          <w:tcPr>
            <w:tcW w:w="992" w:type="dxa"/>
          </w:tcPr>
          <w:p w:rsidR="00BE68FF" w:rsidRPr="008956E1" w:rsidRDefault="00BE68FF" w:rsidP="008956E1">
            <w:r w:rsidRPr="008956E1">
              <w:t>4</w:t>
            </w:r>
          </w:p>
        </w:tc>
        <w:tc>
          <w:tcPr>
            <w:tcW w:w="1276" w:type="dxa"/>
            <w:vMerge/>
          </w:tcPr>
          <w:p w:rsidR="00BE68FF" w:rsidRPr="008956E1" w:rsidRDefault="00BE68FF" w:rsidP="008956E1"/>
        </w:tc>
      </w:tr>
      <w:tr w:rsidR="00BE68FF" w:rsidRPr="008956E1" w:rsidTr="008956E1">
        <w:trPr>
          <w:cantSplit/>
          <w:trHeight w:val="457"/>
          <w:jc w:val="center"/>
        </w:trPr>
        <w:tc>
          <w:tcPr>
            <w:tcW w:w="945" w:type="dxa"/>
          </w:tcPr>
          <w:p w:rsidR="00BE68FF" w:rsidRPr="008956E1" w:rsidRDefault="00BE68FF" w:rsidP="008956E1">
            <w:r w:rsidRPr="008956E1">
              <w:t>Е</w:t>
            </w:r>
          </w:p>
        </w:tc>
        <w:tc>
          <w:tcPr>
            <w:tcW w:w="945" w:type="dxa"/>
          </w:tcPr>
          <w:p w:rsidR="00BE68FF" w:rsidRPr="008956E1" w:rsidRDefault="00BE68FF" w:rsidP="008956E1">
            <w:r w:rsidRPr="008956E1">
              <w:rPr>
                <w:szCs w:val="20"/>
              </w:rPr>
              <w:sym w:font="Symbol" w:char="F03C"/>
            </w:r>
            <w:r w:rsidRPr="008956E1">
              <w:t xml:space="preserve"> 5</w:t>
            </w:r>
          </w:p>
        </w:tc>
        <w:tc>
          <w:tcPr>
            <w:tcW w:w="945" w:type="dxa"/>
          </w:tcPr>
          <w:p w:rsidR="00BE68FF" w:rsidRPr="008956E1" w:rsidRDefault="00BE68FF" w:rsidP="008956E1">
            <w:r w:rsidRPr="008956E1">
              <w:t>3</w:t>
            </w:r>
          </w:p>
        </w:tc>
        <w:tc>
          <w:tcPr>
            <w:tcW w:w="945" w:type="dxa"/>
          </w:tcPr>
          <w:p w:rsidR="00BE68FF" w:rsidRPr="008956E1" w:rsidRDefault="00BE68FF" w:rsidP="008956E1">
            <w:r w:rsidRPr="008956E1">
              <w:t>3</w:t>
            </w:r>
          </w:p>
        </w:tc>
        <w:tc>
          <w:tcPr>
            <w:tcW w:w="759" w:type="dxa"/>
          </w:tcPr>
          <w:p w:rsidR="00BE68FF" w:rsidRPr="008956E1" w:rsidRDefault="00BE68FF" w:rsidP="008956E1">
            <w:r w:rsidRPr="008956E1">
              <w:t>3</w:t>
            </w:r>
          </w:p>
        </w:tc>
        <w:tc>
          <w:tcPr>
            <w:tcW w:w="850" w:type="dxa"/>
          </w:tcPr>
          <w:p w:rsidR="00BE68FF" w:rsidRPr="008956E1" w:rsidRDefault="00BE68FF" w:rsidP="008956E1">
            <w:r w:rsidRPr="008956E1">
              <w:t>4</w:t>
            </w:r>
          </w:p>
        </w:tc>
        <w:tc>
          <w:tcPr>
            <w:tcW w:w="851" w:type="dxa"/>
          </w:tcPr>
          <w:p w:rsidR="00BE68FF" w:rsidRPr="008956E1" w:rsidRDefault="00BE68FF" w:rsidP="008956E1">
            <w:r w:rsidRPr="008956E1">
              <w:t>4</w:t>
            </w:r>
          </w:p>
        </w:tc>
        <w:tc>
          <w:tcPr>
            <w:tcW w:w="992" w:type="dxa"/>
          </w:tcPr>
          <w:p w:rsidR="00BE68FF" w:rsidRPr="008956E1" w:rsidRDefault="00BE68FF" w:rsidP="008956E1">
            <w:r w:rsidRPr="008956E1">
              <w:t>4</w:t>
            </w:r>
          </w:p>
        </w:tc>
        <w:tc>
          <w:tcPr>
            <w:tcW w:w="1276" w:type="dxa"/>
            <w:vMerge/>
          </w:tcPr>
          <w:p w:rsidR="00BE68FF" w:rsidRPr="008956E1" w:rsidRDefault="00BE68FF" w:rsidP="008956E1"/>
        </w:tc>
      </w:tr>
    </w:tbl>
    <w:p w:rsidR="00BE68FF" w:rsidRPr="008956E1" w:rsidRDefault="00BE68FF" w:rsidP="008956E1">
      <w:pPr>
        <w:pStyle w:val="a8"/>
        <w:spacing w:after="0" w:line="360" w:lineRule="auto"/>
        <w:ind w:left="0" w:firstLine="709"/>
        <w:rPr>
          <w:rFonts w:ascii="Times New Roman" w:hAnsi="Times New Roman"/>
          <w:b/>
          <w:sz w:val="28"/>
          <w:szCs w:val="28"/>
        </w:rPr>
      </w:pPr>
    </w:p>
    <w:p w:rsidR="00BE68FF" w:rsidRPr="008956E1" w:rsidRDefault="00BE68FF" w:rsidP="008956E1">
      <w:pPr>
        <w:pStyle w:val="a8"/>
        <w:spacing w:after="0" w:line="360" w:lineRule="auto"/>
        <w:ind w:left="0" w:firstLine="709"/>
        <w:rPr>
          <w:rFonts w:ascii="Times New Roman" w:hAnsi="Times New Roman"/>
          <w:sz w:val="28"/>
          <w:szCs w:val="28"/>
        </w:rPr>
      </w:pPr>
      <w:r w:rsidRPr="008956E1">
        <w:rPr>
          <w:rFonts w:ascii="Times New Roman" w:hAnsi="Times New Roman"/>
          <w:sz w:val="28"/>
          <w:szCs w:val="28"/>
        </w:rPr>
        <w:t>Таблица 2</w:t>
      </w:r>
      <w:r w:rsidR="008956E1">
        <w:rPr>
          <w:rFonts w:ascii="Times New Roman" w:hAnsi="Times New Roman"/>
          <w:sz w:val="28"/>
          <w:szCs w:val="28"/>
        </w:rPr>
        <w:t xml:space="preserve"> </w:t>
      </w:r>
      <w:r w:rsidRPr="008956E1">
        <w:rPr>
          <w:rFonts w:ascii="Times New Roman" w:hAnsi="Times New Roman"/>
          <w:sz w:val="28"/>
          <w:szCs w:val="28"/>
        </w:rPr>
        <w:t>Среднесетевые нормы периодичности выполнения</w:t>
      </w:r>
      <w:r w:rsidR="008956E1">
        <w:rPr>
          <w:rFonts w:ascii="Times New Roman" w:hAnsi="Times New Roman"/>
          <w:sz w:val="28"/>
          <w:szCs w:val="28"/>
        </w:rPr>
        <w:t xml:space="preserve"> </w:t>
      </w:r>
      <w:r w:rsidRPr="008956E1">
        <w:rPr>
          <w:rFonts w:ascii="Times New Roman" w:hAnsi="Times New Roman"/>
          <w:sz w:val="28"/>
          <w:szCs w:val="28"/>
        </w:rPr>
        <w:t>усиленного капитального и капитального ремонтов пути</w:t>
      </w:r>
      <w:r w:rsidR="008956E1">
        <w:rPr>
          <w:rFonts w:ascii="Times New Roman" w:hAnsi="Times New Roman"/>
          <w:sz w:val="28"/>
          <w:szCs w:val="28"/>
        </w:rPr>
        <w:t xml:space="preserve"> </w:t>
      </w:r>
      <w:r w:rsidRPr="008956E1">
        <w:rPr>
          <w:rFonts w:ascii="Times New Roman" w:hAnsi="Times New Roman"/>
          <w:sz w:val="28"/>
          <w:szCs w:val="28"/>
        </w:rPr>
        <w:t>и схемы промежуточных видов ремонтно-путевых работ</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8"/>
        <w:gridCol w:w="2104"/>
        <w:gridCol w:w="2280"/>
        <w:gridCol w:w="3782"/>
      </w:tblGrid>
      <w:tr w:rsidR="00BE68FF" w:rsidRPr="008956E1" w:rsidTr="008956E1">
        <w:trPr>
          <w:trHeight w:val="334"/>
        </w:trPr>
        <w:tc>
          <w:tcPr>
            <w:tcW w:w="1048" w:type="dxa"/>
            <w:vMerge w:val="restart"/>
          </w:tcPr>
          <w:p w:rsidR="00BE68FF" w:rsidRPr="008956E1" w:rsidRDefault="00BE68FF" w:rsidP="008956E1">
            <w:r w:rsidRPr="008956E1">
              <w:t>Класс, группа и категория пути</w:t>
            </w:r>
          </w:p>
        </w:tc>
        <w:tc>
          <w:tcPr>
            <w:tcW w:w="4384" w:type="dxa"/>
            <w:gridSpan w:val="2"/>
          </w:tcPr>
          <w:p w:rsidR="00BE68FF" w:rsidRPr="008956E1" w:rsidRDefault="00BE68FF" w:rsidP="008956E1">
            <w:pPr>
              <w:rPr>
                <w:vertAlign w:val="superscript"/>
              </w:rPr>
            </w:pPr>
            <w:r w:rsidRPr="008956E1">
              <w:t>Нормативные сроки выполнения усиленного капитального и капитального ремонтов пути, млн т/годы</w:t>
            </w:r>
          </w:p>
        </w:tc>
        <w:tc>
          <w:tcPr>
            <w:tcW w:w="3782" w:type="dxa"/>
            <w:vMerge w:val="restart"/>
          </w:tcPr>
          <w:p w:rsidR="00BE68FF" w:rsidRPr="008956E1" w:rsidRDefault="00BE68FF" w:rsidP="008956E1">
            <w:pPr>
              <w:rPr>
                <w:vertAlign w:val="superscript"/>
              </w:rPr>
            </w:pPr>
            <w:r w:rsidRPr="008956E1">
              <w:t>Виды путевых работ и очередность их выполнения за межремонтный цикл (числитель – путь; знаменатель – стрелочные переводы)</w:t>
            </w:r>
          </w:p>
        </w:tc>
      </w:tr>
      <w:tr w:rsidR="00BE68FF" w:rsidRPr="008956E1" w:rsidTr="008956E1">
        <w:trPr>
          <w:trHeight w:val="53"/>
        </w:trPr>
        <w:tc>
          <w:tcPr>
            <w:tcW w:w="1048" w:type="dxa"/>
            <w:vMerge/>
          </w:tcPr>
          <w:p w:rsidR="00BE68FF" w:rsidRPr="008956E1" w:rsidRDefault="00BE68FF" w:rsidP="008956E1"/>
        </w:tc>
        <w:tc>
          <w:tcPr>
            <w:tcW w:w="2104" w:type="dxa"/>
          </w:tcPr>
          <w:p w:rsidR="00BE68FF" w:rsidRPr="008956E1" w:rsidRDefault="00BE68FF" w:rsidP="008956E1">
            <w:r w:rsidRPr="008956E1">
              <w:t>Бесстыковой путь</w:t>
            </w:r>
          </w:p>
        </w:tc>
        <w:tc>
          <w:tcPr>
            <w:tcW w:w="2280" w:type="dxa"/>
          </w:tcPr>
          <w:p w:rsidR="00BE68FF" w:rsidRPr="008956E1" w:rsidRDefault="00BE68FF" w:rsidP="008956E1">
            <w:r w:rsidRPr="008956E1">
              <w:t>Звеньевой путь на деревянных шпалах</w:t>
            </w:r>
          </w:p>
        </w:tc>
        <w:tc>
          <w:tcPr>
            <w:tcW w:w="3782" w:type="dxa"/>
            <w:vMerge/>
          </w:tcPr>
          <w:p w:rsidR="00BE68FF" w:rsidRPr="008956E1" w:rsidRDefault="00BE68FF" w:rsidP="008956E1"/>
        </w:tc>
      </w:tr>
      <w:tr w:rsidR="00BE68FF" w:rsidRPr="008956E1" w:rsidTr="008956E1">
        <w:trPr>
          <w:trHeight w:val="137"/>
        </w:trPr>
        <w:tc>
          <w:tcPr>
            <w:tcW w:w="1048" w:type="dxa"/>
          </w:tcPr>
          <w:p w:rsidR="00BE68FF" w:rsidRPr="008956E1" w:rsidRDefault="00BE68FF" w:rsidP="008956E1">
            <w:r w:rsidRPr="008956E1">
              <w:t>1</w:t>
            </w:r>
          </w:p>
        </w:tc>
        <w:tc>
          <w:tcPr>
            <w:tcW w:w="2104" w:type="dxa"/>
          </w:tcPr>
          <w:p w:rsidR="00BE68FF" w:rsidRPr="008956E1" w:rsidRDefault="00BE68FF" w:rsidP="008956E1">
            <w:r w:rsidRPr="008956E1">
              <w:t>2</w:t>
            </w:r>
          </w:p>
        </w:tc>
        <w:tc>
          <w:tcPr>
            <w:tcW w:w="2280" w:type="dxa"/>
          </w:tcPr>
          <w:p w:rsidR="00BE68FF" w:rsidRPr="008956E1" w:rsidRDefault="00BE68FF" w:rsidP="008956E1">
            <w:r w:rsidRPr="008956E1">
              <w:t>3</w:t>
            </w:r>
          </w:p>
        </w:tc>
        <w:tc>
          <w:tcPr>
            <w:tcW w:w="3782" w:type="dxa"/>
          </w:tcPr>
          <w:p w:rsidR="00BE68FF" w:rsidRPr="008956E1" w:rsidRDefault="00BE68FF" w:rsidP="008956E1">
            <w:r w:rsidRPr="008956E1">
              <w:t>4</w:t>
            </w:r>
          </w:p>
        </w:tc>
      </w:tr>
      <w:tr w:rsidR="00BE68FF" w:rsidRPr="008956E1" w:rsidTr="008956E1">
        <w:trPr>
          <w:trHeight w:val="423"/>
        </w:trPr>
        <w:tc>
          <w:tcPr>
            <w:tcW w:w="1048" w:type="dxa"/>
          </w:tcPr>
          <w:p w:rsidR="00BE68FF" w:rsidRPr="008956E1" w:rsidRDefault="00BE68FF" w:rsidP="008956E1">
            <w:r w:rsidRPr="008956E1">
              <w:t>1А1;</w:t>
            </w:r>
            <w:r w:rsidR="008956E1" w:rsidRPr="008956E1">
              <w:t xml:space="preserve"> </w:t>
            </w:r>
            <w:r w:rsidRPr="008956E1">
              <w:t>1А2;</w:t>
            </w:r>
            <w:r w:rsidR="008956E1" w:rsidRPr="008956E1">
              <w:t xml:space="preserve"> </w:t>
            </w:r>
            <w:r w:rsidRPr="008956E1">
              <w:t>1А3;</w:t>
            </w:r>
            <w:r w:rsidR="008956E1" w:rsidRPr="008956E1">
              <w:t xml:space="preserve"> </w:t>
            </w:r>
            <w:r w:rsidRPr="008956E1">
              <w:t>1А4; 2А5</w:t>
            </w:r>
          </w:p>
        </w:tc>
        <w:tc>
          <w:tcPr>
            <w:tcW w:w="2104" w:type="dxa"/>
          </w:tcPr>
          <w:p w:rsidR="00BE68FF" w:rsidRPr="008956E1" w:rsidRDefault="00BE68FF" w:rsidP="008956E1">
            <w:r w:rsidRPr="008956E1">
              <w:t xml:space="preserve">1000 </w:t>
            </w:r>
            <w:r w:rsidRPr="008956E1">
              <w:rPr>
                <w:vertAlign w:val="superscript"/>
              </w:rPr>
              <w:t>1)</w:t>
            </w:r>
          </w:p>
        </w:tc>
        <w:tc>
          <w:tcPr>
            <w:tcW w:w="2280" w:type="dxa"/>
          </w:tcPr>
          <w:p w:rsidR="00BE68FF" w:rsidRPr="008956E1" w:rsidRDefault="00BE68FF" w:rsidP="008956E1">
            <w:r w:rsidRPr="008956E1">
              <w:t>600</w:t>
            </w:r>
          </w:p>
        </w:tc>
        <w:tc>
          <w:tcPr>
            <w:tcW w:w="3782" w:type="dxa"/>
          </w:tcPr>
          <w:p w:rsidR="00BE68FF" w:rsidRPr="008956E1" w:rsidRDefault="00BE68FF" w:rsidP="008956E1">
            <w:r w:rsidRPr="008956E1">
              <w:t>(УК)(ПР)*ВСВ(УК)</w:t>
            </w:r>
          </w:p>
          <w:p w:rsidR="00BE68FF" w:rsidRPr="008956E1" w:rsidRDefault="00BE68FF" w:rsidP="008956E1">
            <w:r w:rsidRPr="008956E1">
              <w:t>---------------------------</w:t>
            </w:r>
          </w:p>
          <w:p w:rsidR="00BE68FF" w:rsidRPr="008956E1" w:rsidRDefault="00BE68FF" w:rsidP="008956E1">
            <w:r w:rsidRPr="008956E1">
              <w:t>(УК)ВВ(РС)ВВ(УК)</w:t>
            </w:r>
          </w:p>
        </w:tc>
      </w:tr>
      <w:tr w:rsidR="00BE68FF" w:rsidRPr="008956E1" w:rsidTr="008956E1">
        <w:trPr>
          <w:trHeight w:val="416"/>
        </w:trPr>
        <w:tc>
          <w:tcPr>
            <w:tcW w:w="1048" w:type="dxa"/>
          </w:tcPr>
          <w:p w:rsidR="00BE68FF" w:rsidRPr="008956E1" w:rsidRDefault="00BE68FF" w:rsidP="008956E1">
            <w:r w:rsidRPr="008956E1">
              <w:t>1Б1; 1Б2; 1Б3; 2Б4; 2Б5</w:t>
            </w:r>
          </w:p>
        </w:tc>
        <w:tc>
          <w:tcPr>
            <w:tcW w:w="2104" w:type="dxa"/>
          </w:tcPr>
          <w:p w:rsidR="00BE68FF" w:rsidRPr="008956E1" w:rsidRDefault="00BE68FF" w:rsidP="008956E1">
            <w:r w:rsidRPr="008956E1">
              <w:t>1000</w:t>
            </w:r>
          </w:p>
        </w:tc>
        <w:tc>
          <w:tcPr>
            <w:tcW w:w="2280" w:type="dxa"/>
          </w:tcPr>
          <w:p w:rsidR="00BE68FF" w:rsidRPr="008956E1" w:rsidRDefault="00BE68FF" w:rsidP="008956E1">
            <w:r w:rsidRPr="008956E1">
              <w:t>600</w:t>
            </w:r>
          </w:p>
        </w:tc>
        <w:tc>
          <w:tcPr>
            <w:tcW w:w="3782" w:type="dxa"/>
          </w:tcPr>
          <w:p w:rsidR="00BE68FF" w:rsidRPr="008956E1" w:rsidRDefault="00BE68FF" w:rsidP="008956E1">
            <w:r w:rsidRPr="008956E1">
              <w:t>(УК)(ПР)*ВСВ(УК)</w:t>
            </w:r>
          </w:p>
          <w:p w:rsidR="00BE68FF" w:rsidRPr="008956E1" w:rsidRDefault="00BE68FF" w:rsidP="008956E1">
            <w:r w:rsidRPr="008956E1">
              <w:t>---------------------------</w:t>
            </w:r>
          </w:p>
          <w:p w:rsidR="00BE68FF" w:rsidRPr="008956E1" w:rsidRDefault="00BE68FF" w:rsidP="008956E1">
            <w:r w:rsidRPr="008956E1">
              <w:t>(УК)ВВ(РС)ВВ(УК)</w:t>
            </w:r>
          </w:p>
        </w:tc>
      </w:tr>
      <w:tr w:rsidR="00BE68FF" w:rsidRPr="008956E1" w:rsidTr="008956E1">
        <w:trPr>
          <w:trHeight w:val="423"/>
        </w:trPr>
        <w:tc>
          <w:tcPr>
            <w:tcW w:w="1048" w:type="dxa"/>
          </w:tcPr>
          <w:p w:rsidR="00BE68FF" w:rsidRPr="008956E1" w:rsidRDefault="00BE68FF" w:rsidP="008956E1">
            <w:r w:rsidRPr="008956E1">
              <w:t>1В1; 1В2; 2В3; 2В4</w:t>
            </w:r>
          </w:p>
        </w:tc>
        <w:tc>
          <w:tcPr>
            <w:tcW w:w="2104" w:type="dxa"/>
          </w:tcPr>
          <w:p w:rsidR="00BE68FF" w:rsidRPr="008956E1" w:rsidRDefault="00BE68FF" w:rsidP="008956E1">
            <w:r w:rsidRPr="008956E1">
              <w:t>1000</w:t>
            </w:r>
          </w:p>
        </w:tc>
        <w:tc>
          <w:tcPr>
            <w:tcW w:w="2280" w:type="dxa"/>
          </w:tcPr>
          <w:p w:rsidR="00BE68FF" w:rsidRPr="008956E1" w:rsidRDefault="00BE68FF" w:rsidP="008956E1">
            <w:r w:rsidRPr="008956E1">
              <w:t>600/18</w:t>
            </w:r>
          </w:p>
        </w:tc>
        <w:tc>
          <w:tcPr>
            <w:tcW w:w="3782" w:type="dxa"/>
          </w:tcPr>
          <w:p w:rsidR="00BE68FF" w:rsidRPr="008956E1" w:rsidRDefault="00BE68FF" w:rsidP="008956E1">
            <w:r w:rsidRPr="008956E1">
              <w:t>(УК)(ПР)*ВВСВП(УП)**(УК)</w:t>
            </w:r>
          </w:p>
          <w:p w:rsidR="00BE68FF" w:rsidRPr="008956E1" w:rsidRDefault="00BE68FF" w:rsidP="008956E1">
            <w:r w:rsidRPr="008956E1">
              <w:t>---------------------------</w:t>
            </w:r>
          </w:p>
          <w:p w:rsidR="00BE68FF" w:rsidRPr="008956E1" w:rsidRDefault="00BE68FF" w:rsidP="008956E1">
            <w:r w:rsidRPr="008956E1">
              <w:t>(УК)ВВ(РС)ВП(УК)</w:t>
            </w:r>
          </w:p>
        </w:tc>
      </w:tr>
      <w:tr w:rsidR="00BE68FF" w:rsidRPr="008956E1" w:rsidTr="008956E1">
        <w:trPr>
          <w:trHeight w:val="416"/>
        </w:trPr>
        <w:tc>
          <w:tcPr>
            <w:tcW w:w="1048" w:type="dxa"/>
          </w:tcPr>
          <w:p w:rsidR="00BE68FF" w:rsidRPr="008956E1" w:rsidRDefault="00BE68FF" w:rsidP="008956E1">
            <w:r w:rsidRPr="008956E1">
              <w:t>2Г1; 2Г2; 2Д1</w:t>
            </w:r>
          </w:p>
        </w:tc>
        <w:tc>
          <w:tcPr>
            <w:tcW w:w="2104" w:type="dxa"/>
          </w:tcPr>
          <w:p w:rsidR="00BE68FF" w:rsidRPr="008956E1" w:rsidRDefault="00BE68FF" w:rsidP="008956E1">
            <w:r w:rsidRPr="008956E1">
              <w:t>1 раз в 30 лет</w:t>
            </w:r>
          </w:p>
        </w:tc>
        <w:tc>
          <w:tcPr>
            <w:tcW w:w="2280" w:type="dxa"/>
          </w:tcPr>
          <w:p w:rsidR="00BE68FF" w:rsidRPr="008956E1" w:rsidRDefault="00BE68FF" w:rsidP="008956E1">
            <w:r w:rsidRPr="008956E1">
              <w:t>1 раз в 18 лет</w:t>
            </w:r>
          </w:p>
        </w:tc>
        <w:tc>
          <w:tcPr>
            <w:tcW w:w="3782" w:type="dxa"/>
          </w:tcPr>
          <w:p w:rsidR="00BE68FF" w:rsidRPr="008956E1" w:rsidRDefault="00BE68FF" w:rsidP="008956E1">
            <w:r w:rsidRPr="008956E1">
              <w:t>(УК)(ПР)</w:t>
            </w:r>
            <w:r w:rsidRPr="008956E1">
              <w:rPr>
                <w:b/>
              </w:rPr>
              <w:t>*</w:t>
            </w:r>
            <w:r w:rsidRPr="008956E1">
              <w:t>ВВСВП(УП)**(УК)</w:t>
            </w:r>
          </w:p>
          <w:p w:rsidR="00BE68FF" w:rsidRPr="008956E1" w:rsidRDefault="00BE68FF" w:rsidP="008956E1">
            <w:r w:rsidRPr="008956E1">
              <w:t>---------------------------</w:t>
            </w:r>
          </w:p>
          <w:p w:rsidR="00BE68FF" w:rsidRPr="008956E1" w:rsidRDefault="00BE68FF" w:rsidP="008956E1">
            <w:r w:rsidRPr="008956E1">
              <w:t>(УК)ВВ(РС)ВП(УК)</w:t>
            </w:r>
          </w:p>
        </w:tc>
      </w:tr>
      <w:tr w:rsidR="00BE68FF" w:rsidRPr="008956E1" w:rsidTr="008956E1">
        <w:trPr>
          <w:trHeight w:val="913"/>
        </w:trPr>
        <w:tc>
          <w:tcPr>
            <w:tcW w:w="1048" w:type="dxa"/>
          </w:tcPr>
          <w:p w:rsidR="00BE68FF" w:rsidRPr="008956E1" w:rsidRDefault="00BE68FF" w:rsidP="008956E1">
            <w:r w:rsidRPr="008956E1">
              <w:t>3А6; 3Б6;3В5; 3В6</w:t>
            </w:r>
          </w:p>
        </w:tc>
        <w:tc>
          <w:tcPr>
            <w:tcW w:w="2104" w:type="dxa"/>
          </w:tcPr>
          <w:p w:rsidR="00BE68FF" w:rsidRPr="008956E1" w:rsidRDefault="00BE68FF" w:rsidP="008956E1">
            <w:r w:rsidRPr="008956E1">
              <w:t>700</w:t>
            </w:r>
          </w:p>
        </w:tc>
        <w:tc>
          <w:tcPr>
            <w:tcW w:w="2280" w:type="dxa"/>
          </w:tcPr>
          <w:p w:rsidR="00BE68FF" w:rsidRPr="008956E1" w:rsidRDefault="00BE68FF" w:rsidP="008956E1">
            <w:r w:rsidRPr="008956E1">
              <w:t>600/18</w:t>
            </w:r>
          </w:p>
        </w:tc>
        <w:tc>
          <w:tcPr>
            <w:tcW w:w="3782" w:type="dxa"/>
          </w:tcPr>
          <w:p w:rsidR="00BE68FF" w:rsidRPr="008956E1" w:rsidRDefault="00BE68FF" w:rsidP="008956E1">
            <w:r w:rsidRPr="008956E1">
              <w:t>КВВСВП(УП)**К</w:t>
            </w:r>
          </w:p>
          <w:p w:rsidR="00BE68FF" w:rsidRPr="008956E1" w:rsidRDefault="00BE68FF" w:rsidP="008956E1">
            <w:r w:rsidRPr="008956E1">
              <w:t>---------------------------</w:t>
            </w:r>
          </w:p>
          <w:p w:rsidR="00BE68FF" w:rsidRPr="008956E1" w:rsidRDefault="00BE68FF" w:rsidP="008956E1">
            <w:r w:rsidRPr="008956E1">
              <w:t>(УК)ВВ(РС)ВВ(УК)</w:t>
            </w:r>
          </w:p>
        </w:tc>
      </w:tr>
      <w:tr w:rsidR="00BE68FF" w:rsidRPr="008956E1" w:rsidTr="008956E1">
        <w:trPr>
          <w:trHeight w:val="843"/>
        </w:trPr>
        <w:tc>
          <w:tcPr>
            <w:tcW w:w="1048" w:type="dxa"/>
          </w:tcPr>
          <w:p w:rsidR="00BE68FF" w:rsidRPr="008956E1" w:rsidRDefault="00BE68FF" w:rsidP="008956E1">
            <w:r w:rsidRPr="008956E1">
              <w:t>3Г3; 3Г4; 3Г5; 3Г6</w:t>
            </w:r>
          </w:p>
        </w:tc>
        <w:tc>
          <w:tcPr>
            <w:tcW w:w="2104" w:type="dxa"/>
          </w:tcPr>
          <w:p w:rsidR="00BE68FF" w:rsidRPr="008956E1" w:rsidRDefault="00BE68FF" w:rsidP="008956E1">
            <w:pPr>
              <w:rPr>
                <w:vertAlign w:val="superscript"/>
              </w:rPr>
            </w:pPr>
            <w:r w:rsidRPr="008956E1">
              <w:t>700/35</w:t>
            </w:r>
            <w:r w:rsidRPr="008956E1">
              <w:rPr>
                <w:vertAlign w:val="superscript"/>
              </w:rPr>
              <w:t>2)</w:t>
            </w:r>
          </w:p>
        </w:tc>
        <w:tc>
          <w:tcPr>
            <w:tcW w:w="2280" w:type="dxa"/>
          </w:tcPr>
          <w:p w:rsidR="00BE68FF" w:rsidRPr="008956E1" w:rsidRDefault="00BE68FF" w:rsidP="008956E1">
            <w:pPr>
              <w:rPr>
                <w:vertAlign w:val="superscript"/>
              </w:rPr>
            </w:pPr>
            <w:r w:rsidRPr="008956E1">
              <w:t>1 раз в 18 лет</w:t>
            </w:r>
          </w:p>
        </w:tc>
        <w:tc>
          <w:tcPr>
            <w:tcW w:w="3782" w:type="dxa"/>
          </w:tcPr>
          <w:p w:rsidR="00BE68FF" w:rsidRPr="008956E1" w:rsidRDefault="00BE68FF" w:rsidP="008956E1">
            <w:r w:rsidRPr="008956E1">
              <w:t>КВВСВП(УП)</w:t>
            </w:r>
            <w:r w:rsidRPr="008956E1">
              <w:rPr>
                <w:b/>
              </w:rPr>
              <w:t>**</w:t>
            </w:r>
            <w:r w:rsidRPr="008956E1">
              <w:t>К</w:t>
            </w:r>
          </w:p>
          <w:p w:rsidR="00BE68FF" w:rsidRPr="008956E1" w:rsidRDefault="00BE68FF" w:rsidP="008956E1">
            <w:r w:rsidRPr="008956E1">
              <w:t>---------------------------</w:t>
            </w:r>
          </w:p>
          <w:p w:rsidR="00BE68FF" w:rsidRPr="008956E1" w:rsidRDefault="00BE68FF" w:rsidP="008956E1">
            <w:r w:rsidRPr="008956E1">
              <w:t>(УК)ВВ(РС)ВВ(УК)</w:t>
            </w:r>
          </w:p>
        </w:tc>
      </w:tr>
      <w:tr w:rsidR="00BE68FF" w:rsidRPr="008956E1" w:rsidTr="008956E1">
        <w:trPr>
          <w:trHeight w:val="433"/>
        </w:trPr>
        <w:tc>
          <w:tcPr>
            <w:tcW w:w="1048" w:type="dxa"/>
          </w:tcPr>
          <w:p w:rsidR="00BE68FF" w:rsidRPr="008956E1" w:rsidRDefault="00BE68FF" w:rsidP="008956E1">
            <w:r w:rsidRPr="008956E1">
              <w:t>3Д2; 3Д3;3Д4; 3Е1;3Е2; 3Е3</w:t>
            </w:r>
          </w:p>
        </w:tc>
        <w:tc>
          <w:tcPr>
            <w:tcW w:w="2104" w:type="dxa"/>
          </w:tcPr>
          <w:p w:rsidR="00BE68FF" w:rsidRPr="008956E1" w:rsidRDefault="00BE68FF" w:rsidP="008956E1">
            <w:pPr>
              <w:rPr>
                <w:vertAlign w:val="superscript"/>
              </w:rPr>
            </w:pPr>
            <w:r w:rsidRPr="008956E1">
              <w:t>1 раз в 35 лет</w:t>
            </w:r>
            <w:r w:rsidRPr="008956E1">
              <w:rPr>
                <w:vertAlign w:val="superscript"/>
              </w:rPr>
              <w:t>2)</w:t>
            </w:r>
          </w:p>
        </w:tc>
        <w:tc>
          <w:tcPr>
            <w:tcW w:w="2280" w:type="dxa"/>
          </w:tcPr>
          <w:p w:rsidR="00BE68FF" w:rsidRPr="008956E1" w:rsidRDefault="00BE68FF" w:rsidP="008956E1">
            <w:r w:rsidRPr="008956E1">
              <w:t>1 раз в 18 лет</w:t>
            </w:r>
          </w:p>
        </w:tc>
        <w:tc>
          <w:tcPr>
            <w:tcW w:w="3782" w:type="dxa"/>
          </w:tcPr>
          <w:p w:rsidR="00BE68FF" w:rsidRPr="008956E1" w:rsidRDefault="00BE68FF" w:rsidP="008956E1">
            <w:r w:rsidRPr="008956E1">
              <w:t>КВВСВП(УП)**К</w:t>
            </w:r>
          </w:p>
          <w:p w:rsidR="00BE68FF" w:rsidRPr="008956E1" w:rsidRDefault="00BE68FF" w:rsidP="008956E1">
            <w:r w:rsidRPr="008956E1">
              <w:t>---------------------------</w:t>
            </w:r>
          </w:p>
          <w:p w:rsidR="00BE68FF" w:rsidRPr="008956E1" w:rsidRDefault="00BE68FF" w:rsidP="008956E1">
            <w:r w:rsidRPr="008956E1">
              <w:t>(УК)ВВ(РС)ВВ(УК)</w:t>
            </w:r>
          </w:p>
        </w:tc>
      </w:tr>
      <w:tr w:rsidR="00BE68FF" w:rsidRPr="008956E1" w:rsidTr="008956E1">
        <w:trPr>
          <w:trHeight w:val="423"/>
        </w:trPr>
        <w:tc>
          <w:tcPr>
            <w:tcW w:w="1048" w:type="dxa"/>
          </w:tcPr>
          <w:p w:rsidR="00BE68FF" w:rsidRPr="008956E1" w:rsidRDefault="00BE68FF" w:rsidP="008956E1">
            <w:r w:rsidRPr="008956E1">
              <w:t>4Д5;4Д6; 4Е4;4Е5; 4Е6</w:t>
            </w:r>
          </w:p>
        </w:tc>
        <w:tc>
          <w:tcPr>
            <w:tcW w:w="2104" w:type="dxa"/>
          </w:tcPr>
          <w:p w:rsidR="00BE68FF" w:rsidRPr="008956E1" w:rsidRDefault="00BE68FF" w:rsidP="008956E1">
            <w:r w:rsidRPr="008956E1">
              <w:t>1 раз в 35 лет</w:t>
            </w:r>
          </w:p>
        </w:tc>
        <w:tc>
          <w:tcPr>
            <w:tcW w:w="2280" w:type="dxa"/>
          </w:tcPr>
          <w:p w:rsidR="00BE68FF" w:rsidRPr="008956E1" w:rsidRDefault="00BE68FF" w:rsidP="008956E1">
            <w:pPr>
              <w:rPr>
                <w:vertAlign w:val="superscript"/>
              </w:rPr>
            </w:pPr>
            <w:r w:rsidRPr="008956E1">
              <w:t>1 раз в 20 лет</w:t>
            </w:r>
          </w:p>
        </w:tc>
        <w:tc>
          <w:tcPr>
            <w:tcW w:w="3782" w:type="dxa"/>
          </w:tcPr>
          <w:p w:rsidR="00BE68FF" w:rsidRPr="008956E1" w:rsidRDefault="00BE68FF" w:rsidP="008956E1">
            <w:r w:rsidRPr="008956E1">
              <w:t>КВВСВП(УП)**К</w:t>
            </w:r>
          </w:p>
          <w:p w:rsidR="00BE68FF" w:rsidRPr="008956E1" w:rsidRDefault="00BE68FF" w:rsidP="008956E1">
            <w:r w:rsidRPr="008956E1">
              <w:t>---------------------------</w:t>
            </w:r>
          </w:p>
          <w:p w:rsidR="00BE68FF" w:rsidRPr="008956E1" w:rsidRDefault="00BE68FF" w:rsidP="008956E1">
            <w:r w:rsidRPr="008956E1">
              <w:t>КВВ(РС)ВПК</w:t>
            </w:r>
          </w:p>
        </w:tc>
      </w:tr>
      <w:tr w:rsidR="00BE68FF" w:rsidRPr="008956E1" w:rsidTr="008956E1">
        <w:trPr>
          <w:trHeight w:val="423"/>
        </w:trPr>
        <w:tc>
          <w:tcPr>
            <w:tcW w:w="1048" w:type="dxa"/>
          </w:tcPr>
          <w:p w:rsidR="00BE68FF" w:rsidRPr="008956E1" w:rsidRDefault="00BE68FF" w:rsidP="008956E1">
            <w:r w:rsidRPr="008956E1">
              <w:t>5А7;5Б7; 5В7;5Г7; 5Д7;5Е7</w:t>
            </w:r>
          </w:p>
        </w:tc>
        <w:tc>
          <w:tcPr>
            <w:tcW w:w="2104" w:type="dxa"/>
          </w:tcPr>
          <w:p w:rsidR="00BE68FF" w:rsidRPr="008956E1" w:rsidRDefault="00BE68FF" w:rsidP="008956E1">
            <w:r w:rsidRPr="008956E1">
              <w:t>1 раз в 40 лет</w:t>
            </w:r>
          </w:p>
        </w:tc>
        <w:tc>
          <w:tcPr>
            <w:tcW w:w="2280" w:type="dxa"/>
          </w:tcPr>
          <w:p w:rsidR="00BE68FF" w:rsidRPr="008956E1" w:rsidRDefault="00BE68FF" w:rsidP="008956E1">
            <w:pPr>
              <w:rPr>
                <w:vertAlign w:val="superscript"/>
              </w:rPr>
            </w:pPr>
            <w:r w:rsidRPr="008956E1">
              <w:t>1 раз в 25 лет</w:t>
            </w:r>
          </w:p>
        </w:tc>
        <w:tc>
          <w:tcPr>
            <w:tcW w:w="3782" w:type="dxa"/>
          </w:tcPr>
          <w:p w:rsidR="00BE68FF" w:rsidRPr="008956E1" w:rsidRDefault="00BE68FF" w:rsidP="008956E1">
            <w:r w:rsidRPr="008956E1">
              <w:t>КПСП(УП)**К</w:t>
            </w:r>
          </w:p>
          <w:p w:rsidR="00BE68FF" w:rsidRPr="008956E1" w:rsidRDefault="00BE68FF" w:rsidP="008956E1">
            <w:r w:rsidRPr="008956E1">
              <w:t>---------------------------</w:t>
            </w:r>
          </w:p>
          <w:p w:rsidR="00BE68FF" w:rsidRPr="008956E1" w:rsidRDefault="00BE68FF" w:rsidP="008956E1">
            <w:r w:rsidRPr="008956E1">
              <w:t>КП(РС)ПК</w:t>
            </w:r>
          </w:p>
        </w:tc>
      </w:tr>
    </w:tbl>
    <w:p w:rsidR="008956E1" w:rsidRDefault="008956E1" w:rsidP="008956E1">
      <w:pPr>
        <w:pStyle w:val="2"/>
        <w:spacing w:after="0" w:line="360" w:lineRule="auto"/>
        <w:ind w:left="0" w:firstLine="709"/>
        <w:rPr>
          <w:rFonts w:ascii="Times New Roman" w:hAnsi="Times New Roman"/>
          <w:sz w:val="28"/>
          <w:szCs w:val="28"/>
        </w:rPr>
      </w:pPr>
    </w:p>
    <w:p w:rsidR="00BE68FF" w:rsidRPr="008956E1" w:rsidRDefault="00BE68FF" w:rsidP="008956E1">
      <w:pPr>
        <w:pStyle w:val="2"/>
        <w:spacing w:after="0" w:line="360" w:lineRule="auto"/>
        <w:ind w:left="0" w:firstLine="709"/>
        <w:rPr>
          <w:rFonts w:ascii="Times New Roman" w:hAnsi="Times New Roman"/>
          <w:sz w:val="28"/>
          <w:szCs w:val="28"/>
        </w:rPr>
      </w:pPr>
      <w:r w:rsidRPr="008956E1">
        <w:rPr>
          <w:rFonts w:ascii="Times New Roman" w:hAnsi="Times New Roman"/>
          <w:sz w:val="28"/>
          <w:szCs w:val="28"/>
        </w:rPr>
        <w:t>По нормативным данным и графику проведения ремонтных работ можно сделать вывод, что периодичность капитальных, средних и усиленных средних ремонтов соблюдается.</w:t>
      </w:r>
    </w:p>
    <w:p w:rsidR="001944FA" w:rsidRPr="008956E1" w:rsidRDefault="001944FA" w:rsidP="008956E1">
      <w:pPr>
        <w:ind w:firstLine="709"/>
        <w:rPr>
          <w:bCs/>
          <w:sz w:val="28"/>
          <w:szCs w:val="28"/>
        </w:rPr>
      </w:pPr>
    </w:p>
    <w:p w:rsidR="001944FA" w:rsidRPr="008956E1" w:rsidRDefault="00625111" w:rsidP="008956E1">
      <w:pPr>
        <w:ind w:firstLine="709"/>
        <w:rPr>
          <w:bCs/>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126pt">
            <v:imagedata r:id="rId7" o:title=""/>
          </v:shape>
        </w:pict>
      </w:r>
    </w:p>
    <w:p w:rsidR="001944FA" w:rsidRPr="008956E1" w:rsidRDefault="00D902BE" w:rsidP="008956E1">
      <w:pPr>
        <w:ind w:firstLine="709"/>
        <w:rPr>
          <w:bCs/>
          <w:sz w:val="28"/>
          <w:szCs w:val="28"/>
        </w:rPr>
      </w:pPr>
      <w:r w:rsidRPr="008956E1">
        <w:rPr>
          <w:bCs/>
          <w:sz w:val="28"/>
          <w:szCs w:val="28"/>
        </w:rPr>
        <w:t>Рис. 1</w:t>
      </w:r>
      <w:r w:rsidR="001944FA" w:rsidRPr="008956E1">
        <w:rPr>
          <w:bCs/>
          <w:sz w:val="28"/>
          <w:szCs w:val="28"/>
        </w:rPr>
        <w:t>. Схематичный план ремонтов на данном участке</w:t>
      </w:r>
    </w:p>
    <w:p w:rsidR="001944FA" w:rsidRPr="008956E1" w:rsidRDefault="001944FA" w:rsidP="008956E1">
      <w:pPr>
        <w:ind w:firstLine="709"/>
        <w:rPr>
          <w:b/>
          <w:bCs/>
          <w:sz w:val="28"/>
          <w:szCs w:val="28"/>
        </w:rPr>
      </w:pPr>
    </w:p>
    <w:p w:rsidR="001944FA" w:rsidRPr="008956E1" w:rsidRDefault="001944FA" w:rsidP="008956E1">
      <w:pPr>
        <w:ind w:firstLine="709"/>
        <w:rPr>
          <w:b/>
          <w:bCs/>
          <w:sz w:val="28"/>
          <w:szCs w:val="28"/>
        </w:rPr>
      </w:pPr>
      <w:r w:rsidRPr="008956E1">
        <w:rPr>
          <w:b/>
          <w:bCs/>
          <w:sz w:val="28"/>
          <w:szCs w:val="28"/>
        </w:rPr>
        <w:t>3. Анализ состояния пути по данным вагона путеизмерителя</w:t>
      </w:r>
    </w:p>
    <w:p w:rsidR="008956E1" w:rsidRDefault="008956E1" w:rsidP="008956E1">
      <w:pPr>
        <w:ind w:firstLine="709"/>
        <w:rPr>
          <w:sz w:val="28"/>
          <w:szCs w:val="28"/>
        </w:rPr>
      </w:pPr>
    </w:p>
    <w:p w:rsidR="001944FA" w:rsidRPr="008956E1" w:rsidRDefault="005726DE" w:rsidP="008956E1">
      <w:pPr>
        <w:ind w:firstLine="709"/>
        <w:rPr>
          <w:b/>
          <w:bCs/>
          <w:sz w:val="28"/>
          <w:szCs w:val="28"/>
        </w:rPr>
      </w:pPr>
      <w:r w:rsidRPr="008956E1">
        <w:rPr>
          <w:sz w:val="28"/>
          <w:szCs w:val="28"/>
        </w:rPr>
        <w:t xml:space="preserve">Анализ состояния пути по данным вагона путеизмерителя рассмотрим на примере ленты путеизмерителя на </w:t>
      </w:r>
      <w:smartTag w:uri="urn:schemas-microsoft-com:office:smarttags" w:element="metricconverter">
        <w:smartTagPr>
          <w:attr w:name="ProductID" w:val="2001 г"/>
        </w:smartTagPr>
        <w:r w:rsidRPr="008956E1">
          <w:rPr>
            <w:sz w:val="28"/>
            <w:szCs w:val="28"/>
          </w:rPr>
          <w:t>1352 километр</w:t>
        </w:r>
      </w:smartTag>
      <w:r w:rsidRPr="008956E1">
        <w:rPr>
          <w:sz w:val="28"/>
          <w:szCs w:val="28"/>
        </w:rPr>
        <w:t xml:space="preserve"> за 19 июня 2008 года.</w:t>
      </w:r>
    </w:p>
    <w:p w:rsidR="001944FA" w:rsidRPr="008956E1" w:rsidRDefault="001944FA" w:rsidP="008956E1">
      <w:pPr>
        <w:ind w:firstLine="709"/>
        <w:rPr>
          <w:bCs/>
          <w:sz w:val="28"/>
          <w:szCs w:val="28"/>
        </w:rPr>
      </w:pPr>
      <w:r w:rsidRPr="008956E1">
        <w:rPr>
          <w:bCs/>
          <w:sz w:val="28"/>
          <w:szCs w:val="28"/>
        </w:rPr>
        <w:t>После прохода вагона путеизмерителя на данном километре был выявлен ряд отступлений от норм содержания железнодорожного пути. Все отступления являются отступлениями второй степени</w:t>
      </w:r>
      <w:r w:rsidR="00817E64" w:rsidRPr="008956E1">
        <w:rPr>
          <w:bCs/>
          <w:sz w:val="28"/>
          <w:szCs w:val="28"/>
        </w:rPr>
        <w:t xml:space="preserve"> и только одно третьей</w:t>
      </w:r>
      <w:r w:rsidRPr="008956E1">
        <w:rPr>
          <w:bCs/>
          <w:sz w:val="28"/>
          <w:szCs w:val="28"/>
        </w:rPr>
        <w:t xml:space="preserve">. Таких отступлений на данном километре – </w:t>
      </w:r>
      <w:r w:rsidR="00724ADC" w:rsidRPr="008956E1">
        <w:rPr>
          <w:bCs/>
          <w:sz w:val="28"/>
          <w:szCs w:val="28"/>
        </w:rPr>
        <w:t>24</w:t>
      </w:r>
      <w:r w:rsidRPr="008956E1">
        <w:rPr>
          <w:bCs/>
          <w:sz w:val="28"/>
          <w:szCs w:val="28"/>
        </w:rPr>
        <w:t>. К таким отступлениям на данном участке относятся:</w:t>
      </w:r>
    </w:p>
    <w:p w:rsidR="001944FA" w:rsidRPr="008956E1" w:rsidRDefault="00FF0E22" w:rsidP="008956E1">
      <w:pPr>
        <w:ind w:firstLine="709"/>
        <w:rPr>
          <w:bCs/>
          <w:sz w:val="28"/>
          <w:szCs w:val="28"/>
        </w:rPr>
      </w:pPr>
      <w:r w:rsidRPr="008956E1">
        <w:rPr>
          <w:bCs/>
          <w:sz w:val="28"/>
          <w:szCs w:val="28"/>
        </w:rPr>
        <w:t>1.</w:t>
      </w:r>
      <w:r w:rsidR="001944FA" w:rsidRPr="008956E1">
        <w:rPr>
          <w:bCs/>
          <w:sz w:val="28"/>
          <w:szCs w:val="28"/>
        </w:rPr>
        <w:t>Перекосы;</w:t>
      </w:r>
    </w:p>
    <w:p w:rsidR="001944FA" w:rsidRPr="008956E1" w:rsidRDefault="00FF0E22" w:rsidP="008956E1">
      <w:pPr>
        <w:ind w:firstLine="709"/>
        <w:rPr>
          <w:bCs/>
          <w:sz w:val="28"/>
          <w:szCs w:val="28"/>
        </w:rPr>
      </w:pPr>
      <w:r w:rsidRPr="008956E1">
        <w:rPr>
          <w:bCs/>
          <w:sz w:val="28"/>
          <w:szCs w:val="28"/>
        </w:rPr>
        <w:t>2.</w:t>
      </w:r>
      <w:r w:rsidR="001944FA" w:rsidRPr="008956E1">
        <w:rPr>
          <w:bCs/>
          <w:sz w:val="28"/>
          <w:szCs w:val="28"/>
        </w:rPr>
        <w:t>Просадки;</w:t>
      </w:r>
    </w:p>
    <w:p w:rsidR="001944FA" w:rsidRPr="008956E1" w:rsidRDefault="00FF0E22" w:rsidP="008956E1">
      <w:pPr>
        <w:ind w:firstLine="709"/>
        <w:rPr>
          <w:bCs/>
          <w:sz w:val="28"/>
          <w:szCs w:val="28"/>
        </w:rPr>
      </w:pPr>
      <w:r w:rsidRPr="008956E1">
        <w:rPr>
          <w:bCs/>
          <w:sz w:val="28"/>
          <w:szCs w:val="28"/>
        </w:rPr>
        <w:t>3.</w:t>
      </w:r>
      <w:r w:rsidR="001944FA" w:rsidRPr="008956E1">
        <w:rPr>
          <w:bCs/>
          <w:sz w:val="28"/>
          <w:szCs w:val="28"/>
        </w:rPr>
        <w:t>Уширение рельсовой колеи;</w:t>
      </w:r>
    </w:p>
    <w:p w:rsidR="001944FA" w:rsidRPr="008956E1" w:rsidRDefault="00FF0E22" w:rsidP="008956E1">
      <w:pPr>
        <w:ind w:firstLine="709"/>
        <w:rPr>
          <w:bCs/>
          <w:sz w:val="28"/>
          <w:szCs w:val="28"/>
        </w:rPr>
      </w:pPr>
      <w:r w:rsidRPr="008956E1">
        <w:rPr>
          <w:bCs/>
          <w:sz w:val="28"/>
          <w:szCs w:val="28"/>
        </w:rPr>
        <w:t>4.</w:t>
      </w:r>
      <w:r w:rsidR="001944FA" w:rsidRPr="008956E1">
        <w:rPr>
          <w:bCs/>
          <w:sz w:val="28"/>
          <w:szCs w:val="28"/>
        </w:rPr>
        <w:t>Плавные отклонения от уровня;</w:t>
      </w:r>
    </w:p>
    <w:p w:rsidR="001944FA" w:rsidRPr="008956E1" w:rsidRDefault="00FF0E22" w:rsidP="008956E1">
      <w:pPr>
        <w:ind w:firstLine="709"/>
        <w:rPr>
          <w:bCs/>
          <w:sz w:val="28"/>
          <w:szCs w:val="28"/>
        </w:rPr>
      </w:pPr>
      <w:r w:rsidRPr="008956E1">
        <w:rPr>
          <w:bCs/>
          <w:sz w:val="28"/>
          <w:szCs w:val="28"/>
        </w:rPr>
        <w:t>5.</w:t>
      </w:r>
      <w:r w:rsidR="001944FA" w:rsidRPr="008956E1">
        <w:rPr>
          <w:bCs/>
          <w:sz w:val="28"/>
          <w:szCs w:val="28"/>
        </w:rPr>
        <w:t>Рихтовки.</w:t>
      </w:r>
    </w:p>
    <w:p w:rsidR="001944FA" w:rsidRPr="008956E1" w:rsidRDefault="001944FA" w:rsidP="008956E1">
      <w:pPr>
        <w:ind w:firstLine="709"/>
        <w:rPr>
          <w:bCs/>
          <w:sz w:val="28"/>
          <w:szCs w:val="28"/>
        </w:rPr>
      </w:pPr>
      <w:r w:rsidRPr="008956E1">
        <w:rPr>
          <w:bCs/>
          <w:sz w:val="28"/>
          <w:szCs w:val="28"/>
        </w:rPr>
        <w:t>Максимальные отклонения по рихтовке, а также места их нахождения:</w:t>
      </w:r>
    </w:p>
    <w:p w:rsidR="001944FA" w:rsidRPr="008956E1" w:rsidRDefault="001944FA" w:rsidP="008956E1">
      <w:pPr>
        <w:ind w:firstLine="709"/>
        <w:rPr>
          <w:bCs/>
          <w:sz w:val="28"/>
          <w:szCs w:val="28"/>
        </w:rPr>
      </w:pPr>
      <w:r w:rsidRPr="008956E1">
        <w:rPr>
          <w:bCs/>
          <w:sz w:val="28"/>
          <w:szCs w:val="28"/>
        </w:rPr>
        <w:t xml:space="preserve">- </w:t>
      </w:r>
      <w:smartTag w:uri="urn:schemas-microsoft-com:office:smarttags" w:element="metricconverter">
        <w:smartTagPr>
          <w:attr w:name="ProductID" w:val="2001 г"/>
        </w:smartTagPr>
        <w:r w:rsidR="00817E64" w:rsidRPr="008956E1">
          <w:rPr>
            <w:bCs/>
            <w:sz w:val="28"/>
            <w:szCs w:val="28"/>
          </w:rPr>
          <w:t>2</w:t>
        </w:r>
        <w:r w:rsidR="00724ADC" w:rsidRPr="008956E1">
          <w:rPr>
            <w:bCs/>
            <w:sz w:val="28"/>
            <w:szCs w:val="28"/>
          </w:rPr>
          <w:t xml:space="preserve">0 </w:t>
        </w:r>
        <w:r w:rsidRPr="008956E1">
          <w:rPr>
            <w:bCs/>
            <w:sz w:val="28"/>
            <w:szCs w:val="28"/>
          </w:rPr>
          <w:t>мм</w:t>
        </w:r>
      </w:smartTag>
      <w:r w:rsidRPr="008956E1">
        <w:rPr>
          <w:bCs/>
          <w:sz w:val="28"/>
          <w:szCs w:val="28"/>
        </w:rPr>
        <w:t xml:space="preserve">, протяжённостью </w:t>
      </w:r>
      <w:smartTag w:uri="urn:schemas-microsoft-com:office:smarttags" w:element="metricconverter">
        <w:smartTagPr>
          <w:attr w:name="ProductID" w:val="2001 г"/>
        </w:smartTagPr>
        <w:r w:rsidRPr="008956E1">
          <w:rPr>
            <w:bCs/>
            <w:sz w:val="28"/>
            <w:szCs w:val="28"/>
          </w:rPr>
          <w:t>2</w:t>
        </w:r>
        <w:r w:rsidR="00724ADC" w:rsidRPr="008956E1">
          <w:rPr>
            <w:bCs/>
            <w:sz w:val="28"/>
            <w:szCs w:val="28"/>
          </w:rPr>
          <w:t xml:space="preserve">2 </w:t>
        </w:r>
        <w:r w:rsidRPr="008956E1">
          <w:rPr>
            <w:bCs/>
            <w:sz w:val="28"/>
            <w:szCs w:val="28"/>
          </w:rPr>
          <w:t>м</w:t>
        </w:r>
      </w:smartTag>
      <w:r w:rsidRPr="008956E1">
        <w:rPr>
          <w:bCs/>
          <w:sz w:val="28"/>
          <w:szCs w:val="28"/>
        </w:rPr>
        <w:t xml:space="preserve">, кончается на </w:t>
      </w:r>
      <w:smartTag w:uri="urn:schemas-microsoft-com:office:smarttags" w:element="metricconverter">
        <w:smartTagPr>
          <w:attr w:name="ProductID" w:val="2001 г"/>
        </w:smartTagPr>
        <w:r w:rsidR="00817E64" w:rsidRPr="008956E1">
          <w:rPr>
            <w:bCs/>
            <w:sz w:val="28"/>
            <w:szCs w:val="28"/>
          </w:rPr>
          <w:t>1010</w:t>
        </w:r>
        <w:r w:rsidR="00724ADC" w:rsidRPr="008956E1">
          <w:rPr>
            <w:bCs/>
            <w:sz w:val="28"/>
            <w:szCs w:val="28"/>
          </w:rPr>
          <w:t xml:space="preserve"> </w:t>
        </w:r>
        <w:r w:rsidRPr="008956E1">
          <w:rPr>
            <w:bCs/>
            <w:sz w:val="28"/>
            <w:szCs w:val="28"/>
          </w:rPr>
          <w:t>метре</w:t>
        </w:r>
      </w:smartTag>
      <w:r w:rsidRPr="008956E1">
        <w:rPr>
          <w:bCs/>
          <w:sz w:val="28"/>
          <w:szCs w:val="28"/>
        </w:rPr>
        <w:t>;</w:t>
      </w:r>
    </w:p>
    <w:p w:rsidR="001944FA" w:rsidRPr="008956E1" w:rsidRDefault="001944FA" w:rsidP="008956E1">
      <w:pPr>
        <w:ind w:firstLine="709"/>
        <w:rPr>
          <w:bCs/>
          <w:sz w:val="28"/>
          <w:szCs w:val="28"/>
        </w:rPr>
      </w:pPr>
      <w:r w:rsidRPr="008956E1">
        <w:rPr>
          <w:bCs/>
          <w:sz w:val="28"/>
          <w:szCs w:val="28"/>
        </w:rPr>
        <w:t xml:space="preserve">- </w:t>
      </w:r>
      <w:smartTag w:uri="urn:schemas-microsoft-com:office:smarttags" w:element="metricconverter">
        <w:smartTagPr>
          <w:attr w:name="ProductID" w:val="2001 г"/>
        </w:smartTagPr>
        <w:r w:rsidR="00724ADC" w:rsidRPr="008956E1">
          <w:rPr>
            <w:bCs/>
            <w:sz w:val="28"/>
            <w:szCs w:val="28"/>
          </w:rPr>
          <w:t xml:space="preserve">20 </w:t>
        </w:r>
        <w:r w:rsidRPr="008956E1">
          <w:rPr>
            <w:bCs/>
            <w:sz w:val="28"/>
            <w:szCs w:val="28"/>
          </w:rPr>
          <w:t>мм</w:t>
        </w:r>
      </w:smartTag>
      <w:r w:rsidRPr="008956E1">
        <w:rPr>
          <w:bCs/>
          <w:sz w:val="28"/>
          <w:szCs w:val="28"/>
        </w:rPr>
        <w:t xml:space="preserve">, протяженностью </w:t>
      </w:r>
      <w:smartTag w:uri="urn:schemas-microsoft-com:office:smarttags" w:element="metricconverter">
        <w:smartTagPr>
          <w:attr w:name="ProductID" w:val="2001 г"/>
        </w:smartTagPr>
        <w:r w:rsidRPr="008956E1">
          <w:rPr>
            <w:bCs/>
            <w:sz w:val="28"/>
            <w:szCs w:val="28"/>
          </w:rPr>
          <w:t>2</w:t>
        </w:r>
        <w:r w:rsidR="00724ADC" w:rsidRPr="008956E1">
          <w:rPr>
            <w:bCs/>
            <w:sz w:val="28"/>
            <w:szCs w:val="28"/>
          </w:rPr>
          <w:t xml:space="preserve">0 </w:t>
        </w:r>
        <w:r w:rsidRPr="008956E1">
          <w:rPr>
            <w:bCs/>
            <w:sz w:val="28"/>
            <w:szCs w:val="28"/>
          </w:rPr>
          <w:t>м</w:t>
        </w:r>
      </w:smartTag>
      <w:r w:rsidRPr="008956E1">
        <w:rPr>
          <w:bCs/>
          <w:sz w:val="28"/>
          <w:szCs w:val="28"/>
        </w:rPr>
        <w:t xml:space="preserve">, кончается на </w:t>
      </w:r>
      <w:smartTag w:uri="urn:schemas-microsoft-com:office:smarttags" w:element="metricconverter">
        <w:smartTagPr>
          <w:attr w:name="ProductID" w:val="2001 г"/>
        </w:smartTagPr>
        <w:r w:rsidR="00724ADC" w:rsidRPr="008956E1">
          <w:rPr>
            <w:bCs/>
            <w:sz w:val="28"/>
            <w:szCs w:val="28"/>
          </w:rPr>
          <w:t xml:space="preserve">947 </w:t>
        </w:r>
        <w:r w:rsidRPr="008956E1">
          <w:rPr>
            <w:bCs/>
            <w:sz w:val="28"/>
            <w:szCs w:val="28"/>
          </w:rPr>
          <w:t>метре</w:t>
        </w:r>
      </w:smartTag>
      <w:r w:rsidRPr="008956E1">
        <w:rPr>
          <w:bCs/>
          <w:sz w:val="28"/>
          <w:szCs w:val="28"/>
        </w:rPr>
        <w:t>;</w:t>
      </w:r>
    </w:p>
    <w:p w:rsidR="001944FA" w:rsidRPr="008956E1" w:rsidRDefault="001944FA" w:rsidP="008956E1">
      <w:pPr>
        <w:ind w:firstLine="709"/>
        <w:rPr>
          <w:bCs/>
          <w:sz w:val="28"/>
          <w:szCs w:val="28"/>
        </w:rPr>
      </w:pPr>
      <w:r w:rsidRPr="008956E1">
        <w:rPr>
          <w:bCs/>
          <w:sz w:val="28"/>
          <w:szCs w:val="28"/>
        </w:rPr>
        <w:t xml:space="preserve">- </w:t>
      </w:r>
      <w:smartTag w:uri="urn:schemas-microsoft-com:office:smarttags" w:element="metricconverter">
        <w:smartTagPr>
          <w:attr w:name="ProductID" w:val="2001 г"/>
        </w:smartTagPr>
        <w:r w:rsidR="00724ADC" w:rsidRPr="008956E1">
          <w:rPr>
            <w:bCs/>
            <w:sz w:val="28"/>
            <w:szCs w:val="28"/>
          </w:rPr>
          <w:t xml:space="preserve">23 </w:t>
        </w:r>
        <w:r w:rsidRPr="008956E1">
          <w:rPr>
            <w:bCs/>
            <w:sz w:val="28"/>
            <w:szCs w:val="28"/>
          </w:rPr>
          <w:t>мм</w:t>
        </w:r>
      </w:smartTag>
      <w:r w:rsidRPr="008956E1">
        <w:rPr>
          <w:bCs/>
          <w:sz w:val="28"/>
          <w:szCs w:val="28"/>
        </w:rPr>
        <w:t xml:space="preserve">, протяжённостью </w:t>
      </w:r>
      <w:smartTag w:uri="urn:schemas-microsoft-com:office:smarttags" w:element="metricconverter">
        <w:smartTagPr>
          <w:attr w:name="ProductID" w:val="2001 г"/>
        </w:smartTagPr>
        <w:r w:rsidR="00724ADC" w:rsidRPr="008956E1">
          <w:rPr>
            <w:bCs/>
            <w:sz w:val="28"/>
            <w:szCs w:val="28"/>
          </w:rPr>
          <w:t xml:space="preserve">37 </w:t>
        </w:r>
        <w:r w:rsidRPr="008956E1">
          <w:rPr>
            <w:bCs/>
            <w:sz w:val="28"/>
            <w:szCs w:val="28"/>
          </w:rPr>
          <w:t>м</w:t>
        </w:r>
      </w:smartTag>
      <w:r w:rsidRPr="008956E1">
        <w:rPr>
          <w:bCs/>
          <w:sz w:val="28"/>
          <w:szCs w:val="28"/>
        </w:rPr>
        <w:t xml:space="preserve">, кончается на </w:t>
      </w:r>
      <w:smartTag w:uri="urn:schemas-microsoft-com:office:smarttags" w:element="metricconverter">
        <w:smartTagPr>
          <w:attr w:name="ProductID" w:val="2001 г"/>
        </w:smartTagPr>
        <w:r w:rsidR="00724ADC" w:rsidRPr="008956E1">
          <w:rPr>
            <w:bCs/>
            <w:sz w:val="28"/>
            <w:szCs w:val="28"/>
          </w:rPr>
          <w:t>881</w:t>
        </w:r>
        <w:r w:rsidRPr="008956E1">
          <w:rPr>
            <w:bCs/>
            <w:sz w:val="28"/>
            <w:szCs w:val="28"/>
          </w:rPr>
          <w:t xml:space="preserve"> метре</w:t>
        </w:r>
      </w:smartTag>
      <w:r w:rsidRPr="008956E1">
        <w:rPr>
          <w:bCs/>
          <w:sz w:val="28"/>
          <w:szCs w:val="28"/>
        </w:rPr>
        <w:t>;</w:t>
      </w:r>
    </w:p>
    <w:p w:rsidR="001944FA" w:rsidRPr="008956E1" w:rsidRDefault="001944FA" w:rsidP="008956E1">
      <w:pPr>
        <w:ind w:firstLine="709"/>
        <w:rPr>
          <w:bCs/>
          <w:sz w:val="28"/>
          <w:szCs w:val="28"/>
        </w:rPr>
      </w:pPr>
      <w:r w:rsidRPr="008956E1">
        <w:rPr>
          <w:bCs/>
          <w:sz w:val="28"/>
          <w:szCs w:val="28"/>
        </w:rPr>
        <w:t xml:space="preserve">- </w:t>
      </w:r>
      <w:smartTag w:uri="urn:schemas-microsoft-com:office:smarttags" w:element="metricconverter">
        <w:smartTagPr>
          <w:attr w:name="ProductID" w:val="2001 г"/>
        </w:smartTagPr>
        <w:r w:rsidR="00724ADC" w:rsidRPr="008956E1">
          <w:rPr>
            <w:bCs/>
            <w:sz w:val="28"/>
            <w:szCs w:val="28"/>
          </w:rPr>
          <w:t xml:space="preserve">16 </w:t>
        </w:r>
        <w:r w:rsidRPr="008956E1">
          <w:rPr>
            <w:bCs/>
            <w:sz w:val="28"/>
            <w:szCs w:val="28"/>
          </w:rPr>
          <w:t>мм</w:t>
        </w:r>
      </w:smartTag>
      <w:r w:rsidRPr="008956E1">
        <w:rPr>
          <w:bCs/>
          <w:sz w:val="28"/>
          <w:szCs w:val="28"/>
        </w:rPr>
        <w:t xml:space="preserve">, протяжённостью </w:t>
      </w:r>
      <w:smartTag w:uri="urn:schemas-microsoft-com:office:smarttags" w:element="metricconverter">
        <w:smartTagPr>
          <w:attr w:name="ProductID" w:val="2001 г"/>
        </w:smartTagPr>
        <w:r w:rsidR="00724ADC" w:rsidRPr="008956E1">
          <w:rPr>
            <w:bCs/>
            <w:sz w:val="28"/>
            <w:szCs w:val="28"/>
          </w:rPr>
          <w:t xml:space="preserve">39 </w:t>
        </w:r>
        <w:r w:rsidRPr="008956E1">
          <w:rPr>
            <w:bCs/>
            <w:sz w:val="28"/>
            <w:szCs w:val="28"/>
          </w:rPr>
          <w:t>м</w:t>
        </w:r>
      </w:smartTag>
      <w:r w:rsidRPr="008956E1">
        <w:rPr>
          <w:bCs/>
          <w:sz w:val="28"/>
          <w:szCs w:val="28"/>
        </w:rPr>
        <w:t xml:space="preserve">, кончается на </w:t>
      </w:r>
      <w:smartTag w:uri="urn:schemas-microsoft-com:office:smarttags" w:element="metricconverter">
        <w:smartTagPr>
          <w:attr w:name="ProductID" w:val="2001 г"/>
        </w:smartTagPr>
        <w:r w:rsidR="00724ADC" w:rsidRPr="008956E1">
          <w:rPr>
            <w:bCs/>
            <w:sz w:val="28"/>
            <w:szCs w:val="28"/>
          </w:rPr>
          <w:t>599</w:t>
        </w:r>
        <w:r w:rsidRPr="008956E1">
          <w:rPr>
            <w:bCs/>
            <w:sz w:val="28"/>
            <w:szCs w:val="28"/>
          </w:rPr>
          <w:t xml:space="preserve"> метре</w:t>
        </w:r>
      </w:smartTag>
      <w:r w:rsidRPr="008956E1">
        <w:rPr>
          <w:bCs/>
          <w:sz w:val="28"/>
          <w:szCs w:val="28"/>
        </w:rPr>
        <w:t>;</w:t>
      </w:r>
    </w:p>
    <w:p w:rsidR="001944FA" w:rsidRPr="008956E1" w:rsidRDefault="001944FA" w:rsidP="008956E1">
      <w:pPr>
        <w:ind w:firstLine="709"/>
        <w:rPr>
          <w:bCs/>
          <w:sz w:val="28"/>
          <w:szCs w:val="28"/>
        </w:rPr>
      </w:pPr>
      <w:r w:rsidRPr="008956E1">
        <w:rPr>
          <w:bCs/>
          <w:sz w:val="28"/>
          <w:szCs w:val="28"/>
        </w:rPr>
        <w:t xml:space="preserve">- </w:t>
      </w:r>
      <w:smartTag w:uri="urn:schemas-microsoft-com:office:smarttags" w:element="metricconverter">
        <w:smartTagPr>
          <w:attr w:name="ProductID" w:val="2001 г"/>
        </w:smartTagPr>
        <w:r w:rsidR="00724ADC" w:rsidRPr="008956E1">
          <w:rPr>
            <w:bCs/>
            <w:sz w:val="28"/>
            <w:szCs w:val="28"/>
          </w:rPr>
          <w:t>1</w:t>
        </w:r>
        <w:r w:rsidRPr="008956E1">
          <w:rPr>
            <w:bCs/>
            <w:sz w:val="28"/>
            <w:szCs w:val="28"/>
          </w:rPr>
          <w:t>6</w:t>
        </w:r>
        <w:r w:rsidR="00724ADC" w:rsidRPr="008956E1">
          <w:rPr>
            <w:bCs/>
            <w:sz w:val="28"/>
            <w:szCs w:val="28"/>
          </w:rPr>
          <w:t xml:space="preserve"> </w:t>
        </w:r>
        <w:r w:rsidRPr="008956E1">
          <w:rPr>
            <w:bCs/>
            <w:sz w:val="28"/>
            <w:szCs w:val="28"/>
          </w:rPr>
          <w:t>мм</w:t>
        </w:r>
      </w:smartTag>
      <w:r w:rsidRPr="008956E1">
        <w:rPr>
          <w:bCs/>
          <w:sz w:val="28"/>
          <w:szCs w:val="28"/>
        </w:rPr>
        <w:t xml:space="preserve">, протяжённостью </w:t>
      </w:r>
      <w:smartTag w:uri="urn:schemas-microsoft-com:office:smarttags" w:element="metricconverter">
        <w:smartTagPr>
          <w:attr w:name="ProductID" w:val="2001 г"/>
        </w:smartTagPr>
        <w:r w:rsidRPr="008956E1">
          <w:rPr>
            <w:bCs/>
            <w:sz w:val="28"/>
            <w:szCs w:val="28"/>
          </w:rPr>
          <w:t>2</w:t>
        </w:r>
        <w:r w:rsidR="00724ADC" w:rsidRPr="008956E1">
          <w:rPr>
            <w:bCs/>
            <w:sz w:val="28"/>
            <w:szCs w:val="28"/>
          </w:rPr>
          <w:t xml:space="preserve">8 </w:t>
        </w:r>
        <w:r w:rsidRPr="008956E1">
          <w:rPr>
            <w:bCs/>
            <w:sz w:val="28"/>
            <w:szCs w:val="28"/>
          </w:rPr>
          <w:t>м</w:t>
        </w:r>
      </w:smartTag>
      <w:r w:rsidRPr="008956E1">
        <w:rPr>
          <w:bCs/>
          <w:sz w:val="28"/>
          <w:szCs w:val="28"/>
        </w:rPr>
        <w:t xml:space="preserve">, кончается на </w:t>
      </w:r>
      <w:smartTag w:uri="urn:schemas-microsoft-com:office:smarttags" w:element="metricconverter">
        <w:smartTagPr>
          <w:attr w:name="ProductID" w:val="2001 г"/>
        </w:smartTagPr>
        <w:r w:rsidR="00724ADC" w:rsidRPr="008956E1">
          <w:rPr>
            <w:bCs/>
            <w:sz w:val="28"/>
            <w:szCs w:val="28"/>
          </w:rPr>
          <w:t>205</w:t>
        </w:r>
        <w:r w:rsidRPr="008956E1">
          <w:rPr>
            <w:bCs/>
            <w:sz w:val="28"/>
            <w:szCs w:val="28"/>
          </w:rPr>
          <w:t xml:space="preserve"> метре</w:t>
        </w:r>
      </w:smartTag>
      <w:r w:rsidR="00817E64" w:rsidRPr="008956E1">
        <w:rPr>
          <w:bCs/>
          <w:sz w:val="28"/>
          <w:szCs w:val="28"/>
        </w:rPr>
        <w:t>;</w:t>
      </w:r>
    </w:p>
    <w:p w:rsidR="00817E64" w:rsidRPr="008956E1" w:rsidRDefault="00817E64" w:rsidP="008956E1">
      <w:pPr>
        <w:ind w:firstLine="709"/>
        <w:rPr>
          <w:bCs/>
          <w:sz w:val="28"/>
          <w:szCs w:val="28"/>
        </w:rPr>
      </w:pPr>
      <w:r w:rsidRPr="008956E1">
        <w:rPr>
          <w:bCs/>
          <w:sz w:val="28"/>
          <w:szCs w:val="28"/>
        </w:rPr>
        <w:t xml:space="preserve">- </w:t>
      </w:r>
      <w:smartTag w:uri="urn:schemas-microsoft-com:office:smarttags" w:element="metricconverter">
        <w:smartTagPr>
          <w:attr w:name="ProductID" w:val="2001 г"/>
        </w:smartTagPr>
        <w:r w:rsidR="00724ADC" w:rsidRPr="008956E1">
          <w:rPr>
            <w:bCs/>
            <w:sz w:val="28"/>
            <w:szCs w:val="28"/>
          </w:rPr>
          <w:t xml:space="preserve">13 </w:t>
        </w:r>
        <w:r w:rsidRPr="008956E1">
          <w:rPr>
            <w:bCs/>
            <w:sz w:val="28"/>
            <w:szCs w:val="28"/>
          </w:rPr>
          <w:t>мм</w:t>
        </w:r>
      </w:smartTag>
      <w:r w:rsidRPr="008956E1">
        <w:rPr>
          <w:bCs/>
          <w:sz w:val="28"/>
          <w:szCs w:val="28"/>
        </w:rPr>
        <w:t xml:space="preserve">, протяжённостью </w:t>
      </w:r>
      <w:smartTag w:uri="urn:schemas-microsoft-com:office:smarttags" w:element="metricconverter">
        <w:smartTagPr>
          <w:attr w:name="ProductID" w:val="2001 г"/>
        </w:smartTagPr>
        <w:r w:rsidR="00724ADC" w:rsidRPr="008956E1">
          <w:rPr>
            <w:bCs/>
            <w:sz w:val="28"/>
            <w:szCs w:val="28"/>
          </w:rPr>
          <w:t xml:space="preserve">15 </w:t>
        </w:r>
        <w:r w:rsidRPr="008956E1">
          <w:rPr>
            <w:bCs/>
            <w:sz w:val="28"/>
            <w:szCs w:val="28"/>
          </w:rPr>
          <w:t>м</w:t>
        </w:r>
      </w:smartTag>
      <w:r w:rsidRPr="008956E1">
        <w:rPr>
          <w:bCs/>
          <w:sz w:val="28"/>
          <w:szCs w:val="28"/>
        </w:rPr>
        <w:t xml:space="preserve">, кончается на </w:t>
      </w:r>
      <w:smartTag w:uri="urn:schemas-microsoft-com:office:smarttags" w:element="metricconverter">
        <w:smartTagPr>
          <w:attr w:name="ProductID" w:val="2001 г"/>
        </w:smartTagPr>
        <w:r w:rsidR="00724ADC" w:rsidRPr="008956E1">
          <w:rPr>
            <w:bCs/>
            <w:sz w:val="28"/>
            <w:szCs w:val="28"/>
          </w:rPr>
          <w:t>8</w:t>
        </w:r>
        <w:r w:rsidRPr="008956E1">
          <w:rPr>
            <w:bCs/>
            <w:sz w:val="28"/>
            <w:szCs w:val="28"/>
          </w:rPr>
          <w:t>2 метре</w:t>
        </w:r>
      </w:smartTag>
      <w:r w:rsidRPr="008956E1">
        <w:rPr>
          <w:bCs/>
          <w:sz w:val="28"/>
          <w:szCs w:val="28"/>
        </w:rPr>
        <w:t>.</w:t>
      </w:r>
    </w:p>
    <w:p w:rsidR="001944FA" w:rsidRPr="008956E1" w:rsidRDefault="001944FA" w:rsidP="008956E1">
      <w:pPr>
        <w:ind w:firstLine="709"/>
        <w:rPr>
          <w:bCs/>
          <w:sz w:val="28"/>
          <w:szCs w:val="28"/>
        </w:rPr>
      </w:pPr>
      <w:r w:rsidRPr="008956E1">
        <w:rPr>
          <w:bCs/>
          <w:sz w:val="28"/>
          <w:szCs w:val="28"/>
        </w:rPr>
        <w:t>Максимальные значения и места расположения отступлений 2-ой степени по</w:t>
      </w:r>
      <w:r w:rsidR="008956E1" w:rsidRPr="008956E1">
        <w:rPr>
          <w:bCs/>
          <w:sz w:val="28"/>
          <w:szCs w:val="28"/>
        </w:rPr>
        <w:t xml:space="preserve"> </w:t>
      </w:r>
      <w:r w:rsidRPr="008956E1">
        <w:rPr>
          <w:bCs/>
          <w:sz w:val="28"/>
          <w:szCs w:val="28"/>
        </w:rPr>
        <w:t>просадкам:</w:t>
      </w:r>
    </w:p>
    <w:p w:rsidR="001944FA" w:rsidRPr="008956E1" w:rsidRDefault="001944FA" w:rsidP="008956E1">
      <w:pPr>
        <w:ind w:firstLine="709"/>
        <w:rPr>
          <w:bCs/>
          <w:sz w:val="28"/>
          <w:szCs w:val="28"/>
        </w:rPr>
      </w:pPr>
      <w:r w:rsidRPr="008956E1">
        <w:rPr>
          <w:bCs/>
          <w:sz w:val="28"/>
          <w:szCs w:val="28"/>
        </w:rPr>
        <w:t>- 1</w:t>
      </w:r>
      <w:r w:rsidR="00724ADC" w:rsidRPr="008956E1">
        <w:rPr>
          <w:bCs/>
          <w:sz w:val="28"/>
          <w:szCs w:val="28"/>
        </w:rPr>
        <w:t>1</w:t>
      </w:r>
      <w:r w:rsidRPr="008956E1">
        <w:rPr>
          <w:bCs/>
          <w:sz w:val="28"/>
          <w:szCs w:val="28"/>
        </w:rPr>
        <w:t xml:space="preserve">мм, протяжённостью </w:t>
      </w:r>
      <w:smartTag w:uri="urn:schemas-microsoft-com:office:smarttags" w:element="metricconverter">
        <w:smartTagPr>
          <w:attr w:name="ProductID" w:val="2001 г"/>
        </w:smartTagPr>
        <w:r w:rsidR="00724ADC" w:rsidRPr="008956E1">
          <w:rPr>
            <w:bCs/>
            <w:sz w:val="28"/>
            <w:szCs w:val="28"/>
          </w:rPr>
          <w:t>4</w:t>
        </w:r>
        <w:r w:rsidRPr="008956E1">
          <w:rPr>
            <w:bCs/>
            <w:sz w:val="28"/>
            <w:szCs w:val="28"/>
          </w:rPr>
          <w:t xml:space="preserve"> м</w:t>
        </w:r>
      </w:smartTag>
      <w:r w:rsidRPr="008956E1">
        <w:rPr>
          <w:bCs/>
          <w:sz w:val="28"/>
          <w:szCs w:val="28"/>
        </w:rPr>
        <w:t xml:space="preserve">, нить левая до </w:t>
      </w:r>
      <w:r w:rsidR="00724ADC" w:rsidRPr="008956E1">
        <w:rPr>
          <w:bCs/>
          <w:sz w:val="28"/>
          <w:szCs w:val="28"/>
        </w:rPr>
        <w:t>653</w:t>
      </w:r>
      <w:r w:rsidRPr="008956E1">
        <w:rPr>
          <w:bCs/>
          <w:sz w:val="28"/>
          <w:szCs w:val="28"/>
        </w:rPr>
        <w:t>-го метра;</w:t>
      </w:r>
    </w:p>
    <w:p w:rsidR="001944FA" w:rsidRPr="008956E1" w:rsidRDefault="001944FA" w:rsidP="008956E1">
      <w:pPr>
        <w:ind w:firstLine="709"/>
        <w:rPr>
          <w:bCs/>
          <w:sz w:val="28"/>
          <w:szCs w:val="28"/>
        </w:rPr>
      </w:pPr>
      <w:r w:rsidRPr="008956E1">
        <w:rPr>
          <w:bCs/>
          <w:sz w:val="28"/>
          <w:szCs w:val="28"/>
        </w:rPr>
        <w:t>- 1</w:t>
      </w:r>
      <w:r w:rsidR="00724ADC" w:rsidRPr="008956E1">
        <w:rPr>
          <w:bCs/>
          <w:sz w:val="28"/>
          <w:szCs w:val="28"/>
        </w:rPr>
        <w:t>1</w:t>
      </w:r>
      <w:r w:rsidRPr="008956E1">
        <w:rPr>
          <w:bCs/>
          <w:sz w:val="28"/>
          <w:szCs w:val="28"/>
        </w:rPr>
        <w:t xml:space="preserve">мм, протяжённостью </w:t>
      </w:r>
      <w:smartTag w:uri="urn:schemas-microsoft-com:office:smarttags" w:element="metricconverter">
        <w:smartTagPr>
          <w:attr w:name="ProductID" w:val="2001 г"/>
        </w:smartTagPr>
        <w:r w:rsidR="00724ADC" w:rsidRPr="008956E1">
          <w:rPr>
            <w:bCs/>
            <w:sz w:val="28"/>
            <w:szCs w:val="28"/>
          </w:rPr>
          <w:t>6</w:t>
        </w:r>
        <w:r w:rsidRPr="008956E1">
          <w:rPr>
            <w:bCs/>
            <w:sz w:val="28"/>
            <w:szCs w:val="28"/>
          </w:rPr>
          <w:t xml:space="preserve"> м</w:t>
        </w:r>
      </w:smartTag>
      <w:r w:rsidRPr="008956E1">
        <w:rPr>
          <w:bCs/>
          <w:sz w:val="28"/>
          <w:szCs w:val="28"/>
        </w:rPr>
        <w:t xml:space="preserve">, нить </w:t>
      </w:r>
      <w:r w:rsidR="00724ADC" w:rsidRPr="008956E1">
        <w:rPr>
          <w:bCs/>
          <w:sz w:val="28"/>
          <w:szCs w:val="28"/>
        </w:rPr>
        <w:t>левая</w:t>
      </w:r>
      <w:r w:rsidRPr="008956E1">
        <w:rPr>
          <w:bCs/>
          <w:sz w:val="28"/>
          <w:szCs w:val="28"/>
        </w:rPr>
        <w:t xml:space="preserve"> до </w:t>
      </w:r>
      <w:r w:rsidR="00530EC7" w:rsidRPr="008956E1">
        <w:rPr>
          <w:bCs/>
          <w:sz w:val="28"/>
          <w:szCs w:val="28"/>
        </w:rPr>
        <w:t>210</w:t>
      </w:r>
      <w:r w:rsidRPr="008956E1">
        <w:rPr>
          <w:bCs/>
          <w:sz w:val="28"/>
          <w:szCs w:val="28"/>
        </w:rPr>
        <w:t>-го метра;</w:t>
      </w:r>
    </w:p>
    <w:p w:rsidR="001944FA" w:rsidRPr="008956E1" w:rsidRDefault="001944FA" w:rsidP="008956E1">
      <w:pPr>
        <w:ind w:firstLine="709"/>
        <w:rPr>
          <w:bCs/>
          <w:sz w:val="28"/>
          <w:szCs w:val="28"/>
        </w:rPr>
      </w:pPr>
      <w:r w:rsidRPr="008956E1">
        <w:rPr>
          <w:bCs/>
          <w:sz w:val="28"/>
          <w:szCs w:val="28"/>
        </w:rPr>
        <w:t>- 1</w:t>
      </w:r>
      <w:r w:rsidR="00530EC7" w:rsidRPr="008956E1">
        <w:rPr>
          <w:bCs/>
          <w:sz w:val="28"/>
          <w:szCs w:val="28"/>
        </w:rPr>
        <w:t>2</w:t>
      </w:r>
      <w:r w:rsidRPr="008956E1">
        <w:rPr>
          <w:bCs/>
          <w:sz w:val="28"/>
          <w:szCs w:val="28"/>
        </w:rPr>
        <w:t xml:space="preserve">мм, протяжённостью </w:t>
      </w:r>
      <w:smartTag w:uri="urn:schemas-microsoft-com:office:smarttags" w:element="metricconverter">
        <w:smartTagPr>
          <w:attr w:name="ProductID" w:val="2001 г"/>
        </w:smartTagPr>
        <w:r w:rsidRPr="008956E1">
          <w:rPr>
            <w:bCs/>
            <w:sz w:val="28"/>
            <w:szCs w:val="28"/>
          </w:rPr>
          <w:t>4 м</w:t>
        </w:r>
      </w:smartTag>
      <w:r w:rsidRPr="008956E1">
        <w:rPr>
          <w:bCs/>
          <w:sz w:val="28"/>
          <w:szCs w:val="28"/>
        </w:rPr>
        <w:t xml:space="preserve">, нить </w:t>
      </w:r>
      <w:r w:rsidR="00724ADC" w:rsidRPr="008956E1">
        <w:rPr>
          <w:bCs/>
          <w:sz w:val="28"/>
          <w:szCs w:val="28"/>
        </w:rPr>
        <w:t>левая</w:t>
      </w:r>
      <w:r w:rsidRPr="008956E1">
        <w:rPr>
          <w:bCs/>
          <w:sz w:val="28"/>
          <w:szCs w:val="28"/>
        </w:rPr>
        <w:t xml:space="preserve"> до </w:t>
      </w:r>
      <w:r w:rsidR="00530EC7" w:rsidRPr="008956E1">
        <w:rPr>
          <w:bCs/>
          <w:sz w:val="28"/>
          <w:szCs w:val="28"/>
        </w:rPr>
        <w:t>93</w:t>
      </w:r>
      <w:r w:rsidRPr="008956E1">
        <w:rPr>
          <w:bCs/>
          <w:sz w:val="28"/>
          <w:szCs w:val="28"/>
        </w:rPr>
        <w:t>-го метра.</w:t>
      </w:r>
    </w:p>
    <w:p w:rsidR="001944FA" w:rsidRPr="008956E1" w:rsidRDefault="001944FA" w:rsidP="008956E1">
      <w:pPr>
        <w:ind w:firstLine="709"/>
        <w:rPr>
          <w:bCs/>
          <w:sz w:val="28"/>
          <w:szCs w:val="28"/>
        </w:rPr>
      </w:pPr>
      <w:r w:rsidRPr="008956E1">
        <w:rPr>
          <w:bCs/>
          <w:sz w:val="28"/>
          <w:szCs w:val="28"/>
        </w:rPr>
        <w:t>Максимальные значения отступлений по перекосам и места их расположения:</w:t>
      </w:r>
    </w:p>
    <w:p w:rsidR="001944FA" w:rsidRPr="008956E1" w:rsidRDefault="001944FA" w:rsidP="008956E1">
      <w:pPr>
        <w:ind w:firstLine="709"/>
        <w:rPr>
          <w:bCs/>
          <w:sz w:val="28"/>
          <w:szCs w:val="28"/>
        </w:rPr>
      </w:pPr>
      <w:r w:rsidRPr="008956E1">
        <w:rPr>
          <w:bCs/>
          <w:sz w:val="28"/>
          <w:szCs w:val="28"/>
        </w:rPr>
        <w:t xml:space="preserve">- </w:t>
      </w:r>
      <w:smartTag w:uri="urn:schemas-microsoft-com:office:smarttags" w:element="metricconverter">
        <w:smartTagPr>
          <w:attr w:name="ProductID" w:val="2001 г"/>
        </w:smartTagPr>
        <w:r w:rsidRPr="008956E1">
          <w:rPr>
            <w:bCs/>
            <w:sz w:val="28"/>
            <w:szCs w:val="28"/>
          </w:rPr>
          <w:t>1</w:t>
        </w:r>
        <w:r w:rsidR="00117755" w:rsidRPr="008956E1">
          <w:rPr>
            <w:bCs/>
            <w:sz w:val="28"/>
            <w:szCs w:val="28"/>
          </w:rPr>
          <w:t>2</w:t>
        </w:r>
        <w:r w:rsidR="00E80584" w:rsidRPr="008956E1">
          <w:rPr>
            <w:bCs/>
            <w:sz w:val="28"/>
            <w:szCs w:val="28"/>
          </w:rPr>
          <w:t xml:space="preserve"> </w:t>
        </w:r>
        <w:r w:rsidRPr="008956E1">
          <w:rPr>
            <w:bCs/>
            <w:sz w:val="28"/>
            <w:szCs w:val="28"/>
          </w:rPr>
          <w:t>мм</w:t>
        </w:r>
      </w:smartTag>
      <w:r w:rsidRPr="008956E1">
        <w:rPr>
          <w:bCs/>
          <w:sz w:val="28"/>
          <w:szCs w:val="28"/>
        </w:rPr>
        <w:t xml:space="preserve">, протяжённостью </w:t>
      </w:r>
      <w:smartTag w:uri="urn:schemas-microsoft-com:office:smarttags" w:element="metricconverter">
        <w:smartTagPr>
          <w:attr w:name="ProductID" w:val="2001 г"/>
        </w:smartTagPr>
        <w:r w:rsidR="00117755" w:rsidRPr="008956E1">
          <w:rPr>
            <w:bCs/>
            <w:sz w:val="28"/>
            <w:szCs w:val="28"/>
          </w:rPr>
          <w:t>11</w:t>
        </w:r>
        <w:r w:rsidRPr="008956E1">
          <w:rPr>
            <w:bCs/>
            <w:sz w:val="28"/>
            <w:szCs w:val="28"/>
          </w:rPr>
          <w:t xml:space="preserve"> м</w:t>
        </w:r>
      </w:smartTag>
      <w:r w:rsidRPr="008956E1">
        <w:rPr>
          <w:bCs/>
          <w:sz w:val="28"/>
          <w:szCs w:val="28"/>
        </w:rPr>
        <w:t xml:space="preserve">, до </w:t>
      </w:r>
      <w:smartTag w:uri="urn:schemas-microsoft-com:office:smarttags" w:element="metricconverter">
        <w:smartTagPr>
          <w:attr w:name="ProductID" w:val="2001 г"/>
        </w:smartTagPr>
        <w:r w:rsidR="00117755" w:rsidRPr="008956E1">
          <w:rPr>
            <w:bCs/>
            <w:sz w:val="28"/>
            <w:szCs w:val="28"/>
          </w:rPr>
          <w:t>71</w:t>
        </w:r>
        <w:r w:rsidR="00724ADC" w:rsidRPr="008956E1">
          <w:rPr>
            <w:bCs/>
            <w:sz w:val="28"/>
            <w:szCs w:val="28"/>
          </w:rPr>
          <w:t>3</w:t>
        </w:r>
        <w:r w:rsidRPr="008956E1">
          <w:rPr>
            <w:bCs/>
            <w:sz w:val="28"/>
            <w:szCs w:val="28"/>
          </w:rPr>
          <w:t xml:space="preserve"> метра</w:t>
        </w:r>
      </w:smartTag>
      <w:r w:rsidRPr="008956E1">
        <w:rPr>
          <w:bCs/>
          <w:sz w:val="28"/>
          <w:szCs w:val="28"/>
        </w:rPr>
        <w:t>;</w:t>
      </w:r>
    </w:p>
    <w:p w:rsidR="001944FA" w:rsidRPr="008956E1" w:rsidRDefault="001944FA" w:rsidP="008956E1">
      <w:pPr>
        <w:ind w:firstLine="709"/>
        <w:rPr>
          <w:bCs/>
          <w:sz w:val="28"/>
          <w:szCs w:val="28"/>
        </w:rPr>
      </w:pPr>
      <w:r w:rsidRPr="008956E1">
        <w:rPr>
          <w:bCs/>
          <w:sz w:val="28"/>
          <w:szCs w:val="28"/>
        </w:rPr>
        <w:t xml:space="preserve">- </w:t>
      </w:r>
      <w:smartTag w:uri="urn:schemas-microsoft-com:office:smarttags" w:element="metricconverter">
        <w:smartTagPr>
          <w:attr w:name="ProductID" w:val="2001 г"/>
        </w:smartTagPr>
        <w:r w:rsidRPr="008956E1">
          <w:rPr>
            <w:bCs/>
            <w:sz w:val="28"/>
            <w:szCs w:val="28"/>
          </w:rPr>
          <w:t>1</w:t>
        </w:r>
        <w:r w:rsidR="00117755" w:rsidRPr="008956E1">
          <w:rPr>
            <w:bCs/>
            <w:sz w:val="28"/>
            <w:szCs w:val="28"/>
          </w:rPr>
          <w:t>3</w:t>
        </w:r>
        <w:r w:rsidR="00E80584" w:rsidRPr="008956E1">
          <w:rPr>
            <w:bCs/>
            <w:sz w:val="28"/>
            <w:szCs w:val="28"/>
          </w:rPr>
          <w:t xml:space="preserve"> </w:t>
        </w:r>
        <w:r w:rsidRPr="008956E1">
          <w:rPr>
            <w:bCs/>
            <w:sz w:val="28"/>
            <w:szCs w:val="28"/>
          </w:rPr>
          <w:t>мм</w:t>
        </w:r>
      </w:smartTag>
      <w:r w:rsidRPr="008956E1">
        <w:rPr>
          <w:bCs/>
          <w:sz w:val="28"/>
          <w:szCs w:val="28"/>
        </w:rPr>
        <w:t xml:space="preserve">, протяжённостью </w:t>
      </w:r>
      <w:smartTag w:uri="urn:schemas-microsoft-com:office:smarttags" w:element="metricconverter">
        <w:smartTagPr>
          <w:attr w:name="ProductID" w:val="2001 г"/>
        </w:smartTagPr>
        <w:r w:rsidRPr="008956E1">
          <w:rPr>
            <w:bCs/>
            <w:sz w:val="28"/>
            <w:szCs w:val="28"/>
          </w:rPr>
          <w:t>20 м</w:t>
        </w:r>
      </w:smartTag>
      <w:r w:rsidRPr="008956E1">
        <w:rPr>
          <w:bCs/>
          <w:sz w:val="28"/>
          <w:szCs w:val="28"/>
        </w:rPr>
        <w:t xml:space="preserve">, до </w:t>
      </w:r>
      <w:smartTag w:uri="urn:schemas-microsoft-com:office:smarttags" w:element="metricconverter">
        <w:smartTagPr>
          <w:attr w:name="ProductID" w:val="2001 г"/>
        </w:smartTagPr>
        <w:r w:rsidR="00117755" w:rsidRPr="008956E1">
          <w:rPr>
            <w:bCs/>
            <w:sz w:val="28"/>
            <w:szCs w:val="28"/>
          </w:rPr>
          <w:t>619</w:t>
        </w:r>
        <w:r w:rsidRPr="008956E1">
          <w:rPr>
            <w:bCs/>
            <w:sz w:val="28"/>
            <w:szCs w:val="28"/>
          </w:rPr>
          <w:t xml:space="preserve"> метра</w:t>
        </w:r>
      </w:smartTag>
      <w:r w:rsidRPr="008956E1">
        <w:rPr>
          <w:bCs/>
          <w:sz w:val="28"/>
          <w:szCs w:val="28"/>
        </w:rPr>
        <w:t>;</w:t>
      </w:r>
    </w:p>
    <w:p w:rsidR="001944FA" w:rsidRPr="008956E1" w:rsidRDefault="001944FA" w:rsidP="008956E1">
      <w:pPr>
        <w:ind w:firstLine="709"/>
        <w:rPr>
          <w:bCs/>
          <w:sz w:val="28"/>
          <w:szCs w:val="28"/>
        </w:rPr>
      </w:pPr>
      <w:r w:rsidRPr="008956E1">
        <w:rPr>
          <w:bCs/>
          <w:sz w:val="28"/>
          <w:szCs w:val="28"/>
        </w:rPr>
        <w:t xml:space="preserve">- </w:t>
      </w:r>
      <w:smartTag w:uri="urn:schemas-microsoft-com:office:smarttags" w:element="metricconverter">
        <w:smartTagPr>
          <w:attr w:name="ProductID" w:val="2001 г"/>
        </w:smartTagPr>
        <w:r w:rsidRPr="008956E1">
          <w:rPr>
            <w:bCs/>
            <w:sz w:val="28"/>
            <w:szCs w:val="28"/>
          </w:rPr>
          <w:t>1</w:t>
        </w:r>
        <w:r w:rsidR="00117755" w:rsidRPr="008956E1">
          <w:rPr>
            <w:bCs/>
            <w:sz w:val="28"/>
            <w:szCs w:val="28"/>
          </w:rPr>
          <w:t>1</w:t>
        </w:r>
        <w:r w:rsidR="00E80584" w:rsidRPr="008956E1">
          <w:rPr>
            <w:bCs/>
            <w:sz w:val="28"/>
            <w:szCs w:val="28"/>
          </w:rPr>
          <w:t xml:space="preserve"> </w:t>
        </w:r>
        <w:r w:rsidRPr="008956E1">
          <w:rPr>
            <w:bCs/>
            <w:sz w:val="28"/>
            <w:szCs w:val="28"/>
          </w:rPr>
          <w:t>мм</w:t>
        </w:r>
      </w:smartTag>
      <w:r w:rsidRPr="008956E1">
        <w:rPr>
          <w:bCs/>
          <w:sz w:val="28"/>
          <w:szCs w:val="28"/>
        </w:rPr>
        <w:t xml:space="preserve">, протяжённостью </w:t>
      </w:r>
      <w:smartTag w:uri="urn:schemas-microsoft-com:office:smarttags" w:element="metricconverter">
        <w:smartTagPr>
          <w:attr w:name="ProductID" w:val="2001 г"/>
        </w:smartTagPr>
        <w:r w:rsidR="00117755" w:rsidRPr="008956E1">
          <w:rPr>
            <w:bCs/>
            <w:sz w:val="28"/>
            <w:szCs w:val="28"/>
          </w:rPr>
          <w:t>5</w:t>
        </w:r>
        <w:r w:rsidRPr="008956E1">
          <w:rPr>
            <w:bCs/>
            <w:sz w:val="28"/>
            <w:szCs w:val="28"/>
          </w:rPr>
          <w:t xml:space="preserve"> м</w:t>
        </w:r>
      </w:smartTag>
      <w:r w:rsidRPr="008956E1">
        <w:rPr>
          <w:bCs/>
          <w:sz w:val="28"/>
          <w:szCs w:val="28"/>
        </w:rPr>
        <w:t xml:space="preserve">, до </w:t>
      </w:r>
      <w:smartTag w:uri="urn:schemas-microsoft-com:office:smarttags" w:element="metricconverter">
        <w:smartTagPr>
          <w:attr w:name="ProductID" w:val="2001 г"/>
        </w:smartTagPr>
        <w:r w:rsidR="00117755" w:rsidRPr="008956E1">
          <w:rPr>
            <w:bCs/>
            <w:sz w:val="28"/>
            <w:szCs w:val="28"/>
          </w:rPr>
          <w:t>538</w:t>
        </w:r>
        <w:r w:rsidRPr="008956E1">
          <w:rPr>
            <w:bCs/>
            <w:sz w:val="28"/>
            <w:szCs w:val="28"/>
          </w:rPr>
          <w:t xml:space="preserve"> метра</w:t>
        </w:r>
      </w:smartTag>
      <w:r w:rsidRPr="008956E1">
        <w:rPr>
          <w:bCs/>
          <w:sz w:val="28"/>
          <w:szCs w:val="28"/>
        </w:rPr>
        <w:t>;</w:t>
      </w:r>
    </w:p>
    <w:p w:rsidR="001944FA" w:rsidRPr="008956E1" w:rsidRDefault="001944FA" w:rsidP="008956E1">
      <w:pPr>
        <w:ind w:firstLine="709"/>
        <w:rPr>
          <w:bCs/>
          <w:sz w:val="28"/>
          <w:szCs w:val="28"/>
        </w:rPr>
      </w:pPr>
      <w:r w:rsidRPr="008956E1">
        <w:rPr>
          <w:bCs/>
          <w:sz w:val="28"/>
          <w:szCs w:val="28"/>
        </w:rPr>
        <w:t xml:space="preserve">- </w:t>
      </w:r>
      <w:smartTag w:uri="urn:schemas-microsoft-com:office:smarttags" w:element="metricconverter">
        <w:smartTagPr>
          <w:attr w:name="ProductID" w:val="2001 г"/>
        </w:smartTagPr>
        <w:r w:rsidRPr="008956E1">
          <w:rPr>
            <w:bCs/>
            <w:sz w:val="28"/>
            <w:szCs w:val="28"/>
          </w:rPr>
          <w:t>1</w:t>
        </w:r>
        <w:r w:rsidR="00117755" w:rsidRPr="008956E1">
          <w:rPr>
            <w:bCs/>
            <w:sz w:val="28"/>
            <w:szCs w:val="28"/>
          </w:rPr>
          <w:t>8</w:t>
        </w:r>
        <w:r w:rsidR="00E80584" w:rsidRPr="008956E1">
          <w:rPr>
            <w:bCs/>
            <w:sz w:val="28"/>
            <w:szCs w:val="28"/>
          </w:rPr>
          <w:t xml:space="preserve"> </w:t>
        </w:r>
        <w:r w:rsidRPr="008956E1">
          <w:rPr>
            <w:bCs/>
            <w:sz w:val="28"/>
            <w:szCs w:val="28"/>
          </w:rPr>
          <w:t>мм</w:t>
        </w:r>
      </w:smartTag>
      <w:r w:rsidRPr="008956E1">
        <w:rPr>
          <w:bCs/>
          <w:sz w:val="28"/>
          <w:szCs w:val="28"/>
        </w:rPr>
        <w:t xml:space="preserve">, протяжённостью </w:t>
      </w:r>
      <w:smartTag w:uri="urn:schemas-microsoft-com:office:smarttags" w:element="metricconverter">
        <w:smartTagPr>
          <w:attr w:name="ProductID" w:val="2001 г"/>
        </w:smartTagPr>
        <w:r w:rsidRPr="008956E1">
          <w:rPr>
            <w:bCs/>
            <w:sz w:val="28"/>
            <w:szCs w:val="28"/>
          </w:rPr>
          <w:t>1</w:t>
        </w:r>
        <w:r w:rsidR="00117755" w:rsidRPr="008956E1">
          <w:rPr>
            <w:bCs/>
            <w:sz w:val="28"/>
            <w:szCs w:val="28"/>
          </w:rPr>
          <w:t>4</w:t>
        </w:r>
        <w:r w:rsidRPr="008956E1">
          <w:rPr>
            <w:bCs/>
            <w:sz w:val="28"/>
            <w:szCs w:val="28"/>
          </w:rPr>
          <w:t xml:space="preserve"> м</w:t>
        </w:r>
      </w:smartTag>
      <w:r w:rsidRPr="008956E1">
        <w:rPr>
          <w:bCs/>
          <w:sz w:val="28"/>
          <w:szCs w:val="28"/>
        </w:rPr>
        <w:t xml:space="preserve">, до </w:t>
      </w:r>
      <w:smartTag w:uri="urn:schemas-microsoft-com:office:smarttags" w:element="metricconverter">
        <w:smartTagPr>
          <w:attr w:name="ProductID" w:val="2001 г"/>
        </w:smartTagPr>
        <w:r w:rsidR="00117755" w:rsidRPr="008956E1">
          <w:rPr>
            <w:bCs/>
            <w:sz w:val="28"/>
            <w:szCs w:val="28"/>
          </w:rPr>
          <w:t>407</w:t>
        </w:r>
        <w:r w:rsidRPr="008956E1">
          <w:rPr>
            <w:bCs/>
            <w:sz w:val="28"/>
            <w:szCs w:val="28"/>
          </w:rPr>
          <w:t xml:space="preserve"> метра</w:t>
        </w:r>
      </w:smartTag>
      <w:r w:rsidR="00E80584" w:rsidRPr="008956E1">
        <w:rPr>
          <w:bCs/>
          <w:sz w:val="28"/>
          <w:szCs w:val="28"/>
        </w:rPr>
        <w:t xml:space="preserve"> – 3-я степень;</w:t>
      </w:r>
    </w:p>
    <w:p w:rsidR="00117755" w:rsidRPr="008956E1" w:rsidRDefault="00117755" w:rsidP="008956E1">
      <w:pPr>
        <w:ind w:firstLine="709"/>
        <w:rPr>
          <w:bCs/>
          <w:sz w:val="28"/>
          <w:szCs w:val="28"/>
        </w:rPr>
      </w:pPr>
      <w:r w:rsidRPr="008956E1">
        <w:rPr>
          <w:bCs/>
          <w:sz w:val="28"/>
          <w:szCs w:val="28"/>
        </w:rPr>
        <w:t xml:space="preserve">- </w:t>
      </w:r>
      <w:smartTag w:uri="urn:schemas-microsoft-com:office:smarttags" w:element="metricconverter">
        <w:smartTagPr>
          <w:attr w:name="ProductID" w:val="2001 г"/>
        </w:smartTagPr>
        <w:r w:rsidRPr="008956E1">
          <w:rPr>
            <w:bCs/>
            <w:sz w:val="28"/>
            <w:szCs w:val="28"/>
          </w:rPr>
          <w:t>11</w:t>
        </w:r>
        <w:r w:rsidR="00E80584" w:rsidRPr="008956E1">
          <w:rPr>
            <w:bCs/>
            <w:sz w:val="28"/>
            <w:szCs w:val="28"/>
          </w:rPr>
          <w:t xml:space="preserve"> </w:t>
        </w:r>
        <w:r w:rsidRPr="008956E1">
          <w:rPr>
            <w:bCs/>
            <w:sz w:val="28"/>
            <w:szCs w:val="28"/>
          </w:rPr>
          <w:t>мм</w:t>
        </w:r>
      </w:smartTag>
      <w:r w:rsidRPr="008956E1">
        <w:rPr>
          <w:bCs/>
          <w:sz w:val="28"/>
          <w:szCs w:val="28"/>
        </w:rPr>
        <w:t xml:space="preserve">, протяжённостью </w:t>
      </w:r>
      <w:smartTag w:uri="urn:schemas-microsoft-com:office:smarttags" w:element="metricconverter">
        <w:smartTagPr>
          <w:attr w:name="ProductID" w:val="2001 г"/>
        </w:smartTagPr>
        <w:r w:rsidRPr="008956E1">
          <w:rPr>
            <w:bCs/>
            <w:sz w:val="28"/>
            <w:szCs w:val="28"/>
          </w:rPr>
          <w:t>20 м</w:t>
        </w:r>
      </w:smartTag>
      <w:r w:rsidRPr="008956E1">
        <w:rPr>
          <w:bCs/>
          <w:sz w:val="28"/>
          <w:szCs w:val="28"/>
        </w:rPr>
        <w:t xml:space="preserve">, до </w:t>
      </w:r>
      <w:smartTag w:uri="urn:schemas-microsoft-com:office:smarttags" w:element="metricconverter">
        <w:smartTagPr>
          <w:attr w:name="ProductID" w:val="2001 г"/>
        </w:smartTagPr>
        <w:r w:rsidRPr="008956E1">
          <w:rPr>
            <w:bCs/>
            <w:sz w:val="28"/>
            <w:szCs w:val="28"/>
          </w:rPr>
          <w:t>338 метра</w:t>
        </w:r>
      </w:smartTag>
      <w:r w:rsidRPr="008956E1">
        <w:rPr>
          <w:bCs/>
          <w:sz w:val="28"/>
          <w:szCs w:val="28"/>
        </w:rPr>
        <w:t>;</w:t>
      </w:r>
    </w:p>
    <w:p w:rsidR="00117755" w:rsidRPr="008956E1" w:rsidRDefault="00117755" w:rsidP="008956E1">
      <w:pPr>
        <w:ind w:firstLine="709"/>
        <w:rPr>
          <w:bCs/>
          <w:sz w:val="28"/>
          <w:szCs w:val="28"/>
        </w:rPr>
      </w:pPr>
      <w:r w:rsidRPr="008956E1">
        <w:rPr>
          <w:bCs/>
          <w:sz w:val="28"/>
          <w:szCs w:val="28"/>
        </w:rPr>
        <w:t xml:space="preserve">- </w:t>
      </w:r>
      <w:smartTag w:uri="urn:schemas-microsoft-com:office:smarttags" w:element="metricconverter">
        <w:smartTagPr>
          <w:attr w:name="ProductID" w:val="2001 г"/>
        </w:smartTagPr>
        <w:r w:rsidRPr="008956E1">
          <w:rPr>
            <w:bCs/>
            <w:sz w:val="28"/>
            <w:szCs w:val="28"/>
          </w:rPr>
          <w:t>11</w:t>
        </w:r>
        <w:r w:rsidR="00E80584" w:rsidRPr="008956E1">
          <w:rPr>
            <w:bCs/>
            <w:sz w:val="28"/>
            <w:szCs w:val="28"/>
          </w:rPr>
          <w:t xml:space="preserve"> </w:t>
        </w:r>
        <w:r w:rsidRPr="008956E1">
          <w:rPr>
            <w:bCs/>
            <w:sz w:val="28"/>
            <w:szCs w:val="28"/>
          </w:rPr>
          <w:t>мм</w:t>
        </w:r>
      </w:smartTag>
      <w:r w:rsidRPr="008956E1">
        <w:rPr>
          <w:bCs/>
          <w:sz w:val="28"/>
          <w:szCs w:val="28"/>
        </w:rPr>
        <w:t xml:space="preserve">, протяжённостью </w:t>
      </w:r>
      <w:smartTag w:uri="urn:schemas-microsoft-com:office:smarttags" w:element="metricconverter">
        <w:smartTagPr>
          <w:attr w:name="ProductID" w:val="2001 г"/>
        </w:smartTagPr>
        <w:r w:rsidRPr="008956E1">
          <w:rPr>
            <w:bCs/>
            <w:sz w:val="28"/>
            <w:szCs w:val="28"/>
          </w:rPr>
          <w:t>15 м</w:t>
        </w:r>
      </w:smartTag>
      <w:r w:rsidRPr="008956E1">
        <w:rPr>
          <w:bCs/>
          <w:sz w:val="28"/>
          <w:szCs w:val="28"/>
        </w:rPr>
        <w:t xml:space="preserve">, до </w:t>
      </w:r>
      <w:smartTag w:uri="urn:schemas-microsoft-com:office:smarttags" w:element="metricconverter">
        <w:smartTagPr>
          <w:attr w:name="ProductID" w:val="2001 г"/>
        </w:smartTagPr>
        <w:r w:rsidRPr="008956E1">
          <w:rPr>
            <w:bCs/>
            <w:sz w:val="28"/>
            <w:szCs w:val="28"/>
          </w:rPr>
          <w:t>299 метра</w:t>
        </w:r>
      </w:smartTag>
      <w:r w:rsidRPr="008956E1">
        <w:rPr>
          <w:bCs/>
          <w:sz w:val="28"/>
          <w:szCs w:val="28"/>
        </w:rPr>
        <w:t>;</w:t>
      </w:r>
    </w:p>
    <w:p w:rsidR="00117755" w:rsidRPr="008956E1" w:rsidRDefault="00117755" w:rsidP="008956E1">
      <w:pPr>
        <w:ind w:firstLine="709"/>
        <w:rPr>
          <w:bCs/>
          <w:sz w:val="28"/>
          <w:szCs w:val="28"/>
        </w:rPr>
      </w:pPr>
      <w:r w:rsidRPr="008956E1">
        <w:rPr>
          <w:bCs/>
          <w:sz w:val="28"/>
          <w:szCs w:val="28"/>
        </w:rPr>
        <w:t xml:space="preserve">- </w:t>
      </w:r>
      <w:smartTag w:uri="urn:schemas-microsoft-com:office:smarttags" w:element="metricconverter">
        <w:smartTagPr>
          <w:attr w:name="ProductID" w:val="2001 г"/>
        </w:smartTagPr>
        <w:r w:rsidRPr="008956E1">
          <w:rPr>
            <w:bCs/>
            <w:sz w:val="28"/>
            <w:szCs w:val="28"/>
          </w:rPr>
          <w:t>14</w:t>
        </w:r>
        <w:r w:rsidR="00E80584" w:rsidRPr="008956E1">
          <w:rPr>
            <w:bCs/>
            <w:sz w:val="28"/>
            <w:szCs w:val="28"/>
          </w:rPr>
          <w:t xml:space="preserve"> </w:t>
        </w:r>
        <w:r w:rsidRPr="008956E1">
          <w:rPr>
            <w:bCs/>
            <w:sz w:val="28"/>
            <w:szCs w:val="28"/>
          </w:rPr>
          <w:t>мм</w:t>
        </w:r>
      </w:smartTag>
      <w:r w:rsidRPr="008956E1">
        <w:rPr>
          <w:bCs/>
          <w:sz w:val="28"/>
          <w:szCs w:val="28"/>
        </w:rPr>
        <w:t xml:space="preserve">, протяжённостью </w:t>
      </w:r>
      <w:smartTag w:uri="urn:schemas-microsoft-com:office:smarttags" w:element="metricconverter">
        <w:smartTagPr>
          <w:attr w:name="ProductID" w:val="2001 г"/>
        </w:smartTagPr>
        <w:r w:rsidRPr="008956E1">
          <w:rPr>
            <w:bCs/>
            <w:sz w:val="28"/>
            <w:szCs w:val="28"/>
          </w:rPr>
          <w:t>19 м</w:t>
        </w:r>
      </w:smartTag>
      <w:r w:rsidRPr="008956E1">
        <w:rPr>
          <w:bCs/>
          <w:sz w:val="28"/>
          <w:szCs w:val="28"/>
        </w:rPr>
        <w:t xml:space="preserve">, до </w:t>
      </w:r>
      <w:smartTag w:uri="urn:schemas-microsoft-com:office:smarttags" w:element="metricconverter">
        <w:smartTagPr>
          <w:attr w:name="ProductID" w:val="2001 г"/>
        </w:smartTagPr>
        <w:r w:rsidRPr="008956E1">
          <w:rPr>
            <w:bCs/>
            <w:sz w:val="28"/>
            <w:szCs w:val="28"/>
          </w:rPr>
          <w:t>245 метра</w:t>
        </w:r>
      </w:smartTag>
      <w:r w:rsidRPr="008956E1">
        <w:rPr>
          <w:bCs/>
          <w:sz w:val="28"/>
          <w:szCs w:val="28"/>
        </w:rPr>
        <w:t>;</w:t>
      </w:r>
    </w:p>
    <w:p w:rsidR="00117755" w:rsidRPr="008956E1" w:rsidRDefault="00117755" w:rsidP="008956E1">
      <w:pPr>
        <w:ind w:firstLine="709"/>
        <w:rPr>
          <w:bCs/>
          <w:sz w:val="28"/>
          <w:szCs w:val="28"/>
        </w:rPr>
      </w:pPr>
      <w:r w:rsidRPr="008956E1">
        <w:rPr>
          <w:bCs/>
          <w:sz w:val="28"/>
          <w:szCs w:val="28"/>
        </w:rPr>
        <w:t xml:space="preserve">- </w:t>
      </w:r>
      <w:smartTag w:uri="urn:schemas-microsoft-com:office:smarttags" w:element="metricconverter">
        <w:smartTagPr>
          <w:attr w:name="ProductID" w:val="2001 г"/>
        </w:smartTagPr>
        <w:r w:rsidRPr="008956E1">
          <w:rPr>
            <w:bCs/>
            <w:sz w:val="28"/>
            <w:szCs w:val="28"/>
          </w:rPr>
          <w:t>15</w:t>
        </w:r>
        <w:r w:rsidR="00E80584" w:rsidRPr="008956E1">
          <w:rPr>
            <w:bCs/>
            <w:sz w:val="28"/>
            <w:szCs w:val="28"/>
          </w:rPr>
          <w:t xml:space="preserve"> </w:t>
        </w:r>
        <w:r w:rsidRPr="008956E1">
          <w:rPr>
            <w:bCs/>
            <w:sz w:val="28"/>
            <w:szCs w:val="28"/>
          </w:rPr>
          <w:t>мм</w:t>
        </w:r>
      </w:smartTag>
      <w:r w:rsidRPr="008956E1">
        <w:rPr>
          <w:bCs/>
          <w:sz w:val="28"/>
          <w:szCs w:val="28"/>
        </w:rPr>
        <w:t xml:space="preserve">, протяжённостью </w:t>
      </w:r>
      <w:smartTag w:uri="urn:schemas-microsoft-com:office:smarttags" w:element="metricconverter">
        <w:smartTagPr>
          <w:attr w:name="ProductID" w:val="2001 г"/>
        </w:smartTagPr>
        <w:r w:rsidRPr="008956E1">
          <w:rPr>
            <w:bCs/>
            <w:sz w:val="28"/>
            <w:szCs w:val="28"/>
          </w:rPr>
          <w:t>10 м</w:t>
        </w:r>
      </w:smartTag>
      <w:r w:rsidRPr="008956E1">
        <w:rPr>
          <w:bCs/>
          <w:sz w:val="28"/>
          <w:szCs w:val="28"/>
        </w:rPr>
        <w:t xml:space="preserve">, до </w:t>
      </w:r>
      <w:smartTag w:uri="urn:schemas-microsoft-com:office:smarttags" w:element="metricconverter">
        <w:smartTagPr>
          <w:attr w:name="ProductID" w:val="2001 г"/>
        </w:smartTagPr>
        <w:r w:rsidR="00E80584" w:rsidRPr="008956E1">
          <w:rPr>
            <w:bCs/>
            <w:sz w:val="28"/>
            <w:szCs w:val="28"/>
          </w:rPr>
          <w:t>183</w:t>
        </w:r>
        <w:r w:rsidRPr="008956E1">
          <w:rPr>
            <w:bCs/>
            <w:sz w:val="28"/>
            <w:szCs w:val="28"/>
          </w:rPr>
          <w:t xml:space="preserve"> метра</w:t>
        </w:r>
      </w:smartTag>
      <w:r w:rsidR="00E80584" w:rsidRPr="008956E1">
        <w:rPr>
          <w:bCs/>
          <w:sz w:val="28"/>
          <w:szCs w:val="28"/>
        </w:rPr>
        <w:t>;</w:t>
      </w:r>
    </w:p>
    <w:p w:rsidR="00117755" w:rsidRPr="008956E1" w:rsidRDefault="00117755" w:rsidP="008956E1">
      <w:pPr>
        <w:ind w:firstLine="709"/>
        <w:rPr>
          <w:bCs/>
          <w:sz w:val="28"/>
          <w:szCs w:val="28"/>
        </w:rPr>
      </w:pPr>
      <w:r w:rsidRPr="008956E1">
        <w:rPr>
          <w:bCs/>
          <w:sz w:val="28"/>
          <w:szCs w:val="28"/>
        </w:rPr>
        <w:t xml:space="preserve">- </w:t>
      </w:r>
      <w:smartTag w:uri="urn:schemas-microsoft-com:office:smarttags" w:element="metricconverter">
        <w:smartTagPr>
          <w:attr w:name="ProductID" w:val="2001 г"/>
        </w:smartTagPr>
        <w:r w:rsidRPr="008956E1">
          <w:rPr>
            <w:bCs/>
            <w:sz w:val="28"/>
            <w:szCs w:val="28"/>
          </w:rPr>
          <w:t>1</w:t>
        </w:r>
        <w:r w:rsidR="00E80584" w:rsidRPr="008956E1">
          <w:rPr>
            <w:bCs/>
            <w:sz w:val="28"/>
            <w:szCs w:val="28"/>
          </w:rPr>
          <w:t>2 мм</w:t>
        </w:r>
      </w:smartTag>
      <w:r w:rsidR="00E80584" w:rsidRPr="008956E1">
        <w:rPr>
          <w:bCs/>
          <w:sz w:val="28"/>
          <w:szCs w:val="28"/>
        </w:rPr>
        <w:t xml:space="preserve">, протяжённостью </w:t>
      </w:r>
      <w:smartTag w:uri="urn:schemas-microsoft-com:office:smarttags" w:element="metricconverter">
        <w:smartTagPr>
          <w:attr w:name="ProductID" w:val="2001 г"/>
        </w:smartTagPr>
        <w:r w:rsidR="00E80584" w:rsidRPr="008956E1">
          <w:rPr>
            <w:bCs/>
            <w:sz w:val="28"/>
            <w:szCs w:val="28"/>
          </w:rPr>
          <w:t>8</w:t>
        </w:r>
        <w:r w:rsidRPr="008956E1">
          <w:rPr>
            <w:bCs/>
            <w:sz w:val="28"/>
            <w:szCs w:val="28"/>
          </w:rPr>
          <w:t xml:space="preserve"> м</w:t>
        </w:r>
      </w:smartTag>
      <w:r w:rsidRPr="008956E1">
        <w:rPr>
          <w:bCs/>
          <w:sz w:val="28"/>
          <w:szCs w:val="28"/>
        </w:rPr>
        <w:t xml:space="preserve">, до </w:t>
      </w:r>
      <w:smartTag w:uri="urn:schemas-microsoft-com:office:smarttags" w:element="metricconverter">
        <w:smartTagPr>
          <w:attr w:name="ProductID" w:val="2001 г"/>
        </w:smartTagPr>
        <w:r w:rsidR="00E80584" w:rsidRPr="008956E1">
          <w:rPr>
            <w:bCs/>
            <w:sz w:val="28"/>
            <w:szCs w:val="28"/>
          </w:rPr>
          <w:t>16</w:t>
        </w:r>
        <w:r w:rsidRPr="008956E1">
          <w:rPr>
            <w:bCs/>
            <w:sz w:val="28"/>
            <w:szCs w:val="28"/>
          </w:rPr>
          <w:t>7 метра</w:t>
        </w:r>
      </w:smartTag>
      <w:r w:rsidR="00E80584" w:rsidRPr="008956E1">
        <w:rPr>
          <w:bCs/>
          <w:sz w:val="28"/>
          <w:szCs w:val="28"/>
        </w:rPr>
        <w:t>;</w:t>
      </w:r>
    </w:p>
    <w:p w:rsidR="00117755" w:rsidRPr="008956E1" w:rsidRDefault="00117755" w:rsidP="008956E1">
      <w:pPr>
        <w:ind w:firstLine="709"/>
        <w:rPr>
          <w:bCs/>
          <w:sz w:val="28"/>
          <w:szCs w:val="28"/>
        </w:rPr>
      </w:pPr>
      <w:r w:rsidRPr="008956E1">
        <w:rPr>
          <w:bCs/>
          <w:sz w:val="28"/>
          <w:szCs w:val="28"/>
        </w:rPr>
        <w:t xml:space="preserve">- </w:t>
      </w:r>
      <w:smartTag w:uri="urn:schemas-microsoft-com:office:smarttags" w:element="metricconverter">
        <w:smartTagPr>
          <w:attr w:name="ProductID" w:val="2001 г"/>
        </w:smartTagPr>
        <w:r w:rsidRPr="008956E1">
          <w:rPr>
            <w:bCs/>
            <w:sz w:val="28"/>
            <w:szCs w:val="28"/>
          </w:rPr>
          <w:t>1</w:t>
        </w:r>
        <w:r w:rsidR="00E80584" w:rsidRPr="008956E1">
          <w:rPr>
            <w:bCs/>
            <w:sz w:val="28"/>
            <w:szCs w:val="28"/>
          </w:rPr>
          <w:t xml:space="preserve">1 </w:t>
        </w:r>
        <w:r w:rsidRPr="008956E1">
          <w:rPr>
            <w:bCs/>
            <w:sz w:val="28"/>
            <w:szCs w:val="28"/>
          </w:rPr>
          <w:t>мм</w:t>
        </w:r>
      </w:smartTag>
      <w:r w:rsidRPr="008956E1">
        <w:rPr>
          <w:bCs/>
          <w:sz w:val="28"/>
          <w:szCs w:val="28"/>
        </w:rPr>
        <w:t xml:space="preserve">, протяжённостью </w:t>
      </w:r>
      <w:smartTag w:uri="urn:schemas-microsoft-com:office:smarttags" w:element="metricconverter">
        <w:smartTagPr>
          <w:attr w:name="ProductID" w:val="2001 г"/>
        </w:smartTagPr>
        <w:r w:rsidR="00E80584" w:rsidRPr="008956E1">
          <w:rPr>
            <w:bCs/>
            <w:sz w:val="28"/>
            <w:szCs w:val="28"/>
          </w:rPr>
          <w:t>5</w:t>
        </w:r>
        <w:r w:rsidRPr="008956E1">
          <w:rPr>
            <w:bCs/>
            <w:sz w:val="28"/>
            <w:szCs w:val="28"/>
          </w:rPr>
          <w:t xml:space="preserve"> м</w:t>
        </w:r>
      </w:smartTag>
      <w:r w:rsidRPr="008956E1">
        <w:rPr>
          <w:bCs/>
          <w:sz w:val="28"/>
          <w:szCs w:val="28"/>
        </w:rPr>
        <w:t xml:space="preserve">, до </w:t>
      </w:r>
      <w:smartTag w:uri="urn:schemas-microsoft-com:office:smarttags" w:element="metricconverter">
        <w:smartTagPr>
          <w:attr w:name="ProductID" w:val="2001 г"/>
        </w:smartTagPr>
        <w:r w:rsidR="00E80584" w:rsidRPr="008956E1">
          <w:rPr>
            <w:bCs/>
            <w:sz w:val="28"/>
            <w:szCs w:val="28"/>
          </w:rPr>
          <w:t>91</w:t>
        </w:r>
        <w:r w:rsidRPr="008956E1">
          <w:rPr>
            <w:bCs/>
            <w:sz w:val="28"/>
            <w:szCs w:val="28"/>
          </w:rPr>
          <w:t xml:space="preserve"> метра</w:t>
        </w:r>
      </w:smartTag>
      <w:r w:rsidR="00E80584" w:rsidRPr="008956E1">
        <w:rPr>
          <w:bCs/>
          <w:sz w:val="28"/>
          <w:szCs w:val="28"/>
        </w:rPr>
        <w:t>.</w:t>
      </w:r>
    </w:p>
    <w:p w:rsidR="001944FA" w:rsidRPr="008956E1" w:rsidRDefault="005726DE" w:rsidP="008956E1">
      <w:pPr>
        <w:ind w:firstLine="709"/>
        <w:rPr>
          <w:sz w:val="28"/>
          <w:szCs w:val="28"/>
        </w:rPr>
      </w:pPr>
      <w:r w:rsidRPr="008956E1">
        <w:rPr>
          <w:sz w:val="28"/>
          <w:szCs w:val="28"/>
        </w:rPr>
        <w:t>По результату прохода за 18 июля можно определить, что на данном участке пути имеются следующие неисправности:</w:t>
      </w:r>
    </w:p>
    <w:p w:rsidR="005726DE" w:rsidRPr="008956E1" w:rsidRDefault="005726DE" w:rsidP="008956E1">
      <w:pPr>
        <w:ind w:firstLine="709"/>
        <w:rPr>
          <w:bCs/>
          <w:sz w:val="28"/>
          <w:szCs w:val="28"/>
        </w:rPr>
      </w:pPr>
      <w:r w:rsidRPr="008956E1">
        <w:rPr>
          <w:bCs/>
          <w:sz w:val="28"/>
          <w:szCs w:val="28"/>
        </w:rPr>
        <w:t>Максимальные отклонения по рихтовке, а также места их нахождения:</w:t>
      </w:r>
    </w:p>
    <w:p w:rsidR="005726DE" w:rsidRPr="008956E1" w:rsidRDefault="005726DE" w:rsidP="008956E1">
      <w:pPr>
        <w:ind w:firstLine="709"/>
        <w:rPr>
          <w:bCs/>
          <w:sz w:val="28"/>
          <w:szCs w:val="28"/>
        </w:rPr>
      </w:pPr>
      <w:r w:rsidRPr="008956E1">
        <w:rPr>
          <w:bCs/>
          <w:sz w:val="28"/>
          <w:szCs w:val="28"/>
        </w:rPr>
        <w:t xml:space="preserve">- </w:t>
      </w:r>
      <w:smartTag w:uri="urn:schemas-microsoft-com:office:smarttags" w:element="metricconverter">
        <w:smartTagPr>
          <w:attr w:name="ProductID" w:val="2001 г"/>
        </w:smartTagPr>
        <w:r w:rsidRPr="008956E1">
          <w:rPr>
            <w:bCs/>
            <w:sz w:val="28"/>
            <w:szCs w:val="28"/>
          </w:rPr>
          <w:t>20 мм</w:t>
        </w:r>
      </w:smartTag>
      <w:r w:rsidRPr="008956E1">
        <w:rPr>
          <w:bCs/>
          <w:sz w:val="28"/>
          <w:szCs w:val="28"/>
        </w:rPr>
        <w:t xml:space="preserve">, протяжённостью </w:t>
      </w:r>
      <w:smartTag w:uri="urn:schemas-microsoft-com:office:smarttags" w:element="metricconverter">
        <w:smartTagPr>
          <w:attr w:name="ProductID" w:val="2001 г"/>
        </w:smartTagPr>
        <w:r w:rsidRPr="008956E1">
          <w:rPr>
            <w:bCs/>
            <w:sz w:val="28"/>
            <w:szCs w:val="28"/>
          </w:rPr>
          <w:t>22 м</w:t>
        </w:r>
      </w:smartTag>
      <w:r w:rsidRPr="008956E1">
        <w:rPr>
          <w:bCs/>
          <w:sz w:val="28"/>
          <w:szCs w:val="28"/>
        </w:rPr>
        <w:t xml:space="preserve">, кончается на </w:t>
      </w:r>
      <w:smartTag w:uri="urn:schemas-microsoft-com:office:smarttags" w:element="metricconverter">
        <w:smartTagPr>
          <w:attr w:name="ProductID" w:val="2001 г"/>
        </w:smartTagPr>
        <w:r w:rsidRPr="008956E1">
          <w:rPr>
            <w:bCs/>
            <w:sz w:val="28"/>
            <w:szCs w:val="28"/>
          </w:rPr>
          <w:t>101</w:t>
        </w:r>
        <w:r w:rsidR="00F4427D" w:rsidRPr="008956E1">
          <w:rPr>
            <w:bCs/>
            <w:sz w:val="28"/>
            <w:szCs w:val="28"/>
          </w:rPr>
          <w:t>7</w:t>
        </w:r>
        <w:r w:rsidRPr="008956E1">
          <w:rPr>
            <w:bCs/>
            <w:sz w:val="28"/>
            <w:szCs w:val="28"/>
          </w:rPr>
          <w:t xml:space="preserve"> метре</w:t>
        </w:r>
      </w:smartTag>
      <w:r w:rsidRPr="008956E1">
        <w:rPr>
          <w:bCs/>
          <w:sz w:val="28"/>
          <w:szCs w:val="28"/>
        </w:rPr>
        <w:t>;</w:t>
      </w:r>
    </w:p>
    <w:p w:rsidR="005726DE" w:rsidRPr="008956E1" w:rsidRDefault="005726DE" w:rsidP="008956E1">
      <w:pPr>
        <w:ind w:firstLine="709"/>
        <w:rPr>
          <w:bCs/>
          <w:sz w:val="28"/>
          <w:szCs w:val="28"/>
        </w:rPr>
      </w:pPr>
      <w:r w:rsidRPr="008956E1">
        <w:rPr>
          <w:bCs/>
          <w:sz w:val="28"/>
          <w:szCs w:val="28"/>
        </w:rPr>
        <w:t xml:space="preserve">- </w:t>
      </w:r>
      <w:smartTag w:uri="urn:schemas-microsoft-com:office:smarttags" w:element="metricconverter">
        <w:smartTagPr>
          <w:attr w:name="ProductID" w:val="2001 г"/>
        </w:smartTagPr>
        <w:r w:rsidR="00F4427D" w:rsidRPr="008956E1">
          <w:rPr>
            <w:bCs/>
            <w:sz w:val="28"/>
            <w:szCs w:val="28"/>
          </w:rPr>
          <w:t>18</w:t>
        </w:r>
        <w:r w:rsidRPr="008956E1">
          <w:rPr>
            <w:bCs/>
            <w:sz w:val="28"/>
            <w:szCs w:val="28"/>
          </w:rPr>
          <w:t xml:space="preserve"> мм</w:t>
        </w:r>
      </w:smartTag>
      <w:r w:rsidRPr="008956E1">
        <w:rPr>
          <w:bCs/>
          <w:sz w:val="28"/>
          <w:szCs w:val="28"/>
        </w:rPr>
        <w:t xml:space="preserve">, протяженностью </w:t>
      </w:r>
      <w:smartTag w:uri="urn:schemas-microsoft-com:office:smarttags" w:element="metricconverter">
        <w:smartTagPr>
          <w:attr w:name="ProductID" w:val="2001 г"/>
        </w:smartTagPr>
        <w:r w:rsidR="00F4427D" w:rsidRPr="008956E1">
          <w:rPr>
            <w:bCs/>
            <w:sz w:val="28"/>
            <w:szCs w:val="28"/>
          </w:rPr>
          <w:t>34</w:t>
        </w:r>
        <w:r w:rsidRPr="008956E1">
          <w:rPr>
            <w:bCs/>
            <w:sz w:val="28"/>
            <w:szCs w:val="28"/>
          </w:rPr>
          <w:t xml:space="preserve"> м</w:t>
        </w:r>
      </w:smartTag>
      <w:r w:rsidRPr="008956E1">
        <w:rPr>
          <w:bCs/>
          <w:sz w:val="28"/>
          <w:szCs w:val="28"/>
        </w:rPr>
        <w:t xml:space="preserve">, кончается на </w:t>
      </w:r>
      <w:smartTag w:uri="urn:schemas-microsoft-com:office:smarttags" w:element="metricconverter">
        <w:smartTagPr>
          <w:attr w:name="ProductID" w:val="2001 г"/>
        </w:smartTagPr>
        <w:r w:rsidRPr="008956E1">
          <w:rPr>
            <w:bCs/>
            <w:sz w:val="28"/>
            <w:szCs w:val="28"/>
          </w:rPr>
          <w:t>9</w:t>
        </w:r>
        <w:r w:rsidR="00F4427D" w:rsidRPr="008956E1">
          <w:rPr>
            <w:bCs/>
            <w:sz w:val="28"/>
            <w:szCs w:val="28"/>
          </w:rPr>
          <w:t>50</w:t>
        </w:r>
        <w:r w:rsidRPr="008956E1">
          <w:rPr>
            <w:bCs/>
            <w:sz w:val="28"/>
            <w:szCs w:val="28"/>
          </w:rPr>
          <w:t xml:space="preserve"> метре</w:t>
        </w:r>
      </w:smartTag>
      <w:r w:rsidRPr="008956E1">
        <w:rPr>
          <w:bCs/>
          <w:sz w:val="28"/>
          <w:szCs w:val="28"/>
        </w:rPr>
        <w:t>;</w:t>
      </w:r>
    </w:p>
    <w:p w:rsidR="005726DE" w:rsidRPr="008956E1" w:rsidRDefault="005726DE" w:rsidP="008956E1">
      <w:pPr>
        <w:ind w:firstLine="709"/>
        <w:rPr>
          <w:bCs/>
          <w:sz w:val="28"/>
          <w:szCs w:val="28"/>
        </w:rPr>
      </w:pPr>
      <w:r w:rsidRPr="008956E1">
        <w:rPr>
          <w:bCs/>
          <w:sz w:val="28"/>
          <w:szCs w:val="28"/>
        </w:rPr>
        <w:t xml:space="preserve">- </w:t>
      </w:r>
      <w:smartTag w:uri="urn:schemas-microsoft-com:office:smarttags" w:element="metricconverter">
        <w:smartTagPr>
          <w:attr w:name="ProductID" w:val="2001 г"/>
        </w:smartTagPr>
        <w:r w:rsidR="00F4427D" w:rsidRPr="008956E1">
          <w:rPr>
            <w:bCs/>
            <w:sz w:val="28"/>
            <w:szCs w:val="28"/>
          </w:rPr>
          <w:t>17</w:t>
        </w:r>
        <w:r w:rsidRPr="008956E1">
          <w:rPr>
            <w:bCs/>
            <w:sz w:val="28"/>
            <w:szCs w:val="28"/>
          </w:rPr>
          <w:t xml:space="preserve"> мм</w:t>
        </w:r>
      </w:smartTag>
      <w:r w:rsidRPr="008956E1">
        <w:rPr>
          <w:bCs/>
          <w:sz w:val="28"/>
          <w:szCs w:val="28"/>
        </w:rPr>
        <w:t xml:space="preserve">, протяжённостью </w:t>
      </w:r>
      <w:smartTag w:uri="urn:schemas-microsoft-com:office:smarttags" w:element="metricconverter">
        <w:smartTagPr>
          <w:attr w:name="ProductID" w:val="2001 г"/>
        </w:smartTagPr>
        <w:r w:rsidR="00F4427D" w:rsidRPr="008956E1">
          <w:rPr>
            <w:bCs/>
            <w:sz w:val="28"/>
            <w:szCs w:val="28"/>
          </w:rPr>
          <w:t>26</w:t>
        </w:r>
        <w:r w:rsidRPr="008956E1">
          <w:rPr>
            <w:bCs/>
            <w:sz w:val="28"/>
            <w:szCs w:val="28"/>
          </w:rPr>
          <w:t xml:space="preserve"> м</w:t>
        </w:r>
      </w:smartTag>
      <w:r w:rsidRPr="008956E1">
        <w:rPr>
          <w:bCs/>
          <w:sz w:val="28"/>
          <w:szCs w:val="28"/>
        </w:rPr>
        <w:t xml:space="preserve">, кончается на </w:t>
      </w:r>
      <w:smartTag w:uri="urn:schemas-microsoft-com:office:smarttags" w:element="metricconverter">
        <w:smartTagPr>
          <w:attr w:name="ProductID" w:val="2001 г"/>
        </w:smartTagPr>
        <w:r w:rsidR="00F4427D" w:rsidRPr="008956E1">
          <w:rPr>
            <w:bCs/>
            <w:sz w:val="28"/>
            <w:szCs w:val="28"/>
          </w:rPr>
          <w:t>904</w:t>
        </w:r>
        <w:r w:rsidRPr="008956E1">
          <w:rPr>
            <w:bCs/>
            <w:sz w:val="28"/>
            <w:szCs w:val="28"/>
          </w:rPr>
          <w:t xml:space="preserve"> метре</w:t>
        </w:r>
      </w:smartTag>
      <w:r w:rsidRPr="008956E1">
        <w:rPr>
          <w:bCs/>
          <w:sz w:val="28"/>
          <w:szCs w:val="28"/>
        </w:rPr>
        <w:t>;</w:t>
      </w:r>
    </w:p>
    <w:p w:rsidR="005726DE" w:rsidRPr="008956E1" w:rsidRDefault="005726DE" w:rsidP="008956E1">
      <w:pPr>
        <w:ind w:firstLine="709"/>
        <w:rPr>
          <w:bCs/>
          <w:sz w:val="28"/>
          <w:szCs w:val="28"/>
        </w:rPr>
      </w:pPr>
      <w:r w:rsidRPr="008956E1">
        <w:rPr>
          <w:bCs/>
          <w:sz w:val="28"/>
          <w:szCs w:val="28"/>
        </w:rPr>
        <w:t xml:space="preserve">- </w:t>
      </w:r>
      <w:smartTag w:uri="urn:schemas-microsoft-com:office:smarttags" w:element="metricconverter">
        <w:smartTagPr>
          <w:attr w:name="ProductID" w:val="2001 г"/>
        </w:smartTagPr>
        <w:r w:rsidRPr="008956E1">
          <w:rPr>
            <w:bCs/>
            <w:sz w:val="28"/>
            <w:szCs w:val="28"/>
          </w:rPr>
          <w:t>1</w:t>
        </w:r>
        <w:r w:rsidR="00F4427D" w:rsidRPr="008956E1">
          <w:rPr>
            <w:bCs/>
            <w:sz w:val="28"/>
            <w:szCs w:val="28"/>
          </w:rPr>
          <w:t>4</w:t>
        </w:r>
        <w:r w:rsidRPr="008956E1">
          <w:rPr>
            <w:bCs/>
            <w:sz w:val="28"/>
            <w:szCs w:val="28"/>
          </w:rPr>
          <w:t xml:space="preserve"> мм</w:t>
        </w:r>
      </w:smartTag>
      <w:r w:rsidRPr="008956E1">
        <w:rPr>
          <w:bCs/>
          <w:sz w:val="28"/>
          <w:szCs w:val="28"/>
        </w:rPr>
        <w:t xml:space="preserve">, протяжённостью </w:t>
      </w:r>
      <w:smartTag w:uri="urn:schemas-microsoft-com:office:smarttags" w:element="metricconverter">
        <w:smartTagPr>
          <w:attr w:name="ProductID" w:val="2001 г"/>
        </w:smartTagPr>
        <w:r w:rsidR="00F4427D" w:rsidRPr="008956E1">
          <w:rPr>
            <w:bCs/>
            <w:sz w:val="28"/>
            <w:szCs w:val="28"/>
          </w:rPr>
          <w:t>16</w:t>
        </w:r>
        <w:r w:rsidRPr="008956E1">
          <w:rPr>
            <w:bCs/>
            <w:sz w:val="28"/>
            <w:szCs w:val="28"/>
          </w:rPr>
          <w:t xml:space="preserve"> м</w:t>
        </w:r>
      </w:smartTag>
      <w:r w:rsidRPr="008956E1">
        <w:rPr>
          <w:bCs/>
          <w:sz w:val="28"/>
          <w:szCs w:val="28"/>
        </w:rPr>
        <w:t xml:space="preserve">, кончается на </w:t>
      </w:r>
      <w:smartTag w:uri="urn:schemas-microsoft-com:office:smarttags" w:element="metricconverter">
        <w:smartTagPr>
          <w:attr w:name="ProductID" w:val="2001 г"/>
        </w:smartTagPr>
        <w:r w:rsidR="00F4427D" w:rsidRPr="008956E1">
          <w:rPr>
            <w:bCs/>
            <w:sz w:val="28"/>
            <w:szCs w:val="28"/>
          </w:rPr>
          <w:t>686</w:t>
        </w:r>
        <w:r w:rsidRPr="008956E1">
          <w:rPr>
            <w:bCs/>
            <w:sz w:val="28"/>
            <w:szCs w:val="28"/>
          </w:rPr>
          <w:t xml:space="preserve"> метре</w:t>
        </w:r>
      </w:smartTag>
      <w:r w:rsidRPr="008956E1">
        <w:rPr>
          <w:bCs/>
          <w:sz w:val="28"/>
          <w:szCs w:val="28"/>
        </w:rPr>
        <w:t>;</w:t>
      </w:r>
    </w:p>
    <w:p w:rsidR="005726DE" w:rsidRPr="008956E1" w:rsidRDefault="005726DE" w:rsidP="008956E1">
      <w:pPr>
        <w:ind w:firstLine="709"/>
        <w:rPr>
          <w:bCs/>
          <w:sz w:val="28"/>
          <w:szCs w:val="28"/>
        </w:rPr>
      </w:pPr>
      <w:r w:rsidRPr="008956E1">
        <w:rPr>
          <w:bCs/>
          <w:sz w:val="28"/>
          <w:szCs w:val="28"/>
        </w:rPr>
        <w:t xml:space="preserve">- </w:t>
      </w:r>
      <w:smartTag w:uri="urn:schemas-microsoft-com:office:smarttags" w:element="metricconverter">
        <w:smartTagPr>
          <w:attr w:name="ProductID" w:val="2001 г"/>
        </w:smartTagPr>
        <w:r w:rsidRPr="008956E1">
          <w:rPr>
            <w:bCs/>
            <w:sz w:val="28"/>
            <w:szCs w:val="28"/>
          </w:rPr>
          <w:t>1</w:t>
        </w:r>
        <w:r w:rsidR="00F4427D" w:rsidRPr="008956E1">
          <w:rPr>
            <w:bCs/>
            <w:sz w:val="28"/>
            <w:szCs w:val="28"/>
          </w:rPr>
          <w:t>9</w:t>
        </w:r>
        <w:r w:rsidRPr="008956E1">
          <w:rPr>
            <w:bCs/>
            <w:sz w:val="28"/>
            <w:szCs w:val="28"/>
          </w:rPr>
          <w:t xml:space="preserve"> мм</w:t>
        </w:r>
      </w:smartTag>
      <w:r w:rsidRPr="008956E1">
        <w:rPr>
          <w:bCs/>
          <w:sz w:val="28"/>
          <w:szCs w:val="28"/>
        </w:rPr>
        <w:t xml:space="preserve">, протяжённостью </w:t>
      </w:r>
      <w:smartTag w:uri="urn:schemas-microsoft-com:office:smarttags" w:element="metricconverter">
        <w:smartTagPr>
          <w:attr w:name="ProductID" w:val="2001 г"/>
        </w:smartTagPr>
        <w:r w:rsidR="00F4427D" w:rsidRPr="008956E1">
          <w:rPr>
            <w:bCs/>
            <w:sz w:val="28"/>
            <w:szCs w:val="28"/>
          </w:rPr>
          <w:t>39</w:t>
        </w:r>
        <w:r w:rsidRPr="008956E1">
          <w:rPr>
            <w:bCs/>
            <w:sz w:val="28"/>
            <w:szCs w:val="28"/>
          </w:rPr>
          <w:t xml:space="preserve"> м</w:t>
        </w:r>
      </w:smartTag>
      <w:r w:rsidRPr="008956E1">
        <w:rPr>
          <w:bCs/>
          <w:sz w:val="28"/>
          <w:szCs w:val="28"/>
        </w:rPr>
        <w:t xml:space="preserve">, кончается на </w:t>
      </w:r>
      <w:smartTag w:uri="urn:schemas-microsoft-com:office:smarttags" w:element="metricconverter">
        <w:smartTagPr>
          <w:attr w:name="ProductID" w:val="2001 г"/>
        </w:smartTagPr>
        <w:r w:rsidR="00F4427D" w:rsidRPr="008956E1">
          <w:rPr>
            <w:bCs/>
            <w:sz w:val="28"/>
            <w:szCs w:val="28"/>
          </w:rPr>
          <w:t>606</w:t>
        </w:r>
        <w:r w:rsidRPr="008956E1">
          <w:rPr>
            <w:bCs/>
            <w:sz w:val="28"/>
            <w:szCs w:val="28"/>
          </w:rPr>
          <w:t xml:space="preserve"> метре</w:t>
        </w:r>
      </w:smartTag>
      <w:r w:rsidRPr="008956E1">
        <w:rPr>
          <w:bCs/>
          <w:sz w:val="28"/>
          <w:szCs w:val="28"/>
        </w:rPr>
        <w:t>;</w:t>
      </w:r>
    </w:p>
    <w:p w:rsidR="005726DE" w:rsidRPr="008956E1" w:rsidRDefault="005726DE" w:rsidP="008956E1">
      <w:pPr>
        <w:ind w:firstLine="709"/>
        <w:rPr>
          <w:bCs/>
          <w:sz w:val="28"/>
          <w:szCs w:val="28"/>
        </w:rPr>
      </w:pPr>
      <w:r w:rsidRPr="008956E1">
        <w:rPr>
          <w:bCs/>
          <w:sz w:val="28"/>
          <w:szCs w:val="28"/>
        </w:rPr>
        <w:t xml:space="preserve">- </w:t>
      </w:r>
      <w:smartTag w:uri="urn:schemas-microsoft-com:office:smarttags" w:element="metricconverter">
        <w:smartTagPr>
          <w:attr w:name="ProductID" w:val="2001 г"/>
        </w:smartTagPr>
        <w:r w:rsidRPr="008956E1">
          <w:rPr>
            <w:bCs/>
            <w:sz w:val="28"/>
            <w:szCs w:val="28"/>
          </w:rPr>
          <w:t>1</w:t>
        </w:r>
        <w:r w:rsidR="00F4427D" w:rsidRPr="008956E1">
          <w:rPr>
            <w:bCs/>
            <w:sz w:val="28"/>
            <w:szCs w:val="28"/>
          </w:rPr>
          <w:t>6</w:t>
        </w:r>
        <w:r w:rsidRPr="008956E1">
          <w:rPr>
            <w:bCs/>
            <w:sz w:val="28"/>
            <w:szCs w:val="28"/>
          </w:rPr>
          <w:t xml:space="preserve"> мм</w:t>
        </w:r>
      </w:smartTag>
      <w:r w:rsidRPr="008956E1">
        <w:rPr>
          <w:bCs/>
          <w:sz w:val="28"/>
          <w:szCs w:val="28"/>
        </w:rPr>
        <w:t xml:space="preserve">, протяжённостью </w:t>
      </w:r>
      <w:smartTag w:uri="urn:schemas-microsoft-com:office:smarttags" w:element="metricconverter">
        <w:smartTagPr>
          <w:attr w:name="ProductID" w:val="2001 г"/>
        </w:smartTagPr>
        <w:r w:rsidR="00F4427D" w:rsidRPr="008956E1">
          <w:rPr>
            <w:bCs/>
            <w:sz w:val="28"/>
            <w:szCs w:val="28"/>
          </w:rPr>
          <w:t>29</w:t>
        </w:r>
        <w:r w:rsidRPr="008956E1">
          <w:rPr>
            <w:bCs/>
            <w:sz w:val="28"/>
            <w:szCs w:val="28"/>
          </w:rPr>
          <w:t xml:space="preserve"> м</w:t>
        </w:r>
      </w:smartTag>
      <w:r w:rsidRPr="008956E1">
        <w:rPr>
          <w:bCs/>
          <w:sz w:val="28"/>
          <w:szCs w:val="28"/>
        </w:rPr>
        <w:t xml:space="preserve">, кончается на </w:t>
      </w:r>
      <w:smartTag w:uri="urn:schemas-microsoft-com:office:smarttags" w:element="metricconverter">
        <w:smartTagPr>
          <w:attr w:name="ProductID" w:val="2001 г"/>
        </w:smartTagPr>
        <w:r w:rsidR="00F4427D" w:rsidRPr="008956E1">
          <w:rPr>
            <w:bCs/>
            <w:sz w:val="28"/>
            <w:szCs w:val="28"/>
          </w:rPr>
          <w:t>513</w:t>
        </w:r>
        <w:r w:rsidRPr="008956E1">
          <w:rPr>
            <w:bCs/>
            <w:sz w:val="28"/>
            <w:szCs w:val="28"/>
          </w:rPr>
          <w:t xml:space="preserve"> метре</w:t>
        </w:r>
      </w:smartTag>
      <w:r w:rsidR="00F4427D" w:rsidRPr="008956E1">
        <w:rPr>
          <w:bCs/>
          <w:sz w:val="28"/>
          <w:szCs w:val="28"/>
        </w:rPr>
        <w:t>;</w:t>
      </w:r>
    </w:p>
    <w:p w:rsidR="00F4427D" w:rsidRPr="008956E1" w:rsidRDefault="00F4427D" w:rsidP="008956E1">
      <w:pPr>
        <w:ind w:firstLine="709"/>
        <w:rPr>
          <w:bCs/>
          <w:sz w:val="28"/>
          <w:szCs w:val="28"/>
        </w:rPr>
      </w:pPr>
      <w:r w:rsidRPr="008956E1">
        <w:rPr>
          <w:bCs/>
          <w:sz w:val="28"/>
          <w:szCs w:val="28"/>
        </w:rPr>
        <w:t xml:space="preserve">- </w:t>
      </w:r>
      <w:smartTag w:uri="urn:schemas-microsoft-com:office:smarttags" w:element="metricconverter">
        <w:smartTagPr>
          <w:attr w:name="ProductID" w:val="2001 г"/>
        </w:smartTagPr>
        <w:r w:rsidRPr="008956E1">
          <w:rPr>
            <w:bCs/>
            <w:sz w:val="28"/>
            <w:szCs w:val="28"/>
          </w:rPr>
          <w:t>19 мм</w:t>
        </w:r>
      </w:smartTag>
      <w:r w:rsidRPr="008956E1">
        <w:rPr>
          <w:bCs/>
          <w:sz w:val="28"/>
          <w:szCs w:val="28"/>
        </w:rPr>
        <w:t xml:space="preserve">, протяжённостью </w:t>
      </w:r>
      <w:smartTag w:uri="urn:schemas-microsoft-com:office:smarttags" w:element="metricconverter">
        <w:smartTagPr>
          <w:attr w:name="ProductID" w:val="2001 г"/>
        </w:smartTagPr>
        <w:r w:rsidRPr="008956E1">
          <w:rPr>
            <w:bCs/>
            <w:sz w:val="28"/>
            <w:szCs w:val="28"/>
          </w:rPr>
          <w:t>23 м</w:t>
        </w:r>
      </w:smartTag>
      <w:r w:rsidRPr="008956E1">
        <w:rPr>
          <w:bCs/>
          <w:sz w:val="28"/>
          <w:szCs w:val="28"/>
        </w:rPr>
        <w:t xml:space="preserve">, кончается на </w:t>
      </w:r>
      <w:smartTag w:uri="urn:schemas-microsoft-com:office:smarttags" w:element="metricconverter">
        <w:smartTagPr>
          <w:attr w:name="ProductID" w:val="2001 г"/>
        </w:smartTagPr>
        <w:r w:rsidRPr="008956E1">
          <w:rPr>
            <w:bCs/>
            <w:sz w:val="28"/>
            <w:szCs w:val="28"/>
          </w:rPr>
          <w:t>271 метре</w:t>
        </w:r>
      </w:smartTag>
      <w:r w:rsidRPr="008956E1">
        <w:rPr>
          <w:bCs/>
          <w:sz w:val="28"/>
          <w:szCs w:val="28"/>
        </w:rPr>
        <w:t>;</w:t>
      </w:r>
    </w:p>
    <w:p w:rsidR="00F4427D" w:rsidRPr="008956E1" w:rsidRDefault="00F4427D" w:rsidP="008956E1">
      <w:pPr>
        <w:ind w:firstLine="709"/>
        <w:rPr>
          <w:bCs/>
          <w:sz w:val="28"/>
          <w:szCs w:val="28"/>
        </w:rPr>
      </w:pPr>
      <w:r w:rsidRPr="008956E1">
        <w:rPr>
          <w:bCs/>
          <w:sz w:val="28"/>
          <w:szCs w:val="28"/>
        </w:rPr>
        <w:t xml:space="preserve">- </w:t>
      </w:r>
      <w:smartTag w:uri="urn:schemas-microsoft-com:office:smarttags" w:element="metricconverter">
        <w:smartTagPr>
          <w:attr w:name="ProductID" w:val="2001 г"/>
        </w:smartTagPr>
        <w:r w:rsidRPr="008956E1">
          <w:rPr>
            <w:bCs/>
            <w:sz w:val="28"/>
            <w:szCs w:val="28"/>
          </w:rPr>
          <w:t>16 мм</w:t>
        </w:r>
      </w:smartTag>
      <w:r w:rsidRPr="008956E1">
        <w:rPr>
          <w:bCs/>
          <w:sz w:val="28"/>
          <w:szCs w:val="28"/>
        </w:rPr>
        <w:t xml:space="preserve">, протяжённостью </w:t>
      </w:r>
      <w:smartTag w:uri="urn:schemas-microsoft-com:office:smarttags" w:element="metricconverter">
        <w:smartTagPr>
          <w:attr w:name="ProductID" w:val="2001 г"/>
        </w:smartTagPr>
        <w:r w:rsidRPr="008956E1">
          <w:rPr>
            <w:bCs/>
            <w:sz w:val="28"/>
            <w:szCs w:val="28"/>
          </w:rPr>
          <w:t>29 м</w:t>
        </w:r>
      </w:smartTag>
      <w:r w:rsidRPr="008956E1">
        <w:rPr>
          <w:bCs/>
          <w:sz w:val="28"/>
          <w:szCs w:val="28"/>
        </w:rPr>
        <w:t xml:space="preserve">, кончается на </w:t>
      </w:r>
      <w:smartTag w:uri="urn:schemas-microsoft-com:office:smarttags" w:element="metricconverter">
        <w:smartTagPr>
          <w:attr w:name="ProductID" w:val="2001 г"/>
        </w:smartTagPr>
        <w:r w:rsidRPr="008956E1">
          <w:rPr>
            <w:bCs/>
            <w:sz w:val="28"/>
            <w:szCs w:val="28"/>
          </w:rPr>
          <w:t>211 метре</w:t>
        </w:r>
      </w:smartTag>
      <w:r w:rsidRPr="008956E1">
        <w:rPr>
          <w:bCs/>
          <w:sz w:val="28"/>
          <w:szCs w:val="28"/>
        </w:rPr>
        <w:t>.</w:t>
      </w:r>
    </w:p>
    <w:p w:rsidR="005726DE" w:rsidRPr="008956E1" w:rsidRDefault="005726DE" w:rsidP="008956E1">
      <w:pPr>
        <w:ind w:firstLine="709"/>
        <w:rPr>
          <w:bCs/>
          <w:sz w:val="28"/>
          <w:szCs w:val="28"/>
        </w:rPr>
      </w:pPr>
      <w:r w:rsidRPr="008956E1">
        <w:rPr>
          <w:bCs/>
          <w:sz w:val="28"/>
          <w:szCs w:val="28"/>
        </w:rPr>
        <w:t>Максимальные значения и места расположения отступлений 2-ой степени по</w:t>
      </w:r>
      <w:r w:rsidR="008956E1" w:rsidRPr="008956E1">
        <w:rPr>
          <w:bCs/>
          <w:sz w:val="28"/>
          <w:szCs w:val="28"/>
        </w:rPr>
        <w:t xml:space="preserve"> </w:t>
      </w:r>
      <w:r w:rsidRPr="008956E1">
        <w:rPr>
          <w:bCs/>
          <w:sz w:val="28"/>
          <w:szCs w:val="28"/>
        </w:rPr>
        <w:t>просадкам:</w:t>
      </w:r>
    </w:p>
    <w:p w:rsidR="005726DE" w:rsidRPr="008956E1" w:rsidRDefault="005726DE" w:rsidP="008956E1">
      <w:pPr>
        <w:ind w:firstLine="709"/>
        <w:rPr>
          <w:bCs/>
          <w:sz w:val="28"/>
          <w:szCs w:val="28"/>
        </w:rPr>
      </w:pPr>
      <w:r w:rsidRPr="008956E1">
        <w:rPr>
          <w:bCs/>
          <w:sz w:val="28"/>
          <w:szCs w:val="28"/>
        </w:rPr>
        <w:t>- 1</w:t>
      </w:r>
      <w:r w:rsidR="00F4427D" w:rsidRPr="008956E1">
        <w:rPr>
          <w:bCs/>
          <w:sz w:val="28"/>
          <w:szCs w:val="28"/>
        </w:rPr>
        <w:t>2</w:t>
      </w:r>
      <w:r w:rsidRPr="008956E1">
        <w:rPr>
          <w:bCs/>
          <w:sz w:val="28"/>
          <w:szCs w:val="28"/>
        </w:rPr>
        <w:t xml:space="preserve">мм, протяжённостью </w:t>
      </w:r>
      <w:smartTag w:uri="urn:schemas-microsoft-com:office:smarttags" w:element="metricconverter">
        <w:smartTagPr>
          <w:attr w:name="ProductID" w:val="2001 г"/>
        </w:smartTagPr>
        <w:r w:rsidR="00F4427D" w:rsidRPr="008956E1">
          <w:rPr>
            <w:bCs/>
            <w:sz w:val="28"/>
            <w:szCs w:val="28"/>
          </w:rPr>
          <w:t>5</w:t>
        </w:r>
        <w:r w:rsidRPr="008956E1">
          <w:rPr>
            <w:bCs/>
            <w:sz w:val="28"/>
            <w:szCs w:val="28"/>
          </w:rPr>
          <w:t xml:space="preserve"> м</w:t>
        </w:r>
      </w:smartTag>
      <w:r w:rsidRPr="008956E1">
        <w:rPr>
          <w:bCs/>
          <w:sz w:val="28"/>
          <w:szCs w:val="28"/>
        </w:rPr>
        <w:t xml:space="preserve">, нить левая до </w:t>
      </w:r>
      <w:r w:rsidR="00F4427D" w:rsidRPr="008956E1">
        <w:rPr>
          <w:bCs/>
          <w:sz w:val="28"/>
          <w:szCs w:val="28"/>
        </w:rPr>
        <w:t>217-го метра.</w:t>
      </w:r>
    </w:p>
    <w:p w:rsidR="005726DE" w:rsidRPr="008956E1" w:rsidRDefault="005726DE" w:rsidP="008956E1">
      <w:pPr>
        <w:ind w:firstLine="709"/>
        <w:rPr>
          <w:bCs/>
          <w:sz w:val="28"/>
          <w:szCs w:val="28"/>
        </w:rPr>
      </w:pPr>
      <w:r w:rsidRPr="008956E1">
        <w:rPr>
          <w:bCs/>
          <w:sz w:val="28"/>
          <w:szCs w:val="28"/>
        </w:rPr>
        <w:t>Максимальные значения отступлений по перекосам и места их расположения:</w:t>
      </w:r>
    </w:p>
    <w:p w:rsidR="005726DE" w:rsidRPr="008956E1" w:rsidRDefault="005726DE" w:rsidP="008956E1">
      <w:pPr>
        <w:ind w:firstLine="709"/>
        <w:rPr>
          <w:bCs/>
          <w:sz w:val="28"/>
          <w:szCs w:val="28"/>
        </w:rPr>
      </w:pPr>
      <w:r w:rsidRPr="008956E1">
        <w:rPr>
          <w:bCs/>
          <w:sz w:val="28"/>
          <w:szCs w:val="28"/>
        </w:rPr>
        <w:t xml:space="preserve">- </w:t>
      </w:r>
      <w:smartTag w:uri="urn:schemas-microsoft-com:office:smarttags" w:element="metricconverter">
        <w:smartTagPr>
          <w:attr w:name="ProductID" w:val="2001 г"/>
        </w:smartTagPr>
        <w:r w:rsidRPr="008956E1">
          <w:rPr>
            <w:bCs/>
            <w:sz w:val="28"/>
            <w:szCs w:val="28"/>
          </w:rPr>
          <w:t>1</w:t>
        </w:r>
        <w:r w:rsidR="00F4427D" w:rsidRPr="008956E1">
          <w:rPr>
            <w:bCs/>
            <w:sz w:val="28"/>
            <w:szCs w:val="28"/>
          </w:rPr>
          <w:t>1</w:t>
        </w:r>
        <w:r w:rsidRPr="008956E1">
          <w:rPr>
            <w:bCs/>
            <w:sz w:val="28"/>
            <w:szCs w:val="28"/>
          </w:rPr>
          <w:t xml:space="preserve"> мм</w:t>
        </w:r>
      </w:smartTag>
      <w:r w:rsidRPr="008956E1">
        <w:rPr>
          <w:bCs/>
          <w:sz w:val="28"/>
          <w:szCs w:val="28"/>
        </w:rPr>
        <w:t xml:space="preserve">, протяжённостью </w:t>
      </w:r>
      <w:smartTag w:uri="urn:schemas-microsoft-com:office:smarttags" w:element="metricconverter">
        <w:smartTagPr>
          <w:attr w:name="ProductID" w:val="2001 г"/>
        </w:smartTagPr>
        <w:r w:rsidRPr="008956E1">
          <w:rPr>
            <w:bCs/>
            <w:sz w:val="28"/>
            <w:szCs w:val="28"/>
          </w:rPr>
          <w:t>1</w:t>
        </w:r>
        <w:r w:rsidR="00F4427D" w:rsidRPr="008956E1">
          <w:rPr>
            <w:bCs/>
            <w:sz w:val="28"/>
            <w:szCs w:val="28"/>
          </w:rPr>
          <w:t>2</w:t>
        </w:r>
        <w:r w:rsidRPr="008956E1">
          <w:rPr>
            <w:bCs/>
            <w:sz w:val="28"/>
            <w:szCs w:val="28"/>
          </w:rPr>
          <w:t xml:space="preserve"> м</w:t>
        </w:r>
      </w:smartTag>
      <w:r w:rsidRPr="008956E1">
        <w:rPr>
          <w:bCs/>
          <w:sz w:val="28"/>
          <w:szCs w:val="28"/>
        </w:rPr>
        <w:t xml:space="preserve">, до </w:t>
      </w:r>
      <w:smartTag w:uri="urn:schemas-microsoft-com:office:smarttags" w:element="metricconverter">
        <w:smartTagPr>
          <w:attr w:name="ProductID" w:val="2001 г"/>
        </w:smartTagPr>
        <w:r w:rsidR="00F4427D" w:rsidRPr="008956E1">
          <w:rPr>
            <w:bCs/>
            <w:sz w:val="28"/>
            <w:szCs w:val="28"/>
          </w:rPr>
          <w:t>915</w:t>
        </w:r>
        <w:r w:rsidRPr="008956E1">
          <w:rPr>
            <w:bCs/>
            <w:sz w:val="28"/>
            <w:szCs w:val="28"/>
          </w:rPr>
          <w:t xml:space="preserve"> метра</w:t>
        </w:r>
      </w:smartTag>
      <w:r w:rsidRPr="008956E1">
        <w:rPr>
          <w:bCs/>
          <w:sz w:val="28"/>
          <w:szCs w:val="28"/>
        </w:rPr>
        <w:t>;</w:t>
      </w:r>
    </w:p>
    <w:p w:rsidR="005726DE" w:rsidRPr="008956E1" w:rsidRDefault="005726DE" w:rsidP="008956E1">
      <w:pPr>
        <w:ind w:firstLine="709"/>
        <w:rPr>
          <w:bCs/>
          <w:sz w:val="28"/>
          <w:szCs w:val="28"/>
        </w:rPr>
      </w:pPr>
      <w:r w:rsidRPr="008956E1">
        <w:rPr>
          <w:bCs/>
          <w:sz w:val="28"/>
          <w:szCs w:val="28"/>
        </w:rPr>
        <w:t xml:space="preserve">- </w:t>
      </w:r>
      <w:smartTag w:uri="urn:schemas-microsoft-com:office:smarttags" w:element="metricconverter">
        <w:smartTagPr>
          <w:attr w:name="ProductID" w:val="2001 г"/>
        </w:smartTagPr>
        <w:r w:rsidRPr="008956E1">
          <w:rPr>
            <w:bCs/>
            <w:sz w:val="28"/>
            <w:szCs w:val="28"/>
          </w:rPr>
          <w:t>1</w:t>
        </w:r>
        <w:r w:rsidR="00F4427D" w:rsidRPr="008956E1">
          <w:rPr>
            <w:bCs/>
            <w:sz w:val="28"/>
            <w:szCs w:val="28"/>
          </w:rPr>
          <w:t>1</w:t>
        </w:r>
        <w:r w:rsidRPr="008956E1">
          <w:rPr>
            <w:bCs/>
            <w:sz w:val="28"/>
            <w:szCs w:val="28"/>
          </w:rPr>
          <w:t xml:space="preserve"> мм</w:t>
        </w:r>
      </w:smartTag>
      <w:r w:rsidRPr="008956E1">
        <w:rPr>
          <w:bCs/>
          <w:sz w:val="28"/>
          <w:szCs w:val="28"/>
        </w:rPr>
        <w:t xml:space="preserve">, протяжённостью </w:t>
      </w:r>
      <w:smartTag w:uri="urn:schemas-microsoft-com:office:smarttags" w:element="metricconverter">
        <w:smartTagPr>
          <w:attr w:name="ProductID" w:val="2001 г"/>
        </w:smartTagPr>
        <w:r w:rsidR="00F4427D" w:rsidRPr="008956E1">
          <w:rPr>
            <w:bCs/>
            <w:sz w:val="28"/>
            <w:szCs w:val="28"/>
          </w:rPr>
          <w:t>17</w:t>
        </w:r>
        <w:r w:rsidRPr="008956E1">
          <w:rPr>
            <w:bCs/>
            <w:sz w:val="28"/>
            <w:szCs w:val="28"/>
          </w:rPr>
          <w:t xml:space="preserve"> м</w:t>
        </w:r>
      </w:smartTag>
      <w:r w:rsidRPr="008956E1">
        <w:rPr>
          <w:bCs/>
          <w:sz w:val="28"/>
          <w:szCs w:val="28"/>
        </w:rPr>
        <w:t>, до</w:t>
      </w:r>
      <w:r w:rsidR="00F4427D" w:rsidRPr="008956E1">
        <w:rPr>
          <w:bCs/>
          <w:sz w:val="28"/>
          <w:szCs w:val="28"/>
        </w:rPr>
        <w:t xml:space="preserve">720 </w:t>
      </w:r>
      <w:r w:rsidRPr="008956E1">
        <w:rPr>
          <w:bCs/>
          <w:sz w:val="28"/>
          <w:szCs w:val="28"/>
        </w:rPr>
        <w:t>метра;</w:t>
      </w:r>
    </w:p>
    <w:p w:rsidR="005726DE" w:rsidRPr="008956E1" w:rsidRDefault="005726DE" w:rsidP="008956E1">
      <w:pPr>
        <w:ind w:firstLine="709"/>
        <w:rPr>
          <w:bCs/>
          <w:sz w:val="28"/>
          <w:szCs w:val="28"/>
        </w:rPr>
      </w:pPr>
      <w:r w:rsidRPr="008956E1">
        <w:rPr>
          <w:bCs/>
          <w:sz w:val="28"/>
          <w:szCs w:val="28"/>
        </w:rPr>
        <w:t xml:space="preserve">- </w:t>
      </w:r>
      <w:smartTag w:uri="urn:schemas-microsoft-com:office:smarttags" w:element="metricconverter">
        <w:smartTagPr>
          <w:attr w:name="ProductID" w:val="2001 г"/>
        </w:smartTagPr>
        <w:r w:rsidRPr="008956E1">
          <w:rPr>
            <w:bCs/>
            <w:sz w:val="28"/>
            <w:szCs w:val="28"/>
          </w:rPr>
          <w:t>1</w:t>
        </w:r>
        <w:r w:rsidR="00F4427D" w:rsidRPr="008956E1">
          <w:rPr>
            <w:bCs/>
            <w:sz w:val="28"/>
            <w:szCs w:val="28"/>
          </w:rPr>
          <w:t>2</w:t>
        </w:r>
        <w:r w:rsidRPr="008956E1">
          <w:rPr>
            <w:bCs/>
            <w:sz w:val="28"/>
            <w:szCs w:val="28"/>
          </w:rPr>
          <w:t xml:space="preserve"> мм</w:t>
        </w:r>
      </w:smartTag>
      <w:r w:rsidRPr="008956E1">
        <w:rPr>
          <w:bCs/>
          <w:sz w:val="28"/>
          <w:szCs w:val="28"/>
        </w:rPr>
        <w:t xml:space="preserve">, протяжённостью </w:t>
      </w:r>
      <w:smartTag w:uri="urn:schemas-microsoft-com:office:smarttags" w:element="metricconverter">
        <w:smartTagPr>
          <w:attr w:name="ProductID" w:val="2001 г"/>
        </w:smartTagPr>
        <w:r w:rsidR="00F4427D" w:rsidRPr="008956E1">
          <w:rPr>
            <w:bCs/>
            <w:sz w:val="28"/>
            <w:szCs w:val="28"/>
          </w:rPr>
          <w:t>19</w:t>
        </w:r>
        <w:r w:rsidRPr="008956E1">
          <w:rPr>
            <w:bCs/>
            <w:sz w:val="28"/>
            <w:szCs w:val="28"/>
          </w:rPr>
          <w:t xml:space="preserve"> м</w:t>
        </w:r>
      </w:smartTag>
      <w:r w:rsidRPr="008956E1">
        <w:rPr>
          <w:bCs/>
          <w:sz w:val="28"/>
          <w:szCs w:val="28"/>
        </w:rPr>
        <w:t xml:space="preserve">, до </w:t>
      </w:r>
      <w:smartTag w:uri="urn:schemas-microsoft-com:office:smarttags" w:element="metricconverter">
        <w:smartTagPr>
          <w:attr w:name="ProductID" w:val="2001 г"/>
        </w:smartTagPr>
        <w:r w:rsidR="00F4427D" w:rsidRPr="008956E1">
          <w:rPr>
            <w:bCs/>
            <w:sz w:val="28"/>
            <w:szCs w:val="28"/>
          </w:rPr>
          <w:t>665</w:t>
        </w:r>
        <w:r w:rsidRPr="008956E1">
          <w:rPr>
            <w:bCs/>
            <w:sz w:val="28"/>
            <w:szCs w:val="28"/>
          </w:rPr>
          <w:t xml:space="preserve"> метра</w:t>
        </w:r>
      </w:smartTag>
      <w:r w:rsidRPr="008956E1">
        <w:rPr>
          <w:bCs/>
          <w:sz w:val="28"/>
          <w:szCs w:val="28"/>
        </w:rPr>
        <w:t>;</w:t>
      </w:r>
    </w:p>
    <w:p w:rsidR="005726DE" w:rsidRPr="008956E1" w:rsidRDefault="005726DE" w:rsidP="008956E1">
      <w:pPr>
        <w:ind w:firstLine="709"/>
        <w:rPr>
          <w:bCs/>
          <w:sz w:val="28"/>
          <w:szCs w:val="28"/>
        </w:rPr>
      </w:pPr>
      <w:r w:rsidRPr="008956E1">
        <w:rPr>
          <w:bCs/>
          <w:sz w:val="28"/>
          <w:szCs w:val="28"/>
        </w:rPr>
        <w:t xml:space="preserve">- </w:t>
      </w:r>
      <w:smartTag w:uri="urn:schemas-microsoft-com:office:smarttags" w:element="metricconverter">
        <w:smartTagPr>
          <w:attr w:name="ProductID" w:val="2001 г"/>
        </w:smartTagPr>
        <w:r w:rsidRPr="008956E1">
          <w:rPr>
            <w:bCs/>
            <w:sz w:val="28"/>
            <w:szCs w:val="28"/>
          </w:rPr>
          <w:t>1</w:t>
        </w:r>
        <w:r w:rsidR="00F4427D" w:rsidRPr="008956E1">
          <w:rPr>
            <w:bCs/>
            <w:sz w:val="28"/>
            <w:szCs w:val="28"/>
          </w:rPr>
          <w:t>3</w:t>
        </w:r>
        <w:r w:rsidRPr="008956E1">
          <w:rPr>
            <w:bCs/>
            <w:sz w:val="28"/>
            <w:szCs w:val="28"/>
          </w:rPr>
          <w:t xml:space="preserve"> мм</w:t>
        </w:r>
      </w:smartTag>
      <w:r w:rsidRPr="008956E1">
        <w:rPr>
          <w:bCs/>
          <w:sz w:val="28"/>
          <w:szCs w:val="28"/>
        </w:rPr>
        <w:t xml:space="preserve">, протяжённостью </w:t>
      </w:r>
      <w:smartTag w:uri="urn:schemas-microsoft-com:office:smarttags" w:element="metricconverter">
        <w:smartTagPr>
          <w:attr w:name="ProductID" w:val="2001 г"/>
        </w:smartTagPr>
        <w:r w:rsidR="00F4427D" w:rsidRPr="008956E1">
          <w:rPr>
            <w:bCs/>
            <w:sz w:val="28"/>
            <w:szCs w:val="28"/>
          </w:rPr>
          <w:t>20</w:t>
        </w:r>
        <w:r w:rsidRPr="008956E1">
          <w:rPr>
            <w:bCs/>
            <w:sz w:val="28"/>
            <w:szCs w:val="28"/>
          </w:rPr>
          <w:t xml:space="preserve"> м</w:t>
        </w:r>
      </w:smartTag>
      <w:r w:rsidRPr="008956E1">
        <w:rPr>
          <w:bCs/>
          <w:sz w:val="28"/>
          <w:szCs w:val="28"/>
        </w:rPr>
        <w:t xml:space="preserve">, до </w:t>
      </w:r>
      <w:smartTag w:uri="urn:schemas-microsoft-com:office:smarttags" w:element="metricconverter">
        <w:smartTagPr>
          <w:attr w:name="ProductID" w:val="2001 г"/>
        </w:smartTagPr>
        <w:r w:rsidR="00F4427D" w:rsidRPr="008956E1">
          <w:rPr>
            <w:bCs/>
            <w:sz w:val="28"/>
            <w:szCs w:val="28"/>
          </w:rPr>
          <w:t>345</w:t>
        </w:r>
        <w:r w:rsidRPr="008956E1">
          <w:rPr>
            <w:bCs/>
            <w:sz w:val="28"/>
            <w:szCs w:val="28"/>
          </w:rPr>
          <w:t xml:space="preserve"> метра</w:t>
        </w:r>
      </w:smartTag>
      <w:r w:rsidR="00F4427D" w:rsidRPr="008956E1">
        <w:rPr>
          <w:bCs/>
          <w:sz w:val="28"/>
          <w:szCs w:val="28"/>
        </w:rPr>
        <w:t>;</w:t>
      </w:r>
    </w:p>
    <w:p w:rsidR="005726DE" w:rsidRPr="008956E1" w:rsidRDefault="005726DE" w:rsidP="008956E1">
      <w:pPr>
        <w:ind w:firstLine="709"/>
        <w:rPr>
          <w:bCs/>
          <w:sz w:val="28"/>
          <w:szCs w:val="28"/>
        </w:rPr>
      </w:pPr>
      <w:r w:rsidRPr="008956E1">
        <w:rPr>
          <w:bCs/>
          <w:sz w:val="28"/>
          <w:szCs w:val="28"/>
        </w:rPr>
        <w:t xml:space="preserve">- </w:t>
      </w:r>
      <w:smartTag w:uri="urn:schemas-microsoft-com:office:smarttags" w:element="metricconverter">
        <w:smartTagPr>
          <w:attr w:name="ProductID" w:val="2001 г"/>
        </w:smartTagPr>
        <w:r w:rsidRPr="008956E1">
          <w:rPr>
            <w:bCs/>
            <w:sz w:val="28"/>
            <w:szCs w:val="28"/>
          </w:rPr>
          <w:t>11 мм</w:t>
        </w:r>
      </w:smartTag>
      <w:r w:rsidRPr="008956E1">
        <w:rPr>
          <w:bCs/>
          <w:sz w:val="28"/>
          <w:szCs w:val="28"/>
        </w:rPr>
        <w:t xml:space="preserve">, протяжённостью </w:t>
      </w:r>
      <w:smartTag w:uri="urn:schemas-microsoft-com:office:smarttags" w:element="metricconverter">
        <w:smartTagPr>
          <w:attr w:name="ProductID" w:val="2001 г"/>
        </w:smartTagPr>
        <w:r w:rsidR="0059016B" w:rsidRPr="008956E1">
          <w:rPr>
            <w:bCs/>
            <w:sz w:val="28"/>
            <w:szCs w:val="28"/>
          </w:rPr>
          <w:t>4</w:t>
        </w:r>
        <w:r w:rsidRPr="008956E1">
          <w:rPr>
            <w:bCs/>
            <w:sz w:val="28"/>
            <w:szCs w:val="28"/>
          </w:rPr>
          <w:t xml:space="preserve"> м</w:t>
        </w:r>
      </w:smartTag>
      <w:r w:rsidRPr="008956E1">
        <w:rPr>
          <w:bCs/>
          <w:sz w:val="28"/>
          <w:szCs w:val="28"/>
        </w:rPr>
        <w:t xml:space="preserve">, до </w:t>
      </w:r>
      <w:smartTag w:uri="urn:schemas-microsoft-com:office:smarttags" w:element="metricconverter">
        <w:smartTagPr>
          <w:attr w:name="ProductID" w:val="2001 г"/>
        </w:smartTagPr>
        <w:r w:rsidR="0059016B" w:rsidRPr="008956E1">
          <w:rPr>
            <w:bCs/>
            <w:sz w:val="28"/>
            <w:szCs w:val="28"/>
          </w:rPr>
          <w:t>221</w:t>
        </w:r>
        <w:r w:rsidRPr="008956E1">
          <w:rPr>
            <w:bCs/>
            <w:sz w:val="28"/>
            <w:szCs w:val="28"/>
          </w:rPr>
          <w:t xml:space="preserve"> метра</w:t>
        </w:r>
      </w:smartTag>
      <w:r w:rsidRPr="008956E1">
        <w:rPr>
          <w:bCs/>
          <w:sz w:val="28"/>
          <w:szCs w:val="28"/>
        </w:rPr>
        <w:t>;</w:t>
      </w:r>
    </w:p>
    <w:p w:rsidR="005726DE" w:rsidRPr="008956E1" w:rsidRDefault="005726DE" w:rsidP="008956E1">
      <w:pPr>
        <w:ind w:firstLine="709"/>
        <w:rPr>
          <w:bCs/>
          <w:sz w:val="28"/>
          <w:szCs w:val="28"/>
        </w:rPr>
      </w:pPr>
      <w:r w:rsidRPr="008956E1">
        <w:rPr>
          <w:bCs/>
          <w:sz w:val="28"/>
          <w:szCs w:val="28"/>
        </w:rPr>
        <w:t xml:space="preserve">- </w:t>
      </w:r>
      <w:smartTag w:uri="urn:schemas-microsoft-com:office:smarttags" w:element="metricconverter">
        <w:smartTagPr>
          <w:attr w:name="ProductID" w:val="2001 г"/>
        </w:smartTagPr>
        <w:r w:rsidRPr="008956E1">
          <w:rPr>
            <w:bCs/>
            <w:sz w:val="28"/>
            <w:szCs w:val="28"/>
          </w:rPr>
          <w:t>11 мм</w:t>
        </w:r>
      </w:smartTag>
      <w:r w:rsidRPr="008956E1">
        <w:rPr>
          <w:bCs/>
          <w:sz w:val="28"/>
          <w:szCs w:val="28"/>
        </w:rPr>
        <w:t xml:space="preserve">, протяжённостью </w:t>
      </w:r>
      <w:smartTag w:uri="urn:schemas-microsoft-com:office:smarttags" w:element="metricconverter">
        <w:smartTagPr>
          <w:attr w:name="ProductID" w:val="2001 г"/>
        </w:smartTagPr>
        <w:r w:rsidRPr="008956E1">
          <w:rPr>
            <w:bCs/>
            <w:sz w:val="28"/>
            <w:szCs w:val="28"/>
          </w:rPr>
          <w:t>1</w:t>
        </w:r>
        <w:r w:rsidR="0059016B" w:rsidRPr="008956E1">
          <w:rPr>
            <w:bCs/>
            <w:sz w:val="28"/>
            <w:szCs w:val="28"/>
          </w:rPr>
          <w:t>8</w:t>
        </w:r>
        <w:r w:rsidRPr="008956E1">
          <w:rPr>
            <w:bCs/>
            <w:sz w:val="28"/>
            <w:szCs w:val="28"/>
          </w:rPr>
          <w:t xml:space="preserve"> м</w:t>
        </w:r>
      </w:smartTag>
      <w:r w:rsidRPr="008956E1">
        <w:rPr>
          <w:bCs/>
          <w:sz w:val="28"/>
          <w:szCs w:val="28"/>
        </w:rPr>
        <w:t xml:space="preserve">, до </w:t>
      </w:r>
      <w:smartTag w:uri="urn:schemas-microsoft-com:office:smarttags" w:element="metricconverter">
        <w:smartTagPr>
          <w:attr w:name="ProductID" w:val="2001 г"/>
        </w:smartTagPr>
        <w:r w:rsidR="0059016B" w:rsidRPr="008956E1">
          <w:rPr>
            <w:bCs/>
            <w:sz w:val="28"/>
            <w:szCs w:val="28"/>
          </w:rPr>
          <w:t>98</w:t>
        </w:r>
        <w:r w:rsidRPr="008956E1">
          <w:rPr>
            <w:bCs/>
            <w:sz w:val="28"/>
            <w:szCs w:val="28"/>
          </w:rPr>
          <w:t xml:space="preserve"> метра</w:t>
        </w:r>
      </w:smartTag>
      <w:r w:rsidRPr="008956E1">
        <w:rPr>
          <w:bCs/>
          <w:sz w:val="28"/>
          <w:szCs w:val="28"/>
        </w:rPr>
        <w:t>;</w:t>
      </w:r>
    </w:p>
    <w:p w:rsidR="005726DE" w:rsidRPr="008956E1" w:rsidRDefault="005726DE" w:rsidP="008956E1">
      <w:pPr>
        <w:ind w:firstLine="709"/>
        <w:rPr>
          <w:bCs/>
          <w:sz w:val="28"/>
          <w:szCs w:val="28"/>
        </w:rPr>
      </w:pPr>
      <w:r w:rsidRPr="008956E1">
        <w:rPr>
          <w:bCs/>
          <w:sz w:val="28"/>
          <w:szCs w:val="28"/>
        </w:rPr>
        <w:t xml:space="preserve">- </w:t>
      </w:r>
      <w:smartTag w:uri="urn:schemas-microsoft-com:office:smarttags" w:element="metricconverter">
        <w:smartTagPr>
          <w:attr w:name="ProductID" w:val="2001 г"/>
        </w:smartTagPr>
        <w:r w:rsidRPr="008956E1">
          <w:rPr>
            <w:bCs/>
            <w:sz w:val="28"/>
            <w:szCs w:val="28"/>
          </w:rPr>
          <w:t>1</w:t>
        </w:r>
        <w:r w:rsidR="0059016B" w:rsidRPr="008956E1">
          <w:rPr>
            <w:bCs/>
            <w:sz w:val="28"/>
            <w:szCs w:val="28"/>
          </w:rPr>
          <w:t xml:space="preserve">2 </w:t>
        </w:r>
        <w:r w:rsidRPr="008956E1">
          <w:rPr>
            <w:bCs/>
            <w:sz w:val="28"/>
            <w:szCs w:val="28"/>
          </w:rPr>
          <w:t>мм</w:t>
        </w:r>
      </w:smartTag>
      <w:r w:rsidRPr="008956E1">
        <w:rPr>
          <w:bCs/>
          <w:sz w:val="28"/>
          <w:szCs w:val="28"/>
        </w:rPr>
        <w:t xml:space="preserve">, протяжённостью </w:t>
      </w:r>
      <w:smartTag w:uri="urn:schemas-microsoft-com:office:smarttags" w:element="metricconverter">
        <w:smartTagPr>
          <w:attr w:name="ProductID" w:val="2001 г"/>
        </w:smartTagPr>
        <w:r w:rsidR="0059016B" w:rsidRPr="008956E1">
          <w:rPr>
            <w:bCs/>
            <w:sz w:val="28"/>
            <w:szCs w:val="28"/>
          </w:rPr>
          <w:t>7</w:t>
        </w:r>
        <w:r w:rsidRPr="008956E1">
          <w:rPr>
            <w:bCs/>
            <w:sz w:val="28"/>
            <w:szCs w:val="28"/>
          </w:rPr>
          <w:t xml:space="preserve"> м</w:t>
        </w:r>
      </w:smartTag>
      <w:r w:rsidRPr="008956E1">
        <w:rPr>
          <w:bCs/>
          <w:sz w:val="28"/>
          <w:szCs w:val="28"/>
        </w:rPr>
        <w:t xml:space="preserve">, до </w:t>
      </w:r>
      <w:smartTag w:uri="urn:schemas-microsoft-com:office:smarttags" w:element="metricconverter">
        <w:smartTagPr>
          <w:attr w:name="ProductID" w:val="2001 г"/>
        </w:smartTagPr>
        <w:r w:rsidR="0059016B" w:rsidRPr="008956E1">
          <w:rPr>
            <w:bCs/>
            <w:sz w:val="28"/>
            <w:szCs w:val="28"/>
          </w:rPr>
          <w:t>4</w:t>
        </w:r>
        <w:r w:rsidRPr="008956E1">
          <w:rPr>
            <w:bCs/>
            <w:sz w:val="28"/>
            <w:szCs w:val="28"/>
          </w:rPr>
          <w:t xml:space="preserve"> метра</w:t>
        </w:r>
      </w:smartTag>
      <w:r w:rsidR="0059016B" w:rsidRPr="008956E1">
        <w:rPr>
          <w:bCs/>
          <w:sz w:val="28"/>
          <w:szCs w:val="28"/>
        </w:rPr>
        <w:t>.</w:t>
      </w:r>
    </w:p>
    <w:p w:rsidR="0021260F" w:rsidRPr="008956E1" w:rsidRDefault="0021260F" w:rsidP="008956E1">
      <w:pPr>
        <w:ind w:firstLine="709"/>
        <w:rPr>
          <w:bCs/>
          <w:sz w:val="28"/>
          <w:szCs w:val="28"/>
        </w:rPr>
      </w:pPr>
      <w:r w:rsidRPr="008956E1">
        <w:rPr>
          <w:sz w:val="28"/>
          <w:szCs w:val="28"/>
        </w:rPr>
        <w:t>Сравнение</w:t>
      </w:r>
      <w:r w:rsidR="008956E1" w:rsidRPr="008956E1">
        <w:rPr>
          <w:sz w:val="28"/>
          <w:szCs w:val="28"/>
        </w:rPr>
        <w:t xml:space="preserve"> </w:t>
      </w:r>
      <w:r w:rsidRPr="008956E1">
        <w:rPr>
          <w:sz w:val="28"/>
          <w:szCs w:val="28"/>
        </w:rPr>
        <w:t>лент вагона путеизмерителя за июнь и июль месяц показывает, что все отступления, выявленные вагоном в июне месяце, были исправлены монтерами пути данного околотка в плановом порядке и наличие этих отступление в следующем месяце не обнаружено. Отступление первой степени не штрафуется. Отступления третьей и близкие к третьей степени исправляются в 3 – х</w:t>
      </w:r>
      <w:r w:rsidR="008956E1" w:rsidRPr="008956E1">
        <w:rPr>
          <w:sz w:val="28"/>
          <w:szCs w:val="28"/>
        </w:rPr>
        <w:t xml:space="preserve"> </w:t>
      </w:r>
      <w:r w:rsidRPr="008956E1">
        <w:rPr>
          <w:sz w:val="28"/>
          <w:szCs w:val="28"/>
        </w:rPr>
        <w:t>дневный срок. Второй степени – в плановом порядке. Четвертой – сразу после прохода вагона</w:t>
      </w:r>
    </w:p>
    <w:p w:rsidR="001944FA" w:rsidRPr="008956E1" w:rsidRDefault="001944FA" w:rsidP="008956E1">
      <w:pPr>
        <w:ind w:firstLine="709"/>
        <w:rPr>
          <w:sz w:val="28"/>
          <w:szCs w:val="28"/>
        </w:rPr>
      </w:pPr>
    </w:p>
    <w:p w:rsidR="001944FA" w:rsidRPr="008956E1" w:rsidRDefault="001944FA" w:rsidP="008956E1">
      <w:pPr>
        <w:ind w:firstLine="709"/>
        <w:rPr>
          <w:b/>
          <w:bCs/>
          <w:sz w:val="28"/>
          <w:szCs w:val="28"/>
        </w:rPr>
      </w:pPr>
      <w:r w:rsidRPr="008956E1">
        <w:rPr>
          <w:b/>
          <w:bCs/>
          <w:sz w:val="28"/>
          <w:szCs w:val="28"/>
        </w:rPr>
        <w:t>4. Заполнение книг записи результатов проверки пути и стрелочных переводов (ПУ-28, ПУ-29)</w:t>
      </w:r>
    </w:p>
    <w:p w:rsidR="001944FA" w:rsidRPr="008956E1" w:rsidRDefault="001944FA" w:rsidP="008956E1">
      <w:pPr>
        <w:ind w:firstLine="709"/>
        <w:rPr>
          <w:b/>
          <w:bCs/>
          <w:sz w:val="28"/>
          <w:szCs w:val="28"/>
        </w:rPr>
      </w:pPr>
    </w:p>
    <w:p w:rsidR="001944FA" w:rsidRPr="008956E1" w:rsidRDefault="001944FA" w:rsidP="008956E1">
      <w:pPr>
        <w:shd w:val="clear" w:color="auto" w:fill="FFFFFF"/>
        <w:ind w:firstLine="709"/>
        <w:rPr>
          <w:b/>
          <w:sz w:val="28"/>
          <w:szCs w:val="28"/>
        </w:rPr>
      </w:pPr>
      <w:r w:rsidRPr="008956E1">
        <w:rPr>
          <w:b/>
          <w:sz w:val="28"/>
          <w:szCs w:val="28"/>
        </w:rPr>
        <w:t>Форма ПУ-28. Книга записи результатов проверки пути, сооружений, путевых устройств и земляного полотна.</w:t>
      </w:r>
    </w:p>
    <w:p w:rsidR="001944FA" w:rsidRPr="008956E1" w:rsidRDefault="001944FA" w:rsidP="008956E1">
      <w:pPr>
        <w:shd w:val="clear" w:color="auto" w:fill="FFFFFF"/>
        <w:ind w:firstLine="709"/>
        <w:rPr>
          <w:sz w:val="28"/>
          <w:szCs w:val="28"/>
        </w:rPr>
      </w:pPr>
      <w:r w:rsidRPr="008956E1">
        <w:rPr>
          <w:sz w:val="28"/>
          <w:szCs w:val="28"/>
        </w:rPr>
        <w:t>Книга служит для записи результатов проверки пути, сооружений, путевых устройств и земляного полотна начальниками дистанций пути, их заместителями, начальниками участков, старшими дорожными мастерами, дорожными мастерами, бригадирами пути и мастерами по земляному полотну.</w:t>
      </w:r>
    </w:p>
    <w:p w:rsidR="001944FA" w:rsidRPr="008956E1" w:rsidRDefault="001944FA" w:rsidP="008956E1">
      <w:pPr>
        <w:shd w:val="clear" w:color="auto" w:fill="FFFFFF"/>
        <w:ind w:firstLine="709"/>
        <w:rPr>
          <w:sz w:val="28"/>
          <w:szCs w:val="28"/>
        </w:rPr>
      </w:pPr>
      <w:r w:rsidRPr="008956E1">
        <w:rPr>
          <w:sz w:val="28"/>
          <w:szCs w:val="28"/>
        </w:rPr>
        <w:t>В книгу вносят те промеры, которые являются отступлениями от установленных допусков норм.</w:t>
      </w:r>
    </w:p>
    <w:p w:rsidR="001944FA" w:rsidRPr="008956E1" w:rsidRDefault="001944FA" w:rsidP="008956E1">
      <w:pPr>
        <w:shd w:val="clear" w:color="auto" w:fill="FFFFFF"/>
        <w:ind w:firstLine="709"/>
        <w:rPr>
          <w:sz w:val="28"/>
          <w:szCs w:val="28"/>
        </w:rPr>
      </w:pPr>
      <w:r w:rsidRPr="008956E1">
        <w:rPr>
          <w:sz w:val="28"/>
          <w:szCs w:val="28"/>
        </w:rPr>
        <w:t>При каждом проезде путеизмерительного вагона и путеизмерительной тележки в книгу должны быть занесены обнаруженные отступления.</w:t>
      </w:r>
    </w:p>
    <w:p w:rsidR="001944FA" w:rsidRPr="008956E1" w:rsidRDefault="001944FA" w:rsidP="008956E1">
      <w:pPr>
        <w:shd w:val="clear" w:color="auto" w:fill="FFFFFF"/>
        <w:ind w:firstLine="709"/>
        <w:rPr>
          <w:sz w:val="28"/>
          <w:szCs w:val="28"/>
        </w:rPr>
      </w:pPr>
      <w:r w:rsidRPr="008956E1">
        <w:rPr>
          <w:sz w:val="28"/>
          <w:szCs w:val="28"/>
        </w:rPr>
        <w:t>В графе «способ проверки» указывается:</w:t>
      </w:r>
    </w:p>
    <w:p w:rsidR="001944FA" w:rsidRPr="008956E1" w:rsidRDefault="001944FA" w:rsidP="008956E1">
      <w:pPr>
        <w:shd w:val="clear" w:color="auto" w:fill="FFFFFF"/>
        <w:ind w:firstLine="709"/>
        <w:rPr>
          <w:sz w:val="28"/>
          <w:szCs w:val="28"/>
        </w:rPr>
      </w:pPr>
      <w:r w:rsidRPr="008956E1">
        <w:rPr>
          <w:sz w:val="28"/>
          <w:szCs w:val="28"/>
        </w:rPr>
        <w:t>а)осмотр пути и промеры шаблоном;</w:t>
      </w:r>
    </w:p>
    <w:p w:rsidR="001944FA" w:rsidRPr="008956E1" w:rsidRDefault="001944FA" w:rsidP="008956E1">
      <w:pPr>
        <w:shd w:val="clear" w:color="auto" w:fill="FFFFFF"/>
        <w:ind w:firstLine="709"/>
        <w:rPr>
          <w:sz w:val="28"/>
          <w:szCs w:val="28"/>
        </w:rPr>
      </w:pPr>
      <w:r w:rsidRPr="008956E1">
        <w:rPr>
          <w:sz w:val="28"/>
          <w:szCs w:val="28"/>
        </w:rPr>
        <w:t>б)осмотр пути и промеры путеизмерительной тележкой;</w:t>
      </w:r>
    </w:p>
    <w:p w:rsidR="001944FA" w:rsidRPr="008956E1" w:rsidRDefault="001944FA" w:rsidP="008956E1">
      <w:pPr>
        <w:shd w:val="clear" w:color="auto" w:fill="FFFFFF"/>
        <w:ind w:firstLine="709"/>
        <w:rPr>
          <w:sz w:val="28"/>
          <w:szCs w:val="28"/>
        </w:rPr>
      </w:pPr>
      <w:r w:rsidRPr="008956E1">
        <w:rPr>
          <w:sz w:val="28"/>
          <w:szCs w:val="28"/>
        </w:rPr>
        <w:t>в)с поезда;</w:t>
      </w:r>
    </w:p>
    <w:p w:rsidR="001944FA" w:rsidRPr="008956E1" w:rsidRDefault="001944FA" w:rsidP="008956E1">
      <w:pPr>
        <w:shd w:val="clear" w:color="auto" w:fill="FFFFFF"/>
        <w:ind w:firstLine="709"/>
        <w:rPr>
          <w:sz w:val="28"/>
          <w:szCs w:val="28"/>
        </w:rPr>
      </w:pPr>
      <w:r w:rsidRPr="008956E1">
        <w:rPr>
          <w:sz w:val="28"/>
          <w:szCs w:val="28"/>
        </w:rPr>
        <w:t>г)при сопровождении путеизмерительного вагона.</w:t>
      </w:r>
    </w:p>
    <w:p w:rsidR="001944FA" w:rsidRPr="008956E1" w:rsidRDefault="001944FA" w:rsidP="008956E1">
      <w:pPr>
        <w:shd w:val="clear" w:color="auto" w:fill="FFFFFF"/>
        <w:ind w:firstLine="709"/>
        <w:rPr>
          <w:sz w:val="28"/>
          <w:szCs w:val="28"/>
        </w:rPr>
      </w:pPr>
      <w:r w:rsidRPr="008956E1">
        <w:rPr>
          <w:sz w:val="28"/>
          <w:szCs w:val="28"/>
        </w:rPr>
        <w:t>В графе «обнаруженные неисправности» указываются: в числителе – условное обозначение и величина неисправности, в знаменателе – на каком протяжении пути (в метрах) эта неисправность.</w:t>
      </w:r>
    </w:p>
    <w:p w:rsidR="001944FA" w:rsidRPr="008956E1" w:rsidRDefault="001944FA" w:rsidP="008956E1">
      <w:pPr>
        <w:shd w:val="clear" w:color="auto" w:fill="FFFFFF"/>
        <w:ind w:firstLine="709"/>
        <w:rPr>
          <w:sz w:val="28"/>
          <w:szCs w:val="28"/>
        </w:rPr>
      </w:pPr>
      <w:r w:rsidRPr="008956E1">
        <w:rPr>
          <w:sz w:val="28"/>
          <w:szCs w:val="28"/>
        </w:rPr>
        <w:t>Условные обозначения неисправностей: Р – рихтовка (смещение пути в плане), П – перекос, Пр – просадка, У – уровень (+ -), Ш – шаблон (указываются две последние цифры), остальные неисправности указываются прописью.</w:t>
      </w:r>
    </w:p>
    <w:p w:rsidR="001944FA" w:rsidRPr="008956E1" w:rsidRDefault="001944FA" w:rsidP="008956E1">
      <w:pPr>
        <w:ind w:firstLine="709"/>
        <w:rPr>
          <w:sz w:val="28"/>
          <w:szCs w:val="28"/>
        </w:rPr>
      </w:pPr>
      <w:r w:rsidRPr="008956E1">
        <w:rPr>
          <w:sz w:val="28"/>
          <w:szCs w:val="28"/>
        </w:rPr>
        <w:t>Книги проверяются и подписываются на последней странице начальником дистанции пути или его заместителем, нумеруется порядковыми номерами, регистрируются в журнале и выдаются под расписку взамен использованных.</w:t>
      </w:r>
    </w:p>
    <w:p w:rsidR="001944FA" w:rsidRPr="008956E1" w:rsidRDefault="001944FA" w:rsidP="008956E1">
      <w:pPr>
        <w:shd w:val="clear" w:color="auto" w:fill="FFFFFF"/>
        <w:ind w:firstLine="709"/>
        <w:rPr>
          <w:b/>
          <w:sz w:val="28"/>
          <w:szCs w:val="28"/>
        </w:rPr>
      </w:pPr>
      <w:r w:rsidRPr="008956E1">
        <w:rPr>
          <w:b/>
          <w:sz w:val="28"/>
          <w:szCs w:val="28"/>
        </w:rPr>
        <w:t>Форма ПУ-29. Книга записи результатов проверки стрелочных переводов и глухих пересечений.</w:t>
      </w:r>
    </w:p>
    <w:p w:rsidR="001944FA" w:rsidRPr="008956E1" w:rsidRDefault="001944FA" w:rsidP="008956E1">
      <w:pPr>
        <w:shd w:val="clear" w:color="auto" w:fill="FFFFFF"/>
        <w:ind w:firstLine="709"/>
        <w:rPr>
          <w:b/>
          <w:sz w:val="28"/>
          <w:szCs w:val="28"/>
        </w:rPr>
      </w:pPr>
      <w:r w:rsidRPr="008956E1">
        <w:rPr>
          <w:sz w:val="28"/>
          <w:szCs w:val="28"/>
        </w:rPr>
        <w:t>Книга предназначена для внесения результатов проверки стрелочных переводов и глухих пересечений начальниками дистанций пути, их заместителями, начальниками участков, старшими дорожными мастерами, дорожными мастерами и бригадирами пути.</w:t>
      </w:r>
    </w:p>
    <w:p w:rsidR="001944FA" w:rsidRPr="008956E1" w:rsidRDefault="001944FA" w:rsidP="008956E1">
      <w:pPr>
        <w:shd w:val="clear" w:color="auto" w:fill="FFFFFF"/>
        <w:ind w:firstLine="709"/>
        <w:rPr>
          <w:sz w:val="28"/>
          <w:szCs w:val="28"/>
        </w:rPr>
      </w:pPr>
      <w:r w:rsidRPr="008956E1">
        <w:rPr>
          <w:sz w:val="28"/>
          <w:szCs w:val="28"/>
        </w:rPr>
        <w:t>Книга содержит три раздела: в первом разделе показываются данные промеров по шаблону и уровню отдельных элементов стрелочного перевода – стрелки, крестовины, переводной кривой, а также каждого глухого пересечения; во втором разделе по каждому стрелочному переводу главных и станционных путей показываются сведения о величине ординат переводной кривой по норме и их фактические величины, полученные в результате промеров, производимых при периодических осмотрах стрелочных переводов; в третьем разделе записываются данные об остальных неисправностях стрелочного перевода, выявленных при его осмотре.</w:t>
      </w:r>
    </w:p>
    <w:p w:rsidR="001944FA" w:rsidRPr="008956E1" w:rsidRDefault="001944FA" w:rsidP="008956E1">
      <w:pPr>
        <w:shd w:val="clear" w:color="auto" w:fill="FFFFFF"/>
        <w:ind w:firstLine="709"/>
        <w:rPr>
          <w:sz w:val="28"/>
          <w:szCs w:val="28"/>
        </w:rPr>
      </w:pPr>
      <w:r w:rsidRPr="008956E1">
        <w:rPr>
          <w:sz w:val="28"/>
          <w:szCs w:val="28"/>
        </w:rPr>
        <w:t>Промеры по шаблону и уровню в крестовине, а также износ сердечника и совой части крестовины производятся в местах, определенных «Инструкцией по текущему содержанию железнодорожного пути». Из этих промеров в первом разделе записываются размеры с наибольшими отклонениями от нормы. Другие неисправности отмечаются в графе «Прочие неисправности в стрелочном переводе».</w:t>
      </w:r>
    </w:p>
    <w:p w:rsidR="001944FA" w:rsidRPr="008956E1" w:rsidRDefault="001944FA" w:rsidP="008956E1">
      <w:pPr>
        <w:ind w:firstLine="709"/>
        <w:rPr>
          <w:bCs/>
          <w:sz w:val="28"/>
          <w:szCs w:val="28"/>
        </w:rPr>
      </w:pPr>
      <w:r w:rsidRPr="008956E1">
        <w:rPr>
          <w:sz w:val="28"/>
          <w:szCs w:val="28"/>
        </w:rPr>
        <w:t>Книги проверяются и подписываются на последней странице начальником дистанции пути или его заместителем, нумеруются порядковыми номерами, регистрируются в журнале и выдаются под расписку взамен использованных.</w:t>
      </w:r>
    </w:p>
    <w:p w:rsidR="009369D0" w:rsidRDefault="008956E1" w:rsidP="008956E1">
      <w:pPr>
        <w:ind w:firstLine="709"/>
        <w:rPr>
          <w:b/>
          <w:bCs/>
          <w:sz w:val="28"/>
          <w:szCs w:val="28"/>
        </w:rPr>
      </w:pPr>
      <w:r>
        <w:rPr>
          <w:bCs/>
          <w:sz w:val="28"/>
          <w:szCs w:val="28"/>
        </w:rPr>
        <w:br w:type="page"/>
      </w:r>
      <w:r w:rsidR="001944FA" w:rsidRPr="008956E1">
        <w:rPr>
          <w:b/>
          <w:bCs/>
          <w:sz w:val="28"/>
          <w:szCs w:val="28"/>
        </w:rPr>
        <w:t>5. Разработка графика работ по текущему содержанию пути (ПУ-74)</w:t>
      </w:r>
    </w:p>
    <w:p w:rsidR="008956E1" w:rsidRPr="008956E1" w:rsidRDefault="008956E1" w:rsidP="008956E1">
      <w:pPr>
        <w:ind w:firstLine="709"/>
        <w:rPr>
          <w:b/>
          <w:bCs/>
          <w:sz w:val="28"/>
          <w:szCs w:val="28"/>
        </w:rPr>
      </w:pPr>
    </w:p>
    <w:p w:rsidR="001944FA" w:rsidRPr="008956E1" w:rsidRDefault="001944FA" w:rsidP="008956E1">
      <w:pPr>
        <w:shd w:val="clear" w:color="auto" w:fill="FFFFFF"/>
        <w:ind w:firstLine="709"/>
        <w:rPr>
          <w:sz w:val="28"/>
          <w:szCs w:val="28"/>
        </w:rPr>
      </w:pPr>
      <w:r w:rsidRPr="008956E1">
        <w:rPr>
          <w:sz w:val="28"/>
          <w:szCs w:val="28"/>
        </w:rPr>
        <w:t>График составляется дорожным мастером совместно с бригадиром пути на основании данных сплошных осмотров и проверок пути, сооружений, земляного полотна и путевых устройств, производимых в соответствии с Инструкцией по текущему содержанию железнодорожного пути.</w:t>
      </w:r>
    </w:p>
    <w:p w:rsidR="001944FA" w:rsidRPr="008956E1" w:rsidRDefault="001944FA" w:rsidP="008956E1">
      <w:pPr>
        <w:shd w:val="clear" w:color="auto" w:fill="FFFFFF"/>
        <w:ind w:firstLine="709"/>
        <w:rPr>
          <w:sz w:val="28"/>
          <w:szCs w:val="28"/>
        </w:rPr>
      </w:pPr>
      <w:r w:rsidRPr="008956E1">
        <w:rPr>
          <w:sz w:val="28"/>
          <w:szCs w:val="28"/>
        </w:rPr>
        <w:t>График состоит из 6 следующих таблиц:</w:t>
      </w:r>
    </w:p>
    <w:p w:rsidR="001944FA" w:rsidRPr="008956E1" w:rsidRDefault="001944FA" w:rsidP="008956E1">
      <w:pPr>
        <w:shd w:val="clear" w:color="auto" w:fill="FFFFFF"/>
        <w:ind w:firstLine="709"/>
        <w:rPr>
          <w:b/>
          <w:sz w:val="28"/>
          <w:szCs w:val="28"/>
        </w:rPr>
      </w:pPr>
      <w:r w:rsidRPr="008956E1">
        <w:rPr>
          <w:b/>
          <w:iCs/>
          <w:sz w:val="28"/>
          <w:szCs w:val="28"/>
        </w:rPr>
        <w:t>1.Учет рабочего времени и заработной платы работников</w:t>
      </w:r>
    </w:p>
    <w:p w:rsidR="001944FA" w:rsidRPr="008956E1" w:rsidRDefault="001944FA" w:rsidP="008956E1">
      <w:pPr>
        <w:shd w:val="clear" w:color="auto" w:fill="FFFFFF"/>
        <w:ind w:firstLine="709"/>
        <w:rPr>
          <w:sz w:val="28"/>
          <w:szCs w:val="28"/>
        </w:rPr>
      </w:pPr>
      <w:r w:rsidRPr="008956E1">
        <w:rPr>
          <w:sz w:val="28"/>
          <w:szCs w:val="28"/>
        </w:rPr>
        <w:t>В таблице, являющейся табелем рабочего времени, показываются фактически отработанные часы за каждый день месяца каждым монтером пути и др. работником, как штатным, так и временным.</w:t>
      </w:r>
    </w:p>
    <w:p w:rsidR="001944FA" w:rsidRPr="008956E1" w:rsidRDefault="001944FA" w:rsidP="008956E1">
      <w:pPr>
        <w:shd w:val="clear" w:color="auto" w:fill="FFFFFF"/>
        <w:ind w:firstLine="709"/>
        <w:rPr>
          <w:sz w:val="28"/>
          <w:szCs w:val="28"/>
        </w:rPr>
      </w:pPr>
      <w:r w:rsidRPr="008956E1">
        <w:rPr>
          <w:sz w:val="28"/>
          <w:szCs w:val="28"/>
        </w:rPr>
        <w:t>Учет рабочих часов ведется бригадиром пути и проверяется дорожным мастером. Если кто-либо из работников отсутствовал на работе, в табеле по соответствующему дню указывается причина: «отп.» - отпуск, «гос.» - выполнение государственной или общественной обязанности, «ком.» - командировка, «бол.» -болезнь, «отг.» - отгул. В конце таблицы приводится расчет начисленной бригаде и каждому работнику денежной суммы за месяц. Этот расчет составляется табельщиком - счетоводом и проверяется инженером по организации и нормированию труда.</w:t>
      </w:r>
    </w:p>
    <w:p w:rsidR="001944FA" w:rsidRPr="008956E1" w:rsidRDefault="001944FA" w:rsidP="008956E1">
      <w:pPr>
        <w:shd w:val="clear" w:color="auto" w:fill="FFFFFF"/>
        <w:ind w:firstLine="709"/>
        <w:rPr>
          <w:b/>
          <w:sz w:val="28"/>
          <w:szCs w:val="28"/>
        </w:rPr>
      </w:pPr>
      <w:r w:rsidRPr="008956E1">
        <w:rPr>
          <w:b/>
          <w:iCs/>
          <w:sz w:val="28"/>
          <w:szCs w:val="28"/>
        </w:rPr>
        <w:t>2.План и выполнение работ</w:t>
      </w:r>
    </w:p>
    <w:p w:rsidR="001944FA" w:rsidRPr="008956E1" w:rsidRDefault="001944FA" w:rsidP="008956E1">
      <w:pPr>
        <w:shd w:val="clear" w:color="auto" w:fill="FFFFFF"/>
        <w:ind w:firstLine="709"/>
        <w:rPr>
          <w:sz w:val="28"/>
          <w:szCs w:val="28"/>
        </w:rPr>
      </w:pPr>
      <w:r w:rsidRPr="008956E1">
        <w:rPr>
          <w:sz w:val="28"/>
          <w:szCs w:val="28"/>
        </w:rPr>
        <w:t>Таблица состоит из двух частей: для первой половины месяца, для второй половины месяца. В таблице указываются наименование и объемы запланированных и выполненных по дням работ.</w:t>
      </w:r>
    </w:p>
    <w:p w:rsidR="001944FA" w:rsidRPr="008956E1" w:rsidRDefault="001944FA" w:rsidP="008956E1">
      <w:pPr>
        <w:shd w:val="clear" w:color="auto" w:fill="FFFFFF"/>
        <w:ind w:firstLine="709"/>
        <w:rPr>
          <w:sz w:val="28"/>
          <w:szCs w:val="28"/>
        </w:rPr>
      </w:pPr>
      <w:r w:rsidRPr="008956E1">
        <w:rPr>
          <w:sz w:val="28"/>
          <w:szCs w:val="28"/>
        </w:rPr>
        <w:t>Над пунктирной чертой показывается план выполнения работ, под чертой - в числителе показываются отработанные часы, а в знаменателе -фактически выполненное количество работ. Таблица подписывается, дорожным мастером и бригадиром пути.</w:t>
      </w:r>
    </w:p>
    <w:p w:rsidR="001944FA" w:rsidRPr="008956E1" w:rsidRDefault="001944FA" w:rsidP="008956E1">
      <w:pPr>
        <w:shd w:val="clear" w:color="auto" w:fill="FFFFFF"/>
        <w:ind w:firstLine="709"/>
        <w:rPr>
          <w:sz w:val="28"/>
          <w:szCs w:val="28"/>
        </w:rPr>
      </w:pPr>
      <w:r w:rsidRPr="008956E1">
        <w:rPr>
          <w:sz w:val="28"/>
          <w:szCs w:val="28"/>
        </w:rPr>
        <w:t>Сведения о фактически выполненном объеме работ заполняются бригадиром пути ежедневно после окончания рабочего дня.</w:t>
      </w:r>
    </w:p>
    <w:p w:rsidR="001944FA" w:rsidRPr="008956E1" w:rsidRDefault="001944FA" w:rsidP="008956E1">
      <w:pPr>
        <w:shd w:val="clear" w:color="auto" w:fill="FFFFFF"/>
        <w:ind w:firstLine="709"/>
        <w:rPr>
          <w:b/>
          <w:sz w:val="28"/>
          <w:szCs w:val="28"/>
        </w:rPr>
      </w:pPr>
      <w:r w:rsidRPr="008956E1">
        <w:rPr>
          <w:b/>
          <w:iCs/>
          <w:sz w:val="28"/>
          <w:szCs w:val="28"/>
        </w:rPr>
        <w:t>3.Работа механизмов</w:t>
      </w:r>
    </w:p>
    <w:p w:rsidR="001944FA" w:rsidRPr="008956E1" w:rsidRDefault="001944FA" w:rsidP="008956E1">
      <w:pPr>
        <w:shd w:val="clear" w:color="auto" w:fill="FFFFFF"/>
        <w:ind w:firstLine="709"/>
        <w:rPr>
          <w:sz w:val="28"/>
          <w:szCs w:val="28"/>
        </w:rPr>
      </w:pPr>
      <w:r w:rsidRPr="008956E1">
        <w:rPr>
          <w:sz w:val="28"/>
          <w:szCs w:val="28"/>
        </w:rPr>
        <w:t>На графике, характеризующем календарный план работы каждого отдельного механизма, показываются фактически отработанные машино-часы и объем выполненной работы.</w:t>
      </w:r>
    </w:p>
    <w:p w:rsidR="001944FA" w:rsidRPr="008956E1" w:rsidRDefault="001944FA" w:rsidP="008956E1">
      <w:pPr>
        <w:shd w:val="clear" w:color="auto" w:fill="FFFFFF"/>
        <w:ind w:firstLine="709"/>
        <w:rPr>
          <w:b/>
          <w:sz w:val="28"/>
          <w:szCs w:val="28"/>
        </w:rPr>
      </w:pPr>
      <w:r w:rsidRPr="008956E1">
        <w:rPr>
          <w:b/>
          <w:iCs/>
          <w:sz w:val="28"/>
          <w:szCs w:val="28"/>
        </w:rPr>
        <w:t>4.Работа путевых обходчиков</w:t>
      </w:r>
    </w:p>
    <w:p w:rsidR="001944FA" w:rsidRPr="008956E1" w:rsidRDefault="001944FA" w:rsidP="008956E1">
      <w:pPr>
        <w:shd w:val="clear" w:color="auto" w:fill="FFFFFF"/>
        <w:ind w:firstLine="709"/>
        <w:rPr>
          <w:sz w:val="28"/>
          <w:szCs w:val="28"/>
        </w:rPr>
      </w:pPr>
      <w:r w:rsidRPr="008956E1">
        <w:rPr>
          <w:sz w:val="28"/>
          <w:szCs w:val="28"/>
        </w:rPr>
        <w:t>В таблице записываются отдельные задания обходчикам железнодорожных путей и искусственных сооружений, которые устанавливаются для них дорожным мастером и бригадиром пути на месяц. По мере выполнения этих заданий бригадир пути делает в таблице соответствующие записи. Таблица подписывается дорожным мастером и бригадиром пути.</w:t>
      </w:r>
    </w:p>
    <w:p w:rsidR="001944FA" w:rsidRPr="008956E1" w:rsidRDefault="001944FA" w:rsidP="008956E1">
      <w:pPr>
        <w:shd w:val="clear" w:color="auto" w:fill="FFFFFF"/>
        <w:ind w:firstLine="709"/>
        <w:rPr>
          <w:b/>
          <w:sz w:val="28"/>
          <w:szCs w:val="28"/>
        </w:rPr>
      </w:pPr>
      <w:r w:rsidRPr="008956E1">
        <w:rPr>
          <w:b/>
          <w:iCs/>
          <w:sz w:val="28"/>
          <w:szCs w:val="28"/>
        </w:rPr>
        <w:t>5.Ведомость оборота материалов по текущему содержанию пути</w:t>
      </w:r>
    </w:p>
    <w:p w:rsidR="001944FA" w:rsidRPr="008956E1" w:rsidRDefault="001944FA" w:rsidP="008956E1">
      <w:pPr>
        <w:shd w:val="clear" w:color="auto" w:fill="FFFFFF"/>
        <w:ind w:firstLine="709"/>
        <w:rPr>
          <w:sz w:val="28"/>
          <w:szCs w:val="28"/>
        </w:rPr>
      </w:pPr>
      <w:r w:rsidRPr="008956E1">
        <w:rPr>
          <w:sz w:val="28"/>
          <w:szCs w:val="28"/>
        </w:rPr>
        <w:t>В таблице ведется учет всех снятых и уложенных при текущем содержании пути материалов верхнего строения пути с распределением их по степени годности. Сведения о снятых и уложенных материалах заполняются бригадиром пути ежедневно после окончания рабочего дня и два раза в месяц проверяются дорожным мастером.</w:t>
      </w:r>
    </w:p>
    <w:p w:rsidR="001944FA" w:rsidRPr="008956E1" w:rsidRDefault="001944FA" w:rsidP="008956E1">
      <w:pPr>
        <w:shd w:val="clear" w:color="auto" w:fill="FFFFFF"/>
        <w:ind w:firstLine="709"/>
        <w:rPr>
          <w:b/>
          <w:sz w:val="28"/>
          <w:szCs w:val="28"/>
        </w:rPr>
      </w:pPr>
      <w:r w:rsidRPr="008956E1">
        <w:rPr>
          <w:b/>
          <w:iCs/>
          <w:sz w:val="28"/>
          <w:szCs w:val="28"/>
        </w:rPr>
        <w:t>6. Состояние и оценка пути и путевых устройств</w:t>
      </w:r>
    </w:p>
    <w:p w:rsidR="001944FA" w:rsidRPr="008956E1" w:rsidRDefault="001944FA" w:rsidP="008956E1">
      <w:pPr>
        <w:shd w:val="clear" w:color="auto" w:fill="FFFFFF"/>
        <w:ind w:firstLine="709"/>
        <w:rPr>
          <w:sz w:val="28"/>
          <w:szCs w:val="28"/>
        </w:rPr>
      </w:pPr>
      <w:r w:rsidRPr="008956E1">
        <w:rPr>
          <w:sz w:val="28"/>
          <w:szCs w:val="28"/>
        </w:rPr>
        <w:t>Таблица заполняется по данным натурной проверки, производимой дорожным мастером совместно с бригадиром пути в конце месяца. Сведения об оценке пути в баллах по каждому километру главных и приемо-отправочных путей берутся из ведомости оценки состояния пути ф.ПУ-32. По прочим станционным путям в таблице показывается только общая оценка, определяемая по натурному осмотру.</w:t>
      </w:r>
    </w:p>
    <w:p w:rsidR="001944FA" w:rsidRPr="008956E1" w:rsidRDefault="001944FA" w:rsidP="008956E1">
      <w:pPr>
        <w:shd w:val="clear" w:color="auto" w:fill="FFFFFF"/>
        <w:ind w:firstLine="709"/>
        <w:rPr>
          <w:sz w:val="28"/>
          <w:szCs w:val="28"/>
        </w:rPr>
      </w:pPr>
      <w:r w:rsidRPr="008956E1">
        <w:rPr>
          <w:sz w:val="28"/>
          <w:szCs w:val="28"/>
        </w:rPr>
        <w:t xml:space="preserve">Общая оценка состояния пути и путевых устройств определяется в соответствии с Инструкцией по текущему содержанию железнодорожного пути. Раздел </w:t>
      </w:r>
      <w:r w:rsidRPr="008956E1">
        <w:rPr>
          <w:sz w:val="28"/>
          <w:szCs w:val="28"/>
          <w:lang w:val="en-US"/>
        </w:rPr>
        <w:t>II</w:t>
      </w:r>
      <w:r w:rsidRPr="008956E1">
        <w:rPr>
          <w:sz w:val="28"/>
          <w:szCs w:val="28"/>
        </w:rPr>
        <w:t xml:space="preserve"> этой таблицы заполняется в целом по линейному отделению.</w:t>
      </w:r>
    </w:p>
    <w:p w:rsidR="001944FA" w:rsidRPr="008956E1" w:rsidRDefault="001944FA" w:rsidP="008956E1">
      <w:pPr>
        <w:shd w:val="clear" w:color="auto" w:fill="FFFFFF"/>
        <w:ind w:firstLine="709"/>
        <w:rPr>
          <w:sz w:val="28"/>
          <w:szCs w:val="28"/>
        </w:rPr>
      </w:pPr>
      <w:r w:rsidRPr="008956E1">
        <w:rPr>
          <w:sz w:val="28"/>
          <w:szCs w:val="28"/>
        </w:rPr>
        <w:t>Таблица подписывается дорожным мистером и бригадиром пути.</w:t>
      </w:r>
    </w:p>
    <w:p w:rsidR="009369D0" w:rsidRPr="008956E1" w:rsidRDefault="001944FA" w:rsidP="008956E1">
      <w:pPr>
        <w:shd w:val="clear" w:color="auto" w:fill="FFFFFF"/>
        <w:ind w:firstLine="709"/>
        <w:rPr>
          <w:sz w:val="28"/>
          <w:szCs w:val="28"/>
        </w:rPr>
      </w:pPr>
      <w:r w:rsidRPr="008956E1">
        <w:rPr>
          <w:sz w:val="28"/>
          <w:szCs w:val="28"/>
        </w:rPr>
        <w:t>По окончании месяца, когда все записи и расчеты в графике сделаны, дорожный мастер на лицевом листе формы записывает результаты работы бригады и передает график после его проверки инженером по организации труда и заработной платы начальнику дистанции пути на заключение.</w:t>
      </w:r>
    </w:p>
    <w:p w:rsidR="009369D0" w:rsidRPr="008956E1" w:rsidRDefault="009369D0" w:rsidP="008956E1">
      <w:pPr>
        <w:shd w:val="clear" w:color="auto" w:fill="FFFFFF"/>
        <w:ind w:firstLine="709"/>
        <w:rPr>
          <w:sz w:val="28"/>
          <w:szCs w:val="28"/>
        </w:rPr>
      </w:pPr>
    </w:p>
    <w:p w:rsidR="001944FA" w:rsidRPr="008956E1" w:rsidRDefault="001944FA" w:rsidP="008956E1">
      <w:pPr>
        <w:ind w:firstLine="709"/>
        <w:rPr>
          <w:b/>
          <w:bCs/>
          <w:sz w:val="28"/>
          <w:szCs w:val="28"/>
        </w:rPr>
      </w:pPr>
      <w:r w:rsidRPr="008956E1">
        <w:rPr>
          <w:b/>
          <w:bCs/>
          <w:sz w:val="28"/>
          <w:szCs w:val="28"/>
        </w:rPr>
        <w:t>6. Расчёт ведомости по регулировке (разгонке) стыковых зазоров</w:t>
      </w:r>
    </w:p>
    <w:p w:rsidR="001944FA" w:rsidRPr="008956E1" w:rsidRDefault="001944FA" w:rsidP="008956E1">
      <w:pPr>
        <w:ind w:firstLine="709"/>
        <w:rPr>
          <w:bCs/>
          <w:sz w:val="28"/>
          <w:szCs w:val="28"/>
        </w:rPr>
      </w:pPr>
    </w:p>
    <w:p w:rsidR="001944FA" w:rsidRPr="008956E1" w:rsidRDefault="001944FA" w:rsidP="008956E1">
      <w:pPr>
        <w:ind w:firstLine="709"/>
        <w:rPr>
          <w:bCs/>
          <w:sz w:val="28"/>
          <w:szCs w:val="28"/>
        </w:rPr>
      </w:pPr>
      <w:r w:rsidRPr="008956E1">
        <w:rPr>
          <w:bCs/>
          <w:sz w:val="28"/>
          <w:szCs w:val="28"/>
        </w:rPr>
        <w:t>В процессе эксплуатации звеньевого пути, недостаточно закреплённого от угона, происходит продольное перемещение рельсов иногда вместе с отдельными шпалами. В результате происходит смещение зазоров с оси стыковых шпальных ящиков и накладок относительно стыковых шпал. Для возвращения рельсов в исходное положение делается разгонка или регулировка зазоров.</w:t>
      </w:r>
    </w:p>
    <w:p w:rsidR="001944FA" w:rsidRPr="008956E1" w:rsidRDefault="001944FA" w:rsidP="008956E1">
      <w:pPr>
        <w:ind w:firstLine="709"/>
        <w:rPr>
          <w:bCs/>
          <w:sz w:val="28"/>
          <w:szCs w:val="28"/>
        </w:rPr>
      </w:pPr>
      <w:r w:rsidRPr="008956E1">
        <w:rPr>
          <w:bCs/>
          <w:sz w:val="28"/>
          <w:szCs w:val="28"/>
        </w:rPr>
        <w:t>Регулировка зазоров назначается при наличии двух слитых или растянутых зазоров при рельсах длиной 25м, если зазор отличается от нормального более чем на 6мм. Регулировка проходит без разрыва рельсовой плети. При большом угоне пути производят разгонку пути, при которой разрыв рельсовой нити допускается до 175мм.</w:t>
      </w:r>
    </w:p>
    <w:p w:rsidR="001944FA" w:rsidRPr="008956E1" w:rsidRDefault="001944FA" w:rsidP="008956E1">
      <w:pPr>
        <w:ind w:firstLine="709"/>
        <w:rPr>
          <w:bCs/>
          <w:sz w:val="28"/>
          <w:szCs w:val="28"/>
        </w:rPr>
      </w:pPr>
      <w:r w:rsidRPr="008956E1">
        <w:rPr>
          <w:bCs/>
          <w:sz w:val="28"/>
          <w:szCs w:val="28"/>
        </w:rPr>
        <w:t>Этим работам предшествует промер фактической величины зазоров в каждом стыке и расчёт направления перемещения рельсовой нити. Измеряют зазоры мерным клином. Результаты измерений и температуру рельсов записываем в ведомость регулировки (разгонке) стыковых зазоров.</w:t>
      </w:r>
    </w:p>
    <w:p w:rsidR="001944FA" w:rsidRPr="008956E1" w:rsidRDefault="001944FA" w:rsidP="008956E1">
      <w:pPr>
        <w:ind w:firstLine="709"/>
        <w:rPr>
          <w:bCs/>
          <w:sz w:val="28"/>
          <w:szCs w:val="28"/>
        </w:rPr>
      </w:pPr>
      <w:r w:rsidRPr="008956E1">
        <w:rPr>
          <w:bCs/>
          <w:sz w:val="28"/>
          <w:szCs w:val="28"/>
        </w:rPr>
        <w:t>На основании данных ведомости строится график накопления зазоров.</w:t>
      </w:r>
    </w:p>
    <w:p w:rsidR="001944FA" w:rsidRPr="008956E1" w:rsidRDefault="001944FA" w:rsidP="008956E1">
      <w:pPr>
        <w:ind w:firstLine="709"/>
        <w:rPr>
          <w:sz w:val="28"/>
          <w:szCs w:val="28"/>
        </w:rPr>
      </w:pPr>
    </w:p>
    <w:p w:rsidR="001944FA" w:rsidRPr="008956E1" w:rsidRDefault="001944FA" w:rsidP="008956E1">
      <w:pPr>
        <w:ind w:firstLine="709"/>
        <w:rPr>
          <w:b/>
          <w:bCs/>
          <w:sz w:val="28"/>
          <w:szCs w:val="28"/>
        </w:rPr>
      </w:pPr>
      <w:r w:rsidRPr="008956E1">
        <w:rPr>
          <w:b/>
          <w:bCs/>
          <w:sz w:val="28"/>
          <w:szCs w:val="28"/>
        </w:rPr>
        <w:t>7. Расчёт сдвижек кривой при рихтовке пути</w:t>
      </w:r>
    </w:p>
    <w:p w:rsidR="001944FA" w:rsidRPr="008956E1" w:rsidRDefault="001944FA" w:rsidP="008956E1">
      <w:pPr>
        <w:ind w:firstLine="709"/>
        <w:rPr>
          <w:b/>
          <w:bCs/>
          <w:sz w:val="28"/>
          <w:szCs w:val="28"/>
        </w:rPr>
      </w:pPr>
    </w:p>
    <w:p w:rsidR="001944FA" w:rsidRPr="008956E1" w:rsidRDefault="001944FA" w:rsidP="008956E1">
      <w:pPr>
        <w:ind w:firstLine="709"/>
        <w:rPr>
          <w:bCs/>
          <w:sz w:val="28"/>
          <w:szCs w:val="28"/>
        </w:rPr>
      </w:pPr>
      <w:r w:rsidRPr="008956E1">
        <w:rPr>
          <w:bCs/>
          <w:sz w:val="28"/>
          <w:szCs w:val="28"/>
        </w:rPr>
        <w:t>Увеличение скоростей движения поездов пассажирских и грузовых поездов требует всё большего внимания к содержанию пути в плане, так как при увеличении</w:t>
      </w:r>
      <w:r w:rsidR="008956E1" w:rsidRPr="008956E1">
        <w:rPr>
          <w:bCs/>
          <w:sz w:val="28"/>
          <w:szCs w:val="28"/>
        </w:rPr>
        <w:t xml:space="preserve"> </w:t>
      </w:r>
      <w:r w:rsidRPr="008956E1">
        <w:rPr>
          <w:bCs/>
          <w:sz w:val="28"/>
          <w:szCs w:val="28"/>
        </w:rPr>
        <w:t>скоростей резко возрастает динамическое воздействие подвижного состава на путь с отступлениями в плане.</w:t>
      </w:r>
    </w:p>
    <w:p w:rsidR="001944FA" w:rsidRPr="008956E1" w:rsidRDefault="001944FA" w:rsidP="008956E1">
      <w:pPr>
        <w:ind w:firstLine="709"/>
        <w:rPr>
          <w:bCs/>
          <w:sz w:val="28"/>
          <w:szCs w:val="28"/>
        </w:rPr>
      </w:pPr>
      <w:r w:rsidRPr="008956E1">
        <w:rPr>
          <w:bCs/>
          <w:sz w:val="28"/>
          <w:szCs w:val="28"/>
        </w:rPr>
        <w:t>Выправку пути в плане с перемещением рельсошпальной решётки в поперечном направлении называют рихтовкой пути. Прямые участки пути рихтуют на глаз, с использованием бинокля и оптического прибора ПРП. Основными исходными данными для рихтовки являются величины сдвижек в точках, расположенных одна от другой на расстоянии 5 или 10м, полученные расчётом. Рихтовка производится после работ, связанных с его подъёмкой. Рихтуют путь по одной и той же рельсовой нити: на кривых – по наружной, на прямых однопутных участках – по правой по счёту километров, а если одна из рельсовых нитей содержится с возвышением – по пониженной, на двухпутных участках – по междупутной рельсовой нити.</w:t>
      </w:r>
    </w:p>
    <w:p w:rsidR="001944FA" w:rsidRPr="008956E1" w:rsidRDefault="001944FA" w:rsidP="008956E1">
      <w:pPr>
        <w:ind w:firstLine="709"/>
        <w:rPr>
          <w:bCs/>
          <w:sz w:val="28"/>
          <w:szCs w:val="28"/>
        </w:rPr>
      </w:pPr>
      <w:r w:rsidRPr="008956E1">
        <w:rPr>
          <w:bCs/>
          <w:sz w:val="28"/>
          <w:szCs w:val="28"/>
        </w:rPr>
        <w:t>Для перемещения рельсошпальной решётки в поперечном направлении используем</w:t>
      </w:r>
      <w:r w:rsidR="008956E1" w:rsidRPr="008956E1">
        <w:rPr>
          <w:bCs/>
          <w:sz w:val="28"/>
          <w:szCs w:val="28"/>
        </w:rPr>
        <w:t xml:space="preserve"> </w:t>
      </w:r>
      <w:r w:rsidRPr="008956E1">
        <w:rPr>
          <w:bCs/>
          <w:sz w:val="28"/>
          <w:szCs w:val="28"/>
        </w:rPr>
        <w:t>гидравлические рихтовочные приборы ГР-12, в которых сдвижка производится упором гидравлического толкателя в подошву рельса.</w:t>
      </w:r>
    </w:p>
    <w:p w:rsidR="001944FA" w:rsidRPr="008956E1" w:rsidRDefault="001944FA" w:rsidP="008956E1">
      <w:pPr>
        <w:ind w:firstLine="709"/>
        <w:rPr>
          <w:bCs/>
          <w:sz w:val="28"/>
          <w:szCs w:val="28"/>
        </w:rPr>
      </w:pPr>
      <w:r w:rsidRPr="008956E1">
        <w:rPr>
          <w:bCs/>
          <w:sz w:val="28"/>
          <w:szCs w:val="28"/>
        </w:rPr>
        <w:t>При рихтовке нашей кривой учитываем состояние зазоров, так как при сдвижке рельсошпальной решётки внутрь они уменьшаются, а при сдвижке наружу – увеличиваются.</w:t>
      </w:r>
    </w:p>
    <w:p w:rsidR="001944FA" w:rsidRPr="008956E1" w:rsidRDefault="001944FA" w:rsidP="008956E1">
      <w:pPr>
        <w:ind w:firstLine="709"/>
        <w:rPr>
          <w:bCs/>
          <w:sz w:val="28"/>
          <w:szCs w:val="28"/>
        </w:rPr>
      </w:pPr>
      <w:r w:rsidRPr="008956E1">
        <w:rPr>
          <w:bCs/>
          <w:sz w:val="28"/>
          <w:szCs w:val="28"/>
        </w:rPr>
        <w:t>Расчёт необходимых сдвижек кривой приведён в таблице 3.</w:t>
      </w:r>
    </w:p>
    <w:p w:rsidR="001944FA" w:rsidRPr="008956E1" w:rsidRDefault="001944FA" w:rsidP="008956E1">
      <w:pPr>
        <w:ind w:firstLine="709"/>
        <w:rPr>
          <w:bCs/>
          <w:sz w:val="28"/>
          <w:szCs w:val="28"/>
        </w:rPr>
      </w:pPr>
    </w:p>
    <w:p w:rsidR="001E079B" w:rsidRDefault="008A2E08" w:rsidP="008956E1">
      <w:pPr>
        <w:ind w:firstLine="709"/>
        <w:rPr>
          <w:b/>
          <w:sz w:val="28"/>
          <w:szCs w:val="28"/>
        </w:rPr>
      </w:pPr>
      <w:r w:rsidRPr="008956E1">
        <w:rPr>
          <w:b/>
          <w:sz w:val="28"/>
          <w:szCs w:val="28"/>
        </w:rPr>
        <w:t>8. Технологическая карта на разрядку температурных напряжений в рельсовых плетях бесстыкового пути с применением гидравлического прибора</w:t>
      </w:r>
    </w:p>
    <w:p w:rsidR="008956E1" w:rsidRPr="008956E1" w:rsidRDefault="008956E1" w:rsidP="008956E1">
      <w:pPr>
        <w:ind w:firstLine="709"/>
        <w:rPr>
          <w:sz w:val="28"/>
          <w:szCs w:val="28"/>
        </w:rPr>
      </w:pPr>
    </w:p>
    <w:p w:rsidR="001E079B" w:rsidRPr="008956E1" w:rsidRDefault="008A2E08" w:rsidP="008956E1">
      <w:pPr>
        <w:ind w:firstLine="709"/>
        <w:rPr>
          <w:sz w:val="28"/>
          <w:szCs w:val="28"/>
        </w:rPr>
      </w:pPr>
      <w:r w:rsidRPr="008956E1">
        <w:rPr>
          <w:b/>
          <w:sz w:val="28"/>
          <w:szCs w:val="28"/>
        </w:rPr>
        <w:t>Руководитель работ</w:t>
      </w:r>
      <w:r w:rsidRPr="008956E1">
        <w:rPr>
          <w:sz w:val="28"/>
          <w:szCs w:val="28"/>
        </w:rPr>
        <w:t>: ПД</w:t>
      </w:r>
    </w:p>
    <w:p w:rsidR="008A2E08" w:rsidRPr="008956E1" w:rsidRDefault="008A2E08" w:rsidP="008956E1">
      <w:pPr>
        <w:ind w:firstLine="709"/>
        <w:rPr>
          <w:sz w:val="28"/>
          <w:szCs w:val="28"/>
        </w:rPr>
      </w:pPr>
      <w:r w:rsidRPr="008956E1">
        <w:rPr>
          <w:b/>
          <w:sz w:val="28"/>
          <w:szCs w:val="28"/>
        </w:rPr>
        <w:t>Состав бригады</w:t>
      </w:r>
      <w:r w:rsidRPr="008956E1">
        <w:rPr>
          <w:sz w:val="28"/>
          <w:szCs w:val="28"/>
        </w:rPr>
        <w:t>: монтеры пути 4 разряда – 8 человек</w:t>
      </w:r>
    </w:p>
    <w:p w:rsidR="008A2E08" w:rsidRPr="008956E1" w:rsidRDefault="008A2E08" w:rsidP="008956E1">
      <w:pPr>
        <w:ind w:firstLine="709"/>
        <w:rPr>
          <w:sz w:val="28"/>
          <w:szCs w:val="28"/>
        </w:rPr>
      </w:pPr>
      <w:r w:rsidRPr="008956E1">
        <w:rPr>
          <w:sz w:val="28"/>
          <w:szCs w:val="28"/>
        </w:rPr>
        <w:t>монтеры пути 3</w:t>
      </w:r>
      <w:r w:rsidR="00AF487F" w:rsidRPr="008956E1">
        <w:rPr>
          <w:sz w:val="28"/>
          <w:szCs w:val="28"/>
        </w:rPr>
        <w:t xml:space="preserve"> разряда – 16 человек</w:t>
      </w:r>
    </w:p>
    <w:p w:rsidR="00AF487F" w:rsidRPr="008956E1" w:rsidRDefault="00AF487F" w:rsidP="008956E1">
      <w:pPr>
        <w:ind w:firstLine="709"/>
        <w:rPr>
          <w:sz w:val="28"/>
          <w:szCs w:val="28"/>
        </w:rPr>
      </w:pPr>
      <w:r w:rsidRPr="008956E1">
        <w:rPr>
          <w:sz w:val="28"/>
          <w:szCs w:val="28"/>
        </w:rPr>
        <w:t>монтеры пути 2 разряда – 8 человек.</w:t>
      </w:r>
    </w:p>
    <w:p w:rsidR="00AF487F" w:rsidRPr="008956E1" w:rsidRDefault="00AF487F" w:rsidP="008956E1">
      <w:pPr>
        <w:ind w:firstLine="709"/>
        <w:rPr>
          <w:b/>
          <w:sz w:val="28"/>
          <w:szCs w:val="28"/>
        </w:rPr>
      </w:pPr>
      <w:r w:rsidRPr="008956E1">
        <w:rPr>
          <w:b/>
          <w:sz w:val="28"/>
          <w:szCs w:val="28"/>
        </w:rPr>
        <w:t>Объем основных работ:</w:t>
      </w:r>
    </w:p>
    <w:p w:rsidR="00AF487F" w:rsidRPr="008956E1" w:rsidRDefault="00AF487F" w:rsidP="008956E1">
      <w:pPr>
        <w:ind w:firstLine="709"/>
        <w:rPr>
          <w:sz w:val="28"/>
          <w:szCs w:val="28"/>
        </w:rPr>
      </w:pPr>
      <w:r w:rsidRPr="008956E1">
        <w:rPr>
          <w:sz w:val="28"/>
          <w:szCs w:val="28"/>
        </w:rPr>
        <w:t>Протяженность участка работ:</w:t>
      </w:r>
    </w:p>
    <w:p w:rsidR="00AF487F" w:rsidRPr="008956E1" w:rsidRDefault="00AF487F" w:rsidP="008956E1">
      <w:pPr>
        <w:ind w:firstLine="709"/>
        <w:rPr>
          <w:sz w:val="28"/>
          <w:szCs w:val="28"/>
        </w:rPr>
      </w:pPr>
      <w:r w:rsidRPr="008956E1">
        <w:rPr>
          <w:sz w:val="28"/>
          <w:szCs w:val="28"/>
        </w:rPr>
        <w:t xml:space="preserve">Путь бесстыковой скрепление КБ, длина плети </w:t>
      </w:r>
      <w:smartTag w:uri="urn:schemas-microsoft-com:office:smarttags" w:element="metricconverter">
        <w:smartTagPr>
          <w:attr w:name="ProductID" w:val="2001 г"/>
        </w:smartTagPr>
        <w:r w:rsidRPr="008956E1">
          <w:rPr>
            <w:sz w:val="28"/>
            <w:szCs w:val="28"/>
          </w:rPr>
          <w:t>600 м</w:t>
        </w:r>
      </w:smartTag>
      <w:r w:rsidRPr="008956E1">
        <w:rPr>
          <w:sz w:val="28"/>
          <w:szCs w:val="28"/>
        </w:rPr>
        <w:t>.</w:t>
      </w:r>
    </w:p>
    <w:p w:rsidR="00AF487F" w:rsidRPr="008956E1" w:rsidRDefault="00AF487F" w:rsidP="008956E1">
      <w:pPr>
        <w:ind w:firstLine="709"/>
        <w:rPr>
          <w:sz w:val="28"/>
          <w:szCs w:val="28"/>
        </w:rPr>
      </w:pPr>
      <w:r w:rsidRPr="008956E1">
        <w:rPr>
          <w:sz w:val="28"/>
          <w:szCs w:val="28"/>
        </w:rPr>
        <w:t>В данном технологическом процессе прин</w:t>
      </w:r>
      <w:r w:rsidR="004F781E" w:rsidRPr="008956E1">
        <w:rPr>
          <w:sz w:val="28"/>
          <w:szCs w:val="28"/>
        </w:rPr>
        <w:t>ят вариант выполнения работ с закрытием перегона для движения поездов.</w:t>
      </w:r>
    </w:p>
    <w:p w:rsidR="004F781E" w:rsidRPr="008956E1" w:rsidRDefault="004F781E" w:rsidP="008956E1">
      <w:pPr>
        <w:ind w:firstLine="709"/>
        <w:rPr>
          <w:sz w:val="28"/>
          <w:szCs w:val="28"/>
        </w:rPr>
      </w:pPr>
      <w:r w:rsidRPr="008956E1">
        <w:rPr>
          <w:sz w:val="28"/>
          <w:szCs w:val="28"/>
        </w:rPr>
        <w:t>Работа по разрядке температурных напряжений выполняется в 2 приема за одно “окно” продолжительностью 4 часа.</w:t>
      </w:r>
    </w:p>
    <w:p w:rsidR="004F781E" w:rsidRPr="008956E1" w:rsidRDefault="004F781E" w:rsidP="008956E1">
      <w:pPr>
        <w:ind w:firstLine="709"/>
        <w:rPr>
          <w:sz w:val="28"/>
          <w:szCs w:val="28"/>
        </w:rPr>
      </w:pPr>
      <w:r w:rsidRPr="008956E1">
        <w:rPr>
          <w:sz w:val="28"/>
          <w:szCs w:val="28"/>
        </w:rPr>
        <w:t>- на первом этапе до основного “окна” производится ослабление двух клеммных болтов через один закрепленный.</w:t>
      </w:r>
    </w:p>
    <w:p w:rsidR="000D57F2" w:rsidRPr="008956E1" w:rsidRDefault="004F781E" w:rsidP="008956E1">
      <w:pPr>
        <w:ind w:firstLine="709"/>
        <w:rPr>
          <w:sz w:val="28"/>
          <w:szCs w:val="28"/>
        </w:rPr>
      </w:pPr>
      <w:r w:rsidRPr="008956E1">
        <w:rPr>
          <w:sz w:val="28"/>
          <w:szCs w:val="28"/>
        </w:rPr>
        <w:t xml:space="preserve">- на втором этапе в основное “окно” после закрытия перегона рельсовая плеть на всем протяжении ослабляется за исключением анкерного участка длиной </w:t>
      </w:r>
      <w:smartTag w:uri="urn:schemas-microsoft-com:office:smarttags" w:element="metricconverter">
        <w:smartTagPr>
          <w:attr w:name="ProductID" w:val="2001 г"/>
        </w:smartTagPr>
        <w:r w:rsidRPr="008956E1">
          <w:rPr>
            <w:sz w:val="28"/>
            <w:szCs w:val="28"/>
          </w:rPr>
          <w:t>50 метров</w:t>
        </w:r>
      </w:smartTag>
      <w:r w:rsidRPr="008956E1">
        <w:rPr>
          <w:sz w:val="28"/>
          <w:szCs w:val="28"/>
        </w:rPr>
        <w:t xml:space="preserve">. Укладывают ролики (пластмассовые пластины, скользуны). В место стандартного рельса в уравнительный пролет укладывается </w:t>
      </w:r>
      <w:r w:rsidR="006B6E37" w:rsidRPr="008956E1">
        <w:rPr>
          <w:sz w:val="28"/>
          <w:szCs w:val="28"/>
        </w:rPr>
        <w:t>укороченный рельс согласно расчета на требуемую температуру</w:t>
      </w:r>
      <w:r w:rsidR="008956E1">
        <w:rPr>
          <w:sz w:val="28"/>
          <w:szCs w:val="28"/>
        </w:rPr>
        <w:t xml:space="preserve"> </w:t>
      </w:r>
      <w:r w:rsidR="006B6E37" w:rsidRPr="008956E1">
        <w:rPr>
          <w:sz w:val="28"/>
          <w:szCs w:val="28"/>
        </w:rPr>
        <w:t>(для Куйбышевской дороги это</w:t>
      </w:r>
      <w:r w:rsidR="00885542" w:rsidRPr="008956E1">
        <w:rPr>
          <w:sz w:val="28"/>
          <w:szCs w:val="28"/>
        </w:rPr>
        <w:t xml:space="preserve"> </w:t>
      </w:r>
      <w:r w:rsidR="00625111">
        <w:rPr>
          <w:position w:val="-6"/>
          <w:sz w:val="28"/>
          <w:szCs w:val="28"/>
        </w:rPr>
        <w:pict>
          <v:shape id="_x0000_i1026" type="#_x0000_t75" style="width:32.25pt;height:14.25pt">
            <v:imagedata r:id="rId8" o:title=""/>
          </v:shape>
        </w:pict>
      </w:r>
      <w:r w:rsidR="00885542" w:rsidRPr="008956E1">
        <w:rPr>
          <w:sz w:val="28"/>
          <w:szCs w:val="28"/>
        </w:rPr>
        <w:t xml:space="preserve"> град.</w:t>
      </w:r>
      <w:r w:rsidR="006B6E37" w:rsidRPr="008956E1">
        <w:rPr>
          <w:sz w:val="28"/>
          <w:szCs w:val="28"/>
        </w:rPr>
        <w:t>) плеть распускается, создаются продольные напряжения, эквивалентные недостатку температуры. После этого рельсовая плеть закрепляется с необходимым усилием до анкерного участка, а гидравлический растяжной прибор переставляется на второй участок и работа производится в том же порядке. После окончания работ рельсовая плеть и стыки закрепляются, убираются все посторонние предметы и инструмент, и путь открывается для движения поездов с установленной скоростью.</w:t>
      </w:r>
    </w:p>
    <w:p w:rsidR="000D57F2" w:rsidRPr="008956E1" w:rsidRDefault="000D57F2" w:rsidP="008956E1">
      <w:pPr>
        <w:ind w:firstLine="709"/>
        <w:rPr>
          <w:sz w:val="28"/>
          <w:szCs w:val="28"/>
        </w:rPr>
      </w:pPr>
      <w:r w:rsidRPr="008956E1">
        <w:rPr>
          <w:b/>
          <w:sz w:val="28"/>
          <w:szCs w:val="28"/>
        </w:rPr>
        <w:t>Инструмент:</w:t>
      </w:r>
    </w:p>
    <w:p w:rsidR="003470AF" w:rsidRPr="008956E1" w:rsidRDefault="003470AF" w:rsidP="008956E1">
      <w:pPr>
        <w:numPr>
          <w:ilvl w:val="0"/>
          <w:numId w:val="5"/>
        </w:numPr>
        <w:tabs>
          <w:tab w:val="clear" w:pos="-360"/>
        </w:tabs>
        <w:ind w:left="0" w:firstLine="709"/>
        <w:rPr>
          <w:sz w:val="28"/>
          <w:szCs w:val="28"/>
        </w:rPr>
      </w:pPr>
      <w:r w:rsidRPr="008956E1">
        <w:rPr>
          <w:sz w:val="28"/>
          <w:szCs w:val="28"/>
        </w:rPr>
        <w:t>Медные перемычки – 2 шт.</w:t>
      </w:r>
    </w:p>
    <w:p w:rsidR="003470AF" w:rsidRPr="008956E1" w:rsidRDefault="003470AF" w:rsidP="008956E1">
      <w:pPr>
        <w:numPr>
          <w:ilvl w:val="0"/>
          <w:numId w:val="5"/>
        </w:numPr>
        <w:tabs>
          <w:tab w:val="clear" w:pos="-360"/>
        </w:tabs>
        <w:ind w:left="0" w:firstLine="709"/>
        <w:rPr>
          <w:sz w:val="28"/>
          <w:szCs w:val="28"/>
        </w:rPr>
      </w:pPr>
      <w:r w:rsidRPr="008956E1">
        <w:rPr>
          <w:sz w:val="28"/>
          <w:szCs w:val="28"/>
        </w:rPr>
        <w:t>Путевой гаечный ключ ПГК – 10 шт.</w:t>
      </w:r>
    </w:p>
    <w:p w:rsidR="003470AF" w:rsidRPr="008956E1" w:rsidRDefault="003470AF" w:rsidP="008956E1">
      <w:pPr>
        <w:numPr>
          <w:ilvl w:val="0"/>
          <w:numId w:val="5"/>
        </w:numPr>
        <w:tabs>
          <w:tab w:val="clear" w:pos="-360"/>
        </w:tabs>
        <w:ind w:left="0" w:firstLine="709"/>
        <w:rPr>
          <w:sz w:val="28"/>
          <w:szCs w:val="28"/>
        </w:rPr>
      </w:pPr>
      <w:r w:rsidRPr="008956E1">
        <w:rPr>
          <w:sz w:val="28"/>
          <w:szCs w:val="28"/>
        </w:rPr>
        <w:t>Шуруповерт ШВ-2 – 10 шт.</w:t>
      </w:r>
    </w:p>
    <w:p w:rsidR="003470AF" w:rsidRPr="008956E1" w:rsidRDefault="003470AF" w:rsidP="008956E1">
      <w:pPr>
        <w:numPr>
          <w:ilvl w:val="0"/>
          <w:numId w:val="5"/>
        </w:numPr>
        <w:tabs>
          <w:tab w:val="clear" w:pos="-360"/>
        </w:tabs>
        <w:ind w:left="0" w:firstLine="709"/>
        <w:rPr>
          <w:sz w:val="28"/>
          <w:szCs w:val="28"/>
        </w:rPr>
      </w:pPr>
      <w:r w:rsidRPr="008956E1">
        <w:rPr>
          <w:sz w:val="28"/>
          <w:szCs w:val="28"/>
        </w:rPr>
        <w:t>Торцовые ключи – 14 шт.</w:t>
      </w:r>
    </w:p>
    <w:p w:rsidR="00ED0550" w:rsidRPr="008956E1" w:rsidRDefault="00ED0550" w:rsidP="008956E1">
      <w:pPr>
        <w:numPr>
          <w:ilvl w:val="0"/>
          <w:numId w:val="5"/>
        </w:numPr>
        <w:tabs>
          <w:tab w:val="clear" w:pos="-360"/>
        </w:tabs>
        <w:ind w:left="0" w:firstLine="709"/>
        <w:rPr>
          <w:sz w:val="28"/>
          <w:szCs w:val="28"/>
        </w:rPr>
      </w:pPr>
      <w:r w:rsidRPr="008956E1">
        <w:rPr>
          <w:sz w:val="28"/>
          <w:szCs w:val="28"/>
        </w:rPr>
        <w:t>Кувалды деревянные – 4 шт.</w:t>
      </w:r>
    </w:p>
    <w:p w:rsidR="007B01B7" w:rsidRPr="008956E1" w:rsidRDefault="00ED0550" w:rsidP="008956E1">
      <w:pPr>
        <w:numPr>
          <w:ilvl w:val="0"/>
          <w:numId w:val="5"/>
        </w:numPr>
        <w:tabs>
          <w:tab w:val="clear" w:pos="-360"/>
        </w:tabs>
        <w:ind w:left="0" w:firstLine="709"/>
        <w:rPr>
          <w:sz w:val="28"/>
          <w:szCs w:val="28"/>
        </w:rPr>
      </w:pPr>
      <w:r w:rsidRPr="008956E1">
        <w:rPr>
          <w:sz w:val="28"/>
          <w:szCs w:val="28"/>
        </w:rPr>
        <w:t xml:space="preserve">Передвижная электростанция АБ-2, </w:t>
      </w:r>
      <w:r w:rsidR="007B01B7" w:rsidRPr="008956E1">
        <w:rPr>
          <w:sz w:val="28"/>
          <w:szCs w:val="28"/>
        </w:rPr>
        <w:t>АБ-4 – 1 шт.</w:t>
      </w:r>
    </w:p>
    <w:p w:rsidR="007B01B7" w:rsidRPr="008956E1" w:rsidRDefault="007B01B7" w:rsidP="008956E1">
      <w:pPr>
        <w:numPr>
          <w:ilvl w:val="0"/>
          <w:numId w:val="5"/>
        </w:numPr>
        <w:tabs>
          <w:tab w:val="clear" w:pos="-360"/>
        </w:tabs>
        <w:ind w:left="0" w:firstLine="709"/>
        <w:rPr>
          <w:sz w:val="28"/>
          <w:szCs w:val="28"/>
        </w:rPr>
      </w:pPr>
      <w:r w:rsidRPr="008956E1">
        <w:rPr>
          <w:sz w:val="28"/>
          <w:szCs w:val="28"/>
        </w:rPr>
        <w:t>Кабельная арматура – 1 комп.</w:t>
      </w:r>
    </w:p>
    <w:p w:rsidR="007B01B7" w:rsidRPr="008956E1" w:rsidRDefault="007B01B7" w:rsidP="008956E1">
      <w:pPr>
        <w:numPr>
          <w:ilvl w:val="0"/>
          <w:numId w:val="5"/>
        </w:numPr>
        <w:tabs>
          <w:tab w:val="clear" w:pos="-360"/>
        </w:tabs>
        <w:ind w:left="0" w:firstLine="709"/>
        <w:rPr>
          <w:sz w:val="28"/>
          <w:szCs w:val="28"/>
        </w:rPr>
      </w:pPr>
      <w:r w:rsidRPr="008956E1">
        <w:rPr>
          <w:sz w:val="28"/>
          <w:szCs w:val="28"/>
        </w:rPr>
        <w:t>Желтый щит – 2 шт.</w:t>
      </w:r>
    </w:p>
    <w:p w:rsidR="007B01B7" w:rsidRPr="008956E1" w:rsidRDefault="007B01B7" w:rsidP="008956E1">
      <w:pPr>
        <w:numPr>
          <w:ilvl w:val="0"/>
          <w:numId w:val="5"/>
        </w:numPr>
        <w:tabs>
          <w:tab w:val="clear" w:pos="-360"/>
        </w:tabs>
        <w:ind w:left="0" w:firstLine="709"/>
        <w:rPr>
          <w:sz w:val="28"/>
          <w:szCs w:val="28"/>
        </w:rPr>
      </w:pPr>
      <w:r w:rsidRPr="008956E1">
        <w:rPr>
          <w:sz w:val="28"/>
          <w:szCs w:val="28"/>
        </w:rPr>
        <w:t>Красный щит – 2 шт.</w:t>
      </w:r>
    </w:p>
    <w:p w:rsidR="007B01B7" w:rsidRPr="008956E1" w:rsidRDefault="007B01B7" w:rsidP="008956E1">
      <w:pPr>
        <w:numPr>
          <w:ilvl w:val="0"/>
          <w:numId w:val="5"/>
        </w:numPr>
        <w:tabs>
          <w:tab w:val="clear" w:pos="-360"/>
        </w:tabs>
        <w:ind w:left="0" w:firstLine="709"/>
        <w:rPr>
          <w:sz w:val="28"/>
          <w:szCs w:val="28"/>
        </w:rPr>
      </w:pPr>
      <w:r w:rsidRPr="008956E1">
        <w:rPr>
          <w:sz w:val="28"/>
          <w:szCs w:val="28"/>
        </w:rPr>
        <w:t>Сигнальные знаки “Начало опасного места”, “Конец опасного места ” – 2 шт.</w:t>
      </w:r>
    </w:p>
    <w:p w:rsidR="007B01B7" w:rsidRPr="008956E1" w:rsidRDefault="007B01B7" w:rsidP="008956E1">
      <w:pPr>
        <w:numPr>
          <w:ilvl w:val="0"/>
          <w:numId w:val="5"/>
        </w:numPr>
        <w:tabs>
          <w:tab w:val="clear" w:pos="-360"/>
        </w:tabs>
        <w:ind w:left="0" w:firstLine="709"/>
        <w:rPr>
          <w:sz w:val="28"/>
          <w:szCs w:val="28"/>
        </w:rPr>
      </w:pPr>
      <w:r w:rsidRPr="008956E1">
        <w:rPr>
          <w:sz w:val="28"/>
          <w:szCs w:val="28"/>
        </w:rPr>
        <w:t>Сигнальный знак “Свисток” – 2 шт.</w:t>
      </w:r>
    </w:p>
    <w:p w:rsidR="007B01B7" w:rsidRPr="008956E1" w:rsidRDefault="007B01B7" w:rsidP="008956E1">
      <w:pPr>
        <w:ind w:firstLine="709"/>
        <w:rPr>
          <w:sz w:val="28"/>
          <w:szCs w:val="28"/>
        </w:rPr>
      </w:pPr>
      <w:r w:rsidRPr="008956E1">
        <w:rPr>
          <w:b/>
          <w:sz w:val="28"/>
          <w:szCs w:val="28"/>
        </w:rPr>
        <w:t>Подготовительные работы:</w:t>
      </w:r>
    </w:p>
    <w:p w:rsidR="005E6401" w:rsidRPr="008956E1" w:rsidRDefault="0099150E" w:rsidP="008956E1">
      <w:pPr>
        <w:ind w:firstLine="709"/>
        <w:rPr>
          <w:sz w:val="28"/>
          <w:szCs w:val="28"/>
        </w:rPr>
      </w:pPr>
      <w:r w:rsidRPr="008956E1">
        <w:rPr>
          <w:sz w:val="28"/>
          <w:szCs w:val="28"/>
        </w:rPr>
        <w:t>Подготовительные работы выполняются в день основного “окна” на участке разрядки. При этом 2</w:t>
      </w:r>
      <w:r w:rsidR="005E6401" w:rsidRPr="008956E1">
        <w:rPr>
          <w:sz w:val="28"/>
          <w:szCs w:val="28"/>
        </w:rPr>
        <w:t xml:space="preserve"> монтера пути опробывают стыковые болты, 4 монтера пути вырезают щебеночный балласт между шпалами для зарядки стяжного прибора, 32 монтера пути производят ослабление клеммных болтов на всем протяжении, при этом ослабляются две из трех клемм подряд, скорость движения поездов по участку в это время 60 км/час, на этом подготовительные работы заканчиваются.</w:t>
      </w:r>
    </w:p>
    <w:p w:rsidR="005E6401" w:rsidRPr="008956E1" w:rsidRDefault="005E6401" w:rsidP="008956E1">
      <w:pPr>
        <w:ind w:firstLine="709"/>
        <w:rPr>
          <w:sz w:val="28"/>
          <w:szCs w:val="28"/>
        </w:rPr>
      </w:pPr>
      <w:r w:rsidRPr="008956E1">
        <w:rPr>
          <w:b/>
          <w:sz w:val="28"/>
          <w:szCs w:val="28"/>
        </w:rPr>
        <w:t>Основные работы:</w:t>
      </w:r>
    </w:p>
    <w:p w:rsidR="00E739E4" w:rsidRPr="008956E1" w:rsidRDefault="005E6401" w:rsidP="008956E1">
      <w:pPr>
        <w:ind w:firstLine="709"/>
        <w:rPr>
          <w:sz w:val="28"/>
          <w:szCs w:val="28"/>
        </w:rPr>
      </w:pPr>
      <w:r w:rsidRPr="008956E1">
        <w:rPr>
          <w:sz w:val="28"/>
          <w:szCs w:val="28"/>
        </w:rPr>
        <w:t xml:space="preserve">Основные работы производятся на участке </w:t>
      </w:r>
      <w:smartTag w:uri="urn:schemas-microsoft-com:office:smarttags" w:element="metricconverter">
        <w:smartTagPr>
          <w:attr w:name="ProductID" w:val="2001 г"/>
        </w:smartTagPr>
        <w:r w:rsidRPr="008956E1">
          <w:rPr>
            <w:sz w:val="28"/>
            <w:szCs w:val="28"/>
          </w:rPr>
          <w:t>600 м</w:t>
        </w:r>
      </w:smartTag>
      <w:r w:rsidRPr="008956E1">
        <w:rPr>
          <w:sz w:val="28"/>
          <w:szCs w:val="28"/>
        </w:rPr>
        <w:t xml:space="preserve">. Во время закрытия перегона на 4 часа. Во время закрытия </w:t>
      </w:r>
      <w:r w:rsidR="00E739E4" w:rsidRPr="008956E1">
        <w:rPr>
          <w:sz w:val="28"/>
          <w:szCs w:val="28"/>
        </w:rPr>
        <w:t>перегона основные работы выполняют 28 монтеров пути.</w:t>
      </w:r>
    </w:p>
    <w:p w:rsidR="00E739E4" w:rsidRPr="008956E1" w:rsidRDefault="005F2749" w:rsidP="008956E1">
      <w:pPr>
        <w:ind w:firstLine="709"/>
        <w:rPr>
          <w:sz w:val="28"/>
          <w:szCs w:val="28"/>
        </w:rPr>
      </w:pPr>
      <w:r w:rsidRPr="008956E1">
        <w:rPr>
          <w:sz w:val="28"/>
          <w:szCs w:val="28"/>
        </w:rPr>
        <w:t xml:space="preserve">Перед началом работ с использованием ГНУ выполняются расчеты по определению изменения длины плети </w:t>
      </w:r>
      <w:r w:rsidR="00625111">
        <w:rPr>
          <w:position w:val="-4"/>
          <w:sz w:val="28"/>
          <w:szCs w:val="28"/>
        </w:rPr>
        <w:pict>
          <v:shape id="_x0000_i1027" type="#_x0000_t75" style="width:18pt;height:12.75pt">
            <v:imagedata r:id="rId9" o:title=""/>
          </v:shape>
        </w:pict>
      </w:r>
      <w:r w:rsidRPr="008956E1">
        <w:rPr>
          <w:sz w:val="28"/>
          <w:szCs w:val="28"/>
        </w:rPr>
        <w:t xml:space="preserve"> и прилагаемого усилия, необходимого для удлинения плети.</w:t>
      </w:r>
    </w:p>
    <w:p w:rsidR="005F2749" w:rsidRDefault="005F2749" w:rsidP="008956E1">
      <w:pPr>
        <w:ind w:firstLine="709"/>
        <w:rPr>
          <w:sz w:val="28"/>
          <w:szCs w:val="28"/>
        </w:rPr>
      </w:pPr>
      <w:r w:rsidRPr="008956E1">
        <w:rPr>
          <w:sz w:val="28"/>
          <w:szCs w:val="28"/>
        </w:rPr>
        <w:t>Удлинение плети, мм, определяется по формуле:</w:t>
      </w:r>
    </w:p>
    <w:p w:rsidR="008956E1" w:rsidRPr="008956E1" w:rsidRDefault="008956E1" w:rsidP="008956E1">
      <w:pPr>
        <w:ind w:firstLine="709"/>
        <w:rPr>
          <w:sz w:val="28"/>
          <w:szCs w:val="28"/>
        </w:rPr>
      </w:pPr>
    </w:p>
    <w:p w:rsidR="005F2749" w:rsidRDefault="00625111" w:rsidP="008956E1">
      <w:pPr>
        <w:ind w:firstLine="709"/>
        <w:rPr>
          <w:sz w:val="28"/>
          <w:szCs w:val="28"/>
        </w:rPr>
      </w:pPr>
      <w:r>
        <w:rPr>
          <w:position w:val="-10"/>
          <w:sz w:val="28"/>
          <w:szCs w:val="28"/>
        </w:rPr>
        <w:pict>
          <v:shape id="_x0000_i1028" type="#_x0000_t75" style="width:75pt;height:15.75pt">
            <v:imagedata r:id="rId10" o:title=""/>
          </v:shape>
        </w:pict>
      </w:r>
      <w:r w:rsidR="005F2749" w:rsidRPr="008956E1">
        <w:rPr>
          <w:sz w:val="28"/>
          <w:szCs w:val="28"/>
        </w:rPr>
        <w:t>,</w:t>
      </w:r>
    </w:p>
    <w:p w:rsidR="008956E1" w:rsidRPr="008956E1" w:rsidRDefault="008956E1" w:rsidP="008956E1">
      <w:pPr>
        <w:ind w:firstLine="709"/>
        <w:rPr>
          <w:sz w:val="28"/>
          <w:szCs w:val="28"/>
        </w:rPr>
      </w:pPr>
    </w:p>
    <w:p w:rsidR="005F2749" w:rsidRPr="008956E1" w:rsidRDefault="005F2749" w:rsidP="008956E1">
      <w:pPr>
        <w:ind w:firstLine="709"/>
        <w:rPr>
          <w:sz w:val="28"/>
          <w:szCs w:val="28"/>
        </w:rPr>
      </w:pPr>
      <w:r w:rsidRPr="008956E1">
        <w:rPr>
          <w:sz w:val="28"/>
          <w:szCs w:val="28"/>
        </w:rPr>
        <w:t>где</w:t>
      </w:r>
      <w:r w:rsidR="008956E1" w:rsidRPr="008956E1">
        <w:rPr>
          <w:sz w:val="28"/>
          <w:szCs w:val="28"/>
        </w:rPr>
        <w:t xml:space="preserve"> </w:t>
      </w:r>
      <w:r w:rsidR="00625111">
        <w:rPr>
          <w:position w:val="-4"/>
          <w:sz w:val="28"/>
          <w:szCs w:val="28"/>
        </w:rPr>
        <w:pict>
          <v:shape id="_x0000_i1029" type="#_x0000_t75" style="width:11.25pt;height:12.75pt">
            <v:imagedata r:id="rId11" o:title=""/>
          </v:shape>
        </w:pict>
      </w:r>
      <w:r w:rsidRPr="008956E1">
        <w:rPr>
          <w:sz w:val="28"/>
          <w:szCs w:val="28"/>
        </w:rPr>
        <w:t>– длина плети или полплети, без анкерного расстояния (</w:t>
      </w:r>
      <w:smartTag w:uri="urn:schemas-microsoft-com:office:smarttags" w:element="metricconverter">
        <w:smartTagPr>
          <w:attr w:name="ProductID" w:val="2001 г"/>
        </w:smartTagPr>
        <w:r w:rsidRPr="008956E1">
          <w:rPr>
            <w:sz w:val="28"/>
            <w:szCs w:val="28"/>
          </w:rPr>
          <w:t>50 метров</w:t>
        </w:r>
      </w:smartTag>
      <w:r w:rsidRPr="008956E1">
        <w:rPr>
          <w:sz w:val="28"/>
          <w:szCs w:val="28"/>
        </w:rPr>
        <w:t>);</w:t>
      </w:r>
    </w:p>
    <w:p w:rsidR="005F2749" w:rsidRPr="008956E1" w:rsidRDefault="00625111" w:rsidP="008956E1">
      <w:pPr>
        <w:ind w:firstLine="709"/>
        <w:rPr>
          <w:sz w:val="28"/>
          <w:szCs w:val="28"/>
        </w:rPr>
      </w:pPr>
      <w:r>
        <w:rPr>
          <w:position w:val="-4"/>
          <w:sz w:val="28"/>
          <w:szCs w:val="28"/>
        </w:rPr>
        <w:pict>
          <v:shape id="_x0000_i1030" type="#_x0000_t75" style="width:18.75pt;height:12.75pt">
            <v:imagedata r:id="rId12" o:title=""/>
          </v:shape>
        </w:pict>
      </w:r>
      <w:r w:rsidR="005F2749" w:rsidRPr="008956E1">
        <w:rPr>
          <w:sz w:val="28"/>
          <w:szCs w:val="28"/>
        </w:rPr>
        <w:t xml:space="preserve"> - перепад между температурой первоначального закрепления и планируемой</w:t>
      </w:r>
      <w:r w:rsidR="00A67A66" w:rsidRPr="008956E1">
        <w:rPr>
          <w:sz w:val="28"/>
          <w:szCs w:val="28"/>
        </w:rPr>
        <w:t xml:space="preserve"> температурой закрепления;</w:t>
      </w:r>
    </w:p>
    <w:p w:rsidR="00A67A66" w:rsidRPr="008956E1" w:rsidRDefault="00625111" w:rsidP="008956E1">
      <w:pPr>
        <w:ind w:firstLine="709"/>
        <w:rPr>
          <w:sz w:val="28"/>
          <w:szCs w:val="28"/>
        </w:rPr>
      </w:pPr>
      <w:r>
        <w:rPr>
          <w:position w:val="-10"/>
          <w:sz w:val="28"/>
          <w:szCs w:val="28"/>
        </w:rPr>
        <w:pict>
          <v:shape id="_x0000_i1031" type="#_x0000_t75" style="width:12pt;height:15.75pt">
            <v:imagedata r:id="rId13" o:title=""/>
          </v:shape>
        </w:pict>
      </w:r>
      <w:r w:rsidR="00A67A66" w:rsidRPr="008956E1">
        <w:rPr>
          <w:sz w:val="28"/>
          <w:szCs w:val="28"/>
        </w:rPr>
        <w:t xml:space="preserve"> - коэффициент температурного расширения рельсовой стали, равный 0,00001118.</w:t>
      </w:r>
    </w:p>
    <w:p w:rsidR="00A67A66" w:rsidRPr="008956E1" w:rsidRDefault="00A67A66" w:rsidP="008956E1">
      <w:pPr>
        <w:ind w:firstLine="709"/>
        <w:rPr>
          <w:sz w:val="28"/>
          <w:szCs w:val="28"/>
        </w:rPr>
      </w:pPr>
      <w:r w:rsidRPr="008956E1">
        <w:rPr>
          <w:sz w:val="28"/>
          <w:szCs w:val="28"/>
        </w:rPr>
        <w:t xml:space="preserve">Для контроля равномерности удлинения плети на подошву рельса в створе с краем подкладки через каждые </w:t>
      </w:r>
      <w:smartTag w:uri="urn:schemas-microsoft-com:office:smarttags" w:element="metricconverter">
        <w:smartTagPr>
          <w:attr w:name="ProductID" w:val="2001 г"/>
        </w:smartTagPr>
        <w:r w:rsidRPr="008956E1">
          <w:rPr>
            <w:sz w:val="28"/>
            <w:szCs w:val="28"/>
          </w:rPr>
          <w:t>50 метров</w:t>
        </w:r>
      </w:smartTag>
      <w:r w:rsidRPr="008956E1">
        <w:rPr>
          <w:sz w:val="28"/>
          <w:szCs w:val="28"/>
        </w:rPr>
        <w:t xml:space="preserve"> наносятся риски.</w:t>
      </w:r>
    </w:p>
    <w:p w:rsidR="00A67A66" w:rsidRPr="008956E1" w:rsidRDefault="00A67A66" w:rsidP="008956E1">
      <w:pPr>
        <w:ind w:firstLine="709"/>
        <w:rPr>
          <w:sz w:val="28"/>
          <w:szCs w:val="28"/>
        </w:rPr>
      </w:pPr>
      <w:r w:rsidRPr="008956E1">
        <w:rPr>
          <w:sz w:val="28"/>
          <w:szCs w:val="28"/>
        </w:rPr>
        <w:t>Для полного снятия напряжений плети после освобождения конца плети, производимого путем вырезки куска рельса режущим инструментом (газосваркой), производится установка роликов с вывешиванием рельса со сменой амортизационных прокладок.</w:t>
      </w:r>
    </w:p>
    <w:p w:rsidR="00A67A66" w:rsidRPr="008956E1" w:rsidRDefault="008956E1" w:rsidP="008956E1">
      <w:pPr>
        <w:ind w:firstLine="709"/>
        <w:rPr>
          <w:b/>
          <w:sz w:val="28"/>
          <w:szCs w:val="28"/>
        </w:rPr>
      </w:pPr>
      <w:r>
        <w:rPr>
          <w:b/>
          <w:sz w:val="28"/>
          <w:szCs w:val="28"/>
        </w:rPr>
        <w:t>Р</w:t>
      </w:r>
      <w:r w:rsidR="00A67A66" w:rsidRPr="008956E1">
        <w:rPr>
          <w:b/>
          <w:sz w:val="28"/>
          <w:szCs w:val="28"/>
        </w:rPr>
        <w:t>аботы, выполняемые в “окно”:</w:t>
      </w:r>
    </w:p>
    <w:p w:rsidR="003C2EF0" w:rsidRPr="008956E1" w:rsidRDefault="00A67A66" w:rsidP="008956E1">
      <w:pPr>
        <w:ind w:firstLine="709"/>
        <w:rPr>
          <w:sz w:val="28"/>
          <w:szCs w:val="28"/>
        </w:rPr>
      </w:pPr>
      <w:r w:rsidRPr="008956E1">
        <w:rPr>
          <w:sz w:val="28"/>
          <w:szCs w:val="28"/>
        </w:rPr>
        <w:t xml:space="preserve">После </w:t>
      </w:r>
      <w:r w:rsidR="00F75AA9" w:rsidRPr="008956E1">
        <w:rPr>
          <w:sz w:val="28"/>
          <w:szCs w:val="28"/>
        </w:rPr>
        <w:t>закрытия перегона</w:t>
      </w:r>
      <w:r w:rsidR="00B32B26" w:rsidRPr="008956E1">
        <w:rPr>
          <w:sz w:val="28"/>
          <w:szCs w:val="28"/>
        </w:rPr>
        <w:t xml:space="preserve"> для движения поездов и прибытия рабочего поезда на место работ 6 монтеров пути выгружают гидравлический стяжной прибор, выгружают рельсовые рубки 6 монтеров пути заменяют рельсовую рубку на укороченную, устанавливают на место скобы КБ и затягивают их, устанавливают стяжной прибор, подсоединяют его и после того как основная группа монтеров пути закончит полностью освобождать плеть, начинают стягивать плеть до расчетного, а в это время 10 монтеров пути устанавливают ударный прибор и на всем протяжении плети посредством встряхивания </w:t>
      </w:r>
      <w:r w:rsidR="00885542" w:rsidRPr="008956E1">
        <w:rPr>
          <w:sz w:val="28"/>
          <w:szCs w:val="28"/>
        </w:rPr>
        <w:t>ударами по ударным приборам способствуют более равномерному распределению нагрузки по всей длине рельсовой плети</w:t>
      </w:r>
      <w:r w:rsidR="003C2EF0" w:rsidRPr="008956E1">
        <w:rPr>
          <w:sz w:val="28"/>
          <w:szCs w:val="28"/>
        </w:rPr>
        <w:t>, после того как удлинение плети достигнет расчетного, все монтеры пути начинают затягивать рельсовую плеть и собирать стык. Когда будет затянута половина плети, начиная с той стороны, где установлен стяжной прибор, то есть сдвижка плети невозможна, стяжной прибор переставляется на другую нить и операция повторяется.</w:t>
      </w:r>
    </w:p>
    <w:p w:rsidR="00A67A66" w:rsidRPr="008956E1" w:rsidRDefault="003C2EF0" w:rsidP="008956E1">
      <w:pPr>
        <w:ind w:firstLine="709"/>
        <w:rPr>
          <w:sz w:val="28"/>
          <w:szCs w:val="28"/>
        </w:rPr>
      </w:pPr>
      <w:r w:rsidRPr="008956E1">
        <w:rPr>
          <w:sz w:val="28"/>
          <w:szCs w:val="28"/>
        </w:rPr>
        <w:t>После завершения работ по принудительному вводу рельсовую плеть в расчетный интервал температур, рельсовая плеть на всем протяжении закрепляется требуемым усилием затяжки, на платформу грузится стяжной прибор</w:t>
      </w:r>
      <w:r w:rsidR="00D95C50" w:rsidRPr="008956E1">
        <w:rPr>
          <w:sz w:val="28"/>
          <w:szCs w:val="28"/>
        </w:rPr>
        <w:t xml:space="preserve"> и все его приспособления, инструмент, и после проверки пути на отсутствие препятствий и посторонних предметов, соблюдение габарита, путь открывается для движения поездов с графиковой скоростью.</w:t>
      </w:r>
    </w:p>
    <w:p w:rsidR="002916C7" w:rsidRPr="008956E1" w:rsidRDefault="00D95C50" w:rsidP="008956E1">
      <w:pPr>
        <w:ind w:firstLine="709"/>
        <w:rPr>
          <w:sz w:val="28"/>
          <w:szCs w:val="28"/>
        </w:rPr>
      </w:pPr>
      <w:r w:rsidRPr="008956E1">
        <w:rPr>
          <w:sz w:val="28"/>
          <w:szCs w:val="28"/>
        </w:rPr>
        <w:t>Последним по участку</w:t>
      </w:r>
      <w:r w:rsidR="002916C7" w:rsidRPr="008956E1">
        <w:rPr>
          <w:sz w:val="28"/>
          <w:szCs w:val="28"/>
        </w:rPr>
        <w:t xml:space="preserve"> разрядки температурных напряжений проходит шуруповерт с протяжкой подряд всех</w:t>
      </w:r>
      <w:r w:rsidR="008956E1" w:rsidRPr="008956E1">
        <w:rPr>
          <w:sz w:val="28"/>
          <w:szCs w:val="28"/>
        </w:rPr>
        <w:t xml:space="preserve"> </w:t>
      </w:r>
      <w:r w:rsidR="002916C7" w:rsidRPr="008956E1">
        <w:rPr>
          <w:sz w:val="28"/>
          <w:szCs w:val="28"/>
        </w:rPr>
        <w:t>болтов требуемым усилием затяжки.</w:t>
      </w:r>
    </w:p>
    <w:p w:rsidR="002916C7" w:rsidRPr="008956E1" w:rsidRDefault="002916C7" w:rsidP="008956E1">
      <w:pPr>
        <w:ind w:firstLine="709"/>
        <w:rPr>
          <w:sz w:val="28"/>
          <w:szCs w:val="28"/>
        </w:rPr>
      </w:pPr>
      <w:r w:rsidRPr="008956E1">
        <w:rPr>
          <w:sz w:val="28"/>
          <w:szCs w:val="28"/>
        </w:rPr>
        <w:t>На этом работы по введению рельсовой плети в оптимальный температурный режим заканчивается.</w:t>
      </w:r>
    </w:p>
    <w:p w:rsidR="002916C7" w:rsidRPr="008956E1" w:rsidRDefault="002916C7" w:rsidP="008956E1">
      <w:pPr>
        <w:ind w:firstLine="709"/>
        <w:rPr>
          <w:b/>
          <w:sz w:val="28"/>
          <w:szCs w:val="28"/>
        </w:rPr>
      </w:pPr>
      <w:r w:rsidRPr="008956E1">
        <w:rPr>
          <w:b/>
          <w:sz w:val="28"/>
          <w:szCs w:val="28"/>
        </w:rPr>
        <w:t>Требования безопасности и охраны труда:</w:t>
      </w:r>
    </w:p>
    <w:p w:rsidR="002916C7" w:rsidRPr="008956E1" w:rsidRDefault="002916C7" w:rsidP="008956E1">
      <w:pPr>
        <w:numPr>
          <w:ilvl w:val="0"/>
          <w:numId w:val="6"/>
        </w:numPr>
        <w:tabs>
          <w:tab w:val="clear" w:pos="1380"/>
        </w:tabs>
        <w:ind w:left="0" w:firstLine="709"/>
        <w:rPr>
          <w:sz w:val="28"/>
          <w:szCs w:val="28"/>
        </w:rPr>
      </w:pPr>
      <w:r w:rsidRPr="008956E1">
        <w:rPr>
          <w:sz w:val="28"/>
          <w:szCs w:val="28"/>
        </w:rPr>
        <w:t>Приступать к работам разрешатся по указанию руководителя работ после ограждения места их производства в установленном порядке.</w:t>
      </w:r>
    </w:p>
    <w:p w:rsidR="008867FA" w:rsidRPr="008956E1" w:rsidRDefault="008867FA" w:rsidP="008956E1">
      <w:pPr>
        <w:numPr>
          <w:ilvl w:val="0"/>
          <w:numId w:val="6"/>
        </w:numPr>
        <w:tabs>
          <w:tab w:val="clear" w:pos="1380"/>
        </w:tabs>
        <w:ind w:left="0" w:firstLine="709"/>
        <w:rPr>
          <w:b/>
          <w:sz w:val="28"/>
          <w:szCs w:val="28"/>
        </w:rPr>
      </w:pPr>
      <w:r w:rsidRPr="008956E1">
        <w:rPr>
          <w:sz w:val="28"/>
          <w:szCs w:val="28"/>
        </w:rPr>
        <w:t>При производстве работ группой в составе монтеров пути необходимо располагаться так, чтобы один мог наблюдать за приближением поездов одного направления, а другой – противоположного направления, при этом один из монтеров пути назначается старшим.</w:t>
      </w:r>
    </w:p>
    <w:p w:rsidR="008867FA" w:rsidRPr="008956E1" w:rsidRDefault="008867FA" w:rsidP="008956E1">
      <w:pPr>
        <w:numPr>
          <w:ilvl w:val="0"/>
          <w:numId w:val="6"/>
        </w:numPr>
        <w:tabs>
          <w:tab w:val="clear" w:pos="1380"/>
        </w:tabs>
        <w:ind w:left="0" w:firstLine="709"/>
        <w:rPr>
          <w:b/>
          <w:sz w:val="28"/>
          <w:szCs w:val="28"/>
        </w:rPr>
      </w:pPr>
      <w:r w:rsidRPr="008956E1">
        <w:rPr>
          <w:sz w:val="28"/>
          <w:szCs w:val="28"/>
        </w:rPr>
        <w:t>При работе в одно лицо необходимо быть особенно бдительным, непрерывно следить за подходом поезда правильного направления, не ослабляя внимание к движению поездов противоположного направления.</w:t>
      </w:r>
    </w:p>
    <w:p w:rsidR="008867FA" w:rsidRPr="008956E1" w:rsidRDefault="008867FA" w:rsidP="008956E1">
      <w:pPr>
        <w:numPr>
          <w:ilvl w:val="0"/>
          <w:numId w:val="6"/>
        </w:numPr>
        <w:tabs>
          <w:tab w:val="clear" w:pos="1380"/>
        </w:tabs>
        <w:ind w:left="0" w:firstLine="709"/>
        <w:rPr>
          <w:b/>
          <w:sz w:val="28"/>
          <w:szCs w:val="28"/>
        </w:rPr>
      </w:pPr>
      <w:r w:rsidRPr="008956E1">
        <w:rPr>
          <w:sz w:val="28"/>
          <w:szCs w:val="28"/>
        </w:rPr>
        <w:t xml:space="preserve">При приближении поезда на участке за </w:t>
      </w:r>
      <w:smartTag w:uri="urn:schemas-microsoft-com:office:smarttags" w:element="metricconverter">
        <w:smartTagPr>
          <w:attr w:name="ProductID" w:val="2001 г"/>
        </w:smartTagPr>
        <w:r w:rsidRPr="008956E1">
          <w:rPr>
            <w:sz w:val="28"/>
            <w:szCs w:val="28"/>
          </w:rPr>
          <w:t>400 метров</w:t>
        </w:r>
      </w:smartTag>
      <w:r w:rsidRPr="008956E1">
        <w:rPr>
          <w:sz w:val="28"/>
          <w:szCs w:val="28"/>
        </w:rPr>
        <w:t xml:space="preserve"> необходимо сойти с пути на ближайшую обочину земляного полотна на расстояние не менее </w:t>
      </w:r>
      <w:smartTag w:uri="urn:schemas-microsoft-com:office:smarttags" w:element="metricconverter">
        <w:smartTagPr>
          <w:attr w:name="ProductID" w:val="2001 г"/>
        </w:smartTagPr>
        <w:r w:rsidRPr="008956E1">
          <w:rPr>
            <w:sz w:val="28"/>
            <w:szCs w:val="28"/>
          </w:rPr>
          <w:t>2 метра</w:t>
        </w:r>
      </w:smartTag>
      <w:r w:rsidRPr="008956E1">
        <w:rPr>
          <w:sz w:val="28"/>
          <w:szCs w:val="28"/>
        </w:rPr>
        <w:t xml:space="preserve"> от крайнего рельса.</w:t>
      </w:r>
    </w:p>
    <w:p w:rsidR="008579D2" w:rsidRPr="008956E1" w:rsidRDefault="008867FA" w:rsidP="008956E1">
      <w:pPr>
        <w:numPr>
          <w:ilvl w:val="0"/>
          <w:numId w:val="6"/>
        </w:numPr>
        <w:tabs>
          <w:tab w:val="clear" w:pos="1380"/>
        </w:tabs>
        <w:ind w:left="0" w:firstLine="709"/>
        <w:rPr>
          <w:b/>
          <w:sz w:val="28"/>
          <w:szCs w:val="28"/>
        </w:rPr>
      </w:pPr>
      <w:r w:rsidRPr="008956E1">
        <w:rPr>
          <w:sz w:val="28"/>
          <w:szCs w:val="28"/>
        </w:rPr>
        <w:t>При производстве работ на закрытом для движения поездов перегоне в “окно” или ограждения места работ сигналами остановки во время прохода по соседнему пути ра</w:t>
      </w:r>
      <w:r w:rsidR="008579D2" w:rsidRPr="008956E1">
        <w:rPr>
          <w:sz w:val="28"/>
          <w:szCs w:val="28"/>
        </w:rPr>
        <w:t>боты прекращаются. Монтеры пути должны уйти с междупутья, сходить с пути, на котором производятся работы, не требуется.</w:t>
      </w:r>
    </w:p>
    <w:p w:rsidR="008579D2" w:rsidRPr="008956E1" w:rsidRDefault="008579D2" w:rsidP="008956E1">
      <w:pPr>
        <w:numPr>
          <w:ilvl w:val="0"/>
          <w:numId w:val="6"/>
        </w:numPr>
        <w:tabs>
          <w:tab w:val="clear" w:pos="1380"/>
        </w:tabs>
        <w:ind w:left="0" w:firstLine="709"/>
        <w:rPr>
          <w:b/>
          <w:sz w:val="28"/>
          <w:szCs w:val="28"/>
        </w:rPr>
      </w:pPr>
      <w:r w:rsidRPr="008956E1">
        <w:rPr>
          <w:sz w:val="28"/>
          <w:szCs w:val="28"/>
        </w:rPr>
        <w:t>Перед выходом на путь после прохода поезда, необходимо убедиться в том, что ни с одной, ни с другой стороны поезда не идет, локомотив или другая подвижная единица.</w:t>
      </w:r>
    </w:p>
    <w:p w:rsidR="008579D2" w:rsidRPr="008956E1" w:rsidRDefault="008579D2" w:rsidP="008956E1">
      <w:pPr>
        <w:numPr>
          <w:ilvl w:val="0"/>
          <w:numId w:val="6"/>
        </w:numPr>
        <w:tabs>
          <w:tab w:val="clear" w:pos="1380"/>
        </w:tabs>
        <w:ind w:left="0" w:firstLine="709"/>
        <w:rPr>
          <w:b/>
          <w:sz w:val="28"/>
          <w:szCs w:val="28"/>
        </w:rPr>
      </w:pPr>
      <w:r w:rsidRPr="008956E1">
        <w:rPr>
          <w:sz w:val="28"/>
          <w:szCs w:val="28"/>
        </w:rPr>
        <w:t>Если работа связана с переходом через соседний путь, то она перед проходом поезда должна быть прекращена, чтобы иметь достаточное время для ухода с пути.</w:t>
      </w:r>
    </w:p>
    <w:p w:rsidR="00D95C50" w:rsidRPr="008956E1" w:rsidRDefault="008579D2" w:rsidP="008956E1">
      <w:pPr>
        <w:numPr>
          <w:ilvl w:val="0"/>
          <w:numId w:val="6"/>
        </w:numPr>
        <w:tabs>
          <w:tab w:val="clear" w:pos="1380"/>
        </w:tabs>
        <w:ind w:left="0" w:firstLine="709"/>
        <w:rPr>
          <w:b/>
          <w:sz w:val="28"/>
          <w:szCs w:val="28"/>
        </w:rPr>
      </w:pPr>
      <w:r w:rsidRPr="008956E1">
        <w:rPr>
          <w:sz w:val="28"/>
          <w:szCs w:val="28"/>
        </w:rPr>
        <w:t>Работа в стесненных местах, где по обеим сторонам расположены высокие платформы, здания, заборы, крутые откосы выемок, а также на мостах</w:t>
      </w:r>
      <w:r w:rsidR="004F2AEA" w:rsidRPr="008956E1">
        <w:rPr>
          <w:sz w:val="28"/>
          <w:szCs w:val="28"/>
        </w:rPr>
        <w:t>, в тоннелях и смежных траншеях, монтеры пути должны быть внимательными к сигналам, подаваемым сигналистами и знать, куда нужно уходить</w:t>
      </w:r>
      <w:r w:rsidR="002916C7" w:rsidRPr="008956E1">
        <w:rPr>
          <w:sz w:val="28"/>
          <w:szCs w:val="28"/>
        </w:rPr>
        <w:t xml:space="preserve"> </w:t>
      </w:r>
      <w:r w:rsidR="004F2AEA" w:rsidRPr="008956E1">
        <w:rPr>
          <w:sz w:val="28"/>
          <w:szCs w:val="28"/>
        </w:rPr>
        <w:t xml:space="preserve">с пути при приближении поезда. Если протяженность стесненных мест более </w:t>
      </w:r>
      <w:smartTag w:uri="urn:schemas-microsoft-com:office:smarttags" w:element="metricconverter">
        <w:smartTagPr>
          <w:attr w:name="ProductID" w:val="2001 г"/>
        </w:smartTagPr>
        <w:r w:rsidR="004F2AEA" w:rsidRPr="008956E1">
          <w:rPr>
            <w:sz w:val="28"/>
            <w:szCs w:val="28"/>
          </w:rPr>
          <w:t>100 метров</w:t>
        </w:r>
      </w:smartTag>
      <w:r w:rsidR="004F2AEA" w:rsidRPr="008956E1">
        <w:rPr>
          <w:sz w:val="28"/>
          <w:szCs w:val="28"/>
        </w:rPr>
        <w:t xml:space="preserve"> не позволяют сместиться сбоку от пути, то к работам можно приступать только после ограждения места работ сигналами остановки.</w:t>
      </w:r>
    </w:p>
    <w:p w:rsidR="004F2AEA" w:rsidRPr="008956E1" w:rsidRDefault="004F2AEA" w:rsidP="008956E1">
      <w:pPr>
        <w:numPr>
          <w:ilvl w:val="0"/>
          <w:numId w:val="6"/>
        </w:numPr>
        <w:tabs>
          <w:tab w:val="clear" w:pos="1380"/>
        </w:tabs>
        <w:ind w:left="0" w:firstLine="709"/>
        <w:rPr>
          <w:b/>
          <w:sz w:val="28"/>
          <w:szCs w:val="28"/>
        </w:rPr>
      </w:pPr>
      <w:r w:rsidRPr="008956E1">
        <w:rPr>
          <w:sz w:val="28"/>
          <w:szCs w:val="28"/>
        </w:rPr>
        <w:t>Запрещается садиться на рельсы, на концы шпал, на балластную призму, внутри рельсовой колеи и на междупутье, а также на стеллажи ПКЗ.</w:t>
      </w:r>
    </w:p>
    <w:p w:rsidR="004F2AEA" w:rsidRPr="008956E1" w:rsidRDefault="004F2AEA" w:rsidP="008956E1">
      <w:pPr>
        <w:numPr>
          <w:ilvl w:val="0"/>
          <w:numId w:val="6"/>
        </w:numPr>
        <w:tabs>
          <w:tab w:val="clear" w:pos="1380"/>
        </w:tabs>
        <w:ind w:left="0" w:firstLine="709"/>
        <w:rPr>
          <w:b/>
          <w:sz w:val="28"/>
          <w:szCs w:val="28"/>
        </w:rPr>
      </w:pPr>
      <w:r w:rsidRPr="008956E1">
        <w:rPr>
          <w:sz w:val="28"/>
          <w:szCs w:val="28"/>
        </w:rPr>
        <w:t xml:space="preserve">Не менее чем за </w:t>
      </w:r>
      <w:smartTag w:uri="urn:schemas-microsoft-com:office:smarttags" w:element="metricconverter">
        <w:smartTagPr>
          <w:attr w:name="ProductID" w:val="2001 г"/>
        </w:smartTagPr>
        <w:r w:rsidRPr="008956E1">
          <w:rPr>
            <w:sz w:val="28"/>
            <w:szCs w:val="28"/>
          </w:rPr>
          <w:t>400 метров</w:t>
        </w:r>
      </w:smartTag>
      <w:r w:rsidRPr="008956E1">
        <w:rPr>
          <w:sz w:val="28"/>
          <w:szCs w:val="28"/>
        </w:rPr>
        <w:t xml:space="preserve"> до подхода путевых машин необходимо отойти в сторону от пути на расстояние от крайнего рельса; при работе путеукладчика (кроме обслуживающей бригады), электробалластера, </w:t>
      </w:r>
      <w:r w:rsidR="004F301E" w:rsidRPr="008956E1">
        <w:rPr>
          <w:sz w:val="28"/>
          <w:szCs w:val="28"/>
        </w:rPr>
        <w:t xml:space="preserve">снегоуборочной машины и других машин тяжелого типа на расстояние не ближе </w:t>
      </w:r>
      <w:smartTag w:uri="urn:schemas-microsoft-com:office:smarttags" w:element="metricconverter">
        <w:smartTagPr>
          <w:attr w:name="ProductID" w:val="2001 г"/>
        </w:smartTagPr>
        <w:r w:rsidR="004F301E" w:rsidRPr="008956E1">
          <w:rPr>
            <w:sz w:val="28"/>
            <w:szCs w:val="28"/>
          </w:rPr>
          <w:t>5 метров</w:t>
        </w:r>
      </w:smartTag>
      <w:r w:rsidR="004F301E" w:rsidRPr="008956E1">
        <w:rPr>
          <w:sz w:val="28"/>
          <w:szCs w:val="28"/>
        </w:rPr>
        <w:t xml:space="preserve">, при работе путевого струга – на </w:t>
      </w:r>
      <w:smartTag w:uri="urn:schemas-microsoft-com:office:smarttags" w:element="metricconverter">
        <w:smartTagPr>
          <w:attr w:name="ProductID" w:val="2001 г"/>
        </w:smartTagPr>
        <w:r w:rsidR="004F301E" w:rsidRPr="008956E1">
          <w:rPr>
            <w:sz w:val="28"/>
            <w:szCs w:val="28"/>
          </w:rPr>
          <w:t>10 метров</w:t>
        </w:r>
      </w:smartTag>
      <w:r w:rsidR="004F301E" w:rsidRPr="008956E1">
        <w:rPr>
          <w:sz w:val="28"/>
          <w:szCs w:val="28"/>
        </w:rPr>
        <w:t xml:space="preserve">, при работе машин, оборудованных щебнеочистительными устройствами, роторных снегоочистителей – на </w:t>
      </w:r>
      <w:smartTag w:uri="urn:schemas-microsoft-com:office:smarttags" w:element="metricconverter">
        <w:smartTagPr>
          <w:attr w:name="ProductID" w:val="2001 г"/>
        </w:smartTagPr>
        <w:r w:rsidR="004F301E" w:rsidRPr="008956E1">
          <w:rPr>
            <w:sz w:val="28"/>
            <w:szCs w:val="28"/>
          </w:rPr>
          <w:t>25 метров</w:t>
        </w:r>
      </w:smartTag>
      <w:r w:rsidR="004F301E" w:rsidRPr="008956E1">
        <w:rPr>
          <w:sz w:val="28"/>
          <w:szCs w:val="28"/>
        </w:rPr>
        <w:t>, в сторону противоположную выброса снега или засорителей.</w:t>
      </w:r>
    </w:p>
    <w:p w:rsidR="004F301E" w:rsidRPr="008956E1" w:rsidRDefault="004F301E" w:rsidP="008956E1">
      <w:pPr>
        <w:numPr>
          <w:ilvl w:val="0"/>
          <w:numId w:val="6"/>
        </w:numPr>
        <w:tabs>
          <w:tab w:val="clear" w:pos="1380"/>
        </w:tabs>
        <w:ind w:left="0" w:firstLine="709"/>
        <w:rPr>
          <w:b/>
          <w:sz w:val="28"/>
          <w:szCs w:val="28"/>
        </w:rPr>
      </w:pPr>
      <w:r w:rsidRPr="008956E1">
        <w:rPr>
          <w:sz w:val="28"/>
          <w:szCs w:val="28"/>
        </w:rPr>
        <w:t>Во время производства работ необходимо постоянно следить за тем, чтобы инструмент не мешал передвижению и не находился под ногами, а новые и старые материалы ВСП были аккуратно сложены вне габарита подвижного состава и не мешали сходить с пути при приближении поезда.</w:t>
      </w:r>
    </w:p>
    <w:p w:rsidR="004F301E" w:rsidRPr="008956E1" w:rsidRDefault="004F301E" w:rsidP="008956E1">
      <w:pPr>
        <w:numPr>
          <w:ilvl w:val="0"/>
          <w:numId w:val="6"/>
        </w:numPr>
        <w:tabs>
          <w:tab w:val="clear" w:pos="1380"/>
        </w:tabs>
        <w:ind w:left="0" w:firstLine="709"/>
        <w:rPr>
          <w:b/>
          <w:sz w:val="28"/>
          <w:szCs w:val="28"/>
        </w:rPr>
      </w:pPr>
      <w:r w:rsidRPr="008956E1">
        <w:rPr>
          <w:sz w:val="28"/>
          <w:szCs w:val="28"/>
        </w:rPr>
        <w:t>При работе непосредственно на пути нельзя плотно закрывать уши.</w:t>
      </w:r>
    </w:p>
    <w:p w:rsidR="004F301E" w:rsidRPr="008956E1" w:rsidRDefault="00DA4AA8" w:rsidP="008956E1">
      <w:pPr>
        <w:numPr>
          <w:ilvl w:val="0"/>
          <w:numId w:val="6"/>
        </w:numPr>
        <w:tabs>
          <w:tab w:val="clear" w:pos="1380"/>
        </w:tabs>
        <w:ind w:left="0" w:firstLine="709"/>
        <w:rPr>
          <w:b/>
          <w:sz w:val="28"/>
          <w:szCs w:val="28"/>
        </w:rPr>
      </w:pPr>
      <w:r w:rsidRPr="008956E1">
        <w:rPr>
          <w:sz w:val="28"/>
          <w:szCs w:val="28"/>
        </w:rPr>
        <w:t>На время перерыва в работе необходимо сходить с пути на обочину в сторону от крайнего рельса на расстояния, указанные в п.4.</w:t>
      </w:r>
    </w:p>
    <w:p w:rsidR="00DA4AA8" w:rsidRPr="008956E1" w:rsidRDefault="00DA4AA8" w:rsidP="008956E1">
      <w:pPr>
        <w:numPr>
          <w:ilvl w:val="0"/>
          <w:numId w:val="6"/>
        </w:numPr>
        <w:tabs>
          <w:tab w:val="clear" w:pos="1380"/>
        </w:tabs>
        <w:ind w:left="0" w:firstLine="709"/>
        <w:rPr>
          <w:b/>
          <w:sz w:val="28"/>
          <w:szCs w:val="28"/>
        </w:rPr>
      </w:pPr>
      <w:r w:rsidRPr="008956E1">
        <w:rPr>
          <w:sz w:val="28"/>
          <w:szCs w:val="28"/>
        </w:rPr>
        <w:t>Монтеры пути, обслуживающие участки с бесстыковым путем, до начала работ должны быть обучены технологии разрядки температурных напряжений в рельсовых плетях бесстыкового пути.</w:t>
      </w:r>
    </w:p>
    <w:p w:rsidR="004F781E" w:rsidRPr="008956E1" w:rsidRDefault="00625111" w:rsidP="008956E1">
      <w:pPr>
        <w:ind w:firstLine="709"/>
        <w:rPr>
          <w:sz w:val="28"/>
          <w:szCs w:val="28"/>
        </w:rPr>
      </w:pPr>
      <w:r>
        <w:rPr>
          <w:position w:val="-10"/>
          <w:sz w:val="28"/>
          <w:szCs w:val="28"/>
        </w:rPr>
        <w:pict>
          <v:shape id="_x0000_i1032" type="#_x0000_t75" style="width:9pt;height:17.25pt">
            <v:imagedata r:id="rId14" o:title=""/>
          </v:shape>
        </w:pict>
      </w:r>
    </w:p>
    <w:p w:rsidR="00716BBD" w:rsidRPr="008956E1" w:rsidRDefault="008956E1" w:rsidP="008956E1">
      <w:pPr>
        <w:ind w:firstLine="709"/>
        <w:rPr>
          <w:b/>
          <w:bCs/>
          <w:sz w:val="28"/>
          <w:szCs w:val="28"/>
        </w:rPr>
      </w:pPr>
      <w:r>
        <w:rPr>
          <w:sz w:val="28"/>
          <w:szCs w:val="28"/>
        </w:rPr>
        <w:br w:type="page"/>
      </w:r>
      <w:r w:rsidR="00716BBD" w:rsidRPr="008956E1">
        <w:rPr>
          <w:b/>
          <w:bCs/>
          <w:sz w:val="28"/>
          <w:szCs w:val="28"/>
        </w:rPr>
        <w:t>Список используемой литературы</w:t>
      </w:r>
    </w:p>
    <w:p w:rsidR="00716BBD" w:rsidRPr="008956E1" w:rsidRDefault="00716BBD" w:rsidP="008956E1">
      <w:pPr>
        <w:ind w:firstLine="709"/>
        <w:rPr>
          <w:b/>
          <w:bCs/>
          <w:sz w:val="28"/>
          <w:szCs w:val="28"/>
        </w:rPr>
      </w:pPr>
    </w:p>
    <w:p w:rsidR="00716BBD" w:rsidRPr="008956E1" w:rsidRDefault="00716BBD" w:rsidP="008956E1">
      <w:pPr>
        <w:numPr>
          <w:ilvl w:val="0"/>
          <w:numId w:val="4"/>
        </w:numPr>
        <w:tabs>
          <w:tab w:val="clear" w:pos="540"/>
        </w:tabs>
        <w:ind w:left="0" w:firstLine="0"/>
        <w:rPr>
          <w:b/>
          <w:bCs/>
          <w:sz w:val="28"/>
          <w:szCs w:val="28"/>
        </w:rPr>
      </w:pPr>
      <w:r w:rsidRPr="008956E1">
        <w:rPr>
          <w:bCs/>
          <w:sz w:val="28"/>
          <w:szCs w:val="28"/>
        </w:rPr>
        <w:t>Инструкция по расшифровке лент и оценке состояния рельсовой колеи по показаниям путеизмерительного вагона ЦНИИ-2 и мерам по обеспечению безопасности движения поездов (ЦПТ-515) – М.:Транспорт, 1999г.</w:t>
      </w:r>
    </w:p>
    <w:p w:rsidR="00716BBD" w:rsidRPr="008956E1" w:rsidRDefault="00716BBD" w:rsidP="008956E1">
      <w:pPr>
        <w:numPr>
          <w:ilvl w:val="0"/>
          <w:numId w:val="4"/>
        </w:numPr>
        <w:tabs>
          <w:tab w:val="clear" w:pos="540"/>
        </w:tabs>
        <w:ind w:left="0" w:firstLine="0"/>
        <w:rPr>
          <w:b/>
          <w:bCs/>
          <w:sz w:val="28"/>
          <w:szCs w:val="28"/>
        </w:rPr>
      </w:pPr>
      <w:r w:rsidRPr="008956E1">
        <w:rPr>
          <w:bCs/>
          <w:sz w:val="28"/>
          <w:szCs w:val="28"/>
        </w:rPr>
        <w:t>Инструкция по текущему содержанию железнодорожного пути (ЦП-774) / МПС России. М.:Транспорт, 2001г.</w:t>
      </w:r>
    </w:p>
    <w:p w:rsidR="00716BBD" w:rsidRPr="008956E1" w:rsidRDefault="00716BBD" w:rsidP="008956E1">
      <w:pPr>
        <w:numPr>
          <w:ilvl w:val="0"/>
          <w:numId w:val="4"/>
        </w:numPr>
        <w:tabs>
          <w:tab w:val="clear" w:pos="540"/>
        </w:tabs>
        <w:ind w:left="0" w:firstLine="0"/>
        <w:rPr>
          <w:bCs/>
          <w:sz w:val="28"/>
          <w:szCs w:val="28"/>
        </w:rPr>
      </w:pPr>
      <w:r w:rsidRPr="00E13C44">
        <w:rPr>
          <w:bCs/>
          <w:sz w:val="28"/>
          <w:szCs w:val="28"/>
        </w:rPr>
        <w:t>Технические условия на работы по ремонту и планово-предупредительной выправке пути (ЦПТ-53)</w:t>
      </w:r>
      <w:r w:rsidRPr="008956E1">
        <w:rPr>
          <w:sz w:val="28"/>
          <w:szCs w:val="28"/>
        </w:rPr>
        <w:t xml:space="preserve"> / ОАО «РЖД». – М.: ИКЦ «Академкнига», 2004г.</w:t>
      </w:r>
    </w:p>
    <w:p w:rsidR="00716BBD" w:rsidRPr="008956E1" w:rsidRDefault="00716BBD" w:rsidP="008956E1">
      <w:pPr>
        <w:numPr>
          <w:ilvl w:val="0"/>
          <w:numId w:val="4"/>
        </w:numPr>
        <w:tabs>
          <w:tab w:val="clear" w:pos="540"/>
        </w:tabs>
        <w:ind w:left="0" w:firstLine="0"/>
        <w:rPr>
          <w:bCs/>
          <w:sz w:val="28"/>
          <w:szCs w:val="28"/>
        </w:rPr>
      </w:pPr>
      <w:r w:rsidRPr="008956E1">
        <w:rPr>
          <w:sz w:val="28"/>
          <w:szCs w:val="28"/>
        </w:rPr>
        <w:t>Правила и технология выполнения основных работ при текущем содержании пути (ЦПТ – 52). М.: Транспорт, 1998г.</w:t>
      </w:r>
    </w:p>
    <w:p w:rsidR="00716BBD" w:rsidRPr="008956E1" w:rsidRDefault="00716BBD" w:rsidP="008956E1">
      <w:pPr>
        <w:numPr>
          <w:ilvl w:val="0"/>
          <w:numId w:val="4"/>
        </w:numPr>
        <w:tabs>
          <w:tab w:val="clear" w:pos="540"/>
        </w:tabs>
        <w:ind w:left="0" w:firstLine="0"/>
        <w:rPr>
          <w:bCs/>
          <w:sz w:val="28"/>
          <w:szCs w:val="28"/>
        </w:rPr>
      </w:pPr>
      <w:r w:rsidRPr="008956E1">
        <w:rPr>
          <w:sz w:val="28"/>
          <w:szCs w:val="28"/>
        </w:rPr>
        <w:t xml:space="preserve">Положение о системе ведения путевого хозяйства на железных дорогах Российской Федерации / МПС России (Утверждено 27 апреля </w:t>
      </w:r>
      <w:smartTag w:uri="urn:schemas-microsoft-com:office:smarttags" w:element="metricconverter">
        <w:smartTagPr>
          <w:attr w:name="ProductID" w:val="2001 г"/>
        </w:smartTagPr>
        <w:r w:rsidRPr="008956E1">
          <w:rPr>
            <w:sz w:val="28"/>
            <w:szCs w:val="28"/>
          </w:rPr>
          <w:t>2001 г</w:t>
        </w:r>
      </w:smartTag>
      <w:r w:rsidRPr="008956E1">
        <w:rPr>
          <w:sz w:val="28"/>
          <w:szCs w:val="28"/>
        </w:rPr>
        <w:t>.).</w:t>
      </w:r>
      <w:r w:rsidR="008956E1" w:rsidRPr="008956E1">
        <w:rPr>
          <w:sz w:val="28"/>
          <w:szCs w:val="28"/>
        </w:rPr>
        <w:t xml:space="preserve"> </w:t>
      </w:r>
      <w:r w:rsidRPr="008956E1">
        <w:rPr>
          <w:sz w:val="28"/>
          <w:szCs w:val="28"/>
        </w:rPr>
        <w:t>М.: Транспорт, 2002г.</w:t>
      </w:r>
    </w:p>
    <w:p w:rsidR="00716BBD" w:rsidRPr="008956E1" w:rsidRDefault="00716BBD" w:rsidP="008956E1">
      <w:pPr>
        <w:numPr>
          <w:ilvl w:val="0"/>
          <w:numId w:val="4"/>
        </w:numPr>
        <w:tabs>
          <w:tab w:val="clear" w:pos="540"/>
        </w:tabs>
        <w:ind w:left="0" w:firstLine="0"/>
        <w:rPr>
          <w:bCs/>
          <w:sz w:val="28"/>
          <w:szCs w:val="28"/>
        </w:rPr>
      </w:pPr>
      <w:r w:rsidRPr="008956E1">
        <w:rPr>
          <w:bCs/>
          <w:sz w:val="28"/>
          <w:szCs w:val="28"/>
        </w:rPr>
        <w:t>Типовые технически обоснованные нормы времени для учёта работ по текущему содержанию пути./ МПС СССР, 5-е издание. М.:Транспорт, 1990г.</w:t>
      </w:r>
    </w:p>
    <w:p w:rsidR="00716BBD" w:rsidRPr="008956E1" w:rsidRDefault="00716BBD" w:rsidP="008956E1">
      <w:pPr>
        <w:numPr>
          <w:ilvl w:val="0"/>
          <w:numId w:val="4"/>
        </w:numPr>
        <w:tabs>
          <w:tab w:val="clear" w:pos="540"/>
        </w:tabs>
        <w:ind w:left="0" w:firstLine="0"/>
        <w:rPr>
          <w:bCs/>
          <w:sz w:val="28"/>
          <w:szCs w:val="28"/>
        </w:rPr>
      </w:pPr>
      <w:r w:rsidRPr="008956E1">
        <w:rPr>
          <w:bCs/>
          <w:sz w:val="28"/>
          <w:szCs w:val="28"/>
        </w:rPr>
        <w:t>Памятка работникам путевого хозяйства. МПС ВНИИЖД. Иркутск, 2004г.</w:t>
      </w:r>
    </w:p>
    <w:p w:rsidR="0016483D" w:rsidRPr="008956E1" w:rsidRDefault="00716BBD" w:rsidP="008956E1">
      <w:pPr>
        <w:numPr>
          <w:ilvl w:val="0"/>
          <w:numId w:val="4"/>
        </w:numPr>
        <w:tabs>
          <w:tab w:val="clear" w:pos="540"/>
        </w:tabs>
        <w:ind w:left="0" w:firstLine="0"/>
        <w:rPr>
          <w:sz w:val="28"/>
          <w:szCs w:val="28"/>
        </w:rPr>
      </w:pPr>
      <w:r w:rsidRPr="008956E1">
        <w:rPr>
          <w:bCs/>
          <w:sz w:val="28"/>
          <w:szCs w:val="28"/>
        </w:rPr>
        <w:t>Научно – популярный, производственно – технический журнал: “Путь и путевое хозяйство”,2003,2004,2005 годы.</w:t>
      </w:r>
      <w:bookmarkStart w:id="0" w:name="_GoBack"/>
      <w:bookmarkEnd w:id="0"/>
    </w:p>
    <w:sectPr w:rsidR="0016483D" w:rsidRPr="008956E1" w:rsidSect="008956E1">
      <w:footerReference w:type="even" r:id="rId15"/>
      <w:footerReference w:type="default" r:id="rId16"/>
      <w:pgSz w:w="11906" w:h="16838" w:code="9"/>
      <w:pgMar w:top="1134" w:right="851"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C5E" w:rsidRDefault="00C51C5E">
      <w:r>
        <w:separator/>
      </w:r>
    </w:p>
  </w:endnote>
  <w:endnote w:type="continuationSeparator" w:id="0">
    <w:p w:rsidR="00C51C5E" w:rsidRDefault="00C51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7FA" w:rsidRDefault="008867FA" w:rsidP="0016483D">
    <w:pPr>
      <w:pStyle w:val="a5"/>
      <w:framePr w:wrap="around" w:vAnchor="text" w:hAnchor="margin" w:xAlign="right" w:y="1"/>
      <w:rPr>
        <w:rStyle w:val="a7"/>
      </w:rPr>
    </w:pPr>
  </w:p>
  <w:p w:rsidR="008867FA" w:rsidRDefault="008867FA" w:rsidP="0016483D">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7FA" w:rsidRDefault="008867FA" w:rsidP="0016483D">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C5E" w:rsidRDefault="00C51C5E">
      <w:r>
        <w:separator/>
      </w:r>
    </w:p>
  </w:footnote>
  <w:footnote w:type="continuationSeparator" w:id="0">
    <w:p w:rsidR="00C51C5E" w:rsidRDefault="00C51C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F422420"/>
    <w:lvl w:ilvl="0">
      <w:numFmt w:val="bullet"/>
      <w:lvlText w:val="*"/>
      <w:lvlJc w:val="left"/>
    </w:lvl>
  </w:abstractNum>
  <w:abstractNum w:abstractNumId="1">
    <w:nsid w:val="168D5D5B"/>
    <w:multiLevelType w:val="hybridMultilevel"/>
    <w:tmpl w:val="6D4C5416"/>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
    <w:nsid w:val="2FC71FC9"/>
    <w:multiLevelType w:val="hybridMultilevel"/>
    <w:tmpl w:val="DB12CB70"/>
    <w:lvl w:ilvl="0" w:tplc="0419000F">
      <w:start w:val="1"/>
      <w:numFmt w:val="decimal"/>
      <w:lvlText w:val="%1."/>
      <w:lvlJc w:val="left"/>
      <w:pPr>
        <w:tabs>
          <w:tab w:val="num" w:pos="360"/>
        </w:tabs>
        <w:ind w:left="360" w:hanging="360"/>
      </w:pPr>
      <w:rPr>
        <w:rFonts w:cs="Times New Roman"/>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54866A76"/>
    <w:multiLevelType w:val="hybridMultilevel"/>
    <w:tmpl w:val="28A0C7B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63B5B64"/>
    <w:multiLevelType w:val="hybridMultilevel"/>
    <w:tmpl w:val="4DD41BA4"/>
    <w:lvl w:ilvl="0" w:tplc="A7588F9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360"/>
        </w:tabs>
        <w:ind w:left="360" w:hanging="360"/>
      </w:pPr>
      <w:rPr>
        <w:rFonts w:cs="Times New Roman"/>
      </w:rPr>
    </w:lvl>
    <w:lvl w:ilvl="2" w:tplc="0419001B" w:tentative="1">
      <w:start w:val="1"/>
      <w:numFmt w:val="lowerRoman"/>
      <w:lvlText w:val="%3."/>
      <w:lvlJc w:val="right"/>
      <w:pPr>
        <w:tabs>
          <w:tab w:val="num" w:pos="1080"/>
        </w:tabs>
        <w:ind w:left="1080" w:hanging="180"/>
      </w:pPr>
      <w:rPr>
        <w:rFonts w:cs="Times New Roman"/>
      </w:rPr>
    </w:lvl>
    <w:lvl w:ilvl="3" w:tplc="0419000F" w:tentative="1">
      <w:start w:val="1"/>
      <w:numFmt w:val="decimal"/>
      <w:lvlText w:val="%4."/>
      <w:lvlJc w:val="left"/>
      <w:pPr>
        <w:tabs>
          <w:tab w:val="num" w:pos="1800"/>
        </w:tabs>
        <w:ind w:left="1800" w:hanging="360"/>
      </w:pPr>
      <w:rPr>
        <w:rFonts w:cs="Times New Roman"/>
      </w:rPr>
    </w:lvl>
    <w:lvl w:ilvl="4" w:tplc="04190019" w:tentative="1">
      <w:start w:val="1"/>
      <w:numFmt w:val="lowerLetter"/>
      <w:lvlText w:val="%5."/>
      <w:lvlJc w:val="left"/>
      <w:pPr>
        <w:tabs>
          <w:tab w:val="num" w:pos="2520"/>
        </w:tabs>
        <w:ind w:left="2520" w:hanging="360"/>
      </w:pPr>
      <w:rPr>
        <w:rFonts w:cs="Times New Roman"/>
      </w:rPr>
    </w:lvl>
    <w:lvl w:ilvl="5" w:tplc="0419001B" w:tentative="1">
      <w:start w:val="1"/>
      <w:numFmt w:val="lowerRoman"/>
      <w:lvlText w:val="%6."/>
      <w:lvlJc w:val="right"/>
      <w:pPr>
        <w:tabs>
          <w:tab w:val="num" w:pos="3240"/>
        </w:tabs>
        <w:ind w:left="3240" w:hanging="180"/>
      </w:pPr>
      <w:rPr>
        <w:rFonts w:cs="Times New Roman"/>
      </w:rPr>
    </w:lvl>
    <w:lvl w:ilvl="6" w:tplc="0419000F" w:tentative="1">
      <w:start w:val="1"/>
      <w:numFmt w:val="decimal"/>
      <w:lvlText w:val="%7."/>
      <w:lvlJc w:val="left"/>
      <w:pPr>
        <w:tabs>
          <w:tab w:val="num" w:pos="3960"/>
        </w:tabs>
        <w:ind w:left="3960" w:hanging="360"/>
      </w:pPr>
      <w:rPr>
        <w:rFonts w:cs="Times New Roman"/>
      </w:rPr>
    </w:lvl>
    <w:lvl w:ilvl="7" w:tplc="04190019" w:tentative="1">
      <w:start w:val="1"/>
      <w:numFmt w:val="lowerLetter"/>
      <w:lvlText w:val="%8."/>
      <w:lvlJc w:val="left"/>
      <w:pPr>
        <w:tabs>
          <w:tab w:val="num" w:pos="4680"/>
        </w:tabs>
        <w:ind w:left="4680" w:hanging="360"/>
      </w:pPr>
      <w:rPr>
        <w:rFonts w:cs="Times New Roman"/>
      </w:rPr>
    </w:lvl>
    <w:lvl w:ilvl="8" w:tplc="0419001B" w:tentative="1">
      <w:start w:val="1"/>
      <w:numFmt w:val="lowerRoman"/>
      <w:lvlText w:val="%9."/>
      <w:lvlJc w:val="right"/>
      <w:pPr>
        <w:tabs>
          <w:tab w:val="num" w:pos="5400"/>
        </w:tabs>
        <w:ind w:left="5400" w:hanging="180"/>
      </w:pPr>
      <w:rPr>
        <w:rFonts w:cs="Times New Roman"/>
      </w:rPr>
    </w:lvl>
  </w:abstractNum>
  <w:abstractNum w:abstractNumId="5">
    <w:nsid w:val="753A10C2"/>
    <w:multiLevelType w:val="hybridMultilevel"/>
    <w:tmpl w:val="C9D0B016"/>
    <w:lvl w:ilvl="0" w:tplc="42366E52">
      <w:start w:val="1"/>
      <w:numFmt w:val="decimal"/>
      <w:lvlText w:val="%1."/>
      <w:lvlJc w:val="left"/>
      <w:pPr>
        <w:tabs>
          <w:tab w:val="num" w:pos="1380"/>
        </w:tabs>
        <w:ind w:left="1380" w:hanging="10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68"/>
        <w:lvlJc w:val="left"/>
        <w:rPr>
          <w:rFonts w:ascii="Times New Roman" w:hAnsi="Times New Roman" w:hint="default"/>
        </w:rPr>
      </w:lvl>
    </w:lvlOverride>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44FA"/>
    <w:rsid w:val="000322F7"/>
    <w:rsid w:val="00060857"/>
    <w:rsid w:val="000803D4"/>
    <w:rsid w:val="000A57C9"/>
    <w:rsid w:val="000D57F2"/>
    <w:rsid w:val="000F285F"/>
    <w:rsid w:val="00117755"/>
    <w:rsid w:val="0016483D"/>
    <w:rsid w:val="001944FA"/>
    <w:rsid w:val="001A58FA"/>
    <w:rsid w:val="001E079B"/>
    <w:rsid w:val="0020381E"/>
    <w:rsid w:val="0021260F"/>
    <w:rsid w:val="002224AC"/>
    <w:rsid w:val="002916C7"/>
    <w:rsid w:val="002E356D"/>
    <w:rsid w:val="003470AF"/>
    <w:rsid w:val="003516D4"/>
    <w:rsid w:val="0035544A"/>
    <w:rsid w:val="00355FCC"/>
    <w:rsid w:val="00367D45"/>
    <w:rsid w:val="00393991"/>
    <w:rsid w:val="003B130A"/>
    <w:rsid w:val="003C2EF0"/>
    <w:rsid w:val="003F78B8"/>
    <w:rsid w:val="00422B1E"/>
    <w:rsid w:val="004338D4"/>
    <w:rsid w:val="004425D8"/>
    <w:rsid w:val="004D0038"/>
    <w:rsid w:val="004F2AEA"/>
    <w:rsid w:val="004F301E"/>
    <w:rsid w:val="004F781E"/>
    <w:rsid w:val="00521253"/>
    <w:rsid w:val="00530EC7"/>
    <w:rsid w:val="005726DE"/>
    <w:rsid w:val="0059016B"/>
    <w:rsid w:val="005B43FB"/>
    <w:rsid w:val="005E6401"/>
    <w:rsid w:val="005F2749"/>
    <w:rsid w:val="00625111"/>
    <w:rsid w:val="00656583"/>
    <w:rsid w:val="00684CB9"/>
    <w:rsid w:val="006A551E"/>
    <w:rsid w:val="006B6E37"/>
    <w:rsid w:val="0070774F"/>
    <w:rsid w:val="00716BBD"/>
    <w:rsid w:val="00724ADC"/>
    <w:rsid w:val="007B01B7"/>
    <w:rsid w:val="00801B06"/>
    <w:rsid w:val="0081491A"/>
    <w:rsid w:val="00817E64"/>
    <w:rsid w:val="00831368"/>
    <w:rsid w:val="008579D2"/>
    <w:rsid w:val="008804A6"/>
    <w:rsid w:val="00885542"/>
    <w:rsid w:val="008867FA"/>
    <w:rsid w:val="008869AB"/>
    <w:rsid w:val="008956E1"/>
    <w:rsid w:val="008A2E08"/>
    <w:rsid w:val="00911137"/>
    <w:rsid w:val="009369D0"/>
    <w:rsid w:val="00953A42"/>
    <w:rsid w:val="0099150E"/>
    <w:rsid w:val="00A309B3"/>
    <w:rsid w:val="00A40882"/>
    <w:rsid w:val="00A545D5"/>
    <w:rsid w:val="00A67A66"/>
    <w:rsid w:val="00AC30A3"/>
    <w:rsid w:val="00AE4C65"/>
    <w:rsid w:val="00AF487F"/>
    <w:rsid w:val="00B06CE5"/>
    <w:rsid w:val="00B14C6C"/>
    <w:rsid w:val="00B31301"/>
    <w:rsid w:val="00B32B26"/>
    <w:rsid w:val="00BE5FF1"/>
    <w:rsid w:val="00BE68FF"/>
    <w:rsid w:val="00C51C5E"/>
    <w:rsid w:val="00C702D3"/>
    <w:rsid w:val="00D10264"/>
    <w:rsid w:val="00D43295"/>
    <w:rsid w:val="00D902BE"/>
    <w:rsid w:val="00D95C50"/>
    <w:rsid w:val="00DA4AA8"/>
    <w:rsid w:val="00DE2E06"/>
    <w:rsid w:val="00E123DF"/>
    <w:rsid w:val="00E13C44"/>
    <w:rsid w:val="00E45B26"/>
    <w:rsid w:val="00E66764"/>
    <w:rsid w:val="00E739E4"/>
    <w:rsid w:val="00E80584"/>
    <w:rsid w:val="00E83C81"/>
    <w:rsid w:val="00ED0550"/>
    <w:rsid w:val="00ED2042"/>
    <w:rsid w:val="00EE4A43"/>
    <w:rsid w:val="00F10255"/>
    <w:rsid w:val="00F21848"/>
    <w:rsid w:val="00F32A72"/>
    <w:rsid w:val="00F35CB3"/>
    <w:rsid w:val="00F4427D"/>
    <w:rsid w:val="00F44D9B"/>
    <w:rsid w:val="00F75AA9"/>
    <w:rsid w:val="00F93257"/>
    <w:rsid w:val="00FE1AA2"/>
    <w:rsid w:val="00FF0E22"/>
    <w:rsid w:val="00FF6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C866AADA-E039-4537-A8A1-EF8A55C12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6E1"/>
    <w:pPr>
      <w:spacing w:line="360" w:lineRule="auto"/>
      <w:jc w:val="both"/>
    </w:pPr>
    <w:rPr>
      <w:szCs w:val="24"/>
    </w:rPr>
  </w:style>
  <w:style w:type="paragraph" w:styleId="6">
    <w:name w:val="heading 6"/>
    <w:basedOn w:val="a"/>
    <w:next w:val="a"/>
    <w:link w:val="60"/>
    <w:uiPriority w:val="9"/>
    <w:qFormat/>
    <w:rsid w:val="00BE68FF"/>
    <w:pPr>
      <w:keepNext/>
      <w:jc w:val="center"/>
      <w:outlineLvl w:val="5"/>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
    <w:locked/>
    <w:rsid w:val="00BE68FF"/>
    <w:rPr>
      <w:rFonts w:cs="Times New Roman"/>
      <w:b/>
      <w:sz w:val="24"/>
      <w:lang w:val="ru-RU" w:eastAsia="ru-RU" w:bidi="ar-SA"/>
    </w:rPr>
  </w:style>
  <w:style w:type="table" w:styleId="a3">
    <w:name w:val="Table Grid"/>
    <w:basedOn w:val="a1"/>
    <w:uiPriority w:val="59"/>
    <w:rsid w:val="00194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716BBD"/>
    <w:rPr>
      <w:rFonts w:cs="Times New Roman"/>
      <w:color w:val="000066"/>
      <w:u w:val="none"/>
      <w:effect w:val="none"/>
    </w:rPr>
  </w:style>
  <w:style w:type="paragraph" w:styleId="a5">
    <w:name w:val="footer"/>
    <w:basedOn w:val="a"/>
    <w:link w:val="a6"/>
    <w:uiPriority w:val="99"/>
    <w:rsid w:val="0016483D"/>
    <w:pPr>
      <w:tabs>
        <w:tab w:val="center" w:pos="4677"/>
        <w:tab w:val="right" w:pos="9355"/>
      </w:tabs>
    </w:pPr>
  </w:style>
  <w:style w:type="character" w:customStyle="1" w:styleId="a6">
    <w:name w:val="Нижній колонтитул Знак"/>
    <w:link w:val="a5"/>
    <w:uiPriority w:val="99"/>
    <w:semiHidden/>
    <w:rPr>
      <w:szCs w:val="24"/>
    </w:rPr>
  </w:style>
  <w:style w:type="character" w:styleId="a7">
    <w:name w:val="page number"/>
    <w:uiPriority w:val="99"/>
    <w:rsid w:val="0016483D"/>
    <w:rPr>
      <w:rFonts w:cs="Times New Roman"/>
    </w:rPr>
  </w:style>
  <w:style w:type="paragraph" w:styleId="a8">
    <w:name w:val="Body Text Indent"/>
    <w:basedOn w:val="a"/>
    <w:link w:val="a9"/>
    <w:uiPriority w:val="99"/>
    <w:unhideWhenUsed/>
    <w:rsid w:val="00BE68FF"/>
    <w:pPr>
      <w:spacing w:after="120" w:line="276" w:lineRule="auto"/>
      <w:ind w:left="283"/>
    </w:pPr>
    <w:rPr>
      <w:rFonts w:ascii="Calibri" w:hAnsi="Calibri"/>
      <w:sz w:val="22"/>
      <w:szCs w:val="22"/>
      <w:lang w:eastAsia="en-US"/>
    </w:rPr>
  </w:style>
  <w:style w:type="character" w:customStyle="1" w:styleId="a9">
    <w:name w:val="Основний текст з відступом Знак"/>
    <w:link w:val="a8"/>
    <w:uiPriority w:val="99"/>
    <w:locked/>
    <w:rsid w:val="00BE68FF"/>
    <w:rPr>
      <w:rFonts w:ascii="Calibri" w:eastAsia="Times New Roman" w:hAnsi="Calibri" w:cs="Times New Roman"/>
      <w:sz w:val="22"/>
      <w:szCs w:val="22"/>
      <w:lang w:val="ru-RU" w:eastAsia="en-US" w:bidi="ar-SA"/>
    </w:rPr>
  </w:style>
  <w:style w:type="paragraph" w:styleId="aa">
    <w:name w:val="Body Text"/>
    <w:basedOn w:val="a"/>
    <w:link w:val="ab"/>
    <w:uiPriority w:val="99"/>
    <w:semiHidden/>
    <w:unhideWhenUsed/>
    <w:rsid w:val="00BE68FF"/>
    <w:pPr>
      <w:spacing w:after="120" w:line="276" w:lineRule="auto"/>
    </w:pPr>
    <w:rPr>
      <w:rFonts w:ascii="Calibri" w:hAnsi="Calibri"/>
      <w:sz w:val="22"/>
      <w:szCs w:val="22"/>
      <w:lang w:eastAsia="en-US"/>
    </w:rPr>
  </w:style>
  <w:style w:type="character" w:customStyle="1" w:styleId="ab">
    <w:name w:val="Основний текст Знак"/>
    <w:link w:val="aa"/>
    <w:uiPriority w:val="99"/>
    <w:semiHidden/>
    <w:locked/>
    <w:rsid w:val="00BE68FF"/>
    <w:rPr>
      <w:rFonts w:ascii="Calibri" w:eastAsia="Times New Roman" w:hAnsi="Calibri" w:cs="Times New Roman"/>
      <w:sz w:val="22"/>
      <w:szCs w:val="22"/>
      <w:lang w:val="ru-RU" w:eastAsia="en-US" w:bidi="ar-SA"/>
    </w:rPr>
  </w:style>
  <w:style w:type="paragraph" w:styleId="2">
    <w:name w:val="Body Text Indent 2"/>
    <w:basedOn w:val="a"/>
    <w:link w:val="20"/>
    <w:uiPriority w:val="99"/>
    <w:unhideWhenUsed/>
    <w:rsid w:val="00BE68FF"/>
    <w:pPr>
      <w:spacing w:after="120" w:line="480" w:lineRule="auto"/>
      <w:ind w:left="283"/>
    </w:pPr>
    <w:rPr>
      <w:rFonts w:ascii="Calibri" w:hAnsi="Calibri"/>
      <w:sz w:val="22"/>
      <w:szCs w:val="22"/>
      <w:lang w:eastAsia="en-US"/>
    </w:rPr>
  </w:style>
  <w:style w:type="character" w:customStyle="1" w:styleId="20">
    <w:name w:val="Основний текст з відступом 2 Знак"/>
    <w:link w:val="2"/>
    <w:uiPriority w:val="99"/>
    <w:locked/>
    <w:rsid w:val="00BE68FF"/>
    <w:rPr>
      <w:rFonts w:ascii="Calibri" w:eastAsia="Times New Roman" w:hAnsi="Calibri" w:cs="Times New Roman"/>
      <w:sz w:val="22"/>
      <w:szCs w:val="22"/>
      <w:lang w:val="ru-RU" w:eastAsia="en-US" w:bidi="ar-SA"/>
    </w:rPr>
  </w:style>
  <w:style w:type="paragraph" w:styleId="ac">
    <w:name w:val="header"/>
    <w:basedOn w:val="a"/>
    <w:link w:val="ad"/>
    <w:uiPriority w:val="99"/>
    <w:rsid w:val="00B14C6C"/>
    <w:pPr>
      <w:tabs>
        <w:tab w:val="center" w:pos="4677"/>
        <w:tab w:val="right" w:pos="9355"/>
      </w:tabs>
    </w:pPr>
  </w:style>
  <w:style w:type="character" w:customStyle="1" w:styleId="ad">
    <w:name w:val="Верхній колонтитул Знак"/>
    <w:link w:val="ac"/>
    <w:uiPriority w:val="99"/>
    <w:semiHidden/>
    <w:rPr>
      <w:szCs w:val="24"/>
    </w:rPr>
  </w:style>
  <w:style w:type="character" w:styleId="ae">
    <w:name w:val="annotation reference"/>
    <w:uiPriority w:val="99"/>
    <w:semiHidden/>
    <w:rsid w:val="00422B1E"/>
    <w:rPr>
      <w:rFonts w:cs="Times New Roman"/>
      <w:sz w:val="16"/>
      <w:szCs w:val="16"/>
    </w:rPr>
  </w:style>
  <w:style w:type="paragraph" w:styleId="af">
    <w:name w:val="annotation text"/>
    <w:basedOn w:val="a"/>
    <w:link w:val="af0"/>
    <w:uiPriority w:val="99"/>
    <w:semiHidden/>
    <w:rsid w:val="00422B1E"/>
    <w:rPr>
      <w:szCs w:val="20"/>
    </w:rPr>
  </w:style>
  <w:style w:type="character" w:customStyle="1" w:styleId="af0">
    <w:name w:val="Текст примітки Знак"/>
    <w:link w:val="af"/>
    <w:uiPriority w:val="99"/>
    <w:semiHidden/>
  </w:style>
  <w:style w:type="paragraph" w:styleId="af1">
    <w:name w:val="annotation subject"/>
    <w:basedOn w:val="af"/>
    <w:next w:val="af"/>
    <w:link w:val="af2"/>
    <w:uiPriority w:val="99"/>
    <w:semiHidden/>
    <w:rsid w:val="00422B1E"/>
    <w:rPr>
      <w:b/>
      <w:bCs/>
    </w:rPr>
  </w:style>
  <w:style w:type="character" w:customStyle="1" w:styleId="af2">
    <w:name w:val="Тема примітки Знак"/>
    <w:link w:val="af1"/>
    <w:uiPriority w:val="99"/>
    <w:semiHidden/>
    <w:rPr>
      <w:b/>
      <w:bCs/>
    </w:rPr>
  </w:style>
  <w:style w:type="paragraph" w:styleId="af3">
    <w:name w:val="Balloon Text"/>
    <w:basedOn w:val="a"/>
    <w:link w:val="af4"/>
    <w:uiPriority w:val="99"/>
    <w:semiHidden/>
    <w:rsid w:val="00422B1E"/>
    <w:rPr>
      <w:rFonts w:ascii="Tahoma" w:hAnsi="Tahoma" w:cs="Tahoma"/>
      <w:sz w:val="16"/>
      <w:szCs w:val="16"/>
    </w:rPr>
  </w:style>
  <w:style w:type="character" w:customStyle="1" w:styleId="af4">
    <w:name w:val="Текст у виносці Знак"/>
    <w:link w:val="af3"/>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9446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5313</Words>
  <Characters>30290</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СамГАПС</Company>
  <LinksUpToDate>false</LinksUpToDate>
  <CharactersWithSpaces>35532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Михаил</dc:creator>
  <cp:keywords/>
  <dc:description/>
  <cp:lastModifiedBy>Irina</cp:lastModifiedBy>
  <cp:revision>2</cp:revision>
  <cp:lastPrinted>2006-12-05T01:09:00Z</cp:lastPrinted>
  <dcterms:created xsi:type="dcterms:W3CDTF">2014-09-12T07:50:00Z</dcterms:created>
  <dcterms:modified xsi:type="dcterms:W3CDTF">2014-09-12T07:50:00Z</dcterms:modified>
</cp:coreProperties>
</file>