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4BF" w:rsidRDefault="00EE44BF">
      <w:pPr>
        <w:pStyle w:val="a5"/>
        <w:tabs>
          <w:tab w:val="clear" w:pos="4153"/>
          <w:tab w:val="clear" w:pos="8306"/>
        </w:tabs>
        <w:spacing w:line="312" w:lineRule="auto"/>
        <w:jc w:val="center"/>
        <w:rPr>
          <w:sz w:val="28"/>
          <w:szCs w:val="28"/>
        </w:rPr>
      </w:pPr>
      <w:r>
        <w:rPr>
          <w:sz w:val="28"/>
          <w:szCs w:val="28"/>
        </w:rPr>
        <w:t>Министерство образования Российской Федерации.</w:t>
      </w:r>
    </w:p>
    <w:p w:rsidR="00EE44BF" w:rsidRDefault="00EE44BF">
      <w:pPr>
        <w:pStyle w:val="a5"/>
        <w:tabs>
          <w:tab w:val="clear" w:pos="4153"/>
          <w:tab w:val="clear" w:pos="8306"/>
        </w:tabs>
        <w:spacing w:line="312" w:lineRule="auto"/>
        <w:jc w:val="center"/>
        <w:rPr>
          <w:sz w:val="28"/>
          <w:szCs w:val="28"/>
        </w:rPr>
      </w:pPr>
    </w:p>
    <w:p w:rsidR="00EE44BF" w:rsidRDefault="00EE44BF">
      <w:pPr>
        <w:pStyle w:val="a5"/>
        <w:tabs>
          <w:tab w:val="clear" w:pos="4153"/>
          <w:tab w:val="clear" w:pos="8306"/>
        </w:tabs>
        <w:spacing w:line="312" w:lineRule="auto"/>
        <w:jc w:val="center"/>
        <w:rPr>
          <w:b/>
          <w:bCs/>
          <w:sz w:val="28"/>
          <w:szCs w:val="28"/>
        </w:rPr>
      </w:pPr>
      <w:r>
        <w:rPr>
          <w:b/>
          <w:bCs/>
          <w:sz w:val="28"/>
          <w:szCs w:val="28"/>
        </w:rPr>
        <w:t>ТОМСКИЙ ГОСУДАРСТВЕННЫЙ УНИВЕРСИТЕТ СИСТЕМ        УПРАВЛЕНИЯ И РАДИОЭЛЕКТРОНИКИ (ТУСУР)</w:t>
      </w:r>
    </w:p>
    <w:p w:rsidR="00EE44BF" w:rsidRDefault="00EE44BF">
      <w:pPr>
        <w:pStyle w:val="a5"/>
        <w:tabs>
          <w:tab w:val="clear" w:pos="4153"/>
          <w:tab w:val="clear" w:pos="8306"/>
        </w:tabs>
        <w:spacing w:line="312" w:lineRule="auto"/>
        <w:jc w:val="center"/>
        <w:rPr>
          <w:sz w:val="28"/>
          <w:szCs w:val="28"/>
        </w:rPr>
      </w:pPr>
    </w:p>
    <w:p w:rsidR="00EE44BF" w:rsidRDefault="00EE44BF">
      <w:pPr>
        <w:pStyle w:val="a5"/>
        <w:tabs>
          <w:tab w:val="clear" w:pos="4153"/>
          <w:tab w:val="clear" w:pos="8306"/>
        </w:tabs>
        <w:spacing w:line="312" w:lineRule="auto"/>
        <w:jc w:val="center"/>
        <w:rPr>
          <w:sz w:val="28"/>
          <w:szCs w:val="28"/>
        </w:rPr>
      </w:pPr>
      <w:r>
        <w:rPr>
          <w:sz w:val="28"/>
          <w:szCs w:val="28"/>
        </w:rPr>
        <w:t>Кафедра радиоэлектроники и защиты информации (РЗИ)</w:t>
      </w:r>
    </w:p>
    <w:p w:rsidR="00EE44BF" w:rsidRDefault="00EE44BF">
      <w:pPr>
        <w:pStyle w:val="a5"/>
        <w:tabs>
          <w:tab w:val="clear" w:pos="4153"/>
          <w:tab w:val="clear" w:pos="8306"/>
        </w:tabs>
        <w:spacing w:line="312" w:lineRule="auto"/>
        <w:jc w:val="center"/>
        <w:rPr>
          <w:sz w:val="28"/>
          <w:szCs w:val="28"/>
        </w:rPr>
      </w:pPr>
    </w:p>
    <w:p w:rsidR="00EE44BF" w:rsidRDefault="00EE44BF">
      <w:pPr>
        <w:pStyle w:val="a5"/>
        <w:tabs>
          <w:tab w:val="clear" w:pos="4153"/>
          <w:tab w:val="clear" w:pos="8306"/>
        </w:tabs>
        <w:spacing w:line="312" w:lineRule="auto"/>
        <w:jc w:val="center"/>
        <w:rPr>
          <w:sz w:val="28"/>
          <w:szCs w:val="28"/>
        </w:rPr>
      </w:pPr>
    </w:p>
    <w:p w:rsidR="00EE44BF" w:rsidRDefault="00EE44BF">
      <w:pPr>
        <w:pStyle w:val="a5"/>
        <w:tabs>
          <w:tab w:val="clear" w:pos="4153"/>
          <w:tab w:val="clear" w:pos="8306"/>
        </w:tabs>
        <w:spacing w:line="312" w:lineRule="auto"/>
        <w:jc w:val="center"/>
        <w:rPr>
          <w:sz w:val="28"/>
          <w:szCs w:val="28"/>
        </w:rPr>
      </w:pPr>
    </w:p>
    <w:p w:rsidR="00EE44BF" w:rsidRDefault="00EE44BF">
      <w:pPr>
        <w:pStyle w:val="a5"/>
        <w:tabs>
          <w:tab w:val="clear" w:pos="4153"/>
          <w:tab w:val="clear" w:pos="8306"/>
        </w:tabs>
        <w:spacing w:line="312" w:lineRule="auto"/>
        <w:jc w:val="center"/>
        <w:rPr>
          <w:sz w:val="28"/>
          <w:szCs w:val="28"/>
        </w:rPr>
      </w:pPr>
    </w:p>
    <w:p w:rsidR="00EE44BF" w:rsidRDefault="00EE44BF">
      <w:pPr>
        <w:pStyle w:val="a5"/>
        <w:tabs>
          <w:tab w:val="clear" w:pos="4153"/>
          <w:tab w:val="clear" w:pos="8306"/>
        </w:tabs>
        <w:spacing w:line="312" w:lineRule="auto"/>
        <w:jc w:val="center"/>
        <w:rPr>
          <w:sz w:val="28"/>
          <w:szCs w:val="28"/>
        </w:rPr>
      </w:pPr>
    </w:p>
    <w:p w:rsidR="00EE44BF" w:rsidRDefault="00EE44BF">
      <w:pPr>
        <w:pStyle w:val="a5"/>
        <w:tabs>
          <w:tab w:val="clear" w:pos="4153"/>
          <w:tab w:val="clear" w:pos="8306"/>
        </w:tabs>
        <w:spacing w:line="312" w:lineRule="auto"/>
        <w:jc w:val="center"/>
        <w:rPr>
          <w:b/>
          <w:bCs/>
          <w:sz w:val="52"/>
          <w:szCs w:val="52"/>
        </w:rPr>
      </w:pPr>
      <w:r>
        <w:rPr>
          <w:b/>
          <w:bCs/>
          <w:sz w:val="52"/>
          <w:szCs w:val="52"/>
        </w:rPr>
        <w:t xml:space="preserve">УСИЛИТЕЛЬ ГЕНЕРАТОРА </w:t>
      </w:r>
    </w:p>
    <w:p w:rsidR="00EE44BF" w:rsidRDefault="00EE44BF">
      <w:pPr>
        <w:pStyle w:val="a5"/>
        <w:tabs>
          <w:tab w:val="clear" w:pos="4153"/>
          <w:tab w:val="clear" w:pos="8306"/>
        </w:tabs>
        <w:spacing w:line="312" w:lineRule="auto"/>
        <w:jc w:val="center"/>
        <w:rPr>
          <w:b/>
          <w:bCs/>
          <w:sz w:val="48"/>
          <w:szCs w:val="48"/>
        </w:rPr>
      </w:pPr>
      <w:r>
        <w:rPr>
          <w:b/>
          <w:bCs/>
          <w:sz w:val="52"/>
          <w:szCs w:val="52"/>
        </w:rPr>
        <w:t>С ЕМКОСТНЫМ ВЫХОДОМ</w:t>
      </w:r>
    </w:p>
    <w:p w:rsidR="00EE44BF" w:rsidRDefault="00EE44BF">
      <w:pPr>
        <w:pStyle w:val="a5"/>
        <w:tabs>
          <w:tab w:val="clear" w:pos="4153"/>
          <w:tab w:val="clear" w:pos="8306"/>
        </w:tabs>
        <w:spacing w:line="312" w:lineRule="auto"/>
        <w:jc w:val="center"/>
        <w:rPr>
          <w:b/>
          <w:bCs/>
          <w:sz w:val="48"/>
          <w:szCs w:val="48"/>
        </w:rPr>
      </w:pPr>
    </w:p>
    <w:p w:rsidR="00EE44BF" w:rsidRDefault="00EE44BF">
      <w:pPr>
        <w:pStyle w:val="a5"/>
        <w:tabs>
          <w:tab w:val="clear" w:pos="4153"/>
          <w:tab w:val="clear" w:pos="8306"/>
        </w:tabs>
        <w:spacing w:line="312" w:lineRule="auto"/>
        <w:jc w:val="center"/>
        <w:rPr>
          <w:sz w:val="28"/>
          <w:szCs w:val="28"/>
        </w:rPr>
      </w:pPr>
      <w:r>
        <w:rPr>
          <w:sz w:val="28"/>
          <w:szCs w:val="28"/>
        </w:rPr>
        <w:t>Пояснительная записка к курсовому проекту  по дисциплине “Схемотехника АЭУ”</w:t>
      </w:r>
    </w:p>
    <w:p w:rsidR="00EE44BF" w:rsidRDefault="00EE44BF">
      <w:pPr>
        <w:pStyle w:val="a5"/>
        <w:tabs>
          <w:tab w:val="clear" w:pos="4153"/>
          <w:tab w:val="clear" w:pos="8306"/>
        </w:tabs>
        <w:spacing w:line="312" w:lineRule="auto"/>
        <w:jc w:val="center"/>
        <w:rPr>
          <w:sz w:val="28"/>
          <w:szCs w:val="28"/>
        </w:rPr>
      </w:pPr>
    </w:p>
    <w:p w:rsidR="00EE44BF" w:rsidRDefault="00EE44BF">
      <w:pPr>
        <w:pStyle w:val="a5"/>
        <w:tabs>
          <w:tab w:val="clear" w:pos="4153"/>
          <w:tab w:val="clear" w:pos="8306"/>
        </w:tabs>
        <w:spacing w:line="312" w:lineRule="auto"/>
        <w:jc w:val="center"/>
        <w:rPr>
          <w:sz w:val="28"/>
          <w:szCs w:val="28"/>
        </w:rPr>
      </w:pPr>
    </w:p>
    <w:p w:rsidR="00EE44BF" w:rsidRDefault="00EE44BF">
      <w:pPr>
        <w:pStyle w:val="a5"/>
        <w:tabs>
          <w:tab w:val="clear" w:pos="4153"/>
          <w:tab w:val="clear" w:pos="8306"/>
        </w:tabs>
        <w:spacing w:line="312" w:lineRule="auto"/>
        <w:jc w:val="center"/>
        <w:rPr>
          <w:sz w:val="28"/>
          <w:szCs w:val="28"/>
        </w:rPr>
      </w:pPr>
    </w:p>
    <w:p w:rsidR="00EE44BF" w:rsidRDefault="00EE44BF">
      <w:pPr>
        <w:pStyle w:val="a5"/>
        <w:tabs>
          <w:tab w:val="clear" w:pos="4153"/>
          <w:tab w:val="clear" w:pos="8306"/>
        </w:tabs>
        <w:spacing w:line="312" w:lineRule="auto"/>
        <w:jc w:val="center"/>
        <w:rPr>
          <w:sz w:val="28"/>
          <w:szCs w:val="28"/>
        </w:rPr>
      </w:pPr>
    </w:p>
    <w:p w:rsidR="00EE44BF" w:rsidRDefault="00EE44BF">
      <w:pPr>
        <w:pStyle w:val="a5"/>
        <w:tabs>
          <w:tab w:val="clear" w:pos="4153"/>
          <w:tab w:val="clear" w:pos="8306"/>
        </w:tabs>
        <w:spacing w:line="312" w:lineRule="auto"/>
        <w:jc w:val="center"/>
        <w:rPr>
          <w:sz w:val="28"/>
          <w:szCs w:val="28"/>
        </w:rPr>
      </w:pPr>
    </w:p>
    <w:p w:rsidR="00EE44BF" w:rsidRDefault="00EE44BF">
      <w:pPr>
        <w:pStyle w:val="a5"/>
        <w:tabs>
          <w:tab w:val="clear" w:pos="4153"/>
          <w:tab w:val="clear" w:pos="8306"/>
        </w:tabs>
        <w:spacing w:line="312" w:lineRule="auto"/>
        <w:jc w:val="center"/>
        <w:rPr>
          <w:sz w:val="28"/>
          <w:szCs w:val="28"/>
        </w:rPr>
      </w:pPr>
    </w:p>
    <w:p w:rsidR="00EE44BF" w:rsidRDefault="00EE44BF">
      <w:pPr>
        <w:pStyle w:val="a5"/>
        <w:tabs>
          <w:tab w:val="clear" w:pos="4153"/>
          <w:tab w:val="clear" w:pos="8306"/>
        </w:tabs>
        <w:spacing w:line="312" w:lineRule="auto"/>
        <w:jc w:val="center"/>
        <w:rPr>
          <w:sz w:val="28"/>
          <w:szCs w:val="28"/>
        </w:rPr>
      </w:pPr>
      <w:r>
        <w:rPr>
          <w:sz w:val="28"/>
          <w:szCs w:val="28"/>
        </w:rPr>
        <w:t xml:space="preserve">                                                                                   Студент гр. 148-3</w:t>
      </w:r>
    </w:p>
    <w:p w:rsidR="00EE44BF" w:rsidRDefault="00EE44BF">
      <w:pPr>
        <w:pStyle w:val="a5"/>
        <w:tabs>
          <w:tab w:val="clear" w:pos="4153"/>
          <w:tab w:val="clear" w:pos="8306"/>
        </w:tabs>
        <w:spacing w:line="312" w:lineRule="auto"/>
        <w:jc w:val="right"/>
        <w:rPr>
          <w:sz w:val="28"/>
          <w:szCs w:val="28"/>
        </w:rPr>
      </w:pPr>
      <w:r>
        <w:rPr>
          <w:sz w:val="28"/>
          <w:szCs w:val="28"/>
        </w:rPr>
        <w:t>_______Д.А. Дубовенко</w:t>
      </w:r>
    </w:p>
    <w:p w:rsidR="00EE44BF" w:rsidRDefault="00EE44BF">
      <w:pPr>
        <w:pStyle w:val="a5"/>
        <w:tabs>
          <w:tab w:val="clear" w:pos="4153"/>
          <w:tab w:val="clear" w:pos="8306"/>
        </w:tabs>
        <w:spacing w:line="312" w:lineRule="auto"/>
        <w:jc w:val="center"/>
        <w:rPr>
          <w:sz w:val="28"/>
          <w:szCs w:val="28"/>
        </w:rPr>
      </w:pPr>
      <w:r>
        <w:rPr>
          <w:sz w:val="28"/>
          <w:szCs w:val="28"/>
        </w:rPr>
        <w:t xml:space="preserve">                                                                     12.05.01</w:t>
      </w:r>
    </w:p>
    <w:p w:rsidR="00EE44BF" w:rsidRDefault="00EE44BF">
      <w:pPr>
        <w:pStyle w:val="a5"/>
        <w:tabs>
          <w:tab w:val="clear" w:pos="4153"/>
          <w:tab w:val="clear" w:pos="8306"/>
        </w:tabs>
        <w:spacing w:line="312" w:lineRule="auto"/>
        <w:jc w:val="center"/>
        <w:rPr>
          <w:sz w:val="28"/>
          <w:szCs w:val="28"/>
        </w:rPr>
      </w:pPr>
      <w:r>
        <w:rPr>
          <w:sz w:val="28"/>
          <w:szCs w:val="28"/>
        </w:rPr>
        <w:t xml:space="preserve">                                                                              Руководитель</w:t>
      </w:r>
    </w:p>
    <w:p w:rsidR="00EE44BF" w:rsidRDefault="00EE44BF">
      <w:pPr>
        <w:pStyle w:val="a5"/>
        <w:tabs>
          <w:tab w:val="clear" w:pos="4153"/>
          <w:tab w:val="clear" w:pos="8306"/>
        </w:tabs>
        <w:spacing w:line="312" w:lineRule="auto"/>
        <w:jc w:val="center"/>
        <w:rPr>
          <w:sz w:val="28"/>
          <w:szCs w:val="28"/>
        </w:rPr>
      </w:pPr>
      <w:r>
        <w:rPr>
          <w:sz w:val="28"/>
          <w:szCs w:val="28"/>
        </w:rPr>
        <w:t xml:space="preserve">                                                                                          Доцент кафедры РЗИ</w:t>
      </w:r>
    </w:p>
    <w:p w:rsidR="00EE44BF" w:rsidRDefault="00EE44BF">
      <w:pPr>
        <w:pStyle w:val="a5"/>
        <w:tabs>
          <w:tab w:val="clear" w:pos="4153"/>
          <w:tab w:val="clear" w:pos="8306"/>
        </w:tabs>
        <w:spacing w:line="312" w:lineRule="auto"/>
        <w:jc w:val="center"/>
        <w:rPr>
          <w:sz w:val="28"/>
          <w:szCs w:val="28"/>
        </w:rPr>
      </w:pPr>
      <w:r>
        <w:rPr>
          <w:sz w:val="28"/>
          <w:szCs w:val="28"/>
        </w:rPr>
        <w:t xml:space="preserve">                                                          ________             _______А. А. Титов</w:t>
      </w:r>
    </w:p>
    <w:p w:rsidR="00EE44BF" w:rsidRDefault="00EE44BF">
      <w:pPr>
        <w:pStyle w:val="a5"/>
        <w:tabs>
          <w:tab w:val="clear" w:pos="4153"/>
          <w:tab w:val="clear" w:pos="8306"/>
        </w:tabs>
        <w:spacing w:line="312" w:lineRule="auto"/>
        <w:jc w:val="center"/>
        <w:rPr>
          <w:sz w:val="28"/>
          <w:szCs w:val="28"/>
        </w:rPr>
      </w:pPr>
    </w:p>
    <w:p w:rsidR="00EE44BF" w:rsidRDefault="00EE44BF">
      <w:pPr>
        <w:pStyle w:val="a5"/>
        <w:tabs>
          <w:tab w:val="clear" w:pos="4153"/>
          <w:tab w:val="clear" w:pos="8306"/>
        </w:tabs>
        <w:spacing w:line="312" w:lineRule="auto"/>
        <w:jc w:val="center"/>
        <w:rPr>
          <w:sz w:val="28"/>
          <w:szCs w:val="28"/>
        </w:rPr>
      </w:pPr>
    </w:p>
    <w:p w:rsidR="00EE44BF" w:rsidRDefault="00EE44BF">
      <w:pPr>
        <w:pStyle w:val="a5"/>
        <w:tabs>
          <w:tab w:val="clear" w:pos="4153"/>
          <w:tab w:val="clear" w:pos="8306"/>
        </w:tabs>
        <w:spacing w:line="312" w:lineRule="auto"/>
        <w:jc w:val="center"/>
        <w:rPr>
          <w:sz w:val="28"/>
          <w:szCs w:val="28"/>
        </w:rPr>
      </w:pPr>
    </w:p>
    <w:p w:rsidR="00EE44BF" w:rsidRDefault="00EE44BF">
      <w:pPr>
        <w:pStyle w:val="a5"/>
        <w:tabs>
          <w:tab w:val="clear" w:pos="4153"/>
          <w:tab w:val="clear" w:pos="8306"/>
        </w:tabs>
        <w:spacing w:line="312" w:lineRule="auto"/>
        <w:jc w:val="center"/>
        <w:rPr>
          <w:sz w:val="28"/>
          <w:szCs w:val="28"/>
        </w:rPr>
      </w:pPr>
    </w:p>
    <w:p w:rsidR="00EE44BF" w:rsidRDefault="00EE44BF">
      <w:pPr>
        <w:pStyle w:val="a5"/>
        <w:tabs>
          <w:tab w:val="clear" w:pos="4153"/>
          <w:tab w:val="clear" w:pos="8306"/>
        </w:tabs>
        <w:spacing w:line="312" w:lineRule="auto"/>
        <w:jc w:val="center"/>
        <w:rPr>
          <w:sz w:val="28"/>
          <w:szCs w:val="28"/>
        </w:rPr>
      </w:pPr>
      <w:r>
        <w:rPr>
          <w:sz w:val="28"/>
          <w:szCs w:val="28"/>
        </w:rPr>
        <w:br w:type="page"/>
        <w:t>Реферат</w:t>
      </w: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r>
        <w:rPr>
          <w:sz w:val="28"/>
          <w:szCs w:val="28"/>
        </w:rPr>
        <w:t xml:space="preserve">     Курсовая работа   35 с.,  15  рис., 1 табл., 4 источника. </w:t>
      </w:r>
    </w:p>
    <w:p w:rsidR="00EE44BF" w:rsidRDefault="00EE44BF">
      <w:pPr>
        <w:pStyle w:val="a5"/>
        <w:tabs>
          <w:tab w:val="clear" w:pos="4153"/>
          <w:tab w:val="clear" w:pos="8306"/>
        </w:tabs>
        <w:spacing w:line="312" w:lineRule="auto"/>
        <w:jc w:val="both"/>
        <w:rPr>
          <w:sz w:val="28"/>
          <w:szCs w:val="28"/>
        </w:rPr>
      </w:pPr>
      <w:r>
        <w:rPr>
          <w:sz w:val="28"/>
          <w:szCs w:val="28"/>
        </w:rPr>
        <w:t xml:space="preserve">     УСИЛИТЕЛЬ, ТРАНЗИСТОР, КАСКАД, ЧАСТОТНЫЕ ИСКАЖЕНИЯ, ПОЛОСА РАБОЧИХ ЧАСТОТ,  КОРРЕКТИРУЮЩАЯ ЦЕПЬ, КОЭФФИЦИЕНТ УСИЛЕНИЯ</w:t>
      </w:r>
    </w:p>
    <w:p w:rsidR="00EE44BF" w:rsidRDefault="00EE44BF">
      <w:pPr>
        <w:pStyle w:val="a5"/>
        <w:tabs>
          <w:tab w:val="clear" w:pos="4153"/>
          <w:tab w:val="clear" w:pos="8306"/>
        </w:tabs>
        <w:spacing w:line="312" w:lineRule="auto"/>
        <w:jc w:val="both"/>
        <w:rPr>
          <w:sz w:val="28"/>
          <w:szCs w:val="28"/>
        </w:rPr>
      </w:pPr>
      <w:r>
        <w:rPr>
          <w:sz w:val="28"/>
          <w:szCs w:val="28"/>
        </w:rPr>
        <w:t xml:space="preserve">     В данной курсовой работе рассчитывается широкополосный высокочастотный усилитель генератора с емкостным выходом, а также корректирующие и стабилизирующие цепи.</w:t>
      </w:r>
    </w:p>
    <w:p w:rsidR="00EE44BF" w:rsidRDefault="00EE44BF">
      <w:pPr>
        <w:pStyle w:val="a5"/>
        <w:tabs>
          <w:tab w:val="clear" w:pos="4153"/>
          <w:tab w:val="clear" w:pos="8306"/>
        </w:tabs>
        <w:spacing w:line="312" w:lineRule="auto"/>
        <w:jc w:val="both"/>
        <w:rPr>
          <w:sz w:val="28"/>
          <w:szCs w:val="28"/>
        </w:rPr>
      </w:pPr>
      <w:r>
        <w:rPr>
          <w:sz w:val="28"/>
          <w:szCs w:val="28"/>
        </w:rPr>
        <w:t xml:space="preserve">     Цель работы - приобретение навыков расчета номиналов элементов усилительного каскада, подробное изучение существующих корректирующих и стабилизирующих цепей, умения выбрать необходимые схемные решения на основе требований технического задания.</w:t>
      </w:r>
    </w:p>
    <w:p w:rsidR="00EE44BF" w:rsidRDefault="00EE44BF">
      <w:pPr>
        <w:pStyle w:val="a5"/>
        <w:tabs>
          <w:tab w:val="clear" w:pos="4153"/>
          <w:tab w:val="clear" w:pos="8306"/>
        </w:tabs>
        <w:spacing w:line="312" w:lineRule="auto"/>
        <w:jc w:val="both"/>
        <w:rPr>
          <w:sz w:val="28"/>
          <w:szCs w:val="28"/>
        </w:rPr>
      </w:pPr>
      <w:r>
        <w:rPr>
          <w:sz w:val="28"/>
          <w:szCs w:val="28"/>
        </w:rPr>
        <w:t xml:space="preserve">     В процессе работы были осуществлены инженерные решения (выбор транзисторов, схем коррекции и стабилизации), расчет номиналов схем.</w:t>
      </w:r>
    </w:p>
    <w:p w:rsidR="00EE44BF" w:rsidRDefault="00EE44BF">
      <w:pPr>
        <w:pStyle w:val="a5"/>
        <w:tabs>
          <w:tab w:val="clear" w:pos="4153"/>
          <w:tab w:val="clear" w:pos="8306"/>
        </w:tabs>
        <w:spacing w:line="312" w:lineRule="auto"/>
        <w:jc w:val="both"/>
        <w:rPr>
          <w:sz w:val="28"/>
          <w:szCs w:val="28"/>
        </w:rPr>
      </w:pPr>
      <w:r>
        <w:rPr>
          <w:sz w:val="28"/>
          <w:szCs w:val="28"/>
        </w:rPr>
        <w:t xml:space="preserve">     В результате работы получили принципиальную готовую схему усилительного устройства с известной топологией и номиналами элементов, готовую для практического применения.</w:t>
      </w:r>
    </w:p>
    <w:p w:rsidR="00EE44BF" w:rsidRDefault="00EE44BF">
      <w:pPr>
        <w:pStyle w:val="a5"/>
        <w:tabs>
          <w:tab w:val="clear" w:pos="4153"/>
          <w:tab w:val="clear" w:pos="8306"/>
        </w:tabs>
        <w:spacing w:line="312" w:lineRule="auto"/>
        <w:jc w:val="both"/>
        <w:rPr>
          <w:sz w:val="28"/>
          <w:szCs w:val="28"/>
        </w:rPr>
      </w:pPr>
      <w:r>
        <w:rPr>
          <w:sz w:val="28"/>
          <w:szCs w:val="28"/>
        </w:rPr>
        <w:t xml:space="preserve">     Полученные данные могут использоваться при создании реальных усилительных устройств.</w:t>
      </w:r>
    </w:p>
    <w:p w:rsidR="00EE44BF" w:rsidRDefault="00EE44BF">
      <w:pPr>
        <w:pStyle w:val="a5"/>
        <w:tabs>
          <w:tab w:val="clear" w:pos="4153"/>
          <w:tab w:val="clear" w:pos="8306"/>
        </w:tabs>
        <w:spacing w:line="312" w:lineRule="auto"/>
        <w:jc w:val="both"/>
        <w:rPr>
          <w:sz w:val="28"/>
          <w:szCs w:val="28"/>
        </w:rPr>
      </w:pPr>
      <w:r>
        <w:rPr>
          <w:sz w:val="28"/>
          <w:szCs w:val="28"/>
        </w:rPr>
        <w:t xml:space="preserve">     Курсовая работа выполнена в текстовом редакторе </w:t>
      </w:r>
      <w:r>
        <w:rPr>
          <w:sz w:val="28"/>
          <w:szCs w:val="28"/>
          <w:lang w:val="en-US"/>
        </w:rPr>
        <w:t>Microsoft</w:t>
      </w:r>
      <w:r>
        <w:rPr>
          <w:sz w:val="28"/>
          <w:szCs w:val="28"/>
        </w:rPr>
        <w:t xml:space="preserve"> </w:t>
      </w:r>
      <w:r>
        <w:rPr>
          <w:sz w:val="28"/>
          <w:szCs w:val="28"/>
          <w:lang w:val="en-US"/>
        </w:rPr>
        <w:t>Word</w:t>
      </w:r>
      <w:r>
        <w:rPr>
          <w:sz w:val="28"/>
          <w:szCs w:val="28"/>
        </w:rPr>
        <w:t xml:space="preserve"> 2000 и представлена на дискете 3,5” (в конверте на обороте обложки).     </w:t>
      </w:r>
    </w:p>
    <w:p w:rsidR="00EE44BF" w:rsidRDefault="00EE44BF">
      <w:pPr>
        <w:pStyle w:val="a5"/>
        <w:tabs>
          <w:tab w:val="clear" w:pos="4153"/>
          <w:tab w:val="clear" w:pos="8306"/>
        </w:tabs>
        <w:spacing w:line="312" w:lineRule="auto"/>
        <w:jc w:val="both"/>
        <w:rPr>
          <w:sz w:val="28"/>
          <w:szCs w:val="28"/>
        </w:rPr>
      </w:pPr>
      <w:r>
        <w:rPr>
          <w:sz w:val="28"/>
          <w:szCs w:val="28"/>
        </w:rPr>
        <w:t xml:space="preserve">     </w:t>
      </w: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r>
        <w:rPr>
          <w:sz w:val="28"/>
          <w:szCs w:val="28"/>
        </w:rPr>
        <w:t xml:space="preserve">     </w:t>
      </w:r>
    </w:p>
    <w:p w:rsidR="00EE44BF" w:rsidRDefault="00EE44BF">
      <w:pPr>
        <w:pStyle w:val="a5"/>
        <w:tabs>
          <w:tab w:val="clear" w:pos="4153"/>
          <w:tab w:val="clear" w:pos="8306"/>
        </w:tabs>
        <w:spacing w:line="312" w:lineRule="auto"/>
        <w:jc w:val="both"/>
        <w:rPr>
          <w:sz w:val="28"/>
          <w:szCs w:val="28"/>
        </w:rPr>
      </w:pPr>
      <w:r>
        <w:rPr>
          <w:sz w:val="28"/>
          <w:szCs w:val="28"/>
        </w:rPr>
        <w:t xml:space="preserve"> </w:t>
      </w: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center"/>
        <w:rPr>
          <w:caps/>
          <w:sz w:val="28"/>
          <w:szCs w:val="28"/>
        </w:rPr>
      </w:pPr>
      <w:r>
        <w:rPr>
          <w:caps/>
          <w:sz w:val="28"/>
          <w:szCs w:val="28"/>
        </w:rPr>
        <w:t>Задание</w:t>
      </w:r>
    </w:p>
    <w:p w:rsidR="00EE44BF" w:rsidRDefault="00EE44BF">
      <w:pPr>
        <w:pStyle w:val="a5"/>
        <w:tabs>
          <w:tab w:val="clear" w:pos="4153"/>
          <w:tab w:val="clear" w:pos="8306"/>
        </w:tabs>
        <w:spacing w:line="312" w:lineRule="auto"/>
        <w:jc w:val="both"/>
        <w:rPr>
          <w:sz w:val="28"/>
          <w:szCs w:val="28"/>
        </w:rPr>
      </w:pPr>
      <w:r>
        <w:rPr>
          <w:sz w:val="28"/>
          <w:szCs w:val="28"/>
        </w:rPr>
        <w:t xml:space="preserve"> на курсовое проектирование по курсу “Аналоговые электронные устройства”.</w:t>
      </w: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r>
        <w:rPr>
          <w:sz w:val="28"/>
          <w:szCs w:val="28"/>
        </w:rPr>
        <w:t>Тема проекта – Усилитель генератора с емкостным выходом.</w:t>
      </w: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r>
        <w:rPr>
          <w:sz w:val="28"/>
          <w:szCs w:val="28"/>
        </w:rPr>
        <w:t>Исходные данные для проектирования:</w:t>
      </w:r>
    </w:p>
    <w:p w:rsidR="00EE44BF" w:rsidRDefault="00EE44BF">
      <w:pPr>
        <w:pStyle w:val="a5"/>
        <w:tabs>
          <w:tab w:val="clear" w:pos="4153"/>
          <w:tab w:val="clear" w:pos="8306"/>
        </w:tabs>
        <w:spacing w:line="312" w:lineRule="auto"/>
        <w:jc w:val="both"/>
        <w:rPr>
          <w:rFonts w:ascii="Arial" w:hAnsi="Arial" w:cs="Arial"/>
          <w:sz w:val="28"/>
          <w:szCs w:val="28"/>
        </w:rPr>
      </w:pPr>
      <w:r>
        <w:rPr>
          <w:sz w:val="28"/>
          <w:szCs w:val="28"/>
        </w:rPr>
        <w:t xml:space="preserve"> </w:t>
      </w:r>
      <w:r>
        <w:rPr>
          <w:rFonts w:ascii="Arial" w:hAnsi="Arial" w:cs="Arial"/>
          <w:sz w:val="28"/>
          <w:szCs w:val="28"/>
        </w:rPr>
        <w:t>диапазон  частот: 1МГц – 200МГц,</w:t>
      </w:r>
    </w:p>
    <w:p w:rsidR="00EE44BF" w:rsidRDefault="00EE44BF">
      <w:pPr>
        <w:pStyle w:val="a5"/>
        <w:tabs>
          <w:tab w:val="clear" w:pos="4153"/>
          <w:tab w:val="clear" w:pos="8306"/>
        </w:tabs>
        <w:spacing w:line="312" w:lineRule="auto"/>
        <w:jc w:val="both"/>
        <w:rPr>
          <w:rFonts w:ascii="Arial" w:hAnsi="Arial" w:cs="Arial"/>
          <w:sz w:val="28"/>
          <w:szCs w:val="28"/>
        </w:rPr>
      </w:pPr>
      <w:r>
        <w:rPr>
          <w:rFonts w:ascii="Arial" w:hAnsi="Arial" w:cs="Arial"/>
          <w:sz w:val="28"/>
          <w:szCs w:val="28"/>
        </w:rPr>
        <w:t xml:space="preserve"> допустимые частотные искажения: М</w:t>
      </w:r>
      <w:r>
        <w:rPr>
          <w:rFonts w:ascii="Arial" w:hAnsi="Arial" w:cs="Arial"/>
          <w:sz w:val="28"/>
          <w:szCs w:val="28"/>
          <w:vertAlign w:val="subscript"/>
        </w:rPr>
        <w:t>н</w:t>
      </w:r>
      <w:r>
        <w:rPr>
          <w:rFonts w:ascii="Arial" w:hAnsi="Arial" w:cs="Arial"/>
          <w:sz w:val="28"/>
          <w:szCs w:val="28"/>
        </w:rPr>
        <w:t>=3 дБ  М</w:t>
      </w:r>
      <w:r>
        <w:rPr>
          <w:rFonts w:ascii="Arial" w:hAnsi="Arial" w:cs="Arial"/>
          <w:sz w:val="28"/>
          <w:szCs w:val="28"/>
          <w:vertAlign w:val="subscript"/>
        </w:rPr>
        <w:t>в</w:t>
      </w:r>
      <w:r>
        <w:rPr>
          <w:rFonts w:ascii="Arial" w:hAnsi="Arial" w:cs="Arial"/>
          <w:sz w:val="28"/>
          <w:szCs w:val="28"/>
        </w:rPr>
        <w:t>=3 дБ,</w:t>
      </w:r>
    </w:p>
    <w:p w:rsidR="00EE44BF" w:rsidRDefault="00EE44BF">
      <w:pPr>
        <w:pStyle w:val="a5"/>
        <w:tabs>
          <w:tab w:val="clear" w:pos="4153"/>
          <w:tab w:val="clear" w:pos="8306"/>
        </w:tabs>
        <w:spacing w:line="312" w:lineRule="auto"/>
        <w:jc w:val="both"/>
        <w:rPr>
          <w:rFonts w:ascii="Arial" w:hAnsi="Arial" w:cs="Arial"/>
          <w:sz w:val="28"/>
          <w:szCs w:val="28"/>
        </w:rPr>
      </w:pPr>
      <w:r>
        <w:rPr>
          <w:rFonts w:ascii="Arial" w:hAnsi="Arial" w:cs="Arial"/>
          <w:sz w:val="28"/>
          <w:szCs w:val="28"/>
        </w:rPr>
        <w:t xml:space="preserve"> усиление: 15 дБ,</w:t>
      </w:r>
    </w:p>
    <w:p w:rsidR="00EE44BF" w:rsidRDefault="00EE44BF">
      <w:pPr>
        <w:pStyle w:val="a5"/>
        <w:tabs>
          <w:tab w:val="clear" w:pos="4153"/>
          <w:tab w:val="clear" w:pos="8306"/>
        </w:tabs>
        <w:spacing w:line="312" w:lineRule="auto"/>
        <w:jc w:val="both"/>
        <w:rPr>
          <w:sz w:val="28"/>
          <w:szCs w:val="28"/>
        </w:rPr>
      </w:pPr>
      <w:r>
        <w:rPr>
          <w:rFonts w:ascii="Arial" w:hAnsi="Arial" w:cs="Arial"/>
          <w:sz w:val="28"/>
          <w:szCs w:val="28"/>
        </w:rPr>
        <w:t xml:space="preserve"> источник входного сигнала: </w:t>
      </w:r>
      <w:r>
        <w:rPr>
          <w:sz w:val="28"/>
          <w:szCs w:val="28"/>
          <w:lang w:val="en-US"/>
        </w:rPr>
        <w:t>R</w:t>
      </w:r>
      <w:r>
        <w:rPr>
          <w:sz w:val="28"/>
          <w:szCs w:val="28"/>
          <w:vertAlign w:val="subscript"/>
        </w:rPr>
        <w:t>н</w:t>
      </w:r>
      <w:r>
        <w:rPr>
          <w:sz w:val="28"/>
          <w:szCs w:val="28"/>
        </w:rPr>
        <w:t>=</w:t>
      </w:r>
      <w:r w:rsidR="00141F8B">
        <w:rPr>
          <w:position w:val="-4"/>
          <w:sz w:val="28"/>
          <w:szCs w:val="28"/>
        </w:rPr>
        <w:object w:dxaOrig="24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9.75pt" o:ole="">
            <v:imagedata r:id="rId7" o:title=""/>
          </v:shape>
          <o:OLEObject Type="Embed" ProgID="Equation.3" ShapeID="_x0000_i1025" DrawAspect="Content" ObjectID="_1457636512" r:id="rId8"/>
        </w:object>
      </w:r>
      <w:r>
        <w:rPr>
          <w:sz w:val="28"/>
          <w:szCs w:val="28"/>
        </w:rPr>
        <w:t>, С</w:t>
      </w:r>
      <w:r>
        <w:rPr>
          <w:sz w:val="28"/>
          <w:szCs w:val="28"/>
          <w:vertAlign w:val="subscript"/>
        </w:rPr>
        <w:t>г</w:t>
      </w:r>
      <w:r>
        <w:rPr>
          <w:sz w:val="28"/>
          <w:szCs w:val="28"/>
        </w:rPr>
        <w:t>=15 пФ,</w:t>
      </w:r>
    </w:p>
    <w:p w:rsidR="00EE44BF" w:rsidRDefault="00EE44BF">
      <w:pPr>
        <w:pStyle w:val="a5"/>
        <w:tabs>
          <w:tab w:val="clear" w:pos="4153"/>
          <w:tab w:val="clear" w:pos="8306"/>
        </w:tabs>
        <w:spacing w:line="312" w:lineRule="auto"/>
        <w:jc w:val="both"/>
        <w:rPr>
          <w:rFonts w:ascii="Arial" w:hAnsi="Arial" w:cs="Arial"/>
          <w:sz w:val="28"/>
          <w:szCs w:val="28"/>
        </w:rPr>
      </w:pPr>
      <w:r>
        <w:rPr>
          <w:sz w:val="28"/>
          <w:szCs w:val="28"/>
        </w:rPr>
        <w:t xml:space="preserve"> </w:t>
      </w:r>
      <w:r>
        <w:rPr>
          <w:rFonts w:ascii="Arial" w:hAnsi="Arial" w:cs="Arial"/>
          <w:sz w:val="28"/>
          <w:szCs w:val="28"/>
        </w:rPr>
        <w:t>выходная мощность: 2 Вт,</w:t>
      </w:r>
    </w:p>
    <w:p w:rsidR="00EE44BF" w:rsidRDefault="00EE44BF">
      <w:pPr>
        <w:pStyle w:val="a5"/>
        <w:tabs>
          <w:tab w:val="clear" w:pos="4153"/>
          <w:tab w:val="clear" w:pos="8306"/>
        </w:tabs>
        <w:spacing w:line="312" w:lineRule="auto"/>
        <w:jc w:val="both"/>
        <w:rPr>
          <w:rFonts w:ascii="Arial" w:hAnsi="Arial" w:cs="Arial"/>
          <w:sz w:val="28"/>
          <w:szCs w:val="28"/>
        </w:rPr>
      </w:pPr>
      <w:r>
        <w:rPr>
          <w:rFonts w:ascii="Arial" w:hAnsi="Arial" w:cs="Arial"/>
          <w:sz w:val="28"/>
          <w:szCs w:val="28"/>
        </w:rPr>
        <w:t xml:space="preserve"> нагрузка: 50 Ом,</w:t>
      </w:r>
    </w:p>
    <w:p w:rsidR="00EE44BF" w:rsidRDefault="00EE44BF">
      <w:pPr>
        <w:pStyle w:val="a5"/>
        <w:tabs>
          <w:tab w:val="clear" w:pos="4153"/>
          <w:tab w:val="clear" w:pos="8306"/>
        </w:tabs>
        <w:spacing w:line="312" w:lineRule="auto"/>
        <w:jc w:val="both"/>
        <w:rPr>
          <w:rFonts w:ascii="Arial" w:hAnsi="Arial" w:cs="Arial"/>
          <w:sz w:val="28"/>
          <w:szCs w:val="28"/>
        </w:rPr>
      </w:pPr>
      <w:r>
        <w:rPr>
          <w:rFonts w:ascii="Arial" w:hAnsi="Arial" w:cs="Arial"/>
          <w:sz w:val="28"/>
          <w:szCs w:val="28"/>
        </w:rPr>
        <w:t xml:space="preserve"> условия эксплуатации: +10 С - +60 С. </w:t>
      </w: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r>
        <w:rPr>
          <w:sz w:val="28"/>
          <w:szCs w:val="28"/>
        </w:rPr>
        <w:t>Содержание</w:t>
      </w:r>
    </w:p>
    <w:p w:rsidR="00EE44BF" w:rsidRDefault="00EE44BF">
      <w:pPr>
        <w:pStyle w:val="a5"/>
        <w:tabs>
          <w:tab w:val="clear" w:pos="4153"/>
          <w:tab w:val="clear" w:pos="8306"/>
        </w:tabs>
        <w:spacing w:line="312" w:lineRule="auto"/>
        <w:jc w:val="both"/>
        <w:rPr>
          <w:sz w:val="28"/>
          <w:szCs w:val="28"/>
        </w:rPr>
      </w:pPr>
      <w:r>
        <w:rPr>
          <w:sz w:val="28"/>
          <w:szCs w:val="28"/>
        </w:rPr>
        <w:t>1 Введение  ---------------------------------------------------------------------------------   5</w:t>
      </w:r>
    </w:p>
    <w:p w:rsidR="00EE44BF" w:rsidRDefault="00EE44BF">
      <w:pPr>
        <w:pStyle w:val="a5"/>
        <w:tabs>
          <w:tab w:val="clear" w:pos="4153"/>
          <w:tab w:val="clear" w:pos="8306"/>
        </w:tabs>
        <w:spacing w:line="312" w:lineRule="auto"/>
        <w:jc w:val="both"/>
        <w:rPr>
          <w:sz w:val="28"/>
          <w:szCs w:val="28"/>
        </w:rPr>
      </w:pPr>
      <w:r>
        <w:rPr>
          <w:sz w:val="28"/>
          <w:szCs w:val="28"/>
        </w:rPr>
        <w:t>2 Расчеты -----------------------------------------------------------------------------------   6</w:t>
      </w:r>
    </w:p>
    <w:p w:rsidR="00EE44BF" w:rsidRDefault="00EE44BF">
      <w:pPr>
        <w:pStyle w:val="a5"/>
        <w:tabs>
          <w:tab w:val="clear" w:pos="4153"/>
          <w:tab w:val="clear" w:pos="8306"/>
        </w:tabs>
        <w:spacing w:line="312" w:lineRule="auto"/>
        <w:jc w:val="both"/>
        <w:rPr>
          <w:sz w:val="28"/>
          <w:szCs w:val="28"/>
        </w:rPr>
      </w:pPr>
      <w:r>
        <w:rPr>
          <w:sz w:val="28"/>
          <w:szCs w:val="28"/>
        </w:rPr>
        <w:t>2.1  Определение числа каскадов-------------------------------------------------------   6</w:t>
      </w:r>
    </w:p>
    <w:p w:rsidR="00EE44BF" w:rsidRDefault="00EE44BF">
      <w:pPr>
        <w:pStyle w:val="a5"/>
        <w:tabs>
          <w:tab w:val="clear" w:pos="4153"/>
          <w:tab w:val="clear" w:pos="8306"/>
        </w:tabs>
        <w:spacing w:line="312" w:lineRule="auto"/>
        <w:jc w:val="both"/>
        <w:rPr>
          <w:sz w:val="28"/>
          <w:szCs w:val="28"/>
        </w:rPr>
      </w:pPr>
      <w:r>
        <w:rPr>
          <w:sz w:val="28"/>
          <w:szCs w:val="28"/>
        </w:rPr>
        <w:t>2.2 Распределение искажений  ---------------- -----------------------------------------  6</w:t>
      </w:r>
    </w:p>
    <w:p w:rsidR="00EE44BF" w:rsidRDefault="00EE44BF">
      <w:pPr>
        <w:pStyle w:val="a5"/>
        <w:tabs>
          <w:tab w:val="clear" w:pos="4153"/>
          <w:tab w:val="clear" w:pos="8306"/>
        </w:tabs>
        <w:spacing w:line="312" w:lineRule="auto"/>
        <w:jc w:val="both"/>
        <w:rPr>
          <w:sz w:val="28"/>
          <w:szCs w:val="28"/>
        </w:rPr>
      </w:pPr>
      <w:r>
        <w:rPr>
          <w:sz w:val="28"/>
          <w:szCs w:val="28"/>
        </w:rPr>
        <w:t>2.3 Расчет оконечного каскада ----------------------------------------------------------  6</w:t>
      </w:r>
    </w:p>
    <w:p w:rsidR="00EE44BF" w:rsidRDefault="00EE44BF">
      <w:pPr>
        <w:pStyle w:val="a5"/>
        <w:tabs>
          <w:tab w:val="clear" w:pos="4153"/>
          <w:tab w:val="clear" w:pos="8306"/>
        </w:tabs>
        <w:spacing w:line="312" w:lineRule="auto"/>
        <w:jc w:val="both"/>
        <w:rPr>
          <w:sz w:val="28"/>
          <w:szCs w:val="28"/>
        </w:rPr>
      </w:pPr>
      <w:r>
        <w:rPr>
          <w:sz w:val="28"/>
          <w:szCs w:val="28"/>
        </w:rPr>
        <w:t>2.3.1 Расчет рабочей точки, выбор транзистора -------------------------------------  6</w:t>
      </w:r>
    </w:p>
    <w:p w:rsidR="00EE44BF" w:rsidRDefault="00EE44BF">
      <w:pPr>
        <w:pStyle w:val="a5"/>
        <w:tabs>
          <w:tab w:val="clear" w:pos="4153"/>
          <w:tab w:val="clear" w:pos="8306"/>
        </w:tabs>
        <w:spacing w:line="312" w:lineRule="auto"/>
        <w:jc w:val="both"/>
        <w:rPr>
          <w:sz w:val="28"/>
          <w:szCs w:val="28"/>
        </w:rPr>
      </w:pPr>
      <w:r>
        <w:rPr>
          <w:sz w:val="28"/>
          <w:szCs w:val="28"/>
        </w:rPr>
        <w:t>2.3.2 Расчет эквивалентных схем ------------------------------------------------------  10</w:t>
      </w:r>
    </w:p>
    <w:p w:rsidR="00EE44BF" w:rsidRDefault="00EE44BF">
      <w:pPr>
        <w:pStyle w:val="a5"/>
        <w:tabs>
          <w:tab w:val="clear" w:pos="4153"/>
          <w:tab w:val="clear" w:pos="8306"/>
        </w:tabs>
        <w:spacing w:line="312" w:lineRule="auto"/>
        <w:jc w:val="both"/>
        <w:rPr>
          <w:sz w:val="28"/>
          <w:szCs w:val="28"/>
        </w:rPr>
      </w:pPr>
      <w:r>
        <w:rPr>
          <w:sz w:val="28"/>
          <w:szCs w:val="28"/>
        </w:rPr>
        <w:t>2.3.3 Расчет схем термостабилизации ------------------------------------------------  12</w:t>
      </w:r>
    </w:p>
    <w:p w:rsidR="00EE44BF" w:rsidRDefault="00EE44BF">
      <w:pPr>
        <w:pStyle w:val="a5"/>
        <w:tabs>
          <w:tab w:val="clear" w:pos="4153"/>
          <w:tab w:val="clear" w:pos="8306"/>
        </w:tabs>
        <w:spacing w:line="312" w:lineRule="auto"/>
        <w:jc w:val="both"/>
        <w:rPr>
          <w:sz w:val="28"/>
          <w:szCs w:val="28"/>
        </w:rPr>
      </w:pPr>
      <w:r>
        <w:rPr>
          <w:sz w:val="28"/>
          <w:szCs w:val="28"/>
        </w:rPr>
        <w:t>2.3.4 Расчет выходной корректирующей цепи --------------------------------------  16</w:t>
      </w:r>
    </w:p>
    <w:p w:rsidR="00EE44BF" w:rsidRDefault="00EE44BF">
      <w:pPr>
        <w:pStyle w:val="a5"/>
        <w:tabs>
          <w:tab w:val="clear" w:pos="4153"/>
          <w:tab w:val="clear" w:pos="8306"/>
        </w:tabs>
        <w:spacing w:line="312" w:lineRule="auto"/>
        <w:jc w:val="both"/>
        <w:rPr>
          <w:sz w:val="28"/>
          <w:szCs w:val="28"/>
        </w:rPr>
      </w:pPr>
      <w:r>
        <w:rPr>
          <w:sz w:val="28"/>
          <w:szCs w:val="28"/>
        </w:rPr>
        <w:t>2.3.5  Расчет межкаскадной корректирующей цепи -------------------------------  17</w:t>
      </w:r>
    </w:p>
    <w:p w:rsidR="00EE44BF" w:rsidRDefault="00EE44BF">
      <w:pPr>
        <w:pStyle w:val="a5"/>
        <w:tabs>
          <w:tab w:val="clear" w:pos="4153"/>
          <w:tab w:val="clear" w:pos="8306"/>
        </w:tabs>
        <w:spacing w:line="312" w:lineRule="auto"/>
        <w:jc w:val="both"/>
        <w:rPr>
          <w:sz w:val="28"/>
          <w:szCs w:val="28"/>
        </w:rPr>
      </w:pPr>
      <w:r>
        <w:rPr>
          <w:sz w:val="28"/>
          <w:szCs w:val="28"/>
        </w:rPr>
        <w:t>2.4 Расчет предоконечного каскада.---------------------------------------------------  20</w:t>
      </w:r>
    </w:p>
    <w:p w:rsidR="00EE44BF" w:rsidRDefault="00EE44BF">
      <w:pPr>
        <w:pStyle w:val="a5"/>
        <w:tabs>
          <w:tab w:val="clear" w:pos="4153"/>
          <w:tab w:val="clear" w:pos="8306"/>
        </w:tabs>
        <w:spacing w:line="312" w:lineRule="auto"/>
        <w:jc w:val="both"/>
        <w:rPr>
          <w:sz w:val="28"/>
          <w:szCs w:val="28"/>
        </w:rPr>
      </w:pPr>
      <w:r>
        <w:rPr>
          <w:sz w:val="28"/>
          <w:szCs w:val="28"/>
        </w:rPr>
        <w:t>2.4.1 Расчет схемы термостабилизации ----------------------------------------------  20</w:t>
      </w:r>
    </w:p>
    <w:p w:rsidR="00EE44BF" w:rsidRDefault="00EE44BF">
      <w:pPr>
        <w:pStyle w:val="a5"/>
        <w:tabs>
          <w:tab w:val="clear" w:pos="4153"/>
          <w:tab w:val="clear" w:pos="8306"/>
        </w:tabs>
        <w:spacing w:line="312" w:lineRule="auto"/>
        <w:jc w:val="both"/>
        <w:rPr>
          <w:sz w:val="28"/>
          <w:szCs w:val="28"/>
        </w:rPr>
      </w:pPr>
      <w:r>
        <w:rPr>
          <w:sz w:val="28"/>
          <w:szCs w:val="28"/>
        </w:rPr>
        <w:t>2.4.2 Расчет межкаскадной корректирующей цепи --------------------------------  22</w:t>
      </w:r>
    </w:p>
    <w:p w:rsidR="00EE44BF" w:rsidRDefault="00EE44BF">
      <w:pPr>
        <w:pStyle w:val="a5"/>
        <w:tabs>
          <w:tab w:val="clear" w:pos="4153"/>
          <w:tab w:val="clear" w:pos="8306"/>
        </w:tabs>
        <w:spacing w:line="312" w:lineRule="auto"/>
        <w:jc w:val="both"/>
        <w:rPr>
          <w:sz w:val="28"/>
          <w:szCs w:val="28"/>
        </w:rPr>
      </w:pPr>
      <w:r>
        <w:rPr>
          <w:sz w:val="28"/>
          <w:szCs w:val="28"/>
        </w:rPr>
        <w:t>2.5 Расчет входного каскада.------------------------------------------------------------  24</w:t>
      </w:r>
    </w:p>
    <w:p w:rsidR="00EE44BF" w:rsidRDefault="00EE44BF">
      <w:pPr>
        <w:pStyle w:val="a5"/>
        <w:tabs>
          <w:tab w:val="clear" w:pos="4153"/>
          <w:tab w:val="clear" w:pos="8306"/>
        </w:tabs>
        <w:spacing w:line="312" w:lineRule="auto"/>
        <w:jc w:val="both"/>
        <w:rPr>
          <w:sz w:val="28"/>
          <w:szCs w:val="28"/>
        </w:rPr>
      </w:pPr>
      <w:r>
        <w:rPr>
          <w:sz w:val="28"/>
          <w:szCs w:val="28"/>
        </w:rPr>
        <w:t>2.5.1 Расчет схемы термостабилизации входного каскада  ----------------------  25</w:t>
      </w:r>
    </w:p>
    <w:p w:rsidR="00EE44BF" w:rsidRDefault="00EE44BF">
      <w:pPr>
        <w:pStyle w:val="a5"/>
        <w:tabs>
          <w:tab w:val="clear" w:pos="4153"/>
          <w:tab w:val="clear" w:pos="8306"/>
        </w:tabs>
        <w:spacing w:line="312" w:lineRule="auto"/>
        <w:jc w:val="both"/>
        <w:rPr>
          <w:sz w:val="28"/>
          <w:szCs w:val="28"/>
        </w:rPr>
      </w:pPr>
      <w:r>
        <w:rPr>
          <w:sz w:val="28"/>
          <w:szCs w:val="28"/>
        </w:rPr>
        <w:t>2.5.2 Расчет входной корректирующей цепи ----------------------------------------  27</w:t>
      </w:r>
    </w:p>
    <w:p w:rsidR="00EE44BF" w:rsidRDefault="00EE44BF">
      <w:pPr>
        <w:pStyle w:val="a5"/>
        <w:tabs>
          <w:tab w:val="clear" w:pos="4153"/>
          <w:tab w:val="clear" w:pos="8306"/>
        </w:tabs>
        <w:spacing w:line="312" w:lineRule="auto"/>
        <w:jc w:val="both"/>
        <w:rPr>
          <w:sz w:val="28"/>
          <w:szCs w:val="28"/>
        </w:rPr>
      </w:pPr>
      <w:r>
        <w:rPr>
          <w:sz w:val="28"/>
          <w:szCs w:val="28"/>
        </w:rPr>
        <w:t>2.6 Расчет разделительных емкостей -------------------------------------------------- 29</w:t>
      </w:r>
    </w:p>
    <w:p w:rsidR="00EE44BF" w:rsidRDefault="00EE44BF">
      <w:pPr>
        <w:pStyle w:val="a5"/>
        <w:tabs>
          <w:tab w:val="clear" w:pos="4153"/>
          <w:tab w:val="clear" w:pos="8306"/>
        </w:tabs>
        <w:spacing w:line="312" w:lineRule="auto"/>
        <w:jc w:val="both"/>
        <w:rPr>
          <w:sz w:val="28"/>
          <w:szCs w:val="28"/>
        </w:rPr>
      </w:pPr>
      <w:r>
        <w:rPr>
          <w:sz w:val="28"/>
          <w:szCs w:val="28"/>
        </w:rPr>
        <w:t>3 Заключение  ------------------------------------------------------------------------------  31</w:t>
      </w:r>
    </w:p>
    <w:p w:rsidR="00EE44BF" w:rsidRDefault="00EE44BF">
      <w:pPr>
        <w:pStyle w:val="a5"/>
        <w:tabs>
          <w:tab w:val="clear" w:pos="4153"/>
          <w:tab w:val="clear" w:pos="8306"/>
        </w:tabs>
        <w:spacing w:line="312" w:lineRule="auto"/>
        <w:jc w:val="both"/>
        <w:rPr>
          <w:sz w:val="28"/>
          <w:szCs w:val="28"/>
        </w:rPr>
      </w:pPr>
      <w:r>
        <w:rPr>
          <w:sz w:val="28"/>
          <w:szCs w:val="28"/>
        </w:rPr>
        <w:t>Список использованных источников  -------------------------------------------------  32</w:t>
      </w:r>
    </w:p>
    <w:p w:rsidR="00EE44BF" w:rsidRDefault="00EE44BF">
      <w:pPr>
        <w:pStyle w:val="a5"/>
        <w:tabs>
          <w:tab w:val="clear" w:pos="4153"/>
          <w:tab w:val="clear" w:pos="8306"/>
        </w:tabs>
        <w:spacing w:line="312" w:lineRule="auto"/>
        <w:jc w:val="both"/>
        <w:rPr>
          <w:sz w:val="28"/>
          <w:szCs w:val="28"/>
        </w:rPr>
      </w:pPr>
      <w:r>
        <w:rPr>
          <w:sz w:val="28"/>
          <w:szCs w:val="28"/>
        </w:rPr>
        <w:t>РТФ КП. 468740.001.Э3 Усилитель генератора с емкостным выходом.</w:t>
      </w:r>
    </w:p>
    <w:p w:rsidR="00EE44BF" w:rsidRDefault="00EE44BF">
      <w:pPr>
        <w:pStyle w:val="a5"/>
        <w:tabs>
          <w:tab w:val="clear" w:pos="4153"/>
          <w:tab w:val="clear" w:pos="8306"/>
        </w:tabs>
        <w:spacing w:line="312" w:lineRule="auto"/>
        <w:jc w:val="both"/>
        <w:rPr>
          <w:sz w:val="28"/>
          <w:szCs w:val="28"/>
        </w:rPr>
      </w:pPr>
      <w:r>
        <w:rPr>
          <w:sz w:val="28"/>
          <w:szCs w:val="28"/>
        </w:rPr>
        <w:t xml:space="preserve">                                          Схема электрическая принципиальная ------------------33</w:t>
      </w:r>
    </w:p>
    <w:p w:rsidR="00EE44BF" w:rsidRDefault="00EE44BF">
      <w:pPr>
        <w:pStyle w:val="a5"/>
        <w:tabs>
          <w:tab w:val="clear" w:pos="4153"/>
          <w:tab w:val="clear" w:pos="8306"/>
        </w:tabs>
        <w:spacing w:line="312" w:lineRule="auto"/>
        <w:jc w:val="both"/>
        <w:rPr>
          <w:sz w:val="28"/>
          <w:szCs w:val="28"/>
        </w:rPr>
      </w:pPr>
      <w:r>
        <w:rPr>
          <w:sz w:val="28"/>
          <w:szCs w:val="28"/>
        </w:rPr>
        <w:t xml:space="preserve">РТФ КП.468740.001.ПЭЗ Усилитель генератора с емкостным выходом. </w:t>
      </w:r>
    </w:p>
    <w:p w:rsidR="00EE44BF" w:rsidRDefault="00EE44BF">
      <w:pPr>
        <w:pStyle w:val="a5"/>
        <w:tabs>
          <w:tab w:val="clear" w:pos="4153"/>
          <w:tab w:val="clear" w:pos="8306"/>
        </w:tabs>
        <w:spacing w:line="312" w:lineRule="auto"/>
        <w:jc w:val="both"/>
        <w:rPr>
          <w:sz w:val="28"/>
          <w:szCs w:val="28"/>
        </w:rPr>
      </w:pPr>
      <w:r>
        <w:rPr>
          <w:sz w:val="28"/>
          <w:szCs w:val="28"/>
        </w:rPr>
        <w:t xml:space="preserve">                                            Перечень элементов ----------------------------------------34</w:t>
      </w: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rPr>
          <w:sz w:val="28"/>
          <w:szCs w:val="28"/>
        </w:rPr>
      </w:pPr>
    </w:p>
    <w:p w:rsidR="00EE44BF" w:rsidRDefault="00EE44BF">
      <w:pPr>
        <w:pStyle w:val="a5"/>
        <w:tabs>
          <w:tab w:val="clear" w:pos="4153"/>
          <w:tab w:val="clear" w:pos="8306"/>
        </w:tabs>
        <w:spacing w:line="312" w:lineRule="auto"/>
        <w:rPr>
          <w:sz w:val="28"/>
          <w:szCs w:val="28"/>
        </w:rPr>
      </w:pPr>
    </w:p>
    <w:p w:rsidR="00EE44BF" w:rsidRDefault="00EE44BF">
      <w:pPr>
        <w:pStyle w:val="a5"/>
        <w:tabs>
          <w:tab w:val="clear" w:pos="4153"/>
          <w:tab w:val="clear" w:pos="8306"/>
        </w:tabs>
        <w:spacing w:line="312" w:lineRule="auto"/>
        <w:rPr>
          <w:sz w:val="28"/>
          <w:szCs w:val="28"/>
        </w:rPr>
      </w:pPr>
    </w:p>
    <w:p w:rsidR="00EE44BF" w:rsidRDefault="00EE44BF">
      <w:pPr>
        <w:pStyle w:val="a5"/>
        <w:tabs>
          <w:tab w:val="clear" w:pos="4153"/>
          <w:tab w:val="clear" w:pos="8306"/>
        </w:tabs>
        <w:spacing w:line="312" w:lineRule="auto"/>
        <w:rPr>
          <w:sz w:val="28"/>
          <w:szCs w:val="28"/>
        </w:rPr>
      </w:pPr>
    </w:p>
    <w:p w:rsidR="00EE44BF" w:rsidRDefault="00EE44BF">
      <w:pPr>
        <w:pStyle w:val="a5"/>
        <w:tabs>
          <w:tab w:val="clear" w:pos="4153"/>
          <w:tab w:val="clear" w:pos="8306"/>
        </w:tabs>
        <w:spacing w:line="312" w:lineRule="auto"/>
        <w:rPr>
          <w:sz w:val="28"/>
          <w:szCs w:val="28"/>
        </w:rPr>
      </w:pPr>
    </w:p>
    <w:p w:rsidR="00EE44BF" w:rsidRDefault="00EE44BF">
      <w:pPr>
        <w:pStyle w:val="a5"/>
        <w:tabs>
          <w:tab w:val="clear" w:pos="4153"/>
          <w:tab w:val="clear" w:pos="8306"/>
        </w:tabs>
        <w:spacing w:line="312" w:lineRule="auto"/>
        <w:rPr>
          <w:sz w:val="28"/>
          <w:szCs w:val="28"/>
        </w:rPr>
      </w:pPr>
    </w:p>
    <w:p w:rsidR="00EE44BF" w:rsidRDefault="00EE44BF">
      <w:pPr>
        <w:pStyle w:val="a5"/>
        <w:tabs>
          <w:tab w:val="clear" w:pos="4153"/>
          <w:tab w:val="clear" w:pos="8306"/>
        </w:tabs>
        <w:spacing w:line="312" w:lineRule="auto"/>
        <w:rPr>
          <w:sz w:val="28"/>
          <w:szCs w:val="28"/>
        </w:rPr>
      </w:pPr>
    </w:p>
    <w:p w:rsidR="00EE44BF" w:rsidRDefault="00EE44BF">
      <w:pPr>
        <w:pStyle w:val="a5"/>
        <w:tabs>
          <w:tab w:val="clear" w:pos="4153"/>
          <w:tab w:val="clear" w:pos="8306"/>
        </w:tabs>
        <w:spacing w:line="312" w:lineRule="auto"/>
        <w:rPr>
          <w:sz w:val="28"/>
          <w:szCs w:val="28"/>
        </w:rPr>
      </w:pPr>
      <w:r>
        <w:rPr>
          <w:sz w:val="28"/>
          <w:szCs w:val="28"/>
        </w:rPr>
        <w:t>Введение.</w:t>
      </w:r>
    </w:p>
    <w:p w:rsidR="00EE44BF" w:rsidRDefault="00EE44BF">
      <w:pPr>
        <w:pStyle w:val="a5"/>
        <w:tabs>
          <w:tab w:val="clear" w:pos="4153"/>
          <w:tab w:val="clear" w:pos="8306"/>
        </w:tabs>
        <w:spacing w:line="312" w:lineRule="auto"/>
        <w:rPr>
          <w:sz w:val="28"/>
          <w:szCs w:val="28"/>
        </w:rPr>
      </w:pPr>
    </w:p>
    <w:p w:rsidR="00EE44BF" w:rsidRDefault="00EE44BF">
      <w:pPr>
        <w:pStyle w:val="a5"/>
        <w:tabs>
          <w:tab w:val="clear" w:pos="4153"/>
          <w:tab w:val="clear" w:pos="8306"/>
        </w:tabs>
        <w:spacing w:line="312" w:lineRule="auto"/>
        <w:jc w:val="both"/>
        <w:rPr>
          <w:sz w:val="28"/>
          <w:szCs w:val="28"/>
        </w:rPr>
      </w:pPr>
      <w:r>
        <w:rPr>
          <w:sz w:val="28"/>
          <w:szCs w:val="28"/>
        </w:rPr>
        <w:t xml:space="preserve">     Основная цель работы - получение необходимых навыков практического расчета радиотехнического устройства (усилителя мощности), обобществление полученных теоретических навыков и формализация методов расчета отдельных компонентов электрических схем.</w:t>
      </w:r>
    </w:p>
    <w:p w:rsidR="00EE44BF" w:rsidRDefault="00EE44BF">
      <w:pPr>
        <w:pStyle w:val="a5"/>
        <w:tabs>
          <w:tab w:val="clear" w:pos="4153"/>
          <w:tab w:val="clear" w:pos="8306"/>
        </w:tabs>
        <w:spacing w:line="312" w:lineRule="auto"/>
        <w:jc w:val="both"/>
        <w:rPr>
          <w:sz w:val="28"/>
          <w:szCs w:val="28"/>
        </w:rPr>
      </w:pPr>
      <w:r>
        <w:rPr>
          <w:sz w:val="28"/>
          <w:szCs w:val="28"/>
        </w:rPr>
        <w:t xml:space="preserve">     Усилители электрических сигналов применяются во всех областях современной техники и народного хозяйства: в радиоприемных и радиопередающих устройствах, телевидении, системах звукового вещания, аппаратуре звукоусиления и звукозаписи, радиолокации, ЭВМ. Также они нашли широкое применение в автоматических и телемеханических устройствах, используемых на современных заводах. Как правило, усилители осуществляют усиление электрических колебаний, сохраняя их форму. Усиление происходит за счет электрической энергии источника питания. Т. о., усилительные элементы обладают управляющими свойствами.</w:t>
      </w:r>
    </w:p>
    <w:p w:rsidR="00EE44BF" w:rsidRDefault="00EE44BF">
      <w:pPr>
        <w:pStyle w:val="a5"/>
        <w:tabs>
          <w:tab w:val="clear" w:pos="4153"/>
          <w:tab w:val="clear" w:pos="8306"/>
        </w:tabs>
        <w:spacing w:line="312" w:lineRule="auto"/>
        <w:jc w:val="both"/>
        <w:rPr>
          <w:sz w:val="28"/>
          <w:szCs w:val="28"/>
        </w:rPr>
      </w:pPr>
      <w:r>
        <w:rPr>
          <w:sz w:val="28"/>
          <w:szCs w:val="28"/>
        </w:rPr>
        <w:t xml:space="preserve">    Устройство, рассматриваемое в данной работе, может широко применяться на практике. Примерами может служить телевизионный приемник, система индикации радиолокационной станции и другие устройства индикации.</w:t>
      </w:r>
    </w:p>
    <w:p w:rsidR="00EE44BF" w:rsidRDefault="00EE44BF">
      <w:pPr>
        <w:pStyle w:val="a5"/>
        <w:tabs>
          <w:tab w:val="clear" w:pos="4153"/>
          <w:tab w:val="clear" w:pos="8306"/>
        </w:tabs>
        <w:spacing w:line="312" w:lineRule="auto"/>
        <w:jc w:val="both"/>
        <w:rPr>
          <w:sz w:val="28"/>
          <w:szCs w:val="28"/>
        </w:rPr>
      </w:pPr>
      <w:r>
        <w:rPr>
          <w:sz w:val="28"/>
          <w:szCs w:val="28"/>
        </w:rPr>
        <w:t xml:space="preserve">     Устройство имеет немалое научное и техническое значение благодаря своей универсальности и широкой области применения.</w:t>
      </w: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r>
        <w:rPr>
          <w:sz w:val="28"/>
          <w:szCs w:val="28"/>
        </w:rPr>
        <w:t xml:space="preserve">    </w:t>
      </w:r>
    </w:p>
    <w:p w:rsidR="00EE44BF" w:rsidRDefault="00EE44BF">
      <w:pPr>
        <w:pStyle w:val="a5"/>
        <w:tabs>
          <w:tab w:val="clear" w:pos="4153"/>
          <w:tab w:val="clear" w:pos="8306"/>
        </w:tabs>
        <w:spacing w:line="312" w:lineRule="auto"/>
        <w:jc w:val="both"/>
        <w:rPr>
          <w:sz w:val="28"/>
          <w:szCs w:val="28"/>
        </w:rPr>
      </w:pPr>
      <w:r>
        <w:rPr>
          <w:sz w:val="28"/>
          <w:szCs w:val="28"/>
        </w:rPr>
        <w:t xml:space="preserve"> </w:t>
      </w:r>
    </w:p>
    <w:p w:rsidR="00EE44BF" w:rsidRDefault="00EE44BF">
      <w:pPr>
        <w:pStyle w:val="a5"/>
        <w:tabs>
          <w:tab w:val="clear" w:pos="4153"/>
          <w:tab w:val="clear" w:pos="8306"/>
        </w:tabs>
        <w:spacing w:line="312" w:lineRule="auto"/>
        <w:jc w:val="both"/>
        <w:rPr>
          <w:sz w:val="28"/>
          <w:szCs w:val="28"/>
        </w:rPr>
      </w:pPr>
      <w:r>
        <w:rPr>
          <w:sz w:val="28"/>
          <w:szCs w:val="28"/>
        </w:rPr>
        <w:t xml:space="preserve">     2. Расчеты</w:t>
      </w: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r>
        <w:rPr>
          <w:sz w:val="28"/>
          <w:szCs w:val="28"/>
        </w:rPr>
        <w:t xml:space="preserve">     2.1. Определение числа каскадов</w:t>
      </w: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r>
        <w:rPr>
          <w:sz w:val="28"/>
          <w:szCs w:val="28"/>
        </w:rPr>
        <w:t xml:space="preserve">     Число каскадов определяется исходя из технического задания. Данное устройство должно обеспечивать коэффициент усиления 15дБ, поэтому целесообразно использовать три каскада, отведя на каждый только по 5дБ, чтобы усилитель был стабильным. Также с тремя каскадами легче обеспечить запас усилению мощности.</w:t>
      </w: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r>
        <w:rPr>
          <w:sz w:val="28"/>
          <w:szCs w:val="28"/>
        </w:rPr>
        <w:t xml:space="preserve">     2.2. Распределение искажений амлитудно-частотной характеристики (АЧХ)</w:t>
      </w: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r>
        <w:rPr>
          <w:sz w:val="28"/>
          <w:szCs w:val="28"/>
        </w:rPr>
        <w:t xml:space="preserve">     Исходя из технического задания, устройство должно обеспечивать искажения не более 3дБ. Так как используется три каскада, то каждый может вносить не более 1дБ искажений в общую АЧХ. Эти требования накладывают ограничения на номиналы элементов, вносящих искажения.</w:t>
      </w: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r>
        <w:rPr>
          <w:sz w:val="28"/>
          <w:szCs w:val="28"/>
        </w:rPr>
        <w:t xml:space="preserve">     2.3. Расчет оконечного каскада</w:t>
      </w: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r>
        <w:rPr>
          <w:sz w:val="28"/>
          <w:szCs w:val="28"/>
        </w:rPr>
        <w:t xml:space="preserve">     2.3.1. Расчет рабочей точки (энергетический расчет)</w:t>
      </w: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r>
        <w:rPr>
          <w:sz w:val="28"/>
          <w:szCs w:val="28"/>
        </w:rPr>
        <w:t xml:space="preserve">     Рассмотрим две схемы реализации выходного каскада: резистивную и дроссельную. Выбор той или иной схемы осуществим на основе полученных данных расчета. Критерий выбора – оптимальные энергетические характеристики схемы. Также выберем транзистор, удовлетворяющий требованиям задания. </w:t>
      </w: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r>
        <w:rPr>
          <w:sz w:val="28"/>
          <w:szCs w:val="28"/>
        </w:rPr>
        <w:t>а) Резистивная схема</w:t>
      </w:r>
    </w:p>
    <w:p w:rsidR="00EE44BF" w:rsidRDefault="00EE44BF">
      <w:pPr>
        <w:pStyle w:val="a5"/>
        <w:tabs>
          <w:tab w:val="clear" w:pos="4153"/>
          <w:tab w:val="clear" w:pos="8306"/>
        </w:tabs>
        <w:spacing w:line="312" w:lineRule="auto"/>
        <w:jc w:val="both"/>
        <w:rPr>
          <w:sz w:val="28"/>
          <w:szCs w:val="28"/>
        </w:rPr>
      </w:pPr>
      <w:r>
        <w:rPr>
          <w:sz w:val="28"/>
          <w:szCs w:val="28"/>
        </w:rPr>
        <w:t xml:space="preserve">     Схема резистивного каскада приведена на рисунке 2.1 данного пункта.  </w:t>
      </w:r>
    </w:p>
    <w:p w:rsidR="00EE44BF" w:rsidRDefault="00141F8B">
      <w:pPr>
        <w:spacing w:line="360" w:lineRule="auto"/>
        <w:jc w:val="center"/>
        <w:rPr>
          <w:sz w:val="28"/>
          <w:szCs w:val="28"/>
        </w:rPr>
      </w:pPr>
      <w:r>
        <w:rPr>
          <w:sz w:val="28"/>
          <w:szCs w:val="28"/>
        </w:rPr>
        <w:object w:dxaOrig="5505" w:dyaOrig="1845">
          <v:shape id="_x0000_i1026" type="#_x0000_t75" style="width:280.5pt;height:92.25pt" o:ole="" fillcolor="window">
            <v:imagedata r:id="rId9" o:title=""/>
          </v:shape>
          <o:OLEObject Type="Embed" ProgID="Word.Picture.8" ShapeID="_x0000_i1026" DrawAspect="Content" ObjectID="_1457636513" r:id="rId10"/>
        </w:object>
      </w:r>
    </w:p>
    <w:p w:rsidR="00EE44BF" w:rsidRDefault="00EE44BF">
      <w:pPr>
        <w:spacing w:line="360" w:lineRule="auto"/>
        <w:jc w:val="center"/>
        <w:rPr>
          <w:sz w:val="28"/>
          <w:szCs w:val="28"/>
        </w:rPr>
      </w:pPr>
      <w:r>
        <w:rPr>
          <w:sz w:val="28"/>
          <w:szCs w:val="28"/>
        </w:rPr>
        <w:t>Рисунок 2.1 – Схема оконечного каскада по переменному току.</w:t>
      </w:r>
    </w:p>
    <w:p w:rsidR="00EE44BF" w:rsidRDefault="00EE44BF">
      <w:pPr>
        <w:spacing w:line="360" w:lineRule="auto"/>
        <w:jc w:val="both"/>
        <w:rPr>
          <w:sz w:val="28"/>
          <w:szCs w:val="28"/>
        </w:rPr>
      </w:pPr>
      <w:r>
        <w:rPr>
          <w:sz w:val="28"/>
          <w:szCs w:val="28"/>
        </w:rPr>
        <w:t xml:space="preserve">     Обычно сопротивление в цепи коллектора принимают порядка </w:t>
      </w:r>
      <w:r>
        <w:rPr>
          <w:sz w:val="28"/>
          <w:szCs w:val="28"/>
          <w:lang w:val="en-US"/>
        </w:rPr>
        <w:t>R</w:t>
      </w:r>
      <w:r>
        <w:rPr>
          <w:sz w:val="28"/>
          <w:szCs w:val="28"/>
          <w:vertAlign w:val="subscript"/>
        </w:rPr>
        <w:t>н</w:t>
      </w:r>
      <w:r>
        <w:rPr>
          <w:sz w:val="28"/>
          <w:szCs w:val="28"/>
        </w:rPr>
        <w:t xml:space="preserve">. Рассчитаем энергетические параметры. Напряжение на выходе усилителя рассчитывается по формуле: </w:t>
      </w:r>
    </w:p>
    <w:p w:rsidR="00EE44BF" w:rsidRDefault="00EE44BF">
      <w:pPr>
        <w:spacing w:line="360" w:lineRule="auto"/>
        <w:jc w:val="both"/>
        <w:rPr>
          <w:sz w:val="28"/>
          <w:szCs w:val="28"/>
        </w:rPr>
      </w:pPr>
      <w:r>
        <w:rPr>
          <w:sz w:val="28"/>
          <w:szCs w:val="28"/>
        </w:rPr>
        <w:t xml:space="preserve">                                                 </w:t>
      </w:r>
      <w:r w:rsidR="00141F8B">
        <w:rPr>
          <w:position w:val="-14"/>
          <w:sz w:val="28"/>
          <w:szCs w:val="28"/>
        </w:rPr>
        <w:object w:dxaOrig="1440" w:dyaOrig="420">
          <v:shape id="_x0000_i1027" type="#_x0000_t75" style="width:84pt;height:24pt" o:ole="" fillcolor="window">
            <v:imagedata r:id="rId11" o:title=""/>
          </v:shape>
          <o:OLEObject Type="Embed" ProgID="Equation.3" ShapeID="_x0000_i1027" DrawAspect="Content" ObjectID="_1457636514" r:id="rId12"/>
        </w:object>
      </w:r>
      <w:r>
        <w:rPr>
          <w:sz w:val="28"/>
          <w:szCs w:val="28"/>
        </w:rPr>
        <w:t>,                                                 (2.1)</w:t>
      </w:r>
    </w:p>
    <w:p w:rsidR="00EE44BF" w:rsidRDefault="00EE44BF">
      <w:pPr>
        <w:spacing w:line="360" w:lineRule="auto"/>
        <w:jc w:val="both"/>
        <w:rPr>
          <w:sz w:val="28"/>
          <w:szCs w:val="28"/>
        </w:rPr>
      </w:pPr>
      <w:r>
        <w:rPr>
          <w:sz w:val="28"/>
          <w:szCs w:val="28"/>
        </w:rPr>
        <w:t xml:space="preserve"> где </w:t>
      </w:r>
      <w:r>
        <w:rPr>
          <w:sz w:val="28"/>
          <w:szCs w:val="28"/>
          <w:lang w:val="en-US"/>
        </w:rPr>
        <w:t>P</w:t>
      </w:r>
      <w:r>
        <w:rPr>
          <w:sz w:val="28"/>
          <w:szCs w:val="28"/>
        </w:rPr>
        <w:t>- мощность на выходе усилителя, Вт;</w:t>
      </w:r>
    </w:p>
    <w:p w:rsidR="00EE44BF" w:rsidRDefault="00EE44BF">
      <w:pPr>
        <w:spacing w:line="360" w:lineRule="auto"/>
        <w:jc w:val="both"/>
        <w:rPr>
          <w:sz w:val="28"/>
          <w:szCs w:val="28"/>
        </w:rPr>
      </w:pPr>
      <w:r>
        <w:rPr>
          <w:sz w:val="28"/>
          <w:szCs w:val="28"/>
        </w:rPr>
        <w:t xml:space="preserve"> </w:t>
      </w:r>
      <w:r>
        <w:rPr>
          <w:sz w:val="28"/>
          <w:szCs w:val="28"/>
          <w:lang w:val="en-US"/>
        </w:rPr>
        <w:t>R</w:t>
      </w:r>
      <w:r>
        <w:rPr>
          <w:sz w:val="28"/>
          <w:szCs w:val="28"/>
          <w:vertAlign w:val="subscript"/>
        </w:rPr>
        <w:t>н</w:t>
      </w:r>
      <w:r>
        <w:rPr>
          <w:sz w:val="28"/>
          <w:szCs w:val="28"/>
        </w:rPr>
        <w:t xml:space="preserve"> – сопротивление нагрузки, Ом. </w:t>
      </w:r>
    </w:p>
    <w:p w:rsidR="00EE44BF" w:rsidRDefault="00EE44BF">
      <w:pPr>
        <w:spacing w:line="360" w:lineRule="auto"/>
        <w:jc w:val="both"/>
        <w:rPr>
          <w:sz w:val="28"/>
          <w:szCs w:val="28"/>
        </w:rPr>
      </w:pPr>
      <w:r>
        <w:rPr>
          <w:sz w:val="28"/>
          <w:szCs w:val="28"/>
        </w:rPr>
        <w:t xml:space="preserve">     Тогда </w:t>
      </w:r>
      <w:r w:rsidR="00141F8B">
        <w:rPr>
          <w:position w:val="-14"/>
          <w:sz w:val="28"/>
          <w:szCs w:val="28"/>
        </w:rPr>
        <w:object w:dxaOrig="3180" w:dyaOrig="420">
          <v:shape id="_x0000_i1028" type="#_x0000_t75" style="width:159pt;height:21pt" o:ole="" fillcolor="window">
            <v:imagedata r:id="rId13" o:title=""/>
          </v:shape>
          <o:OLEObject Type="Embed" ProgID="Equation.3" ShapeID="_x0000_i1028" DrawAspect="Content" ObjectID="_1457636515" r:id="rId14"/>
        </w:object>
      </w:r>
      <w:r>
        <w:rPr>
          <w:sz w:val="28"/>
          <w:szCs w:val="28"/>
        </w:rPr>
        <w:t>. Ток транзистора вычисляется по формуле (2.2).</w:t>
      </w:r>
    </w:p>
    <w:p w:rsidR="00EE44BF" w:rsidRDefault="00EE44BF">
      <w:pPr>
        <w:spacing w:line="360" w:lineRule="auto"/>
        <w:jc w:val="both"/>
        <w:rPr>
          <w:sz w:val="28"/>
          <w:szCs w:val="28"/>
        </w:rPr>
      </w:pPr>
      <w:r>
        <w:rPr>
          <w:sz w:val="28"/>
          <w:szCs w:val="28"/>
        </w:rPr>
        <w:t xml:space="preserve">                                           </w:t>
      </w:r>
      <w:r w:rsidR="00141F8B">
        <w:rPr>
          <w:position w:val="-34"/>
          <w:sz w:val="28"/>
          <w:szCs w:val="28"/>
        </w:rPr>
        <w:object w:dxaOrig="1820" w:dyaOrig="720">
          <v:shape id="_x0000_i1029" type="#_x0000_t75" style="width:90.75pt;height:36pt" o:ole="" fillcolor="window">
            <v:imagedata r:id="rId15" o:title=""/>
          </v:shape>
          <o:OLEObject Type="Embed" ProgID="Equation.3" ShapeID="_x0000_i1029" DrawAspect="Content" ObjectID="_1457636516" r:id="rId16"/>
        </w:object>
      </w:r>
      <w:r>
        <w:rPr>
          <w:sz w:val="28"/>
          <w:szCs w:val="28"/>
        </w:rPr>
        <w:t>,                                                      (2.2)</w:t>
      </w:r>
    </w:p>
    <w:p w:rsidR="00EE44BF" w:rsidRDefault="00EE44BF">
      <w:pPr>
        <w:spacing w:line="360" w:lineRule="auto"/>
        <w:jc w:val="both"/>
        <w:rPr>
          <w:sz w:val="28"/>
          <w:szCs w:val="28"/>
        </w:rPr>
      </w:pPr>
      <w:r>
        <w:rPr>
          <w:sz w:val="28"/>
          <w:szCs w:val="28"/>
        </w:rPr>
        <w:t xml:space="preserve">где </w:t>
      </w:r>
      <w:r>
        <w:rPr>
          <w:sz w:val="28"/>
          <w:szCs w:val="28"/>
          <w:lang w:val="en-US"/>
        </w:rPr>
        <w:t>R</w:t>
      </w:r>
      <w:r>
        <w:rPr>
          <w:sz w:val="28"/>
          <w:szCs w:val="28"/>
          <w:vertAlign w:val="subscript"/>
        </w:rPr>
        <w:t>перем</w:t>
      </w:r>
      <w:r>
        <w:rPr>
          <w:sz w:val="28"/>
          <w:szCs w:val="28"/>
        </w:rPr>
        <w:t xml:space="preserve"> – сопротивление цепи коллектора по переменному току, Ом.</w:t>
      </w:r>
    </w:p>
    <w:p w:rsidR="00EE44BF" w:rsidRDefault="00EE44BF">
      <w:pPr>
        <w:spacing w:line="360" w:lineRule="auto"/>
        <w:jc w:val="both"/>
        <w:rPr>
          <w:sz w:val="28"/>
          <w:szCs w:val="28"/>
        </w:rPr>
      </w:pPr>
      <w:r>
        <w:rPr>
          <w:sz w:val="28"/>
          <w:szCs w:val="28"/>
        </w:rPr>
        <w:t xml:space="preserve">     Тогда </w:t>
      </w:r>
      <w:r w:rsidR="00141F8B">
        <w:rPr>
          <w:position w:val="-34"/>
          <w:sz w:val="28"/>
          <w:szCs w:val="28"/>
        </w:rPr>
        <w:object w:dxaOrig="3900" w:dyaOrig="720">
          <v:shape id="_x0000_i1030" type="#_x0000_t75" style="width:195pt;height:36pt" o:ole="" fillcolor="window">
            <v:imagedata r:id="rId17" o:title=""/>
          </v:shape>
          <o:OLEObject Type="Embed" ProgID="Equation.3" ShapeID="_x0000_i1030" DrawAspect="Content" ObjectID="_1457636517" r:id="rId18"/>
        </w:object>
      </w:r>
      <w:r>
        <w:rPr>
          <w:sz w:val="28"/>
          <w:szCs w:val="28"/>
        </w:rPr>
        <w:t>.</w:t>
      </w:r>
    </w:p>
    <w:p w:rsidR="00EE44BF" w:rsidRDefault="00564148">
      <w:pPr>
        <w:spacing w:line="360" w:lineRule="auto"/>
        <w:jc w:val="both"/>
        <w:rPr>
          <w:sz w:val="28"/>
          <w:szCs w:val="28"/>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27.35pt;margin-top:23.7pt;width:9pt;height:45pt;z-index:251654656" o:allowincell="f"/>
        </w:pict>
      </w:r>
      <w:r w:rsidR="00EE44BF">
        <w:rPr>
          <w:sz w:val="28"/>
          <w:szCs w:val="28"/>
        </w:rPr>
        <w:t xml:space="preserve">     Теперь можно определить рабочую точку:</w:t>
      </w:r>
    </w:p>
    <w:p w:rsidR="00EE44BF" w:rsidRDefault="00EE44BF">
      <w:pPr>
        <w:spacing w:line="360" w:lineRule="auto"/>
        <w:jc w:val="both"/>
        <w:rPr>
          <w:sz w:val="28"/>
          <w:szCs w:val="28"/>
        </w:rPr>
      </w:pPr>
      <w:r>
        <w:rPr>
          <w:sz w:val="28"/>
          <w:szCs w:val="28"/>
        </w:rPr>
        <w:t xml:space="preserve">                                        </w:t>
      </w:r>
      <w:r>
        <w:rPr>
          <w:sz w:val="28"/>
          <w:szCs w:val="28"/>
          <w:lang w:val="en-US"/>
        </w:rPr>
        <w:t>U</w:t>
      </w:r>
      <w:r>
        <w:rPr>
          <w:sz w:val="28"/>
          <w:szCs w:val="28"/>
          <w:vertAlign w:val="subscript"/>
        </w:rPr>
        <w:t>кэ0</w:t>
      </w:r>
      <w:r>
        <w:rPr>
          <w:sz w:val="28"/>
          <w:szCs w:val="28"/>
        </w:rPr>
        <w:t>=</w:t>
      </w:r>
      <w:r>
        <w:rPr>
          <w:sz w:val="28"/>
          <w:szCs w:val="28"/>
          <w:lang w:val="en-US"/>
        </w:rPr>
        <w:t>U</w:t>
      </w:r>
      <w:r>
        <w:rPr>
          <w:sz w:val="28"/>
          <w:szCs w:val="28"/>
          <w:vertAlign w:val="subscript"/>
        </w:rPr>
        <w:t>вых</w:t>
      </w:r>
      <w:r>
        <w:rPr>
          <w:sz w:val="28"/>
          <w:szCs w:val="28"/>
        </w:rPr>
        <w:t>+</w:t>
      </w:r>
      <w:r>
        <w:rPr>
          <w:sz w:val="28"/>
          <w:szCs w:val="28"/>
          <w:lang w:val="en-US"/>
        </w:rPr>
        <w:t>U</w:t>
      </w:r>
      <w:r>
        <w:rPr>
          <w:sz w:val="28"/>
          <w:szCs w:val="28"/>
          <w:vertAlign w:val="subscript"/>
        </w:rPr>
        <w:t>остаточное</w:t>
      </w:r>
      <w:r>
        <w:rPr>
          <w:sz w:val="28"/>
          <w:szCs w:val="28"/>
        </w:rPr>
        <w:t xml:space="preserve"> =16.5В,                                      (2.3)</w:t>
      </w:r>
    </w:p>
    <w:p w:rsidR="00EE44BF" w:rsidRDefault="00EE44BF">
      <w:pPr>
        <w:spacing w:line="360" w:lineRule="auto"/>
        <w:jc w:val="both"/>
        <w:rPr>
          <w:sz w:val="28"/>
          <w:szCs w:val="28"/>
        </w:rPr>
      </w:pPr>
      <w:r>
        <w:rPr>
          <w:sz w:val="28"/>
          <w:szCs w:val="28"/>
        </w:rPr>
        <w:t xml:space="preserve">                                        </w:t>
      </w:r>
      <w:r>
        <w:rPr>
          <w:sz w:val="28"/>
          <w:szCs w:val="28"/>
          <w:lang w:val="en-US"/>
        </w:rPr>
        <w:t>I</w:t>
      </w:r>
      <w:r>
        <w:rPr>
          <w:sz w:val="28"/>
          <w:szCs w:val="28"/>
          <w:vertAlign w:val="subscript"/>
        </w:rPr>
        <w:t>к0</w:t>
      </w:r>
      <w:r>
        <w:rPr>
          <w:sz w:val="28"/>
          <w:szCs w:val="28"/>
        </w:rPr>
        <w:t>=1.1*</w:t>
      </w:r>
      <w:r>
        <w:rPr>
          <w:sz w:val="28"/>
          <w:szCs w:val="28"/>
          <w:lang w:val="en-US"/>
        </w:rPr>
        <w:t>I</w:t>
      </w:r>
      <w:r>
        <w:rPr>
          <w:sz w:val="28"/>
          <w:szCs w:val="28"/>
          <w:vertAlign w:val="subscript"/>
        </w:rPr>
        <w:t>тр</w:t>
      </w:r>
      <w:r>
        <w:rPr>
          <w:sz w:val="28"/>
          <w:szCs w:val="28"/>
        </w:rPr>
        <w:t>=0.62А.</w:t>
      </w:r>
    </w:p>
    <w:p w:rsidR="00EE44BF" w:rsidRDefault="00EE44BF">
      <w:pPr>
        <w:spacing w:line="360" w:lineRule="auto"/>
        <w:jc w:val="both"/>
        <w:rPr>
          <w:sz w:val="28"/>
          <w:szCs w:val="28"/>
        </w:rPr>
      </w:pPr>
      <w:r>
        <w:rPr>
          <w:sz w:val="28"/>
          <w:szCs w:val="28"/>
        </w:rPr>
        <w:t xml:space="preserve">     Напряжение </w:t>
      </w:r>
      <w:r>
        <w:rPr>
          <w:sz w:val="28"/>
          <w:szCs w:val="28"/>
          <w:lang w:val="en-US"/>
        </w:rPr>
        <w:t>U</w:t>
      </w:r>
      <w:r>
        <w:rPr>
          <w:sz w:val="28"/>
          <w:szCs w:val="28"/>
          <w:vertAlign w:val="subscript"/>
        </w:rPr>
        <w:t>кэ0</w:t>
      </w:r>
      <w:r>
        <w:rPr>
          <w:sz w:val="28"/>
          <w:szCs w:val="28"/>
        </w:rPr>
        <w:t xml:space="preserve"> получено при условии, что величина напряжения </w:t>
      </w:r>
      <w:r>
        <w:rPr>
          <w:sz w:val="28"/>
          <w:szCs w:val="28"/>
          <w:lang w:val="en-US"/>
        </w:rPr>
        <w:t>U</w:t>
      </w:r>
      <w:r>
        <w:rPr>
          <w:sz w:val="28"/>
          <w:szCs w:val="28"/>
          <w:vertAlign w:val="subscript"/>
        </w:rPr>
        <w:t>остаточное</w:t>
      </w:r>
      <w:r>
        <w:rPr>
          <w:sz w:val="28"/>
          <w:szCs w:val="28"/>
        </w:rPr>
        <w:t>, находящаяся в пределах от 2В до 4В, имеет значение 2.4В.</w:t>
      </w:r>
    </w:p>
    <w:p w:rsidR="00EE44BF" w:rsidRDefault="00EE44BF">
      <w:pPr>
        <w:pStyle w:val="31"/>
        <w:spacing w:line="360" w:lineRule="auto"/>
        <w:jc w:val="both"/>
      </w:pPr>
      <w:r>
        <w:t xml:space="preserve">     Напряжение источника питания при этом:</w:t>
      </w:r>
    </w:p>
    <w:p w:rsidR="00EE44BF" w:rsidRDefault="00EE44BF">
      <w:pPr>
        <w:pStyle w:val="a5"/>
        <w:tabs>
          <w:tab w:val="clear" w:pos="4153"/>
          <w:tab w:val="clear" w:pos="8306"/>
        </w:tabs>
        <w:spacing w:line="312" w:lineRule="auto"/>
        <w:jc w:val="both"/>
        <w:rPr>
          <w:sz w:val="28"/>
          <w:szCs w:val="28"/>
        </w:rPr>
      </w:pPr>
      <w:r>
        <w:rPr>
          <w:sz w:val="28"/>
          <w:szCs w:val="28"/>
        </w:rPr>
        <w:t xml:space="preserve">                       Е</w:t>
      </w:r>
      <w:r>
        <w:rPr>
          <w:sz w:val="28"/>
          <w:szCs w:val="28"/>
          <w:vertAlign w:val="subscript"/>
        </w:rPr>
        <w:t>ип</w:t>
      </w:r>
      <w:r>
        <w:rPr>
          <w:sz w:val="28"/>
          <w:szCs w:val="28"/>
        </w:rPr>
        <w:t>=</w:t>
      </w:r>
      <w:r>
        <w:rPr>
          <w:sz w:val="28"/>
          <w:szCs w:val="28"/>
          <w:lang w:val="en-US"/>
        </w:rPr>
        <w:t>U</w:t>
      </w:r>
      <w:r>
        <w:rPr>
          <w:sz w:val="28"/>
          <w:szCs w:val="28"/>
          <w:vertAlign w:val="subscript"/>
        </w:rPr>
        <w:t>кэ0</w:t>
      </w:r>
      <w:r>
        <w:rPr>
          <w:sz w:val="28"/>
          <w:szCs w:val="28"/>
        </w:rPr>
        <w:t>+</w:t>
      </w:r>
      <w:r>
        <w:rPr>
          <w:sz w:val="28"/>
          <w:szCs w:val="28"/>
          <w:lang w:val="en-US"/>
        </w:rPr>
        <w:t>R</w:t>
      </w:r>
      <w:r>
        <w:rPr>
          <w:sz w:val="28"/>
          <w:szCs w:val="28"/>
          <w:vertAlign w:val="subscript"/>
        </w:rPr>
        <w:t>к</w:t>
      </w:r>
      <w:r>
        <w:rPr>
          <w:sz w:val="28"/>
          <w:szCs w:val="28"/>
        </w:rPr>
        <w:t>*</w:t>
      </w:r>
      <w:r>
        <w:rPr>
          <w:sz w:val="28"/>
          <w:szCs w:val="28"/>
          <w:lang w:val="en-US"/>
        </w:rPr>
        <w:t>I</w:t>
      </w:r>
      <w:r>
        <w:rPr>
          <w:sz w:val="28"/>
          <w:szCs w:val="28"/>
          <w:vertAlign w:val="subscript"/>
        </w:rPr>
        <w:t>к0</w:t>
      </w:r>
      <w:r>
        <w:rPr>
          <w:sz w:val="28"/>
          <w:szCs w:val="28"/>
        </w:rPr>
        <w:t>=16.5В+50*0.62В=47.5В.                           (2.4)</w:t>
      </w:r>
    </w:p>
    <w:p w:rsidR="00EE44BF" w:rsidRDefault="00EE44BF">
      <w:pPr>
        <w:pStyle w:val="a5"/>
        <w:tabs>
          <w:tab w:val="clear" w:pos="4153"/>
          <w:tab w:val="clear" w:pos="8306"/>
        </w:tabs>
        <w:spacing w:line="312" w:lineRule="auto"/>
        <w:jc w:val="both"/>
        <w:rPr>
          <w:sz w:val="28"/>
          <w:szCs w:val="28"/>
        </w:rPr>
      </w:pPr>
      <w:r>
        <w:rPr>
          <w:sz w:val="28"/>
          <w:szCs w:val="28"/>
        </w:rPr>
        <w:t xml:space="preserve">     Видно, что напряжение питания достаточно высокое. </w:t>
      </w:r>
    </w:p>
    <w:p w:rsidR="00EE44BF" w:rsidRDefault="00EE44BF">
      <w:pPr>
        <w:pStyle w:val="a5"/>
        <w:tabs>
          <w:tab w:val="clear" w:pos="4153"/>
          <w:tab w:val="clear" w:pos="8306"/>
        </w:tabs>
        <w:spacing w:line="312" w:lineRule="auto"/>
        <w:jc w:val="both"/>
        <w:rPr>
          <w:sz w:val="28"/>
          <w:szCs w:val="28"/>
        </w:rPr>
      </w:pPr>
      <w:r>
        <w:rPr>
          <w:sz w:val="28"/>
          <w:szCs w:val="28"/>
        </w:rPr>
        <w:t xml:space="preserve">     Нагрузочные прямые по постоянному и переменному току приведены на рисунке 2.2.</w:t>
      </w:r>
    </w:p>
    <w:p w:rsidR="00EE44BF" w:rsidRDefault="00EE44BF">
      <w:pPr>
        <w:pStyle w:val="a5"/>
        <w:tabs>
          <w:tab w:val="clear" w:pos="4153"/>
          <w:tab w:val="clear" w:pos="8306"/>
        </w:tabs>
        <w:spacing w:line="312" w:lineRule="auto"/>
        <w:jc w:val="both"/>
        <w:rPr>
          <w:sz w:val="28"/>
          <w:szCs w:val="28"/>
        </w:rPr>
      </w:pPr>
    </w:p>
    <w:p w:rsidR="00EE44BF" w:rsidRDefault="00564148">
      <w:pPr>
        <w:pStyle w:val="a5"/>
        <w:tabs>
          <w:tab w:val="clear" w:pos="4153"/>
          <w:tab w:val="clear" w:pos="8306"/>
        </w:tabs>
        <w:spacing w:line="312" w:lineRule="auto"/>
        <w:jc w:val="center"/>
        <w:rPr>
          <w:sz w:val="28"/>
          <w:szCs w:val="28"/>
        </w:rPr>
      </w:pPr>
      <w:r>
        <w:rPr>
          <w:noProof/>
        </w:rPr>
        <w:pict>
          <v:line id="_x0000_s1027" style="position:absolute;left:0;text-align:left;z-index:251656704" from="235.35pt,1.25pt" to="235.35pt,1.25pt" o:allowincell="f"/>
        </w:pict>
      </w:r>
      <w:r>
        <w:rPr>
          <w:noProof/>
        </w:rPr>
        <w:pict>
          <v:line id="_x0000_s1028" style="position:absolute;left:0;text-align:left;z-index:251655680" from="190.35pt,1.25pt" to="190.35pt,1.25pt" o:allowincell="f"/>
        </w:pict>
      </w:r>
      <w:r>
        <w:rPr>
          <w:sz w:val="28"/>
          <w:szCs w:val="28"/>
        </w:rPr>
        <w:pict>
          <v:shape id="_x0000_i1031" type="#_x0000_t75" style="width:266.25pt;height:179.25pt" fillcolor="window">
            <v:imagedata r:id="rId19" o:title=""/>
          </v:shape>
        </w:pict>
      </w:r>
    </w:p>
    <w:p w:rsidR="00EE44BF" w:rsidRDefault="00EE44BF">
      <w:pPr>
        <w:pStyle w:val="a5"/>
        <w:tabs>
          <w:tab w:val="clear" w:pos="4153"/>
          <w:tab w:val="clear" w:pos="8306"/>
        </w:tabs>
        <w:spacing w:line="312" w:lineRule="auto"/>
        <w:jc w:val="center"/>
        <w:rPr>
          <w:sz w:val="28"/>
          <w:szCs w:val="28"/>
        </w:rPr>
      </w:pPr>
      <w:r>
        <w:rPr>
          <w:sz w:val="28"/>
          <w:szCs w:val="28"/>
        </w:rPr>
        <w:t>Рисунок 2.2 – Нагрузочные прямые по постоянному и переменному току.</w:t>
      </w:r>
    </w:p>
    <w:p w:rsidR="00EE44BF" w:rsidRDefault="00EE44BF">
      <w:pPr>
        <w:spacing w:line="360" w:lineRule="auto"/>
        <w:jc w:val="both"/>
        <w:rPr>
          <w:sz w:val="28"/>
          <w:szCs w:val="28"/>
        </w:rPr>
      </w:pPr>
    </w:p>
    <w:p w:rsidR="00EE44BF" w:rsidRDefault="00EE44BF">
      <w:pPr>
        <w:pStyle w:val="a5"/>
        <w:tabs>
          <w:tab w:val="clear" w:pos="4153"/>
          <w:tab w:val="clear" w:pos="8306"/>
        </w:tabs>
        <w:spacing w:line="312" w:lineRule="auto"/>
        <w:jc w:val="both"/>
        <w:rPr>
          <w:sz w:val="28"/>
          <w:szCs w:val="28"/>
        </w:rPr>
      </w:pPr>
      <w:r>
        <w:rPr>
          <w:sz w:val="28"/>
          <w:szCs w:val="28"/>
        </w:rPr>
        <w:t xml:space="preserve">     Расчет прямой по постоянному току производится по формуле:</w:t>
      </w:r>
    </w:p>
    <w:p w:rsidR="00EE44BF" w:rsidRDefault="00EE44BF">
      <w:pPr>
        <w:pStyle w:val="a5"/>
        <w:tabs>
          <w:tab w:val="clear" w:pos="4153"/>
          <w:tab w:val="clear" w:pos="8306"/>
        </w:tabs>
        <w:spacing w:line="312" w:lineRule="auto"/>
        <w:jc w:val="right"/>
        <w:rPr>
          <w:sz w:val="28"/>
          <w:szCs w:val="28"/>
          <w:vertAlign w:val="subscript"/>
        </w:rPr>
      </w:pPr>
      <w:r>
        <w:rPr>
          <w:sz w:val="28"/>
          <w:szCs w:val="28"/>
        </w:rPr>
        <w:t>Е</w:t>
      </w:r>
      <w:r>
        <w:rPr>
          <w:sz w:val="28"/>
          <w:szCs w:val="28"/>
          <w:vertAlign w:val="subscript"/>
        </w:rPr>
        <w:t>ип</w:t>
      </w:r>
      <w:r>
        <w:rPr>
          <w:sz w:val="28"/>
          <w:szCs w:val="28"/>
        </w:rPr>
        <w:t>=</w:t>
      </w:r>
      <w:r>
        <w:rPr>
          <w:sz w:val="28"/>
          <w:szCs w:val="28"/>
          <w:lang w:val="en-US"/>
        </w:rPr>
        <w:t>U</w:t>
      </w:r>
      <w:r>
        <w:rPr>
          <w:sz w:val="28"/>
          <w:szCs w:val="28"/>
          <w:vertAlign w:val="subscript"/>
        </w:rPr>
        <w:t>кэ0</w:t>
      </w:r>
      <w:r>
        <w:rPr>
          <w:sz w:val="28"/>
          <w:szCs w:val="28"/>
        </w:rPr>
        <w:t>+</w:t>
      </w:r>
      <w:r>
        <w:rPr>
          <w:sz w:val="28"/>
          <w:szCs w:val="28"/>
          <w:lang w:val="en-US"/>
        </w:rPr>
        <w:t>R</w:t>
      </w:r>
      <w:r>
        <w:rPr>
          <w:sz w:val="28"/>
          <w:szCs w:val="28"/>
          <w:vertAlign w:val="subscript"/>
        </w:rPr>
        <w:t>к</w:t>
      </w:r>
      <w:r>
        <w:rPr>
          <w:sz w:val="28"/>
          <w:szCs w:val="28"/>
        </w:rPr>
        <w:t>*</w:t>
      </w:r>
      <w:r>
        <w:rPr>
          <w:sz w:val="28"/>
          <w:szCs w:val="28"/>
          <w:lang w:val="en-US"/>
        </w:rPr>
        <w:t>I</w:t>
      </w:r>
      <w:r>
        <w:rPr>
          <w:sz w:val="28"/>
          <w:szCs w:val="28"/>
          <w:vertAlign w:val="subscript"/>
        </w:rPr>
        <w:t>к0</w:t>
      </w:r>
      <w:r>
        <w:rPr>
          <w:sz w:val="28"/>
          <w:szCs w:val="28"/>
        </w:rPr>
        <w:t>.                                            (2.5)</w:t>
      </w:r>
    </w:p>
    <w:p w:rsidR="00EE44BF" w:rsidRDefault="00EE44BF">
      <w:pPr>
        <w:pStyle w:val="a5"/>
        <w:tabs>
          <w:tab w:val="clear" w:pos="4153"/>
          <w:tab w:val="clear" w:pos="8306"/>
        </w:tabs>
        <w:spacing w:line="312" w:lineRule="auto"/>
        <w:jc w:val="both"/>
        <w:rPr>
          <w:sz w:val="28"/>
          <w:szCs w:val="28"/>
        </w:rPr>
      </w:pPr>
      <w:r>
        <w:rPr>
          <w:sz w:val="28"/>
          <w:szCs w:val="28"/>
          <w:vertAlign w:val="subscript"/>
        </w:rPr>
        <w:t xml:space="preserve">       </w:t>
      </w:r>
      <w:r>
        <w:rPr>
          <w:sz w:val="28"/>
          <w:szCs w:val="28"/>
          <w:lang w:val="en-US"/>
        </w:rPr>
        <w:t>I</w:t>
      </w:r>
      <w:r>
        <w:rPr>
          <w:sz w:val="28"/>
          <w:szCs w:val="28"/>
          <w:vertAlign w:val="subscript"/>
        </w:rPr>
        <w:t>к0</w:t>
      </w:r>
      <w:r>
        <w:rPr>
          <w:sz w:val="28"/>
          <w:szCs w:val="28"/>
        </w:rPr>
        <w:t xml:space="preserve">=0:      </w:t>
      </w:r>
      <w:r>
        <w:rPr>
          <w:sz w:val="28"/>
          <w:szCs w:val="28"/>
          <w:lang w:val="en-US"/>
        </w:rPr>
        <w:t>U</w:t>
      </w:r>
      <w:r>
        <w:rPr>
          <w:sz w:val="28"/>
          <w:szCs w:val="28"/>
          <w:vertAlign w:val="subscript"/>
        </w:rPr>
        <w:t>кэ0</w:t>
      </w:r>
      <w:r>
        <w:rPr>
          <w:sz w:val="28"/>
          <w:szCs w:val="28"/>
        </w:rPr>
        <w:t>=Е</w:t>
      </w:r>
      <w:r>
        <w:rPr>
          <w:sz w:val="28"/>
          <w:szCs w:val="28"/>
          <w:vertAlign w:val="subscript"/>
        </w:rPr>
        <w:t>ип</w:t>
      </w:r>
      <w:r>
        <w:rPr>
          <w:sz w:val="28"/>
          <w:szCs w:val="28"/>
        </w:rPr>
        <w:t>=47.5 В,</w:t>
      </w:r>
    </w:p>
    <w:p w:rsidR="00EE44BF" w:rsidRDefault="00EE44BF">
      <w:pPr>
        <w:pStyle w:val="a5"/>
        <w:tabs>
          <w:tab w:val="clear" w:pos="4153"/>
          <w:tab w:val="clear" w:pos="8306"/>
        </w:tabs>
        <w:spacing w:line="312" w:lineRule="auto"/>
        <w:jc w:val="both"/>
        <w:rPr>
          <w:sz w:val="28"/>
          <w:szCs w:val="28"/>
        </w:rPr>
      </w:pPr>
      <w:r>
        <w:rPr>
          <w:sz w:val="28"/>
          <w:szCs w:val="28"/>
        </w:rPr>
        <w:t xml:space="preserve">    </w:t>
      </w:r>
      <w:r>
        <w:rPr>
          <w:sz w:val="28"/>
          <w:szCs w:val="28"/>
          <w:lang w:val="en-US"/>
        </w:rPr>
        <w:t>U</w:t>
      </w:r>
      <w:r>
        <w:rPr>
          <w:sz w:val="28"/>
          <w:szCs w:val="28"/>
          <w:vertAlign w:val="subscript"/>
        </w:rPr>
        <w:t>кэ0</w:t>
      </w:r>
      <w:r>
        <w:rPr>
          <w:sz w:val="28"/>
          <w:szCs w:val="28"/>
        </w:rPr>
        <w:t xml:space="preserve">=0:   </w:t>
      </w:r>
      <w:r>
        <w:rPr>
          <w:sz w:val="28"/>
          <w:szCs w:val="28"/>
          <w:lang w:val="en-US"/>
        </w:rPr>
        <w:t>I</w:t>
      </w:r>
      <w:r>
        <w:rPr>
          <w:sz w:val="28"/>
          <w:szCs w:val="28"/>
          <w:vertAlign w:val="subscript"/>
        </w:rPr>
        <w:t>к0</w:t>
      </w:r>
      <w:r>
        <w:rPr>
          <w:sz w:val="28"/>
          <w:szCs w:val="28"/>
        </w:rPr>
        <w:t>= Е</w:t>
      </w:r>
      <w:r>
        <w:rPr>
          <w:sz w:val="28"/>
          <w:szCs w:val="28"/>
          <w:vertAlign w:val="subscript"/>
        </w:rPr>
        <w:t>ип</w:t>
      </w:r>
      <w:r>
        <w:rPr>
          <w:sz w:val="28"/>
          <w:szCs w:val="28"/>
        </w:rPr>
        <w:t xml:space="preserve">/ </w:t>
      </w:r>
      <w:r>
        <w:rPr>
          <w:sz w:val="28"/>
          <w:szCs w:val="28"/>
          <w:lang w:val="en-US"/>
        </w:rPr>
        <w:t>R</w:t>
      </w:r>
      <w:r>
        <w:rPr>
          <w:sz w:val="28"/>
          <w:szCs w:val="28"/>
          <w:vertAlign w:val="subscript"/>
        </w:rPr>
        <w:t>к</w:t>
      </w:r>
      <w:r>
        <w:rPr>
          <w:sz w:val="28"/>
          <w:szCs w:val="28"/>
        </w:rPr>
        <w:t>=47.5/50А=0.95А.</w:t>
      </w:r>
    </w:p>
    <w:p w:rsidR="00EE44BF" w:rsidRDefault="00EE44BF">
      <w:pPr>
        <w:pStyle w:val="a5"/>
        <w:tabs>
          <w:tab w:val="clear" w:pos="4153"/>
          <w:tab w:val="clear" w:pos="8306"/>
        </w:tabs>
        <w:spacing w:line="312" w:lineRule="auto"/>
        <w:jc w:val="both"/>
        <w:rPr>
          <w:sz w:val="28"/>
          <w:szCs w:val="28"/>
        </w:rPr>
      </w:pPr>
      <w:r>
        <w:rPr>
          <w:sz w:val="28"/>
          <w:szCs w:val="28"/>
        </w:rPr>
        <w:t xml:space="preserve">     Расчет прямой по переменному току производится по соотношениям:</w:t>
      </w:r>
    </w:p>
    <w:p w:rsidR="00EE44BF" w:rsidRDefault="00141F8B">
      <w:pPr>
        <w:pStyle w:val="a5"/>
        <w:tabs>
          <w:tab w:val="clear" w:pos="4153"/>
          <w:tab w:val="clear" w:pos="8306"/>
        </w:tabs>
        <w:spacing w:line="312" w:lineRule="auto"/>
        <w:jc w:val="both"/>
        <w:rPr>
          <w:sz w:val="28"/>
          <w:szCs w:val="28"/>
        </w:rPr>
      </w:pPr>
      <w:r>
        <w:rPr>
          <w:position w:val="-24"/>
          <w:sz w:val="28"/>
          <w:szCs w:val="28"/>
        </w:rPr>
        <w:object w:dxaOrig="3640" w:dyaOrig="620">
          <v:shape id="_x0000_i1032" type="#_x0000_t75" style="width:182.25pt;height:30.75pt" o:ole="" fillcolor="window">
            <v:imagedata r:id="rId20" o:title=""/>
          </v:shape>
          <o:OLEObject Type="Embed" ProgID="Equation.3" ShapeID="_x0000_i1032" DrawAspect="Content" ObjectID="_1457636518" r:id="rId21"/>
        </w:object>
      </w:r>
      <w:r w:rsidR="00EE44BF">
        <w:rPr>
          <w:sz w:val="28"/>
          <w:szCs w:val="28"/>
        </w:rPr>
        <w:t xml:space="preserve">,        </w:t>
      </w:r>
      <w:r>
        <w:rPr>
          <w:position w:val="-12"/>
          <w:sz w:val="28"/>
          <w:szCs w:val="28"/>
        </w:rPr>
        <w:object w:dxaOrig="1020" w:dyaOrig="360">
          <v:shape id="_x0000_i1033" type="#_x0000_t75" style="width:51pt;height:18pt" o:ole="" fillcolor="window">
            <v:imagedata r:id="rId22" o:title=""/>
          </v:shape>
          <o:OLEObject Type="Embed" ProgID="Equation.3" ShapeID="_x0000_i1033" DrawAspect="Content" ObjectID="_1457636519" r:id="rId23"/>
        </w:object>
      </w:r>
      <w:r w:rsidR="00EE44BF">
        <w:rPr>
          <w:sz w:val="28"/>
          <w:szCs w:val="28"/>
        </w:rPr>
        <w:t xml:space="preserve">,   </w:t>
      </w:r>
    </w:p>
    <w:p w:rsidR="00EE44BF" w:rsidRDefault="00141F8B">
      <w:pPr>
        <w:pStyle w:val="a5"/>
        <w:tabs>
          <w:tab w:val="clear" w:pos="4153"/>
          <w:tab w:val="clear" w:pos="8306"/>
        </w:tabs>
        <w:spacing w:line="312" w:lineRule="auto"/>
        <w:jc w:val="both"/>
        <w:rPr>
          <w:sz w:val="28"/>
          <w:szCs w:val="28"/>
        </w:rPr>
      </w:pPr>
      <w:r>
        <w:rPr>
          <w:position w:val="-32"/>
          <w:sz w:val="28"/>
          <w:szCs w:val="28"/>
        </w:rPr>
        <w:object w:dxaOrig="2920" w:dyaOrig="720">
          <v:shape id="_x0000_i1034" type="#_x0000_t75" style="width:146.25pt;height:36pt" o:ole="" fillcolor="window">
            <v:imagedata r:id="rId24" o:title=""/>
          </v:shape>
          <o:OLEObject Type="Embed" ProgID="Equation.3" ShapeID="_x0000_i1034" DrawAspect="Content" ObjectID="_1457636520" r:id="rId25"/>
        </w:object>
      </w:r>
      <w:r w:rsidR="00EE44BF">
        <w:rPr>
          <w:sz w:val="28"/>
          <w:szCs w:val="28"/>
        </w:rPr>
        <w:t xml:space="preserve">,                  </w:t>
      </w:r>
      <w:r>
        <w:rPr>
          <w:position w:val="-12"/>
          <w:sz w:val="28"/>
          <w:szCs w:val="28"/>
        </w:rPr>
        <w:object w:dxaOrig="1120" w:dyaOrig="360">
          <v:shape id="_x0000_i1035" type="#_x0000_t75" style="width:56.25pt;height:18pt" o:ole="" fillcolor="window">
            <v:imagedata r:id="rId26" o:title=""/>
          </v:shape>
          <o:OLEObject Type="Embed" ProgID="Equation.3" ShapeID="_x0000_i1035" DrawAspect="Content" ObjectID="_1457636521" r:id="rId27"/>
        </w:object>
      </w:r>
      <w:r w:rsidR="00EE44BF">
        <w:rPr>
          <w:sz w:val="28"/>
          <w:szCs w:val="28"/>
        </w:rPr>
        <w:t>.</w:t>
      </w: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r>
        <w:rPr>
          <w:sz w:val="28"/>
          <w:szCs w:val="28"/>
        </w:rPr>
        <w:t xml:space="preserve">     б) Дроссельная схема</w:t>
      </w:r>
    </w:p>
    <w:p w:rsidR="00EE44BF" w:rsidRDefault="00EE44BF">
      <w:pPr>
        <w:pStyle w:val="a5"/>
        <w:tabs>
          <w:tab w:val="clear" w:pos="4153"/>
          <w:tab w:val="clear" w:pos="8306"/>
        </w:tabs>
        <w:spacing w:line="312" w:lineRule="auto"/>
        <w:jc w:val="both"/>
        <w:rPr>
          <w:sz w:val="28"/>
          <w:szCs w:val="28"/>
        </w:rPr>
      </w:pPr>
      <w:r>
        <w:rPr>
          <w:sz w:val="28"/>
          <w:szCs w:val="28"/>
        </w:rPr>
        <w:t xml:space="preserve">     Схема каскада приведена на рисунке 2.3 данного пункта.  </w:t>
      </w:r>
    </w:p>
    <w:p w:rsidR="00EE44BF" w:rsidRDefault="00141F8B">
      <w:pPr>
        <w:pStyle w:val="a5"/>
        <w:tabs>
          <w:tab w:val="clear" w:pos="4153"/>
          <w:tab w:val="clear" w:pos="8306"/>
        </w:tabs>
        <w:spacing w:line="312" w:lineRule="auto"/>
        <w:jc w:val="center"/>
        <w:rPr>
          <w:sz w:val="28"/>
          <w:szCs w:val="28"/>
        </w:rPr>
      </w:pPr>
      <w:r>
        <w:object w:dxaOrig="5729" w:dyaOrig="3420">
          <v:shape id="_x0000_i1036" type="#_x0000_t75" style="width:286.5pt;height:171pt" o:ole="" fillcolor="window">
            <v:imagedata r:id="rId28" o:title=""/>
          </v:shape>
          <o:OLEObject Type="Embed" ProgID="PBrush" ShapeID="_x0000_i1036" DrawAspect="Content" ObjectID="_1457636522" r:id="rId29"/>
        </w:object>
      </w:r>
    </w:p>
    <w:p w:rsidR="00EE44BF" w:rsidRDefault="00EE44BF">
      <w:pPr>
        <w:spacing w:line="360" w:lineRule="auto"/>
        <w:jc w:val="center"/>
        <w:rPr>
          <w:sz w:val="28"/>
          <w:szCs w:val="28"/>
        </w:rPr>
      </w:pPr>
      <w:r>
        <w:rPr>
          <w:sz w:val="28"/>
          <w:szCs w:val="28"/>
        </w:rPr>
        <w:t>Рисунок 2.3 – Схема оконечного некорректированного каскада.</w:t>
      </w:r>
    </w:p>
    <w:p w:rsidR="00EE44BF" w:rsidRDefault="00EE44BF">
      <w:pPr>
        <w:pStyle w:val="a5"/>
        <w:tabs>
          <w:tab w:val="clear" w:pos="4153"/>
          <w:tab w:val="clear" w:pos="8306"/>
        </w:tabs>
        <w:spacing w:line="312" w:lineRule="auto"/>
        <w:jc w:val="both"/>
        <w:rPr>
          <w:sz w:val="28"/>
          <w:szCs w:val="28"/>
        </w:rPr>
      </w:pPr>
    </w:p>
    <w:p w:rsidR="00EE44BF" w:rsidRDefault="00EE44BF">
      <w:pPr>
        <w:spacing w:line="360" w:lineRule="auto"/>
        <w:jc w:val="both"/>
        <w:rPr>
          <w:sz w:val="28"/>
          <w:szCs w:val="28"/>
        </w:rPr>
      </w:pPr>
      <w:r>
        <w:rPr>
          <w:sz w:val="28"/>
          <w:szCs w:val="28"/>
        </w:rPr>
        <w:t xml:space="preserve">     Рассчитаем энергетические параметры по известным формулам:</w:t>
      </w:r>
    </w:p>
    <w:p w:rsidR="00EE44BF" w:rsidRDefault="00141F8B">
      <w:pPr>
        <w:spacing w:line="360" w:lineRule="auto"/>
        <w:jc w:val="center"/>
        <w:rPr>
          <w:sz w:val="28"/>
          <w:szCs w:val="28"/>
        </w:rPr>
      </w:pPr>
      <w:r>
        <w:rPr>
          <w:position w:val="-12"/>
          <w:sz w:val="28"/>
          <w:szCs w:val="28"/>
        </w:rPr>
        <w:object w:dxaOrig="1300" w:dyaOrig="360">
          <v:shape id="_x0000_i1037" type="#_x0000_t75" style="width:65.25pt;height:18pt" o:ole="" fillcolor="window">
            <v:imagedata r:id="rId30" o:title=""/>
          </v:shape>
          <o:OLEObject Type="Embed" ProgID="Equation.3" ShapeID="_x0000_i1037" DrawAspect="Content" ObjectID="_1457636523" r:id="rId31"/>
        </w:object>
      </w:r>
      <w:r w:rsidR="00EE44BF">
        <w:rPr>
          <w:sz w:val="28"/>
          <w:szCs w:val="28"/>
        </w:rPr>
        <w:t>,</w:t>
      </w:r>
    </w:p>
    <w:p w:rsidR="00EE44BF" w:rsidRDefault="00141F8B">
      <w:pPr>
        <w:spacing w:line="360" w:lineRule="auto"/>
        <w:jc w:val="center"/>
        <w:rPr>
          <w:sz w:val="28"/>
          <w:szCs w:val="28"/>
        </w:rPr>
      </w:pPr>
      <w:r>
        <w:rPr>
          <w:position w:val="-30"/>
          <w:sz w:val="28"/>
          <w:szCs w:val="28"/>
        </w:rPr>
        <w:object w:dxaOrig="2920" w:dyaOrig="680">
          <v:shape id="_x0000_i1038" type="#_x0000_t75" style="width:146.25pt;height:33.75pt" o:ole="" fillcolor="window">
            <v:imagedata r:id="rId32" o:title=""/>
          </v:shape>
          <o:OLEObject Type="Embed" ProgID="Equation.3" ShapeID="_x0000_i1038" DrawAspect="Content" ObjectID="_1457636524" r:id="rId33"/>
        </w:object>
      </w:r>
      <w:r w:rsidR="00EE44BF">
        <w:rPr>
          <w:sz w:val="28"/>
          <w:szCs w:val="28"/>
        </w:rPr>
        <w:t>,</w:t>
      </w:r>
    </w:p>
    <w:p w:rsidR="00EE44BF" w:rsidRDefault="00EE44BF">
      <w:pPr>
        <w:spacing w:line="360" w:lineRule="auto"/>
        <w:jc w:val="both"/>
        <w:rPr>
          <w:sz w:val="28"/>
          <w:szCs w:val="28"/>
        </w:rPr>
      </w:pPr>
      <w:r>
        <w:rPr>
          <w:sz w:val="28"/>
          <w:szCs w:val="28"/>
        </w:rPr>
        <w:t xml:space="preserve">где </w:t>
      </w:r>
      <w:r>
        <w:rPr>
          <w:sz w:val="28"/>
          <w:szCs w:val="28"/>
          <w:lang w:val="en-US"/>
        </w:rPr>
        <w:t>R</w:t>
      </w:r>
      <w:r>
        <w:rPr>
          <w:sz w:val="28"/>
          <w:szCs w:val="28"/>
          <w:vertAlign w:val="subscript"/>
        </w:rPr>
        <w:t>н</w:t>
      </w:r>
      <w:r>
        <w:rPr>
          <w:sz w:val="28"/>
          <w:szCs w:val="28"/>
        </w:rPr>
        <w:t xml:space="preserve"> – сопротивление нагрузки по переменному току.</w:t>
      </w:r>
    </w:p>
    <w:p w:rsidR="00EE44BF" w:rsidRDefault="00564148">
      <w:pPr>
        <w:spacing w:line="360" w:lineRule="auto"/>
        <w:jc w:val="both"/>
        <w:rPr>
          <w:sz w:val="28"/>
          <w:szCs w:val="28"/>
        </w:rPr>
      </w:pPr>
      <w:r>
        <w:rPr>
          <w:noProof/>
        </w:rPr>
        <w:pict>
          <v:shape id="_x0000_s1029" type="#_x0000_t87" style="position:absolute;left:0;text-align:left;margin-left:171pt;margin-top:22.15pt;width:9pt;height:45pt;z-index:251657728" o:allowincell="f"/>
        </w:pict>
      </w:r>
      <w:r w:rsidR="00EE44BF">
        <w:rPr>
          <w:sz w:val="28"/>
          <w:szCs w:val="28"/>
        </w:rPr>
        <w:t xml:space="preserve">     Определим рабочую точку:</w:t>
      </w:r>
    </w:p>
    <w:p w:rsidR="00EE44BF" w:rsidRDefault="00EE44BF">
      <w:pPr>
        <w:spacing w:line="360" w:lineRule="auto"/>
        <w:jc w:val="center"/>
        <w:rPr>
          <w:sz w:val="28"/>
          <w:szCs w:val="28"/>
        </w:rPr>
      </w:pPr>
      <w:r>
        <w:rPr>
          <w:sz w:val="28"/>
          <w:szCs w:val="28"/>
        </w:rPr>
        <w:t xml:space="preserve">                        </w:t>
      </w:r>
      <w:r>
        <w:rPr>
          <w:sz w:val="28"/>
          <w:szCs w:val="28"/>
          <w:lang w:val="en-US"/>
        </w:rPr>
        <w:t>U</w:t>
      </w:r>
      <w:r>
        <w:rPr>
          <w:sz w:val="28"/>
          <w:szCs w:val="28"/>
          <w:vertAlign w:val="subscript"/>
        </w:rPr>
        <w:t>кэ0</w:t>
      </w:r>
      <w:r>
        <w:rPr>
          <w:sz w:val="28"/>
          <w:szCs w:val="28"/>
        </w:rPr>
        <w:t>=</w:t>
      </w:r>
      <w:r>
        <w:rPr>
          <w:sz w:val="28"/>
          <w:szCs w:val="28"/>
          <w:lang w:val="en-US"/>
        </w:rPr>
        <w:t>U</w:t>
      </w:r>
      <w:r>
        <w:rPr>
          <w:sz w:val="28"/>
          <w:szCs w:val="28"/>
          <w:vertAlign w:val="subscript"/>
        </w:rPr>
        <w:t>вых</w:t>
      </w:r>
      <w:r>
        <w:rPr>
          <w:sz w:val="28"/>
          <w:szCs w:val="28"/>
        </w:rPr>
        <w:t>+</w:t>
      </w:r>
      <w:r>
        <w:rPr>
          <w:sz w:val="28"/>
          <w:szCs w:val="28"/>
          <w:lang w:val="en-US"/>
        </w:rPr>
        <w:t>U</w:t>
      </w:r>
      <w:r>
        <w:rPr>
          <w:sz w:val="28"/>
          <w:szCs w:val="28"/>
          <w:vertAlign w:val="subscript"/>
        </w:rPr>
        <w:t>остаточное</w:t>
      </w:r>
      <w:r>
        <w:rPr>
          <w:sz w:val="28"/>
          <w:szCs w:val="28"/>
        </w:rPr>
        <w:t xml:space="preserve"> (2.4В)=16.5В</w:t>
      </w:r>
    </w:p>
    <w:p w:rsidR="00EE44BF" w:rsidRDefault="00EE44BF">
      <w:pPr>
        <w:spacing w:line="360" w:lineRule="auto"/>
        <w:jc w:val="center"/>
        <w:rPr>
          <w:sz w:val="28"/>
          <w:szCs w:val="28"/>
        </w:rPr>
      </w:pPr>
      <w:r>
        <w:rPr>
          <w:sz w:val="28"/>
          <w:szCs w:val="28"/>
          <w:lang w:val="en-US"/>
        </w:rPr>
        <w:t>I</w:t>
      </w:r>
      <w:r>
        <w:rPr>
          <w:sz w:val="28"/>
          <w:szCs w:val="28"/>
          <w:vertAlign w:val="subscript"/>
        </w:rPr>
        <w:t>к0</w:t>
      </w:r>
      <w:r>
        <w:rPr>
          <w:sz w:val="28"/>
          <w:szCs w:val="28"/>
        </w:rPr>
        <w:t>=1.1*</w:t>
      </w:r>
      <w:r>
        <w:rPr>
          <w:sz w:val="28"/>
          <w:szCs w:val="28"/>
          <w:lang w:val="en-US"/>
        </w:rPr>
        <w:t>I</w:t>
      </w:r>
      <w:r>
        <w:rPr>
          <w:sz w:val="28"/>
          <w:szCs w:val="28"/>
          <w:vertAlign w:val="subscript"/>
        </w:rPr>
        <w:t>тр</w:t>
      </w:r>
      <w:r>
        <w:rPr>
          <w:sz w:val="28"/>
          <w:szCs w:val="28"/>
        </w:rPr>
        <w:t>=0.31А.</w:t>
      </w:r>
    </w:p>
    <w:p w:rsidR="00EE44BF" w:rsidRDefault="00EE44BF">
      <w:pPr>
        <w:spacing w:line="360" w:lineRule="auto"/>
        <w:jc w:val="both"/>
        <w:rPr>
          <w:sz w:val="28"/>
          <w:szCs w:val="28"/>
        </w:rPr>
      </w:pPr>
      <w:r>
        <w:rPr>
          <w:sz w:val="28"/>
          <w:szCs w:val="28"/>
        </w:rPr>
        <w:t xml:space="preserve">     Напряжение источника питания:</w:t>
      </w:r>
    </w:p>
    <w:p w:rsidR="00EE44BF" w:rsidRDefault="00EE44BF">
      <w:pPr>
        <w:pStyle w:val="a5"/>
        <w:tabs>
          <w:tab w:val="clear" w:pos="4153"/>
          <w:tab w:val="clear" w:pos="8306"/>
        </w:tabs>
        <w:spacing w:line="312" w:lineRule="auto"/>
        <w:jc w:val="both"/>
        <w:rPr>
          <w:sz w:val="28"/>
          <w:szCs w:val="28"/>
        </w:rPr>
      </w:pPr>
      <w:r>
        <w:rPr>
          <w:sz w:val="28"/>
          <w:szCs w:val="28"/>
        </w:rPr>
        <w:t>Е</w:t>
      </w:r>
      <w:r>
        <w:rPr>
          <w:sz w:val="28"/>
          <w:szCs w:val="28"/>
          <w:vertAlign w:val="subscript"/>
        </w:rPr>
        <w:t>ип</w:t>
      </w:r>
      <w:r>
        <w:rPr>
          <w:sz w:val="28"/>
          <w:szCs w:val="28"/>
        </w:rPr>
        <w:t>=</w:t>
      </w:r>
      <w:r>
        <w:rPr>
          <w:sz w:val="28"/>
          <w:szCs w:val="28"/>
          <w:lang w:val="en-US"/>
        </w:rPr>
        <w:t>U</w:t>
      </w:r>
      <w:r>
        <w:rPr>
          <w:sz w:val="28"/>
          <w:szCs w:val="28"/>
          <w:vertAlign w:val="subscript"/>
        </w:rPr>
        <w:t>кэ0</w:t>
      </w:r>
      <w:r>
        <w:rPr>
          <w:sz w:val="28"/>
          <w:szCs w:val="28"/>
        </w:rPr>
        <w:t xml:space="preserve"> =16.5В.</w:t>
      </w:r>
    </w:p>
    <w:p w:rsidR="00EE44BF" w:rsidRDefault="00EE44BF">
      <w:pPr>
        <w:pStyle w:val="a5"/>
        <w:tabs>
          <w:tab w:val="clear" w:pos="4153"/>
          <w:tab w:val="clear" w:pos="8306"/>
        </w:tabs>
        <w:spacing w:line="312" w:lineRule="auto"/>
        <w:jc w:val="both"/>
        <w:rPr>
          <w:sz w:val="28"/>
          <w:szCs w:val="28"/>
        </w:rPr>
      </w:pPr>
      <w:r>
        <w:rPr>
          <w:sz w:val="28"/>
          <w:szCs w:val="28"/>
        </w:rPr>
        <w:t xml:space="preserve">     Видно, что напряжение питания значительно уменьшилось. Нагрузочные прямые по постоянному и переменному току приведены на рисунке 2.4.</w:t>
      </w:r>
    </w:p>
    <w:p w:rsidR="00EE44BF" w:rsidRDefault="00564148">
      <w:pPr>
        <w:pStyle w:val="a5"/>
        <w:tabs>
          <w:tab w:val="clear" w:pos="4153"/>
          <w:tab w:val="clear" w:pos="8306"/>
        </w:tabs>
        <w:spacing w:line="312" w:lineRule="auto"/>
        <w:jc w:val="center"/>
        <w:rPr>
          <w:sz w:val="28"/>
          <w:szCs w:val="28"/>
        </w:rPr>
      </w:pPr>
      <w:r>
        <w:rPr>
          <w:sz w:val="28"/>
          <w:szCs w:val="28"/>
        </w:rPr>
        <w:pict>
          <v:shape id="_x0000_i1039" type="#_x0000_t75" style="width:266.25pt;height:179.25pt" fillcolor="window">
            <v:imagedata r:id="rId34" o:title=""/>
          </v:shape>
        </w:pict>
      </w:r>
    </w:p>
    <w:p w:rsidR="00EE44BF" w:rsidRDefault="00EE44BF">
      <w:pPr>
        <w:pStyle w:val="a5"/>
        <w:tabs>
          <w:tab w:val="clear" w:pos="4153"/>
          <w:tab w:val="clear" w:pos="8306"/>
        </w:tabs>
        <w:spacing w:line="312" w:lineRule="auto"/>
        <w:jc w:val="center"/>
        <w:rPr>
          <w:sz w:val="28"/>
          <w:szCs w:val="28"/>
        </w:rPr>
      </w:pPr>
      <w:r>
        <w:rPr>
          <w:sz w:val="28"/>
          <w:szCs w:val="28"/>
        </w:rPr>
        <w:t>Рисунок 2.4 – Нагрузочные прямые по постоянному и переменному току.</w:t>
      </w: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r>
        <w:rPr>
          <w:sz w:val="28"/>
          <w:szCs w:val="28"/>
        </w:rPr>
        <w:t xml:space="preserve">     Расчет прямой по постоянному току:</w:t>
      </w:r>
    </w:p>
    <w:p w:rsidR="00EE44BF" w:rsidRDefault="00EE44BF">
      <w:pPr>
        <w:pStyle w:val="a5"/>
        <w:tabs>
          <w:tab w:val="clear" w:pos="4153"/>
          <w:tab w:val="clear" w:pos="8306"/>
        </w:tabs>
        <w:spacing w:line="312" w:lineRule="auto"/>
        <w:jc w:val="both"/>
        <w:rPr>
          <w:sz w:val="28"/>
          <w:szCs w:val="28"/>
        </w:rPr>
      </w:pPr>
      <w:r>
        <w:rPr>
          <w:sz w:val="28"/>
          <w:szCs w:val="28"/>
        </w:rPr>
        <w:t>Е</w:t>
      </w:r>
      <w:r>
        <w:rPr>
          <w:sz w:val="28"/>
          <w:szCs w:val="28"/>
          <w:vertAlign w:val="subscript"/>
        </w:rPr>
        <w:t>ип</w:t>
      </w:r>
      <w:r>
        <w:rPr>
          <w:sz w:val="28"/>
          <w:szCs w:val="28"/>
        </w:rPr>
        <w:t>=</w:t>
      </w:r>
      <w:r>
        <w:rPr>
          <w:sz w:val="28"/>
          <w:szCs w:val="28"/>
          <w:lang w:val="en-US"/>
        </w:rPr>
        <w:t>U</w:t>
      </w:r>
      <w:r>
        <w:rPr>
          <w:sz w:val="28"/>
          <w:szCs w:val="28"/>
          <w:vertAlign w:val="subscript"/>
        </w:rPr>
        <w:t>кэ0</w:t>
      </w:r>
    </w:p>
    <w:p w:rsidR="00EE44BF" w:rsidRDefault="00EE44BF">
      <w:pPr>
        <w:pStyle w:val="a5"/>
        <w:tabs>
          <w:tab w:val="clear" w:pos="4153"/>
          <w:tab w:val="clear" w:pos="8306"/>
        </w:tabs>
        <w:spacing w:line="312" w:lineRule="auto"/>
        <w:jc w:val="both"/>
        <w:rPr>
          <w:sz w:val="28"/>
          <w:szCs w:val="28"/>
        </w:rPr>
      </w:pPr>
      <w:r>
        <w:rPr>
          <w:sz w:val="28"/>
          <w:szCs w:val="28"/>
        </w:rPr>
        <w:t xml:space="preserve">     Расчет прямой по переменному току:</w:t>
      </w:r>
    </w:p>
    <w:p w:rsidR="00EE44BF" w:rsidRDefault="00141F8B">
      <w:pPr>
        <w:pStyle w:val="a5"/>
        <w:tabs>
          <w:tab w:val="clear" w:pos="4153"/>
          <w:tab w:val="clear" w:pos="8306"/>
        </w:tabs>
        <w:spacing w:line="312" w:lineRule="auto"/>
        <w:jc w:val="both"/>
        <w:rPr>
          <w:sz w:val="28"/>
          <w:szCs w:val="28"/>
        </w:rPr>
      </w:pPr>
      <w:r>
        <w:rPr>
          <w:position w:val="-12"/>
          <w:sz w:val="28"/>
          <w:szCs w:val="28"/>
        </w:rPr>
        <w:object w:dxaOrig="2400" w:dyaOrig="360">
          <v:shape id="_x0000_i1040" type="#_x0000_t75" style="width:120pt;height:18pt" o:ole="" fillcolor="window">
            <v:imagedata r:id="rId35" o:title=""/>
          </v:shape>
          <o:OLEObject Type="Embed" ProgID="Equation.3" ShapeID="_x0000_i1040" DrawAspect="Content" ObjectID="_1457636525" r:id="rId36"/>
        </w:object>
      </w:r>
      <w:r w:rsidR="00EE44BF">
        <w:rPr>
          <w:sz w:val="28"/>
          <w:szCs w:val="28"/>
        </w:rPr>
        <w:t xml:space="preserve">,        </w:t>
      </w:r>
      <w:r>
        <w:rPr>
          <w:position w:val="-12"/>
          <w:sz w:val="28"/>
          <w:szCs w:val="28"/>
        </w:rPr>
        <w:object w:dxaOrig="1020" w:dyaOrig="360">
          <v:shape id="_x0000_i1041" type="#_x0000_t75" style="width:51pt;height:18pt" o:ole="" fillcolor="window">
            <v:imagedata r:id="rId22" o:title=""/>
          </v:shape>
          <o:OLEObject Type="Embed" ProgID="Equation.3" ShapeID="_x0000_i1041" DrawAspect="Content" ObjectID="_1457636526" r:id="rId37"/>
        </w:object>
      </w:r>
      <w:r w:rsidR="00EE44BF">
        <w:rPr>
          <w:sz w:val="28"/>
          <w:szCs w:val="28"/>
        </w:rPr>
        <w:t xml:space="preserve">, </w:t>
      </w:r>
    </w:p>
    <w:p w:rsidR="00EE44BF" w:rsidRDefault="00EE44BF">
      <w:pPr>
        <w:pStyle w:val="a5"/>
        <w:tabs>
          <w:tab w:val="clear" w:pos="4153"/>
          <w:tab w:val="clear" w:pos="8306"/>
        </w:tabs>
        <w:spacing w:line="312" w:lineRule="auto"/>
        <w:jc w:val="both"/>
        <w:rPr>
          <w:sz w:val="28"/>
          <w:szCs w:val="28"/>
        </w:rPr>
      </w:pPr>
      <w:r>
        <w:rPr>
          <w:sz w:val="28"/>
          <w:szCs w:val="28"/>
        </w:rPr>
        <w:t xml:space="preserve"> </w:t>
      </w:r>
      <w:r w:rsidR="00141F8B">
        <w:rPr>
          <w:position w:val="-30"/>
          <w:sz w:val="28"/>
          <w:szCs w:val="28"/>
        </w:rPr>
        <w:object w:dxaOrig="2220" w:dyaOrig="700">
          <v:shape id="_x0000_i1042" type="#_x0000_t75" style="width:111pt;height:35.25pt" o:ole="" fillcolor="window">
            <v:imagedata r:id="rId38" o:title=""/>
          </v:shape>
          <o:OLEObject Type="Embed" ProgID="Equation.3" ShapeID="_x0000_i1042" DrawAspect="Content" ObjectID="_1457636527" r:id="rId39"/>
        </w:object>
      </w:r>
      <w:r>
        <w:rPr>
          <w:sz w:val="28"/>
          <w:szCs w:val="28"/>
        </w:rPr>
        <w:t xml:space="preserve">,          </w:t>
      </w:r>
      <w:r w:rsidR="00141F8B">
        <w:rPr>
          <w:position w:val="-12"/>
          <w:sz w:val="28"/>
          <w:szCs w:val="28"/>
        </w:rPr>
        <w:object w:dxaOrig="1160" w:dyaOrig="360">
          <v:shape id="_x0000_i1043" type="#_x0000_t75" style="width:57.75pt;height:18pt" o:ole="" fillcolor="window">
            <v:imagedata r:id="rId40" o:title=""/>
          </v:shape>
          <o:OLEObject Type="Embed" ProgID="Equation.3" ShapeID="_x0000_i1043" DrawAspect="Content" ObjectID="_1457636528" r:id="rId41"/>
        </w:object>
      </w:r>
      <w:r>
        <w:rPr>
          <w:sz w:val="28"/>
          <w:szCs w:val="28"/>
        </w:rPr>
        <w:t>.</w:t>
      </w:r>
    </w:p>
    <w:p w:rsidR="00EE44BF" w:rsidRDefault="00EE44BF">
      <w:pPr>
        <w:pStyle w:val="a5"/>
        <w:tabs>
          <w:tab w:val="clear" w:pos="4153"/>
          <w:tab w:val="clear" w:pos="8306"/>
        </w:tabs>
        <w:spacing w:line="312" w:lineRule="auto"/>
        <w:jc w:val="both"/>
        <w:rPr>
          <w:sz w:val="28"/>
          <w:szCs w:val="28"/>
        </w:rPr>
      </w:pPr>
      <w:r>
        <w:rPr>
          <w:sz w:val="28"/>
          <w:szCs w:val="28"/>
        </w:rPr>
        <w:t xml:space="preserve">     Проведем сравнительный анализ двух схем.</w:t>
      </w: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r>
        <w:rPr>
          <w:sz w:val="28"/>
          <w:szCs w:val="28"/>
        </w:rPr>
        <w:t xml:space="preserve">Таблица 2.1 - Сравнительный анализ схем </w:t>
      </w:r>
    </w:p>
    <w:p w:rsidR="00EE44BF" w:rsidRDefault="00EE44BF">
      <w:pPr>
        <w:pStyle w:val="a5"/>
        <w:tabs>
          <w:tab w:val="clear" w:pos="4153"/>
          <w:tab w:val="clear" w:pos="8306"/>
        </w:tabs>
        <w:spacing w:line="312" w:lineRule="auto"/>
        <w:jc w:val="both"/>
        <w:rPr>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626"/>
        <w:gridCol w:w="1633"/>
        <w:gridCol w:w="1641"/>
        <w:gridCol w:w="1626"/>
        <w:gridCol w:w="1630"/>
      </w:tblGrid>
      <w:tr w:rsidR="00EE44BF">
        <w:tc>
          <w:tcPr>
            <w:tcW w:w="1698" w:type="dxa"/>
          </w:tcPr>
          <w:p w:rsidR="00EE44BF" w:rsidRDefault="00EE44BF">
            <w:pPr>
              <w:pStyle w:val="a5"/>
              <w:framePr w:hSpace="180" w:wrap="notBeside" w:vAnchor="text" w:hAnchor="margin" w:y="9"/>
              <w:tabs>
                <w:tab w:val="clear" w:pos="4153"/>
                <w:tab w:val="clear" w:pos="8306"/>
              </w:tabs>
              <w:spacing w:line="312" w:lineRule="auto"/>
              <w:jc w:val="both"/>
              <w:rPr>
                <w:sz w:val="28"/>
                <w:szCs w:val="28"/>
              </w:rPr>
            </w:pPr>
            <w:r>
              <w:rPr>
                <w:sz w:val="28"/>
                <w:szCs w:val="28"/>
              </w:rPr>
              <w:t>Параметр</w:t>
            </w:r>
          </w:p>
        </w:tc>
        <w:tc>
          <w:tcPr>
            <w:tcW w:w="1626" w:type="dxa"/>
          </w:tcPr>
          <w:p w:rsidR="00EE44BF" w:rsidRDefault="00EE44BF">
            <w:pPr>
              <w:pStyle w:val="a5"/>
              <w:framePr w:hSpace="180" w:wrap="notBeside" w:vAnchor="text" w:hAnchor="margin" w:y="9"/>
              <w:tabs>
                <w:tab w:val="clear" w:pos="4153"/>
                <w:tab w:val="clear" w:pos="8306"/>
              </w:tabs>
              <w:spacing w:line="312" w:lineRule="auto"/>
              <w:jc w:val="both"/>
              <w:rPr>
                <w:sz w:val="28"/>
                <w:szCs w:val="28"/>
              </w:rPr>
            </w:pPr>
            <w:r>
              <w:rPr>
                <w:sz w:val="28"/>
                <w:szCs w:val="28"/>
              </w:rPr>
              <w:t>Е</w:t>
            </w:r>
            <w:r>
              <w:rPr>
                <w:sz w:val="28"/>
                <w:szCs w:val="28"/>
                <w:vertAlign w:val="subscript"/>
              </w:rPr>
              <w:t>ип</w:t>
            </w:r>
            <w:r>
              <w:rPr>
                <w:sz w:val="28"/>
                <w:szCs w:val="28"/>
              </w:rPr>
              <w:t>, В</w:t>
            </w:r>
          </w:p>
        </w:tc>
        <w:tc>
          <w:tcPr>
            <w:tcW w:w="1633" w:type="dxa"/>
          </w:tcPr>
          <w:p w:rsidR="00EE44BF" w:rsidRDefault="00EE44BF">
            <w:pPr>
              <w:pStyle w:val="a5"/>
              <w:framePr w:hSpace="180" w:wrap="notBeside" w:vAnchor="text" w:hAnchor="margin" w:y="9"/>
              <w:tabs>
                <w:tab w:val="clear" w:pos="4153"/>
                <w:tab w:val="clear" w:pos="8306"/>
              </w:tabs>
              <w:spacing w:line="312" w:lineRule="auto"/>
              <w:jc w:val="both"/>
              <w:rPr>
                <w:sz w:val="28"/>
                <w:szCs w:val="28"/>
              </w:rPr>
            </w:pPr>
            <w:r>
              <w:rPr>
                <w:sz w:val="28"/>
                <w:szCs w:val="28"/>
              </w:rPr>
              <w:t>Р</w:t>
            </w:r>
            <w:r>
              <w:rPr>
                <w:sz w:val="28"/>
                <w:szCs w:val="28"/>
                <w:vertAlign w:val="subscript"/>
              </w:rPr>
              <w:t>расс</w:t>
            </w:r>
            <w:r>
              <w:rPr>
                <w:sz w:val="28"/>
                <w:szCs w:val="28"/>
              </w:rPr>
              <w:t>, Вт</w:t>
            </w:r>
          </w:p>
        </w:tc>
        <w:tc>
          <w:tcPr>
            <w:tcW w:w="1641" w:type="dxa"/>
          </w:tcPr>
          <w:p w:rsidR="00EE44BF" w:rsidRDefault="00EE44BF">
            <w:pPr>
              <w:pStyle w:val="a5"/>
              <w:framePr w:hSpace="180" w:wrap="notBeside" w:vAnchor="text" w:hAnchor="margin" w:y="9"/>
              <w:tabs>
                <w:tab w:val="clear" w:pos="4153"/>
                <w:tab w:val="clear" w:pos="8306"/>
              </w:tabs>
              <w:spacing w:line="312" w:lineRule="auto"/>
              <w:jc w:val="both"/>
              <w:rPr>
                <w:sz w:val="28"/>
                <w:szCs w:val="28"/>
              </w:rPr>
            </w:pPr>
            <w:r>
              <w:rPr>
                <w:sz w:val="28"/>
                <w:szCs w:val="28"/>
              </w:rPr>
              <w:t>Р</w:t>
            </w:r>
            <w:r>
              <w:rPr>
                <w:sz w:val="28"/>
                <w:szCs w:val="28"/>
                <w:vertAlign w:val="subscript"/>
              </w:rPr>
              <w:t>потр</w:t>
            </w:r>
            <w:r>
              <w:rPr>
                <w:sz w:val="28"/>
                <w:szCs w:val="28"/>
              </w:rPr>
              <w:t>, Вт</w:t>
            </w:r>
          </w:p>
        </w:tc>
        <w:tc>
          <w:tcPr>
            <w:tcW w:w="1626" w:type="dxa"/>
          </w:tcPr>
          <w:p w:rsidR="00EE44BF" w:rsidRDefault="00EE44BF">
            <w:pPr>
              <w:pStyle w:val="a5"/>
              <w:framePr w:hSpace="180" w:wrap="notBeside" w:vAnchor="text" w:hAnchor="margin" w:y="9"/>
              <w:tabs>
                <w:tab w:val="clear" w:pos="4153"/>
                <w:tab w:val="clear" w:pos="8306"/>
              </w:tabs>
              <w:spacing w:line="312" w:lineRule="auto"/>
              <w:jc w:val="both"/>
              <w:rPr>
                <w:sz w:val="28"/>
                <w:szCs w:val="28"/>
              </w:rPr>
            </w:pPr>
            <w:r>
              <w:rPr>
                <w:sz w:val="28"/>
                <w:szCs w:val="28"/>
                <w:lang w:val="en-US"/>
              </w:rPr>
              <w:t>I</w:t>
            </w:r>
            <w:r>
              <w:rPr>
                <w:sz w:val="28"/>
                <w:szCs w:val="28"/>
                <w:vertAlign w:val="subscript"/>
              </w:rPr>
              <w:t>к0</w:t>
            </w:r>
            <w:r>
              <w:rPr>
                <w:sz w:val="28"/>
                <w:szCs w:val="28"/>
              </w:rPr>
              <w:t>, мА</w:t>
            </w:r>
          </w:p>
        </w:tc>
        <w:tc>
          <w:tcPr>
            <w:tcW w:w="1630" w:type="dxa"/>
          </w:tcPr>
          <w:p w:rsidR="00EE44BF" w:rsidRDefault="00EE44BF">
            <w:pPr>
              <w:pStyle w:val="a5"/>
              <w:framePr w:hSpace="180" w:wrap="notBeside" w:vAnchor="text" w:hAnchor="margin" w:y="9"/>
              <w:tabs>
                <w:tab w:val="clear" w:pos="4153"/>
                <w:tab w:val="clear" w:pos="8306"/>
              </w:tabs>
              <w:spacing w:line="312" w:lineRule="auto"/>
              <w:jc w:val="both"/>
              <w:rPr>
                <w:sz w:val="28"/>
                <w:szCs w:val="28"/>
              </w:rPr>
            </w:pPr>
            <w:r>
              <w:rPr>
                <w:sz w:val="28"/>
                <w:szCs w:val="28"/>
                <w:lang w:val="en-US"/>
              </w:rPr>
              <w:t>U</w:t>
            </w:r>
            <w:r>
              <w:rPr>
                <w:sz w:val="28"/>
                <w:szCs w:val="28"/>
                <w:vertAlign w:val="subscript"/>
              </w:rPr>
              <w:t>кэ0</w:t>
            </w:r>
            <w:r>
              <w:rPr>
                <w:sz w:val="28"/>
                <w:szCs w:val="28"/>
              </w:rPr>
              <w:t>, В</w:t>
            </w:r>
          </w:p>
        </w:tc>
      </w:tr>
      <w:tr w:rsidR="00EE44BF">
        <w:tc>
          <w:tcPr>
            <w:tcW w:w="1698" w:type="dxa"/>
          </w:tcPr>
          <w:p w:rsidR="00EE44BF" w:rsidRDefault="00EE44BF">
            <w:pPr>
              <w:pStyle w:val="a5"/>
              <w:framePr w:hSpace="180" w:wrap="notBeside" w:vAnchor="text" w:hAnchor="margin" w:y="9"/>
              <w:tabs>
                <w:tab w:val="clear" w:pos="4153"/>
                <w:tab w:val="clear" w:pos="8306"/>
              </w:tabs>
              <w:spacing w:line="312" w:lineRule="auto"/>
              <w:jc w:val="both"/>
              <w:rPr>
                <w:sz w:val="28"/>
                <w:szCs w:val="28"/>
                <w:vertAlign w:val="subscript"/>
              </w:rPr>
            </w:pPr>
            <w:r>
              <w:rPr>
                <w:sz w:val="28"/>
                <w:szCs w:val="28"/>
                <w:lang w:val="en-US"/>
              </w:rPr>
              <w:t>R</w:t>
            </w:r>
            <w:r>
              <w:rPr>
                <w:sz w:val="28"/>
                <w:szCs w:val="28"/>
                <w:vertAlign w:val="subscript"/>
              </w:rPr>
              <w:t>к</w:t>
            </w:r>
          </w:p>
        </w:tc>
        <w:tc>
          <w:tcPr>
            <w:tcW w:w="1626" w:type="dxa"/>
          </w:tcPr>
          <w:p w:rsidR="00EE44BF" w:rsidRDefault="00EE44BF">
            <w:pPr>
              <w:pStyle w:val="a5"/>
              <w:framePr w:hSpace="180" w:wrap="notBeside" w:vAnchor="text" w:hAnchor="margin" w:y="9"/>
              <w:tabs>
                <w:tab w:val="clear" w:pos="4153"/>
                <w:tab w:val="clear" w:pos="8306"/>
              </w:tabs>
              <w:spacing w:line="312" w:lineRule="auto"/>
              <w:jc w:val="both"/>
              <w:rPr>
                <w:sz w:val="28"/>
                <w:szCs w:val="28"/>
              </w:rPr>
            </w:pPr>
            <w:r>
              <w:rPr>
                <w:sz w:val="28"/>
                <w:szCs w:val="28"/>
              </w:rPr>
              <w:t>47.5</w:t>
            </w:r>
          </w:p>
        </w:tc>
        <w:tc>
          <w:tcPr>
            <w:tcW w:w="1633" w:type="dxa"/>
          </w:tcPr>
          <w:p w:rsidR="00EE44BF" w:rsidRDefault="00EE44BF">
            <w:pPr>
              <w:pStyle w:val="a5"/>
              <w:framePr w:hSpace="180" w:wrap="notBeside" w:vAnchor="text" w:hAnchor="margin" w:y="9"/>
              <w:tabs>
                <w:tab w:val="clear" w:pos="4153"/>
                <w:tab w:val="clear" w:pos="8306"/>
              </w:tabs>
              <w:spacing w:line="312" w:lineRule="auto"/>
              <w:jc w:val="both"/>
              <w:rPr>
                <w:sz w:val="28"/>
                <w:szCs w:val="28"/>
              </w:rPr>
            </w:pPr>
            <w:r>
              <w:rPr>
                <w:sz w:val="28"/>
                <w:szCs w:val="28"/>
              </w:rPr>
              <w:t>10.2</w:t>
            </w:r>
          </w:p>
        </w:tc>
        <w:tc>
          <w:tcPr>
            <w:tcW w:w="1641" w:type="dxa"/>
          </w:tcPr>
          <w:p w:rsidR="00EE44BF" w:rsidRDefault="00EE44BF">
            <w:pPr>
              <w:pStyle w:val="a5"/>
              <w:framePr w:hSpace="180" w:wrap="notBeside" w:vAnchor="text" w:hAnchor="margin" w:y="9"/>
              <w:tabs>
                <w:tab w:val="clear" w:pos="4153"/>
                <w:tab w:val="clear" w:pos="8306"/>
              </w:tabs>
              <w:spacing w:line="312" w:lineRule="auto"/>
              <w:jc w:val="both"/>
              <w:rPr>
                <w:sz w:val="28"/>
                <w:szCs w:val="28"/>
              </w:rPr>
            </w:pPr>
            <w:r>
              <w:rPr>
                <w:sz w:val="28"/>
                <w:szCs w:val="28"/>
              </w:rPr>
              <w:t>29.45</w:t>
            </w:r>
          </w:p>
        </w:tc>
        <w:tc>
          <w:tcPr>
            <w:tcW w:w="1626" w:type="dxa"/>
          </w:tcPr>
          <w:p w:rsidR="00EE44BF" w:rsidRDefault="00EE44BF">
            <w:pPr>
              <w:pStyle w:val="a5"/>
              <w:framePr w:hSpace="180" w:wrap="notBeside" w:vAnchor="text" w:hAnchor="margin" w:y="9"/>
              <w:tabs>
                <w:tab w:val="clear" w:pos="4153"/>
                <w:tab w:val="clear" w:pos="8306"/>
              </w:tabs>
              <w:spacing w:line="312" w:lineRule="auto"/>
              <w:jc w:val="both"/>
              <w:rPr>
                <w:sz w:val="28"/>
                <w:szCs w:val="28"/>
              </w:rPr>
            </w:pPr>
            <w:r>
              <w:rPr>
                <w:sz w:val="28"/>
                <w:szCs w:val="28"/>
              </w:rPr>
              <w:t>0.62</w:t>
            </w:r>
          </w:p>
        </w:tc>
        <w:tc>
          <w:tcPr>
            <w:tcW w:w="1630" w:type="dxa"/>
          </w:tcPr>
          <w:p w:rsidR="00EE44BF" w:rsidRDefault="00EE44BF">
            <w:pPr>
              <w:pStyle w:val="a5"/>
              <w:framePr w:hSpace="180" w:wrap="notBeside" w:vAnchor="text" w:hAnchor="margin" w:y="9"/>
              <w:tabs>
                <w:tab w:val="clear" w:pos="4153"/>
                <w:tab w:val="clear" w:pos="8306"/>
              </w:tabs>
              <w:spacing w:line="312" w:lineRule="auto"/>
              <w:jc w:val="both"/>
              <w:rPr>
                <w:sz w:val="28"/>
                <w:szCs w:val="28"/>
              </w:rPr>
            </w:pPr>
            <w:r>
              <w:rPr>
                <w:sz w:val="28"/>
                <w:szCs w:val="28"/>
              </w:rPr>
              <w:t>16.5</w:t>
            </w:r>
          </w:p>
        </w:tc>
      </w:tr>
      <w:tr w:rsidR="00EE44BF">
        <w:tc>
          <w:tcPr>
            <w:tcW w:w="1698" w:type="dxa"/>
          </w:tcPr>
          <w:p w:rsidR="00EE44BF" w:rsidRDefault="00EE44BF">
            <w:pPr>
              <w:pStyle w:val="a5"/>
              <w:framePr w:hSpace="180" w:wrap="notBeside" w:vAnchor="text" w:hAnchor="margin" w:y="9"/>
              <w:tabs>
                <w:tab w:val="clear" w:pos="4153"/>
                <w:tab w:val="clear" w:pos="8306"/>
              </w:tabs>
              <w:spacing w:line="312" w:lineRule="auto"/>
              <w:jc w:val="both"/>
              <w:rPr>
                <w:sz w:val="28"/>
                <w:szCs w:val="28"/>
              </w:rPr>
            </w:pPr>
            <w:r>
              <w:rPr>
                <w:sz w:val="28"/>
                <w:szCs w:val="28"/>
              </w:rPr>
              <w:t>Дроссель</w:t>
            </w:r>
          </w:p>
        </w:tc>
        <w:tc>
          <w:tcPr>
            <w:tcW w:w="1626" w:type="dxa"/>
          </w:tcPr>
          <w:p w:rsidR="00EE44BF" w:rsidRDefault="00EE44BF">
            <w:pPr>
              <w:pStyle w:val="a5"/>
              <w:framePr w:hSpace="180" w:wrap="notBeside" w:vAnchor="text" w:hAnchor="margin" w:y="9"/>
              <w:tabs>
                <w:tab w:val="clear" w:pos="4153"/>
                <w:tab w:val="clear" w:pos="8306"/>
              </w:tabs>
              <w:spacing w:line="312" w:lineRule="auto"/>
              <w:jc w:val="both"/>
              <w:rPr>
                <w:sz w:val="28"/>
                <w:szCs w:val="28"/>
              </w:rPr>
            </w:pPr>
            <w:r>
              <w:rPr>
                <w:sz w:val="28"/>
                <w:szCs w:val="28"/>
              </w:rPr>
              <w:t>16.5</w:t>
            </w:r>
          </w:p>
        </w:tc>
        <w:tc>
          <w:tcPr>
            <w:tcW w:w="1633" w:type="dxa"/>
          </w:tcPr>
          <w:p w:rsidR="00EE44BF" w:rsidRDefault="00EE44BF">
            <w:pPr>
              <w:pStyle w:val="a5"/>
              <w:framePr w:hSpace="180" w:wrap="notBeside" w:vAnchor="text" w:hAnchor="margin" w:y="9"/>
              <w:tabs>
                <w:tab w:val="clear" w:pos="4153"/>
                <w:tab w:val="clear" w:pos="8306"/>
              </w:tabs>
              <w:spacing w:line="312" w:lineRule="auto"/>
              <w:jc w:val="both"/>
              <w:rPr>
                <w:sz w:val="28"/>
                <w:szCs w:val="28"/>
              </w:rPr>
            </w:pPr>
            <w:r>
              <w:rPr>
                <w:sz w:val="28"/>
                <w:szCs w:val="28"/>
              </w:rPr>
              <w:t>5.1</w:t>
            </w:r>
          </w:p>
        </w:tc>
        <w:tc>
          <w:tcPr>
            <w:tcW w:w="1641" w:type="dxa"/>
          </w:tcPr>
          <w:p w:rsidR="00EE44BF" w:rsidRDefault="00EE44BF">
            <w:pPr>
              <w:pStyle w:val="a5"/>
              <w:framePr w:hSpace="180" w:wrap="notBeside" w:vAnchor="text" w:hAnchor="margin" w:y="9"/>
              <w:tabs>
                <w:tab w:val="clear" w:pos="4153"/>
                <w:tab w:val="clear" w:pos="8306"/>
              </w:tabs>
              <w:spacing w:line="312" w:lineRule="auto"/>
              <w:jc w:val="both"/>
              <w:rPr>
                <w:sz w:val="28"/>
                <w:szCs w:val="28"/>
              </w:rPr>
            </w:pPr>
            <w:r>
              <w:rPr>
                <w:sz w:val="28"/>
                <w:szCs w:val="28"/>
              </w:rPr>
              <w:t>5.1</w:t>
            </w:r>
          </w:p>
        </w:tc>
        <w:tc>
          <w:tcPr>
            <w:tcW w:w="1626" w:type="dxa"/>
          </w:tcPr>
          <w:p w:rsidR="00EE44BF" w:rsidRDefault="00EE44BF">
            <w:pPr>
              <w:pStyle w:val="a5"/>
              <w:framePr w:hSpace="180" w:wrap="notBeside" w:vAnchor="text" w:hAnchor="margin" w:y="9"/>
              <w:tabs>
                <w:tab w:val="clear" w:pos="4153"/>
                <w:tab w:val="clear" w:pos="8306"/>
              </w:tabs>
              <w:spacing w:line="312" w:lineRule="auto"/>
              <w:jc w:val="both"/>
              <w:rPr>
                <w:sz w:val="28"/>
                <w:szCs w:val="28"/>
              </w:rPr>
            </w:pPr>
            <w:r>
              <w:rPr>
                <w:sz w:val="28"/>
                <w:szCs w:val="28"/>
              </w:rPr>
              <w:t>0.31</w:t>
            </w:r>
          </w:p>
        </w:tc>
        <w:tc>
          <w:tcPr>
            <w:tcW w:w="1630" w:type="dxa"/>
          </w:tcPr>
          <w:p w:rsidR="00EE44BF" w:rsidRDefault="00EE44BF">
            <w:pPr>
              <w:pStyle w:val="a5"/>
              <w:framePr w:hSpace="180" w:wrap="notBeside" w:vAnchor="text" w:hAnchor="margin" w:y="9"/>
              <w:tabs>
                <w:tab w:val="clear" w:pos="4153"/>
                <w:tab w:val="clear" w:pos="8306"/>
              </w:tabs>
              <w:spacing w:line="312" w:lineRule="auto"/>
              <w:jc w:val="both"/>
              <w:rPr>
                <w:sz w:val="28"/>
                <w:szCs w:val="28"/>
              </w:rPr>
            </w:pPr>
            <w:r>
              <w:rPr>
                <w:sz w:val="28"/>
                <w:szCs w:val="28"/>
              </w:rPr>
              <w:t>16.5</w:t>
            </w:r>
          </w:p>
        </w:tc>
      </w:tr>
    </w:tbl>
    <w:p w:rsidR="00EE44BF" w:rsidRDefault="00EE44BF">
      <w:pPr>
        <w:pStyle w:val="a5"/>
        <w:tabs>
          <w:tab w:val="clear" w:pos="4153"/>
          <w:tab w:val="clear" w:pos="8306"/>
        </w:tabs>
        <w:spacing w:line="312" w:lineRule="auto"/>
        <w:jc w:val="both"/>
        <w:rPr>
          <w:sz w:val="28"/>
          <w:szCs w:val="28"/>
        </w:rPr>
      </w:pPr>
      <w:r>
        <w:rPr>
          <w:sz w:val="28"/>
          <w:szCs w:val="28"/>
        </w:rPr>
        <w:t>Мощности рассеивания и потребления рассчитывались по формулам:</w:t>
      </w:r>
    </w:p>
    <w:p w:rsidR="00EE44BF" w:rsidRDefault="00EE44BF">
      <w:pPr>
        <w:pStyle w:val="a5"/>
        <w:tabs>
          <w:tab w:val="clear" w:pos="4153"/>
          <w:tab w:val="clear" w:pos="8306"/>
        </w:tabs>
        <w:spacing w:line="312" w:lineRule="auto"/>
        <w:jc w:val="both"/>
        <w:rPr>
          <w:sz w:val="28"/>
          <w:szCs w:val="28"/>
        </w:rPr>
      </w:pPr>
      <w:r>
        <w:rPr>
          <w:sz w:val="28"/>
          <w:szCs w:val="28"/>
        </w:rPr>
        <w:t xml:space="preserve">                                                 </w:t>
      </w:r>
      <w:r w:rsidR="00141F8B">
        <w:rPr>
          <w:position w:val="-14"/>
          <w:sz w:val="28"/>
          <w:szCs w:val="28"/>
        </w:rPr>
        <w:object w:dxaOrig="1560" w:dyaOrig="380">
          <v:shape id="_x0000_i1044" type="#_x0000_t75" style="width:78pt;height:18.75pt" o:ole="" fillcolor="window">
            <v:imagedata r:id="rId42" o:title=""/>
          </v:shape>
          <o:OLEObject Type="Embed" ProgID="Equation.3" ShapeID="_x0000_i1044" DrawAspect="Content" ObjectID="_1457636529" r:id="rId43"/>
        </w:object>
      </w:r>
      <w:r>
        <w:rPr>
          <w:sz w:val="28"/>
          <w:szCs w:val="28"/>
        </w:rPr>
        <w:t>,                                               (2.6)</w:t>
      </w:r>
    </w:p>
    <w:p w:rsidR="00EE44BF" w:rsidRDefault="00EE44BF">
      <w:pPr>
        <w:pStyle w:val="a5"/>
        <w:tabs>
          <w:tab w:val="clear" w:pos="4153"/>
          <w:tab w:val="clear" w:pos="8306"/>
        </w:tabs>
        <w:spacing w:line="312" w:lineRule="auto"/>
        <w:rPr>
          <w:sz w:val="28"/>
          <w:szCs w:val="28"/>
        </w:rPr>
      </w:pPr>
      <w:r>
        <w:rPr>
          <w:sz w:val="28"/>
          <w:szCs w:val="28"/>
        </w:rPr>
        <w:t xml:space="preserve">                                                  </w:t>
      </w:r>
      <w:r w:rsidR="00141F8B">
        <w:rPr>
          <w:position w:val="-14"/>
          <w:sz w:val="28"/>
          <w:szCs w:val="28"/>
        </w:rPr>
        <w:object w:dxaOrig="1540" w:dyaOrig="380">
          <v:shape id="_x0000_i1045" type="#_x0000_t75" style="width:77.25pt;height:18.75pt" o:ole="" fillcolor="window">
            <v:imagedata r:id="rId44" o:title=""/>
          </v:shape>
          <o:OLEObject Type="Embed" ProgID="Equation.3" ShapeID="_x0000_i1045" DrawAspect="Content" ObjectID="_1457636530" r:id="rId45"/>
        </w:object>
      </w:r>
      <w:r>
        <w:rPr>
          <w:sz w:val="28"/>
          <w:szCs w:val="28"/>
        </w:rPr>
        <w:t xml:space="preserve">                                               (2.7).</w:t>
      </w:r>
    </w:p>
    <w:p w:rsidR="00EE44BF" w:rsidRDefault="00EE44BF">
      <w:pPr>
        <w:pStyle w:val="a5"/>
        <w:tabs>
          <w:tab w:val="clear" w:pos="4153"/>
          <w:tab w:val="clear" w:pos="8306"/>
        </w:tabs>
        <w:spacing w:line="312" w:lineRule="auto"/>
        <w:ind w:firstLine="720"/>
        <w:jc w:val="both"/>
        <w:rPr>
          <w:sz w:val="28"/>
          <w:szCs w:val="28"/>
        </w:rPr>
      </w:pPr>
      <w:r>
        <w:rPr>
          <w:sz w:val="28"/>
          <w:szCs w:val="28"/>
        </w:rPr>
        <w:t>Таблица наглядно показывает, что использовать дроссель в цепи коллектора намного выгоднее с энергетической точки зрения. Поэтому далее будем использовать именно эту схему.</w:t>
      </w:r>
    </w:p>
    <w:p w:rsidR="00EE44BF" w:rsidRDefault="00EE44BF">
      <w:pPr>
        <w:pStyle w:val="a5"/>
        <w:tabs>
          <w:tab w:val="clear" w:pos="4153"/>
          <w:tab w:val="clear" w:pos="8306"/>
        </w:tabs>
        <w:spacing w:line="312" w:lineRule="auto"/>
        <w:jc w:val="both"/>
        <w:rPr>
          <w:sz w:val="28"/>
          <w:szCs w:val="28"/>
        </w:rPr>
      </w:pPr>
      <w:r>
        <w:rPr>
          <w:sz w:val="28"/>
          <w:szCs w:val="28"/>
        </w:rPr>
        <w:t xml:space="preserve">     Выбор транзистора осуществляется исходя из технического задания, по которому можно определить предельные электрические и частотные параметры требуемого транзистора. Для данного задания они составляют (с учетом запаса 20%):</w:t>
      </w:r>
    </w:p>
    <w:p w:rsidR="00EE44BF" w:rsidRDefault="00EE44BF">
      <w:pPr>
        <w:pStyle w:val="a5"/>
        <w:tabs>
          <w:tab w:val="clear" w:pos="4153"/>
          <w:tab w:val="clear" w:pos="8306"/>
        </w:tabs>
        <w:spacing w:line="312" w:lineRule="auto"/>
        <w:jc w:val="center"/>
        <w:rPr>
          <w:sz w:val="28"/>
          <w:szCs w:val="28"/>
        </w:rPr>
      </w:pPr>
      <w:r>
        <w:rPr>
          <w:sz w:val="28"/>
          <w:szCs w:val="28"/>
          <w:lang w:val="en-US"/>
        </w:rPr>
        <w:t>I</w:t>
      </w:r>
      <w:r>
        <w:rPr>
          <w:sz w:val="28"/>
          <w:szCs w:val="28"/>
          <w:vertAlign w:val="subscript"/>
        </w:rPr>
        <w:t>к доп</w:t>
      </w:r>
      <w:r>
        <w:rPr>
          <w:sz w:val="28"/>
          <w:szCs w:val="28"/>
        </w:rPr>
        <w:t xml:space="preserve"> </w:t>
      </w:r>
      <w:r>
        <w:rPr>
          <w:sz w:val="28"/>
          <w:szCs w:val="28"/>
          <w:vertAlign w:val="subscript"/>
        </w:rPr>
        <w:t xml:space="preserve"> </w:t>
      </w:r>
      <w:r>
        <w:rPr>
          <w:sz w:val="28"/>
          <w:szCs w:val="28"/>
        </w:rPr>
        <w:t>&gt; 1.2*</w:t>
      </w:r>
      <w:r>
        <w:rPr>
          <w:sz w:val="28"/>
          <w:szCs w:val="28"/>
          <w:lang w:val="en-US"/>
        </w:rPr>
        <w:t>I</w:t>
      </w:r>
      <w:r>
        <w:rPr>
          <w:sz w:val="28"/>
          <w:szCs w:val="28"/>
          <w:vertAlign w:val="subscript"/>
        </w:rPr>
        <w:t>к0</w:t>
      </w:r>
      <w:r>
        <w:rPr>
          <w:sz w:val="28"/>
          <w:szCs w:val="28"/>
        </w:rPr>
        <w:t>=0.372 А</w:t>
      </w:r>
    </w:p>
    <w:p w:rsidR="00EE44BF" w:rsidRDefault="00EE44BF">
      <w:pPr>
        <w:pStyle w:val="a5"/>
        <w:tabs>
          <w:tab w:val="clear" w:pos="4153"/>
          <w:tab w:val="clear" w:pos="8306"/>
        </w:tabs>
        <w:spacing w:line="312" w:lineRule="auto"/>
        <w:ind w:left="1440" w:firstLine="720"/>
        <w:jc w:val="center"/>
        <w:rPr>
          <w:sz w:val="28"/>
          <w:szCs w:val="28"/>
        </w:rPr>
      </w:pPr>
      <w:r>
        <w:rPr>
          <w:sz w:val="28"/>
          <w:szCs w:val="28"/>
        </w:rPr>
        <w:t xml:space="preserve">              </w:t>
      </w:r>
      <w:r>
        <w:rPr>
          <w:sz w:val="28"/>
          <w:szCs w:val="28"/>
          <w:lang w:val="en-US"/>
        </w:rPr>
        <w:t>U</w:t>
      </w:r>
      <w:r>
        <w:rPr>
          <w:sz w:val="28"/>
          <w:szCs w:val="28"/>
          <w:vertAlign w:val="subscript"/>
        </w:rPr>
        <w:t>к доп</w:t>
      </w:r>
      <w:r>
        <w:rPr>
          <w:sz w:val="28"/>
          <w:szCs w:val="28"/>
        </w:rPr>
        <w:t xml:space="preserve"> &gt; 1.2*</w:t>
      </w:r>
      <w:r>
        <w:rPr>
          <w:sz w:val="28"/>
          <w:szCs w:val="28"/>
          <w:lang w:val="en-US"/>
        </w:rPr>
        <w:t>U</w:t>
      </w:r>
      <w:r>
        <w:rPr>
          <w:sz w:val="28"/>
          <w:szCs w:val="28"/>
          <w:vertAlign w:val="subscript"/>
        </w:rPr>
        <w:t>кэ0</w:t>
      </w:r>
      <w:r>
        <w:rPr>
          <w:sz w:val="28"/>
          <w:szCs w:val="28"/>
        </w:rPr>
        <w:t>=20 В                                        (2.8)</w:t>
      </w:r>
    </w:p>
    <w:p w:rsidR="00EE44BF" w:rsidRDefault="00EE44BF">
      <w:pPr>
        <w:pStyle w:val="a5"/>
        <w:tabs>
          <w:tab w:val="clear" w:pos="4153"/>
          <w:tab w:val="clear" w:pos="8306"/>
        </w:tabs>
        <w:spacing w:line="312" w:lineRule="auto"/>
        <w:jc w:val="center"/>
        <w:rPr>
          <w:sz w:val="28"/>
          <w:szCs w:val="28"/>
        </w:rPr>
      </w:pPr>
      <w:r>
        <w:rPr>
          <w:sz w:val="28"/>
          <w:szCs w:val="28"/>
        </w:rPr>
        <w:t>Р</w:t>
      </w:r>
      <w:r>
        <w:rPr>
          <w:sz w:val="28"/>
          <w:szCs w:val="28"/>
          <w:vertAlign w:val="subscript"/>
        </w:rPr>
        <w:t>к доп</w:t>
      </w:r>
      <w:r>
        <w:rPr>
          <w:sz w:val="28"/>
          <w:szCs w:val="28"/>
        </w:rPr>
        <w:t xml:space="preserve"> &gt; 1.2*</w:t>
      </w:r>
      <w:r>
        <w:rPr>
          <w:sz w:val="28"/>
          <w:szCs w:val="28"/>
          <w:lang w:val="en-US"/>
        </w:rPr>
        <w:t>P</w:t>
      </w:r>
      <w:r>
        <w:rPr>
          <w:sz w:val="28"/>
          <w:szCs w:val="28"/>
          <w:vertAlign w:val="subscript"/>
        </w:rPr>
        <w:t>расс</w:t>
      </w:r>
      <w:r>
        <w:rPr>
          <w:sz w:val="28"/>
          <w:szCs w:val="28"/>
        </w:rPr>
        <w:t>=6.2 Вт</w:t>
      </w:r>
    </w:p>
    <w:p w:rsidR="00EE44BF" w:rsidRDefault="00EE44BF">
      <w:pPr>
        <w:pStyle w:val="a5"/>
        <w:tabs>
          <w:tab w:val="clear" w:pos="4153"/>
          <w:tab w:val="clear" w:pos="8306"/>
        </w:tabs>
        <w:spacing w:line="312" w:lineRule="auto"/>
        <w:ind w:firstLine="720"/>
        <w:jc w:val="center"/>
        <w:rPr>
          <w:sz w:val="28"/>
          <w:szCs w:val="28"/>
        </w:rPr>
      </w:pPr>
      <w:r>
        <w:rPr>
          <w:sz w:val="28"/>
          <w:szCs w:val="28"/>
          <w:lang w:val="en-US"/>
        </w:rPr>
        <w:t>F</w:t>
      </w:r>
      <w:r>
        <w:rPr>
          <w:sz w:val="28"/>
          <w:szCs w:val="28"/>
          <w:vertAlign w:val="subscript"/>
        </w:rPr>
        <w:t>т</w:t>
      </w:r>
      <w:r>
        <w:rPr>
          <w:sz w:val="28"/>
          <w:szCs w:val="28"/>
        </w:rPr>
        <w:t>= (3-10)*</w:t>
      </w:r>
      <w:r>
        <w:rPr>
          <w:sz w:val="28"/>
          <w:szCs w:val="28"/>
          <w:lang w:val="en-US"/>
        </w:rPr>
        <w:t>f</w:t>
      </w:r>
      <w:r>
        <w:rPr>
          <w:sz w:val="28"/>
          <w:szCs w:val="28"/>
          <w:vertAlign w:val="subscript"/>
        </w:rPr>
        <w:t>в</w:t>
      </w:r>
      <w:r>
        <w:rPr>
          <w:sz w:val="28"/>
          <w:szCs w:val="28"/>
        </w:rPr>
        <w:t>=(3-10)*200 МГц.</w:t>
      </w:r>
    </w:p>
    <w:p w:rsidR="00EE44BF" w:rsidRDefault="00EE44BF">
      <w:pPr>
        <w:pStyle w:val="a5"/>
        <w:tabs>
          <w:tab w:val="clear" w:pos="4153"/>
          <w:tab w:val="clear" w:pos="8306"/>
        </w:tabs>
        <w:spacing w:line="312" w:lineRule="auto"/>
        <w:rPr>
          <w:sz w:val="28"/>
          <w:szCs w:val="28"/>
        </w:rPr>
      </w:pPr>
      <w:r>
        <w:rPr>
          <w:sz w:val="28"/>
          <w:szCs w:val="28"/>
        </w:rPr>
        <w:t xml:space="preserve">     Этим требованиям с достаточным запасом отвечает транзистор 2Т 916А [1], сравнительные справочные данные которого приведены ниже:</w:t>
      </w:r>
    </w:p>
    <w:p w:rsidR="00EE44BF" w:rsidRDefault="00EE44BF">
      <w:pPr>
        <w:pStyle w:val="a5"/>
        <w:tabs>
          <w:tab w:val="clear" w:pos="4153"/>
          <w:tab w:val="clear" w:pos="8306"/>
        </w:tabs>
        <w:spacing w:line="312" w:lineRule="auto"/>
        <w:jc w:val="both"/>
        <w:rPr>
          <w:sz w:val="28"/>
          <w:szCs w:val="28"/>
          <w:vertAlign w:val="subscript"/>
        </w:rPr>
      </w:pPr>
      <w:r>
        <w:rPr>
          <w:sz w:val="28"/>
          <w:szCs w:val="28"/>
          <w:vertAlign w:val="subscript"/>
        </w:rPr>
        <w:t xml:space="preserve"> </w:t>
      </w:r>
      <w:r>
        <w:rPr>
          <w:sz w:val="28"/>
          <w:szCs w:val="28"/>
          <w:lang w:val="en-US"/>
        </w:rPr>
        <w:t>I</w:t>
      </w:r>
      <w:r>
        <w:rPr>
          <w:sz w:val="28"/>
          <w:szCs w:val="28"/>
          <w:vertAlign w:val="subscript"/>
        </w:rPr>
        <w:t>к</w:t>
      </w:r>
      <w:r>
        <w:rPr>
          <w:sz w:val="28"/>
          <w:szCs w:val="28"/>
        </w:rPr>
        <w:t>=2 А – максимально допустимый постоянный ток коллектора,</w:t>
      </w:r>
    </w:p>
    <w:p w:rsidR="00EE44BF" w:rsidRDefault="00EE44BF">
      <w:pPr>
        <w:pStyle w:val="a5"/>
        <w:tabs>
          <w:tab w:val="clear" w:pos="4153"/>
          <w:tab w:val="clear" w:pos="8306"/>
        </w:tabs>
        <w:spacing w:line="312" w:lineRule="auto"/>
        <w:jc w:val="both"/>
        <w:rPr>
          <w:sz w:val="28"/>
          <w:szCs w:val="28"/>
        </w:rPr>
      </w:pPr>
      <w:r>
        <w:rPr>
          <w:sz w:val="28"/>
          <w:szCs w:val="28"/>
          <w:lang w:val="en-US"/>
        </w:rPr>
        <w:t>U</w:t>
      </w:r>
      <w:r>
        <w:rPr>
          <w:sz w:val="28"/>
          <w:szCs w:val="28"/>
          <w:vertAlign w:val="subscript"/>
        </w:rPr>
        <w:t>кэ</w:t>
      </w:r>
      <w:r>
        <w:rPr>
          <w:sz w:val="28"/>
          <w:szCs w:val="28"/>
        </w:rPr>
        <w:t>=55 В – максимальное постоянное напряжение коллектор-эмиттер,</w:t>
      </w:r>
    </w:p>
    <w:p w:rsidR="00EE44BF" w:rsidRDefault="00EE44BF">
      <w:pPr>
        <w:pStyle w:val="a5"/>
        <w:tabs>
          <w:tab w:val="clear" w:pos="4153"/>
          <w:tab w:val="clear" w:pos="8306"/>
        </w:tabs>
        <w:spacing w:line="312" w:lineRule="auto"/>
        <w:jc w:val="both"/>
        <w:rPr>
          <w:sz w:val="28"/>
          <w:szCs w:val="28"/>
        </w:rPr>
      </w:pPr>
      <w:r>
        <w:rPr>
          <w:sz w:val="28"/>
          <w:szCs w:val="28"/>
          <w:lang w:val="en-US"/>
        </w:rPr>
        <w:t>P</w:t>
      </w:r>
      <w:r>
        <w:rPr>
          <w:sz w:val="28"/>
          <w:szCs w:val="28"/>
          <w:vertAlign w:val="subscript"/>
        </w:rPr>
        <w:t>к</w:t>
      </w:r>
      <w:r>
        <w:rPr>
          <w:sz w:val="28"/>
          <w:szCs w:val="28"/>
        </w:rPr>
        <w:t>=20 Вт – выходная мощность при 1ГГц,</w:t>
      </w:r>
    </w:p>
    <w:p w:rsidR="00EE44BF" w:rsidRDefault="00EE44BF">
      <w:pPr>
        <w:pStyle w:val="a5"/>
        <w:tabs>
          <w:tab w:val="clear" w:pos="4153"/>
          <w:tab w:val="clear" w:pos="8306"/>
        </w:tabs>
        <w:spacing w:line="312" w:lineRule="auto"/>
        <w:jc w:val="both"/>
        <w:rPr>
          <w:sz w:val="28"/>
          <w:szCs w:val="28"/>
        </w:rPr>
      </w:pPr>
      <w:r>
        <w:rPr>
          <w:sz w:val="28"/>
          <w:szCs w:val="28"/>
          <w:lang w:val="en-US"/>
        </w:rPr>
        <w:t>F</w:t>
      </w:r>
      <w:r>
        <w:rPr>
          <w:sz w:val="28"/>
          <w:szCs w:val="28"/>
          <w:vertAlign w:val="subscript"/>
        </w:rPr>
        <w:t>т</w:t>
      </w:r>
      <w:r>
        <w:rPr>
          <w:sz w:val="28"/>
          <w:szCs w:val="28"/>
        </w:rPr>
        <w:t>= 1.4 ГГц – граничная частота коэффициента передачи тока базы,</w:t>
      </w:r>
    </w:p>
    <w:p w:rsidR="00EE44BF" w:rsidRDefault="00141F8B">
      <w:pPr>
        <w:pStyle w:val="a5"/>
        <w:tabs>
          <w:tab w:val="clear" w:pos="4153"/>
          <w:tab w:val="clear" w:pos="8306"/>
        </w:tabs>
        <w:spacing w:line="312" w:lineRule="auto"/>
        <w:jc w:val="both"/>
        <w:rPr>
          <w:sz w:val="28"/>
          <w:szCs w:val="28"/>
        </w:rPr>
      </w:pPr>
      <w:r>
        <w:rPr>
          <w:position w:val="-14"/>
          <w:sz w:val="28"/>
          <w:szCs w:val="28"/>
        </w:rPr>
        <w:object w:dxaOrig="1300" w:dyaOrig="380">
          <v:shape id="_x0000_i1046" type="#_x0000_t75" style="width:80.25pt;height:23.25pt" o:ole="" fillcolor="window">
            <v:imagedata r:id="rId46" o:title=""/>
          </v:shape>
          <o:OLEObject Type="Embed" ProgID="Equation.3" ShapeID="_x0000_i1046" DrawAspect="Content" ObjectID="_1457636531" r:id="rId47"/>
        </w:object>
      </w:r>
      <w:r w:rsidR="00EE44BF">
        <w:rPr>
          <w:sz w:val="28"/>
          <w:szCs w:val="28"/>
        </w:rPr>
        <w:t xml:space="preserve">, постоянная времени цепи обратной связи,              </w:t>
      </w:r>
    </w:p>
    <w:p w:rsidR="00EE44BF" w:rsidRDefault="00141F8B">
      <w:pPr>
        <w:pStyle w:val="a5"/>
        <w:tabs>
          <w:tab w:val="clear" w:pos="4153"/>
          <w:tab w:val="clear" w:pos="8306"/>
        </w:tabs>
        <w:spacing w:line="312" w:lineRule="auto"/>
        <w:jc w:val="both"/>
        <w:rPr>
          <w:sz w:val="28"/>
          <w:szCs w:val="28"/>
        </w:rPr>
      </w:pPr>
      <w:r>
        <w:rPr>
          <w:position w:val="-12"/>
          <w:sz w:val="28"/>
          <w:szCs w:val="28"/>
        </w:rPr>
        <w:object w:dxaOrig="800" w:dyaOrig="360">
          <v:shape id="_x0000_i1047" type="#_x0000_t75" style="width:49.5pt;height:21.75pt" o:ole="" fillcolor="window">
            <v:imagedata r:id="rId48" o:title=""/>
          </v:shape>
          <o:OLEObject Type="Embed" ProgID="Equation.3" ShapeID="_x0000_i1047" DrawAspect="Content" ObjectID="_1457636532" r:id="rId49"/>
        </w:object>
      </w:r>
      <w:r w:rsidR="00EE44BF">
        <w:rPr>
          <w:sz w:val="28"/>
          <w:szCs w:val="28"/>
        </w:rPr>
        <w:t xml:space="preserve">, статический коэффициент передачи тока в схеме с общим эмиттером,                    </w:t>
      </w:r>
    </w:p>
    <w:p w:rsidR="00EE44BF" w:rsidRDefault="00141F8B">
      <w:pPr>
        <w:pStyle w:val="a5"/>
        <w:tabs>
          <w:tab w:val="clear" w:pos="4153"/>
          <w:tab w:val="clear" w:pos="8306"/>
        </w:tabs>
        <w:spacing w:line="312" w:lineRule="auto"/>
        <w:jc w:val="both"/>
        <w:rPr>
          <w:sz w:val="28"/>
          <w:szCs w:val="28"/>
        </w:rPr>
      </w:pPr>
      <w:r>
        <w:rPr>
          <w:position w:val="-14"/>
          <w:sz w:val="28"/>
          <w:szCs w:val="28"/>
        </w:rPr>
        <w:object w:dxaOrig="1460" w:dyaOrig="380">
          <v:shape id="_x0000_i1048" type="#_x0000_t75" style="width:81pt;height:21pt" o:ole="" fillcolor="window">
            <v:imagedata r:id="rId50" o:title=""/>
          </v:shape>
          <o:OLEObject Type="Embed" ProgID="Equation.3" ShapeID="_x0000_i1048" DrawAspect="Content" ObjectID="_1457636533" r:id="rId51"/>
        </w:object>
      </w:r>
      <w:r w:rsidR="00EE44BF">
        <w:rPr>
          <w:sz w:val="28"/>
          <w:szCs w:val="28"/>
        </w:rPr>
        <w:t>, емкость коллекторного перехода,</w:t>
      </w:r>
    </w:p>
    <w:p w:rsidR="00EE44BF" w:rsidRDefault="00141F8B">
      <w:pPr>
        <w:pStyle w:val="a5"/>
        <w:tabs>
          <w:tab w:val="clear" w:pos="4153"/>
          <w:tab w:val="clear" w:pos="8306"/>
        </w:tabs>
        <w:spacing w:line="312" w:lineRule="auto"/>
        <w:jc w:val="both"/>
        <w:rPr>
          <w:sz w:val="28"/>
          <w:szCs w:val="28"/>
        </w:rPr>
      </w:pPr>
      <w:r>
        <w:rPr>
          <w:position w:val="-12"/>
          <w:sz w:val="28"/>
          <w:szCs w:val="28"/>
        </w:rPr>
        <w:object w:dxaOrig="1100" w:dyaOrig="360">
          <v:shape id="_x0000_i1049" type="#_x0000_t75" style="width:63pt;height:21pt" o:ole="" fillcolor="window">
            <v:imagedata r:id="rId52" o:title=""/>
          </v:shape>
          <o:OLEObject Type="Embed" ProgID="Equation.3" ShapeID="_x0000_i1049" DrawAspect="Content" ObjectID="_1457636534" r:id="rId53"/>
        </w:object>
      </w:r>
      <w:r w:rsidR="00EE44BF">
        <w:rPr>
          <w:sz w:val="28"/>
          <w:szCs w:val="28"/>
        </w:rPr>
        <w:t>, коэффициент передачи тока в схеме с общей базой,</w:t>
      </w:r>
    </w:p>
    <w:p w:rsidR="00EE44BF" w:rsidRDefault="00141F8B">
      <w:pPr>
        <w:pStyle w:val="a5"/>
        <w:tabs>
          <w:tab w:val="clear" w:pos="4153"/>
          <w:tab w:val="clear" w:pos="8306"/>
        </w:tabs>
        <w:spacing w:line="312" w:lineRule="auto"/>
        <w:jc w:val="both"/>
        <w:rPr>
          <w:sz w:val="28"/>
          <w:szCs w:val="28"/>
        </w:rPr>
      </w:pPr>
      <w:r>
        <w:rPr>
          <w:position w:val="-14"/>
          <w:sz w:val="28"/>
          <w:szCs w:val="28"/>
        </w:rPr>
        <w:object w:dxaOrig="1420" w:dyaOrig="380">
          <v:shape id="_x0000_i1050" type="#_x0000_t75" style="width:64.5pt;height:18pt" o:ole="" fillcolor="window">
            <v:imagedata r:id="rId54" o:title=""/>
          </v:shape>
          <o:OLEObject Type="Embed" ProgID="Equation.3" ShapeID="_x0000_i1050" DrawAspect="Content" ObjectID="_1457636535" r:id="rId55"/>
        </w:object>
      </w:r>
      <w:r w:rsidR="00EE44BF">
        <w:rPr>
          <w:sz w:val="28"/>
          <w:szCs w:val="28"/>
        </w:rPr>
        <w:t>, емкость коллекторного перехода, при напряжении коллектор-эмиттер, равном 10 В,</w:t>
      </w:r>
    </w:p>
    <w:p w:rsidR="00EE44BF" w:rsidRDefault="00EE44BF">
      <w:pPr>
        <w:pStyle w:val="a5"/>
        <w:tabs>
          <w:tab w:val="clear" w:pos="4153"/>
          <w:tab w:val="clear" w:pos="8306"/>
        </w:tabs>
        <w:spacing w:line="312" w:lineRule="auto"/>
        <w:jc w:val="both"/>
        <w:rPr>
          <w:sz w:val="28"/>
          <w:szCs w:val="28"/>
        </w:rPr>
      </w:pPr>
      <w:r>
        <w:rPr>
          <w:sz w:val="28"/>
          <w:szCs w:val="28"/>
        </w:rPr>
        <w:t xml:space="preserve">   </w:t>
      </w:r>
      <w:r>
        <w:rPr>
          <w:sz w:val="28"/>
          <w:szCs w:val="28"/>
          <w:lang w:val="en-US"/>
        </w:rPr>
        <w:t>L</w:t>
      </w:r>
      <w:r>
        <w:rPr>
          <w:sz w:val="28"/>
          <w:szCs w:val="28"/>
          <w:vertAlign w:val="subscript"/>
        </w:rPr>
        <w:t>э</w:t>
      </w:r>
      <w:r>
        <w:rPr>
          <w:sz w:val="28"/>
          <w:szCs w:val="28"/>
        </w:rPr>
        <w:t xml:space="preserve">=0.35 нГн, индуктивность эмиттерного выхода, </w:t>
      </w:r>
    </w:p>
    <w:p w:rsidR="00EE44BF" w:rsidRDefault="00EE44BF">
      <w:pPr>
        <w:pStyle w:val="a5"/>
        <w:tabs>
          <w:tab w:val="clear" w:pos="4153"/>
          <w:tab w:val="clear" w:pos="8306"/>
        </w:tabs>
        <w:spacing w:line="312" w:lineRule="auto"/>
        <w:jc w:val="both"/>
        <w:rPr>
          <w:sz w:val="28"/>
          <w:szCs w:val="28"/>
        </w:rPr>
      </w:pPr>
      <w:r>
        <w:rPr>
          <w:sz w:val="28"/>
          <w:szCs w:val="28"/>
        </w:rPr>
        <w:t xml:space="preserve">   </w:t>
      </w:r>
      <w:r>
        <w:rPr>
          <w:sz w:val="28"/>
          <w:szCs w:val="28"/>
          <w:lang w:val="en-US"/>
        </w:rPr>
        <w:t>L</w:t>
      </w:r>
      <w:r>
        <w:rPr>
          <w:sz w:val="28"/>
          <w:szCs w:val="28"/>
          <w:vertAlign w:val="subscript"/>
        </w:rPr>
        <w:t>б</w:t>
      </w:r>
      <w:r>
        <w:rPr>
          <w:sz w:val="28"/>
          <w:szCs w:val="28"/>
        </w:rPr>
        <w:t xml:space="preserve">=1 нГн, индуктивность базового вывода. </w:t>
      </w:r>
    </w:p>
    <w:p w:rsidR="00EE44BF" w:rsidRDefault="00EE44BF">
      <w:pPr>
        <w:pStyle w:val="a5"/>
        <w:tabs>
          <w:tab w:val="clear" w:pos="4153"/>
          <w:tab w:val="clear" w:pos="8306"/>
        </w:tabs>
        <w:spacing w:line="312" w:lineRule="auto"/>
        <w:jc w:val="both"/>
        <w:rPr>
          <w:sz w:val="28"/>
          <w:szCs w:val="28"/>
        </w:rPr>
      </w:pPr>
      <w:r>
        <w:rPr>
          <w:sz w:val="28"/>
          <w:szCs w:val="28"/>
        </w:rPr>
        <w:t xml:space="preserve"> 2.3.2. Расчет эквивалентных схем транзистора 2Т 916А</w:t>
      </w: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r>
        <w:rPr>
          <w:sz w:val="28"/>
          <w:szCs w:val="28"/>
        </w:rPr>
        <w:t xml:space="preserve">     В данном пункте рассчитаем две эквивалентные схемы замещения транзистора: низкочастотную модель Джиаколетто [2] и высокочастотную однонаправленную модель [2]. Полученные эквивалентные параметры найдут применение в последующих расчетах.</w:t>
      </w:r>
    </w:p>
    <w:p w:rsidR="00EE44BF" w:rsidRDefault="00EE44BF">
      <w:pPr>
        <w:pStyle w:val="a5"/>
        <w:tabs>
          <w:tab w:val="clear" w:pos="4153"/>
          <w:tab w:val="clear" w:pos="8306"/>
        </w:tabs>
        <w:spacing w:line="312" w:lineRule="auto"/>
        <w:jc w:val="both"/>
        <w:rPr>
          <w:sz w:val="28"/>
          <w:szCs w:val="28"/>
        </w:rPr>
      </w:pPr>
      <w:r>
        <w:rPr>
          <w:sz w:val="28"/>
          <w:szCs w:val="28"/>
        </w:rPr>
        <w:t xml:space="preserve">     </w:t>
      </w:r>
    </w:p>
    <w:p w:rsidR="00EE44BF" w:rsidRDefault="00EE44BF">
      <w:pPr>
        <w:pStyle w:val="a5"/>
        <w:tabs>
          <w:tab w:val="clear" w:pos="4153"/>
          <w:tab w:val="clear" w:pos="8306"/>
        </w:tabs>
        <w:spacing w:line="312" w:lineRule="auto"/>
        <w:jc w:val="both"/>
        <w:rPr>
          <w:sz w:val="28"/>
          <w:szCs w:val="28"/>
        </w:rPr>
      </w:pPr>
      <w:r>
        <w:rPr>
          <w:sz w:val="28"/>
          <w:szCs w:val="28"/>
        </w:rPr>
        <w:t>а) Модель Джиаколетто</w:t>
      </w:r>
    </w:p>
    <w:p w:rsidR="00EE44BF" w:rsidRDefault="00EE44BF">
      <w:pPr>
        <w:pStyle w:val="a5"/>
        <w:tabs>
          <w:tab w:val="clear" w:pos="4153"/>
          <w:tab w:val="clear" w:pos="8306"/>
        </w:tabs>
        <w:spacing w:line="312" w:lineRule="auto"/>
        <w:jc w:val="both"/>
        <w:rPr>
          <w:sz w:val="28"/>
          <w:szCs w:val="28"/>
        </w:rPr>
      </w:pPr>
      <w:r>
        <w:rPr>
          <w:sz w:val="28"/>
          <w:szCs w:val="28"/>
        </w:rPr>
        <w:t xml:space="preserve">     Модель Джиаколетто представлена на рисунке 2.5.</w:t>
      </w:r>
    </w:p>
    <w:p w:rsidR="00EE44BF" w:rsidRDefault="00564148">
      <w:pPr>
        <w:spacing w:before="360" w:line="360" w:lineRule="auto"/>
        <w:jc w:val="center"/>
        <w:rPr>
          <w:sz w:val="28"/>
          <w:szCs w:val="28"/>
        </w:rPr>
      </w:pPr>
      <w:r>
        <w:rPr>
          <w:noProof/>
          <w:sz w:val="28"/>
          <w:szCs w:val="28"/>
        </w:rPr>
        <w:pict>
          <v:shape id="_x0000_i1051" type="#_x0000_t75" style="width:325.5pt;height:135.75pt" fillcolor="window">
            <v:imagedata r:id="rId56" o:title=""/>
          </v:shape>
        </w:pict>
      </w:r>
    </w:p>
    <w:p w:rsidR="00EE44BF" w:rsidRDefault="00EE44BF">
      <w:pPr>
        <w:pStyle w:val="a5"/>
        <w:tabs>
          <w:tab w:val="clear" w:pos="4153"/>
          <w:tab w:val="clear" w:pos="8306"/>
        </w:tabs>
        <w:spacing w:line="312" w:lineRule="auto"/>
        <w:jc w:val="center"/>
        <w:rPr>
          <w:sz w:val="28"/>
          <w:szCs w:val="28"/>
        </w:rPr>
      </w:pPr>
      <w:r>
        <w:rPr>
          <w:sz w:val="28"/>
          <w:szCs w:val="28"/>
        </w:rPr>
        <w:t>Рисунок 2.5 - Эквивалентная схема Джиаколетто.</w:t>
      </w: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r>
        <w:rPr>
          <w:sz w:val="28"/>
          <w:szCs w:val="28"/>
        </w:rPr>
        <w:t xml:space="preserve">     Для расчета используем справочные данные, выписанные выше [1]. Пересчитаем емкость коллекторного перехода на напряжение 10 В:</w:t>
      </w:r>
    </w:p>
    <w:p w:rsidR="00EE44BF" w:rsidRDefault="00141F8B">
      <w:pPr>
        <w:pStyle w:val="a5"/>
        <w:tabs>
          <w:tab w:val="clear" w:pos="4153"/>
          <w:tab w:val="clear" w:pos="8306"/>
        </w:tabs>
        <w:spacing w:line="312" w:lineRule="auto"/>
        <w:rPr>
          <w:sz w:val="28"/>
          <w:szCs w:val="28"/>
        </w:rPr>
      </w:pPr>
      <w:r>
        <w:rPr>
          <w:position w:val="-26"/>
          <w:sz w:val="28"/>
          <w:szCs w:val="28"/>
        </w:rPr>
        <w:object w:dxaOrig="3140" w:dyaOrig="700">
          <v:shape id="_x0000_i1052" type="#_x0000_t75" style="width:142.5pt;height:33pt" o:ole="" fillcolor="window">
            <v:imagedata r:id="rId57" o:title=""/>
          </v:shape>
          <o:OLEObject Type="Embed" ProgID="Equation.3" ShapeID="_x0000_i1052" DrawAspect="Content" ObjectID="_1457636536" r:id="rId58"/>
        </w:object>
      </w:r>
      <w:r w:rsidR="00EE44BF">
        <w:rPr>
          <w:sz w:val="28"/>
          <w:szCs w:val="28"/>
        </w:rPr>
        <w:t>, емкость коллекторного перехода, рассчитанная при том же напряжении, что и постоянная времени цепи обратной связи.</w:t>
      </w:r>
    </w:p>
    <w:p w:rsidR="00EE44BF" w:rsidRDefault="00EE44BF">
      <w:pPr>
        <w:pStyle w:val="a5"/>
        <w:tabs>
          <w:tab w:val="clear" w:pos="4153"/>
          <w:tab w:val="clear" w:pos="8306"/>
        </w:tabs>
        <w:spacing w:line="312" w:lineRule="auto"/>
        <w:rPr>
          <w:sz w:val="28"/>
          <w:szCs w:val="28"/>
        </w:rPr>
      </w:pPr>
      <w:r>
        <w:rPr>
          <w:sz w:val="28"/>
          <w:szCs w:val="28"/>
        </w:rPr>
        <w:t xml:space="preserve">     Элементы схемы рассчитываются по формулам [2]:</w:t>
      </w:r>
    </w:p>
    <w:p w:rsidR="00EE44BF" w:rsidRDefault="00EE44BF">
      <w:pPr>
        <w:pStyle w:val="a5"/>
        <w:tabs>
          <w:tab w:val="clear" w:pos="4153"/>
          <w:tab w:val="clear" w:pos="8306"/>
        </w:tabs>
        <w:spacing w:line="312" w:lineRule="auto"/>
        <w:jc w:val="both"/>
        <w:rPr>
          <w:sz w:val="28"/>
          <w:szCs w:val="28"/>
        </w:rPr>
      </w:pPr>
      <w:r>
        <w:rPr>
          <w:sz w:val="28"/>
          <w:szCs w:val="28"/>
        </w:rPr>
        <w:t xml:space="preserve">                            </w:t>
      </w:r>
      <w:r w:rsidR="00141F8B">
        <w:rPr>
          <w:position w:val="-30"/>
          <w:sz w:val="28"/>
          <w:szCs w:val="28"/>
        </w:rPr>
        <w:object w:dxaOrig="3460" w:dyaOrig="740">
          <v:shape id="_x0000_i1053" type="#_x0000_t75" style="width:180pt;height:38.25pt" o:ole="" fillcolor="window">
            <v:imagedata r:id="rId59" o:title=""/>
          </v:shape>
          <o:OLEObject Type="Embed" ProgID="Equation.3" ShapeID="_x0000_i1053" DrawAspect="Content" ObjectID="_1457636537" r:id="rId60"/>
        </w:object>
      </w:r>
      <w:r>
        <w:rPr>
          <w:sz w:val="28"/>
          <w:szCs w:val="28"/>
        </w:rPr>
        <w:t xml:space="preserve">,                                           (2.9)                             </w:t>
      </w:r>
    </w:p>
    <w:p w:rsidR="00EE44BF" w:rsidRDefault="00141F8B">
      <w:pPr>
        <w:pStyle w:val="a5"/>
        <w:tabs>
          <w:tab w:val="clear" w:pos="4153"/>
          <w:tab w:val="clear" w:pos="8306"/>
        </w:tabs>
        <w:spacing w:line="312" w:lineRule="auto"/>
        <w:jc w:val="center"/>
        <w:rPr>
          <w:sz w:val="28"/>
          <w:szCs w:val="28"/>
        </w:rPr>
      </w:pPr>
      <w:r>
        <w:rPr>
          <w:position w:val="-12"/>
          <w:sz w:val="28"/>
          <w:szCs w:val="28"/>
        </w:rPr>
        <w:object w:dxaOrig="1440" w:dyaOrig="360">
          <v:shape id="_x0000_i1054" type="#_x0000_t75" style="width:78pt;height:19.5pt" o:ole="" fillcolor="window">
            <v:imagedata r:id="rId61" o:title=""/>
          </v:shape>
          <o:OLEObject Type="Embed" ProgID="Equation.3" ShapeID="_x0000_i1054" DrawAspect="Content" ObjectID="_1457636538" r:id="rId62"/>
        </w:object>
      </w:r>
      <w:r w:rsidR="00EE44BF">
        <w:rPr>
          <w:sz w:val="28"/>
          <w:szCs w:val="28"/>
        </w:rPr>
        <w:t>,</w:t>
      </w:r>
    </w:p>
    <w:p w:rsidR="00EE44BF" w:rsidRDefault="00EE44BF">
      <w:pPr>
        <w:pStyle w:val="a5"/>
        <w:tabs>
          <w:tab w:val="clear" w:pos="4153"/>
          <w:tab w:val="clear" w:pos="8306"/>
        </w:tabs>
        <w:spacing w:line="312" w:lineRule="auto"/>
        <w:jc w:val="both"/>
        <w:rPr>
          <w:sz w:val="28"/>
          <w:szCs w:val="28"/>
        </w:rPr>
      </w:pPr>
      <w:r>
        <w:rPr>
          <w:sz w:val="28"/>
          <w:szCs w:val="28"/>
        </w:rPr>
        <w:t xml:space="preserve">                  </w:t>
      </w:r>
      <w:r w:rsidR="00141F8B">
        <w:rPr>
          <w:position w:val="-34"/>
          <w:sz w:val="28"/>
          <w:szCs w:val="28"/>
        </w:rPr>
        <w:object w:dxaOrig="5400" w:dyaOrig="760">
          <v:shape id="_x0000_i1055" type="#_x0000_t75" style="width:297pt;height:41.25pt" o:ole="" fillcolor="window">
            <v:imagedata r:id="rId63" o:title=""/>
          </v:shape>
          <o:OLEObject Type="Embed" ProgID="Equation.3" ShapeID="_x0000_i1055" DrawAspect="Content" ObjectID="_1457636539" r:id="rId64"/>
        </w:object>
      </w:r>
      <w:r>
        <w:rPr>
          <w:sz w:val="28"/>
          <w:szCs w:val="28"/>
        </w:rPr>
        <w:t>,                    (2.10)</w:t>
      </w:r>
    </w:p>
    <w:p w:rsidR="00EE44BF" w:rsidRDefault="00EE44BF">
      <w:pPr>
        <w:pStyle w:val="a5"/>
        <w:tabs>
          <w:tab w:val="clear" w:pos="4153"/>
          <w:tab w:val="clear" w:pos="8306"/>
        </w:tabs>
        <w:spacing w:line="312" w:lineRule="auto"/>
        <w:jc w:val="center"/>
        <w:rPr>
          <w:sz w:val="28"/>
          <w:szCs w:val="28"/>
        </w:rPr>
      </w:pPr>
      <w:r>
        <w:rPr>
          <w:sz w:val="28"/>
          <w:szCs w:val="28"/>
        </w:rPr>
        <w:t xml:space="preserve">                      </w:t>
      </w:r>
      <w:r w:rsidR="00141F8B">
        <w:rPr>
          <w:position w:val="-30"/>
          <w:sz w:val="28"/>
          <w:szCs w:val="28"/>
        </w:rPr>
        <w:object w:dxaOrig="4640" w:dyaOrig="680">
          <v:shape id="_x0000_i1056" type="#_x0000_t75" style="width:237pt;height:34.5pt" o:ole="" fillcolor="window">
            <v:imagedata r:id="rId65" o:title=""/>
          </v:shape>
          <o:OLEObject Type="Embed" ProgID="Equation.3" ShapeID="_x0000_i1056" DrawAspect="Content" ObjectID="_1457636540" r:id="rId66"/>
        </w:object>
      </w:r>
      <w:r>
        <w:rPr>
          <w:sz w:val="28"/>
          <w:szCs w:val="28"/>
        </w:rPr>
        <w:t>,                             (2.11)</w:t>
      </w:r>
    </w:p>
    <w:p w:rsidR="00EE44BF" w:rsidRDefault="00141F8B">
      <w:pPr>
        <w:pStyle w:val="a5"/>
        <w:tabs>
          <w:tab w:val="clear" w:pos="4153"/>
          <w:tab w:val="clear" w:pos="8306"/>
        </w:tabs>
        <w:spacing w:line="312" w:lineRule="auto"/>
        <w:jc w:val="center"/>
        <w:rPr>
          <w:sz w:val="28"/>
          <w:szCs w:val="28"/>
        </w:rPr>
      </w:pPr>
      <w:r>
        <w:rPr>
          <w:position w:val="-12"/>
          <w:sz w:val="28"/>
          <w:szCs w:val="28"/>
        </w:rPr>
        <w:object w:dxaOrig="1500" w:dyaOrig="360">
          <v:shape id="_x0000_i1057" type="#_x0000_t75" style="width:81.75pt;height:19.5pt" o:ole="" fillcolor="window">
            <v:imagedata r:id="rId67" o:title=""/>
          </v:shape>
          <o:OLEObject Type="Embed" ProgID="Equation.3" ShapeID="_x0000_i1057" DrawAspect="Content" ObjectID="_1457636541" r:id="rId68"/>
        </w:object>
      </w:r>
      <w:r w:rsidR="00EE44BF">
        <w:rPr>
          <w:sz w:val="28"/>
          <w:szCs w:val="28"/>
        </w:rPr>
        <w:t>,</w:t>
      </w:r>
    </w:p>
    <w:p w:rsidR="00EE44BF" w:rsidRDefault="00EE44BF">
      <w:pPr>
        <w:pStyle w:val="a5"/>
        <w:tabs>
          <w:tab w:val="clear" w:pos="4153"/>
          <w:tab w:val="clear" w:pos="8306"/>
        </w:tabs>
        <w:spacing w:line="312" w:lineRule="auto"/>
        <w:jc w:val="both"/>
        <w:rPr>
          <w:sz w:val="28"/>
          <w:szCs w:val="28"/>
          <w:vertAlign w:val="superscript"/>
        </w:rPr>
      </w:pPr>
      <w:r>
        <w:rPr>
          <w:sz w:val="28"/>
          <w:szCs w:val="28"/>
          <w:vertAlign w:val="superscript"/>
        </w:rPr>
        <w:t xml:space="preserve">                          </w:t>
      </w:r>
      <w:r w:rsidR="00141F8B">
        <w:rPr>
          <w:position w:val="-30"/>
          <w:sz w:val="28"/>
          <w:szCs w:val="28"/>
          <w:vertAlign w:val="superscript"/>
        </w:rPr>
        <w:object w:dxaOrig="5160" w:dyaOrig="680">
          <v:shape id="_x0000_i1058" type="#_x0000_t75" style="width:279pt;height:36.75pt" o:ole="" fillcolor="window">
            <v:imagedata r:id="rId69" o:title=""/>
          </v:shape>
          <o:OLEObject Type="Embed" ProgID="Equation.3" ShapeID="_x0000_i1058" DrawAspect="Content" ObjectID="_1457636542" r:id="rId70"/>
        </w:object>
      </w:r>
      <w:r>
        <w:rPr>
          <w:sz w:val="28"/>
          <w:szCs w:val="28"/>
          <w:vertAlign w:val="superscript"/>
        </w:rPr>
        <w:t xml:space="preserve">,  </w:t>
      </w:r>
      <w:r>
        <w:rPr>
          <w:sz w:val="28"/>
          <w:szCs w:val="28"/>
        </w:rPr>
        <w:t xml:space="preserve">                         (2.12)</w:t>
      </w:r>
    </w:p>
    <w:p w:rsidR="00EE44BF" w:rsidRDefault="00EE44BF">
      <w:pPr>
        <w:pStyle w:val="a5"/>
        <w:tabs>
          <w:tab w:val="clear" w:pos="4153"/>
          <w:tab w:val="clear" w:pos="8306"/>
        </w:tabs>
        <w:spacing w:line="312" w:lineRule="auto"/>
        <w:jc w:val="both"/>
        <w:rPr>
          <w:sz w:val="28"/>
          <w:szCs w:val="28"/>
          <w:vertAlign w:val="superscript"/>
        </w:rPr>
      </w:pPr>
      <w:r>
        <w:rPr>
          <w:sz w:val="28"/>
          <w:szCs w:val="28"/>
          <w:vertAlign w:val="superscript"/>
        </w:rPr>
        <w:t xml:space="preserve">                                                          </w:t>
      </w:r>
      <w:r w:rsidR="00141F8B">
        <w:rPr>
          <w:position w:val="-24"/>
          <w:sz w:val="28"/>
          <w:szCs w:val="28"/>
          <w:vertAlign w:val="superscript"/>
        </w:rPr>
        <w:object w:dxaOrig="2760" w:dyaOrig="620">
          <v:shape id="_x0000_i1059" type="#_x0000_t75" style="width:143.25pt;height:33pt" o:ole="" fillcolor="window">
            <v:imagedata r:id="rId71" o:title=""/>
          </v:shape>
          <o:OLEObject Type="Embed" ProgID="Equation.3" ShapeID="_x0000_i1059" DrawAspect="Content" ObjectID="_1457636543" r:id="rId72"/>
        </w:object>
      </w:r>
      <w:r>
        <w:rPr>
          <w:sz w:val="28"/>
          <w:szCs w:val="28"/>
        </w:rPr>
        <w:t>,                                            (2.13)</w:t>
      </w:r>
    </w:p>
    <w:p w:rsidR="00EE44BF" w:rsidRDefault="00EE44BF">
      <w:pPr>
        <w:pStyle w:val="a5"/>
        <w:tabs>
          <w:tab w:val="clear" w:pos="4153"/>
          <w:tab w:val="clear" w:pos="8306"/>
        </w:tabs>
        <w:spacing w:line="312" w:lineRule="auto"/>
        <w:jc w:val="both"/>
        <w:rPr>
          <w:sz w:val="28"/>
          <w:szCs w:val="28"/>
        </w:rPr>
      </w:pPr>
      <w:r>
        <w:rPr>
          <w:sz w:val="28"/>
          <w:szCs w:val="28"/>
        </w:rPr>
        <w:t xml:space="preserve">                                    </w:t>
      </w:r>
      <w:r w:rsidR="00141F8B">
        <w:rPr>
          <w:position w:val="-30"/>
          <w:sz w:val="28"/>
          <w:szCs w:val="28"/>
        </w:rPr>
        <w:object w:dxaOrig="3379" w:dyaOrig="700">
          <v:shape id="_x0000_i1060" type="#_x0000_t75" style="width:179.25pt;height:36.75pt" o:ole="" fillcolor="window">
            <v:imagedata r:id="rId73" o:title=""/>
          </v:shape>
          <o:OLEObject Type="Embed" ProgID="Equation.3" ShapeID="_x0000_i1060" DrawAspect="Content" ObjectID="_1457636544" r:id="rId74"/>
        </w:object>
      </w:r>
      <w:r>
        <w:rPr>
          <w:sz w:val="28"/>
          <w:szCs w:val="28"/>
        </w:rPr>
        <w:t>,                                   (2.14)</w:t>
      </w:r>
    </w:p>
    <w:p w:rsidR="00EE44BF" w:rsidRDefault="00141F8B">
      <w:pPr>
        <w:pStyle w:val="a5"/>
        <w:tabs>
          <w:tab w:val="clear" w:pos="4153"/>
          <w:tab w:val="clear" w:pos="8306"/>
        </w:tabs>
        <w:spacing w:line="312" w:lineRule="auto"/>
        <w:jc w:val="center"/>
        <w:rPr>
          <w:sz w:val="28"/>
          <w:szCs w:val="28"/>
        </w:rPr>
      </w:pPr>
      <w:r>
        <w:rPr>
          <w:position w:val="-12"/>
          <w:sz w:val="28"/>
          <w:szCs w:val="28"/>
        </w:rPr>
        <w:object w:dxaOrig="1300" w:dyaOrig="360">
          <v:shape id="_x0000_i1061" type="#_x0000_t75" style="width:63pt;height:18pt" o:ole="" fillcolor="window">
            <v:imagedata r:id="rId75" o:title=""/>
          </v:shape>
          <o:OLEObject Type="Embed" ProgID="Equation.3" ShapeID="_x0000_i1061" DrawAspect="Content" ObjectID="_1457636545" r:id="rId76"/>
        </w:object>
      </w:r>
      <w:r w:rsidR="00EE44BF">
        <w:rPr>
          <w:sz w:val="28"/>
          <w:szCs w:val="28"/>
        </w:rPr>
        <w:t>.</w:t>
      </w:r>
    </w:p>
    <w:p w:rsidR="00EE44BF" w:rsidRDefault="00EE44BF">
      <w:pPr>
        <w:pStyle w:val="a5"/>
        <w:tabs>
          <w:tab w:val="clear" w:pos="4153"/>
          <w:tab w:val="clear" w:pos="8306"/>
        </w:tabs>
        <w:spacing w:line="312" w:lineRule="auto"/>
        <w:jc w:val="both"/>
        <w:rPr>
          <w:sz w:val="28"/>
          <w:szCs w:val="28"/>
          <w:lang w:val="en-US"/>
        </w:rPr>
      </w:pPr>
      <w:r>
        <w:rPr>
          <w:sz w:val="28"/>
          <w:szCs w:val="28"/>
        </w:rPr>
        <w:t xml:space="preserve">        б) Однонаправленная модель</w:t>
      </w:r>
    </w:p>
    <w:p w:rsidR="00EE44BF" w:rsidRDefault="00EE44BF">
      <w:pPr>
        <w:pStyle w:val="a5"/>
        <w:tabs>
          <w:tab w:val="clear" w:pos="4153"/>
          <w:tab w:val="clear" w:pos="8306"/>
        </w:tabs>
        <w:spacing w:line="312" w:lineRule="auto"/>
        <w:ind w:left="360"/>
        <w:jc w:val="both"/>
        <w:rPr>
          <w:sz w:val="28"/>
          <w:szCs w:val="28"/>
        </w:rPr>
      </w:pPr>
      <w:r>
        <w:rPr>
          <w:sz w:val="28"/>
          <w:szCs w:val="28"/>
        </w:rPr>
        <w:t xml:space="preserve">     Однонаправленная модель представлена на рисунке 2.6 данного пункта.</w:t>
      </w:r>
    </w:p>
    <w:p w:rsidR="00EE44BF" w:rsidRDefault="00564148">
      <w:pPr>
        <w:spacing w:line="360" w:lineRule="auto"/>
        <w:jc w:val="center"/>
        <w:rPr>
          <w:sz w:val="28"/>
          <w:szCs w:val="28"/>
        </w:rPr>
      </w:pPr>
      <w:r>
        <w:rPr>
          <w:sz w:val="28"/>
          <w:szCs w:val="28"/>
        </w:rPr>
        <w:pict>
          <v:shape id="_x0000_i1062" type="#_x0000_t75" style="width:291.75pt;height:111pt" fillcolor="window">
            <v:imagedata r:id="rId77" o:title=""/>
          </v:shape>
        </w:pict>
      </w:r>
    </w:p>
    <w:p w:rsidR="00EE44BF" w:rsidRDefault="00EE44BF">
      <w:pPr>
        <w:spacing w:before="240" w:line="360" w:lineRule="auto"/>
        <w:jc w:val="center"/>
        <w:rPr>
          <w:sz w:val="28"/>
          <w:szCs w:val="28"/>
        </w:rPr>
      </w:pPr>
      <w:r>
        <w:rPr>
          <w:sz w:val="28"/>
          <w:szCs w:val="28"/>
        </w:rPr>
        <w:t>Рисунок 2.6 - Однонаправленная модель.</w:t>
      </w:r>
    </w:p>
    <w:p w:rsidR="00EE44BF" w:rsidRDefault="00EE44BF">
      <w:pPr>
        <w:pStyle w:val="31"/>
        <w:spacing w:before="240" w:line="360" w:lineRule="auto"/>
        <w:jc w:val="both"/>
      </w:pPr>
      <w:r>
        <w:t>Элементы модели рассчитываются на основе справочных данных по формулам [2]:</w:t>
      </w:r>
    </w:p>
    <w:p w:rsidR="00EE44BF" w:rsidRDefault="00EE44BF">
      <w:pPr>
        <w:spacing w:before="240" w:line="360" w:lineRule="auto"/>
        <w:jc w:val="both"/>
        <w:rPr>
          <w:sz w:val="28"/>
          <w:szCs w:val="28"/>
        </w:rPr>
      </w:pPr>
      <w:r>
        <w:rPr>
          <w:sz w:val="28"/>
          <w:szCs w:val="28"/>
        </w:rPr>
        <w:t xml:space="preserve">                             </w:t>
      </w:r>
      <w:r w:rsidR="00141F8B">
        <w:rPr>
          <w:position w:val="-48"/>
          <w:sz w:val="28"/>
          <w:szCs w:val="28"/>
        </w:rPr>
        <w:object w:dxaOrig="3940" w:dyaOrig="1080">
          <v:shape id="_x0000_i1063" type="#_x0000_t75" style="width:232.5pt;height:63.75pt" o:ole="" fillcolor="window">
            <v:imagedata r:id="rId78" o:title=""/>
          </v:shape>
          <o:OLEObject Type="Embed" ProgID="Equation.3" ShapeID="_x0000_i1063" DrawAspect="Content" ObjectID="_1457636546" r:id="rId79"/>
        </w:object>
      </w:r>
      <w:r>
        <w:rPr>
          <w:sz w:val="28"/>
          <w:szCs w:val="28"/>
        </w:rPr>
        <w:t>,                       (2.15)</w:t>
      </w:r>
    </w:p>
    <w:p w:rsidR="00EE44BF" w:rsidRDefault="00EE44BF">
      <w:pPr>
        <w:spacing w:before="240" w:line="360" w:lineRule="auto"/>
        <w:jc w:val="both"/>
        <w:rPr>
          <w:sz w:val="28"/>
          <w:szCs w:val="28"/>
        </w:rPr>
      </w:pPr>
      <w:r>
        <w:rPr>
          <w:sz w:val="28"/>
          <w:szCs w:val="28"/>
        </w:rPr>
        <w:t xml:space="preserve">                              </w:t>
      </w:r>
      <w:r w:rsidR="00141F8B">
        <w:rPr>
          <w:position w:val="-96"/>
          <w:sz w:val="28"/>
          <w:szCs w:val="28"/>
        </w:rPr>
        <w:object w:dxaOrig="3560" w:dyaOrig="1600">
          <v:shape id="_x0000_i1064" type="#_x0000_t75" style="width:177.75pt;height:80.25pt" o:ole="" fillcolor="window">
            <v:imagedata r:id="rId80" o:title=""/>
          </v:shape>
          <o:OLEObject Type="Embed" ProgID="Equation.3" ShapeID="_x0000_i1064" DrawAspect="Content" ObjectID="_1457636547" r:id="rId81"/>
        </w:object>
      </w:r>
      <w:r>
        <w:rPr>
          <w:sz w:val="28"/>
          <w:szCs w:val="28"/>
        </w:rPr>
        <w:t>.                                       (2.16)</w:t>
      </w:r>
    </w:p>
    <w:p w:rsidR="00EE44BF" w:rsidRDefault="00EE44BF">
      <w:pPr>
        <w:pStyle w:val="a5"/>
        <w:tabs>
          <w:tab w:val="clear" w:pos="4153"/>
          <w:tab w:val="clear" w:pos="8306"/>
        </w:tabs>
        <w:spacing w:line="312" w:lineRule="auto"/>
        <w:rPr>
          <w:sz w:val="28"/>
          <w:szCs w:val="28"/>
          <w:lang w:val="en-US"/>
        </w:rPr>
      </w:pPr>
    </w:p>
    <w:p w:rsidR="00EE44BF" w:rsidRDefault="00EE44BF">
      <w:pPr>
        <w:pStyle w:val="a5"/>
        <w:tabs>
          <w:tab w:val="clear" w:pos="4153"/>
          <w:tab w:val="clear" w:pos="8306"/>
        </w:tabs>
        <w:spacing w:line="312" w:lineRule="auto"/>
        <w:rPr>
          <w:sz w:val="28"/>
          <w:szCs w:val="28"/>
        </w:rPr>
      </w:pPr>
      <w:r>
        <w:rPr>
          <w:sz w:val="28"/>
          <w:szCs w:val="28"/>
        </w:rPr>
        <w:t xml:space="preserve">     2.3.3 Расчет схем термостабилизации </w:t>
      </w:r>
    </w:p>
    <w:p w:rsidR="00EE44BF" w:rsidRDefault="00EE44BF">
      <w:pPr>
        <w:pStyle w:val="a5"/>
        <w:tabs>
          <w:tab w:val="clear" w:pos="4153"/>
          <w:tab w:val="clear" w:pos="8306"/>
        </w:tabs>
        <w:spacing w:line="312" w:lineRule="auto"/>
        <w:rPr>
          <w:sz w:val="28"/>
          <w:szCs w:val="28"/>
        </w:rPr>
      </w:pPr>
    </w:p>
    <w:p w:rsidR="00EE44BF" w:rsidRDefault="00EE44BF">
      <w:pPr>
        <w:pStyle w:val="a5"/>
        <w:tabs>
          <w:tab w:val="clear" w:pos="4153"/>
          <w:tab w:val="clear" w:pos="8306"/>
        </w:tabs>
        <w:spacing w:line="312" w:lineRule="auto"/>
        <w:rPr>
          <w:sz w:val="28"/>
          <w:szCs w:val="28"/>
        </w:rPr>
      </w:pPr>
      <w:r>
        <w:rPr>
          <w:sz w:val="28"/>
          <w:szCs w:val="28"/>
        </w:rPr>
        <w:t xml:space="preserve">     В этом пункте производится сравнение эффективности использования различных схем термостабилизации транзистора выходного каскада: эмиттерной и активной коллекторной. Схема термостабилизации поддерживает значение постоянного тока, текущего через транзистор, на определенном, неизменном уровне при изменении внешних факторов (температура). Схема эмиттерной термостабилизации приведена на рисунке 2.7.</w:t>
      </w:r>
    </w:p>
    <w:p w:rsidR="00EE44BF" w:rsidRDefault="00141F8B">
      <w:pPr>
        <w:pStyle w:val="a5"/>
        <w:tabs>
          <w:tab w:val="clear" w:pos="4153"/>
          <w:tab w:val="clear" w:pos="8306"/>
        </w:tabs>
        <w:spacing w:line="312" w:lineRule="auto"/>
        <w:jc w:val="center"/>
        <w:rPr>
          <w:sz w:val="28"/>
          <w:szCs w:val="28"/>
        </w:rPr>
      </w:pPr>
      <w:r>
        <w:object w:dxaOrig="2190" w:dyaOrig="2970">
          <v:shape id="_x0000_i1065" type="#_x0000_t75" style="width:123pt;height:165pt" o:ole="" fillcolor="window">
            <v:imagedata r:id="rId82" o:title=""/>
          </v:shape>
          <o:OLEObject Type="Embed" ProgID="PBrush" ShapeID="_x0000_i1065" DrawAspect="Content" ObjectID="_1457636548" r:id="rId83"/>
        </w:object>
      </w:r>
    </w:p>
    <w:p w:rsidR="00EE44BF" w:rsidRDefault="00EE44BF">
      <w:pPr>
        <w:spacing w:before="240" w:line="360" w:lineRule="auto"/>
        <w:jc w:val="center"/>
        <w:rPr>
          <w:sz w:val="28"/>
          <w:szCs w:val="28"/>
        </w:rPr>
      </w:pPr>
      <w:r>
        <w:rPr>
          <w:sz w:val="28"/>
          <w:szCs w:val="28"/>
        </w:rPr>
        <w:t>Рисунок 2.7 – Схема эмиттерной термостабилизации.</w:t>
      </w:r>
    </w:p>
    <w:p w:rsidR="00EE44BF" w:rsidRDefault="00564148">
      <w:pPr>
        <w:pStyle w:val="31"/>
        <w:spacing w:before="240" w:line="360" w:lineRule="auto"/>
      </w:pPr>
      <w:r>
        <w:rPr>
          <w:noProof/>
        </w:rPr>
        <w:pict>
          <v:shape id="_x0000_s1030" type="#_x0000_t87" style="position:absolute;margin-left:198.05pt;margin-top:80.15pt;width:8.95pt;height:45pt;z-index:251658752" o:allowincell="f"/>
        </w:pict>
      </w:r>
      <w:r w:rsidR="00EE44BF">
        <w:t xml:space="preserve">     Расчет номиналов элементов осуществляется по известной методике, исходя из заданной рабочей точки. На эмиттере должно падать напряжение не менее 3-5 В, чтобы стабилизация была эффективной. Рабочая точка:</w:t>
      </w:r>
    </w:p>
    <w:p w:rsidR="00EE44BF" w:rsidRDefault="00EE44BF">
      <w:pPr>
        <w:spacing w:line="360" w:lineRule="auto"/>
        <w:jc w:val="center"/>
        <w:rPr>
          <w:sz w:val="28"/>
          <w:szCs w:val="28"/>
        </w:rPr>
      </w:pPr>
      <w:r>
        <w:rPr>
          <w:sz w:val="28"/>
          <w:szCs w:val="28"/>
          <w:lang w:val="en-US"/>
        </w:rPr>
        <w:t>U</w:t>
      </w:r>
      <w:r>
        <w:rPr>
          <w:sz w:val="28"/>
          <w:szCs w:val="28"/>
          <w:vertAlign w:val="subscript"/>
        </w:rPr>
        <w:t>кэ0</w:t>
      </w:r>
      <w:r>
        <w:rPr>
          <w:sz w:val="28"/>
          <w:szCs w:val="28"/>
        </w:rPr>
        <w:t>= 16.5В,</w:t>
      </w:r>
    </w:p>
    <w:p w:rsidR="00EE44BF" w:rsidRDefault="00EE44BF">
      <w:pPr>
        <w:spacing w:line="360" w:lineRule="auto"/>
        <w:jc w:val="center"/>
        <w:rPr>
          <w:sz w:val="28"/>
          <w:szCs w:val="28"/>
        </w:rPr>
      </w:pPr>
      <w:r>
        <w:rPr>
          <w:sz w:val="28"/>
          <w:szCs w:val="28"/>
          <w:lang w:val="en-US"/>
        </w:rPr>
        <w:t>I</w:t>
      </w:r>
      <w:r>
        <w:rPr>
          <w:sz w:val="28"/>
          <w:szCs w:val="28"/>
          <w:vertAlign w:val="subscript"/>
        </w:rPr>
        <w:t>к0</w:t>
      </w:r>
      <w:r>
        <w:rPr>
          <w:sz w:val="28"/>
          <w:szCs w:val="28"/>
        </w:rPr>
        <w:t>=0.31А.</w:t>
      </w:r>
    </w:p>
    <w:p w:rsidR="00EE44BF" w:rsidRDefault="00EE44BF">
      <w:pPr>
        <w:spacing w:before="240" w:line="360" w:lineRule="auto"/>
        <w:jc w:val="both"/>
        <w:rPr>
          <w:sz w:val="28"/>
          <w:szCs w:val="28"/>
        </w:rPr>
      </w:pPr>
      <w:r>
        <w:rPr>
          <w:sz w:val="28"/>
          <w:szCs w:val="28"/>
        </w:rPr>
        <w:t xml:space="preserve">     Номинал резистора </w:t>
      </w:r>
      <w:r>
        <w:rPr>
          <w:sz w:val="28"/>
          <w:szCs w:val="28"/>
          <w:lang w:val="en-US"/>
        </w:rPr>
        <w:t>R</w:t>
      </w:r>
      <w:r>
        <w:rPr>
          <w:sz w:val="28"/>
          <w:szCs w:val="28"/>
          <w:vertAlign w:val="subscript"/>
        </w:rPr>
        <w:t>э</w:t>
      </w:r>
      <w:r>
        <w:rPr>
          <w:sz w:val="28"/>
          <w:szCs w:val="28"/>
        </w:rPr>
        <w:t xml:space="preserve"> находится по закону Ома:</w:t>
      </w:r>
    </w:p>
    <w:p w:rsidR="00EE44BF" w:rsidRDefault="00EE44BF">
      <w:pPr>
        <w:spacing w:before="240" w:line="360" w:lineRule="auto"/>
        <w:jc w:val="both"/>
        <w:rPr>
          <w:sz w:val="28"/>
          <w:szCs w:val="28"/>
        </w:rPr>
      </w:pPr>
      <w:r>
        <w:rPr>
          <w:sz w:val="28"/>
          <w:szCs w:val="28"/>
        </w:rPr>
        <w:t xml:space="preserve">                                  </w:t>
      </w:r>
      <w:r w:rsidR="00141F8B">
        <w:rPr>
          <w:position w:val="-30"/>
          <w:sz w:val="28"/>
          <w:szCs w:val="28"/>
        </w:rPr>
        <w:object w:dxaOrig="2960" w:dyaOrig="680">
          <v:shape id="_x0000_i1066" type="#_x0000_t75" style="width:143.25pt;height:33pt" o:ole="" fillcolor="window">
            <v:imagedata r:id="rId84" o:title=""/>
          </v:shape>
          <o:OLEObject Type="Embed" ProgID="Equation.3" ShapeID="_x0000_i1066" DrawAspect="Content" ObjectID="_1457636549" r:id="rId85"/>
        </w:object>
      </w:r>
      <w:r>
        <w:rPr>
          <w:sz w:val="28"/>
          <w:szCs w:val="28"/>
        </w:rPr>
        <w:t>.                                           (2.17)</w:t>
      </w:r>
    </w:p>
    <w:p w:rsidR="00EE44BF" w:rsidRDefault="00EE44BF">
      <w:pPr>
        <w:spacing w:before="240" w:line="360" w:lineRule="auto"/>
        <w:jc w:val="both"/>
        <w:rPr>
          <w:sz w:val="28"/>
          <w:szCs w:val="28"/>
        </w:rPr>
      </w:pPr>
      <w:r>
        <w:rPr>
          <w:sz w:val="28"/>
          <w:szCs w:val="28"/>
        </w:rPr>
        <w:t xml:space="preserve">     Емкость С</w:t>
      </w:r>
      <w:r>
        <w:rPr>
          <w:sz w:val="28"/>
          <w:szCs w:val="28"/>
          <w:vertAlign w:val="subscript"/>
        </w:rPr>
        <w:t>Э</w:t>
      </w:r>
      <w:r>
        <w:rPr>
          <w:sz w:val="28"/>
          <w:szCs w:val="28"/>
        </w:rPr>
        <w:t xml:space="preserve"> обеспечивает беспрепятственное прохождение высокочастотной составляющей эмиттерного тока. Рассчитывается по формуле:</w:t>
      </w:r>
    </w:p>
    <w:p w:rsidR="00EE44BF" w:rsidRDefault="00EE44BF">
      <w:pPr>
        <w:spacing w:before="240" w:line="360" w:lineRule="auto"/>
        <w:jc w:val="both"/>
        <w:rPr>
          <w:sz w:val="28"/>
          <w:szCs w:val="28"/>
        </w:rPr>
      </w:pPr>
      <w:r>
        <w:rPr>
          <w:sz w:val="28"/>
          <w:szCs w:val="28"/>
        </w:rPr>
        <w:t xml:space="preserve">                                         </w:t>
      </w:r>
      <w:r w:rsidR="00141F8B">
        <w:rPr>
          <w:position w:val="-30"/>
          <w:sz w:val="28"/>
          <w:szCs w:val="28"/>
        </w:rPr>
        <w:object w:dxaOrig="1440" w:dyaOrig="680">
          <v:shape id="_x0000_i1067" type="#_x0000_t75" style="width:69.75pt;height:33pt" o:ole="" fillcolor="window">
            <v:imagedata r:id="rId86" o:title=""/>
          </v:shape>
          <o:OLEObject Type="Embed" ProgID="Equation.3" ShapeID="_x0000_i1067" DrawAspect="Content" ObjectID="_1457636550" r:id="rId87"/>
        </w:object>
      </w:r>
      <w:r>
        <w:rPr>
          <w:sz w:val="28"/>
          <w:szCs w:val="28"/>
        </w:rPr>
        <w:t>.                                                         (2.18)</w:t>
      </w:r>
    </w:p>
    <w:p w:rsidR="00EE44BF" w:rsidRDefault="00EE44BF">
      <w:pPr>
        <w:spacing w:before="240" w:line="360" w:lineRule="auto"/>
        <w:jc w:val="both"/>
        <w:rPr>
          <w:sz w:val="28"/>
          <w:szCs w:val="28"/>
        </w:rPr>
      </w:pPr>
      <w:r>
        <w:rPr>
          <w:sz w:val="28"/>
          <w:szCs w:val="28"/>
        </w:rPr>
        <w:t xml:space="preserve">     Тогда  </w:t>
      </w:r>
      <w:r w:rsidR="00141F8B">
        <w:rPr>
          <w:position w:val="-30"/>
          <w:sz w:val="28"/>
          <w:szCs w:val="28"/>
        </w:rPr>
        <w:object w:dxaOrig="4300" w:dyaOrig="680">
          <v:shape id="_x0000_i1068" type="#_x0000_t75" style="width:208.5pt;height:33pt" o:ole="" fillcolor="window">
            <v:imagedata r:id="rId88" o:title=""/>
          </v:shape>
          <o:OLEObject Type="Embed" ProgID="Equation.3" ShapeID="_x0000_i1068" DrawAspect="Content" ObjectID="_1457636551" r:id="rId89"/>
        </w:object>
      </w:r>
      <w:r>
        <w:rPr>
          <w:sz w:val="28"/>
          <w:szCs w:val="28"/>
        </w:rPr>
        <w:t>.</w:t>
      </w:r>
    </w:p>
    <w:p w:rsidR="00EE44BF" w:rsidRDefault="00EE44BF">
      <w:pPr>
        <w:spacing w:before="240" w:line="360" w:lineRule="auto"/>
        <w:jc w:val="both"/>
        <w:rPr>
          <w:sz w:val="28"/>
          <w:szCs w:val="28"/>
        </w:rPr>
      </w:pPr>
      <w:r>
        <w:rPr>
          <w:sz w:val="28"/>
          <w:szCs w:val="28"/>
        </w:rPr>
        <w:t xml:space="preserve">     Мощность, рассеиваемая на резисторе </w:t>
      </w:r>
      <w:r>
        <w:rPr>
          <w:sz w:val="28"/>
          <w:szCs w:val="28"/>
          <w:lang w:val="en-US"/>
        </w:rPr>
        <w:t>R</w:t>
      </w:r>
      <w:r>
        <w:rPr>
          <w:sz w:val="28"/>
          <w:szCs w:val="28"/>
          <w:vertAlign w:val="subscript"/>
        </w:rPr>
        <w:t>Э</w:t>
      </w:r>
      <w:r>
        <w:rPr>
          <w:sz w:val="28"/>
          <w:szCs w:val="28"/>
        </w:rPr>
        <w:t>:</w:t>
      </w:r>
    </w:p>
    <w:p w:rsidR="00EE44BF" w:rsidRDefault="00EE44BF">
      <w:pPr>
        <w:spacing w:before="240" w:line="360" w:lineRule="auto"/>
        <w:jc w:val="both"/>
        <w:rPr>
          <w:sz w:val="28"/>
          <w:szCs w:val="28"/>
        </w:rPr>
      </w:pPr>
      <w:r>
        <w:rPr>
          <w:sz w:val="28"/>
          <w:szCs w:val="28"/>
        </w:rPr>
        <w:t xml:space="preserve">                               </w:t>
      </w:r>
      <w:r w:rsidR="00141F8B">
        <w:rPr>
          <w:position w:val="-12"/>
          <w:sz w:val="28"/>
          <w:szCs w:val="28"/>
        </w:rPr>
        <w:object w:dxaOrig="3480" w:dyaOrig="360">
          <v:shape id="_x0000_i1069" type="#_x0000_t75" style="width:174pt;height:18pt" o:ole="" fillcolor="window">
            <v:imagedata r:id="rId90" o:title=""/>
          </v:shape>
          <o:OLEObject Type="Embed" ProgID="Equation.3" ShapeID="_x0000_i1069" DrawAspect="Content" ObjectID="_1457636552" r:id="rId91"/>
        </w:object>
      </w:r>
      <w:r>
        <w:rPr>
          <w:sz w:val="28"/>
          <w:szCs w:val="28"/>
        </w:rPr>
        <w:t>.                                    (2.19)</w:t>
      </w:r>
    </w:p>
    <w:p w:rsidR="00EE44BF" w:rsidRDefault="00EE44BF">
      <w:pPr>
        <w:spacing w:before="240" w:line="360" w:lineRule="auto"/>
        <w:jc w:val="both"/>
        <w:rPr>
          <w:sz w:val="28"/>
          <w:szCs w:val="28"/>
        </w:rPr>
      </w:pPr>
      <w:r>
        <w:rPr>
          <w:sz w:val="28"/>
          <w:szCs w:val="28"/>
        </w:rPr>
        <w:t xml:space="preserve">     Видно, что рассеиваемая мощность значительна. Это является определенным недостатком, т.к. создает дополнительные сложности при практическом исполнении устройства.</w:t>
      </w:r>
    </w:p>
    <w:p w:rsidR="00EE44BF" w:rsidRDefault="00EE44BF">
      <w:pPr>
        <w:spacing w:before="240" w:line="360" w:lineRule="auto"/>
        <w:jc w:val="both"/>
        <w:rPr>
          <w:sz w:val="28"/>
          <w:szCs w:val="28"/>
        </w:rPr>
      </w:pPr>
      <w:r>
        <w:rPr>
          <w:sz w:val="28"/>
          <w:szCs w:val="28"/>
        </w:rPr>
        <w:t xml:space="preserve">     Энергетический расчет производится по формулам:</w:t>
      </w:r>
    </w:p>
    <w:p w:rsidR="00EE44BF" w:rsidRDefault="00EE44BF">
      <w:pPr>
        <w:spacing w:before="240" w:line="360" w:lineRule="auto"/>
        <w:jc w:val="both"/>
        <w:rPr>
          <w:sz w:val="28"/>
          <w:szCs w:val="28"/>
        </w:rPr>
      </w:pPr>
      <w:r>
        <w:rPr>
          <w:sz w:val="28"/>
          <w:szCs w:val="28"/>
        </w:rPr>
        <w:t xml:space="preserve">                                 </w:t>
      </w:r>
      <w:r w:rsidR="00141F8B">
        <w:rPr>
          <w:position w:val="-50"/>
          <w:sz w:val="28"/>
          <w:szCs w:val="28"/>
        </w:rPr>
        <w:object w:dxaOrig="3960" w:dyaOrig="1440">
          <v:shape id="_x0000_i1070" type="#_x0000_t75" style="width:188.25pt;height:68.25pt" o:ole="" fillcolor="window">
            <v:imagedata r:id="rId92" o:title=""/>
          </v:shape>
          <o:OLEObject Type="Embed" ProgID="Equation.3" ShapeID="_x0000_i1070" DrawAspect="Content" ObjectID="_1457636553" r:id="rId93"/>
        </w:object>
      </w:r>
      <w:r>
        <w:rPr>
          <w:sz w:val="28"/>
          <w:szCs w:val="28"/>
        </w:rPr>
        <w:t xml:space="preserve">.                              (2.20) </w:t>
      </w:r>
    </w:p>
    <w:p w:rsidR="00EE44BF" w:rsidRDefault="00EE44BF">
      <w:pPr>
        <w:spacing w:before="240" w:line="360" w:lineRule="auto"/>
        <w:jc w:val="both"/>
        <w:rPr>
          <w:sz w:val="28"/>
          <w:szCs w:val="28"/>
        </w:rPr>
      </w:pPr>
      <w:r>
        <w:rPr>
          <w:sz w:val="28"/>
          <w:szCs w:val="28"/>
        </w:rPr>
        <w:t xml:space="preserve">     Номиналы резисторов делителя рассчитываются по формулам:</w:t>
      </w:r>
    </w:p>
    <w:p w:rsidR="00EE44BF" w:rsidRDefault="00EE44BF">
      <w:pPr>
        <w:spacing w:before="240" w:line="360" w:lineRule="auto"/>
        <w:jc w:val="both"/>
        <w:rPr>
          <w:sz w:val="28"/>
          <w:szCs w:val="28"/>
          <w:lang w:val="en-US"/>
        </w:rPr>
      </w:pPr>
      <w:r>
        <w:rPr>
          <w:sz w:val="28"/>
          <w:szCs w:val="28"/>
        </w:rPr>
        <w:t xml:space="preserve">                      </w:t>
      </w:r>
      <w:r w:rsidR="00141F8B">
        <w:rPr>
          <w:position w:val="-66"/>
          <w:sz w:val="28"/>
          <w:szCs w:val="28"/>
        </w:rPr>
        <w:object w:dxaOrig="5300" w:dyaOrig="1440">
          <v:shape id="_x0000_i1071" type="#_x0000_t75" style="width:257.25pt;height:69.75pt" o:ole="" fillcolor="window">
            <v:imagedata r:id="rId94" o:title=""/>
          </v:shape>
          <o:OLEObject Type="Embed" ProgID="Equation.3" ShapeID="_x0000_i1071" DrawAspect="Content" ObjectID="_1457636554" r:id="rId95"/>
        </w:object>
      </w:r>
      <w:r>
        <w:rPr>
          <w:sz w:val="28"/>
          <w:szCs w:val="28"/>
        </w:rPr>
        <w:t xml:space="preserve">.                     (2.21) </w:t>
      </w:r>
    </w:p>
    <w:p w:rsidR="00EE44BF" w:rsidRDefault="00EE44BF">
      <w:pPr>
        <w:spacing w:before="240" w:line="360" w:lineRule="auto"/>
        <w:jc w:val="both"/>
        <w:rPr>
          <w:sz w:val="28"/>
          <w:szCs w:val="28"/>
        </w:rPr>
      </w:pPr>
      <w:r>
        <w:rPr>
          <w:sz w:val="28"/>
          <w:szCs w:val="28"/>
        </w:rPr>
        <w:t xml:space="preserve">     Расчет  схемы эмиттерной термостабилизации закончен.</w:t>
      </w:r>
    </w:p>
    <w:p w:rsidR="00EE44BF" w:rsidRDefault="00EE44BF">
      <w:pPr>
        <w:pStyle w:val="a5"/>
        <w:tabs>
          <w:tab w:val="clear" w:pos="4153"/>
          <w:tab w:val="clear" w:pos="8306"/>
        </w:tabs>
        <w:spacing w:line="312" w:lineRule="auto"/>
        <w:jc w:val="both"/>
        <w:rPr>
          <w:sz w:val="28"/>
          <w:szCs w:val="28"/>
        </w:rPr>
      </w:pPr>
      <w:r>
        <w:rPr>
          <w:sz w:val="28"/>
          <w:szCs w:val="28"/>
        </w:rPr>
        <w:t xml:space="preserve">     Схема активной коллекторной термостабилизации усилительного каскада приведена на рисунке 2.8.</w:t>
      </w:r>
    </w:p>
    <w:p w:rsidR="00EE44BF" w:rsidRDefault="00141F8B">
      <w:pPr>
        <w:spacing w:before="240" w:line="360" w:lineRule="auto"/>
        <w:jc w:val="center"/>
        <w:rPr>
          <w:sz w:val="28"/>
          <w:szCs w:val="28"/>
        </w:rPr>
      </w:pPr>
      <w:r>
        <w:object w:dxaOrig="3210" w:dyaOrig="3856">
          <v:shape id="_x0000_i1072" type="#_x0000_t75" style="width:202.5pt;height:217.5pt" o:ole="" fillcolor="window">
            <v:imagedata r:id="rId96" o:title=""/>
          </v:shape>
          <o:OLEObject Type="Embed" ProgID="PBrush" ShapeID="_x0000_i1072" DrawAspect="Content" ObjectID="_1457636555" r:id="rId97"/>
        </w:object>
      </w:r>
    </w:p>
    <w:p w:rsidR="00EE44BF" w:rsidRDefault="00EE44BF">
      <w:pPr>
        <w:spacing w:before="240" w:line="360" w:lineRule="auto"/>
        <w:jc w:val="center"/>
        <w:rPr>
          <w:sz w:val="28"/>
          <w:szCs w:val="28"/>
        </w:rPr>
      </w:pPr>
      <w:r>
        <w:rPr>
          <w:sz w:val="28"/>
          <w:szCs w:val="28"/>
        </w:rPr>
        <w:t>Рисунок 2.8 – Схема активной коллекторной термостабилизации.</w:t>
      </w:r>
    </w:p>
    <w:p w:rsidR="00EE44BF" w:rsidRDefault="00EE44BF">
      <w:pPr>
        <w:spacing w:before="240" w:line="360" w:lineRule="auto"/>
        <w:jc w:val="both"/>
        <w:rPr>
          <w:sz w:val="28"/>
          <w:szCs w:val="28"/>
        </w:rPr>
      </w:pPr>
      <w:r>
        <w:rPr>
          <w:sz w:val="28"/>
          <w:szCs w:val="28"/>
        </w:rPr>
        <w:t xml:space="preserve">       В качестве управляемого активного сопротивления выбран маломощный транзистор КТ 316А со средним коэффициентом передачи тока базы 50. Напряжение на сопротивлении цепи коллектора по постоянному току должно быть больше 1 В, в данной схеме оно принято за 1.24 В.</w:t>
      </w:r>
    </w:p>
    <w:p w:rsidR="00EE44BF" w:rsidRDefault="00EE44BF">
      <w:pPr>
        <w:spacing w:before="240" w:line="360" w:lineRule="auto"/>
        <w:rPr>
          <w:sz w:val="28"/>
          <w:szCs w:val="28"/>
        </w:rPr>
      </w:pPr>
      <w:r>
        <w:rPr>
          <w:sz w:val="28"/>
          <w:szCs w:val="28"/>
        </w:rPr>
        <w:t xml:space="preserve">     Энергетический расчет схемы производится по формулам [2]:</w:t>
      </w:r>
    </w:p>
    <w:p w:rsidR="00EE44BF" w:rsidRDefault="00EE44BF">
      <w:pPr>
        <w:spacing w:before="240" w:line="360" w:lineRule="auto"/>
        <w:jc w:val="both"/>
        <w:rPr>
          <w:sz w:val="28"/>
          <w:szCs w:val="28"/>
        </w:rPr>
      </w:pPr>
      <w:r>
        <w:rPr>
          <w:sz w:val="28"/>
          <w:szCs w:val="28"/>
        </w:rPr>
        <w:t xml:space="preserve">                         </w:t>
      </w:r>
      <w:r w:rsidR="00141F8B">
        <w:rPr>
          <w:position w:val="-122"/>
          <w:sz w:val="28"/>
          <w:szCs w:val="28"/>
        </w:rPr>
        <w:object w:dxaOrig="5140" w:dyaOrig="2560">
          <v:shape id="_x0000_i1073" type="#_x0000_t75" style="width:252pt;height:124.5pt" o:ole="" fillcolor="window">
            <v:imagedata r:id="rId98" o:title=""/>
          </v:shape>
          <o:OLEObject Type="Embed" ProgID="Equation.3" ShapeID="_x0000_i1073" DrawAspect="Content" ObjectID="_1457636556" r:id="rId99"/>
        </w:object>
      </w:r>
      <w:r>
        <w:rPr>
          <w:sz w:val="28"/>
          <w:szCs w:val="28"/>
        </w:rPr>
        <w:t>.                           (2.22)</w:t>
      </w:r>
    </w:p>
    <w:p w:rsidR="00EE44BF" w:rsidRDefault="00EE44BF">
      <w:pPr>
        <w:spacing w:before="240" w:line="360" w:lineRule="auto"/>
        <w:jc w:val="both"/>
        <w:rPr>
          <w:sz w:val="28"/>
          <w:szCs w:val="28"/>
        </w:rPr>
      </w:pPr>
      <w:r>
        <w:rPr>
          <w:sz w:val="28"/>
          <w:szCs w:val="28"/>
        </w:rPr>
        <w:t>Мощность, рассеиваемая на сопротивлении коллектора:</w:t>
      </w:r>
    </w:p>
    <w:p w:rsidR="00EE44BF" w:rsidRDefault="00EE44BF">
      <w:pPr>
        <w:spacing w:before="240" w:line="360" w:lineRule="auto"/>
        <w:jc w:val="both"/>
        <w:rPr>
          <w:sz w:val="28"/>
          <w:szCs w:val="28"/>
        </w:rPr>
      </w:pPr>
      <w:r>
        <w:rPr>
          <w:sz w:val="28"/>
          <w:szCs w:val="28"/>
        </w:rPr>
        <w:t xml:space="preserve">                             </w:t>
      </w:r>
      <w:r w:rsidR="00141F8B">
        <w:rPr>
          <w:position w:val="-12"/>
          <w:sz w:val="28"/>
          <w:szCs w:val="28"/>
        </w:rPr>
        <w:object w:dxaOrig="3840" w:dyaOrig="360">
          <v:shape id="_x0000_i1074" type="#_x0000_t75" style="width:205.5pt;height:18.75pt" o:ole="" fillcolor="window">
            <v:imagedata r:id="rId100" o:title=""/>
          </v:shape>
          <o:OLEObject Type="Embed" ProgID="Equation.3" ShapeID="_x0000_i1074" DrawAspect="Content" ObjectID="_1457636557" r:id="rId101"/>
        </w:object>
      </w:r>
      <w:r>
        <w:rPr>
          <w:sz w:val="28"/>
          <w:szCs w:val="28"/>
        </w:rPr>
        <w:t>.                                  (2.23)</w:t>
      </w:r>
    </w:p>
    <w:p w:rsidR="00EE44BF" w:rsidRDefault="00EE44BF">
      <w:pPr>
        <w:spacing w:before="240" w:line="360" w:lineRule="auto"/>
        <w:jc w:val="both"/>
        <w:rPr>
          <w:sz w:val="28"/>
          <w:szCs w:val="28"/>
        </w:rPr>
      </w:pPr>
      <w:r>
        <w:rPr>
          <w:sz w:val="28"/>
          <w:szCs w:val="28"/>
        </w:rPr>
        <w:t xml:space="preserve">      Видно, что мощность рассеивания на отдельном резисторе уменьшилась почти в три раза по сравнению с предыдущей схемой.</w:t>
      </w:r>
    </w:p>
    <w:p w:rsidR="00EE44BF" w:rsidRDefault="00EE44BF">
      <w:pPr>
        <w:spacing w:before="240" w:line="360" w:lineRule="auto"/>
        <w:jc w:val="both"/>
        <w:rPr>
          <w:sz w:val="28"/>
          <w:szCs w:val="28"/>
        </w:rPr>
      </w:pPr>
      <w:r>
        <w:rPr>
          <w:sz w:val="28"/>
          <w:szCs w:val="28"/>
        </w:rPr>
        <w:t>Рассчитаем номиналы схемы [2]:</w:t>
      </w:r>
    </w:p>
    <w:p w:rsidR="00EE44BF" w:rsidRDefault="00EE44BF">
      <w:pPr>
        <w:spacing w:before="240" w:line="360" w:lineRule="auto"/>
        <w:jc w:val="both"/>
        <w:rPr>
          <w:sz w:val="28"/>
          <w:szCs w:val="28"/>
        </w:rPr>
      </w:pPr>
      <w:r>
        <w:rPr>
          <w:sz w:val="28"/>
          <w:szCs w:val="28"/>
        </w:rPr>
        <w:t xml:space="preserve">                           </w:t>
      </w:r>
      <w:r w:rsidR="00141F8B">
        <w:rPr>
          <w:position w:val="-142"/>
          <w:sz w:val="28"/>
          <w:szCs w:val="28"/>
        </w:rPr>
        <w:object w:dxaOrig="5060" w:dyaOrig="2960">
          <v:shape id="_x0000_i1075" type="#_x0000_t75" style="width:260.25pt;height:152.25pt" o:ole="" fillcolor="window">
            <v:imagedata r:id="rId102" o:title=""/>
          </v:shape>
          <o:OLEObject Type="Embed" ProgID="Equation.3" ShapeID="_x0000_i1075" DrawAspect="Content" ObjectID="_1457636558" r:id="rId103"/>
        </w:object>
      </w:r>
      <w:r>
        <w:rPr>
          <w:sz w:val="28"/>
          <w:szCs w:val="28"/>
        </w:rPr>
        <w:t>.                     (2.24)</w:t>
      </w:r>
    </w:p>
    <w:p w:rsidR="00EE44BF" w:rsidRDefault="00EE44BF">
      <w:pPr>
        <w:spacing w:before="240" w:line="360" w:lineRule="auto"/>
        <w:jc w:val="both"/>
        <w:rPr>
          <w:sz w:val="28"/>
          <w:szCs w:val="28"/>
        </w:rPr>
      </w:pPr>
      <w:r>
        <w:rPr>
          <w:sz w:val="28"/>
          <w:szCs w:val="28"/>
        </w:rPr>
        <w:t xml:space="preserve">     Номиналы реактивных элементов рассчитываются по формулам:</w:t>
      </w:r>
    </w:p>
    <w:p w:rsidR="00EE44BF" w:rsidRDefault="00EE44BF">
      <w:pPr>
        <w:spacing w:before="240" w:line="360" w:lineRule="auto"/>
        <w:jc w:val="both"/>
        <w:rPr>
          <w:sz w:val="28"/>
          <w:szCs w:val="28"/>
        </w:rPr>
      </w:pPr>
      <w:r>
        <w:rPr>
          <w:sz w:val="28"/>
          <w:szCs w:val="28"/>
        </w:rPr>
        <w:t xml:space="preserve">                                                 </w:t>
      </w:r>
      <w:r w:rsidR="00141F8B">
        <w:rPr>
          <w:position w:val="-64"/>
          <w:sz w:val="28"/>
          <w:szCs w:val="28"/>
        </w:rPr>
        <w:object w:dxaOrig="1939" w:dyaOrig="1400">
          <v:shape id="_x0000_i1076" type="#_x0000_t75" style="width:95.25pt;height:68.25pt" o:ole="" fillcolor="window">
            <v:imagedata r:id="rId104" o:title=""/>
          </v:shape>
          <o:OLEObject Type="Embed" ProgID="Equation.3" ShapeID="_x0000_i1076" DrawAspect="Content" ObjectID="_1457636559" r:id="rId105"/>
        </w:object>
      </w:r>
      <w:r>
        <w:rPr>
          <w:sz w:val="28"/>
          <w:szCs w:val="28"/>
        </w:rPr>
        <w:t xml:space="preserve">                                                   (2.25)</w:t>
      </w:r>
    </w:p>
    <w:p w:rsidR="00EE44BF" w:rsidRDefault="00EE44BF">
      <w:pPr>
        <w:spacing w:before="240" w:line="360" w:lineRule="auto"/>
        <w:jc w:val="both"/>
        <w:rPr>
          <w:sz w:val="28"/>
          <w:szCs w:val="28"/>
        </w:rPr>
      </w:pPr>
      <w:r>
        <w:rPr>
          <w:sz w:val="28"/>
          <w:szCs w:val="28"/>
        </w:rPr>
        <w:t xml:space="preserve">     Этим требованиям удовлетворяют следующие номиналы:</w:t>
      </w:r>
    </w:p>
    <w:p w:rsidR="00EE44BF" w:rsidRDefault="00141F8B">
      <w:pPr>
        <w:spacing w:before="240" w:line="360" w:lineRule="auto"/>
        <w:jc w:val="both"/>
        <w:rPr>
          <w:sz w:val="28"/>
          <w:szCs w:val="28"/>
        </w:rPr>
      </w:pPr>
      <w:r>
        <w:rPr>
          <w:position w:val="-64"/>
          <w:sz w:val="28"/>
          <w:szCs w:val="28"/>
        </w:rPr>
        <w:object w:dxaOrig="5020" w:dyaOrig="1400">
          <v:shape id="_x0000_i1077" type="#_x0000_t75" style="width:246pt;height:68.25pt" o:ole="" fillcolor="window">
            <v:imagedata r:id="rId106" o:title=""/>
          </v:shape>
          <o:OLEObject Type="Embed" ProgID="Equation.3" ShapeID="_x0000_i1077" DrawAspect="Content" ObjectID="_1457636560" r:id="rId107"/>
        </w:object>
      </w:r>
    </w:p>
    <w:p w:rsidR="00EE44BF" w:rsidRDefault="00EE44BF">
      <w:pPr>
        <w:spacing w:before="240" w:line="360" w:lineRule="auto"/>
        <w:jc w:val="both"/>
        <w:rPr>
          <w:sz w:val="28"/>
          <w:szCs w:val="28"/>
        </w:rPr>
      </w:pPr>
      <w:r>
        <w:rPr>
          <w:sz w:val="28"/>
          <w:szCs w:val="28"/>
        </w:rPr>
        <w:t xml:space="preserve">     Сравнивая две схемы видно, что более эффективно использовать активную коллекторную термостабилизацию, и с энергетической, и с практической точек зрения. Поэтому далее в принципиальной электрической схеме усилителя будет использоваться активная коллекторная схема термостабилизации. </w:t>
      </w:r>
    </w:p>
    <w:p w:rsidR="00EE44BF" w:rsidRDefault="00EE44BF">
      <w:pPr>
        <w:spacing w:before="240" w:line="360" w:lineRule="auto"/>
        <w:jc w:val="both"/>
        <w:rPr>
          <w:sz w:val="28"/>
          <w:szCs w:val="28"/>
        </w:rPr>
      </w:pPr>
      <w:r>
        <w:rPr>
          <w:sz w:val="28"/>
          <w:szCs w:val="28"/>
        </w:rPr>
        <w:t xml:space="preserve">      2.3.4. Расчет выходной корректирующей цепи</w:t>
      </w:r>
    </w:p>
    <w:p w:rsidR="00EE44BF" w:rsidRDefault="00EE44BF">
      <w:pPr>
        <w:pStyle w:val="31"/>
        <w:spacing w:before="240" w:line="360" w:lineRule="auto"/>
        <w:jc w:val="both"/>
      </w:pPr>
      <w:r>
        <w:t xml:space="preserve">     Схема оконечного каскада с высокочастотной индуктивной коррекцией приведена на рисунке 2.9.</w:t>
      </w:r>
    </w:p>
    <w:p w:rsidR="00EE44BF" w:rsidRDefault="00564148">
      <w:pPr>
        <w:spacing w:before="240" w:line="360" w:lineRule="auto"/>
        <w:jc w:val="center"/>
        <w:rPr>
          <w:sz w:val="28"/>
          <w:szCs w:val="28"/>
        </w:rPr>
      </w:pPr>
      <w:r>
        <w:rPr>
          <w:noProof/>
          <w:sz w:val="28"/>
          <w:szCs w:val="28"/>
        </w:rPr>
        <w:pict>
          <v:shape id="_x0000_i1078" type="#_x0000_t75" style="width:233.25pt;height:104.25pt" fillcolor="window">
            <v:imagedata r:id="rId108" o:title=""/>
          </v:shape>
        </w:pict>
      </w:r>
    </w:p>
    <w:p w:rsidR="00EE44BF" w:rsidRDefault="00EE44BF">
      <w:pPr>
        <w:spacing w:before="240" w:line="360" w:lineRule="auto"/>
        <w:jc w:val="center"/>
        <w:rPr>
          <w:sz w:val="28"/>
          <w:szCs w:val="28"/>
        </w:rPr>
      </w:pPr>
      <w:r>
        <w:rPr>
          <w:sz w:val="28"/>
          <w:szCs w:val="28"/>
        </w:rPr>
        <w:t>Рисунок 2.9 – Схема выходной корректирующей цепи.</w:t>
      </w:r>
    </w:p>
    <w:p w:rsidR="00EE44BF" w:rsidRDefault="00EE44BF">
      <w:pPr>
        <w:pStyle w:val="31"/>
        <w:spacing w:before="240" w:line="360" w:lineRule="auto"/>
        <w:jc w:val="both"/>
      </w:pPr>
      <w:r>
        <w:t xml:space="preserve">     От выходного каскада усилителя требуется получение максимально возможной выходной мощности в заданной полосе частот [1]. Это достигается путем реализации ощущаемого сопротивления нагрузки для внутреннего генератора транзистора равным постоянной величине во всем рабочем диапазоне частот. Одна из возможных реализаций - включение выходной емкости транзистора в фильтр нижних частот, используемый в качестве выходной КЦ. Расчет элементов КЦ проводится по методике Фано, обеспечивающей максимальное согласование в требуемой полосе частот. </w:t>
      </w:r>
    </w:p>
    <w:p w:rsidR="00EE44BF" w:rsidRDefault="00EE44BF">
      <w:pPr>
        <w:pStyle w:val="31"/>
        <w:spacing w:before="240" w:line="360" w:lineRule="auto"/>
        <w:jc w:val="both"/>
      </w:pPr>
      <w:r>
        <w:t xml:space="preserve">     По имеющейся выходной емкости каскада (вычисленной в пункте 2.3.2) найдем параметр </w:t>
      </w:r>
      <w:r>
        <w:rPr>
          <w:lang w:val="en-US"/>
        </w:rPr>
        <w:t>b</w:t>
      </w:r>
      <w:r>
        <w:t>3, чтобы применить таблицу коэффициентов [1]:</w:t>
      </w:r>
    </w:p>
    <w:p w:rsidR="00EE44BF" w:rsidRDefault="00EE44BF">
      <w:pPr>
        <w:pStyle w:val="31"/>
        <w:spacing w:before="240" w:line="360" w:lineRule="auto"/>
        <w:jc w:val="both"/>
      </w:pPr>
      <w:r>
        <w:t xml:space="preserve">                    </w:t>
      </w:r>
      <w:r w:rsidR="00141F8B">
        <w:rPr>
          <w:position w:val="-12"/>
        </w:rPr>
        <w:object w:dxaOrig="6140" w:dyaOrig="380">
          <v:shape id="_x0000_i1079" type="#_x0000_t75" style="width:313.5pt;height:19.5pt" o:ole="" fillcolor="window">
            <v:imagedata r:id="rId109" o:title=""/>
          </v:shape>
          <o:OLEObject Type="Embed" ProgID="Equation.3" ShapeID="_x0000_i1079" DrawAspect="Content" ObjectID="_1457636561" r:id="rId110"/>
        </w:object>
      </w:r>
      <w:r>
        <w:t>.                 (2.26)</w:t>
      </w:r>
    </w:p>
    <w:p w:rsidR="00EE44BF" w:rsidRDefault="00EE44BF">
      <w:pPr>
        <w:pStyle w:val="31"/>
        <w:spacing w:before="240" w:line="360" w:lineRule="auto"/>
        <w:jc w:val="both"/>
      </w:pPr>
      <w:r>
        <w:t xml:space="preserve">     Требуемые параметры из таблицы коэффициентов [1] с учетом величины </w:t>
      </w:r>
      <w:r>
        <w:rPr>
          <w:lang w:val="en-US"/>
        </w:rPr>
        <w:t>b</w:t>
      </w:r>
      <w:r>
        <w:t>3:</w:t>
      </w:r>
    </w:p>
    <w:p w:rsidR="00EE44BF" w:rsidRDefault="00EE44BF">
      <w:pPr>
        <w:pStyle w:val="31"/>
        <w:spacing w:before="240" w:line="360" w:lineRule="auto"/>
        <w:jc w:val="both"/>
        <w:rPr>
          <w:sz w:val="24"/>
          <w:szCs w:val="24"/>
        </w:rPr>
      </w:pPr>
      <w:r>
        <w:rPr>
          <w:sz w:val="24"/>
          <w:szCs w:val="24"/>
          <w:lang w:val="en-US"/>
        </w:rPr>
        <w:t>C</w:t>
      </w:r>
      <w:r>
        <w:rPr>
          <w:sz w:val="24"/>
          <w:szCs w:val="24"/>
          <w:vertAlign w:val="subscript"/>
        </w:rPr>
        <w:t>1н</w:t>
      </w:r>
      <w:r>
        <w:rPr>
          <w:sz w:val="24"/>
          <w:szCs w:val="24"/>
        </w:rPr>
        <w:t>=</w:t>
      </w:r>
      <w:r>
        <w:rPr>
          <w:sz w:val="24"/>
          <w:szCs w:val="24"/>
          <w:lang w:val="en-US"/>
        </w:rPr>
        <w:t>b</w:t>
      </w:r>
      <w:r>
        <w:rPr>
          <w:sz w:val="24"/>
          <w:szCs w:val="24"/>
        </w:rPr>
        <w:t xml:space="preserve">1=1.2,     </w:t>
      </w:r>
      <w:r>
        <w:rPr>
          <w:sz w:val="24"/>
          <w:szCs w:val="24"/>
          <w:lang w:val="en-US"/>
        </w:rPr>
        <w:t>L</w:t>
      </w:r>
      <w:r>
        <w:rPr>
          <w:sz w:val="24"/>
          <w:szCs w:val="24"/>
          <w:vertAlign w:val="subscript"/>
        </w:rPr>
        <w:t>1н</w:t>
      </w:r>
      <w:r>
        <w:rPr>
          <w:sz w:val="24"/>
          <w:szCs w:val="24"/>
        </w:rPr>
        <w:t>=</w:t>
      </w:r>
      <w:r>
        <w:rPr>
          <w:sz w:val="24"/>
          <w:szCs w:val="24"/>
          <w:lang w:val="en-US"/>
        </w:rPr>
        <w:t>b</w:t>
      </w:r>
      <w:r>
        <w:rPr>
          <w:sz w:val="24"/>
          <w:szCs w:val="24"/>
        </w:rPr>
        <w:t xml:space="preserve">2=0.944,     </w:t>
      </w:r>
      <w:r w:rsidR="00141F8B">
        <w:rPr>
          <w:position w:val="-6"/>
          <w:sz w:val="24"/>
          <w:szCs w:val="24"/>
          <w:lang w:val="en-US"/>
        </w:rPr>
        <w:object w:dxaOrig="400" w:dyaOrig="220">
          <v:shape id="_x0000_i1080" type="#_x0000_t75" style="width:20.25pt;height:11.25pt" o:ole="" fillcolor="window">
            <v:imagedata r:id="rId111" o:title=""/>
          </v:shape>
          <o:OLEObject Type="Embed" ProgID="Equation.3" ShapeID="_x0000_i1080" DrawAspect="Content" ObjectID="_1457636562" r:id="rId112"/>
        </w:object>
      </w:r>
      <w:r>
        <w:rPr>
          <w:sz w:val="24"/>
          <w:szCs w:val="24"/>
        </w:rPr>
        <w:t xml:space="preserve">1.238. </w:t>
      </w:r>
    </w:p>
    <w:p w:rsidR="00EE44BF" w:rsidRDefault="00EE44BF">
      <w:pPr>
        <w:pStyle w:val="31"/>
        <w:spacing w:before="240" w:line="360" w:lineRule="auto"/>
        <w:jc w:val="both"/>
      </w:pPr>
      <w:r>
        <w:t xml:space="preserve">     Разнормируем параметры и найдем номиналы элементов схемы:</w:t>
      </w:r>
    </w:p>
    <w:p w:rsidR="00EE44BF" w:rsidRDefault="00EE44BF">
      <w:pPr>
        <w:pStyle w:val="31"/>
        <w:spacing w:before="240" w:line="360" w:lineRule="auto"/>
        <w:jc w:val="both"/>
      </w:pPr>
      <w:r>
        <w:t xml:space="preserve">                            </w:t>
      </w:r>
      <w:r w:rsidR="00141F8B">
        <w:rPr>
          <w:position w:val="-96"/>
        </w:rPr>
        <w:object w:dxaOrig="4120" w:dyaOrig="2079">
          <v:shape id="_x0000_i1081" type="#_x0000_t75" style="width:206.25pt;height:104.25pt" o:ole="" fillcolor="window">
            <v:imagedata r:id="rId113" o:title=""/>
          </v:shape>
          <o:OLEObject Type="Embed" ProgID="Equation.3" ShapeID="_x0000_i1081" DrawAspect="Content" ObjectID="_1457636563" r:id="rId114"/>
        </w:object>
      </w:r>
      <w:r>
        <w:t xml:space="preserve">.                              (2.27) </w:t>
      </w:r>
    </w:p>
    <w:p w:rsidR="00EE44BF" w:rsidRDefault="00EE44BF">
      <w:pPr>
        <w:pStyle w:val="31"/>
        <w:spacing w:before="240" w:line="360" w:lineRule="auto"/>
        <w:jc w:val="both"/>
      </w:pPr>
      <w:r>
        <w:t xml:space="preserve">     2.3.5 Расчет межкаскадной корректирующей цепи</w:t>
      </w:r>
    </w:p>
    <w:p w:rsidR="00EE44BF" w:rsidRDefault="00EE44BF">
      <w:pPr>
        <w:pStyle w:val="31"/>
        <w:spacing w:before="240" w:line="360" w:lineRule="auto"/>
        <w:jc w:val="both"/>
      </w:pPr>
      <w:r>
        <w:t xml:space="preserve">     Межкаскадная корректирующая цепь четвертого порядка представлена на рисунке 2.10.</w:t>
      </w:r>
    </w:p>
    <w:p w:rsidR="00EE44BF" w:rsidRDefault="00141F8B">
      <w:pPr>
        <w:pStyle w:val="31"/>
        <w:spacing w:before="240" w:line="360" w:lineRule="auto"/>
        <w:jc w:val="center"/>
      </w:pPr>
      <w:r>
        <w:object w:dxaOrig="7499" w:dyaOrig="3000">
          <v:shape id="_x0000_i1082" type="#_x0000_t75" style="width:375pt;height:150pt" o:ole="" fillcolor="window">
            <v:imagedata r:id="rId115" o:title=""/>
          </v:shape>
          <o:OLEObject Type="Embed" ProgID="PBrush" ShapeID="_x0000_i1082" DrawAspect="Content" ObjectID="_1457636564" r:id="rId116"/>
        </w:object>
      </w:r>
    </w:p>
    <w:p w:rsidR="00EE44BF" w:rsidRDefault="00EE44BF">
      <w:pPr>
        <w:spacing w:before="240" w:after="360" w:line="360" w:lineRule="auto"/>
        <w:ind w:left="2410" w:hanging="1843"/>
        <w:jc w:val="center"/>
        <w:rPr>
          <w:sz w:val="28"/>
          <w:szCs w:val="28"/>
        </w:rPr>
      </w:pPr>
      <w:r>
        <w:rPr>
          <w:sz w:val="28"/>
          <w:szCs w:val="28"/>
        </w:rPr>
        <w:t>Рисунок 2.10 - Межкаскадная корректирующая цепь четвертого порядка.</w:t>
      </w:r>
    </w:p>
    <w:p w:rsidR="00EE44BF" w:rsidRDefault="00EE44BF">
      <w:pPr>
        <w:spacing w:before="240" w:after="360" w:line="360" w:lineRule="auto"/>
        <w:rPr>
          <w:sz w:val="28"/>
          <w:szCs w:val="28"/>
        </w:rPr>
      </w:pPr>
      <w:r>
        <w:rPr>
          <w:sz w:val="28"/>
          <w:szCs w:val="28"/>
        </w:rPr>
        <w:t xml:space="preserve">     Цепь такого вида обеспечивает реализацию усилительного каскада с различным  наклоном АЧХ, лежащим в пределах необходимых отклонений (повышение или понижение) с заданными частотными искажениями [1]. Таблица коэффициентов, полученная с помощью методики проектирования согласующе-выравнивающих цепей транзисторных усилителей, позволяет выбрать нормированные значения элементов МКЦ исходя из технического задания. МКЦ в данном усилителе должна обеспечить нулевой подъем АЧХ, с частотными искажениями в пределах </w:t>
      </w:r>
      <w:r w:rsidR="00141F8B">
        <w:rPr>
          <w:position w:val="-6"/>
          <w:sz w:val="28"/>
          <w:szCs w:val="28"/>
        </w:rPr>
        <w:object w:dxaOrig="840" w:dyaOrig="279">
          <v:shape id="_x0000_i1083" type="#_x0000_t75" style="width:42pt;height:14.25pt" o:ole="" fillcolor="window">
            <v:imagedata r:id="rId117" o:title=""/>
          </v:shape>
          <o:OLEObject Type="Embed" ProgID="Equation.3" ShapeID="_x0000_i1083" DrawAspect="Content" ObjectID="_1457636565" r:id="rId118"/>
        </w:object>
      </w:r>
      <w:r>
        <w:rPr>
          <w:sz w:val="28"/>
          <w:szCs w:val="28"/>
        </w:rPr>
        <w:t xml:space="preserve">. Требованиям технического задания соответствуют табличные [1] значения:                           </w:t>
      </w:r>
    </w:p>
    <w:p w:rsidR="00EE44BF" w:rsidRDefault="00141F8B">
      <w:pPr>
        <w:spacing w:before="240" w:after="360" w:line="360" w:lineRule="auto"/>
        <w:jc w:val="both"/>
        <w:rPr>
          <w:sz w:val="28"/>
          <w:szCs w:val="28"/>
        </w:rPr>
      </w:pPr>
      <w:r>
        <w:rPr>
          <w:position w:val="-84"/>
          <w:sz w:val="28"/>
          <w:szCs w:val="28"/>
        </w:rPr>
        <w:object w:dxaOrig="1280" w:dyaOrig="1800">
          <v:shape id="_x0000_i1084" type="#_x0000_t75" style="width:59.25pt;height:84pt" o:ole="" fillcolor="window">
            <v:imagedata r:id="rId119" o:title=""/>
          </v:shape>
          <o:OLEObject Type="Embed" ProgID="Equation.3" ShapeID="_x0000_i1084" DrawAspect="Content" ObjectID="_1457636566" r:id="rId120"/>
        </w:object>
      </w:r>
      <w:r w:rsidR="00EE44BF">
        <w:rPr>
          <w:sz w:val="28"/>
          <w:szCs w:val="28"/>
        </w:rPr>
        <w:t xml:space="preserve">        </w:t>
      </w:r>
    </w:p>
    <w:p w:rsidR="00EE44BF" w:rsidRDefault="00EE44BF">
      <w:pPr>
        <w:spacing w:before="240" w:after="360" w:line="360" w:lineRule="auto"/>
        <w:jc w:val="both"/>
        <w:rPr>
          <w:sz w:val="28"/>
          <w:szCs w:val="28"/>
        </w:rPr>
      </w:pPr>
      <w:r>
        <w:rPr>
          <w:sz w:val="28"/>
          <w:szCs w:val="28"/>
        </w:rPr>
        <w:t xml:space="preserve">     Тип транзистора в каскаде, предшествующему данной МКЦ, точно такой же, как и в выходном каскаде. Это имеет значение для параметров нормировки элементов МКЦ оконечного каскада. Для расчета нормированных значений элементов МКЦ, обеспечивающих заданную форму АЧХ с учетом реальных значений </w:t>
      </w:r>
      <w:r>
        <w:rPr>
          <w:sz w:val="28"/>
          <w:szCs w:val="28"/>
          <w:lang w:val="en-US"/>
        </w:rPr>
        <w:t>C</w:t>
      </w:r>
      <w:r>
        <w:rPr>
          <w:sz w:val="28"/>
          <w:szCs w:val="28"/>
          <w:vertAlign w:val="subscript"/>
        </w:rPr>
        <w:t>вых</w:t>
      </w:r>
      <w:r>
        <w:rPr>
          <w:sz w:val="28"/>
          <w:szCs w:val="28"/>
        </w:rPr>
        <w:t xml:space="preserve"> и </w:t>
      </w:r>
      <w:r>
        <w:rPr>
          <w:sz w:val="28"/>
          <w:szCs w:val="28"/>
          <w:lang w:val="en-US"/>
        </w:rPr>
        <w:t>R</w:t>
      </w:r>
      <w:r>
        <w:rPr>
          <w:sz w:val="28"/>
          <w:szCs w:val="28"/>
          <w:vertAlign w:val="subscript"/>
        </w:rPr>
        <w:t>н</w:t>
      </w:r>
      <w:r>
        <w:rPr>
          <w:sz w:val="28"/>
          <w:szCs w:val="28"/>
        </w:rPr>
        <w:t xml:space="preserve">, следует воспользоваться формулами пересчета [1]: </w:t>
      </w:r>
    </w:p>
    <w:p w:rsidR="00EE44BF" w:rsidRDefault="00EE44BF">
      <w:pPr>
        <w:spacing w:before="240" w:after="360" w:line="360" w:lineRule="auto"/>
        <w:jc w:val="both"/>
        <w:rPr>
          <w:sz w:val="28"/>
          <w:szCs w:val="28"/>
        </w:rPr>
      </w:pPr>
      <w:r>
        <w:rPr>
          <w:sz w:val="28"/>
          <w:szCs w:val="28"/>
        </w:rPr>
        <w:t xml:space="preserve">                                        </w:t>
      </w:r>
      <w:r w:rsidR="00141F8B">
        <w:rPr>
          <w:position w:val="-140"/>
          <w:sz w:val="28"/>
          <w:szCs w:val="28"/>
        </w:rPr>
        <w:object w:dxaOrig="2580" w:dyaOrig="2920">
          <v:shape id="_x0000_i1085" type="#_x0000_t75" style="width:135.75pt;height:153pt" o:ole="" fillcolor="window">
            <v:imagedata r:id="rId121" o:title=""/>
          </v:shape>
          <o:OLEObject Type="Embed" ProgID="Equation.3" ShapeID="_x0000_i1085" DrawAspect="Content" ObjectID="_1457636567" r:id="rId122"/>
        </w:object>
      </w:r>
      <w:r>
        <w:rPr>
          <w:sz w:val="28"/>
          <w:szCs w:val="28"/>
        </w:rPr>
        <w:t>.                                           (2.28)</w:t>
      </w:r>
    </w:p>
    <w:p w:rsidR="00EE44BF" w:rsidRDefault="00EE44BF">
      <w:pPr>
        <w:spacing w:before="240" w:after="360" w:line="360" w:lineRule="auto"/>
        <w:jc w:val="both"/>
        <w:rPr>
          <w:sz w:val="28"/>
          <w:szCs w:val="28"/>
        </w:rPr>
      </w:pPr>
      <w:r>
        <w:rPr>
          <w:sz w:val="28"/>
          <w:szCs w:val="28"/>
        </w:rPr>
        <w:t xml:space="preserve">     Найдем величины, необходимые для расчета нормированных величин по известным формулам:</w:t>
      </w:r>
    </w:p>
    <w:p w:rsidR="00EE44BF" w:rsidRDefault="00141F8B">
      <w:pPr>
        <w:spacing w:before="240" w:after="360" w:line="360" w:lineRule="auto"/>
        <w:jc w:val="center"/>
        <w:rPr>
          <w:sz w:val="28"/>
          <w:szCs w:val="28"/>
        </w:rPr>
      </w:pPr>
      <w:r>
        <w:rPr>
          <w:position w:val="-66"/>
          <w:sz w:val="28"/>
          <w:szCs w:val="28"/>
        </w:rPr>
        <w:object w:dxaOrig="6340" w:dyaOrig="1460">
          <v:shape id="_x0000_i1086" type="#_x0000_t75" style="width:301.5pt;height:69.75pt" o:ole="" fillcolor="window">
            <v:imagedata r:id="rId123" o:title=""/>
          </v:shape>
          <o:OLEObject Type="Embed" ProgID="Equation.3" ShapeID="_x0000_i1086" DrawAspect="Content" ObjectID="_1457636568" r:id="rId124"/>
        </w:object>
      </w:r>
    </w:p>
    <w:p w:rsidR="00EE44BF" w:rsidRDefault="00EE44BF">
      <w:pPr>
        <w:spacing w:before="240" w:after="360" w:line="360" w:lineRule="auto"/>
        <w:jc w:val="both"/>
        <w:rPr>
          <w:sz w:val="28"/>
          <w:szCs w:val="28"/>
        </w:rPr>
      </w:pPr>
      <w:r>
        <w:rPr>
          <w:sz w:val="28"/>
          <w:szCs w:val="28"/>
        </w:rPr>
        <w:t xml:space="preserve">     Пересчитаем табличные величины с учетом корректирующих формул:</w:t>
      </w:r>
    </w:p>
    <w:p w:rsidR="00EE44BF" w:rsidRDefault="00EE44BF">
      <w:pPr>
        <w:spacing w:before="240" w:after="360" w:line="360" w:lineRule="auto"/>
        <w:jc w:val="both"/>
        <w:rPr>
          <w:sz w:val="28"/>
          <w:szCs w:val="28"/>
        </w:rPr>
      </w:pPr>
      <w:r>
        <w:rPr>
          <w:sz w:val="28"/>
          <w:szCs w:val="28"/>
        </w:rPr>
        <w:t xml:space="preserve">                         </w:t>
      </w:r>
      <w:r w:rsidR="00141F8B">
        <w:rPr>
          <w:position w:val="-122"/>
          <w:sz w:val="28"/>
          <w:szCs w:val="28"/>
        </w:rPr>
        <w:object w:dxaOrig="5420" w:dyaOrig="2180">
          <v:shape id="_x0000_i1087" type="#_x0000_t75" style="width:273.75pt;height:111pt" o:ole="" fillcolor="window">
            <v:imagedata r:id="rId125" o:title=""/>
          </v:shape>
          <o:OLEObject Type="Embed" ProgID="Equation.3" ShapeID="_x0000_i1087" DrawAspect="Content" ObjectID="_1457636569" r:id="rId126"/>
        </w:object>
      </w:r>
      <w:r>
        <w:rPr>
          <w:sz w:val="28"/>
          <w:szCs w:val="28"/>
        </w:rPr>
        <w:t xml:space="preserve">                      (2.29)</w:t>
      </w:r>
    </w:p>
    <w:p w:rsidR="00EE44BF" w:rsidRDefault="00EE44BF">
      <w:pPr>
        <w:spacing w:before="240" w:after="360" w:line="360" w:lineRule="auto"/>
        <w:jc w:val="both"/>
        <w:rPr>
          <w:sz w:val="28"/>
          <w:szCs w:val="28"/>
        </w:rPr>
      </w:pPr>
      <w:r>
        <w:rPr>
          <w:sz w:val="28"/>
          <w:szCs w:val="28"/>
        </w:rPr>
        <w:t xml:space="preserve">     Разнормируем элементы МКЦ по формулам:      </w:t>
      </w:r>
    </w:p>
    <w:p w:rsidR="00EE44BF" w:rsidRDefault="00EE44BF">
      <w:pPr>
        <w:spacing w:before="240" w:after="360" w:line="360" w:lineRule="auto"/>
        <w:jc w:val="both"/>
        <w:rPr>
          <w:sz w:val="28"/>
          <w:szCs w:val="28"/>
        </w:rPr>
      </w:pPr>
      <w:r>
        <w:rPr>
          <w:sz w:val="28"/>
          <w:szCs w:val="28"/>
        </w:rPr>
        <w:t xml:space="preserve">                                         </w:t>
      </w:r>
      <w:r w:rsidR="00141F8B">
        <w:rPr>
          <w:position w:val="-24"/>
          <w:sz w:val="28"/>
          <w:szCs w:val="28"/>
        </w:rPr>
        <w:object w:dxaOrig="999" w:dyaOrig="620">
          <v:shape id="_x0000_i1088" type="#_x0000_t75" style="width:50.25pt;height:30.75pt" o:ole="" fillcolor="window">
            <v:imagedata r:id="rId127" o:title=""/>
          </v:shape>
          <o:OLEObject Type="Embed" ProgID="Equation.3" ShapeID="_x0000_i1088" DrawAspect="Content" ObjectID="_1457636570" r:id="rId128"/>
        </w:object>
      </w:r>
      <w:r>
        <w:rPr>
          <w:sz w:val="28"/>
          <w:szCs w:val="28"/>
        </w:rPr>
        <w:t xml:space="preserve"> ,     </w:t>
      </w:r>
      <w:r w:rsidR="00141F8B">
        <w:rPr>
          <w:position w:val="-24"/>
          <w:sz w:val="28"/>
          <w:szCs w:val="28"/>
        </w:rPr>
        <w:object w:dxaOrig="960" w:dyaOrig="620">
          <v:shape id="_x0000_i1089" type="#_x0000_t75" style="width:48pt;height:30.75pt" o:ole="" fillcolor="window">
            <v:imagedata r:id="rId129" o:title=""/>
          </v:shape>
          <o:OLEObject Type="Embed" ProgID="Equation.3" ShapeID="_x0000_i1089" DrawAspect="Content" ObjectID="_1457636571" r:id="rId130"/>
        </w:object>
      </w:r>
      <w:r>
        <w:rPr>
          <w:sz w:val="28"/>
          <w:szCs w:val="28"/>
        </w:rPr>
        <w:t>.                                                 (2.30)</w:t>
      </w:r>
    </w:p>
    <w:p w:rsidR="00EE44BF" w:rsidRDefault="00EE44BF">
      <w:pPr>
        <w:spacing w:before="240" w:after="360" w:line="360" w:lineRule="auto"/>
        <w:jc w:val="both"/>
        <w:rPr>
          <w:sz w:val="28"/>
          <w:szCs w:val="28"/>
        </w:rPr>
      </w:pPr>
      <w:r>
        <w:rPr>
          <w:sz w:val="28"/>
          <w:szCs w:val="28"/>
        </w:rPr>
        <w:t xml:space="preserve">    Рассчитаем номиналы элементов корректирующей схемы:</w:t>
      </w:r>
    </w:p>
    <w:p w:rsidR="00EE44BF" w:rsidRDefault="00141F8B">
      <w:pPr>
        <w:spacing w:before="240" w:after="360" w:line="360" w:lineRule="auto"/>
        <w:jc w:val="center"/>
        <w:rPr>
          <w:sz w:val="28"/>
          <w:szCs w:val="28"/>
        </w:rPr>
      </w:pPr>
      <w:r>
        <w:rPr>
          <w:position w:val="-172"/>
          <w:sz w:val="28"/>
          <w:szCs w:val="28"/>
        </w:rPr>
        <w:object w:dxaOrig="4540" w:dyaOrig="3180">
          <v:shape id="_x0000_i1090" type="#_x0000_t75" style="width:234pt;height:163.5pt" o:ole="" fillcolor="window">
            <v:imagedata r:id="rId131" o:title=""/>
          </v:shape>
          <o:OLEObject Type="Embed" ProgID="Equation.3" ShapeID="_x0000_i1090" DrawAspect="Content" ObjectID="_1457636572" r:id="rId132"/>
        </w:object>
      </w:r>
    </w:p>
    <w:p w:rsidR="00EE44BF" w:rsidRDefault="00EE44BF">
      <w:pPr>
        <w:spacing w:before="240" w:after="360" w:line="360" w:lineRule="auto"/>
        <w:jc w:val="both"/>
        <w:rPr>
          <w:sz w:val="28"/>
          <w:szCs w:val="28"/>
        </w:rPr>
      </w:pPr>
      <w:r>
        <w:rPr>
          <w:sz w:val="28"/>
          <w:szCs w:val="28"/>
        </w:rPr>
        <w:t xml:space="preserve">     Рассчитаем дополнительные параметры:</w:t>
      </w:r>
    </w:p>
    <w:p w:rsidR="00EE44BF" w:rsidRDefault="00EE44BF">
      <w:pPr>
        <w:spacing w:before="240" w:after="360" w:line="360" w:lineRule="auto"/>
        <w:jc w:val="both"/>
        <w:rPr>
          <w:sz w:val="28"/>
          <w:szCs w:val="28"/>
        </w:rPr>
      </w:pPr>
      <w:r>
        <w:rPr>
          <w:sz w:val="28"/>
          <w:szCs w:val="28"/>
        </w:rPr>
        <w:t xml:space="preserve">            </w:t>
      </w:r>
      <w:r w:rsidR="00141F8B">
        <w:rPr>
          <w:position w:val="-140"/>
          <w:sz w:val="28"/>
          <w:szCs w:val="28"/>
        </w:rPr>
        <w:object w:dxaOrig="8340" w:dyaOrig="2920">
          <v:shape id="_x0000_i1091" type="#_x0000_t75" style="width:387.75pt;height:135.75pt" o:ole="" fillcolor="window">
            <v:imagedata r:id="rId133" o:title=""/>
          </v:shape>
          <o:OLEObject Type="Embed" ProgID="Equation.3" ShapeID="_x0000_i1091" DrawAspect="Content" ObjectID="_1457636573" r:id="rId134"/>
        </w:object>
      </w:r>
      <w:r>
        <w:rPr>
          <w:sz w:val="28"/>
          <w:szCs w:val="28"/>
        </w:rPr>
        <w:t xml:space="preserve">    (2.31)</w:t>
      </w:r>
    </w:p>
    <w:p w:rsidR="00EE44BF" w:rsidRDefault="00EE44BF">
      <w:pPr>
        <w:spacing w:before="240" w:after="360" w:line="360" w:lineRule="auto"/>
        <w:rPr>
          <w:sz w:val="28"/>
          <w:szCs w:val="28"/>
        </w:rPr>
      </w:pPr>
      <w:r>
        <w:rPr>
          <w:sz w:val="28"/>
          <w:szCs w:val="28"/>
        </w:rPr>
        <w:t xml:space="preserve">где </w:t>
      </w:r>
      <w:r>
        <w:rPr>
          <w:sz w:val="28"/>
          <w:szCs w:val="28"/>
          <w:lang w:val="en-US"/>
        </w:rPr>
        <w:t>S</w:t>
      </w:r>
      <w:r>
        <w:rPr>
          <w:sz w:val="28"/>
          <w:szCs w:val="28"/>
          <w:vertAlign w:val="subscript"/>
        </w:rPr>
        <w:t>210</w:t>
      </w:r>
      <w:r>
        <w:rPr>
          <w:sz w:val="28"/>
          <w:szCs w:val="28"/>
        </w:rPr>
        <w:t>- коэффициент передачи оконечного каскада. Расчет оконечного каскада закончен.</w:t>
      </w:r>
    </w:p>
    <w:p w:rsidR="00EE44BF" w:rsidRDefault="00EE44BF">
      <w:pPr>
        <w:numPr>
          <w:ilvl w:val="1"/>
          <w:numId w:val="14"/>
        </w:numPr>
        <w:spacing w:before="240" w:after="360" w:line="360" w:lineRule="auto"/>
        <w:jc w:val="both"/>
        <w:rPr>
          <w:sz w:val="28"/>
          <w:szCs w:val="28"/>
        </w:rPr>
      </w:pPr>
      <w:r>
        <w:rPr>
          <w:sz w:val="28"/>
          <w:szCs w:val="28"/>
        </w:rPr>
        <w:t xml:space="preserve"> Расчет предоконечного каскада</w:t>
      </w:r>
    </w:p>
    <w:p w:rsidR="00EE44BF" w:rsidRDefault="00EE44BF">
      <w:pPr>
        <w:spacing w:before="240" w:after="360" w:line="360" w:lineRule="auto"/>
        <w:ind w:left="180"/>
        <w:jc w:val="both"/>
        <w:rPr>
          <w:sz w:val="28"/>
          <w:szCs w:val="28"/>
        </w:rPr>
      </w:pPr>
      <w:r>
        <w:rPr>
          <w:sz w:val="28"/>
          <w:szCs w:val="28"/>
        </w:rPr>
        <w:t xml:space="preserve">     Транзистор остался прежним. Это диктуется требованиями к коэффициенту усиления. Значения элементов схемы Джиаколетто и однонаправленной модели не изменились.</w:t>
      </w:r>
    </w:p>
    <w:p w:rsidR="00EE44BF" w:rsidRDefault="00EE44BF">
      <w:pPr>
        <w:numPr>
          <w:ilvl w:val="2"/>
          <w:numId w:val="11"/>
        </w:numPr>
        <w:spacing w:before="240" w:after="360" w:line="360" w:lineRule="auto"/>
        <w:jc w:val="both"/>
        <w:rPr>
          <w:sz w:val="28"/>
          <w:szCs w:val="28"/>
        </w:rPr>
      </w:pPr>
      <w:r>
        <w:rPr>
          <w:sz w:val="28"/>
          <w:szCs w:val="28"/>
        </w:rPr>
        <w:t xml:space="preserve">Активная коллекторная термостабилизация </w:t>
      </w:r>
    </w:p>
    <w:p w:rsidR="00EE44BF" w:rsidRDefault="00EE44BF">
      <w:pPr>
        <w:pStyle w:val="31"/>
        <w:spacing w:before="240" w:after="360" w:line="360" w:lineRule="auto"/>
        <w:jc w:val="both"/>
      </w:pPr>
      <w:r>
        <w:t xml:space="preserve">     Схема активной коллекторной термостабилизации предоконечного каскада приведена на рисунке 2.11.</w:t>
      </w:r>
    </w:p>
    <w:p w:rsidR="00EE44BF" w:rsidRDefault="00141F8B">
      <w:pPr>
        <w:spacing w:before="240" w:line="360" w:lineRule="auto"/>
        <w:jc w:val="center"/>
        <w:rPr>
          <w:sz w:val="28"/>
          <w:szCs w:val="28"/>
        </w:rPr>
      </w:pPr>
      <w:r>
        <w:object w:dxaOrig="3210" w:dyaOrig="3856">
          <v:shape id="_x0000_i1092" type="#_x0000_t75" style="width:149.25pt;height:162pt" o:ole="" fillcolor="window">
            <v:imagedata r:id="rId96" o:title=""/>
          </v:shape>
          <o:OLEObject Type="Embed" ProgID="PBrush" ShapeID="_x0000_i1092" DrawAspect="Content" ObjectID="_1457636574" r:id="rId135"/>
        </w:object>
      </w:r>
    </w:p>
    <w:p w:rsidR="00EE44BF" w:rsidRDefault="00EE44BF">
      <w:pPr>
        <w:spacing w:before="240" w:after="360" w:line="360" w:lineRule="auto"/>
        <w:jc w:val="center"/>
        <w:rPr>
          <w:sz w:val="28"/>
          <w:szCs w:val="28"/>
        </w:rPr>
      </w:pPr>
      <w:r>
        <w:rPr>
          <w:sz w:val="28"/>
          <w:szCs w:val="28"/>
        </w:rPr>
        <w:t>Рисунок 2.11 – Схема активной коллекторной термостабилизации.</w:t>
      </w:r>
    </w:p>
    <w:p w:rsidR="00EE44BF" w:rsidRDefault="00EE44BF">
      <w:pPr>
        <w:spacing w:before="240" w:line="360" w:lineRule="auto"/>
        <w:jc w:val="both"/>
        <w:rPr>
          <w:sz w:val="28"/>
          <w:szCs w:val="28"/>
        </w:rPr>
      </w:pPr>
      <w:r>
        <w:rPr>
          <w:sz w:val="28"/>
          <w:szCs w:val="28"/>
        </w:rPr>
        <w:t xml:space="preserve">     Все параметры для предоконечного каскада остались прежними, но изменилась рабочая точка:</w:t>
      </w:r>
    </w:p>
    <w:p w:rsidR="00EE44BF" w:rsidRDefault="00564148">
      <w:pPr>
        <w:spacing w:line="360" w:lineRule="auto"/>
        <w:jc w:val="both"/>
        <w:rPr>
          <w:sz w:val="28"/>
          <w:szCs w:val="28"/>
        </w:rPr>
      </w:pPr>
      <w:r>
        <w:rPr>
          <w:noProof/>
        </w:rPr>
        <w:pict>
          <v:shape id="_x0000_s1031" type="#_x0000_t87" style="position:absolute;left:0;text-align:left;margin-left:122.7pt;margin-top:0;width:9pt;height:45pt;z-index:251659776" o:allowincell="f"/>
        </w:pict>
      </w:r>
      <w:r w:rsidR="00EE44BF">
        <w:rPr>
          <w:sz w:val="28"/>
          <w:szCs w:val="28"/>
        </w:rPr>
        <w:t xml:space="preserve">                                      </w:t>
      </w:r>
      <w:r w:rsidR="00EE44BF">
        <w:rPr>
          <w:sz w:val="28"/>
          <w:szCs w:val="28"/>
          <w:lang w:val="en-US"/>
        </w:rPr>
        <w:t>U</w:t>
      </w:r>
      <w:r w:rsidR="00EE44BF">
        <w:rPr>
          <w:sz w:val="28"/>
          <w:szCs w:val="28"/>
          <w:vertAlign w:val="subscript"/>
        </w:rPr>
        <w:t>кэ0</w:t>
      </w:r>
      <w:r w:rsidR="00EE44BF">
        <w:rPr>
          <w:sz w:val="28"/>
          <w:szCs w:val="28"/>
        </w:rPr>
        <w:t>= 16.5В</w:t>
      </w:r>
    </w:p>
    <w:p w:rsidR="00EE44BF" w:rsidRDefault="00EE44BF">
      <w:pPr>
        <w:spacing w:line="360" w:lineRule="auto"/>
        <w:jc w:val="both"/>
        <w:rPr>
          <w:sz w:val="28"/>
          <w:szCs w:val="28"/>
        </w:rPr>
      </w:pPr>
      <w:r>
        <w:rPr>
          <w:sz w:val="28"/>
          <w:szCs w:val="28"/>
        </w:rPr>
        <w:t xml:space="preserve">                                       </w:t>
      </w:r>
      <w:r>
        <w:rPr>
          <w:sz w:val="28"/>
          <w:szCs w:val="28"/>
          <w:lang w:val="en-US"/>
        </w:rPr>
        <w:t>I</w:t>
      </w:r>
      <w:r>
        <w:rPr>
          <w:sz w:val="28"/>
          <w:szCs w:val="28"/>
          <w:vertAlign w:val="subscript"/>
        </w:rPr>
        <w:t>к0</w:t>
      </w:r>
      <w:r>
        <w:rPr>
          <w:sz w:val="28"/>
          <w:szCs w:val="28"/>
        </w:rPr>
        <w:t xml:space="preserve">= </w:t>
      </w:r>
      <w:r>
        <w:rPr>
          <w:sz w:val="28"/>
          <w:szCs w:val="28"/>
          <w:lang w:val="en-US"/>
        </w:rPr>
        <w:t>I</w:t>
      </w:r>
      <w:r>
        <w:rPr>
          <w:sz w:val="28"/>
          <w:szCs w:val="28"/>
          <w:vertAlign w:val="subscript"/>
        </w:rPr>
        <w:t>к0оконечного</w:t>
      </w:r>
      <w:r>
        <w:rPr>
          <w:sz w:val="28"/>
          <w:szCs w:val="28"/>
        </w:rPr>
        <w:t>/</w:t>
      </w:r>
      <w:r>
        <w:rPr>
          <w:sz w:val="28"/>
          <w:szCs w:val="28"/>
          <w:lang w:val="en-US"/>
        </w:rPr>
        <w:t>S</w:t>
      </w:r>
      <w:r>
        <w:rPr>
          <w:sz w:val="28"/>
          <w:szCs w:val="28"/>
          <w:vertAlign w:val="subscript"/>
        </w:rPr>
        <w:t>210</w:t>
      </w:r>
      <w:r>
        <w:rPr>
          <w:sz w:val="28"/>
          <w:szCs w:val="28"/>
          <w:vertAlign w:val="subscript"/>
          <w:lang w:val="en-US"/>
        </w:rPr>
        <w:t>Vt</w:t>
      </w:r>
      <w:r>
        <w:rPr>
          <w:sz w:val="28"/>
          <w:szCs w:val="28"/>
          <w:vertAlign w:val="subscript"/>
        </w:rPr>
        <w:t>оконечного</w:t>
      </w:r>
      <w:r>
        <w:rPr>
          <w:sz w:val="28"/>
          <w:szCs w:val="28"/>
        </w:rPr>
        <w:t>=0.101А.</w:t>
      </w:r>
    </w:p>
    <w:p w:rsidR="00EE44BF" w:rsidRDefault="00EE44BF">
      <w:pPr>
        <w:spacing w:before="240" w:line="360" w:lineRule="auto"/>
        <w:jc w:val="both"/>
        <w:rPr>
          <w:sz w:val="28"/>
          <w:szCs w:val="28"/>
        </w:rPr>
      </w:pPr>
      <w:r>
        <w:rPr>
          <w:sz w:val="28"/>
          <w:szCs w:val="28"/>
        </w:rPr>
        <w:t xml:space="preserve">     Энергетический расчет производится по формулам, аналогичным (2.22):</w:t>
      </w:r>
    </w:p>
    <w:p w:rsidR="00EE44BF" w:rsidRDefault="00141F8B">
      <w:pPr>
        <w:spacing w:before="240" w:line="360" w:lineRule="auto"/>
        <w:jc w:val="center"/>
        <w:rPr>
          <w:sz w:val="28"/>
          <w:szCs w:val="28"/>
        </w:rPr>
      </w:pPr>
      <w:r>
        <w:rPr>
          <w:position w:val="-120"/>
          <w:sz w:val="28"/>
          <w:szCs w:val="28"/>
        </w:rPr>
        <w:object w:dxaOrig="5080" w:dyaOrig="2520">
          <v:shape id="_x0000_i1093" type="#_x0000_t75" style="width:261.75pt;height:128.25pt" o:ole="" fillcolor="window">
            <v:imagedata r:id="rId136" o:title=""/>
          </v:shape>
          <o:OLEObject Type="Embed" ProgID="Equation.3" ShapeID="_x0000_i1093" DrawAspect="Content" ObjectID="_1457636575" r:id="rId137"/>
        </w:object>
      </w:r>
    </w:p>
    <w:p w:rsidR="00EE44BF" w:rsidRDefault="00EE44BF">
      <w:pPr>
        <w:spacing w:before="240" w:line="360" w:lineRule="auto"/>
        <w:jc w:val="both"/>
        <w:rPr>
          <w:sz w:val="28"/>
          <w:szCs w:val="28"/>
        </w:rPr>
      </w:pPr>
      <w:r>
        <w:rPr>
          <w:sz w:val="28"/>
          <w:szCs w:val="28"/>
        </w:rPr>
        <w:t xml:space="preserve">     Мощность, рассеиваемая на сопротивлении коллектора:</w:t>
      </w:r>
    </w:p>
    <w:p w:rsidR="00EE44BF" w:rsidRDefault="00141F8B">
      <w:pPr>
        <w:spacing w:before="240" w:line="360" w:lineRule="auto"/>
        <w:jc w:val="center"/>
        <w:rPr>
          <w:sz w:val="28"/>
          <w:szCs w:val="28"/>
        </w:rPr>
      </w:pPr>
      <w:r>
        <w:rPr>
          <w:position w:val="-12"/>
          <w:sz w:val="28"/>
          <w:szCs w:val="28"/>
        </w:rPr>
        <w:object w:dxaOrig="3840" w:dyaOrig="360">
          <v:shape id="_x0000_i1094" type="#_x0000_t75" style="width:205.5pt;height:18.75pt" o:ole="" fillcolor="window">
            <v:imagedata r:id="rId138" o:title=""/>
          </v:shape>
          <o:OLEObject Type="Embed" ProgID="Equation.3" ShapeID="_x0000_i1094" DrawAspect="Content" ObjectID="_1457636576" r:id="rId139"/>
        </w:object>
      </w:r>
      <w:r w:rsidR="00EE44BF">
        <w:rPr>
          <w:sz w:val="28"/>
          <w:szCs w:val="28"/>
        </w:rPr>
        <w:t>.</w:t>
      </w:r>
    </w:p>
    <w:p w:rsidR="00EE44BF" w:rsidRDefault="00EE44BF">
      <w:pPr>
        <w:pStyle w:val="21"/>
        <w:spacing w:before="240" w:line="360" w:lineRule="auto"/>
        <w:ind w:firstLine="0"/>
      </w:pPr>
      <w:r>
        <w:t xml:space="preserve">     Рассчитаем номиналы схемы по формулам (2.24):</w:t>
      </w:r>
    </w:p>
    <w:p w:rsidR="00EE44BF" w:rsidRDefault="00141F8B">
      <w:pPr>
        <w:spacing w:before="240" w:after="360" w:line="360" w:lineRule="auto"/>
        <w:jc w:val="center"/>
        <w:rPr>
          <w:sz w:val="28"/>
          <w:szCs w:val="28"/>
        </w:rPr>
      </w:pPr>
      <w:r>
        <w:rPr>
          <w:position w:val="-140"/>
          <w:sz w:val="28"/>
          <w:szCs w:val="28"/>
        </w:rPr>
        <w:object w:dxaOrig="5120" w:dyaOrig="2920">
          <v:shape id="_x0000_i1095" type="#_x0000_t75" style="width:251.25pt;height:143.25pt" o:ole="" fillcolor="window">
            <v:imagedata r:id="rId140" o:title=""/>
          </v:shape>
          <o:OLEObject Type="Embed" ProgID="Equation.3" ShapeID="_x0000_i1095" DrawAspect="Content" ObjectID="_1457636577" r:id="rId141"/>
        </w:object>
      </w:r>
    </w:p>
    <w:p w:rsidR="00EE44BF" w:rsidRDefault="00EE44BF">
      <w:pPr>
        <w:spacing w:before="240" w:line="360" w:lineRule="auto"/>
        <w:jc w:val="both"/>
        <w:rPr>
          <w:sz w:val="28"/>
          <w:szCs w:val="28"/>
        </w:rPr>
      </w:pPr>
      <w:r>
        <w:rPr>
          <w:sz w:val="28"/>
          <w:szCs w:val="28"/>
        </w:rPr>
        <w:t xml:space="preserve">     Номиналы реактивных элементов рассчитываются по формулам (2.25):</w:t>
      </w:r>
    </w:p>
    <w:p w:rsidR="00EE44BF" w:rsidRDefault="00EE44BF">
      <w:pPr>
        <w:spacing w:before="240" w:line="360" w:lineRule="auto"/>
        <w:jc w:val="both"/>
        <w:rPr>
          <w:sz w:val="28"/>
          <w:szCs w:val="28"/>
        </w:rPr>
      </w:pPr>
      <w:r>
        <w:rPr>
          <w:sz w:val="28"/>
          <w:szCs w:val="28"/>
        </w:rPr>
        <w:t xml:space="preserve">                                                 </w:t>
      </w:r>
      <w:r w:rsidR="00141F8B">
        <w:rPr>
          <w:position w:val="-64"/>
          <w:sz w:val="28"/>
          <w:szCs w:val="28"/>
        </w:rPr>
        <w:object w:dxaOrig="1939" w:dyaOrig="1400">
          <v:shape id="_x0000_i1096" type="#_x0000_t75" style="width:95.25pt;height:68.25pt" o:ole="" fillcolor="window">
            <v:imagedata r:id="rId104" o:title=""/>
          </v:shape>
          <o:OLEObject Type="Embed" ProgID="Equation.3" ShapeID="_x0000_i1096" DrawAspect="Content" ObjectID="_1457636578" r:id="rId142"/>
        </w:object>
      </w:r>
      <w:r>
        <w:rPr>
          <w:sz w:val="28"/>
          <w:szCs w:val="28"/>
        </w:rPr>
        <w:t xml:space="preserve">                                                   </w:t>
      </w:r>
    </w:p>
    <w:p w:rsidR="00EE44BF" w:rsidRDefault="00EE44BF">
      <w:pPr>
        <w:spacing w:before="240" w:line="360" w:lineRule="auto"/>
        <w:jc w:val="both"/>
        <w:rPr>
          <w:sz w:val="28"/>
          <w:szCs w:val="28"/>
        </w:rPr>
      </w:pPr>
      <w:r>
        <w:rPr>
          <w:sz w:val="28"/>
          <w:szCs w:val="28"/>
        </w:rPr>
        <w:t xml:space="preserve">     Этим требованиям удовлетворяют следующие номиналы:</w:t>
      </w:r>
    </w:p>
    <w:p w:rsidR="00EE44BF" w:rsidRDefault="00141F8B">
      <w:pPr>
        <w:spacing w:before="240" w:line="360" w:lineRule="auto"/>
        <w:jc w:val="center"/>
        <w:rPr>
          <w:sz w:val="28"/>
          <w:szCs w:val="28"/>
        </w:rPr>
      </w:pPr>
      <w:r>
        <w:rPr>
          <w:position w:val="-64"/>
          <w:sz w:val="28"/>
          <w:szCs w:val="28"/>
        </w:rPr>
        <w:object w:dxaOrig="5260" w:dyaOrig="1400">
          <v:shape id="_x0000_i1097" type="#_x0000_t75" style="width:258pt;height:68.25pt" o:ole="" fillcolor="window">
            <v:imagedata r:id="rId143" o:title=""/>
          </v:shape>
          <o:OLEObject Type="Embed" ProgID="Equation.3" ShapeID="_x0000_i1097" DrawAspect="Content" ObjectID="_1457636579" r:id="rId144"/>
        </w:object>
      </w:r>
    </w:p>
    <w:p w:rsidR="00EE44BF" w:rsidRDefault="00EE44BF">
      <w:pPr>
        <w:numPr>
          <w:ilvl w:val="2"/>
          <w:numId w:val="11"/>
        </w:numPr>
        <w:spacing w:before="240" w:line="360" w:lineRule="auto"/>
        <w:jc w:val="both"/>
        <w:rPr>
          <w:sz w:val="28"/>
          <w:szCs w:val="28"/>
        </w:rPr>
      </w:pPr>
      <w:r>
        <w:rPr>
          <w:sz w:val="28"/>
          <w:szCs w:val="28"/>
        </w:rPr>
        <w:t xml:space="preserve">Межкаскадная корректирующая цепь </w:t>
      </w:r>
    </w:p>
    <w:p w:rsidR="00EE44BF" w:rsidRDefault="00EE44BF">
      <w:pPr>
        <w:spacing w:before="240" w:line="360" w:lineRule="auto"/>
        <w:jc w:val="both"/>
        <w:rPr>
          <w:sz w:val="28"/>
          <w:szCs w:val="28"/>
        </w:rPr>
      </w:pPr>
      <w:r>
        <w:rPr>
          <w:sz w:val="28"/>
          <w:szCs w:val="28"/>
        </w:rPr>
        <w:t xml:space="preserve">     Межкаскадная корректирующая цепь приведена на рисунке 2.12.</w:t>
      </w:r>
    </w:p>
    <w:p w:rsidR="00EE44BF" w:rsidRDefault="00141F8B">
      <w:pPr>
        <w:pStyle w:val="31"/>
        <w:spacing w:before="240" w:line="360" w:lineRule="auto"/>
        <w:jc w:val="center"/>
      </w:pPr>
      <w:r>
        <w:object w:dxaOrig="7499" w:dyaOrig="3000">
          <v:shape id="_x0000_i1098" type="#_x0000_t75" style="width:375pt;height:150pt" o:ole="" fillcolor="window">
            <v:imagedata r:id="rId115" o:title=""/>
          </v:shape>
          <o:OLEObject Type="Embed" ProgID="PBrush" ShapeID="_x0000_i1098" DrawAspect="Content" ObjectID="_1457636580" r:id="rId145"/>
        </w:object>
      </w:r>
    </w:p>
    <w:p w:rsidR="00EE44BF" w:rsidRDefault="00EE44BF">
      <w:pPr>
        <w:spacing w:before="240" w:after="360" w:line="360" w:lineRule="auto"/>
        <w:ind w:left="2410" w:hanging="1843"/>
        <w:jc w:val="center"/>
        <w:rPr>
          <w:sz w:val="28"/>
          <w:szCs w:val="28"/>
        </w:rPr>
      </w:pPr>
      <w:r>
        <w:rPr>
          <w:sz w:val="28"/>
          <w:szCs w:val="28"/>
        </w:rPr>
        <w:t>Рисунок 2.12 - Межкаскадная корректирующая цепь четвертого порядка.</w:t>
      </w:r>
    </w:p>
    <w:p w:rsidR="00EE44BF" w:rsidRDefault="00EE44BF">
      <w:pPr>
        <w:pStyle w:val="31"/>
        <w:spacing w:before="240" w:after="360" w:line="360" w:lineRule="auto"/>
      </w:pPr>
      <w:r>
        <w:t xml:space="preserve">     Методика расчета корректирующей цепи не изменилась, условия – прежние, т.к. тип транзистора не изменился. Транзистор входного каскада аналогичен транзистору предоконечного каскада, поэтому параметры нормировки не изменились. Табличные значения прежние: </w:t>
      </w:r>
    </w:p>
    <w:p w:rsidR="00EE44BF" w:rsidRDefault="00141F8B">
      <w:pPr>
        <w:spacing w:before="240" w:after="360" w:line="360" w:lineRule="auto"/>
        <w:jc w:val="center"/>
        <w:rPr>
          <w:sz w:val="28"/>
          <w:szCs w:val="28"/>
        </w:rPr>
      </w:pPr>
      <w:r>
        <w:rPr>
          <w:position w:val="-84"/>
          <w:sz w:val="28"/>
          <w:szCs w:val="28"/>
        </w:rPr>
        <w:object w:dxaOrig="1280" w:dyaOrig="1800">
          <v:shape id="_x0000_i1099" type="#_x0000_t75" style="width:66.75pt;height:93pt" o:ole="" fillcolor="window">
            <v:imagedata r:id="rId146" o:title=""/>
          </v:shape>
          <o:OLEObject Type="Embed" ProgID="Equation.3" ShapeID="_x0000_i1099" DrawAspect="Content" ObjectID="_1457636581" r:id="rId147"/>
        </w:object>
      </w:r>
    </w:p>
    <w:p w:rsidR="00EE44BF" w:rsidRDefault="00EE44BF">
      <w:pPr>
        <w:spacing w:before="240" w:after="360" w:line="360" w:lineRule="auto"/>
        <w:jc w:val="both"/>
        <w:rPr>
          <w:sz w:val="28"/>
          <w:szCs w:val="28"/>
        </w:rPr>
      </w:pPr>
      <w:r>
        <w:rPr>
          <w:sz w:val="28"/>
          <w:szCs w:val="28"/>
        </w:rPr>
        <w:t xml:space="preserve">          Величины, необходимые для разнормировки, не изменились по сравнению с оконечным каскадом:</w:t>
      </w:r>
    </w:p>
    <w:p w:rsidR="00EE44BF" w:rsidRDefault="00141F8B">
      <w:pPr>
        <w:spacing w:before="240" w:after="360" w:line="360" w:lineRule="auto"/>
        <w:jc w:val="center"/>
        <w:rPr>
          <w:sz w:val="28"/>
          <w:szCs w:val="28"/>
        </w:rPr>
      </w:pPr>
      <w:r>
        <w:rPr>
          <w:position w:val="-66"/>
          <w:sz w:val="28"/>
          <w:szCs w:val="28"/>
        </w:rPr>
        <w:object w:dxaOrig="6259" w:dyaOrig="1440">
          <v:shape id="_x0000_i1100" type="#_x0000_t75" style="width:306.75pt;height:71.25pt" o:ole="" fillcolor="window">
            <v:imagedata r:id="rId148" o:title=""/>
          </v:shape>
          <o:OLEObject Type="Embed" ProgID="Equation.3" ShapeID="_x0000_i1100" DrawAspect="Content" ObjectID="_1457636582" r:id="rId149"/>
        </w:object>
      </w:r>
    </w:p>
    <w:p w:rsidR="00EE44BF" w:rsidRDefault="00EE44BF">
      <w:pPr>
        <w:spacing w:before="240" w:after="360" w:line="360" w:lineRule="auto"/>
        <w:jc w:val="both"/>
        <w:rPr>
          <w:sz w:val="28"/>
          <w:szCs w:val="28"/>
        </w:rPr>
      </w:pPr>
      <w:r>
        <w:rPr>
          <w:sz w:val="28"/>
          <w:szCs w:val="28"/>
        </w:rPr>
        <w:t xml:space="preserve">     Нормированные параметры МКЦ не изменились:</w:t>
      </w:r>
    </w:p>
    <w:p w:rsidR="00EE44BF" w:rsidRDefault="00141F8B">
      <w:pPr>
        <w:spacing w:before="240" w:after="360" w:line="360" w:lineRule="auto"/>
        <w:jc w:val="center"/>
        <w:rPr>
          <w:sz w:val="28"/>
          <w:szCs w:val="28"/>
        </w:rPr>
      </w:pPr>
      <w:r>
        <w:rPr>
          <w:position w:val="-122"/>
          <w:sz w:val="28"/>
          <w:szCs w:val="28"/>
        </w:rPr>
        <w:object w:dxaOrig="5280" w:dyaOrig="2180">
          <v:shape id="_x0000_i1101" type="#_x0000_t75" style="width:274.5pt;height:113.25pt" o:ole="" fillcolor="window">
            <v:imagedata r:id="rId150" o:title=""/>
          </v:shape>
          <o:OLEObject Type="Embed" ProgID="Equation.3" ShapeID="_x0000_i1101" DrawAspect="Content" ObjectID="_1457636583" r:id="rId151"/>
        </w:object>
      </w:r>
    </w:p>
    <w:p w:rsidR="00EE44BF" w:rsidRDefault="00EE44BF">
      <w:pPr>
        <w:spacing w:before="240" w:after="360" w:line="360" w:lineRule="auto"/>
        <w:jc w:val="both"/>
        <w:rPr>
          <w:sz w:val="28"/>
          <w:szCs w:val="28"/>
        </w:rPr>
      </w:pPr>
      <w:r>
        <w:rPr>
          <w:sz w:val="28"/>
          <w:szCs w:val="28"/>
        </w:rPr>
        <w:t xml:space="preserve">     Разнормируем элементы МКЦ: </w:t>
      </w:r>
    </w:p>
    <w:p w:rsidR="00EE44BF" w:rsidRDefault="00141F8B">
      <w:pPr>
        <w:spacing w:before="240" w:after="360" w:line="360" w:lineRule="auto"/>
        <w:jc w:val="center"/>
        <w:rPr>
          <w:sz w:val="28"/>
          <w:szCs w:val="28"/>
          <w:lang w:val="en-US"/>
        </w:rPr>
      </w:pPr>
      <w:r>
        <w:rPr>
          <w:position w:val="-172"/>
          <w:sz w:val="28"/>
          <w:szCs w:val="28"/>
        </w:rPr>
        <w:object w:dxaOrig="4580" w:dyaOrig="3180">
          <v:shape id="_x0000_i1102" type="#_x0000_t75" style="width:226.5pt;height:157.5pt" o:ole="" fillcolor="window">
            <v:imagedata r:id="rId152" o:title=""/>
          </v:shape>
          <o:OLEObject Type="Embed" ProgID="Equation.3" ShapeID="_x0000_i1102" DrawAspect="Content" ObjectID="_1457636584" r:id="rId153"/>
        </w:object>
      </w:r>
    </w:p>
    <w:p w:rsidR="00EE44BF" w:rsidRDefault="00EE44BF">
      <w:pPr>
        <w:spacing w:before="240" w:after="360" w:line="360" w:lineRule="auto"/>
        <w:jc w:val="both"/>
        <w:rPr>
          <w:sz w:val="28"/>
          <w:szCs w:val="28"/>
        </w:rPr>
      </w:pPr>
      <w:r>
        <w:rPr>
          <w:sz w:val="28"/>
          <w:szCs w:val="28"/>
        </w:rPr>
        <w:t xml:space="preserve">         Рассчитаем дополнительные параметры:</w:t>
      </w:r>
    </w:p>
    <w:p w:rsidR="00EE44BF" w:rsidRDefault="00141F8B">
      <w:pPr>
        <w:spacing w:before="240" w:after="360" w:line="360" w:lineRule="auto"/>
        <w:jc w:val="center"/>
        <w:rPr>
          <w:sz w:val="28"/>
          <w:szCs w:val="28"/>
          <w:lang w:val="en-US"/>
        </w:rPr>
      </w:pPr>
      <w:r>
        <w:rPr>
          <w:position w:val="-140"/>
          <w:sz w:val="28"/>
          <w:szCs w:val="28"/>
        </w:rPr>
        <w:object w:dxaOrig="8960" w:dyaOrig="2920">
          <v:shape id="_x0000_i1103" type="#_x0000_t75" style="width:465.75pt;height:151.5pt" o:ole="" fillcolor="window">
            <v:imagedata r:id="rId154" o:title=""/>
          </v:shape>
          <o:OLEObject Type="Embed" ProgID="Equation.3" ShapeID="_x0000_i1103" DrawAspect="Content" ObjectID="_1457636585" r:id="rId155"/>
        </w:object>
      </w:r>
    </w:p>
    <w:p w:rsidR="00EE44BF" w:rsidRDefault="00EE44BF">
      <w:pPr>
        <w:spacing w:before="240" w:after="360" w:line="360" w:lineRule="auto"/>
        <w:rPr>
          <w:sz w:val="28"/>
          <w:szCs w:val="28"/>
        </w:rPr>
      </w:pPr>
      <w:r>
        <w:rPr>
          <w:sz w:val="28"/>
          <w:szCs w:val="28"/>
        </w:rPr>
        <w:t xml:space="preserve">где </w:t>
      </w:r>
      <w:r>
        <w:rPr>
          <w:sz w:val="28"/>
          <w:szCs w:val="28"/>
          <w:lang w:val="en-US"/>
        </w:rPr>
        <w:t>S</w:t>
      </w:r>
      <w:r>
        <w:rPr>
          <w:sz w:val="28"/>
          <w:szCs w:val="28"/>
          <w:vertAlign w:val="subscript"/>
        </w:rPr>
        <w:t>210</w:t>
      </w:r>
      <w:r>
        <w:rPr>
          <w:sz w:val="28"/>
          <w:szCs w:val="28"/>
        </w:rPr>
        <w:t xml:space="preserve"> - коэффициент передачи предоконечного каскада. Расчет предоконечного каскада окончен.</w:t>
      </w:r>
    </w:p>
    <w:p w:rsidR="00EE44BF" w:rsidRDefault="00EE44BF">
      <w:pPr>
        <w:numPr>
          <w:ilvl w:val="1"/>
          <w:numId w:val="11"/>
        </w:numPr>
        <w:spacing w:before="240" w:after="360" w:line="360" w:lineRule="auto"/>
        <w:jc w:val="both"/>
        <w:rPr>
          <w:sz w:val="28"/>
          <w:szCs w:val="28"/>
        </w:rPr>
      </w:pPr>
      <w:r>
        <w:rPr>
          <w:sz w:val="28"/>
          <w:szCs w:val="28"/>
        </w:rPr>
        <w:t>Расчет входного каскада</w:t>
      </w:r>
    </w:p>
    <w:p w:rsidR="00EE44BF" w:rsidRDefault="00EE44BF">
      <w:pPr>
        <w:pStyle w:val="31"/>
        <w:spacing w:before="240" w:after="360" w:line="360" w:lineRule="auto"/>
        <w:jc w:val="both"/>
      </w:pPr>
      <w:r>
        <w:t xml:space="preserve">     Схема входного корректированного каскада приведена на рисунке 2.13. Сигнал подается от генератора с емкостным выходом. У генератора по заданию активная составляющая выходного сопротивления равна бесконечности. Так как невозможно реализовать реальный усилительный каскад с таким параметром генератора, сопротивление </w:t>
      </w:r>
      <w:r>
        <w:rPr>
          <w:lang w:val="en-US"/>
        </w:rPr>
        <w:t>R</w:t>
      </w:r>
      <w:r>
        <w:t xml:space="preserve">г приняли равным 100 Ом. </w:t>
      </w:r>
    </w:p>
    <w:p w:rsidR="00EE44BF" w:rsidRDefault="00564148">
      <w:pPr>
        <w:spacing w:before="240" w:after="360" w:line="360" w:lineRule="auto"/>
        <w:ind w:left="180"/>
        <w:jc w:val="center"/>
      </w:pPr>
      <w:r>
        <w:pict>
          <v:shape id="_x0000_i1104" type="#_x0000_t75" style="width:302.25pt;height:135.75pt" fillcolor="window">
            <v:imagedata r:id="rId156" o:title=""/>
          </v:shape>
        </w:pict>
      </w:r>
    </w:p>
    <w:p w:rsidR="00EE44BF" w:rsidRDefault="00EE44BF">
      <w:pPr>
        <w:spacing w:before="240" w:after="360" w:line="360" w:lineRule="auto"/>
        <w:ind w:left="180"/>
        <w:jc w:val="center"/>
        <w:rPr>
          <w:sz w:val="28"/>
          <w:szCs w:val="28"/>
        </w:rPr>
      </w:pPr>
      <w:r>
        <w:rPr>
          <w:sz w:val="28"/>
          <w:szCs w:val="28"/>
        </w:rPr>
        <w:t>Рисунок 2.13 – Входной корректированный каскад.</w:t>
      </w:r>
    </w:p>
    <w:p w:rsidR="00EE44BF" w:rsidRDefault="00EE44BF">
      <w:pPr>
        <w:pStyle w:val="33"/>
        <w:jc w:val="both"/>
      </w:pPr>
      <w:r>
        <w:t xml:space="preserve">     Транзистор входного каскада остался прежним. Это диктуется требованиями к коэффициенту усиления.</w:t>
      </w:r>
    </w:p>
    <w:p w:rsidR="00EE44BF" w:rsidRDefault="00EE44BF">
      <w:pPr>
        <w:numPr>
          <w:ilvl w:val="2"/>
          <w:numId w:val="11"/>
        </w:numPr>
        <w:spacing w:before="240" w:after="360" w:line="360" w:lineRule="auto"/>
        <w:jc w:val="both"/>
        <w:rPr>
          <w:sz w:val="28"/>
          <w:szCs w:val="28"/>
        </w:rPr>
      </w:pPr>
      <w:r>
        <w:rPr>
          <w:sz w:val="28"/>
          <w:szCs w:val="28"/>
        </w:rPr>
        <w:t>Активная коллекторная термостабилизация</w:t>
      </w:r>
    </w:p>
    <w:p w:rsidR="00EE44BF" w:rsidRDefault="00EE44BF">
      <w:pPr>
        <w:spacing w:before="240" w:after="360" w:line="360" w:lineRule="auto"/>
        <w:jc w:val="both"/>
        <w:rPr>
          <w:sz w:val="28"/>
          <w:szCs w:val="28"/>
        </w:rPr>
      </w:pPr>
      <w:r>
        <w:rPr>
          <w:sz w:val="28"/>
          <w:szCs w:val="28"/>
        </w:rPr>
        <w:t xml:space="preserve">     Схема активной коллекторной термостабилизации приведена на рисунке 2.14. Расчет схемы производится по той же методике, что и для оконечного каскада.</w:t>
      </w:r>
    </w:p>
    <w:p w:rsidR="00EE44BF" w:rsidRDefault="00141F8B">
      <w:pPr>
        <w:spacing w:before="240" w:line="360" w:lineRule="auto"/>
        <w:jc w:val="center"/>
        <w:rPr>
          <w:sz w:val="28"/>
          <w:szCs w:val="28"/>
        </w:rPr>
      </w:pPr>
      <w:r>
        <w:object w:dxaOrig="3210" w:dyaOrig="3856">
          <v:shape id="_x0000_i1105" type="#_x0000_t75" style="width:174.75pt;height:186.75pt" o:ole="" fillcolor="window">
            <v:imagedata r:id="rId96" o:title=""/>
          </v:shape>
          <o:OLEObject Type="Embed" ProgID="PBrush" ShapeID="_x0000_i1105" DrawAspect="Content" ObjectID="_1457636586" r:id="rId157"/>
        </w:object>
      </w:r>
    </w:p>
    <w:p w:rsidR="00EE44BF" w:rsidRDefault="00EE44BF">
      <w:pPr>
        <w:spacing w:before="240" w:after="360" w:line="360" w:lineRule="auto"/>
        <w:jc w:val="center"/>
        <w:rPr>
          <w:sz w:val="28"/>
          <w:szCs w:val="28"/>
        </w:rPr>
      </w:pPr>
      <w:r>
        <w:rPr>
          <w:sz w:val="28"/>
          <w:szCs w:val="28"/>
        </w:rPr>
        <w:t>Рисунок 2.14 – Схема активной коллекторной термостабилизации.</w:t>
      </w:r>
    </w:p>
    <w:p w:rsidR="00EE44BF" w:rsidRDefault="00564148">
      <w:pPr>
        <w:spacing w:before="240" w:line="360" w:lineRule="auto"/>
        <w:jc w:val="both"/>
        <w:rPr>
          <w:sz w:val="28"/>
          <w:szCs w:val="28"/>
        </w:rPr>
      </w:pPr>
      <w:r>
        <w:rPr>
          <w:noProof/>
        </w:rPr>
        <w:pict>
          <v:shape id="_x0000_s1032" type="#_x0000_t87" style="position:absolute;left:0;text-align:left;margin-left:106.2pt;margin-top:56.45pt;width:8.95pt;height:45pt;z-index:251660800" o:allowincell="f"/>
        </w:pict>
      </w:r>
      <w:r w:rsidR="00EE44BF">
        <w:rPr>
          <w:sz w:val="28"/>
          <w:szCs w:val="28"/>
        </w:rPr>
        <w:t xml:space="preserve">     Все параметры для входного каскада остались прежними, но изменилась рабочая точка:</w:t>
      </w:r>
    </w:p>
    <w:p w:rsidR="00EE44BF" w:rsidRDefault="00EE44BF">
      <w:pPr>
        <w:spacing w:line="360" w:lineRule="auto"/>
        <w:jc w:val="both"/>
        <w:rPr>
          <w:sz w:val="28"/>
          <w:szCs w:val="28"/>
        </w:rPr>
      </w:pPr>
      <w:r>
        <w:rPr>
          <w:sz w:val="28"/>
          <w:szCs w:val="28"/>
        </w:rPr>
        <w:t xml:space="preserve">                                 </w:t>
      </w:r>
      <w:r>
        <w:rPr>
          <w:sz w:val="28"/>
          <w:szCs w:val="28"/>
          <w:lang w:val="en-US"/>
        </w:rPr>
        <w:t>U</w:t>
      </w:r>
      <w:r>
        <w:rPr>
          <w:sz w:val="28"/>
          <w:szCs w:val="28"/>
          <w:vertAlign w:val="subscript"/>
        </w:rPr>
        <w:t>кэ0</w:t>
      </w:r>
      <w:r>
        <w:rPr>
          <w:sz w:val="28"/>
          <w:szCs w:val="28"/>
        </w:rPr>
        <w:t>= 16.5В,</w:t>
      </w:r>
    </w:p>
    <w:p w:rsidR="00EE44BF" w:rsidRDefault="00EE44BF">
      <w:pPr>
        <w:spacing w:line="360" w:lineRule="auto"/>
        <w:jc w:val="both"/>
        <w:rPr>
          <w:sz w:val="28"/>
          <w:szCs w:val="28"/>
        </w:rPr>
      </w:pPr>
      <w:r>
        <w:rPr>
          <w:sz w:val="28"/>
          <w:szCs w:val="28"/>
        </w:rPr>
        <w:t xml:space="preserve">                                  </w:t>
      </w:r>
      <w:r>
        <w:rPr>
          <w:sz w:val="28"/>
          <w:szCs w:val="28"/>
          <w:lang w:val="en-US"/>
        </w:rPr>
        <w:t>I</w:t>
      </w:r>
      <w:r>
        <w:rPr>
          <w:sz w:val="28"/>
          <w:szCs w:val="28"/>
          <w:vertAlign w:val="subscript"/>
        </w:rPr>
        <w:t>к0</w:t>
      </w:r>
      <w:r>
        <w:rPr>
          <w:sz w:val="28"/>
          <w:szCs w:val="28"/>
        </w:rPr>
        <w:t xml:space="preserve">= </w:t>
      </w:r>
      <w:r>
        <w:rPr>
          <w:sz w:val="28"/>
          <w:szCs w:val="28"/>
          <w:lang w:val="en-US"/>
        </w:rPr>
        <w:t>I</w:t>
      </w:r>
      <w:r>
        <w:rPr>
          <w:sz w:val="28"/>
          <w:szCs w:val="28"/>
          <w:vertAlign w:val="subscript"/>
        </w:rPr>
        <w:t>к0предоконечного</w:t>
      </w:r>
      <w:r>
        <w:rPr>
          <w:sz w:val="28"/>
          <w:szCs w:val="28"/>
        </w:rPr>
        <w:t>/</w:t>
      </w:r>
      <w:r>
        <w:rPr>
          <w:sz w:val="28"/>
          <w:szCs w:val="28"/>
          <w:lang w:val="en-US"/>
        </w:rPr>
        <w:t>S</w:t>
      </w:r>
      <w:r>
        <w:rPr>
          <w:sz w:val="28"/>
          <w:szCs w:val="28"/>
          <w:vertAlign w:val="subscript"/>
        </w:rPr>
        <w:t>210</w:t>
      </w:r>
      <w:r>
        <w:rPr>
          <w:sz w:val="28"/>
          <w:szCs w:val="28"/>
          <w:vertAlign w:val="subscript"/>
          <w:lang w:val="en-US"/>
        </w:rPr>
        <w:t>Vt</w:t>
      </w:r>
      <w:r>
        <w:rPr>
          <w:sz w:val="28"/>
          <w:szCs w:val="28"/>
          <w:vertAlign w:val="subscript"/>
        </w:rPr>
        <w:t xml:space="preserve"> предоконечного</w:t>
      </w:r>
      <w:r>
        <w:rPr>
          <w:sz w:val="28"/>
          <w:szCs w:val="28"/>
        </w:rPr>
        <w:t>=33мА.</w:t>
      </w:r>
    </w:p>
    <w:p w:rsidR="00EE44BF" w:rsidRDefault="00EE44BF">
      <w:pPr>
        <w:spacing w:before="240" w:line="360" w:lineRule="auto"/>
        <w:jc w:val="both"/>
        <w:rPr>
          <w:sz w:val="28"/>
          <w:szCs w:val="28"/>
        </w:rPr>
      </w:pPr>
      <w:r>
        <w:rPr>
          <w:sz w:val="28"/>
          <w:szCs w:val="28"/>
        </w:rPr>
        <w:t xml:space="preserve">     Энергетический расчет производится по известным формулам:</w:t>
      </w:r>
    </w:p>
    <w:p w:rsidR="00EE44BF" w:rsidRDefault="00141F8B">
      <w:pPr>
        <w:spacing w:before="240" w:line="360" w:lineRule="auto"/>
        <w:jc w:val="center"/>
        <w:rPr>
          <w:sz w:val="28"/>
          <w:szCs w:val="28"/>
        </w:rPr>
      </w:pPr>
      <w:r>
        <w:rPr>
          <w:position w:val="-120"/>
          <w:sz w:val="28"/>
          <w:szCs w:val="28"/>
        </w:rPr>
        <w:object w:dxaOrig="5080" w:dyaOrig="2520">
          <v:shape id="_x0000_i1106" type="#_x0000_t75" style="width:261.75pt;height:128.25pt" o:ole="" fillcolor="window">
            <v:imagedata r:id="rId158" o:title=""/>
          </v:shape>
          <o:OLEObject Type="Embed" ProgID="Equation.3" ShapeID="_x0000_i1106" DrawAspect="Content" ObjectID="_1457636587" r:id="rId159"/>
        </w:object>
      </w:r>
    </w:p>
    <w:p w:rsidR="00EE44BF" w:rsidRDefault="00EE44BF">
      <w:pPr>
        <w:pStyle w:val="31"/>
        <w:spacing w:before="240" w:line="360" w:lineRule="auto"/>
        <w:jc w:val="both"/>
      </w:pPr>
      <w:r>
        <w:t xml:space="preserve">     Мощность, рассеиваемая на сопротивлении коллектора:</w:t>
      </w:r>
    </w:p>
    <w:p w:rsidR="00EE44BF" w:rsidRDefault="00141F8B">
      <w:pPr>
        <w:spacing w:before="240" w:line="360" w:lineRule="auto"/>
        <w:jc w:val="center"/>
        <w:rPr>
          <w:sz w:val="28"/>
          <w:szCs w:val="28"/>
        </w:rPr>
      </w:pPr>
      <w:r>
        <w:rPr>
          <w:position w:val="-12"/>
          <w:sz w:val="28"/>
          <w:szCs w:val="28"/>
        </w:rPr>
        <w:object w:dxaOrig="3800" w:dyaOrig="360">
          <v:shape id="_x0000_i1107" type="#_x0000_t75" style="width:207pt;height:18.75pt" o:ole="" fillcolor="window">
            <v:imagedata r:id="rId160" o:title=""/>
          </v:shape>
          <o:OLEObject Type="Embed" ProgID="Equation.3" ShapeID="_x0000_i1107" DrawAspect="Content" ObjectID="_1457636588" r:id="rId161"/>
        </w:object>
      </w:r>
      <w:r w:rsidR="00EE44BF">
        <w:rPr>
          <w:sz w:val="28"/>
          <w:szCs w:val="28"/>
        </w:rPr>
        <w:t>.</w:t>
      </w:r>
    </w:p>
    <w:p w:rsidR="00EE44BF" w:rsidRDefault="00EE44BF">
      <w:pPr>
        <w:spacing w:before="240" w:line="360" w:lineRule="auto"/>
        <w:jc w:val="both"/>
        <w:rPr>
          <w:sz w:val="28"/>
          <w:szCs w:val="28"/>
        </w:rPr>
      </w:pPr>
      <w:r>
        <w:rPr>
          <w:sz w:val="28"/>
          <w:szCs w:val="28"/>
        </w:rPr>
        <w:t xml:space="preserve">     Рассчитаем номиналы схемы:</w:t>
      </w:r>
    </w:p>
    <w:p w:rsidR="00EE44BF" w:rsidRDefault="00141F8B">
      <w:pPr>
        <w:spacing w:before="240" w:after="360" w:line="360" w:lineRule="auto"/>
        <w:jc w:val="center"/>
        <w:rPr>
          <w:sz w:val="28"/>
          <w:szCs w:val="28"/>
        </w:rPr>
      </w:pPr>
      <w:r>
        <w:rPr>
          <w:position w:val="-140"/>
          <w:sz w:val="28"/>
          <w:szCs w:val="28"/>
        </w:rPr>
        <w:object w:dxaOrig="4980" w:dyaOrig="2920">
          <v:shape id="_x0000_i1108" type="#_x0000_t75" style="width:249pt;height:147.75pt" o:ole="" fillcolor="window">
            <v:imagedata r:id="rId162" o:title=""/>
          </v:shape>
          <o:OLEObject Type="Embed" ProgID="Equation.3" ShapeID="_x0000_i1108" DrawAspect="Content" ObjectID="_1457636589" r:id="rId163"/>
        </w:object>
      </w:r>
    </w:p>
    <w:p w:rsidR="00EE44BF" w:rsidRDefault="00EE44BF">
      <w:pPr>
        <w:spacing w:before="240" w:line="360" w:lineRule="auto"/>
        <w:jc w:val="both"/>
        <w:rPr>
          <w:sz w:val="28"/>
          <w:szCs w:val="28"/>
        </w:rPr>
      </w:pPr>
      <w:r>
        <w:rPr>
          <w:sz w:val="28"/>
          <w:szCs w:val="28"/>
        </w:rPr>
        <w:t xml:space="preserve">     Номиналы реактивных элементов рассчитываются по формулам (2.25):</w:t>
      </w:r>
    </w:p>
    <w:p w:rsidR="00EE44BF" w:rsidRDefault="00EE44BF">
      <w:pPr>
        <w:spacing w:before="240" w:line="360" w:lineRule="auto"/>
        <w:jc w:val="both"/>
        <w:rPr>
          <w:sz w:val="28"/>
          <w:szCs w:val="28"/>
        </w:rPr>
      </w:pPr>
      <w:r>
        <w:rPr>
          <w:sz w:val="28"/>
          <w:szCs w:val="28"/>
        </w:rPr>
        <w:t xml:space="preserve">                                                 </w:t>
      </w:r>
      <w:r w:rsidR="00141F8B">
        <w:rPr>
          <w:position w:val="-64"/>
          <w:sz w:val="28"/>
          <w:szCs w:val="28"/>
        </w:rPr>
        <w:object w:dxaOrig="1939" w:dyaOrig="1400">
          <v:shape id="_x0000_i1109" type="#_x0000_t75" style="width:95.25pt;height:68.25pt" o:ole="" fillcolor="window">
            <v:imagedata r:id="rId164" o:title=""/>
          </v:shape>
          <o:OLEObject Type="Embed" ProgID="Equation.3" ShapeID="_x0000_i1109" DrawAspect="Content" ObjectID="_1457636590" r:id="rId165"/>
        </w:object>
      </w:r>
      <w:r>
        <w:rPr>
          <w:sz w:val="28"/>
          <w:szCs w:val="28"/>
        </w:rPr>
        <w:t xml:space="preserve">                                                   </w:t>
      </w:r>
    </w:p>
    <w:p w:rsidR="00EE44BF" w:rsidRDefault="00EE44BF">
      <w:pPr>
        <w:spacing w:before="240" w:line="360" w:lineRule="auto"/>
        <w:jc w:val="both"/>
        <w:rPr>
          <w:sz w:val="28"/>
          <w:szCs w:val="28"/>
        </w:rPr>
      </w:pPr>
      <w:r>
        <w:rPr>
          <w:sz w:val="28"/>
          <w:szCs w:val="28"/>
        </w:rPr>
        <w:t xml:space="preserve">     Этим требованиям удовлетворяют следующие номиналы:</w:t>
      </w:r>
    </w:p>
    <w:p w:rsidR="00EE44BF" w:rsidRDefault="00141F8B">
      <w:pPr>
        <w:spacing w:before="240" w:line="360" w:lineRule="auto"/>
        <w:jc w:val="center"/>
        <w:rPr>
          <w:sz w:val="28"/>
          <w:szCs w:val="28"/>
        </w:rPr>
      </w:pPr>
      <w:r>
        <w:rPr>
          <w:position w:val="-64"/>
          <w:sz w:val="28"/>
          <w:szCs w:val="28"/>
        </w:rPr>
        <w:object w:dxaOrig="5160" w:dyaOrig="1400">
          <v:shape id="_x0000_i1110" type="#_x0000_t75" style="width:252.75pt;height:68.25pt" o:ole="" fillcolor="window">
            <v:imagedata r:id="rId166" o:title=""/>
          </v:shape>
          <o:OLEObject Type="Embed" ProgID="Equation.3" ShapeID="_x0000_i1110" DrawAspect="Content" ObjectID="_1457636591" r:id="rId167"/>
        </w:object>
      </w:r>
    </w:p>
    <w:p w:rsidR="00EE44BF" w:rsidRDefault="00EE44BF">
      <w:pPr>
        <w:spacing w:before="240" w:line="360" w:lineRule="auto"/>
        <w:jc w:val="both"/>
        <w:rPr>
          <w:sz w:val="28"/>
          <w:szCs w:val="28"/>
        </w:rPr>
      </w:pPr>
    </w:p>
    <w:p w:rsidR="00EE44BF" w:rsidRDefault="00EE44BF">
      <w:pPr>
        <w:numPr>
          <w:ilvl w:val="2"/>
          <w:numId w:val="11"/>
        </w:numPr>
        <w:spacing w:before="240" w:line="360" w:lineRule="auto"/>
        <w:jc w:val="both"/>
        <w:rPr>
          <w:sz w:val="28"/>
          <w:szCs w:val="28"/>
        </w:rPr>
      </w:pPr>
      <w:r>
        <w:rPr>
          <w:sz w:val="28"/>
          <w:szCs w:val="28"/>
        </w:rPr>
        <w:t xml:space="preserve">Расчет входной корректирующей цепи </w:t>
      </w:r>
    </w:p>
    <w:p w:rsidR="00EE44BF" w:rsidRDefault="00EE44BF">
      <w:pPr>
        <w:pStyle w:val="31"/>
        <w:spacing w:before="240" w:line="360" w:lineRule="auto"/>
        <w:jc w:val="both"/>
      </w:pPr>
      <w:r>
        <w:t xml:space="preserve">     В качестве входной корректирующей цепи используется диссипативная корректирующая цепь четвертого порядка, которая приведена на рисунке 2.15. Применение такой цепи позволяет обеспечить требования, поставленные техническим заданием. Нормировка элементов МКЦ осуществляется на выходные емкость генератора и  сопротивление.</w:t>
      </w:r>
    </w:p>
    <w:p w:rsidR="00EE44BF" w:rsidRDefault="00141F8B">
      <w:pPr>
        <w:pStyle w:val="31"/>
        <w:spacing w:before="240" w:line="360" w:lineRule="auto"/>
        <w:jc w:val="center"/>
      </w:pPr>
      <w:r>
        <w:object w:dxaOrig="7499" w:dyaOrig="3000">
          <v:shape id="_x0000_i1111" type="#_x0000_t75" style="width:375pt;height:150pt" o:ole="" fillcolor="window">
            <v:imagedata r:id="rId168" o:title=""/>
          </v:shape>
          <o:OLEObject Type="Embed" ProgID="PBrush" ShapeID="_x0000_i1111" DrawAspect="Content" ObjectID="_1457636592" r:id="rId169"/>
        </w:object>
      </w:r>
    </w:p>
    <w:p w:rsidR="00EE44BF" w:rsidRDefault="00EE44BF">
      <w:pPr>
        <w:spacing w:before="240" w:after="360" w:line="360" w:lineRule="auto"/>
        <w:ind w:left="2410" w:hanging="1843"/>
        <w:jc w:val="center"/>
        <w:rPr>
          <w:sz w:val="28"/>
          <w:szCs w:val="28"/>
        </w:rPr>
      </w:pPr>
      <w:r>
        <w:rPr>
          <w:sz w:val="28"/>
          <w:szCs w:val="28"/>
        </w:rPr>
        <w:t>Рисунок 2.15 - Входная корректирующая цепь четвертого порядка.</w:t>
      </w:r>
    </w:p>
    <w:p w:rsidR="00EE44BF" w:rsidRDefault="00EE44BF">
      <w:pPr>
        <w:spacing w:before="240" w:after="360" w:line="360" w:lineRule="auto"/>
        <w:jc w:val="both"/>
        <w:rPr>
          <w:sz w:val="28"/>
          <w:szCs w:val="28"/>
        </w:rPr>
      </w:pPr>
      <w:r>
        <w:rPr>
          <w:sz w:val="28"/>
          <w:szCs w:val="28"/>
        </w:rPr>
        <w:t xml:space="preserve">     Методика расчета корректирующей цепи не изменилась, условия – прежние, т.к. тип транзистора не изменился. Нормировка элементов цепи осуществляется на выходные емкость и сопротивление генератора. Табличные значения нормированных элементов прежние: </w:t>
      </w:r>
    </w:p>
    <w:p w:rsidR="00EE44BF" w:rsidRDefault="00141F8B">
      <w:pPr>
        <w:spacing w:before="240" w:after="360" w:line="360" w:lineRule="auto"/>
        <w:jc w:val="center"/>
        <w:rPr>
          <w:sz w:val="28"/>
          <w:szCs w:val="28"/>
        </w:rPr>
      </w:pPr>
      <w:r>
        <w:rPr>
          <w:position w:val="-84"/>
          <w:sz w:val="28"/>
          <w:szCs w:val="28"/>
        </w:rPr>
        <w:object w:dxaOrig="1300" w:dyaOrig="1800">
          <v:shape id="_x0000_i1112" type="#_x0000_t75" style="width:70.5pt;height:97.5pt" o:ole="" fillcolor="window">
            <v:imagedata r:id="rId170" o:title=""/>
          </v:shape>
          <o:OLEObject Type="Embed" ProgID="Equation.3" ShapeID="_x0000_i1112" DrawAspect="Content" ObjectID="_1457636593" r:id="rId171"/>
        </w:object>
      </w:r>
    </w:p>
    <w:p w:rsidR="00EE44BF" w:rsidRDefault="00EE44BF">
      <w:pPr>
        <w:spacing w:before="240" w:after="360" w:line="360" w:lineRule="auto"/>
        <w:jc w:val="both"/>
        <w:rPr>
          <w:sz w:val="28"/>
          <w:szCs w:val="28"/>
        </w:rPr>
      </w:pPr>
      <w:r>
        <w:rPr>
          <w:sz w:val="28"/>
          <w:szCs w:val="28"/>
        </w:rPr>
        <w:t xml:space="preserve">     Величины, необходимые для разнормировки, изменились с учетом параметров генератора:</w:t>
      </w:r>
    </w:p>
    <w:p w:rsidR="00EE44BF" w:rsidRDefault="00141F8B">
      <w:pPr>
        <w:spacing w:before="240" w:after="360" w:line="360" w:lineRule="auto"/>
        <w:jc w:val="center"/>
        <w:rPr>
          <w:sz w:val="28"/>
          <w:szCs w:val="28"/>
        </w:rPr>
      </w:pPr>
      <w:r>
        <w:rPr>
          <w:position w:val="-48"/>
          <w:sz w:val="28"/>
          <w:szCs w:val="28"/>
        </w:rPr>
        <w:object w:dxaOrig="5840" w:dyaOrig="1080">
          <v:shape id="_x0000_i1113" type="#_x0000_t75" style="width:286.5pt;height:53.25pt" o:ole="" fillcolor="window">
            <v:imagedata r:id="rId172" o:title=""/>
          </v:shape>
          <o:OLEObject Type="Embed" ProgID="Equation.3" ShapeID="_x0000_i1113" DrawAspect="Content" ObjectID="_1457636594" r:id="rId173"/>
        </w:object>
      </w:r>
    </w:p>
    <w:p w:rsidR="00EE44BF" w:rsidRDefault="00EE44BF">
      <w:pPr>
        <w:spacing w:before="240" w:after="360" w:line="360" w:lineRule="auto"/>
        <w:jc w:val="both"/>
        <w:rPr>
          <w:sz w:val="28"/>
          <w:szCs w:val="28"/>
        </w:rPr>
      </w:pPr>
      <w:r>
        <w:rPr>
          <w:sz w:val="28"/>
          <w:szCs w:val="28"/>
        </w:rPr>
        <w:t xml:space="preserve">     Нормированные параметры изменились:</w:t>
      </w:r>
    </w:p>
    <w:p w:rsidR="00EE44BF" w:rsidRDefault="00141F8B">
      <w:pPr>
        <w:spacing w:before="240" w:after="360" w:line="360" w:lineRule="auto"/>
        <w:jc w:val="center"/>
        <w:rPr>
          <w:sz w:val="28"/>
          <w:szCs w:val="28"/>
        </w:rPr>
      </w:pPr>
      <w:r>
        <w:rPr>
          <w:position w:val="-122"/>
          <w:sz w:val="28"/>
          <w:szCs w:val="28"/>
        </w:rPr>
        <w:object w:dxaOrig="5080" w:dyaOrig="2180">
          <v:shape id="_x0000_i1114" type="#_x0000_t75" style="width:258.75pt;height:111pt" o:ole="" fillcolor="window">
            <v:imagedata r:id="rId174" o:title=""/>
          </v:shape>
          <o:OLEObject Type="Embed" ProgID="Equation.3" ShapeID="_x0000_i1114" DrawAspect="Content" ObjectID="_1457636595" r:id="rId175"/>
        </w:object>
      </w:r>
    </w:p>
    <w:p w:rsidR="00EE44BF" w:rsidRDefault="00EE44BF">
      <w:pPr>
        <w:spacing w:before="240" w:after="360" w:line="360" w:lineRule="auto"/>
        <w:jc w:val="both"/>
        <w:rPr>
          <w:sz w:val="28"/>
          <w:szCs w:val="28"/>
        </w:rPr>
      </w:pPr>
      <w:r>
        <w:rPr>
          <w:sz w:val="28"/>
          <w:szCs w:val="28"/>
        </w:rPr>
        <w:t xml:space="preserve">     Разнормируем элементы МКЦ: </w:t>
      </w:r>
    </w:p>
    <w:p w:rsidR="00EE44BF" w:rsidRDefault="00141F8B">
      <w:pPr>
        <w:spacing w:before="240" w:after="360" w:line="360" w:lineRule="auto"/>
        <w:jc w:val="center"/>
        <w:rPr>
          <w:sz w:val="28"/>
          <w:szCs w:val="28"/>
          <w:lang w:val="en-US"/>
        </w:rPr>
      </w:pPr>
      <w:r>
        <w:rPr>
          <w:position w:val="-172"/>
          <w:sz w:val="28"/>
          <w:szCs w:val="28"/>
        </w:rPr>
        <w:object w:dxaOrig="4360" w:dyaOrig="3180">
          <v:shape id="_x0000_i1115" type="#_x0000_t75" style="width:213.75pt;height:157.5pt" o:ole="" fillcolor="window">
            <v:imagedata r:id="rId176" o:title=""/>
          </v:shape>
          <o:OLEObject Type="Embed" ProgID="Equation.3" ShapeID="_x0000_i1115" DrawAspect="Content" ObjectID="_1457636596" r:id="rId177"/>
        </w:object>
      </w:r>
    </w:p>
    <w:p w:rsidR="00EE44BF" w:rsidRDefault="00EE44BF">
      <w:pPr>
        <w:spacing w:before="240" w:after="360" w:line="360" w:lineRule="auto"/>
        <w:jc w:val="both"/>
        <w:rPr>
          <w:sz w:val="28"/>
          <w:szCs w:val="28"/>
        </w:rPr>
      </w:pPr>
      <w:r>
        <w:rPr>
          <w:sz w:val="28"/>
          <w:szCs w:val="28"/>
        </w:rPr>
        <w:t xml:space="preserve">     Рассчитаем дополнительные параметры:</w:t>
      </w:r>
    </w:p>
    <w:p w:rsidR="00EE44BF" w:rsidRDefault="00141F8B">
      <w:pPr>
        <w:spacing w:before="240" w:after="360" w:line="360" w:lineRule="auto"/>
        <w:jc w:val="center"/>
        <w:rPr>
          <w:sz w:val="28"/>
          <w:szCs w:val="28"/>
          <w:lang w:val="en-US"/>
        </w:rPr>
      </w:pPr>
      <w:r>
        <w:rPr>
          <w:position w:val="-104"/>
          <w:sz w:val="28"/>
          <w:szCs w:val="28"/>
        </w:rPr>
        <w:object w:dxaOrig="7140" w:dyaOrig="2220">
          <v:shape id="_x0000_i1116" type="#_x0000_t75" style="width:335.25pt;height:104.25pt" o:ole="" fillcolor="window">
            <v:imagedata r:id="rId178" o:title=""/>
          </v:shape>
          <o:OLEObject Type="Embed" ProgID="Equation.3" ShapeID="_x0000_i1116" DrawAspect="Content" ObjectID="_1457636597" r:id="rId179"/>
        </w:object>
      </w:r>
    </w:p>
    <w:p w:rsidR="00EE44BF" w:rsidRDefault="00EE44BF">
      <w:pPr>
        <w:spacing w:before="240" w:after="360" w:line="360" w:lineRule="auto"/>
        <w:jc w:val="both"/>
        <w:rPr>
          <w:sz w:val="28"/>
          <w:szCs w:val="28"/>
        </w:rPr>
      </w:pPr>
      <w:r>
        <w:rPr>
          <w:sz w:val="28"/>
          <w:szCs w:val="28"/>
        </w:rPr>
        <w:t xml:space="preserve">где </w:t>
      </w:r>
      <w:r>
        <w:rPr>
          <w:sz w:val="28"/>
          <w:szCs w:val="28"/>
          <w:lang w:val="en-US"/>
        </w:rPr>
        <w:t>S</w:t>
      </w:r>
      <w:r>
        <w:rPr>
          <w:sz w:val="28"/>
          <w:szCs w:val="28"/>
          <w:vertAlign w:val="subscript"/>
        </w:rPr>
        <w:t xml:space="preserve">210 </w:t>
      </w:r>
      <w:r>
        <w:rPr>
          <w:sz w:val="28"/>
          <w:szCs w:val="28"/>
        </w:rPr>
        <w:t>- коэффициент передачи входного каскада. Расчет входного каскада окончен.</w:t>
      </w:r>
    </w:p>
    <w:p w:rsidR="00EE44BF" w:rsidRDefault="00EE44BF">
      <w:pPr>
        <w:numPr>
          <w:ilvl w:val="1"/>
          <w:numId w:val="11"/>
        </w:numPr>
        <w:spacing w:before="240" w:after="360" w:line="360" w:lineRule="auto"/>
        <w:jc w:val="both"/>
        <w:rPr>
          <w:sz w:val="28"/>
          <w:szCs w:val="28"/>
        </w:rPr>
      </w:pPr>
      <w:r>
        <w:rPr>
          <w:sz w:val="28"/>
          <w:szCs w:val="28"/>
        </w:rPr>
        <w:t>Расчет разделительных емкостей</w:t>
      </w:r>
    </w:p>
    <w:p w:rsidR="00EE44BF" w:rsidRDefault="00EE44BF">
      <w:pPr>
        <w:pStyle w:val="31"/>
        <w:spacing w:before="240" w:after="360" w:line="360" w:lineRule="auto"/>
      </w:pPr>
      <w:r>
        <w:t xml:space="preserve">     Рассчитываемый усилитель имеет 4 реактивных элемента, вносящих частотные искажения - разделительные емкости. Усилитель должен обеспечивать в рабочей полосе частот искажения АЧХ, не превышающие 3дБ. Номинал каждой емкости с учетом заданных искажений, параметров корректирующей цепи и транзистора, рассчитывается по формуле [2]:</w:t>
      </w:r>
    </w:p>
    <w:p w:rsidR="00EE44BF" w:rsidRDefault="00EE44BF">
      <w:pPr>
        <w:spacing w:before="240" w:after="360" w:line="360" w:lineRule="auto"/>
        <w:ind w:left="180"/>
        <w:jc w:val="both"/>
        <w:rPr>
          <w:sz w:val="28"/>
          <w:szCs w:val="28"/>
        </w:rPr>
      </w:pPr>
      <w:r>
        <w:rPr>
          <w:sz w:val="28"/>
          <w:szCs w:val="28"/>
        </w:rPr>
        <w:t xml:space="preserve">                                         </w:t>
      </w:r>
      <w:r w:rsidR="00141F8B">
        <w:rPr>
          <w:position w:val="-34"/>
          <w:sz w:val="28"/>
          <w:szCs w:val="28"/>
        </w:rPr>
        <w:object w:dxaOrig="3120" w:dyaOrig="740">
          <v:shape id="_x0000_i1117" type="#_x0000_t75" style="width:156pt;height:36.75pt" o:ole="" fillcolor="window">
            <v:imagedata r:id="rId180" o:title=""/>
          </v:shape>
          <o:OLEObject Type="Embed" ProgID="Equation.3" ShapeID="_x0000_i1117" DrawAspect="Content" ObjectID="_1457636598" r:id="rId181"/>
        </w:object>
      </w:r>
      <w:r>
        <w:rPr>
          <w:sz w:val="28"/>
          <w:szCs w:val="28"/>
        </w:rPr>
        <w:t xml:space="preserve">                                       (2.32) </w:t>
      </w:r>
    </w:p>
    <w:p w:rsidR="00EE44BF" w:rsidRDefault="00EE44BF">
      <w:pPr>
        <w:spacing w:before="240" w:after="360" w:line="360" w:lineRule="auto"/>
        <w:ind w:left="180"/>
        <w:rPr>
          <w:sz w:val="28"/>
          <w:szCs w:val="28"/>
        </w:rPr>
      </w:pPr>
      <w:r>
        <w:rPr>
          <w:sz w:val="28"/>
          <w:szCs w:val="28"/>
        </w:rPr>
        <w:t xml:space="preserve">где  </w:t>
      </w:r>
      <w:r>
        <w:rPr>
          <w:sz w:val="28"/>
          <w:szCs w:val="28"/>
          <w:lang w:val="en-US"/>
        </w:rPr>
        <w:t>Y</w:t>
      </w:r>
      <w:r>
        <w:rPr>
          <w:sz w:val="28"/>
          <w:szCs w:val="28"/>
          <w:vertAlign w:val="subscript"/>
        </w:rPr>
        <w:t>н</w:t>
      </w:r>
      <w:r>
        <w:rPr>
          <w:sz w:val="28"/>
          <w:szCs w:val="28"/>
        </w:rPr>
        <w:t xml:space="preserve"> – заданные искажения;                                                                                </w:t>
      </w:r>
      <w:r>
        <w:rPr>
          <w:sz w:val="28"/>
          <w:szCs w:val="28"/>
          <w:lang w:val="en-US"/>
        </w:rPr>
        <w:t>R</w:t>
      </w:r>
      <w:r>
        <w:rPr>
          <w:sz w:val="28"/>
          <w:szCs w:val="28"/>
          <w:vertAlign w:val="subscript"/>
        </w:rPr>
        <w:t>11</w:t>
      </w:r>
      <w:r>
        <w:rPr>
          <w:sz w:val="28"/>
          <w:szCs w:val="28"/>
        </w:rPr>
        <w:t xml:space="preserve"> – параллельное соединение выходного сопротивления транзистора и соответствующего сопротивления МКЦ (</w:t>
      </w:r>
      <w:r>
        <w:rPr>
          <w:sz w:val="28"/>
          <w:szCs w:val="28"/>
          <w:lang w:val="en-US"/>
        </w:rPr>
        <w:t>R</w:t>
      </w:r>
      <w:r>
        <w:rPr>
          <w:sz w:val="28"/>
          <w:szCs w:val="28"/>
        </w:rPr>
        <w:t xml:space="preserve">2), Ом                                                                </w:t>
      </w:r>
      <w:r>
        <w:rPr>
          <w:sz w:val="28"/>
          <w:szCs w:val="28"/>
          <w:lang w:val="en-US"/>
        </w:rPr>
        <w:t>R</w:t>
      </w:r>
      <w:r>
        <w:rPr>
          <w:sz w:val="28"/>
          <w:szCs w:val="28"/>
          <w:vertAlign w:val="subscript"/>
        </w:rPr>
        <w:t>22</w:t>
      </w:r>
      <w:r>
        <w:rPr>
          <w:sz w:val="28"/>
          <w:szCs w:val="28"/>
        </w:rPr>
        <w:t xml:space="preserve"> – соответствующий номинал резистора МКЦ (</w:t>
      </w:r>
      <w:r>
        <w:rPr>
          <w:sz w:val="28"/>
          <w:szCs w:val="28"/>
          <w:lang w:val="en-US"/>
        </w:rPr>
        <w:t>R</w:t>
      </w:r>
      <w:r>
        <w:rPr>
          <w:sz w:val="28"/>
          <w:szCs w:val="28"/>
        </w:rPr>
        <w:t xml:space="preserve">доп), Ом;                                                        </w:t>
      </w:r>
      <w:r>
        <w:rPr>
          <w:sz w:val="28"/>
          <w:szCs w:val="28"/>
          <w:lang w:val="en-US"/>
        </w:rPr>
        <w:t>w</w:t>
      </w:r>
      <w:r>
        <w:rPr>
          <w:sz w:val="28"/>
          <w:szCs w:val="28"/>
          <w:vertAlign w:val="subscript"/>
        </w:rPr>
        <w:t>н</w:t>
      </w:r>
      <w:r>
        <w:rPr>
          <w:sz w:val="28"/>
          <w:szCs w:val="28"/>
        </w:rPr>
        <w:t xml:space="preserve"> – нижняя частота, Рад/с.</w:t>
      </w:r>
    </w:p>
    <w:p w:rsidR="00EE44BF" w:rsidRDefault="00EE44BF">
      <w:pPr>
        <w:spacing w:before="240" w:after="360" w:line="360" w:lineRule="auto"/>
        <w:ind w:left="180"/>
        <w:jc w:val="center"/>
        <w:rPr>
          <w:sz w:val="28"/>
          <w:szCs w:val="28"/>
        </w:rPr>
      </w:pPr>
      <w:r>
        <w:rPr>
          <w:sz w:val="28"/>
          <w:szCs w:val="28"/>
        </w:rPr>
        <w:t xml:space="preserve">Приведем искажения, заданные в децибелах, к безразмерной величине:                                                        </w:t>
      </w:r>
      <w:r w:rsidR="00141F8B">
        <w:rPr>
          <w:position w:val="-42"/>
          <w:sz w:val="28"/>
          <w:szCs w:val="28"/>
        </w:rPr>
        <w:object w:dxaOrig="940" w:dyaOrig="800">
          <v:shape id="_x0000_i1118" type="#_x0000_t75" style="width:47.25pt;height:39.75pt" o:ole="" fillcolor="window">
            <v:imagedata r:id="rId182" o:title=""/>
          </v:shape>
          <o:OLEObject Type="Embed" ProgID="Equation.3" ShapeID="_x0000_i1118" DrawAspect="Content" ObjectID="_1457636599" r:id="rId183"/>
        </w:object>
      </w:r>
      <w:r>
        <w:rPr>
          <w:sz w:val="28"/>
          <w:szCs w:val="28"/>
        </w:rPr>
        <w:t xml:space="preserve">,                                                 (2.33) </w:t>
      </w:r>
    </w:p>
    <w:p w:rsidR="00EE44BF" w:rsidRDefault="00EE44BF">
      <w:pPr>
        <w:spacing w:before="240" w:after="360" w:line="360" w:lineRule="auto"/>
        <w:ind w:left="180"/>
        <w:jc w:val="both"/>
        <w:rPr>
          <w:sz w:val="28"/>
          <w:szCs w:val="28"/>
        </w:rPr>
      </w:pPr>
      <w:r>
        <w:rPr>
          <w:sz w:val="28"/>
          <w:szCs w:val="28"/>
        </w:rPr>
        <w:t>где М – частотные искажения, приходящиеся на каскад, Дб. Тогда</w:t>
      </w:r>
    </w:p>
    <w:p w:rsidR="00EE44BF" w:rsidRDefault="00141F8B">
      <w:pPr>
        <w:spacing w:before="240" w:after="360" w:line="360" w:lineRule="auto"/>
        <w:ind w:left="180"/>
        <w:jc w:val="center"/>
        <w:rPr>
          <w:sz w:val="28"/>
          <w:szCs w:val="28"/>
        </w:rPr>
      </w:pPr>
      <w:r>
        <w:rPr>
          <w:position w:val="-76"/>
          <w:sz w:val="28"/>
          <w:szCs w:val="28"/>
        </w:rPr>
        <w:object w:dxaOrig="2060" w:dyaOrig="1560">
          <v:shape id="_x0000_i1119" type="#_x0000_t75" style="width:102.75pt;height:78pt" o:ole="" fillcolor="window">
            <v:imagedata r:id="rId184" o:title=""/>
          </v:shape>
          <o:OLEObject Type="Embed" ProgID="Equation.3" ShapeID="_x0000_i1119" DrawAspect="Content" ObjectID="_1457636600" r:id="rId185"/>
        </w:object>
      </w:r>
      <w:r w:rsidR="00EE44BF">
        <w:rPr>
          <w:sz w:val="28"/>
          <w:szCs w:val="28"/>
        </w:rPr>
        <w:t xml:space="preserve"> </w:t>
      </w:r>
      <w:r>
        <w:rPr>
          <w:position w:val="-10"/>
          <w:sz w:val="28"/>
          <w:szCs w:val="28"/>
        </w:rPr>
        <w:object w:dxaOrig="180" w:dyaOrig="340">
          <v:shape id="_x0000_i1120" type="#_x0000_t75" style="width:9pt;height:17.25pt" o:ole="" fillcolor="window">
            <v:imagedata r:id="rId186" o:title=""/>
          </v:shape>
          <o:OLEObject Type="Embed" ProgID="Equation.3" ShapeID="_x0000_i1120" DrawAspect="Content" ObjectID="_1457636601" r:id="rId187"/>
        </w:object>
      </w:r>
    </w:p>
    <w:p w:rsidR="00EE44BF" w:rsidRDefault="00EE44BF">
      <w:pPr>
        <w:spacing w:before="240" w:after="360" w:line="360" w:lineRule="auto"/>
        <w:ind w:left="180"/>
        <w:jc w:val="both"/>
        <w:rPr>
          <w:sz w:val="28"/>
          <w:szCs w:val="28"/>
        </w:rPr>
      </w:pPr>
      <w:r>
        <w:rPr>
          <w:sz w:val="28"/>
          <w:szCs w:val="28"/>
        </w:rPr>
        <w:t xml:space="preserve">     Номинал разделительной емкости оконечного каскада:</w:t>
      </w:r>
    </w:p>
    <w:p w:rsidR="00EE44BF" w:rsidRDefault="00141F8B">
      <w:pPr>
        <w:spacing w:before="240" w:after="360" w:line="360" w:lineRule="auto"/>
        <w:ind w:left="180"/>
        <w:jc w:val="center"/>
        <w:rPr>
          <w:sz w:val="28"/>
          <w:szCs w:val="28"/>
        </w:rPr>
      </w:pPr>
      <w:r>
        <w:rPr>
          <w:position w:val="-36"/>
          <w:sz w:val="28"/>
          <w:szCs w:val="28"/>
        </w:rPr>
        <w:object w:dxaOrig="7320" w:dyaOrig="740">
          <v:shape id="_x0000_i1121" type="#_x0000_t75" style="width:366pt;height:36.75pt" o:ole="" fillcolor="window">
            <v:imagedata r:id="rId188" o:title=""/>
          </v:shape>
          <o:OLEObject Type="Embed" ProgID="Equation.3" ShapeID="_x0000_i1121" DrawAspect="Content" ObjectID="_1457636602" r:id="rId189"/>
        </w:object>
      </w:r>
    </w:p>
    <w:p w:rsidR="00EE44BF" w:rsidRDefault="00EE44BF">
      <w:pPr>
        <w:spacing w:before="240" w:after="360" w:line="360" w:lineRule="auto"/>
        <w:ind w:left="180"/>
        <w:jc w:val="both"/>
        <w:rPr>
          <w:sz w:val="28"/>
          <w:szCs w:val="28"/>
        </w:rPr>
      </w:pPr>
      <w:r>
        <w:rPr>
          <w:sz w:val="28"/>
          <w:szCs w:val="28"/>
        </w:rPr>
        <w:t xml:space="preserve">     Номинал разделительной емкости предоконечного каскада:</w:t>
      </w:r>
    </w:p>
    <w:p w:rsidR="00EE44BF" w:rsidRDefault="00141F8B">
      <w:pPr>
        <w:spacing w:before="240" w:after="360" w:line="360" w:lineRule="auto"/>
        <w:ind w:left="180"/>
        <w:jc w:val="both"/>
        <w:rPr>
          <w:sz w:val="28"/>
          <w:szCs w:val="28"/>
        </w:rPr>
      </w:pPr>
      <w:r>
        <w:rPr>
          <w:position w:val="-38"/>
          <w:sz w:val="28"/>
          <w:szCs w:val="28"/>
        </w:rPr>
        <w:object w:dxaOrig="7940" w:dyaOrig="760">
          <v:shape id="_x0000_i1122" type="#_x0000_t75" style="width:396.75pt;height:38.25pt" o:ole="" fillcolor="window">
            <v:imagedata r:id="rId190" o:title=""/>
          </v:shape>
          <o:OLEObject Type="Embed" ProgID="Equation.3" ShapeID="_x0000_i1122" DrawAspect="Content" ObjectID="_1457636603" r:id="rId191"/>
        </w:object>
      </w:r>
    </w:p>
    <w:p w:rsidR="00EE44BF" w:rsidRDefault="00EE44BF">
      <w:pPr>
        <w:spacing w:before="240" w:after="360" w:line="360" w:lineRule="auto"/>
        <w:ind w:left="180"/>
        <w:jc w:val="both"/>
        <w:rPr>
          <w:sz w:val="28"/>
          <w:szCs w:val="28"/>
        </w:rPr>
      </w:pPr>
      <w:r>
        <w:rPr>
          <w:sz w:val="28"/>
          <w:szCs w:val="28"/>
        </w:rPr>
        <w:t xml:space="preserve">     Номинал разделительной емкости входного каскада:</w:t>
      </w:r>
    </w:p>
    <w:p w:rsidR="00EE44BF" w:rsidRDefault="00141F8B">
      <w:pPr>
        <w:spacing w:before="240" w:after="360" w:line="360" w:lineRule="auto"/>
        <w:ind w:left="180"/>
        <w:jc w:val="both"/>
        <w:rPr>
          <w:sz w:val="28"/>
          <w:szCs w:val="28"/>
        </w:rPr>
      </w:pPr>
      <w:r>
        <w:rPr>
          <w:position w:val="-38"/>
          <w:sz w:val="28"/>
          <w:szCs w:val="28"/>
        </w:rPr>
        <w:object w:dxaOrig="7740" w:dyaOrig="760">
          <v:shape id="_x0000_i1123" type="#_x0000_t75" style="width:387pt;height:38.25pt" o:ole="" fillcolor="window">
            <v:imagedata r:id="rId192" o:title=""/>
          </v:shape>
          <o:OLEObject Type="Embed" ProgID="Equation.3" ShapeID="_x0000_i1123" DrawAspect="Content" ObjectID="_1457636604" r:id="rId193"/>
        </w:object>
      </w:r>
    </w:p>
    <w:p w:rsidR="00EE44BF" w:rsidRDefault="00EE44BF">
      <w:pPr>
        <w:spacing w:before="240" w:after="360" w:line="360" w:lineRule="auto"/>
        <w:ind w:left="180"/>
        <w:jc w:val="both"/>
        <w:rPr>
          <w:sz w:val="28"/>
          <w:szCs w:val="28"/>
        </w:rPr>
      </w:pPr>
      <w:r>
        <w:rPr>
          <w:sz w:val="28"/>
          <w:szCs w:val="28"/>
        </w:rPr>
        <w:t xml:space="preserve">     На этом расчет разделительных емкостей и усилителя заканчивается.</w:t>
      </w:r>
    </w:p>
    <w:p w:rsidR="00EE44BF" w:rsidRDefault="00EE44BF">
      <w:pPr>
        <w:spacing w:before="240" w:after="360" w:line="360" w:lineRule="auto"/>
        <w:ind w:left="180"/>
        <w:jc w:val="both"/>
        <w:rPr>
          <w:sz w:val="28"/>
          <w:szCs w:val="28"/>
        </w:rPr>
      </w:pPr>
      <w:r>
        <w:rPr>
          <w:sz w:val="28"/>
          <w:szCs w:val="28"/>
        </w:rPr>
        <w:t xml:space="preserve"> </w:t>
      </w:r>
    </w:p>
    <w:p w:rsidR="00EE44BF" w:rsidRDefault="00EE44BF">
      <w:pPr>
        <w:spacing w:before="240" w:after="360" w:line="360" w:lineRule="auto"/>
        <w:ind w:left="180"/>
        <w:jc w:val="both"/>
        <w:rPr>
          <w:sz w:val="28"/>
          <w:szCs w:val="28"/>
        </w:rPr>
      </w:pPr>
    </w:p>
    <w:p w:rsidR="00EE44BF" w:rsidRDefault="00EE44BF">
      <w:pPr>
        <w:spacing w:before="240" w:after="360" w:line="360" w:lineRule="auto"/>
        <w:ind w:left="180"/>
        <w:jc w:val="both"/>
        <w:rPr>
          <w:sz w:val="28"/>
          <w:szCs w:val="28"/>
        </w:rPr>
      </w:pPr>
    </w:p>
    <w:p w:rsidR="00EE44BF" w:rsidRDefault="00EE44BF">
      <w:pPr>
        <w:spacing w:before="240" w:after="360" w:line="360" w:lineRule="auto"/>
        <w:ind w:left="180"/>
        <w:jc w:val="both"/>
        <w:rPr>
          <w:sz w:val="28"/>
          <w:szCs w:val="28"/>
        </w:rPr>
      </w:pPr>
    </w:p>
    <w:p w:rsidR="00EE44BF" w:rsidRDefault="00EE44BF">
      <w:pPr>
        <w:spacing w:before="240" w:after="360" w:line="360" w:lineRule="auto"/>
        <w:ind w:left="180"/>
        <w:jc w:val="both"/>
        <w:rPr>
          <w:sz w:val="28"/>
          <w:szCs w:val="28"/>
        </w:rPr>
      </w:pPr>
    </w:p>
    <w:p w:rsidR="00EE44BF" w:rsidRDefault="00EE44BF">
      <w:pPr>
        <w:spacing w:before="240" w:after="360" w:line="360" w:lineRule="auto"/>
        <w:ind w:left="180"/>
        <w:jc w:val="both"/>
        <w:rPr>
          <w:sz w:val="28"/>
          <w:szCs w:val="28"/>
        </w:rPr>
      </w:pPr>
    </w:p>
    <w:p w:rsidR="00EE44BF" w:rsidRDefault="00EE44BF">
      <w:pPr>
        <w:spacing w:before="240" w:after="360" w:line="360" w:lineRule="auto"/>
        <w:ind w:left="180"/>
        <w:jc w:val="both"/>
        <w:rPr>
          <w:sz w:val="28"/>
          <w:szCs w:val="28"/>
        </w:rPr>
      </w:pPr>
    </w:p>
    <w:p w:rsidR="00EE44BF" w:rsidRDefault="00EE44BF">
      <w:pPr>
        <w:spacing w:before="240" w:after="360" w:line="360" w:lineRule="auto"/>
        <w:ind w:left="180"/>
        <w:jc w:val="both"/>
        <w:rPr>
          <w:sz w:val="28"/>
          <w:szCs w:val="28"/>
        </w:rPr>
      </w:pPr>
    </w:p>
    <w:p w:rsidR="00EE44BF" w:rsidRDefault="00EE44BF" w:rsidP="00EE44BF">
      <w:pPr>
        <w:spacing w:before="240" w:after="360" w:line="360" w:lineRule="auto"/>
        <w:ind w:left="180"/>
        <w:jc w:val="center"/>
        <w:rPr>
          <w:sz w:val="28"/>
          <w:szCs w:val="28"/>
        </w:rPr>
      </w:pPr>
      <w:r>
        <w:rPr>
          <w:sz w:val="28"/>
          <w:szCs w:val="28"/>
        </w:rPr>
        <w:t>3. Заключение.</w:t>
      </w:r>
    </w:p>
    <w:p w:rsidR="00EE44BF" w:rsidRDefault="00EE44BF">
      <w:pPr>
        <w:pStyle w:val="a5"/>
        <w:tabs>
          <w:tab w:val="clear" w:pos="4153"/>
          <w:tab w:val="clear" w:pos="8306"/>
        </w:tabs>
        <w:spacing w:line="312" w:lineRule="auto"/>
        <w:jc w:val="both"/>
        <w:rPr>
          <w:sz w:val="28"/>
          <w:szCs w:val="28"/>
        </w:rPr>
      </w:pPr>
      <w:r>
        <w:rPr>
          <w:sz w:val="28"/>
          <w:szCs w:val="28"/>
        </w:rPr>
        <w:t xml:space="preserve">     В результате выполненной курсовой работы получена схема электрическая принципиальная усилителя генератора с емкостным выходом. Известны топология элементов и их номиналы. Поставленная задача решена в полном объеме, однако для практического производства устройства данных недостаточно. Необходимая информация может быть получена в результате дополнительных исследований, необходимость которых в техническом задании настоящего курсового проекта не указывается. </w:t>
      </w: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center"/>
        <w:rPr>
          <w:sz w:val="28"/>
          <w:szCs w:val="28"/>
        </w:rPr>
      </w:pPr>
      <w:r>
        <w:rPr>
          <w:sz w:val="28"/>
          <w:szCs w:val="28"/>
        </w:rPr>
        <w:t>Список использованных источников</w:t>
      </w:r>
    </w:p>
    <w:p w:rsidR="00EE44BF" w:rsidRDefault="00EE44BF">
      <w:pPr>
        <w:pStyle w:val="a5"/>
        <w:tabs>
          <w:tab w:val="clear" w:pos="4153"/>
          <w:tab w:val="clear" w:pos="8306"/>
        </w:tabs>
        <w:spacing w:line="312" w:lineRule="auto"/>
        <w:jc w:val="center"/>
        <w:rPr>
          <w:sz w:val="28"/>
          <w:szCs w:val="28"/>
        </w:rPr>
      </w:pPr>
    </w:p>
    <w:p w:rsidR="00EE44BF" w:rsidRDefault="00EE44BF">
      <w:pPr>
        <w:pStyle w:val="31"/>
        <w:spacing w:line="360" w:lineRule="auto"/>
      </w:pPr>
      <w:r>
        <w:t xml:space="preserve">     1 Петухов В.М. Полевые и высокочастотные биполярные транзисторы средней и большой мощности и их зарубежные аналоги: Справочник. – М.: КУБК-а, 1997. </w:t>
      </w:r>
    </w:p>
    <w:p w:rsidR="00EE44BF" w:rsidRDefault="00EE44BF">
      <w:pPr>
        <w:spacing w:line="360" w:lineRule="auto"/>
        <w:rPr>
          <w:sz w:val="28"/>
          <w:szCs w:val="28"/>
        </w:rPr>
      </w:pPr>
      <w:r>
        <w:rPr>
          <w:sz w:val="28"/>
          <w:szCs w:val="28"/>
        </w:rPr>
        <w:t xml:space="preserve">     2 Титов А.А. Расчет корректирующих цепей широкополосных усилительных каскадов на биполярных транзисторах – </w:t>
      </w:r>
      <w:r>
        <w:rPr>
          <w:sz w:val="28"/>
          <w:szCs w:val="28"/>
          <w:lang w:val="en-US"/>
        </w:rPr>
        <w:t>http</w:t>
      </w:r>
      <w:r>
        <w:rPr>
          <w:sz w:val="28"/>
          <w:szCs w:val="28"/>
        </w:rPr>
        <w:t>://</w:t>
      </w:r>
      <w:r>
        <w:rPr>
          <w:sz w:val="28"/>
          <w:szCs w:val="28"/>
          <w:lang w:val="en-US"/>
        </w:rPr>
        <w:t>referat</w:t>
      </w:r>
      <w:r>
        <w:rPr>
          <w:sz w:val="28"/>
          <w:szCs w:val="28"/>
        </w:rPr>
        <w:t>.</w:t>
      </w:r>
      <w:r>
        <w:rPr>
          <w:sz w:val="28"/>
          <w:szCs w:val="28"/>
          <w:lang w:val="en-US"/>
        </w:rPr>
        <w:t>ru</w:t>
      </w:r>
      <w:r>
        <w:rPr>
          <w:sz w:val="28"/>
          <w:szCs w:val="28"/>
        </w:rPr>
        <w:t>/</w:t>
      </w:r>
      <w:r>
        <w:rPr>
          <w:sz w:val="28"/>
          <w:szCs w:val="28"/>
          <w:lang w:val="en-US"/>
        </w:rPr>
        <w:t>download</w:t>
      </w:r>
      <w:r>
        <w:rPr>
          <w:sz w:val="28"/>
          <w:szCs w:val="28"/>
        </w:rPr>
        <w:t>/</w:t>
      </w:r>
      <w:r>
        <w:rPr>
          <w:sz w:val="28"/>
          <w:szCs w:val="28"/>
          <w:lang w:val="en-US"/>
        </w:rPr>
        <w:t>ref</w:t>
      </w:r>
      <w:r>
        <w:rPr>
          <w:sz w:val="28"/>
          <w:szCs w:val="28"/>
        </w:rPr>
        <w:t>-2764.</w:t>
      </w:r>
      <w:r>
        <w:rPr>
          <w:sz w:val="28"/>
          <w:szCs w:val="28"/>
          <w:lang w:val="en-US"/>
        </w:rPr>
        <w:t>zip</w:t>
      </w:r>
      <w:r>
        <w:rPr>
          <w:sz w:val="28"/>
          <w:szCs w:val="28"/>
        </w:rPr>
        <w:t xml:space="preserve">.   </w:t>
      </w:r>
    </w:p>
    <w:p w:rsidR="00EE44BF" w:rsidRDefault="00EE44BF">
      <w:pPr>
        <w:spacing w:line="360" w:lineRule="auto"/>
        <w:rPr>
          <w:sz w:val="28"/>
          <w:szCs w:val="28"/>
        </w:rPr>
      </w:pPr>
      <w:r>
        <w:rPr>
          <w:sz w:val="28"/>
          <w:szCs w:val="28"/>
        </w:rPr>
        <w:t xml:space="preserve">     3  Титов А.А. Григорьев Д.А. Расчет элементов высокочастотной коррекции усилительных каскадов на полевых транзисторах. – Томск, 2000. - 27 с.</w:t>
      </w:r>
    </w:p>
    <w:p w:rsidR="00EE44BF" w:rsidRDefault="00EE44BF">
      <w:pPr>
        <w:pStyle w:val="31"/>
        <w:spacing w:line="360" w:lineRule="auto"/>
      </w:pPr>
      <w:r>
        <w:t xml:space="preserve">     4  Мамонкин И.Г.  Усилительные устройства:  Учебное пособие для вузов. – М.: Связь,  1977.</w:t>
      </w:r>
    </w:p>
    <w:p w:rsidR="00EE44BF" w:rsidRDefault="00EE44BF">
      <w:pPr>
        <w:pStyle w:val="31"/>
        <w:spacing w:line="360" w:lineRule="auto"/>
      </w:pPr>
      <w:r>
        <w:t xml:space="preserve">      </w:t>
      </w: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pPr>
    </w:p>
    <w:p w:rsidR="00EE44BF" w:rsidRDefault="00EE44BF">
      <w:pPr>
        <w:pStyle w:val="a5"/>
        <w:tabs>
          <w:tab w:val="clear" w:pos="4153"/>
          <w:tab w:val="clear" w:pos="8306"/>
        </w:tabs>
        <w:spacing w:line="312" w:lineRule="auto"/>
        <w:jc w:val="both"/>
        <w:rPr>
          <w:sz w:val="28"/>
          <w:szCs w:val="28"/>
        </w:rPr>
        <w:sectPr w:rsidR="00EE44BF">
          <w:headerReference w:type="default" r:id="rId194"/>
          <w:pgSz w:w="11906" w:h="16838" w:code="9"/>
          <w:pgMar w:top="851" w:right="567" w:bottom="1134" w:left="1701" w:header="284" w:footer="709" w:gutter="0"/>
          <w:pgNumType w:start="1"/>
          <w:cols w:space="709"/>
          <w:titlePg/>
        </w:sectPr>
      </w:pPr>
    </w:p>
    <w:p w:rsidR="00EE44BF" w:rsidRDefault="00564148">
      <w:pPr>
        <w:pStyle w:val="a5"/>
        <w:tabs>
          <w:tab w:val="clear" w:pos="4153"/>
          <w:tab w:val="clear" w:pos="8306"/>
        </w:tabs>
        <w:spacing w:line="312" w:lineRule="auto"/>
        <w:jc w:val="both"/>
        <w:rPr>
          <w:sz w:val="28"/>
          <w:szCs w:val="28"/>
        </w:rPr>
      </w:pPr>
      <w:r>
        <w:rPr>
          <w:sz w:val="28"/>
          <w:szCs w:val="28"/>
        </w:rPr>
        <w:pict>
          <v:shape id="_x0000_i1124" type="#_x0000_t75" style="width:260.25pt;height:582.75pt" fillcolor="window">
            <v:imagedata r:id="rId195" o:title=""/>
          </v:shape>
        </w:pict>
      </w:r>
    </w:p>
    <w:tbl>
      <w:tblPr>
        <w:tblW w:w="0" w:type="auto"/>
        <w:tblInd w:w="-3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3"/>
        <w:gridCol w:w="708"/>
        <w:gridCol w:w="1276"/>
        <w:gridCol w:w="709"/>
        <w:gridCol w:w="567"/>
        <w:gridCol w:w="3827"/>
        <w:gridCol w:w="320"/>
        <w:gridCol w:w="321"/>
        <w:gridCol w:w="321"/>
        <w:gridCol w:w="372"/>
        <w:gridCol w:w="651"/>
        <w:gridCol w:w="964"/>
      </w:tblGrid>
      <w:tr w:rsidR="00EE44BF">
        <w:trPr>
          <w:cantSplit/>
          <w:trHeight w:val="285"/>
        </w:trPr>
        <w:tc>
          <w:tcPr>
            <w:tcW w:w="393" w:type="dxa"/>
            <w:tcBorders>
              <w:top w:val="single" w:sz="8" w:space="0" w:color="auto"/>
              <w:right w:val="single" w:sz="8" w:space="0" w:color="auto"/>
            </w:tcBorders>
          </w:tcPr>
          <w:p w:rsidR="00EE44BF" w:rsidRDefault="00EE44BF">
            <w:pPr>
              <w:framePr w:hSpace="28" w:wrap="auto" w:vAnchor="page" w:hAnchor="margin" w:xAlign="right" w:y="13145"/>
              <w:rPr>
                <w:i/>
                <w:iCs/>
              </w:rPr>
            </w:pPr>
          </w:p>
        </w:tc>
        <w:tc>
          <w:tcPr>
            <w:tcW w:w="708" w:type="dxa"/>
            <w:tcBorders>
              <w:top w:val="single" w:sz="8" w:space="0" w:color="auto"/>
              <w:left w:val="single" w:sz="8" w:space="0" w:color="auto"/>
              <w:right w:val="single" w:sz="8" w:space="0" w:color="auto"/>
            </w:tcBorders>
          </w:tcPr>
          <w:p w:rsidR="00EE44BF" w:rsidRDefault="00EE44BF">
            <w:pPr>
              <w:framePr w:hSpace="28" w:wrap="auto" w:vAnchor="page" w:hAnchor="margin" w:xAlign="right" w:y="13145"/>
              <w:rPr>
                <w:i/>
                <w:iCs/>
              </w:rPr>
            </w:pPr>
          </w:p>
        </w:tc>
        <w:tc>
          <w:tcPr>
            <w:tcW w:w="1276" w:type="dxa"/>
            <w:tcBorders>
              <w:top w:val="single" w:sz="8" w:space="0" w:color="auto"/>
              <w:left w:val="single" w:sz="8" w:space="0" w:color="auto"/>
              <w:right w:val="single" w:sz="8" w:space="0" w:color="auto"/>
            </w:tcBorders>
          </w:tcPr>
          <w:p w:rsidR="00EE44BF" w:rsidRDefault="00EE44BF">
            <w:pPr>
              <w:framePr w:hSpace="28" w:wrap="auto" w:vAnchor="page" w:hAnchor="margin" w:xAlign="right" w:y="13145"/>
              <w:rPr>
                <w:i/>
                <w:iCs/>
              </w:rPr>
            </w:pPr>
          </w:p>
        </w:tc>
        <w:tc>
          <w:tcPr>
            <w:tcW w:w="709" w:type="dxa"/>
            <w:tcBorders>
              <w:top w:val="single" w:sz="8" w:space="0" w:color="auto"/>
              <w:left w:val="single" w:sz="8" w:space="0" w:color="auto"/>
              <w:right w:val="single" w:sz="8" w:space="0" w:color="auto"/>
            </w:tcBorders>
          </w:tcPr>
          <w:p w:rsidR="00EE44BF" w:rsidRDefault="00EE44BF">
            <w:pPr>
              <w:framePr w:hSpace="28" w:wrap="auto" w:vAnchor="page" w:hAnchor="margin" w:xAlign="right" w:y="13145"/>
              <w:rPr>
                <w:i/>
                <w:iCs/>
              </w:rPr>
            </w:pPr>
          </w:p>
        </w:tc>
        <w:tc>
          <w:tcPr>
            <w:tcW w:w="567" w:type="dxa"/>
            <w:tcBorders>
              <w:top w:val="single" w:sz="8" w:space="0" w:color="auto"/>
              <w:left w:val="single" w:sz="8" w:space="0" w:color="auto"/>
              <w:right w:val="single" w:sz="8" w:space="0" w:color="auto"/>
            </w:tcBorders>
          </w:tcPr>
          <w:p w:rsidR="00EE44BF" w:rsidRDefault="00EE44BF">
            <w:pPr>
              <w:framePr w:hSpace="28" w:wrap="auto" w:vAnchor="page" w:hAnchor="margin" w:xAlign="right" w:y="13145"/>
              <w:rPr>
                <w:i/>
                <w:iCs/>
              </w:rPr>
            </w:pPr>
          </w:p>
        </w:tc>
        <w:tc>
          <w:tcPr>
            <w:tcW w:w="6776" w:type="dxa"/>
            <w:gridSpan w:val="7"/>
            <w:vMerge w:val="restart"/>
            <w:tcBorders>
              <w:top w:val="single" w:sz="8" w:space="0" w:color="auto"/>
              <w:left w:val="single" w:sz="8" w:space="0" w:color="auto"/>
              <w:bottom w:val="single" w:sz="8" w:space="0" w:color="auto"/>
            </w:tcBorders>
          </w:tcPr>
          <w:p w:rsidR="00EE44BF" w:rsidRDefault="00EE44BF">
            <w:pPr>
              <w:framePr w:hSpace="28" w:wrap="auto" w:vAnchor="page" w:hAnchor="margin" w:xAlign="right" w:y="13145"/>
              <w:rPr>
                <w:i/>
                <w:iCs/>
              </w:rPr>
            </w:pPr>
          </w:p>
          <w:p w:rsidR="00EE44BF" w:rsidRDefault="00EE44BF">
            <w:pPr>
              <w:pStyle w:val="1"/>
              <w:framePr w:hSpace="28" w:wrap="auto" w:vAnchor="page" w:hAnchor="margin" w:xAlign="right" w:y="13145"/>
              <w:rPr>
                <w:i/>
                <w:iCs/>
                <w:sz w:val="40"/>
                <w:szCs w:val="40"/>
              </w:rPr>
            </w:pPr>
            <w:r>
              <w:rPr>
                <w:i/>
                <w:iCs/>
                <w:sz w:val="40"/>
                <w:szCs w:val="40"/>
              </w:rPr>
              <w:t>РТФ КП 468740.001 Э3</w:t>
            </w:r>
          </w:p>
        </w:tc>
      </w:tr>
      <w:tr w:rsidR="00EE44BF">
        <w:trPr>
          <w:cantSplit/>
          <w:trHeight w:val="284"/>
        </w:trPr>
        <w:tc>
          <w:tcPr>
            <w:tcW w:w="393" w:type="dxa"/>
            <w:tcBorders>
              <w:right w:val="single" w:sz="8" w:space="0" w:color="auto"/>
            </w:tcBorders>
          </w:tcPr>
          <w:p w:rsidR="00EE44BF" w:rsidRDefault="00EE44BF">
            <w:pPr>
              <w:framePr w:hSpace="28" w:wrap="auto" w:vAnchor="page" w:hAnchor="margin" w:xAlign="right" w:y="13145"/>
              <w:rPr>
                <w:i/>
                <w:iCs/>
              </w:rPr>
            </w:pPr>
          </w:p>
        </w:tc>
        <w:tc>
          <w:tcPr>
            <w:tcW w:w="708" w:type="dxa"/>
            <w:tcBorders>
              <w:left w:val="single" w:sz="8" w:space="0" w:color="auto"/>
              <w:right w:val="single" w:sz="8" w:space="0" w:color="auto"/>
            </w:tcBorders>
          </w:tcPr>
          <w:p w:rsidR="00EE44BF" w:rsidRDefault="00EE44BF">
            <w:pPr>
              <w:framePr w:hSpace="28" w:wrap="auto" w:vAnchor="page" w:hAnchor="margin" w:xAlign="right" w:y="13145"/>
              <w:rPr>
                <w:i/>
                <w:iCs/>
              </w:rPr>
            </w:pPr>
          </w:p>
        </w:tc>
        <w:tc>
          <w:tcPr>
            <w:tcW w:w="1276" w:type="dxa"/>
            <w:tcBorders>
              <w:left w:val="single" w:sz="8" w:space="0" w:color="auto"/>
              <w:right w:val="single" w:sz="8" w:space="0" w:color="auto"/>
            </w:tcBorders>
          </w:tcPr>
          <w:p w:rsidR="00EE44BF" w:rsidRDefault="00EE44BF">
            <w:pPr>
              <w:framePr w:hSpace="28" w:wrap="auto" w:vAnchor="page" w:hAnchor="margin" w:xAlign="right" w:y="13145"/>
              <w:rPr>
                <w:i/>
                <w:iCs/>
              </w:rPr>
            </w:pPr>
          </w:p>
        </w:tc>
        <w:tc>
          <w:tcPr>
            <w:tcW w:w="709" w:type="dxa"/>
            <w:tcBorders>
              <w:left w:val="single" w:sz="8" w:space="0" w:color="auto"/>
              <w:right w:val="single" w:sz="8" w:space="0" w:color="auto"/>
            </w:tcBorders>
          </w:tcPr>
          <w:p w:rsidR="00EE44BF" w:rsidRDefault="00EE44BF">
            <w:pPr>
              <w:framePr w:hSpace="28" w:wrap="auto" w:vAnchor="page" w:hAnchor="margin" w:xAlign="right" w:y="13145"/>
              <w:rPr>
                <w:i/>
                <w:iCs/>
              </w:rPr>
            </w:pPr>
          </w:p>
        </w:tc>
        <w:tc>
          <w:tcPr>
            <w:tcW w:w="567" w:type="dxa"/>
            <w:tcBorders>
              <w:left w:val="single" w:sz="8" w:space="0" w:color="auto"/>
              <w:right w:val="single" w:sz="8" w:space="0" w:color="auto"/>
            </w:tcBorders>
          </w:tcPr>
          <w:p w:rsidR="00EE44BF" w:rsidRDefault="00EE44BF">
            <w:pPr>
              <w:framePr w:hSpace="28" w:wrap="auto" w:vAnchor="page" w:hAnchor="margin" w:xAlign="right" w:y="13145"/>
              <w:rPr>
                <w:i/>
                <w:iCs/>
              </w:rPr>
            </w:pPr>
          </w:p>
        </w:tc>
        <w:tc>
          <w:tcPr>
            <w:tcW w:w="6776" w:type="dxa"/>
            <w:gridSpan w:val="7"/>
            <w:vMerge/>
            <w:tcBorders>
              <w:top w:val="nil"/>
              <w:left w:val="single" w:sz="8" w:space="0" w:color="auto"/>
              <w:bottom w:val="single" w:sz="8" w:space="0" w:color="auto"/>
            </w:tcBorders>
          </w:tcPr>
          <w:p w:rsidR="00EE44BF" w:rsidRDefault="00EE44BF">
            <w:pPr>
              <w:framePr w:hSpace="28" w:wrap="auto" w:vAnchor="page" w:hAnchor="margin" w:xAlign="right" w:y="13145"/>
              <w:rPr>
                <w:i/>
                <w:iCs/>
              </w:rPr>
            </w:pPr>
          </w:p>
        </w:tc>
      </w:tr>
      <w:tr w:rsidR="00EE44BF">
        <w:trPr>
          <w:cantSplit/>
          <w:trHeight w:val="284"/>
        </w:trPr>
        <w:tc>
          <w:tcPr>
            <w:tcW w:w="393" w:type="dxa"/>
            <w:tcBorders>
              <w:right w:val="single" w:sz="8" w:space="0" w:color="auto"/>
            </w:tcBorders>
          </w:tcPr>
          <w:p w:rsidR="00EE44BF" w:rsidRDefault="00EE44BF">
            <w:pPr>
              <w:framePr w:hSpace="28" w:wrap="auto" w:vAnchor="page" w:hAnchor="margin" w:xAlign="right" w:y="13145"/>
              <w:rPr>
                <w:i/>
                <w:iCs/>
              </w:rPr>
            </w:pPr>
          </w:p>
        </w:tc>
        <w:tc>
          <w:tcPr>
            <w:tcW w:w="708" w:type="dxa"/>
            <w:tcBorders>
              <w:left w:val="single" w:sz="8" w:space="0" w:color="auto"/>
              <w:right w:val="single" w:sz="8" w:space="0" w:color="auto"/>
            </w:tcBorders>
          </w:tcPr>
          <w:p w:rsidR="00EE44BF" w:rsidRDefault="00EE44BF">
            <w:pPr>
              <w:framePr w:hSpace="28" w:wrap="auto" w:vAnchor="page" w:hAnchor="margin" w:xAlign="right" w:y="13145"/>
              <w:rPr>
                <w:i/>
                <w:iCs/>
              </w:rPr>
            </w:pPr>
          </w:p>
        </w:tc>
        <w:tc>
          <w:tcPr>
            <w:tcW w:w="1276" w:type="dxa"/>
            <w:tcBorders>
              <w:left w:val="single" w:sz="8" w:space="0" w:color="auto"/>
              <w:right w:val="single" w:sz="8" w:space="0" w:color="auto"/>
            </w:tcBorders>
          </w:tcPr>
          <w:p w:rsidR="00EE44BF" w:rsidRDefault="00EE44BF">
            <w:pPr>
              <w:framePr w:hSpace="28" w:wrap="auto" w:vAnchor="page" w:hAnchor="margin" w:xAlign="right" w:y="13145"/>
              <w:rPr>
                <w:i/>
                <w:iCs/>
              </w:rPr>
            </w:pPr>
          </w:p>
        </w:tc>
        <w:tc>
          <w:tcPr>
            <w:tcW w:w="709" w:type="dxa"/>
            <w:tcBorders>
              <w:left w:val="single" w:sz="8" w:space="0" w:color="auto"/>
              <w:right w:val="single" w:sz="8" w:space="0" w:color="auto"/>
            </w:tcBorders>
          </w:tcPr>
          <w:p w:rsidR="00EE44BF" w:rsidRDefault="00EE44BF">
            <w:pPr>
              <w:framePr w:hSpace="28" w:wrap="auto" w:vAnchor="page" w:hAnchor="margin" w:xAlign="right" w:y="13145"/>
              <w:rPr>
                <w:i/>
                <w:iCs/>
              </w:rPr>
            </w:pPr>
          </w:p>
        </w:tc>
        <w:tc>
          <w:tcPr>
            <w:tcW w:w="567" w:type="dxa"/>
            <w:tcBorders>
              <w:left w:val="single" w:sz="8" w:space="0" w:color="auto"/>
              <w:right w:val="single" w:sz="8" w:space="0" w:color="auto"/>
            </w:tcBorders>
          </w:tcPr>
          <w:p w:rsidR="00EE44BF" w:rsidRDefault="00EE44BF">
            <w:pPr>
              <w:framePr w:hSpace="28" w:wrap="auto" w:vAnchor="page" w:hAnchor="margin" w:xAlign="right" w:y="13145"/>
              <w:rPr>
                <w:i/>
                <w:iCs/>
              </w:rPr>
            </w:pPr>
          </w:p>
        </w:tc>
        <w:tc>
          <w:tcPr>
            <w:tcW w:w="6776" w:type="dxa"/>
            <w:gridSpan w:val="7"/>
            <w:vMerge/>
            <w:tcBorders>
              <w:top w:val="nil"/>
              <w:left w:val="single" w:sz="8" w:space="0" w:color="auto"/>
              <w:bottom w:val="single" w:sz="8" w:space="0" w:color="auto"/>
            </w:tcBorders>
          </w:tcPr>
          <w:p w:rsidR="00EE44BF" w:rsidRDefault="00EE44BF">
            <w:pPr>
              <w:framePr w:hSpace="28" w:wrap="auto" w:vAnchor="page" w:hAnchor="margin" w:xAlign="right" w:y="13145"/>
              <w:rPr>
                <w:i/>
                <w:iCs/>
              </w:rPr>
            </w:pPr>
          </w:p>
        </w:tc>
      </w:tr>
      <w:tr w:rsidR="00EE44BF">
        <w:trPr>
          <w:cantSplit/>
          <w:trHeight w:val="284"/>
        </w:trPr>
        <w:tc>
          <w:tcPr>
            <w:tcW w:w="393" w:type="dxa"/>
            <w:tcBorders>
              <w:bottom w:val="single" w:sz="8" w:space="0" w:color="auto"/>
              <w:right w:val="single" w:sz="8" w:space="0" w:color="auto"/>
            </w:tcBorders>
          </w:tcPr>
          <w:p w:rsidR="00EE44BF" w:rsidRDefault="00EE44BF">
            <w:pPr>
              <w:framePr w:hSpace="28" w:wrap="auto" w:vAnchor="page" w:hAnchor="margin" w:xAlign="right" w:y="13145"/>
              <w:rPr>
                <w:i/>
                <w:iCs/>
              </w:rPr>
            </w:pPr>
          </w:p>
        </w:tc>
        <w:tc>
          <w:tcPr>
            <w:tcW w:w="708" w:type="dxa"/>
            <w:tcBorders>
              <w:left w:val="single" w:sz="8" w:space="0" w:color="auto"/>
              <w:bottom w:val="single" w:sz="8" w:space="0" w:color="auto"/>
              <w:right w:val="single" w:sz="8" w:space="0" w:color="auto"/>
            </w:tcBorders>
          </w:tcPr>
          <w:p w:rsidR="00EE44BF" w:rsidRDefault="00EE44BF">
            <w:pPr>
              <w:framePr w:hSpace="28" w:wrap="auto" w:vAnchor="page" w:hAnchor="margin" w:xAlign="right" w:y="13145"/>
              <w:rPr>
                <w:i/>
                <w:iCs/>
              </w:rPr>
            </w:pPr>
          </w:p>
        </w:tc>
        <w:tc>
          <w:tcPr>
            <w:tcW w:w="1276" w:type="dxa"/>
            <w:tcBorders>
              <w:left w:val="single" w:sz="8" w:space="0" w:color="auto"/>
              <w:bottom w:val="single" w:sz="8" w:space="0" w:color="auto"/>
              <w:right w:val="single" w:sz="8" w:space="0" w:color="auto"/>
            </w:tcBorders>
          </w:tcPr>
          <w:p w:rsidR="00EE44BF" w:rsidRDefault="00EE44BF">
            <w:pPr>
              <w:framePr w:hSpace="28" w:wrap="auto" w:vAnchor="page" w:hAnchor="margin" w:xAlign="right" w:y="13145"/>
              <w:rPr>
                <w:i/>
                <w:iCs/>
              </w:rPr>
            </w:pPr>
          </w:p>
        </w:tc>
        <w:tc>
          <w:tcPr>
            <w:tcW w:w="709" w:type="dxa"/>
            <w:tcBorders>
              <w:left w:val="single" w:sz="8" w:space="0" w:color="auto"/>
              <w:bottom w:val="single" w:sz="8" w:space="0" w:color="auto"/>
              <w:right w:val="single" w:sz="8" w:space="0" w:color="auto"/>
            </w:tcBorders>
          </w:tcPr>
          <w:p w:rsidR="00EE44BF" w:rsidRDefault="00EE44BF">
            <w:pPr>
              <w:framePr w:hSpace="28" w:wrap="auto" w:vAnchor="page" w:hAnchor="margin" w:xAlign="right" w:y="13145"/>
              <w:rPr>
                <w:i/>
                <w:iCs/>
              </w:rPr>
            </w:pPr>
          </w:p>
        </w:tc>
        <w:tc>
          <w:tcPr>
            <w:tcW w:w="567" w:type="dxa"/>
            <w:tcBorders>
              <w:left w:val="single" w:sz="8" w:space="0" w:color="auto"/>
              <w:bottom w:val="single" w:sz="8" w:space="0" w:color="auto"/>
              <w:right w:val="single" w:sz="8" w:space="0" w:color="auto"/>
            </w:tcBorders>
          </w:tcPr>
          <w:p w:rsidR="00EE44BF" w:rsidRDefault="00EE44BF">
            <w:pPr>
              <w:framePr w:hSpace="28" w:wrap="auto" w:vAnchor="page" w:hAnchor="margin" w:xAlign="right" w:y="13145"/>
              <w:rPr>
                <w:i/>
                <w:iCs/>
              </w:rPr>
            </w:pPr>
          </w:p>
        </w:tc>
        <w:tc>
          <w:tcPr>
            <w:tcW w:w="3827" w:type="dxa"/>
            <w:vMerge w:val="restart"/>
            <w:tcBorders>
              <w:top w:val="single" w:sz="8" w:space="0" w:color="auto"/>
              <w:left w:val="single" w:sz="8" w:space="0" w:color="auto"/>
              <w:bottom w:val="single" w:sz="8" w:space="0" w:color="auto"/>
              <w:right w:val="single" w:sz="8" w:space="0" w:color="auto"/>
            </w:tcBorders>
          </w:tcPr>
          <w:p w:rsidR="00EE44BF" w:rsidRDefault="00EE44BF">
            <w:pPr>
              <w:framePr w:hSpace="28" w:wrap="auto" w:vAnchor="page" w:hAnchor="margin" w:xAlign="right" w:y="13145"/>
              <w:rPr>
                <w:i/>
                <w:iCs/>
              </w:rPr>
            </w:pPr>
          </w:p>
          <w:p w:rsidR="00EE44BF" w:rsidRDefault="00EE44BF">
            <w:pPr>
              <w:framePr w:hSpace="28" w:wrap="auto" w:vAnchor="page" w:hAnchor="margin" w:xAlign="right" w:y="13145"/>
              <w:jc w:val="center"/>
              <w:rPr>
                <w:b/>
                <w:bCs/>
                <w:i/>
                <w:iCs/>
                <w:sz w:val="28"/>
                <w:szCs w:val="28"/>
              </w:rPr>
            </w:pPr>
            <w:r>
              <w:rPr>
                <w:b/>
                <w:bCs/>
                <w:i/>
                <w:iCs/>
                <w:sz w:val="28"/>
                <w:szCs w:val="28"/>
              </w:rPr>
              <w:t>Усилитель генератора</w:t>
            </w:r>
          </w:p>
          <w:p w:rsidR="00EE44BF" w:rsidRDefault="00EE44BF">
            <w:pPr>
              <w:framePr w:hSpace="28" w:wrap="auto" w:vAnchor="page" w:hAnchor="margin" w:xAlign="right" w:y="13145"/>
              <w:jc w:val="center"/>
              <w:rPr>
                <w:i/>
                <w:iCs/>
                <w:sz w:val="28"/>
                <w:szCs w:val="28"/>
              </w:rPr>
            </w:pPr>
            <w:r>
              <w:rPr>
                <w:b/>
                <w:bCs/>
                <w:i/>
                <w:iCs/>
                <w:sz w:val="28"/>
                <w:szCs w:val="28"/>
              </w:rPr>
              <w:t>с емкостным выходом</w:t>
            </w:r>
          </w:p>
          <w:p w:rsidR="00EE44BF" w:rsidRDefault="00EE44BF">
            <w:pPr>
              <w:framePr w:hSpace="28" w:wrap="auto" w:vAnchor="page" w:hAnchor="margin" w:xAlign="right" w:y="13145"/>
              <w:jc w:val="center"/>
              <w:rPr>
                <w:i/>
                <w:iCs/>
              </w:rPr>
            </w:pPr>
            <w:r>
              <w:rPr>
                <w:i/>
                <w:iCs/>
              </w:rPr>
              <w:t>Схема электрическая принципиальная</w:t>
            </w:r>
          </w:p>
        </w:tc>
        <w:tc>
          <w:tcPr>
            <w:tcW w:w="962" w:type="dxa"/>
            <w:gridSpan w:val="3"/>
            <w:tcBorders>
              <w:top w:val="single" w:sz="8" w:space="0" w:color="auto"/>
              <w:left w:val="single" w:sz="8" w:space="0" w:color="auto"/>
              <w:bottom w:val="single" w:sz="8" w:space="0" w:color="auto"/>
              <w:right w:val="single" w:sz="8" w:space="0" w:color="auto"/>
            </w:tcBorders>
          </w:tcPr>
          <w:p w:rsidR="00EE44BF" w:rsidRDefault="00EE44BF">
            <w:pPr>
              <w:framePr w:hSpace="28" w:wrap="auto" w:vAnchor="page" w:hAnchor="margin" w:xAlign="right" w:y="13145"/>
              <w:jc w:val="center"/>
              <w:rPr>
                <w:i/>
                <w:iCs/>
                <w:sz w:val="18"/>
                <w:szCs w:val="18"/>
              </w:rPr>
            </w:pPr>
            <w:r>
              <w:rPr>
                <w:i/>
                <w:iCs/>
                <w:sz w:val="18"/>
                <w:szCs w:val="18"/>
              </w:rPr>
              <w:t>Литер.</w:t>
            </w:r>
          </w:p>
        </w:tc>
        <w:tc>
          <w:tcPr>
            <w:tcW w:w="1023" w:type="dxa"/>
            <w:gridSpan w:val="2"/>
            <w:tcBorders>
              <w:top w:val="single" w:sz="8" w:space="0" w:color="auto"/>
              <w:left w:val="single" w:sz="8" w:space="0" w:color="auto"/>
              <w:bottom w:val="single" w:sz="8" w:space="0" w:color="auto"/>
              <w:right w:val="single" w:sz="8" w:space="0" w:color="auto"/>
            </w:tcBorders>
          </w:tcPr>
          <w:p w:rsidR="00EE44BF" w:rsidRDefault="00EE44BF">
            <w:pPr>
              <w:framePr w:hSpace="28" w:wrap="auto" w:vAnchor="page" w:hAnchor="margin" w:xAlign="right" w:y="13145"/>
              <w:jc w:val="center"/>
              <w:rPr>
                <w:i/>
                <w:iCs/>
                <w:sz w:val="18"/>
                <w:szCs w:val="18"/>
              </w:rPr>
            </w:pPr>
            <w:r>
              <w:rPr>
                <w:i/>
                <w:iCs/>
                <w:sz w:val="18"/>
                <w:szCs w:val="18"/>
              </w:rPr>
              <w:t>Масса</w:t>
            </w:r>
          </w:p>
        </w:tc>
        <w:tc>
          <w:tcPr>
            <w:tcW w:w="964" w:type="dxa"/>
            <w:tcBorders>
              <w:top w:val="single" w:sz="8" w:space="0" w:color="auto"/>
              <w:left w:val="single" w:sz="8" w:space="0" w:color="auto"/>
              <w:bottom w:val="single" w:sz="8" w:space="0" w:color="auto"/>
            </w:tcBorders>
          </w:tcPr>
          <w:p w:rsidR="00EE44BF" w:rsidRDefault="00EE44BF">
            <w:pPr>
              <w:framePr w:hSpace="28" w:wrap="auto" w:vAnchor="page" w:hAnchor="margin" w:xAlign="right" w:y="13145"/>
              <w:jc w:val="center"/>
              <w:rPr>
                <w:i/>
                <w:iCs/>
                <w:sz w:val="18"/>
                <w:szCs w:val="18"/>
              </w:rPr>
            </w:pPr>
            <w:r>
              <w:rPr>
                <w:i/>
                <w:iCs/>
                <w:sz w:val="18"/>
                <w:szCs w:val="18"/>
              </w:rPr>
              <w:t>Масштаб</w:t>
            </w:r>
          </w:p>
        </w:tc>
      </w:tr>
      <w:tr w:rsidR="00EE44BF">
        <w:trPr>
          <w:cantSplit/>
          <w:trHeight w:val="284"/>
        </w:trPr>
        <w:tc>
          <w:tcPr>
            <w:tcW w:w="393" w:type="dxa"/>
            <w:tcBorders>
              <w:top w:val="single" w:sz="8" w:space="0" w:color="auto"/>
              <w:bottom w:val="single" w:sz="8" w:space="0" w:color="auto"/>
              <w:right w:val="single" w:sz="8" w:space="0" w:color="auto"/>
            </w:tcBorders>
          </w:tcPr>
          <w:p w:rsidR="00EE44BF" w:rsidRDefault="00EE44BF">
            <w:pPr>
              <w:framePr w:hSpace="28" w:wrap="auto" w:vAnchor="page" w:hAnchor="margin" w:xAlign="right" w:y="13145"/>
              <w:jc w:val="center"/>
              <w:rPr>
                <w:i/>
                <w:iCs/>
                <w:sz w:val="18"/>
                <w:szCs w:val="18"/>
              </w:rPr>
            </w:pPr>
            <w:r>
              <w:rPr>
                <w:i/>
                <w:iCs/>
                <w:sz w:val="18"/>
                <w:szCs w:val="18"/>
              </w:rPr>
              <w:t>Изм</w:t>
            </w:r>
          </w:p>
        </w:tc>
        <w:tc>
          <w:tcPr>
            <w:tcW w:w="708" w:type="dxa"/>
            <w:tcBorders>
              <w:top w:val="single" w:sz="8" w:space="0" w:color="auto"/>
              <w:left w:val="single" w:sz="8" w:space="0" w:color="auto"/>
              <w:bottom w:val="single" w:sz="8" w:space="0" w:color="auto"/>
              <w:right w:val="single" w:sz="8" w:space="0" w:color="auto"/>
            </w:tcBorders>
          </w:tcPr>
          <w:p w:rsidR="00EE44BF" w:rsidRDefault="00EE44BF">
            <w:pPr>
              <w:framePr w:hSpace="28" w:wrap="auto" w:vAnchor="page" w:hAnchor="margin" w:xAlign="right" w:y="13145"/>
              <w:jc w:val="center"/>
              <w:rPr>
                <w:i/>
                <w:iCs/>
                <w:sz w:val="18"/>
                <w:szCs w:val="18"/>
              </w:rPr>
            </w:pPr>
            <w:r>
              <w:rPr>
                <w:i/>
                <w:iCs/>
                <w:sz w:val="18"/>
                <w:szCs w:val="18"/>
              </w:rPr>
              <w:t>Лист</w:t>
            </w:r>
          </w:p>
        </w:tc>
        <w:tc>
          <w:tcPr>
            <w:tcW w:w="1276" w:type="dxa"/>
            <w:tcBorders>
              <w:top w:val="single" w:sz="8" w:space="0" w:color="auto"/>
              <w:left w:val="single" w:sz="8" w:space="0" w:color="auto"/>
              <w:bottom w:val="single" w:sz="8" w:space="0" w:color="auto"/>
              <w:right w:val="single" w:sz="8" w:space="0" w:color="auto"/>
            </w:tcBorders>
          </w:tcPr>
          <w:p w:rsidR="00EE44BF" w:rsidRDefault="00EE44BF">
            <w:pPr>
              <w:framePr w:hSpace="28" w:wrap="auto" w:vAnchor="page" w:hAnchor="margin" w:xAlign="right" w:y="13145"/>
              <w:jc w:val="center"/>
              <w:rPr>
                <w:i/>
                <w:iCs/>
                <w:sz w:val="18"/>
                <w:szCs w:val="18"/>
              </w:rPr>
            </w:pPr>
            <w:r>
              <w:rPr>
                <w:i/>
                <w:iCs/>
                <w:sz w:val="18"/>
                <w:szCs w:val="18"/>
              </w:rPr>
              <w:t>№ докум.</w:t>
            </w:r>
          </w:p>
        </w:tc>
        <w:tc>
          <w:tcPr>
            <w:tcW w:w="709" w:type="dxa"/>
            <w:tcBorders>
              <w:top w:val="single" w:sz="8" w:space="0" w:color="auto"/>
              <w:left w:val="single" w:sz="8" w:space="0" w:color="auto"/>
              <w:bottom w:val="single" w:sz="8" w:space="0" w:color="auto"/>
              <w:right w:val="single" w:sz="8" w:space="0" w:color="auto"/>
            </w:tcBorders>
          </w:tcPr>
          <w:p w:rsidR="00EE44BF" w:rsidRDefault="00EE44BF">
            <w:pPr>
              <w:framePr w:hSpace="28" w:wrap="auto" w:vAnchor="page" w:hAnchor="margin" w:xAlign="right" w:y="13145"/>
              <w:jc w:val="center"/>
              <w:rPr>
                <w:i/>
                <w:iCs/>
                <w:sz w:val="18"/>
                <w:szCs w:val="18"/>
              </w:rPr>
            </w:pPr>
            <w:r>
              <w:rPr>
                <w:i/>
                <w:iCs/>
                <w:sz w:val="18"/>
                <w:szCs w:val="18"/>
              </w:rPr>
              <w:t>Подп.</w:t>
            </w:r>
          </w:p>
        </w:tc>
        <w:tc>
          <w:tcPr>
            <w:tcW w:w="567" w:type="dxa"/>
            <w:tcBorders>
              <w:top w:val="single" w:sz="8" w:space="0" w:color="auto"/>
              <w:left w:val="single" w:sz="8" w:space="0" w:color="auto"/>
              <w:bottom w:val="single" w:sz="8" w:space="0" w:color="auto"/>
              <w:right w:val="single" w:sz="8" w:space="0" w:color="auto"/>
            </w:tcBorders>
          </w:tcPr>
          <w:p w:rsidR="00EE44BF" w:rsidRDefault="00EE44BF">
            <w:pPr>
              <w:framePr w:hSpace="28" w:wrap="auto" w:vAnchor="page" w:hAnchor="margin" w:xAlign="right" w:y="13145"/>
              <w:jc w:val="center"/>
              <w:rPr>
                <w:i/>
                <w:iCs/>
                <w:sz w:val="18"/>
                <w:szCs w:val="18"/>
              </w:rPr>
            </w:pPr>
            <w:r>
              <w:rPr>
                <w:i/>
                <w:iCs/>
                <w:sz w:val="18"/>
                <w:szCs w:val="18"/>
              </w:rPr>
              <w:t>Дата</w:t>
            </w:r>
          </w:p>
        </w:tc>
        <w:tc>
          <w:tcPr>
            <w:tcW w:w="3827" w:type="dxa"/>
            <w:vMerge/>
            <w:tcBorders>
              <w:top w:val="single" w:sz="8" w:space="0" w:color="auto"/>
              <w:left w:val="single" w:sz="8" w:space="0" w:color="auto"/>
              <w:bottom w:val="single" w:sz="8" w:space="0" w:color="auto"/>
              <w:right w:val="single" w:sz="8" w:space="0" w:color="auto"/>
            </w:tcBorders>
          </w:tcPr>
          <w:p w:rsidR="00EE44BF" w:rsidRDefault="00EE44BF">
            <w:pPr>
              <w:framePr w:hSpace="28" w:wrap="auto" w:vAnchor="page" w:hAnchor="margin" w:xAlign="right" w:y="13145"/>
              <w:rPr>
                <w:i/>
                <w:iCs/>
              </w:rPr>
            </w:pPr>
          </w:p>
        </w:tc>
        <w:tc>
          <w:tcPr>
            <w:tcW w:w="320" w:type="dxa"/>
            <w:vMerge w:val="restart"/>
            <w:tcBorders>
              <w:left w:val="single" w:sz="8" w:space="0" w:color="auto"/>
            </w:tcBorders>
          </w:tcPr>
          <w:p w:rsidR="00EE44BF" w:rsidRDefault="00EE44BF">
            <w:pPr>
              <w:framePr w:hSpace="28" w:wrap="auto" w:vAnchor="page" w:hAnchor="margin" w:xAlign="right" w:y="13145"/>
              <w:jc w:val="center"/>
              <w:rPr>
                <w:i/>
                <w:iCs/>
                <w:sz w:val="18"/>
                <w:szCs w:val="18"/>
              </w:rPr>
            </w:pPr>
          </w:p>
        </w:tc>
        <w:tc>
          <w:tcPr>
            <w:tcW w:w="321" w:type="dxa"/>
            <w:vMerge w:val="restart"/>
          </w:tcPr>
          <w:p w:rsidR="00EE44BF" w:rsidRDefault="00EE44BF">
            <w:pPr>
              <w:framePr w:hSpace="28" w:wrap="auto" w:vAnchor="page" w:hAnchor="margin" w:xAlign="right" w:y="13145"/>
              <w:jc w:val="center"/>
              <w:rPr>
                <w:i/>
                <w:iCs/>
                <w:sz w:val="18"/>
                <w:szCs w:val="18"/>
              </w:rPr>
            </w:pPr>
          </w:p>
        </w:tc>
        <w:tc>
          <w:tcPr>
            <w:tcW w:w="321" w:type="dxa"/>
            <w:vMerge w:val="restart"/>
            <w:tcBorders>
              <w:right w:val="single" w:sz="8" w:space="0" w:color="auto"/>
            </w:tcBorders>
          </w:tcPr>
          <w:p w:rsidR="00EE44BF" w:rsidRDefault="00EE44BF">
            <w:pPr>
              <w:framePr w:hSpace="28" w:wrap="auto" w:vAnchor="page" w:hAnchor="margin" w:xAlign="right" w:y="13145"/>
              <w:jc w:val="center"/>
              <w:rPr>
                <w:i/>
                <w:iCs/>
                <w:sz w:val="18"/>
                <w:szCs w:val="18"/>
              </w:rPr>
            </w:pPr>
          </w:p>
        </w:tc>
        <w:tc>
          <w:tcPr>
            <w:tcW w:w="1023" w:type="dxa"/>
            <w:gridSpan w:val="2"/>
            <w:vMerge w:val="restart"/>
            <w:tcBorders>
              <w:top w:val="single" w:sz="8" w:space="0" w:color="auto"/>
              <w:left w:val="single" w:sz="8" w:space="0" w:color="auto"/>
              <w:bottom w:val="single" w:sz="8" w:space="0" w:color="auto"/>
              <w:right w:val="single" w:sz="8" w:space="0" w:color="auto"/>
            </w:tcBorders>
          </w:tcPr>
          <w:p w:rsidR="00EE44BF" w:rsidRDefault="00EE44BF">
            <w:pPr>
              <w:framePr w:hSpace="28" w:wrap="auto" w:vAnchor="page" w:hAnchor="margin" w:xAlign="right" w:y="13145"/>
              <w:jc w:val="center"/>
              <w:rPr>
                <w:i/>
                <w:iCs/>
                <w:sz w:val="18"/>
                <w:szCs w:val="18"/>
              </w:rPr>
            </w:pPr>
          </w:p>
        </w:tc>
        <w:tc>
          <w:tcPr>
            <w:tcW w:w="964" w:type="dxa"/>
            <w:vMerge w:val="restart"/>
            <w:tcBorders>
              <w:top w:val="single" w:sz="8" w:space="0" w:color="auto"/>
              <w:left w:val="single" w:sz="8" w:space="0" w:color="auto"/>
              <w:bottom w:val="single" w:sz="8" w:space="0" w:color="auto"/>
            </w:tcBorders>
          </w:tcPr>
          <w:p w:rsidR="00EE44BF" w:rsidRDefault="00EE44BF">
            <w:pPr>
              <w:framePr w:hSpace="28" w:wrap="auto" w:vAnchor="page" w:hAnchor="margin" w:xAlign="right" w:y="13145"/>
              <w:jc w:val="center"/>
              <w:rPr>
                <w:i/>
                <w:iCs/>
                <w:sz w:val="18"/>
                <w:szCs w:val="18"/>
              </w:rPr>
            </w:pPr>
          </w:p>
        </w:tc>
      </w:tr>
      <w:tr w:rsidR="00EE44BF">
        <w:trPr>
          <w:cantSplit/>
          <w:trHeight w:val="284"/>
        </w:trPr>
        <w:tc>
          <w:tcPr>
            <w:tcW w:w="1101" w:type="dxa"/>
            <w:gridSpan w:val="2"/>
            <w:tcBorders>
              <w:top w:val="single" w:sz="8" w:space="0" w:color="auto"/>
              <w:right w:val="single" w:sz="8" w:space="0" w:color="auto"/>
            </w:tcBorders>
          </w:tcPr>
          <w:p w:rsidR="00EE44BF" w:rsidRDefault="00EE44BF">
            <w:pPr>
              <w:framePr w:hSpace="28" w:wrap="auto" w:vAnchor="page" w:hAnchor="margin" w:xAlign="right" w:y="13145"/>
              <w:rPr>
                <w:i/>
                <w:iCs/>
                <w:sz w:val="18"/>
                <w:szCs w:val="18"/>
              </w:rPr>
            </w:pPr>
            <w:r>
              <w:rPr>
                <w:i/>
                <w:iCs/>
                <w:sz w:val="18"/>
                <w:szCs w:val="18"/>
              </w:rPr>
              <w:t>Разраб.</w:t>
            </w:r>
          </w:p>
        </w:tc>
        <w:tc>
          <w:tcPr>
            <w:tcW w:w="1276" w:type="dxa"/>
            <w:tcBorders>
              <w:top w:val="single" w:sz="8" w:space="0" w:color="auto"/>
              <w:left w:val="single" w:sz="8" w:space="0" w:color="auto"/>
              <w:right w:val="single" w:sz="8" w:space="0" w:color="auto"/>
            </w:tcBorders>
          </w:tcPr>
          <w:p w:rsidR="00EE44BF" w:rsidRDefault="00EE44BF">
            <w:pPr>
              <w:framePr w:hSpace="28" w:wrap="auto" w:vAnchor="page" w:hAnchor="margin" w:xAlign="right" w:y="13145"/>
              <w:jc w:val="center"/>
              <w:rPr>
                <w:i/>
                <w:iCs/>
                <w:sz w:val="20"/>
                <w:szCs w:val="20"/>
              </w:rPr>
            </w:pPr>
            <w:r>
              <w:rPr>
                <w:i/>
                <w:iCs/>
                <w:sz w:val="20"/>
                <w:szCs w:val="20"/>
              </w:rPr>
              <w:t>Дубовенко Д</w:t>
            </w:r>
          </w:p>
        </w:tc>
        <w:tc>
          <w:tcPr>
            <w:tcW w:w="709" w:type="dxa"/>
            <w:tcBorders>
              <w:top w:val="single" w:sz="8" w:space="0" w:color="auto"/>
              <w:left w:val="single" w:sz="8" w:space="0" w:color="auto"/>
              <w:right w:val="single" w:sz="8" w:space="0" w:color="auto"/>
            </w:tcBorders>
          </w:tcPr>
          <w:p w:rsidR="00EE44BF" w:rsidRDefault="00EE44BF">
            <w:pPr>
              <w:framePr w:hSpace="28" w:wrap="auto" w:vAnchor="page" w:hAnchor="margin" w:xAlign="right" w:y="13145"/>
              <w:jc w:val="center"/>
              <w:rPr>
                <w:i/>
                <w:iCs/>
                <w:sz w:val="20"/>
                <w:szCs w:val="20"/>
              </w:rPr>
            </w:pPr>
          </w:p>
        </w:tc>
        <w:tc>
          <w:tcPr>
            <w:tcW w:w="567" w:type="dxa"/>
            <w:tcBorders>
              <w:top w:val="single" w:sz="8" w:space="0" w:color="auto"/>
              <w:left w:val="single" w:sz="8" w:space="0" w:color="auto"/>
              <w:right w:val="single" w:sz="8" w:space="0" w:color="auto"/>
            </w:tcBorders>
          </w:tcPr>
          <w:p w:rsidR="00EE44BF" w:rsidRDefault="00EE44BF">
            <w:pPr>
              <w:framePr w:hSpace="28" w:wrap="auto" w:vAnchor="page" w:hAnchor="margin" w:xAlign="right" w:y="13145"/>
              <w:jc w:val="center"/>
              <w:rPr>
                <w:i/>
                <w:iCs/>
                <w:sz w:val="20"/>
                <w:szCs w:val="20"/>
              </w:rPr>
            </w:pPr>
          </w:p>
        </w:tc>
        <w:tc>
          <w:tcPr>
            <w:tcW w:w="3827" w:type="dxa"/>
            <w:vMerge/>
            <w:tcBorders>
              <w:top w:val="single" w:sz="8" w:space="0" w:color="auto"/>
              <w:left w:val="single" w:sz="8" w:space="0" w:color="auto"/>
              <w:bottom w:val="single" w:sz="8" w:space="0" w:color="auto"/>
              <w:right w:val="single" w:sz="8" w:space="0" w:color="auto"/>
            </w:tcBorders>
          </w:tcPr>
          <w:p w:rsidR="00EE44BF" w:rsidRDefault="00EE44BF">
            <w:pPr>
              <w:framePr w:hSpace="28" w:wrap="auto" w:vAnchor="page" w:hAnchor="margin" w:xAlign="right" w:y="13145"/>
              <w:rPr>
                <w:i/>
                <w:iCs/>
              </w:rPr>
            </w:pPr>
          </w:p>
        </w:tc>
        <w:tc>
          <w:tcPr>
            <w:tcW w:w="320" w:type="dxa"/>
            <w:vMerge/>
            <w:tcBorders>
              <w:left w:val="single" w:sz="8" w:space="0" w:color="auto"/>
            </w:tcBorders>
          </w:tcPr>
          <w:p w:rsidR="00EE44BF" w:rsidRDefault="00EE44BF">
            <w:pPr>
              <w:framePr w:hSpace="28" w:wrap="auto" w:vAnchor="page" w:hAnchor="margin" w:xAlign="right" w:y="13145"/>
              <w:jc w:val="center"/>
              <w:rPr>
                <w:i/>
                <w:iCs/>
                <w:sz w:val="18"/>
                <w:szCs w:val="18"/>
              </w:rPr>
            </w:pPr>
          </w:p>
        </w:tc>
        <w:tc>
          <w:tcPr>
            <w:tcW w:w="321" w:type="dxa"/>
            <w:vMerge/>
          </w:tcPr>
          <w:p w:rsidR="00EE44BF" w:rsidRDefault="00EE44BF">
            <w:pPr>
              <w:framePr w:hSpace="28" w:wrap="auto" w:vAnchor="page" w:hAnchor="margin" w:xAlign="right" w:y="13145"/>
              <w:jc w:val="center"/>
              <w:rPr>
                <w:i/>
                <w:iCs/>
                <w:sz w:val="18"/>
                <w:szCs w:val="18"/>
              </w:rPr>
            </w:pPr>
          </w:p>
        </w:tc>
        <w:tc>
          <w:tcPr>
            <w:tcW w:w="321" w:type="dxa"/>
            <w:vMerge/>
            <w:tcBorders>
              <w:right w:val="single" w:sz="8" w:space="0" w:color="auto"/>
            </w:tcBorders>
          </w:tcPr>
          <w:p w:rsidR="00EE44BF" w:rsidRDefault="00EE44BF">
            <w:pPr>
              <w:framePr w:hSpace="28" w:wrap="auto" w:vAnchor="page" w:hAnchor="margin" w:xAlign="right" w:y="13145"/>
              <w:jc w:val="center"/>
              <w:rPr>
                <w:i/>
                <w:iCs/>
                <w:sz w:val="18"/>
                <w:szCs w:val="18"/>
              </w:rPr>
            </w:pPr>
          </w:p>
        </w:tc>
        <w:tc>
          <w:tcPr>
            <w:tcW w:w="1023" w:type="dxa"/>
            <w:gridSpan w:val="2"/>
            <w:vMerge/>
            <w:tcBorders>
              <w:top w:val="single" w:sz="8" w:space="0" w:color="auto"/>
              <w:left w:val="single" w:sz="8" w:space="0" w:color="auto"/>
              <w:bottom w:val="single" w:sz="8" w:space="0" w:color="auto"/>
              <w:right w:val="single" w:sz="8" w:space="0" w:color="auto"/>
            </w:tcBorders>
          </w:tcPr>
          <w:p w:rsidR="00EE44BF" w:rsidRDefault="00EE44BF">
            <w:pPr>
              <w:framePr w:hSpace="28" w:wrap="auto" w:vAnchor="page" w:hAnchor="margin" w:xAlign="right" w:y="13145"/>
              <w:jc w:val="center"/>
              <w:rPr>
                <w:i/>
                <w:iCs/>
                <w:sz w:val="18"/>
                <w:szCs w:val="18"/>
              </w:rPr>
            </w:pPr>
          </w:p>
        </w:tc>
        <w:tc>
          <w:tcPr>
            <w:tcW w:w="964" w:type="dxa"/>
            <w:vMerge/>
            <w:tcBorders>
              <w:top w:val="single" w:sz="8" w:space="0" w:color="auto"/>
              <w:left w:val="single" w:sz="8" w:space="0" w:color="auto"/>
              <w:bottom w:val="single" w:sz="8" w:space="0" w:color="auto"/>
            </w:tcBorders>
          </w:tcPr>
          <w:p w:rsidR="00EE44BF" w:rsidRDefault="00EE44BF">
            <w:pPr>
              <w:framePr w:hSpace="28" w:wrap="auto" w:vAnchor="page" w:hAnchor="margin" w:xAlign="right" w:y="13145"/>
              <w:jc w:val="center"/>
              <w:rPr>
                <w:i/>
                <w:iCs/>
                <w:sz w:val="18"/>
                <w:szCs w:val="18"/>
              </w:rPr>
            </w:pPr>
          </w:p>
        </w:tc>
      </w:tr>
      <w:tr w:rsidR="00EE44BF">
        <w:trPr>
          <w:cantSplit/>
          <w:trHeight w:val="284"/>
        </w:trPr>
        <w:tc>
          <w:tcPr>
            <w:tcW w:w="1101" w:type="dxa"/>
            <w:gridSpan w:val="2"/>
            <w:tcBorders>
              <w:right w:val="single" w:sz="8" w:space="0" w:color="auto"/>
            </w:tcBorders>
          </w:tcPr>
          <w:p w:rsidR="00EE44BF" w:rsidRDefault="00EE44BF">
            <w:pPr>
              <w:framePr w:hSpace="28" w:wrap="auto" w:vAnchor="page" w:hAnchor="margin" w:xAlign="right" w:y="13145"/>
              <w:rPr>
                <w:i/>
                <w:iCs/>
                <w:sz w:val="18"/>
                <w:szCs w:val="18"/>
              </w:rPr>
            </w:pPr>
            <w:r>
              <w:rPr>
                <w:i/>
                <w:iCs/>
                <w:sz w:val="18"/>
                <w:szCs w:val="18"/>
              </w:rPr>
              <w:t>Пров.</w:t>
            </w:r>
          </w:p>
        </w:tc>
        <w:tc>
          <w:tcPr>
            <w:tcW w:w="1276" w:type="dxa"/>
            <w:tcBorders>
              <w:left w:val="single" w:sz="8" w:space="0" w:color="auto"/>
              <w:right w:val="single" w:sz="8" w:space="0" w:color="auto"/>
            </w:tcBorders>
          </w:tcPr>
          <w:p w:rsidR="00EE44BF" w:rsidRDefault="00EE44BF">
            <w:pPr>
              <w:framePr w:hSpace="28" w:wrap="auto" w:vAnchor="page" w:hAnchor="margin" w:xAlign="right" w:y="13145"/>
              <w:jc w:val="center"/>
              <w:rPr>
                <w:i/>
                <w:iCs/>
                <w:sz w:val="20"/>
                <w:szCs w:val="20"/>
              </w:rPr>
            </w:pPr>
            <w:r>
              <w:rPr>
                <w:i/>
                <w:iCs/>
                <w:sz w:val="20"/>
                <w:szCs w:val="20"/>
              </w:rPr>
              <w:t>Титов А.А.</w:t>
            </w:r>
          </w:p>
        </w:tc>
        <w:tc>
          <w:tcPr>
            <w:tcW w:w="709" w:type="dxa"/>
            <w:tcBorders>
              <w:left w:val="single" w:sz="8" w:space="0" w:color="auto"/>
              <w:right w:val="single" w:sz="8" w:space="0" w:color="auto"/>
            </w:tcBorders>
          </w:tcPr>
          <w:p w:rsidR="00EE44BF" w:rsidRDefault="00EE44BF">
            <w:pPr>
              <w:framePr w:hSpace="28" w:wrap="auto" w:vAnchor="page" w:hAnchor="margin" w:xAlign="right" w:y="13145"/>
              <w:jc w:val="center"/>
              <w:rPr>
                <w:i/>
                <w:iCs/>
                <w:sz w:val="20"/>
                <w:szCs w:val="20"/>
              </w:rPr>
            </w:pPr>
          </w:p>
        </w:tc>
        <w:tc>
          <w:tcPr>
            <w:tcW w:w="567" w:type="dxa"/>
            <w:tcBorders>
              <w:left w:val="single" w:sz="8" w:space="0" w:color="auto"/>
              <w:right w:val="single" w:sz="8" w:space="0" w:color="auto"/>
            </w:tcBorders>
          </w:tcPr>
          <w:p w:rsidR="00EE44BF" w:rsidRDefault="00EE44BF">
            <w:pPr>
              <w:framePr w:hSpace="28" w:wrap="auto" w:vAnchor="page" w:hAnchor="margin" w:xAlign="right" w:y="13145"/>
              <w:jc w:val="center"/>
              <w:rPr>
                <w:i/>
                <w:iCs/>
                <w:sz w:val="20"/>
                <w:szCs w:val="20"/>
              </w:rPr>
            </w:pPr>
          </w:p>
        </w:tc>
        <w:tc>
          <w:tcPr>
            <w:tcW w:w="3827" w:type="dxa"/>
            <w:vMerge/>
            <w:tcBorders>
              <w:top w:val="single" w:sz="8" w:space="0" w:color="auto"/>
              <w:left w:val="single" w:sz="8" w:space="0" w:color="auto"/>
              <w:bottom w:val="single" w:sz="8" w:space="0" w:color="auto"/>
              <w:right w:val="single" w:sz="8" w:space="0" w:color="auto"/>
            </w:tcBorders>
          </w:tcPr>
          <w:p w:rsidR="00EE44BF" w:rsidRDefault="00EE44BF">
            <w:pPr>
              <w:framePr w:hSpace="28" w:wrap="auto" w:vAnchor="page" w:hAnchor="margin" w:xAlign="right" w:y="13145"/>
              <w:rPr>
                <w:i/>
                <w:iCs/>
              </w:rPr>
            </w:pPr>
          </w:p>
        </w:tc>
        <w:tc>
          <w:tcPr>
            <w:tcW w:w="320" w:type="dxa"/>
            <w:vMerge/>
            <w:tcBorders>
              <w:left w:val="single" w:sz="8" w:space="0" w:color="auto"/>
              <w:bottom w:val="single" w:sz="8" w:space="0" w:color="auto"/>
            </w:tcBorders>
          </w:tcPr>
          <w:p w:rsidR="00EE44BF" w:rsidRDefault="00EE44BF">
            <w:pPr>
              <w:framePr w:hSpace="28" w:wrap="auto" w:vAnchor="page" w:hAnchor="margin" w:xAlign="right" w:y="13145"/>
              <w:jc w:val="center"/>
              <w:rPr>
                <w:i/>
                <w:iCs/>
                <w:sz w:val="18"/>
                <w:szCs w:val="18"/>
              </w:rPr>
            </w:pPr>
          </w:p>
        </w:tc>
        <w:tc>
          <w:tcPr>
            <w:tcW w:w="321" w:type="dxa"/>
            <w:vMerge/>
            <w:tcBorders>
              <w:bottom w:val="single" w:sz="8" w:space="0" w:color="auto"/>
            </w:tcBorders>
          </w:tcPr>
          <w:p w:rsidR="00EE44BF" w:rsidRDefault="00EE44BF">
            <w:pPr>
              <w:framePr w:hSpace="28" w:wrap="auto" w:vAnchor="page" w:hAnchor="margin" w:xAlign="right" w:y="13145"/>
              <w:jc w:val="center"/>
              <w:rPr>
                <w:i/>
                <w:iCs/>
                <w:sz w:val="18"/>
                <w:szCs w:val="18"/>
              </w:rPr>
            </w:pPr>
          </w:p>
        </w:tc>
        <w:tc>
          <w:tcPr>
            <w:tcW w:w="321" w:type="dxa"/>
            <w:vMerge/>
            <w:tcBorders>
              <w:bottom w:val="single" w:sz="8" w:space="0" w:color="auto"/>
              <w:right w:val="single" w:sz="8" w:space="0" w:color="auto"/>
            </w:tcBorders>
          </w:tcPr>
          <w:p w:rsidR="00EE44BF" w:rsidRDefault="00EE44BF">
            <w:pPr>
              <w:framePr w:hSpace="28" w:wrap="auto" w:vAnchor="page" w:hAnchor="margin" w:xAlign="right" w:y="13145"/>
              <w:jc w:val="center"/>
              <w:rPr>
                <w:i/>
                <w:iCs/>
                <w:sz w:val="18"/>
                <w:szCs w:val="18"/>
              </w:rPr>
            </w:pPr>
          </w:p>
        </w:tc>
        <w:tc>
          <w:tcPr>
            <w:tcW w:w="1023" w:type="dxa"/>
            <w:gridSpan w:val="2"/>
            <w:vMerge/>
            <w:tcBorders>
              <w:top w:val="single" w:sz="8" w:space="0" w:color="auto"/>
              <w:left w:val="single" w:sz="8" w:space="0" w:color="auto"/>
              <w:bottom w:val="single" w:sz="8" w:space="0" w:color="auto"/>
              <w:right w:val="single" w:sz="8" w:space="0" w:color="auto"/>
            </w:tcBorders>
          </w:tcPr>
          <w:p w:rsidR="00EE44BF" w:rsidRDefault="00EE44BF">
            <w:pPr>
              <w:framePr w:hSpace="28" w:wrap="auto" w:vAnchor="page" w:hAnchor="margin" w:xAlign="right" w:y="13145"/>
              <w:jc w:val="center"/>
              <w:rPr>
                <w:i/>
                <w:iCs/>
                <w:sz w:val="18"/>
                <w:szCs w:val="18"/>
              </w:rPr>
            </w:pPr>
          </w:p>
        </w:tc>
        <w:tc>
          <w:tcPr>
            <w:tcW w:w="964" w:type="dxa"/>
            <w:vMerge/>
            <w:tcBorders>
              <w:top w:val="single" w:sz="8" w:space="0" w:color="auto"/>
              <w:left w:val="single" w:sz="8" w:space="0" w:color="auto"/>
              <w:bottom w:val="single" w:sz="8" w:space="0" w:color="auto"/>
            </w:tcBorders>
          </w:tcPr>
          <w:p w:rsidR="00EE44BF" w:rsidRDefault="00EE44BF">
            <w:pPr>
              <w:framePr w:hSpace="28" w:wrap="auto" w:vAnchor="page" w:hAnchor="margin" w:xAlign="right" w:y="13145"/>
              <w:jc w:val="center"/>
              <w:rPr>
                <w:i/>
                <w:iCs/>
                <w:sz w:val="18"/>
                <w:szCs w:val="18"/>
              </w:rPr>
            </w:pPr>
          </w:p>
        </w:tc>
      </w:tr>
      <w:tr w:rsidR="00EE44BF">
        <w:trPr>
          <w:cantSplit/>
          <w:trHeight w:val="284"/>
        </w:trPr>
        <w:tc>
          <w:tcPr>
            <w:tcW w:w="1101" w:type="dxa"/>
            <w:gridSpan w:val="2"/>
            <w:tcBorders>
              <w:right w:val="single" w:sz="8" w:space="0" w:color="auto"/>
            </w:tcBorders>
          </w:tcPr>
          <w:p w:rsidR="00EE44BF" w:rsidRDefault="00EE44BF">
            <w:pPr>
              <w:framePr w:hSpace="28" w:wrap="auto" w:vAnchor="page" w:hAnchor="margin" w:xAlign="right" w:y="13145"/>
              <w:rPr>
                <w:i/>
                <w:iCs/>
                <w:sz w:val="18"/>
                <w:szCs w:val="18"/>
              </w:rPr>
            </w:pPr>
            <w:r>
              <w:rPr>
                <w:i/>
                <w:iCs/>
                <w:sz w:val="18"/>
                <w:szCs w:val="18"/>
              </w:rPr>
              <w:t>Т.контр.</w:t>
            </w:r>
          </w:p>
        </w:tc>
        <w:tc>
          <w:tcPr>
            <w:tcW w:w="1276" w:type="dxa"/>
            <w:tcBorders>
              <w:left w:val="single" w:sz="8" w:space="0" w:color="auto"/>
              <w:right w:val="single" w:sz="8" w:space="0" w:color="auto"/>
            </w:tcBorders>
          </w:tcPr>
          <w:p w:rsidR="00EE44BF" w:rsidRDefault="00EE44BF">
            <w:pPr>
              <w:framePr w:hSpace="28" w:wrap="auto" w:vAnchor="page" w:hAnchor="margin" w:xAlign="right" w:y="13145"/>
              <w:jc w:val="center"/>
              <w:rPr>
                <w:i/>
                <w:iCs/>
                <w:sz w:val="20"/>
                <w:szCs w:val="20"/>
              </w:rPr>
            </w:pPr>
          </w:p>
        </w:tc>
        <w:tc>
          <w:tcPr>
            <w:tcW w:w="709" w:type="dxa"/>
            <w:tcBorders>
              <w:left w:val="single" w:sz="8" w:space="0" w:color="auto"/>
              <w:right w:val="single" w:sz="8" w:space="0" w:color="auto"/>
            </w:tcBorders>
          </w:tcPr>
          <w:p w:rsidR="00EE44BF" w:rsidRDefault="00EE44BF">
            <w:pPr>
              <w:framePr w:hSpace="28" w:wrap="auto" w:vAnchor="page" w:hAnchor="margin" w:xAlign="right" w:y="13145"/>
              <w:jc w:val="center"/>
              <w:rPr>
                <w:i/>
                <w:iCs/>
                <w:sz w:val="20"/>
                <w:szCs w:val="20"/>
              </w:rPr>
            </w:pPr>
          </w:p>
        </w:tc>
        <w:tc>
          <w:tcPr>
            <w:tcW w:w="567" w:type="dxa"/>
            <w:tcBorders>
              <w:left w:val="single" w:sz="8" w:space="0" w:color="auto"/>
              <w:right w:val="single" w:sz="8" w:space="0" w:color="auto"/>
            </w:tcBorders>
          </w:tcPr>
          <w:p w:rsidR="00EE44BF" w:rsidRDefault="00EE44BF">
            <w:pPr>
              <w:framePr w:hSpace="28" w:wrap="auto" w:vAnchor="page" w:hAnchor="margin" w:xAlign="right" w:y="13145"/>
              <w:jc w:val="center"/>
              <w:rPr>
                <w:i/>
                <w:iCs/>
                <w:sz w:val="20"/>
                <w:szCs w:val="20"/>
              </w:rPr>
            </w:pPr>
          </w:p>
        </w:tc>
        <w:tc>
          <w:tcPr>
            <w:tcW w:w="3827" w:type="dxa"/>
            <w:vMerge/>
            <w:tcBorders>
              <w:top w:val="single" w:sz="8" w:space="0" w:color="auto"/>
              <w:left w:val="single" w:sz="8" w:space="0" w:color="auto"/>
              <w:bottom w:val="single" w:sz="8" w:space="0" w:color="auto"/>
              <w:right w:val="single" w:sz="8" w:space="0" w:color="auto"/>
            </w:tcBorders>
          </w:tcPr>
          <w:p w:rsidR="00EE44BF" w:rsidRDefault="00EE44BF">
            <w:pPr>
              <w:framePr w:hSpace="28" w:wrap="auto" w:vAnchor="page" w:hAnchor="margin" w:xAlign="right" w:y="13145"/>
              <w:rPr>
                <w:i/>
                <w:iCs/>
              </w:rPr>
            </w:pPr>
          </w:p>
        </w:tc>
        <w:tc>
          <w:tcPr>
            <w:tcW w:w="1334" w:type="dxa"/>
            <w:gridSpan w:val="4"/>
            <w:tcBorders>
              <w:top w:val="single" w:sz="8" w:space="0" w:color="auto"/>
              <w:left w:val="single" w:sz="8" w:space="0" w:color="auto"/>
              <w:bottom w:val="single" w:sz="8" w:space="0" w:color="auto"/>
              <w:right w:val="single" w:sz="8" w:space="0" w:color="auto"/>
            </w:tcBorders>
          </w:tcPr>
          <w:p w:rsidR="00EE44BF" w:rsidRDefault="00EE44BF">
            <w:pPr>
              <w:framePr w:hSpace="28" w:wrap="auto" w:vAnchor="page" w:hAnchor="margin" w:xAlign="right" w:y="13145"/>
              <w:jc w:val="center"/>
              <w:rPr>
                <w:i/>
                <w:iCs/>
                <w:sz w:val="18"/>
                <w:szCs w:val="18"/>
              </w:rPr>
            </w:pPr>
            <w:r>
              <w:rPr>
                <w:i/>
                <w:iCs/>
                <w:sz w:val="18"/>
                <w:szCs w:val="18"/>
              </w:rPr>
              <w:t>Лист 1</w:t>
            </w:r>
          </w:p>
        </w:tc>
        <w:tc>
          <w:tcPr>
            <w:tcW w:w="1615" w:type="dxa"/>
            <w:gridSpan w:val="2"/>
            <w:tcBorders>
              <w:top w:val="single" w:sz="8" w:space="0" w:color="auto"/>
              <w:left w:val="single" w:sz="8" w:space="0" w:color="auto"/>
              <w:bottom w:val="single" w:sz="8" w:space="0" w:color="auto"/>
            </w:tcBorders>
          </w:tcPr>
          <w:p w:rsidR="00EE44BF" w:rsidRDefault="00EE44BF">
            <w:pPr>
              <w:framePr w:hSpace="28" w:wrap="auto" w:vAnchor="page" w:hAnchor="margin" w:xAlign="right" w:y="13145"/>
              <w:jc w:val="center"/>
              <w:rPr>
                <w:i/>
                <w:iCs/>
                <w:sz w:val="18"/>
                <w:szCs w:val="18"/>
              </w:rPr>
            </w:pPr>
            <w:r>
              <w:rPr>
                <w:i/>
                <w:iCs/>
                <w:sz w:val="18"/>
                <w:szCs w:val="18"/>
              </w:rPr>
              <w:t>Листов 3</w:t>
            </w:r>
          </w:p>
        </w:tc>
      </w:tr>
      <w:tr w:rsidR="00EE44BF">
        <w:trPr>
          <w:cantSplit/>
          <w:trHeight w:val="284"/>
        </w:trPr>
        <w:tc>
          <w:tcPr>
            <w:tcW w:w="1101" w:type="dxa"/>
            <w:gridSpan w:val="2"/>
            <w:tcBorders>
              <w:right w:val="single" w:sz="8" w:space="0" w:color="auto"/>
            </w:tcBorders>
          </w:tcPr>
          <w:p w:rsidR="00EE44BF" w:rsidRDefault="00EE44BF">
            <w:pPr>
              <w:framePr w:hSpace="28" w:wrap="auto" w:vAnchor="page" w:hAnchor="margin" w:xAlign="right" w:y="13145"/>
              <w:rPr>
                <w:i/>
                <w:iCs/>
                <w:sz w:val="18"/>
                <w:szCs w:val="18"/>
              </w:rPr>
            </w:pPr>
          </w:p>
        </w:tc>
        <w:tc>
          <w:tcPr>
            <w:tcW w:w="1276" w:type="dxa"/>
            <w:tcBorders>
              <w:left w:val="single" w:sz="8" w:space="0" w:color="auto"/>
              <w:right w:val="single" w:sz="8" w:space="0" w:color="auto"/>
            </w:tcBorders>
          </w:tcPr>
          <w:p w:rsidR="00EE44BF" w:rsidRDefault="00EE44BF">
            <w:pPr>
              <w:framePr w:hSpace="28" w:wrap="auto" w:vAnchor="page" w:hAnchor="margin" w:xAlign="right" w:y="13145"/>
              <w:jc w:val="center"/>
              <w:rPr>
                <w:i/>
                <w:iCs/>
                <w:sz w:val="20"/>
                <w:szCs w:val="20"/>
              </w:rPr>
            </w:pPr>
          </w:p>
        </w:tc>
        <w:tc>
          <w:tcPr>
            <w:tcW w:w="709" w:type="dxa"/>
            <w:tcBorders>
              <w:left w:val="single" w:sz="8" w:space="0" w:color="auto"/>
              <w:right w:val="single" w:sz="8" w:space="0" w:color="auto"/>
            </w:tcBorders>
          </w:tcPr>
          <w:p w:rsidR="00EE44BF" w:rsidRDefault="00EE44BF">
            <w:pPr>
              <w:framePr w:hSpace="28" w:wrap="auto" w:vAnchor="page" w:hAnchor="margin" w:xAlign="right" w:y="13145"/>
              <w:jc w:val="center"/>
              <w:rPr>
                <w:i/>
                <w:iCs/>
                <w:sz w:val="20"/>
                <w:szCs w:val="20"/>
              </w:rPr>
            </w:pPr>
          </w:p>
        </w:tc>
        <w:tc>
          <w:tcPr>
            <w:tcW w:w="567" w:type="dxa"/>
            <w:tcBorders>
              <w:left w:val="single" w:sz="8" w:space="0" w:color="auto"/>
              <w:right w:val="single" w:sz="8" w:space="0" w:color="auto"/>
            </w:tcBorders>
          </w:tcPr>
          <w:p w:rsidR="00EE44BF" w:rsidRDefault="00EE44BF">
            <w:pPr>
              <w:framePr w:hSpace="28" w:wrap="auto" w:vAnchor="page" w:hAnchor="margin" w:xAlign="right" w:y="13145"/>
              <w:jc w:val="center"/>
              <w:rPr>
                <w:i/>
                <w:iCs/>
                <w:sz w:val="20"/>
                <w:szCs w:val="20"/>
              </w:rPr>
            </w:pPr>
          </w:p>
        </w:tc>
        <w:tc>
          <w:tcPr>
            <w:tcW w:w="3827" w:type="dxa"/>
            <w:vMerge w:val="restart"/>
            <w:tcBorders>
              <w:top w:val="single" w:sz="8" w:space="0" w:color="auto"/>
              <w:left w:val="single" w:sz="8" w:space="0" w:color="auto"/>
              <w:bottom w:val="single" w:sz="8" w:space="0" w:color="auto"/>
              <w:right w:val="single" w:sz="8" w:space="0" w:color="auto"/>
            </w:tcBorders>
          </w:tcPr>
          <w:p w:rsidR="00EE44BF" w:rsidRDefault="00EE44BF">
            <w:pPr>
              <w:framePr w:hSpace="28" w:wrap="auto" w:vAnchor="page" w:hAnchor="margin" w:xAlign="right" w:y="13145"/>
              <w:jc w:val="center"/>
              <w:rPr>
                <w:i/>
                <w:iCs/>
              </w:rPr>
            </w:pPr>
          </w:p>
          <w:p w:rsidR="00EE44BF" w:rsidRDefault="00EE44BF">
            <w:pPr>
              <w:framePr w:hSpace="28" w:wrap="auto" w:vAnchor="page" w:hAnchor="margin" w:xAlign="right" w:y="13145"/>
              <w:jc w:val="center"/>
              <w:rPr>
                <w:b/>
                <w:bCs/>
                <w:i/>
                <w:iCs/>
              </w:rPr>
            </w:pPr>
          </w:p>
        </w:tc>
        <w:tc>
          <w:tcPr>
            <w:tcW w:w="2949" w:type="dxa"/>
            <w:gridSpan w:val="6"/>
            <w:vMerge w:val="restart"/>
            <w:tcBorders>
              <w:top w:val="single" w:sz="8" w:space="0" w:color="auto"/>
              <w:left w:val="single" w:sz="8" w:space="0" w:color="auto"/>
            </w:tcBorders>
          </w:tcPr>
          <w:p w:rsidR="00EE44BF" w:rsidRDefault="00EE44BF">
            <w:pPr>
              <w:framePr w:hSpace="28" w:wrap="auto" w:vAnchor="page" w:hAnchor="margin" w:xAlign="right" w:y="13145"/>
              <w:jc w:val="center"/>
              <w:rPr>
                <w:i/>
                <w:iCs/>
                <w:sz w:val="18"/>
                <w:szCs w:val="18"/>
              </w:rPr>
            </w:pPr>
          </w:p>
          <w:p w:rsidR="00EE44BF" w:rsidRDefault="00EE44BF">
            <w:pPr>
              <w:pStyle w:val="3"/>
              <w:framePr w:hSpace="28" w:wrap="auto" w:vAnchor="page" w:hAnchor="margin" w:xAlign="right" w:y="13145"/>
              <w:rPr>
                <w:b/>
                <w:bCs/>
                <w:i/>
                <w:iCs/>
              </w:rPr>
            </w:pPr>
            <w:r>
              <w:rPr>
                <w:b/>
                <w:bCs/>
                <w:i/>
                <w:iCs/>
              </w:rPr>
              <w:t>ТУСУР, РТФ, гр.148-3</w:t>
            </w:r>
          </w:p>
        </w:tc>
      </w:tr>
      <w:tr w:rsidR="00EE44BF">
        <w:trPr>
          <w:cantSplit/>
          <w:trHeight w:val="284"/>
        </w:trPr>
        <w:tc>
          <w:tcPr>
            <w:tcW w:w="1101" w:type="dxa"/>
            <w:gridSpan w:val="2"/>
            <w:tcBorders>
              <w:right w:val="single" w:sz="8" w:space="0" w:color="auto"/>
            </w:tcBorders>
          </w:tcPr>
          <w:p w:rsidR="00EE44BF" w:rsidRDefault="00EE44BF">
            <w:pPr>
              <w:framePr w:hSpace="28" w:wrap="auto" w:vAnchor="page" w:hAnchor="margin" w:xAlign="right" w:y="13145"/>
              <w:rPr>
                <w:i/>
                <w:iCs/>
                <w:sz w:val="18"/>
                <w:szCs w:val="18"/>
              </w:rPr>
            </w:pPr>
            <w:r>
              <w:rPr>
                <w:i/>
                <w:iCs/>
                <w:sz w:val="18"/>
                <w:szCs w:val="18"/>
              </w:rPr>
              <w:t>Н.контр.</w:t>
            </w:r>
          </w:p>
        </w:tc>
        <w:tc>
          <w:tcPr>
            <w:tcW w:w="1276" w:type="dxa"/>
            <w:tcBorders>
              <w:left w:val="single" w:sz="8" w:space="0" w:color="auto"/>
              <w:right w:val="single" w:sz="8" w:space="0" w:color="auto"/>
            </w:tcBorders>
          </w:tcPr>
          <w:p w:rsidR="00EE44BF" w:rsidRDefault="00EE44BF">
            <w:pPr>
              <w:framePr w:hSpace="28" w:wrap="auto" w:vAnchor="page" w:hAnchor="margin" w:xAlign="right" w:y="13145"/>
              <w:jc w:val="center"/>
              <w:rPr>
                <w:i/>
                <w:iCs/>
                <w:sz w:val="20"/>
                <w:szCs w:val="20"/>
              </w:rPr>
            </w:pPr>
          </w:p>
        </w:tc>
        <w:tc>
          <w:tcPr>
            <w:tcW w:w="709" w:type="dxa"/>
            <w:tcBorders>
              <w:left w:val="single" w:sz="8" w:space="0" w:color="auto"/>
              <w:right w:val="single" w:sz="8" w:space="0" w:color="auto"/>
            </w:tcBorders>
          </w:tcPr>
          <w:p w:rsidR="00EE44BF" w:rsidRDefault="00EE44BF">
            <w:pPr>
              <w:framePr w:hSpace="28" w:wrap="auto" w:vAnchor="page" w:hAnchor="margin" w:xAlign="right" w:y="13145"/>
              <w:jc w:val="center"/>
              <w:rPr>
                <w:i/>
                <w:iCs/>
                <w:sz w:val="20"/>
                <w:szCs w:val="20"/>
              </w:rPr>
            </w:pPr>
          </w:p>
        </w:tc>
        <w:tc>
          <w:tcPr>
            <w:tcW w:w="567" w:type="dxa"/>
            <w:tcBorders>
              <w:left w:val="single" w:sz="8" w:space="0" w:color="auto"/>
              <w:right w:val="single" w:sz="8" w:space="0" w:color="auto"/>
            </w:tcBorders>
          </w:tcPr>
          <w:p w:rsidR="00EE44BF" w:rsidRDefault="00EE44BF">
            <w:pPr>
              <w:framePr w:hSpace="28" w:wrap="auto" w:vAnchor="page" w:hAnchor="margin" w:xAlign="right" w:y="13145"/>
              <w:jc w:val="center"/>
              <w:rPr>
                <w:i/>
                <w:iCs/>
                <w:sz w:val="20"/>
                <w:szCs w:val="20"/>
              </w:rPr>
            </w:pPr>
          </w:p>
        </w:tc>
        <w:tc>
          <w:tcPr>
            <w:tcW w:w="3827" w:type="dxa"/>
            <w:vMerge/>
            <w:tcBorders>
              <w:top w:val="single" w:sz="8" w:space="0" w:color="auto"/>
              <w:left w:val="single" w:sz="8" w:space="0" w:color="auto"/>
              <w:bottom w:val="single" w:sz="8" w:space="0" w:color="auto"/>
              <w:right w:val="single" w:sz="8" w:space="0" w:color="auto"/>
            </w:tcBorders>
          </w:tcPr>
          <w:p w:rsidR="00EE44BF" w:rsidRDefault="00EE44BF">
            <w:pPr>
              <w:framePr w:hSpace="28" w:wrap="auto" w:vAnchor="page" w:hAnchor="margin" w:xAlign="right" w:y="13145"/>
              <w:rPr>
                <w:i/>
                <w:iCs/>
              </w:rPr>
            </w:pPr>
          </w:p>
        </w:tc>
        <w:tc>
          <w:tcPr>
            <w:tcW w:w="2949" w:type="dxa"/>
            <w:gridSpan w:val="6"/>
            <w:vMerge/>
            <w:tcBorders>
              <w:left w:val="single" w:sz="8" w:space="0" w:color="auto"/>
            </w:tcBorders>
          </w:tcPr>
          <w:p w:rsidR="00EE44BF" w:rsidRDefault="00EE44BF">
            <w:pPr>
              <w:framePr w:hSpace="28" w:wrap="auto" w:vAnchor="page" w:hAnchor="margin" w:xAlign="right" w:y="13145"/>
              <w:rPr>
                <w:i/>
                <w:iCs/>
              </w:rPr>
            </w:pPr>
          </w:p>
        </w:tc>
      </w:tr>
      <w:tr w:rsidR="00EE44BF">
        <w:trPr>
          <w:cantSplit/>
          <w:trHeight w:val="284"/>
        </w:trPr>
        <w:tc>
          <w:tcPr>
            <w:tcW w:w="1101" w:type="dxa"/>
            <w:gridSpan w:val="2"/>
            <w:tcBorders>
              <w:bottom w:val="single" w:sz="8" w:space="0" w:color="auto"/>
              <w:right w:val="single" w:sz="8" w:space="0" w:color="auto"/>
            </w:tcBorders>
          </w:tcPr>
          <w:p w:rsidR="00EE44BF" w:rsidRDefault="00EE44BF">
            <w:pPr>
              <w:framePr w:hSpace="28" w:wrap="auto" w:vAnchor="page" w:hAnchor="margin" w:xAlign="right" w:y="13145"/>
              <w:rPr>
                <w:i/>
                <w:iCs/>
                <w:sz w:val="18"/>
                <w:szCs w:val="18"/>
              </w:rPr>
            </w:pPr>
            <w:r>
              <w:rPr>
                <w:i/>
                <w:iCs/>
                <w:sz w:val="18"/>
                <w:szCs w:val="18"/>
              </w:rPr>
              <w:t>Утв.</w:t>
            </w:r>
          </w:p>
        </w:tc>
        <w:tc>
          <w:tcPr>
            <w:tcW w:w="1276" w:type="dxa"/>
            <w:tcBorders>
              <w:left w:val="single" w:sz="8" w:space="0" w:color="auto"/>
              <w:right w:val="single" w:sz="8" w:space="0" w:color="auto"/>
            </w:tcBorders>
          </w:tcPr>
          <w:p w:rsidR="00EE44BF" w:rsidRDefault="00EE44BF">
            <w:pPr>
              <w:framePr w:hSpace="28" w:wrap="auto" w:vAnchor="page" w:hAnchor="margin" w:xAlign="right" w:y="13145"/>
              <w:jc w:val="center"/>
              <w:rPr>
                <w:i/>
                <w:iCs/>
                <w:sz w:val="20"/>
                <w:szCs w:val="20"/>
              </w:rPr>
            </w:pPr>
          </w:p>
        </w:tc>
        <w:tc>
          <w:tcPr>
            <w:tcW w:w="709" w:type="dxa"/>
            <w:tcBorders>
              <w:left w:val="single" w:sz="8" w:space="0" w:color="auto"/>
              <w:bottom w:val="single" w:sz="8" w:space="0" w:color="auto"/>
              <w:right w:val="single" w:sz="8" w:space="0" w:color="auto"/>
            </w:tcBorders>
          </w:tcPr>
          <w:p w:rsidR="00EE44BF" w:rsidRDefault="00EE44BF">
            <w:pPr>
              <w:framePr w:hSpace="28" w:wrap="auto" w:vAnchor="page" w:hAnchor="margin" w:xAlign="right" w:y="13145"/>
              <w:jc w:val="center"/>
              <w:rPr>
                <w:i/>
                <w:iCs/>
                <w:sz w:val="20"/>
                <w:szCs w:val="20"/>
              </w:rPr>
            </w:pPr>
          </w:p>
        </w:tc>
        <w:tc>
          <w:tcPr>
            <w:tcW w:w="567" w:type="dxa"/>
            <w:tcBorders>
              <w:left w:val="single" w:sz="8" w:space="0" w:color="auto"/>
              <w:right w:val="single" w:sz="8" w:space="0" w:color="auto"/>
            </w:tcBorders>
          </w:tcPr>
          <w:p w:rsidR="00EE44BF" w:rsidRDefault="00EE44BF">
            <w:pPr>
              <w:framePr w:hSpace="28" w:wrap="auto" w:vAnchor="page" w:hAnchor="margin" w:xAlign="right" w:y="13145"/>
              <w:jc w:val="center"/>
              <w:rPr>
                <w:i/>
                <w:iCs/>
                <w:sz w:val="20"/>
                <w:szCs w:val="20"/>
              </w:rPr>
            </w:pPr>
          </w:p>
        </w:tc>
        <w:tc>
          <w:tcPr>
            <w:tcW w:w="3827" w:type="dxa"/>
            <w:vMerge/>
            <w:tcBorders>
              <w:top w:val="single" w:sz="8" w:space="0" w:color="auto"/>
              <w:left w:val="single" w:sz="8" w:space="0" w:color="auto"/>
              <w:bottom w:val="single" w:sz="8" w:space="0" w:color="auto"/>
              <w:right w:val="single" w:sz="8" w:space="0" w:color="auto"/>
            </w:tcBorders>
          </w:tcPr>
          <w:p w:rsidR="00EE44BF" w:rsidRDefault="00EE44BF">
            <w:pPr>
              <w:framePr w:hSpace="28" w:wrap="auto" w:vAnchor="page" w:hAnchor="margin" w:xAlign="right" w:y="13145"/>
              <w:rPr>
                <w:i/>
                <w:iCs/>
              </w:rPr>
            </w:pPr>
          </w:p>
        </w:tc>
        <w:tc>
          <w:tcPr>
            <w:tcW w:w="2949" w:type="dxa"/>
            <w:gridSpan w:val="6"/>
            <w:vMerge/>
            <w:tcBorders>
              <w:left w:val="single" w:sz="8" w:space="0" w:color="auto"/>
            </w:tcBorders>
          </w:tcPr>
          <w:p w:rsidR="00EE44BF" w:rsidRDefault="00EE44BF">
            <w:pPr>
              <w:framePr w:hSpace="28" w:wrap="auto" w:vAnchor="page" w:hAnchor="margin" w:xAlign="right" w:y="13145"/>
              <w:rPr>
                <w:i/>
                <w:iCs/>
              </w:rPr>
            </w:pPr>
          </w:p>
        </w:tc>
      </w:tr>
    </w:tbl>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458"/>
        <w:gridCol w:w="126"/>
        <w:gridCol w:w="1063"/>
        <w:gridCol w:w="827"/>
        <w:gridCol w:w="580"/>
        <w:gridCol w:w="3839"/>
        <w:gridCol w:w="209"/>
        <w:gridCol w:w="79"/>
        <w:gridCol w:w="360"/>
        <w:gridCol w:w="330"/>
        <w:gridCol w:w="72"/>
        <w:gridCol w:w="618"/>
        <w:gridCol w:w="1579"/>
      </w:tblGrid>
      <w:tr w:rsidR="00EE44BF">
        <w:trPr>
          <w:cantSplit/>
          <w:trHeight w:hRule="exact" w:val="1172"/>
        </w:trPr>
        <w:tc>
          <w:tcPr>
            <w:tcW w:w="1097" w:type="dxa"/>
            <w:gridSpan w:val="3"/>
            <w:tcBorders>
              <w:top w:val="single" w:sz="12" w:space="0" w:color="auto"/>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both"/>
              <w:rPr>
                <w:b/>
                <w:bCs/>
                <w:sz w:val="22"/>
                <w:szCs w:val="22"/>
              </w:rPr>
            </w:pPr>
            <w:r>
              <w:rPr>
                <w:b/>
                <w:bCs/>
                <w:sz w:val="22"/>
                <w:szCs w:val="22"/>
              </w:rPr>
              <w:t>Поз.обоз-начение</w:t>
            </w:r>
          </w:p>
          <w:p w:rsidR="00EE44BF" w:rsidRDefault="00EE44BF">
            <w:pPr>
              <w:pStyle w:val="a5"/>
              <w:tabs>
                <w:tab w:val="clear" w:pos="4153"/>
                <w:tab w:val="clear" w:pos="8306"/>
              </w:tabs>
              <w:spacing w:line="288" w:lineRule="auto"/>
              <w:jc w:val="both"/>
              <w:rPr>
                <w:sz w:val="28"/>
                <w:szCs w:val="28"/>
              </w:rPr>
            </w:pPr>
          </w:p>
          <w:p w:rsidR="00EE44BF" w:rsidRDefault="00EE44BF">
            <w:pPr>
              <w:pStyle w:val="a5"/>
              <w:tabs>
                <w:tab w:val="clear" w:pos="4153"/>
                <w:tab w:val="clear" w:pos="8306"/>
              </w:tabs>
              <w:spacing w:line="288" w:lineRule="auto"/>
              <w:jc w:val="both"/>
              <w:rPr>
                <w:sz w:val="28"/>
                <w:szCs w:val="28"/>
              </w:rPr>
            </w:pP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b/>
                <w:bCs/>
                <w:sz w:val="44"/>
                <w:szCs w:val="44"/>
              </w:rPr>
            </w:pPr>
            <w:r>
              <w:rPr>
                <w:b/>
                <w:bCs/>
                <w:sz w:val="44"/>
                <w:szCs w:val="44"/>
              </w:rPr>
              <w:t>Наименование</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rPr>
                <w:b/>
                <w:bCs/>
                <w:sz w:val="28"/>
                <w:szCs w:val="28"/>
              </w:rPr>
            </w:pPr>
            <w:r>
              <w:rPr>
                <w:b/>
                <w:bCs/>
                <w:sz w:val="28"/>
                <w:szCs w:val="28"/>
              </w:rPr>
              <w:t>Кол.</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b/>
                <w:bCs/>
                <w:sz w:val="32"/>
                <w:szCs w:val="32"/>
              </w:rPr>
            </w:pPr>
            <w:r>
              <w:rPr>
                <w:b/>
                <w:bCs/>
                <w:sz w:val="32"/>
                <w:szCs w:val="32"/>
              </w:rPr>
              <w:t>Примечание</w:t>
            </w: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both"/>
              <w:rPr>
                <w:sz w:val="28"/>
                <w:szCs w:val="28"/>
              </w:rPr>
            </w:pP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rFonts w:ascii="Taurus" w:hAnsi="Taurus" w:cs="Taurus"/>
                <w:i/>
                <w:iCs/>
                <w:sz w:val="28"/>
                <w:szCs w:val="28"/>
                <w:u w:val="single"/>
              </w:rPr>
            </w:pP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both"/>
              <w:rPr>
                <w:sz w:val="28"/>
                <w:szCs w:val="28"/>
              </w:rPr>
            </w:pP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both"/>
              <w:rPr>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both"/>
              <w:rPr>
                <w:sz w:val="28"/>
                <w:szCs w:val="28"/>
              </w:rPr>
            </w:pP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r>
              <w:rPr>
                <w:i/>
                <w:iCs/>
                <w:sz w:val="28"/>
                <w:szCs w:val="28"/>
                <w:u w:val="single"/>
              </w:rPr>
              <w:t>Конденсаторы ОЖО.460.107ТУ</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both"/>
              <w:rPr>
                <w:sz w:val="28"/>
                <w:szCs w:val="28"/>
              </w:rPr>
            </w:pP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both"/>
              <w:rPr>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both"/>
              <w:rPr>
                <w:sz w:val="28"/>
                <w:szCs w:val="28"/>
              </w:rPr>
            </w:pP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both"/>
              <w:rPr>
                <w:sz w:val="28"/>
                <w:szCs w:val="28"/>
              </w:rPr>
            </w:pP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both"/>
              <w:rPr>
                <w:sz w:val="28"/>
                <w:szCs w:val="28"/>
              </w:rPr>
            </w:pP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both"/>
              <w:rPr>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r>
              <w:rPr>
                <w:i/>
                <w:iCs/>
                <w:sz w:val="28"/>
                <w:szCs w:val="28"/>
              </w:rPr>
              <w:t>С1</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r>
              <w:rPr>
                <w:i/>
                <w:iCs/>
                <w:sz w:val="28"/>
                <w:szCs w:val="28"/>
              </w:rPr>
              <w:t>К10-17б-56пФ±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С2</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r>
              <w:rPr>
                <w:i/>
                <w:iCs/>
                <w:sz w:val="28"/>
                <w:szCs w:val="28"/>
              </w:rPr>
              <w:t>К10-17б-11пФ±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С3</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r>
              <w:rPr>
                <w:i/>
                <w:iCs/>
                <w:sz w:val="28"/>
                <w:szCs w:val="28"/>
              </w:rPr>
              <w:t>К10-17б-2.2пФ±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С4</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r>
              <w:rPr>
                <w:i/>
                <w:iCs/>
                <w:sz w:val="28"/>
                <w:szCs w:val="28"/>
              </w:rPr>
              <w:t>К10-17б-1пФ±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С5,С10</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r>
              <w:rPr>
                <w:i/>
                <w:iCs/>
                <w:sz w:val="28"/>
                <w:szCs w:val="28"/>
              </w:rPr>
              <w:t>К10-17б-110пФ±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2</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С6</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К10-17б-330пФ±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С7,С12</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r>
              <w:rPr>
                <w:i/>
                <w:iCs/>
                <w:sz w:val="28"/>
                <w:szCs w:val="28"/>
              </w:rPr>
              <w:t>К10-17б-150пФ±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rPr>
                <w:i/>
                <w:iCs/>
                <w:sz w:val="28"/>
                <w:szCs w:val="28"/>
              </w:rPr>
            </w:pPr>
            <w:r>
              <w:rPr>
                <w:i/>
                <w:iCs/>
                <w:sz w:val="28"/>
                <w:szCs w:val="28"/>
              </w:rPr>
              <w:t xml:space="preserve">  2</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С8,С13</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К10-17б-75пФ±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2</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С9</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r>
              <w:rPr>
                <w:i/>
                <w:iCs/>
                <w:sz w:val="28"/>
                <w:szCs w:val="28"/>
              </w:rPr>
              <w:t>К10-17б-1.2пФ±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С11</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r>
              <w:rPr>
                <w:i/>
                <w:iCs/>
                <w:sz w:val="28"/>
                <w:szCs w:val="28"/>
              </w:rPr>
              <w:t>К10-17б-300пФ±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С14</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r>
              <w:rPr>
                <w:i/>
                <w:iCs/>
                <w:sz w:val="28"/>
                <w:szCs w:val="28"/>
              </w:rPr>
              <w:t>К10-17б-3.6пФ±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С15</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r>
              <w:rPr>
                <w:i/>
                <w:iCs/>
                <w:sz w:val="28"/>
                <w:szCs w:val="28"/>
              </w:rPr>
              <w:t>К10-17б-4700пФ±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С16</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К10-17б-20пФ±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u w:val="single"/>
              </w:rPr>
              <w:t>Дроссели ОЮО.475.000.ТУ</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lang w:val="en-US"/>
              </w:rPr>
              <w:t>L</w:t>
            </w:r>
            <w:r>
              <w:rPr>
                <w:i/>
                <w:iCs/>
                <w:sz w:val="28"/>
                <w:szCs w:val="28"/>
              </w:rPr>
              <w:t>1</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r>
              <w:rPr>
                <w:i/>
                <w:iCs/>
                <w:sz w:val="28"/>
                <w:szCs w:val="28"/>
              </w:rPr>
              <w:t>175нГн</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both"/>
              <w:rPr>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lang w:val="en-US"/>
              </w:rPr>
              <w:t>L</w:t>
            </w:r>
            <w:r>
              <w:rPr>
                <w:i/>
                <w:iCs/>
                <w:sz w:val="28"/>
                <w:szCs w:val="28"/>
              </w:rPr>
              <w:t>2</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55нГн</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both"/>
              <w:rPr>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lang w:val="en-US"/>
              </w:rPr>
              <w:t>L</w:t>
            </w:r>
            <w:r>
              <w:rPr>
                <w:i/>
                <w:iCs/>
                <w:sz w:val="28"/>
                <w:szCs w:val="28"/>
              </w:rPr>
              <w:t>3</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245мкГн</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both"/>
              <w:rPr>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lang w:val="en-US"/>
              </w:rPr>
              <w:t>L</w:t>
            </w:r>
            <w:r>
              <w:rPr>
                <w:i/>
                <w:iCs/>
                <w:sz w:val="28"/>
                <w:szCs w:val="28"/>
              </w:rPr>
              <w:t>4,</w:t>
            </w:r>
            <w:r>
              <w:rPr>
                <w:i/>
                <w:iCs/>
                <w:sz w:val="28"/>
                <w:szCs w:val="28"/>
                <w:lang w:val="en-US"/>
              </w:rPr>
              <w:t>L</w:t>
            </w:r>
            <w:r>
              <w:rPr>
                <w:i/>
                <w:iCs/>
                <w:sz w:val="28"/>
                <w:szCs w:val="28"/>
              </w:rPr>
              <w:t>7</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48нГн</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2</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both"/>
              <w:rPr>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lang w:val="en-US"/>
              </w:rPr>
              <w:t>L</w:t>
            </w:r>
            <w:r>
              <w:rPr>
                <w:i/>
                <w:iCs/>
                <w:sz w:val="28"/>
                <w:szCs w:val="28"/>
              </w:rPr>
              <w:t>5,</w:t>
            </w:r>
            <w:r>
              <w:rPr>
                <w:i/>
                <w:iCs/>
                <w:sz w:val="28"/>
                <w:szCs w:val="28"/>
                <w:lang w:val="en-US"/>
              </w:rPr>
              <w:t>L</w:t>
            </w:r>
            <w:r>
              <w:rPr>
                <w:i/>
                <w:iCs/>
                <w:sz w:val="28"/>
                <w:szCs w:val="28"/>
              </w:rPr>
              <w:t>8</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8нГн</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2</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lang w:val="en-US"/>
              </w:rPr>
              <w:t>L</w:t>
            </w:r>
            <w:r>
              <w:rPr>
                <w:i/>
                <w:iCs/>
                <w:sz w:val="28"/>
                <w:szCs w:val="28"/>
              </w:rPr>
              <w:t>6,</w:t>
            </w:r>
            <w:r>
              <w:rPr>
                <w:i/>
                <w:iCs/>
                <w:sz w:val="28"/>
                <w:szCs w:val="28"/>
                <w:lang w:val="en-US"/>
              </w:rPr>
              <w:t>L</w:t>
            </w:r>
            <w:r>
              <w:rPr>
                <w:i/>
                <w:iCs/>
                <w:sz w:val="28"/>
                <w:szCs w:val="28"/>
              </w:rPr>
              <w:t>9</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400мкГн</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2</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lang w:val="en-US"/>
              </w:rPr>
              <w:t>L</w:t>
            </w:r>
            <w:r>
              <w:rPr>
                <w:i/>
                <w:iCs/>
                <w:sz w:val="28"/>
                <w:szCs w:val="28"/>
              </w:rPr>
              <w:t>10</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37нГн</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680"/>
        </w:trPr>
        <w:tc>
          <w:tcPr>
            <w:tcW w:w="1097" w:type="dxa"/>
            <w:gridSpan w:val="3"/>
            <w:tcBorders>
              <w:right w:val="nil"/>
            </w:tcBorders>
            <w:vAlign w:val="center"/>
          </w:tcPr>
          <w:p w:rsidR="00EE44BF" w:rsidRDefault="00EE44BF">
            <w:pPr>
              <w:pStyle w:val="a5"/>
              <w:tabs>
                <w:tab w:val="clear" w:pos="4153"/>
                <w:tab w:val="clear" w:pos="8306"/>
              </w:tabs>
              <w:spacing w:line="288" w:lineRule="auto"/>
              <w:jc w:val="center"/>
              <w:rPr>
                <w:i/>
                <w:iCs/>
                <w:sz w:val="28"/>
                <w:szCs w:val="28"/>
              </w:rPr>
            </w:pPr>
          </w:p>
        </w:tc>
        <w:tc>
          <w:tcPr>
            <w:tcW w:w="6518" w:type="dxa"/>
            <w:gridSpan w:val="5"/>
            <w:tcBorders>
              <w:left w:val="nil"/>
              <w:right w:val="nil"/>
            </w:tcBorders>
            <w:vAlign w:val="center"/>
          </w:tcPr>
          <w:p w:rsidR="00EE44BF" w:rsidRDefault="00EE44BF">
            <w:pPr>
              <w:pStyle w:val="a5"/>
              <w:tabs>
                <w:tab w:val="clear" w:pos="4153"/>
                <w:tab w:val="clear" w:pos="8306"/>
              </w:tabs>
              <w:spacing w:line="288" w:lineRule="auto"/>
              <w:jc w:val="center"/>
              <w:rPr>
                <w:i/>
                <w:iCs/>
                <w:sz w:val="28"/>
                <w:szCs w:val="28"/>
              </w:rPr>
            </w:pPr>
          </w:p>
        </w:tc>
        <w:tc>
          <w:tcPr>
            <w:tcW w:w="769" w:type="dxa"/>
            <w:gridSpan w:val="3"/>
            <w:tcBorders>
              <w:left w:val="nil"/>
              <w:right w:val="nil"/>
            </w:tcBorders>
            <w:vAlign w:val="center"/>
          </w:tcPr>
          <w:p w:rsidR="00EE44BF" w:rsidRDefault="00EE44BF">
            <w:pPr>
              <w:pStyle w:val="a5"/>
              <w:tabs>
                <w:tab w:val="clear" w:pos="4153"/>
                <w:tab w:val="clear" w:pos="8306"/>
              </w:tabs>
              <w:spacing w:line="288" w:lineRule="auto"/>
              <w:jc w:val="center"/>
              <w:rPr>
                <w:i/>
                <w:iCs/>
                <w:sz w:val="28"/>
                <w:szCs w:val="28"/>
              </w:rPr>
            </w:pPr>
          </w:p>
        </w:tc>
        <w:tc>
          <w:tcPr>
            <w:tcW w:w="2269" w:type="dxa"/>
            <w:gridSpan w:val="3"/>
            <w:tcBorders>
              <w:left w:val="nil"/>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284"/>
        </w:trPr>
        <w:tc>
          <w:tcPr>
            <w:tcW w:w="513" w:type="dxa"/>
            <w:tcBorders>
              <w:left w:val="single" w:sz="12" w:space="0" w:color="auto"/>
              <w:bottom w:val="single" w:sz="6" w:space="0" w:color="auto"/>
              <w:right w:val="single" w:sz="12" w:space="0" w:color="auto"/>
            </w:tcBorders>
            <w:vAlign w:val="center"/>
          </w:tcPr>
          <w:p w:rsidR="00EE44BF" w:rsidRDefault="00EE44BF">
            <w:pPr>
              <w:pStyle w:val="a5"/>
              <w:tabs>
                <w:tab w:val="clear" w:pos="4153"/>
                <w:tab w:val="clear" w:pos="8306"/>
              </w:tabs>
              <w:rPr>
                <w:sz w:val="28"/>
                <w:szCs w:val="28"/>
              </w:rPr>
            </w:pPr>
          </w:p>
        </w:tc>
        <w:tc>
          <w:tcPr>
            <w:tcW w:w="458" w:type="dxa"/>
            <w:tcBorders>
              <w:left w:val="single" w:sz="12" w:space="0" w:color="auto"/>
              <w:bottom w:val="single" w:sz="6" w:space="0" w:color="auto"/>
              <w:right w:val="single" w:sz="12" w:space="0" w:color="auto"/>
            </w:tcBorders>
            <w:vAlign w:val="center"/>
          </w:tcPr>
          <w:p w:rsidR="00EE44BF" w:rsidRDefault="00EE44BF">
            <w:pPr>
              <w:pStyle w:val="a5"/>
              <w:tabs>
                <w:tab w:val="clear" w:pos="4153"/>
                <w:tab w:val="clear" w:pos="8306"/>
              </w:tabs>
              <w:rPr>
                <w:sz w:val="28"/>
                <w:szCs w:val="28"/>
              </w:rPr>
            </w:pPr>
          </w:p>
        </w:tc>
        <w:tc>
          <w:tcPr>
            <w:tcW w:w="1189" w:type="dxa"/>
            <w:gridSpan w:val="2"/>
            <w:tcBorders>
              <w:left w:val="single" w:sz="12" w:space="0" w:color="auto"/>
              <w:bottom w:val="single" w:sz="6" w:space="0" w:color="auto"/>
              <w:right w:val="single" w:sz="12" w:space="0" w:color="auto"/>
            </w:tcBorders>
            <w:vAlign w:val="center"/>
          </w:tcPr>
          <w:p w:rsidR="00EE44BF" w:rsidRDefault="00EE44BF">
            <w:pPr>
              <w:pStyle w:val="a5"/>
              <w:tabs>
                <w:tab w:val="clear" w:pos="4153"/>
                <w:tab w:val="clear" w:pos="8306"/>
              </w:tabs>
              <w:rPr>
                <w:sz w:val="28"/>
                <w:szCs w:val="28"/>
              </w:rPr>
            </w:pPr>
          </w:p>
        </w:tc>
        <w:tc>
          <w:tcPr>
            <w:tcW w:w="827" w:type="dxa"/>
            <w:tcBorders>
              <w:left w:val="single" w:sz="12" w:space="0" w:color="auto"/>
              <w:bottom w:val="single" w:sz="6" w:space="0" w:color="auto"/>
              <w:right w:val="single" w:sz="12" w:space="0" w:color="auto"/>
            </w:tcBorders>
            <w:vAlign w:val="center"/>
          </w:tcPr>
          <w:p w:rsidR="00EE44BF" w:rsidRDefault="00EE44BF">
            <w:pPr>
              <w:pStyle w:val="a5"/>
              <w:tabs>
                <w:tab w:val="clear" w:pos="4153"/>
                <w:tab w:val="clear" w:pos="8306"/>
              </w:tabs>
              <w:rPr>
                <w:sz w:val="28"/>
                <w:szCs w:val="28"/>
              </w:rPr>
            </w:pPr>
          </w:p>
        </w:tc>
        <w:tc>
          <w:tcPr>
            <w:tcW w:w="580" w:type="dxa"/>
            <w:tcBorders>
              <w:left w:val="single" w:sz="12" w:space="0" w:color="auto"/>
              <w:bottom w:val="single" w:sz="6" w:space="0" w:color="auto"/>
              <w:right w:val="single" w:sz="12" w:space="0" w:color="auto"/>
            </w:tcBorders>
            <w:vAlign w:val="center"/>
          </w:tcPr>
          <w:p w:rsidR="00EE44BF" w:rsidRDefault="00EE44BF">
            <w:pPr>
              <w:pStyle w:val="a5"/>
              <w:tabs>
                <w:tab w:val="clear" w:pos="4153"/>
                <w:tab w:val="clear" w:pos="8306"/>
              </w:tabs>
              <w:rPr>
                <w:sz w:val="28"/>
                <w:szCs w:val="28"/>
              </w:rPr>
            </w:pPr>
          </w:p>
        </w:tc>
        <w:tc>
          <w:tcPr>
            <w:tcW w:w="7086" w:type="dxa"/>
            <w:gridSpan w:val="8"/>
            <w:vMerge w:val="restart"/>
            <w:tcBorders>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rPr>
                <w:sz w:val="28"/>
                <w:szCs w:val="28"/>
              </w:rPr>
            </w:pPr>
          </w:p>
          <w:p w:rsidR="00EE44BF" w:rsidRDefault="00EE44BF">
            <w:pPr>
              <w:pStyle w:val="a5"/>
              <w:tabs>
                <w:tab w:val="clear" w:pos="4153"/>
                <w:tab w:val="clear" w:pos="8306"/>
              </w:tabs>
              <w:jc w:val="center"/>
              <w:rPr>
                <w:b/>
                <w:bCs/>
                <w:sz w:val="36"/>
                <w:szCs w:val="36"/>
              </w:rPr>
            </w:pPr>
            <w:r>
              <w:rPr>
                <w:b/>
                <w:bCs/>
                <w:sz w:val="36"/>
                <w:szCs w:val="36"/>
              </w:rPr>
              <w:t>РТФ КП 468740.001 ПЭ3</w:t>
            </w:r>
          </w:p>
        </w:tc>
      </w:tr>
      <w:tr w:rsidR="00EE44BF">
        <w:trPr>
          <w:cantSplit/>
          <w:trHeight w:hRule="exact" w:val="284"/>
        </w:trPr>
        <w:tc>
          <w:tcPr>
            <w:tcW w:w="513" w:type="dxa"/>
            <w:tcBorders>
              <w:top w:val="single" w:sz="6" w:space="0" w:color="auto"/>
              <w:left w:val="single" w:sz="12" w:space="0" w:color="auto"/>
              <w:right w:val="single" w:sz="12" w:space="0" w:color="auto"/>
            </w:tcBorders>
            <w:vAlign w:val="center"/>
          </w:tcPr>
          <w:p w:rsidR="00EE44BF" w:rsidRDefault="00EE44BF">
            <w:pPr>
              <w:pStyle w:val="a5"/>
              <w:tabs>
                <w:tab w:val="clear" w:pos="4153"/>
                <w:tab w:val="clear" w:pos="8306"/>
              </w:tabs>
              <w:rPr>
                <w:sz w:val="28"/>
                <w:szCs w:val="28"/>
              </w:rPr>
            </w:pPr>
          </w:p>
        </w:tc>
        <w:tc>
          <w:tcPr>
            <w:tcW w:w="458" w:type="dxa"/>
            <w:tcBorders>
              <w:top w:val="single" w:sz="6" w:space="0" w:color="auto"/>
              <w:left w:val="single" w:sz="12" w:space="0" w:color="auto"/>
              <w:right w:val="single" w:sz="12" w:space="0" w:color="auto"/>
            </w:tcBorders>
            <w:vAlign w:val="center"/>
          </w:tcPr>
          <w:p w:rsidR="00EE44BF" w:rsidRDefault="00EE44BF">
            <w:pPr>
              <w:pStyle w:val="a5"/>
              <w:tabs>
                <w:tab w:val="clear" w:pos="4153"/>
                <w:tab w:val="clear" w:pos="8306"/>
              </w:tabs>
              <w:rPr>
                <w:sz w:val="28"/>
                <w:szCs w:val="28"/>
              </w:rPr>
            </w:pPr>
          </w:p>
        </w:tc>
        <w:tc>
          <w:tcPr>
            <w:tcW w:w="1189" w:type="dxa"/>
            <w:gridSpan w:val="2"/>
            <w:tcBorders>
              <w:top w:val="single" w:sz="6" w:space="0" w:color="auto"/>
              <w:left w:val="single" w:sz="12" w:space="0" w:color="auto"/>
              <w:right w:val="single" w:sz="12" w:space="0" w:color="auto"/>
            </w:tcBorders>
            <w:vAlign w:val="center"/>
          </w:tcPr>
          <w:p w:rsidR="00EE44BF" w:rsidRDefault="00EE44BF">
            <w:pPr>
              <w:pStyle w:val="a5"/>
              <w:tabs>
                <w:tab w:val="clear" w:pos="4153"/>
                <w:tab w:val="clear" w:pos="8306"/>
              </w:tabs>
              <w:rPr>
                <w:sz w:val="28"/>
                <w:szCs w:val="28"/>
              </w:rPr>
            </w:pPr>
          </w:p>
        </w:tc>
        <w:tc>
          <w:tcPr>
            <w:tcW w:w="827" w:type="dxa"/>
            <w:tcBorders>
              <w:top w:val="single" w:sz="6" w:space="0" w:color="auto"/>
              <w:left w:val="single" w:sz="12" w:space="0" w:color="auto"/>
              <w:right w:val="single" w:sz="12" w:space="0" w:color="auto"/>
            </w:tcBorders>
            <w:vAlign w:val="center"/>
          </w:tcPr>
          <w:p w:rsidR="00EE44BF" w:rsidRDefault="00EE44BF">
            <w:pPr>
              <w:pStyle w:val="a5"/>
              <w:tabs>
                <w:tab w:val="clear" w:pos="4153"/>
                <w:tab w:val="clear" w:pos="8306"/>
              </w:tabs>
              <w:rPr>
                <w:sz w:val="28"/>
                <w:szCs w:val="28"/>
              </w:rPr>
            </w:pPr>
          </w:p>
        </w:tc>
        <w:tc>
          <w:tcPr>
            <w:tcW w:w="580" w:type="dxa"/>
            <w:tcBorders>
              <w:top w:val="single" w:sz="6" w:space="0" w:color="auto"/>
              <w:left w:val="single" w:sz="12" w:space="0" w:color="auto"/>
              <w:right w:val="single" w:sz="12" w:space="0" w:color="auto"/>
            </w:tcBorders>
            <w:vAlign w:val="center"/>
          </w:tcPr>
          <w:p w:rsidR="00EE44BF" w:rsidRDefault="00EE44BF">
            <w:pPr>
              <w:pStyle w:val="a5"/>
              <w:tabs>
                <w:tab w:val="clear" w:pos="4153"/>
                <w:tab w:val="clear" w:pos="8306"/>
              </w:tabs>
              <w:rPr>
                <w:sz w:val="28"/>
                <w:szCs w:val="28"/>
              </w:rPr>
            </w:pPr>
          </w:p>
        </w:tc>
        <w:tc>
          <w:tcPr>
            <w:tcW w:w="7086" w:type="dxa"/>
            <w:gridSpan w:val="8"/>
            <w:vMerge/>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rPr>
                <w:sz w:val="28"/>
                <w:szCs w:val="28"/>
              </w:rPr>
            </w:pPr>
          </w:p>
        </w:tc>
      </w:tr>
      <w:tr w:rsidR="00EE44BF">
        <w:trPr>
          <w:cantSplit/>
          <w:trHeight w:hRule="exact" w:val="284"/>
        </w:trPr>
        <w:tc>
          <w:tcPr>
            <w:tcW w:w="513" w:type="dxa"/>
            <w:tcBorders>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r>
              <w:rPr>
                <w:sz w:val="18"/>
                <w:szCs w:val="18"/>
              </w:rPr>
              <w:t>Изм.</w:t>
            </w:r>
          </w:p>
        </w:tc>
        <w:tc>
          <w:tcPr>
            <w:tcW w:w="458" w:type="dxa"/>
            <w:tcBorders>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before="20"/>
              <w:jc w:val="center"/>
              <w:rPr>
                <w:sz w:val="18"/>
                <w:szCs w:val="18"/>
              </w:rPr>
            </w:pPr>
            <w:r>
              <w:rPr>
                <w:sz w:val="18"/>
                <w:szCs w:val="18"/>
              </w:rPr>
              <w:t>Лист</w:t>
            </w:r>
          </w:p>
        </w:tc>
        <w:tc>
          <w:tcPr>
            <w:tcW w:w="1189" w:type="dxa"/>
            <w:gridSpan w:val="2"/>
            <w:tcBorders>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before="20"/>
              <w:jc w:val="center"/>
              <w:rPr>
                <w:sz w:val="18"/>
                <w:szCs w:val="18"/>
              </w:rPr>
            </w:pPr>
            <w:r>
              <w:rPr>
                <w:sz w:val="18"/>
                <w:szCs w:val="18"/>
              </w:rPr>
              <w:t>№ Докум</w:t>
            </w:r>
          </w:p>
        </w:tc>
        <w:tc>
          <w:tcPr>
            <w:tcW w:w="827" w:type="dxa"/>
            <w:tcBorders>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r>
              <w:rPr>
                <w:sz w:val="18"/>
                <w:szCs w:val="18"/>
              </w:rPr>
              <w:t>Подпись</w:t>
            </w:r>
          </w:p>
        </w:tc>
        <w:tc>
          <w:tcPr>
            <w:tcW w:w="580" w:type="dxa"/>
            <w:tcBorders>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r>
              <w:rPr>
                <w:sz w:val="18"/>
                <w:szCs w:val="18"/>
              </w:rPr>
              <w:t>Дата</w:t>
            </w:r>
          </w:p>
        </w:tc>
        <w:tc>
          <w:tcPr>
            <w:tcW w:w="7086" w:type="dxa"/>
            <w:gridSpan w:val="8"/>
            <w:vMerge/>
            <w:tcBorders>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rPr>
                <w:sz w:val="28"/>
                <w:szCs w:val="28"/>
              </w:rPr>
            </w:pPr>
          </w:p>
        </w:tc>
      </w:tr>
      <w:tr w:rsidR="00EE44BF">
        <w:trPr>
          <w:cantSplit/>
          <w:trHeight w:hRule="exact" w:val="284"/>
        </w:trPr>
        <w:tc>
          <w:tcPr>
            <w:tcW w:w="971" w:type="dxa"/>
            <w:gridSpan w:val="2"/>
            <w:tcBorders>
              <w:top w:val="single" w:sz="12" w:space="0" w:color="auto"/>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r>
              <w:rPr>
                <w:sz w:val="18"/>
                <w:szCs w:val="18"/>
              </w:rPr>
              <w:t>Выполнил</w:t>
            </w:r>
          </w:p>
        </w:tc>
        <w:tc>
          <w:tcPr>
            <w:tcW w:w="1189" w:type="dxa"/>
            <w:gridSpan w:val="2"/>
            <w:tcBorders>
              <w:top w:val="single" w:sz="12" w:space="0" w:color="auto"/>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r>
              <w:rPr>
                <w:sz w:val="18"/>
                <w:szCs w:val="18"/>
              </w:rPr>
              <w:t>Дубовенко</w:t>
            </w:r>
          </w:p>
        </w:tc>
        <w:tc>
          <w:tcPr>
            <w:tcW w:w="827" w:type="dxa"/>
            <w:tcBorders>
              <w:top w:val="single" w:sz="12" w:space="0" w:color="auto"/>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p>
        </w:tc>
        <w:tc>
          <w:tcPr>
            <w:tcW w:w="580" w:type="dxa"/>
            <w:tcBorders>
              <w:top w:val="single" w:sz="12" w:space="0" w:color="auto"/>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p>
        </w:tc>
        <w:tc>
          <w:tcPr>
            <w:tcW w:w="3839" w:type="dxa"/>
            <w:vMerge w:val="restart"/>
            <w:tcBorders>
              <w:top w:val="single" w:sz="12" w:space="0" w:color="auto"/>
              <w:left w:val="single" w:sz="12" w:space="0" w:color="auto"/>
              <w:right w:val="single" w:sz="12" w:space="0" w:color="auto"/>
            </w:tcBorders>
            <w:vAlign w:val="center"/>
          </w:tcPr>
          <w:p w:rsidR="00EE44BF" w:rsidRDefault="00EE44BF">
            <w:pPr>
              <w:pStyle w:val="a5"/>
              <w:tabs>
                <w:tab w:val="clear" w:pos="4153"/>
                <w:tab w:val="clear" w:pos="8306"/>
              </w:tabs>
              <w:jc w:val="center"/>
              <w:rPr>
                <w:sz w:val="44"/>
                <w:szCs w:val="44"/>
              </w:rPr>
            </w:pPr>
            <w:r>
              <w:rPr>
                <w:sz w:val="44"/>
                <w:szCs w:val="44"/>
              </w:rPr>
              <w:t>Усилитель</w:t>
            </w:r>
          </w:p>
          <w:p w:rsidR="00EE44BF" w:rsidRDefault="00EE44BF">
            <w:pPr>
              <w:pStyle w:val="a5"/>
              <w:tabs>
                <w:tab w:val="clear" w:pos="4153"/>
                <w:tab w:val="clear" w:pos="8306"/>
              </w:tabs>
              <w:jc w:val="center"/>
              <w:rPr>
                <w:sz w:val="32"/>
                <w:szCs w:val="32"/>
              </w:rPr>
            </w:pPr>
            <w:r>
              <w:rPr>
                <w:sz w:val="32"/>
                <w:szCs w:val="32"/>
              </w:rPr>
              <w:t>Перечень элементов</w:t>
            </w:r>
          </w:p>
        </w:tc>
        <w:tc>
          <w:tcPr>
            <w:tcW w:w="1050"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before="20"/>
              <w:jc w:val="center"/>
              <w:rPr>
                <w:sz w:val="18"/>
                <w:szCs w:val="18"/>
              </w:rPr>
            </w:pPr>
            <w:r>
              <w:rPr>
                <w:sz w:val="18"/>
                <w:szCs w:val="18"/>
              </w:rPr>
              <w:t>Лит</w:t>
            </w:r>
          </w:p>
        </w:tc>
        <w:tc>
          <w:tcPr>
            <w:tcW w:w="618" w:type="dxa"/>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before="20"/>
              <w:jc w:val="center"/>
              <w:rPr>
                <w:sz w:val="18"/>
                <w:szCs w:val="18"/>
              </w:rPr>
            </w:pPr>
            <w:r>
              <w:rPr>
                <w:sz w:val="18"/>
                <w:szCs w:val="18"/>
              </w:rPr>
              <w:t>Лист</w:t>
            </w:r>
          </w:p>
        </w:tc>
        <w:tc>
          <w:tcPr>
            <w:tcW w:w="1579" w:type="dxa"/>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before="20"/>
              <w:jc w:val="center"/>
              <w:rPr>
                <w:sz w:val="18"/>
                <w:szCs w:val="18"/>
              </w:rPr>
            </w:pPr>
            <w:r>
              <w:rPr>
                <w:sz w:val="18"/>
                <w:szCs w:val="18"/>
              </w:rPr>
              <w:t>Листов</w:t>
            </w:r>
          </w:p>
        </w:tc>
      </w:tr>
      <w:tr w:rsidR="00EE44BF">
        <w:trPr>
          <w:cantSplit/>
          <w:trHeight w:hRule="exact" w:val="284"/>
        </w:trPr>
        <w:tc>
          <w:tcPr>
            <w:tcW w:w="971" w:type="dxa"/>
            <w:gridSpan w:val="2"/>
            <w:tcBorders>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r>
              <w:rPr>
                <w:sz w:val="18"/>
                <w:szCs w:val="18"/>
              </w:rPr>
              <w:t>Проверил</w:t>
            </w:r>
          </w:p>
        </w:tc>
        <w:tc>
          <w:tcPr>
            <w:tcW w:w="1189" w:type="dxa"/>
            <w:gridSpan w:val="2"/>
            <w:tcBorders>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r>
              <w:rPr>
                <w:sz w:val="18"/>
                <w:szCs w:val="18"/>
              </w:rPr>
              <w:t>Титов А.А.</w:t>
            </w:r>
          </w:p>
        </w:tc>
        <w:tc>
          <w:tcPr>
            <w:tcW w:w="827" w:type="dxa"/>
            <w:tcBorders>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p>
        </w:tc>
        <w:tc>
          <w:tcPr>
            <w:tcW w:w="580" w:type="dxa"/>
            <w:tcBorders>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p>
        </w:tc>
        <w:tc>
          <w:tcPr>
            <w:tcW w:w="3839" w:type="dxa"/>
            <w:vMerge/>
            <w:tcBorders>
              <w:left w:val="single" w:sz="12" w:space="0" w:color="auto"/>
              <w:right w:val="single" w:sz="12" w:space="0" w:color="auto"/>
            </w:tcBorders>
            <w:vAlign w:val="center"/>
          </w:tcPr>
          <w:p w:rsidR="00EE44BF" w:rsidRDefault="00EE44BF">
            <w:pPr>
              <w:pStyle w:val="a5"/>
              <w:tabs>
                <w:tab w:val="clear" w:pos="4153"/>
                <w:tab w:val="clear" w:pos="8306"/>
              </w:tabs>
              <w:rPr>
                <w:sz w:val="28"/>
                <w:szCs w:val="28"/>
              </w:rPr>
            </w:pPr>
          </w:p>
        </w:tc>
        <w:tc>
          <w:tcPr>
            <w:tcW w:w="288" w:type="dxa"/>
            <w:gridSpan w:val="2"/>
            <w:tcBorders>
              <w:left w:val="single" w:sz="12" w:space="0" w:color="auto"/>
              <w:bottom w:val="single" w:sz="12" w:space="0" w:color="auto"/>
            </w:tcBorders>
            <w:vAlign w:val="center"/>
          </w:tcPr>
          <w:p w:rsidR="00EE44BF" w:rsidRDefault="00EE44BF">
            <w:pPr>
              <w:pStyle w:val="a5"/>
              <w:tabs>
                <w:tab w:val="clear" w:pos="4153"/>
                <w:tab w:val="clear" w:pos="8306"/>
              </w:tabs>
              <w:rPr>
                <w:sz w:val="28"/>
                <w:szCs w:val="28"/>
              </w:rPr>
            </w:pPr>
          </w:p>
        </w:tc>
        <w:tc>
          <w:tcPr>
            <w:tcW w:w="360" w:type="dxa"/>
            <w:tcBorders>
              <w:bottom w:val="single" w:sz="12" w:space="0" w:color="auto"/>
            </w:tcBorders>
            <w:vAlign w:val="center"/>
          </w:tcPr>
          <w:p w:rsidR="00EE44BF" w:rsidRDefault="00EE44BF">
            <w:pPr>
              <w:pStyle w:val="a5"/>
              <w:tabs>
                <w:tab w:val="clear" w:pos="4153"/>
                <w:tab w:val="clear" w:pos="8306"/>
              </w:tabs>
              <w:rPr>
                <w:sz w:val="28"/>
                <w:szCs w:val="28"/>
              </w:rPr>
            </w:pPr>
          </w:p>
        </w:tc>
        <w:tc>
          <w:tcPr>
            <w:tcW w:w="402" w:type="dxa"/>
            <w:gridSpan w:val="2"/>
            <w:tcBorders>
              <w:bottom w:val="single" w:sz="12" w:space="0" w:color="auto"/>
              <w:right w:val="single" w:sz="12" w:space="0" w:color="auto"/>
            </w:tcBorders>
            <w:vAlign w:val="center"/>
          </w:tcPr>
          <w:p w:rsidR="00EE44BF" w:rsidRDefault="00EE44BF">
            <w:pPr>
              <w:pStyle w:val="a5"/>
              <w:tabs>
                <w:tab w:val="clear" w:pos="4153"/>
                <w:tab w:val="clear" w:pos="8306"/>
              </w:tabs>
              <w:rPr>
                <w:sz w:val="28"/>
                <w:szCs w:val="28"/>
              </w:rPr>
            </w:pPr>
          </w:p>
        </w:tc>
        <w:tc>
          <w:tcPr>
            <w:tcW w:w="618" w:type="dxa"/>
            <w:tcBorders>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jc w:val="center"/>
              <w:rPr>
                <w:sz w:val="20"/>
                <w:szCs w:val="20"/>
              </w:rPr>
            </w:pPr>
            <w:r>
              <w:rPr>
                <w:sz w:val="20"/>
                <w:szCs w:val="20"/>
              </w:rPr>
              <w:t>2</w:t>
            </w:r>
          </w:p>
        </w:tc>
        <w:tc>
          <w:tcPr>
            <w:tcW w:w="1579" w:type="dxa"/>
            <w:tcBorders>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jc w:val="center"/>
              <w:rPr>
                <w:sz w:val="20"/>
                <w:szCs w:val="20"/>
              </w:rPr>
            </w:pPr>
            <w:r>
              <w:rPr>
                <w:sz w:val="20"/>
                <w:szCs w:val="20"/>
              </w:rPr>
              <w:t>3</w:t>
            </w:r>
          </w:p>
        </w:tc>
      </w:tr>
      <w:tr w:rsidR="00EE44BF">
        <w:trPr>
          <w:cantSplit/>
          <w:trHeight w:hRule="exact" w:val="284"/>
        </w:trPr>
        <w:tc>
          <w:tcPr>
            <w:tcW w:w="971" w:type="dxa"/>
            <w:gridSpan w:val="2"/>
            <w:tcBorders>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r>
              <w:rPr>
                <w:sz w:val="18"/>
                <w:szCs w:val="18"/>
              </w:rPr>
              <w:t>Принял</w:t>
            </w:r>
          </w:p>
        </w:tc>
        <w:tc>
          <w:tcPr>
            <w:tcW w:w="1189" w:type="dxa"/>
            <w:gridSpan w:val="2"/>
            <w:tcBorders>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r>
              <w:rPr>
                <w:sz w:val="18"/>
                <w:szCs w:val="18"/>
              </w:rPr>
              <w:t>Титов А.А.</w:t>
            </w:r>
          </w:p>
        </w:tc>
        <w:tc>
          <w:tcPr>
            <w:tcW w:w="827" w:type="dxa"/>
            <w:tcBorders>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p>
        </w:tc>
        <w:tc>
          <w:tcPr>
            <w:tcW w:w="580" w:type="dxa"/>
            <w:tcBorders>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p>
        </w:tc>
        <w:tc>
          <w:tcPr>
            <w:tcW w:w="3839" w:type="dxa"/>
            <w:vMerge/>
            <w:tcBorders>
              <w:left w:val="single" w:sz="12" w:space="0" w:color="auto"/>
              <w:right w:val="single" w:sz="12" w:space="0" w:color="auto"/>
            </w:tcBorders>
            <w:vAlign w:val="center"/>
          </w:tcPr>
          <w:p w:rsidR="00EE44BF" w:rsidRDefault="00EE44BF">
            <w:pPr>
              <w:pStyle w:val="a5"/>
              <w:tabs>
                <w:tab w:val="clear" w:pos="4153"/>
                <w:tab w:val="clear" w:pos="8306"/>
              </w:tabs>
              <w:rPr>
                <w:sz w:val="28"/>
                <w:szCs w:val="28"/>
              </w:rPr>
            </w:pPr>
          </w:p>
        </w:tc>
        <w:tc>
          <w:tcPr>
            <w:tcW w:w="3247" w:type="dxa"/>
            <w:gridSpan w:val="7"/>
            <w:vMerge w:val="restart"/>
            <w:tcBorders>
              <w:top w:val="single" w:sz="12" w:space="0" w:color="auto"/>
              <w:left w:val="single" w:sz="12" w:space="0" w:color="auto"/>
              <w:right w:val="single" w:sz="12" w:space="0" w:color="auto"/>
            </w:tcBorders>
            <w:vAlign w:val="center"/>
          </w:tcPr>
          <w:p w:rsidR="00EE44BF" w:rsidRDefault="00EE44BF">
            <w:pPr>
              <w:pStyle w:val="a5"/>
              <w:tabs>
                <w:tab w:val="clear" w:pos="4153"/>
                <w:tab w:val="clear" w:pos="8306"/>
              </w:tabs>
              <w:spacing w:before="120"/>
              <w:jc w:val="center"/>
              <w:rPr>
                <w:b/>
                <w:bCs/>
              </w:rPr>
            </w:pPr>
            <w:r>
              <w:rPr>
                <w:b/>
                <w:bCs/>
              </w:rPr>
              <w:t>ТУСУР, РТФ, гр. 148-3</w:t>
            </w:r>
          </w:p>
          <w:p w:rsidR="00EE44BF" w:rsidRDefault="00EE44BF">
            <w:pPr>
              <w:pStyle w:val="a5"/>
              <w:tabs>
                <w:tab w:val="clear" w:pos="4153"/>
                <w:tab w:val="clear" w:pos="8306"/>
              </w:tabs>
              <w:spacing w:before="120"/>
              <w:jc w:val="center"/>
              <w:rPr>
                <w:sz w:val="28"/>
                <w:szCs w:val="28"/>
              </w:rPr>
            </w:pPr>
          </w:p>
        </w:tc>
      </w:tr>
      <w:tr w:rsidR="00EE44BF">
        <w:trPr>
          <w:cantSplit/>
          <w:trHeight w:hRule="exact" w:val="284"/>
        </w:trPr>
        <w:tc>
          <w:tcPr>
            <w:tcW w:w="971" w:type="dxa"/>
            <w:gridSpan w:val="2"/>
            <w:tcBorders>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p>
        </w:tc>
        <w:tc>
          <w:tcPr>
            <w:tcW w:w="1189" w:type="dxa"/>
            <w:gridSpan w:val="2"/>
            <w:tcBorders>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p>
        </w:tc>
        <w:tc>
          <w:tcPr>
            <w:tcW w:w="827" w:type="dxa"/>
            <w:tcBorders>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p>
        </w:tc>
        <w:tc>
          <w:tcPr>
            <w:tcW w:w="580" w:type="dxa"/>
            <w:tcBorders>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p>
        </w:tc>
        <w:tc>
          <w:tcPr>
            <w:tcW w:w="3839" w:type="dxa"/>
            <w:vMerge/>
            <w:tcBorders>
              <w:left w:val="single" w:sz="12" w:space="0" w:color="auto"/>
              <w:right w:val="single" w:sz="12" w:space="0" w:color="auto"/>
            </w:tcBorders>
            <w:vAlign w:val="center"/>
          </w:tcPr>
          <w:p w:rsidR="00EE44BF" w:rsidRDefault="00EE44BF">
            <w:pPr>
              <w:pStyle w:val="a5"/>
              <w:tabs>
                <w:tab w:val="clear" w:pos="4153"/>
                <w:tab w:val="clear" w:pos="8306"/>
              </w:tabs>
              <w:rPr>
                <w:sz w:val="28"/>
                <w:szCs w:val="28"/>
              </w:rPr>
            </w:pPr>
          </w:p>
        </w:tc>
        <w:tc>
          <w:tcPr>
            <w:tcW w:w="3247" w:type="dxa"/>
            <w:gridSpan w:val="7"/>
            <w:vMerge/>
            <w:tcBorders>
              <w:left w:val="single" w:sz="12" w:space="0" w:color="auto"/>
              <w:right w:val="single" w:sz="12" w:space="0" w:color="auto"/>
            </w:tcBorders>
            <w:vAlign w:val="center"/>
          </w:tcPr>
          <w:p w:rsidR="00EE44BF" w:rsidRDefault="00EE44BF">
            <w:pPr>
              <w:pStyle w:val="a5"/>
              <w:tabs>
                <w:tab w:val="clear" w:pos="4153"/>
                <w:tab w:val="clear" w:pos="8306"/>
              </w:tabs>
              <w:rPr>
                <w:sz w:val="28"/>
                <w:szCs w:val="28"/>
              </w:rPr>
            </w:pPr>
          </w:p>
        </w:tc>
      </w:tr>
      <w:tr w:rsidR="00EE44BF">
        <w:trPr>
          <w:cantSplit/>
          <w:trHeight w:hRule="exact" w:val="284"/>
        </w:trPr>
        <w:tc>
          <w:tcPr>
            <w:tcW w:w="971" w:type="dxa"/>
            <w:gridSpan w:val="2"/>
            <w:tcBorders>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p>
        </w:tc>
        <w:tc>
          <w:tcPr>
            <w:tcW w:w="1189" w:type="dxa"/>
            <w:gridSpan w:val="2"/>
            <w:tcBorders>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p>
        </w:tc>
        <w:tc>
          <w:tcPr>
            <w:tcW w:w="827" w:type="dxa"/>
            <w:tcBorders>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p>
        </w:tc>
        <w:tc>
          <w:tcPr>
            <w:tcW w:w="580" w:type="dxa"/>
            <w:tcBorders>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p>
        </w:tc>
        <w:tc>
          <w:tcPr>
            <w:tcW w:w="3839" w:type="dxa"/>
            <w:vMerge/>
            <w:tcBorders>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rPr>
                <w:sz w:val="28"/>
                <w:szCs w:val="28"/>
              </w:rPr>
            </w:pPr>
          </w:p>
        </w:tc>
        <w:tc>
          <w:tcPr>
            <w:tcW w:w="3247" w:type="dxa"/>
            <w:gridSpan w:val="7"/>
            <w:vMerge/>
            <w:tcBorders>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rPr>
                <w:sz w:val="28"/>
                <w:szCs w:val="28"/>
              </w:rPr>
            </w:pPr>
          </w:p>
        </w:tc>
      </w:tr>
      <w:tr w:rsidR="00EE44BF">
        <w:trPr>
          <w:cantSplit/>
          <w:trHeight w:hRule="exact" w:val="851"/>
        </w:trPr>
        <w:tc>
          <w:tcPr>
            <w:tcW w:w="1097" w:type="dxa"/>
            <w:gridSpan w:val="3"/>
            <w:tcBorders>
              <w:top w:val="single" w:sz="12" w:space="0" w:color="auto"/>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both"/>
              <w:rPr>
                <w:sz w:val="22"/>
                <w:szCs w:val="22"/>
              </w:rPr>
            </w:pPr>
            <w:r>
              <w:rPr>
                <w:sz w:val="22"/>
                <w:szCs w:val="22"/>
              </w:rPr>
              <w:t>Поз.обоз-начение</w:t>
            </w:r>
          </w:p>
          <w:p w:rsidR="00EE44BF" w:rsidRDefault="00EE44BF">
            <w:pPr>
              <w:pStyle w:val="a5"/>
              <w:tabs>
                <w:tab w:val="clear" w:pos="4153"/>
                <w:tab w:val="clear" w:pos="8306"/>
              </w:tabs>
              <w:spacing w:line="288" w:lineRule="auto"/>
              <w:jc w:val="both"/>
              <w:rPr>
                <w:sz w:val="28"/>
                <w:szCs w:val="28"/>
              </w:rPr>
            </w:pPr>
          </w:p>
          <w:p w:rsidR="00EE44BF" w:rsidRDefault="00EE44BF">
            <w:pPr>
              <w:pStyle w:val="a5"/>
              <w:tabs>
                <w:tab w:val="clear" w:pos="4153"/>
                <w:tab w:val="clear" w:pos="8306"/>
              </w:tabs>
              <w:spacing w:line="288" w:lineRule="auto"/>
              <w:jc w:val="both"/>
              <w:rPr>
                <w:sz w:val="28"/>
                <w:szCs w:val="28"/>
              </w:rPr>
            </w:pP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32"/>
                <w:szCs w:val="32"/>
              </w:rPr>
            </w:pPr>
            <w:r>
              <w:rPr>
                <w:sz w:val="32"/>
                <w:szCs w:val="32"/>
              </w:rPr>
              <w:t>Наименование</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rPr>
                <w:sz w:val="28"/>
                <w:szCs w:val="28"/>
              </w:rPr>
            </w:pPr>
            <w:r>
              <w:rPr>
                <w:sz w:val="28"/>
                <w:szCs w:val="28"/>
              </w:rPr>
              <w:t>Кол</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32"/>
                <w:szCs w:val="32"/>
              </w:rPr>
            </w:pPr>
            <w:r>
              <w:rPr>
                <w:sz w:val="32"/>
                <w:szCs w:val="32"/>
              </w:rPr>
              <w:t>Примечание</w:t>
            </w: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u w:val="single"/>
              </w:rPr>
            </w:pPr>
            <w:r>
              <w:rPr>
                <w:i/>
                <w:iCs/>
                <w:sz w:val="28"/>
                <w:szCs w:val="28"/>
                <w:u w:val="single"/>
              </w:rPr>
              <w:t>Резисторы ГОСТ 7113-77</w:t>
            </w:r>
          </w:p>
          <w:p w:rsidR="00EE44BF" w:rsidRDefault="00EE44BF">
            <w:pPr>
              <w:pStyle w:val="a5"/>
              <w:tabs>
                <w:tab w:val="clear" w:pos="4153"/>
                <w:tab w:val="clear" w:pos="8306"/>
              </w:tabs>
              <w:spacing w:line="288" w:lineRule="auto"/>
              <w:jc w:val="center"/>
              <w:rPr>
                <w:i/>
                <w:iCs/>
                <w:sz w:val="28"/>
                <w:szCs w:val="28"/>
                <w:u w:val="single"/>
              </w:rPr>
            </w:pPr>
          </w:p>
          <w:p w:rsidR="00EE44BF" w:rsidRDefault="00EE44BF">
            <w:pPr>
              <w:pStyle w:val="a5"/>
              <w:tabs>
                <w:tab w:val="clear" w:pos="4153"/>
                <w:tab w:val="clear" w:pos="8306"/>
              </w:tabs>
              <w:spacing w:line="288" w:lineRule="auto"/>
              <w:jc w:val="center"/>
              <w:rPr>
                <w:i/>
                <w:iCs/>
                <w:sz w:val="28"/>
                <w:szCs w:val="28"/>
              </w:rPr>
            </w:pP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lang w:val="en-US"/>
              </w:rPr>
              <w:t>R</w:t>
            </w:r>
            <w:r>
              <w:rPr>
                <w:i/>
                <w:iCs/>
                <w:sz w:val="28"/>
                <w:szCs w:val="28"/>
              </w:rPr>
              <w:t>г</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 xml:space="preserve">МЛТ – 0.25 –100 Ом </w:t>
            </w:r>
            <w:r>
              <w:rPr>
                <w:i/>
                <w:iCs/>
              </w:rPr>
              <w:t>±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lang w:val="en-US"/>
              </w:rPr>
              <w:t>R</w:t>
            </w:r>
            <w:r>
              <w:rPr>
                <w:i/>
                <w:iCs/>
                <w:sz w:val="28"/>
                <w:szCs w:val="28"/>
              </w:rPr>
              <w:t>1</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r>
              <w:rPr>
                <w:i/>
                <w:iCs/>
                <w:sz w:val="28"/>
                <w:szCs w:val="28"/>
              </w:rPr>
              <w:t xml:space="preserve">МЛТ – 0.25 –120 Ом </w:t>
            </w:r>
            <w:r>
              <w:rPr>
                <w:i/>
                <w:iCs/>
              </w:rPr>
              <w:t>±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lang w:val="en-US"/>
              </w:rPr>
              <w:t>R</w:t>
            </w:r>
            <w:r>
              <w:rPr>
                <w:i/>
                <w:iCs/>
                <w:sz w:val="28"/>
                <w:szCs w:val="28"/>
              </w:rPr>
              <w:t>2</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r>
              <w:rPr>
                <w:i/>
                <w:iCs/>
                <w:sz w:val="28"/>
                <w:szCs w:val="28"/>
              </w:rPr>
              <w:t xml:space="preserve">МЛТ – 0.25 –6.8 КОм </w:t>
            </w:r>
            <w:r>
              <w:rPr>
                <w:i/>
                <w:iCs/>
              </w:rPr>
              <w:t>±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lang w:val="en-US"/>
              </w:rPr>
              <w:t>R</w:t>
            </w:r>
            <w:r>
              <w:rPr>
                <w:i/>
                <w:iCs/>
                <w:sz w:val="28"/>
                <w:szCs w:val="28"/>
              </w:rPr>
              <w:t>3</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r>
              <w:rPr>
                <w:i/>
                <w:iCs/>
                <w:sz w:val="28"/>
                <w:szCs w:val="28"/>
              </w:rPr>
              <w:t xml:space="preserve">МЛТ – 0.25 –91 КОм </w:t>
            </w:r>
            <w:r>
              <w:rPr>
                <w:i/>
                <w:iCs/>
              </w:rPr>
              <w:t>±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lang w:val="en-US"/>
              </w:rPr>
              <w:t>R</w:t>
            </w:r>
            <w:r>
              <w:rPr>
                <w:i/>
                <w:iCs/>
                <w:sz w:val="28"/>
                <w:szCs w:val="28"/>
              </w:rPr>
              <w:t>4</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r>
              <w:rPr>
                <w:i/>
                <w:iCs/>
                <w:sz w:val="28"/>
                <w:szCs w:val="28"/>
              </w:rPr>
              <w:t xml:space="preserve">МЛТ – 0.25 –8.2 КОм </w:t>
            </w:r>
            <w:r>
              <w:rPr>
                <w:i/>
                <w:iCs/>
              </w:rPr>
              <w:t>±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lang w:val="en-US"/>
              </w:rPr>
              <w:t>R</w:t>
            </w:r>
            <w:r>
              <w:rPr>
                <w:i/>
                <w:iCs/>
                <w:sz w:val="28"/>
                <w:szCs w:val="28"/>
              </w:rPr>
              <w:t>5</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 xml:space="preserve">МЛТ – 0.25 –11 КОм </w:t>
            </w:r>
            <w:r>
              <w:rPr>
                <w:i/>
                <w:iCs/>
              </w:rPr>
              <w:t>±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lang w:val="en-US"/>
              </w:rPr>
              <w:t>R</w:t>
            </w:r>
            <w:r>
              <w:rPr>
                <w:i/>
                <w:iCs/>
                <w:sz w:val="28"/>
                <w:szCs w:val="28"/>
              </w:rPr>
              <w:t>6</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r>
              <w:rPr>
                <w:i/>
                <w:iCs/>
                <w:sz w:val="28"/>
                <w:szCs w:val="28"/>
              </w:rPr>
              <w:t xml:space="preserve">МЛТ – 0.25 –39 Ом </w:t>
            </w:r>
            <w:r>
              <w:rPr>
                <w:i/>
                <w:iCs/>
              </w:rPr>
              <w:t>±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lang w:val="en-US"/>
              </w:rPr>
              <w:t>R</w:t>
            </w:r>
            <w:r>
              <w:rPr>
                <w:i/>
                <w:iCs/>
                <w:sz w:val="28"/>
                <w:szCs w:val="28"/>
              </w:rPr>
              <w:t>7</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 xml:space="preserve">МЛТ – 0.25 –33 Ом </w:t>
            </w:r>
            <w:r>
              <w:rPr>
                <w:i/>
                <w:iCs/>
              </w:rPr>
              <w:t>±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lang w:val="en-US"/>
              </w:rPr>
              <w:t>R</w:t>
            </w:r>
            <w:r>
              <w:rPr>
                <w:i/>
                <w:iCs/>
                <w:sz w:val="28"/>
                <w:szCs w:val="28"/>
              </w:rPr>
              <w:t>8</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r>
              <w:rPr>
                <w:i/>
                <w:iCs/>
                <w:sz w:val="28"/>
                <w:szCs w:val="28"/>
              </w:rPr>
              <w:t xml:space="preserve">МЛТ – 0.25 –680 Ом </w:t>
            </w:r>
            <w:r>
              <w:rPr>
                <w:i/>
                <w:iCs/>
              </w:rPr>
              <w:t>±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lang w:val="en-US"/>
              </w:rPr>
              <w:t>R</w:t>
            </w:r>
            <w:r>
              <w:rPr>
                <w:i/>
                <w:iCs/>
                <w:sz w:val="28"/>
                <w:szCs w:val="28"/>
              </w:rPr>
              <w:t>9</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r>
              <w:rPr>
                <w:i/>
                <w:iCs/>
                <w:sz w:val="28"/>
                <w:szCs w:val="28"/>
              </w:rPr>
              <w:t xml:space="preserve">МЛТ – 0.25 –30 КОм </w:t>
            </w:r>
            <w:r>
              <w:rPr>
                <w:i/>
                <w:iCs/>
              </w:rPr>
              <w:t>±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lang w:val="en-US"/>
              </w:rPr>
              <w:t>R</w:t>
            </w:r>
            <w:r>
              <w:rPr>
                <w:i/>
                <w:iCs/>
                <w:sz w:val="28"/>
                <w:szCs w:val="28"/>
              </w:rPr>
              <w:t>10</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r>
              <w:rPr>
                <w:i/>
                <w:iCs/>
                <w:sz w:val="28"/>
                <w:szCs w:val="28"/>
              </w:rPr>
              <w:t xml:space="preserve">МЛТ – 0.25 –2.7 КОм </w:t>
            </w:r>
            <w:r>
              <w:rPr>
                <w:i/>
                <w:iCs/>
              </w:rPr>
              <w:t>±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lang w:val="en-US"/>
              </w:rPr>
              <w:t>R</w:t>
            </w:r>
            <w:r>
              <w:rPr>
                <w:i/>
                <w:iCs/>
                <w:sz w:val="28"/>
                <w:szCs w:val="28"/>
              </w:rPr>
              <w:t>11</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r>
              <w:rPr>
                <w:i/>
                <w:iCs/>
                <w:sz w:val="28"/>
                <w:szCs w:val="28"/>
              </w:rPr>
              <w:t xml:space="preserve">МЛТ – 0.25 –3.3 КОм </w:t>
            </w:r>
            <w:r>
              <w:rPr>
                <w:i/>
                <w:iCs/>
              </w:rPr>
              <w:t>±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lang w:val="en-US"/>
              </w:rPr>
              <w:t>R</w:t>
            </w:r>
            <w:r>
              <w:rPr>
                <w:i/>
                <w:iCs/>
                <w:sz w:val="28"/>
                <w:szCs w:val="28"/>
              </w:rPr>
              <w:t>12</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r>
              <w:rPr>
                <w:i/>
                <w:iCs/>
                <w:sz w:val="28"/>
                <w:szCs w:val="28"/>
              </w:rPr>
              <w:t xml:space="preserve">МЛТ – 0.25 –12 Ом </w:t>
            </w:r>
            <w:r>
              <w:rPr>
                <w:i/>
                <w:iCs/>
              </w:rPr>
              <w:t>±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lang w:val="en-US"/>
              </w:rPr>
              <w:t>R</w:t>
            </w:r>
            <w:r>
              <w:rPr>
                <w:i/>
                <w:iCs/>
                <w:sz w:val="28"/>
                <w:szCs w:val="28"/>
              </w:rPr>
              <w:t>13</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 xml:space="preserve">МЛТ – 0.25 –33 Ом </w:t>
            </w:r>
            <w:r>
              <w:rPr>
                <w:i/>
                <w:iCs/>
              </w:rPr>
              <w:t>±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lang w:val="en-US"/>
              </w:rPr>
              <w:t>R</w:t>
            </w:r>
            <w:r>
              <w:rPr>
                <w:i/>
                <w:iCs/>
                <w:sz w:val="28"/>
                <w:szCs w:val="28"/>
              </w:rPr>
              <w:t>14</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 xml:space="preserve">МЛТ – 0.25 –1.2 КОм </w:t>
            </w:r>
            <w:r>
              <w:rPr>
                <w:i/>
                <w:iCs/>
              </w:rPr>
              <w:t>±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lang w:val="en-US"/>
              </w:rPr>
              <w:t>R</w:t>
            </w:r>
            <w:r>
              <w:rPr>
                <w:i/>
                <w:iCs/>
                <w:sz w:val="28"/>
                <w:szCs w:val="28"/>
              </w:rPr>
              <w:t>15</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 xml:space="preserve">МЛТ – 0.25 –5.1 КОм </w:t>
            </w:r>
            <w:r>
              <w:rPr>
                <w:i/>
                <w:iCs/>
              </w:rPr>
              <w:t>±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lang w:val="en-US"/>
              </w:rPr>
              <w:t>R</w:t>
            </w:r>
            <w:r>
              <w:rPr>
                <w:i/>
                <w:iCs/>
                <w:sz w:val="28"/>
                <w:szCs w:val="28"/>
              </w:rPr>
              <w:t>16</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 xml:space="preserve">МЛТ – 0.25 –1 КОм </w:t>
            </w:r>
            <w:r>
              <w:rPr>
                <w:i/>
                <w:iCs/>
              </w:rPr>
              <w:t>±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lang w:val="en-US"/>
              </w:rPr>
              <w:t>R</w:t>
            </w:r>
            <w:r>
              <w:rPr>
                <w:i/>
                <w:iCs/>
                <w:sz w:val="28"/>
                <w:szCs w:val="28"/>
              </w:rPr>
              <w:t>17</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 xml:space="preserve">МЛТ – 0.25 –1.1 КОм </w:t>
            </w:r>
            <w:r>
              <w:rPr>
                <w:i/>
                <w:iCs/>
              </w:rPr>
              <w:t>±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both"/>
              <w:rPr>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lang w:val="en-US"/>
              </w:rPr>
              <w:t>R</w:t>
            </w:r>
            <w:r>
              <w:rPr>
                <w:i/>
                <w:iCs/>
                <w:sz w:val="28"/>
                <w:szCs w:val="28"/>
              </w:rPr>
              <w:t>18</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r>
              <w:rPr>
                <w:i/>
                <w:iCs/>
                <w:sz w:val="28"/>
                <w:szCs w:val="28"/>
              </w:rPr>
              <w:t xml:space="preserve">МЛТ – 0.25 –3.9 Ом </w:t>
            </w:r>
            <w:r>
              <w:rPr>
                <w:i/>
                <w:iCs/>
              </w:rPr>
              <w:t>± 5%</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1</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both"/>
              <w:rPr>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both"/>
              <w:rPr>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sz w:val="28"/>
                <w:szCs w:val="28"/>
              </w:rPr>
            </w:pPr>
            <w:r>
              <w:rPr>
                <w:i/>
                <w:iCs/>
                <w:sz w:val="28"/>
                <w:szCs w:val="28"/>
                <w:u w:val="single"/>
              </w:rPr>
              <w:t>Транзисторы</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rPr>
            </w:pP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lang w:val="en-US"/>
              </w:rPr>
              <w:t>V</w:t>
            </w:r>
            <w:r>
              <w:rPr>
                <w:i/>
                <w:iCs/>
              </w:rPr>
              <w:t>1,</w:t>
            </w:r>
            <w:r>
              <w:rPr>
                <w:i/>
                <w:iCs/>
                <w:lang w:val="en-US"/>
              </w:rPr>
              <w:t>V</w:t>
            </w:r>
            <w:r>
              <w:rPr>
                <w:i/>
                <w:iCs/>
              </w:rPr>
              <w:t>3,</w:t>
            </w:r>
            <w:r>
              <w:rPr>
                <w:i/>
                <w:iCs/>
                <w:lang w:val="en-US"/>
              </w:rPr>
              <w:t>V</w:t>
            </w:r>
            <w:r>
              <w:rPr>
                <w:i/>
                <w:iCs/>
              </w:rPr>
              <w:t>5</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КТ 316 А СБ.0336049М</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3</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454"/>
        </w:trPr>
        <w:tc>
          <w:tcPr>
            <w:tcW w:w="1097" w:type="dxa"/>
            <w:gridSpan w:val="3"/>
            <w:tcBorders>
              <w:left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lang w:val="en-US"/>
              </w:rPr>
              <w:t>V</w:t>
            </w:r>
            <w:r>
              <w:rPr>
                <w:i/>
                <w:iCs/>
              </w:rPr>
              <w:t>2,</w:t>
            </w:r>
            <w:r>
              <w:rPr>
                <w:i/>
                <w:iCs/>
                <w:lang w:val="en-US"/>
              </w:rPr>
              <w:t>V</w:t>
            </w:r>
            <w:r>
              <w:rPr>
                <w:i/>
                <w:iCs/>
              </w:rPr>
              <w:t>4,</w:t>
            </w:r>
            <w:r>
              <w:rPr>
                <w:i/>
                <w:iCs/>
                <w:lang w:val="en-US"/>
              </w:rPr>
              <w:t>V</w:t>
            </w:r>
            <w:r>
              <w:rPr>
                <w:i/>
                <w:iCs/>
              </w:rPr>
              <w:t>6</w:t>
            </w:r>
          </w:p>
        </w:tc>
        <w:tc>
          <w:tcPr>
            <w:tcW w:w="6518"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2Т 916 А аАО. 339136 ТУ</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r>
              <w:rPr>
                <w:i/>
                <w:iCs/>
                <w:sz w:val="28"/>
                <w:szCs w:val="28"/>
              </w:rPr>
              <w:t>3</w:t>
            </w:r>
          </w:p>
        </w:tc>
        <w:tc>
          <w:tcPr>
            <w:tcW w:w="2269" w:type="dxa"/>
            <w:gridSpan w:val="3"/>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680"/>
        </w:trPr>
        <w:tc>
          <w:tcPr>
            <w:tcW w:w="1097" w:type="dxa"/>
            <w:gridSpan w:val="3"/>
            <w:tcBorders>
              <w:right w:val="nil"/>
            </w:tcBorders>
            <w:vAlign w:val="center"/>
          </w:tcPr>
          <w:p w:rsidR="00EE44BF" w:rsidRDefault="00EE44BF">
            <w:pPr>
              <w:pStyle w:val="a5"/>
              <w:tabs>
                <w:tab w:val="clear" w:pos="4153"/>
                <w:tab w:val="clear" w:pos="8306"/>
              </w:tabs>
              <w:spacing w:line="288" w:lineRule="auto"/>
              <w:jc w:val="center"/>
              <w:rPr>
                <w:i/>
                <w:iCs/>
                <w:sz w:val="28"/>
                <w:szCs w:val="28"/>
              </w:rPr>
            </w:pPr>
          </w:p>
        </w:tc>
        <w:tc>
          <w:tcPr>
            <w:tcW w:w="6518" w:type="dxa"/>
            <w:gridSpan w:val="5"/>
            <w:tcBorders>
              <w:left w:val="nil"/>
              <w:right w:val="nil"/>
            </w:tcBorders>
            <w:vAlign w:val="center"/>
          </w:tcPr>
          <w:p w:rsidR="00EE44BF" w:rsidRDefault="00EE44BF">
            <w:pPr>
              <w:pStyle w:val="a5"/>
              <w:tabs>
                <w:tab w:val="clear" w:pos="4153"/>
                <w:tab w:val="clear" w:pos="8306"/>
              </w:tabs>
              <w:spacing w:line="288" w:lineRule="auto"/>
              <w:jc w:val="center"/>
              <w:rPr>
                <w:i/>
                <w:iCs/>
                <w:sz w:val="28"/>
                <w:szCs w:val="28"/>
              </w:rPr>
            </w:pPr>
          </w:p>
        </w:tc>
        <w:tc>
          <w:tcPr>
            <w:tcW w:w="769" w:type="dxa"/>
            <w:gridSpan w:val="3"/>
            <w:tcBorders>
              <w:left w:val="nil"/>
              <w:right w:val="nil"/>
            </w:tcBorders>
            <w:vAlign w:val="center"/>
          </w:tcPr>
          <w:p w:rsidR="00EE44BF" w:rsidRDefault="00EE44BF">
            <w:pPr>
              <w:pStyle w:val="a5"/>
              <w:tabs>
                <w:tab w:val="clear" w:pos="4153"/>
                <w:tab w:val="clear" w:pos="8306"/>
              </w:tabs>
              <w:spacing w:line="288" w:lineRule="auto"/>
              <w:jc w:val="center"/>
              <w:rPr>
                <w:i/>
                <w:iCs/>
                <w:sz w:val="28"/>
                <w:szCs w:val="28"/>
              </w:rPr>
            </w:pPr>
          </w:p>
        </w:tc>
        <w:tc>
          <w:tcPr>
            <w:tcW w:w="2269" w:type="dxa"/>
            <w:gridSpan w:val="3"/>
            <w:tcBorders>
              <w:left w:val="nil"/>
            </w:tcBorders>
            <w:vAlign w:val="center"/>
          </w:tcPr>
          <w:p w:rsidR="00EE44BF" w:rsidRDefault="00EE44BF">
            <w:pPr>
              <w:pStyle w:val="a5"/>
              <w:tabs>
                <w:tab w:val="clear" w:pos="4153"/>
                <w:tab w:val="clear" w:pos="8306"/>
              </w:tabs>
              <w:spacing w:line="288" w:lineRule="auto"/>
              <w:jc w:val="center"/>
              <w:rPr>
                <w:i/>
                <w:iCs/>
                <w:sz w:val="28"/>
                <w:szCs w:val="28"/>
              </w:rPr>
            </w:pPr>
          </w:p>
        </w:tc>
      </w:tr>
      <w:tr w:rsidR="00EE44BF">
        <w:trPr>
          <w:cantSplit/>
          <w:trHeight w:hRule="exact" w:val="284"/>
        </w:trPr>
        <w:tc>
          <w:tcPr>
            <w:tcW w:w="513" w:type="dxa"/>
            <w:tcBorders>
              <w:left w:val="single" w:sz="12" w:space="0" w:color="auto"/>
              <w:bottom w:val="single" w:sz="6" w:space="0" w:color="auto"/>
              <w:right w:val="single" w:sz="12" w:space="0" w:color="auto"/>
            </w:tcBorders>
            <w:vAlign w:val="center"/>
          </w:tcPr>
          <w:p w:rsidR="00EE44BF" w:rsidRDefault="00EE44BF">
            <w:pPr>
              <w:pStyle w:val="a5"/>
              <w:tabs>
                <w:tab w:val="clear" w:pos="4153"/>
                <w:tab w:val="clear" w:pos="8306"/>
              </w:tabs>
              <w:rPr>
                <w:sz w:val="28"/>
                <w:szCs w:val="28"/>
              </w:rPr>
            </w:pPr>
          </w:p>
        </w:tc>
        <w:tc>
          <w:tcPr>
            <w:tcW w:w="458" w:type="dxa"/>
            <w:tcBorders>
              <w:left w:val="single" w:sz="12" w:space="0" w:color="auto"/>
              <w:bottom w:val="single" w:sz="6" w:space="0" w:color="auto"/>
              <w:right w:val="single" w:sz="12" w:space="0" w:color="auto"/>
            </w:tcBorders>
            <w:vAlign w:val="center"/>
          </w:tcPr>
          <w:p w:rsidR="00EE44BF" w:rsidRDefault="00EE44BF">
            <w:pPr>
              <w:pStyle w:val="a5"/>
              <w:tabs>
                <w:tab w:val="clear" w:pos="4153"/>
                <w:tab w:val="clear" w:pos="8306"/>
              </w:tabs>
              <w:rPr>
                <w:sz w:val="28"/>
                <w:szCs w:val="28"/>
              </w:rPr>
            </w:pPr>
          </w:p>
        </w:tc>
        <w:tc>
          <w:tcPr>
            <w:tcW w:w="1189" w:type="dxa"/>
            <w:gridSpan w:val="2"/>
            <w:tcBorders>
              <w:left w:val="single" w:sz="12" w:space="0" w:color="auto"/>
              <w:bottom w:val="single" w:sz="6" w:space="0" w:color="auto"/>
              <w:right w:val="single" w:sz="12" w:space="0" w:color="auto"/>
            </w:tcBorders>
            <w:vAlign w:val="center"/>
          </w:tcPr>
          <w:p w:rsidR="00EE44BF" w:rsidRDefault="00EE44BF">
            <w:pPr>
              <w:pStyle w:val="a5"/>
              <w:tabs>
                <w:tab w:val="clear" w:pos="4153"/>
                <w:tab w:val="clear" w:pos="8306"/>
              </w:tabs>
              <w:rPr>
                <w:sz w:val="28"/>
                <w:szCs w:val="28"/>
              </w:rPr>
            </w:pPr>
          </w:p>
        </w:tc>
        <w:tc>
          <w:tcPr>
            <w:tcW w:w="827" w:type="dxa"/>
            <w:tcBorders>
              <w:left w:val="single" w:sz="12" w:space="0" w:color="auto"/>
              <w:bottom w:val="single" w:sz="6" w:space="0" w:color="auto"/>
              <w:right w:val="single" w:sz="12" w:space="0" w:color="auto"/>
            </w:tcBorders>
            <w:vAlign w:val="center"/>
          </w:tcPr>
          <w:p w:rsidR="00EE44BF" w:rsidRDefault="00EE44BF">
            <w:pPr>
              <w:pStyle w:val="a5"/>
              <w:tabs>
                <w:tab w:val="clear" w:pos="4153"/>
                <w:tab w:val="clear" w:pos="8306"/>
              </w:tabs>
              <w:rPr>
                <w:sz w:val="28"/>
                <w:szCs w:val="28"/>
              </w:rPr>
            </w:pPr>
          </w:p>
        </w:tc>
        <w:tc>
          <w:tcPr>
            <w:tcW w:w="580" w:type="dxa"/>
            <w:tcBorders>
              <w:left w:val="single" w:sz="12" w:space="0" w:color="auto"/>
              <w:bottom w:val="single" w:sz="6" w:space="0" w:color="auto"/>
              <w:right w:val="single" w:sz="12" w:space="0" w:color="auto"/>
            </w:tcBorders>
            <w:vAlign w:val="center"/>
          </w:tcPr>
          <w:p w:rsidR="00EE44BF" w:rsidRDefault="00EE44BF">
            <w:pPr>
              <w:pStyle w:val="a5"/>
              <w:tabs>
                <w:tab w:val="clear" w:pos="4153"/>
                <w:tab w:val="clear" w:pos="8306"/>
              </w:tabs>
              <w:rPr>
                <w:sz w:val="28"/>
                <w:szCs w:val="28"/>
              </w:rPr>
            </w:pPr>
          </w:p>
        </w:tc>
        <w:tc>
          <w:tcPr>
            <w:tcW w:w="7086" w:type="dxa"/>
            <w:gridSpan w:val="8"/>
            <w:vMerge w:val="restart"/>
            <w:tcBorders>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rPr>
                <w:sz w:val="28"/>
                <w:szCs w:val="28"/>
              </w:rPr>
            </w:pPr>
          </w:p>
          <w:p w:rsidR="00EE44BF" w:rsidRDefault="00EE44BF">
            <w:pPr>
              <w:pStyle w:val="a5"/>
              <w:tabs>
                <w:tab w:val="clear" w:pos="4153"/>
                <w:tab w:val="clear" w:pos="8306"/>
              </w:tabs>
              <w:jc w:val="center"/>
              <w:rPr>
                <w:b/>
                <w:bCs/>
                <w:sz w:val="36"/>
                <w:szCs w:val="36"/>
              </w:rPr>
            </w:pPr>
            <w:r>
              <w:rPr>
                <w:b/>
                <w:bCs/>
                <w:sz w:val="36"/>
                <w:szCs w:val="36"/>
              </w:rPr>
              <w:t>РТФ КП 468740.001 ПЭ3</w:t>
            </w:r>
          </w:p>
        </w:tc>
      </w:tr>
      <w:tr w:rsidR="00EE44BF">
        <w:trPr>
          <w:cantSplit/>
          <w:trHeight w:hRule="exact" w:val="284"/>
        </w:trPr>
        <w:tc>
          <w:tcPr>
            <w:tcW w:w="513" w:type="dxa"/>
            <w:tcBorders>
              <w:top w:val="single" w:sz="6" w:space="0" w:color="auto"/>
              <w:left w:val="single" w:sz="12" w:space="0" w:color="auto"/>
              <w:right w:val="single" w:sz="12" w:space="0" w:color="auto"/>
            </w:tcBorders>
            <w:vAlign w:val="center"/>
          </w:tcPr>
          <w:p w:rsidR="00EE44BF" w:rsidRDefault="00EE44BF">
            <w:pPr>
              <w:pStyle w:val="a5"/>
              <w:tabs>
                <w:tab w:val="clear" w:pos="4153"/>
                <w:tab w:val="clear" w:pos="8306"/>
              </w:tabs>
              <w:rPr>
                <w:sz w:val="28"/>
                <w:szCs w:val="28"/>
              </w:rPr>
            </w:pPr>
          </w:p>
        </w:tc>
        <w:tc>
          <w:tcPr>
            <w:tcW w:w="458" w:type="dxa"/>
            <w:tcBorders>
              <w:top w:val="single" w:sz="6" w:space="0" w:color="auto"/>
              <w:left w:val="single" w:sz="12" w:space="0" w:color="auto"/>
              <w:right w:val="single" w:sz="12" w:space="0" w:color="auto"/>
            </w:tcBorders>
            <w:vAlign w:val="center"/>
          </w:tcPr>
          <w:p w:rsidR="00EE44BF" w:rsidRDefault="00EE44BF">
            <w:pPr>
              <w:pStyle w:val="a5"/>
              <w:tabs>
                <w:tab w:val="clear" w:pos="4153"/>
                <w:tab w:val="clear" w:pos="8306"/>
              </w:tabs>
              <w:rPr>
                <w:sz w:val="28"/>
                <w:szCs w:val="28"/>
              </w:rPr>
            </w:pPr>
          </w:p>
        </w:tc>
        <w:tc>
          <w:tcPr>
            <w:tcW w:w="1189" w:type="dxa"/>
            <w:gridSpan w:val="2"/>
            <w:tcBorders>
              <w:top w:val="single" w:sz="6" w:space="0" w:color="auto"/>
              <w:left w:val="single" w:sz="12" w:space="0" w:color="auto"/>
              <w:right w:val="single" w:sz="12" w:space="0" w:color="auto"/>
            </w:tcBorders>
            <w:vAlign w:val="center"/>
          </w:tcPr>
          <w:p w:rsidR="00EE44BF" w:rsidRDefault="00EE44BF">
            <w:pPr>
              <w:pStyle w:val="a5"/>
              <w:tabs>
                <w:tab w:val="clear" w:pos="4153"/>
                <w:tab w:val="clear" w:pos="8306"/>
              </w:tabs>
              <w:rPr>
                <w:sz w:val="28"/>
                <w:szCs w:val="28"/>
              </w:rPr>
            </w:pPr>
          </w:p>
        </w:tc>
        <w:tc>
          <w:tcPr>
            <w:tcW w:w="827" w:type="dxa"/>
            <w:tcBorders>
              <w:top w:val="single" w:sz="6" w:space="0" w:color="auto"/>
              <w:left w:val="single" w:sz="12" w:space="0" w:color="auto"/>
              <w:right w:val="single" w:sz="12" w:space="0" w:color="auto"/>
            </w:tcBorders>
            <w:vAlign w:val="center"/>
          </w:tcPr>
          <w:p w:rsidR="00EE44BF" w:rsidRDefault="00EE44BF">
            <w:pPr>
              <w:pStyle w:val="a5"/>
              <w:tabs>
                <w:tab w:val="clear" w:pos="4153"/>
                <w:tab w:val="clear" w:pos="8306"/>
              </w:tabs>
              <w:rPr>
                <w:sz w:val="28"/>
                <w:szCs w:val="28"/>
              </w:rPr>
            </w:pPr>
          </w:p>
        </w:tc>
        <w:tc>
          <w:tcPr>
            <w:tcW w:w="580" w:type="dxa"/>
            <w:tcBorders>
              <w:top w:val="single" w:sz="6" w:space="0" w:color="auto"/>
              <w:left w:val="single" w:sz="12" w:space="0" w:color="auto"/>
              <w:right w:val="single" w:sz="12" w:space="0" w:color="auto"/>
            </w:tcBorders>
            <w:vAlign w:val="center"/>
          </w:tcPr>
          <w:p w:rsidR="00EE44BF" w:rsidRDefault="00EE44BF">
            <w:pPr>
              <w:pStyle w:val="a5"/>
              <w:tabs>
                <w:tab w:val="clear" w:pos="4153"/>
                <w:tab w:val="clear" w:pos="8306"/>
              </w:tabs>
              <w:rPr>
                <w:sz w:val="28"/>
                <w:szCs w:val="28"/>
              </w:rPr>
            </w:pPr>
          </w:p>
        </w:tc>
        <w:tc>
          <w:tcPr>
            <w:tcW w:w="7086" w:type="dxa"/>
            <w:gridSpan w:val="8"/>
            <w:vMerge/>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rPr>
                <w:sz w:val="28"/>
                <w:szCs w:val="28"/>
              </w:rPr>
            </w:pPr>
          </w:p>
        </w:tc>
      </w:tr>
      <w:tr w:rsidR="00EE44BF">
        <w:trPr>
          <w:cantSplit/>
          <w:trHeight w:hRule="exact" w:val="284"/>
        </w:trPr>
        <w:tc>
          <w:tcPr>
            <w:tcW w:w="513" w:type="dxa"/>
            <w:tcBorders>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r>
              <w:rPr>
                <w:sz w:val="18"/>
                <w:szCs w:val="18"/>
              </w:rPr>
              <w:t>Изм.</w:t>
            </w:r>
          </w:p>
        </w:tc>
        <w:tc>
          <w:tcPr>
            <w:tcW w:w="458" w:type="dxa"/>
            <w:tcBorders>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before="20"/>
              <w:jc w:val="center"/>
              <w:rPr>
                <w:sz w:val="18"/>
                <w:szCs w:val="18"/>
              </w:rPr>
            </w:pPr>
            <w:r>
              <w:rPr>
                <w:sz w:val="18"/>
                <w:szCs w:val="18"/>
              </w:rPr>
              <w:t>Лист</w:t>
            </w:r>
          </w:p>
        </w:tc>
        <w:tc>
          <w:tcPr>
            <w:tcW w:w="1189" w:type="dxa"/>
            <w:gridSpan w:val="2"/>
            <w:tcBorders>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before="20"/>
              <w:jc w:val="center"/>
              <w:rPr>
                <w:sz w:val="18"/>
                <w:szCs w:val="18"/>
              </w:rPr>
            </w:pPr>
            <w:r>
              <w:rPr>
                <w:sz w:val="18"/>
                <w:szCs w:val="18"/>
              </w:rPr>
              <w:t>№ Докум</w:t>
            </w:r>
          </w:p>
        </w:tc>
        <w:tc>
          <w:tcPr>
            <w:tcW w:w="827" w:type="dxa"/>
            <w:tcBorders>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r>
              <w:rPr>
                <w:sz w:val="18"/>
                <w:szCs w:val="18"/>
              </w:rPr>
              <w:t>Подпись</w:t>
            </w:r>
          </w:p>
        </w:tc>
        <w:tc>
          <w:tcPr>
            <w:tcW w:w="580" w:type="dxa"/>
            <w:tcBorders>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r>
              <w:rPr>
                <w:sz w:val="18"/>
                <w:szCs w:val="18"/>
              </w:rPr>
              <w:t>Дата</w:t>
            </w:r>
          </w:p>
        </w:tc>
        <w:tc>
          <w:tcPr>
            <w:tcW w:w="7086" w:type="dxa"/>
            <w:gridSpan w:val="8"/>
            <w:vMerge/>
            <w:tcBorders>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rPr>
                <w:sz w:val="28"/>
                <w:szCs w:val="28"/>
              </w:rPr>
            </w:pPr>
          </w:p>
        </w:tc>
      </w:tr>
      <w:tr w:rsidR="00EE44BF">
        <w:trPr>
          <w:cantSplit/>
          <w:trHeight w:hRule="exact" w:val="284"/>
        </w:trPr>
        <w:tc>
          <w:tcPr>
            <w:tcW w:w="971" w:type="dxa"/>
            <w:gridSpan w:val="2"/>
            <w:tcBorders>
              <w:top w:val="single" w:sz="12" w:space="0" w:color="auto"/>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r>
              <w:rPr>
                <w:sz w:val="18"/>
                <w:szCs w:val="18"/>
              </w:rPr>
              <w:t>Выполнил</w:t>
            </w:r>
          </w:p>
        </w:tc>
        <w:tc>
          <w:tcPr>
            <w:tcW w:w="1189" w:type="dxa"/>
            <w:gridSpan w:val="2"/>
            <w:tcBorders>
              <w:top w:val="single" w:sz="12" w:space="0" w:color="auto"/>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r>
              <w:rPr>
                <w:sz w:val="18"/>
                <w:szCs w:val="18"/>
              </w:rPr>
              <w:t>Дубовенко</w:t>
            </w:r>
          </w:p>
        </w:tc>
        <w:tc>
          <w:tcPr>
            <w:tcW w:w="827" w:type="dxa"/>
            <w:tcBorders>
              <w:top w:val="single" w:sz="12" w:space="0" w:color="auto"/>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p>
        </w:tc>
        <w:tc>
          <w:tcPr>
            <w:tcW w:w="580" w:type="dxa"/>
            <w:tcBorders>
              <w:top w:val="single" w:sz="12" w:space="0" w:color="auto"/>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p>
        </w:tc>
        <w:tc>
          <w:tcPr>
            <w:tcW w:w="3839" w:type="dxa"/>
            <w:vMerge w:val="restart"/>
            <w:tcBorders>
              <w:top w:val="single" w:sz="12" w:space="0" w:color="auto"/>
              <w:left w:val="single" w:sz="12" w:space="0" w:color="auto"/>
              <w:right w:val="single" w:sz="12" w:space="0" w:color="auto"/>
            </w:tcBorders>
            <w:vAlign w:val="center"/>
          </w:tcPr>
          <w:p w:rsidR="00EE44BF" w:rsidRDefault="00EE44BF">
            <w:pPr>
              <w:pStyle w:val="a5"/>
              <w:tabs>
                <w:tab w:val="clear" w:pos="4153"/>
                <w:tab w:val="clear" w:pos="8306"/>
              </w:tabs>
              <w:jc w:val="center"/>
              <w:rPr>
                <w:sz w:val="44"/>
                <w:szCs w:val="44"/>
              </w:rPr>
            </w:pPr>
            <w:r>
              <w:rPr>
                <w:sz w:val="44"/>
                <w:szCs w:val="44"/>
              </w:rPr>
              <w:t>Усилитель</w:t>
            </w:r>
          </w:p>
          <w:p w:rsidR="00EE44BF" w:rsidRDefault="00EE44BF">
            <w:pPr>
              <w:pStyle w:val="a5"/>
              <w:tabs>
                <w:tab w:val="clear" w:pos="4153"/>
                <w:tab w:val="clear" w:pos="8306"/>
              </w:tabs>
              <w:jc w:val="center"/>
              <w:rPr>
                <w:sz w:val="32"/>
                <w:szCs w:val="32"/>
              </w:rPr>
            </w:pPr>
            <w:r>
              <w:rPr>
                <w:sz w:val="32"/>
                <w:szCs w:val="32"/>
              </w:rPr>
              <w:t>Перечень элементов</w:t>
            </w:r>
          </w:p>
        </w:tc>
        <w:tc>
          <w:tcPr>
            <w:tcW w:w="1050" w:type="dxa"/>
            <w:gridSpan w:val="5"/>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before="20"/>
              <w:jc w:val="center"/>
              <w:rPr>
                <w:sz w:val="18"/>
                <w:szCs w:val="18"/>
              </w:rPr>
            </w:pPr>
            <w:r>
              <w:rPr>
                <w:sz w:val="18"/>
                <w:szCs w:val="18"/>
              </w:rPr>
              <w:t>Лит</w:t>
            </w:r>
          </w:p>
        </w:tc>
        <w:tc>
          <w:tcPr>
            <w:tcW w:w="618" w:type="dxa"/>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before="20"/>
              <w:jc w:val="center"/>
              <w:rPr>
                <w:sz w:val="18"/>
                <w:szCs w:val="18"/>
              </w:rPr>
            </w:pPr>
            <w:r>
              <w:rPr>
                <w:sz w:val="18"/>
                <w:szCs w:val="18"/>
              </w:rPr>
              <w:t>Лист</w:t>
            </w:r>
          </w:p>
        </w:tc>
        <w:tc>
          <w:tcPr>
            <w:tcW w:w="1579" w:type="dxa"/>
            <w:tcBorders>
              <w:top w:val="single" w:sz="12" w:space="0" w:color="auto"/>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spacing w:before="20"/>
              <w:jc w:val="center"/>
              <w:rPr>
                <w:sz w:val="18"/>
                <w:szCs w:val="18"/>
              </w:rPr>
            </w:pPr>
            <w:r>
              <w:rPr>
                <w:sz w:val="18"/>
                <w:szCs w:val="18"/>
              </w:rPr>
              <w:t>Листов</w:t>
            </w:r>
          </w:p>
        </w:tc>
      </w:tr>
      <w:tr w:rsidR="00EE44BF">
        <w:trPr>
          <w:cantSplit/>
          <w:trHeight w:hRule="exact" w:val="284"/>
        </w:trPr>
        <w:tc>
          <w:tcPr>
            <w:tcW w:w="971" w:type="dxa"/>
            <w:gridSpan w:val="2"/>
            <w:tcBorders>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r>
              <w:rPr>
                <w:sz w:val="18"/>
                <w:szCs w:val="18"/>
              </w:rPr>
              <w:t>Проверил</w:t>
            </w:r>
          </w:p>
        </w:tc>
        <w:tc>
          <w:tcPr>
            <w:tcW w:w="1189" w:type="dxa"/>
            <w:gridSpan w:val="2"/>
            <w:tcBorders>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r>
              <w:rPr>
                <w:sz w:val="18"/>
                <w:szCs w:val="18"/>
              </w:rPr>
              <w:t>Титов А.А.</w:t>
            </w:r>
          </w:p>
        </w:tc>
        <w:tc>
          <w:tcPr>
            <w:tcW w:w="827" w:type="dxa"/>
            <w:tcBorders>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p>
        </w:tc>
        <w:tc>
          <w:tcPr>
            <w:tcW w:w="580" w:type="dxa"/>
            <w:tcBorders>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p>
        </w:tc>
        <w:tc>
          <w:tcPr>
            <w:tcW w:w="3839" w:type="dxa"/>
            <w:vMerge/>
            <w:tcBorders>
              <w:left w:val="single" w:sz="12" w:space="0" w:color="auto"/>
              <w:right w:val="single" w:sz="12" w:space="0" w:color="auto"/>
            </w:tcBorders>
            <w:vAlign w:val="center"/>
          </w:tcPr>
          <w:p w:rsidR="00EE44BF" w:rsidRDefault="00EE44BF">
            <w:pPr>
              <w:pStyle w:val="a5"/>
              <w:tabs>
                <w:tab w:val="clear" w:pos="4153"/>
                <w:tab w:val="clear" w:pos="8306"/>
              </w:tabs>
              <w:rPr>
                <w:sz w:val="28"/>
                <w:szCs w:val="28"/>
              </w:rPr>
            </w:pPr>
          </w:p>
        </w:tc>
        <w:tc>
          <w:tcPr>
            <w:tcW w:w="288" w:type="dxa"/>
            <w:gridSpan w:val="2"/>
            <w:tcBorders>
              <w:left w:val="single" w:sz="12" w:space="0" w:color="auto"/>
              <w:bottom w:val="single" w:sz="12" w:space="0" w:color="auto"/>
            </w:tcBorders>
            <w:vAlign w:val="center"/>
          </w:tcPr>
          <w:p w:rsidR="00EE44BF" w:rsidRDefault="00EE44BF">
            <w:pPr>
              <w:pStyle w:val="a5"/>
              <w:tabs>
                <w:tab w:val="clear" w:pos="4153"/>
                <w:tab w:val="clear" w:pos="8306"/>
              </w:tabs>
              <w:rPr>
                <w:sz w:val="28"/>
                <w:szCs w:val="28"/>
              </w:rPr>
            </w:pPr>
          </w:p>
        </w:tc>
        <w:tc>
          <w:tcPr>
            <w:tcW w:w="360" w:type="dxa"/>
            <w:tcBorders>
              <w:bottom w:val="single" w:sz="12" w:space="0" w:color="auto"/>
            </w:tcBorders>
            <w:vAlign w:val="center"/>
          </w:tcPr>
          <w:p w:rsidR="00EE44BF" w:rsidRDefault="00EE44BF">
            <w:pPr>
              <w:pStyle w:val="a5"/>
              <w:tabs>
                <w:tab w:val="clear" w:pos="4153"/>
                <w:tab w:val="clear" w:pos="8306"/>
              </w:tabs>
              <w:rPr>
                <w:sz w:val="28"/>
                <w:szCs w:val="28"/>
              </w:rPr>
            </w:pPr>
          </w:p>
        </w:tc>
        <w:tc>
          <w:tcPr>
            <w:tcW w:w="402" w:type="dxa"/>
            <w:gridSpan w:val="2"/>
            <w:tcBorders>
              <w:bottom w:val="single" w:sz="12" w:space="0" w:color="auto"/>
              <w:right w:val="single" w:sz="12" w:space="0" w:color="auto"/>
            </w:tcBorders>
            <w:vAlign w:val="center"/>
          </w:tcPr>
          <w:p w:rsidR="00EE44BF" w:rsidRDefault="00EE44BF">
            <w:pPr>
              <w:pStyle w:val="a5"/>
              <w:tabs>
                <w:tab w:val="clear" w:pos="4153"/>
                <w:tab w:val="clear" w:pos="8306"/>
              </w:tabs>
              <w:rPr>
                <w:sz w:val="28"/>
                <w:szCs w:val="28"/>
              </w:rPr>
            </w:pPr>
          </w:p>
        </w:tc>
        <w:tc>
          <w:tcPr>
            <w:tcW w:w="618" w:type="dxa"/>
            <w:tcBorders>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jc w:val="center"/>
              <w:rPr>
                <w:sz w:val="20"/>
                <w:szCs w:val="20"/>
              </w:rPr>
            </w:pPr>
            <w:r>
              <w:rPr>
                <w:sz w:val="20"/>
                <w:szCs w:val="20"/>
              </w:rPr>
              <w:t>3</w:t>
            </w:r>
          </w:p>
        </w:tc>
        <w:tc>
          <w:tcPr>
            <w:tcW w:w="1579" w:type="dxa"/>
            <w:tcBorders>
              <w:left w:val="single" w:sz="12" w:space="0" w:color="auto"/>
              <w:bottom w:val="single" w:sz="12" w:space="0" w:color="auto"/>
              <w:right w:val="single" w:sz="12" w:space="0" w:color="auto"/>
            </w:tcBorders>
            <w:vAlign w:val="center"/>
          </w:tcPr>
          <w:p w:rsidR="00EE44BF" w:rsidRDefault="00EE44BF">
            <w:pPr>
              <w:pStyle w:val="a5"/>
              <w:tabs>
                <w:tab w:val="clear" w:pos="4153"/>
                <w:tab w:val="clear" w:pos="8306"/>
              </w:tabs>
              <w:jc w:val="center"/>
              <w:rPr>
                <w:sz w:val="20"/>
                <w:szCs w:val="20"/>
              </w:rPr>
            </w:pPr>
            <w:r>
              <w:rPr>
                <w:sz w:val="20"/>
                <w:szCs w:val="20"/>
              </w:rPr>
              <w:t>3</w:t>
            </w:r>
          </w:p>
        </w:tc>
      </w:tr>
      <w:tr w:rsidR="00EE44BF">
        <w:trPr>
          <w:cantSplit/>
          <w:trHeight w:hRule="exact" w:val="284"/>
        </w:trPr>
        <w:tc>
          <w:tcPr>
            <w:tcW w:w="971" w:type="dxa"/>
            <w:gridSpan w:val="2"/>
            <w:tcBorders>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r>
              <w:rPr>
                <w:sz w:val="18"/>
                <w:szCs w:val="18"/>
              </w:rPr>
              <w:t>Принял</w:t>
            </w:r>
          </w:p>
        </w:tc>
        <w:tc>
          <w:tcPr>
            <w:tcW w:w="1189" w:type="dxa"/>
            <w:gridSpan w:val="2"/>
            <w:tcBorders>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r>
              <w:rPr>
                <w:sz w:val="18"/>
                <w:szCs w:val="18"/>
              </w:rPr>
              <w:t>Титов А.А.</w:t>
            </w:r>
          </w:p>
        </w:tc>
        <w:tc>
          <w:tcPr>
            <w:tcW w:w="827" w:type="dxa"/>
            <w:tcBorders>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p>
        </w:tc>
        <w:tc>
          <w:tcPr>
            <w:tcW w:w="580" w:type="dxa"/>
            <w:tcBorders>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p>
        </w:tc>
        <w:tc>
          <w:tcPr>
            <w:tcW w:w="3839" w:type="dxa"/>
            <w:vMerge/>
            <w:tcBorders>
              <w:left w:val="single" w:sz="12" w:space="0" w:color="auto"/>
              <w:right w:val="single" w:sz="12" w:space="0" w:color="auto"/>
            </w:tcBorders>
            <w:vAlign w:val="center"/>
          </w:tcPr>
          <w:p w:rsidR="00EE44BF" w:rsidRDefault="00EE44BF">
            <w:pPr>
              <w:pStyle w:val="a5"/>
              <w:tabs>
                <w:tab w:val="clear" w:pos="4153"/>
                <w:tab w:val="clear" w:pos="8306"/>
              </w:tabs>
              <w:rPr>
                <w:sz w:val="28"/>
                <w:szCs w:val="28"/>
              </w:rPr>
            </w:pPr>
          </w:p>
        </w:tc>
        <w:tc>
          <w:tcPr>
            <w:tcW w:w="3247" w:type="dxa"/>
            <w:gridSpan w:val="7"/>
            <w:vMerge w:val="restart"/>
            <w:tcBorders>
              <w:top w:val="single" w:sz="12" w:space="0" w:color="auto"/>
              <w:left w:val="single" w:sz="12" w:space="0" w:color="auto"/>
              <w:right w:val="single" w:sz="12" w:space="0" w:color="auto"/>
            </w:tcBorders>
            <w:vAlign w:val="center"/>
          </w:tcPr>
          <w:p w:rsidR="00EE44BF" w:rsidRDefault="00EE44BF">
            <w:pPr>
              <w:pStyle w:val="a5"/>
              <w:tabs>
                <w:tab w:val="clear" w:pos="4153"/>
                <w:tab w:val="clear" w:pos="8306"/>
              </w:tabs>
              <w:spacing w:before="120"/>
              <w:jc w:val="center"/>
              <w:rPr>
                <w:sz w:val="28"/>
                <w:szCs w:val="28"/>
              </w:rPr>
            </w:pPr>
            <w:r>
              <w:rPr>
                <w:b/>
                <w:bCs/>
              </w:rPr>
              <w:t>ТУСУР, РТФ, гр. 148-3</w:t>
            </w:r>
          </w:p>
          <w:p w:rsidR="00EE44BF" w:rsidRDefault="00EE44BF">
            <w:pPr>
              <w:pStyle w:val="a5"/>
              <w:tabs>
                <w:tab w:val="clear" w:pos="4153"/>
                <w:tab w:val="clear" w:pos="8306"/>
              </w:tabs>
              <w:spacing w:before="120"/>
              <w:jc w:val="center"/>
              <w:rPr>
                <w:sz w:val="28"/>
                <w:szCs w:val="28"/>
              </w:rPr>
            </w:pPr>
          </w:p>
        </w:tc>
      </w:tr>
      <w:tr w:rsidR="00EE44BF">
        <w:trPr>
          <w:cantSplit/>
          <w:trHeight w:hRule="exact" w:val="284"/>
        </w:trPr>
        <w:tc>
          <w:tcPr>
            <w:tcW w:w="971" w:type="dxa"/>
            <w:gridSpan w:val="2"/>
            <w:tcBorders>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p>
        </w:tc>
        <w:tc>
          <w:tcPr>
            <w:tcW w:w="1189" w:type="dxa"/>
            <w:gridSpan w:val="2"/>
            <w:tcBorders>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p>
        </w:tc>
        <w:tc>
          <w:tcPr>
            <w:tcW w:w="827" w:type="dxa"/>
            <w:tcBorders>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p>
        </w:tc>
        <w:tc>
          <w:tcPr>
            <w:tcW w:w="580" w:type="dxa"/>
            <w:tcBorders>
              <w:left w:val="single" w:sz="12" w:space="0" w:color="auto"/>
              <w:right w:val="single" w:sz="12" w:space="0" w:color="auto"/>
            </w:tcBorders>
            <w:vAlign w:val="center"/>
          </w:tcPr>
          <w:p w:rsidR="00EE44BF" w:rsidRDefault="00EE44BF">
            <w:pPr>
              <w:pStyle w:val="a5"/>
              <w:tabs>
                <w:tab w:val="clear" w:pos="4153"/>
                <w:tab w:val="clear" w:pos="8306"/>
              </w:tabs>
              <w:spacing w:before="20"/>
              <w:rPr>
                <w:sz w:val="18"/>
                <w:szCs w:val="18"/>
              </w:rPr>
            </w:pPr>
          </w:p>
        </w:tc>
        <w:tc>
          <w:tcPr>
            <w:tcW w:w="3839" w:type="dxa"/>
            <w:vMerge/>
            <w:tcBorders>
              <w:left w:val="single" w:sz="12" w:space="0" w:color="auto"/>
              <w:right w:val="single" w:sz="12" w:space="0" w:color="auto"/>
            </w:tcBorders>
            <w:vAlign w:val="center"/>
          </w:tcPr>
          <w:p w:rsidR="00EE44BF" w:rsidRDefault="00EE44BF">
            <w:pPr>
              <w:pStyle w:val="a5"/>
              <w:tabs>
                <w:tab w:val="clear" w:pos="4153"/>
                <w:tab w:val="clear" w:pos="8306"/>
              </w:tabs>
              <w:rPr>
                <w:sz w:val="28"/>
                <w:szCs w:val="28"/>
              </w:rPr>
            </w:pPr>
          </w:p>
        </w:tc>
        <w:tc>
          <w:tcPr>
            <w:tcW w:w="3247" w:type="dxa"/>
            <w:gridSpan w:val="7"/>
            <w:vMerge/>
            <w:tcBorders>
              <w:left w:val="single" w:sz="12" w:space="0" w:color="auto"/>
              <w:right w:val="single" w:sz="12" w:space="0" w:color="auto"/>
            </w:tcBorders>
            <w:vAlign w:val="center"/>
          </w:tcPr>
          <w:p w:rsidR="00EE44BF" w:rsidRDefault="00EE44BF">
            <w:pPr>
              <w:pStyle w:val="a5"/>
              <w:tabs>
                <w:tab w:val="clear" w:pos="4153"/>
                <w:tab w:val="clear" w:pos="8306"/>
              </w:tabs>
              <w:rPr>
                <w:sz w:val="28"/>
                <w:szCs w:val="28"/>
              </w:rPr>
            </w:pPr>
          </w:p>
        </w:tc>
      </w:tr>
    </w:tbl>
    <w:p w:rsidR="00EE44BF" w:rsidRDefault="00EE44BF">
      <w:pPr>
        <w:pStyle w:val="a5"/>
        <w:tabs>
          <w:tab w:val="clear" w:pos="4153"/>
          <w:tab w:val="clear" w:pos="8306"/>
        </w:tabs>
        <w:spacing w:line="312" w:lineRule="auto"/>
        <w:jc w:val="both"/>
      </w:pPr>
      <w:bookmarkStart w:id="0" w:name="_GoBack"/>
      <w:bookmarkEnd w:id="0"/>
    </w:p>
    <w:sectPr w:rsidR="00EE44BF">
      <w:pgSz w:w="11906" w:h="16838" w:code="9"/>
      <w:pgMar w:top="284" w:right="284" w:bottom="284" w:left="1134" w:header="0" w:footer="0" w:gutter="0"/>
      <w:pgNumType w:start="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0E1" w:rsidRDefault="00A570E1">
      <w:r>
        <w:separator/>
      </w:r>
    </w:p>
  </w:endnote>
  <w:endnote w:type="continuationSeparator" w:id="0">
    <w:p w:rsidR="00A570E1" w:rsidRDefault="00A5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uru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0E1" w:rsidRDefault="00A570E1">
      <w:r>
        <w:separator/>
      </w:r>
    </w:p>
  </w:footnote>
  <w:footnote w:type="continuationSeparator" w:id="0">
    <w:p w:rsidR="00A570E1" w:rsidRDefault="00A5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BF" w:rsidRDefault="00EE44BF">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52B1C">
      <w:rPr>
        <w:rStyle w:val="a7"/>
        <w:noProof/>
      </w:rPr>
      <w:t>2</w:t>
    </w:r>
    <w:r>
      <w:rPr>
        <w:rStyle w:val="a7"/>
      </w:rPr>
      <w:fldChar w:fldCharType="end"/>
    </w:r>
  </w:p>
  <w:p w:rsidR="00EE44BF" w:rsidRDefault="00EE44BF">
    <w:pPr>
      <w:pStyle w:val="a5"/>
      <w:framePr w:w="625" w:h="440" w:hRule="exact" w:wrap="auto" w:vAnchor="text" w:hAnchor="page" w:x="10702" w:y="2"/>
      <w:ind w:right="360"/>
      <w:rPr>
        <w:rStyle w:val="a7"/>
      </w:rPr>
    </w:pPr>
    <w:r>
      <w:rPr>
        <w:rStyle w:val="a7"/>
      </w:rPr>
      <w:t xml:space="preserve"> </w:t>
    </w:r>
  </w:p>
  <w:p w:rsidR="00EE44BF" w:rsidRDefault="00EE44BF">
    <w:pPr>
      <w:pStyle w:val="a5"/>
      <w:framePr w:w="625" w:h="440" w:hRule="exact" w:wrap="auto" w:vAnchor="text" w:hAnchor="page" w:x="10702" w:y="2"/>
      <w:ind w:right="360"/>
      <w:rPr>
        <w:rStyle w:val="a7"/>
      </w:rPr>
    </w:pPr>
    <w:r>
      <w:rPr>
        <w:rStyle w:val="a7"/>
      </w:rPr>
      <w:t xml:space="preserve">                                                                                                                                                            </w:t>
    </w:r>
  </w:p>
  <w:p w:rsidR="00EE44BF" w:rsidRDefault="00EE44BF">
    <w:pPr>
      <w:pStyle w:val="a5"/>
      <w:framePr w:w="625" w:h="440" w:hRule="exact" w:wrap="auto" w:vAnchor="text" w:hAnchor="page" w:x="10702" w:y="2"/>
      <w:ind w:right="360"/>
      <w:rPr>
        <w:rStyle w:val="a7"/>
      </w:rPr>
    </w:pPr>
  </w:p>
  <w:p w:rsidR="00EE44BF" w:rsidRDefault="00EE44BF">
    <w:pPr>
      <w:pStyle w:val="a5"/>
      <w:framePr w:wrap="auto" w:vAnchor="text" w:hAnchor="margin" w:xAlign="center" w:y="1"/>
      <w:ind w:right="360"/>
      <w:rPr>
        <w:rStyle w:val="a7"/>
      </w:rPr>
    </w:pPr>
  </w:p>
  <w:p w:rsidR="00EE44BF" w:rsidRDefault="00EE44BF">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1BC6"/>
    <w:multiLevelType w:val="multilevel"/>
    <w:tmpl w:val="499E834C"/>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870"/>
        </w:tabs>
        <w:ind w:left="870" w:hanging="69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
    <w:nsid w:val="06D004FC"/>
    <w:multiLevelType w:val="multilevel"/>
    <w:tmpl w:val="D9981856"/>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885"/>
        </w:tabs>
        <w:ind w:left="885" w:hanging="7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
    <w:nsid w:val="0DEC4D05"/>
    <w:multiLevelType w:val="multilevel"/>
    <w:tmpl w:val="E94E08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1E57EF"/>
    <w:multiLevelType w:val="multilevel"/>
    <w:tmpl w:val="7034EC16"/>
    <w:lvl w:ilvl="0">
      <w:start w:val="2"/>
      <w:numFmt w:val="decimal"/>
      <w:lvlText w:val="%1"/>
      <w:lvlJc w:val="left"/>
      <w:pPr>
        <w:tabs>
          <w:tab w:val="num" w:pos="765"/>
        </w:tabs>
        <w:ind w:left="765" w:hanging="765"/>
      </w:pPr>
      <w:rPr>
        <w:rFonts w:hint="default"/>
      </w:rPr>
    </w:lvl>
    <w:lvl w:ilvl="1">
      <w:start w:val="3"/>
      <w:numFmt w:val="decimal"/>
      <w:lvlText w:val="%1.%2"/>
      <w:lvlJc w:val="left"/>
      <w:pPr>
        <w:tabs>
          <w:tab w:val="num" w:pos="885"/>
        </w:tabs>
        <w:ind w:left="885" w:hanging="765"/>
      </w:pPr>
      <w:rPr>
        <w:rFonts w:hint="default"/>
      </w:rPr>
    </w:lvl>
    <w:lvl w:ilvl="2">
      <w:start w:val="2"/>
      <w:numFmt w:val="decimal"/>
      <w:lvlText w:val="%1.%2.%3"/>
      <w:lvlJc w:val="left"/>
      <w:pPr>
        <w:tabs>
          <w:tab w:val="num" w:pos="1005"/>
        </w:tabs>
        <w:ind w:left="1005" w:hanging="765"/>
      </w:pPr>
      <w:rPr>
        <w:rFonts w:hint="default"/>
      </w:rPr>
    </w:lvl>
    <w:lvl w:ilvl="3">
      <w:start w:val="2"/>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4">
    <w:nsid w:val="150932A0"/>
    <w:multiLevelType w:val="multilevel"/>
    <w:tmpl w:val="C9EE3B8A"/>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35"/>
        </w:tabs>
        <w:ind w:left="735" w:hanging="55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2C0215C6"/>
    <w:multiLevelType w:val="multilevel"/>
    <w:tmpl w:val="03506C3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2D957135"/>
    <w:multiLevelType w:val="multilevel"/>
    <w:tmpl w:val="1916D2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F0766DB"/>
    <w:multiLevelType w:val="multilevel"/>
    <w:tmpl w:val="8A705E2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5180FCB"/>
    <w:multiLevelType w:val="multilevel"/>
    <w:tmpl w:val="AF087C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AA75D48"/>
    <w:multiLevelType w:val="multilevel"/>
    <w:tmpl w:val="DAD6DDD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CC22FC7"/>
    <w:multiLevelType w:val="singleLevel"/>
    <w:tmpl w:val="54387D3E"/>
    <w:lvl w:ilvl="0">
      <w:start w:val="1"/>
      <w:numFmt w:val="decimal"/>
      <w:lvlText w:val="%1."/>
      <w:lvlJc w:val="left"/>
      <w:pPr>
        <w:tabs>
          <w:tab w:val="num" w:pos="720"/>
        </w:tabs>
        <w:ind w:left="720" w:hanging="720"/>
      </w:pPr>
      <w:rPr>
        <w:rFonts w:hint="default"/>
      </w:rPr>
    </w:lvl>
  </w:abstractNum>
  <w:abstractNum w:abstractNumId="11">
    <w:nsid w:val="46795B61"/>
    <w:multiLevelType w:val="multilevel"/>
    <w:tmpl w:val="385C78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B054D6D"/>
    <w:multiLevelType w:val="multilevel"/>
    <w:tmpl w:val="F498116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2BE0487"/>
    <w:multiLevelType w:val="multilevel"/>
    <w:tmpl w:val="03926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37E567A"/>
    <w:multiLevelType w:val="multilevel"/>
    <w:tmpl w:val="9D7C0B06"/>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5">
    <w:nsid w:val="55044DA9"/>
    <w:multiLevelType w:val="multilevel"/>
    <w:tmpl w:val="FE78D844"/>
    <w:lvl w:ilvl="0">
      <w:start w:val="2"/>
      <w:numFmt w:val="decimal"/>
      <w:lvlText w:val="%1"/>
      <w:lvlJc w:val="left"/>
      <w:pPr>
        <w:tabs>
          <w:tab w:val="num" w:pos="900"/>
        </w:tabs>
        <w:ind w:left="900" w:hanging="900"/>
      </w:pPr>
      <w:rPr>
        <w:rFonts w:hint="default"/>
      </w:rPr>
    </w:lvl>
    <w:lvl w:ilvl="1">
      <w:start w:val="3"/>
      <w:numFmt w:val="decimal"/>
      <w:lvlText w:val="%1.%2"/>
      <w:lvlJc w:val="left"/>
      <w:pPr>
        <w:tabs>
          <w:tab w:val="num" w:pos="1020"/>
        </w:tabs>
        <w:ind w:left="1020" w:hanging="900"/>
      </w:pPr>
      <w:rPr>
        <w:rFonts w:hint="default"/>
      </w:rPr>
    </w:lvl>
    <w:lvl w:ilvl="2">
      <w:start w:val="2"/>
      <w:numFmt w:val="decimal"/>
      <w:lvlText w:val="%1.%2.%3"/>
      <w:lvlJc w:val="left"/>
      <w:pPr>
        <w:tabs>
          <w:tab w:val="num" w:pos="1140"/>
        </w:tabs>
        <w:ind w:left="1140" w:hanging="90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16">
    <w:nsid w:val="68223711"/>
    <w:multiLevelType w:val="singleLevel"/>
    <w:tmpl w:val="9CA85444"/>
    <w:lvl w:ilvl="0">
      <w:start w:val="3"/>
      <w:numFmt w:val="bullet"/>
      <w:lvlText w:val="-"/>
      <w:lvlJc w:val="left"/>
      <w:pPr>
        <w:tabs>
          <w:tab w:val="num" w:pos="360"/>
        </w:tabs>
        <w:ind w:left="360" w:hanging="360"/>
      </w:pPr>
      <w:rPr>
        <w:rFonts w:hint="default"/>
      </w:rPr>
    </w:lvl>
  </w:abstractNum>
  <w:abstractNum w:abstractNumId="17">
    <w:nsid w:val="6F1966C9"/>
    <w:multiLevelType w:val="singleLevel"/>
    <w:tmpl w:val="11F681EA"/>
    <w:lvl w:ilvl="0">
      <w:start w:val="25"/>
      <w:numFmt w:val="bullet"/>
      <w:lvlText w:val="-"/>
      <w:lvlJc w:val="left"/>
      <w:pPr>
        <w:tabs>
          <w:tab w:val="num" w:pos="585"/>
        </w:tabs>
        <w:ind w:left="585" w:hanging="360"/>
      </w:pPr>
      <w:rPr>
        <w:rFonts w:hint="default"/>
      </w:rPr>
    </w:lvl>
  </w:abstractNum>
  <w:abstractNum w:abstractNumId="18">
    <w:nsid w:val="79A32878"/>
    <w:multiLevelType w:val="multilevel"/>
    <w:tmpl w:val="1C16F1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B220A44"/>
    <w:multiLevelType w:val="multilevel"/>
    <w:tmpl w:val="FC445058"/>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9"/>
  </w:num>
  <w:num w:numId="2">
    <w:abstractNumId w:val="16"/>
  </w:num>
  <w:num w:numId="3">
    <w:abstractNumId w:val="17"/>
  </w:num>
  <w:num w:numId="4">
    <w:abstractNumId w:val="9"/>
  </w:num>
  <w:num w:numId="5">
    <w:abstractNumId w:val="0"/>
  </w:num>
  <w:num w:numId="6">
    <w:abstractNumId w:val="14"/>
  </w:num>
  <w:num w:numId="7">
    <w:abstractNumId w:val="4"/>
  </w:num>
  <w:num w:numId="8">
    <w:abstractNumId w:val="12"/>
  </w:num>
  <w:num w:numId="9">
    <w:abstractNumId w:val="15"/>
  </w:num>
  <w:num w:numId="10">
    <w:abstractNumId w:val="3"/>
  </w:num>
  <w:num w:numId="11">
    <w:abstractNumId w:val="1"/>
  </w:num>
  <w:num w:numId="12">
    <w:abstractNumId w:val="10"/>
  </w:num>
  <w:num w:numId="13">
    <w:abstractNumId w:val="7"/>
  </w:num>
  <w:num w:numId="14">
    <w:abstractNumId w:val="5"/>
  </w:num>
  <w:num w:numId="15">
    <w:abstractNumId w:val="2"/>
  </w:num>
  <w:num w:numId="16">
    <w:abstractNumId w:val="8"/>
  </w:num>
  <w:num w:numId="17">
    <w:abstractNumId w:val="11"/>
  </w:num>
  <w:num w:numId="18">
    <w:abstractNumId w:val="6"/>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1F8B"/>
    <w:rsid w:val="00141F8B"/>
    <w:rsid w:val="00564148"/>
    <w:rsid w:val="00A570E1"/>
    <w:rsid w:val="00B52B1C"/>
    <w:rsid w:val="00D467E1"/>
    <w:rsid w:val="00EE4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3"/>
    <o:shapelayout v:ext="edit">
      <o:idmap v:ext="edit" data="1"/>
    </o:shapelayout>
  </w:shapeDefaults>
  <w:decimalSymbol w:val=","/>
  <w:listSeparator w:val=";"/>
  <w14:defaultImageDpi w14:val="0"/>
  <w15:chartTrackingRefBased/>
  <w15:docId w15:val="{5FB6227B-D580-4DF8-9A68-5A9CF4CC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kern w:val="28"/>
      <w:sz w:val="24"/>
      <w:szCs w:val="24"/>
    </w:rPr>
  </w:style>
  <w:style w:type="paragraph" w:styleId="1">
    <w:name w:val="heading 1"/>
    <w:basedOn w:val="a"/>
    <w:next w:val="a"/>
    <w:link w:val="10"/>
    <w:uiPriority w:val="99"/>
    <w:qFormat/>
    <w:pPr>
      <w:keepNext/>
      <w:jc w:val="center"/>
      <w:outlineLvl w:val="0"/>
    </w:pPr>
    <w:rPr>
      <w:b/>
      <w:bCs/>
    </w:rPr>
  </w:style>
  <w:style w:type="paragraph" w:styleId="2">
    <w:name w:val="heading 2"/>
    <w:basedOn w:val="a"/>
    <w:next w:val="a"/>
    <w:link w:val="20"/>
    <w:uiPriority w:val="99"/>
    <w:qFormat/>
    <w:pPr>
      <w:keepNext/>
      <w:jc w:val="right"/>
      <w:outlineLvl w:val="1"/>
    </w:pPr>
    <w:rPr>
      <w:sz w:val="28"/>
      <w:szCs w:val="28"/>
    </w:rPr>
  </w:style>
  <w:style w:type="paragraph" w:styleId="3">
    <w:name w:val="heading 3"/>
    <w:basedOn w:val="a"/>
    <w:next w:val="a"/>
    <w:link w:val="30"/>
    <w:uiPriority w:val="99"/>
    <w:qFormat/>
    <w:pPr>
      <w:keepNext/>
      <w:jc w:val="center"/>
      <w:outlineLvl w:val="2"/>
    </w:pPr>
    <w:rPr>
      <w:sz w:val="28"/>
      <w:szCs w:val="28"/>
    </w:rPr>
  </w:style>
  <w:style w:type="paragraph" w:styleId="4">
    <w:name w:val="heading 4"/>
    <w:basedOn w:val="a"/>
    <w:next w:val="a"/>
    <w:link w:val="40"/>
    <w:uiPriority w:val="99"/>
    <w:qFormat/>
    <w:pPr>
      <w:keepNext/>
      <w:tabs>
        <w:tab w:val="left" w:pos="6804"/>
      </w:tabs>
      <w:spacing w:line="312" w:lineRule="auto"/>
      <w:jc w:val="right"/>
      <w:outlineLvl w:val="3"/>
    </w:pPr>
    <w:rPr>
      <w:sz w:val="32"/>
      <w:szCs w:val="32"/>
    </w:rPr>
  </w:style>
  <w:style w:type="paragraph" w:styleId="5">
    <w:name w:val="heading 5"/>
    <w:basedOn w:val="a"/>
    <w:next w:val="a"/>
    <w:link w:val="50"/>
    <w:uiPriority w:val="99"/>
    <w:qFormat/>
    <w:pPr>
      <w:keepNext/>
      <w:jc w:val="center"/>
      <w:outlineLvl w:val="4"/>
    </w:pPr>
    <w:rPr>
      <w:b/>
      <w:bCs/>
      <w:sz w:val="28"/>
      <w:szCs w:val="28"/>
    </w:rPr>
  </w:style>
  <w:style w:type="paragraph" w:styleId="6">
    <w:name w:val="heading 6"/>
    <w:basedOn w:val="a"/>
    <w:next w:val="a"/>
    <w:link w:val="60"/>
    <w:uiPriority w:val="99"/>
    <w:qFormat/>
    <w:pPr>
      <w:keepNext/>
      <w:jc w:val="center"/>
      <w:outlineLvl w:val="5"/>
    </w:pPr>
    <w:rPr>
      <w:rFonts w:ascii="Taurus" w:hAnsi="Taurus" w:cs="Taurus"/>
      <w:i/>
      <w:iCs/>
      <w:kern w:val="0"/>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kern w:val="28"/>
      <w:sz w:val="28"/>
      <w:szCs w:val="28"/>
    </w:rPr>
  </w:style>
  <w:style w:type="character" w:customStyle="1" w:styleId="30">
    <w:name w:val="Заголовок 3 Знак"/>
    <w:link w:val="3"/>
    <w:uiPriority w:val="9"/>
    <w:semiHidden/>
    <w:rPr>
      <w:rFonts w:ascii="Cambria" w:eastAsia="Times New Roman" w:hAnsi="Cambria" w:cs="Times New Roman"/>
      <w:b/>
      <w:bCs/>
      <w:kern w:val="28"/>
      <w:sz w:val="26"/>
      <w:szCs w:val="26"/>
    </w:rPr>
  </w:style>
  <w:style w:type="character" w:customStyle="1" w:styleId="40">
    <w:name w:val="Заголовок 4 Знак"/>
    <w:link w:val="4"/>
    <w:uiPriority w:val="9"/>
    <w:semiHidden/>
    <w:rPr>
      <w:rFonts w:ascii="Calibri" w:eastAsia="Times New Roman" w:hAnsi="Calibri" w:cs="Times New Roman"/>
      <w:b/>
      <w:bCs/>
      <w:kern w:val="28"/>
      <w:sz w:val="28"/>
      <w:szCs w:val="28"/>
    </w:rPr>
  </w:style>
  <w:style w:type="character" w:customStyle="1" w:styleId="50">
    <w:name w:val="Заголовок 5 Знак"/>
    <w:link w:val="5"/>
    <w:uiPriority w:val="9"/>
    <w:semiHidden/>
    <w:rPr>
      <w:rFonts w:ascii="Calibri" w:eastAsia="Times New Roman" w:hAnsi="Calibri" w:cs="Times New Roman"/>
      <w:b/>
      <w:bCs/>
      <w:i/>
      <w:iCs/>
      <w:kern w:val="28"/>
      <w:sz w:val="26"/>
      <w:szCs w:val="26"/>
    </w:rPr>
  </w:style>
  <w:style w:type="character" w:customStyle="1" w:styleId="60">
    <w:name w:val="Заголовок 6 Знак"/>
    <w:link w:val="6"/>
    <w:uiPriority w:val="9"/>
    <w:semiHidden/>
    <w:rPr>
      <w:rFonts w:ascii="Calibri" w:eastAsia="Times New Roman" w:hAnsi="Calibri" w:cs="Times New Roman"/>
      <w:b/>
      <w:bCs/>
      <w:kern w:val="28"/>
    </w:rPr>
  </w:style>
  <w:style w:type="paragraph" w:styleId="a3">
    <w:name w:val="Body Text"/>
    <w:basedOn w:val="a"/>
    <w:link w:val="a4"/>
    <w:uiPriority w:val="99"/>
    <w:pPr>
      <w:jc w:val="center"/>
    </w:pPr>
    <w:rPr>
      <w:b/>
      <w:bCs/>
    </w:rPr>
  </w:style>
  <w:style w:type="character" w:customStyle="1" w:styleId="a4">
    <w:name w:val="Основной текст Знак"/>
    <w:link w:val="a3"/>
    <w:uiPriority w:val="99"/>
    <w:semiHidden/>
    <w:rPr>
      <w:kern w:val="28"/>
      <w:sz w:val="24"/>
      <w:szCs w:val="24"/>
    </w:rPr>
  </w:style>
  <w:style w:type="paragraph" w:styleId="21">
    <w:name w:val="Body Text 2"/>
    <w:basedOn w:val="a"/>
    <w:link w:val="22"/>
    <w:uiPriority w:val="99"/>
    <w:pPr>
      <w:spacing w:line="312" w:lineRule="auto"/>
      <w:ind w:firstLine="720"/>
      <w:jc w:val="both"/>
    </w:pPr>
    <w:rPr>
      <w:sz w:val="28"/>
      <w:szCs w:val="28"/>
    </w:rPr>
  </w:style>
  <w:style w:type="character" w:customStyle="1" w:styleId="22">
    <w:name w:val="Основной текст 2 Знак"/>
    <w:link w:val="21"/>
    <w:uiPriority w:val="99"/>
    <w:semiHidden/>
    <w:rPr>
      <w:kern w:val="28"/>
      <w:sz w:val="24"/>
      <w:szCs w:val="24"/>
    </w:rPr>
  </w:style>
  <w:style w:type="paragraph" w:styleId="31">
    <w:name w:val="Body Text 3"/>
    <w:basedOn w:val="a"/>
    <w:link w:val="32"/>
    <w:uiPriority w:val="99"/>
    <w:pPr>
      <w:spacing w:line="312" w:lineRule="auto"/>
    </w:pPr>
    <w:rPr>
      <w:sz w:val="28"/>
      <w:szCs w:val="28"/>
    </w:rPr>
  </w:style>
  <w:style w:type="character" w:customStyle="1" w:styleId="32">
    <w:name w:val="Основной текст 3 Знак"/>
    <w:link w:val="31"/>
    <w:uiPriority w:val="99"/>
    <w:semiHidden/>
    <w:rPr>
      <w:kern w:val="28"/>
      <w:sz w:val="16"/>
      <w:szCs w:val="16"/>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link w:val="a5"/>
    <w:uiPriority w:val="99"/>
    <w:semiHidden/>
    <w:rPr>
      <w:kern w:val="28"/>
      <w:sz w:val="24"/>
      <w:szCs w:val="24"/>
    </w:rPr>
  </w:style>
  <w:style w:type="character" w:styleId="a7">
    <w:name w:val="page number"/>
    <w:uiPriority w:val="99"/>
  </w:style>
  <w:style w:type="paragraph" w:styleId="a8">
    <w:name w:val="footer"/>
    <w:basedOn w:val="a"/>
    <w:link w:val="a9"/>
    <w:uiPriority w:val="99"/>
    <w:pPr>
      <w:tabs>
        <w:tab w:val="center" w:pos="4153"/>
        <w:tab w:val="right" w:pos="8306"/>
      </w:tabs>
    </w:pPr>
  </w:style>
  <w:style w:type="character" w:customStyle="1" w:styleId="a9">
    <w:name w:val="Нижний колонтитул Знак"/>
    <w:link w:val="a8"/>
    <w:uiPriority w:val="99"/>
    <w:semiHidden/>
    <w:rPr>
      <w:kern w:val="28"/>
      <w:sz w:val="24"/>
      <w:szCs w:val="24"/>
    </w:rPr>
  </w:style>
  <w:style w:type="paragraph" w:styleId="aa">
    <w:name w:val="caption"/>
    <w:basedOn w:val="a"/>
    <w:next w:val="a"/>
    <w:uiPriority w:val="99"/>
    <w:qFormat/>
    <w:pPr>
      <w:spacing w:line="312" w:lineRule="auto"/>
    </w:pPr>
    <w:rPr>
      <w:sz w:val="28"/>
      <w:szCs w:val="28"/>
    </w:rPr>
  </w:style>
  <w:style w:type="paragraph" w:styleId="23">
    <w:name w:val="Body Text Indent 2"/>
    <w:basedOn w:val="a"/>
    <w:link w:val="24"/>
    <w:uiPriority w:val="99"/>
    <w:pPr>
      <w:spacing w:line="312" w:lineRule="auto"/>
      <w:ind w:left="720"/>
    </w:pPr>
    <w:rPr>
      <w:b/>
      <w:bCs/>
      <w:sz w:val="28"/>
      <w:szCs w:val="28"/>
    </w:rPr>
  </w:style>
  <w:style w:type="character" w:customStyle="1" w:styleId="24">
    <w:name w:val="Основной текст с отступом 2 Знак"/>
    <w:link w:val="23"/>
    <w:uiPriority w:val="99"/>
    <w:semiHidden/>
    <w:rPr>
      <w:kern w:val="28"/>
      <w:sz w:val="24"/>
      <w:szCs w:val="24"/>
    </w:rPr>
  </w:style>
  <w:style w:type="paragraph" w:styleId="ab">
    <w:name w:val="Title"/>
    <w:basedOn w:val="a"/>
    <w:link w:val="ac"/>
    <w:uiPriority w:val="99"/>
    <w:qFormat/>
    <w:pPr>
      <w:spacing w:line="312" w:lineRule="auto"/>
      <w:jc w:val="center"/>
    </w:pPr>
    <w:rPr>
      <w:b/>
      <w:bCs/>
      <w:sz w:val="28"/>
      <w:szCs w:val="28"/>
    </w:rPr>
  </w:style>
  <w:style w:type="character" w:customStyle="1" w:styleId="ac">
    <w:name w:val="Название Знак"/>
    <w:link w:val="ab"/>
    <w:uiPriority w:val="10"/>
    <w:rPr>
      <w:rFonts w:ascii="Cambria" w:eastAsia="Times New Roman" w:hAnsi="Cambria" w:cs="Times New Roman"/>
      <w:b/>
      <w:bCs/>
      <w:kern w:val="28"/>
      <w:sz w:val="32"/>
      <w:szCs w:val="32"/>
    </w:rPr>
  </w:style>
  <w:style w:type="paragraph" w:styleId="33">
    <w:name w:val="Body Text Indent 3"/>
    <w:basedOn w:val="a"/>
    <w:link w:val="34"/>
    <w:uiPriority w:val="99"/>
    <w:pPr>
      <w:spacing w:before="240" w:after="360" w:line="360" w:lineRule="auto"/>
      <w:ind w:left="180"/>
    </w:pPr>
    <w:rPr>
      <w:sz w:val="28"/>
      <w:szCs w:val="28"/>
    </w:rPr>
  </w:style>
  <w:style w:type="character" w:customStyle="1" w:styleId="34">
    <w:name w:val="Основной текст с отступом 3 Знак"/>
    <w:link w:val="33"/>
    <w:uiPriority w:val="99"/>
    <w:semiHidden/>
    <w:rPr>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image" Target="media/image30.wmf"/><Relationship Id="rId68" Type="http://schemas.openxmlformats.org/officeDocument/2006/relationships/oleObject" Target="embeddings/oleObject30.bin"/><Relationship Id="rId84" Type="http://schemas.openxmlformats.org/officeDocument/2006/relationships/image" Target="media/image41.wmf"/><Relationship Id="rId89" Type="http://schemas.openxmlformats.org/officeDocument/2006/relationships/oleObject" Target="embeddings/oleObject40.bin"/><Relationship Id="rId112" Type="http://schemas.openxmlformats.org/officeDocument/2006/relationships/oleObject" Target="embeddings/oleObject51.bin"/><Relationship Id="rId133" Type="http://schemas.openxmlformats.org/officeDocument/2006/relationships/image" Target="media/image66.wmf"/><Relationship Id="rId138" Type="http://schemas.openxmlformats.org/officeDocument/2006/relationships/image" Target="media/image68.wmf"/><Relationship Id="rId154" Type="http://schemas.openxmlformats.org/officeDocument/2006/relationships/image" Target="media/image75.wmf"/><Relationship Id="rId159" Type="http://schemas.openxmlformats.org/officeDocument/2006/relationships/oleObject" Target="embeddings/oleObject76.bin"/><Relationship Id="rId175" Type="http://schemas.openxmlformats.org/officeDocument/2006/relationships/oleObject" Target="embeddings/oleObject84.bin"/><Relationship Id="rId170" Type="http://schemas.openxmlformats.org/officeDocument/2006/relationships/image" Target="media/image83.wmf"/><Relationship Id="rId191" Type="http://schemas.openxmlformats.org/officeDocument/2006/relationships/oleObject" Target="embeddings/oleObject92.bin"/><Relationship Id="rId196" Type="http://schemas.openxmlformats.org/officeDocument/2006/relationships/fontTable" Target="fontTable.xml"/><Relationship Id="rId16" Type="http://schemas.openxmlformats.org/officeDocument/2006/relationships/oleObject" Target="embeddings/oleObject5.bin"/><Relationship Id="rId107" Type="http://schemas.openxmlformats.org/officeDocument/2006/relationships/oleObject" Target="embeddings/oleObject49.bin"/><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oleObject" Target="embeddings/oleObject35.bin"/><Relationship Id="rId102" Type="http://schemas.openxmlformats.org/officeDocument/2006/relationships/image" Target="media/image50.wmf"/><Relationship Id="rId123" Type="http://schemas.openxmlformats.org/officeDocument/2006/relationships/image" Target="media/image61.wmf"/><Relationship Id="rId128" Type="http://schemas.openxmlformats.org/officeDocument/2006/relationships/oleObject" Target="embeddings/oleObject59.bin"/><Relationship Id="rId144" Type="http://schemas.openxmlformats.org/officeDocument/2006/relationships/oleObject" Target="embeddings/oleObject68.bin"/><Relationship Id="rId149" Type="http://schemas.openxmlformats.org/officeDocument/2006/relationships/oleObject" Target="embeddings/oleObject71.bin"/><Relationship Id="rId5" Type="http://schemas.openxmlformats.org/officeDocument/2006/relationships/footnotes" Target="footnotes.xml"/><Relationship Id="rId90" Type="http://schemas.openxmlformats.org/officeDocument/2006/relationships/image" Target="media/image44.wmf"/><Relationship Id="rId95" Type="http://schemas.openxmlformats.org/officeDocument/2006/relationships/oleObject" Target="embeddings/oleObject43.bin"/><Relationship Id="rId160" Type="http://schemas.openxmlformats.org/officeDocument/2006/relationships/image" Target="media/image78.wmf"/><Relationship Id="rId165" Type="http://schemas.openxmlformats.org/officeDocument/2006/relationships/oleObject" Target="embeddings/oleObject79.bin"/><Relationship Id="rId181" Type="http://schemas.openxmlformats.org/officeDocument/2006/relationships/oleObject" Target="embeddings/oleObject87.bin"/><Relationship Id="rId186" Type="http://schemas.openxmlformats.org/officeDocument/2006/relationships/image" Target="media/image91.wmf"/><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2.wmf"/><Relationship Id="rId64" Type="http://schemas.openxmlformats.org/officeDocument/2006/relationships/oleObject" Target="embeddings/oleObject28.bin"/><Relationship Id="rId69" Type="http://schemas.openxmlformats.org/officeDocument/2006/relationships/image" Target="media/image33.wmf"/><Relationship Id="rId113" Type="http://schemas.openxmlformats.org/officeDocument/2006/relationships/image" Target="media/image56.wmf"/><Relationship Id="rId118" Type="http://schemas.openxmlformats.org/officeDocument/2006/relationships/oleObject" Target="embeddings/oleObject54.bin"/><Relationship Id="rId134" Type="http://schemas.openxmlformats.org/officeDocument/2006/relationships/oleObject" Target="embeddings/oleObject62.bin"/><Relationship Id="rId139" Type="http://schemas.openxmlformats.org/officeDocument/2006/relationships/oleObject" Target="embeddings/oleObject65.bin"/><Relationship Id="rId80" Type="http://schemas.openxmlformats.org/officeDocument/2006/relationships/image" Target="media/image39.wmf"/><Relationship Id="rId85" Type="http://schemas.openxmlformats.org/officeDocument/2006/relationships/oleObject" Target="embeddings/oleObject38.bin"/><Relationship Id="rId150" Type="http://schemas.openxmlformats.org/officeDocument/2006/relationships/image" Target="media/image73.wmf"/><Relationship Id="rId155" Type="http://schemas.openxmlformats.org/officeDocument/2006/relationships/oleObject" Target="embeddings/oleObject74.bin"/><Relationship Id="rId171" Type="http://schemas.openxmlformats.org/officeDocument/2006/relationships/oleObject" Target="embeddings/oleObject82.bin"/><Relationship Id="rId176" Type="http://schemas.openxmlformats.org/officeDocument/2006/relationships/image" Target="media/image86.wmf"/><Relationship Id="rId192" Type="http://schemas.openxmlformats.org/officeDocument/2006/relationships/image" Target="media/image94.wmf"/><Relationship Id="rId197" Type="http://schemas.openxmlformats.org/officeDocument/2006/relationships/theme" Target="theme/theme1.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3.bin"/><Relationship Id="rId38" Type="http://schemas.openxmlformats.org/officeDocument/2006/relationships/image" Target="media/image17.wmf"/><Relationship Id="rId59" Type="http://schemas.openxmlformats.org/officeDocument/2006/relationships/image" Target="media/image28.wmf"/><Relationship Id="rId103" Type="http://schemas.openxmlformats.org/officeDocument/2006/relationships/oleObject" Target="embeddings/oleObject47.bin"/><Relationship Id="rId108" Type="http://schemas.openxmlformats.org/officeDocument/2006/relationships/image" Target="media/image53.png"/><Relationship Id="rId124" Type="http://schemas.openxmlformats.org/officeDocument/2006/relationships/oleObject" Target="embeddings/oleObject57.bin"/><Relationship Id="rId129" Type="http://schemas.openxmlformats.org/officeDocument/2006/relationships/image" Target="media/image64.wmf"/><Relationship Id="rId54" Type="http://schemas.openxmlformats.org/officeDocument/2006/relationships/image" Target="media/image25.wmf"/><Relationship Id="rId70" Type="http://schemas.openxmlformats.org/officeDocument/2006/relationships/oleObject" Target="embeddings/oleObject31.bin"/><Relationship Id="rId75" Type="http://schemas.openxmlformats.org/officeDocument/2006/relationships/image" Target="media/image36.wmf"/><Relationship Id="rId91" Type="http://schemas.openxmlformats.org/officeDocument/2006/relationships/oleObject" Target="embeddings/oleObject41.bin"/><Relationship Id="rId96" Type="http://schemas.openxmlformats.org/officeDocument/2006/relationships/image" Target="media/image47.png"/><Relationship Id="rId140" Type="http://schemas.openxmlformats.org/officeDocument/2006/relationships/image" Target="media/image69.wmf"/><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image" Target="media/image81.wmf"/><Relationship Id="rId182" Type="http://schemas.openxmlformats.org/officeDocument/2006/relationships/image" Target="media/image89.wmf"/><Relationship Id="rId187" Type="http://schemas.openxmlformats.org/officeDocument/2006/relationships/oleObject" Target="embeddings/oleObject90.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8.bin"/><Relationship Id="rId28" Type="http://schemas.openxmlformats.org/officeDocument/2006/relationships/image" Target="media/image12.png"/><Relationship Id="rId49" Type="http://schemas.openxmlformats.org/officeDocument/2006/relationships/oleObject" Target="embeddings/oleObject21.bin"/><Relationship Id="rId114" Type="http://schemas.openxmlformats.org/officeDocument/2006/relationships/oleObject" Target="embeddings/oleObject52.bin"/><Relationship Id="rId119" Type="http://schemas.openxmlformats.org/officeDocument/2006/relationships/image" Target="media/image59.wmf"/><Relationship Id="rId44" Type="http://schemas.openxmlformats.org/officeDocument/2006/relationships/image" Target="media/image20.wmf"/><Relationship Id="rId60" Type="http://schemas.openxmlformats.org/officeDocument/2006/relationships/oleObject" Target="embeddings/oleObject26.bin"/><Relationship Id="rId65" Type="http://schemas.openxmlformats.org/officeDocument/2006/relationships/image" Target="media/image31.wmf"/><Relationship Id="rId81" Type="http://schemas.openxmlformats.org/officeDocument/2006/relationships/oleObject" Target="embeddings/oleObject36.bin"/><Relationship Id="rId86" Type="http://schemas.openxmlformats.org/officeDocument/2006/relationships/image" Target="media/image42.wmf"/><Relationship Id="rId130" Type="http://schemas.openxmlformats.org/officeDocument/2006/relationships/oleObject" Target="embeddings/oleObject60.bin"/><Relationship Id="rId135" Type="http://schemas.openxmlformats.org/officeDocument/2006/relationships/oleObject" Target="embeddings/oleObject63.bin"/><Relationship Id="rId151" Type="http://schemas.openxmlformats.org/officeDocument/2006/relationships/oleObject" Target="embeddings/oleObject72.bin"/><Relationship Id="rId156" Type="http://schemas.openxmlformats.org/officeDocument/2006/relationships/image" Target="media/image76.png"/><Relationship Id="rId177" Type="http://schemas.openxmlformats.org/officeDocument/2006/relationships/oleObject" Target="embeddings/oleObject85.bin"/><Relationship Id="rId172" Type="http://schemas.openxmlformats.org/officeDocument/2006/relationships/image" Target="media/image84.wmf"/><Relationship Id="rId193" Type="http://schemas.openxmlformats.org/officeDocument/2006/relationships/oleObject" Target="embeddings/oleObject93.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image" Target="media/image54.wmf"/><Relationship Id="rId34" Type="http://schemas.openxmlformats.org/officeDocument/2006/relationships/image" Target="media/image15.png"/><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oleObject" Target="embeddings/oleObject34.bin"/><Relationship Id="rId97" Type="http://schemas.openxmlformats.org/officeDocument/2006/relationships/oleObject" Target="embeddings/oleObject44.bin"/><Relationship Id="rId104" Type="http://schemas.openxmlformats.org/officeDocument/2006/relationships/image" Target="media/image51.wmf"/><Relationship Id="rId120" Type="http://schemas.openxmlformats.org/officeDocument/2006/relationships/oleObject" Target="embeddings/oleObject55.bin"/><Relationship Id="rId125" Type="http://schemas.openxmlformats.org/officeDocument/2006/relationships/image" Target="media/image62.wmf"/><Relationship Id="rId141" Type="http://schemas.openxmlformats.org/officeDocument/2006/relationships/oleObject" Target="embeddings/oleObject66.bin"/><Relationship Id="rId146" Type="http://schemas.openxmlformats.org/officeDocument/2006/relationships/image" Target="media/image71.wmf"/><Relationship Id="rId167" Type="http://schemas.openxmlformats.org/officeDocument/2006/relationships/oleObject" Target="embeddings/oleObject80.bin"/><Relationship Id="rId188" Type="http://schemas.openxmlformats.org/officeDocument/2006/relationships/image" Target="media/image92.wmf"/><Relationship Id="rId7" Type="http://schemas.openxmlformats.org/officeDocument/2006/relationships/image" Target="media/image1.wmf"/><Relationship Id="rId71" Type="http://schemas.openxmlformats.org/officeDocument/2006/relationships/image" Target="media/image34.wmf"/><Relationship Id="rId92" Type="http://schemas.openxmlformats.org/officeDocument/2006/relationships/image" Target="media/image45.wmf"/><Relationship Id="rId162" Type="http://schemas.openxmlformats.org/officeDocument/2006/relationships/image" Target="media/image79.wmf"/><Relationship Id="rId183" Type="http://schemas.openxmlformats.org/officeDocument/2006/relationships/oleObject" Target="embeddings/oleObject88.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oleObject" Target="embeddings/oleObject29.bin"/><Relationship Id="rId87" Type="http://schemas.openxmlformats.org/officeDocument/2006/relationships/oleObject" Target="embeddings/oleObject39.bin"/><Relationship Id="rId110" Type="http://schemas.openxmlformats.org/officeDocument/2006/relationships/oleObject" Target="embeddings/oleObject50.bin"/><Relationship Id="rId115" Type="http://schemas.openxmlformats.org/officeDocument/2006/relationships/image" Target="media/image57.png"/><Relationship Id="rId131" Type="http://schemas.openxmlformats.org/officeDocument/2006/relationships/image" Target="media/image65.wmf"/><Relationship Id="rId136" Type="http://schemas.openxmlformats.org/officeDocument/2006/relationships/image" Target="media/image67.wmf"/><Relationship Id="rId157" Type="http://schemas.openxmlformats.org/officeDocument/2006/relationships/oleObject" Target="embeddings/oleObject75.bin"/><Relationship Id="rId178" Type="http://schemas.openxmlformats.org/officeDocument/2006/relationships/image" Target="media/image87.wmf"/><Relationship Id="rId61" Type="http://schemas.openxmlformats.org/officeDocument/2006/relationships/image" Target="media/image29.wmf"/><Relationship Id="rId82" Type="http://schemas.openxmlformats.org/officeDocument/2006/relationships/image" Target="media/image40.png"/><Relationship Id="rId152" Type="http://schemas.openxmlformats.org/officeDocument/2006/relationships/image" Target="media/image74.wmf"/><Relationship Id="rId173" Type="http://schemas.openxmlformats.org/officeDocument/2006/relationships/oleObject" Target="embeddings/oleObject83.bin"/><Relationship Id="rId194" Type="http://schemas.openxmlformats.org/officeDocument/2006/relationships/header" Target="header1.xml"/><Relationship Id="rId19" Type="http://schemas.openxmlformats.org/officeDocument/2006/relationships/image" Target="media/image7.png"/><Relationship Id="rId14"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image" Target="media/image16.wmf"/><Relationship Id="rId56" Type="http://schemas.openxmlformats.org/officeDocument/2006/relationships/image" Target="media/image26.png"/><Relationship Id="rId77" Type="http://schemas.openxmlformats.org/officeDocument/2006/relationships/image" Target="media/image37.png"/><Relationship Id="rId100" Type="http://schemas.openxmlformats.org/officeDocument/2006/relationships/image" Target="media/image49.wmf"/><Relationship Id="rId105" Type="http://schemas.openxmlformats.org/officeDocument/2006/relationships/oleObject" Target="embeddings/oleObject48.bin"/><Relationship Id="rId126" Type="http://schemas.openxmlformats.org/officeDocument/2006/relationships/oleObject" Target="embeddings/oleObject58.bin"/><Relationship Id="rId147" Type="http://schemas.openxmlformats.org/officeDocument/2006/relationships/oleObject" Target="embeddings/oleObject70.bin"/><Relationship Id="rId168" Type="http://schemas.openxmlformats.org/officeDocument/2006/relationships/image" Target="media/image82.png"/><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oleObject" Target="embeddings/oleObject32.bin"/><Relationship Id="rId93" Type="http://schemas.openxmlformats.org/officeDocument/2006/relationships/oleObject" Target="embeddings/oleObject42.bin"/><Relationship Id="rId98" Type="http://schemas.openxmlformats.org/officeDocument/2006/relationships/image" Target="media/image48.wmf"/><Relationship Id="rId121" Type="http://schemas.openxmlformats.org/officeDocument/2006/relationships/image" Target="media/image60.wmf"/><Relationship Id="rId142" Type="http://schemas.openxmlformats.org/officeDocument/2006/relationships/oleObject" Target="embeddings/oleObject67.bin"/><Relationship Id="rId163" Type="http://schemas.openxmlformats.org/officeDocument/2006/relationships/oleObject" Target="embeddings/oleObject78.bin"/><Relationship Id="rId184" Type="http://schemas.openxmlformats.org/officeDocument/2006/relationships/image" Target="media/image90.wmf"/><Relationship Id="rId189" Type="http://schemas.openxmlformats.org/officeDocument/2006/relationships/oleObject" Target="embeddings/oleObject91.bin"/><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image" Target="media/image32.wmf"/><Relationship Id="rId116" Type="http://schemas.openxmlformats.org/officeDocument/2006/relationships/oleObject" Target="embeddings/oleObject53.bin"/><Relationship Id="rId137" Type="http://schemas.openxmlformats.org/officeDocument/2006/relationships/oleObject" Target="embeddings/oleObject64.bin"/><Relationship Id="rId158" Type="http://schemas.openxmlformats.org/officeDocument/2006/relationships/image" Target="media/image77.wmf"/><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oleObject" Target="embeddings/oleObject37.bin"/><Relationship Id="rId88" Type="http://schemas.openxmlformats.org/officeDocument/2006/relationships/image" Target="media/image43.wmf"/><Relationship Id="rId111" Type="http://schemas.openxmlformats.org/officeDocument/2006/relationships/image" Target="media/image55.wmf"/><Relationship Id="rId132" Type="http://schemas.openxmlformats.org/officeDocument/2006/relationships/oleObject" Target="embeddings/oleObject61.bin"/><Relationship Id="rId153" Type="http://schemas.openxmlformats.org/officeDocument/2006/relationships/oleObject" Target="embeddings/oleObject73.bin"/><Relationship Id="rId174" Type="http://schemas.openxmlformats.org/officeDocument/2006/relationships/image" Target="media/image85.wmf"/><Relationship Id="rId179" Type="http://schemas.openxmlformats.org/officeDocument/2006/relationships/oleObject" Target="embeddings/oleObject86.bin"/><Relationship Id="rId195" Type="http://schemas.openxmlformats.org/officeDocument/2006/relationships/image" Target="media/image95.png"/><Relationship Id="rId190" Type="http://schemas.openxmlformats.org/officeDocument/2006/relationships/image" Target="media/image93.wmf"/><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7.wmf"/><Relationship Id="rId106" Type="http://schemas.openxmlformats.org/officeDocument/2006/relationships/image" Target="media/image52.wmf"/><Relationship Id="rId127" Type="http://schemas.openxmlformats.org/officeDocument/2006/relationships/image" Target="media/image63.wmf"/><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image" Target="media/image35.wmf"/><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6.bin"/><Relationship Id="rId143" Type="http://schemas.openxmlformats.org/officeDocument/2006/relationships/image" Target="media/image70.wmf"/><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8.wmf"/><Relationship Id="rId26"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4418</Words>
  <Characters>25186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vt:lpstr>
    </vt:vector>
  </TitlesOfParts>
  <Company>Городская киносеть</Company>
  <LinksUpToDate>false</LinksUpToDate>
  <CharactersWithSpaces>29545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dc:title>
  <dc:subject/>
  <dc:creator>Дубовенко Анатолий Изотович</dc:creator>
  <cp:keywords/>
  <dc:description/>
  <cp:lastModifiedBy>admin</cp:lastModifiedBy>
  <cp:revision>2</cp:revision>
  <cp:lastPrinted>2001-05-20T18:04:00Z</cp:lastPrinted>
  <dcterms:created xsi:type="dcterms:W3CDTF">2014-03-29T20:12:00Z</dcterms:created>
  <dcterms:modified xsi:type="dcterms:W3CDTF">2014-03-29T20:12:00Z</dcterms:modified>
</cp:coreProperties>
</file>