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529" w:rsidRPr="002C2EF3" w:rsidRDefault="001207D2" w:rsidP="00497529">
      <w:pPr>
        <w:suppressAutoHyphens/>
        <w:spacing w:line="360" w:lineRule="auto"/>
        <w:ind w:firstLine="709"/>
        <w:jc w:val="both"/>
        <w:rPr>
          <w:sz w:val="28"/>
          <w:szCs w:val="40"/>
          <w:lang w:val="en-US"/>
        </w:rPr>
      </w:pPr>
      <w:r w:rsidRPr="002C2EF3">
        <w:rPr>
          <w:sz w:val="28"/>
          <w:szCs w:val="40"/>
        </w:rPr>
        <w:t>Содержание</w:t>
      </w:r>
    </w:p>
    <w:p w:rsidR="00497529" w:rsidRPr="002C2EF3" w:rsidRDefault="00497529" w:rsidP="00497529">
      <w:pPr>
        <w:suppressAutoHyphens/>
        <w:spacing w:line="360" w:lineRule="auto"/>
        <w:rPr>
          <w:sz w:val="28"/>
          <w:szCs w:val="28"/>
        </w:rPr>
      </w:pPr>
    </w:p>
    <w:p w:rsidR="00CC2A1B" w:rsidRPr="002C2EF3" w:rsidRDefault="00CC2A1B" w:rsidP="00497529">
      <w:pPr>
        <w:suppressAutoHyphens/>
        <w:spacing w:line="360" w:lineRule="auto"/>
        <w:rPr>
          <w:sz w:val="28"/>
          <w:szCs w:val="32"/>
          <w:lang w:val="en-US"/>
        </w:rPr>
      </w:pPr>
      <w:r w:rsidRPr="002C2EF3">
        <w:rPr>
          <w:sz w:val="28"/>
          <w:szCs w:val="32"/>
        </w:rPr>
        <w:t>Введение</w:t>
      </w:r>
    </w:p>
    <w:p w:rsidR="00CC2A1B" w:rsidRPr="002C2EF3" w:rsidRDefault="00E847E8" w:rsidP="00497529">
      <w:pPr>
        <w:numPr>
          <w:ilvl w:val="0"/>
          <w:numId w:val="2"/>
        </w:numPr>
        <w:suppressAutoHyphens/>
        <w:spacing w:line="360" w:lineRule="auto"/>
        <w:ind w:left="0" w:firstLine="0"/>
        <w:rPr>
          <w:sz w:val="28"/>
          <w:szCs w:val="32"/>
        </w:rPr>
      </w:pPr>
      <w:r w:rsidRPr="002C2EF3">
        <w:rPr>
          <w:sz w:val="28"/>
          <w:szCs w:val="32"/>
        </w:rPr>
        <w:t>Выбор и о</w:t>
      </w:r>
      <w:r w:rsidR="00CC2A1B" w:rsidRPr="002C2EF3">
        <w:rPr>
          <w:sz w:val="28"/>
          <w:szCs w:val="32"/>
        </w:rPr>
        <w:t>боснование структурной схемы</w:t>
      </w:r>
    </w:p>
    <w:p w:rsidR="00CC2A1B" w:rsidRPr="002C2EF3" w:rsidRDefault="00CC2A1B" w:rsidP="00497529">
      <w:pPr>
        <w:numPr>
          <w:ilvl w:val="0"/>
          <w:numId w:val="2"/>
        </w:numPr>
        <w:suppressAutoHyphens/>
        <w:spacing w:line="360" w:lineRule="auto"/>
        <w:ind w:left="0" w:firstLine="0"/>
        <w:rPr>
          <w:sz w:val="28"/>
          <w:szCs w:val="32"/>
        </w:rPr>
      </w:pPr>
      <w:r w:rsidRPr="002C2EF3">
        <w:rPr>
          <w:sz w:val="28"/>
          <w:szCs w:val="32"/>
        </w:rPr>
        <w:t>Расчёт оконечного каскада</w:t>
      </w:r>
    </w:p>
    <w:p w:rsidR="00CC2A1B" w:rsidRPr="002C2EF3" w:rsidRDefault="00CC2A1B" w:rsidP="00497529">
      <w:pPr>
        <w:numPr>
          <w:ilvl w:val="0"/>
          <w:numId w:val="2"/>
        </w:numPr>
        <w:suppressAutoHyphens/>
        <w:spacing w:line="360" w:lineRule="auto"/>
        <w:ind w:left="0" w:firstLine="0"/>
        <w:rPr>
          <w:sz w:val="28"/>
          <w:szCs w:val="32"/>
        </w:rPr>
      </w:pPr>
      <w:r w:rsidRPr="002C2EF3">
        <w:rPr>
          <w:sz w:val="28"/>
          <w:szCs w:val="32"/>
        </w:rPr>
        <w:t>Расчёт предоконечного каскада</w:t>
      </w:r>
    </w:p>
    <w:p w:rsidR="00CC2A1B" w:rsidRPr="002C2EF3" w:rsidRDefault="00497529" w:rsidP="00497529">
      <w:pPr>
        <w:numPr>
          <w:ilvl w:val="0"/>
          <w:numId w:val="2"/>
        </w:numPr>
        <w:suppressAutoHyphens/>
        <w:spacing w:line="360" w:lineRule="auto"/>
        <w:ind w:left="0" w:firstLine="0"/>
        <w:rPr>
          <w:sz w:val="28"/>
          <w:szCs w:val="32"/>
        </w:rPr>
      </w:pPr>
      <w:r w:rsidRPr="002C2EF3">
        <w:rPr>
          <w:sz w:val="28"/>
          <w:szCs w:val="32"/>
        </w:rPr>
        <w:t>Расчёт нелинейных искажений</w:t>
      </w:r>
    </w:p>
    <w:p w:rsidR="00CC2A1B" w:rsidRPr="002C2EF3" w:rsidRDefault="00497529" w:rsidP="00497529">
      <w:pPr>
        <w:numPr>
          <w:ilvl w:val="0"/>
          <w:numId w:val="2"/>
        </w:numPr>
        <w:suppressAutoHyphens/>
        <w:spacing w:line="360" w:lineRule="auto"/>
        <w:ind w:left="0" w:firstLine="0"/>
        <w:rPr>
          <w:sz w:val="28"/>
          <w:szCs w:val="32"/>
        </w:rPr>
      </w:pPr>
      <w:r w:rsidRPr="002C2EF3">
        <w:rPr>
          <w:sz w:val="28"/>
          <w:szCs w:val="32"/>
        </w:rPr>
        <w:t>Промежуточный усилитель</w:t>
      </w:r>
    </w:p>
    <w:p w:rsidR="00D23C27" w:rsidRPr="002C2EF3" w:rsidRDefault="00497529" w:rsidP="00497529">
      <w:pPr>
        <w:numPr>
          <w:ilvl w:val="0"/>
          <w:numId w:val="2"/>
        </w:numPr>
        <w:suppressAutoHyphens/>
        <w:spacing w:line="360" w:lineRule="auto"/>
        <w:ind w:left="0" w:firstLine="0"/>
        <w:rPr>
          <w:sz w:val="28"/>
          <w:szCs w:val="32"/>
        </w:rPr>
      </w:pPr>
      <w:r w:rsidRPr="002C2EF3">
        <w:rPr>
          <w:sz w:val="28"/>
          <w:szCs w:val="32"/>
        </w:rPr>
        <w:t>Расчёт регулятора усиления</w:t>
      </w:r>
    </w:p>
    <w:p w:rsidR="00CC2A1B" w:rsidRPr="002C2EF3" w:rsidRDefault="00CC2A1B" w:rsidP="00497529">
      <w:pPr>
        <w:numPr>
          <w:ilvl w:val="0"/>
          <w:numId w:val="2"/>
        </w:numPr>
        <w:suppressAutoHyphens/>
        <w:spacing w:line="360" w:lineRule="auto"/>
        <w:ind w:left="0" w:firstLine="0"/>
        <w:rPr>
          <w:sz w:val="28"/>
          <w:szCs w:val="32"/>
        </w:rPr>
      </w:pPr>
      <w:r w:rsidRPr="002C2EF3">
        <w:rPr>
          <w:sz w:val="28"/>
          <w:szCs w:val="32"/>
        </w:rPr>
        <w:t>Расчёт регулятора тембра</w:t>
      </w:r>
    </w:p>
    <w:p w:rsidR="00CC2A1B" w:rsidRPr="002C2EF3" w:rsidRDefault="00D23C27" w:rsidP="00497529">
      <w:pPr>
        <w:numPr>
          <w:ilvl w:val="0"/>
          <w:numId w:val="2"/>
        </w:numPr>
        <w:suppressAutoHyphens/>
        <w:spacing w:line="360" w:lineRule="auto"/>
        <w:ind w:left="0" w:firstLine="0"/>
        <w:rPr>
          <w:sz w:val="28"/>
          <w:szCs w:val="32"/>
        </w:rPr>
      </w:pPr>
      <w:r w:rsidRPr="002C2EF3">
        <w:rPr>
          <w:sz w:val="28"/>
          <w:szCs w:val="32"/>
        </w:rPr>
        <w:t xml:space="preserve">Расчёт </w:t>
      </w:r>
      <w:r w:rsidR="00CC2A1B" w:rsidRPr="002C2EF3">
        <w:rPr>
          <w:sz w:val="28"/>
          <w:szCs w:val="32"/>
        </w:rPr>
        <w:t>предварительного</w:t>
      </w:r>
      <w:r w:rsidRPr="002C2EF3">
        <w:rPr>
          <w:sz w:val="28"/>
          <w:szCs w:val="32"/>
        </w:rPr>
        <w:t xml:space="preserve"> усилителя – корректора</w:t>
      </w:r>
    </w:p>
    <w:p w:rsidR="00497529" w:rsidRPr="002C2EF3" w:rsidRDefault="00CC2A1B" w:rsidP="00497529">
      <w:pPr>
        <w:suppressAutoHyphens/>
        <w:spacing w:line="360" w:lineRule="auto"/>
        <w:rPr>
          <w:sz w:val="28"/>
          <w:szCs w:val="32"/>
          <w:lang w:val="en-US"/>
        </w:rPr>
      </w:pPr>
      <w:r w:rsidRPr="002C2EF3">
        <w:rPr>
          <w:sz w:val="28"/>
          <w:szCs w:val="32"/>
        </w:rPr>
        <w:t>Заключение</w:t>
      </w:r>
    </w:p>
    <w:p w:rsidR="00497529" w:rsidRPr="002C2EF3" w:rsidRDefault="00D23C27" w:rsidP="00497529">
      <w:pPr>
        <w:suppressAutoHyphens/>
        <w:spacing w:line="360" w:lineRule="auto"/>
        <w:rPr>
          <w:sz w:val="28"/>
          <w:szCs w:val="32"/>
          <w:lang w:val="en-US"/>
        </w:rPr>
      </w:pPr>
      <w:r w:rsidRPr="002C2EF3">
        <w:rPr>
          <w:sz w:val="28"/>
          <w:szCs w:val="32"/>
        </w:rPr>
        <w:t>Список использованной</w:t>
      </w:r>
      <w:r w:rsidR="00840D2A" w:rsidRPr="002C2EF3">
        <w:rPr>
          <w:sz w:val="28"/>
          <w:szCs w:val="32"/>
        </w:rPr>
        <w:t xml:space="preserve"> литературы</w:t>
      </w:r>
    </w:p>
    <w:p w:rsidR="00CC2A1B" w:rsidRPr="002C2EF3" w:rsidRDefault="00CC2A1B" w:rsidP="00497529">
      <w:pPr>
        <w:suppressAutoHyphens/>
        <w:spacing w:line="360" w:lineRule="auto"/>
        <w:rPr>
          <w:sz w:val="28"/>
          <w:szCs w:val="32"/>
          <w:lang w:val="en-US"/>
        </w:rPr>
      </w:pPr>
      <w:r w:rsidRPr="002C2EF3">
        <w:rPr>
          <w:sz w:val="28"/>
          <w:szCs w:val="32"/>
        </w:rPr>
        <w:t>Приложение</w:t>
      </w:r>
    </w:p>
    <w:p w:rsidR="00CC2A1B" w:rsidRPr="002C2EF3" w:rsidRDefault="00CC2A1B" w:rsidP="00497529">
      <w:pPr>
        <w:suppressAutoHyphens/>
        <w:spacing w:line="360" w:lineRule="auto"/>
        <w:rPr>
          <w:sz w:val="28"/>
          <w:szCs w:val="32"/>
        </w:rPr>
      </w:pPr>
    </w:p>
    <w:p w:rsidR="00CC2A1B" w:rsidRPr="002C2EF3" w:rsidRDefault="001207D2" w:rsidP="00497529">
      <w:pPr>
        <w:suppressAutoHyphens/>
        <w:spacing w:line="360" w:lineRule="auto"/>
        <w:ind w:firstLine="709"/>
        <w:jc w:val="both"/>
        <w:rPr>
          <w:sz w:val="28"/>
          <w:szCs w:val="40"/>
          <w:lang w:val="uk-UA"/>
        </w:rPr>
      </w:pPr>
      <w:r w:rsidRPr="002C2EF3">
        <w:rPr>
          <w:sz w:val="28"/>
          <w:szCs w:val="32"/>
        </w:rPr>
        <w:br w:type="page"/>
      </w:r>
      <w:r w:rsidRPr="002C2EF3">
        <w:rPr>
          <w:sz w:val="28"/>
          <w:szCs w:val="40"/>
        </w:rPr>
        <w:t>Введение</w:t>
      </w:r>
    </w:p>
    <w:p w:rsidR="00CC2A1B" w:rsidRPr="002C2EF3" w:rsidRDefault="00CC2A1B" w:rsidP="00497529">
      <w:pPr>
        <w:suppressAutoHyphens/>
        <w:spacing w:line="360" w:lineRule="auto"/>
        <w:ind w:firstLine="709"/>
        <w:jc w:val="both"/>
        <w:rPr>
          <w:sz w:val="28"/>
          <w:szCs w:val="40"/>
        </w:rPr>
      </w:pPr>
    </w:p>
    <w:p w:rsidR="00965046" w:rsidRPr="002C2EF3" w:rsidRDefault="00CC2A1B" w:rsidP="00497529">
      <w:pPr>
        <w:suppressAutoHyphens/>
        <w:spacing w:line="360" w:lineRule="auto"/>
        <w:ind w:firstLine="709"/>
        <w:jc w:val="both"/>
        <w:rPr>
          <w:sz w:val="28"/>
          <w:szCs w:val="32"/>
        </w:rPr>
      </w:pPr>
      <w:r w:rsidRPr="002C2EF3">
        <w:rPr>
          <w:sz w:val="28"/>
          <w:szCs w:val="32"/>
        </w:rPr>
        <w:t>В данной курсовой работе проектируется усилитель воспроизведения электропроигрывателя. Усилитель воспроизведения электропроигрывателя предназначен для усиления и частотной коррекции сигнала магнитного звукоснимателя с целью получения станда</w:t>
      </w:r>
      <w:r w:rsidR="00B11EA4" w:rsidRPr="002C2EF3">
        <w:rPr>
          <w:sz w:val="28"/>
          <w:szCs w:val="32"/>
        </w:rPr>
        <w:t>ртного уровня выходного сигнала</w:t>
      </w:r>
      <w:r w:rsidRPr="002C2EF3">
        <w:rPr>
          <w:sz w:val="28"/>
          <w:szCs w:val="32"/>
        </w:rPr>
        <w:t>.</w:t>
      </w:r>
      <w:r w:rsidR="00B11EA4" w:rsidRPr="002C2EF3">
        <w:rPr>
          <w:sz w:val="28"/>
          <w:szCs w:val="32"/>
        </w:rPr>
        <w:t xml:space="preserve"> В настоящее время электропроигрыватели практически не используются, на их смену пришли более современные устройства, такие как аудио </w:t>
      </w:r>
      <w:r w:rsidR="00B11EA4" w:rsidRPr="002C2EF3">
        <w:rPr>
          <w:sz w:val="28"/>
          <w:szCs w:val="32"/>
          <w:lang w:val="en-US"/>
        </w:rPr>
        <w:t>CD</w:t>
      </w:r>
      <w:r w:rsidR="00406EA2" w:rsidRPr="002C2EF3">
        <w:rPr>
          <w:sz w:val="28"/>
          <w:szCs w:val="32"/>
        </w:rPr>
        <w:t>,</w:t>
      </w:r>
      <w:r w:rsidR="00406EA2" w:rsidRPr="002C2EF3">
        <w:rPr>
          <w:sz w:val="28"/>
          <w:szCs w:val="32"/>
          <w:lang w:val="en-US"/>
        </w:rPr>
        <w:t>MP</w:t>
      </w:r>
      <w:r w:rsidR="00406EA2" w:rsidRPr="002C2EF3">
        <w:rPr>
          <w:sz w:val="28"/>
          <w:szCs w:val="32"/>
        </w:rPr>
        <w:t>3</w:t>
      </w:r>
      <w:r w:rsidR="00B11EA4" w:rsidRPr="002C2EF3">
        <w:rPr>
          <w:sz w:val="28"/>
          <w:szCs w:val="32"/>
        </w:rPr>
        <w:t xml:space="preserve"> проигрыватели.</w:t>
      </w:r>
      <w:r w:rsidR="00D95759" w:rsidRPr="002C2EF3">
        <w:rPr>
          <w:sz w:val="28"/>
          <w:szCs w:val="32"/>
        </w:rPr>
        <w:t xml:space="preserve"> Вместо иглы и магнитного звукоснимателя теперь используется принцип считывания информации с помощью лазерной головки.</w:t>
      </w:r>
      <w:r w:rsidR="00424DA2" w:rsidRPr="002C2EF3">
        <w:rPr>
          <w:sz w:val="28"/>
          <w:szCs w:val="32"/>
        </w:rPr>
        <w:t xml:space="preserve"> Качество воспроизведения электропроигрывателя намного уступает сегодняшним аналогам. В основном это связано с узкой полосой пропускания, большими размерами устройства и недолговечностью хранимой информации.</w:t>
      </w:r>
      <w:r w:rsidR="00B57798" w:rsidRPr="002C2EF3">
        <w:rPr>
          <w:sz w:val="28"/>
          <w:szCs w:val="32"/>
        </w:rPr>
        <w:t xml:space="preserve"> Для </w:t>
      </w:r>
      <w:r w:rsidR="006354C1" w:rsidRPr="002C2EF3">
        <w:rPr>
          <w:sz w:val="28"/>
          <w:szCs w:val="32"/>
        </w:rPr>
        <w:t>улучшения качества усилителя я использую двойные операционные усилители, также необходимо</w:t>
      </w:r>
      <w:r w:rsidR="00497529" w:rsidRPr="002C2EF3">
        <w:rPr>
          <w:sz w:val="28"/>
          <w:szCs w:val="32"/>
        </w:rPr>
        <w:t xml:space="preserve"> </w:t>
      </w:r>
      <w:r w:rsidR="006354C1" w:rsidRPr="002C2EF3">
        <w:rPr>
          <w:sz w:val="28"/>
          <w:szCs w:val="32"/>
        </w:rPr>
        <w:t>стремиться к получению минимального уровня собственных шумов.</w:t>
      </w:r>
    </w:p>
    <w:p w:rsidR="00CC2A1B" w:rsidRPr="002C2EF3" w:rsidRDefault="00CC2A1B" w:rsidP="00497529">
      <w:pPr>
        <w:suppressAutoHyphens/>
        <w:spacing w:line="360" w:lineRule="auto"/>
        <w:ind w:firstLine="709"/>
        <w:jc w:val="both"/>
        <w:rPr>
          <w:sz w:val="28"/>
          <w:szCs w:val="36"/>
        </w:rPr>
      </w:pPr>
    </w:p>
    <w:p w:rsidR="00CC2A1B" w:rsidRPr="002C2EF3" w:rsidRDefault="001207D2" w:rsidP="00497529">
      <w:pPr>
        <w:suppressAutoHyphens/>
        <w:spacing w:line="360" w:lineRule="auto"/>
        <w:ind w:firstLine="709"/>
        <w:jc w:val="both"/>
        <w:rPr>
          <w:sz w:val="28"/>
          <w:szCs w:val="40"/>
          <w:lang w:val="uk-UA"/>
        </w:rPr>
      </w:pPr>
      <w:r w:rsidRPr="002C2EF3">
        <w:rPr>
          <w:sz w:val="28"/>
          <w:szCs w:val="36"/>
        </w:rPr>
        <w:br w:type="page"/>
      </w:r>
      <w:r w:rsidR="002E3D18" w:rsidRPr="002C2EF3">
        <w:rPr>
          <w:sz w:val="28"/>
          <w:szCs w:val="40"/>
        </w:rPr>
        <w:t>1.</w:t>
      </w:r>
      <w:r w:rsidRPr="002C2EF3">
        <w:rPr>
          <w:sz w:val="28"/>
          <w:szCs w:val="40"/>
          <w:lang w:val="uk-UA"/>
        </w:rPr>
        <w:t xml:space="preserve"> </w:t>
      </w:r>
      <w:r w:rsidR="00E847E8" w:rsidRPr="002C2EF3">
        <w:rPr>
          <w:sz w:val="28"/>
          <w:szCs w:val="40"/>
        </w:rPr>
        <w:t>Выбор и о</w:t>
      </w:r>
      <w:r w:rsidRPr="002C2EF3">
        <w:rPr>
          <w:sz w:val="28"/>
          <w:szCs w:val="40"/>
        </w:rPr>
        <w:t>боснование структурной схемы</w:t>
      </w:r>
    </w:p>
    <w:p w:rsidR="00CC2A1B" w:rsidRPr="002C2EF3" w:rsidRDefault="00CC2A1B" w:rsidP="00497529">
      <w:pPr>
        <w:suppressAutoHyphens/>
        <w:spacing w:line="360" w:lineRule="auto"/>
        <w:ind w:firstLine="709"/>
        <w:jc w:val="both"/>
        <w:rPr>
          <w:sz w:val="28"/>
          <w:szCs w:val="40"/>
        </w:rPr>
      </w:pPr>
    </w:p>
    <w:p w:rsidR="00497529" w:rsidRPr="002C2EF3" w:rsidRDefault="00CC2A1B" w:rsidP="00497529">
      <w:pPr>
        <w:suppressAutoHyphens/>
        <w:spacing w:line="360" w:lineRule="auto"/>
        <w:ind w:firstLine="709"/>
        <w:jc w:val="both"/>
        <w:rPr>
          <w:sz w:val="28"/>
          <w:szCs w:val="28"/>
        </w:rPr>
      </w:pPr>
      <w:r w:rsidRPr="002C2EF3">
        <w:rPr>
          <w:sz w:val="28"/>
          <w:szCs w:val="28"/>
        </w:rPr>
        <w:t>Проектирование усилительного устройства начинается с составления структурной схемы и выбора её элементов исходя из предъявленных к усилительному устройству требований. Структурная схема</w:t>
      </w:r>
      <w:r w:rsidR="00497529" w:rsidRPr="002C2EF3">
        <w:rPr>
          <w:sz w:val="28"/>
          <w:szCs w:val="28"/>
        </w:rPr>
        <w:t xml:space="preserve"> </w:t>
      </w:r>
      <w:r w:rsidRPr="002C2EF3">
        <w:rPr>
          <w:sz w:val="28"/>
          <w:szCs w:val="28"/>
        </w:rPr>
        <w:t>усилительного устройства</w:t>
      </w:r>
      <w:r w:rsidR="00CB4489" w:rsidRPr="002C2EF3">
        <w:rPr>
          <w:sz w:val="28"/>
          <w:szCs w:val="28"/>
        </w:rPr>
        <w:t xml:space="preserve"> (рис. 1)</w:t>
      </w:r>
      <w:r w:rsidR="00497529" w:rsidRPr="002C2EF3">
        <w:rPr>
          <w:sz w:val="28"/>
          <w:szCs w:val="28"/>
        </w:rPr>
        <w:t xml:space="preserve"> </w:t>
      </w:r>
      <w:r w:rsidRPr="002C2EF3">
        <w:rPr>
          <w:sz w:val="28"/>
          <w:szCs w:val="28"/>
        </w:rPr>
        <w:t xml:space="preserve">в общем случае содержит источник сигнала и нагрузку усилителя, входные и выходные цепи, каскады предварительного усиления и оконечный каскад, а также цепи обратной связи и источник питания. В данной курсовой работе структурная схема состоит </w:t>
      </w:r>
      <w:r w:rsidR="009E26CD" w:rsidRPr="002C2EF3">
        <w:rPr>
          <w:sz w:val="28"/>
          <w:szCs w:val="28"/>
        </w:rPr>
        <w:t>из источника сигнала,</w:t>
      </w:r>
      <w:r w:rsidR="00383097" w:rsidRPr="002C2EF3">
        <w:rPr>
          <w:sz w:val="28"/>
          <w:szCs w:val="28"/>
        </w:rPr>
        <w:t xml:space="preserve"> нагрузки,</w:t>
      </w:r>
      <w:r w:rsidR="009E26CD" w:rsidRPr="002C2EF3">
        <w:rPr>
          <w:sz w:val="28"/>
          <w:szCs w:val="28"/>
        </w:rPr>
        <w:t xml:space="preserve"> усилителя – корректора, </w:t>
      </w:r>
      <w:r w:rsidR="00383097" w:rsidRPr="002C2EF3">
        <w:rPr>
          <w:sz w:val="28"/>
          <w:szCs w:val="28"/>
        </w:rPr>
        <w:t>регулятора тембра</w:t>
      </w:r>
      <w:r w:rsidR="00860A00" w:rsidRPr="002C2EF3">
        <w:rPr>
          <w:sz w:val="28"/>
          <w:szCs w:val="28"/>
        </w:rPr>
        <w:t xml:space="preserve"> и громкости</w:t>
      </w:r>
      <w:r w:rsidR="00383097" w:rsidRPr="002C2EF3">
        <w:rPr>
          <w:sz w:val="28"/>
          <w:szCs w:val="28"/>
        </w:rPr>
        <w:t>,</w:t>
      </w:r>
      <w:r w:rsidR="00860A00" w:rsidRPr="002C2EF3">
        <w:rPr>
          <w:sz w:val="28"/>
          <w:szCs w:val="28"/>
        </w:rPr>
        <w:t xml:space="preserve"> промежуточного усилителя, усилителя мощности,</w:t>
      </w:r>
      <w:r w:rsidR="00383097" w:rsidRPr="002C2EF3">
        <w:rPr>
          <w:sz w:val="28"/>
          <w:szCs w:val="28"/>
        </w:rPr>
        <w:t xml:space="preserve"> цепи обратной связи и источника питания.</w:t>
      </w:r>
    </w:p>
    <w:p w:rsidR="00383097" w:rsidRPr="002C2EF3" w:rsidRDefault="00383097" w:rsidP="00497529">
      <w:pPr>
        <w:suppressAutoHyphens/>
        <w:spacing w:line="360" w:lineRule="auto"/>
        <w:ind w:firstLine="709"/>
        <w:jc w:val="both"/>
        <w:rPr>
          <w:sz w:val="28"/>
          <w:szCs w:val="28"/>
        </w:rPr>
      </w:pPr>
    </w:p>
    <w:p w:rsidR="00497529" w:rsidRPr="002C2EF3" w:rsidRDefault="00FC482D" w:rsidP="00497529">
      <w:pPr>
        <w:suppressAutoHyphens/>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136.5pt" o:allowoverlap="f">
            <v:imagedata r:id="rId7" o:title=""/>
          </v:shape>
        </w:pict>
      </w:r>
    </w:p>
    <w:p w:rsidR="0092788C" w:rsidRPr="002C2EF3" w:rsidRDefault="00CB4489" w:rsidP="00497529">
      <w:pPr>
        <w:suppressAutoHyphens/>
        <w:spacing w:line="360" w:lineRule="auto"/>
        <w:ind w:firstLine="709"/>
        <w:jc w:val="both"/>
        <w:rPr>
          <w:sz w:val="28"/>
          <w:szCs w:val="28"/>
        </w:rPr>
      </w:pPr>
      <w:r w:rsidRPr="002C2EF3">
        <w:rPr>
          <w:sz w:val="28"/>
          <w:szCs w:val="28"/>
        </w:rPr>
        <w:t>Рис. 1</w:t>
      </w:r>
    </w:p>
    <w:p w:rsidR="00CB4489" w:rsidRPr="002C2EF3" w:rsidRDefault="00CB4489" w:rsidP="00497529">
      <w:pPr>
        <w:suppressAutoHyphens/>
        <w:spacing w:line="360" w:lineRule="auto"/>
        <w:ind w:firstLine="709"/>
        <w:jc w:val="both"/>
        <w:rPr>
          <w:sz w:val="28"/>
          <w:szCs w:val="28"/>
        </w:rPr>
      </w:pPr>
    </w:p>
    <w:p w:rsidR="00497529" w:rsidRPr="002C2EF3" w:rsidRDefault="00383097" w:rsidP="00497529">
      <w:pPr>
        <w:suppressAutoHyphens/>
        <w:spacing w:line="360" w:lineRule="auto"/>
        <w:ind w:firstLine="709"/>
        <w:jc w:val="both"/>
        <w:rPr>
          <w:sz w:val="28"/>
          <w:szCs w:val="28"/>
        </w:rPr>
      </w:pPr>
      <w:r w:rsidRPr="002C2EF3">
        <w:rPr>
          <w:sz w:val="28"/>
          <w:szCs w:val="28"/>
        </w:rPr>
        <w:t>Источник сигнала и нагрузка заданны.</w:t>
      </w:r>
      <w:r w:rsidR="00860A00" w:rsidRPr="002C2EF3">
        <w:rPr>
          <w:sz w:val="28"/>
          <w:szCs w:val="28"/>
        </w:rPr>
        <w:t xml:space="preserve"> Источником сигнала является магнитный звукосниматель, а нагрузкой усилителя является звуковая колонка с общим сопротивлением 8 Ом.</w:t>
      </w:r>
      <w:r w:rsidR="00497529" w:rsidRPr="002C2EF3">
        <w:rPr>
          <w:sz w:val="28"/>
          <w:szCs w:val="28"/>
        </w:rPr>
        <w:t xml:space="preserve"> </w:t>
      </w:r>
      <w:r w:rsidR="00CA6D18" w:rsidRPr="002C2EF3">
        <w:rPr>
          <w:sz w:val="28"/>
          <w:szCs w:val="28"/>
        </w:rPr>
        <w:t xml:space="preserve">Источник питания от сети 220 В. </w:t>
      </w:r>
      <w:r w:rsidR="00B36DF5" w:rsidRPr="002C2EF3">
        <w:rPr>
          <w:sz w:val="28"/>
          <w:szCs w:val="28"/>
        </w:rPr>
        <w:t>В ходе проектирования усилителя возникла необходимость введения отрицательной обратной связи. Отрицательная обратная</w:t>
      </w:r>
      <w:r w:rsidR="00497529" w:rsidRPr="002C2EF3">
        <w:rPr>
          <w:sz w:val="28"/>
          <w:szCs w:val="28"/>
        </w:rPr>
        <w:t xml:space="preserve"> </w:t>
      </w:r>
      <w:r w:rsidR="00B36DF5" w:rsidRPr="002C2EF3">
        <w:rPr>
          <w:sz w:val="28"/>
          <w:szCs w:val="28"/>
        </w:rPr>
        <w:t>связь служит для уменьшения нелинейных искажений (</w:t>
      </w:r>
      <w:r w:rsidR="00CA6D18" w:rsidRPr="002C2EF3">
        <w:rPr>
          <w:sz w:val="28"/>
          <w:szCs w:val="28"/>
        </w:rPr>
        <w:t>для уменьшения коэффициента гармоник</w:t>
      </w:r>
      <w:r w:rsidR="00B36DF5" w:rsidRPr="002C2EF3">
        <w:rPr>
          <w:sz w:val="28"/>
          <w:szCs w:val="28"/>
        </w:rPr>
        <w:t>)</w:t>
      </w:r>
      <w:r w:rsidR="00CA6D18" w:rsidRPr="002C2EF3">
        <w:rPr>
          <w:sz w:val="28"/>
          <w:szCs w:val="28"/>
        </w:rPr>
        <w:t>.</w:t>
      </w:r>
    </w:p>
    <w:p w:rsidR="00497529" w:rsidRPr="002C2EF3" w:rsidRDefault="006354C1" w:rsidP="00497529">
      <w:pPr>
        <w:suppressAutoHyphens/>
        <w:spacing w:line="360" w:lineRule="auto"/>
        <w:ind w:firstLine="709"/>
        <w:jc w:val="both"/>
        <w:rPr>
          <w:sz w:val="28"/>
          <w:szCs w:val="28"/>
        </w:rPr>
      </w:pPr>
      <w:r w:rsidRPr="002C2EF3">
        <w:rPr>
          <w:sz w:val="28"/>
          <w:szCs w:val="28"/>
        </w:rPr>
        <w:t xml:space="preserve">Все каскады строятся на основе операционных усилителей. Основное назначение ОУ – это построение устройств с фиксированным коэффициентом усиления. </w:t>
      </w:r>
      <w:r w:rsidR="0085518D" w:rsidRPr="002C2EF3">
        <w:rPr>
          <w:sz w:val="28"/>
          <w:szCs w:val="28"/>
        </w:rPr>
        <w:t>Для про</w:t>
      </w:r>
      <w:r w:rsidR="00BE7397" w:rsidRPr="002C2EF3">
        <w:rPr>
          <w:sz w:val="28"/>
          <w:szCs w:val="28"/>
        </w:rPr>
        <w:t xml:space="preserve">межуточного каскада выбираем микросхему </w:t>
      </w:r>
      <w:r w:rsidR="0085518D" w:rsidRPr="002C2EF3">
        <w:rPr>
          <w:sz w:val="28"/>
          <w:szCs w:val="28"/>
        </w:rPr>
        <w:t>КР1408УД1. Ввиду большого коэффициента усиления ОУ и включения ОУ с обратной связью, возникает необходимость применения цепей частной коррекции для устранения самовозбуждения и компенсации напряжения смещения нуля с помощью внешнего подстроечного резистора.</w:t>
      </w:r>
    </w:p>
    <w:p w:rsidR="00CC2A1B" w:rsidRPr="002C2EF3" w:rsidRDefault="0085518D" w:rsidP="00497529">
      <w:pPr>
        <w:suppressAutoHyphens/>
        <w:spacing w:line="360" w:lineRule="auto"/>
        <w:ind w:firstLine="709"/>
        <w:jc w:val="both"/>
        <w:rPr>
          <w:sz w:val="28"/>
          <w:szCs w:val="28"/>
        </w:rPr>
      </w:pPr>
      <w:r w:rsidRPr="002C2EF3">
        <w:rPr>
          <w:sz w:val="28"/>
          <w:szCs w:val="28"/>
        </w:rPr>
        <w:t xml:space="preserve">Регулятор тембра реализован </w:t>
      </w:r>
      <w:r w:rsidR="00CA5BCA" w:rsidRPr="002C2EF3">
        <w:rPr>
          <w:sz w:val="28"/>
          <w:szCs w:val="28"/>
        </w:rPr>
        <w:t xml:space="preserve">на базе микросхемы ОУ К157УД2, имеющего большое входное сопротивление и высокий коэффициент усиления. В области средних частот коэффициент передачи по напряжению </w:t>
      </w:r>
      <w:r w:rsidR="00FC482D">
        <w:rPr>
          <w:position w:val="-14"/>
          <w:sz w:val="28"/>
          <w:szCs w:val="28"/>
        </w:rPr>
        <w:pict>
          <v:shape id="_x0000_i1026" type="#_x0000_t75" style="width:45pt;height:23.25pt">
            <v:imagedata r:id="rId8" o:title=""/>
          </v:shape>
        </w:pict>
      </w:r>
      <w:r w:rsidR="002A21B0" w:rsidRPr="002C2EF3">
        <w:rPr>
          <w:sz w:val="28"/>
          <w:szCs w:val="28"/>
        </w:rPr>
        <w:t>, что является достоинством данного типа регулятора тембра.</w:t>
      </w:r>
    </w:p>
    <w:p w:rsidR="002A21B0" w:rsidRPr="002C2EF3" w:rsidRDefault="002A21B0" w:rsidP="00497529">
      <w:pPr>
        <w:suppressAutoHyphens/>
        <w:spacing w:line="360" w:lineRule="auto"/>
        <w:ind w:firstLine="709"/>
        <w:jc w:val="both"/>
        <w:rPr>
          <w:sz w:val="28"/>
          <w:szCs w:val="28"/>
        </w:rPr>
      </w:pPr>
      <w:r w:rsidRPr="002C2EF3">
        <w:rPr>
          <w:sz w:val="28"/>
          <w:szCs w:val="28"/>
        </w:rPr>
        <w:t>Регулировка усиления</w:t>
      </w:r>
      <w:r w:rsidR="00FC57DE" w:rsidRPr="002C2EF3">
        <w:rPr>
          <w:sz w:val="28"/>
          <w:szCs w:val="28"/>
        </w:rPr>
        <w:t xml:space="preserve"> согласно техническому </w:t>
      </w:r>
      <w:r w:rsidR="00D6234C" w:rsidRPr="002C2EF3">
        <w:rPr>
          <w:sz w:val="28"/>
          <w:szCs w:val="28"/>
        </w:rPr>
        <w:t xml:space="preserve">заданию 30дБ имеет достаточно большую глубину регулировки громкости. Для получения высокой линейности </w:t>
      </w:r>
      <w:r w:rsidR="00FC482D">
        <w:rPr>
          <w:position w:val="-14"/>
          <w:sz w:val="28"/>
          <w:szCs w:val="28"/>
        </w:rPr>
        <w:pict>
          <v:shape id="_x0000_i1027" type="#_x0000_t75" style="width:24.75pt;height:23.25pt">
            <v:imagedata r:id="rId9" o:title=""/>
          </v:shape>
        </w:pict>
      </w:r>
      <w:r w:rsidR="00D6234C" w:rsidRPr="002C2EF3">
        <w:rPr>
          <w:sz w:val="28"/>
          <w:szCs w:val="28"/>
        </w:rPr>
        <w:t>выбираем схему регулировки громкости на ОУ К157УД2.</w:t>
      </w:r>
    </w:p>
    <w:p w:rsidR="00497529" w:rsidRPr="002C2EF3" w:rsidRDefault="00D6234C" w:rsidP="00497529">
      <w:pPr>
        <w:suppressAutoHyphens/>
        <w:spacing w:line="360" w:lineRule="auto"/>
        <w:ind w:firstLine="709"/>
        <w:jc w:val="both"/>
        <w:rPr>
          <w:sz w:val="28"/>
          <w:szCs w:val="28"/>
        </w:rPr>
      </w:pPr>
      <w:r w:rsidRPr="002C2EF3">
        <w:rPr>
          <w:sz w:val="28"/>
          <w:szCs w:val="28"/>
        </w:rPr>
        <w:t xml:space="preserve">Выбираем бестрансформаторный оконечный каскад, работающий в режиме </w:t>
      </w:r>
      <w:r w:rsidR="00F53F16" w:rsidRPr="002C2EF3">
        <w:rPr>
          <w:sz w:val="28"/>
          <w:szCs w:val="28"/>
        </w:rPr>
        <w:t>А</w:t>
      </w:r>
      <w:r w:rsidRPr="002C2EF3">
        <w:rPr>
          <w:sz w:val="28"/>
          <w:szCs w:val="28"/>
        </w:rPr>
        <w:t xml:space="preserve">В. Так как в них отсутствуют вносимые трансформатором частотные, переходные и нелинейные искажения, уменьшены габариты, масса и стоимость каскада, а также исключаются потери мощности в трансформаторе и искажения, вызываемые отсечкой тока в режиме </w:t>
      </w:r>
      <w:r w:rsidR="00F53F16" w:rsidRPr="002C2EF3">
        <w:rPr>
          <w:sz w:val="28"/>
          <w:szCs w:val="28"/>
        </w:rPr>
        <w:t>А</w:t>
      </w:r>
      <w:r w:rsidRPr="002C2EF3">
        <w:rPr>
          <w:sz w:val="28"/>
          <w:szCs w:val="28"/>
        </w:rPr>
        <w:t>В.</w:t>
      </w:r>
      <w:r w:rsidR="00353C8D" w:rsidRPr="002C2EF3">
        <w:rPr>
          <w:sz w:val="28"/>
          <w:szCs w:val="28"/>
        </w:rPr>
        <w:t xml:space="preserve"> В такой схеме используется симметричное питание от двух источников питания. При этом по постоянному току, т. е. по отношению к источнику питания, транзисторы включены последовательно, а по переменному току – параллельно.</w:t>
      </w:r>
      <w:r w:rsidR="00497529" w:rsidRPr="002C2EF3">
        <w:rPr>
          <w:sz w:val="28"/>
          <w:szCs w:val="28"/>
        </w:rPr>
        <w:t xml:space="preserve"> </w:t>
      </w:r>
      <w:r w:rsidR="00353C8D" w:rsidRPr="002C2EF3">
        <w:rPr>
          <w:sz w:val="28"/>
          <w:szCs w:val="28"/>
        </w:rPr>
        <w:t xml:space="preserve">Выполнение схемы на комплементарных транзисторах, т. е. двух транзисторах разной проводимости, позволяет обойтись без инверсного каскада. При возбуждении каскада однофазным напряжением инверсия осуществляется за счёт различного типа проводимости транзисторов, так как сигнал, открывающий транзистор </w:t>
      </w:r>
      <w:r w:rsidR="00353C8D" w:rsidRPr="002C2EF3">
        <w:rPr>
          <w:sz w:val="28"/>
          <w:szCs w:val="28"/>
          <w:lang w:val="en-US"/>
        </w:rPr>
        <w:t>n</w:t>
      </w:r>
      <w:r w:rsidR="00353C8D" w:rsidRPr="002C2EF3">
        <w:rPr>
          <w:sz w:val="28"/>
          <w:szCs w:val="28"/>
        </w:rPr>
        <w:t>-</w:t>
      </w:r>
      <w:r w:rsidR="00353C8D" w:rsidRPr="002C2EF3">
        <w:rPr>
          <w:sz w:val="28"/>
          <w:szCs w:val="28"/>
          <w:lang w:val="en-US"/>
        </w:rPr>
        <w:t>p</w:t>
      </w:r>
      <w:r w:rsidR="00353C8D" w:rsidRPr="002C2EF3">
        <w:rPr>
          <w:sz w:val="28"/>
          <w:szCs w:val="28"/>
        </w:rPr>
        <w:t>-</w:t>
      </w:r>
      <w:r w:rsidR="00353C8D" w:rsidRPr="002C2EF3">
        <w:rPr>
          <w:sz w:val="28"/>
          <w:szCs w:val="28"/>
          <w:lang w:val="en-US"/>
        </w:rPr>
        <w:t>n</w:t>
      </w:r>
      <w:r w:rsidR="00353C8D" w:rsidRPr="002C2EF3">
        <w:rPr>
          <w:sz w:val="28"/>
          <w:szCs w:val="28"/>
        </w:rPr>
        <w:t xml:space="preserve">, будет закрывать транзистор типа </w:t>
      </w:r>
      <w:r w:rsidR="00353C8D" w:rsidRPr="002C2EF3">
        <w:rPr>
          <w:sz w:val="28"/>
          <w:szCs w:val="28"/>
          <w:lang w:val="en-US"/>
        </w:rPr>
        <w:t>p</w:t>
      </w:r>
      <w:r w:rsidR="00353C8D" w:rsidRPr="002C2EF3">
        <w:rPr>
          <w:sz w:val="28"/>
          <w:szCs w:val="28"/>
        </w:rPr>
        <w:t>-</w:t>
      </w:r>
      <w:r w:rsidR="00353C8D" w:rsidRPr="002C2EF3">
        <w:rPr>
          <w:sz w:val="28"/>
          <w:szCs w:val="28"/>
          <w:lang w:val="en-US"/>
        </w:rPr>
        <w:t>n</w:t>
      </w:r>
      <w:r w:rsidR="00353C8D" w:rsidRPr="002C2EF3">
        <w:rPr>
          <w:sz w:val="28"/>
          <w:szCs w:val="28"/>
        </w:rPr>
        <w:t>-</w:t>
      </w:r>
      <w:r w:rsidR="00353C8D" w:rsidRPr="002C2EF3">
        <w:rPr>
          <w:sz w:val="28"/>
          <w:szCs w:val="28"/>
          <w:lang w:val="en-US"/>
        </w:rPr>
        <w:t>p</w:t>
      </w:r>
      <w:r w:rsidR="00106280" w:rsidRPr="002C2EF3">
        <w:rPr>
          <w:sz w:val="28"/>
          <w:szCs w:val="28"/>
        </w:rPr>
        <w:t xml:space="preserve">. Транзисторы работают попеременно, каждый в течении одного полупериода, что соответствует двухтактному режиму </w:t>
      </w:r>
      <w:r w:rsidR="00F53F16" w:rsidRPr="002C2EF3">
        <w:rPr>
          <w:sz w:val="28"/>
          <w:szCs w:val="28"/>
        </w:rPr>
        <w:t>А</w:t>
      </w:r>
      <w:r w:rsidR="00106280" w:rsidRPr="002C2EF3">
        <w:rPr>
          <w:sz w:val="28"/>
          <w:szCs w:val="28"/>
        </w:rPr>
        <w:t>В.</w:t>
      </w:r>
      <w:r w:rsidR="00353C8D" w:rsidRPr="002C2EF3">
        <w:rPr>
          <w:sz w:val="28"/>
          <w:szCs w:val="28"/>
        </w:rPr>
        <w:t xml:space="preserve"> </w:t>
      </w:r>
    </w:p>
    <w:p w:rsidR="003128F1" w:rsidRPr="002C2EF3" w:rsidRDefault="002C2EF3" w:rsidP="00497529">
      <w:pPr>
        <w:suppressAutoHyphens/>
        <w:spacing w:line="360" w:lineRule="auto"/>
        <w:ind w:firstLine="709"/>
        <w:jc w:val="both"/>
        <w:rPr>
          <w:sz w:val="28"/>
          <w:szCs w:val="40"/>
          <w:lang w:val="uk-UA"/>
        </w:rPr>
      </w:pPr>
      <w:r>
        <w:rPr>
          <w:sz w:val="28"/>
          <w:szCs w:val="40"/>
        </w:rPr>
        <w:br w:type="page"/>
      </w:r>
      <w:r w:rsidR="002E3D18" w:rsidRPr="002C2EF3">
        <w:rPr>
          <w:sz w:val="28"/>
          <w:szCs w:val="40"/>
        </w:rPr>
        <w:t>2.</w:t>
      </w:r>
      <w:r w:rsidR="001207D2" w:rsidRPr="002C2EF3">
        <w:rPr>
          <w:sz w:val="28"/>
          <w:szCs w:val="40"/>
          <w:lang w:val="uk-UA"/>
        </w:rPr>
        <w:t xml:space="preserve"> </w:t>
      </w:r>
      <w:r w:rsidR="001207D2" w:rsidRPr="002C2EF3">
        <w:rPr>
          <w:sz w:val="28"/>
          <w:szCs w:val="40"/>
        </w:rPr>
        <w:t>Расчёт оконечного каскада</w:t>
      </w:r>
    </w:p>
    <w:p w:rsidR="00497529" w:rsidRPr="002C2EF3" w:rsidRDefault="00497529" w:rsidP="00497529">
      <w:pPr>
        <w:suppressAutoHyphens/>
        <w:spacing w:line="360" w:lineRule="auto"/>
        <w:ind w:firstLine="709"/>
        <w:jc w:val="both"/>
        <w:rPr>
          <w:sz w:val="28"/>
          <w:szCs w:val="40"/>
          <w:lang w:val="uk-UA"/>
        </w:rPr>
      </w:pPr>
    </w:p>
    <w:p w:rsidR="003128F1" w:rsidRPr="002C2EF3" w:rsidRDefault="007B1A57" w:rsidP="00497529">
      <w:pPr>
        <w:suppressAutoHyphens/>
        <w:spacing w:line="360" w:lineRule="auto"/>
        <w:ind w:firstLine="709"/>
        <w:jc w:val="both"/>
        <w:rPr>
          <w:sz w:val="28"/>
          <w:szCs w:val="28"/>
        </w:rPr>
      </w:pPr>
      <w:r w:rsidRPr="002C2EF3">
        <w:rPr>
          <w:sz w:val="28"/>
          <w:szCs w:val="28"/>
        </w:rPr>
        <w:t>При расчё</w:t>
      </w:r>
      <w:r w:rsidR="003128F1" w:rsidRPr="002C2EF3">
        <w:rPr>
          <w:sz w:val="28"/>
          <w:szCs w:val="28"/>
        </w:rPr>
        <w:t xml:space="preserve">те оконечного каскада основными исходными величинами являются мощность усилителя </w:t>
      </w:r>
      <w:r w:rsidR="00FC482D">
        <w:rPr>
          <w:position w:val="-12"/>
          <w:sz w:val="28"/>
          <w:szCs w:val="28"/>
        </w:rPr>
        <w:pict>
          <v:shape id="_x0000_i1028" type="#_x0000_t75" style="width:15.75pt;height:19.5pt">
            <v:imagedata r:id="rId10" o:title=""/>
          </v:shape>
        </w:pict>
      </w:r>
      <w:r w:rsidR="003128F1" w:rsidRPr="002C2EF3">
        <w:rPr>
          <w:sz w:val="28"/>
          <w:szCs w:val="28"/>
        </w:rPr>
        <w:t>, сопротивление его нагрузки</w:t>
      </w:r>
      <w:r w:rsidR="00FC482D">
        <w:rPr>
          <w:position w:val="-12"/>
          <w:sz w:val="28"/>
          <w:szCs w:val="28"/>
        </w:rPr>
        <w:pict>
          <v:shape id="_x0000_i1029" type="#_x0000_t75" style="width:17.25pt;height:19.5pt">
            <v:imagedata r:id="rId11" o:title=""/>
          </v:shape>
        </w:pict>
      </w:r>
      <w:r w:rsidR="003128F1" w:rsidRPr="002C2EF3">
        <w:rPr>
          <w:sz w:val="28"/>
          <w:szCs w:val="28"/>
        </w:rPr>
        <w:t>,нижняя и верхняя рабочие частоты</w:t>
      </w:r>
      <w:r w:rsidRPr="002C2EF3">
        <w:rPr>
          <w:sz w:val="28"/>
          <w:szCs w:val="28"/>
        </w:rPr>
        <w:t xml:space="preserve"> </w:t>
      </w:r>
      <w:r w:rsidR="00FC482D">
        <w:rPr>
          <w:position w:val="-12"/>
          <w:sz w:val="28"/>
          <w:szCs w:val="28"/>
        </w:rPr>
        <w:pict>
          <v:shape id="_x0000_i1030" type="#_x0000_t75" style="width:15.75pt;height:19.5pt">
            <v:imagedata r:id="rId12" o:title=""/>
          </v:shape>
        </w:pict>
      </w:r>
      <w:r w:rsidR="004E7112" w:rsidRPr="002C2EF3">
        <w:rPr>
          <w:sz w:val="28"/>
          <w:szCs w:val="28"/>
        </w:rPr>
        <w:t xml:space="preserve"> и </w:t>
      </w:r>
      <w:r w:rsidR="00FC482D">
        <w:rPr>
          <w:position w:val="-12"/>
          <w:sz w:val="28"/>
          <w:szCs w:val="28"/>
        </w:rPr>
        <w:pict>
          <v:shape id="_x0000_i1031" type="#_x0000_t75" style="width:15.75pt;height:19.5pt">
            <v:imagedata r:id="rId13" o:title=""/>
          </v:shape>
        </w:pict>
      </w:r>
      <w:r w:rsidR="004E7112" w:rsidRPr="002C2EF3">
        <w:rPr>
          <w:sz w:val="28"/>
          <w:szCs w:val="28"/>
        </w:rPr>
        <w:t xml:space="preserve">, коэффициент гармоник </w:t>
      </w:r>
      <w:r w:rsidR="00FC482D">
        <w:rPr>
          <w:position w:val="-12"/>
          <w:sz w:val="28"/>
          <w:szCs w:val="28"/>
        </w:rPr>
        <w:pict>
          <v:shape id="_x0000_i1032" type="#_x0000_t75" style="width:15pt;height:19.5pt">
            <v:imagedata r:id="rId14" o:title=""/>
          </v:shape>
        </w:pict>
      </w:r>
      <w:r w:rsidR="004E7112" w:rsidRPr="002C2EF3">
        <w:rPr>
          <w:sz w:val="28"/>
          <w:szCs w:val="28"/>
        </w:rPr>
        <w:t>. Заданная мощность в нагрузке обеспечивается выбором напряжения источника питания и типом оконечных транзисторов.</w:t>
      </w:r>
    </w:p>
    <w:p w:rsidR="004E7112" w:rsidRPr="002C2EF3" w:rsidRDefault="004E7112" w:rsidP="00497529">
      <w:pPr>
        <w:suppressAutoHyphens/>
        <w:spacing w:line="360" w:lineRule="auto"/>
        <w:ind w:firstLine="709"/>
        <w:jc w:val="both"/>
        <w:rPr>
          <w:sz w:val="28"/>
          <w:szCs w:val="28"/>
          <w:lang w:val="uk-UA"/>
        </w:rPr>
      </w:pPr>
      <w:r w:rsidRPr="002C2EF3">
        <w:rPr>
          <w:sz w:val="28"/>
          <w:szCs w:val="28"/>
        </w:rPr>
        <w:t xml:space="preserve">1) Рассчитываем необходимое значение напряжения источника питания, задаваясь величиной коэффициента использования напряжения </w:t>
      </w:r>
      <w:r w:rsidR="00FC482D">
        <w:rPr>
          <w:position w:val="-10"/>
          <w:sz w:val="28"/>
          <w:szCs w:val="28"/>
        </w:rPr>
        <w:pict>
          <v:shape id="_x0000_i1033" type="#_x0000_t75" style="width:41.25pt;height:17.25pt">
            <v:imagedata r:id="rId15" o:title=""/>
          </v:shape>
        </w:pict>
      </w:r>
      <w:r w:rsidRPr="002C2EF3">
        <w:rPr>
          <w:sz w:val="28"/>
          <w:szCs w:val="28"/>
        </w:rPr>
        <w:t xml:space="preserve"> и </w:t>
      </w:r>
      <w:r w:rsidR="00FC482D">
        <w:rPr>
          <w:position w:val="-12"/>
          <w:sz w:val="28"/>
          <w:szCs w:val="28"/>
        </w:rPr>
        <w:pict>
          <v:shape id="_x0000_i1034" type="#_x0000_t75" style="width:69.75pt;height:19.5pt">
            <v:imagedata r:id="rId16" o:title=""/>
          </v:shape>
        </w:pict>
      </w:r>
      <w:r w:rsidRPr="002C2EF3">
        <w:rPr>
          <w:sz w:val="28"/>
          <w:szCs w:val="28"/>
        </w:rPr>
        <w:t>:</w:t>
      </w:r>
    </w:p>
    <w:p w:rsidR="00497529" w:rsidRPr="002C2EF3" w:rsidRDefault="00497529" w:rsidP="00497529">
      <w:pPr>
        <w:suppressAutoHyphens/>
        <w:spacing w:line="360" w:lineRule="auto"/>
        <w:ind w:firstLine="709"/>
        <w:jc w:val="both"/>
        <w:rPr>
          <w:sz w:val="28"/>
          <w:szCs w:val="28"/>
          <w:lang w:val="uk-UA"/>
        </w:rPr>
      </w:pPr>
    </w:p>
    <w:p w:rsidR="002E3D18" w:rsidRPr="002C2EF3" w:rsidRDefault="00FC482D" w:rsidP="00497529">
      <w:pPr>
        <w:suppressAutoHyphens/>
        <w:spacing w:line="360" w:lineRule="auto"/>
        <w:ind w:firstLine="709"/>
        <w:jc w:val="both"/>
        <w:rPr>
          <w:sz w:val="28"/>
          <w:szCs w:val="28"/>
        </w:rPr>
      </w:pPr>
      <w:r>
        <w:rPr>
          <w:position w:val="-28"/>
          <w:sz w:val="28"/>
          <w:szCs w:val="28"/>
        </w:rPr>
        <w:pict>
          <v:shape id="_x0000_i1035" type="#_x0000_t75" style="width:424.5pt;height:46.5pt">
            <v:imagedata r:id="rId17" o:title=""/>
          </v:shape>
        </w:pict>
      </w:r>
    </w:p>
    <w:p w:rsidR="001207D2" w:rsidRPr="002C2EF3" w:rsidRDefault="001207D2" w:rsidP="00497529">
      <w:pPr>
        <w:suppressAutoHyphens/>
        <w:spacing w:line="360" w:lineRule="auto"/>
        <w:ind w:firstLine="709"/>
        <w:jc w:val="both"/>
        <w:rPr>
          <w:sz w:val="28"/>
          <w:szCs w:val="28"/>
          <w:lang w:val="uk-UA"/>
        </w:rPr>
      </w:pPr>
    </w:p>
    <w:p w:rsidR="009C21AE" w:rsidRPr="002C2EF3" w:rsidRDefault="009C21AE" w:rsidP="00497529">
      <w:pPr>
        <w:suppressAutoHyphens/>
        <w:spacing w:line="360" w:lineRule="auto"/>
        <w:ind w:firstLine="709"/>
        <w:jc w:val="both"/>
        <w:rPr>
          <w:sz w:val="28"/>
          <w:szCs w:val="28"/>
        </w:rPr>
      </w:pPr>
      <w:r w:rsidRPr="002C2EF3">
        <w:rPr>
          <w:sz w:val="28"/>
          <w:szCs w:val="28"/>
        </w:rPr>
        <w:t>2) Расчёт амплитуды</w:t>
      </w:r>
      <w:r w:rsidR="00422BE1" w:rsidRPr="002C2EF3">
        <w:rPr>
          <w:sz w:val="28"/>
          <w:szCs w:val="28"/>
        </w:rPr>
        <w:t xml:space="preserve"> коллекторного</w:t>
      </w:r>
      <w:r w:rsidRPr="002C2EF3">
        <w:rPr>
          <w:sz w:val="28"/>
          <w:szCs w:val="28"/>
        </w:rPr>
        <w:t xml:space="preserve"> тока и напряжения на нагрузке:</w:t>
      </w:r>
    </w:p>
    <w:p w:rsidR="001207D2" w:rsidRPr="002C2EF3" w:rsidRDefault="001207D2" w:rsidP="00497529">
      <w:pPr>
        <w:suppressAutoHyphens/>
        <w:spacing w:line="360" w:lineRule="auto"/>
        <w:ind w:firstLine="709"/>
        <w:jc w:val="both"/>
        <w:rPr>
          <w:sz w:val="28"/>
          <w:szCs w:val="28"/>
          <w:lang w:val="uk-UA"/>
        </w:rPr>
      </w:pPr>
    </w:p>
    <w:p w:rsidR="009C21AE" w:rsidRPr="002C2EF3" w:rsidRDefault="00FC482D" w:rsidP="00497529">
      <w:pPr>
        <w:suppressAutoHyphens/>
        <w:spacing w:line="360" w:lineRule="auto"/>
        <w:ind w:firstLine="709"/>
        <w:jc w:val="both"/>
        <w:rPr>
          <w:sz w:val="28"/>
          <w:szCs w:val="28"/>
          <w:lang w:val="uk-UA"/>
        </w:rPr>
      </w:pPr>
      <w:r>
        <w:rPr>
          <w:position w:val="-30"/>
          <w:sz w:val="28"/>
          <w:szCs w:val="28"/>
        </w:rPr>
        <w:pict>
          <v:shape id="_x0000_i1036" type="#_x0000_t75" style="width:420.75pt;height:48pt">
            <v:imagedata r:id="rId18" o:title=""/>
          </v:shape>
        </w:pict>
      </w:r>
    </w:p>
    <w:p w:rsidR="001207D2" w:rsidRPr="002C2EF3" w:rsidRDefault="001207D2" w:rsidP="00497529">
      <w:pPr>
        <w:suppressAutoHyphens/>
        <w:spacing w:line="360" w:lineRule="auto"/>
        <w:ind w:firstLine="709"/>
        <w:jc w:val="both"/>
        <w:rPr>
          <w:sz w:val="28"/>
          <w:szCs w:val="28"/>
          <w:lang w:val="uk-UA"/>
        </w:rPr>
      </w:pPr>
    </w:p>
    <w:p w:rsidR="00C80185" w:rsidRPr="002C2EF3" w:rsidRDefault="001F0881" w:rsidP="00497529">
      <w:pPr>
        <w:suppressAutoHyphens/>
        <w:spacing w:line="360" w:lineRule="auto"/>
        <w:ind w:firstLine="709"/>
        <w:jc w:val="both"/>
        <w:rPr>
          <w:sz w:val="28"/>
          <w:szCs w:val="28"/>
          <w:lang w:val="uk-UA"/>
        </w:rPr>
      </w:pPr>
      <w:r w:rsidRPr="002C2EF3">
        <w:rPr>
          <w:sz w:val="28"/>
          <w:szCs w:val="28"/>
        </w:rPr>
        <w:t>3)</w:t>
      </w:r>
      <w:r w:rsidR="00C80185" w:rsidRPr="002C2EF3">
        <w:rPr>
          <w:sz w:val="28"/>
          <w:szCs w:val="28"/>
        </w:rPr>
        <w:t xml:space="preserve"> Постоянное и переменное напряжение в выходной цепи каскада создают максимальное напряжение между коллектором и эмиттером:</w:t>
      </w:r>
    </w:p>
    <w:p w:rsidR="001207D2" w:rsidRPr="002C2EF3" w:rsidRDefault="001207D2" w:rsidP="00497529">
      <w:pPr>
        <w:suppressAutoHyphens/>
        <w:spacing w:line="360" w:lineRule="auto"/>
        <w:ind w:firstLine="709"/>
        <w:jc w:val="both"/>
        <w:rPr>
          <w:sz w:val="28"/>
          <w:szCs w:val="28"/>
          <w:lang w:val="uk-UA"/>
        </w:rPr>
      </w:pPr>
    </w:p>
    <w:p w:rsidR="00C80185" w:rsidRPr="002C2EF3" w:rsidRDefault="00FC482D" w:rsidP="00497529">
      <w:pPr>
        <w:suppressAutoHyphens/>
        <w:spacing w:line="360" w:lineRule="auto"/>
        <w:ind w:firstLine="709"/>
        <w:jc w:val="both"/>
        <w:rPr>
          <w:sz w:val="28"/>
          <w:szCs w:val="28"/>
          <w:lang w:val="uk-UA"/>
        </w:rPr>
      </w:pPr>
      <w:r>
        <w:rPr>
          <w:position w:val="-24"/>
          <w:sz w:val="28"/>
          <w:szCs w:val="28"/>
        </w:rPr>
        <w:pict>
          <v:shape id="_x0000_i1037" type="#_x0000_t75" style="width:264.75pt;height:43.5pt">
            <v:imagedata r:id="rId19" o:title=""/>
          </v:shape>
        </w:pict>
      </w:r>
    </w:p>
    <w:p w:rsidR="001207D2" w:rsidRPr="002C2EF3" w:rsidRDefault="001207D2" w:rsidP="00497529">
      <w:pPr>
        <w:suppressAutoHyphens/>
        <w:spacing w:line="360" w:lineRule="auto"/>
        <w:ind w:firstLine="709"/>
        <w:jc w:val="both"/>
        <w:rPr>
          <w:sz w:val="28"/>
          <w:szCs w:val="28"/>
          <w:lang w:val="uk-UA"/>
        </w:rPr>
      </w:pPr>
    </w:p>
    <w:p w:rsidR="001F0881" w:rsidRPr="002C2EF3" w:rsidRDefault="00C80185" w:rsidP="00497529">
      <w:pPr>
        <w:suppressAutoHyphens/>
        <w:spacing w:line="360" w:lineRule="auto"/>
        <w:ind w:firstLine="709"/>
        <w:jc w:val="both"/>
        <w:rPr>
          <w:sz w:val="28"/>
          <w:szCs w:val="28"/>
        </w:rPr>
      </w:pPr>
      <w:r w:rsidRPr="002C2EF3">
        <w:rPr>
          <w:sz w:val="28"/>
          <w:szCs w:val="28"/>
        </w:rPr>
        <w:t xml:space="preserve">4) </w:t>
      </w:r>
      <w:r w:rsidR="001F0881" w:rsidRPr="002C2EF3">
        <w:rPr>
          <w:sz w:val="28"/>
          <w:szCs w:val="28"/>
        </w:rPr>
        <w:t>Максимальная мощность, рассеиваемая на коллекто</w:t>
      </w:r>
      <w:r w:rsidR="00D63A6D" w:rsidRPr="002C2EF3">
        <w:rPr>
          <w:sz w:val="28"/>
          <w:szCs w:val="28"/>
        </w:rPr>
        <w:t>ре одного транзистора в режиме Б</w:t>
      </w:r>
      <w:r w:rsidR="001F0881" w:rsidRPr="002C2EF3">
        <w:rPr>
          <w:sz w:val="28"/>
          <w:szCs w:val="28"/>
        </w:rPr>
        <w:t>, равна</w:t>
      </w:r>
    </w:p>
    <w:p w:rsidR="001F0881" w:rsidRPr="002C2EF3" w:rsidRDefault="002C2EF3" w:rsidP="00497529">
      <w:pPr>
        <w:suppressAutoHyphens/>
        <w:spacing w:line="360" w:lineRule="auto"/>
        <w:ind w:firstLine="709"/>
        <w:jc w:val="both"/>
        <w:rPr>
          <w:sz w:val="28"/>
          <w:szCs w:val="28"/>
          <w:lang w:val="uk-UA"/>
        </w:rPr>
      </w:pPr>
      <w:r>
        <w:rPr>
          <w:sz w:val="28"/>
          <w:szCs w:val="28"/>
          <w:lang w:val="uk-UA"/>
        </w:rPr>
        <w:br w:type="page"/>
      </w:r>
      <w:r w:rsidR="00FC482D">
        <w:rPr>
          <w:position w:val="-30"/>
          <w:sz w:val="28"/>
          <w:szCs w:val="28"/>
        </w:rPr>
        <w:pict>
          <v:shape id="_x0000_i1038" type="#_x0000_t75" style="width:259.5pt;height:45.75pt">
            <v:imagedata r:id="rId20" o:title=""/>
          </v:shape>
        </w:pict>
      </w:r>
    </w:p>
    <w:p w:rsidR="001207D2" w:rsidRPr="002C2EF3" w:rsidRDefault="001207D2" w:rsidP="00497529">
      <w:pPr>
        <w:suppressAutoHyphens/>
        <w:spacing w:line="360" w:lineRule="auto"/>
        <w:ind w:firstLine="709"/>
        <w:jc w:val="both"/>
        <w:rPr>
          <w:sz w:val="28"/>
          <w:szCs w:val="28"/>
          <w:lang w:val="uk-UA"/>
        </w:rPr>
      </w:pPr>
    </w:p>
    <w:p w:rsidR="006E155A" w:rsidRPr="002C2EF3" w:rsidRDefault="006E155A" w:rsidP="00497529">
      <w:pPr>
        <w:suppressAutoHyphens/>
        <w:spacing w:line="360" w:lineRule="auto"/>
        <w:ind w:firstLine="709"/>
        <w:jc w:val="both"/>
        <w:rPr>
          <w:sz w:val="28"/>
          <w:szCs w:val="28"/>
        </w:rPr>
      </w:pPr>
      <w:r w:rsidRPr="002C2EF3">
        <w:rPr>
          <w:sz w:val="28"/>
          <w:szCs w:val="28"/>
        </w:rPr>
        <w:t>Предельная частота оконечных транзисторов должна быть в 2...3 раза выше верхней рабочей частоты, т. е.</w:t>
      </w:r>
    </w:p>
    <w:p w:rsidR="001207D2" w:rsidRPr="002C2EF3" w:rsidRDefault="001207D2" w:rsidP="00497529">
      <w:pPr>
        <w:suppressAutoHyphens/>
        <w:spacing w:line="360" w:lineRule="auto"/>
        <w:ind w:firstLine="709"/>
        <w:jc w:val="both"/>
        <w:rPr>
          <w:sz w:val="28"/>
          <w:szCs w:val="28"/>
          <w:lang w:val="uk-UA"/>
        </w:rPr>
      </w:pPr>
    </w:p>
    <w:p w:rsidR="006E155A" w:rsidRPr="002C2EF3" w:rsidRDefault="00FC482D" w:rsidP="00497529">
      <w:pPr>
        <w:suppressAutoHyphens/>
        <w:spacing w:line="360" w:lineRule="auto"/>
        <w:ind w:firstLine="709"/>
        <w:jc w:val="both"/>
        <w:rPr>
          <w:sz w:val="28"/>
          <w:szCs w:val="28"/>
          <w:lang w:val="uk-UA"/>
        </w:rPr>
      </w:pPr>
      <w:r>
        <w:rPr>
          <w:position w:val="-12"/>
          <w:sz w:val="28"/>
          <w:szCs w:val="28"/>
        </w:rPr>
        <w:pict>
          <v:shape id="_x0000_i1039" type="#_x0000_t75" style="width:126pt;height:23.25pt">
            <v:imagedata r:id="rId21" o:title=""/>
          </v:shape>
        </w:pict>
      </w:r>
    </w:p>
    <w:p w:rsidR="001207D2" w:rsidRPr="002C2EF3" w:rsidRDefault="001207D2" w:rsidP="00497529">
      <w:pPr>
        <w:suppressAutoHyphens/>
        <w:spacing w:line="360" w:lineRule="auto"/>
        <w:ind w:firstLine="709"/>
        <w:jc w:val="both"/>
        <w:rPr>
          <w:sz w:val="28"/>
          <w:szCs w:val="28"/>
          <w:lang w:val="uk-UA"/>
        </w:rPr>
      </w:pPr>
    </w:p>
    <w:p w:rsidR="00497529" w:rsidRPr="002C2EF3" w:rsidRDefault="00CC3161" w:rsidP="00497529">
      <w:pPr>
        <w:suppressAutoHyphens/>
        <w:spacing w:line="360" w:lineRule="auto"/>
        <w:ind w:firstLine="709"/>
        <w:jc w:val="both"/>
        <w:rPr>
          <w:sz w:val="28"/>
          <w:szCs w:val="28"/>
        </w:rPr>
      </w:pPr>
      <w:r w:rsidRPr="002C2EF3">
        <w:rPr>
          <w:sz w:val="28"/>
          <w:szCs w:val="28"/>
        </w:rPr>
        <w:t xml:space="preserve">По рассчитанным данным </w:t>
      </w:r>
      <w:r w:rsidR="00FC482D">
        <w:rPr>
          <w:position w:val="-14"/>
          <w:sz w:val="28"/>
          <w:szCs w:val="28"/>
        </w:rPr>
        <w:pict>
          <v:shape id="_x0000_i1040" type="#_x0000_t75" style="width:129.75pt;height:21pt">
            <v:imagedata r:id="rId22" o:title=""/>
          </v:shape>
        </w:pict>
      </w:r>
      <w:r w:rsidR="00D63A6D" w:rsidRPr="002C2EF3">
        <w:rPr>
          <w:sz w:val="28"/>
          <w:szCs w:val="28"/>
        </w:rPr>
        <w:t xml:space="preserve">выбираем </w:t>
      </w:r>
      <w:r w:rsidR="00D71467" w:rsidRPr="002C2EF3">
        <w:rPr>
          <w:sz w:val="28"/>
          <w:szCs w:val="28"/>
        </w:rPr>
        <w:t>компле</w:t>
      </w:r>
      <w:r w:rsidR="00D63A6D" w:rsidRPr="002C2EF3">
        <w:rPr>
          <w:sz w:val="28"/>
          <w:szCs w:val="28"/>
        </w:rPr>
        <w:t>ментарную пару</w:t>
      </w:r>
      <w:r w:rsidR="00497529" w:rsidRPr="002C2EF3">
        <w:rPr>
          <w:sz w:val="28"/>
          <w:szCs w:val="28"/>
        </w:rPr>
        <w:t xml:space="preserve"> </w:t>
      </w:r>
      <w:r w:rsidR="00D63A6D" w:rsidRPr="002C2EF3">
        <w:rPr>
          <w:sz w:val="28"/>
          <w:szCs w:val="28"/>
        </w:rPr>
        <w:t>транзисторов</w:t>
      </w:r>
      <w:r w:rsidRPr="002C2EF3">
        <w:rPr>
          <w:sz w:val="28"/>
          <w:szCs w:val="28"/>
        </w:rPr>
        <w:t xml:space="preserve"> </w:t>
      </w:r>
      <w:r w:rsidRPr="002C2EF3">
        <w:rPr>
          <w:sz w:val="28"/>
          <w:szCs w:val="28"/>
          <w:lang w:val="en-US"/>
        </w:rPr>
        <w:t>VT</w:t>
      </w:r>
      <w:r w:rsidRPr="002C2EF3">
        <w:rPr>
          <w:sz w:val="28"/>
          <w:szCs w:val="28"/>
        </w:rPr>
        <w:t xml:space="preserve">3, </w:t>
      </w:r>
      <w:r w:rsidRPr="002C2EF3">
        <w:rPr>
          <w:sz w:val="28"/>
          <w:szCs w:val="28"/>
          <w:lang w:val="en-US"/>
        </w:rPr>
        <w:t>VT</w:t>
      </w:r>
      <w:r w:rsidRPr="002C2EF3">
        <w:rPr>
          <w:sz w:val="28"/>
          <w:szCs w:val="28"/>
        </w:rPr>
        <w:t>4. При этом рассчитанные данные не должны превышать соответствующих максимально допустимых данных выбранного типа транзистора.</w:t>
      </w:r>
    </w:p>
    <w:p w:rsidR="00497529" w:rsidRPr="002C2EF3" w:rsidRDefault="00CC3161" w:rsidP="002C2EF3">
      <w:pPr>
        <w:suppressAutoHyphens/>
        <w:spacing w:line="360" w:lineRule="auto"/>
        <w:ind w:firstLine="709"/>
        <w:jc w:val="both"/>
        <w:rPr>
          <w:sz w:val="28"/>
          <w:szCs w:val="28"/>
        </w:rPr>
      </w:pPr>
      <w:r w:rsidRPr="002C2EF3">
        <w:rPr>
          <w:sz w:val="28"/>
          <w:szCs w:val="28"/>
        </w:rPr>
        <w:t>Из справочника также находим</w:t>
      </w:r>
      <w:r w:rsidR="00497529" w:rsidRPr="002C2EF3">
        <w:rPr>
          <w:sz w:val="28"/>
          <w:szCs w:val="28"/>
        </w:rPr>
        <w:t xml:space="preserve"> </w:t>
      </w:r>
      <w:r w:rsidR="00FC482D">
        <w:rPr>
          <w:position w:val="-12"/>
          <w:sz w:val="28"/>
          <w:szCs w:val="28"/>
        </w:rPr>
        <w:pict>
          <v:shape id="_x0000_i1041" type="#_x0000_t75" style="width:23.25pt;height:19.5pt">
            <v:imagedata r:id="rId23" o:title=""/>
          </v:shape>
        </w:pict>
      </w:r>
      <w:r w:rsidR="00406EA2" w:rsidRPr="002C2EF3">
        <w:rPr>
          <w:sz w:val="28"/>
          <w:szCs w:val="28"/>
        </w:rPr>
        <w:t xml:space="preserve"> и характеристики выбранных транзисторов</w:t>
      </w:r>
      <w:r w:rsidRPr="002C2EF3">
        <w:rPr>
          <w:sz w:val="28"/>
          <w:szCs w:val="28"/>
        </w:rPr>
        <w:t>.</w:t>
      </w:r>
      <w:r w:rsidR="002C2EF3">
        <w:rPr>
          <w:sz w:val="28"/>
          <w:szCs w:val="28"/>
          <w:lang w:val="en-US"/>
        </w:rPr>
        <w:t xml:space="preserve"> </w:t>
      </w:r>
      <w:r w:rsidR="009A313D" w:rsidRPr="002C2EF3">
        <w:rPr>
          <w:sz w:val="28"/>
          <w:szCs w:val="28"/>
        </w:rPr>
        <w:t>КТ-817</w:t>
      </w:r>
      <w:r w:rsidR="00D71467" w:rsidRPr="002C2EF3">
        <w:rPr>
          <w:sz w:val="28"/>
          <w:szCs w:val="28"/>
        </w:rPr>
        <w:t xml:space="preserve"> Б</w:t>
      </w:r>
      <w:r w:rsidR="00497529" w:rsidRPr="002C2EF3">
        <w:rPr>
          <w:sz w:val="28"/>
          <w:szCs w:val="28"/>
        </w:rPr>
        <w:t xml:space="preserve"> </w:t>
      </w:r>
      <w:r w:rsidR="00D71467" w:rsidRPr="002C2EF3">
        <w:rPr>
          <w:sz w:val="28"/>
          <w:szCs w:val="28"/>
        </w:rPr>
        <w:t xml:space="preserve">- </w:t>
      </w:r>
      <w:r w:rsidR="00D71467" w:rsidRPr="002C2EF3">
        <w:rPr>
          <w:sz w:val="28"/>
          <w:szCs w:val="28"/>
          <w:lang w:val="en-US"/>
        </w:rPr>
        <w:t>n</w:t>
      </w:r>
      <w:r w:rsidR="00D71467" w:rsidRPr="002C2EF3">
        <w:rPr>
          <w:sz w:val="28"/>
          <w:szCs w:val="28"/>
        </w:rPr>
        <w:t>-</w:t>
      </w:r>
      <w:r w:rsidR="00D71467" w:rsidRPr="002C2EF3">
        <w:rPr>
          <w:sz w:val="28"/>
          <w:szCs w:val="28"/>
          <w:lang w:val="en-US"/>
        </w:rPr>
        <w:t>p</w:t>
      </w:r>
      <w:r w:rsidR="00D71467" w:rsidRPr="002C2EF3">
        <w:rPr>
          <w:sz w:val="28"/>
          <w:szCs w:val="28"/>
        </w:rPr>
        <w:t>-</w:t>
      </w:r>
      <w:r w:rsidR="00D71467" w:rsidRPr="002C2EF3">
        <w:rPr>
          <w:sz w:val="28"/>
          <w:szCs w:val="28"/>
          <w:lang w:val="en-US"/>
        </w:rPr>
        <w:t>n</w:t>
      </w:r>
      <w:r w:rsidR="00D71467" w:rsidRPr="002C2EF3">
        <w:rPr>
          <w:sz w:val="28"/>
          <w:szCs w:val="28"/>
        </w:rPr>
        <w:t xml:space="preserve"> проводимость</w:t>
      </w:r>
    </w:p>
    <w:p w:rsidR="001207D2" w:rsidRPr="002C2EF3" w:rsidRDefault="001207D2" w:rsidP="00497529">
      <w:pPr>
        <w:suppressAutoHyphens/>
        <w:spacing w:line="360" w:lineRule="auto"/>
        <w:ind w:firstLine="709"/>
        <w:jc w:val="both"/>
        <w:rPr>
          <w:sz w:val="28"/>
          <w:szCs w:val="28"/>
          <w:lang w:val="uk-UA"/>
        </w:rPr>
      </w:pPr>
    </w:p>
    <w:p w:rsidR="00497529" w:rsidRPr="002C2EF3" w:rsidRDefault="00FC482D" w:rsidP="00497529">
      <w:pPr>
        <w:suppressAutoHyphens/>
        <w:spacing w:line="360" w:lineRule="auto"/>
        <w:ind w:firstLine="709"/>
        <w:jc w:val="both"/>
        <w:rPr>
          <w:sz w:val="28"/>
          <w:szCs w:val="28"/>
        </w:rPr>
      </w:pPr>
      <w:r>
        <w:rPr>
          <w:position w:val="-94"/>
          <w:sz w:val="28"/>
          <w:szCs w:val="28"/>
        </w:rPr>
        <w:pict>
          <v:shape id="_x0000_i1042" type="#_x0000_t75" style="width:81.75pt;height:112.5pt">
            <v:imagedata r:id="rId24" o:title=""/>
          </v:shape>
        </w:pict>
      </w:r>
      <w:r w:rsidR="00497529" w:rsidRPr="002C2EF3">
        <w:rPr>
          <w:sz w:val="28"/>
          <w:szCs w:val="28"/>
        </w:rPr>
        <w:t xml:space="preserve"> </w:t>
      </w:r>
    </w:p>
    <w:p w:rsidR="001207D2" w:rsidRPr="002C2EF3" w:rsidRDefault="001207D2" w:rsidP="00497529">
      <w:pPr>
        <w:suppressAutoHyphens/>
        <w:spacing w:line="360" w:lineRule="auto"/>
        <w:ind w:firstLine="709"/>
        <w:jc w:val="both"/>
        <w:rPr>
          <w:sz w:val="28"/>
          <w:szCs w:val="28"/>
          <w:lang w:val="uk-UA"/>
        </w:rPr>
      </w:pPr>
    </w:p>
    <w:p w:rsidR="00497529" w:rsidRPr="002C2EF3" w:rsidRDefault="009A313D" w:rsidP="00497529">
      <w:pPr>
        <w:suppressAutoHyphens/>
        <w:spacing w:line="360" w:lineRule="auto"/>
        <w:ind w:firstLine="709"/>
        <w:jc w:val="both"/>
        <w:rPr>
          <w:sz w:val="28"/>
          <w:szCs w:val="28"/>
        </w:rPr>
      </w:pPr>
      <w:r w:rsidRPr="002C2EF3">
        <w:rPr>
          <w:sz w:val="28"/>
          <w:szCs w:val="28"/>
        </w:rPr>
        <w:t>КТ-816</w:t>
      </w:r>
      <w:r w:rsidR="00D71467" w:rsidRPr="002C2EF3">
        <w:rPr>
          <w:sz w:val="28"/>
          <w:szCs w:val="28"/>
        </w:rPr>
        <w:t xml:space="preserve"> Б</w:t>
      </w:r>
      <w:r w:rsidR="00497529" w:rsidRPr="002C2EF3">
        <w:rPr>
          <w:sz w:val="28"/>
          <w:szCs w:val="28"/>
        </w:rPr>
        <w:t xml:space="preserve"> </w:t>
      </w:r>
      <w:r w:rsidR="00D71467" w:rsidRPr="002C2EF3">
        <w:rPr>
          <w:sz w:val="28"/>
          <w:szCs w:val="28"/>
        </w:rPr>
        <w:t xml:space="preserve">- </w:t>
      </w:r>
      <w:r w:rsidR="00D71467" w:rsidRPr="002C2EF3">
        <w:rPr>
          <w:sz w:val="28"/>
          <w:szCs w:val="28"/>
          <w:lang w:val="en-US"/>
        </w:rPr>
        <w:t>p</w:t>
      </w:r>
      <w:r w:rsidR="00D71467" w:rsidRPr="002C2EF3">
        <w:rPr>
          <w:sz w:val="28"/>
          <w:szCs w:val="28"/>
        </w:rPr>
        <w:t>-</w:t>
      </w:r>
      <w:r w:rsidR="00D71467" w:rsidRPr="002C2EF3">
        <w:rPr>
          <w:sz w:val="28"/>
          <w:szCs w:val="28"/>
          <w:lang w:val="en-US"/>
        </w:rPr>
        <w:t>n</w:t>
      </w:r>
      <w:r w:rsidR="00D71467" w:rsidRPr="002C2EF3">
        <w:rPr>
          <w:sz w:val="28"/>
          <w:szCs w:val="28"/>
        </w:rPr>
        <w:t>-</w:t>
      </w:r>
      <w:r w:rsidR="00D71467" w:rsidRPr="002C2EF3">
        <w:rPr>
          <w:sz w:val="28"/>
          <w:szCs w:val="28"/>
          <w:lang w:val="en-US"/>
        </w:rPr>
        <w:t>p</w:t>
      </w:r>
      <w:r w:rsidR="00D71467" w:rsidRPr="002C2EF3">
        <w:rPr>
          <w:sz w:val="28"/>
          <w:szCs w:val="28"/>
        </w:rPr>
        <w:t xml:space="preserve"> проводимость</w:t>
      </w:r>
      <w:r w:rsidR="00497529" w:rsidRPr="002C2EF3">
        <w:rPr>
          <w:sz w:val="28"/>
          <w:szCs w:val="28"/>
        </w:rPr>
        <w:t xml:space="preserve"> </w:t>
      </w:r>
    </w:p>
    <w:p w:rsidR="00497529" w:rsidRPr="002C2EF3" w:rsidRDefault="00497529" w:rsidP="00497529">
      <w:pPr>
        <w:suppressAutoHyphens/>
        <w:spacing w:line="360" w:lineRule="auto"/>
        <w:ind w:firstLine="709"/>
        <w:jc w:val="both"/>
        <w:rPr>
          <w:sz w:val="28"/>
          <w:szCs w:val="28"/>
          <w:lang w:val="uk-UA"/>
        </w:rPr>
      </w:pPr>
    </w:p>
    <w:p w:rsidR="00AA245B" w:rsidRPr="002C2EF3" w:rsidRDefault="00FC482D" w:rsidP="00497529">
      <w:pPr>
        <w:suppressAutoHyphens/>
        <w:spacing w:line="360" w:lineRule="auto"/>
        <w:ind w:firstLine="709"/>
        <w:jc w:val="both"/>
        <w:rPr>
          <w:sz w:val="28"/>
          <w:szCs w:val="28"/>
          <w:lang w:val="uk-UA"/>
        </w:rPr>
      </w:pPr>
      <w:r>
        <w:rPr>
          <w:position w:val="-94"/>
          <w:sz w:val="28"/>
          <w:szCs w:val="28"/>
        </w:rPr>
        <w:pict>
          <v:shape id="_x0000_i1043" type="#_x0000_t75" style="width:85.5pt;height:117.75pt">
            <v:imagedata r:id="rId24" o:title=""/>
          </v:shape>
        </w:pict>
      </w:r>
    </w:p>
    <w:p w:rsidR="00497529" w:rsidRPr="002C2EF3" w:rsidRDefault="002C2EF3" w:rsidP="00497529">
      <w:pPr>
        <w:suppressAutoHyphens/>
        <w:spacing w:line="360" w:lineRule="auto"/>
        <w:ind w:firstLine="709"/>
        <w:jc w:val="both"/>
        <w:rPr>
          <w:sz w:val="28"/>
          <w:szCs w:val="28"/>
        </w:rPr>
      </w:pPr>
      <w:r>
        <w:rPr>
          <w:sz w:val="28"/>
          <w:szCs w:val="28"/>
          <w:lang w:val="uk-UA"/>
        </w:rPr>
        <w:br w:type="page"/>
      </w:r>
      <w:r w:rsidR="00AA245B" w:rsidRPr="002C2EF3">
        <w:rPr>
          <w:sz w:val="28"/>
          <w:szCs w:val="28"/>
        </w:rPr>
        <w:t>5</w:t>
      </w:r>
      <w:r w:rsidR="00CC3161" w:rsidRPr="002C2EF3">
        <w:rPr>
          <w:sz w:val="28"/>
          <w:szCs w:val="28"/>
        </w:rPr>
        <w:t>) На выходных характеристиках транзисторов</w:t>
      </w:r>
      <w:r w:rsidR="00005783" w:rsidRPr="002C2EF3">
        <w:rPr>
          <w:sz w:val="28"/>
          <w:szCs w:val="28"/>
        </w:rPr>
        <w:t xml:space="preserve"> проводим нагрузочную прямую через точки</w:t>
      </w:r>
      <w:r w:rsidR="005B5A04" w:rsidRPr="002C2EF3">
        <w:rPr>
          <w:sz w:val="28"/>
          <w:szCs w:val="28"/>
        </w:rPr>
        <w:t xml:space="preserve"> </w:t>
      </w:r>
      <w:r w:rsidR="00005783" w:rsidRPr="002C2EF3">
        <w:rPr>
          <w:sz w:val="28"/>
          <w:szCs w:val="28"/>
        </w:rPr>
        <w:t>:</w:t>
      </w:r>
    </w:p>
    <w:p w:rsidR="00CC3161" w:rsidRPr="002C2EF3" w:rsidRDefault="00FC482D" w:rsidP="00497529">
      <w:pPr>
        <w:suppressAutoHyphens/>
        <w:spacing w:line="360" w:lineRule="auto"/>
        <w:ind w:firstLine="709"/>
        <w:jc w:val="both"/>
        <w:rPr>
          <w:sz w:val="28"/>
          <w:szCs w:val="28"/>
        </w:rPr>
      </w:pPr>
      <w:r>
        <w:rPr>
          <w:position w:val="-24"/>
          <w:sz w:val="28"/>
          <w:szCs w:val="28"/>
        </w:rPr>
        <w:pict>
          <v:shape id="_x0000_i1044" type="#_x0000_t75" style="width:111pt;height:39pt">
            <v:imagedata r:id="rId25" o:title=""/>
          </v:shape>
        </w:pict>
      </w:r>
      <w:r w:rsidR="00005783" w:rsidRPr="002C2EF3">
        <w:rPr>
          <w:sz w:val="28"/>
          <w:szCs w:val="28"/>
        </w:rPr>
        <w:t xml:space="preserve">и </w:t>
      </w:r>
      <w:r>
        <w:rPr>
          <w:position w:val="-30"/>
          <w:sz w:val="28"/>
          <w:szCs w:val="28"/>
        </w:rPr>
        <w:pict>
          <v:shape id="_x0000_i1045" type="#_x0000_t75" style="width:116.25pt;height:41.25pt">
            <v:imagedata r:id="rId26" o:title=""/>
          </v:shape>
        </w:pict>
      </w:r>
    </w:p>
    <w:p w:rsidR="000D5521" w:rsidRPr="002C2EF3" w:rsidRDefault="000D5521" w:rsidP="00497529">
      <w:pPr>
        <w:suppressAutoHyphens/>
        <w:spacing w:line="360" w:lineRule="auto"/>
        <w:ind w:firstLine="709"/>
        <w:jc w:val="both"/>
        <w:rPr>
          <w:sz w:val="28"/>
          <w:szCs w:val="28"/>
        </w:rPr>
      </w:pPr>
    </w:p>
    <w:p w:rsidR="005B5A04" w:rsidRPr="002C2EF3" w:rsidRDefault="005B5A04" w:rsidP="00497529">
      <w:pPr>
        <w:suppressAutoHyphens/>
        <w:spacing w:line="360" w:lineRule="auto"/>
        <w:ind w:firstLine="709"/>
        <w:jc w:val="both"/>
        <w:rPr>
          <w:sz w:val="28"/>
          <w:szCs w:val="28"/>
        </w:rPr>
      </w:pPr>
      <w:r w:rsidRPr="002C2EF3">
        <w:rPr>
          <w:sz w:val="28"/>
          <w:szCs w:val="28"/>
        </w:rPr>
        <w:t xml:space="preserve">По площади треугольника со сторонами </w:t>
      </w:r>
      <w:r w:rsidR="00FC482D">
        <w:rPr>
          <w:position w:val="-12"/>
          <w:sz w:val="28"/>
          <w:szCs w:val="28"/>
        </w:rPr>
        <w:pict>
          <v:shape id="_x0000_i1046" type="#_x0000_t75" style="width:145.5pt;height:20.25pt">
            <v:imagedata r:id="rId27" o:title=""/>
          </v:shape>
        </w:pict>
      </w:r>
      <w:r w:rsidRPr="002C2EF3">
        <w:rPr>
          <w:sz w:val="28"/>
          <w:szCs w:val="28"/>
        </w:rPr>
        <w:t xml:space="preserve">определяем </w:t>
      </w:r>
      <w:r w:rsidR="00CA050A" w:rsidRPr="002C2EF3">
        <w:rPr>
          <w:sz w:val="28"/>
          <w:szCs w:val="28"/>
        </w:rPr>
        <w:t>фактически отдаваемую оконечным</w:t>
      </w:r>
      <w:r w:rsidR="00E847E8" w:rsidRPr="002C2EF3">
        <w:rPr>
          <w:sz w:val="28"/>
          <w:szCs w:val="28"/>
        </w:rPr>
        <w:t>и</w:t>
      </w:r>
      <w:r w:rsidR="00CA050A" w:rsidRPr="002C2EF3">
        <w:rPr>
          <w:sz w:val="28"/>
          <w:szCs w:val="28"/>
        </w:rPr>
        <w:t xml:space="preserve"> </w:t>
      </w:r>
      <w:r w:rsidR="00E847E8" w:rsidRPr="002C2EF3">
        <w:rPr>
          <w:sz w:val="28"/>
          <w:szCs w:val="28"/>
        </w:rPr>
        <w:t>транзисторами</w:t>
      </w:r>
      <w:r w:rsidR="00CA050A" w:rsidRPr="002C2EF3">
        <w:rPr>
          <w:sz w:val="28"/>
          <w:szCs w:val="28"/>
        </w:rPr>
        <w:t xml:space="preserve"> мощность:</w:t>
      </w:r>
    </w:p>
    <w:p w:rsidR="00497529" w:rsidRPr="002C2EF3" w:rsidRDefault="00497529" w:rsidP="00497529">
      <w:pPr>
        <w:suppressAutoHyphens/>
        <w:spacing w:line="360" w:lineRule="auto"/>
        <w:ind w:firstLine="709"/>
        <w:jc w:val="both"/>
        <w:rPr>
          <w:sz w:val="28"/>
          <w:szCs w:val="28"/>
          <w:lang w:val="uk-UA"/>
        </w:rPr>
      </w:pPr>
    </w:p>
    <w:p w:rsidR="00CA050A" w:rsidRPr="002C2EF3" w:rsidRDefault="00FC482D" w:rsidP="00497529">
      <w:pPr>
        <w:suppressAutoHyphens/>
        <w:spacing w:line="360" w:lineRule="auto"/>
        <w:ind w:firstLine="709"/>
        <w:jc w:val="both"/>
        <w:rPr>
          <w:sz w:val="28"/>
          <w:szCs w:val="28"/>
          <w:lang w:val="uk-UA"/>
        </w:rPr>
      </w:pPr>
      <w:r>
        <w:rPr>
          <w:position w:val="-24"/>
          <w:sz w:val="28"/>
          <w:szCs w:val="28"/>
        </w:rPr>
        <w:pict>
          <v:shape id="_x0000_i1047" type="#_x0000_t75" style="width:258pt;height:43.5pt">
            <v:imagedata r:id="rId28" o:title=""/>
          </v:shape>
        </w:pict>
      </w:r>
    </w:p>
    <w:p w:rsidR="00497529" w:rsidRPr="002C2EF3" w:rsidRDefault="00497529" w:rsidP="00497529">
      <w:pPr>
        <w:suppressAutoHyphens/>
        <w:spacing w:line="360" w:lineRule="auto"/>
        <w:ind w:firstLine="709"/>
        <w:jc w:val="both"/>
        <w:rPr>
          <w:sz w:val="28"/>
          <w:szCs w:val="28"/>
          <w:lang w:val="uk-UA"/>
        </w:rPr>
      </w:pPr>
    </w:p>
    <w:p w:rsidR="00A400C3" w:rsidRPr="002C2EF3" w:rsidRDefault="00A400C3" w:rsidP="00497529">
      <w:pPr>
        <w:suppressAutoHyphens/>
        <w:spacing w:line="360" w:lineRule="auto"/>
        <w:ind w:firstLine="709"/>
        <w:jc w:val="both"/>
        <w:rPr>
          <w:sz w:val="28"/>
          <w:szCs w:val="28"/>
        </w:rPr>
      </w:pPr>
      <w:r w:rsidRPr="002C2EF3">
        <w:rPr>
          <w:sz w:val="28"/>
          <w:szCs w:val="28"/>
        </w:rPr>
        <w:t>То есть заданная мощность в нагрузке обеспечивается.</w:t>
      </w:r>
    </w:p>
    <w:p w:rsidR="00497529" w:rsidRPr="002C2EF3" w:rsidRDefault="00CA050A" w:rsidP="00497529">
      <w:pPr>
        <w:suppressAutoHyphens/>
        <w:spacing w:line="360" w:lineRule="auto"/>
        <w:ind w:firstLine="709"/>
        <w:jc w:val="both"/>
        <w:rPr>
          <w:sz w:val="28"/>
          <w:szCs w:val="28"/>
        </w:rPr>
      </w:pPr>
      <w:r w:rsidRPr="002C2EF3">
        <w:rPr>
          <w:sz w:val="28"/>
          <w:szCs w:val="28"/>
        </w:rPr>
        <w:t>Уточняем фактический коэффициент использования напряжения</w:t>
      </w:r>
      <w:r w:rsidR="00056F66" w:rsidRPr="002C2EF3">
        <w:rPr>
          <w:sz w:val="28"/>
          <w:szCs w:val="28"/>
        </w:rPr>
        <w:t>:</w:t>
      </w:r>
      <w:r w:rsidR="00497529" w:rsidRPr="002C2EF3">
        <w:rPr>
          <w:sz w:val="28"/>
          <w:szCs w:val="28"/>
        </w:rPr>
        <w:t xml:space="preserve"> </w:t>
      </w:r>
    </w:p>
    <w:p w:rsidR="001207D2" w:rsidRPr="002C2EF3" w:rsidRDefault="001207D2" w:rsidP="00497529">
      <w:pPr>
        <w:suppressAutoHyphens/>
        <w:spacing w:line="360" w:lineRule="auto"/>
        <w:ind w:firstLine="709"/>
        <w:jc w:val="both"/>
        <w:rPr>
          <w:sz w:val="28"/>
          <w:szCs w:val="28"/>
          <w:lang w:val="uk-UA"/>
        </w:rPr>
      </w:pPr>
    </w:p>
    <w:p w:rsidR="00CA050A" w:rsidRPr="002C2EF3" w:rsidRDefault="00FC482D" w:rsidP="00497529">
      <w:pPr>
        <w:suppressAutoHyphens/>
        <w:spacing w:line="360" w:lineRule="auto"/>
        <w:ind w:firstLine="709"/>
        <w:jc w:val="both"/>
        <w:rPr>
          <w:sz w:val="28"/>
          <w:szCs w:val="28"/>
          <w:lang w:val="uk-UA"/>
        </w:rPr>
      </w:pPr>
      <w:r>
        <w:rPr>
          <w:position w:val="-12"/>
          <w:sz w:val="28"/>
          <w:szCs w:val="28"/>
        </w:rPr>
        <w:pict>
          <v:shape id="_x0000_i1048" type="#_x0000_t75" style="width:235.5pt;height:27pt">
            <v:imagedata r:id="rId29" o:title=""/>
          </v:shape>
        </w:pict>
      </w:r>
    </w:p>
    <w:p w:rsidR="001207D2" w:rsidRPr="002C2EF3" w:rsidRDefault="001207D2" w:rsidP="00497529">
      <w:pPr>
        <w:suppressAutoHyphens/>
        <w:spacing w:line="360" w:lineRule="auto"/>
        <w:ind w:firstLine="709"/>
        <w:jc w:val="both"/>
        <w:rPr>
          <w:sz w:val="28"/>
          <w:szCs w:val="28"/>
          <w:lang w:val="uk-UA"/>
        </w:rPr>
      </w:pPr>
    </w:p>
    <w:p w:rsidR="00A400C3" w:rsidRPr="002C2EF3" w:rsidRDefault="00D71467" w:rsidP="00497529">
      <w:pPr>
        <w:suppressAutoHyphens/>
        <w:spacing w:line="360" w:lineRule="auto"/>
        <w:ind w:firstLine="709"/>
        <w:jc w:val="both"/>
        <w:rPr>
          <w:sz w:val="28"/>
          <w:szCs w:val="28"/>
        </w:rPr>
      </w:pPr>
      <w:r w:rsidRPr="002C2EF3">
        <w:rPr>
          <w:sz w:val="28"/>
          <w:szCs w:val="28"/>
        </w:rPr>
        <w:t>Для каждого транзистора п</w:t>
      </w:r>
      <w:r w:rsidR="00A400C3" w:rsidRPr="002C2EF3">
        <w:rPr>
          <w:sz w:val="28"/>
          <w:szCs w:val="28"/>
        </w:rPr>
        <w:t xml:space="preserve">о выходным </w:t>
      </w:r>
      <w:r w:rsidRPr="002C2EF3">
        <w:rPr>
          <w:sz w:val="28"/>
          <w:szCs w:val="28"/>
        </w:rPr>
        <w:t xml:space="preserve">характеристикам определяем амплитуду базового тока </w:t>
      </w:r>
      <w:r w:rsidR="00FC482D">
        <w:rPr>
          <w:position w:val="-12"/>
          <w:sz w:val="28"/>
          <w:szCs w:val="28"/>
        </w:rPr>
        <w:pict>
          <v:shape id="_x0000_i1049" type="#_x0000_t75" style="width:25.5pt;height:25.5pt">
            <v:imagedata r:id="rId30" o:title=""/>
          </v:shape>
        </w:pict>
      </w:r>
      <w:r w:rsidRPr="002C2EF3">
        <w:rPr>
          <w:sz w:val="28"/>
          <w:szCs w:val="28"/>
        </w:rPr>
        <w:t xml:space="preserve">, соответствующую амплитуде </w:t>
      </w:r>
      <w:r w:rsidR="00FC482D">
        <w:rPr>
          <w:position w:val="-12"/>
          <w:sz w:val="28"/>
          <w:szCs w:val="28"/>
        </w:rPr>
        <w:pict>
          <v:shape id="_x0000_i1050" type="#_x0000_t75" style="width:24.75pt;height:25.5pt">
            <v:imagedata r:id="rId31" o:title=""/>
          </v:shape>
        </w:pict>
      </w:r>
      <w:r w:rsidRPr="002C2EF3">
        <w:rPr>
          <w:sz w:val="28"/>
          <w:szCs w:val="28"/>
        </w:rPr>
        <w:t>.</w:t>
      </w:r>
    </w:p>
    <w:p w:rsidR="00D71467" w:rsidRPr="002C2EF3" w:rsidRDefault="009A313D" w:rsidP="00497529">
      <w:pPr>
        <w:suppressAutoHyphens/>
        <w:spacing w:line="360" w:lineRule="auto"/>
        <w:ind w:firstLine="709"/>
        <w:jc w:val="both"/>
        <w:rPr>
          <w:sz w:val="28"/>
          <w:szCs w:val="28"/>
        </w:rPr>
      </w:pPr>
      <w:r w:rsidRPr="002C2EF3">
        <w:rPr>
          <w:sz w:val="28"/>
          <w:szCs w:val="28"/>
        </w:rPr>
        <w:t>КТ 816</w:t>
      </w:r>
      <w:r w:rsidR="00292D3F" w:rsidRPr="002C2EF3">
        <w:rPr>
          <w:sz w:val="28"/>
          <w:szCs w:val="28"/>
        </w:rPr>
        <w:t xml:space="preserve"> Б</w:t>
      </w:r>
      <w:r w:rsidR="00D71467" w:rsidRPr="002C2EF3">
        <w:rPr>
          <w:sz w:val="28"/>
          <w:szCs w:val="28"/>
        </w:rPr>
        <w:t>:</w:t>
      </w:r>
      <w:r w:rsidR="00292D3F" w:rsidRPr="002C2EF3">
        <w:rPr>
          <w:sz w:val="28"/>
          <w:szCs w:val="28"/>
        </w:rPr>
        <w:t xml:space="preserve"> </w:t>
      </w:r>
      <w:r w:rsidR="00FC482D">
        <w:rPr>
          <w:position w:val="-12"/>
          <w:sz w:val="28"/>
          <w:szCs w:val="28"/>
        </w:rPr>
        <w:pict>
          <v:shape id="_x0000_i1051" type="#_x0000_t75" style="width:31.5pt;height:20.25pt">
            <v:imagedata r:id="rId32" o:title=""/>
          </v:shape>
        </w:pict>
      </w:r>
      <w:r w:rsidRPr="002C2EF3">
        <w:rPr>
          <w:sz w:val="28"/>
          <w:szCs w:val="28"/>
        </w:rPr>
        <w:t>4</w:t>
      </w:r>
      <w:r w:rsidR="00655FF0" w:rsidRPr="002C2EF3">
        <w:rPr>
          <w:sz w:val="28"/>
          <w:szCs w:val="28"/>
        </w:rPr>
        <w:t>0 мА</w:t>
      </w:r>
    </w:p>
    <w:p w:rsidR="000E367B" w:rsidRPr="002C2EF3" w:rsidRDefault="00032096" w:rsidP="00497529">
      <w:pPr>
        <w:suppressAutoHyphens/>
        <w:spacing w:line="360" w:lineRule="auto"/>
        <w:ind w:firstLine="709"/>
        <w:jc w:val="both"/>
        <w:rPr>
          <w:sz w:val="28"/>
          <w:szCs w:val="28"/>
        </w:rPr>
      </w:pPr>
      <w:r w:rsidRPr="002C2EF3">
        <w:rPr>
          <w:sz w:val="28"/>
          <w:szCs w:val="28"/>
        </w:rPr>
        <w:t>КТ 817</w:t>
      </w:r>
      <w:r w:rsidR="00292D3F" w:rsidRPr="002C2EF3">
        <w:rPr>
          <w:sz w:val="28"/>
          <w:szCs w:val="28"/>
        </w:rPr>
        <w:t xml:space="preserve"> Б</w:t>
      </w:r>
      <w:r w:rsidR="00D444FF" w:rsidRPr="002C2EF3">
        <w:rPr>
          <w:sz w:val="28"/>
          <w:szCs w:val="28"/>
        </w:rPr>
        <w:t>:</w:t>
      </w:r>
      <w:r w:rsidR="00292D3F" w:rsidRPr="002C2EF3">
        <w:rPr>
          <w:sz w:val="28"/>
          <w:szCs w:val="28"/>
        </w:rPr>
        <w:t xml:space="preserve"> </w:t>
      </w:r>
      <w:r w:rsidR="00FC482D">
        <w:rPr>
          <w:position w:val="-12"/>
          <w:sz w:val="28"/>
          <w:szCs w:val="28"/>
        </w:rPr>
        <w:pict>
          <v:shape id="_x0000_i1052" type="#_x0000_t75" style="width:31.5pt;height:20.25pt">
            <v:imagedata r:id="rId33" o:title=""/>
          </v:shape>
        </w:pict>
      </w:r>
      <w:r w:rsidR="009A313D" w:rsidRPr="002C2EF3">
        <w:rPr>
          <w:sz w:val="28"/>
          <w:szCs w:val="28"/>
        </w:rPr>
        <w:t>8</w:t>
      </w:r>
      <w:r w:rsidR="00655FF0" w:rsidRPr="002C2EF3">
        <w:rPr>
          <w:sz w:val="28"/>
          <w:szCs w:val="28"/>
        </w:rPr>
        <w:t>0 мА</w:t>
      </w:r>
    </w:p>
    <w:p w:rsidR="00682077" w:rsidRPr="002C2EF3" w:rsidRDefault="00682077" w:rsidP="00497529">
      <w:pPr>
        <w:suppressAutoHyphens/>
        <w:spacing w:line="360" w:lineRule="auto"/>
        <w:ind w:firstLine="709"/>
        <w:jc w:val="both"/>
        <w:rPr>
          <w:sz w:val="28"/>
          <w:szCs w:val="28"/>
        </w:rPr>
      </w:pPr>
    </w:p>
    <w:p w:rsidR="00A56726" w:rsidRPr="002C2EF3" w:rsidRDefault="008F1FC8" w:rsidP="00497529">
      <w:pPr>
        <w:suppressAutoHyphens/>
        <w:spacing w:line="360" w:lineRule="auto"/>
        <w:ind w:firstLine="709"/>
        <w:jc w:val="both"/>
        <w:rPr>
          <w:sz w:val="28"/>
          <w:szCs w:val="40"/>
          <w:lang w:val="uk-UA"/>
        </w:rPr>
      </w:pPr>
      <w:r w:rsidRPr="002C2EF3">
        <w:rPr>
          <w:sz w:val="28"/>
          <w:szCs w:val="40"/>
        </w:rPr>
        <w:t>3.</w:t>
      </w:r>
      <w:r w:rsidR="001207D2" w:rsidRPr="002C2EF3">
        <w:rPr>
          <w:sz w:val="28"/>
          <w:szCs w:val="40"/>
          <w:lang w:val="uk-UA"/>
        </w:rPr>
        <w:t xml:space="preserve"> </w:t>
      </w:r>
      <w:r w:rsidR="00682077" w:rsidRPr="002C2EF3">
        <w:rPr>
          <w:sz w:val="28"/>
          <w:szCs w:val="40"/>
        </w:rPr>
        <w:t>Вы</w:t>
      </w:r>
      <w:r w:rsidR="001207D2" w:rsidRPr="002C2EF3">
        <w:rPr>
          <w:sz w:val="28"/>
          <w:szCs w:val="40"/>
        </w:rPr>
        <w:t>бор предоконечных транзисторов</w:t>
      </w:r>
    </w:p>
    <w:p w:rsidR="00A56726" w:rsidRPr="002C2EF3" w:rsidRDefault="00A56726" w:rsidP="00497529">
      <w:pPr>
        <w:suppressAutoHyphens/>
        <w:spacing w:line="360" w:lineRule="auto"/>
        <w:ind w:firstLine="709"/>
        <w:jc w:val="both"/>
        <w:rPr>
          <w:sz w:val="28"/>
          <w:szCs w:val="28"/>
        </w:rPr>
      </w:pPr>
    </w:p>
    <w:p w:rsidR="00A56726" w:rsidRPr="002C2EF3" w:rsidRDefault="00A56726" w:rsidP="00497529">
      <w:pPr>
        <w:suppressAutoHyphens/>
        <w:spacing w:line="360" w:lineRule="auto"/>
        <w:ind w:firstLine="709"/>
        <w:jc w:val="both"/>
        <w:rPr>
          <w:sz w:val="28"/>
          <w:szCs w:val="28"/>
          <w:lang w:val="uk-UA"/>
        </w:rPr>
      </w:pPr>
      <w:r w:rsidRPr="002C2EF3">
        <w:rPr>
          <w:sz w:val="28"/>
          <w:szCs w:val="28"/>
        </w:rPr>
        <w:t>Амплитуда переменной составляюще</w:t>
      </w:r>
      <w:r w:rsidR="00292D3F" w:rsidRPr="002C2EF3">
        <w:rPr>
          <w:sz w:val="28"/>
          <w:szCs w:val="28"/>
        </w:rPr>
        <w:t>й тока коллектора предоконечных</w:t>
      </w:r>
      <w:r w:rsidR="00CE5E10" w:rsidRPr="002C2EF3">
        <w:rPr>
          <w:sz w:val="28"/>
          <w:szCs w:val="28"/>
        </w:rPr>
        <w:t xml:space="preserve"> транзисторов</w:t>
      </w:r>
      <w:r w:rsidRPr="002C2EF3">
        <w:rPr>
          <w:sz w:val="28"/>
          <w:szCs w:val="28"/>
        </w:rPr>
        <w:t>:</w:t>
      </w:r>
    </w:p>
    <w:p w:rsidR="00497529" w:rsidRPr="002C2EF3" w:rsidRDefault="00497529" w:rsidP="00497529">
      <w:pPr>
        <w:suppressAutoHyphens/>
        <w:spacing w:line="360" w:lineRule="auto"/>
        <w:ind w:firstLine="709"/>
        <w:jc w:val="both"/>
        <w:rPr>
          <w:sz w:val="28"/>
          <w:szCs w:val="28"/>
          <w:lang w:val="uk-UA"/>
        </w:rPr>
      </w:pPr>
    </w:p>
    <w:p w:rsidR="00497529" w:rsidRPr="002C2EF3" w:rsidRDefault="002C2EF3" w:rsidP="00497529">
      <w:pPr>
        <w:suppressAutoHyphens/>
        <w:spacing w:line="360" w:lineRule="auto"/>
        <w:ind w:firstLine="709"/>
        <w:jc w:val="both"/>
        <w:rPr>
          <w:sz w:val="28"/>
          <w:szCs w:val="28"/>
        </w:rPr>
      </w:pPr>
      <w:r>
        <w:rPr>
          <w:sz w:val="28"/>
          <w:szCs w:val="28"/>
        </w:rPr>
        <w:br w:type="page"/>
      </w:r>
      <w:r w:rsidR="00032096" w:rsidRPr="002C2EF3">
        <w:rPr>
          <w:sz w:val="28"/>
          <w:szCs w:val="28"/>
        </w:rPr>
        <w:t>КТ 816</w:t>
      </w:r>
      <w:r w:rsidR="00CE5E10" w:rsidRPr="002C2EF3">
        <w:rPr>
          <w:sz w:val="28"/>
          <w:szCs w:val="28"/>
        </w:rPr>
        <w:t xml:space="preserve"> Б:</w:t>
      </w:r>
      <w:r w:rsidR="00497529" w:rsidRPr="002C2EF3">
        <w:rPr>
          <w:sz w:val="28"/>
          <w:szCs w:val="28"/>
        </w:rPr>
        <w:t xml:space="preserve"> </w:t>
      </w:r>
      <w:r w:rsidR="00FC482D">
        <w:rPr>
          <w:position w:val="-12"/>
          <w:sz w:val="28"/>
          <w:szCs w:val="28"/>
        </w:rPr>
        <w:pict>
          <v:shape id="_x0000_i1053" type="#_x0000_t75" style="width:204.75pt;height:25.5pt">
            <v:imagedata r:id="rId34" o:title=""/>
          </v:shape>
        </w:pict>
      </w:r>
    </w:p>
    <w:p w:rsidR="00682077" w:rsidRPr="002C2EF3" w:rsidRDefault="00032096" w:rsidP="00497529">
      <w:pPr>
        <w:suppressAutoHyphens/>
        <w:spacing w:line="360" w:lineRule="auto"/>
        <w:ind w:firstLine="709"/>
        <w:jc w:val="both"/>
        <w:rPr>
          <w:sz w:val="28"/>
          <w:szCs w:val="28"/>
          <w:lang w:val="uk-UA"/>
        </w:rPr>
      </w:pPr>
      <w:r w:rsidRPr="002C2EF3">
        <w:rPr>
          <w:sz w:val="28"/>
          <w:szCs w:val="28"/>
        </w:rPr>
        <w:t>КТ 817</w:t>
      </w:r>
      <w:r w:rsidR="00CE5E10" w:rsidRPr="002C2EF3">
        <w:rPr>
          <w:sz w:val="28"/>
          <w:szCs w:val="28"/>
        </w:rPr>
        <w:t xml:space="preserve"> Б:</w:t>
      </w:r>
      <w:r w:rsidR="00497529" w:rsidRPr="002C2EF3">
        <w:rPr>
          <w:sz w:val="28"/>
          <w:szCs w:val="28"/>
        </w:rPr>
        <w:t xml:space="preserve"> </w:t>
      </w:r>
      <w:r w:rsidR="00FC482D">
        <w:rPr>
          <w:position w:val="-12"/>
          <w:sz w:val="28"/>
          <w:szCs w:val="28"/>
        </w:rPr>
        <w:pict>
          <v:shape id="_x0000_i1054" type="#_x0000_t75" style="width:211.5pt;height:25.5pt">
            <v:imagedata r:id="rId35" o:title=""/>
          </v:shape>
        </w:pict>
      </w:r>
    </w:p>
    <w:p w:rsidR="00497529" w:rsidRPr="002C2EF3" w:rsidRDefault="00497529" w:rsidP="00497529">
      <w:pPr>
        <w:suppressAutoHyphens/>
        <w:spacing w:line="360" w:lineRule="auto"/>
        <w:ind w:firstLine="709"/>
        <w:jc w:val="both"/>
        <w:rPr>
          <w:sz w:val="28"/>
          <w:szCs w:val="28"/>
          <w:lang w:val="uk-UA"/>
        </w:rPr>
      </w:pPr>
    </w:p>
    <w:p w:rsidR="00CE5E10" w:rsidRPr="002C2EF3" w:rsidRDefault="00CE5E10" w:rsidP="00497529">
      <w:pPr>
        <w:suppressAutoHyphens/>
        <w:spacing w:line="360" w:lineRule="auto"/>
        <w:ind w:firstLine="709"/>
        <w:jc w:val="both"/>
        <w:rPr>
          <w:sz w:val="28"/>
          <w:szCs w:val="28"/>
        </w:rPr>
      </w:pPr>
      <w:r w:rsidRPr="002C2EF3">
        <w:rPr>
          <w:sz w:val="28"/>
          <w:szCs w:val="28"/>
        </w:rPr>
        <w:t xml:space="preserve">Выберем </w:t>
      </w:r>
      <w:r w:rsidR="00FC482D">
        <w:rPr>
          <w:position w:val="-12"/>
          <w:sz w:val="28"/>
          <w:szCs w:val="28"/>
        </w:rPr>
        <w:pict>
          <v:shape id="_x0000_i1055" type="#_x0000_t75" style="width:93.75pt;height:25.5pt">
            <v:imagedata r:id="rId36" o:title=""/>
          </v:shape>
        </w:pict>
      </w:r>
    </w:p>
    <w:p w:rsidR="00A56726" w:rsidRPr="002C2EF3" w:rsidRDefault="00A56726" w:rsidP="00497529">
      <w:pPr>
        <w:suppressAutoHyphens/>
        <w:spacing w:line="360" w:lineRule="auto"/>
        <w:ind w:firstLine="709"/>
        <w:jc w:val="both"/>
        <w:rPr>
          <w:sz w:val="28"/>
          <w:szCs w:val="28"/>
        </w:rPr>
      </w:pPr>
      <w:r w:rsidRPr="002C2EF3">
        <w:rPr>
          <w:sz w:val="28"/>
          <w:szCs w:val="28"/>
        </w:rPr>
        <w:t xml:space="preserve">Для того, чтобы получить достаточно низкий уровень переходных искажений, </w:t>
      </w:r>
      <w:r w:rsidR="00CE62C8" w:rsidRPr="002C2EF3">
        <w:rPr>
          <w:sz w:val="28"/>
          <w:szCs w:val="28"/>
        </w:rPr>
        <w:t>выбираем наименьшую допустимую величину тока покоя:</w:t>
      </w:r>
    </w:p>
    <w:p w:rsidR="00CE62C8" w:rsidRPr="002C2EF3" w:rsidRDefault="00CE62C8" w:rsidP="00497529">
      <w:pPr>
        <w:suppressAutoHyphens/>
        <w:spacing w:line="360" w:lineRule="auto"/>
        <w:ind w:firstLine="709"/>
        <w:jc w:val="both"/>
        <w:rPr>
          <w:sz w:val="28"/>
          <w:szCs w:val="28"/>
        </w:rPr>
      </w:pPr>
    </w:p>
    <w:p w:rsidR="00CE62C8" w:rsidRPr="002C2EF3" w:rsidRDefault="00FC482D" w:rsidP="00497529">
      <w:pPr>
        <w:suppressAutoHyphens/>
        <w:spacing w:line="360" w:lineRule="auto"/>
        <w:ind w:firstLine="709"/>
        <w:jc w:val="both"/>
        <w:rPr>
          <w:sz w:val="28"/>
          <w:szCs w:val="28"/>
          <w:lang w:val="uk-UA"/>
        </w:rPr>
      </w:pPr>
      <w:r>
        <w:rPr>
          <w:position w:val="-12"/>
          <w:sz w:val="28"/>
          <w:szCs w:val="28"/>
        </w:rPr>
        <w:pict>
          <v:shape id="_x0000_i1056" type="#_x0000_t75" style="width:230.25pt;height:25.5pt">
            <v:imagedata r:id="rId37" o:title=""/>
          </v:shape>
        </w:pict>
      </w:r>
    </w:p>
    <w:p w:rsidR="00497529" w:rsidRPr="002C2EF3" w:rsidRDefault="00497529" w:rsidP="00497529">
      <w:pPr>
        <w:suppressAutoHyphens/>
        <w:spacing w:line="360" w:lineRule="auto"/>
        <w:ind w:firstLine="709"/>
        <w:jc w:val="both"/>
        <w:rPr>
          <w:sz w:val="28"/>
          <w:szCs w:val="28"/>
          <w:lang w:val="uk-UA"/>
        </w:rPr>
      </w:pPr>
    </w:p>
    <w:p w:rsidR="00CE62C8" w:rsidRPr="002C2EF3" w:rsidRDefault="00CE62C8" w:rsidP="00497529">
      <w:pPr>
        <w:suppressAutoHyphens/>
        <w:spacing w:line="360" w:lineRule="auto"/>
        <w:ind w:firstLine="709"/>
        <w:jc w:val="both"/>
        <w:rPr>
          <w:sz w:val="28"/>
          <w:szCs w:val="28"/>
        </w:rPr>
      </w:pPr>
      <w:r w:rsidRPr="002C2EF3">
        <w:rPr>
          <w:sz w:val="28"/>
          <w:szCs w:val="28"/>
        </w:rPr>
        <w:t xml:space="preserve">Тогда сопротивления резисторов </w:t>
      </w:r>
      <w:r w:rsidRPr="002C2EF3">
        <w:rPr>
          <w:sz w:val="28"/>
          <w:szCs w:val="28"/>
          <w:lang w:val="en-US"/>
        </w:rPr>
        <w:t>R</w:t>
      </w:r>
      <w:r w:rsidR="00DD68DE" w:rsidRPr="002C2EF3">
        <w:rPr>
          <w:sz w:val="28"/>
          <w:szCs w:val="28"/>
        </w:rPr>
        <w:t>20</w:t>
      </w:r>
      <w:r w:rsidRPr="002C2EF3">
        <w:rPr>
          <w:sz w:val="28"/>
          <w:szCs w:val="28"/>
        </w:rPr>
        <w:t xml:space="preserve"> и </w:t>
      </w:r>
      <w:r w:rsidRPr="002C2EF3">
        <w:rPr>
          <w:sz w:val="28"/>
          <w:szCs w:val="28"/>
          <w:lang w:val="en-US"/>
        </w:rPr>
        <w:t>R</w:t>
      </w:r>
      <w:r w:rsidRPr="002C2EF3">
        <w:rPr>
          <w:sz w:val="28"/>
          <w:szCs w:val="28"/>
        </w:rPr>
        <w:t>2</w:t>
      </w:r>
      <w:r w:rsidR="00DD68DE" w:rsidRPr="002C2EF3">
        <w:rPr>
          <w:sz w:val="28"/>
          <w:szCs w:val="28"/>
        </w:rPr>
        <w:t>1</w:t>
      </w:r>
      <w:r w:rsidRPr="002C2EF3">
        <w:rPr>
          <w:sz w:val="28"/>
          <w:szCs w:val="28"/>
        </w:rPr>
        <w:t xml:space="preserve"> будут равны</w:t>
      </w:r>
      <w:r w:rsidR="00CE5E10" w:rsidRPr="002C2EF3">
        <w:rPr>
          <w:sz w:val="28"/>
          <w:szCs w:val="28"/>
        </w:rPr>
        <w:t xml:space="preserve"> (падение напряжения на резисторах </w:t>
      </w:r>
      <w:r w:rsidR="00CE5E10" w:rsidRPr="002C2EF3">
        <w:rPr>
          <w:sz w:val="28"/>
          <w:szCs w:val="28"/>
          <w:lang w:val="en-US"/>
        </w:rPr>
        <w:t>R</w:t>
      </w:r>
      <w:r w:rsidR="004905B4" w:rsidRPr="002C2EF3">
        <w:rPr>
          <w:sz w:val="28"/>
          <w:szCs w:val="28"/>
        </w:rPr>
        <w:t>20</w:t>
      </w:r>
      <w:r w:rsidR="00CE5E10" w:rsidRPr="002C2EF3">
        <w:rPr>
          <w:sz w:val="28"/>
          <w:szCs w:val="28"/>
        </w:rPr>
        <w:t xml:space="preserve"> и </w:t>
      </w:r>
      <w:r w:rsidR="00CE5E10" w:rsidRPr="002C2EF3">
        <w:rPr>
          <w:sz w:val="28"/>
          <w:szCs w:val="28"/>
          <w:lang w:val="en-US"/>
        </w:rPr>
        <w:t>R</w:t>
      </w:r>
      <w:r w:rsidR="00CE5E10" w:rsidRPr="002C2EF3">
        <w:rPr>
          <w:sz w:val="28"/>
          <w:szCs w:val="28"/>
        </w:rPr>
        <w:t>2</w:t>
      </w:r>
      <w:r w:rsidR="004905B4" w:rsidRPr="002C2EF3">
        <w:rPr>
          <w:sz w:val="28"/>
          <w:szCs w:val="28"/>
        </w:rPr>
        <w:t>1</w:t>
      </w:r>
      <w:r w:rsidR="00CE5E10" w:rsidRPr="002C2EF3">
        <w:rPr>
          <w:sz w:val="28"/>
          <w:szCs w:val="28"/>
        </w:rPr>
        <w:t xml:space="preserve"> порядка 0,4 В)</w:t>
      </w:r>
      <w:r w:rsidRPr="002C2EF3">
        <w:rPr>
          <w:sz w:val="28"/>
          <w:szCs w:val="28"/>
        </w:rPr>
        <w:t>:</w:t>
      </w:r>
    </w:p>
    <w:p w:rsidR="001207D2" w:rsidRPr="002C2EF3" w:rsidRDefault="001207D2" w:rsidP="00497529">
      <w:pPr>
        <w:suppressAutoHyphens/>
        <w:spacing w:line="360" w:lineRule="auto"/>
        <w:ind w:firstLine="709"/>
        <w:jc w:val="both"/>
        <w:rPr>
          <w:sz w:val="28"/>
          <w:szCs w:val="28"/>
          <w:lang w:val="uk-UA"/>
        </w:rPr>
      </w:pPr>
    </w:p>
    <w:p w:rsidR="00DD1A5A" w:rsidRPr="002C2EF3" w:rsidRDefault="00FC482D" w:rsidP="00497529">
      <w:pPr>
        <w:suppressAutoHyphens/>
        <w:spacing w:line="360" w:lineRule="auto"/>
        <w:ind w:firstLine="709"/>
        <w:jc w:val="both"/>
        <w:rPr>
          <w:sz w:val="28"/>
          <w:szCs w:val="28"/>
          <w:lang w:val="uk-UA"/>
        </w:rPr>
      </w:pPr>
      <w:r>
        <w:rPr>
          <w:position w:val="-12"/>
          <w:sz w:val="28"/>
          <w:szCs w:val="28"/>
        </w:rPr>
        <w:pict>
          <v:shape id="_x0000_i1057" type="#_x0000_t75" style="width:300.75pt;height:27pt">
            <v:imagedata r:id="rId38" o:title=""/>
          </v:shape>
        </w:pict>
      </w:r>
    </w:p>
    <w:p w:rsidR="00497529" w:rsidRPr="002C2EF3" w:rsidRDefault="00497529" w:rsidP="00497529">
      <w:pPr>
        <w:suppressAutoHyphens/>
        <w:spacing w:line="360" w:lineRule="auto"/>
        <w:ind w:firstLine="709"/>
        <w:jc w:val="both"/>
        <w:rPr>
          <w:sz w:val="28"/>
          <w:szCs w:val="28"/>
          <w:lang w:val="uk-UA"/>
        </w:rPr>
      </w:pPr>
    </w:p>
    <w:p w:rsidR="002A04C2" w:rsidRPr="002C2EF3" w:rsidRDefault="00DD1A5A" w:rsidP="00497529">
      <w:pPr>
        <w:suppressAutoHyphens/>
        <w:spacing w:line="360" w:lineRule="auto"/>
        <w:ind w:firstLine="709"/>
        <w:jc w:val="both"/>
        <w:rPr>
          <w:sz w:val="28"/>
          <w:szCs w:val="28"/>
        </w:rPr>
      </w:pPr>
      <w:r w:rsidRPr="002C2EF3">
        <w:rPr>
          <w:sz w:val="28"/>
          <w:szCs w:val="28"/>
        </w:rPr>
        <w:t>Мощность, рассеиваемая на каждом предоконечном транзисторе при отсутствии сигнала, равна</w:t>
      </w:r>
      <w:r w:rsidR="00497529" w:rsidRPr="002C2EF3">
        <w:rPr>
          <w:sz w:val="28"/>
          <w:szCs w:val="28"/>
        </w:rPr>
        <w:t xml:space="preserve"> </w:t>
      </w:r>
      <w:r w:rsidR="00FC482D">
        <w:rPr>
          <w:position w:val="-12"/>
          <w:sz w:val="28"/>
          <w:szCs w:val="28"/>
        </w:rPr>
        <w:pict>
          <v:shape id="_x0000_i1058" type="#_x0000_t75" style="width:54pt;height:21.75pt">
            <v:imagedata r:id="rId39" o:title=""/>
          </v:shape>
        </w:pict>
      </w:r>
      <w:r w:rsidRPr="002C2EF3">
        <w:rPr>
          <w:sz w:val="28"/>
          <w:szCs w:val="28"/>
        </w:rPr>
        <w:t xml:space="preserve">. Так как базовая цепь оконечных транзисторов потребляет мощность </w:t>
      </w:r>
      <w:r w:rsidR="00FC482D">
        <w:rPr>
          <w:position w:val="-14"/>
          <w:sz w:val="28"/>
          <w:szCs w:val="28"/>
        </w:rPr>
        <w:pict>
          <v:shape id="_x0000_i1059" type="#_x0000_t75" style="width:48.75pt;height:23.25pt">
            <v:imagedata r:id="rId40" o:title=""/>
          </v:shape>
        </w:pict>
      </w:r>
      <w:r w:rsidRPr="002C2EF3">
        <w:rPr>
          <w:sz w:val="28"/>
          <w:szCs w:val="28"/>
        </w:rPr>
        <w:t xml:space="preserve">, то предоконечные транзисторы с учётом потерь в резисторах </w:t>
      </w:r>
      <w:r w:rsidRPr="002C2EF3">
        <w:rPr>
          <w:sz w:val="28"/>
          <w:szCs w:val="28"/>
          <w:lang w:val="en-US"/>
        </w:rPr>
        <w:t>R</w:t>
      </w:r>
      <w:r w:rsidR="00D6241B" w:rsidRPr="002C2EF3">
        <w:rPr>
          <w:sz w:val="28"/>
          <w:szCs w:val="28"/>
        </w:rPr>
        <w:t>20</w:t>
      </w:r>
      <w:r w:rsidRPr="002C2EF3">
        <w:rPr>
          <w:sz w:val="28"/>
          <w:szCs w:val="28"/>
        </w:rPr>
        <w:t xml:space="preserve"> и </w:t>
      </w:r>
      <w:r w:rsidRPr="002C2EF3">
        <w:rPr>
          <w:sz w:val="28"/>
          <w:szCs w:val="28"/>
          <w:lang w:val="en-US"/>
        </w:rPr>
        <w:t>R</w:t>
      </w:r>
      <w:r w:rsidRPr="002C2EF3">
        <w:rPr>
          <w:sz w:val="28"/>
          <w:szCs w:val="28"/>
        </w:rPr>
        <w:t>2</w:t>
      </w:r>
      <w:r w:rsidR="00D6241B" w:rsidRPr="002C2EF3">
        <w:rPr>
          <w:sz w:val="28"/>
          <w:szCs w:val="28"/>
        </w:rPr>
        <w:t>1</w:t>
      </w:r>
      <w:r w:rsidRPr="002C2EF3">
        <w:rPr>
          <w:sz w:val="28"/>
          <w:szCs w:val="28"/>
        </w:rPr>
        <w:t xml:space="preserve"> должны отдавать мощность </w:t>
      </w:r>
      <w:r w:rsidR="00FC482D">
        <w:rPr>
          <w:position w:val="-14"/>
          <w:sz w:val="28"/>
          <w:szCs w:val="28"/>
        </w:rPr>
        <w:pict>
          <v:shape id="_x0000_i1060" type="#_x0000_t75" style="width:66pt;height:23.25pt">
            <v:imagedata r:id="rId41" o:title=""/>
          </v:shape>
        </w:pict>
      </w:r>
      <w:r w:rsidRPr="002C2EF3">
        <w:rPr>
          <w:sz w:val="28"/>
          <w:szCs w:val="28"/>
        </w:rPr>
        <w:t xml:space="preserve">, что приводит к дополнительному рассеиванию </w:t>
      </w:r>
      <w:r w:rsidR="002E4EA5" w:rsidRPr="002C2EF3">
        <w:rPr>
          <w:sz w:val="28"/>
          <w:szCs w:val="28"/>
        </w:rPr>
        <w:t>мощности</w:t>
      </w:r>
      <w:r w:rsidR="00497529" w:rsidRPr="002C2EF3">
        <w:rPr>
          <w:sz w:val="28"/>
          <w:szCs w:val="28"/>
        </w:rPr>
        <w:t xml:space="preserve"> </w:t>
      </w:r>
      <w:r w:rsidR="00FC482D">
        <w:rPr>
          <w:position w:val="-14"/>
          <w:sz w:val="28"/>
          <w:szCs w:val="28"/>
        </w:rPr>
        <w:pict>
          <v:shape id="_x0000_i1061" type="#_x0000_t75" style="width:68.25pt;height:23.25pt">
            <v:imagedata r:id="rId42" o:title=""/>
          </v:shape>
        </w:pict>
      </w:r>
      <w:r w:rsidRPr="002C2EF3">
        <w:rPr>
          <w:sz w:val="28"/>
          <w:szCs w:val="28"/>
        </w:rPr>
        <w:t xml:space="preserve"> </w:t>
      </w:r>
      <w:r w:rsidR="002A04C2" w:rsidRPr="002C2EF3">
        <w:rPr>
          <w:sz w:val="28"/>
          <w:szCs w:val="28"/>
        </w:rPr>
        <w:t>. В результате предоконечные транзисторы выбираем по величине максимальной рассеиваемой мощности:</w:t>
      </w:r>
    </w:p>
    <w:p w:rsidR="00497529" w:rsidRPr="002C2EF3" w:rsidRDefault="00497529" w:rsidP="00497529">
      <w:pPr>
        <w:suppressAutoHyphens/>
        <w:spacing w:line="360" w:lineRule="auto"/>
        <w:ind w:firstLine="709"/>
        <w:jc w:val="both"/>
        <w:rPr>
          <w:sz w:val="28"/>
          <w:szCs w:val="28"/>
        </w:rPr>
      </w:pPr>
    </w:p>
    <w:p w:rsidR="00A56726" w:rsidRPr="002C2EF3" w:rsidRDefault="00FC482D" w:rsidP="00497529">
      <w:pPr>
        <w:suppressAutoHyphens/>
        <w:spacing w:line="360" w:lineRule="auto"/>
        <w:ind w:firstLine="709"/>
        <w:jc w:val="both"/>
        <w:rPr>
          <w:sz w:val="28"/>
          <w:szCs w:val="28"/>
          <w:lang w:val="uk-UA"/>
        </w:rPr>
      </w:pPr>
      <w:r>
        <w:rPr>
          <w:position w:val="-32"/>
          <w:sz w:val="28"/>
          <w:szCs w:val="28"/>
        </w:rPr>
        <w:pict>
          <v:shape id="_x0000_i1062" type="#_x0000_t75" style="width:399pt;height:51.75pt">
            <v:imagedata r:id="rId43" o:title=""/>
          </v:shape>
        </w:pict>
      </w:r>
    </w:p>
    <w:p w:rsidR="00497529" w:rsidRDefault="00497529" w:rsidP="00497529">
      <w:pPr>
        <w:suppressAutoHyphens/>
        <w:spacing w:line="360" w:lineRule="auto"/>
        <w:ind w:firstLine="709"/>
        <w:jc w:val="both"/>
        <w:rPr>
          <w:sz w:val="28"/>
          <w:szCs w:val="28"/>
          <w:lang w:val="en-US"/>
        </w:rPr>
      </w:pPr>
    </w:p>
    <w:p w:rsidR="00497529" w:rsidRPr="002C2EF3" w:rsidRDefault="002C2EF3" w:rsidP="00497529">
      <w:pPr>
        <w:suppressAutoHyphens/>
        <w:spacing w:line="360" w:lineRule="auto"/>
        <w:ind w:firstLine="709"/>
        <w:jc w:val="both"/>
        <w:rPr>
          <w:sz w:val="28"/>
          <w:szCs w:val="28"/>
        </w:rPr>
      </w:pPr>
      <w:r>
        <w:rPr>
          <w:sz w:val="28"/>
          <w:szCs w:val="28"/>
          <w:lang w:val="en-US"/>
        </w:rPr>
        <w:br w:type="page"/>
      </w:r>
      <w:r w:rsidR="00DF5DC0" w:rsidRPr="002C2EF3">
        <w:rPr>
          <w:sz w:val="28"/>
          <w:szCs w:val="28"/>
        </w:rPr>
        <w:t>Кроме того, при выборе транзисторов учитываем величины</w:t>
      </w:r>
      <w:r w:rsidR="00497529" w:rsidRPr="002C2EF3">
        <w:rPr>
          <w:sz w:val="28"/>
          <w:szCs w:val="28"/>
        </w:rPr>
        <w:t xml:space="preserve"> </w:t>
      </w:r>
      <w:r w:rsidR="00FC482D">
        <w:rPr>
          <w:position w:val="-12"/>
          <w:sz w:val="28"/>
          <w:szCs w:val="28"/>
        </w:rPr>
        <w:pict>
          <v:shape id="_x0000_i1063" type="#_x0000_t75" style="width:22.5pt;height:21.75pt">
            <v:imagedata r:id="rId44" o:title=""/>
          </v:shape>
        </w:pict>
      </w:r>
      <w:r w:rsidR="00DF5DC0" w:rsidRPr="002C2EF3">
        <w:rPr>
          <w:sz w:val="28"/>
          <w:szCs w:val="28"/>
        </w:rPr>
        <w:t xml:space="preserve">и </w:t>
      </w:r>
      <w:r w:rsidR="00FC482D">
        <w:rPr>
          <w:position w:val="-14"/>
          <w:sz w:val="28"/>
          <w:szCs w:val="28"/>
        </w:rPr>
        <w:pict>
          <v:shape id="_x0000_i1064" type="#_x0000_t75" style="width:74.25pt;height:23.25pt">
            <v:imagedata r:id="rId45" o:title=""/>
          </v:shape>
        </w:pict>
      </w:r>
      <w:r w:rsidR="00F60381" w:rsidRPr="002C2EF3">
        <w:rPr>
          <w:sz w:val="28"/>
          <w:szCs w:val="28"/>
        </w:rPr>
        <w:t>.</w:t>
      </w:r>
    </w:p>
    <w:p w:rsidR="00497529" w:rsidRPr="002C2EF3" w:rsidRDefault="00F60381" w:rsidP="00497529">
      <w:pPr>
        <w:suppressAutoHyphens/>
        <w:spacing w:line="360" w:lineRule="auto"/>
        <w:ind w:firstLine="709"/>
        <w:jc w:val="both"/>
        <w:rPr>
          <w:sz w:val="28"/>
          <w:szCs w:val="28"/>
        </w:rPr>
      </w:pPr>
      <w:r w:rsidRPr="002C2EF3">
        <w:rPr>
          <w:sz w:val="28"/>
          <w:szCs w:val="28"/>
        </w:rPr>
        <w:t xml:space="preserve">По рассчитанным данным выбираем </w:t>
      </w:r>
      <w:r w:rsidR="00CE5E10" w:rsidRPr="002C2EF3">
        <w:rPr>
          <w:sz w:val="28"/>
          <w:szCs w:val="28"/>
        </w:rPr>
        <w:t xml:space="preserve">комплементарную </w:t>
      </w:r>
      <w:r w:rsidRPr="002C2EF3">
        <w:rPr>
          <w:sz w:val="28"/>
          <w:szCs w:val="28"/>
        </w:rPr>
        <w:t>пару</w:t>
      </w:r>
      <w:r w:rsidR="00F44579" w:rsidRPr="002C2EF3">
        <w:rPr>
          <w:sz w:val="28"/>
          <w:szCs w:val="28"/>
        </w:rPr>
        <w:t xml:space="preserve"> транзисторов </w:t>
      </w:r>
      <w:r w:rsidR="00F44579" w:rsidRPr="002C2EF3">
        <w:rPr>
          <w:sz w:val="28"/>
          <w:szCs w:val="28"/>
          <w:lang w:val="en-US"/>
        </w:rPr>
        <w:t>VT</w:t>
      </w:r>
      <w:r w:rsidR="00F44579" w:rsidRPr="002C2EF3">
        <w:rPr>
          <w:sz w:val="28"/>
          <w:szCs w:val="28"/>
        </w:rPr>
        <w:t xml:space="preserve">1 и </w:t>
      </w:r>
      <w:r w:rsidR="00F44579" w:rsidRPr="002C2EF3">
        <w:rPr>
          <w:sz w:val="28"/>
          <w:szCs w:val="28"/>
          <w:lang w:val="en-US"/>
        </w:rPr>
        <w:t>VT</w:t>
      </w:r>
      <w:r w:rsidR="00F44579" w:rsidRPr="002C2EF3">
        <w:rPr>
          <w:sz w:val="28"/>
          <w:szCs w:val="28"/>
        </w:rPr>
        <w:t>2</w:t>
      </w:r>
      <w:r w:rsidRPr="002C2EF3">
        <w:rPr>
          <w:sz w:val="28"/>
          <w:szCs w:val="28"/>
        </w:rPr>
        <w:t xml:space="preserve"> с идентичными характеристиками:</w:t>
      </w:r>
    </w:p>
    <w:p w:rsidR="00497529" w:rsidRPr="002C2EF3" w:rsidRDefault="00F60381" w:rsidP="00497529">
      <w:pPr>
        <w:suppressAutoHyphens/>
        <w:spacing w:line="360" w:lineRule="auto"/>
        <w:ind w:firstLine="709"/>
        <w:jc w:val="both"/>
        <w:rPr>
          <w:sz w:val="28"/>
          <w:szCs w:val="28"/>
        </w:rPr>
      </w:pPr>
      <w:r w:rsidRPr="002C2EF3">
        <w:rPr>
          <w:sz w:val="28"/>
          <w:szCs w:val="28"/>
        </w:rPr>
        <w:t xml:space="preserve">КТ 814 А – </w:t>
      </w:r>
      <w:r w:rsidRPr="002C2EF3">
        <w:rPr>
          <w:sz w:val="28"/>
          <w:szCs w:val="28"/>
          <w:lang w:val="en-US"/>
        </w:rPr>
        <w:t>p</w:t>
      </w:r>
      <w:r w:rsidRPr="002C2EF3">
        <w:rPr>
          <w:sz w:val="28"/>
          <w:szCs w:val="28"/>
        </w:rPr>
        <w:t>-</w:t>
      </w:r>
      <w:r w:rsidRPr="002C2EF3">
        <w:rPr>
          <w:sz w:val="28"/>
          <w:szCs w:val="28"/>
          <w:lang w:val="en-US"/>
        </w:rPr>
        <w:t>n</w:t>
      </w:r>
      <w:r w:rsidRPr="002C2EF3">
        <w:rPr>
          <w:sz w:val="28"/>
          <w:szCs w:val="28"/>
        </w:rPr>
        <w:t>-</w:t>
      </w:r>
      <w:r w:rsidRPr="002C2EF3">
        <w:rPr>
          <w:sz w:val="28"/>
          <w:szCs w:val="28"/>
          <w:lang w:val="en-US"/>
        </w:rPr>
        <w:t>p</w:t>
      </w:r>
      <w:r w:rsidRPr="002C2EF3">
        <w:rPr>
          <w:sz w:val="28"/>
          <w:szCs w:val="28"/>
        </w:rPr>
        <w:t xml:space="preserve"> проводимость</w:t>
      </w:r>
    </w:p>
    <w:p w:rsidR="00497529" w:rsidRPr="002C2EF3" w:rsidRDefault="00497529" w:rsidP="00497529">
      <w:pPr>
        <w:suppressAutoHyphens/>
        <w:spacing w:line="360" w:lineRule="auto"/>
        <w:ind w:firstLine="709"/>
        <w:jc w:val="both"/>
        <w:rPr>
          <w:sz w:val="28"/>
          <w:szCs w:val="28"/>
        </w:rPr>
      </w:pPr>
    </w:p>
    <w:p w:rsidR="00F60381" w:rsidRPr="002C2EF3" w:rsidRDefault="00FC482D" w:rsidP="00497529">
      <w:pPr>
        <w:suppressAutoHyphens/>
        <w:spacing w:line="360" w:lineRule="auto"/>
        <w:ind w:firstLine="709"/>
        <w:jc w:val="both"/>
        <w:rPr>
          <w:sz w:val="28"/>
          <w:szCs w:val="28"/>
        </w:rPr>
      </w:pPr>
      <w:r>
        <w:rPr>
          <w:position w:val="-94"/>
          <w:sz w:val="28"/>
          <w:szCs w:val="28"/>
        </w:rPr>
        <w:pict>
          <v:shape id="_x0000_i1065" type="#_x0000_t75" style="width:100.5pt;height:138pt">
            <v:imagedata r:id="rId46" o:title=""/>
          </v:shape>
        </w:pict>
      </w:r>
    </w:p>
    <w:p w:rsidR="00497529" w:rsidRPr="002C2EF3" w:rsidRDefault="00497529" w:rsidP="00497529">
      <w:pPr>
        <w:suppressAutoHyphens/>
        <w:spacing w:line="360" w:lineRule="auto"/>
        <w:ind w:firstLine="709"/>
        <w:jc w:val="both"/>
        <w:rPr>
          <w:sz w:val="28"/>
          <w:szCs w:val="28"/>
        </w:rPr>
      </w:pPr>
    </w:p>
    <w:p w:rsidR="00F60381" w:rsidRPr="002C2EF3" w:rsidRDefault="00F44579" w:rsidP="00497529">
      <w:pPr>
        <w:suppressAutoHyphens/>
        <w:spacing w:line="360" w:lineRule="auto"/>
        <w:ind w:firstLine="709"/>
        <w:jc w:val="both"/>
        <w:rPr>
          <w:sz w:val="28"/>
          <w:szCs w:val="28"/>
          <w:lang w:val="uk-UA"/>
        </w:rPr>
      </w:pPr>
      <w:r w:rsidRPr="002C2EF3">
        <w:rPr>
          <w:sz w:val="28"/>
          <w:szCs w:val="28"/>
        </w:rPr>
        <w:t>КТ 815 А –</w:t>
      </w:r>
      <w:r w:rsidRPr="002C2EF3">
        <w:rPr>
          <w:sz w:val="28"/>
          <w:szCs w:val="28"/>
          <w:lang w:val="en-US"/>
        </w:rPr>
        <w:t>n</w:t>
      </w:r>
      <w:r w:rsidRPr="002C2EF3">
        <w:rPr>
          <w:sz w:val="28"/>
          <w:szCs w:val="28"/>
        </w:rPr>
        <w:t>-</w:t>
      </w:r>
      <w:r w:rsidRPr="002C2EF3">
        <w:rPr>
          <w:sz w:val="28"/>
          <w:szCs w:val="28"/>
          <w:lang w:val="en-US"/>
        </w:rPr>
        <w:t>p</w:t>
      </w:r>
      <w:r w:rsidRPr="002C2EF3">
        <w:rPr>
          <w:sz w:val="28"/>
          <w:szCs w:val="28"/>
        </w:rPr>
        <w:t>-</w:t>
      </w:r>
      <w:r w:rsidRPr="002C2EF3">
        <w:rPr>
          <w:sz w:val="28"/>
          <w:szCs w:val="28"/>
          <w:lang w:val="en-US"/>
        </w:rPr>
        <w:t>n</w:t>
      </w:r>
      <w:r w:rsidRPr="002C2EF3">
        <w:rPr>
          <w:sz w:val="28"/>
          <w:szCs w:val="28"/>
        </w:rPr>
        <w:t xml:space="preserve"> проводимость</w:t>
      </w:r>
    </w:p>
    <w:p w:rsidR="00497529" w:rsidRPr="002C2EF3" w:rsidRDefault="00497529" w:rsidP="00497529">
      <w:pPr>
        <w:suppressAutoHyphens/>
        <w:spacing w:line="360" w:lineRule="auto"/>
        <w:ind w:firstLine="709"/>
        <w:jc w:val="both"/>
        <w:rPr>
          <w:sz w:val="28"/>
          <w:szCs w:val="28"/>
          <w:lang w:val="uk-UA"/>
        </w:rPr>
      </w:pPr>
    </w:p>
    <w:p w:rsidR="00DF5DC0" w:rsidRPr="002C2EF3" w:rsidRDefault="00FC482D" w:rsidP="00497529">
      <w:pPr>
        <w:suppressAutoHyphens/>
        <w:spacing w:line="360" w:lineRule="auto"/>
        <w:ind w:firstLine="709"/>
        <w:jc w:val="both"/>
        <w:rPr>
          <w:sz w:val="28"/>
          <w:szCs w:val="28"/>
        </w:rPr>
      </w:pPr>
      <w:r>
        <w:rPr>
          <w:position w:val="-94"/>
          <w:sz w:val="28"/>
          <w:szCs w:val="28"/>
        </w:rPr>
        <w:pict>
          <v:shape id="_x0000_i1066" type="#_x0000_t75" style="width:100.5pt;height:138pt">
            <v:imagedata r:id="rId47" o:title=""/>
          </v:shape>
        </w:pict>
      </w:r>
    </w:p>
    <w:p w:rsidR="00497529" w:rsidRPr="002C2EF3" w:rsidRDefault="00497529" w:rsidP="00497529">
      <w:pPr>
        <w:suppressAutoHyphens/>
        <w:spacing w:line="360" w:lineRule="auto"/>
        <w:ind w:firstLine="709"/>
        <w:jc w:val="both"/>
        <w:rPr>
          <w:sz w:val="28"/>
          <w:szCs w:val="28"/>
          <w:lang w:val="uk-UA"/>
        </w:rPr>
      </w:pPr>
    </w:p>
    <w:p w:rsidR="00DF5DC0" w:rsidRPr="002C2EF3" w:rsidRDefault="00F44579" w:rsidP="00497529">
      <w:pPr>
        <w:suppressAutoHyphens/>
        <w:spacing w:line="360" w:lineRule="auto"/>
        <w:ind w:firstLine="709"/>
        <w:jc w:val="both"/>
        <w:rPr>
          <w:sz w:val="28"/>
          <w:szCs w:val="28"/>
          <w:lang w:val="uk-UA"/>
        </w:rPr>
      </w:pPr>
      <w:r w:rsidRPr="002C2EF3">
        <w:rPr>
          <w:sz w:val="28"/>
          <w:szCs w:val="28"/>
        </w:rPr>
        <w:t>Определив п</w:t>
      </w:r>
      <w:r w:rsidR="00DF5DC0" w:rsidRPr="002C2EF3">
        <w:rPr>
          <w:sz w:val="28"/>
          <w:szCs w:val="28"/>
        </w:rPr>
        <w:t>о справочнику величину</w:t>
      </w:r>
      <w:r w:rsidR="00497529" w:rsidRPr="002C2EF3">
        <w:rPr>
          <w:sz w:val="28"/>
          <w:szCs w:val="28"/>
        </w:rPr>
        <w:t xml:space="preserve"> </w:t>
      </w:r>
      <w:r w:rsidR="00FC482D">
        <w:rPr>
          <w:position w:val="-12"/>
          <w:sz w:val="28"/>
          <w:szCs w:val="28"/>
        </w:rPr>
        <w:pict>
          <v:shape id="_x0000_i1067" type="#_x0000_t75" style="width:23.25pt;height:19.5pt">
            <v:imagedata r:id="rId48" o:title=""/>
          </v:shape>
        </w:pict>
      </w:r>
      <w:r w:rsidRPr="002C2EF3">
        <w:rPr>
          <w:sz w:val="28"/>
          <w:szCs w:val="28"/>
        </w:rPr>
        <w:t xml:space="preserve"> ,</w:t>
      </w:r>
      <w:r w:rsidR="00DF5DC0" w:rsidRPr="002C2EF3">
        <w:rPr>
          <w:sz w:val="28"/>
          <w:szCs w:val="28"/>
        </w:rPr>
        <w:t xml:space="preserve"> рассчитываем токи базовой цепи:</w:t>
      </w:r>
    </w:p>
    <w:p w:rsidR="00497529" w:rsidRPr="002C2EF3" w:rsidRDefault="00497529" w:rsidP="00497529">
      <w:pPr>
        <w:suppressAutoHyphens/>
        <w:spacing w:line="360" w:lineRule="auto"/>
        <w:ind w:firstLine="709"/>
        <w:jc w:val="both"/>
        <w:rPr>
          <w:sz w:val="28"/>
          <w:szCs w:val="28"/>
          <w:lang w:val="uk-UA"/>
        </w:rPr>
      </w:pPr>
    </w:p>
    <w:p w:rsidR="002C2EF3" w:rsidRDefault="00FC482D" w:rsidP="00497529">
      <w:pPr>
        <w:suppressAutoHyphens/>
        <w:spacing w:line="360" w:lineRule="auto"/>
        <w:ind w:firstLine="709"/>
        <w:jc w:val="both"/>
        <w:rPr>
          <w:sz w:val="28"/>
          <w:szCs w:val="28"/>
          <w:lang w:val="en-US"/>
        </w:rPr>
      </w:pPr>
      <w:r>
        <w:rPr>
          <w:position w:val="-14"/>
          <w:sz w:val="28"/>
          <w:szCs w:val="28"/>
        </w:rPr>
        <w:pict>
          <v:shape id="_x0000_i1068" type="#_x0000_t75" style="width:225.75pt;height:27pt">
            <v:imagedata r:id="rId49" o:title=""/>
          </v:shape>
        </w:pict>
      </w:r>
    </w:p>
    <w:p w:rsidR="00DF5DC0" w:rsidRPr="002C2EF3" w:rsidRDefault="00FC482D" w:rsidP="00497529">
      <w:pPr>
        <w:suppressAutoHyphens/>
        <w:spacing w:line="360" w:lineRule="auto"/>
        <w:ind w:firstLine="709"/>
        <w:jc w:val="both"/>
        <w:rPr>
          <w:sz w:val="28"/>
          <w:szCs w:val="28"/>
        </w:rPr>
      </w:pPr>
      <w:r>
        <w:rPr>
          <w:position w:val="-14"/>
          <w:sz w:val="28"/>
          <w:szCs w:val="28"/>
        </w:rPr>
        <w:pict>
          <v:shape id="_x0000_i1069" type="#_x0000_t75" style="width:225.75pt;height:27pt">
            <v:imagedata r:id="rId50" o:title=""/>
          </v:shape>
        </w:pict>
      </w:r>
    </w:p>
    <w:p w:rsidR="00497529" w:rsidRPr="002C2EF3" w:rsidRDefault="002C2EF3" w:rsidP="00497529">
      <w:pPr>
        <w:suppressAutoHyphens/>
        <w:spacing w:line="360" w:lineRule="auto"/>
        <w:ind w:firstLine="709"/>
        <w:jc w:val="both"/>
        <w:rPr>
          <w:sz w:val="28"/>
          <w:szCs w:val="28"/>
        </w:rPr>
      </w:pPr>
      <w:r>
        <w:rPr>
          <w:sz w:val="28"/>
          <w:szCs w:val="28"/>
          <w:lang w:val="uk-UA"/>
        </w:rPr>
        <w:br w:type="page"/>
      </w:r>
      <w:r w:rsidR="006916E5" w:rsidRPr="002C2EF3">
        <w:rPr>
          <w:sz w:val="28"/>
          <w:szCs w:val="28"/>
        </w:rPr>
        <w:t>По входным характеристика</w:t>
      </w:r>
      <w:r w:rsidR="0044112A" w:rsidRPr="002C2EF3">
        <w:rPr>
          <w:sz w:val="28"/>
          <w:szCs w:val="28"/>
        </w:rPr>
        <w:t>м для транзисторов</w:t>
      </w:r>
      <w:r w:rsidR="006916E5" w:rsidRPr="002C2EF3">
        <w:rPr>
          <w:sz w:val="28"/>
          <w:szCs w:val="28"/>
        </w:rPr>
        <w:t xml:space="preserve"> </w:t>
      </w:r>
      <w:r w:rsidR="006916E5" w:rsidRPr="002C2EF3">
        <w:rPr>
          <w:sz w:val="28"/>
          <w:szCs w:val="28"/>
          <w:lang w:val="en-US"/>
        </w:rPr>
        <w:t>VT</w:t>
      </w:r>
      <w:r w:rsidR="006916E5" w:rsidRPr="002C2EF3">
        <w:rPr>
          <w:sz w:val="28"/>
          <w:szCs w:val="28"/>
        </w:rPr>
        <w:t>1</w:t>
      </w:r>
      <w:r w:rsidR="0044112A" w:rsidRPr="002C2EF3">
        <w:rPr>
          <w:sz w:val="28"/>
          <w:szCs w:val="28"/>
        </w:rPr>
        <w:t xml:space="preserve"> и </w:t>
      </w:r>
      <w:r w:rsidR="0044112A" w:rsidRPr="002C2EF3">
        <w:rPr>
          <w:sz w:val="28"/>
          <w:szCs w:val="28"/>
          <w:lang w:val="en-US"/>
        </w:rPr>
        <w:t>VT</w:t>
      </w:r>
      <w:r w:rsidR="0044112A" w:rsidRPr="002C2EF3">
        <w:rPr>
          <w:sz w:val="28"/>
          <w:szCs w:val="28"/>
        </w:rPr>
        <w:t>2</w:t>
      </w:r>
      <w:r w:rsidR="006916E5" w:rsidRPr="002C2EF3">
        <w:rPr>
          <w:sz w:val="28"/>
          <w:szCs w:val="28"/>
        </w:rPr>
        <w:t xml:space="preserve"> определяем величин</w:t>
      </w:r>
      <w:r w:rsidR="00820003" w:rsidRPr="002C2EF3">
        <w:rPr>
          <w:sz w:val="28"/>
          <w:szCs w:val="28"/>
        </w:rPr>
        <w:t>ы</w:t>
      </w:r>
      <w:r w:rsidR="006916E5" w:rsidRPr="002C2EF3">
        <w:rPr>
          <w:sz w:val="28"/>
          <w:szCs w:val="28"/>
        </w:rPr>
        <w:t xml:space="preserve"> </w:t>
      </w:r>
      <w:r w:rsidR="00FC482D">
        <w:rPr>
          <w:position w:val="-12"/>
          <w:sz w:val="28"/>
          <w:szCs w:val="28"/>
        </w:rPr>
        <w:pict>
          <v:shape id="_x0000_i1070" type="#_x0000_t75" style="width:33pt;height:21.75pt">
            <v:imagedata r:id="rId51" o:title=""/>
          </v:shape>
        </w:pict>
      </w:r>
      <w:r w:rsidR="006916E5" w:rsidRPr="002C2EF3">
        <w:rPr>
          <w:sz w:val="28"/>
          <w:szCs w:val="28"/>
        </w:rPr>
        <w:t xml:space="preserve">, </w:t>
      </w:r>
      <w:r w:rsidR="00FC482D">
        <w:rPr>
          <w:position w:val="-12"/>
          <w:sz w:val="28"/>
          <w:szCs w:val="28"/>
        </w:rPr>
        <w:pict>
          <v:shape id="_x0000_i1071" type="#_x0000_t75" style="width:34.5pt;height:21.75pt">
            <v:imagedata r:id="rId52" o:title=""/>
          </v:shape>
        </w:pict>
      </w:r>
      <w:r w:rsidR="00820003" w:rsidRPr="002C2EF3">
        <w:rPr>
          <w:sz w:val="28"/>
          <w:szCs w:val="28"/>
        </w:rPr>
        <w:t>,</w:t>
      </w:r>
      <w:r w:rsidR="00FC482D">
        <w:rPr>
          <w:position w:val="-14"/>
          <w:sz w:val="28"/>
          <w:szCs w:val="28"/>
        </w:rPr>
        <w:pict>
          <v:shape id="_x0000_i1072" type="#_x0000_t75" style="width:31.5pt;height:23.25pt">
            <v:imagedata r:id="rId53" o:title=""/>
          </v:shape>
        </w:pict>
      </w:r>
      <w:r w:rsidR="009C509B" w:rsidRPr="002C2EF3">
        <w:rPr>
          <w:sz w:val="28"/>
          <w:szCs w:val="28"/>
        </w:rPr>
        <w:t xml:space="preserve"> и </w:t>
      </w:r>
      <w:r w:rsidR="00FC482D">
        <w:rPr>
          <w:position w:val="-14"/>
          <w:sz w:val="28"/>
          <w:szCs w:val="28"/>
        </w:rPr>
        <w:pict>
          <v:shape id="_x0000_i1073" type="#_x0000_t75" style="width:33pt;height:23.25pt">
            <v:imagedata r:id="rId54" o:title=""/>
          </v:shape>
        </w:pict>
      </w:r>
      <w:r w:rsidR="009C509B" w:rsidRPr="002C2EF3">
        <w:rPr>
          <w:sz w:val="28"/>
          <w:szCs w:val="28"/>
        </w:rPr>
        <w:t>.</w:t>
      </w:r>
    </w:p>
    <w:p w:rsidR="000328B5" w:rsidRPr="002C2EF3" w:rsidRDefault="000328B5" w:rsidP="00497529">
      <w:pPr>
        <w:suppressAutoHyphens/>
        <w:spacing w:line="360" w:lineRule="auto"/>
        <w:ind w:firstLine="709"/>
        <w:jc w:val="both"/>
        <w:rPr>
          <w:sz w:val="28"/>
          <w:szCs w:val="28"/>
        </w:rPr>
      </w:pPr>
    </w:p>
    <w:p w:rsidR="00F44579" w:rsidRPr="002C2EF3" w:rsidRDefault="00FC482D" w:rsidP="00497529">
      <w:pPr>
        <w:suppressAutoHyphens/>
        <w:spacing w:line="360" w:lineRule="auto"/>
        <w:ind w:firstLine="709"/>
        <w:jc w:val="both"/>
        <w:rPr>
          <w:sz w:val="28"/>
          <w:szCs w:val="28"/>
        </w:rPr>
      </w:pPr>
      <w:r>
        <w:rPr>
          <w:position w:val="-12"/>
          <w:sz w:val="28"/>
          <w:szCs w:val="28"/>
        </w:rPr>
        <w:pict>
          <v:shape id="_x0000_i1074" type="#_x0000_t75" style="width:45pt;height:21.75pt">
            <v:imagedata r:id="rId55" o:title=""/>
          </v:shape>
        </w:pict>
      </w:r>
      <w:r>
        <w:rPr>
          <w:position w:val="-12"/>
          <w:sz w:val="28"/>
          <w:szCs w:val="28"/>
        </w:rPr>
        <w:pict>
          <v:shape id="_x0000_i1075" type="#_x0000_t75" style="width:81.75pt;height:21.75pt">
            <v:imagedata r:id="rId56" o:title=""/>
          </v:shape>
        </w:pict>
      </w:r>
    </w:p>
    <w:p w:rsidR="00F44579" w:rsidRPr="002C2EF3" w:rsidRDefault="00FC482D" w:rsidP="00497529">
      <w:pPr>
        <w:suppressAutoHyphens/>
        <w:spacing w:line="360" w:lineRule="auto"/>
        <w:ind w:firstLine="709"/>
        <w:jc w:val="both"/>
        <w:rPr>
          <w:sz w:val="28"/>
          <w:szCs w:val="28"/>
        </w:rPr>
      </w:pPr>
      <w:r>
        <w:rPr>
          <w:position w:val="-14"/>
          <w:sz w:val="28"/>
          <w:szCs w:val="28"/>
        </w:rPr>
        <w:pict>
          <v:shape id="_x0000_i1076" type="#_x0000_t75" style="width:45pt;height:23.25pt">
            <v:imagedata r:id="rId57" o:title=""/>
          </v:shape>
        </w:pict>
      </w:r>
      <w:r>
        <w:rPr>
          <w:position w:val="-14"/>
          <w:sz w:val="28"/>
          <w:szCs w:val="28"/>
        </w:rPr>
        <w:pict>
          <v:shape id="_x0000_i1077" type="#_x0000_t75" style="width:87.75pt;height:23.25pt">
            <v:imagedata r:id="rId58" o:title=""/>
          </v:shape>
        </w:pict>
      </w:r>
    </w:p>
    <w:p w:rsidR="00497529" w:rsidRPr="002C2EF3" w:rsidRDefault="00497529" w:rsidP="00497529">
      <w:pPr>
        <w:suppressAutoHyphens/>
        <w:spacing w:line="360" w:lineRule="auto"/>
        <w:ind w:firstLine="709"/>
        <w:jc w:val="both"/>
        <w:rPr>
          <w:sz w:val="28"/>
          <w:szCs w:val="28"/>
        </w:rPr>
      </w:pPr>
    </w:p>
    <w:p w:rsidR="006916E5" w:rsidRPr="002C2EF3" w:rsidRDefault="009C509B" w:rsidP="00497529">
      <w:pPr>
        <w:suppressAutoHyphens/>
        <w:spacing w:line="360" w:lineRule="auto"/>
        <w:ind w:firstLine="709"/>
        <w:jc w:val="both"/>
        <w:rPr>
          <w:sz w:val="28"/>
          <w:szCs w:val="28"/>
        </w:rPr>
      </w:pPr>
      <w:r w:rsidRPr="002C2EF3">
        <w:rPr>
          <w:sz w:val="28"/>
          <w:szCs w:val="28"/>
        </w:rPr>
        <w:t xml:space="preserve">Находим напряжение смещения между базами транзисторов </w:t>
      </w:r>
      <w:r w:rsidRPr="002C2EF3">
        <w:rPr>
          <w:sz w:val="28"/>
          <w:szCs w:val="28"/>
          <w:lang w:val="en-US"/>
        </w:rPr>
        <w:t>VT</w:t>
      </w:r>
      <w:r w:rsidRPr="002C2EF3">
        <w:rPr>
          <w:sz w:val="28"/>
          <w:szCs w:val="28"/>
        </w:rPr>
        <w:t xml:space="preserve">1 и </w:t>
      </w:r>
      <w:r w:rsidRPr="002C2EF3">
        <w:rPr>
          <w:sz w:val="28"/>
          <w:szCs w:val="28"/>
          <w:lang w:val="en-US"/>
        </w:rPr>
        <w:t>VT</w:t>
      </w:r>
      <w:r w:rsidR="002C2EF3">
        <w:rPr>
          <w:sz w:val="28"/>
          <w:szCs w:val="28"/>
        </w:rPr>
        <w:t>2</w:t>
      </w:r>
      <w:r w:rsidRPr="002C2EF3">
        <w:rPr>
          <w:sz w:val="28"/>
          <w:szCs w:val="28"/>
        </w:rPr>
        <w:t>:</w:t>
      </w:r>
    </w:p>
    <w:p w:rsidR="001207D2" w:rsidRPr="002C2EF3" w:rsidRDefault="001207D2" w:rsidP="00497529">
      <w:pPr>
        <w:suppressAutoHyphens/>
        <w:spacing w:line="360" w:lineRule="auto"/>
        <w:ind w:firstLine="709"/>
        <w:jc w:val="both"/>
        <w:rPr>
          <w:sz w:val="28"/>
          <w:szCs w:val="28"/>
          <w:lang w:val="uk-UA"/>
        </w:rPr>
      </w:pPr>
    </w:p>
    <w:p w:rsidR="00497529" w:rsidRPr="002C2EF3" w:rsidRDefault="00FC482D" w:rsidP="00497529">
      <w:pPr>
        <w:suppressAutoHyphens/>
        <w:spacing w:line="360" w:lineRule="auto"/>
        <w:ind w:firstLine="709"/>
        <w:jc w:val="both"/>
        <w:rPr>
          <w:sz w:val="28"/>
          <w:szCs w:val="28"/>
        </w:rPr>
      </w:pPr>
      <w:r>
        <w:rPr>
          <w:position w:val="-14"/>
          <w:sz w:val="28"/>
          <w:szCs w:val="28"/>
        </w:rPr>
        <w:pict>
          <v:shape id="_x0000_i1078" type="#_x0000_t75" style="width:402pt;height:27pt">
            <v:imagedata r:id="rId59" o:title=""/>
          </v:shape>
        </w:pict>
      </w:r>
      <w:r w:rsidR="009C509B" w:rsidRPr="002C2EF3">
        <w:rPr>
          <w:sz w:val="28"/>
          <w:szCs w:val="28"/>
        </w:rPr>
        <w:t>,</w:t>
      </w:r>
    </w:p>
    <w:p w:rsidR="009C509B" w:rsidRPr="002C2EF3" w:rsidRDefault="003739FA" w:rsidP="00497529">
      <w:pPr>
        <w:suppressAutoHyphens/>
        <w:spacing w:line="360" w:lineRule="auto"/>
        <w:ind w:firstLine="709"/>
        <w:jc w:val="both"/>
        <w:rPr>
          <w:sz w:val="28"/>
          <w:szCs w:val="28"/>
          <w:lang w:val="uk-UA"/>
        </w:rPr>
      </w:pPr>
      <w:r w:rsidRPr="002C2EF3">
        <w:rPr>
          <w:sz w:val="28"/>
          <w:szCs w:val="28"/>
        </w:rPr>
        <w:t xml:space="preserve">где </w:t>
      </w:r>
      <w:r w:rsidR="00FC482D">
        <w:rPr>
          <w:position w:val="-10"/>
          <w:sz w:val="28"/>
          <w:szCs w:val="28"/>
        </w:rPr>
        <w:pict>
          <v:shape id="_x0000_i1079" type="#_x0000_t75" style="width:89.25pt;height:24pt">
            <v:imagedata r:id="rId60" o:title=""/>
          </v:shape>
        </w:pict>
      </w:r>
    </w:p>
    <w:p w:rsidR="001207D2" w:rsidRPr="002C2EF3" w:rsidRDefault="001207D2" w:rsidP="00497529">
      <w:pPr>
        <w:suppressAutoHyphens/>
        <w:spacing w:line="360" w:lineRule="auto"/>
        <w:ind w:firstLine="709"/>
        <w:jc w:val="both"/>
        <w:rPr>
          <w:sz w:val="28"/>
          <w:szCs w:val="28"/>
          <w:lang w:val="uk-UA"/>
        </w:rPr>
      </w:pPr>
    </w:p>
    <w:p w:rsidR="00497529" w:rsidRPr="002C2EF3" w:rsidRDefault="003739FA" w:rsidP="00497529">
      <w:pPr>
        <w:suppressAutoHyphens/>
        <w:spacing w:line="360" w:lineRule="auto"/>
        <w:ind w:firstLine="709"/>
        <w:jc w:val="both"/>
        <w:rPr>
          <w:sz w:val="28"/>
          <w:szCs w:val="28"/>
        </w:rPr>
      </w:pPr>
      <w:r w:rsidRPr="002C2EF3">
        <w:rPr>
          <w:sz w:val="28"/>
          <w:szCs w:val="28"/>
        </w:rPr>
        <w:t>Напряжение смещения обеспечивается диодами. Для того чтобы при максимальном входном сигнале диоды не запирались, выбираем ток смещения:</w:t>
      </w:r>
    </w:p>
    <w:p w:rsidR="001207D2" w:rsidRPr="002C2EF3" w:rsidRDefault="001207D2" w:rsidP="00497529">
      <w:pPr>
        <w:suppressAutoHyphens/>
        <w:spacing w:line="360" w:lineRule="auto"/>
        <w:ind w:firstLine="709"/>
        <w:jc w:val="both"/>
        <w:rPr>
          <w:sz w:val="28"/>
          <w:szCs w:val="28"/>
          <w:lang w:val="uk-UA"/>
        </w:rPr>
      </w:pPr>
    </w:p>
    <w:p w:rsidR="003739FA" w:rsidRPr="002C2EF3" w:rsidRDefault="00FC482D" w:rsidP="00497529">
      <w:pPr>
        <w:suppressAutoHyphens/>
        <w:spacing w:line="360" w:lineRule="auto"/>
        <w:ind w:firstLine="709"/>
        <w:jc w:val="both"/>
        <w:rPr>
          <w:sz w:val="28"/>
          <w:szCs w:val="28"/>
        </w:rPr>
      </w:pPr>
      <w:r>
        <w:rPr>
          <w:position w:val="-12"/>
          <w:sz w:val="28"/>
          <w:szCs w:val="28"/>
        </w:rPr>
        <w:pict>
          <v:shape id="_x0000_i1080" type="#_x0000_t75" style="width:258pt;height:27pt">
            <v:imagedata r:id="rId61" o:title=""/>
          </v:shape>
        </w:pict>
      </w:r>
    </w:p>
    <w:p w:rsidR="00877417" w:rsidRPr="002C2EF3" w:rsidRDefault="00877417" w:rsidP="00497529">
      <w:pPr>
        <w:suppressAutoHyphens/>
        <w:spacing w:line="360" w:lineRule="auto"/>
        <w:ind w:firstLine="709"/>
        <w:jc w:val="both"/>
        <w:rPr>
          <w:sz w:val="28"/>
          <w:szCs w:val="28"/>
        </w:rPr>
      </w:pPr>
    </w:p>
    <w:p w:rsidR="00497529" w:rsidRPr="002C2EF3" w:rsidRDefault="00877417" w:rsidP="00497529">
      <w:pPr>
        <w:suppressAutoHyphens/>
        <w:spacing w:line="360" w:lineRule="auto"/>
        <w:ind w:firstLine="709"/>
        <w:jc w:val="both"/>
        <w:rPr>
          <w:sz w:val="28"/>
          <w:szCs w:val="28"/>
        </w:rPr>
      </w:pPr>
      <w:r w:rsidRPr="002C2EF3">
        <w:rPr>
          <w:sz w:val="28"/>
          <w:szCs w:val="28"/>
        </w:rPr>
        <w:t xml:space="preserve">Для обеспечения </w:t>
      </w:r>
      <w:r w:rsidR="008F1FC8" w:rsidRPr="002C2EF3">
        <w:rPr>
          <w:sz w:val="28"/>
          <w:szCs w:val="28"/>
        </w:rPr>
        <w:t xml:space="preserve">малого значения тока покоя транзисторов между базами транзисторов </w:t>
      </w:r>
      <w:r w:rsidR="008F1FC8" w:rsidRPr="002C2EF3">
        <w:rPr>
          <w:sz w:val="28"/>
          <w:szCs w:val="28"/>
          <w:lang w:val="en-US"/>
        </w:rPr>
        <w:t>VT</w:t>
      </w:r>
      <w:r w:rsidR="008F1FC8" w:rsidRPr="002C2EF3">
        <w:rPr>
          <w:sz w:val="28"/>
          <w:szCs w:val="28"/>
        </w:rPr>
        <w:t xml:space="preserve">1 и </w:t>
      </w:r>
      <w:r w:rsidR="008F1FC8" w:rsidRPr="002C2EF3">
        <w:rPr>
          <w:sz w:val="28"/>
          <w:szCs w:val="28"/>
          <w:lang w:val="en-US"/>
        </w:rPr>
        <w:t>VT</w:t>
      </w:r>
      <w:r w:rsidR="008F1FC8" w:rsidRPr="002C2EF3">
        <w:rPr>
          <w:sz w:val="28"/>
          <w:szCs w:val="28"/>
        </w:rPr>
        <w:t xml:space="preserve">2 следует приложить постоянное напряжение </w:t>
      </w:r>
      <w:r w:rsidR="00FC482D">
        <w:rPr>
          <w:position w:val="-12"/>
          <w:sz w:val="28"/>
          <w:szCs w:val="28"/>
        </w:rPr>
        <w:pict>
          <v:shape id="_x0000_i1081" type="#_x0000_t75" style="width:29.25pt;height:21.75pt">
            <v:imagedata r:id="rId62" o:title=""/>
          </v:shape>
        </w:pict>
      </w:r>
      <w:r w:rsidR="008F1FC8" w:rsidRPr="002C2EF3">
        <w:rPr>
          <w:sz w:val="28"/>
          <w:szCs w:val="28"/>
        </w:rPr>
        <w:t>. Это достигается с помощью диодов, установленных в цепи управления базы</w:t>
      </w:r>
      <w:r w:rsidR="00497529" w:rsidRPr="002C2EF3">
        <w:rPr>
          <w:sz w:val="28"/>
          <w:szCs w:val="28"/>
        </w:rPr>
        <w:t xml:space="preserve"> </w:t>
      </w:r>
      <w:r w:rsidR="008F1FC8" w:rsidRPr="002C2EF3">
        <w:rPr>
          <w:sz w:val="28"/>
          <w:szCs w:val="28"/>
          <w:lang w:val="en-US"/>
        </w:rPr>
        <w:t>VT</w:t>
      </w:r>
      <w:r w:rsidR="008F1FC8" w:rsidRPr="002C2EF3">
        <w:rPr>
          <w:sz w:val="28"/>
          <w:szCs w:val="28"/>
        </w:rPr>
        <w:t xml:space="preserve">1 и </w:t>
      </w:r>
      <w:r w:rsidR="008F1FC8" w:rsidRPr="002C2EF3">
        <w:rPr>
          <w:sz w:val="28"/>
          <w:szCs w:val="28"/>
          <w:lang w:val="en-US"/>
        </w:rPr>
        <w:t>VT</w:t>
      </w:r>
      <w:r w:rsidR="008F1FC8" w:rsidRPr="002C2EF3">
        <w:rPr>
          <w:sz w:val="28"/>
          <w:szCs w:val="28"/>
        </w:rPr>
        <w:t xml:space="preserve">2. Резисторы </w:t>
      </w:r>
      <w:r w:rsidR="008F1FC8" w:rsidRPr="002C2EF3">
        <w:rPr>
          <w:sz w:val="28"/>
          <w:szCs w:val="28"/>
          <w:lang w:val="en-US"/>
        </w:rPr>
        <w:t>R</w:t>
      </w:r>
      <w:r w:rsidR="008F1FC8" w:rsidRPr="002C2EF3">
        <w:rPr>
          <w:sz w:val="28"/>
          <w:szCs w:val="28"/>
        </w:rPr>
        <w:t xml:space="preserve">22 и </w:t>
      </w:r>
      <w:r w:rsidR="008F1FC8" w:rsidRPr="002C2EF3">
        <w:rPr>
          <w:sz w:val="28"/>
          <w:szCs w:val="28"/>
          <w:lang w:val="en-US"/>
        </w:rPr>
        <w:t>R</w:t>
      </w:r>
      <w:r w:rsidR="008F1FC8" w:rsidRPr="002C2EF3">
        <w:rPr>
          <w:sz w:val="28"/>
          <w:szCs w:val="28"/>
        </w:rPr>
        <w:t>23 задают необходимый ток смещения.</w:t>
      </w:r>
    </w:p>
    <w:p w:rsidR="009F246B" w:rsidRPr="002C2EF3" w:rsidRDefault="009F246B" w:rsidP="00497529">
      <w:pPr>
        <w:suppressAutoHyphens/>
        <w:spacing w:line="360" w:lineRule="auto"/>
        <w:ind w:firstLine="709"/>
        <w:jc w:val="both"/>
        <w:rPr>
          <w:sz w:val="28"/>
          <w:szCs w:val="28"/>
        </w:rPr>
      </w:pPr>
      <w:r w:rsidRPr="002C2EF3">
        <w:rPr>
          <w:sz w:val="28"/>
          <w:szCs w:val="28"/>
        </w:rPr>
        <w:t xml:space="preserve">По статическим характеристикам выбранного типа диода находим соответствующее току </w:t>
      </w:r>
      <w:r w:rsidR="00FC482D">
        <w:rPr>
          <w:position w:val="-12"/>
          <w:sz w:val="28"/>
          <w:szCs w:val="28"/>
        </w:rPr>
        <w:pict>
          <v:shape id="_x0000_i1082" type="#_x0000_t75" style="width:32.25pt;height:27.75pt">
            <v:imagedata r:id="rId63" o:title=""/>
          </v:shape>
        </w:pict>
      </w:r>
      <w:r w:rsidRPr="002C2EF3">
        <w:rPr>
          <w:sz w:val="28"/>
          <w:szCs w:val="28"/>
        </w:rPr>
        <w:t xml:space="preserve">напряжение на диоде. Сопоставляя последнюю величину с напряжением </w:t>
      </w:r>
      <w:r w:rsidR="00FC482D">
        <w:rPr>
          <w:position w:val="-12"/>
          <w:sz w:val="28"/>
          <w:szCs w:val="28"/>
        </w:rPr>
        <w:pict>
          <v:shape id="_x0000_i1083" type="#_x0000_t75" style="width:34.5pt;height:25.5pt">
            <v:imagedata r:id="rId64" o:title=""/>
          </v:shape>
        </w:pict>
      </w:r>
      <w:r w:rsidR="00F843AF" w:rsidRPr="002C2EF3">
        <w:rPr>
          <w:sz w:val="28"/>
          <w:szCs w:val="28"/>
        </w:rPr>
        <w:t>, опре</w:t>
      </w:r>
      <w:r w:rsidR="008F1FC8" w:rsidRPr="002C2EF3">
        <w:rPr>
          <w:sz w:val="28"/>
          <w:szCs w:val="28"/>
        </w:rPr>
        <w:t>деляем необходимое число диодов, нам необходимо 2 диода.</w:t>
      </w:r>
    </w:p>
    <w:p w:rsidR="002A0DD4" w:rsidRPr="002C2EF3" w:rsidRDefault="002C2EF3" w:rsidP="00497529">
      <w:pPr>
        <w:suppressAutoHyphens/>
        <w:spacing w:line="360" w:lineRule="auto"/>
        <w:ind w:firstLine="709"/>
        <w:jc w:val="both"/>
        <w:rPr>
          <w:sz w:val="28"/>
          <w:szCs w:val="28"/>
        </w:rPr>
      </w:pPr>
      <w:r>
        <w:rPr>
          <w:sz w:val="28"/>
          <w:szCs w:val="28"/>
        </w:rPr>
        <w:br w:type="page"/>
      </w:r>
      <w:r w:rsidR="00CA49F0" w:rsidRPr="002C2EF3">
        <w:rPr>
          <w:sz w:val="28"/>
          <w:szCs w:val="28"/>
        </w:rPr>
        <w:t>Выбираем диоды типа Д9Е</w:t>
      </w:r>
      <w:r w:rsidR="008F1FC8" w:rsidRPr="002C2EF3">
        <w:rPr>
          <w:sz w:val="28"/>
          <w:szCs w:val="28"/>
        </w:rPr>
        <w:t>.</w:t>
      </w:r>
      <w:r w:rsidR="00497529" w:rsidRPr="002C2EF3">
        <w:rPr>
          <w:sz w:val="28"/>
          <w:szCs w:val="28"/>
        </w:rPr>
        <w:t xml:space="preserve"> </w:t>
      </w:r>
      <w:r w:rsidR="00FC482D">
        <w:rPr>
          <w:position w:val="-14"/>
          <w:sz w:val="28"/>
          <w:szCs w:val="28"/>
        </w:rPr>
        <w:pict>
          <v:shape id="_x0000_i1084" type="#_x0000_t75" style="width:195pt;height:24.75pt">
            <v:imagedata r:id="rId65" o:title=""/>
          </v:shape>
        </w:pict>
      </w:r>
    </w:p>
    <w:p w:rsidR="00F0488C" w:rsidRPr="002C2EF3" w:rsidRDefault="00F0488C" w:rsidP="00497529">
      <w:pPr>
        <w:suppressAutoHyphens/>
        <w:spacing w:line="360" w:lineRule="auto"/>
        <w:ind w:firstLine="709"/>
        <w:jc w:val="both"/>
        <w:rPr>
          <w:sz w:val="28"/>
          <w:szCs w:val="28"/>
        </w:rPr>
      </w:pPr>
    </w:p>
    <w:p w:rsidR="00DC7FE3" w:rsidRPr="002C2EF3" w:rsidRDefault="00FC482D" w:rsidP="00497529">
      <w:pPr>
        <w:suppressAutoHyphens/>
        <w:spacing w:line="360" w:lineRule="auto"/>
        <w:ind w:firstLine="709"/>
        <w:jc w:val="both"/>
        <w:rPr>
          <w:sz w:val="28"/>
          <w:szCs w:val="28"/>
          <w:lang w:val="uk-UA"/>
        </w:rPr>
      </w:pPr>
      <w:r>
        <w:rPr>
          <w:position w:val="-30"/>
          <w:sz w:val="28"/>
          <w:szCs w:val="28"/>
        </w:rPr>
        <w:pict>
          <v:shape id="_x0000_i1085" type="#_x0000_t75" style="width:322.5pt;height:48pt">
            <v:imagedata r:id="rId66" o:title=""/>
          </v:shape>
        </w:pict>
      </w:r>
    </w:p>
    <w:p w:rsidR="001207D2" w:rsidRPr="002C2EF3" w:rsidRDefault="001207D2" w:rsidP="00497529">
      <w:pPr>
        <w:suppressAutoHyphens/>
        <w:spacing w:line="360" w:lineRule="auto"/>
        <w:ind w:firstLine="709"/>
        <w:jc w:val="both"/>
        <w:rPr>
          <w:sz w:val="28"/>
          <w:szCs w:val="28"/>
          <w:lang w:val="uk-UA"/>
        </w:rPr>
      </w:pPr>
    </w:p>
    <w:p w:rsidR="005C4109" w:rsidRPr="002C2EF3" w:rsidRDefault="005C4109" w:rsidP="00497529">
      <w:pPr>
        <w:suppressAutoHyphens/>
        <w:spacing w:line="360" w:lineRule="auto"/>
        <w:ind w:firstLine="709"/>
        <w:jc w:val="both"/>
        <w:rPr>
          <w:sz w:val="28"/>
          <w:szCs w:val="28"/>
        </w:rPr>
      </w:pPr>
      <w:r w:rsidRPr="002C2EF3">
        <w:rPr>
          <w:sz w:val="28"/>
          <w:szCs w:val="28"/>
        </w:rPr>
        <w:t xml:space="preserve">Выберем </w:t>
      </w:r>
      <w:r w:rsidRPr="002C2EF3">
        <w:rPr>
          <w:sz w:val="28"/>
          <w:szCs w:val="28"/>
          <w:lang w:val="en-US"/>
        </w:rPr>
        <w:t>R</w:t>
      </w:r>
      <w:r w:rsidRPr="002C2EF3">
        <w:rPr>
          <w:sz w:val="28"/>
          <w:szCs w:val="28"/>
        </w:rPr>
        <w:t>22=</w:t>
      </w:r>
      <w:r w:rsidRPr="002C2EF3">
        <w:rPr>
          <w:sz w:val="28"/>
          <w:szCs w:val="28"/>
          <w:lang w:val="en-US"/>
        </w:rPr>
        <w:t>R</w:t>
      </w:r>
      <w:r w:rsidRPr="002C2EF3">
        <w:rPr>
          <w:sz w:val="28"/>
          <w:szCs w:val="28"/>
        </w:rPr>
        <w:t>23=2 кОм</w:t>
      </w:r>
    </w:p>
    <w:p w:rsidR="00C44440" w:rsidRPr="002C2EF3" w:rsidRDefault="00C44440" w:rsidP="00497529">
      <w:pPr>
        <w:suppressAutoHyphens/>
        <w:spacing w:line="360" w:lineRule="auto"/>
        <w:ind w:firstLine="709"/>
        <w:jc w:val="both"/>
        <w:rPr>
          <w:sz w:val="28"/>
          <w:szCs w:val="28"/>
        </w:rPr>
      </w:pPr>
    </w:p>
    <w:p w:rsidR="00F0488C" w:rsidRPr="002C2EF3" w:rsidRDefault="008F1FC8" w:rsidP="00497529">
      <w:pPr>
        <w:suppressAutoHyphens/>
        <w:spacing w:line="360" w:lineRule="auto"/>
        <w:ind w:firstLine="709"/>
        <w:jc w:val="both"/>
        <w:rPr>
          <w:sz w:val="28"/>
          <w:szCs w:val="40"/>
          <w:lang w:val="uk-UA"/>
        </w:rPr>
      </w:pPr>
      <w:r w:rsidRPr="002C2EF3">
        <w:rPr>
          <w:sz w:val="28"/>
          <w:szCs w:val="40"/>
        </w:rPr>
        <w:t>4.</w:t>
      </w:r>
      <w:r w:rsidR="001207D2" w:rsidRPr="002C2EF3">
        <w:rPr>
          <w:sz w:val="28"/>
          <w:szCs w:val="40"/>
          <w:lang w:val="uk-UA"/>
        </w:rPr>
        <w:t xml:space="preserve"> </w:t>
      </w:r>
      <w:r w:rsidR="001207D2" w:rsidRPr="002C2EF3">
        <w:rPr>
          <w:sz w:val="28"/>
          <w:szCs w:val="40"/>
        </w:rPr>
        <w:t>Расчёт нелинейных искажений</w:t>
      </w:r>
    </w:p>
    <w:p w:rsidR="00F0488C" w:rsidRPr="002C2EF3" w:rsidRDefault="00F0488C" w:rsidP="00497529">
      <w:pPr>
        <w:suppressAutoHyphens/>
        <w:spacing w:line="360" w:lineRule="auto"/>
        <w:ind w:firstLine="709"/>
        <w:jc w:val="both"/>
        <w:rPr>
          <w:sz w:val="28"/>
          <w:szCs w:val="28"/>
        </w:rPr>
      </w:pPr>
    </w:p>
    <w:p w:rsidR="007D6168" w:rsidRPr="002C2EF3" w:rsidRDefault="00807F3C" w:rsidP="00497529">
      <w:pPr>
        <w:suppressAutoHyphens/>
        <w:spacing w:line="360" w:lineRule="auto"/>
        <w:ind w:firstLine="709"/>
        <w:jc w:val="both"/>
        <w:rPr>
          <w:sz w:val="28"/>
          <w:szCs w:val="28"/>
        </w:rPr>
      </w:pPr>
      <w:r w:rsidRPr="002C2EF3">
        <w:rPr>
          <w:sz w:val="28"/>
          <w:szCs w:val="28"/>
        </w:rPr>
        <w:t xml:space="preserve">Для определения нелинейных искажений оконечного каскада необходимо построить сквозную динамическую характеристику, устанавливающую зависимость тока </w:t>
      </w:r>
      <w:r w:rsidR="00FC482D">
        <w:rPr>
          <w:position w:val="-10"/>
          <w:sz w:val="28"/>
          <w:szCs w:val="28"/>
        </w:rPr>
        <w:pict>
          <v:shape id="_x0000_i1086" type="#_x0000_t75" style="width:21.75pt;height:20.25pt">
            <v:imagedata r:id="rId67" o:title=""/>
          </v:shape>
        </w:pict>
      </w:r>
      <w:r w:rsidR="007D6168" w:rsidRPr="002C2EF3">
        <w:rPr>
          <w:sz w:val="28"/>
          <w:szCs w:val="28"/>
        </w:rPr>
        <w:t xml:space="preserve">в нагрузке </w:t>
      </w:r>
      <w:r w:rsidR="00FC482D">
        <w:rPr>
          <w:position w:val="-12"/>
          <w:sz w:val="28"/>
          <w:szCs w:val="28"/>
        </w:rPr>
        <w:pict>
          <v:shape id="_x0000_i1087" type="#_x0000_t75" style="width:17.25pt;height:19.5pt">
            <v:imagedata r:id="rId11" o:title=""/>
          </v:shape>
        </w:pict>
      </w:r>
      <w:r w:rsidR="007D6168" w:rsidRPr="002C2EF3">
        <w:rPr>
          <w:sz w:val="28"/>
          <w:szCs w:val="28"/>
        </w:rPr>
        <w:t xml:space="preserve">от входного напряжения каскада </w:t>
      </w:r>
      <w:r w:rsidR="00FC482D">
        <w:rPr>
          <w:position w:val="-10"/>
          <w:sz w:val="28"/>
          <w:szCs w:val="28"/>
        </w:rPr>
        <w:pict>
          <v:shape id="_x0000_i1088" type="#_x0000_t75" style="width:23.25pt;height:20.25pt">
            <v:imagedata r:id="rId68" o:title=""/>
          </v:shape>
        </w:pict>
      </w:r>
      <w:r w:rsidR="007D6168" w:rsidRPr="002C2EF3">
        <w:rPr>
          <w:sz w:val="28"/>
          <w:szCs w:val="28"/>
        </w:rPr>
        <w:t xml:space="preserve">, т. е. </w:t>
      </w:r>
      <w:r w:rsidR="00FC482D">
        <w:rPr>
          <w:position w:val="-10"/>
          <w:sz w:val="28"/>
          <w:szCs w:val="28"/>
        </w:rPr>
        <w:pict>
          <v:shape id="_x0000_i1089" type="#_x0000_t75" style="width:1in;height:20.25pt">
            <v:imagedata r:id="rId69" o:title=""/>
          </v:shape>
        </w:pict>
      </w:r>
      <w:r w:rsidR="007D6168" w:rsidRPr="002C2EF3">
        <w:rPr>
          <w:sz w:val="28"/>
          <w:szCs w:val="28"/>
        </w:rPr>
        <w:t>. Обычно вначале строится сквозная характеристика только для одного плеча, а затем с учётом возможной асимметрии плеч строится характеристика для каскада в целом. Связано это с тем, что весьма большая глубина обратной связи в таких схемах эффективно нивелирует малые расхождения в действительной форме характеристик плеч. С учётом присущей эмиттерному повторителю обратной связи входное напряжение:</w:t>
      </w:r>
    </w:p>
    <w:p w:rsidR="001207D2" w:rsidRPr="002C2EF3" w:rsidRDefault="001207D2" w:rsidP="00497529">
      <w:pPr>
        <w:suppressAutoHyphens/>
        <w:spacing w:line="360" w:lineRule="auto"/>
        <w:ind w:firstLine="709"/>
        <w:jc w:val="both"/>
        <w:rPr>
          <w:sz w:val="28"/>
          <w:szCs w:val="28"/>
          <w:lang w:val="uk-UA"/>
        </w:rPr>
      </w:pPr>
    </w:p>
    <w:p w:rsidR="00807F3C" w:rsidRPr="002C2EF3" w:rsidRDefault="00FC482D" w:rsidP="00497529">
      <w:pPr>
        <w:suppressAutoHyphens/>
        <w:spacing w:line="360" w:lineRule="auto"/>
        <w:ind w:firstLine="709"/>
        <w:jc w:val="both"/>
        <w:rPr>
          <w:sz w:val="28"/>
          <w:szCs w:val="28"/>
          <w:lang w:val="uk-UA"/>
        </w:rPr>
      </w:pPr>
      <w:r>
        <w:rPr>
          <w:position w:val="-12"/>
          <w:sz w:val="28"/>
          <w:szCs w:val="28"/>
        </w:rPr>
        <w:pict>
          <v:shape id="_x0000_i1090" type="#_x0000_t75" style="width:150pt;height:25.5pt">
            <v:imagedata r:id="rId70" o:title=""/>
          </v:shape>
        </w:pict>
      </w:r>
    </w:p>
    <w:p w:rsidR="001207D2" w:rsidRPr="002C2EF3" w:rsidRDefault="001207D2" w:rsidP="00497529">
      <w:pPr>
        <w:suppressAutoHyphens/>
        <w:spacing w:line="360" w:lineRule="auto"/>
        <w:ind w:firstLine="709"/>
        <w:jc w:val="both"/>
        <w:rPr>
          <w:sz w:val="28"/>
          <w:szCs w:val="28"/>
          <w:lang w:val="uk-UA"/>
        </w:rPr>
      </w:pPr>
    </w:p>
    <w:p w:rsidR="008F3D40" w:rsidRPr="002C2EF3" w:rsidRDefault="008F3D40" w:rsidP="00497529">
      <w:pPr>
        <w:suppressAutoHyphens/>
        <w:spacing w:line="360" w:lineRule="auto"/>
        <w:ind w:firstLine="709"/>
        <w:jc w:val="both"/>
        <w:rPr>
          <w:sz w:val="28"/>
          <w:szCs w:val="28"/>
        </w:rPr>
      </w:pPr>
      <w:r w:rsidRPr="002C2EF3">
        <w:rPr>
          <w:sz w:val="28"/>
          <w:szCs w:val="28"/>
        </w:rPr>
        <w:t xml:space="preserve">Для построения сквозной характеристики одного плеча достаточно трёх точек. Первая точка соответствует току </w:t>
      </w:r>
      <w:r w:rsidR="00FC482D">
        <w:rPr>
          <w:position w:val="-12"/>
          <w:sz w:val="28"/>
          <w:szCs w:val="28"/>
        </w:rPr>
        <w:pict>
          <v:shape id="_x0000_i1091" type="#_x0000_t75" style="width:108.75pt;height:21.75pt">
            <v:imagedata r:id="rId71" o:title=""/>
          </v:shape>
        </w:pict>
      </w:r>
      <w:r w:rsidR="00232EA1" w:rsidRPr="002C2EF3">
        <w:rPr>
          <w:sz w:val="28"/>
          <w:szCs w:val="28"/>
        </w:rPr>
        <w:t>и входному напряжению:</w:t>
      </w:r>
    </w:p>
    <w:p w:rsidR="001207D2" w:rsidRPr="002C2EF3" w:rsidRDefault="001207D2" w:rsidP="00497529">
      <w:pPr>
        <w:suppressAutoHyphens/>
        <w:spacing w:line="360" w:lineRule="auto"/>
        <w:ind w:firstLine="709"/>
        <w:jc w:val="both"/>
        <w:rPr>
          <w:sz w:val="28"/>
          <w:szCs w:val="28"/>
          <w:lang w:val="uk-UA"/>
        </w:rPr>
      </w:pPr>
    </w:p>
    <w:p w:rsidR="00232EA1" w:rsidRPr="002C2EF3" w:rsidRDefault="00FC482D" w:rsidP="00497529">
      <w:pPr>
        <w:suppressAutoHyphens/>
        <w:spacing w:line="360" w:lineRule="auto"/>
        <w:ind w:firstLine="709"/>
        <w:jc w:val="both"/>
        <w:rPr>
          <w:sz w:val="28"/>
          <w:szCs w:val="28"/>
        </w:rPr>
      </w:pPr>
      <w:r>
        <w:rPr>
          <w:position w:val="-14"/>
          <w:sz w:val="28"/>
          <w:szCs w:val="28"/>
        </w:rPr>
        <w:pict>
          <v:shape id="_x0000_i1092" type="#_x0000_t75" style="width:180pt;height:27pt">
            <v:imagedata r:id="rId72" o:title=""/>
          </v:shape>
        </w:pict>
      </w:r>
    </w:p>
    <w:p w:rsidR="00497529" w:rsidRPr="002C2EF3" w:rsidRDefault="002C2EF3" w:rsidP="00497529">
      <w:pPr>
        <w:suppressAutoHyphens/>
        <w:spacing w:line="360" w:lineRule="auto"/>
        <w:ind w:firstLine="709"/>
        <w:jc w:val="both"/>
        <w:rPr>
          <w:sz w:val="28"/>
          <w:szCs w:val="28"/>
        </w:rPr>
      </w:pPr>
      <w:r>
        <w:rPr>
          <w:sz w:val="28"/>
          <w:szCs w:val="28"/>
        </w:rPr>
        <w:br w:type="page"/>
      </w:r>
      <w:r w:rsidR="008E56B6" w:rsidRPr="002C2EF3">
        <w:rPr>
          <w:sz w:val="28"/>
          <w:szCs w:val="28"/>
        </w:rPr>
        <w:t xml:space="preserve">Для второй точки может быть выбрано значение тока </w:t>
      </w:r>
      <w:r w:rsidR="00FC482D">
        <w:rPr>
          <w:position w:val="-12"/>
          <w:sz w:val="28"/>
          <w:szCs w:val="28"/>
        </w:rPr>
        <w:pict>
          <v:shape id="_x0000_i1093" type="#_x0000_t75" style="width:123pt;height:21.75pt">
            <v:imagedata r:id="rId73" o:title=""/>
          </v:shape>
        </w:pict>
      </w:r>
      <w:r w:rsidR="00767C46" w:rsidRPr="002C2EF3">
        <w:rPr>
          <w:sz w:val="28"/>
          <w:szCs w:val="28"/>
        </w:rPr>
        <w:t xml:space="preserve">. По выходным характеристикам оконечного транзистора определяем ток </w:t>
      </w:r>
      <w:r w:rsidR="00FC482D">
        <w:rPr>
          <w:position w:val="-12"/>
          <w:sz w:val="28"/>
          <w:szCs w:val="28"/>
        </w:rPr>
        <w:pict>
          <v:shape id="_x0000_i1094" type="#_x0000_t75" style="width:21.75pt;height:21.75pt">
            <v:imagedata r:id="rId74" o:title=""/>
          </v:shape>
        </w:pict>
      </w:r>
      <w:r w:rsidR="00767C46" w:rsidRPr="002C2EF3">
        <w:rPr>
          <w:sz w:val="28"/>
          <w:szCs w:val="28"/>
        </w:rPr>
        <w:t>, а по входным характеристикам – напряжение</w:t>
      </w:r>
      <w:r w:rsidR="00497529" w:rsidRPr="002C2EF3">
        <w:rPr>
          <w:sz w:val="28"/>
          <w:szCs w:val="28"/>
        </w:rPr>
        <w:t xml:space="preserve"> </w:t>
      </w:r>
      <w:r w:rsidR="00FC482D">
        <w:rPr>
          <w:position w:val="-12"/>
          <w:sz w:val="28"/>
          <w:szCs w:val="28"/>
        </w:rPr>
        <w:pict>
          <v:shape id="_x0000_i1095" type="#_x0000_t75" style="width:29.25pt;height:21.75pt">
            <v:imagedata r:id="rId75" o:title=""/>
          </v:shape>
        </w:pict>
      </w:r>
      <w:r w:rsidR="00767C46" w:rsidRPr="002C2EF3">
        <w:rPr>
          <w:sz w:val="28"/>
          <w:szCs w:val="28"/>
        </w:rPr>
        <w:t>.</w:t>
      </w:r>
    </w:p>
    <w:p w:rsidR="001207D2" w:rsidRPr="002C2EF3" w:rsidRDefault="00B050DE" w:rsidP="00497529">
      <w:pPr>
        <w:suppressAutoHyphens/>
        <w:spacing w:line="360" w:lineRule="auto"/>
        <w:ind w:firstLine="709"/>
        <w:jc w:val="both"/>
        <w:rPr>
          <w:sz w:val="28"/>
          <w:szCs w:val="28"/>
          <w:lang w:val="uk-UA"/>
        </w:rPr>
      </w:pPr>
      <w:r w:rsidRPr="002C2EF3">
        <w:rPr>
          <w:sz w:val="28"/>
          <w:szCs w:val="28"/>
        </w:rPr>
        <w:t>Третья точка соответствует значениям тока</w:t>
      </w:r>
    </w:p>
    <w:p w:rsidR="00497529" w:rsidRPr="002C2EF3" w:rsidRDefault="00497529" w:rsidP="00497529">
      <w:pPr>
        <w:suppressAutoHyphens/>
        <w:spacing w:line="360" w:lineRule="auto"/>
        <w:ind w:firstLine="709"/>
        <w:jc w:val="both"/>
        <w:rPr>
          <w:sz w:val="28"/>
          <w:szCs w:val="28"/>
          <w:lang w:val="uk-UA"/>
        </w:rPr>
      </w:pPr>
    </w:p>
    <w:p w:rsidR="005C4F53" w:rsidRPr="002C2EF3" w:rsidRDefault="00FC482D" w:rsidP="00497529">
      <w:pPr>
        <w:suppressAutoHyphens/>
        <w:spacing w:line="360" w:lineRule="auto"/>
        <w:ind w:firstLine="709"/>
        <w:jc w:val="both"/>
        <w:rPr>
          <w:sz w:val="28"/>
          <w:szCs w:val="28"/>
        </w:rPr>
      </w:pPr>
      <w:r>
        <w:rPr>
          <w:position w:val="-12"/>
          <w:sz w:val="28"/>
          <w:szCs w:val="28"/>
        </w:rPr>
        <w:pict>
          <v:shape id="_x0000_i1096" type="#_x0000_t75" style="width:75.75pt;height:21.75pt">
            <v:imagedata r:id="rId76" o:title=""/>
          </v:shape>
        </w:pict>
      </w:r>
      <w:r w:rsidR="00B050DE" w:rsidRPr="002C2EF3">
        <w:rPr>
          <w:sz w:val="28"/>
          <w:szCs w:val="28"/>
        </w:rPr>
        <w:t xml:space="preserve">и </w:t>
      </w:r>
      <w:r>
        <w:rPr>
          <w:position w:val="-12"/>
          <w:sz w:val="28"/>
          <w:szCs w:val="28"/>
        </w:rPr>
        <w:pict>
          <v:shape id="_x0000_i1097" type="#_x0000_t75" style="width:43.5pt;height:21.75pt">
            <v:imagedata r:id="rId77" o:title=""/>
          </v:shape>
        </w:pict>
      </w:r>
      <w:r w:rsidR="005C4F53" w:rsidRPr="002C2EF3">
        <w:rPr>
          <w:sz w:val="28"/>
          <w:szCs w:val="28"/>
        </w:rPr>
        <w:t>.</w:t>
      </w:r>
    </w:p>
    <w:p w:rsidR="00497529" w:rsidRPr="002C2EF3" w:rsidRDefault="005C4F53" w:rsidP="00497529">
      <w:pPr>
        <w:suppressAutoHyphens/>
        <w:spacing w:line="360" w:lineRule="auto"/>
        <w:ind w:firstLine="709"/>
        <w:jc w:val="both"/>
        <w:rPr>
          <w:sz w:val="28"/>
          <w:szCs w:val="28"/>
        </w:rPr>
      </w:pPr>
      <w:r w:rsidRPr="002C2EF3">
        <w:rPr>
          <w:sz w:val="28"/>
          <w:szCs w:val="28"/>
        </w:rPr>
        <w:t>1)</w:t>
      </w:r>
      <w:r w:rsidR="00497529" w:rsidRPr="002C2EF3">
        <w:rPr>
          <w:sz w:val="28"/>
          <w:szCs w:val="28"/>
        </w:rPr>
        <w:t xml:space="preserve"> </w:t>
      </w:r>
      <w:r w:rsidR="00FC482D">
        <w:rPr>
          <w:position w:val="-12"/>
          <w:sz w:val="28"/>
          <w:szCs w:val="28"/>
        </w:rPr>
        <w:pict>
          <v:shape id="_x0000_i1098" type="#_x0000_t75" style="width:132.75pt;height:27pt">
            <v:imagedata r:id="rId78" o:title=""/>
          </v:shape>
        </w:pict>
      </w:r>
    </w:p>
    <w:p w:rsidR="00497529" w:rsidRPr="002C2EF3" w:rsidRDefault="000D1160" w:rsidP="00497529">
      <w:pPr>
        <w:suppressAutoHyphens/>
        <w:spacing w:line="360" w:lineRule="auto"/>
        <w:ind w:firstLine="709"/>
        <w:jc w:val="both"/>
        <w:rPr>
          <w:sz w:val="28"/>
          <w:szCs w:val="28"/>
        </w:rPr>
      </w:pPr>
      <w:r w:rsidRPr="002C2EF3">
        <w:rPr>
          <w:sz w:val="28"/>
          <w:szCs w:val="28"/>
        </w:rPr>
        <w:t>Дл</w:t>
      </w:r>
      <w:r w:rsidR="003048DD" w:rsidRPr="002C2EF3">
        <w:rPr>
          <w:sz w:val="28"/>
          <w:szCs w:val="28"/>
        </w:rPr>
        <w:t>я КТ816</w:t>
      </w:r>
      <w:r w:rsidRPr="002C2EF3">
        <w:rPr>
          <w:sz w:val="28"/>
          <w:szCs w:val="28"/>
        </w:rPr>
        <w:t>Б:</w:t>
      </w:r>
      <w:r w:rsidR="00497529" w:rsidRPr="002C2EF3">
        <w:rPr>
          <w:sz w:val="28"/>
          <w:szCs w:val="28"/>
        </w:rPr>
        <w:t xml:space="preserve"> </w:t>
      </w:r>
      <w:r w:rsidR="00FC482D">
        <w:rPr>
          <w:position w:val="-14"/>
          <w:sz w:val="28"/>
          <w:szCs w:val="28"/>
        </w:rPr>
        <w:pict>
          <v:shape id="_x0000_i1099" type="#_x0000_t75" style="width:239.25pt;height:27pt">
            <v:imagedata r:id="rId79" o:title=""/>
          </v:shape>
        </w:pict>
      </w:r>
    </w:p>
    <w:p w:rsidR="000D1160" w:rsidRPr="002C2EF3" w:rsidRDefault="003048DD" w:rsidP="00497529">
      <w:pPr>
        <w:suppressAutoHyphens/>
        <w:spacing w:line="360" w:lineRule="auto"/>
        <w:ind w:firstLine="709"/>
        <w:jc w:val="both"/>
        <w:rPr>
          <w:sz w:val="28"/>
          <w:szCs w:val="28"/>
        </w:rPr>
      </w:pPr>
      <w:r w:rsidRPr="002C2EF3">
        <w:rPr>
          <w:sz w:val="28"/>
          <w:szCs w:val="28"/>
        </w:rPr>
        <w:t>КТ817</w:t>
      </w:r>
      <w:r w:rsidR="000D1160" w:rsidRPr="002C2EF3">
        <w:rPr>
          <w:sz w:val="28"/>
          <w:szCs w:val="28"/>
        </w:rPr>
        <w:t xml:space="preserve">Б: </w:t>
      </w:r>
      <w:r w:rsidR="00FC482D">
        <w:rPr>
          <w:position w:val="-14"/>
          <w:sz w:val="28"/>
          <w:szCs w:val="28"/>
        </w:rPr>
        <w:pict>
          <v:shape id="_x0000_i1100" type="#_x0000_t75" style="width:207pt;height:27pt">
            <v:imagedata r:id="rId80" o:title=""/>
          </v:shape>
        </w:pict>
      </w:r>
    </w:p>
    <w:p w:rsidR="00497529" w:rsidRPr="002C2EF3" w:rsidRDefault="000D1160" w:rsidP="00497529">
      <w:pPr>
        <w:suppressAutoHyphens/>
        <w:spacing w:line="360" w:lineRule="auto"/>
        <w:ind w:firstLine="709"/>
        <w:jc w:val="both"/>
        <w:rPr>
          <w:sz w:val="28"/>
          <w:szCs w:val="28"/>
        </w:rPr>
      </w:pPr>
      <w:r w:rsidRPr="002C2EF3">
        <w:rPr>
          <w:sz w:val="28"/>
          <w:szCs w:val="28"/>
        </w:rPr>
        <w:t xml:space="preserve">2) </w:t>
      </w:r>
      <w:r w:rsidR="00FC482D">
        <w:rPr>
          <w:position w:val="-12"/>
          <w:sz w:val="28"/>
          <w:szCs w:val="28"/>
        </w:rPr>
        <w:pict>
          <v:shape id="_x0000_i1101" type="#_x0000_t75" style="width:132.75pt;height:23.25pt">
            <v:imagedata r:id="rId81" o:title=""/>
          </v:shape>
        </w:pict>
      </w:r>
    </w:p>
    <w:p w:rsidR="00497529" w:rsidRPr="002C2EF3" w:rsidRDefault="003048DD" w:rsidP="00497529">
      <w:pPr>
        <w:suppressAutoHyphens/>
        <w:spacing w:line="360" w:lineRule="auto"/>
        <w:ind w:firstLine="709"/>
        <w:jc w:val="both"/>
        <w:rPr>
          <w:sz w:val="28"/>
          <w:szCs w:val="28"/>
        </w:rPr>
      </w:pPr>
      <w:r w:rsidRPr="002C2EF3">
        <w:rPr>
          <w:sz w:val="28"/>
          <w:szCs w:val="28"/>
        </w:rPr>
        <w:t>КТ816</w:t>
      </w:r>
      <w:r w:rsidR="000D1160" w:rsidRPr="002C2EF3">
        <w:rPr>
          <w:sz w:val="28"/>
          <w:szCs w:val="28"/>
        </w:rPr>
        <w:t xml:space="preserve">Б: </w:t>
      </w:r>
      <w:r w:rsidR="00FC482D">
        <w:rPr>
          <w:position w:val="-14"/>
          <w:sz w:val="28"/>
          <w:szCs w:val="28"/>
        </w:rPr>
        <w:pict>
          <v:shape id="_x0000_i1102" type="#_x0000_t75" style="width:233.25pt;height:27pt">
            <v:imagedata r:id="rId82" o:title=""/>
          </v:shape>
        </w:pict>
      </w:r>
    </w:p>
    <w:p w:rsidR="000D1160" w:rsidRPr="002C2EF3" w:rsidRDefault="003048DD" w:rsidP="00497529">
      <w:pPr>
        <w:suppressAutoHyphens/>
        <w:spacing w:line="360" w:lineRule="auto"/>
        <w:ind w:firstLine="709"/>
        <w:jc w:val="both"/>
        <w:rPr>
          <w:sz w:val="28"/>
          <w:szCs w:val="28"/>
        </w:rPr>
      </w:pPr>
      <w:r w:rsidRPr="002C2EF3">
        <w:rPr>
          <w:sz w:val="28"/>
          <w:szCs w:val="28"/>
        </w:rPr>
        <w:t>КТ817</w:t>
      </w:r>
      <w:r w:rsidR="000D1160" w:rsidRPr="002C2EF3">
        <w:rPr>
          <w:sz w:val="28"/>
          <w:szCs w:val="28"/>
        </w:rPr>
        <w:t xml:space="preserve">Б: </w:t>
      </w:r>
      <w:r w:rsidR="00FC482D">
        <w:rPr>
          <w:position w:val="-14"/>
          <w:sz w:val="28"/>
          <w:szCs w:val="28"/>
        </w:rPr>
        <w:pict>
          <v:shape id="_x0000_i1103" type="#_x0000_t75" style="width:242.25pt;height:27pt">
            <v:imagedata r:id="rId83" o:title=""/>
          </v:shape>
        </w:pict>
      </w:r>
    </w:p>
    <w:p w:rsidR="00497529" w:rsidRPr="002C2EF3" w:rsidRDefault="000D1160" w:rsidP="00497529">
      <w:pPr>
        <w:suppressAutoHyphens/>
        <w:spacing w:line="360" w:lineRule="auto"/>
        <w:ind w:firstLine="709"/>
        <w:jc w:val="both"/>
        <w:rPr>
          <w:sz w:val="28"/>
          <w:szCs w:val="28"/>
        </w:rPr>
      </w:pPr>
      <w:r w:rsidRPr="002C2EF3">
        <w:rPr>
          <w:sz w:val="28"/>
          <w:szCs w:val="28"/>
        </w:rPr>
        <w:t xml:space="preserve">3) </w:t>
      </w:r>
      <w:r w:rsidR="00FC482D">
        <w:rPr>
          <w:position w:val="-12"/>
          <w:sz w:val="28"/>
          <w:szCs w:val="28"/>
        </w:rPr>
        <w:pict>
          <v:shape id="_x0000_i1104" type="#_x0000_t75" style="width:82.5pt;height:24pt">
            <v:imagedata r:id="rId84" o:title=""/>
          </v:shape>
        </w:pict>
      </w:r>
    </w:p>
    <w:p w:rsidR="00497529" w:rsidRPr="002C2EF3" w:rsidRDefault="003048DD" w:rsidP="00497529">
      <w:pPr>
        <w:suppressAutoHyphens/>
        <w:spacing w:line="360" w:lineRule="auto"/>
        <w:ind w:firstLine="709"/>
        <w:jc w:val="both"/>
        <w:rPr>
          <w:sz w:val="28"/>
          <w:szCs w:val="28"/>
        </w:rPr>
      </w:pPr>
      <w:r w:rsidRPr="002C2EF3">
        <w:rPr>
          <w:sz w:val="28"/>
          <w:szCs w:val="28"/>
        </w:rPr>
        <w:t>КТ816</w:t>
      </w:r>
      <w:r w:rsidR="000D1160" w:rsidRPr="002C2EF3">
        <w:rPr>
          <w:sz w:val="28"/>
          <w:szCs w:val="28"/>
        </w:rPr>
        <w:t xml:space="preserve">Б: </w:t>
      </w:r>
      <w:r w:rsidR="00FC482D">
        <w:rPr>
          <w:position w:val="-14"/>
          <w:sz w:val="28"/>
          <w:szCs w:val="28"/>
        </w:rPr>
        <w:pict>
          <v:shape id="_x0000_i1105" type="#_x0000_t75" style="width:153pt;height:27pt">
            <v:imagedata r:id="rId85" o:title=""/>
          </v:shape>
        </w:pict>
      </w:r>
    </w:p>
    <w:p w:rsidR="000D1160" w:rsidRPr="002C2EF3" w:rsidRDefault="003048DD" w:rsidP="00497529">
      <w:pPr>
        <w:suppressAutoHyphens/>
        <w:spacing w:line="360" w:lineRule="auto"/>
        <w:ind w:firstLine="709"/>
        <w:jc w:val="both"/>
        <w:rPr>
          <w:sz w:val="28"/>
          <w:szCs w:val="28"/>
          <w:lang w:val="uk-UA"/>
        </w:rPr>
      </w:pPr>
      <w:r w:rsidRPr="002C2EF3">
        <w:rPr>
          <w:sz w:val="28"/>
          <w:szCs w:val="28"/>
        </w:rPr>
        <w:t>КТ817</w:t>
      </w:r>
      <w:r w:rsidR="000D1160" w:rsidRPr="002C2EF3">
        <w:rPr>
          <w:sz w:val="28"/>
          <w:szCs w:val="28"/>
        </w:rPr>
        <w:t xml:space="preserve">Б: </w:t>
      </w:r>
      <w:r w:rsidR="00FC482D">
        <w:rPr>
          <w:position w:val="-14"/>
          <w:sz w:val="28"/>
          <w:szCs w:val="28"/>
        </w:rPr>
        <w:pict>
          <v:shape id="_x0000_i1106" type="#_x0000_t75" style="width:153pt;height:27pt">
            <v:imagedata r:id="rId86" o:title=""/>
          </v:shape>
        </w:pict>
      </w:r>
    </w:p>
    <w:p w:rsidR="001207D2" w:rsidRPr="002C2EF3" w:rsidRDefault="001207D2" w:rsidP="00497529">
      <w:pPr>
        <w:suppressAutoHyphens/>
        <w:spacing w:line="360" w:lineRule="auto"/>
        <w:ind w:firstLine="709"/>
        <w:jc w:val="both"/>
        <w:rPr>
          <w:sz w:val="28"/>
          <w:szCs w:val="28"/>
          <w:lang w:val="uk-UA"/>
        </w:rPr>
      </w:pPr>
    </w:p>
    <w:p w:rsidR="00B050DE" w:rsidRPr="002C2EF3" w:rsidRDefault="00B050DE" w:rsidP="00497529">
      <w:pPr>
        <w:suppressAutoHyphens/>
        <w:spacing w:line="360" w:lineRule="auto"/>
        <w:ind w:firstLine="709"/>
        <w:jc w:val="both"/>
        <w:rPr>
          <w:sz w:val="28"/>
          <w:szCs w:val="28"/>
          <w:lang w:val="uk-UA"/>
        </w:rPr>
      </w:pPr>
      <w:r w:rsidRPr="002C2EF3">
        <w:rPr>
          <w:sz w:val="28"/>
          <w:szCs w:val="28"/>
        </w:rPr>
        <w:t xml:space="preserve">По трём точкам строим сквозную характеристику для одного плеча. Ток </w:t>
      </w:r>
      <w:r w:rsidR="00FC482D">
        <w:rPr>
          <w:position w:val="-12"/>
          <w:sz w:val="28"/>
          <w:szCs w:val="28"/>
        </w:rPr>
        <w:pict>
          <v:shape id="_x0000_i1107" type="#_x0000_t75" style="width:54.75pt;height:21.75pt">
            <v:imagedata r:id="rId87" o:title=""/>
          </v:shape>
        </w:pict>
      </w:r>
      <w:r w:rsidR="00901765" w:rsidRPr="002C2EF3">
        <w:rPr>
          <w:sz w:val="28"/>
          <w:szCs w:val="28"/>
        </w:rPr>
        <w:t>соответствует амплитуде входного сигнала:</w:t>
      </w:r>
    </w:p>
    <w:p w:rsidR="001207D2" w:rsidRPr="002C2EF3" w:rsidRDefault="001207D2" w:rsidP="00497529">
      <w:pPr>
        <w:suppressAutoHyphens/>
        <w:spacing w:line="360" w:lineRule="auto"/>
        <w:ind w:firstLine="709"/>
        <w:jc w:val="both"/>
        <w:rPr>
          <w:sz w:val="28"/>
          <w:szCs w:val="28"/>
          <w:lang w:val="uk-UA"/>
        </w:rPr>
      </w:pPr>
    </w:p>
    <w:p w:rsidR="00901765" w:rsidRPr="002C2EF3" w:rsidRDefault="00FC482D" w:rsidP="00497529">
      <w:pPr>
        <w:suppressAutoHyphens/>
        <w:spacing w:line="360" w:lineRule="auto"/>
        <w:ind w:firstLine="709"/>
        <w:jc w:val="both"/>
        <w:rPr>
          <w:sz w:val="28"/>
          <w:szCs w:val="28"/>
          <w:lang w:val="uk-UA"/>
        </w:rPr>
      </w:pPr>
      <w:r>
        <w:rPr>
          <w:position w:val="-14"/>
          <w:sz w:val="28"/>
          <w:szCs w:val="28"/>
        </w:rPr>
        <w:pict>
          <v:shape id="_x0000_i1108" type="#_x0000_t75" style="width:270.75pt;height:27pt">
            <v:imagedata r:id="rId88" o:title=""/>
          </v:shape>
        </w:pict>
      </w:r>
    </w:p>
    <w:p w:rsidR="001207D2" w:rsidRPr="002C2EF3" w:rsidRDefault="001207D2" w:rsidP="00497529">
      <w:pPr>
        <w:suppressAutoHyphens/>
        <w:spacing w:line="360" w:lineRule="auto"/>
        <w:ind w:firstLine="709"/>
        <w:jc w:val="both"/>
        <w:rPr>
          <w:sz w:val="28"/>
          <w:szCs w:val="28"/>
          <w:lang w:val="uk-UA"/>
        </w:rPr>
      </w:pPr>
    </w:p>
    <w:p w:rsidR="0045619C" w:rsidRPr="002C2EF3" w:rsidRDefault="0045619C" w:rsidP="00497529">
      <w:pPr>
        <w:suppressAutoHyphens/>
        <w:spacing w:line="360" w:lineRule="auto"/>
        <w:ind w:firstLine="709"/>
        <w:jc w:val="both"/>
        <w:rPr>
          <w:sz w:val="28"/>
          <w:szCs w:val="28"/>
        </w:rPr>
      </w:pPr>
      <w:r w:rsidRPr="002C2EF3">
        <w:rPr>
          <w:sz w:val="28"/>
          <w:szCs w:val="28"/>
        </w:rPr>
        <w:t>Значения токов</w:t>
      </w:r>
      <w:r w:rsidR="00497529" w:rsidRPr="002C2EF3">
        <w:rPr>
          <w:sz w:val="28"/>
          <w:szCs w:val="28"/>
        </w:rPr>
        <w:t xml:space="preserve"> </w:t>
      </w:r>
      <w:r w:rsidR="00FC482D">
        <w:rPr>
          <w:position w:val="-12"/>
          <w:sz w:val="28"/>
          <w:szCs w:val="28"/>
        </w:rPr>
        <w:pict>
          <v:shape id="_x0000_i1109" type="#_x0000_t75" style="width:68.25pt;height:21.75pt">
            <v:imagedata r:id="rId89" o:title=""/>
          </v:shape>
        </w:pict>
      </w:r>
      <w:r w:rsidRPr="002C2EF3">
        <w:rPr>
          <w:sz w:val="28"/>
          <w:szCs w:val="28"/>
        </w:rPr>
        <w:t xml:space="preserve"> являются исходными для определения сквозной динамической характеристики.</w:t>
      </w:r>
    </w:p>
    <w:p w:rsidR="00497529" w:rsidRPr="002C2EF3" w:rsidRDefault="00A358EE" w:rsidP="00497529">
      <w:pPr>
        <w:suppressAutoHyphens/>
        <w:spacing w:line="360" w:lineRule="auto"/>
        <w:ind w:firstLine="709"/>
        <w:jc w:val="both"/>
        <w:rPr>
          <w:sz w:val="28"/>
          <w:szCs w:val="28"/>
        </w:rPr>
      </w:pPr>
      <w:r w:rsidRPr="002C2EF3">
        <w:rPr>
          <w:sz w:val="28"/>
          <w:szCs w:val="28"/>
        </w:rPr>
        <w:t>Так как параметры оконечных тр</w:t>
      </w:r>
      <w:r w:rsidR="00780757" w:rsidRPr="002C2EF3">
        <w:rPr>
          <w:sz w:val="28"/>
          <w:szCs w:val="28"/>
        </w:rPr>
        <w:t xml:space="preserve">анзисторов отличаются не более чем на </w:t>
      </w:r>
      <w:r w:rsidR="00FC482D">
        <w:rPr>
          <w:position w:val="-10"/>
          <w:sz w:val="28"/>
          <w:szCs w:val="28"/>
        </w:rPr>
        <w:pict>
          <v:shape id="_x0000_i1110" type="#_x0000_t75" style="width:48.75pt;height:19.5pt">
            <v:imagedata r:id="rId90" o:title=""/>
          </v:shape>
        </w:pict>
      </w:r>
      <w:r w:rsidRPr="002C2EF3">
        <w:rPr>
          <w:sz w:val="28"/>
          <w:szCs w:val="28"/>
        </w:rPr>
        <w:t xml:space="preserve">%, то при определении сквозной динамической характеристики каскада в целом следует принимать коэффициент асимметрии </w:t>
      </w:r>
      <w:r w:rsidRPr="002C2EF3">
        <w:rPr>
          <w:sz w:val="28"/>
          <w:szCs w:val="28"/>
          <w:lang w:val="en-US"/>
        </w:rPr>
        <w:t>b</w:t>
      </w:r>
      <w:r w:rsidRPr="002C2EF3">
        <w:rPr>
          <w:sz w:val="28"/>
          <w:szCs w:val="28"/>
        </w:rPr>
        <w:t>=</w:t>
      </w:r>
      <w:r w:rsidR="00780757" w:rsidRPr="002C2EF3">
        <w:rPr>
          <w:sz w:val="28"/>
          <w:szCs w:val="28"/>
        </w:rPr>
        <w:t>0,15</w:t>
      </w:r>
    </w:p>
    <w:p w:rsidR="00497529" w:rsidRPr="002C2EF3" w:rsidRDefault="00323F9A" w:rsidP="002C2EF3">
      <w:pPr>
        <w:suppressAutoHyphens/>
        <w:spacing w:line="360" w:lineRule="auto"/>
        <w:ind w:firstLine="709"/>
        <w:jc w:val="both"/>
        <w:rPr>
          <w:sz w:val="28"/>
          <w:szCs w:val="28"/>
        </w:rPr>
      </w:pPr>
      <w:r w:rsidRPr="002C2EF3">
        <w:rPr>
          <w:sz w:val="28"/>
          <w:szCs w:val="28"/>
        </w:rPr>
        <w:t>Рассчитаем коэффициент гармоник методом пяти ординат. Для этого, пять значений тока, необходимых для расчёта по методу пяти ординат, определяются исходя из токов плеча</w:t>
      </w:r>
      <w:r w:rsidR="00497529" w:rsidRPr="002C2EF3">
        <w:rPr>
          <w:sz w:val="28"/>
          <w:szCs w:val="28"/>
        </w:rPr>
        <w:t xml:space="preserve"> </w:t>
      </w:r>
      <w:r w:rsidR="00FC482D">
        <w:rPr>
          <w:position w:val="-12"/>
          <w:sz w:val="28"/>
          <w:szCs w:val="28"/>
        </w:rPr>
        <w:pict>
          <v:shape id="_x0000_i1111" type="#_x0000_t75" style="width:78pt;height:21.75pt">
            <v:imagedata r:id="rId91" o:title=""/>
          </v:shape>
        </w:pict>
      </w:r>
      <w:r w:rsidR="0007618E" w:rsidRPr="002C2EF3">
        <w:rPr>
          <w:sz w:val="28"/>
          <w:szCs w:val="28"/>
        </w:rPr>
        <w:t>на основе следующих выражений:</w:t>
      </w:r>
    </w:p>
    <w:p w:rsidR="001207D2" w:rsidRPr="002C2EF3" w:rsidRDefault="001207D2" w:rsidP="00497529">
      <w:pPr>
        <w:suppressAutoHyphens/>
        <w:spacing w:line="360" w:lineRule="auto"/>
        <w:ind w:firstLine="709"/>
        <w:jc w:val="both"/>
        <w:rPr>
          <w:sz w:val="28"/>
          <w:szCs w:val="28"/>
          <w:lang w:val="uk-UA"/>
        </w:rPr>
      </w:pPr>
    </w:p>
    <w:p w:rsidR="00A358EE" w:rsidRPr="002C2EF3" w:rsidRDefault="00FC482D" w:rsidP="00497529">
      <w:pPr>
        <w:suppressAutoHyphens/>
        <w:spacing w:line="360" w:lineRule="auto"/>
        <w:ind w:firstLine="709"/>
        <w:jc w:val="both"/>
        <w:rPr>
          <w:sz w:val="28"/>
          <w:szCs w:val="28"/>
          <w:lang w:val="uk-UA"/>
        </w:rPr>
      </w:pPr>
      <w:r>
        <w:rPr>
          <w:position w:val="-84"/>
          <w:sz w:val="28"/>
          <w:szCs w:val="28"/>
        </w:rPr>
        <w:pict>
          <v:shape id="_x0000_i1112" type="#_x0000_t75" style="width:347.25pt;height:126.75pt">
            <v:imagedata r:id="rId92" o:title=""/>
          </v:shape>
        </w:pict>
      </w:r>
    </w:p>
    <w:p w:rsidR="001207D2" w:rsidRPr="002C2EF3" w:rsidRDefault="001207D2" w:rsidP="00497529">
      <w:pPr>
        <w:suppressAutoHyphens/>
        <w:spacing w:line="360" w:lineRule="auto"/>
        <w:ind w:firstLine="709"/>
        <w:jc w:val="both"/>
        <w:rPr>
          <w:sz w:val="28"/>
          <w:szCs w:val="28"/>
          <w:lang w:val="uk-UA"/>
        </w:rPr>
      </w:pPr>
    </w:p>
    <w:p w:rsidR="00DA5BDF" w:rsidRPr="002C2EF3" w:rsidRDefault="00DA5BDF" w:rsidP="00497529">
      <w:pPr>
        <w:suppressAutoHyphens/>
        <w:spacing w:line="360" w:lineRule="auto"/>
        <w:ind w:firstLine="709"/>
        <w:jc w:val="both"/>
        <w:rPr>
          <w:sz w:val="28"/>
          <w:szCs w:val="28"/>
          <w:lang w:val="uk-UA"/>
        </w:rPr>
      </w:pPr>
      <w:r w:rsidRPr="002C2EF3">
        <w:rPr>
          <w:sz w:val="28"/>
          <w:szCs w:val="28"/>
        </w:rPr>
        <w:t>Средние значения тока и амплитуды токов гармоник получаются из следующих выражений:</w:t>
      </w:r>
    </w:p>
    <w:p w:rsidR="001207D2" w:rsidRPr="002C2EF3" w:rsidRDefault="001207D2" w:rsidP="00497529">
      <w:pPr>
        <w:suppressAutoHyphens/>
        <w:spacing w:line="360" w:lineRule="auto"/>
        <w:ind w:firstLine="709"/>
        <w:jc w:val="both"/>
        <w:rPr>
          <w:sz w:val="28"/>
          <w:szCs w:val="28"/>
          <w:lang w:val="uk-UA"/>
        </w:rPr>
      </w:pPr>
    </w:p>
    <w:p w:rsidR="00497529" w:rsidRPr="002C2EF3" w:rsidRDefault="00FC482D" w:rsidP="00497529">
      <w:pPr>
        <w:suppressAutoHyphens/>
        <w:spacing w:line="360" w:lineRule="auto"/>
        <w:ind w:firstLine="709"/>
        <w:jc w:val="both"/>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8pt;margin-top:8.3pt;width:18pt;height:207pt;z-index:251657216"/>
        </w:pict>
      </w:r>
      <w:r w:rsidR="00497529" w:rsidRPr="002C2EF3">
        <w:rPr>
          <w:sz w:val="28"/>
          <w:szCs w:val="28"/>
        </w:rPr>
        <w:t xml:space="preserve"> </w:t>
      </w:r>
      <w:r>
        <w:rPr>
          <w:position w:val="-152"/>
          <w:sz w:val="28"/>
          <w:szCs w:val="28"/>
        </w:rPr>
        <w:pict>
          <v:shape id="_x0000_i1113" type="#_x0000_t75" style="width:236.25pt;height:224.25pt">
            <v:imagedata r:id="rId93" o:title=""/>
          </v:shape>
        </w:pict>
      </w:r>
      <w:r w:rsidR="00497529" w:rsidRPr="002C2EF3">
        <w:rPr>
          <w:sz w:val="28"/>
          <w:szCs w:val="28"/>
        </w:rPr>
        <w:t xml:space="preserve"> </w:t>
      </w:r>
    </w:p>
    <w:p w:rsidR="0075176A" w:rsidRPr="002C2EF3" w:rsidRDefault="002C2EF3" w:rsidP="00497529">
      <w:pPr>
        <w:suppressAutoHyphens/>
        <w:spacing w:line="360" w:lineRule="auto"/>
        <w:ind w:firstLine="709"/>
        <w:jc w:val="both"/>
        <w:rPr>
          <w:sz w:val="28"/>
          <w:szCs w:val="28"/>
          <w:lang w:val="en-US"/>
        </w:rPr>
      </w:pPr>
      <w:r>
        <w:rPr>
          <w:sz w:val="28"/>
          <w:szCs w:val="28"/>
        </w:rPr>
        <w:br w:type="page"/>
      </w:r>
      <w:r w:rsidR="00FC482D">
        <w:rPr>
          <w:noProof/>
        </w:rPr>
        <w:pict>
          <v:shape id="_x0000_s1027" type="#_x0000_t87" style="position:absolute;left:0;text-align:left;margin-left:18pt;margin-top:1.5pt;width:18pt;height:126pt;z-index:251658240"/>
        </w:pict>
      </w:r>
      <w:r w:rsidR="00497529" w:rsidRPr="002C2EF3">
        <w:rPr>
          <w:sz w:val="28"/>
          <w:szCs w:val="28"/>
        </w:rPr>
        <w:t xml:space="preserve"> </w:t>
      </w:r>
      <w:r w:rsidR="00FC482D">
        <w:rPr>
          <w:position w:val="-84"/>
          <w:sz w:val="28"/>
          <w:szCs w:val="28"/>
        </w:rPr>
        <w:pict>
          <v:shape id="_x0000_i1114" type="#_x0000_t75" style="width:108pt;height:129.75pt">
            <v:imagedata r:id="rId94" o:title=""/>
          </v:shape>
        </w:pict>
      </w:r>
    </w:p>
    <w:p w:rsidR="001207D2" w:rsidRPr="002C2EF3" w:rsidRDefault="001207D2" w:rsidP="00497529">
      <w:pPr>
        <w:suppressAutoHyphens/>
        <w:spacing w:line="360" w:lineRule="auto"/>
        <w:ind w:firstLine="709"/>
        <w:jc w:val="both"/>
        <w:rPr>
          <w:sz w:val="28"/>
          <w:szCs w:val="28"/>
          <w:lang w:val="uk-UA"/>
        </w:rPr>
      </w:pPr>
    </w:p>
    <w:p w:rsidR="008A1A03" w:rsidRPr="002C2EF3" w:rsidRDefault="008A1A03" w:rsidP="00497529">
      <w:pPr>
        <w:suppressAutoHyphens/>
        <w:spacing w:line="360" w:lineRule="auto"/>
        <w:ind w:firstLine="709"/>
        <w:jc w:val="both"/>
        <w:rPr>
          <w:sz w:val="28"/>
          <w:szCs w:val="28"/>
          <w:lang w:val="uk-UA"/>
        </w:rPr>
      </w:pPr>
      <w:r w:rsidRPr="002C2EF3">
        <w:rPr>
          <w:sz w:val="28"/>
          <w:szCs w:val="28"/>
        </w:rPr>
        <w:t>Выполним проверку:</w:t>
      </w:r>
    </w:p>
    <w:p w:rsidR="00497529" w:rsidRPr="002C2EF3" w:rsidRDefault="00497529" w:rsidP="00497529">
      <w:pPr>
        <w:suppressAutoHyphens/>
        <w:spacing w:line="360" w:lineRule="auto"/>
        <w:ind w:firstLine="709"/>
        <w:jc w:val="both"/>
        <w:rPr>
          <w:sz w:val="28"/>
          <w:szCs w:val="28"/>
          <w:lang w:val="uk-UA"/>
        </w:rPr>
      </w:pPr>
    </w:p>
    <w:p w:rsidR="00497529" w:rsidRPr="002C2EF3" w:rsidRDefault="00FC482D" w:rsidP="00497529">
      <w:pPr>
        <w:suppressAutoHyphens/>
        <w:spacing w:line="360" w:lineRule="auto"/>
        <w:ind w:firstLine="709"/>
        <w:jc w:val="both"/>
        <w:rPr>
          <w:sz w:val="28"/>
          <w:szCs w:val="28"/>
        </w:rPr>
      </w:pPr>
      <w:r>
        <w:rPr>
          <w:position w:val="-14"/>
          <w:sz w:val="28"/>
          <w:szCs w:val="28"/>
        </w:rPr>
        <w:pict>
          <v:shape id="_x0000_i1115" type="#_x0000_t75" style="width:3in;height:27pt">
            <v:imagedata r:id="rId95" o:title=""/>
          </v:shape>
        </w:pict>
      </w:r>
    </w:p>
    <w:p w:rsidR="00D23959" w:rsidRPr="002C2EF3" w:rsidRDefault="00330B0B" w:rsidP="00497529">
      <w:pPr>
        <w:suppressAutoHyphens/>
        <w:spacing w:line="360" w:lineRule="auto"/>
        <w:ind w:firstLine="709"/>
        <w:jc w:val="both"/>
        <w:rPr>
          <w:sz w:val="28"/>
          <w:szCs w:val="28"/>
          <w:lang w:val="en-US"/>
        </w:rPr>
      </w:pPr>
      <w:r w:rsidRPr="002C2EF3">
        <w:rPr>
          <w:sz w:val="28"/>
          <w:szCs w:val="28"/>
        </w:rPr>
        <w:t>0,23</w:t>
      </w:r>
      <w:r w:rsidR="00D23959" w:rsidRPr="002C2EF3">
        <w:rPr>
          <w:sz w:val="28"/>
          <w:szCs w:val="28"/>
        </w:rPr>
        <w:t>+2,</w:t>
      </w:r>
      <w:r w:rsidRPr="002C2EF3">
        <w:rPr>
          <w:sz w:val="28"/>
          <w:szCs w:val="28"/>
        </w:rPr>
        <w:t>34+0,175</w:t>
      </w:r>
      <w:r w:rsidR="00D23959" w:rsidRPr="002C2EF3">
        <w:rPr>
          <w:sz w:val="28"/>
          <w:szCs w:val="28"/>
        </w:rPr>
        <w:t>+0</w:t>
      </w:r>
      <w:r w:rsidR="002C40D8" w:rsidRPr="002C2EF3">
        <w:rPr>
          <w:sz w:val="28"/>
          <w:szCs w:val="28"/>
        </w:rPr>
        <w:t>,0</w:t>
      </w:r>
      <w:r w:rsidRPr="002C2EF3">
        <w:rPr>
          <w:sz w:val="28"/>
          <w:szCs w:val="28"/>
        </w:rPr>
        <w:t>7-0,055=2,</w:t>
      </w:r>
      <w:r w:rsidR="002C40D8" w:rsidRPr="002C2EF3">
        <w:rPr>
          <w:sz w:val="28"/>
          <w:szCs w:val="28"/>
        </w:rPr>
        <w:t>76</w:t>
      </w:r>
    </w:p>
    <w:p w:rsidR="008A1A03" w:rsidRPr="002C2EF3" w:rsidRDefault="008A1A03" w:rsidP="00497529">
      <w:pPr>
        <w:suppressAutoHyphens/>
        <w:spacing w:line="360" w:lineRule="auto"/>
        <w:ind w:firstLine="709"/>
        <w:jc w:val="both"/>
        <w:rPr>
          <w:sz w:val="28"/>
          <w:szCs w:val="28"/>
        </w:rPr>
      </w:pPr>
    </w:p>
    <w:p w:rsidR="008A1A03" w:rsidRPr="002C2EF3" w:rsidRDefault="008A1A03" w:rsidP="00497529">
      <w:pPr>
        <w:suppressAutoHyphens/>
        <w:spacing w:line="360" w:lineRule="auto"/>
        <w:ind w:firstLine="709"/>
        <w:jc w:val="both"/>
        <w:rPr>
          <w:sz w:val="28"/>
          <w:szCs w:val="28"/>
          <w:lang w:val="uk-UA"/>
        </w:rPr>
      </w:pPr>
      <w:r w:rsidRPr="002C2EF3">
        <w:rPr>
          <w:sz w:val="28"/>
          <w:szCs w:val="28"/>
        </w:rPr>
        <w:t>Коэффициент гармонических нелинейных искажений (или коэффициент гармоник) каскада определяется из выражения:</w:t>
      </w:r>
    </w:p>
    <w:p w:rsidR="00497529" w:rsidRPr="002C2EF3" w:rsidRDefault="00497529" w:rsidP="00497529">
      <w:pPr>
        <w:suppressAutoHyphens/>
        <w:spacing w:line="360" w:lineRule="auto"/>
        <w:ind w:firstLine="709"/>
        <w:jc w:val="both"/>
        <w:rPr>
          <w:sz w:val="28"/>
          <w:szCs w:val="28"/>
          <w:lang w:val="uk-UA"/>
        </w:rPr>
      </w:pPr>
    </w:p>
    <w:p w:rsidR="008A1A03" w:rsidRPr="002C2EF3" w:rsidRDefault="00FC482D" w:rsidP="00497529">
      <w:pPr>
        <w:suppressAutoHyphens/>
        <w:spacing w:line="360" w:lineRule="auto"/>
        <w:ind w:firstLine="709"/>
        <w:jc w:val="both"/>
        <w:rPr>
          <w:sz w:val="28"/>
          <w:szCs w:val="28"/>
        </w:rPr>
      </w:pPr>
      <w:r>
        <w:rPr>
          <w:position w:val="-30"/>
          <w:sz w:val="28"/>
          <w:szCs w:val="28"/>
        </w:rPr>
        <w:pict>
          <v:shape id="_x0000_i1116" type="#_x0000_t75" style="width:410.25pt;height:45pt">
            <v:imagedata r:id="rId96" o:title=""/>
          </v:shape>
        </w:pict>
      </w:r>
    </w:p>
    <w:p w:rsidR="002C2EF3" w:rsidRDefault="002C2EF3" w:rsidP="00497529">
      <w:pPr>
        <w:suppressAutoHyphens/>
        <w:spacing w:line="360" w:lineRule="auto"/>
        <w:ind w:firstLine="709"/>
        <w:jc w:val="both"/>
        <w:rPr>
          <w:sz w:val="28"/>
          <w:szCs w:val="28"/>
          <w:lang w:val="en-US"/>
        </w:rPr>
      </w:pPr>
    </w:p>
    <w:p w:rsidR="004F092D" w:rsidRPr="002C2EF3" w:rsidRDefault="004F092D" w:rsidP="00497529">
      <w:pPr>
        <w:suppressAutoHyphens/>
        <w:spacing w:line="360" w:lineRule="auto"/>
        <w:ind w:firstLine="709"/>
        <w:jc w:val="both"/>
        <w:rPr>
          <w:sz w:val="28"/>
          <w:szCs w:val="28"/>
        </w:rPr>
      </w:pPr>
      <w:r w:rsidRPr="002C2EF3">
        <w:rPr>
          <w:sz w:val="28"/>
          <w:szCs w:val="28"/>
        </w:rPr>
        <w:t xml:space="preserve">Обозначим </w:t>
      </w:r>
      <w:r w:rsidR="00FC482D">
        <w:rPr>
          <w:position w:val="-14"/>
          <w:sz w:val="28"/>
          <w:szCs w:val="28"/>
        </w:rPr>
        <w:pict>
          <v:shape id="_x0000_i1117" type="#_x0000_t75" style="width:78pt;height:27pt">
            <v:imagedata r:id="rId97" o:title=""/>
          </v:shape>
        </w:pict>
      </w:r>
      <w:r w:rsidRPr="002C2EF3">
        <w:rPr>
          <w:sz w:val="28"/>
          <w:szCs w:val="28"/>
        </w:rPr>
        <w:t>.</w:t>
      </w:r>
    </w:p>
    <w:p w:rsidR="005B2D8C" w:rsidRPr="002C2EF3" w:rsidRDefault="005B2D8C" w:rsidP="00497529">
      <w:pPr>
        <w:suppressAutoHyphens/>
        <w:spacing w:line="360" w:lineRule="auto"/>
        <w:ind w:firstLine="709"/>
        <w:jc w:val="both"/>
        <w:rPr>
          <w:sz w:val="28"/>
          <w:szCs w:val="28"/>
        </w:rPr>
      </w:pPr>
      <w:r w:rsidRPr="002C2EF3">
        <w:rPr>
          <w:sz w:val="28"/>
          <w:szCs w:val="28"/>
        </w:rPr>
        <w:t>Сравним рассчитанную величину коэффициента гармоник</w:t>
      </w:r>
      <w:r w:rsidR="00FC482D">
        <w:rPr>
          <w:position w:val="-14"/>
          <w:sz w:val="28"/>
          <w:szCs w:val="28"/>
        </w:rPr>
        <w:pict>
          <v:shape id="_x0000_i1118" type="#_x0000_t75" style="width:43.5pt;height:27pt">
            <v:imagedata r:id="rId98" o:title=""/>
          </v:shape>
        </w:pict>
      </w:r>
      <w:r w:rsidRPr="002C2EF3">
        <w:rPr>
          <w:sz w:val="28"/>
          <w:szCs w:val="28"/>
        </w:rPr>
        <w:t xml:space="preserve"> с заданной величиной </w:t>
      </w:r>
      <w:r w:rsidR="00FC482D">
        <w:rPr>
          <w:position w:val="-14"/>
          <w:sz w:val="28"/>
          <w:szCs w:val="28"/>
        </w:rPr>
        <w:pict>
          <v:shape id="_x0000_i1119" type="#_x0000_t75" style="width:37.5pt;height:27pt">
            <v:imagedata r:id="rId99" o:title=""/>
          </v:shape>
        </w:pict>
      </w:r>
      <w:r w:rsidRPr="002C2EF3">
        <w:rPr>
          <w:sz w:val="28"/>
          <w:szCs w:val="28"/>
        </w:rPr>
        <w:t>.</w:t>
      </w:r>
      <w:r w:rsidR="00497529" w:rsidRPr="002C2EF3">
        <w:rPr>
          <w:sz w:val="28"/>
          <w:szCs w:val="28"/>
        </w:rPr>
        <w:t xml:space="preserve"> </w:t>
      </w:r>
      <w:r w:rsidR="00FC482D">
        <w:rPr>
          <w:position w:val="-14"/>
          <w:sz w:val="28"/>
          <w:szCs w:val="28"/>
        </w:rPr>
        <w:pict>
          <v:shape id="_x0000_i1120" type="#_x0000_t75" style="width:93.75pt;height:27pt">
            <v:imagedata r:id="rId100" o:title=""/>
          </v:shape>
        </w:pict>
      </w:r>
    </w:p>
    <w:p w:rsidR="005B2D8C" w:rsidRPr="002C2EF3" w:rsidRDefault="005B2D8C" w:rsidP="00497529">
      <w:pPr>
        <w:suppressAutoHyphens/>
        <w:spacing w:line="360" w:lineRule="auto"/>
        <w:ind w:firstLine="709"/>
        <w:jc w:val="both"/>
        <w:rPr>
          <w:sz w:val="28"/>
          <w:szCs w:val="28"/>
        </w:rPr>
      </w:pPr>
      <w:r w:rsidRPr="002C2EF3">
        <w:rPr>
          <w:sz w:val="28"/>
          <w:szCs w:val="28"/>
        </w:rPr>
        <w:t>Необходимо принять меры по снижению коэффициента гармоник, для этого оконечный каскад совместно с промежуточным каскадом охватываем отрицательной обратной связью.</w:t>
      </w:r>
    </w:p>
    <w:p w:rsidR="006D249D" w:rsidRPr="002C2EF3" w:rsidRDefault="006D249D" w:rsidP="00497529">
      <w:pPr>
        <w:suppressAutoHyphens/>
        <w:spacing w:line="360" w:lineRule="auto"/>
        <w:ind w:firstLine="709"/>
        <w:jc w:val="both"/>
        <w:rPr>
          <w:sz w:val="28"/>
          <w:szCs w:val="28"/>
          <w:lang w:val="en-US"/>
        </w:rPr>
      </w:pPr>
      <w:r w:rsidRPr="002C2EF3">
        <w:rPr>
          <w:sz w:val="28"/>
          <w:szCs w:val="28"/>
        </w:rPr>
        <w:t>Определяем необходимую глубину обратной связи:</w:t>
      </w:r>
    </w:p>
    <w:p w:rsidR="00497529" w:rsidRPr="002C2EF3" w:rsidRDefault="00497529" w:rsidP="00497529">
      <w:pPr>
        <w:suppressAutoHyphens/>
        <w:spacing w:line="360" w:lineRule="auto"/>
        <w:ind w:firstLine="709"/>
        <w:jc w:val="both"/>
        <w:rPr>
          <w:sz w:val="28"/>
          <w:szCs w:val="28"/>
          <w:lang w:val="en-US"/>
        </w:rPr>
      </w:pPr>
    </w:p>
    <w:p w:rsidR="006D249D" w:rsidRPr="002C2EF3" w:rsidRDefault="00FC482D" w:rsidP="00497529">
      <w:pPr>
        <w:suppressAutoHyphens/>
        <w:spacing w:line="360" w:lineRule="auto"/>
        <w:ind w:firstLine="709"/>
        <w:jc w:val="both"/>
        <w:rPr>
          <w:sz w:val="28"/>
          <w:szCs w:val="28"/>
        </w:rPr>
      </w:pPr>
      <w:r>
        <w:rPr>
          <w:position w:val="-14"/>
          <w:sz w:val="28"/>
          <w:szCs w:val="28"/>
        </w:rPr>
        <w:pict>
          <v:shape id="_x0000_i1121" type="#_x0000_t75" style="width:375.75pt;height:27pt">
            <v:imagedata r:id="rId101" o:title=""/>
          </v:shape>
        </w:pict>
      </w:r>
    </w:p>
    <w:p w:rsidR="00497529" w:rsidRPr="002C2EF3" w:rsidRDefault="002C2EF3" w:rsidP="00497529">
      <w:pPr>
        <w:suppressAutoHyphens/>
        <w:spacing w:line="360" w:lineRule="auto"/>
        <w:ind w:firstLine="709"/>
        <w:jc w:val="both"/>
        <w:rPr>
          <w:sz w:val="28"/>
          <w:szCs w:val="28"/>
        </w:rPr>
      </w:pPr>
      <w:r>
        <w:rPr>
          <w:sz w:val="28"/>
          <w:szCs w:val="28"/>
          <w:lang w:val="uk-UA"/>
        </w:rPr>
        <w:br w:type="page"/>
      </w:r>
      <w:r w:rsidR="006F2AA3" w:rsidRPr="002C2EF3">
        <w:rPr>
          <w:sz w:val="28"/>
          <w:szCs w:val="28"/>
        </w:rPr>
        <w:t>Выберем</w:t>
      </w:r>
      <w:r w:rsidR="00497529" w:rsidRPr="002C2EF3">
        <w:rPr>
          <w:sz w:val="28"/>
          <w:szCs w:val="28"/>
        </w:rPr>
        <w:t xml:space="preserve"> </w:t>
      </w:r>
      <w:r w:rsidR="006F2AA3" w:rsidRPr="002C2EF3">
        <w:rPr>
          <w:sz w:val="28"/>
          <w:szCs w:val="32"/>
          <w:lang w:val="en-US"/>
        </w:rPr>
        <w:t>F</w:t>
      </w:r>
      <w:r w:rsidR="002C40D8" w:rsidRPr="002C2EF3">
        <w:rPr>
          <w:sz w:val="28"/>
          <w:szCs w:val="32"/>
        </w:rPr>
        <w:t>=5</w:t>
      </w:r>
      <w:r w:rsidR="006F2AA3" w:rsidRPr="002C2EF3">
        <w:rPr>
          <w:sz w:val="28"/>
          <w:szCs w:val="32"/>
        </w:rPr>
        <w:t>.</w:t>
      </w:r>
    </w:p>
    <w:p w:rsidR="005015A2" w:rsidRPr="002C2EF3" w:rsidRDefault="005015A2" w:rsidP="00497529">
      <w:pPr>
        <w:suppressAutoHyphens/>
        <w:spacing w:line="360" w:lineRule="auto"/>
        <w:ind w:firstLine="709"/>
        <w:jc w:val="both"/>
        <w:rPr>
          <w:sz w:val="28"/>
          <w:szCs w:val="28"/>
          <w:lang w:val="uk-UA"/>
        </w:rPr>
      </w:pPr>
      <w:r w:rsidRPr="002C2EF3">
        <w:rPr>
          <w:sz w:val="28"/>
          <w:szCs w:val="28"/>
        </w:rPr>
        <w:t>С учётом глубокой ООС:</w:t>
      </w:r>
    </w:p>
    <w:p w:rsidR="001207D2" w:rsidRPr="002C2EF3" w:rsidRDefault="001207D2" w:rsidP="00497529">
      <w:pPr>
        <w:suppressAutoHyphens/>
        <w:spacing w:line="360" w:lineRule="auto"/>
        <w:ind w:firstLine="709"/>
        <w:jc w:val="both"/>
        <w:rPr>
          <w:sz w:val="28"/>
          <w:szCs w:val="28"/>
          <w:lang w:val="uk-UA"/>
        </w:rPr>
      </w:pPr>
    </w:p>
    <w:p w:rsidR="005015A2" w:rsidRPr="002C2EF3" w:rsidRDefault="00FC482D" w:rsidP="00497529">
      <w:pPr>
        <w:suppressAutoHyphens/>
        <w:spacing w:line="360" w:lineRule="auto"/>
        <w:ind w:firstLine="709"/>
        <w:jc w:val="both"/>
        <w:rPr>
          <w:sz w:val="28"/>
          <w:szCs w:val="28"/>
          <w:lang w:val="uk-UA"/>
        </w:rPr>
      </w:pPr>
      <w:r>
        <w:rPr>
          <w:position w:val="-14"/>
          <w:sz w:val="28"/>
          <w:szCs w:val="28"/>
        </w:rPr>
        <w:pict>
          <v:shape id="_x0000_i1122" type="#_x0000_t75" style="width:255pt;height:27pt">
            <v:imagedata r:id="rId102" o:title=""/>
          </v:shape>
        </w:pict>
      </w:r>
    </w:p>
    <w:p w:rsidR="001207D2" w:rsidRPr="002C2EF3" w:rsidRDefault="001207D2" w:rsidP="00497529">
      <w:pPr>
        <w:suppressAutoHyphens/>
        <w:spacing w:line="360" w:lineRule="auto"/>
        <w:ind w:firstLine="709"/>
        <w:jc w:val="both"/>
        <w:rPr>
          <w:sz w:val="28"/>
          <w:szCs w:val="28"/>
          <w:lang w:val="uk-UA"/>
        </w:rPr>
      </w:pPr>
    </w:p>
    <w:p w:rsidR="00497529" w:rsidRPr="002C2EF3" w:rsidRDefault="0045619C" w:rsidP="00497529">
      <w:pPr>
        <w:suppressAutoHyphens/>
        <w:spacing w:line="360" w:lineRule="auto"/>
        <w:ind w:firstLine="709"/>
        <w:jc w:val="both"/>
        <w:rPr>
          <w:sz w:val="28"/>
          <w:szCs w:val="28"/>
        </w:rPr>
      </w:pPr>
      <w:r w:rsidRPr="002C2EF3">
        <w:rPr>
          <w:sz w:val="28"/>
          <w:szCs w:val="28"/>
        </w:rPr>
        <w:t xml:space="preserve">Последнее выражение для </w:t>
      </w:r>
      <w:r w:rsidR="00FC482D">
        <w:rPr>
          <w:position w:val="-10"/>
          <w:sz w:val="28"/>
          <w:szCs w:val="28"/>
        </w:rPr>
        <w:pict>
          <v:shape id="_x0000_i1123" type="#_x0000_t75" style="width:21.75pt;height:24pt">
            <v:imagedata r:id="rId103" o:title=""/>
          </v:shape>
        </w:pict>
      </w:r>
      <w:r w:rsidRPr="002C2EF3">
        <w:rPr>
          <w:sz w:val="28"/>
          <w:szCs w:val="28"/>
        </w:rPr>
        <w:t xml:space="preserve"> удовлетворяет техническому заданию.</w:t>
      </w:r>
    </w:p>
    <w:p w:rsidR="003C5310" w:rsidRPr="002C2EF3" w:rsidRDefault="003C5310" w:rsidP="00497529">
      <w:pPr>
        <w:suppressAutoHyphens/>
        <w:spacing w:line="360" w:lineRule="auto"/>
        <w:ind w:firstLine="709"/>
        <w:jc w:val="both"/>
        <w:rPr>
          <w:sz w:val="28"/>
          <w:szCs w:val="28"/>
        </w:rPr>
      </w:pPr>
    </w:p>
    <w:p w:rsidR="003C5310" w:rsidRPr="002C2EF3" w:rsidRDefault="001207D2" w:rsidP="00497529">
      <w:pPr>
        <w:suppressAutoHyphens/>
        <w:spacing w:line="360" w:lineRule="auto"/>
        <w:ind w:firstLine="709"/>
        <w:jc w:val="both"/>
        <w:rPr>
          <w:sz w:val="28"/>
          <w:szCs w:val="40"/>
          <w:lang w:val="uk-UA"/>
        </w:rPr>
      </w:pPr>
      <w:r w:rsidRPr="002C2EF3">
        <w:rPr>
          <w:sz w:val="28"/>
          <w:szCs w:val="40"/>
        </w:rPr>
        <w:t>5. Промежуточный усилитель</w:t>
      </w:r>
    </w:p>
    <w:p w:rsidR="00992FFC" w:rsidRPr="002C2EF3" w:rsidRDefault="00992FFC" w:rsidP="00497529">
      <w:pPr>
        <w:suppressAutoHyphens/>
        <w:spacing w:line="360" w:lineRule="auto"/>
        <w:ind w:firstLine="709"/>
        <w:jc w:val="both"/>
        <w:rPr>
          <w:sz w:val="28"/>
          <w:szCs w:val="28"/>
        </w:rPr>
      </w:pPr>
    </w:p>
    <w:p w:rsidR="00992FFC" w:rsidRPr="002C2EF3" w:rsidRDefault="00992FFC" w:rsidP="00497529">
      <w:pPr>
        <w:suppressAutoHyphens/>
        <w:spacing w:line="360" w:lineRule="auto"/>
        <w:ind w:firstLine="709"/>
        <w:jc w:val="both"/>
        <w:rPr>
          <w:sz w:val="28"/>
          <w:szCs w:val="28"/>
        </w:rPr>
      </w:pPr>
      <w:r w:rsidRPr="002C2EF3">
        <w:rPr>
          <w:sz w:val="28"/>
          <w:szCs w:val="28"/>
        </w:rPr>
        <w:t>Промежуточный усилитель собран на ОУ КР1408УД1, который имеет повышенные выходные характеристики.</w:t>
      </w:r>
    </w:p>
    <w:p w:rsidR="00497529" w:rsidRPr="002C2EF3" w:rsidRDefault="00992FFC" w:rsidP="00497529">
      <w:pPr>
        <w:suppressAutoHyphens/>
        <w:spacing w:line="360" w:lineRule="auto"/>
        <w:ind w:firstLine="709"/>
        <w:jc w:val="both"/>
        <w:rPr>
          <w:sz w:val="28"/>
          <w:szCs w:val="28"/>
        </w:rPr>
      </w:pPr>
      <w:r w:rsidRPr="002C2EF3">
        <w:rPr>
          <w:sz w:val="28"/>
          <w:szCs w:val="28"/>
        </w:rPr>
        <w:t xml:space="preserve">Промежуточный усилитель предназначен </w:t>
      </w:r>
      <w:r w:rsidR="00386D6E" w:rsidRPr="002C2EF3">
        <w:rPr>
          <w:sz w:val="28"/>
          <w:szCs w:val="28"/>
        </w:rPr>
        <w:t>для согласования между предварительными каскадами усиления и регуляторов гро</w:t>
      </w:r>
      <w:r w:rsidR="00980CFF" w:rsidRPr="002C2EF3">
        <w:rPr>
          <w:sz w:val="28"/>
          <w:szCs w:val="28"/>
        </w:rPr>
        <w:t>мкости и тембра с усилителем мощности. Коэффициент усиления промежуточного усилителя должен обеспечить на выход амплитуду сигнала не менее величины входного напряжения предоконечного каскада. При этом оба каскада охвачены ООС , а промежуточный каскад выполнен на ОУ в неинвертирующем включении. Коэффициент усиления по напряжению на средних частотах равен:</w:t>
      </w:r>
    </w:p>
    <w:p w:rsidR="00497529" w:rsidRPr="002C2EF3" w:rsidRDefault="00497529" w:rsidP="00497529">
      <w:pPr>
        <w:suppressAutoHyphens/>
        <w:spacing w:line="360" w:lineRule="auto"/>
        <w:ind w:firstLine="709"/>
        <w:jc w:val="both"/>
        <w:rPr>
          <w:sz w:val="28"/>
          <w:szCs w:val="28"/>
        </w:rPr>
      </w:pPr>
    </w:p>
    <w:p w:rsidR="003C5310" w:rsidRPr="002C2EF3" w:rsidRDefault="00FC482D" w:rsidP="00497529">
      <w:pPr>
        <w:suppressAutoHyphens/>
        <w:spacing w:line="360" w:lineRule="auto"/>
        <w:ind w:firstLine="709"/>
        <w:jc w:val="both"/>
        <w:rPr>
          <w:sz w:val="28"/>
          <w:szCs w:val="28"/>
          <w:lang w:val="uk-UA"/>
        </w:rPr>
      </w:pPr>
      <w:r>
        <w:rPr>
          <w:position w:val="-24"/>
          <w:sz w:val="28"/>
          <w:szCs w:val="28"/>
        </w:rPr>
        <w:pict>
          <v:shape id="_x0000_i1124" type="#_x0000_t75" style="width:228.75pt;height:43.5pt">
            <v:imagedata r:id="rId104" o:title=""/>
          </v:shape>
        </w:pict>
      </w:r>
    </w:p>
    <w:p w:rsidR="001207D2" w:rsidRPr="002C2EF3" w:rsidRDefault="001207D2" w:rsidP="00497529">
      <w:pPr>
        <w:suppressAutoHyphens/>
        <w:spacing w:line="360" w:lineRule="auto"/>
        <w:ind w:firstLine="709"/>
        <w:jc w:val="both"/>
        <w:rPr>
          <w:sz w:val="28"/>
          <w:szCs w:val="28"/>
          <w:lang w:val="uk-UA"/>
        </w:rPr>
      </w:pPr>
    </w:p>
    <w:p w:rsidR="0038779F" w:rsidRPr="002C2EF3" w:rsidRDefault="00980CFF" w:rsidP="00497529">
      <w:pPr>
        <w:suppressAutoHyphens/>
        <w:spacing w:line="360" w:lineRule="auto"/>
        <w:ind w:firstLine="709"/>
        <w:jc w:val="both"/>
        <w:rPr>
          <w:sz w:val="28"/>
          <w:szCs w:val="28"/>
        </w:rPr>
      </w:pPr>
      <w:r w:rsidRPr="002C2EF3">
        <w:rPr>
          <w:sz w:val="28"/>
          <w:szCs w:val="28"/>
        </w:rPr>
        <w:t xml:space="preserve">Так как неинвертирующий вход связан с общей шиной резистором балансировки </w:t>
      </w:r>
      <w:r w:rsidRPr="002C2EF3">
        <w:rPr>
          <w:sz w:val="28"/>
          <w:szCs w:val="28"/>
          <w:lang w:val="en-US"/>
        </w:rPr>
        <w:t>R</w:t>
      </w:r>
      <w:r w:rsidRPr="002C2EF3">
        <w:rPr>
          <w:sz w:val="28"/>
          <w:szCs w:val="28"/>
        </w:rPr>
        <w:t xml:space="preserve">25, то разность напряжений между входами ОУ будет равна входному напряжению смещения. </w:t>
      </w:r>
      <w:r w:rsidR="00FA675D" w:rsidRPr="002C2EF3">
        <w:rPr>
          <w:sz w:val="28"/>
          <w:szCs w:val="28"/>
        </w:rPr>
        <w:t xml:space="preserve">Более точную регулировку балансировки напряжения смещения на выходе оконечного каскада выполняется с помощью балансировочного резистора </w:t>
      </w:r>
      <w:r w:rsidR="00FA675D" w:rsidRPr="002C2EF3">
        <w:rPr>
          <w:sz w:val="28"/>
          <w:szCs w:val="28"/>
          <w:lang w:val="en-US"/>
        </w:rPr>
        <w:t>R</w:t>
      </w:r>
      <w:r w:rsidR="00FA675D" w:rsidRPr="002C2EF3">
        <w:rPr>
          <w:sz w:val="28"/>
          <w:szCs w:val="28"/>
        </w:rPr>
        <w:t xml:space="preserve">28=10 </w:t>
      </w:r>
      <w:r w:rsidR="007511F6" w:rsidRPr="002C2EF3">
        <w:rPr>
          <w:sz w:val="28"/>
          <w:szCs w:val="28"/>
        </w:rPr>
        <w:t xml:space="preserve">кОм. Так как входное сопротивление ОУ очень большое 6 МОм, то </w:t>
      </w:r>
      <w:r w:rsidR="00FC482D">
        <w:rPr>
          <w:position w:val="-10"/>
          <w:sz w:val="28"/>
          <w:szCs w:val="28"/>
        </w:rPr>
        <w:pict>
          <v:shape id="_x0000_i1125" type="#_x0000_t75" style="width:24pt;height:18.75pt">
            <v:imagedata r:id="rId105" o:title=""/>
          </v:shape>
        </w:pict>
      </w:r>
      <w:r w:rsidR="007511F6" w:rsidRPr="002C2EF3">
        <w:rPr>
          <w:sz w:val="28"/>
          <w:szCs w:val="28"/>
        </w:rPr>
        <w:t xml:space="preserve">промежуточного усилителя определяется величиной резистора балансировки </w:t>
      </w:r>
      <w:r w:rsidR="007511F6" w:rsidRPr="002C2EF3">
        <w:rPr>
          <w:sz w:val="28"/>
          <w:szCs w:val="28"/>
          <w:lang w:val="en-US"/>
        </w:rPr>
        <w:t>R</w:t>
      </w:r>
      <w:r w:rsidR="007511F6" w:rsidRPr="002C2EF3">
        <w:rPr>
          <w:sz w:val="28"/>
          <w:szCs w:val="28"/>
        </w:rPr>
        <w:t>25. При включении регулятора</w:t>
      </w:r>
      <w:r w:rsidR="0038779F" w:rsidRPr="002C2EF3">
        <w:rPr>
          <w:sz w:val="28"/>
          <w:szCs w:val="28"/>
        </w:rPr>
        <w:t xml:space="preserve"> тембра между входными и промежуточными усилителями величина резистора </w:t>
      </w:r>
      <w:r w:rsidR="0038779F" w:rsidRPr="002C2EF3">
        <w:rPr>
          <w:sz w:val="28"/>
          <w:szCs w:val="28"/>
          <w:lang w:val="en-US"/>
        </w:rPr>
        <w:t>R</w:t>
      </w:r>
      <w:r w:rsidR="0038779F" w:rsidRPr="002C2EF3">
        <w:rPr>
          <w:sz w:val="28"/>
          <w:szCs w:val="28"/>
        </w:rPr>
        <w:t xml:space="preserve">25 выбирается по результатам расчёта регулятора тембра из условия, чтобы характеристики регулятора не искажались из-за шунтирующего действия этого резистора. Выберем </w:t>
      </w:r>
      <w:r w:rsidR="0038779F" w:rsidRPr="002C2EF3">
        <w:rPr>
          <w:sz w:val="28"/>
          <w:szCs w:val="28"/>
          <w:lang w:val="en-US"/>
        </w:rPr>
        <w:t>R</w:t>
      </w:r>
      <w:r w:rsidR="0038779F" w:rsidRPr="002C2EF3">
        <w:rPr>
          <w:sz w:val="28"/>
          <w:szCs w:val="28"/>
        </w:rPr>
        <w:t>25=47 кОм.</w:t>
      </w:r>
    </w:p>
    <w:p w:rsidR="0038779F" w:rsidRPr="002C2EF3" w:rsidRDefault="0038779F" w:rsidP="00497529">
      <w:pPr>
        <w:suppressAutoHyphens/>
        <w:spacing w:line="360" w:lineRule="auto"/>
        <w:ind w:firstLine="709"/>
        <w:jc w:val="both"/>
        <w:rPr>
          <w:sz w:val="28"/>
          <w:szCs w:val="28"/>
        </w:rPr>
      </w:pPr>
      <w:r w:rsidRPr="002C2EF3">
        <w:rPr>
          <w:sz w:val="28"/>
          <w:szCs w:val="28"/>
        </w:rPr>
        <w:t>Так как оконечный каскад совместно с промежуточным каскадом охвачен ООС, то коэффициент передачи цепи ОС равен:</w:t>
      </w:r>
    </w:p>
    <w:p w:rsidR="00497529" w:rsidRPr="002C2EF3" w:rsidRDefault="00497529" w:rsidP="00497529">
      <w:pPr>
        <w:suppressAutoHyphens/>
        <w:spacing w:line="360" w:lineRule="auto"/>
        <w:ind w:firstLine="709"/>
        <w:jc w:val="both"/>
        <w:rPr>
          <w:sz w:val="28"/>
          <w:szCs w:val="28"/>
          <w:lang w:val="uk-UA"/>
        </w:rPr>
      </w:pPr>
    </w:p>
    <w:p w:rsidR="0038779F" w:rsidRPr="002C2EF3" w:rsidRDefault="00FC482D" w:rsidP="00497529">
      <w:pPr>
        <w:suppressAutoHyphens/>
        <w:spacing w:line="360" w:lineRule="auto"/>
        <w:ind w:firstLine="709"/>
        <w:jc w:val="both"/>
        <w:rPr>
          <w:sz w:val="28"/>
          <w:szCs w:val="28"/>
          <w:lang w:val="uk-UA"/>
        </w:rPr>
      </w:pPr>
      <w:r>
        <w:rPr>
          <w:position w:val="-12"/>
          <w:sz w:val="28"/>
          <w:szCs w:val="28"/>
        </w:rPr>
        <w:pict>
          <v:shape id="_x0000_i1126" type="#_x0000_t75" style="width:103.5pt;height:25.5pt">
            <v:imagedata r:id="rId106" o:title=""/>
          </v:shape>
        </w:pict>
      </w:r>
      <w:r w:rsidR="0038779F" w:rsidRPr="002C2EF3">
        <w:rPr>
          <w:sz w:val="28"/>
          <w:szCs w:val="28"/>
        </w:rPr>
        <w:t>, где</w:t>
      </w:r>
      <w:r w:rsidR="00497529" w:rsidRPr="002C2EF3">
        <w:rPr>
          <w:sz w:val="28"/>
          <w:szCs w:val="28"/>
        </w:rPr>
        <w:t xml:space="preserve"> </w:t>
      </w:r>
      <w:r>
        <w:rPr>
          <w:position w:val="-12"/>
          <w:sz w:val="28"/>
          <w:szCs w:val="28"/>
        </w:rPr>
        <w:pict>
          <v:shape id="_x0000_i1127" type="#_x0000_t75" style="width:81pt;height:25.5pt">
            <v:imagedata r:id="rId107" o:title=""/>
          </v:shape>
        </w:pict>
      </w:r>
      <w:r w:rsidR="0038779F" w:rsidRPr="002C2EF3">
        <w:rPr>
          <w:sz w:val="28"/>
          <w:szCs w:val="28"/>
        </w:rPr>
        <w:t>- глубина ООС;</w:t>
      </w:r>
    </w:p>
    <w:p w:rsidR="001207D2" w:rsidRPr="002C2EF3" w:rsidRDefault="001207D2" w:rsidP="00497529">
      <w:pPr>
        <w:suppressAutoHyphens/>
        <w:spacing w:line="360" w:lineRule="auto"/>
        <w:ind w:firstLine="709"/>
        <w:jc w:val="both"/>
        <w:rPr>
          <w:sz w:val="28"/>
          <w:szCs w:val="28"/>
          <w:lang w:val="uk-UA"/>
        </w:rPr>
      </w:pPr>
    </w:p>
    <w:p w:rsidR="00497529" w:rsidRPr="002C2EF3" w:rsidRDefault="00FC482D" w:rsidP="00497529">
      <w:pPr>
        <w:suppressAutoHyphens/>
        <w:spacing w:line="360" w:lineRule="auto"/>
        <w:ind w:firstLine="709"/>
        <w:jc w:val="both"/>
        <w:rPr>
          <w:sz w:val="28"/>
          <w:szCs w:val="28"/>
        </w:rPr>
      </w:pPr>
      <w:r>
        <w:rPr>
          <w:position w:val="-10"/>
          <w:sz w:val="28"/>
          <w:szCs w:val="28"/>
        </w:rPr>
        <w:pict>
          <v:shape id="_x0000_i1128" type="#_x0000_t75" style="width:17.25pt;height:22.5pt">
            <v:imagedata r:id="rId108" o:title=""/>
          </v:shape>
        </w:pict>
      </w:r>
      <w:r w:rsidR="0038779F" w:rsidRPr="002C2EF3">
        <w:rPr>
          <w:sz w:val="28"/>
          <w:szCs w:val="28"/>
        </w:rPr>
        <w:t xml:space="preserve">- коэффициент передачи по напряжению цепи ОС; </w:t>
      </w:r>
      <w:r>
        <w:rPr>
          <w:position w:val="-12"/>
          <w:sz w:val="28"/>
          <w:szCs w:val="28"/>
        </w:rPr>
        <w:pict>
          <v:shape id="_x0000_i1129" type="#_x0000_t75" style="width:18.75pt;height:25.5pt">
            <v:imagedata r:id="rId109" o:title=""/>
          </v:shape>
        </w:pict>
      </w:r>
      <w:r w:rsidR="008F0C2B" w:rsidRPr="002C2EF3">
        <w:rPr>
          <w:sz w:val="28"/>
          <w:szCs w:val="28"/>
        </w:rPr>
        <w:t>- исходный коэффициент передачи по напряжению каскадов, охваченных ОС.</w:t>
      </w:r>
    </w:p>
    <w:p w:rsidR="00497529" w:rsidRPr="002C2EF3" w:rsidRDefault="00FC482D" w:rsidP="00497529">
      <w:pPr>
        <w:suppressAutoHyphens/>
        <w:spacing w:line="360" w:lineRule="auto"/>
        <w:ind w:firstLine="709"/>
        <w:jc w:val="both"/>
        <w:rPr>
          <w:sz w:val="28"/>
          <w:szCs w:val="28"/>
        </w:rPr>
      </w:pPr>
      <w:r>
        <w:rPr>
          <w:position w:val="-10"/>
          <w:sz w:val="28"/>
          <w:szCs w:val="28"/>
        </w:rPr>
        <w:pict>
          <v:shape id="_x0000_i1130" type="#_x0000_t75" style="width:141pt;height:22.5pt">
            <v:imagedata r:id="rId110" o:title=""/>
          </v:shape>
        </w:pict>
      </w:r>
      <w:r w:rsidR="00497529" w:rsidRPr="002C2EF3">
        <w:rPr>
          <w:sz w:val="28"/>
          <w:szCs w:val="28"/>
        </w:rPr>
        <w:t xml:space="preserve"> </w:t>
      </w:r>
      <w:r w:rsidR="00A138F6" w:rsidRPr="002C2EF3">
        <w:rPr>
          <w:sz w:val="28"/>
          <w:szCs w:val="28"/>
        </w:rPr>
        <w:t xml:space="preserve">, где </w:t>
      </w:r>
      <w:r w:rsidR="00A138F6" w:rsidRPr="002C2EF3">
        <w:rPr>
          <w:sz w:val="28"/>
          <w:szCs w:val="28"/>
          <w:lang w:val="en-US"/>
        </w:rPr>
        <w:t>F</w:t>
      </w:r>
      <w:r w:rsidR="00A138F6" w:rsidRPr="002C2EF3">
        <w:rPr>
          <w:sz w:val="28"/>
          <w:szCs w:val="28"/>
        </w:rPr>
        <w:t>=5 найдено ранее,</w:t>
      </w:r>
      <w:r w:rsidR="00497529" w:rsidRPr="002C2EF3">
        <w:rPr>
          <w:sz w:val="28"/>
          <w:szCs w:val="28"/>
        </w:rPr>
        <w:t xml:space="preserve"> </w:t>
      </w:r>
      <w:r w:rsidR="00A138F6" w:rsidRPr="002C2EF3">
        <w:rPr>
          <w:sz w:val="28"/>
          <w:szCs w:val="28"/>
        </w:rPr>
        <w:t>выбираем равным 1,8 , меньше выбирать нежелательно, так как это приводит к росту входного напряжения на инвертирующем входе ОУ.</w:t>
      </w:r>
    </w:p>
    <w:p w:rsidR="005B053A" w:rsidRPr="002C2EF3" w:rsidRDefault="005B053A" w:rsidP="00497529">
      <w:pPr>
        <w:suppressAutoHyphens/>
        <w:spacing w:line="360" w:lineRule="auto"/>
        <w:ind w:firstLine="709"/>
        <w:jc w:val="both"/>
        <w:rPr>
          <w:sz w:val="28"/>
          <w:szCs w:val="28"/>
        </w:rPr>
      </w:pPr>
    </w:p>
    <w:p w:rsidR="00980CFF" w:rsidRPr="002C2EF3" w:rsidRDefault="00FC482D" w:rsidP="00497529">
      <w:pPr>
        <w:suppressAutoHyphens/>
        <w:spacing w:line="360" w:lineRule="auto"/>
        <w:ind w:firstLine="709"/>
        <w:jc w:val="both"/>
        <w:rPr>
          <w:sz w:val="28"/>
          <w:szCs w:val="28"/>
          <w:lang w:val="uk-UA"/>
        </w:rPr>
      </w:pPr>
      <w:r>
        <w:rPr>
          <w:position w:val="-30"/>
          <w:sz w:val="28"/>
          <w:szCs w:val="28"/>
        </w:rPr>
        <w:pict>
          <v:shape id="_x0000_i1131" type="#_x0000_t75" style="width:239.25pt;height:48pt">
            <v:imagedata r:id="rId111" o:title=""/>
          </v:shape>
        </w:pict>
      </w:r>
    </w:p>
    <w:p w:rsidR="00497529" w:rsidRPr="002C2EF3" w:rsidRDefault="00497529" w:rsidP="00497529">
      <w:pPr>
        <w:suppressAutoHyphens/>
        <w:spacing w:line="360" w:lineRule="auto"/>
        <w:ind w:firstLine="709"/>
        <w:jc w:val="both"/>
        <w:rPr>
          <w:sz w:val="28"/>
          <w:szCs w:val="28"/>
          <w:lang w:val="uk-UA"/>
        </w:rPr>
      </w:pPr>
    </w:p>
    <w:p w:rsidR="00497529" w:rsidRPr="002C2EF3" w:rsidRDefault="005B053A" w:rsidP="00497529">
      <w:pPr>
        <w:suppressAutoHyphens/>
        <w:spacing w:line="360" w:lineRule="auto"/>
        <w:ind w:firstLine="709"/>
        <w:jc w:val="both"/>
        <w:rPr>
          <w:sz w:val="28"/>
          <w:szCs w:val="28"/>
        </w:rPr>
      </w:pPr>
      <w:r w:rsidRPr="002C2EF3">
        <w:rPr>
          <w:sz w:val="28"/>
          <w:szCs w:val="28"/>
        </w:rPr>
        <w:t xml:space="preserve">При </w:t>
      </w:r>
      <w:r w:rsidR="00FC482D">
        <w:rPr>
          <w:position w:val="-12"/>
          <w:sz w:val="28"/>
          <w:szCs w:val="28"/>
        </w:rPr>
        <w:pict>
          <v:shape id="_x0000_i1132" type="#_x0000_t75" style="width:50.25pt;height:23.25pt">
            <v:imagedata r:id="rId112" o:title=""/>
          </v:shape>
        </w:pict>
      </w:r>
      <w:r w:rsidRPr="002C2EF3">
        <w:rPr>
          <w:sz w:val="28"/>
          <w:szCs w:val="28"/>
        </w:rPr>
        <w:t xml:space="preserve"> выбираем </w:t>
      </w:r>
      <w:r w:rsidRPr="002C2EF3">
        <w:rPr>
          <w:sz w:val="28"/>
          <w:szCs w:val="28"/>
          <w:lang w:val="en-US"/>
        </w:rPr>
        <w:t>R</w:t>
      </w:r>
      <w:r w:rsidR="005A0329" w:rsidRPr="002C2EF3">
        <w:rPr>
          <w:sz w:val="28"/>
          <w:szCs w:val="28"/>
        </w:rPr>
        <w:t>24=100кОм</w:t>
      </w:r>
      <w:r w:rsidR="00497529" w:rsidRPr="002C2EF3">
        <w:rPr>
          <w:sz w:val="28"/>
          <w:szCs w:val="28"/>
        </w:rPr>
        <w:t xml:space="preserve"> </w:t>
      </w:r>
      <w:r w:rsidR="005A0329" w:rsidRPr="002C2EF3">
        <w:rPr>
          <w:sz w:val="28"/>
          <w:szCs w:val="28"/>
        </w:rPr>
        <w:t xml:space="preserve">и </w:t>
      </w:r>
      <w:r w:rsidR="005A0329" w:rsidRPr="002C2EF3">
        <w:rPr>
          <w:sz w:val="28"/>
          <w:szCs w:val="28"/>
          <w:lang w:val="en-US"/>
        </w:rPr>
        <w:t>R</w:t>
      </w:r>
      <w:r w:rsidR="005A0329" w:rsidRPr="002C2EF3">
        <w:rPr>
          <w:sz w:val="28"/>
          <w:szCs w:val="28"/>
        </w:rPr>
        <w:t>27=130кОм.</w:t>
      </w:r>
    </w:p>
    <w:p w:rsidR="00497529" w:rsidRPr="002C2EF3" w:rsidRDefault="005A0329" w:rsidP="00497529">
      <w:pPr>
        <w:suppressAutoHyphens/>
        <w:spacing w:line="360" w:lineRule="auto"/>
        <w:ind w:firstLine="709"/>
        <w:jc w:val="both"/>
        <w:rPr>
          <w:sz w:val="28"/>
          <w:szCs w:val="28"/>
        </w:rPr>
      </w:pPr>
      <w:r w:rsidRPr="002C2EF3">
        <w:rPr>
          <w:sz w:val="28"/>
          <w:szCs w:val="28"/>
        </w:rPr>
        <w:t xml:space="preserve">Для снижения влияния по симметричному источнику питания </w:t>
      </w:r>
      <w:r w:rsidR="00FC482D">
        <w:rPr>
          <w:position w:val="-10"/>
          <w:sz w:val="28"/>
          <w:szCs w:val="28"/>
        </w:rPr>
        <w:pict>
          <v:shape id="_x0000_i1133" type="#_x0000_t75" style="width:43.5pt;height:20.25pt">
            <v:imagedata r:id="rId113" o:title=""/>
          </v:shape>
        </w:pict>
      </w:r>
      <w:r w:rsidRPr="002C2EF3">
        <w:rPr>
          <w:sz w:val="28"/>
          <w:szCs w:val="28"/>
        </w:rPr>
        <w:t>работы усилителя мощности на входные каскады усилителя,</w:t>
      </w:r>
      <w:r w:rsidR="00A42FCB" w:rsidRPr="002C2EF3">
        <w:rPr>
          <w:sz w:val="28"/>
          <w:szCs w:val="28"/>
        </w:rPr>
        <w:t xml:space="preserve"> после запитки промежуточного усилителя снижаем напряжение до</w:t>
      </w:r>
      <w:r w:rsidR="00497529" w:rsidRPr="002C2EF3">
        <w:rPr>
          <w:sz w:val="28"/>
          <w:szCs w:val="28"/>
        </w:rPr>
        <w:t xml:space="preserve"> </w:t>
      </w:r>
      <w:r w:rsidR="00FC482D">
        <w:rPr>
          <w:position w:val="-10"/>
          <w:sz w:val="28"/>
          <w:szCs w:val="28"/>
        </w:rPr>
        <w:pict>
          <v:shape id="_x0000_i1134" type="#_x0000_t75" style="width:43.5pt;height:20.25pt">
            <v:imagedata r:id="rId114" o:title=""/>
          </v:shape>
        </w:pict>
      </w:r>
      <w:r w:rsidR="00A42FCB" w:rsidRPr="002C2EF3">
        <w:rPr>
          <w:sz w:val="28"/>
          <w:szCs w:val="28"/>
        </w:rPr>
        <w:t>. Для этой цели выбираем стабилитроны КС515А при этом ток стабилизации 5мА.</w:t>
      </w:r>
    </w:p>
    <w:p w:rsidR="00497529" w:rsidRPr="002C2EF3" w:rsidRDefault="00A42FCB" w:rsidP="00497529">
      <w:pPr>
        <w:suppressAutoHyphens/>
        <w:spacing w:line="360" w:lineRule="auto"/>
        <w:ind w:firstLine="709"/>
        <w:jc w:val="both"/>
        <w:rPr>
          <w:sz w:val="28"/>
          <w:szCs w:val="28"/>
        </w:rPr>
      </w:pPr>
      <w:r w:rsidRPr="002C2EF3">
        <w:rPr>
          <w:sz w:val="28"/>
          <w:szCs w:val="28"/>
        </w:rPr>
        <w:t xml:space="preserve">Тогда рассчитываем значения резисторов </w:t>
      </w:r>
      <w:r w:rsidRPr="002C2EF3">
        <w:rPr>
          <w:sz w:val="28"/>
          <w:szCs w:val="28"/>
          <w:lang w:val="en-US"/>
        </w:rPr>
        <w:t>R</w:t>
      </w:r>
      <w:r w:rsidRPr="002C2EF3">
        <w:rPr>
          <w:sz w:val="28"/>
          <w:szCs w:val="28"/>
        </w:rPr>
        <w:t xml:space="preserve">29 и </w:t>
      </w:r>
      <w:r w:rsidRPr="002C2EF3">
        <w:rPr>
          <w:sz w:val="28"/>
          <w:szCs w:val="28"/>
          <w:lang w:val="en-US"/>
        </w:rPr>
        <w:t>R</w:t>
      </w:r>
      <w:r w:rsidRPr="002C2EF3">
        <w:rPr>
          <w:sz w:val="28"/>
          <w:szCs w:val="28"/>
        </w:rPr>
        <w:t>30:</w:t>
      </w:r>
    </w:p>
    <w:p w:rsidR="00497529" w:rsidRPr="002C2EF3" w:rsidRDefault="00497529" w:rsidP="00497529">
      <w:pPr>
        <w:suppressAutoHyphens/>
        <w:spacing w:line="360" w:lineRule="auto"/>
        <w:ind w:firstLine="709"/>
        <w:jc w:val="both"/>
        <w:rPr>
          <w:sz w:val="28"/>
          <w:szCs w:val="28"/>
        </w:rPr>
      </w:pPr>
    </w:p>
    <w:p w:rsidR="005A0329" w:rsidRPr="002C2EF3" w:rsidRDefault="00FC482D" w:rsidP="00497529">
      <w:pPr>
        <w:suppressAutoHyphens/>
        <w:spacing w:line="360" w:lineRule="auto"/>
        <w:ind w:firstLine="709"/>
        <w:jc w:val="both"/>
        <w:rPr>
          <w:sz w:val="28"/>
          <w:szCs w:val="28"/>
          <w:lang w:val="uk-UA"/>
        </w:rPr>
      </w:pPr>
      <w:r>
        <w:rPr>
          <w:position w:val="-30"/>
          <w:sz w:val="28"/>
          <w:szCs w:val="28"/>
        </w:rPr>
        <w:pict>
          <v:shape id="_x0000_i1135" type="#_x0000_t75" style="width:225pt;height:42pt">
            <v:imagedata r:id="rId115" o:title=""/>
          </v:shape>
        </w:pict>
      </w:r>
    </w:p>
    <w:p w:rsidR="00A42FCB" w:rsidRPr="002C2EF3" w:rsidRDefault="002C2EF3" w:rsidP="00497529">
      <w:pPr>
        <w:suppressAutoHyphens/>
        <w:spacing w:line="360" w:lineRule="auto"/>
        <w:ind w:firstLine="709"/>
        <w:jc w:val="both"/>
        <w:rPr>
          <w:sz w:val="28"/>
          <w:szCs w:val="28"/>
        </w:rPr>
      </w:pPr>
      <w:r>
        <w:rPr>
          <w:sz w:val="28"/>
          <w:szCs w:val="28"/>
          <w:lang w:val="uk-UA"/>
        </w:rPr>
        <w:br w:type="page"/>
      </w:r>
      <w:r w:rsidR="00A42FCB" w:rsidRPr="002C2EF3">
        <w:rPr>
          <w:sz w:val="28"/>
          <w:szCs w:val="28"/>
        </w:rPr>
        <w:t xml:space="preserve">Выберем </w:t>
      </w:r>
      <w:r w:rsidR="00A42FCB" w:rsidRPr="002C2EF3">
        <w:rPr>
          <w:sz w:val="28"/>
          <w:szCs w:val="28"/>
          <w:lang w:val="en-US"/>
        </w:rPr>
        <w:t>R</w:t>
      </w:r>
      <w:r w:rsidR="00A42FCB" w:rsidRPr="002C2EF3">
        <w:rPr>
          <w:sz w:val="28"/>
          <w:szCs w:val="28"/>
        </w:rPr>
        <w:t>29=</w:t>
      </w:r>
      <w:r w:rsidR="00A42FCB" w:rsidRPr="002C2EF3">
        <w:rPr>
          <w:sz w:val="28"/>
          <w:szCs w:val="28"/>
          <w:lang w:val="en-US"/>
        </w:rPr>
        <w:t>R</w:t>
      </w:r>
      <w:r w:rsidR="00C8394C" w:rsidRPr="002C2EF3">
        <w:rPr>
          <w:sz w:val="28"/>
          <w:szCs w:val="28"/>
        </w:rPr>
        <w:t>30=</w:t>
      </w:r>
      <w:r w:rsidR="00C8394C" w:rsidRPr="002C2EF3">
        <w:rPr>
          <w:sz w:val="28"/>
          <w:szCs w:val="28"/>
          <w:lang w:val="en-US"/>
        </w:rPr>
        <w:t>62</w:t>
      </w:r>
      <w:r w:rsidR="00A42FCB" w:rsidRPr="002C2EF3">
        <w:rPr>
          <w:sz w:val="28"/>
          <w:szCs w:val="28"/>
        </w:rPr>
        <w:t>0 Ом.</w:t>
      </w:r>
    </w:p>
    <w:p w:rsidR="004B1FDE" w:rsidRPr="002C2EF3" w:rsidRDefault="004B1FDE" w:rsidP="00497529">
      <w:pPr>
        <w:suppressAutoHyphens/>
        <w:spacing w:line="360" w:lineRule="auto"/>
        <w:ind w:firstLine="709"/>
        <w:jc w:val="both"/>
        <w:rPr>
          <w:sz w:val="28"/>
          <w:szCs w:val="28"/>
        </w:rPr>
      </w:pPr>
    </w:p>
    <w:p w:rsidR="00492D24" w:rsidRPr="002C2EF3" w:rsidRDefault="00492D24" w:rsidP="00497529">
      <w:pPr>
        <w:suppressAutoHyphens/>
        <w:spacing w:line="360" w:lineRule="auto"/>
        <w:ind w:firstLine="709"/>
        <w:jc w:val="both"/>
        <w:rPr>
          <w:sz w:val="28"/>
          <w:szCs w:val="40"/>
          <w:lang w:val="uk-UA"/>
        </w:rPr>
      </w:pPr>
      <w:r w:rsidRPr="002C2EF3">
        <w:rPr>
          <w:sz w:val="28"/>
          <w:szCs w:val="40"/>
        </w:rPr>
        <w:t>6.</w:t>
      </w:r>
      <w:r w:rsidR="001207D2" w:rsidRPr="002C2EF3">
        <w:rPr>
          <w:sz w:val="28"/>
          <w:szCs w:val="40"/>
          <w:lang w:val="uk-UA"/>
        </w:rPr>
        <w:t xml:space="preserve"> </w:t>
      </w:r>
      <w:r w:rsidR="001207D2" w:rsidRPr="002C2EF3">
        <w:rPr>
          <w:sz w:val="28"/>
          <w:szCs w:val="40"/>
        </w:rPr>
        <w:t>Расчёт регулятора усиления</w:t>
      </w:r>
    </w:p>
    <w:p w:rsidR="001207D2" w:rsidRPr="002C2EF3" w:rsidRDefault="001207D2" w:rsidP="00497529">
      <w:pPr>
        <w:suppressAutoHyphens/>
        <w:spacing w:line="360" w:lineRule="auto"/>
        <w:ind w:firstLine="709"/>
        <w:jc w:val="both"/>
        <w:rPr>
          <w:sz w:val="28"/>
          <w:szCs w:val="40"/>
          <w:lang w:val="uk-UA"/>
        </w:rPr>
      </w:pPr>
    </w:p>
    <w:p w:rsidR="00492D24" w:rsidRPr="002C2EF3" w:rsidRDefault="00492D24" w:rsidP="00497529">
      <w:pPr>
        <w:suppressAutoHyphens/>
        <w:spacing w:line="360" w:lineRule="auto"/>
        <w:ind w:firstLine="709"/>
        <w:jc w:val="both"/>
        <w:rPr>
          <w:sz w:val="28"/>
          <w:szCs w:val="28"/>
        </w:rPr>
      </w:pPr>
      <w:r w:rsidRPr="002C2EF3">
        <w:rPr>
          <w:sz w:val="28"/>
          <w:szCs w:val="28"/>
        </w:rPr>
        <w:t>Схема регуляторов собрана на двух ОУ микросхемы К157УД2.</w:t>
      </w:r>
    </w:p>
    <w:p w:rsidR="00492D24" w:rsidRPr="002C2EF3" w:rsidRDefault="00492D24" w:rsidP="00497529">
      <w:pPr>
        <w:suppressAutoHyphens/>
        <w:spacing w:line="360" w:lineRule="auto"/>
        <w:ind w:firstLine="709"/>
        <w:jc w:val="both"/>
        <w:rPr>
          <w:sz w:val="28"/>
          <w:szCs w:val="28"/>
          <w:lang w:val="uk-UA"/>
        </w:rPr>
      </w:pPr>
      <w:r w:rsidRPr="002C2EF3">
        <w:rPr>
          <w:sz w:val="28"/>
          <w:szCs w:val="28"/>
        </w:rPr>
        <w:t>По техническому заданию необходимо обеспечить плавную регулировку усиления на 30 дБ.</w:t>
      </w:r>
    </w:p>
    <w:p w:rsidR="001207D2" w:rsidRPr="002C2EF3" w:rsidRDefault="001207D2" w:rsidP="00497529">
      <w:pPr>
        <w:suppressAutoHyphens/>
        <w:spacing w:line="360" w:lineRule="auto"/>
        <w:ind w:firstLine="709"/>
        <w:jc w:val="both"/>
        <w:rPr>
          <w:sz w:val="28"/>
          <w:szCs w:val="28"/>
          <w:lang w:val="uk-UA"/>
        </w:rPr>
      </w:pPr>
    </w:p>
    <w:p w:rsidR="00492D24" w:rsidRPr="002C2EF3" w:rsidRDefault="00FC482D" w:rsidP="00497529">
      <w:pPr>
        <w:suppressAutoHyphens/>
        <w:spacing w:line="360" w:lineRule="auto"/>
        <w:ind w:firstLine="709"/>
        <w:jc w:val="both"/>
        <w:rPr>
          <w:sz w:val="28"/>
          <w:szCs w:val="28"/>
        </w:rPr>
      </w:pPr>
      <w:r>
        <w:rPr>
          <w:position w:val="-154"/>
          <w:sz w:val="28"/>
          <w:szCs w:val="28"/>
        </w:rPr>
        <w:pict>
          <v:shape id="_x0000_i1136" type="#_x0000_t75" style="width:309pt;height:193.5pt">
            <v:imagedata r:id="rId116" o:title=""/>
          </v:shape>
        </w:pict>
      </w:r>
    </w:p>
    <w:p w:rsidR="001207D2" w:rsidRPr="002C2EF3" w:rsidRDefault="001207D2" w:rsidP="00497529">
      <w:pPr>
        <w:suppressAutoHyphens/>
        <w:spacing w:line="360" w:lineRule="auto"/>
        <w:ind w:firstLine="709"/>
        <w:jc w:val="both"/>
        <w:rPr>
          <w:sz w:val="28"/>
          <w:szCs w:val="28"/>
          <w:lang w:val="uk-UA"/>
        </w:rPr>
      </w:pPr>
    </w:p>
    <w:p w:rsidR="00726B16" w:rsidRPr="002C2EF3" w:rsidRDefault="00726B16" w:rsidP="00497529">
      <w:pPr>
        <w:suppressAutoHyphens/>
        <w:spacing w:line="360" w:lineRule="auto"/>
        <w:ind w:firstLine="709"/>
        <w:jc w:val="both"/>
        <w:rPr>
          <w:sz w:val="28"/>
          <w:szCs w:val="28"/>
        </w:rPr>
      </w:pPr>
      <w:r w:rsidRPr="002C2EF3">
        <w:rPr>
          <w:sz w:val="28"/>
          <w:szCs w:val="28"/>
        </w:rPr>
        <w:t>Конденсаторы С11 и С</w:t>
      </w:r>
      <w:r w:rsidR="00C8394C" w:rsidRPr="002C2EF3">
        <w:rPr>
          <w:sz w:val="28"/>
          <w:szCs w:val="28"/>
        </w:rPr>
        <w:t>10</w:t>
      </w:r>
      <w:r w:rsidRPr="002C2EF3">
        <w:rPr>
          <w:sz w:val="28"/>
          <w:szCs w:val="28"/>
        </w:rPr>
        <w:t xml:space="preserve"> берём согласно схеме включен</w:t>
      </w:r>
      <w:r w:rsidR="00EE0299" w:rsidRPr="002C2EF3">
        <w:rPr>
          <w:sz w:val="28"/>
          <w:szCs w:val="28"/>
        </w:rPr>
        <w:t xml:space="preserve">ия микросхемы К157УД2, </w:t>
      </w:r>
      <w:r w:rsidR="00BE2F6F" w:rsidRPr="002C2EF3">
        <w:rPr>
          <w:sz w:val="28"/>
          <w:szCs w:val="28"/>
        </w:rPr>
        <w:t xml:space="preserve">возьмём </w:t>
      </w:r>
      <w:r w:rsidR="00C8394C" w:rsidRPr="002C2EF3">
        <w:rPr>
          <w:sz w:val="28"/>
          <w:szCs w:val="28"/>
        </w:rPr>
        <w:t>С11=С8=27</w:t>
      </w:r>
      <w:r w:rsidRPr="002C2EF3">
        <w:rPr>
          <w:sz w:val="28"/>
          <w:szCs w:val="28"/>
        </w:rPr>
        <w:t xml:space="preserve"> пФ.</w:t>
      </w:r>
    </w:p>
    <w:p w:rsidR="00726B16" w:rsidRPr="002C2EF3" w:rsidRDefault="00726B16" w:rsidP="00497529">
      <w:pPr>
        <w:suppressAutoHyphens/>
        <w:spacing w:line="360" w:lineRule="auto"/>
        <w:ind w:firstLine="709"/>
        <w:jc w:val="both"/>
        <w:rPr>
          <w:sz w:val="28"/>
          <w:szCs w:val="28"/>
        </w:rPr>
      </w:pPr>
      <w:r w:rsidRPr="002C2EF3">
        <w:rPr>
          <w:sz w:val="28"/>
          <w:szCs w:val="28"/>
        </w:rPr>
        <w:t xml:space="preserve">Рассчитаем резистор </w:t>
      </w:r>
      <w:r w:rsidRPr="002C2EF3">
        <w:rPr>
          <w:sz w:val="28"/>
          <w:szCs w:val="28"/>
          <w:lang w:val="en-US"/>
        </w:rPr>
        <w:t>R</w:t>
      </w:r>
      <w:r w:rsidRPr="002C2EF3">
        <w:rPr>
          <w:sz w:val="28"/>
          <w:szCs w:val="28"/>
        </w:rPr>
        <w:t>19</w:t>
      </w:r>
      <w:r w:rsidRPr="002C2EF3">
        <w:rPr>
          <w:sz w:val="28"/>
          <w:szCs w:val="28"/>
          <w:lang w:val="en-US"/>
        </w:rPr>
        <w:t>:</w:t>
      </w:r>
    </w:p>
    <w:p w:rsidR="00726B16" w:rsidRPr="002C2EF3" w:rsidRDefault="00726B16" w:rsidP="00497529">
      <w:pPr>
        <w:suppressAutoHyphens/>
        <w:spacing w:line="360" w:lineRule="auto"/>
        <w:ind w:firstLine="709"/>
        <w:jc w:val="both"/>
        <w:rPr>
          <w:sz w:val="28"/>
          <w:szCs w:val="28"/>
        </w:rPr>
      </w:pPr>
    </w:p>
    <w:p w:rsidR="00E5080C" w:rsidRPr="002C2EF3" w:rsidRDefault="00FC482D" w:rsidP="00497529">
      <w:pPr>
        <w:suppressAutoHyphens/>
        <w:spacing w:line="360" w:lineRule="auto"/>
        <w:ind w:firstLine="709"/>
        <w:jc w:val="both"/>
        <w:rPr>
          <w:sz w:val="28"/>
          <w:szCs w:val="28"/>
        </w:rPr>
      </w:pPr>
      <w:r>
        <w:rPr>
          <w:position w:val="-48"/>
          <w:sz w:val="28"/>
          <w:szCs w:val="28"/>
        </w:rPr>
        <w:pict>
          <v:shape id="_x0000_i1137" type="#_x0000_t75" style="width:334.5pt;height:64.5pt">
            <v:imagedata r:id="rId117" o:title=""/>
          </v:shape>
        </w:pict>
      </w:r>
    </w:p>
    <w:p w:rsidR="001207D2" w:rsidRPr="002C2EF3" w:rsidRDefault="001207D2" w:rsidP="00497529">
      <w:pPr>
        <w:suppressAutoHyphens/>
        <w:spacing w:line="360" w:lineRule="auto"/>
        <w:ind w:firstLine="709"/>
        <w:jc w:val="both"/>
        <w:rPr>
          <w:sz w:val="28"/>
          <w:szCs w:val="40"/>
          <w:lang w:val="uk-UA"/>
        </w:rPr>
      </w:pPr>
    </w:p>
    <w:p w:rsidR="00E5080C" w:rsidRPr="002C2EF3" w:rsidRDefault="00E5080C" w:rsidP="00497529">
      <w:pPr>
        <w:suppressAutoHyphens/>
        <w:spacing w:line="360" w:lineRule="auto"/>
        <w:ind w:firstLine="709"/>
        <w:jc w:val="both"/>
        <w:rPr>
          <w:sz w:val="28"/>
          <w:szCs w:val="40"/>
          <w:lang w:val="uk-UA"/>
        </w:rPr>
      </w:pPr>
      <w:r w:rsidRPr="002C2EF3">
        <w:rPr>
          <w:sz w:val="28"/>
          <w:szCs w:val="40"/>
        </w:rPr>
        <w:t>7.</w:t>
      </w:r>
      <w:r w:rsidR="001207D2" w:rsidRPr="002C2EF3">
        <w:rPr>
          <w:sz w:val="28"/>
          <w:szCs w:val="40"/>
          <w:lang w:val="uk-UA"/>
        </w:rPr>
        <w:t xml:space="preserve"> </w:t>
      </w:r>
      <w:r w:rsidR="001207D2" w:rsidRPr="002C2EF3">
        <w:rPr>
          <w:sz w:val="28"/>
          <w:szCs w:val="40"/>
        </w:rPr>
        <w:t>Расчёт регулятора тембра</w:t>
      </w:r>
    </w:p>
    <w:p w:rsidR="001207D2" w:rsidRPr="002C2EF3" w:rsidRDefault="001207D2" w:rsidP="00497529">
      <w:pPr>
        <w:suppressAutoHyphens/>
        <w:spacing w:line="360" w:lineRule="auto"/>
        <w:ind w:firstLine="709"/>
        <w:jc w:val="both"/>
        <w:rPr>
          <w:sz w:val="28"/>
          <w:szCs w:val="40"/>
          <w:lang w:val="uk-UA"/>
        </w:rPr>
      </w:pPr>
    </w:p>
    <w:p w:rsidR="00E5080C" w:rsidRPr="002C2EF3" w:rsidRDefault="00E5080C" w:rsidP="00497529">
      <w:pPr>
        <w:suppressAutoHyphens/>
        <w:spacing w:line="360" w:lineRule="auto"/>
        <w:ind w:firstLine="709"/>
        <w:jc w:val="both"/>
        <w:rPr>
          <w:sz w:val="28"/>
          <w:szCs w:val="28"/>
        </w:rPr>
      </w:pPr>
      <w:r w:rsidRPr="002C2EF3">
        <w:rPr>
          <w:sz w:val="28"/>
          <w:szCs w:val="28"/>
        </w:rPr>
        <w:t>По техническому заданию необходимо обеспечить регулировку тембра</w:t>
      </w:r>
      <w:r w:rsidR="00497529" w:rsidRPr="002C2EF3">
        <w:rPr>
          <w:sz w:val="28"/>
          <w:szCs w:val="28"/>
        </w:rPr>
        <w:t xml:space="preserve"> </w:t>
      </w:r>
      <w:r w:rsidR="00FC482D">
        <w:rPr>
          <w:position w:val="-10"/>
          <w:sz w:val="28"/>
          <w:szCs w:val="28"/>
        </w:rPr>
        <w:pict>
          <v:shape id="_x0000_i1138" type="#_x0000_t75" style="width:40.5pt;height:17.25pt">
            <v:imagedata r:id="rId118" o:title=""/>
          </v:shape>
        </w:pict>
      </w:r>
      <w:r w:rsidR="00F4727B" w:rsidRPr="002C2EF3">
        <w:rPr>
          <w:sz w:val="28"/>
          <w:szCs w:val="28"/>
        </w:rPr>
        <w:t xml:space="preserve">на частотах </w:t>
      </w:r>
      <w:r w:rsidR="00FC482D">
        <w:rPr>
          <w:position w:val="-12"/>
          <w:sz w:val="28"/>
          <w:szCs w:val="28"/>
        </w:rPr>
        <w:pict>
          <v:shape id="_x0000_i1139" type="#_x0000_t75" style="width:63pt;height:19.5pt">
            <v:imagedata r:id="rId119" o:title=""/>
          </v:shape>
        </w:pict>
      </w:r>
      <w:r w:rsidR="00F4727B" w:rsidRPr="002C2EF3">
        <w:rPr>
          <w:sz w:val="28"/>
          <w:szCs w:val="28"/>
        </w:rPr>
        <w:t xml:space="preserve"> и </w:t>
      </w:r>
      <w:r w:rsidR="00FC482D">
        <w:rPr>
          <w:position w:val="-12"/>
          <w:sz w:val="28"/>
          <w:szCs w:val="28"/>
        </w:rPr>
        <w:pict>
          <v:shape id="_x0000_i1140" type="#_x0000_t75" style="width:67.5pt;height:19.5pt">
            <v:imagedata r:id="rId120" o:title=""/>
          </v:shape>
        </w:pict>
      </w:r>
      <w:r w:rsidR="00F4727B" w:rsidRPr="002C2EF3">
        <w:rPr>
          <w:sz w:val="28"/>
          <w:szCs w:val="28"/>
        </w:rPr>
        <w:t>.</w:t>
      </w:r>
      <w:r w:rsidR="00BE2F6F" w:rsidRPr="002C2EF3">
        <w:rPr>
          <w:sz w:val="28"/>
          <w:szCs w:val="28"/>
        </w:rPr>
        <w:t xml:space="preserve"> </w:t>
      </w:r>
      <w:r w:rsidR="00F4727B" w:rsidRPr="002C2EF3">
        <w:rPr>
          <w:sz w:val="28"/>
          <w:szCs w:val="28"/>
        </w:rPr>
        <w:t>Для экономии микросхем воспользуемся вторым ОУ в том же корпусе.</w:t>
      </w:r>
    </w:p>
    <w:p w:rsidR="00497529" w:rsidRPr="002C2EF3" w:rsidRDefault="00F4727B" w:rsidP="00497529">
      <w:pPr>
        <w:suppressAutoHyphens/>
        <w:spacing w:line="360" w:lineRule="auto"/>
        <w:ind w:firstLine="709"/>
        <w:jc w:val="both"/>
        <w:rPr>
          <w:sz w:val="28"/>
          <w:szCs w:val="28"/>
        </w:rPr>
      </w:pPr>
      <w:r w:rsidRPr="002C2EF3">
        <w:rPr>
          <w:sz w:val="28"/>
          <w:szCs w:val="28"/>
        </w:rPr>
        <w:t>В разрабатываемом регуляторе тембра будем использовать резисторы типа А, с линейным законом изменения сопротивления при перемещении движка. В области средних частот коэффициент передачи по напряжению равен единице, что является достоинством данного типа регуляторов.</w:t>
      </w:r>
    </w:p>
    <w:p w:rsidR="00F4727B" w:rsidRPr="002C2EF3" w:rsidRDefault="00F4727B" w:rsidP="00497529">
      <w:pPr>
        <w:suppressAutoHyphens/>
        <w:spacing w:line="360" w:lineRule="auto"/>
        <w:ind w:firstLine="709"/>
        <w:jc w:val="both"/>
        <w:rPr>
          <w:sz w:val="28"/>
          <w:szCs w:val="28"/>
        </w:rPr>
      </w:pPr>
      <w:r w:rsidRPr="002C2EF3">
        <w:rPr>
          <w:sz w:val="28"/>
          <w:szCs w:val="28"/>
        </w:rPr>
        <w:t xml:space="preserve">Определяем коэффициенты </w:t>
      </w:r>
      <w:r w:rsidRPr="002C2EF3">
        <w:rPr>
          <w:sz w:val="28"/>
          <w:szCs w:val="28"/>
          <w:lang w:val="en-US"/>
        </w:rPr>
        <w:t>n</w:t>
      </w:r>
      <w:r w:rsidRPr="002C2EF3">
        <w:rPr>
          <w:sz w:val="28"/>
          <w:szCs w:val="28"/>
        </w:rPr>
        <w:t xml:space="preserve"> и </w:t>
      </w:r>
      <w:r w:rsidRPr="002C2EF3">
        <w:rPr>
          <w:sz w:val="28"/>
          <w:szCs w:val="28"/>
          <w:lang w:val="en-US"/>
        </w:rPr>
        <w:t>p</w:t>
      </w:r>
      <w:r w:rsidRPr="002C2EF3">
        <w:rPr>
          <w:sz w:val="28"/>
          <w:szCs w:val="28"/>
        </w:rPr>
        <w:t>:</w:t>
      </w:r>
    </w:p>
    <w:p w:rsidR="001207D2" w:rsidRPr="002C2EF3" w:rsidRDefault="001207D2" w:rsidP="00497529">
      <w:pPr>
        <w:suppressAutoHyphens/>
        <w:spacing w:line="360" w:lineRule="auto"/>
        <w:ind w:firstLine="709"/>
        <w:jc w:val="both"/>
        <w:rPr>
          <w:sz w:val="28"/>
          <w:szCs w:val="28"/>
          <w:lang w:val="uk-UA"/>
        </w:rPr>
      </w:pPr>
    </w:p>
    <w:p w:rsidR="00F4727B" w:rsidRPr="002C2EF3" w:rsidRDefault="00FC482D" w:rsidP="00497529">
      <w:pPr>
        <w:suppressAutoHyphens/>
        <w:spacing w:line="360" w:lineRule="auto"/>
        <w:ind w:firstLine="709"/>
        <w:jc w:val="both"/>
        <w:rPr>
          <w:sz w:val="28"/>
          <w:szCs w:val="28"/>
          <w:lang w:val="uk-UA"/>
        </w:rPr>
      </w:pPr>
      <w:r>
        <w:rPr>
          <w:position w:val="-10"/>
          <w:sz w:val="28"/>
          <w:szCs w:val="28"/>
        </w:rPr>
        <w:pict>
          <v:shape id="_x0000_i1141" type="#_x0000_t75" style="width:150pt;height:33pt">
            <v:imagedata r:id="rId121" o:title=""/>
          </v:shape>
        </w:pict>
      </w:r>
    </w:p>
    <w:p w:rsidR="001207D2" w:rsidRPr="002C2EF3" w:rsidRDefault="001207D2" w:rsidP="00497529">
      <w:pPr>
        <w:suppressAutoHyphens/>
        <w:spacing w:line="360" w:lineRule="auto"/>
        <w:ind w:firstLine="709"/>
        <w:jc w:val="both"/>
        <w:rPr>
          <w:sz w:val="28"/>
          <w:szCs w:val="28"/>
          <w:lang w:val="uk-UA"/>
        </w:rPr>
      </w:pPr>
    </w:p>
    <w:p w:rsidR="00042A82" w:rsidRPr="002C2EF3" w:rsidRDefault="00042A82" w:rsidP="00497529">
      <w:pPr>
        <w:suppressAutoHyphens/>
        <w:spacing w:line="360" w:lineRule="auto"/>
        <w:ind w:firstLine="709"/>
        <w:jc w:val="both"/>
        <w:rPr>
          <w:sz w:val="28"/>
          <w:szCs w:val="28"/>
        </w:rPr>
      </w:pPr>
      <w:r w:rsidRPr="002C2EF3">
        <w:rPr>
          <w:sz w:val="28"/>
          <w:szCs w:val="28"/>
        </w:rPr>
        <w:t xml:space="preserve">Для гарантированной работы выберем </w:t>
      </w:r>
      <w:r w:rsidRPr="002C2EF3">
        <w:rPr>
          <w:sz w:val="28"/>
          <w:szCs w:val="28"/>
          <w:lang w:val="en-US"/>
        </w:rPr>
        <w:t>n</w:t>
      </w:r>
      <w:r w:rsidRPr="002C2EF3">
        <w:rPr>
          <w:sz w:val="28"/>
          <w:szCs w:val="28"/>
        </w:rPr>
        <w:t xml:space="preserve"> и </w:t>
      </w:r>
      <w:r w:rsidRPr="002C2EF3">
        <w:rPr>
          <w:sz w:val="28"/>
          <w:szCs w:val="28"/>
          <w:lang w:val="en-US"/>
        </w:rPr>
        <w:t>p</w:t>
      </w:r>
      <w:r w:rsidRPr="002C2EF3">
        <w:rPr>
          <w:sz w:val="28"/>
          <w:szCs w:val="28"/>
        </w:rPr>
        <w:t xml:space="preserve"> с запасом при</w:t>
      </w:r>
      <w:r w:rsidR="00497529" w:rsidRPr="002C2EF3">
        <w:rPr>
          <w:sz w:val="28"/>
          <w:szCs w:val="28"/>
        </w:rPr>
        <w:t xml:space="preserve"> </w:t>
      </w:r>
      <w:r w:rsidR="00FC482D">
        <w:rPr>
          <w:position w:val="-10"/>
          <w:sz w:val="28"/>
          <w:szCs w:val="28"/>
        </w:rPr>
        <w:pict>
          <v:shape id="_x0000_i1142" type="#_x0000_t75" style="width:39pt;height:17.25pt">
            <v:imagedata r:id="rId122" o:title=""/>
          </v:shape>
        </w:pict>
      </w:r>
      <w:r w:rsidRPr="002C2EF3">
        <w:rPr>
          <w:sz w:val="28"/>
          <w:szCs w:val="28"/>
        </w:rPr>
        <w:t>:</w:t>
      </w:r>
    </w:p>
    <w:p w:rsidR="001207D2" w:rsidRPr="002C2EF3" w:rsidRDefault="001207D2" w:rsidP="00497529">
      <w:pPr>
        <w:suppressAutoHyphens/>
        <w:spacing w:line="360" w:lineRule="auto"/>
        <w:ind w:firstLine="709"/>
        <w:jc w:val="both"/>
        <w:rPr>
          <w:sz w:val="28"/>
          <w:szCs w:val="28"/>
          <w:lang w:val="uk-UA"/>
        </w:rPr>
      </w:pPr>
    </w:p>
    <w:p w:rsidR="00042A82" w:rsidRPr="002C2EF3" w:rsidRDefault="00FC482D" w:rsidP="00497529">
      <w:pPr>
        <w:suppressAutoHyphens/>
        <w:spacing w:line="360" w:lineRule="auto"/>
        <w:ind w:firstLine="709"/>
        <w:jc w:val="both"/>
        <w:rPr>
          <w:sz w:val="28"/>
          <w:szCs w:val="28"/>
          <w:lang w:val="uk-UA"/>
        </w:rPr>
      </w:pPr>
      <w:r>
        <w:rPr>
          <w:position w:val="-10"/>
          <w:sz w:val="28"/>
          <w:szCs w:val="28"/>
        </w:rPr>
        <w:pict>
          <v:shape id="_x0000_i1143" type="#_x0000_t75" style="width:105.75pt;height:30.75pt">
            <v:imagedata r:id="rId123" o:title=""/>
          </v:shape>
        </w:pict>
      </w:r>
    </w:p>
    <w:p w:rsidR="001207D2" w:rsidRPr="002C2EF3" w:rsidRDefault="001207D2" w:rsidP="00497529">
      <w:pPr>
        <w:suppressAutoHyphens/>
        <w:spacing w:line="360" w:lineRule="auto"/>
        <w:ind w:firstLine="709"/>
        <w:jc w:val="both"/>
        <w:rPr>
          <w:sz w:val="28"/>
          <w:szCs w:val="28"/>
          <w:lang w:val="uk-UA"/>
        </w:rPr>
      </w:pPr>
    </w:p>
    <w:p w:rsidR="00042A82" w:rsidRPr="002C2EF3" w:rsidRDefault="00042A82" w:rsidP="00497529">
      <w:pPr>
        <w:suppressAutoHyphens/>
        <w:spacing w:line="360" w:lineRule="auto"/>
        <w:ind w:firstLine="709"/>
        <w:jc w:val="both"/>
        <w:rPr>
          <w:sz w:val="28"/>
          <w:szCs w:val="28"/>
          <w:lang w:val="uk-UA"/>
        </w:rPr>
      </w:pPr>
      <w:r w:rsidRPr="002C2EF3">
        <w:rPr>
          <w:sz w:val="28"/>
          <w:szCs w:val="28"/>
        </w:rPr>
        <w:t>Теперь проверим выполнение условия отсутствия взаимного влияния регуляторов на средних частотах:</w:t>
      </w:r>
    </w:p>
    <w:p w:rsidR="001207D2" w:rsidRPr="002C2EF3" w:rsidRDefault="001207D2" w:rsidP="00497529">
      <w:pPr>
        <w:suppressAutoHyphens/>
        <w:spacing w:line="360" w:lineRule="auto"/>
        <w:ind w:firstLine="709"/>
        <w:jc w:val="both"/>
        <w:rPr>
          <w:sz w:val="28"/>
          <w:szCs w:val="28"/>
          <w:lang w:val="uk-UA"/>
        </w:rPr>
      </w:pPr>
    </w:p>
    <w:p w:rsidR="00042A82" w:rsidRPr="002C2EF3" w:rsidRDefault="00FC482D" w:rsidP="00497529">
      <w:pPr>
        <w:suppressAutoHyphens/>
        <w:spacing w:line="360" w:lineRule="auto"/>
        <w:ind w:firstLine="709"/>
        <w:jc w:val="both"/>
        <w:rPr>
          <w:sz w:val="28"/>
          <w:szCs w:val="28"/>
        </w:rPr>
      </w:pPr>
      <w:r>
        <w:rPr>
          <w:position w:val="-58"/>
          <w:sz w:val="28"/>
          <w:szCs w:val="28"/>
        </w:rPr>
        <w:pict>
          <v:shape id="_x0000_i1144" type="#_x0000_t75" style="width:91.5pt;height:92.25pt">
            <v:imagedata r:id="rId124" o:title=""/>
          </v:shape>
        </w:pict>
      </w:r>
    </w:p>
    <w:p w:rsidR="001207D2" w:rsidRPr="002C2EF3" w:rsidRDefault="001207D2" w:rsidP="00497529">
      <w:pPr>
        <w:suppressAutoHyphens/>
        <w:spacing w:line="360" w:lineRule="auto"/>
        <w:ind w:firstLine="709"/>
        <w:jc w:val="both"/>
        <w:rPr>
          <w:sz w:val="28"/>
          <w:szCs w:val="28"/>
          <w:lang w:val="uk-UA"/>
        </w:rPr>
      </w:pPr>
    </w:p>
    <w:p w:rsidR="001A6B6D" w:rsidRPr="002C2EF3" w:rsidRDefault="008C068B" w:rsidP="00497529">
      <w:pPr>
        <w:suppressAutoHyphens/>
        <w:spacing w:line="360" w:lineRule="auto"/>
        <w:ind w:firstLine="709"/>
        <w:jc w:val="both"/>
        <w:rPr>
          <w:sz w:val="28"/>
          <w:szCs w:val="28"/>
        </w:rPr>
      </w:pPr>
      <w:r w:rsidRPr="002C2EF3">
        <w:rPr>
          <w:sz w:val="28"/>
          <w:szCs w:val="28"/>
        </w:rPr>
        <w:t>Следовательно, для заданного диапазона регулирования это требование выполняется.</w:t>
      </w:r>
    </w:p>
    <w:p w:rsidR="008C068B" w:rsidRPr="002C2EF3" w:rsidRDefault="008C068B" w:rsidP="00497529">
      <w:pPr>
        <w:suppressAutoHyphens/>
        <w:spacing w:line="360" w:lineRule="auto"/>
        <w:ind w:firstLine="709"/>
        <w:jc w:val="both"/>
        <w:rPr>
          <w:sz w:val="28"/>
          <w:szCs w:val="28"/>
        </w:rPr>
      </w:pPr>
      <w:r w:rsidRPr="002C2EF3">
        <w:rPr>
          <w:sz w:val="28"/>
          <w:szCs w:val="28"/>
        </w:rPr>
        <w:t xml:space="preserve">Для регулировки тембра будем использовать переменные резисторы </w:t>
      </w:r>
      <w:r w:rsidRPr="002C2EF3">
        <w:rPr>
          <w:sz w:val="28"/>
          <w:szCs w:val="28"/>
          <w:lang w:val="en-US"/>
        </w:rPr>
        <w:t>R</w:t>
      </w:r>
      <w:r w:rsidRPr="002C2EF3">
        <w:rPr>
          <w:sz w:val="28"/>
          <w:szCs w:val="28"/>
        </w:rPr>
        <w:t xml:space="preserve">11 и </w:t>
      </w:r>
      <w:r w:rsidRPr="002C2EF3">
        <w:rPr>
          <w:sz w:val="28"/>
          <w:szCs w:val="28"/>
          <w:lang w:val="en-US"/>
        </w:rPr>
        <w:t>R</w:t>
      </w:r>
      <w:r w:rsidRPr="002C2EF3">
        <w:rPr>
          <w:sz w:val="28"/>
          <w:szCs w:val="28"/>
        </w:rPr>
        <w:t>16 сопротивление</w:t>
      </w:r>
      <w:r w:rsidR="00D24C1F" w:rsidRPr="002C2EF3">
        <w:rPr>
          <w:sz w:val="28"/>
          <w:szCs w:val="28"/>
        </w:rPr>
        <w:t>м</w:t>
      </w:r>
      <w:r w:rsidRPr="002C2EF3">
        <w:rPr>
          <w:sz w:val="28"/>
          <w:szCs w:val="28"/>
        </w:rPr>
        <w:t xml:space="preserve"> по </w:t>
      </w:r>
      <w:r w:rsidR="00C40F01" w:rsidRPr="002C2EF3">
        <w:rPr>
          <w:sz w:val="28"/>
          <w:szCs w:val="28"/>
        </w:rPr>
        <w:t>43</w:t>
      </w:r>
      <w:r w:rsidRPr="002C2EF3">
        <w:rPr>
          <w:sz w:val="28"/>
          <w:szCs w:val="28"/>
        </w:rPr>
        <w:t xml:space="preserve"> кОм.</w:t>
      </w:r>
    </w:p>
    <w:p w:rsidR="008C068B" w:rsidRPr="002C2EF3" w:rsidRDefault="008C068B" w:rsidP="00497529">
      <w:pPr>
        <w:suppressAutoHyphens/>
        <w:spacing w:line="360" w:lineRule="auto"/>
        <w:ind w:firstLine="709"/>
        <w:jc w:val="both"/>
        <w:rPr>
          <w:sz w:val="28"/>
          <w:szCs w:val="28"/>
          <w:lang w:val="uk-UA"/>
        </w:rPr>
      </w:pPr>
      <w:r w:rsidRPr="002C2EF3">
        <w:rPr>
          <w:sz w:val="28"/>
          <w:szCs w:val="28"/>
        </w:rPr>
        <w:t>Исходя из условия:</w:t>
      </w:r>
    </w:p>
    <w:p w:rsidR="00497529" w:rsidRPr="002C2EF3" w:rsidRDefault="00497529" w:rsidP="00497529">
      <w:pPr>
        <w:suppressAutoHyphens/>
        <w:spacing w:line="360" w:lineRule="auto"/>
        <w:ind w:firstLine="709"/>
        <w:jc w:val="both"/>
        <w:rPr>
          <w:sz w:val="28"/>
          <w:szCs w:val="28"/>
          <w:lang w:val="uk-UA"/>
        </w:rPr>
      </w:pPr>
    </w:p>
    <w:p w:rsidR="008C068B" w:rsidRPr="002C2EF3" w:rsidRDefault="00FC482D" w:rsidP="00497529">
      <w:pPr>
        <w:suppressAutoHyphens/>
        <w:spacing w:line="360" w:lineRule="auto"/>
        <w:ind w:firstLine="709"/>
        <w:jc w:val="both"/>
        <w:rPr>
          <w:sz w:val="28"/>
          <w:szCs w:val="28"/>
          <w:lang w:val="uk-UA"/>
        </w:rPr>
      </w:pPr>
      <w:r>
        <w:rPr>
          <w:position w:val="-10"/>
          <w:sz w:val="28"/>
          <w:szCs w:val="28"/>
        </w:rPr>
        <w:pict>
          <v:shape id="_x0000_i1145" type="#_x0000_t75" style="width:162.75pt;height:17.25pt">
            <v:imagedata r:id="rId125" o:title=""/>
          </v:shape>
        </w:pict>
      </w:r>
    </w:p>
    <w:p w:rsidR="001A6B6D" w:rsidRPr="002C2EF3" w:rsidRDefault="002C2EF3" w:rsidP="00497529">
      <w:pPr>
        <w:suppressAutoHyphens/>
        <w:spacing w:line="360" w:lineRule="auto"/>
        <w:ind w:firstLine="709"/>
        <w:jc w:val="both"/>
        <w:rPr>
          <w:sz w:val="28"/>
          <w:szCs w:val="28"/>
        </w:rPr>
      </w:pPr>
      <w:r>
        <w:rPr>
          <w:sz w:val="28"/>
          <w:szCs w:val="28"/>
          <w:lang w:val="uk-UA"/>
        </w:rPr>
        <w:br w:type="page"/>
      </w:r>
      <w:r w:rsidR="008C068B" w:rsidRPr="002C2EF3">
        <w:rPr>
          <w:sz w:val="28"/>
          <w:szCs w:val="28"/>
        </w:rPr>
        <w:t>Выберем</w:t>
      </w:r>
      <w:r w:rsidR="00497529" w:rsidRPr="002C2EF3">
        <w:rPr>
          <w:sz w:val="28"/>
          <w:szCs w:val="28"/>
        </w:rPr>
        <w:t xml:space="preserve"> </w:t>
      </w:r>
      <w:r w:rsidR="008C068B" w:rsidRPr="002C2EF3">
        <w:rPr>
          <w:sz w:val="28"/>
          <w:szCs w:val="28"/>
        </w:rPr>
        <w:t xml:space="preserve">резисторы таким образом, чтобы они не превышали входного сопротивления ОУ 500 кОм, возьмём </w:t>
      </w:r>
      <w:r w:rsidR="008C068B" w:rsidRPr="002C2EF3">
        <w:rPr>
          <w:sz w:val="28"/>
          <w:szCs w:val="28"/>
          <w:lang w:val="en-US"/>
        </w:rPr>
        <w:t>R</w:t>
      </w:r>
      <w:r w:rsidR="008C068B" w:rsidRPr="002C2EF3">
        <w:rPr>
          <w:sz w:val="28"/>
          <w:szCs w:val="28"/>
        </w:rPr>
        <w:t>13=</w:t>
      </w:r>
      <w:r w:rsidR="008C068B" w:rsidRPr="002C2EF3">
        <w:rPr>
          <w:sz w:val="28"/>
          <w:szCs w:val="28"/>
          <w:lang w:val="en-US"/>
        </w:rPr>
        <w:t>R</w:t>
      </w:r>
      <w:r w:rsidR="008C068B" w:rsidRPr="002C2EF3">
        <w:rPr>
          <w:sz w:val="28"/>
          <w:szCs w:val="28"/>
        </w:rPr>
        <w:t>14=100 кОм.</w:t>
      </w:r>
    </w:p>
    <w:p w:rsidR="008C068B" w:rsidRPr="002C2EF3" w:rsidRDefault="008C068B" w:rsidP="00497529">
      <w:pPr>
        <w:suppressAutoHyphens/>
        <w:spacing w:line="360" w:lineRule="auto"/>
        <w:ind w:firstLine="709"/>
        <w:jc w:val="both"/>
        <w:rPr>
          <w:sz w:val="28"/>
          <w:szCs w:val="28"/>
          <w:lang w:val="uk-UA"/>
        </w:rPr>
      </w:pPr>
      <w:r w:rsidRPr="002C2EF3">
        <w:rPr>
          <w:sz w:val="28"/>
          <w:szCs w:val="28"/>
        </w:rPr>
        <w:t xml:space="preserve">Резисторы </w:t>
      </w:r>
      <w:r w:rsidRPr="002C2EF3">
        <w:rPr>
          <w:sz w:val="28"/>
          <w:szCs w:val="28"/>
          <w:lang w:val="en-US"/>
        </w:rPr>
        <w:t>R</w:t>
      </w:r>
      <w:r w:rsidRPr="002C2EF3">
        <w:rPr>
          <w:sz w:val="28"/>
          <w:szCs w:val="28"/>
        </w:rPr>
        <w:t>10,</w:t>
      </w:r>
      <w:r w:rsidRPr="002C2EF3">
        <w:rPr>
          <w:sz w:val="28"/>
          <w:szCs w:val="28"/>
          <w:lang w:val="en-US"/>
        </w:rPr>
        <w:t>R</w:t>
      </w:r>
      <w:r w:rsidRPr="002C2EF3">
        <w:rPr>
          <w:sz w:val="28"/>
          <w:szCs w:val="28"/>
        </w:rPr>
        <w:t xml:space="preserve">12 и </w:t>
      </w:r>
      <w:r w:rsidRPr="002C2EF3">
        <w:rPr>
          <w:sz w:val="28"/>
          <w:szCs w:val="28"/>
          <w:lang w:val="en-US"/>
        </w:rPr>
        <w:t>R</w:t>
      </w:r>
      <w:r w:rsidRPr="002C2EF3">
        <w:rPr>
          <w:sz w:val="28"/>
          <w:szCs w:val="28"/>
        </w:rPr>
        <w:t>15,</w:t>
      </w:r>
      <w:r w:rsidRPr="002C2EF3">
        <w:rPr>
          <w:sz w:val="28"/>
          <w:szCs w:val="28"/>
          <w:lang w:val="en-US"/>
        </w:rPr>
        <w:t>R</w:t>
      </w:r>
      <w:r w:rsidRPr="002C2EF3">
        <w:rPr>
          <w:sz w:val="28"/>
          <w:szCs w:val="28"/>
        </w:rPr>
        <w:t>17 рассчитываем по следующим формулам:</w:t>
      </w:r>
    </w:p>
    <w:p w:rsidR="001207D2" w:rsidRPr="002C2EF3" w:rsidRDefault="001207D2" w:rsidP="00497529">
      <w:pPr>
        <w:suppressAutoHyphens/>
        <w:spacing w:line="360" w:lineRule="auto"/>
        <w:ind w:firstLine="709"/>
        <w:jc w:val="both"/>
        <w:rPr>
          <w:sz w:val="28"/>
          <w:szCs w:val="28"/>
          <w:lang w:val="uk-UA"/>
        </w:rPr>
      </w:pPr>
    </w:p>
    <w:p w:rsidR="008C068B" w:rsidRPr="002C2EF3" w:rsidRDefault="00FC482D" w:rsidP="00497529">
      <w:pPr>
        <w:suppressAutoHyphens/>
        <w:spacing w:line="360" w:lineRule="auto"/>
        <w:ind w:firstLine="709"/>
        <w:jc w:val="both"/>
        <w:rPr>
          <w:sz w:val="28"/>
          <w:szCs w:val="28"/>
        </w:rPr>
      </w:pPr>
      <w:r>
        <w:rPr>
          <w:position w:val="-100"/>
          <w:sz w:val="28"/>
          <w:szCs w:val="28"/>
        </w:rPr>
        <w:pict>
          <v:shape id="_x0000_i1146" type="#_x0000_t75" style="width:401.25pt;height:115.5pt">
            <v:imagedata r:id="rId126" o:title=""/>
          </v:shape>
        </w:pict>
      </w:r>
    </w:p>
    <w:p w:rsidR="001207D2" w:rsidRPr="002C2EF3" w:rsidRDefault="001207D2" w:rsidP="00497529">
      <w:pPr>
        <w:suppressAutoHyphens/>
        <w:spacing w:line="360" w:lineRule="auto"/>
        <w:ind w:firstLine="709"/>
        <w:jc w:val="both"/>
        <w:rPr>
          <w:sz w:val="28"/>
          <w:szCs w:val="28"/>
          <w:lang w:val="uk-UA"/>
        </w:rPr>
      </w:pPr>
    </w:p>
    <w:p w:rsidR="00EE0299" w:rsidRPr="002C2EF3" w:rsidRDefault="00EE0299" w:rsidP="00497529">
      <w:pPr>
        <w:suppressAutoHyphens/>
        <w:spacing w:line="360" w:lineRule="auto"/>
        <w:ind w:firstLine="709"/>
        <w:jc w:val="both"/>
        <w:rPr>
          <w:sz w:val="28"/>
          <w:szCs w:val="28"/>
        </w:rPr>
      </w:pPr>
      <w:r w:rsidRPr="002C2EF3">
        <w:rPr>
          <w:sz w:val="28"/>
          <w:szCs w:val="28"/>
        </w:rPr>
        <w:t xml:space="preserve">Выбираем: </w:t>
      </w:r>
      <w:r w:rsidRPr="002C2EF3">
        <w:rPr>
          <w:sz w:val="28"/>
          <w:szCs w:val="28"/>
          <w:lang w:val="en-US"/>
        </w:rPr>
        <w:t>R</w:t>
      </w:r>
      <w:r w:rsidRPr="002C2EF3">
        <w:rPr>
          <w:sz w:val="28"/>
          <w:szCs w:val="28"/>
        </w:rPr>
        <w:t>10</w:t>
      </w:r>
      <w:r w:rsidR="00773FB9" w:rsidRPr="002C2EF3">
        <w:rPr>
          <w:sz w:val="28"/>
          <w:szCs w:val="28"/>
        </w:rPr>
        <w:t>=</w:t>
      </w:r>
      <w:r w:rsidR="00773FB9" w:rsidRPr="002C2EF3">
        <w:rPr>
          <w:sz w:val="28"/>
          <w:szCs w:val="28"/>
          <w:lang w:val="en-US"/>
        </w:rPr>
        <w:t>R</w:t>
      </w:r>
      <w:r w:rsidR="00773FB9" w:rsidRPr="002C2EF3">
        <w:rPr>
          <w:sz w:val="28"/>
          <w:szCs w:val="28"/>
        </w:rPr>
        <w:t>12=</w:t>
      </w:r>
      <w:r w:rsidR="00773FB9" w:rsidRPr="002C2EF3">
        <w:rPr>
          <w:sz w:val="28"/>
          <w:szCs w:val="28"/>
          <w:lang w:val="en-US"/>
        </w:rPr>
        <w:t>R</w:t>
      </w:r>
      <w:r w:rsidR="00C40F01" w:rsidRPr="002C2EF3">
        <w:rPr>
          <w:sz w:val="28"/>
          <w:szCs w:val="28"/>
        </w:rPr>
        <w:t>17</w:t>
      </w:r>
      <w:r w:rsidR="00773FB9" w:rsidRPr="002C2EF3">
        <w:rPr>
          <w:sz w:val="28"/>
          <w:szCs w:val="28"/>
        </w:rPr>
        <w:t>=</w:t>
      </w:r>
      <w:r w:rsidR="00773FB9" w:rsidRPr="002C2EF3">
        <w:rPr>
          <w:sz w:val="28"/>
          <w:szCs w:val="28"/>
          <w:lang w:val="en-US"/>
        </w:rPr>
        <w:t>R</w:t>
      </w:r>
      <w:r w:rsidR="00773FB9" w:rsidRPr="002C2EF3">
        <w:rPr>
          <w:sz w:val="28"/>
          <w:szCs w:val="28"/>
        </w:rPr>
        <w:t>15</w:t>
      </w:r>
      <w:r w:rsidRPr="002C2EF3">
        <w:rPr>
          <w:sz w:val="28"/>
          <w:szCs w:val="28"/>
        </w:rPr>
        <w:t>=11 кОм</w:t>
      </w:r>
      <w:r w:rsidR="00773FB9" w:rsidRPr="002C2EF3">
        <w:rPr>
          <w:sz w:val="28"/>
          <w:szCs w:val="28"/>
        </w:rPr>
        <w:t>.</w:t>
      </w:r>
    </w:p>
    <w:p w:rsidR="00773FB9" w:rsidRPr="002C2EF3" w:rsidRDefault="00773FB9" w:rsidP="00497529">
      <w:pPr>
        <w:suppressAutoHyphens/>
        <w:spacing w:line="360" w:lineRule="auto"/>
        <w:ind w:firstLine="709"/>
        <w:jc w:val="both"/>
        <w:rPr>
          <w:sz w:val="28"/>
          <w:szCs w:val="28"/>
        </w:rPr>
      </w:pPr>
      <w:r w:rsidRPr="002C2EF3">
        <w:rPr>
          <w:sz w:val="28"/>
          <w:szCs w:val="28"/>
        </w:rPr>
        <w:t xml:space="preserve">Из следующего соотношения выбираем ёмкости конденсаторов </w:t>
      </w:r>
      <w:r w:rsidRPr="002C2EF3">
        <w:rPr>
          <w:sz w:val="28"/>
          <w:szCs w:val="28"/>
          <w:lang w:val="en-US"/>
        </w:rPr>
        <w:t>C</w:t>
      </w:r>
      <w:r w:rsidRPr="002C2EF3">
        <w:rPr>
          <w:sz w:val="28"/>
          <w:szCs w:val="28"/>
        </w:rPr>
        <w:t>12 и С13:</w:t>
      </w:r>
    </w:p>
    <w:p w:rsidR="001207D2" w:rsidRPr="002C2EF3" w:rsidRDefault="001207D2" w:rsidP="00497529">
      <w:pPr>
        <w:suppressAutoHyphens/>
        <w:spacing w:line="360" w:lineRule="auto"/>
        <w:ind w:firstLine="709"/>
        <w:jc w:val="both"/>
        <w:rPr>
          <w:sz w:val="28"/>
          <w:szCs w:val="28"/>
          <w:lang w:val="uk-UA"/>
        </w:rPr>
      </w:pPr>
    </w:p>
    <w:p w:rsidR="00773FB9" w:rsidRPr="002C2EF3" w:rsidRDefault="00FC482D" w:rsidP="00497529">
      <w:pPr>
        <w:suppressAutoHyphens/>
        <w:spacing w:line="360" w:lineRule="auto"/>
        <w:ind w:firstLine="709"/>
        <w:jc w:val="both"/>
        <w:rPr>
          <w:sz w:val="28"/>
          <w:szCs w:val="28"/>
        </w:rPr>
      </w:pPr>
      <w:r>
        <w:rPr>
          <w:position w:val="-30"/>
          <w:sz w:val="28"/>
          <w:szCs w:val="28"/>
        </w:rPr>
        <w:pict>
          <v:shape id="_x0000_i1147" type="#_x0000_t75" style="width:292.5pt;height:37.5pt">
            <v:imagedata r:id="rId127" o:title=""/>
          </v:shape>
        </w:pict>
      </w:r>
    </w:p>
    <w:p w:rsidR="001207D2" w:rsidRPr="002C2EF3" w:rsidRDefault="001207D2" w:rsidP="00497529">
      <w:pPr>
        <w:suppressAutoHyphens/>
        <w:spacing w:line="360" w:lineRule="auto"/>
        <w:ind w:firstLine="709"/>
        <w:jc w:val="both"/>
        <w:rPr>
          <w:sz w:val="28"/>
          <w:szCs w:val="28"/>
          <w:lang w:val="uk-UA"/>
        </w:rPr>
      </w:pPr>
    </w:p>
    <w:p w:rsidR="00773FB9" w:rsidRPr="002C2EF3" w:rsidRDefault="002C1DE4" w:rsidP="00497529">
      <w:pPr>
        <w:suppressAutoHyphens/>
        <w:spacing w:line="360" w:lineRule="auto"/>
        <w:ind w:firstLine="709"/>
        <w:jc w:val="both"/>
        <w:rPr>
          <w:sz w:val="28"/>
          <w:szCs w:val="28"/>
        </w:rPr>
      </w:pPr>
      <w:r w:rsidRPr="002C2EF3">
        <w:rPr>
          <w:sz w:val="28"/>
          <w:szCs w:val="28"/>
        </w:rPr>
        <w:t>Выберем С12=51</w:t>
      </w:r>
      <w:r w:rsidR="00773FB9" w:rsidRPr="002C2EF3">
        <w:rPr>
          <w:sz w:val="28"/>
          <w:szCs w:val="28"/>
        </w:rPr>
        <w:t xml:space="preserve"> нФ.</w:t>
      </w:r>
    </w:p>
    <w:p w:rsidR="001207D2" w:rsidRPr="002C2EF3" w:rsidRDefault="001207D2" w:rsidP="00497529">
      <w:pPr>
        <w:suppressAutoHyphens/>
        <w:spacing w:line="360" w:lineRule="auto"/>
        <w:ind w:firstLine="709"/>
        <w:jc w:val="both"/>
        <w:rPr>
          <w:sz w:val="28"/>
          <w:szCs w:val="28"/>
          <w:lang w:val="uk-UA"/>
        </w:rPr>
      </w:pPr>
    </w:p>
    <w:p w:rsidR="00773FB9" w:rsidRPr="002C2EF3" w:rsidRDefault="00FC482D" w:rsidP="00497529">
      <w:pPr>
        <w:suppressAutoHyphens/>
        <w:spacing w:line="360" w:lineRule="auto"/>
        <w:ind w:firstLine="709"/>
        <w:jc w:val="both"/>
        <w:rPr>
          <w:sz w:val="28"/>
          <w:szCs w:val="28"/>
        </w:rPr>
      </w:pPr>
      <w:r>
        <w:rPr>
          <w:position w:val="-30"/>
          <w:sz w:val="28"/>
          <w:szCs w:val="28"/>
        </w:rPr>
        <w:pict>
          <v:shape id="_x0000_i1148" type="#_x0000_t75" style="width:293.25pt;height:37.5pt">
            <v:imagedata r:id="rId128" o:title=""/>
          </v:shape>
        </w:pict>
      </w:r>
    </w:p>
    <w:p w:rsidR="001207D2" w:rsidRPr="002C2EF3" w:rsidRDefault="001207D2" w:rsidP="00497529">
      <w:pPr>
        <w:suppressAutoHyphens/>
        <w:spacing w:line="360" w:lineRule="auto"/>
        <w:ind w:firstLine="709"/>
        <w:jc w:val="both"/>
        <w:rPr>
          <w:sz w:val="28"/>
          <w:szCs w:val="28"/>
          <w:lang w:val="uk-UA"/>
        </w:rPr>
      </w:pPr>
    </w:p>
    <w:p w:rsidR="00302187" w:rsidRPr="002C2EF3" w:rsidRDefault="002C1DE4" w:rsidP="00497529">
      <w:pPr>
        <w:suppressAutoHyphens/>
        <w:spacing w:line="360" w:lineRule="auto"/>
        <w:ind w:firstLine="709"/>
        <w:jc w:val="both"/>
        <w:rPr>
          <w:sz w:val="28"/>
          <w:szCs w:val="28"/>
        </w:rPr>
      </w:pPr>
      <w:r w:rsidRPr="002C2EF3">
        <w:rPr>
          <w:sz w:val="28"/>
          <w:szCs w:val="28"/>
        </w:rPr>
        <w:t>Выберем С13=75</w:t>
      </w:r>
      <w:r w:rsidR="00302187" w:rsidRPr="002C2EF3">
        <w:rPr>
          <w:sz w:val="28"/>
          <w:szCs w:val="28"/>
        </w:rPr>
        <w:t>0 пФ.</w:t>
      </w:r>
    </w:p>
    <w:p w:rsidR="00302187" w:rsidRPr="002C2EF3" w:rsidRDefault="00302187" w:rsidP="00497529">
      <w:pPr>
        <w:suppressAutoHyphens/>
        <w:spacing w:line="360" w:lineRule="auto"/>
        <w:ind w:firstLine="709"/>
        <w:jc w:val="both"/>
        <w:rPr>
          <w:sz w:val="28"/>
          <w:szCs w:val="28"/>
          <w:lang w:val="uk-UA"/>
        </w:rPr>
      </w:pPr>
      <w:r w:rsidRPr="002C2EF3">
        <w:rPr>
          <w:sz w:val="28"/>
          <w:szCs w:val="28"/>
        </w:rPr>
        <w:t>Далее находим минимальное входное сопротивление рассчитываемого регулятора тембра:</w:t>
      </w:r>
    </w:p>
    <w:p w:rsidR="001207D2" w:rsidRPr="002C2EF3" w:rsidRDefault="001207D2" w:rsidP="00497529">
      <w:pPr>
        <w:suppressAutoHyphens/>
        <w:spacing w:line="360" w:lineRule="auto"/>
        <w:ind w:firstLine="709"/>
        <w:jc w:val="both"/>
        <w:rPr>
          <w:sz w:val="28"/>
          <w:szCs w:val="28"/>
          <w:lang w:val="uk-UA"/>
        </w:rPr>
      </w:pPr>
    </w:p>
    <w:p w:rsidR="00302187" w:rsidRPr="002C2EF3" w:rsidRDefault="00FC482D" w:rsidP="00497529">
      <w:pPr>
        <w:suppressAutoHyphens/>
        <w:spacing w:line="360" w:lineRule="auto"/>
        <w:ind w:firstLine="709"/>
        <w:jc w:val="both"/>
        <w:rPr>
          <w:sz w:val="28"/>
          <w:szCs w:val="28"/>
        </w:rPr>
      </w:pPr>
      <w:r>
        <w:rPr>
          <w:position w:val="-24"/>
          <w:sz w:val="28"/>
          <w:szCs w:val="28"/>
        </w:rPr>
        <w:pict>
          <v:shape id="_x0000_i1149" type="#_x0000_t75" style="width:282pt;height:36pt">
            <v:imagedata r:id="rId129" o:title=""/>
          </v:shape>
        </w:pict>
      </w:r>
    </w:p>
    <w:p w:rsidR="001207D2" w:rsidRPr="002C2EF3" w:rsidRDefault="001207D2" w:rsidP="00497529">
      <w:pPr>
        <w:suppressAutoHyphens/>
        <w:spacing w:line="360" w:lineRule="auto"/>
        <w:ind w:firstLine="709"/>
        <w:jc w:val="both"/>
        <w:rPr>
          <w:sz w:val="28"/>
          <w:szCs w:val="28"/>
          <w:lang w:val="uk-UA"/>
        </w:rPr>
      </w:pPr>
    </w:p>
    <w:p w:rsidR="00302187" w:rsidRPr="002C2EF3" w:rsidRDefault="002C2EF3" w:rsidP="00497529">
      <w:pPr>
        <w:suppressAutoHyphens/>
        <w:spacing w:line="360" w:lineRule="auto"/>
        <w:ind w:firstLine="709"/>
        <w:jc w:val="both"/>
        <w:rPr>
          <w:sz w:val="28"/>
          <w:szCs w:val="28"/>
          <w:lang w:val="uk-UA"/>
        </w:rPr>
      </w:pPr>
      <w:r>
        <w:rPr>
          <w:sz w:val="28"/>
          <w:szCs w:val="28"/>
        </w:rPr>
        <w:br w:type="page"/>
      </w:r>
      <w:r w:rsidR="00302187" w:rsidRPr="002C2EF3">
        <w:rPr>
          <w:sz w:val="28"/>
          <w:szCs w:val="28"/>
        </w:rPr>
        <w:t>Рассчитаем ёмкость разделительного конденсатора С14:</w:t>
      </w:r>
    </w:p>
    <w:p w:rsidR="001207D2" w:rsidRPr="002C2EF3" w:rsidRDefault="001207D2" w:rsidP="00497529">
      <w:pPr>
        <w:suppressAutoHyphens/>
        <w:spacing w:line="360" w:lineRule="auto"/>
        <w:ind w:firstLine="709"/>
        <w:jc w:val="both"/>
        <w:rPr>
          <w:sz w:val="28"/>
          <w:szCs w:val="28"/>
          <w:lang w:val="uk-UA"/>
        </w:rPr>
      </w:pPr>
    </w:p>
    <w:p w:rsidR="00302187" w:rsidRPr="002C2EF3" w:rsidRDefault="00FC482D" w:rsidP="00497529">
      <w:pPr>
        <w:suppressAutoHyphens/>
        <w:spacing w:line="360" w:lineRule="auto"/>
        <w:ind w:firstLine="709"/>
        <w:jc w:val="both"/>
        <w:rPr>
          <w:sz w:val="28"/>
          <w:szCs w:val="28"/>
        </w:rPr>
      </w:pPr>
      <w:r>
        <w:rPr>
          <w:position w:val="-30"/>
          <w:sz w:val="28"/>
          <w:szCs w:val="28"/>
        </w:rPr>
        <w:pict>
          <v:shape id="_x0000_i1150" type="#_x0000_t75" style="width:311.25pt;height:39.75pt">
            <v:imagedata r:id="rId130" o:title=""/>
          </v:shape>
        </w:pict>
      </w:r>
    </w:p>
    <w:p w:rsidR="00302187" w:rsidRPr="002C2EF3" w:rsidRDefault="00302187" w:rsidP="00497529">
      <w:pPr>
        <w:suppressAutoHyphens/>
        <w:spacing w:line="360" w:lineRule="auto"/>
        <w:ind w:firstLine="709"/>
        <w:jc w:val="both"/>
        <w:rPr>
          <w:sz w:val="28"/>
          <w:szCs w:val="28"/>
        </w:rPr>
      </w:pPr>
    </w:p>
    <w:p w:rsidR="00AE5D85" w:rsidRPr="002C2EF3" w:rsidRDefault="00725057" w:rsidP="00497529">
      <w:pPr>
        <w:suppressAutoHyphens/>
        <w:spacing w:line="360" w:lineRule="auto"/>
        <w:ind w:firstLine="709"/>
        <w:jc w:val="both"/>
        <w:rPr>
          <w:sz w:val="28"/>
          <w:szCs w:val="40"/>
          <w:lang w:val="en-US"/>
        </w:rPr>
      </w:pPr>
      <w:r w:rsidRPr="002C2EF3">
        <w:rPr>
          <w:sz w:val="28"/>
          <w:szCs w:val="40"/>
        </w:rPr>
        <w:t>8.</w:t>
      </w:r>
      <w:r w:rsidR="001207D2" w:rsidRPr="002C2EF3">
        <w:rPr>
          <w:sz w:val="28"/>
          <w:szCs w:val="40"/>
          <w:lang w:val="en-US"/>
        </w:rPr>
        <w:t xml:space="preserve"> </w:t>
      </w:r>
      <w:r w:rsidRPr="002C2EF3">
        <w:rPr>
          <w:sz w:val="28"/>
          <w:szCs w:val="40"/>
        </w:rPr>
        <w:t>Расчёт предварит</w:t>
      </w:r>
      <w:r w:rsidR="001207D2" w:rsidRPr="002C2EF3">
        <w:rPr>
          <w:sz w:val="28"/>
          <w:szCs w:val="40"/>
        </w:rPr>
        <w:t>ельного усилителя – корректора</w:t>
      </w:r>
    </w:p>
    <w:p w:rsidR="00AE5D85" w:rsidRPr="002C2EF3" w:rsidRDefault="00AE5D85" w:rsidP="00497529">
      <w:pPr>
        <w:suppressAutoHyphens/>
        <w:spacing w:line="360" w:lineRule="auto"/>
        <w:ind w:firstLine="709"/>
        <w:jc w:val="both"/>
        <w:rPr>
          <w:sz w:val="28"/>
          <w:szCs w:val="28"/>
        </w:rPr>
      </w:pPr>
    </w:p>
    <w:p w:rsidR="00497529" w:rsidRPr="002C2EF3" w:rsidRDefault="00AE5D85" w:rsidP="00497529">
      <w:pPr>
        <w:suppressAutoHyphens/>
        <w:spacing w:line="360" w:lineRule="auto"/>
        <w:ind w:firstLine="709"/>
        <w:jc w:val="both"/>
        <w:rPr>
          <w:sz w:val="28"/>
          <w:szCs w:val="28"/>
        </w:rPr>
      </w:pPr>
      <w:r w:rsidRPr="002C2EF3">
        <w:rPr>
          <w:sz w:val="28"/>
          <w:szCs w:val="28"/>
        </w:rPr>
        <w:t xml:space="preserve">Строим схему усилителя-корректора на микросхеме К157УД2. Эта микросхема является малошумящей и имеет минимальное количество внешних корректирующих цепей. </w:t>
      </w:r>
    </w:p>
    <w:p w:rsidR="00497529" w:rsidRPr="002C2EF3" w:rsidRDefault="00AE5D85" w:rsidP="00497529">
      <w:pPr>
        <w:suppressAutoHyphens/>
        <w:spacing w:line="360" w:lineRule="auto"/>
        <w:ind w:firstLine="709"/>
        <w:jc w:val="both"/>
        <w:rPr>
          <w:sz w:val="28"/>
          <w:szCs w:val="28"/>
        </w:rPr>
      </w:pPr>
      <w:r w:rsidRPr="002C2EF3">
        <w:rPr>
          <w:sz w:val="28"/>
          <w:szCs w:val="28"/>
        </w:rPr>
        <w:t>Электрическая часть магнитного звукоснимателя включает в себя следующие элементы:</w:t>
      </w:r>
    </w:p>
    <w:p w:rsidR="00497529" w:rsidRPr="002C2EF3" w:rsidRDefault="00AE5D85" w:rsidP="00497529">
      <w:pPr>
        <w:suppressAutoHyphens/>
        <w:spacing w:line="360" w:lineRule="auto"/>
        <w:ind w:firstLine="709"/>
        <w:jc w:val="both"/>
        <w:rPr>
          <w:sz w:val="28"/>
          <w:szCs w:val="28"/>
        </w:rPr>
      </w:pPr>
      <w:r w:rsidRPr="002C2EF3">
        <w:rPr>
          <w:sz w:val="28"/>
          <w:szCs w:val="28"/>
        </w:rPr>
        <w:t>Сопротивление катушки</w:t>
      </w:r>
      <w:r w:rsidR="00497529" w:rsidRPr="002C2EF3">
        <w:rPr>
          <w:sz w:val="28"/>
          <w:szCs w:val="28"/>
        </w:rPr>
        <w:t xml:space="preserve"> </w:t>
      </w:r>
      <w:r w:rsidR="00FC482D">
        <w:rPr>
          <w:position w:val="-10"/>
          <w:sz w:val="28"/>
          <w:szCs w:val="28"/>
        </w:rPr>
        <w:pict>
          <v:shape id="_x0000_i1151" type="#_x0000_t75" style="width:95.25pt;height:18.75pt">
            <v:imagedata r:id="rId131" o:title=""/>
          </v:shape>
        </w:pict>
      </w:r>
    </w:p>
    <w:p w:rsidR="00497529" w:rsidRPr="002C2EF3" w:rsidRDefault="00AE5D85" w:rsidP="00497529">
      <w:pPr>
        <w:suppressAutoHyphens/>
        <w:spacing w:line="360" w:lineRule="auto"/>
        <w:ind w:firstLine="709"/>
        <w:jc w:val="both"/>
        <w:rPr>
          <w:sz w:val="28"/>
          <w:szCs w:val="28"/>
        </w:rPr>
      </w:pPr>
      <w:r w:rsidRPr="002C2EF3">
        <w:rPr>
          <w:sz w:val="28"/>
          <w:szCs w:val="28"/>
        </w:rPr>
        <w:t>Индуктивность</w:t>
      </w:r>
      <w:r w:rsidR="00497529" w:rsidRPr="002C2EF3">
        <w:rPr>
          <w:sz w:val="28"/>
          <w:szCs w:val="28"/>
        </w:rPr>
        <w:t xml:space="preserve"> </w:t>
      </w:r>
      <w:r w:rsidR="00FC482D">
        <w:rPr>
          <w:position w:val="-10"/>
          <w:sz w:val="28"/>
          <w:szCs w:val="28"/>
        </w:rPr>
        <w:pict>
          <v:shape id="_x0000_i1152" type="#_x0000_t75" style="width:98.25pt;height:18.75pt">
            <v:imagedata r:id="rId132" o:title=""/>
          </v:shape>
        </w:pict>
      </w:r>
    </w:p>
    <w:p w:rsidR="00AE5D85" w:rsidRPr="002C2EF3" w:rsidRDefault="00E20A57" w:rsidP="00497529">
      <w:pPr>
        <w:suppressAutoHyphens/>
        <w:spacing w:line="360" w:lineRule="auto"/>
        <w:ind w:firstLine="709"/>
        <w:jc w:val="both"/>
        <w:rPr>
          <w:sz w:val="28"/>
          <w:szCs w:val="28"/>
          <w:lang w:val="en-US"/>
        </w:rPr>
      </w:pPr>
      <w:r w:rsidRPr="002C2EF3">
        <w:rPr>
          <w:sz w:val="28"/>
          <w:szCs w:val="28"/>
        </w:rPr>
        <w:t xml:space="preserve">Ёмкость кабеля </w:t>
      </w:r>
      <w:r w:rsidR="00FC482D">
        <w:rPr>
          <w:position w:val="-10"/>
          <w:sz w:val="28"/>
          <w:szCs w:val="28"/>
        </w:rPr>
        <w:pict>
          <v:shape id="_x0000_i1153" type="#_x0000_t75" style="width:17.25pt;height:18.75pt">
            <v:imagedata r:id="rId133" o:title=""/>
          </v:shape>
        </w:pict>
      </w:r>
      <w:r w:rsidR="002F1566" w:rsidRPr="002C2EF3">
        <w:rPr>
          <w:sz w:val="28"/>
          <w:szCs w:val="28"/>
        </w:rPr>
        <w:t xml:space="preserve">и собственно входной импеданс УК, то есть параллельное соединение ёмкости </w:t>
      </w:r>
      <w:r w:rsidR="00FC482D">
        <w:rPr>
          <w:position w:val="-12"/>
          <w:sz w:val="28"/>
          <w:szCs w:val="28"/>
        </w:rPr>
        <w:pict>
          <v:shape id="_x0000_i1154" type="#_x0000_t75" style="width:20.25pt;height:19.5pt">
            <v:imagedata r:id="rId134" o:title=""/>
          </v:shape>
        </w:pict>
      </w:r>
      <w:r w:rsidR="00D63F2A" w:rsidRPr="002C2EF3">
        <w:rPr>
          <w:sz w:val="28"/>
          <w:szCs w:val="28"/>
        </w:rPr>
        <w:t xml:space="preserve">и сопротивления </w:t>
      </w:r>
      <w:r w:rsidR="00FC482D">
        <w:rPr>
          <w:position w:val="-12"/>
          <w:sz w:val="28"/>
          <w:szCs w:val="28"/>
        </w:rPr>
        <w:pict>
          <v:shape id="_x0000_i1155" type="#_x0000_t75" style="width:20.25pt;height:19.5pt">
            <v:imagedata r:id="rId135" o:title=""/>
          </v:shape>
        </w:pict>
      </w:r>
      <w:r w:rsidR="00D63F2A" w:rsidRPr="002C2EF3">
        <w:rPr>
          <w:sz w:val="28"/>
          <w:szCs w:val="28"/>
        </w:rPr>
        <w:t>.</w:t>
      </w:r>
      <w:r w:rsidR="00E117B2" w:rsidRPr="002C2EF3">
        <w:rPr>
          <w:sz w:val="28"/>
          <w:szCs w:val="28"/>
        </w:rPr>
        <w:t xml:space="preserve"> Всё это в целом образует ФНЧ второго порядка с граничной частотой и добротностью:</w:t>
      </w:r>
    </w:p>
    <w:p w:rsidR="001207D2" w:rsidRPr="002C2EF3" w:rsidRDefault="001207D2" w:rsidP="00497529">
      <w:pPr>
        <w:suppressAutoHyphens/>
        <w:spacing w:line="360" w:lineRule="auto"/>
        <w:ind w:firstLine="709"/>
        <w:jc w:val="both"/>
        <w:rPr>
          <w:sz w:val="28"/>
          <w:szCs w:val="28"/>
          <w:lang w:val="en-US"/>
        </w:rPr>
      </w:pPr>
    </w:p>
    <w:p w:rsidR="007247F8" w:rsidRPr="002C2EF3" w:rsidRDefault="00FC482D" w:rsidP="00497529">
      <w:pPr>
        <w:suppressAutoHyphens/>
        <w:spacing w:line="360" w:lineRule="auto"/>
        <w:ind w:firstLine="709"/>
        <w:jc w:val="both"/>
        <w:rPr>
          <w:sz w:val="28"/>
          <w:szCs w:val="28"/>
        </w:rPr>
      </w:pPr>
      <w:r>
        <w:rPr>
          <w:position w:val="-32"/>
          <w:sz w:val="28"/>
          <w:szCs w:val="28"/>
        </w:rPr>
        <w:pict>
          <v:shape id="_x0000_i1156" type="#_x0000_t75" style="width:159.75pt;height:49.5pt">
            <v:imagedata r:id="rId136" o:title=""/>
          </v:shape>
        </w:pict>
      </w:r>
      <w:r w:rsidR="00157CA2" w:rsidRPr="002C2EF3">
        <w:rPr>
          <w:sz w:val="28"/>
          <w:szCs w:val="28"/>
        </w:rPr>
        <w:t>;</w:t>
      </w:r>
    </w:p>
    <w:p w:rsidR="007439AB" w:rsidRPr="002C2EF3" w:rsidRDefault="00FC482D" w:rsidP="00497529">
      <w:pPr>
        <w:suppressAutoHyphens/>
        <w:spacing w:line="360" w:lineRule="auto"/>
        <w:ind w:firstLine="709"/>
        <w:jc w:val="both"/>
        <w:rPr>
          <w:sz w:val="28"/>
          <w:szCs w:val="28"/>
          <w:lang w:val="en-US"/>
        </w:rPr>
      </w:pPr>
      <w:r>
        <w:rPr>
          <w:position w:val="-32"/>
          <w:sz w:val="28"/>
          <w:szCs w:val="28"/>
        </w:rPr>
        <w:pict>
          <v:shape id="_x0000_i1157" type="#_x0000_t75" style="width:285pt;height:51.75pt">
            <v:imagedata r:id="rId137" o:title=""/>
          </v:shape>
        </w:pict>
      </w:r>
    </w:p>
    <w:p w:rsidR="001207D2" w:rsidRPr="002C2EF3" w:rsidRDefault="001207D2" w:rsidP="00497529">
      <w:pPr>
        <w:suppressAutoHyphens/>
        <w:spacing w:line="360" w:lineRule="auto"/>
        <w:ind w:firstLine="709"/>
        <w:jc w:val="both"/>
        <w:rPr>
          <w:sz w:val="28"/>
          <w:szCs w:val="28"/>
          <w:lang w:val="en-US"/>
        </w:rPr>
      </w:pPr>
    </w:p>
    <w:p w:rsidR="00157CA2" w:rsidRPr="002C2EF3" w:rsidRDefault="00157CA2" w:rsidP="00497529">
      <w:pPr>
        <w:suppressAutoHyphens/>
        <w:spacing w:line="360" w:lineRule="auto"/>
        <w:ind w:firstLine="709"/>
        <w:jc w:val="both"/>
        <w:rPr>
          <w:sz w:val="28"/>
          <w:szCs w:val="28"/>
        </w:rPr>
      </w:pPr>
      <w:r w:rsidRPr="002C2EF3">
        <w:rPr>
          <w:sz w:val="28"/>
          <w:szCs w:val="28"/>
        </w:rPr>
        <w:t xml:space="preserve">Из расчётов видно, что для максимального </w:t>
      </w:r>
      <w:r w:rsidR="00FC482D">
        <w:rPr>
          <w:position w:val="-10"/>
          <w:sz w:val="28"/>
          <w:szCs w:val="28"/>
        </w:rPr>
        <w:pict>
          <v:shape id="_x0000_i1158" type="#_x0000_t75" style="width:65.25pt;height:18.75pt">
            <v:imagedata r:id="rId138" o:title=""/>
          </v:shape>
        </w:pict>
      </w:r>
      <w:r w:rsidR="00767B45" w:rsidRPr="002C2EF3">
        <w:rPr>
          <w:sz w:val="28"/>
          <w:szCs w:val="28"/>
        </w:rPr>
        <w:t>необходимо, чтобы</w:t>
      </w:r>
    </w:p>
    <w:p w:rsidR="00497529" w:rsidRPr="002C2EF3" w:rsidRDefault="00497529" w:rsidP="00497529">
      <w:pPr>
        <w:suppressAutoHyphens/>
        <w:spacing w:line="360" w:lineRule="auto"/>
        <w:ind w:firstLine="709"/>
        <w:jc w:val="both"/>
        <w:rPr>
          <w:sz w:val="28"/>
          <w:szCs w:val="28"/>
          <w:lang w:val="en-US"/>
        </w:rPr>
      </w:pPr>
    </w:p>
    <w:p w:rsidR="00767B45" w:rsidRPr="002C2EF3" w:rsidRDefault="00FC482D" w:rsidP="00497529">
      <w:pPr>
        <w:suppressAutoHyphens/>
        <w:spacing w:line="360" w:lineRule="auto"/>
        <w:ind w:firstLine="709"/>
        <w:jc w:val="both"/>
        <w:rPr>
          <w:sz w:val="28"/>
          <w:szCs w:val="28"/>
          <w:lang w:val="en-US"/>
        </w:rPr>
      </w:pPr>
      <w:r>
        <w:rPr>
          <w:position w:val="-12"/>
          <w:sz w:val="28"/>
          <w:szCs w:val="28"/>
        </w:rPr>
        <w:pict>
          <v:shape id="_x0000_i1159" type="#_x0000_t75" style="width:183.75pt;height:19.5pt">
            <v:imagedata r:id="rId139" o:title=""/>
          </v:shape>
        </w:pict>
      </w:r>
    </w:p>
    <w:p w:rsidR="00497529" w:rsidRPr="002C2EF3" w:rsidRDefault="002C2EF3" w:rsidP="002C2EF3">
      <w:pPr>
        <w:suppressAutoHyphens/>
        <w:spacing w:line="360" w:lineRule="auto"/>
        <w:ind w:firstLine="709"/>
        <w:jc w:val="both"/>
        <w:rPr>
          <w:sz w:val="28"/>
          <w:szCs w:val="28"/>
        </w:rPr>
      </w:pPr>
      <w:r>
        <w:rPr>
          <w:sz w:val="28"/>
          <w:szCs w:val="28"/>
          <w:lang w:val="en-US"/>
        </w:rPr>
        <w:br w:type="page"/>
      </w:r>
      <w:r w:rsidR="0031029B" w:rsidRPr="002C2EF3">
        <w:rPr>
          <w:sz w:val="28"/>
          <w:szCs w:val="28"/>
        </w:rPr>
        <w:t>В связи со стандартизацией по входному сопротивлению усилителя НЧ выбираем</w:t>
      </w:r>
      <w:r>
        <w:rPr>
          <w:sz w:val="28"/>
          <w:szCs w:val="28"/>
          <w:lang w:val="en-US"/>
        </w:rPr>
        <w:t xml:space="preserve"> </w:t>
      </w:r>
      <w:r w:rsidR="00FC482D">
        <w:rPr>
          <w:position w:val="-12"/>
          <w:sz w:val="28"/>
          <w:szCs w:val="28"/>
        </w:rPr>
        <w:pict>
          <v:shape id="_x0000_i1160" type="#_x0000_t75" style="width:20.25pt;height:19.5pt">
            <v:imagedata r:id="rId135" o:title=""/>
          </v:shape>
        </w:pict>
      </w:r>
      <w:r w:rsidR="0031029B" w:rsidRPr="002C2EF3">
        <w:rPr>
          <w:sz w:val="28"/>
          <w:szCs w:val="28"/>
        </w:rPr>
        <w:t>=</w:t>
      </w:r>
      <w:r w:rsidR="0031029B" w:rsidRPr="002C2EF3">
        <w:rPr>
          <w:sz w:val="28"/>
          <w:szCs w:val="28"/>
          <w:lang w:val="en-US"/>
        </w:rPr>
        <w:t>R</w:t>
      </w:r>
      <w:r w:rsidR="00115755" w:rsidRPr="002C2EF3">
        <w:rPr>
          <w:sz w:val="28"/>
          <w:szCs w:val="28"/>
        </w:rPr>
        <w:t>1</w:t>
      </w:r>
      <w:r w:rsidR="0031029B" w:rsidRPr="002C2EF3">
        <w:rPr>
          <w:sz w:val="28"/>
          <w:szCs w:val="28"/>
        </w:rPr>
        <w:t>=51 кОм и</w:t>
      </w:r>
      <w:r w:rsidR="00497529" w:rsidRPr="002C2EF3">
        <w:rPr>
          <w:sz w:val="28"/>
          <w:szCs w:val="28"/>
        </w:rPr>
        <w:t xml:space="preserve"> </w:t>
      </w:r>
      <w:r w:rsidR="00FC482D">
        <w:rPr>
          <w:position w:val="-12"/>
          <w:sz w:val="28"/>
          <w:szCs w:val="28"/>
        </w:rPr>
        <w:pict>
          <v:shape id="_x0000_i1161" type="#_x0000_t75" style="width:20.25pt;height:19.5pt">
            <v:imagedata r:id="rId134" o:title=""/>
          </v:shape>
        </w:pict>
      </w:r>
      <w:r w:rsidR="00115755" w:rsidRPr="002C2EF3">
        <w:rPr>
          <w:sz w:val="28"/>
          <w:szCs w:val="28"/>
        </w:rPr>
        <w:t>=С2</w:t>
      </w:r>
      <w:r w:rsidR="0031029B" w:rsidRPr="002C2EF3">
        <w:rPr>
          <w:sz w:val="28"/>
          <w:szCs w:val="28"/>
        </w:rPr>
        <w:t xml:space="preserve">=82 пФ. Также полагаем </w:t>
      </w:r>
      <w:r w:rsidR="00FC482D">
        <w:rPr>
          <w:position w:val="-10"/>
          <w:sz w:val="28"/>
          <w:szCs w:val="28"/>
        </w:rPr>
        <w:pict>
          <v:shape id="_x0000_i1162" type="#_x0000_t75" style="width:17.25pt;height:18.75pt">
            <v:imagedata r:id="rId133" o:title=""/>
          </v:shape>
        </w:pict>
      </w:r>
      <w:r w:rsidR="0094003F" w:rsidRPr="002C2EF3">
        <w:rPr>
          <w:sz w:val="28"/>
          <w:szCs w:val="28"/>
        </w:rPr>
        <w:t>=0,1</w:t>
      </w:r>
      <w:r w:rsidR="00FC482D">
        <w:rPr>
          <w:position w:val="-12"/>
          <w:sz w:val="28"/>
          <w:szCs w:val="28"/>
        </w:rPr>
        <w:pict>
          <v:shape id="_x0000_i1163" type="#_x0000_t75" style="width:20.25pt;height:19.5pt">
            <v:imagedata r:id="rId134" o:title=""/>
          </v:shape>
        </w:pict>
      </w:r>
      <w:r w:rsidR="0094003F" w:rsidRPr="002C2EF3">
        <w:rPr>
          <w:sz w:val="28"/>
          <w:szCs w:val="28"/>
        </w:rPr>
        <w:t>, тогда граничная частота:</w:t>
      </w:r>
    </w:p>
    <w:p w:rsidR="00497529" w:rsidRPr="002C2EF3" w:rsidRDefault="00497529" w:rsidP="00497529">
      <w:pPr>
        <w:suppressAutoHyphens/>
        <w:spacing w:line="360" w:lineRule="auto"/>
        <w:ind w:firstLine="709"/>
        <w:jc w:val="both"/>
        <w:rPr>
          <w:sz w:val="28"/>
          <w:szCs w:val="28"/>
          <w:lang w:val="en-US"/>
        </w:rPr>
      </w:pPr>
    </w:p>
    <w:p w:rsidR="00AE5D85" w:rsidRPr="002C2EF3" w:rsidRDefault="00FC482D" w:rsidP="00497529">
      <w:pPr>
        <w:suppressAutoHyphens/>
        <w:spacing w:line="360" w:lineRule="auto"/>
        <w:ind w:firstLine="709"/>
        <w:jc w:val="both"/>
        <w:rPr>
          <w:sz w:val="28"/>
          <w:szCs w:val="28"/>
          <w:lang w:val="en-US"/>
        </w:rPr>
      </w:pPr>
      <w:r>
        <w:rPr>
          <w:position w:val="-34"/>
          <w:sz w:val="28"/>
          <w:szCs w:val="28"/>
        </w:rPr>
        <w:pict>
          <v:shape id="_x0000_i1164" type="#_x0000_t75" style="width:252pt;height:51pt">
            <v:imagedata r:id="rId140" o:title=""/>
          </v:shape>
        </w:pict>
      </w:r>
    </w:p>
    <w:p w:rsidR="001207D2" w:rsidRPr="002C2EF3" w:rsidRDefault="001207D2" w:rsidP="00497529">
      <w:pPr>
        <w:suppressAutoHyphens/>
        <w:spacing w:line="360" w:lineRule="auto"/>
        <w:ind w:firstLine="709"/>
        <w:jc w:val="both"/>
        <w:rPr>
          <w:sz w:val="28"/>
          <w:szCs w:val="28"/>
          <w:lang w:val="en-US"/>
        </w:rPr>
      </w:pPr>
    </w:p>
    <w:p w:rsidR="00FD188D" w:rsidRPr="002C2EF3" w:rsidRDefault="00FD188D" w:rsidP="00497529">
      <w:pPr>
        <w:suppressAutoHyphens/>
        <w:spacing w:line="360" w:lineRule="auto"/>
        <w:ind w:firstLine="709"/>
        <w:jc w:val="both"/>
        <w:rPr>
          <w:sz w:val="28"/>
          <w:szCs w:val="28"/>
          <w:lang w:val="en-US"/>
        </w:rPr>
      </w:pPr>
      <w:r w:rsidRPr="002C2EF3">
        <w:rPr>
          <w:sz w:val="28"/>
          <w:szCs w:val="28"/>
        </w:rPr>
        <w:t>Ввиду того, что в задании верхняя частота полосы пропускания</w:t>
      </w:r>
      <w:r w:rsidR="00497529" w:rsidRPr="002C2EF3">
        <w:rPr>
          <w:sz w:val="28"/>
          <w:szCs w:val="28"/>
        </w:rPr>
        <w:t xml:space="preserve"> </w:t>
      </w:r>
      <w:r w:rsidR="00FC482D">
        <w:rPr>
          <w:position w:val="-12"/>
          <w:sz w:val="28"/>
          <w:szCs w:val="28"/>
        </w:rPr>
        <w:pict>
          <v:shape id="_x0000_i1165" type="#_x0000_t75" style="width:15.75pt;height:19.5pt">
            <v:imagedata r:id="rId13" o:title=""/>
          </v:shape>
        </w:pict>
      </w:r>
      <w:r w:rsidR="00675B8B" w:rsidRPr="002C2EF3">
        <w:rPr>
          <w:sz w:val="28"/>
          <w:szCs w:val="28"/>
        </w:rPr>
        <w:t>=16 кГц проводим перерасчёт ёмкости</w:t>
      </w:r>
      <w:r w:rsidR="00497529" w:rsidRPr="002C2EF3">
        <w:rPr>
          <w:sz w:val="28"/>
          <w:szCs w:val="28"/>
        </w:rPr>
        <w:t xml:space="preserve"> </w:t>
      </w:r>
      <w:r w:rsidR="00FC482D">
        <w:rPr>
          <w:position w:val="-12"/>
          <w:sz w:val="28"/>
          <w:szCs w:val="28"/>
        </w:rPr>
        <w:pict>
          <v:shape id="_x0000_i1166" type="#_x0000_t75" style="width:20.25pt;height:19.5pt">
            <v:imagedata r:id="rId134" o:title=""/>
          </v:shape>
        </w:pict>
      </w:r>
      <w:r w:rsidR="00675B8B" w:rsidRPr="002C2EF3">
        <w:rPr>
          <w:sz w:val="28"/>
          <w:szCs w:val="28"/>
        </w:rPr>
        <w:t>:</w:t>
      </w:r>
    </w:p>
    <w:p w:rsidR="001207D2" w:rsidRPr="002C2EF3" w:rsidRDefault="001207D2" w:rsidP="00497529">
      <w:pPr>
        <w:suppressAutoHyphens/>
        <w:spacing w:line="360" w:lineRule="auto"/>
        <w:ind w:firstLine="709"/>
        <w:jc w:val="both"/>
        <w:rPr>
          <w:sz w:val="28"/>
          <w:szCs w:val="28"/>
          <w:lang w:val="en-US"/>
        </w:rPr>
      </w:pPr>
    </w:p>
    <w:p w:rsidR="001207D2" w:rsidRPr="002C2EF3" w:rsidRDefault="00FC482D" w:rsidP="00497529">
      <w:pPr>
        <w:suppressAutoHyphens/>
        <w:spacing w:line="360" w:lineRule="auto"/>
        <w:ind w:firstLine="709"/>
        <w:jc w:val="both"/>
        <w:rPr>
          <w:sz w:val="28"/>
          <w:szCs w:val="28"/>
        </w:rPr>
      </w:pPr>
      <w:r>
        <w:rPr>
          <w:position w:val="-28"/>
          <w:sz w:val="28"/>
          <w:szCs w:val="28"/>
        </w:rPr>
        <w:pict>
          <v:shape id="_x0000_i1167" type="#_x0000_t75" style="width:231.75pt;height:49.5pt">
            <v:imagedata r:id="rId141" o:title=""/>
          </v:shape>
        </w:pict>
      </w:r>
    </w:p>
    <w:p w:rsidR="001207D2" w:rsidRPr="002C2EF3" w:rsidRDefault="001207D2" w:rsidP="00497529">
      <w:pPr>
        <w:suppressAutoHyphens/>
        <w:spacing w:line="360" w:lineRule="auto"/>
        <w:ind w:firstLine="709"/>
        <w:jc w:val="both"/>
        <w:rPr>
          <w:sz w:val="28"/>
          <w:szCs w:val="28"/>
          <w:lang w:val="en-US"/>
        </w:rPr>
      </w:pPr>
    </w:p>
    <w:p w:rsidR="00675B8B" w:rsidRPr="002C2EF3" w:rsidRDefault="00675B8B" w:rsidP="00497529">
      <w:pPr>
        <w:suppressAutoHyphens/>
        <w:spacing w:line="360" w:lineRule="auto"/>
        <w:ind w:firstLine="709"/>
        <w:jc w:val="both"/>
        <w:rPr>
          <w:sz w:val="28"/>
          <w:szCs w:val="28"/>
          <w:lang w:val="en-US"/>
        </w:rPr>
      </w:pPr>
      <w:r w:rsidRPr="002C2EF3">
        <w:rPr>
          <w:sz w:val="28"/>
          <w:szCs w:val="28"/>
        </w:rPr>
        <w:t xml:space="preserve">Выберем </w:t>
      </w:r>
      <w:r w:rsidR="00FC482D">
        <w:rPr>
          <w:position w:val="-12"/>
          <w:sz w:val="28"/>
          <w:szCs w:val="28"/>
        </w:rPr>
        <w:pict>
          <v:shape id="_x0000_i1168" type="#_x0000_t75" style="width:20.25pt;height:19.5pt">
            <v:imagedata r:id="rId134" o:title=""/>
          </v:shape>
        </w:pict>
      </w:r>
      <w:r w:rsidR="00115755" w:rsidRPr="002C2EF3">
        <w:rPr>
          <w:sz w:val="28"/>
          <w:szCs w:val="28"/>
        </w:rPr>
        <w:t>=С2</w:t>
      </w:r>
      <w:r w:rsidRPr="002C2EF3">
        <w:rPr>
          <w:sz w:val="28"/>
          <w:szCs w:val="28"/>
        </w:rPr>
        <w:t xml:space="preserve">=68 пФ и рассчитаем </w:t>
      </w:r>
      <w:r w:rsidR="00FC482D">
        <w:rPr>
          <w:position w:val="-12"/>
          <w:sz w:val="28"/>
          <w:szCs w:val="28"/>
        </w:rPr>
        <w:pict>
          <v:shape id="_x0000_i1169" type="#_x0000_t75" style="width:20.25pt;height:19.5pt">
            <v:imagedata r:id="rId135" o:title=""/>
          </v:shape>
        </w:pict>
      </w:r>
      <w:r w:rsidRPr="002C2EF3">
        <w:rPr>
          <w:sz w:val="28"/>
          <w:szCs w:val="28"/>
        </w:rPr>
        <w:t>из следующего выражения:</w:t>
      </w:r>
    </w:p>
    <w:p w:rsidR="00497529" w:rsidRPr="002C2EF3" w:rsidRDefault="00497529" w:rsidP="00497529">
      <w:pPr>
        <w:suppressAutoHyphens/>
        <w:spacing w:line="360" w:lineRule="auto"/>
        <w:ind w:firstLine="709"/>
        <w:jc w:val="both"/>
        <w:rPr>
          <w:sz w:val="28"/>
          <w:szCs w:val="28"/>
          <w:lang w:val="en-US"/>
        </w:rPr>
      </w:pPr>
    </w:p>
    <w:p w:rsidR="00675B8B" w:rsidRPr="002C2EF3" w:rsidRDefault="00FC482D" w:rsidP="00497529">
      <w:pPr>
        <w:suppressAutoHyphens/>
        <w:spacing w:line="360" w:lineRule="auto"/>
        <w:ind w:firstLine="709"/>
        <w:jc w:val="both"/>
        <w:rPr>
          <w:sz w:val="28"/>
          <w:szCs w:val="28"/>
          <w:lang w:val="en-US"/>
        </w:rPr>
      </w:pPr>
      <w:r>
        <w:rPr>
          <w:position w:val="-32"/>
          <w:sz w:val="28"/>
          <w:szCs w:val="28"/>
        </w:rPr>
        <w:pict>
          <v:shape id="_x0000_i1170" type="#_x0000_t75" style="width:256.5pt;height:51.75pt">
            <v:imagedata r:id="rId142" o:title=""/>
          </v:shape>
        </w:pict>
      </w:r>
    </w:p>
    <w:p w:rsidR="00497529" w:rsidRPr="002C2EF3" w:rsidRDefault="00497529" w:rsidP="00497529">
      <w:pPr>
        <w:suppressAutoHyphens/>
        <w:spacing w:line="360" w:lineRule="auto"/>
        <w:ind w:firstLine="709"/>
        <w:jc w:val="both"/>
        <w:rPr>
          <w:sz w:val="28"/>
          <w:szCs w:val="28"/>
          <w:lang w:val="en-US"/>
        </w:rPr>
      </w:pPr>
    </w:p>
    <w:p w:rsidR="00D22F91" w:rsidRPr="002C2EF3" w:rsidRDefault="007F25B9" w:rsidP="00497529">
      <w:pPr>
        <w:suppressAutoHyphens/>
        <w:spacing w:line="360" w:lineRule="auto"/>
        <w:ind w:firstLine="709"/>
        <w:jc w:val="both"/>
        <w:rPr>
          <w:sz w:val="28"/>
          <w:szCs w:val="28"/>
          <w:lang w:val="en-US"/>
        </w:rPr>
      </w:pPr>
      <w:r w:rsidRPr="002C2EF3">
        <w:rPr>
          <w:sz w:val="28"/>
          <w:szCs w:val="28"/>
        </w:rPr>
        <w:t xml:space="preserve">Выберем </w:t>
      </w:r>
      <w:r w:rsidR="00FC482D">
        <w:rPr>
          <w:position w:val="-10"/>
          <w:sz w:val="28"/>
          <w:szCs w:val="28"/>
        </w:rPr>
        <w:pict>
          <v:shape id="_x0000_i1171" type="#_x0000_t75" style="width:67.5pt;height:18.75pt">
            <v:imagedata r:id="rId143" o:title=""/>
          </v:shape>
        </w:pict>
      </w:r>
    </w:p>
    <w:p w:rsidR="00497529" w:rsidRPr="002C2EF3" w:rsidRDefault="00497529" w:rsidP="00497529">
      <w:pPr>
        <w:suppressAutoHyphens/>
        <w:spacing w:line="360" w:lineRule="auto"/>
        <w:ind w:firstLine="709"/>
        <w:jc w:val="both"/>
        <w:rPr>
          <w:sz w:val="28"/>
          <w:szCs w:val="28"/>
          <w:lang w:val="en-US"/>
        </w:rPr>
      </w:pPr>
    </w:p>
    <w:p w:rsidR="00497529" w:rsidRPr="002C2EF3" w:rsidRDefault="00FC482D" w:rsidP="00497529">
      <w:pPr>
        <w:suppressAutoHyphens/>
        <w:spacing w:line="360" w:lineRule="auto"/>
        <w:ind w:firstLine="709"/>
        <w:jc w:val="both"/>
        <w:rPr>
          <w:sz w:val="28"/>
          <w:szCs w:val="28"/>
        </w:rPr>
      </w:pPr>
      <w:r>
        <w:rPr>
          <w:position w:val="-30"/>
          <w:sz w:val="28"/>
          <w:szCs w:val="28"/>
        </w:rPr>
        <w:pict>
          <v:shape id="_x0000_i1172" type="#_x0000_t75" style="width:328.5pt;height:53.25pt">
            <v:imagedata r:id="rId144" o:title=""/>
          </v:shape>
        </w:pict>
      </w:r>
    </w:p>
    <w:p w:rsidR="00115755" w:rsidRPr="002C2EF3" w:rsidRDefault="00FC482D" w:rsidP="00497529">
      <w:pPr>
        <w:suppressAutoHyphens/>
        <w:spacing w:line="360" w:lineRule="auto"/>
        <w:ind w:firstLine="709"/>
        <w:jc w:val="both"/>
        <w:rPr>
          <w:sz w:val="28"/>
          <w:szCs w:val="28"/>
        </w:rPr>
      </w:pPr>
      <w:r>
        <w:rPr>
          <w:position w:val="-28"/>
          <w:sz w:val="28"/>
          <w:szCs w:val="28"/>
        </w:rPr>
        <w:pict>
          <v:shape id="_x0000_i1173" type="#_x0000_t75" style="width:171pt;height:49.5pt">
            <v:imagedata r:id="rId145" o:title=""/>
          </v:shape>
        </w:pict>
      </w:r>
      <w:r w:rsidR="00115755" w:rsidRPr="002C2EF3">
        <w:rPr>
          <w:sz w:val="28"/>
          <w:szCs w:val="28"/>
        </w:rPr>
        <w:t>;</w:t>
      </w:r>
    </w:p>
    <w:p w:rsidR="001207D2" w:rsidRDefault="001207D2" w:rsidP="00497529">
      <w:pPr>
        <w:suppressAutoHyphens/>
        <w:spacing w:line="360" w:lineRule="auto"/>
        <w:ind w:firstLine="709"/>
        <w:jc w:val="both"/>
        <w:rPr>
          <w:sz w:val="28"/>
          <w:szCs w:val="28"/>
          <w:lang w:val="en-US"/>
        </w:rPr>
      </w:pPr>
    </w:p>
    <w:p w:rsidR="00675B8B" w:rsidRPr="002C2EF3" w:rsidRDefault="002C2EF3" w:rsidP="00497529">
      <w:pPr>
        <w:suppressAutoHyphens/>
        <w:spacing w:line="360" w:lineRule="auto"/>
        <w:ind w:firstLine="709"/>
        <w:jc w:val="both"/>
        <w:rPr>
          <w:sz w:val="28"/>
          <w:szCs w:val="28"/>
        </w:rPr>
      </w:pPr>
      <w:r>
        <w:rPr>
          <w:sz w:val="28"/>
          <w:szCs w:val="28"/>
          <w:lang w:val="en-US"/>
        </w:rPr>
        <w:br w:type="page"/>
      </w:r>
      <w:r w:rsidR="00115755" w:rsidRPr="002C2EF3">
        <w:rPr>
          <w:sz w:val="28"/>
          <w:szCs w:val="28"/>
        </w:rPr>
        <w:t>Выберем</w:t>
      </w:r>
      <w:r w:rsidR="00497529" w:rsidRPr="002C2EF3">
        <w:rPr>
          <w:sz w:val="28"/>
          <w:szCs w:val="28"/>
        </w:rPr>
        <w:t xml:space="preserve"> </w:t>
      </w:r>
      <w:r w:rsidR="00FC482D">
        <w:rPr>
          <w:position w:val="-12"/>
          <w:sz w:val="28"/>
          <w:szCs w:val="28"/>
        </w:rPr>
        <w:pict>
          <v:shape id="_x0000_i1174" type="#_x0000_t75" style="width:105pt;height:25.5pt">
            <v:imagedata r:id="rId146" o:title=""/>
          </v:shape>
        </w:pict>
      </w:r>
      <w:r w:rsidR="00115755" w:rsidRPr="002C2EF3">
        <w:rPr>
          <w:sz w:val="28"/>
          <w:szCs w:val="28"/>
        </w:rPr>
        <w:t xml:space="preserve">, рассчитанное сопротивление </w:t>
      </w:r>
      <w:r w:rsidR="00FC482D">
        <w:rPr>
          <w:position w:val="-12"/>
          <w:sz w:val="28"/>
          <w:szCs w:val="28"/>
        </w:rPr>
        <w:pict>
          <v:shape id="_x0000_i1175" type="#_x0000_t75" style="width:24.75pt;height:25.5pt">
            <v:imagedata r:id="rId147" o:title=""/>
          </v:shape>
        </w:pict>
      </w:r>
      <w:r w:rsidR="00115755" w:rsidRPr="002C2EF3">
        <w:rPr>
          <w:sz w:val="28"/>
          <w:szCs w:val="28"/>
        </w:rPr>
        <w:t>отличается от ста</w:t>
      </w:r>
      <w:r w:rsidR="00F802E2" w:rsidRPr="002C2EF3">
        <w:rPr>
          <w:sz w:val="28"/>
          <w:szCs w:val="28"/>
        </w:rPr>
        <w:t>ндартной</w:t>
      </w:r>
      <w:r w:rsidR="00115755" w:rsidRPr="002C2EF3">
        <w:rPr>
          <w:sz w:val="28"/>
          <w:szCs w:val="28"/>
        </w:rPr>
        <w:t xml:space="preserve">, оставляем расчетное значение </w:t>
      </w:r>
      <w:r w:rsidR="00FC482D">
        <w:rPr>
          <w:position w:val="-12"/>
          <w:sz w:val="28"/>
          <w:szCs w:val="28"/>
        </w:rPr>
        <w:pict>
          <v:shape id="_x0000_i1176" type="#_x0000_t75" style="width:139.5pt;height:25.5pt">
            <v:imagedata r:id="rId148" o:title=""/>
          </v:shape>
        </w:pict>
      </w:r>
      <w:r w:rsidR="00115755" w:rsidRPr="002C2EF3">
        <w:rPr>
          <w:sz w:val="28"/>
          <w:szCs w:val="28"/>
        </w:rPr>
        <w:t>.</w:t>
      </w:r>
    </w:p>
    <w:p w:rsidR="00765A0D" w:rsidRPr="002C2EF3" w:rsidRDefault="00765A0D" w:rsidP="00497529">
      <w:pPr>
        <w:suppressAutoHyphens/>
        <w:spacing w:line="360" w:lineRule="auto"/>
        <w:ind w:firstLine="709"/>
        <w:jc w:val="both"/>
        <w:rPr>
          <w:sz w:val="28"/>
          <w:szCs w:val="28"/>
          <w:lang w:val="en-US"/>
        </w:rPr>
      </w:pPr>
      <w:r w:rsidRPr="002C2EF3">
        <w:rPr>
          <w:sz w:val="28"/>
          <w:szCs w:val="28"/>
        </w:rPr>
        <w:t xml:space="preserve">Фильтр верхних частот первого порядка </w:t>
      </w:r>
      <w:r w:rsidRPr="002C2EF3">
        <w:rPr>
          <w:sz w:val="28"/>
          <w:szCs w:val="28"/>
          <w:lang w:val="en-US"/>
        </w:rPr>
        <w:t>R</w:t>
      </w:r>
      <w:r w:rsidRPr="002C2EF3">
        <w:rPr>
          <w:sz w:val="28"/>
          <w:szCs w:val="28"/>
        </w:rPr>
        <w:t>3С5</w:t>
      </w:r>
      <w:r w:rsidR="00497529" w:rsidRPr="002C2EF3">
        <w:rPr>
          <w:sz w:val="28"/>
          <w:szCs w:val="28"/>
        </w:rPr>
        <w:t xml:space="preserve"> </w:t>
      </w:r>
      <w:r w:rsidRPr="002C2EF3">
        <w:rPr>
          <w:sz w:val="28"/>
          <w:szCs w:val="28"/>
        </w:rPr>
        <w:t>на частоте 40 Гц:</w:t>
      </w:r>
    </w:p>
    <w:p w:rsidR="00497529" w:rsidRPr="002C2EF3" w:rsidRDefault="00497529" w:rsidP="00497529">
      <w:pPr>
        <w:suppressAutoHyphens/>
        <w:spacing w:line="360" w:lineRule="auto"/>
        <w:ind w:firstLine="709"/>
        <w:jc w:val="both"/>
        <w:rPr>
          <w:sz w:val="28"/>
          <w:szCs w:val="28"/>
          <w:lang w:val="en-US"/>
        </w:rPr>
      </w:pPr>
    </w:p>
    <w:p w:rsidR="00765A0D" w:rsidRPr="002C2EF3" w:rsidRDefault="00FC482D" w:rsidP="00497529">
      <w:pPr>
        <w:suppressAutoHyphens/>
        <w:spacing w:line="360" w:lineRule="auto"/>
        <w:ind w:firstLine="709"/>
        <w:jc w:val="both"/>
        <w:rPr>
          <w:sz w:val="28"/>
          <w:szCs w:val="28"/>
        </w:rPr>
      </w:pPr>
      <w:r>
        <w:rPr>
          <w:position w:val="-30"/>
          <w:sz w:val="28"/>
          <w:szCs w:val="28"/>
        </w:rPr>
        <w:pict>
          <v:shape id="_x0000_i1177" type="#_x0000_t75" style="width:220.5pt;height:45pt">
            <v:imagedata r:id="rId149" o:title=""/>
          </v:shape>
        </w:pict>
      </w:r>
    </w:p>
    <w:p w:rsidR="001207D2" w:rsidRPr="002C2EF3" w:rsidRDefault="001207D2" w:rsidP="00497529">
      <w:pPr>
        <w:suppressAutoHyphens/>
        <w:spacing w:line="360" w:lineRule="auto"/>
        <w:ind w:firstLine="709"/>
        <w:jc w:val="both"/>
        <w:rPr>
          <w:sz w:val="28"/>
          <w:szCs w:val="28"/>
          <w:lang w:val="en-US"/>
        </w:rPr>
      </w:pPr>
    </w:p>
    <w:p w:rsidR="00497529" w:rsidRPr="002C2EF3" w:rsidRDefault="004B3C3B" w:rsidP="00497529">
      <w:pPr>
        <w:suppressAutoHyphens/>
        <w:spacing w:line="360" w:lineRule="auto"/>
        <w:ind w:firstLine="709"/>
        <w:jc w:val="both"/>
        <w:rPr>
          <w:sz w:val="28"/>
          <w:szCs w:val="28"/>
        </w:rPr>
      </w:pPr>
      <w:r w:rsidRPr="002C2EF3">
        <w:rPr>
          <w:sz w:val="28"/>
          <w:szCs w:val="28"/>
        </w:rPr>
        <w:t>при С5=10 мкФ</w:t>
      </w:r>
      <w:r w:rsidR="00497529" w:rsidRPr="002C2EF3">
        <w:rPr>
          <w:sz w:val="28"/>
          <w:szCs w:val="28"/>
        </w:rPr>
        <w:t xml:space="preserve"> </w:t>
      </w:r>
      <w:r w:rsidRPr="002C2EF3">
        <w:rPr>
          <w:sz w:val="28"/>
          <w:szCs w:val="28"/>
          <w:lang w:val="en-US"/>
        </w:rPr>
        <w:t>R3</w:t>
      </w:r>
      <w:r w:rsidRPr="002C2EF3">
        <w:rPr>
          <w:sz w:val="28"/>
          <w:szCs w:val="28"/>
        </w:rPr>
        <w:t>=3980/0,00001=</w:t>
      </w:r>
      <w:r w:rsidR="00E312B8" w:rsidRPr="002C2EF3">
        <w:rPr>
          <w:sz w:val="28"/>
          <w:szCs w:val="28"/>
        </w:rPr>
        <w:t>398 Ом</w:t>
      </w:r>
    </w:p>
    <w:p w:rsidR="00497529" w:rsidRPr="002C2EF3" w:rsidRDefault="00F802E2" w:rsidP="002C2EF3">
      <w:pPr>
        <w:suppressAutoHyphens/>
        <w:spacing w:line="360" w:lineRule="auto"/>
        <w:ind w:firstLine="709"/>
        <w:jc w:val="both"/>
        <w:rPr>
          <w:sz w:val="28"/>
          <w:szCs w:val="28"/>
          <w:lang w:val="en-US"/>
        </w:rPr>
      </w:pPr>
      <w:r w:rsidRPr="002C2EF3">
        <w:rPr>
          <w:sz w:val="28"/>
          <w:szCs w:val="28"/>
        </w:rPr>
        <w:t xml:space="preserve">Выберем </w:t>
      </w:r>
      <w:r w:rsidRPr="002C2EF3">
        <w:rPr>
          <w:sz w:val="28"/>
          <w:szCs w:val="28"/>
          <w:lang w:val="en-US"/>
        </w:rPr>
        <w:t>R</w:t>
      </w:r>
      <w:r w:rsidRPr="002C2EF3">
        <w:rPr>
          <w:sz w:val="28"/>
          <w:szCs w:val="28"/>
        </w:rPr>
        <w:t>3=390 Ом.</w:t>
      </w:r>
      <w:r w:rsidR="002C2EF3">
        <w:rPr>
          <w:sz w:val="28"/>
          <w:szCs w:val="28"/>
          <w:lang w:val="en-US"/>
        </w:rPr>
        <w:t xml:space="preserve"> </w:t>
      </w:r>
      <w:r w:rsidR="001E55F1" w:rsidRPr="002C2EF3">
        <w:rPr>
          <w:sz w:val="28"/>
          <w:szCs w:val="28"/>
        </w:rPr>
        <w:t xml:space="preserve">Теперь рассмотрим цепочку </w:t>
      </w:r>
      <w:r w:rsidR="001E55F1" w:rsidRPr="002C2EF3">
        <w:rPr>
          <w:sz w:val="28"/>
          <w:szCs w:val="28"/>
          <w:lang w:val="en-US"/>
        </w:rPr>
        <w:t>R</w:t>
      </w:r>
      <w:r w:rsidR="001E55F1" w:rsidRPr="002C2EF3">
        <w:rPr>
          <w:sz w:val="28"/>
          <w:szCs w:val="28"/>
        </w:rPr>
        <w:t>7С8</w:t>
      </w:r>
    </w:p>
    <w:p w:rsidR="00497529" w:rsidRPr="002C2EF3" w:rsidRDefault="001E55F1" w:rsidP="00497529">
      <w:pPr>
        <w:suppressAutoHyphens/>
        <w:spacing w:line="360" w:lineRule="auto"/>
        <w:ind w:firstLine="709"/>
        <w:jc w:val="both"/>
        <w:rPr>
          <w:sz w:val="28"/>
          <w:szCs w:val="28"/>
        </w:rPr>
      </w:pPr>
      <w:r w:rsidRPr="002C2EF3">
        <w:rPr>
          <w:sz w:val="28"/>
          <w:szCs w:val="28"/>
        </w:rPr>
        <w:t>Выберем С8=0,1 мкФ, тогда</w:t>
      </w:r>
    </w:p>
    <w:p w:rsidR="00497529" w:rsidRPr="002C2EF3" w:rsidRDefault="00497529" w:rsidP="00497529">
      <w:pPr>
        <w:suppressAutoHyphens/>
        <w:spacing w:line="360" w:lineRule="auto"/>
        <w:ind w:firstLine="709"/>
        <w:jc w:val="both"/>
        <w:rPr>
          <w:sz w:val="28"/>
          <w:szCs w:val="28"/>
          <w:lang w:val="en-US"/>
        </w:rPr>
      </w:pPr>
    </w:p>
    <w:p w:rsidR="001E55F1" w:rsidRPr="002C2EF3" w:rsidRDefault="00FC482D" w:rsidP="00497529">
      <w:pPr>
        <w:suppressAutoHyphens/>
        <w:spacing w:line="360" w:lineRule="auto"/>
        <w:ind w:firstLine="709"/>
        <w:jc w:val="both"/>
        <w:rPr>
          <w:sz w:val="28"/>
          <w:szCs w:val="28"/>
        </w:rPr>
      </w:pPr>
      <w:r>
        <w:rPr>
          <w:position w:val="-24"/>
          <w:sz w:val="28"/>
          <w:szCs w:val="28"/>
        </w:rPr>
        <w:pict>
          <v:shape id="_x0000_i1178" type="#_x0000_t75" style="width:171pt;height:40.5pt">
            <v:imagedata r:id="rId150" o:title=""/>
          </v:shape>
        </w:pict>
      </w:r>
    </w:p>
    <w:p w:rsidR="001207D2" w:rsidRPr="002C2EF3" w:rsidRDefault="001207D2" w:rsidP="00497529">
      <w:pPr>
        <w:suppressAutoHyphens/>
        <w:spacing w:line="360" w:lineRule="auto"/>
        <w:ind w:firstLine="709"/>
        <w:jc w:val="both"/>
        <w:rPr>
          <w:sz w:val="28"/>
          <w:szCs w:val="28"/>
          <w:lang w:val="en-US"/>
        </w:rPr>
      </w:pPr>
    </w:p>
    <w:p w:rsidR="001E55F1" w:rsidRPr="002C2EF3" w:rsidRDefault="00C8394C" w:rsidP="00497529">
      <w:pPr>
        <w:suppressAutoHyphens/>
        <w:spacing w:line="360" w:lineRule="auto"/>
        <w:ind w:firstLine="709"/>
        <w:jc w:val="both"/>
        <w:rPr>
          <w:sz w:val="28"/>
          <w:szCs w:val="28"/>
        </w:rPr>
      </w:pPr>
      <w:r w:rsidRPr="002C2EF3">
        <w:rPr>
          <w:sz w:val="28"/>
          <w:szCs w:val="28"/>
        </w:rPr>
        <w:t>Выберем 39</w:t>
      </w:r>
      <w:r w:rsidR="001E55F1" w:rsidRPr="002C2EF3">
        <w:rPr>
          <w:sz w:val="28"/>
          <w:szCs w:val="28"/>
        </w:rPr>
        <w:t xml:space="preserve"> кОм.</w:t>
      </w:r>
    </w:p>
    <w:p w:rsidR="001D1F69" w:rsidRPr="002C2EF3" w:rsidRDefault="001E55F1" w:rsidP="002C2EF3">
      <w:pPr>
        <w:suppressAutoHyphens/>
        <w:spacing w:line="360" w:lineRule="auto"/>
        <w:ind w:firstLine="709"/>
        <w:jc w:val="both"/>
        <w:rPr>
          <w:sz w:val="28"/>
          <w:szCs w:val="28"/>
        </w:rPr>
      </w:pPr>
      <w:r w:rsidRPr="002C2EF3">
        <w:rPr>
          <w:sz w:val="28"/>
          <w:szCs w:val="28"/>
        </w:rPr>
        <w:t xml:space="preserve">Согласно заданию </w:t>
      </w:r>
      <w:r w:rsidR="00FC482D">
        <w:rPr>
          <w:position w:val="-12"/>
          <w:sz w:val="28"/>
          <w:szCs w:val="28"/>
        </w:rPr>
        <w:pict>
          <v:shape id="_x0000_i1179" type="#_x0000_t75" style="width:21pt;height:19.5pt">
            <v:imagedata r:id="rId151" o:title=""/>
          </v:shape>
        </w:pict>
      </w:r>
      <w:r w:rsidRPr="002C2EF3">
        <w:rPr>
          <w:sz w:val="28"/>
          <w:szCs w:val="28"/>
        </w:rPr>
        <w:t>на весь усилитель равен</w:t>
      </w:r>
      <w:r w:rsidR="00497529" w:rsidRPr="002C2EF3">
        <w:rPr>
          <w:sz w:val="28"/>
          <w:szCs w:val="28"/>
        </w:rPr>
        <w:t xml:space="preserve"> </w:t>
      </w:r>
      <w:r w:rsidRPr="002C2EF3">
        <w:rPr>
          <w:sz w:val="28"/>
          <w:szCs w:val="28"/>
        </w:rPr>
        <w:t xml:space="preserve">1000 или 60 дБ. Поэтому выбираем </w:t>
      </w:r>
      <w:r w:rsidR="00FC482D">
        <w:rPr>
          <w:position w:val="-14"/>
          <w:sz w:val="28"/>
          <w:szCs w:val="28"/>
        </w:rPr>
        <w:pict>
          <v:shape id="_x0000_i1180" type="#_x0000_t75" style="width:129.75pt;height:21pt">
            <v:imagedata r:id="rId152" o:title=""/>
          </v:shape>
        </w:pict>
      </w:r>
      <w:r w:rsidR="001D1F69" w:rsidRPr="002C2EF3">
        <w:rPr>
          <w:sz w:val="28"/>
          <w:szCs w:val="28"/>
        </w:rPr>
        <w:t>.</w:t>
      </w:r>
      <w:r w:rsidR="002C2EF3">
        <w:rPr>
          <w:sz w:val="28"/>
          <w:szCs w:val="28"/>
          <w:lang w:val="en-US"/>
        </w:rPr>
        <w:t xml:space="preserve"> </w:t>
      </w:r>
      <w:r w:rsidR="001D1F69" w:rsidRPr="002C2EF3">
        <w:rPr>
          <w:sz w:val="28"/>
          <w:szCs w:val="28"/>
        </w:rPr>
        <w:t>Стандартная нормированная АЧХ предварительного усилителя коррекции описывается выражением:</w:t>
      </w:r>
    </w:p>
    <w:p w:rsidR="00497529" w:rsidRPr="002C2EF3" w:rsidRDefault="00497529" w:rsidP="00497529">
      <w:pPr>
        <w:suppressAutoHyphens/>
        <w:spacing w:line="360" w:lineRule="auto"/>
        <w:ind w:firstLine="709"/>
        <w:jc w:val="both"/>
        <w:rPr>
          <w:sz w:val="28"/>
          <w:szCs w:val="28"/>
          <w:lang w:val="en-US"/>
        </w:rPr>
      </w:pPr>
    </w:p>
    <w:p w:rsidR="001D1F69" w:rsidRPr="002C2EF3" w:rsidRDefault="00FC482D" w:rsidP="00497529">
      <w:pPr>
        <w:suppressAutoHyphens/>
        <w:spacing w:line="360" w:lineRule="auto"/>
        <w:ind w:firstLine="709"/>
        <w:jc w:val="both"/>
        <w:rPr>
          <w:sz w:val="28"/>
          <w:szCs w:val="28"/>
        </w:rPr>
      </w:pPr>
      <w:r>
        <w:rPr>
          <w:position w:val="-32"/>
          <w:sz w:val="28"/>
          <w:szCs w:val="28"/>
        </w:rPr>
        <w:pict>
          <v:shape id="_x0000_i1181" type="#_x0000_t75" style="width:312.75pt;height:42pt">
            <v:imagedata r:id="rId153" o:title=""/>
          </v:shape>
        </w:pict>
      </w:r>
    </w:p>
    <w:p w:rsidR="001207D2" w:rsidRPr="002C2EF3" w:rsidRDefault="001207D2" w:rsidP="00497529">
      <w:pPr>
        <w:suppressAutoHyphens/>
        <w:spacing w:line="360" w:lineRule="auto"/>
        <w:ind w:firstLine="709"/>
        <w:jc w:val="both"/>
        <w:rPr>
          <w:sz w:val="28"/>
          <w:szCs w:val="28"/>
          <w:lang w:val="en-US"/>
        </w:rPr>
      </w:pPr>
    </w:p>
    <w:p w:rsidR="00B45F8E" w:rsidRPr="002C2EF3" w:rsidRDefault="00B45F8E" w:rsidP="00497529">
      <w:pPr>
        <w:suppressAutoHyphens/>
        <w:spacing w:line="360" w:lineRule="auto"/>
        <w:ind w:firstLine="709"/>
        <w:jc w:val="both"/>
        <w:rPr>
          <w:sz w:val="28"/>
          <w:szCs w:val="28"/>
        </w:rPr>
      </w:pPr>
      <w:r w:rsidRPr="002C2EF3">
        <w:rPr>
          <w:sz w:val="28"/>
          <w:szCs w:val="28"/>
        </w:rPr>
        <w:t xml:space="preserve">где </w:t>
      </w:r>
      <w:r w:rsidR="00FC482D">
        <w:rPr>
          <w:position w:val="-10"/>
          <w:sz w:val="28"/>
          <w:szCs w:val="28"/>
        </w:rPr>
        <w:pict>
          <v:shape id="_x0000_i1182" type="#_x0000_t75" style="width:47.25pt;height:18.75pt">
            <v:imagedata r:id="rId154" o:title=""/>
          </v:shape>
        </w:pict>
      </w:r>
      <w:r w:rsidRPr="002C2EF3">
        <w:rPr>
          <w:sz w:val="28"/>
          <w:szCs w:val="28"/>
        </w:rPr>
        <w:t xml:space="preserve">мкс, </w:t>
      </w:r>
      <w:r w:rsidR="00FC482D">
        <w:rPr>
          <w:position w:val="-10"/>
          <w:sz w:val="28"/>
          <w:szCs w:val="28"/>
        </w:rPr>
        <w:pict>
          <v:shape id="_x0000_i1183" type="#_x0000_t75" style="width:56.25pt;height:18.75pt">
            <v:imagedata r:id="rId155" o:title=""/>
          </v:shape>
        </w:pict>
      </w:r>
      <w:r w:rsidRPr="002C2EF3">
        <w:rPr>
          <w:sz w:val="28"/>
          <w:szCs w:val="28"/>
        </w:rPr>
        <w:t>мкс - стандартные значения.</w:t>
      </w:r>
    </w:p>
    <w:p w:rsidR="00497529" w:rsidRPr="002C2EF3" w:rsidRDefault="00B45F8E" w:rsidP="00497529">
      <w:pPr>
        <w:suppressAutoHyphens/>
        <w:spacing w:line="360" w:lineRule="auto"/>
        <w:ind w:firstLine="709"/>
        <w:jc w:val="both"/>
        <w:rPr>
          <w:sz w:val="28"/>
          <w:szCs w:val="28"/>
        </w:rPr>
      </w:pPr>
      <w:r w:rsidRPr="002C2EF3">
        <w:rPr>
          <w:sz w:val="28"/>
          <w:szCs w:val="28"/>
        </w:rPr>
        <w:t xml:space="preserve">Далее рассчитываем элементы цепи обратной связи корректирующего усилителя. Представляем их также в общем, виде согласно приведённой формуле </w:t>
      </w:r>
      <w:r w:rsidR="00FC482D">
        <w:rPr>
          <w:position w:val="-12"/>
          <w:sz w:val="28"/>
          <w:szCs w:val="28"/>
        </w:rPr>
        <w:pict>
          <v:shape id="_x0000_i1184" type="#_x0000_t75" style="width:45.75pt;height:19.5pt">
            <v:imagedata r:id="rId156" o:title=""/>
          </v:shape>
        </w:pict>
      </w:r>
      <w:r w:rsidR="008239F7" w:rsidRPr="002C2EF3">
        <w:rPr>
          <w:sz w:val="28"/>
          <w:szCs w:val="28"/>
        </w:rPr>
        <w:t>, где</w:t>
      </w:r>
      <w:r w:rsidR="00497529" w:rsidRPr="002C2EF3">
        <w:rPr>
          <w:sz w:val="28"/>
          <w:szCs w:val="28"/>
        </w:rPr>
        <w:t xml:space="preserve"> </w:t>
      </w:r>
      <w:r w:rsidR="00FC482D">
        <w:rPr>
          <w:position w:val="-10"/>
          <w:sz w:val="28"/>
          <w:szCs w:val="28"/>
        </w:rPr>
        <w:pict>
          <v:shape id="_x0000_i1185" type="#_x0000_t75" style="width:109.5pt;height:18.75pt">
            <v:imagedata r:id="rId157" o:title=""/>
          </v:shape>
        </w:pict>
      </w:r>
      <w:r w:rsidR="008239F7" w:rsidRPr="002C2EF3">
        <w:rPr>
          <w:sz w:val="28"/>
          <w:szCs w:val="28"/>
        </w:rPr>
        <w:t>мкс.</w:t>
      </w:r>
    </w:p>
    <w:p w:rsidR="00F36B37" w:rsidRPr="002C2EF3" w:rsidRDefault="002C2EF3" w:rsidP="00497529">
      <w:pPr>
        <w:suppressAutoHyphens/>
        <w:spacing w:line="360" w:lineRule="auto"/>
        <w:ind w:firstLine="709"/>
        <w:jc w:val="both"/>
        <w:rPr>
          <w:sz w:val="28"/>
          <w:szCs w:val="28"/>
        </w:rPr>
      </w:pPr>
      <w:r>
        <w:rPr>
          <w:sz w:val="28"/>
          <w:szCs w:val="28"/>
        </w:rPr>
        <w:br w:type="page"/>
      </w:r>
      <w:r w:rsidRPr="002C2EF3">
        <w:rPr>
          <w:sz w:val="28"/>
          <w:szCs w:val="28"/>
        </w:rPr>
        <w:t>П</w:t>
      </w:r>
      <w:r w:rsidR="00F36B37" w:rsidRPr="002C2EF3">
        <w:rPr>
          <w:sz w:val="28"/>
          <w:szCs w:val="28"/>
        </w:rPr>
        <w:t xml:space="preserve">ри </w:t>
      </w:r>
      <w:r w:rsidR="00FC482D">
        <w:rPr>
          <w:position w:val="-12"/>
          <w:sz w:val="28"/>
          <w:szCs w:val="28"/>
        </w:rPr>
        <w:pict>
          <v:shape id="_x0000_i1186" type="#_x0000_t75" style="width:18.75pt;height:25.5pt">
            <v:imagedata r:id="rId158" o:title=""/>
          </v:shape>
        </w:pict>
      </w:r>
      <w:r w:rsidR="00F36B37" w:rsidRPr="002C2EF3">
        <w:rPr>
          <w:sz w:val="28"/>
          <w:szCs w:val="28"/>
        </w:rPr>
        <w:t>=2120 Гц</w:t>
      </w:r>
      <w:r w:rsidR="00497529" w:rsidRPr="002C2EF3">
        <w:rPr>
          <w:sz w:val="28"/>
          <w:szCs w:val="28"/>
        </w:rPr>
        <w:t xml:space="preserve"> </w:t>
      </w:r>
      <w:r w:rsidR="00F36B37" w:rsidRPr="002C2EF3">
        <w:rPr>
          <w:sz w:val="28"/>
          <w:szCs w:val="28"/>
        </w:rPr>
        <w:t xml:space="preserve">, </w:t>
      </w:r>
      <w:r w:rsidR="00FC482D">
        <w:rPr>
          <w:position w:val="-14"/>
          <w:sz w:val="28"/>
          <w:szCs w:val="28"/>
        </w:rPr>
        <w:pict>
          <v:shape id="_x0000_i1187" type="#_x0000_t75" style="width:24.75pt;height:27pt">
            <v:imagedata r:id="rId159" o:title=""/>
          </v:shape>
        </w:pict>
      </w:r>
      <w:r w:rsidR="00F36B37" w:rsidRPr="002C2EF3">
        <w:rPr>
          <w:sz w:val="28"/>
          <w:szCs w:val="28"/>
        </w:rPr>
        <w:t xml:space="preserve">=500 Гц , </w:t>
      </w:r>
      <w:r w:rsidR="00FC482D">
        <w:rPr>
          <w:position w:val="-12"/>
          <w:sz w:val="28"/>
          <w:szCs w:val="28"/>
        </w:rPr>
        <w:pict>
          <v:shape id="_x0000_i1188" type="#_x0000_t75" style="width:20.25pt;height:25.5pt">
            <v:imagedata r:id="rId160" o:title=""/>
          </v:shape>
        </w:pict>
      </w:r>
      <w:r w:rsidR="00870917" w:rsidRPr="002C2EF3">
        <w:rPr>
          <w:sz w:val="28"/>
          <w:szCs w:val="28"/>
        </w:rPr>
        <w:t>=40 Гц</w:t>
      </w:r>
    </w:p>
    <w:p w:rsidR="001207D2" w:rsidRPr="002C2EF3" w:rsidRDefault="001207D2" w:rsidP="00497529">
      <w:pPr>
        <w:suppressAutoHyphens/>
        <w:spacing w:line="360" w:lineRule="auto"/>
        <w:ind w:firstLine="709"/>
        <w:jc w:val="both"/>
        <w:rPr>
          <w:sz w:val="28"/>
          <w:szCs w:val="28"/>
          <w:lang w:val="en-US"/>
        </w:rPr>
      </w:pPr>
    </w:p>
    <w:p w:rsidR="008239F7" w:rsidRPr="002C2EF3" w:rsidRDefault="00FC482D" w:rsidP="00497529">
      <w:pPr>
        <w:suppressAutoHyphens/>
        <w:spacing w:line="360" w:lineRule="auto"/>
        <w:ind w:firstLine="709"/>
        <w:jc w:val="both"/>
        <w:rPr>
          <w:sz w:val="28"/>
          <w:szCs w:val="28"/>
        </w:rPr>
      </w:pPr>
      <w:r>
        <w:rPr>
          <w:position w:val="-102"/>
          <w:sz w:val="28"/>
          <w:szCs w:val="28"/>
        </w:rPr>
        <w:pict>
          <v:shape id="_x0000_i1189" type="#_x0000_t75" style="width:351pt;height:123.75pt">
            <v:imagedata r:id="rId161" o:title=""/>
          </v:shape>
        </w:pict>
      </w:r>
    </w:p>
    <w:p w:rsidR="001207D2" w:rsidRPr="002C2EF3" w:rsidRDefault="001207D2" w:rsidP="00497529">
      <w:pPr>
        <w:suppressAutoHyphens/>
        <w:spacing w:line="360" w:lineRule="auto"/>
        <w:ind w:firstLine="709"/>
        <w:jc w:val="both"/>
        <w:rPr>
          <w:sz w:val="28"/>
          <w:szCs w:val="28"/>
          <w:lang w:val="en-US"/>
        </w:rPr>
      </w:pPr>
    </w:p>
    <w:p w:rsidR="005B0FD0" w:rsidRPr="002C2EF3" w:rsidRDefault="005B0FD0" w:rsidP="00497529">
      <w:pPr>
        <w:suppressAutoHyphens/>
        <w:spacing w:line="360" w:lineRule="auto"/>
        <w:ind w:firstLine="709"/>
        <w:jc w:val="both"/>
        <w:rPr>
          <w:sz w:val="28"/>
          <w:szCs w:val="28"/>
          <w:lang w:val="en-US"/>
        </w:rPr>
      </w:pPr>
      <w:r w:rsidRPr="002C2EF3">
        <w:rPr>
          <w:sz w:val="28"/>
          <w:szCs w:val="28"/>
        </w:rPr>
        <w:t xml:space="preserve">Выбираем </w:t>
      </w:r>
      <w:r w:rsidRPr="002C2EF3">
        <w:rPr>
          <w:sz w:val="28"/>
          <w:szCs w:val="28"/>
          <w:lang w:val="en-US"/>
        </w:rPr>
        <w:t>R</w:t>
      </w:r>
      <w:r w:rsidRPr="002C2EF3">
        <w:rPr>
          <w:sz w:val="28"/>
          <w:szCs w:val="28"/>
        </w:rPr>
        <w:t>5=23 кОм.</w:t>
      </w:r>
    </w:p>
    <w:p w:rsidR="00497529" w:rsidRPr="002C2EF3" w:rsidRDefault="00497529" w:rsidP="00497529">
      <w:pPr>
        <w:suppressAutoHyphens/>
        <w:spacing w:line="360" w:lineRule="auto"/>
        <w:ind w:firstLine="709"/>
        <w:jc w:val="both"/>
        <w:rPr>
          <w:sz w:val="28"/>
          <w:szCs w:val="28"/>
          <w:lang w:val="en-US"/>
        </w:rPr>
      </w:pPr>
    </w:p>
    <w:p w:rsidR="005B0FD0" w:rsidRPr="002C2EF3" w:rsidRDefault="00FC482D" w:rsidP="00497529">
      <w:pPr>
        <w:suppressAutoHyphens/>
        <w:spacing w:line="360" w:lineRule="auto"/>
        <w:ind w:firstLine="709"/>
        <w:jc w:val="both"/>
        <w:rPr>
          <w:sz w:val="28"/>
          <w:szCs w:val="28"/>
        </w:rPr>
      </w:pPr>
      <w:r>
        <w:rPr>
          <w:position w:val="-24"/>
          <w:sz w:val="28"/>
          <w:szCs w:val="28"/>
        </w:rPr>
        <w:pict>
          <v:shape id="_x0000_i1190" type="#_x0000_t75" style="width:236.25pt;height:46.5pt">
            <v:imagedata r:id="rId162" o:title=""/>
          </v:shape>
        </w:pict>
      </w:r>
      <w:r w:rsidR="009F4D0C" w:rsidRPr="002C2EF3">
        <w:rPr>
          <w:sz w:val="28"/>
          <w:szCs w:val="28"/>
        </w:rPr>
        <w:t xml:space="preserve"> Выберем </w:t>
      </w:r>
      <w:r w:rsidR="009F4D0C" w:rsidRPr="002C2EF3">
        <w:rPr>
          <w:sz w:val="28"/>
          <w:szCs w:val="28"/>
          <w:lang w:val="en-US"/>
        </w:rPr>
        <w:t>R</w:t>
      </w:r>
      <w:r w:rsidR="009F4D0C" w:rsidRPr="002C2EF3">
        <w:rPr>
          <w:sz w:val="28"/>
          <w:szCs w:val="28"/>
        </w:rPr>
        <w:t>6=290 кОм</w:t>
      </w:r>
    </w:p>
    <w:p w:rsidR="00497529" w:rsidRPr="002C2EF3" w:rsidRDefault="00497529" w:rsidP="00497529">
      <w:pPr>
        <w:suppressAutoHyphens/>
        <w:spacing w:line="360" w:lineRule="auto"/>
        <w:ind w:firstLine="709"/>
        <w:jc w:val="both"/>
        <w:rPr>
          <w:sz w:val="28"/>
          <w:szCs w:val="28"/>
          <w:lang w:val="en-US"/>
        </w:rPr>
      </w:pPr>
    </w:p>
    <w:p w:rsidR="004A5411" w:rsidRPr="002C2EF3" w:rsidRDefault="004A5411" w:rsidP="00497529">
      <w:pPr>
        <w:suppressAutoHyphens/>
        <w:spacing w:line="360" w:lineRule="auto"/>
        <w:ind w:firstLine="709"/>
        <w:jc w:val="both"/>
        <w:rPr>
          <w:sz w:val="28"/>
          <w:szCs w:val="28"/>
          <w:lang w:val="en-US"/>
        </w:rPr>
      </w:pPr>
      <w:r w:rsidRPr="002C2EF3">
        <w:rPr>
          <w:sz w:val="28"/>
          <w:szCs w:val="28"/>
        </w:rPr>
        <w:t xml:space="preserve">Такой расчёт приближённый, поэтому проверим </w:t>
      </w:r>
      <w:r w:rsidR="00FC482D">
        <w:rPr>
          <w:position w:val="-12"/>
          <w:sz w:val="28"/>
          <w:szCs w:val="28"/>
        </w:rPr>
        <w:pict>
          <v:shape id="_x0000_i1191" type="#_x0000_t75" style="width:21pt;height:19.5pt">
            <v:imagedata r:id="rId151" o:title=""/>
          </v:shape>
        </w:pict>
      </w:r>
      <w:r w:rsidRPr="002C2EF3">
        <w:rPr>
          <w:sz w:val="28"/>
          <w:szCs w:val="28"/>
        </w:rPr>
        <w:t>усилителя корректора</w:t>
      </w:r>
      <w:r w:rsidR="00497529" w:rsidRPr="002C2EF3">
        <w:rPr>
          <w:sz w:val="28"/>
          <w:szCs w:val="28"/>
        </w:rPr>
        <w:t xml:space="preserve"> </w:t>
      </w:r>
      <w:r w:rsidRPr="002C2EF3">
        <w:rPr>
          <w:sz w:val="28"/>
          <w:szCs w:val="28"/>
        </w:rPr>
        <w:t>на частоте 1 кГц:</w:t>
      </w:r>
    </w:p>
    <w:p w:rsidR="00497529" w:rsidRPr="002C2EF3" w:rsidRDefault="00497529" w:rsidP="00497529">
      <w:pPr>
        <w:suppressAutoHyphens/>
        <w:spacing w:line="360" w:lineRule="auto"/>
        <w:ind w:firstLine="709"/>
        <w:jc w:val="both"/>
        <w:rPr>
          <w:sz w:val="28"/>
          <w:szCs w:val="28"/>
          <w:lang w:val="en-US"/>
        </w:rPr>
      </w:pPr>
    </w:p>
    <w:p w:rsidR="004A5411" w:rsidRPr="002C2EF3" w:rsidRDefault="00FC482D" w:rsidP="00497529">
      <w:pPr>
        <w:suppressAutoHyphens/>
        <w:spacing w:line="360" w:lineRule="auto"/>
        <w:ind w:firstLine="709"/>
        <w:jc w:val="both"/>
        <w:rPr>
          <w:sz w:val="28"/>
          <w:szCs w:val="28"/>
        </w:rPr>
      </w:pPr>
      <w:r>
        <w:rPr>
          <w:position w:val="-64"/>
          <w:sz w:val="28"/>
          <w:szCs w:val="28"/>
        </w:rPr>
        <w:pict>
          <v:shape id="_x0000_i1192" type="#_x0000_t75" style="width:280.5pt;height:117pt">
            <v:imagedata r:id="rId163" o:title=""/>
          </v:shape>
        </w:pict>
      </w:r>
    </w:p>
    <w:p w:rsidR="001207D2" w:rsidRPr="002C2EF3" w:rsidRDefault="001207D2" w:rsidP="00497529">
      <w:pPr>
        <w:suppressAutoHyphens/>
        <w:spacing w:line="360" w:lineRule="auto"/>
        <w:ind w:firstLine="709"/>
        <w:jc w:val="both"/>
        <w:rPr>
          <w:sz w:val="28"/>
          <w:szCs w:val="28"/>
          <w:lang w:val="en-US"/>
        </w:rPr>
      </w:pPr>
    </w:p>
    <w:p w:rsidR="0074265B" w:rsidRPr="002C2EF3" w:rsidRDefault="0074265B" w:rsidP="00497529">
      <w:pPr>
        <w:suppressAutoHyphens/>
        <w:spacing w:line="360" w:lineRule="auto"/>
        <w:ind w:firstLine="709"/>
        <w:jc w:val="both"/>
        <w:rPr>
          <w:sz w:val="28"/>
          <w:szCs w:val="28"/>
          <w:lang w:val="en-US"/>
        </w:rPr>
      </w:pPr>
      <w:r w:rsidRPr="002C2EF3">
        <w:rPr>
          <w:sz w:val="28"/>
          <w:szCs w:val="28"/>
        </w:rPr>
        <w:t xml:space="preserve">Уточняем </w:t>
      </w:r>
      <w:r w:rsidRPr="002C2EF3">
        <w:rPr>
          <w:sz w:val="28"/>
          <w:szCs w:val="28"/>
          <w:lang w:val="en-US"/>
        </w:rPr>
        <w:t>R</w:t>
      </w:r>
      <w:r w:rsidRPr="002C2EF3">
        <w:rPr>
          <w:sz w:val="28"/>
          <w:szCs w:val="28"/>
        </w:rPr>
        <w:t xml:space="preserve">3 исходя из требуемого коэффициента усиления </w:t>
      </w:r>
      <w:r w:rsidR="00FC482D">
        <w:rPr>
          <w:position w:val="-12"/>
          <w:sz w:val="28"/>
          <w:szCs w:val="28"/>
        </w:rPr>
        <w:pict>
          <v:shape id="_x0000_i1193" type="#_x0000_t75" style="width:21pt;height:19.5pt">
            <v:imagedata r:id="rId151" o:title=""/>
          </v:shape>
        </w:pict>
      </w:r>
      <w:r w:rsidR="00A14BDD" w:rsidRPr="002C2EF3">
        <w:rPr>
          <w:sz w:val="28"/>
          <w:szCs w:val="28"/>
        </w:rPr>
        <w:t>:</w:t>
      </w:r>
    </w:p>
    <w:p w:rsidR="001207D2" w:rsidRPr="002C2EF3" w:rsidRDefault="001207D2" w:rsidP="00497529">
      <w:pPr>
        <w:suppressAutoHyphens/>
        <w:spacing w:line="360" w:lineRule="auto"/>
        <w:ind w:firstLine="709"/>
        <w:jc w:val="both"/>
        <w:rPr>
          <w:sz w:val="28"/>
          <w:szCs w:val="28"/>
          <w:lang w:val="en-US"/>
        </w:rPr>
      </w:pPr>
    </w:p>
    <w:p w:rsidR="00A14BDD" w:rsidRPr="002C2EF3" w:rsidRDefault="00FC482D" w:rsidP="00497529">
      <w:pPr>
        <w:suppressAutoHyphens/>
        <w:spacing w:line="360" w:lineRule="auto"/>
        <w:ind w:firstLine="709"/>
        <w:jc w:val="both"/>
        <w:rPr>
          <w:sz w:val="28"/>
          <w:szCs w:val="28"/>
        </w:rPr>
      </w:pPr>
      <w:r>
        <w:rPr>
          <w:position w:val="-24"/>
          <w:sz w:val="28"/>
          <w:szCs w:val="28"/>
        </w:rPr>
        <w:pict>
          <v:shape id="_x0000_i1194" type="#_x0000_t75" style="width:247.5pt;height:43.5pt">
            <v:imagedata r:id="rId164" o:title=""/>
          </v:shape>
        </w:pict>
      </w:r>
    </w:p>
    <w:p w:rsidR="001207D2" w:rsidRPr="002C2EF3" w:rsidRDefault="001207D2" w:rsidP="00497529">
      <w:pPr>
        <w:suppressAutoHyphens/>
        <w:spacing w:line="360" w:lineRule="auto"/>
        <w:ind w:firstLine="709"/>
        <w:jc w:val="both"/>
        <w:rPr>
          <w:sz w:val="28"/>
          <w:szCs w:val="28"/>
          <w:lang w:val="en-US"/>
        </w:rPr>
      </w:pPr>
    </w:p>
    <w:p w:rsidR="004A5411" w:rsidRPr="002C2EF3" w:rsidRDefault="002C2EF3" w:rsidP="00497529">
      <w:pPr>
        <w:suppressAutoHyphens/>
        <w:spacing w:line="360" w:lineRule="auto"/>
        <w:ind w:firstLine="709"/>
        <w:jc w:val="both"/>
        <w:rPr>
          <w:sz w:val="28"/>
          <w:szCs w:val="28"/>
        </w:rPr>
      </w:pPr>
      <w:r>
        <w:rPr>
          <w:sz w:val="28"/>
          <w:szCs w:val="28"/>
        </w:rPr>
        <w:br w:type="page"/>
      </w:r>
      <w:r w:rsidR="00A14BDD" w:rsidRPr="002C2EF3">
        <w:rPr>
          <w:sz w:val="28"/>
          <w:szCs w:val="28"/>
        </w:rPr>
        <w:t xml:space="preserve">Выберем </w:t>
      </w:r>
      <w:r w:rsidR="00A14BDD" w:rsidRPr="002C2EF3">
        <w:rPr>
          <w:sz w:val="28"/>
          <w:szCs w:val="28"/>
          <w:lang w:val="en-US"/>
        </w:rPr>
        <w:t>R</w:t>
      </w:r>
      <w:r w:rsidR="00A14BDD" w:rsidRPr="002C2EF3">
        <w:rPr>
          <w:sz w:val="28"/>
          <w:szCs w:val="28"/>
        </w:rPr>
        <w:t>3=510 Ом</w:t>
      </w:r>
    </w:p>
    <w:p w:rsidR="00501D55" w:rsidRPr="002C2EF3" w:rsidRDefault="00A14BDD" w:rsidP="00497529">
      <w:pPr>
        <w:suppressAutoHyphens/>
        <w:spacing w:line="360" w:lineRule="auto"/>
        <w:ind w:firstLine="709"/>
        <w:jc w:val="both"/>
        <w:rPr>
          <w:sz w:val="28"/>
          <w:szCs w:val="28"/>
          <w:lang w:val="en-US"/>
        </w:rPr>
      </w:pPr>
      <w:r w:rsidRPr="002C2EF3">
        <w:rPr>
          <w:sz w:val="28"/>
          <w:szCs w:val="28"/>
        </w:rPr>
        <w:t>Тогда</w:t>
      </w:r>
    </w:p>
    <w:p w:rsidR="001207D2" w:rsidRPr="002C2EF3" w:rsidRDefault="001207D2" w:rsidP="00497529">
      <w:pPr>
        <w:suppressAutoHyphens/>
        <w:spacing w:line="360" w:lineRule="auto"/>
        <w:ind w:firstLine="709"/>
        <w:jc w:val="both"/>
        <w:rPr>
          <w:sz w:val="28"/>
          <w:szCs w:val="28"/>
          <w:lang w:val="en-US"/>
        </w:rPr>
      </w:pPr>
    </w:p>
    <w:p w:rsidR="00A14BDD" w:rsidRPr="002C2EF3" w:rsidRDefault="00FC482D" w:rsidP="00497529">
      <w:pPr>
        <w:suppressAutoHyphens/>
        <w:spacing w:line="360" w:lineRule="auto"/>
        <w:ind w:firstLine="709"/>
        <w:jc w:val="both"/>
        <w:rPr>
          <w:sz w:val="28"/>
          <w:szCs w:val="28"/>
        </w:rPr>
      </w:pPr>
      <w:r>
        <w:rPr>
          <w:position w:val="-30"/>
          <w:sz w:val="28"/>
          <w:szCs w:val="28"/>
        </w:rPr>
        <w:pict>
          <v:shape id="_x0000_i1195" type="#_x0000_t75" style="width:246pt;height:51pt">
            <v:imagedata r:id="rId165" o:title=""/>
          </v:shape>
        </w:pict>
      </w:r>
    </w:p>
    <w:p w:rsidR="001207D2" w:rsidRPr="002C2EF3" w:rsidRDefault="001207D2" w:rsidP="00497529">
      <w:pPr>
        <w:suppressAutoHyphens/>
        <w:spacing w:line="360" w:lineRule="auto"/>
        <w:ind w:firstLine="709"/>
        <w:jc w:val="both"/>
        <w:rPr>
          <w:sz w:val="28"/>
          <w:szCs w:val="28"/>
          <w:lang w:val="en-US"/>
        </w:rPr>
      </w:pPr>
    </w:p>
    <w:p w:rsidR="00501D55" w:rsidRPr="002C2EF3" w:rsidRDefault="00501D55" w:rsidP="00497529">
      <w:pPr>
        <w:suppressAutoHyphens/>
        <w:spacing w:line="360" w:lineRule="auto"/>
        <w:ind w:firstLine="709"/>
        <w:jc w:val="both"/>
        <w:rPr>
          <w:sz w:val="28"/>
          <w:szCs w:val="28"/>
        </w:rPr>
      </w:pPr>
      <w:r w:rsidRPr="002C2EF3">
        <w:rPr>
          <w:sz w:val="28"/>
          <w:szCs w:val="28"/>
        </w:rPr>
        <w:t xml:space="preserve">Возьмём </w:t>
      </w:r>
      <w:r w:rsidRPr="002C2EF3">
        <w:rPr>
          <w:sz w:val="28"/>
          <w:szCs w:val="28"/>
          <w:lang w:val="en-US"/>
        </w:rPr>
        <w:t>R</w:t>
      </w:r>
      <w:r w:rsidR="00C8394C" w:rsidRPr="002C2EF3">
        <w:rPr>
          <w:sz w:val="28"/>
          <w:szCs w:val="28"/>
        </w:rPr>
        <w:t>4=2</w:t>
      </w:r>
      <w:r w:rsidR="00C8394C" w:rsidRPr="002C2EF3">
        <w:rPr>
          <w:sz w:val="28"/>
          <w:szCs w:val="28"/>
          <w:lang w:val="en-US"/>
        </w:rPr>
        <w:t>7</w:t>
      </w:r>
      <w:r w:rsidRPr="002C2EF3">
        <w:rPr>
          <w:sz w:val="28"/>
          <w:szCs w:val="28"/>
        </w:rPr>
        <w:t>0 Ом.</w:t>
      </w:r>
    </w:p>
    <w:p w:rsidR="001A6B6D" w:rsidRPr="002C2EF3" w:rsidRDefault="001A6B6D" w:rsidP="00497529">
      <w:pPr>
        <w:suppressAutoHyphens/>
        <w:spacing w:line="360" w:lineRule="auto"/>
        <w:ind w:firstLine="709"/>
        <w:jc w:val="both"/>
        <w:rPr>
          <w:sz w:val="28"/>
          <w:szCs w:val="28"/>
        </w:rPr>
      </w:pPr>
    </w:p>
    <w:p w:rsidR="001A6B6D" w:rsidRPr="002C2EF3" w:rsidRDefault="001207D2" w:rsidP="00497529">
      <w:pPr>
        <w:suppressAutoHyphens/>
        <w:spacing w:line="360" w:lineRule="auto"/>
        <w:ind w:firstLine="709"/>
        <w:jc w:val="both"/>
        <w:rPr>
          <w:sz w:val="28"/>
          <w:szCs w:val="40"/>
          <w:lang w:val="en-US"/>
        </w:rPr>
      </w:pPr>
      <w:r w:rsidRPr="002C2EF3">
        <w:rPr>
          <w:sz w:val="28"/>
          <w:szCs w:val="40"/>
        </w:rPr>
        <w:br w:type="page"/>
        <w:t>Заключение</w:t>
      </w:r>
    </w:p>
    <w:p w:rsidR="006641D8" w:rsidRPr="002C2EF3" w:rsidRDefault="006641D8" w:rsidP="00497529">
      <w:pPr>
        <w:suppressAutoHyphens/>
        <w:spacing w:line="360" w:lineRule="auto"/>
        <w:ind w:firstLine="709"/>
        <w:jc w:val="both"/>
        <w:rPr>
          <w:sz w:val="28"/>
          <w:szCs w:val="40"/>
        </w:rPr>
      </w:pPr>
    </w:p>
    <w:p w:rsidR="00497529" w:rsidRPr="002C2EF3" w:rsidRDefault="00410AE7" w:rsidP="00497529">
      <w:pPr>
        <w:suppressAutoHyphens/>
        <w:spacing w:line="360" w:lineRule="auto"/>
        <w:ind w:firstLine="709"/>
        <w:jc w:val="both"/>
        <w:rPr>
          <w:sz w:val="28"/>
          <w:szCs w:val="32"/>
        </w:rPr>
      </w:pPr>
      <w:r w:rsidRPr="002C2EF3">
        <w:rPr>
          <w:sz w:val="28"/>
          <w:szCs w:val="32"/>
        </w:rPr>
        <w:t>В результате выполнения курсовой работы было выполнено проектирование усилителя воспроизведения электропроигрывателя.</w:t>
      </w:r>
    </w:p>
    <w:p w:rsidR="00497529" w:rsidRPr="002C2EF3" w:rsidRDefault="00410AE7" w:rsidP="00497529">
      <w:pPr>
        <w:suppressAutoHyphens/>
        <w:spacing w:line="360" w:lineRule="auto"/>
        <w:ind w:firstLine="709"/>
        <w:jc w:val="both"/>
        <w:rPr>
          <w:sz w:val="28"/>
          <w:szCs w:val="32"/>
        </w:rPr>
      </w:pPr>
      <w:r w:rsidRPr="002C2EF3">
        <w:rPr>
          <w:sz w:val="28"/>
          <w:szCs w:val="32"/>
        </w:rPr>
        <w:t>Была р</w:t>
      </w:r>
      <w:r w:rsidR="001A6B6D" w:rsidRPr="002C2EF3">
        <w:rPr>
          <w:sz w:val="28"/>
          <w:szCs w:val="32"/>
        </w:rPr>
        <w:t xml:space="preserve">азработана принципиальная </w:t>
      </w:r>
      <w:r w:rsidR="002A3E05" w:rsidRPr="002C2EF3">
        <w:rPr>
          <w:sz w:val="28"/>
          <w:szCs w:val="32"/>
        </w:rPr>
        <w:t xml:space="preserve">электрическая схема усилителя воспроизведения </w:t>
      </w:r>
      <w:r w:rsidR="00A8333D" w:rsidRPr="002C2EF3">
        <w:rPr>
          <w:sz w:val="28"/>
          <w:szCs w:val="32"/>
        </w:rPr>
        <w:t>электропроигрывателя</w:t>
      </w:r>
      <w:r w:rsidR="002A3E05" w:rsidRPr="002C2EF3">
        <w:rPr>
          <w:sz w:val="28"/>
          <w:szCs w:val="32"/>
        </w:rPr>
        <w:t>, удовлетворяющая всем заданным параметрам.</w:t>
      </w:r>
      <w:r w:rsidR="00497529" w:rsidRPr="002C2EF3">
        <w:rPr>
          <w:sz w:val="28"/>
          <w:szCs w:val="32"/>
        </w:rPr>
        <w:t xml:space="preserve"> </w:t>
      </w:r>
      <w:r w:rsidRPr="002C2EF3">
        <w:rPr>
          <w:sz w:val="28"/>
          <w:szCs w:val="32"/>
        </w:rPr>
        <w:t>Проводился расчёт каскадов усиления, регуляторов громкости и тембра, усилителя мощности.</w:t>
      </w:r>
    </w:p>
    <w:p w:rsidR="00497529" w:rsidRPr="002C2EF3" w:rsidRDefault="00840D2A" w:rsidP="00497529">
      <w:pPr>
        <w:suppressAutoHyphens/>
        <w:spacing w:line="360" w:lineRule="auto"/>
        <w:ind w:firstLine="709"/>
        <w:jc w:val="both"/>
        <w:rPr>
          <w:sz w:val="28"/>
          <w:szCs w:val="32"/>
        </w:rPr>
      </w:pPr>
      <w:r w:rsidRPr="002C2EF3">
        <w:rPr>
          <w:sz w:val="28"/>
          <w:szCs w:val="32"/>
        </w:rPr>
        <w:t>Применение микросхем в усилителе</w:t>
      </w:r>
      <w:r w:rsidR="002A3E05" w:rsidRPr="002C2EF3">
        <w:rPr>
          <w:sz w:val="28"/>
          <w:szCs w:val="32"/>
        </w:rPr>
        <w:t>-корректоре, регуляторе тембра и в каскаде предварительного усиления дало возможность уменьшить число элементов схемы.</w:t>
      </w:r>
      <w:r w:rsidR="00497529" w:rsidRPr="002C2EF3">
        <w:rPr>
          <w:sz w:val="28"/>
          <w:szCs w:val="32"/>
        </w:rPr>
        <w:t xml:space="preserve"> </w:t>
      </w:r>
      <w:r w:rsidR="002A3E05" w:rsidRPr="002C2EF3">
        <w:rPr>
          <w:sz w:val="28"/>
          <w:szCs w:val="32"/>
        </w:rPr>
        <w:t>Введение ООС позволило уменьшить нелинейные искажения до величины, предъявленной в задании к данному курсовому проекту.</w:t>
      </w:r>
    </w:p>
    <w:p w:rsidR="00497529" w:rsidRPr="002C2EF3" w:rsidRDefault="00410AE7" w:rsidP="00497529">
      <w:pPr>
        <w:suppressAutoHyphens/>
        <w:spacing w:line="360" w:lineRule="auto"/>
        <w:ind w:firstLine="709"/>
        <w:jc w:val="both"/>
        <w:rPr>
          <w:sz w:val="28"/>
          <w:szCs w:val="32"/>
        </w:rPr>
      </w:pPr>
      <w:r w:rsidRPr="002C2EF3">
        <w:rPr>
          <w:sz w:val="28"/>
          <w:szCs w:val="32"/>
        </w:rPr>
        <w:t>Наличие дифференциального каскада на входе ОУ обеспечило высокую помехозащищённость за счёт подавления синфазного сигнала.</w:t>
      </w:r>
      <w:r w:rsidR="00497529" w:rsidRPr="002C2EF3">
        <w:rPr>
          <w:sz w:val="28"/>
          <w:szCs w:val="32"/>
        </w:rPr>
        <w:t xml:space="preserve"> </w:t>
      </w:r>
      <w:r w:rsidRPr="002C2EF3">
        <w:rPr>
          <w:sz w:val="28"/>
          <w:szCs w:val="32"/>
        </w:rPr>
        <w:t>Построение усилительного устройства проводилось согласно техническому заданию на современной элементной базе с применением современных операционных</w:t>
      </w:r>
      <w:r w:rsidR="006641D8" w:rsidRPr="002C2EF3">
        <w:rPr>
          <w:sz w:val="28"/>
          <w:szCs w:val="32"/>
        </w:rPr>
        <w:t xml:space="preserve"> усилителей, комплементарных транзисторов позволило получить достаточно простой и качественный усилитель.</w:t>
      </w:r>
      <w:r w:rsidR="00497529" w:rsidRPr="002C2EF3">
        <w:rPr>
          <w:sz w:val="28"/>
          <w:szCs w:val="32"/>
        </w:rPr>
        <w:t xml:space="preserve"> </w:t>
      </w:r>
    </w:p>
    <w:p w:rsidR="00840D2A" w:rsidRPr="002C2EF3" w:rsidRDefault="00840D2A" w:rsidP="00497529">
      <w:pPr>
        <w:suppressAutoHyphens/>
        <w:spacing w:line="360" w:lineRule="auto"/>
        <w:ind w:firstLine="709"/>
        <w:jc w:val="both"/>
        <w:rPr>
          <w:sz w:val="28"/>
          <w:szCs w:val="28"/>
        </w:rPr>
      </w:pPr>
    </w:p>
    <w:p w:rsidR="00840D2A" w:rsidRPr="002C2EF3" w:rsidRDefault="001207D2" w:rsidP="00497529">
      <w:pPr>
        <w:suppressAutoHyphens/>
        <w:spacing w:line="360" w:lineRule="auto"/>
        <w:ind w:firstLine="709"/>
        <w:jc w:val="both"/>
        <w:rPr>
          <w:sz w:val="28"/>
          <w:szCs w:val="40"/>
          <w:lang w:val="en-US"/>
        </w:rPr>
      </w:pPr>
      <w:r w:rsidRPr="002C2EF3">
        <w:rPr>
          <w:sz w:val="28"/>
          <w:szCs w:val="40"/>
        </w:rPr>
        <w:br w:type="page"/>
      </w:r>
      <w:r w:rsidR="00840D2A" w:rsidRPr="002C2EF3">
        <w:rPr>
          <w:sz w:val="28"/>
          <w:szCs w:val="40"/>
        </w:rPr>
        <w:t>С</w:t>
      </w:r>
      <w:r w:rsidRPr="002C2EF3">
        <w:rPr>
          <w:sz w:val="28"/>
          <w:szCs w:val="40"/>
        </w:rPr>
        <w:t>писок использованной литературы</w:t>
      </w:r>
    </w:p>
    <w:p w:rsidR="00497529" w:rsidRPr="002C2EF3" w:rsidRDefault="00497529" w:rsidP="002C2EF3">
      <w:pPr>
        <w:suppressAutoHyphens/>
        <w:spacing w:line="360" w:lineRule="auto"/>
        <w:rPr>
          <w:sz w:val="28"/>
          <w:szCs w:val="40"/>
        </w:rPr>
      </w:pPr>
    </w:p>
    <w:p w:rsidR="00497529" w:rsidRPr="002C2EF3" w:rsidRDefault="00840D2A" w:rsidP="002C2EF3">
      <w:pPr>
        <w:suppressAutoHyphens/>
        <w:spacing w:line="360" w:lineRule="auto"/>
        <w:rPr>
          <w:sz w:val="28"/>
          <w:szCs w:val="28"/>
        </w:rPr>
      </w:pPr>
      <w:r w:rsidRPr="002C2EF3">
        <w:rPr>
          <w:sz w:val="28"/>
          <w:szCs w:val="28"/>
        </w:rPr>
        <w:t>1. Аналоговые электронные устройства: Методические указания к курсовой работе / Рязан. радиотехн. ин-т; Сост.</w:t>
      </w:r>
      <w:r w:rsidR="00497529" w:rsidRPr="002C2EF3">
        <w:rPr>
          <w:sz w:val="28"/>
          <w:szCs w:val="28"/>
        </w:rPr>
        <w:t xml:space="preserve"> </w:t>
      </w:r>
      <w:r w:rsidRPr="002C2EF3">
        <w:rPr>
          <w:sz w:val="28"/>
          <w:szCs w:val="28"/>
        </w:rPr>
        <w:t>Д. И. Попов, Рязань, 1992. 32 с.</w:t>
      </w:r>
    </w:p>
    <w:p w:rsidR="00497529" w:rsidRPr="002C2EF3" w:rsidRDefault="00840D2A" w:rsidP="002C2EF3">
      <w:pPr>
        <w:suppressAutoHyphens/>
        <w:spacing w:line="360" w:lineRule="auto"/>
        <w:rPr>
          <w:sz w:val="28"/>
          <w:szCs w:val="28"/>
        </w:rPr>
      </w:pPr>
      <w:r w:rsidRPr="002C2EF3">
        <w:rPr>
          <w:sz w:val="28"/>
          <w:szCs w:val="28"/>
        </w:rPr>
        <w:t>2. Регулировка усиления: Методические указания к курсовому проекту / Рязан. радиотехн. ин-т; Сост.</w:t>
      </w:r>
      <w:r w:rsidR="00497529" w:rsidRPr="002C2EF3">
        <w:rPr>
          <w:sz w:val="28"/>
          <w:szCs w:val="28"/>
        </w:rPr>
        <w:t xml:space="preserve"> </w:t>
      </w:r>
      <w:r w:rsidRPr="002C2EF3">
        <w:rPr>
          <w:sz w:val="28"/>
          <w:szCs w:val="28"/>
        </w:rPr>
        <w:t>В. С. Осокин, Рязань, 1990. 28 с.</w:t>
      </w:r>
    </w:p>
    <w:p w:rsidR="00497529" w:rsidRPr="002C2EF3" w:rsidRDefault="00840D2A" w:rsidP="002C2EF3">
      <w:pPr>
        <w:suppressAutoHyphens/>
        <w:spacing w:line="360" w:lineRule="auto"/>
        <w:rPr>
          <w:sz w:val="28"/>
          <w:szCs w:val="28"/>
        </w:rPr>
      </w:pPr>
      <w:r w:rsidRPr="002C2EF3">
        <w:rPr>
          <w:sz w:val="28"/>
          <w:szCs w:val="28"/>
        </w:rPr>
        <w:t>3. Регулировка тембра: Методические указания к курсовому проекту / Рязан. гос. радиотехн. акад. ; Сост.</w:t>
      </w:r>
      <w:r w:rsidR="00497529" w:rsidRPr="002C2EF3">
        <w:rPr>
          <w:sz w:val="28"/>
          <w:szCs w:val="28"/>
        </w:rPr>
        <w:t xml:space="preserve"> </w:t>
      </w:r>
      <w:r w:rsidRPr="002C2EF3">
        <w:rPr>
          <w:sz w:val="28"/>
          <w:szCs w:val="28"/>
        </w:rPr>
        <w:t>В. С. Осокин, Рязань, 1993.</w:t>
      </w:r>
    </w:p>
    <w:p w:rsidR="00497529" w:rsidRPr="002C2EF3" w:rsidRDefault="00840D2A" w:rsidP="002C2EF3">
      <w:pPr>
        <w:suppressAutoHyphens/>
        <w:spacing w:line="360" w:lineRule="auto"/>
        <w:rPr>
          <w:sz w:val="28"/>
          <w:szCs w:val="28"/>
        </w:rPr>
      </w:pPr>
      <w:r w:rsidRPr="002C2EF3">
        <w:rPr>
          <w:sz w:val="28"/>
          <w:szCs w:val="28"/>
        </w:rPr>
        <w:t>4. Транзисторы для аппаратуры широкого применения: Справочник / К. М. Брежнева, Е. И. Гантман и др.; Под ред. Б. Л. Перельмана. М.:</w:t>
      </w:r>
      <w:r w:rsidR="0002321B" w:rsidRPr="002C2EF3">
        <w:rPr>
          <w:sz w:val="28"/>
          <w:szCs w:val="28"/>
        </w:rPr>
        <w:t xml:space="preserve"> </w:t>
      </w:r>
      <w:r w:rsidRPr="002C2EF3">
        <w:rPr>
          <w:sz w:val="28"/>
          <w:szCs w:val="28"/>
        </w:rPr>
        <w:t>Радио и связь, 1981. 656 с.</w:t>
      </w:r>
      <w:r w:rsidR="00497529" w:rsidRPr="002C2EF3">
        <w:rPr>
          <w:sz w:val="28"/>
          <w:szCs w:val="28"/>
        </w:rPr>
        <w:t xml:space="preserve"> </w:t>
      </w:r>
    </w:p>
    <w:p w:rsidR="00497529" w:rsidRPr="002C2EF3" w:rsidRDefault="00840D2A" w:rsidP="002C2EF3">
      <w:pPr>
        <w:suppressAutoHyphens/>
        <w:spacing w:line="360" w:lineRule="auto"/>
        <w:rPr>
          <w:sz w:val="28"/>
          <w:szCs w:val="28"/>
        </w:rPr>
      </w:pPr>
      <w:r w:rsidRPr="002C2EF3">
        <w:rPr>
          <w:sz w:val="28"/>
          <w:szCs w:val="28"/>
        </w:rPr>
        <w:t>5. Войшвилло Г. В. Усилительные устройства. М. : Радио и связь, 1983. 264 с.</w:t>
      </w:r>
    </w:p>
    <w:p w:rsidR="00497529" w:rsidRPr="002C2EF3" w:rsidRDefault="0002321B" w:rsidP="002C2EF3">
      <w:pPr>
        <w:suppressAutoHyphens/>
        <w:spacing w:line="360" w:lineRule="auto"/>
        <w:rPr>
          <w:sz w:val="28"/>
          <w:szCs w:val="28"/>
        </w:rPr>
      </w:pPr>
      <w:r w:rsidRPr="002C2EF3">
        <w:rPr>
          <w:sz w:val="28"/>
          <w:szCs w:val="28"/>
        </w:rPr>
        <w:t>6. Справочник. Резисторы. В. В. Дубровский, Д. М. Иванов и др.-М.: Радио и связь, 1991.</w:t>
      </w:r>
    </w:p>
    <w:p w:rsidR="0002321B" w:rsidRPr="002C2EF3" w:rsidRDefault="0002321B" w:rsidP="002C2EF3">
      <w:pPr>
        <w:suppressAutoHyphens/>
        <w:spacing w:line="360" w:lineRule="auto"/>
        <w:rPr>
          <w:sz w:val="28"/>
          <w:szCs w:val="28"/>
        </w:rPr>
      </w:pPr>
      <w:r w:rsidRPr="002C2EF3">
        <w:rPr>
          <w:sz w:val="28"/>
          <w:szCs w:val="28"/>
        </w:rPr>
        <w:t xml:space="preserve">7. Справочник </w:t>
      </w:r>
      <w:r w:rsidR="00CA67E6" w:rsidRPr="002C2EF3">
        <w:rPr>
          <w:sz w:val="28"/>
          <w:szCs w:val="28"/>
        </w:rPr>
        <w:t>по электрическим конденсаторам. М. Н. Дьяконов, В. И. Карабанов и др.-М.: Радио и связь,1983.</w:t>
      </w:r>
    </w:p>
    <w:p w:rsidR="00840D2A" w:rsidRPr="002C2EF3" w:rsidRDefault="00840D2A" w:rsidP="002C2EF3">
      <w:pPr>
        <w:suppressAutoHyphens/>
        <w:spacing w:line="360" w:lineRule="auto"/>
        <w:rPr>
          <w:sz w:val="28"/>
          <w:szCs w:val="28"/>
        </w:rPr>
      </w:pPr>
    </w:p>
    <w:p w:rsidR="003178ED" w:rsidRPr="002C2EF3" w:rsidRDefault="001207D2" w:rsidP="00497529">
      <w:pPr>
        <w:suppressAutoHyphens/>
        <w:spacing w:line="360" w:lineRule="auto"/>
        <w:ind w:firstLine="709"/>
        <w:jc w:val="both"/>
        <w:rPr>
          <w:sz w:val="28"/>
          <w:szCs w:val="28"/>
          <w:lang w:val="uk-UA"/>
        </w:rPr>
      </w:pPr>
      <w:r w:rsidRPr="002C2EF3">
        <w:rPr>
          <w:sz w:val="28"/>
          <w:szCs w:val="28"/>
        </w:rPr>
        <w:br w:type="page"/>
      </w:r>
      <w:r w:rsidRPr="002C2EF3">
        <w:rPr>
          <w:sz w:val="28"/>
          <w:szCs w:val="28"/>
          <w:lang w:val="uk-UA"/>
        </w:rPr>
        <w:t>Приложение</w:t>
      </w:r>
    </w:p>
    <w:p w:rsidR="001207D2" w:rsidRPr="002C2EF3" w:rsidRDefault="001207D2" w:rsidP="00497529">
      <w:pPr>
        <w:suppressAutoHyphens/>
        <w:spacing w:line="360" w:lineRule="auto"/>
        <w:ind w:firstLine="709"/>
        <w:jc w:val="both"/>
        <w:rPr>
          <w:sz w:val="28"/>
          <w:szCs w:val="28"/>
          <w:lang w:val="uk-UA"/>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2119"/>
        <w:gridCol w:w="7"/>
        <w:gridCol w:w="3827"/>
        <w:gridCol w:w="851"/>
        <w:gridCol w:w="1558"/>
      </w:tblGrid>
      <w:tr w:rsidR="002C2EF3" w:rsidRPr="00BE2D0A" w:rsidTr="00BE2D0A">
        <w:trPr>
          <w:jc w:val="center"/>
        </w:trPr>
        <w:tc>
          <w:tcPr>
            <w:tcW w:w="710" w:type="dxa"/>
            <w:shd w:val="clear" w:color="auto" w:fill="auto"/>
          </w:tcPr>
          <w:p w:rsidR="003178ED" w:rsidRPr="00BE2D0A" w:rsidRDefault="003178ED" w:rsidP="00BE2D0A">
            <w:pPr>
              <w:pStyle w:val="2"/>
              <w:keepNext w:val="0"/>
              <w:suppressAutoHyphens/>
              <w:spacing w:line="360" w:lineRule="auto"/>
              <w:jc w:val="left"/>
              <w:rPr>
                <w:sz w:val="20"/>
                <w:szCs w:val="24"/>
                <w:u w:val="none"/>
              </w:rPr>
            </w:pPr>
            <w:r w:rsidRPr="00BE2D0A">
              <w:rPr>
                <w:sz w:val="20"/>
                <w:szCs w:val="24"/>
                <w:u w:val="none"/>
              </w:rPr>
              <w:t>Зона</w:t>
            </w:r>
          </w:p>
        </w:tc>
        <w:tc>
          <w:tcPr>
            <w:tcW w:w="2119" w:type="dxa"/>
            <w:shd w:val="clear" w:color="auto" w:fill="auto"/>
          </w:tcPr>
          <w:p w:rsidR="003178ED" w:rsidRPr="00BE2D0A" w:rsidRDefault="00497529" w:rsidP="00BE2D0A">
            <w:pPr>
              <w:pStyle w:val="2"/>
              <w:keepNext w:val="0"/>
              <w:suppressAutoHyphens/>
              <w:spacing w:line="360" w:lineRule="auto"/>
              <w:jc w:val="left"/>
              <w:rPr>
                <w:sz w:val="20"/>
                <w:szCs w:val="24"/>
                <w:u w:val="none"/>
              </w:rPr>
            </w:pPr>
            <w:r w:rsidRPr="00BE2D0A">
              <w:rPr>
                <w:sz w:val="20"/>
                <w:szCs w:val="24"/>
                <w:u w:val="none"/>
              </w:rPr>
              <w:t xml:space="preserve"> </w:t>
            </w:r>
            <w:r w:rsidR="002B2AF5" w:rsidRPr="00BE2D0A">
              <w:rPr>
                <w:sz w:val="20"/>
                <w:szCs w:val="24"/>
                <w:u w:val="none"/>
              </w:rPr>
              <w:t>Поз.обозначение</w:t>
            </w:r>
            <w:r w:rsidRPr="00BE2D0A">
              <w:rPr>
                <w:sz w:val="20"/>
                <w:szCs w:val="24"/>
                <w:u w:val="none"/>
              </w:rPr>
              <w:t xml:space="preserve"> </w:t>
            </w:r>
          </w:p>
        </w:tc>
        <w:tc>
          <w:tcPr>
            <w:tcW w:w="3834" w:type="dxa"/>
            <w:gridSpan w:val="2"/>
            <w:shd w:val="clear" w:color="auto" w:fill="auto"/>
          </w:tcPr>
          <w:p w:rsidR="003178ED" w:rsidRPr="00BE2D0A" w:rsidRDefault="00497529" w:rsidP="00BE2D0A">
            <w:pPr>
              <w:pStyle w:val="3"/>
              <w:keepNext w:val="0"/>
              <w:suppressAutoHyphens/>
              <w:spacing w:line="360" w:lineRule="auto"/>
              <w:rPr>
                <w:sz w:val="20"/>
                <w:szCs w:val="24"/>
                <w:lang w:val="ru-RU"/>
              </w:rPr>
            </w:pPr>
            <w:r w:rsidRPr="00BE2D0A">
              <w:rPr>
                <w:sz w:val="20"/>
                <w:szCs w:val="24"/>
                <w:lang w:val="ru-RU"/>
              </w:rPr>
              <w:t xml:space="preserve"> </w:t>
            </w:r>
            <w:r w:rsidR="003178ED" w:rsidRPr="00BE2D0A">
              <w:rPr>
                <w:sz w:val="20"/>
                <w:szCs w:val="24"/>
                <w:lang w:val="ru-RU"/>
              </w:rPr>
              <w:t>Наименование</w:t>
            </w:r>
          </w:p>
        </w:tc>
        <w:tc>
          <w:tcPr>
            <w:tcW w:w="851" w:type="dxa"/>
            <w:shd w:val="clear" w:color="auto" w:fill="auto"/>
          </w:tcPr>
          <w:p w:rsidR="003178ED" w:rsidRPr="00BE2D0A" w:rsidRDefault="003178ED" w:rsidP="00BE2D0A">
            <w:pPr>
              <w:suppressAutoHyphens/>
              <w:spacing w:line="360" w:lineRule="auto"/>
              <w:rPr>
                <w:iCs/>
                <w:sz w:val="20"/>
                <w:lang w:val="en-US"/>
              </w:rPr>
            </w:pPr>
            <w:r w:rsidRPr="00BE2D0A">
              <w:rPr>
                <w:iCs/>
                <w:sz w:val="20"/>
              </w:rPr>
              <w:t>Кол</w:t>
            </w:r>
          </w:p>
        </w:tc>
        <w:tc>
          <w:tcPr>
            <w:tcW w:w="1558" w:type="dxa"/>
            <w:shd w:val="clear" w:color="auto" w:fill="auto"/>
          </w:tcPr>
          <w:p w:rsidR="003178ED" w:rsidRPr="00BE2D0A" w:rsidRDefault="003178ED" w:rsidP="00BE2D0A">
            <w:pPr>
              <w:pStyle w:val="3"/>
              <w:keepNext w:val="0"/>
              <w:suppressAutoHyphens/>
              <w:spacing w:line="360" w:lineRule="auto"/>
              <w:rPr>
                <w:sz w:val="20"/>
                <w:szCs w:val="24"/>
                <w:lang w:val="ru-RU"/>
              </w:rPr>
            </w:pPr>
            <w:r w:rsidRPr="00BE2D0A">
              <w:rPr>
                <w:sz w:val="20"/>
                <w:szCs w:val="24"/>
                <w:lang w:val="ru-RU"/>
              </w:rPr>
              <w:t>Примечание</w:t>
            </w:r>
          </w:p>
        </w:tc>
      </w:tr>
      <w:tr w:rsidR="002C2EF3" w:rsidRPr="00BE2D0A" w:rsidTr="00BE2D0A">
        <w:trPr>
          <w:jc w:val="center"/>
        </w:trPr>
        <w:tc>
          <w:tcPr>
            <w:tcW w:w="710" w:type="dxa"/>
            <w:shd w:val="clear" w:color="auto" w:fill="auto"/>
          </w:tcPr>
          <w:p w:rsidR="003178ED" w:rsidRPr="00BE2D0A" w:rsidRDefault="003178ED" w:rsidP="00BE2D0A">
            <w:pPr>
              <w:suppressAutoHyphens/>
              <w:spacing w:line="360" w:lineRule="auto"/>
              <w:rPr>
                <w:sz w:val="20"/>
              </w:rPr>
            </w:pPr>
          </w:p>
        </w:tc>
        <w:tc>
          <w:tcPr>
            <w:tcW w:w="2119" w:type="dxa"/>
            <w:shd w:val="clear" w:color="auto" w:fill="auto"/>
          </w:tcPr>
          <w:p w:rsidR="003178ED" w:rsidRPr="00BE2D0A" w:rsidRDefault="003178ED" w:rsidP="00BE2D0A">
            <w:pPr>
              <w:suppressAutoHyphens/>
              <w:spacing w:line="360" w:lineRule="auto"/>
              <w:rPr>
                <w:sz w:val="20"/>
              </w:rPr>
            </w:pPr>
          </w:p>
        </w:tc>
        <w:tc>
          <w:tcPr>
            <w:tcW w:w="3834" w:type="dxa"/>
            <w:gridSpan w:val="2"/>
            <w:shd w:val="clear" w:color="auto" w:fill="auto"/>
          </w:tcPr>
          <w:p w:rsidR="003178ED" w:rsidRPr="00BE2D0A" w:rsidRDefault="00497529" w:rsidP="00BE2D0A">
            <w:pPr>
              <w:pStyle w:val="3"/>
              <w:keepNext w:val="0"/>
              <w:suppressAutoHyphens/>
              <w:spacing w:line="360" w:lineRule="auto"/>
              <w:rPr>
                <w:sz w:val="20"/>
                <w:szCs w:val="28"/>
                <w:lang w:val="ru-RU"/>
              </w:rPr>
            </w:pPr>
            <w:r w:rsidRPr="00BE2D0A">
              <w:rPr>
                <w:sz w:val="20"/>
                <w:szCs w:val="24"/>
                <w:lang w:val="ru-RU"/>
              </w:rPr>
              <w:t xml:space="preserve"> </w:t>
            </w:r>
            <w:r w:rsidR="002B2AF5" w:rsidRPr="00BE2D0A">
              <w:rPr>
                <w:sz w:val="20"/>
                <w:szCs w:val="28"/>
                <w:lang w:val="ru-RU"/>
              </w:rPr>
              <w:t>Микросхемы</w:t>
            </w:r>
            <w:r w:rsidRPr="00BE2D0A">
              <w:rPr>
                <w:sz w:val="20"/>
                <w:szCs w:val="28"/>
                <w:lang w:val="ru-RU"/>
              </w:rPr>
              <w:t xml:space="preserve"> </w:t>
            </w:r>
          </w:p>
        </w:tc>
        <w:tc>
          <w:tcPr>
            <w:tcW w:w="851" w:type="dxa"/>
            <w:shd w:val="clear" w:color="auto" w:fill="auto"/>
          </w:tcPr>
          <w:p w:rsidR="003178ED" w:rsidRPr="00BE2D0A" w:rsidRDefault="003178ED" w:rsidP="00BE2D0A">
            <w:pPr>
              <w:suppressAutoHyphens/>
              <w:spacing w:line="360" w:lineRule="auto"/>
              <w:rPr>
                <w:sz w:val="20"/>
              </w:rPr>
            </w:pPr>
          </w:p>
        </w:tc>
        <w:tc>
          <w:tcPr>
            <w:tcW w:w="1558" w:type="dxa"/>
            <w:shd w:val="clear" w:color="auto" w:fill="auto"/>
          </w:tcPr>
          <w:p w:rsidR="003178ED" w:rsidRPr="00BE2D0A" w:rsidRDefault="003178ED" w:rsidP="00BE2D0A">
            <w:pPr>
              <w:suppressAutoHyphens/>
              <w:spacing w:line="360" w:lineRule="auto"/>
              <w:rPr>
                <w:sz w:val="20"/>
              </w:rPr>
            </w:pPr>
          </w:p>
        </w:tc>
      </w:tr>
      <w:tr w:rsidR="002C2EF3" w:rsidRPr="00BE2D0A" w:rsidTr="00BE2D0A">
        <w:trPr>
          <w:jc w:val="center"/>
        </w:trPr>
        <w:tc>
          <w:tcPr>
            <w:tcW w:w="710" w:type="dxa"/>
            <w:shd w:val="clear" w:color="auto" w:fill="auto"/>
          </w:tcPr>
          <w:p w:rsidR="003178ED" w:rsidRPr="00BE2D0A" w:rsidRDefault="003178ED" w:rsidP="00BE2D0A">
            <w:pPr>
              <w:suppressAutoHyphens/>
              <w:spacing w:line="360" w:lineRule="auto"/>
              <w:rPr>
                <w:sz w:val="20"/>
              </w:rPr>
            </w:pPr>
          </w:p>
        </w:tc>
        <w:tc>
          <w:tcPr>
            <w:tcW w:w="2119" w:type="dxa"/>
            <w:shd w:val="clear" w:color="auto" w:fill="auto"/>
          </w:tcPr>
          <w:p w:rsidR="003178ED" w:rsidRPr="00BE2D0A" w:rsidRDefault="00497529" w:rsidP="00BE2D0A">
            <w:pPr>
              <w:pStyle w:val="3"/>
              <w:keepNext w:val="0"/>
              <w:suppressAutoHyphens/>
              <w:spacing w:line="360" w:lineRule="auto"/>
              <w:rPr>
                <w:sz w:val="20"/>
                <w:szCs w:val="28"/>
                <w:lang w:val="ru-RU"/>
              </w:rPr>
            </w:pPr>
            <w:r w:rsidRPr="00BE2D0A">
              <w:rPr>
                <w:sz w:val="20"/>
                <w:szCs w:val="24"/>
                <w:lang w:val="ru-RU"/>
              </w:rPr>
              <w:t xml:space="preserve"> </w:t>
            </w:r>
            <w:r w:rsidR="00C96927" w:rsidRPr="00BE2D0A">
              <w:rPr>
                <w:sz w:val="20"/>
                <w:szCs w:val="28"/>
              </w:rPr>
              <w:t>DA1, DA2</w:t>
            </w:r>
            <w:r w:rsidR="003178ED" w:rsidRPr="00BE2D0A">
              <w:rPr>
                <w:sz w:val="20"/>
                <w:szCs w:val="28"/>
                <w:lang w:val="ru-RU"/>
              </w:rPr>
              <w:t xml:space="preserve"> </w:t>
            </w:r>
          </w:p>
        </w:tc>
        <w:tc>
          <w:tcPr>
            <w:tcW w:w="3834" w:type="dxa"/>
            <w:gridSpan w:val="2"/>
            <w:shd w:val="clear" w:color="auto" w:fill="auto"/>
          </w:tcPr>
          <w:p w:rsidR="003178ED" w:rsidRPr="00BE2D0A" w:rsidRDefault="00497529" w:rsidP="00BE2D0A">
            <w:pPr>
              <w:pStyle w:val="3"/>
              <w:keepNext w:val="0"/>
              <w:suppressAutoHyphens/>
              <w:spacing w:line="360" w:lineRule="auto"/>
              <w:rPr>
                <w:sz w:val="20"/>
                <w:szCs w:val="28"/>
                <w:lang w:val="ru-RU"/>
              </w:rPr>
            </w:pPr>
            <w:r w:rsidRPr="00BE2D0A">
              <w:rPr>
                <w:sz w:val="20"/>
                <w:szCs w:val="28"/>
                <w:lang w:val="ru-RU"/>
              </w:rPr>
              <w:t xml:space="preserve"> </w:t>
            </w:r>
            <w:r w:rsidR="00C96927" w:rsidRPr="00BE2D0A">
              <w:rPr>
                <w:sz w:val="20"/>
                <w:szCs w:val="28"/>
              </w:rPr>
              <w:t>K157</w:t>
            </w:r>
            <w:r w:rsidR="00C96927" w:rsidRPr="00BE2D0A">
              <w:rPr>
                <w:sz w:val="20"/>
                <w:szCs w:val="28"/>
                <w:lang w:val="ru-RU"/>
              </w:rPr>
              <w:t>УД2</w:t>
            </w:r>
          </w:p>
        </w:tc>
        <w:tc>
          <w:tcPr>
            <w:tcW w:w="851" w:type="dxa"/>
            <w:shd w:val="clear" w:color="auto" w:fill="auto"/>
          </w:tcPr>
          <w:p w:rsidR="003178ED" w:rsidRPr="00BE2D0A" w:rsidRDefault="00C96927" w:rsidP="00BE2D0A">
            <w:pPr>
              <w:suppressAutoHyphens/>
              <w:spacing w:line="360" w:lineRule="auto"/>
              <w:rPr>
                <w:iCs/>
                <w:sz w:val="20"/>
                <w:szCs w:val="28"/>
              </w:rPr>
            </w:pPr>
            <w:r w:rsidRPr="00BE2D0A">
              <w:rPr>
                <w:iCs/>
                <w:sz w:val="20"/>
                <w:szCs w:val="28"/>
              </w:rPr>
              <w:t>2</w:t>
            </w:r>
          </w:p>
        </w:tc>
        <w:tc>
          <w:tcPr>
            <w:tcW w:w="1558" w:type="dxa"/>
            <w:shd w:val="clear" w:color="auto" w:fill="auto"/>
          </w:tcPr>
          <w:p w:rsidR="003178ED" w:rsidRPr="00BE2D0A" w:rsidRDefault="003178ED" w:rsidP="00BE2D0A">
            <w:pPr>
              <w:suppressAutoHyphens/>
              <w:spacing w:line="360" w:lineRule="auto"/>
              <w:rPr>
                <w:sz w:val="20"/>
              </w:rPr>
            </w:pPr>
          </w:p>
        </w:tc>
      </w:tr>
      <w:tr w:rsidR="002C2EF3" w:rsidRPr="00BE2D0A" w:rsidTr="00BE2D0A">
        <w:trPr>
          <w:jc w:val="center"/>
        </w:trPr>
        <w:tc>
          <w:tcPr>
            <w:tcW w:w="710" w:type="dxa"/>
            <w:shd w:val="clear" w:color="auto" w:fill="auto"/>
          </w:tcPr>
          <w:p w:rsidR="003178ED" w:rsidRPr="00BE2D0A" w:rsidRDefault="003178ED" w:rsidP="00BE2D0A">
            <w:pPr>
              <w:suppressAutoHyphens/>
              <w:spacing w:line="360" w:lineRule="auto"/>
              <w:rPr>
                <w:sz w:val="20"/>
              </w:rPr>
            </w:pPr>
          </w:p>
        </w:tc>
        <w:tc>
          <w:tcPr>
            <w:tcW w:w="2119" w:type="dxa"/>
            <w:shd w:val="clear" w:color="auto" w:fill="auto"/>
          </w:tcPr>
          <w:p w:rsidR="003178ED" w:rsidRPr="00BE2D0A" w:rsidRDefault="00497529" w:rsidP="00BE2D0A">
            <w:pPr>
              <w:suppressAutoHyphens/>
              <w:spacing w:line="360" w:lineRule="auto"/>
              <w:rPr>
                <w:sz w:val="20"/>
                <w:szCs w:val="28"/>
                <w:lang w:val="en-US"/>
              </w:rPr>
            </w:pPr>
            <w:r w:rsidRPr="00BE2D0A">
              <w:rPr>
                <w:sz w:val="20"/>
                <w:szCs w:val="28"/>
                <w:lang w:val="en-US"/>
              </w:rPr>
              <w:t xml:space="preserve"> </w:t>
            </w:r>
            <w:r w:rsidR="00C96927" w:rsidRPr="00BE2D0A">
              <w:rPr>
                <w:sz w:val="20"/>
                <w:szCs w:val="28"/>
                <w:lang w:val="en-US"/>
              </w:rPr>
              <w:t>DA3</w:t>
            </w:r>
          </w:p>
        </w:tc>
        <w:tc>
          <w:tcPr>
            <w:tcW w:w="3834" w:type="dxa"/>
            <w:gridSpan w:val="2"/>
            <w:shd w:val="clear" w:color="auto" w:fill="auto"/>
          </w:tcPr>
          <w:p w:rsidR="003178ED" w:rsidRPr="00BE2D0A" w:rsidRDefault="00497529" w:rsidP="00BE2D0A">
            <w:pPr>
              <w:pStyle w:val="3"/>
              <w:keepNext w:val="0"/>
              <w:suppressAutoHyphens/>
              <w:spacing w:line="360" w:lineRule="auto"/>
              <w:rPr>
                <w:sz w:val="20"/>
                <w:szCs w:val="28"/>
                <w:lang w:val="ru-RU"/>
              </w:rPr>
            </w:pPr>
            <w:r w:rsidRPr="00BE2D0A">
              <w:rPr>
                <w:sz w:val="20"/>
                <w:szCs w:val="28"/>
                <w:lang w:val="ru-RU"/>
              </w:rPr>
              <w:t xml:space="preserve"> </w:t>
            </w:r>
            <w:r w:rsidR="00C96927" w:rsidRPr="00BE2D0A">
              <w:rPr>
                <w:sz w:val="20"/>
                <w:szCs w:val="28"/>
                <w:lang w:val="ru-RU"/>
              </w:rPr>
              <w:t>К1408УД1</w:t>
            </w:r>
          </w:p>
        </w:tc>
        <w:tc>
          <w:tcPr>
            <w:tcW w:w="851" w:type="dxa"/>
            <w:shd w:val="clear" w:color="auto" w:fill="auto"/>
          </w:tcPr>
          <w:p w:rsidR="003178ED" w:rsidRPr="00BE2D0A" w:rsidRDefault="00497529" w:rsidP="00BE2D0A">
            <w:pPr>
              <w:suppressAutoHyphens/>
              <w:spacing w:line="360" w:lineRule="auto"/>
              <w:rPr>
                <w:sz w:val="20"/>
                <w:szCs w:val="28"/>
              </w:rPr>
            </w:pPr>
            <w:r w:rsidRPr="00BE2D0A">
              <w:rPr>
                <w:sz w:val="20"/>
                <w:szCs w:val="28"/>
              </w:rPr>
              <w:t xml:space="preserve"> </w:t>
            </w:r>
            <w:r w:rsidR="00C96927" w:rsidRPr="00BE2D0A">
              <w:rPr>
                <w:sz w:val="20"/>
                <w:szCs w:val="28"/>
              </w:rPr>
              <w:t>1</w:t>
            </w:r>
          </w:p>
        </w:tc>
        <w:tc>
          <w:tcPr>
            <w:tcW w:w="1558" w:type="dxa"/>
            <w:shd w:val="clear" w:color="auto" w:fill="auto"/>
          </w:tcPr>
          <w:p w:rsidR="003178ED" w:rsidRPr="00BE2D0A" w:rsidRDefault="003178ED" w:rsidP="00BE2D0A">
            <w:pPr>
              <w:suppressAutoHyphens/>
              <w:spacing w:line="360" w:lineRule="auto"/>
              <w:rPr>
                <w:sz w:val="20"/>
              </w:rPr>
            </w:pPr>
          </w:p>
        </w:tc>
      </w:tr>
      <w:tr w:rsidR="002C2EF3" w:rsidRPr="00BE2D0A" w:rsidTr="00BE2D0A">
        <w:trPr>
          <w:jc w:val="center"/>
        </w:trPr>
        <w:tc>
          <w:tcPr>
            <w:tcW w:w="710" w:type="dxa"/>
            <w:shd w:val="clear" w:color="auto" w:fill="auto"/>
          </w:tcPr>
          <w:p w:rsidR="003178ED" w:rsidRPr="00BE2D0A" w:rsidRDefault="003178ED" w:rsidP="00BE2D0A">
            <w:pPr>
              <w:suppressAutoHyphens/>
              <w:spacing w:line="360" w:lineRule="auto"/>
              <w:rPr>
                <w:sz w:val="20"/>
              </w:rPr>
            </w:pPr>
          </w:p>
        </w:tc>
        <w:tc>
          <w:tcPr>
            <w:tcW w:w="2119" w:type="dxa"/>
            <w:shd w:val="clear" w:color="auto" w:fill="auto"/>
          </w:tcPr>
          <w:p w:rsidR="003178ED" w:rsidRPr="00BE2D0A" w:rsidRDefault="00497529" w:rsidP="00BE2D0A">
            <w:pPr>
              <w:pStyle w:val="3"/>
              <w:keepNext w:val="0"/>
              <w:suppressAutoHyphens/>
              <w:spacing w:line="360" w:lineRule="auto"/>
              <w:rPr>
                <w:sz w:val="20"/>
                <w:szCs w:val="24"/>
                <w:lang w:val="ru-RU"/>
              </w:rPr>
            </w:pPr>
            <w:r w:rsidRPr="00BE2D0A">
              <w:rPr>
                <w:sz w:val="20"/>
                <w:szCs w:val="24"/>
                <w:lang w:val="ru-RU"/>
              </w:rPr>
              <w:t xml:space="preserve"> </w:t>
            </w:r>
          </w:p>
        </w:tc>
        <w:tc>
          <w:tcPr>
            <w:tcW w:w="3834" w:type="dxa"/>
            <w:gridSpan w:val="2"/>
            <w:shd w:val="clear" w:color="auto" w:fill="auto"/>
          </w:tcPr>
          <w:p w:rsidR="003178ED" w:rsidRPr="00BE2D0A" w:rsidRDefault="00497529" w:rsidP="00BE2D0A">
            <w:pPr>
              <w:pStyle w:val="2"/>
              <w:keepNext w:val="0"/>
              <w:suppressAutoHyphens/>
              <w:spacing w:line="360" w:lineRule="auto"/>
              <w:jc w:val="left"/>
              <w:rPr>
                <w:sz w:val="20"/>
                <w:szCs w:val="28"/>
                <w:u w:val="none"/>
              </w:rPr>
            </w:pPr>
            <w:r w:rsidRPr="00BE2D0A">
              <w:rPr>
                <w:sz w:val="20"/>
                <w:szCs w:val="24"/>
                <w:u w:val="none"/>
              </w:rPr>
              <w:t xml:space="preserve"> </w:t>
            </w:r>
            <w:r w:rsidR="002B2AF5" w:rsidRPr="00BE2D0A">
              <w:rPr>
                <w:sz w:val="20"/>
                <w:szCs w:val="28"/>
                <w:u w:val="none"/>
              </w:rPr>
              <w:t>Транзисторы</w:t>
            </w:r>
          </w:p>
        </w:tc>
        <w:tc>
          <w:tcPr>
            <w:tcW w:w="851" w:type="dxa"/>
            <w:shd w:val="clear" w:color="auto" w:fill="auto"/>
          </w:tcPr>
          <w:p w:rsidR="003178ED" w:rsidRPr="00BE2D0A" w:rsidRDefault="003178ED" w:rsidP="00BE2D0A">
            <w:pPr>
              <w:suppressAutoHyphens/>
              <w:spacing w:line="360" w:lineRule="auto"/>
              <w:rPr>
                <w:iCs/>
                <w:sz w:val="20"/>
                <w:szCs w:val="28"/>
              </w:rPr>
            </w:pPr>
          </w:p>
        </w:tc>
        <w:tc>
          <w:tcPr>
            <w:tcW w:w="1558" w:type="dxa"/>
            <w:shd w:val="clear" w:color="auto" w:fill="auto"/>
          </w:tcPr>
          <w:p w:rsidR="003178ED" w:rsidRPr="00BE2D0A" w:rsidRDefault="003178ED" w:rsidP="00BE2D0A">
            <w:pPr>
              <w:suppressAutoHyphens/>
              <w:spacing w:line="360" w:lineRule="auto"/>
              <w:rPr>
                <w:sz w:val="20"/>
              </w:rPr>
            </w:pPr>
          </w:p>
        </w:tc>
      </w:tr>
      <w:tr w:rsidR="002C2EF3" w:rsidRPr="00BE2D0A" w:rsidTr="00BE2D0A">
        <w:trPr>
          <w:jc w:val="center"/>
        </w:trPr>
        <w:tc>
          <w:tcPr>
            <w:tcW w:w="710" w:type="dxa"/>
            <w:shd w:val="clear" w:color="auto" w:fill="auto"/>
          </w:tcPr>
          <w:p w:rsidR="002B2AF5" w:rsidRPr="00BE2D0A" w:rsidRDefault="002B2AF5" w:rsidP="00BE2D0A">
            <w:pPr>
              <w:suppressAutoHyphens/>
              <w:spacing w:line="360" w:lineRule="auto"/>
              <w:rPr>
                <w:sz w:val="20"/>
              </w:rPr>
            </w:pPr>
          </w:p>
        </w:tc>
        <w:tc>
          <w:tcPr>
            <w:tcW w:w="2119" w:type="dxa"/>
            <w:shd w:val="clear" w:color="auto" w:fill="auto"/>
          </w:tcPr>
          <w:p w:rsidR="002B2AF5" w:rsidRPr="00BE2D0A" w:rsidRDefault="00497529" w:rsidP="00BE2D0A">
            <w:pPr>
              <w:pStyle w:val="3"/>
              <w:keepNext w:val="0"/>
              <w:suppressAutoHyphens/>
              <w:spacing w:line="360" w:lineRule="auto"/>
              <w:rPr>
                <w:sz w:val="20"/>
                <w:szCs w:val="24"/>
                <w:lang w:val="ru-RU"/>
              </w:rPr>
            </w:pPr>
            <w:r w:rsidRPr="00BE2D0A">
              <w:rPr>
                <w:sz w:val="20"/>
              </w:rPr>
              <w:t xml:space="preserve"> </w:t>
            </w:r>
            <w:r w:rsidR="002B2AF5" w:rsidRPr="00BE2D0A">
              <w:rPr>
                <w:sz w:val="20"/>
              </w:rPr>
              <w:t>VT1</w:t>
            </w:r>
            <w:r w:rsidRPr="00BE2D0A">
              <w:rPr>
                <w:sz w:val="20"/>
                <w:szCs w:val="24"/>
                <w:lang w:val="ru-RU"/>
              </w:rPr>
              <w:t xml:space="preserve"> </w:t>
            </w:r>
          </w:p>
        </w:tc>
        <w:tc>
          <w:tcPr>
            <w:tcW w:w="3834" w:type="dxa"/>
            <w:gridSpan w:val="2"/>
            <w:shd w:val="clear" w:color="auto" w:fill="auto"/>
          </w:tcPr>
          <w:p w:rsidR="002B2AF5" w:rsidRPr="00BE2D0A" w:rsidRDefault="00497529" w:rsidP="00BE2D0A">
            <w:pPr>
              <w:pStyle w:val="2"/>
              <w:keepNext w:val="0"/>
              <w:suppressAutoHyphens/>
              <w:spacing w:line="360" w:lineRule="auto"/>
              <w:jc w:val="left"/>
              <w:rPr>
                <w:sz w:val="20"/>
                <w:szCs w:val="28"/>
                <w:u w:val="none"/>
              </w:rPr>
            </w:pPr>
            <w:r w:rsidRPr="00BE2D0A">
              <w:rPr>
                <w:sz w:val="20"/>
                <w:szCs w:val="28"/>
                <w:u w:val="none"/>
              </w:rPr>
              <w:t xml:space="preserve"> </w:t>
            </w:r>
            <w:r w:rsidR="00B36DF5" w:rsidRPr="00BE2D0A">
              <w:rPr>
                <w:sz w:val="20"/>
                <w:szCs w:val="28"/>
                <w:u w:val="none"/>
              </w:rPr>
              <w:t>КТ 818 Б</w:t>
            </w:r>
          </w:p>
        </w:tc>
        <w:tc>
          <w:tcPr>
            <w:tcW w:w="851"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2B2AF5" w:rsidRPr="00BE2D0A">
              <w:rPr>
                <w:sz w:val="20"/>
                <w:szCs w:val="28"/>
              </w:rPr>
              <w:t>1</w:t>
            </w:r>
          </w:p>
        </w:tc>
        <w:tc>
          <w:tcPr>
            <w:tcW w:w="1558" w:type="dxa"/>
            <w:shd w:val="clear" w:color="auto" w:fill="auto"/>
          </w:tcPr>
          <w:p w:rsidR="002B2AF5" w:rsidRPr="00BE2D0A" w:rsidRDefault="002B2AF5" w:rsidP="00BE2D0A">
            <w:pPr>
              <w:suppressAutoHyphens/>
              <w:spacing w:line="360" w:lineRule="auto"/>
              <w:rPr>
                <w:sz w:val="20"/>
              </w:rPr>
            </w:pPr>
          </w:p>
        </w:tc>
      </w:tr>
      <w:tr w:rsidR="002C2EF3" w:rsidRPr="00BE2D0A" w:rsidTr="00BE2D0A">
        <w:trPr>
          <w:jc w:val="center"/>
        </w:trPr>
        <w:tc>
          <w:tcPr>
            <w:tcW w:w="710" w:type="dxa"/>
            <w:shd w:val="clear" w:color="auto" w:fill="auto"/>
          </w:tcPr>
          <w:p w:rsidR="002B2AF5" w:rsidRPr="00BE2D0A" w:rsidRDefault="002B2AF5" w:rsidP="00BE2D0A">
            <w:pPr>
              <w:suppressAutoHyphens/>
              <w:spacing w:line="360" w:lineRule="auto"/>
              <w:rPr>
                <w:sz w:val="20"/>
              </w:rPr>
            </w:pPr>
          </w:p>
        </w:tc>
        <w:tc>
          <w:tcPr>
            <w:tcW w:w="2119" w:type="dxa"/>
            <w:shd w:val="clear" w:color="auto" w:fill="auto"/>
          </w:tcPr>
          <w:p w:rsidR="002B2AF5" w:rsidRPr="00BE2D0A" w:rsidRDefault="00497529" w:rsidP="00BE2D0A">
            <w:pPr>
              <w:pStyle w:val="3"/>
              <w:keepNext w:val="0"/>
              <w:suppressAutoHyphens/>
              <w:spacing w:line="360" w:lineRule="auto"/>
              <w:rPr>
                <w:sz w:val="20"/>
                <w:szCs w:val="24"/>
                <w:lang w:val="ru-RU"/>
              </w:rPr>
            </w:pPr>
            <w:r w:rsidRPr="00BE2D0A">
              <w:rPr>
                <w:sz w:val="20"/>
                <w:szCs w:val="24"/>
                <w:lang w:val="ru-RU"/>
              </w:rPr>
              <w:t xml:space="preserve"> </w:t>
            </w:r>
            <w:r w:rsidR="002B2AF5" w:rsidRPr="00BE2D0A">
              <w:rPr>
                <w:sz w:val="20"/>
              </w:rPr>
              <w:t>VT2</w:t>
            </w:r>
          </w:p>
        </w:tc>
        <w:tc>
          <w:tcPr>
            <w:tcW w:w="3834" w:type="dxa"/>
            <w:gridSpan w:val="2"/>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B36DF5" w:rsidRPr="00BE2D0A">
              <w:rPr>
                <w:sz w:val="20"/>
                <w:szCs w:val="28"/>
              </w:rPr>
              <w:t>КТ 819 Б</w:t>
            </w:r>
          </w:p>
        </w:tc>
        <w:tc>
          <w:tcPr>
            <w:tcW w:w="851"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2B2AF5" w:rsidRPr="00BE2D0A">
              <w:rPr>
                <w:sz w:val="20"/>
                <w:szCs w:val="28"/>
              </w:rPr>
              <w:t>1</w:t>
            </w:r>
          </w:p>
        </w:tc>
        <w:tc>
          <w:tcPr>
            <w:tcW w:w="1558" w:type="dxa"/>
            <w:shd w:val="clear" w:color="auto" w:fill="auto"/>
          </w:tcPr>
          <w:p w:rsidR="002B2AF5" w:rsidRPr="00BE2D0A" w:rsidRDefault="002B2AF5" w:rsidP="00BE2D0A">
            <w:pPr>
              <w:suppressAutoHyphens/>
              <w:spacing w:line="360" w:lineRule="auto"/>
              <w:rPr>
                <w:sz w:val="20"/>
              </w:rPr>
            </w:pPr>
          </w:p>
        </w:tc>
      </w:tr>
      <w:tr w:rsidR="002C2EF3" w:rsidRPr="00BE2D0A" w:rsidTr="00BE2D0A">
        <w:trPr>
          <w:jc w:val="center"/>
        </w:trPr>
        <w:tc>
          <w:tcPr>
            <w:tcW w:w="710" w:type="dxa"/>
            <w:shd w:val="clear" w:color="auto" w:fill="auto"/>
          </w:tcPr>
          <w:p w:rsidR="002B2AF5" w:rsidRPr="00BE2D0A" w:rsidRDefault="002B2AF5" w:rsidP="00BE2D0A">
            <w:pPr>
              <w:suppressAutoHyphens/>
              <w:spacing w:line="360" w:lineRule="auto"/>
              <w:rPr>
                <w:sz w:val="20"/>
              </w:rPr>
            </w:pPr>
          </w:p>
        </w:tc>
        <w:tc>
          <w:tcPr>
            <w:tcW w:w="2119" w:type="dxa"/>
            <w:shd w:val="clear" w:color="auto" w:fill="auto"/>
          </w:tcPr>
          <w:p w:rsidR="002B2AF5" w:rsidRPr="00BE2D0A" w:rsidRDefault="00497529" w:rsidP="00BE2D0A">
            <w:pPr>
              <w:suppressAutoHyphens/>
              <w:spacing w:line="360" w:lineRule="auto"/>
              <w:rPr>
                <w:sz w:val="20"/>
                <w:szCs w:val="28"/>
              </w:rPr>
            </w:pPr>
            <w:r w:rsidRPr="00BE2D0A">
              <w:rPr>
                <w:sz w:val="20"/>
                <w:szCs w:val="28"/>
                <w:lang w:val="en-US"/>
              </w:rPr>
              <w:t xml:space="preserve"> </w:t>
            </w:r>
            <w:r w:rsidR="002B2AF5" w:rsidRPr="00BE2D0A">
              <w:rPr>
                <w:sz w:val="20"/>
                <w:szCs w:val="28"/>
                <w:lang w:val="en-US"/>
              </w:rPr>
              <w:t>VT3</w:t>
            </w:r>
          </w:p>
        </w:tc>
        <w:tc>
          <w:tcPr>
            <w:tcW w:w="3834" w:type="dxa"/>
            <w:gridSpan w:val="2"/>
            <w:shd w:val="clear" w:color="auto" w:fill="auto"/>
          </w:tcPr>
          <w:p w:rsidR="002B2AF5" w:rsidRPr="00BE2D0A" w:rsidRDefault="00497529" w:rsidP="00BE2D0A">
            <w:pPr>
              <w:pStyle w:val="3"/>
              <w:keepNext w:val="0"/>
              <w:suppressAutoHyphens/>
              <w:spacing w:line="360" w:lineRule="auto"/>
              <w:rPr>
                <w:sz w:val="20"/>
                <w:szCs w:val="28"/>
                <w:lang w:val="ru-RU"/>
              </w:rPr>
            </w:pPr>
            <w:r w:rsidRPr="00BE2D0A">
              <w:rPr>
                <w:sz w:val="20"/>
                <w:szCs w:val="28"/>
                <w:lang w:val="ru-RU"/>
              </w:rPr>
              <w:t xml:space="preserve"> </w:t>
            </w:r>
            <w:r w:rsidR="00B36DF5" w:rsidRPr="00BE2D0A">
              <w:rPr>
                <w:sz w:val="20"/>
                <w:szCs w:val="28"/>
                <w:lang w:val="ru-RU"/>
              </w:rPr>
              <w:t>КТ 815 А</w:t>
            </w:r>
          </w:p>
        </w:tc>
        <w:tc>
          <w:tcPr>
            <w:tcW w:w="851"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2B2AF5" w:rsidRPr="00BE2D0A">
              <w:rPr>
                <w:sz w:val="20"/>
                <w:szCs w:val="28"/>
              </w:rPr>
              <w:t>1</w:t>
            </w:r>
          </w:p>
        </w:tc>
        <w:tc>
          <w:tcPr>
            <w:tcW w:w="1558" w:type="dxa"/>
            <w:shd w:val="clear" w:color="auto" w:fill="auto"/>
          </w:tcPr>
          <w:p w:rsidR="002B2AF5" w:rsidRPr="00BE2D0A" w:rsidRDefault="002B2AF5" w:rsidP="00BE2D0A">
            <w:pPr>
              <w:suppressAutoHyphens/>
              <w:spacing w:line="360" w:lineRule="auto"/>
              <w:rPr>
                <w:sz w:val="20"/>
              </w:rPr>
            </w:pPr>
          </w:p>
        </w:tc>
      </w:tr>
      <w:tr w:rsidR="002C2EF3" w:rsidRPr="00BE2D0A" w:rsidTr="00BE2D0A">
        <w:trPr>
          <w:jc w:val="center"/>
        </w:trPr>
        <w:tc>
          <w:tcPr>
            <w:tcW w:w="710" w:type="dxa"/>
            <w:shd w:val="clear" w:color="auto" w:fill="auto"/>
          </w:tcPr>
          <w:p w:rsidR="002B2AF5" w:rsidRPr="00BE2D0A" w:rsidRDefault="002B2AF5" w:rsidP="00BE2D0A">
            <w:pPr>
              <w:suppressAutoHyphens/>
              <w:spacing w:line="360" w:lineRule="auto"/>
              <w:rPr>
                <w:sz w:val="20"/>
              </w:rPr>
            </w:pPr>
          </w:p>
        </w:tc>
        <w:tc>
          <w:tcPr>
            <w:tcW w:w="2119" w:type="dxa"/>
            <w:shd w:val="clear" w:color="auto" w:fill="auto"/>
          </w:tcPr>
          <w:p w:rsidR="002B2AF5" w:rsidRPr="00BE2D0A" w:rsidRDefault="00497529" w:rsidP="00BE2D0A">
            <w:pPr>
              <w:pStyle w:val="3"/>
              <w:keepNext w:val="0"/>
              <w:suppressAutoHyphens/>
              <w:spacing w:line="360" w:lineRule="auto"/>
              <w:rPr>
                <w:sz w:val="20"/>
                <w:szCs w:val="28"/>
              </w:rPr>
            </w:pPr>
            <w:r w:rsidRPr="00BE2D0A">
              <w:rPr>
                <w:sz w:val="20"/>
                <w:szCs w:val="28"/>
              </w:rPr>
              <w:t xml:space="preserve"> </w:t>
            </w:r>
            <w:r w:rsidR="002B2AF5" w:rsidRPr="00BE2D0A">
              <w:rPr>
                <w:sz w:val="20"/>
                <w:szCs w:val="28"/>
              </w:rPr>
              <w:t>VT4</w:t>
            </w:r>
          </w:p>
        </w:tc>
        <w:tc>
          <w:tcPr>
            <w:tcW w:w="3834" w:type="dxa"/>
            <w:gridSpan w:val="2"/>
            <w:shd w:val="clear" w:color="auto" w:fill="auto"/>
          </w:tcPr>
          <w:p w:rsidR="002B2AF5" w:rsidRPr="00BE2D0A" w:rsidRDefault="00497529" w:rsidP="00BE2D0A">
            <w:pPr>
              <w:suppressAutoHyphens/>
              <w:spacing w:line="360" w:lineRule="auto"/>
              <w:rPr>
                <w:iCs/>
                <w:sz w:val="20"/>
                <w:szCs w:val="28"/>
              </w:rPr>
            </w:pPr>
            <w:r w:rsidRPr="00BE2D0A">
              <w:rPr>
                <w:iCs/>
                <w:sz w:val="20"/>
                <w:szCs w:val="28"/>
              </w:rPr>
              <w:t xml:space="preserve"> </w:t>
            </w:r>
            <w:r w:rsidR="00B36DF5" w:rsidRPr="00BE2D0A">
              <w:rPr>
                <w:iCs/>
                <w:sz w:val="20"/>
                <w:szCs w:val="28"/>
              </w:rPr>
              <w:t>КТ 814А</w:t>
            </w:r>
          </w:p>
        </w:tc>
        <w:tc>
          <w:tcPr>
            <w:tcW w:w="851"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2B2AF5" w:rsidRPr="00BE2D0A">
              <w:rPr>
                <w:sz w:val="20"/>
                <w:szCs w:val="28"/>
              </w:rPr>
              <w:t>1</w:t>
            </w:r>
          </w:p>
        </w:tc>
        <w:tc>
          <w:tcPr>
            <w:tcW w:w="1558" w:type="dxa"/>
            <w:shd w:val="clear" w:color="auto" w:fill="auto"/>
          </w:tcPr>
          <w:p w:rsidR="002B2AF5" w:rsidRPr="00BE2D0A" w:rsidRDefault="002B2AF5" w:rsidP="00BE2D0A">
            <w:pPr>
              <w:suppressAutoHyphens/>
              <w:spacing w:line="360" w:lineRule="auto"/>
              <w:rPr>
                <w:sz w:val="20"/>
              </w:rPr>
            </w:pPr>
          </w:p>
        </w:tc>
      </w:tr>
      <w:tr w:rsidR="002C2EF3" w:rsidRPr="00BE2D0A" w:rsidTr="00BE2D0A">
        <w:trPr>
          <w:jc w:val="center"/>
        </w:trPr>
        <w:tc>
          <w:tcPr>
            <w:tcW w:w="710" w:type="dxa"/>
            <w:shd w:val="clear" w:color="auto" w:fill="auto"/>
          </w:tcPr>
          <w:p w:rsidR="002B2AF5" w:rsidRPr="00BE2D0A" w:rsidRDefault="002B2AF5" w:rsidP="00BE2D0A">
            <w:pPr>
              <w:suppressAutoHyphens/>
              <w:spacing w:line="360" w:lineRule="auto"/>
              <w:rPr>
                <w:sz w:val="20"/>
              </w:rPr>
            </w:pPr>
          </w:p>
        </w:tc>
        <w:tc>
          <w:tcPr>
            <w:tcW w:w="2119" w:type="dxa"/>
            <w:shd w:val="clear" w:color="auto" w:fill="auto"/>
          </w:tcPr>
          <w:p w:rsidR="002B2AF5" w:rsidRPr="00BE2D0A" w:rsidRDefault="00497529" w:rsidP="00BE2D0A">
            <w:pPr>
              <w:pStyle w:val="3"/>
              <w:keepNext w:val="0"/>
              <w:suppressAutoHyphens/>
              <w:spacing w:line="360" w:lineRule="auto"/>
              <w:rPr>
                <w:sz w:val="20"/>
                <w:szCs w:val="24"/>
              </w:rPr>
            </w:pPr>
            <w:r w:rsidRPr="00BE2D0A">
              <w:rPr>
                <w:sz w:val="20"/>
                <w:szCs w:val="24"/>
                <w:lang w:val="ru-RU"/>
              </w:rPr>
              <w:t xml:space="preserve"> </w:t>
            </w:r>
          </w:p>
        </w:tc>
        <w:tc>
          <w:tcPr>
            <w:tcW w:w="3834" w:type="dxa"/>
            <w:gridSpan w:val="2"/>
            <w:shd w:val="clear" w:color="auto" w:fill="auto"/>
          </w:tcPr>
          <w:p w:rsidR="002B2AF5" w:rsidRPr="00BE2D0A" w:rsidRDefault="00497529" w:rsidP="00BE2D0A">
            <w:pPr>
              <w:suppressAutoHyphens/>
              <w:spacing w:line="360" w:lineRule="auto"/>
              <w:rPr>
                <w:iCs/>
                <w:sz w:val="20"/>
                <w:szCs w:val="28"/>
              </w:rPr>
            </w:pPr>
            <w:r w:rsidRPr="00BE2D0A">
              <w:rPr>
                <w:iCs/>
                <w:sz w:val="20"/>
              </w:rPr>
              <w:t xml:space="preserve"> </w:t>
            </w:r>
            <w:r w:rsidR="002B2AF5" w:rsidRPr="00BE2D0A">
              <w:rPr>
                <w:iCs/>
                <w:sz w:val="20"/>
                <w:szCs w:val="28"/>
              </w:rPr>
              <w:t>Диоды</w:t>
            </w:r>
          </w:p>
        </w:tc>
        <w:tc>
          <w:tcPr>
            <w:tcW w:w="851" w:type="dxa"/>
            <w:shd w:val="clear" w:color="auto" w:fill="auto"/>
          </w:tcPr>
          <w:p w:rsidR="002B2AF5" w:rsidRPr="00BE2D0A" w:rsidRDefault="002B2AF5" w:rsidP="00BE2D0A">
            <w:pPr>
              <w:suppressAutoHyphens/>
              <w:spacing w:line="360" w:lineRule="auto"/>
              <w:rPr>
                <w:iCs/>
                <w:sz w:val="20"/>
                <w:lang w:val="en-US"/>
              </w:rPr>
            </w:pPr>
          </w:p>
        </w:tc>
        <w:tc>
          <w:tcPr>
            <w:tcW w:w="1558" w:type="dxa"/>
            <w:shd w:val="clear" w:color="auto" w:fill="auto"/>
          </w:tcPr>
          <w:p w:rsidR="002B2AF5" w:rsidRPr="00BE2D0A" w:rsidRDefault="002B2AF5" w:rsidP="00BE2D0A">
            <w:pPr>
              <w:suppressAutoHyphens/>
              <w:spacing w:line="360" w:lineRule="auto"/>
              <w:rPr>
                <w:sz w:val="20"/>
              </w:rPr>
            </w:pPr>
          </w:p>
        </w:tc>
      </w:tr>
      <w:tr w:rsidR="002C2EF3" w:rsidRPr="00BE2D0A" w:rsidTr="00BE2D0A">
        <w:trPr>
          <w:jc w:val="center"/>
        </w:trPr>
        <w:tc>
          <w:tcPr>
            <w:tcW w:w="710" w:type="dxa"/>
            <w:shd w:val="clear" w:color="auto" w:fill="auto"/>
          </w:tcPr>
          <w:p w:rsidR="002B2AF5" w:rsidRPr="00BE2D0A" w:rsidRDefault="002B2AF5" w:rsidP="00BE2D0A">
            <w:pPr>
              <w:suppressAutoHyphens/>
              <w:spacing w:line="360" w:lineRule="auto"/>
              <w:rPr>
                <w:sz w:val="20"/>
              </w:rPr>
            </w:pPr>
          </w:p>
        </w:tc>
        <w:tc>
          <w:tcPr>
            <w:tcW w:w="2119" w:type="dxa"/>
            <w:shd w:val="clear" w:color="auto" w:fill="auto"/>
          </w:tcPr>
          <w:p w:rsidR="002B2AF5" w:rsidRPr="00BE2D0A" w:rsidRDefault="00497529" w:rsidP="00BE2D0A">
            <w:pPr>
              <w:suppressAutoHyphens/>
              <w:spacing w:line="360" w:lineRule="auto"/>
              <w:rPr>
                <w:iCs/>
                <w:sz w:val="20"/>
                <w:szCs w:val="28"/>
              </w:rPr>
            </w:pPr>
            <w:r w:rsidRPr="00BE2D0A">
              <w:rPr>
                <w:iCs/>
                <w:sz w:val="20"/>
                <w:szCs w:val="28"/>
              </w:rPr>
              <w:t xml:space="preserve"> </w:t>
            </w:r>
            <w:r w:rsidR="00C96927" w:rsidRPr="00BE2D0A">
              <w:rPr>
                <w:iCs/>
                <w:sz w:val="20"/>
                <w:szCs w:val="28"/>
              </w:rPr>
              <w:t>Д1, Д2</w:t>
            </w:r>
          </w:p>
        </w:tc>
        <w:tc>
          <w:tcPr>
            <w:tcW w:w="3834" w:type="dxa"/>
            <w:gridSpan w:val="2"/>
            <w:shd w:val="clear" w:color="auto" w:fill="auto"/>
          </w:tcPr>
          <w:p w:rsidR="002B2AF5" w:rsidRPr="00BE2D0A" w:rsidRDefault="00497529" w:rsidP="00BE2D0A">
            <w:pPr>
              <w:suppressAutoHyphens/>
              <w:spacing w:line="360" w:lineRule="auto"/>
              <w:rPr>
                <w:iCs/>
                <w:sz w:val="20"/>
                <w:szCs w:val="28"/>
              </w:rPr>
            </w:pPr>
            <w:r w:rsidRPr="00BE2D0A">
              <w:rPr>
                <w:iCs/>
                <w:sz w:val="20"/>
                <w:szCs w:val="28"/>
              </w:rPr>
              <w:t xml:space="preserve"> </w:t>
            </w:r>
            <w:r w:rsidR="00C96927" w:rsidRPr="00BE2D0A">
              <w:rPr>
                <w:iCs/>
                <w:sz w:val="20"/>
                <w:szCs w:val="28"/>
              </w:rPr>
              <w:t>Д9Е</w:t>
            </w:r>
          </w:p>
        </w:tc>
        <w:tc>
          <w:tcPr>
            <w:tcW w:w="851" w:type="dxa"/>
            <w:shd w:val="clear" w:color="auto" w:fill="auto"/>
          </w:tcPr>
          <w:p w:rsidR="002B2AF5" w:rsidRPr="00BE2D0A" w:rsidRDefault="00497529" w:rsidP="00BE2D0A">
            <w:pPr>
              <w:suppressAutoHyphens/>
              <w:spacing w:line="360" w:lineRule="auto"/>
              <w:rPr>
                <w:iCs/>
                <w:sz w:val="20"/>
                <w:szCs w:val="28"/>
              </w:rPr>
            </w:pPr>
            <w:r w:rsidRPr="00BE2D0A">
              <w:rPr>
                <w:iCs/>
                <w:sz w:val="20"/>
                <w:szCs w:val="28"/>
              </w:rPr>
              <w:t xml:space="preserve"> </w:t>
            </w:r>
            <w:r w:rsidR="00C96927" w:rsidRPr="00BE2D0A">
              <w:rPr>
                <w:iCs/>
                <w:sz w:val="20"/>
                <w:szCs w:val="28"/>
              </w:rPr>
              <w:t>2</w:t>
            </w:r>
          </w:p>
        </w:tc>
        <w:tc>
          <w:tcPr>
            <w:tcW w:w="1558" w:type="dxa"/>
            <w:shd w:val="clear" w:color="auto" w:fill="auto"/>
          </w:tcPr>
          <w:p w:rsidR="002B2AF5" w:rsidRPr="00BE2D0A" w:rsidRDefault="002B2AF5" w:rsidP="00BE2D0A">
            <w:pPr>
              <w:suppressAutoHyphens/>
              <w:spacing w:line="360" w:lineRule="auto"/>
              <w:rPr>
                <w:sz w:val="20"/>
              </w:rPr>
            </w:pPr>
          </w:p>
        </w:tc>
      </w:tr>
      <w:tr w:rsidR="002C2EF3" w:rsidRPr="00BE2D0A" w:rsidTr="00BE2D0A">
        <w:trPr>
          <w:jc w:val="center"/>
        </w:trPr>
        <w:tc>
          <w:tcPr>
            <w:tcW w:w="710" w:type="dxa"/>
            <w:shd w:val="clear" w:color="auto" w:fill="auto"/>
          </w:tcPr>
          <w:p w:rsidR="002B2AF5" w:rsidRPr="00BE2D0A" w:rsidRDefault="002B2AF5" w:rsidP="00BE2D0A">
            <w:pPr>
              <w:suppressAutoHyphens/>
              <w:spacing w:line="360" w:lineRule="auto"/>
              <w:rPr>
                <w:sz w:val="20"/>
              </w:rPr>
            </w:pPr>
          </w:p>
        </w:tc>
        <w:tc>
          <w:tcPr>
            <w:tcW w:w="2119"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C96927" w:rsidRPr="00BE2D0A">
              <w:rPr>
                <w:sz w:val="20"/>
                <w:szCs w:val="28"/>
              </w:rPr>
              <w:t>Д3, Д4</w:t>
            </w:r>
            <w:r w:rsidRPr="00BE2D0A">
              <w:rPr>
                <w:sz w:val="20"/>
                <w:szCs w:val="28"/>
              </w:rPr>
              <w:t xml:space="preserve"> </w:t>
            </w:r>
          </w:p>
        </w:tc>
        <w:tc>
          <w:tcPr>
            <w:tcW w:w="3834" w:type="dxa"/>
            <w:gridSpan w:val="2"/>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C96927" w:rsidRPr="00BE2D0A">
              <w:rPr>
                <w:sz w:val="20"/>
                <w:szCs w:val="28"/>
              </w:rPr>
              <w:t>КС515А</w:t>
            </w:r>
          </w:p>
        </w:tc>
        <w:tc>
          <w:tcPr>
            <w:tcW w:w="851"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C96927" w:rsidRPr="00BE2D0A">
              <w:rPr>
                <w:sz w:val="20"/>
                <w:szCs w:val="28"/>
              </w:rPr>
              <w:t>2</w:t>
            </w:r>
            <w:r w:rsidR="002B2AF5" w:rsidRPr="00BE2D0A">
              <w:rPr>
                <w:sz w:val="20"/>
                <w:szCs w:val="28"/>
              </w:rPr>
              <w:t xml:space="preserve"> </w:t>
            </w:r>
          </w:p>
        </w:tc>
        <w:tc>
          <w:tcPr>
            <w:tcW w:w="1558" w:type="dxa"/>
            <w:shd w:val="clear" w:color="auto" w:fill="auto"/>
          </w:tcPr>
          <w:p w:rsidR="002B2AF5" w:rsidRPr="00BE2D0A" w:rsidRDefault="002B2AF5" w:rsidP="00BE2D0A">
            <w:pPr>
              <w:suppressAutoHyphens/>
              <w:spacing w:line="360" w:lineRule="auto"/>
              <w:rPr>
                <w:sz w:val="20"/>
              </w:rPr>
            </w:pPr>
          </w:p>
        </w:tc>
      </w:tr>
      <w:tr w:rsidR="002C2EF3" w:rsidRPr="00BE2D0A" w:rsidTr="00BE2D0A">
        <w:trPr>
          <w:jc w:val="center"/>
        </w:trPr>
        <w:tc>
          <w:tcPr>
            <w:tcW w:w="710" w:type="dxa"/>
            <w:shd w:val="clear" w:color="auto" w:fill="auto"/>
          </w:tcPr>
          <w:p w:rsidR="002B2AF5" w:rsidRPr="00BE2D0A" w:rsidRDefault="002B2AF5" w:rsidP="00BE2D0A">
            <w:pPr>
              <w:suppressAutoHyphens/>
              <w:spacing w:line="360" w:lineRule="auto"/>
              <w:rPr>
                <w:sz w:val="20"/>
              </w:rPr>
            </w:pPr>
          </w:p>
        </w:tc>
        <w:tc>
          <w:tcPr>
            <w:tcW w:w="2119" w:type="dxa"/>
            <w:shd w:val="clear" w:color="auto" w:fill="auto"/>
          </w:tcPr>
          <w:p w:rsidR="002B2AF5" w:rsidRPr="00BE2D0A" w:rsidRDefault="002B2AF5" w:rsidP="00BE2D0A">
            <w:pPr>
              <w:suppressAutoHyphens/>
              <w:spacing w:line="360" w:lineRule="auto"/>
              <w:rPr>
                <w:sz w:val="20"/>
              </w:rPr>
            </w:pPr>
          </w:p>
        </w:tc>
        <w:tc>
          <w:tcPr>
            <w:tcW w:w="3834" w:type="dxa"/>
            <w:gridSpan w:val="2"/>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2B2AF5" w:rsidRPr="00BE2D0A">
              <w:rPr>
                <w:sz w:val="20"/>
                <w:szCs w:val="28"/>
              </w:rPr>
              <w:t>Конденсаторы</w:t>
            </w:r>
          </w:p>
        </w:tc>
        <w:tc>
          <w:tcPr>
            <w:tcW w:w="851"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A70BCA" w:rsidRPr="00BE2D0A">
              <w:rPr>
                <w:sz w:val="20"/>
                <w:szCs w:val="28"/>
              </w:rPr>
              <w:t>1</w:t>
            </w:r>
          </w:p>
        </w:tc>
        <w:tc>
          <w:tcPr>
            <w:tcW w:w="1558" w:type="dxa"/>
            <w:shd w:val="clear" w:color="auto" w:fill="auto"/>
          </w:tcPr>
          <w:p w:rsidR="002B2AF5" w:rsidRPr="00BE2D0A" w:rsidRDefault="002B2AF5" w:rsidP="00BE2D0A">
            <w:pPr>
              <w:suppressAutoHyphens/>
              <w:spacing w:line="360" w:lineRule="auto"/>
              <w:rPr>
                <w:sz w:val="20"/>
              </w:rPr>
            </w:pPr>
          </w:p>
        </w:tc>
      </w:tr>
      <w:tr w:rsidR="002C2EF3" w:rsidRPr="00BE2D0A" w:rsidTr="00BE2D0A">
        <w:trPr>
          <w:jc w:val="center"/>
        </w:trPr>
        <w:tc>
          <w:tcPr>
            <w:tcW w:w="710" w:type="dxa"/>
            <w:shd w:val="clear" w:color="auto" w:fill="auto"/>
          </w:tcPr>
          <w:p w:rsidR="002B2AF5" w:rsidRPr="00BE2D0A" w:rsidRDefault="002B2AF5" w:rsidP="00BE2D0A">
            <w:pPr>
              <w:suppressAutoHyphens/>
              <w:spacing w:line="360" w:lineRule="auto"/>
              <w:rPr>
                <w:sz w:val="20"/>
              </w:rPr>
            </w:pPr>
          </w:p>
        </w:tc>
        <w:tc>
          <w:tcPr>
            <w:tcW w:w="2119"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0A5A59" w:rsidRPr="00BE2D0A">
              <w:rPr>
                <w:sz w:val="20"/>
                <w:szCs w:val="28"/>
              </w:rPr>
              <w:t>С2</w:t>
            </w:r>
          </w:p>
        </w:tc>
        <w:tc>
          <w:tcPr>
            <w:tcW w:w="3834" w:type="dxa"/>
            <w:gridSpan w:val="2"/>
            <w:shd w:val="clear" w:color="auto" w:fill="auto"/>
          </w:tcPr>
          <w:p w:rsidR="002B2AF5" w:rsidRPr="00BE2D0A" w:rsidRDefault="00497529" w:rsidP="00BE2D0A">
            <w:pPr>
              <w:suppressAutoHyphens/>
              <w:spacing w:line="360" w:lineRule="auto"/>
              <w:rPr>
                <w:sz w:val="20"/>
              </w:rPr>
            </w:pPr>
            <w:r w:rsidRPr="00BE2D0A">
              <w:rPr>
                <w:sz w:val="20"/>
                <w:szCs w:val="28"/>
              </w:rPr>
              <w:t xml:space="preserve"> </w:t>
            </w:r>
            <w:r w:rsidR="000A5A59" w:rsidRPr="00BE2D0A">
              <w:rPr>
                <w:sz w:val="20"/>
                <w:szCs w:val="28"/>
              </w:rPr>
              <w:t>К10-7В-М47-82 пФ</w:t>
            </w:r>
            <w:r w:rsidR="00FC482D">
              <w:rPr>
                <w:sz w:val="20"/>
                <w:szCs w:val="28"/>
              </w:rPr>
              <w:pict>
                <v:shape id="_x0000_i1196" type="#_x0000_t75" style="width:12.75pt;height:12pt">
                  <v:imagedata r:id="rId166" o:title=""/>
                </v:shape>
              </w:pict>
            </w:r>
            <w:r w:rsidR="000A5A59" w:rsidRPr="00BE2D0A">
              <w:rPr>
                <w:sz w:val="20"/>
                <w:szCs w:val="28"/>
              </w:rPr>
              <w:t>10%</w:t>
            </w:r>
          </w:p>
        </w:tc>
        <w:tc>
          <w:tcPr>
            <w:tcW w:w="851"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A70BCA" w:rsidRPr="00BE2D0A">
              <w:rPr>
                <w:sz w:val="20"/>
                <w:szCs w:val="28"/>
              </w:rPr>
              <w:t>1</w:t>
            </w:r>
          </w:p>
        </w:tc>
        <w:tc>
          <w:tcPr>
            <w:tcW w:w="1558" w:type="dxa"/>
            <w:shd w:val="clear" w:color="auto" w:fill="auto"/>
          </w:tcPr>
          <w:p w:rsidR="002B2AF5" w:rsidRPr="00BE2D0A" w:rsidRDefault="002B2AF5" w:rsidP="00BE2D0A">
            <w:pPr>
              <w:suppressAutoHyphens/>
              <w:spacing w:line="360" w:lineRule="auto"/>
              <w:rPr>
                <w:sz w:val="20"/>
              </w:rPr>
            </w:pPr>
          </w:p>
        </w:tc>
      </w:tr>
      <w:tr w:rsidR="002C2EF3" w:rsidRPr="00BE2D0A" w:rsidTr="00BE2D0A">
        <w:trPr>
          <w:jc w:val="center"/>
        </w:trPr>
        <w:tc>
          <w:tcPr>
            <w:tcW w:w="710" w:type="dxa"/>
            <w:shd w:val="clear" w:color="auto" w:fill="auto"/>
          </w:tcPr>
          <w:p w:rsidR="002B2AF5" w:rsidRPr="00BE2D0A" w:rsidRDefault="002B2AF5" w:rsidP="00BE2D0A">
            <w:pPr>
              <w:suppressAutoHyphens/>
              <w:spacing w:line="360" w:lineRule="auto"/>
              <w:rPr>
                <w:sz w:val="20"/>
              </w:rPr>
            </w:pPr>
          </w:p>
        </w:tc>
        <w:tc>
          <w:tcPr>
            <w:tcW w:w="2119"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0A5A59" w:rsidRPr="00BE2D0A">
              <w:rPr>
                <w:sz w:val="20"/>
                <w:szCs w:val="28"/>
              </w:rPr>
              <w:t>С5</w:t>
            </w:r>
          </w:p>
        </w:tc>
        <w:tc>
          <w:tcPr>
            <w:tcW w:w="3834" w:type="dxa"/>
            <w:gridSpan w:val="2"/>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0A72B9" w:rsidRPr="00BE2D0A">
              <w:rPr>
                <w:sz w:val="20"/>
                <w:szCs w:val="28"/>
              </w:rPr>
              <w:t>К52-1-10 мкФ</w:t>
            </w:r>
            <w:r w:rsidR="00FC482D">
              <w:rPr>
                <w:sz w:val="20"/>
                <w:szCs w:val="28"/>
              </w:rPr>
              <w:pict>
                <v:shape id="_x0000_i1197" type="#_x0000_t75" style="width:12.75pt;height:12pt">
                  <v:imagedata r:id="rId166" o:title=""/>
                </v:shape>
              </w:pict>
            </w:r>
            <w:r w:rsidR="000A72B9" w:rsidRPr="00BE2D0A">
              <w:rPr>
                <w:sz w:val="20"/>
                <w:szCs w:val="28"/>
              </w:rPr>
              <w:t>10%</w:t>
            </w:r>
          </w:p>
        </w:tc>
        <w:tc>
          <w:tcPr>
            <w:tcW w:w="851"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A70BCA" w:rsidRPr="00BE2D0A">
              <w:rPr>
                <w:sz w:val="20"/>
                <w:szCs w:val="28"/>
              </w:rPr>
              <w:t>1</w:t>
            </w:r>
          </w:p>
        </w:tc>
        <w:tc>
          <w:tcPr>
            <w:tcW w:w="1558" w:type="dxa"/>
            <w:shd w:val="clear" w:color="auto" w:fill="auto"/>
          </w:tcPr>
          <w:p w:rsidR="002B2AF5" w:rsidRPr="00BE2D0A" w:rsidRDefault="002B2AF5" w:rsidP="00BE2D0A">
            <w:pPr>
              <w:suppressAutoHyphens/>
              <w:spacing w:line="360" w:lineRule="auto"/>
              <w:rPr>
                <w:sz w:val="20"/>
              </w:rPr>
            </w:pPr>
          </w:p>
        </w:tc>
      </w:tr>
      <w:tr w:rsidR="002C2EF3" w:rsidRPr="00BE2D0A" w:rsidTr="00BE2D0A">
        <w:trPr>
          <w:jc w:val="center"/>
        </w:trPr>
        <w:tc>
          <w:tcPr>
            <w:tcW w:w="710" w:type="dxa"/>
            <w:shd w:val="clear" w:color="auto" w:fill="auto"/>
          </w:tcPr>
          <w:p w:rsidR="002B2AF5" w:rsidRPr="00BE2D0A" w:rsidRDefault="002B2AF5" w:rsidP="00BE2D0A">
            <w:pPr>
              <w:suppressAutoHyphens/>
              <w:spacing w:line="360" w:lineRule="auto"/>
              <w:rPr>
                <w:sz w:val="20"/>
              </w:rPr>
            </w:pPr>
          </w:p>
        </w:tc>
        <w:tc>
          <w:tcPr>
            <w:tcW w:w="2119"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0A5A59" w:rsidRPr="00BE2D0A">
              <w:rPr>
                <w:sz w:val="20"/>
                <w:szCs w:val="28"/>
              </w:rPr>
              <w:t>С6</w:t>
            </w:r>
          </w:p>
        </w:tc>
        <w:tc>
          <w:tcPr>
            <w:tcW w:w="3834" w:type="dxa"/>
            <w:gridSpan w:val="2"/>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0A72B9" w:rsidRPr="00BE2D0A">
              <w:rPr>
                <w:sz w:val="20"/>
                <w:szCs w:val="28"/>
              </w:rPr>
              <w:t>К10-17(а)-М750-3000 пФ</w:t>
            </w:r>
            <w:r w:rsidR="00FC482D">
              <w:rPr>
                <w:sz w:val="20"/>
                <w:szCs w:val="28"/>
              </w:rPr>
              <w:pict>
                <v:shape id="_x0000_i1198" type="#_x0000_t75" style="width:12.75pt;height:12pt">
                  <v:imagedata r:id="rId166" o:title=""/>
                </v:shape>
              </w:pict>
            </w:r>
            <w:r w:rsidR="000A72B9" w:rsidRPr="00BE2D0A">
              <w:rPr>
                <w:sz w:val="20"/>
                <w:szCs w:val="28"/>
              </w:rPr>
              <w:t>10%</w:t>
            </w:r>
          </w:p>
        </w:tc>
        <w:tc>
          <w:tcPr>
            <w:tcW w:w="851"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A70BCA" w:rsidRPr="00BE2D0A">
              <w:rPr>
                <w:sz w:val="20"/>
                <w:szCs w:val="28"/>
              </w:rPr>
              <w:t>1</w:t>
            </w:r>
          </w:p>
        </w:tc>
        <w:tc>
          <w:tcPr>
            <w:tcW w:w="1558" w:type="dxa"/>
            <w:shd w:val="clear" w:color="auto" w:fill="auto"/>
          </w:tcPr>
          <w:p w:rsidR="002B2AF5" w:rsidRPr="00BE2D0A" w:rsidRDefault="002B2AF5" w:rsidP="00BE2D0A">
            <w:pPr>
              <w:suppressAutoHyphens/>
              <w:spacing w:line="360" w:lineRule="auto"/>
              <w:rPr>
                <w:sz w:val="20"/>
              </w:rPr>
            </w:pPr>
          </w:p>
        </w:tc>
      </w:tr>
      <w:tr w:rsidR="002C2EF3" w:rsidRPr="00BE2D0A" w:rsidTr="00BE2D0A">
        <w:trPr>
          <w:jc w:val="center"/>
        </w:trPr>
        <w:tc>
          <w:tcPr>
            <w:tcW w:w="710" w:type="dxa"/>
            <w:shd w:val="clear" w:color="auto" w:fill="auto"/>
          </w:tcPr>
          <w:p w:rsidR="002B2AF5" w:rsidRPr="00BE2D0A" w:rsidRDefault="002B2AF5" w:rsidP="00BE2D0A">
            <w:pPr>
              <w:suppressAutoHyphens/>
              <w:spacing w:line="360" w:lineRule="auto"/>
              <w:rPr>
                <w:sz w:val="20"/>
              </w:rPr>
            </w:pPr>
          </w:p>
        </w:tc>
        <w:tc>
          <w:tcPr>
            <w:tcW w:w="2119"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0A5A59" w:rsidRPr="00BE2D0A">
              <w:rPr>
                <w:sz w:val="20"/>
                <w:szCs w:val="28"/>
              </w:rPr>
              <w:t>С7</w:t>
            </w:r>
          </w:p>
        </w:tc>
        <w:tc>
          <w:tcPr>
            <w:tcW w:w="3834" w:type="dxa"/>
            <w:gridSpan w:val="2"/>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0A72B9" w:rsidRPr="00BE2D0A">
              <w:rPr>
                <w:sz w:val="20"/>
                <w:szCs w:val="28"/>
              </w:rPr>
              <w:t>К10-17(а)-М1500-0,011 мкФ</w:t>
            </w:r>
            <w:r w:rsidR="00FC482D">
              <w:rPr>
                <w:sz w:val="20"/>
                <w:szCs w:val="28"/>
              </w:rPr>
              <w:pict>
                <v:shape id="_x0000_i1199" type="#_x0000_t75" style="width:12.75pt;height:12pt">
                  <v:imagedata r:id="rId166" o:title=""/>
                </v:shape>
              </w:pict>
            </w:r>
            <w:r w:rsidR="000A72B9" w:rsidRPr="00BE2D0A">
              <w:rPr>
                <w:sz w:val="20"/>
                <w:szCs w:val="28"/>
              </w:rPr>
              <w:t>10%</w:t>
            </w:r>
          </w:p>
        </w:tc>
        <w:tc>
          <w:tcPr>
            <w:tcW w:w="851"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A70BCA" w:rsidRPr="00BE2D0A">
              <w:rPr>
                <w:sz w:val="20"/>
                <w:szCs w:val="28"/>
              </w:rPr>
              <w:t>1</w:t>
            </w:r>
          </w:p>
        </w:tc>
        <w:tc>
          <w:tcPr>
            <w:tcW w:w="1558" w:type="dxa"/>
            <w:shd w:val="clear" w:color="auto" w:fill="auto"/>
          </w:tcPr>
          <w:p w:rsidR="002B2AF5" w:rsidRPr="00BE2D0A" w:rsidRDefault="002B2AF5" w:rsidP="00BE2D0A">
            <w:pPr>
              <w:suppressAutoHyphens/>
              <w:spacing w:line="360" w:lineRule="auto"/>
              <w:rPr>
                <w:sz w:val="20"/>
              </w:rPr>
            </w:pPr>
          </w:p>
        </w:tc>
      </w:tr>
      <w:tr w:rsidR="002C2EF3" w:rsidRPr="00BE2D0A" w:rsidTr="00BE2D0A">
        <w:trPr>
          <w:jc w:val="center"/>
        </w:trPr>
        <w:tc>
          <w:tcPr>
            <w:tcW w:w="710" w:type="dxa"/>
            <w:shd w:val="clear" w:color="auto" w:fill="auto"/>
          </w:tcPr>
          <w:p w:rsidR="002B2AF5" w:rsidRPr="00BE2D0A" w:rsidRDefault="002B2AF5" w:rsidP="00BE2D0A">
            <w:pPr>
              <w:suppressAutoHyphens/>
              <w:spacing w:line="360" w:lineRule="auto"/>
              <w:rPr>
                <w:sz w:val="20"/>
              </w:rPr>
            </w:pPr>
          </w:p>
        </w:tc>
        <w:tc>
          <w:tcPr>
            <w:tcW w:w="2119"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0A5A59" w:rsidRPr="00BE2D0A">
              <w:rPr>
                <w:sz w:val="20"/>
                <w:szCs w:val="28"/>
              </w:rPr>
              <w:t>С8</w:t>
            </w:r>
          </w:p>
        </w:tc>
        <w:tc>
          <w:tcPr>
            <w:tcW w:w="3834" w:type="dxa"/>
            <w:gridSpan w:val="2"/>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0A72B9" w:rsidRPr="00BE2D0A">
              <w:rPr>
                <w:sz w:val="20"/>
                <w:szCs w:val="28"/>
              </w:rPr>
              <w:t>К10-17(а)-Н50-0,1 мкФ</w:t>
            </w:r>
            <w:r w:rsidR="00FC482D">
              <w:rPr>
                <w:sz w:val="20"/>
                <w:szCs w:val="28"/>
              </w:rPr>
              <w:pict>
                <v:shape id="_x0000_i1200" type="#_x0000_t75" style="width:12.75pt;height:12pt">
                  <v:imagedata r:id="rId166" o:title=""/>
                </v:shape>
              </w:pict>
            </w:r>
            <w:r w:rsidR="000A72B9" w:rsidRPr="00BE2D0A">
              <w:rPr>
                <w:sz w:val="20"/>
                <w:szCs w:val="28"/>
              </w:rPr>
              <w:t>10%</w:t>
            </w:r>
          </w:p>
        </w:tc>
        <w:tc>
          <w:tcPr>
            <w:tcW w:w="851"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A70BCA" w:rsidRPr="00BE2D0A">
              <w:rPr>
                <w:sz w:val="20"/>
                <w:szCs w:val="28"/>
              </w:rPr>
              <w:t>1</w:t>
            </w:r>
          </w:p>
        </w:tc>
        <w:tc>
          <w:tcPr>
            <w:tcW w:w="1558" w:type="dxa"/>
            <w:shd w:val="clear" w:color="auto" w:fill="auto"/>
          </w:tcPr>
          <w:p w:rsidR="002B2AF5" w:rsidRPr="00BE2D0A" w:rsidRDefault="002B2AF5" w:rsidP="00BE2D0A">
            <w:pPr>
              <w:suppressAutoHyphens/>
              <w:spacing w:line="360" w:lineRule="auto"/>
              <w:rPr>
                <w:sz w:val="20"/>
              </w:rPr>
            </w:pPr>
          </w:p>
        </w:tc>
      </w:tr>
      <w:tr w:rsidR="002C2EF3" w:rsidRPr="00BE2D0A" w:rsidTr="00BE2D0A">
        <w:trPr>
          <w:jc w:val="center"/>
        </w:trPr>
        <w:tc>
          <w:tcPr>
            <w:tcW w:w="710" w:type="dxa"/>
            <w:shd w:val="clear" w:color="auto" w:fill="auto"/>
          </w:tcPr>
          <w:p w:rsidR="002B2AF5" w:rsidRPr="00BE2D0A" w:rsidRDefault="002B2AF5" w:rsidP="00BE2D0A">
            <w:pPr>
              <w:suppressAutoHyphens/>
              <w:spacing w:line="360" w:lineRule="auto"/>
              <w:rPr>
                <w:sz w:val="20"/>
              </w:rPr>
            </w:pPr>
          </w:p>
        </w:tc>
        <w:tc>
          <w:tcPr>
            <w:tcW w:w="2119"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0A5A59" w:rsidRPr="00BE2D0A">
              <w:rPr>
                <w:sz w:val="20"/>
                <w:szCs w:val="28"/>
              </w:rPr>
              <w:t>С9,С10,С11</w:t>
            </w:r>
          </w:p>
        </w:tc>
        <w:tc>
          <w:tcPr>
            <w:tcW w:w="3834" w:type="dxa"/>
            <w:gridSpan w:val="2"/>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0A72B9" w:rsidRPr="00BE2D0A">
              <w:rPr>
                <w:sz w:val="20"/>
                <w:szCs w:val="28"/>
              </w:rPr>
              <w:t>К10-7В-М47-27 пФ</w:t>
            </w:r>
            <w:r w:rsidR="00FC482D">
              <w:rPr>
                <w:sz w:val="20"/>
                <w:szCs w:val="28"/>
              </w:rPr>
              <w:pict>
                <v:shape id="_x0000_i1201" type="#_x0000_t75" style="width:12.75pt;height:12pt">
                  <v:imagedata r:id="rId166" o:title=""/>
                </v:shape>
              </w:pict>
            </w:r>
            <w:r w:rsidR="000A72B9" w:rsidRPr="00BE2D0A">
              <w:rPr>
                <w:sz w:val="20"/>
                <w:szCs w:val="28"/>
              </w:rPr>
              <w:t>10%</w:t>
            </w:r>
          </w:p>
        </w:tc>
        <w:tc>
          <w:tcPr>
            <w:tcW w:w="851"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A70BCA" w:rsidRPr="00BE2D0A">
              <w:rPr>
                <w:sz w:val="20"/>
                <w:szCs w:val="28"/>
              </w:rPr>
              <w:t>3</w:t>
            </w:r>
          </w:p>
        </w:tc>
        <w:tc>
          <w:tcPr>
            <w:tcW w:w="1558" w:type="dxa"/>
            <w:shd w:val="clear" w:color="auto" w:fill="auto"/>
          </w:tcPr>
          <w:p w:rsidR="002B2AF5" w:rsidRPr="00BE2D0A" w:rsidRDefault="002B2AF5" w:rsidP="00BE2D0A">
            <w:pPr>
              <w:suppressAutoHyphens/>
              <w:spacing w:line="360" w:lineRule="auto"/>
              <w:rPr>
                <w:sz w:val="20"/>
              </w:rPr>
            </w:pPr>
          </w:p>
        </w:tc>
      </w:tr>
      <w:tr w:rsidR="002C2EF3" w:rsidRPr="00BE2D0A" w:rsidTr="00BE2D0A">
        <w:trPr>
          <w:jc w:val="center"/>
        </w:trPr>
        <w:tc>
          <w:tcPr>
            <w:tcW w:w="710" w:type="dxa"/>
            <w:shd w:val="clear" w:color="auto" w:fill="auto"/>
          </w:tcPr>
          <w:p w:rsidR="002B2AF5" w:rsidRPr="00BE2D0A" w:rsidRDefault="002B2AF5" w:rsidP="00BE2D0A">
            <w:pPr>
              <w:suppressAutoHyphens/>
              <w:spacing w:line="360" w:lineRule="auto"/>
              <w:rPr>
                <w:sz w:val="20"/>
              </w:rPr>
            </w:pPr>
          </w:p>
        </w:tc>
        <w:tc>
          <w:tcPr>
            <w:tcW w:w="2119"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0A5A59" w:rsidRPr="00BE2D0A">
              <w:rPr>
                <w:sz w:val="20"/>
                <w:szCs w:val="28"/>
              </w:rPr>
              <w:t>С12</w:t>
            </w:r>
          </w:p>
        </w:tc>
        <w:tc>
          <w:tcPr>
            <w:tcW w:w="3834" w:type="dxa"/>
            <w:gridSpan w:val="2"/>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0A72B9" w:rsidRPr="00BE2D0A">
              <w:rPr>
                <w:sz w:val="20"/>
                <w:szCs w:val="28"/>
              </w:rPr>
              <w:t>К22-5-Н10-0,051 мкФ</w:t>
            </w:r>
            <w:r w:rsidR="00FC482D">
              <w:rPr>
                <w:sz w:val="20"/>
                <w:szCs w:val="28"/>
              </w:rPr>
              <w:pict>
                <v:shape id="_x0000_i1202" type="#_x0000_t75" style="width:12.75pt;height:12pt">
                  <v:imagedata r:id="rId166" o:title=""/>
                </v:shape>
              </w:pict>
            </w:r>
            <w:r w:rsidR="000A72B9" w:rsidRPr="00BE2D0A">
              <w:rPr>
                <w:sz w:val="20"/>
                <w:szCs w:val="28"/>
              </w:rPr>
              <w:t>10%</w:t>
            </w:r>
          </w:p>
        </w:tc>
        <w:tc>
          <w:tcPr>
            <w:tcW w:w="851"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A70BCA" w:rsidRPr="00BE2D0A">
              <w:rPr>
                <w:sz w:val="20"/>
                <w:szCs w:val="28"/>
              </w:rPr>
              <w:t>1</w:t>
            </w:r>
          </w:p>
        </w:tc>
        <w:tc>
          <w:tcPr>
            <w:tcW w:w="1558" w:type="dxa"/>
            <w:shd w:val="clear" w:color="auto" w:fill="auto"/>
          </w:tcPr>
          <w:p w:rsidR="002B2AF5" w:rsidRPr="00BE2D0A" w:rsidRDefault="002B2AF5" w:rsidP="00BE2D0A">
            <w:pPr>
              <w:suppressAutoHyphens/>
              <w:spacing w:line="360" w:lineRule="auto"/>
              <w:rPr>
                <w:sz w:val="20"/>
              </w:rPr>
            </w:pPr>
          </w:p>
        </w:tc>
      </w:tr>
      <w:tr w:rsidR="002C2EF3" w:rsidRPr="00BE2D0A" w:rsidTr="00BE2D0A">
        <w:trPr>
          <w:jc w:val="center"/>
        </w:trPr>
        <w:tc>
          <w:tcPr>
            <w:tcW w:w="710" w:type="dxa"/>
            <w:shd w:val="clear" w:color="auto" w:fill="auto"/>
          </w:tcPr>
          <w:p w:rsidR="002B2AF5" w:rsidRPr="00BE2D0A" w:rsidRDefault="002B2AF5" w:rsidP="00BE2D0A">
            <w:pPr>
              <w:suppressAutoHyphens/>
              <w:spacing w:line="360" w:lineRule="auto"/>
              <w:rPr>
                <w:sz w:val="20"/>
              </w:rPr>
            </w:pPr>
          </w:p>
        </w:tc>
        <w:tc>
          <w:tcPr>
            <w:tcW w:w="2119"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0A5A59" w:rsidRPr="00BE2D0A">
              <w:rPr>
                <w:sz w:val="20"/>
                <w:szCs w:val="28"/>
              </w:rPr>
              <w:t>С13</w:t>
            </w:r>
          </w:p>
        </w:tc>
        <w:tc>
          <w:tcPr>
            <w:tcW w:w="3834" w:type="dxa"/>
            <w:gridSpan w:val="2"/>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0A72B9" w:rsidRPr="00BE2D0A">
              <w:rPr>
                <w:sz w:val="20"/>
                <w:szCs w:val="28"/>
              </w:rPr>
              <w:t>К10-7В-М750-750 пФ</w:t>
            </w:r>
            <w:r w:rsidR="00FC482D">
              <w:rPr>
                <w:sz w:val="20"/>
                <w:szCs w:val="28"/>
              </w:rPr>
              <w:pict>
                <v:shape id="_x0000_i1203" type="#_x0000_t75" style="width:12.75pt;height:12pt">
                  <v:imagedata r:id="rId166" o:title=""/>
                </v:shape>
              </w:pict>
            </w:r>
            <w:r w:rsidR="000A72B9" w:rsidRPr="00BE2D0A">
              <w:rPr>
                <w:sz w:val="20"/>
                <w:szCs w:val="28"/>
              </w:rPr>
              <w:t>10%</w:t>
            </w:r>
          </w:p>
        </w:tc>
        <w:tc>
          <w:tcPr>
            <w:tcW w:w="851"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A70BCA" w:rsidRPr="00BE2D0A">
              <w:rPr>
                <w:sz w:val="20"/>
                <w:szCs w:val="28"/>
              </w:rPr>
              <w:t>1</w:t>
            </w:r>
          </w:p>
        </w:tc>
        <w:tc>
          <w:tcPr>
            <w:tcW w:w="1558" w:type="dxa"/>
            <w:shd w:val="clear" w:color="auto" w:fill="auto"/>
          </w:tcPr>
          <w:p w:rsidR="002B2AF5" w:rsidRPr="00BE2D0A" w:rsidRDefault="002B2AF5" w:rsidP="00BE2D0A">
            <w:pPr>
              <w:suppressAutoHyphens/>
              <w:spacing w:line="360" w:lineRule="auto"/>
              <w:rPr>
                <w:sz w:val="20"/>
              </w:rPr>
            </w:pPr>
          </w:p>
        </w:tc>
      </w:tr>
      <w:tr w:rsidR="002C2EF3" w:rsidRPr="00BE2D0A" w:rsidTr="00BE2D0A">
        <w:trPr>
          <w:jc w:val="center"/>
        </w:trPr>
        <w:tc>
          <w:tcPr>
            <w:tcW w:w="710" w:type="dxa"/>
            <w:shd w:val="clear" w:color="auto" w:fill="auto"/>
          </w:tcPr>
          <w:p w:rsidR="002B2AF5" w:rsidRPr="00BE2D0A" w:rsidRDefault="002B2AF5" w:rsidP="00BE2D0A">
            <w:pPr>
              <w:suppressAutoHyphens/>
              <w:spacing w:line="360" w:lineRule="auto"/>
              <w:rPr>
                <w:sz w:val="20"/>
              </w:rPr>
            </w:pPr>
          </w:p>
        </w:tc>
        <w:tc>
          <w:tcPr>
            <w:tcW w:w="2119"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0A5A59" w:rsidRPr="00BE2D0A">
              <w:rPr>
                <w:sz w:val="20"/>
                <w:szCs w:val="28"/>
              </w:rPr>
              <w:t>С14,С15</w:t>
            </w:r>
          </w:p>
        </w:tc>
        <w:tc>
          <w:tcPr>
            <w:tcW w:w="3834" w:type="dxa"/>
            <w:gridSpan w:val="2"/>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0A72B9" w:rsidRPr="00BE2D0A">
              <w:rPr>
                <w:sz w:val="20"/>
                <w:szCs w:val="28"/>
              </w:rPr>
              <w:t>К10-17(а)-Н50-0,36 мкФ</w:t>
            </w:r>
            <w:r w:rsidR="00FC482D">
              <w:rPr>
                <w:sz w:val="20"/>
                <w:szCs w:val="28"/>
              </w:rPr>
              <w:pict>
                <v:shape id="_x0000_i1204" type="#_x0000_t75" style="width:12.75pt;height:12pt">
                  <v:imagedata r:id="rId166" o:title=""/>
                </v:shape>
              </w:pict>
            </w:r>
            <w:r w:rsidR="000A72B9" w:rsidRPr="00BE2D0A">
              <w:rPr>
                <w:sz w:val="20"/>
                <w:szCs w:val="28"/>
              </w:rPr>
              <w:t>10%</w:t>
            </w:r>
          </w:p>
        </w:tc>
        <w:tc>
          <w:tcPr>
            <w:tcW w:w="851" w:type="dxa"/>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A70BCA" w:rsidRPr="00BE2D0A">
              <w:rPr>
                <w:sz w:val="20"/>
                <w:szCs w:val="28"/>
              </w:rPr>
              <w:t>2</w:t>
            </w:r>
          </w:p>
        </w:tc>
        <w:tc>
          <w:tcPr>
            <w:tcW w:w="1558" w:type="dxa"/>
            <w:shd w:val="clear" w:color="auto" w:fill="auto"/>
          </w:tcPr>
          <w:p w:rsidR="002B2AF5" w:rsidRPr="00BE2D0A" w:rsidRDefault="002B2AF5" w:rsidP="00BE2D0A">
            <w:pPr>
              <w:suppressAutoHyphens/>
              <w:spacing w:line="360" w:lineRule="auto"/>
              <w:rPr>
                <w:sz w:val="20"/>
              </w:rPr>
            </w:pPr>
          </w:p>
        </w:tc>
      </w:tr>
      <w:tr w:rsidR="002C2EF3" w:rsidRPr="00BE2D0A" w:rsidTr="00BE2D0A">
        <w:trPr>
          <w:jc w:val="center"/>
        </w:trPr>
        <w:tc>
          <w:tcPr>
            <w:tcW w:w="710" w:type="dxa"/>
            <w:shd w:val="clear" w:color="auto" w:fill="auto"/>
          </w:tcPr>
          <w:p w:rsidR="002B2AF5" w:rsidRPr="00BE2D0A" w:rsidRDefault="002B2AF5" w:rsidP="00BE2D0A">
            <w:pPr>
              <w:suppressAutoHyphens/>
              <w:spacing w:line="360" w:lineRule="auto"/>
              <w:rPr>
                <w:sz w:val="20"/>
              </w:rPr>
            </w:pPr>
          </w:p>
        </w:tc>
        <w:tc>
          <w:tcPr>
            <w:tcW w:w="2119" w:type="dxa"/>
            <w:shd w:val="clear" w:color="auto" w:fill="auto"/>
          </w:tcPr>
          <w:p w:rsidR="002B2AF5" w:rsidRPr="00BE2D0A" w:rsidRDefault="002B2AF5" w:rsidP="00BE2D0A">
            <w:pPr>
              <w:suppressAutoHyphens/>
              <w:spacing w:line="360" w:lineRule="auto"/>
              <w:rPr>
                <w:sz w:val="20"/>
              </w:rPr>
            </w:pPr>
          </w:p>
        </w:tc>
        <w:tc>
          <w:tcPr>
            <w:tcW w:w="3834" w:type="dxa"/>
            <w:gridSpan w:val="2"/>
            <w:shd w:val="clear" w:color="auto" w:fill="auto"/>
          </w:tcPr>
          <w:p w:rsidR="002B2AF5" w:rsidRPr="00BE2D0A" w:rsidRDefault="00497529" w:rsidP="00BE2D0A">
            <w:pPr>
              <w:suppressAutoHyphens/>
              <w:spacing w:line="360" w:lineRule="auto"/>
              <w:rPr>
                <w:sz w:val="20"/>
                <w:szCs w:val="28"/>
              </w:rPr>
            </w:pPr>
            <w:r w:rsidRPr="00BE2D0A">
              <w:rPr>
                <w:sz w:val="20"/>
                <w:szCs w:val="28"/>
              </w:rPr>
              <w:t xml:space="preserve"> </w:t>
            </w:r>
            <w:r w:rsidR="00A70BCA" w:rsidRPr="00BE2D0A">
              <w:rPr>
                <w:sz w:val="20"/>
                <w:szCs w:val="28"/>
              </w:rPr>
              <w:t>Резисторы</w:t>
            </w:r>
          </w:p>
        </w:tc>
        <w:tc>
          <w:tcPr>
            <w:tcW w:w="851" w:type="dxa"/>
            <w:shd w:val="clear" w:color="auto" w:fill="auto"/>
          </w:tcPr>
          <w:p w:rsidR="002B2AF5" w:rsidRPr="00BE2D0A" w:rsidRDefault="002B2AF5" w:rsidP="00BE2D0A">
            <w:pPr>
              <w:suppressAutoHyphens/>
              <w:spacing w:line="360" w:lineRule="auto"/>
              <w:rPr>
                <w:sz w:val="20"/>
                <w:szCs w:val="28"/>
              </w:rPr>
            </w:pPr>
          </w:p>
        </w:tc>
        <w:tc>
          <w:tcPr>
            <w:tcW w:w="1558" w:type="dxa"/>
            <w:shd w:val="clear" w:color="auto" w:fill="auto"/>
          </w:tcPr>
          <w:p w:rsidR="002B2AF5" w:rsidRPr="00BE2D0A" w:rsidRDefault="002B2AF5" w:rsidP="00BE2D0A">
            <w:pPr>
              <w:suppressAutoHyphens/>
              <w:spacing w:line="360" w:lineRule="auto"/>
              <w:rPr>
                <w:sz w:val="20"/>
              </w:rPr>
            </w:pPr>
          </w:p>
        </w:tc>
      </w:tr>
      <w:tr w:rsidR="002C2EF3" w:rsidRPr="00BE2D0A" w:rsidTr="00BE2D0A">
        <w:trPr>
          <w:jc w:val="center"/>
        </w:trPr>
        <w:tc>
          <w:tcPr>
            <w:tcW w:w="710" w:type="dxa"/>
            <w:shd w:val="clear" w:color="auto" w:fill="auto"/>
          </w:tcPr>
          <w:p w:rsidR="002B2AF5" w:rsidRPr="00BE2D0A" w:rsidRDefault="002B2AF5" w:rsidP="00BE2D0A">
            <w:pPr>
              <w:suppressAutoHyphens/>
              <w:spacing w:line="360" w:lineRule="auto"/>
              <w:rPr>
                <w:sz w:val="20"/>
              </w:rPr>
            </w:pPr>
          </w:p>
        </w:tc>
        <w:tc>
          <w:tcPr>
            <w:tcW w:w="2119" w:type="dxa"/>
            <w:shd w:val="clear" w:color="auto" w:fill="auto"/>
          </w:tcPr>
          <w:p w:rsidR="002B2AF5" w:rsidRPr="00BE2D0A" w:rsidRDefault="00497529" w:rsidP="00BE2D0A">
            <w:pPr>
              <w:suppressAutoHyphens/>
              <w:spacing w:line="360" w:lineRule="auto"/>
              <w:rPr>
                <w:sz w:val="20"/>
                <w:szCs w:val="28"/>
              </w:rPr>
            </w:pPr>
            <w:r w:rsidRPr="00BE2D0A">
              <w:rPr>
                <w:sz w:val="20"/>
                <w:szCs w:val="28"/>
                <w:lang w:val="en-US"/>
              </w:rPr>
              <w:t xml:space="preserve"> </w:t>
            </w:r>
            <w:r w:rsidR="00B4006F" w:rsidRPr="00BE2D0A">
              <w:rPr>
                <w:sz w:val="20"/>
                <w:szCs w:val="28"/>
                <w:lang w:val="en-US"/>
              </w:rPr>
              <w:t>R1</w:t>
            </w:r>
          </w:p>
        </w:tc>
        <w:tc>
          <w:tcPr>
            <w:tcW w:w="3834" w:type="dxa"/>
            <w:gridSpan w:val="2"/>
            <w:shd w:val="clear" w:color="auto" w:fill="auto"/>
          </w:tcPr>
          <w:p w:rsidR="002B2AF5" w:rsidRPr="00BE2D0A" w:rsidRDefault="00497529" w:rsidP="00BE2D0A">
            <w:pPr>
              <w:suppressAutoHyphens/>
              <w:spacing w:line="360" w:lineRule="auto"/>
              <w:rPr>
                <w:sz w:val="20"/>
                <w:szCs w:val="28"/>
                <w:lang w:val="en-US"/>
              </w:rPr>
            </w:pPr>
            <w:r w:rsidRPr="00BE2D0A">
              <w:rPr>
                <w:sz w:val="20"/>
                <w:szCs w:val="28"/>
              </w:rPr>
              <w:t xml:space="preserve"> </w:t>
            </w:r>
            <w:r w:rsidR="00B4006F" w:rsidRPr="00BE2D0A">
              <w:rPr>
                <w:sz w:val="20"/>
                <w:szCs w:val="28"/>
              </w:rPr>
              <w:t>С1-4-0,125-200 кОм</w:t>
            </w:r>
            <w:r w:rsidR="00FC482D">
              <w:rPr>
                <w:sz w:val="20"/>
                <w:szCs w:val="28"/>
              </w:rPr>
              <w:pict>
                <v:shape id="_x0000_i1205" type="#_x0000_t75" style="width:12.75pt;height:12pt">
                  <v:imagedata r:id="rId166" o:title=""/>
                </v:shape>
              </w:pict>
            </w:r>
            <w:r w:rsidR="00C33D1B" w:rsidRPr="00BE2D0A">
              <w:rPr>
                <w:sz w:val="20"/>
                <w:szCs w:val="28"/>
              </w:rPr>
              <w:t>5%</w:t>
            </w:r>
          </w:p>
        </w:tc>
        <w:tc>
          <w:tcPr>
            <w:tcW w:w="851" w:type="dxa"/>
            <w:shd w:val="clear" w:color="auto" w:fill="auto"/>
          </w:tcPr>
          <w:p w:rsidR="002B2AF5" w:rsidRPr="00BE2D0A" w:rsidRDefault="00497529" w:rsidP="00BE2D0A">
            <w:pPr>
              <w:suppressAutoHyphens/>
              <w:spacing w:line="360" w:lineRule="auto"/>
              <w:rPr>
                <w:sz w:val="20"/>
                <w:szCs w:val="28"/>
              </w:rPr>
            </w:pPr>
            <w:r w:rsidRPr="00BE2D0A">
              <w:rPr>
                <w:sz w:val="20"/>
                <w:szCs w:val="28"/>
                <w:lang w:val="en-US"/>
              </w:rPr>
              <w:t xml:space="preserve"> </w:t>
            </w:r>
            <w:r w:rsidR="00B4006F" w:rsidRPr="00BE2D0A">
              <w:rPr>
                <w:sz w:val="20"/>
                <w:szCs w:val="28"/>
              </w:rPr>
              <w:t>1</w:t>
            </w:r>
          </w:p>
        </w:tc>
        <w:tc>
          <w:tcPr>
            <w:tcW w:w="1558" w:type="dxa"/>
            <w:shd w:val="clear" w:color="auto" w:fill="auto"/>
          </w:tcPr>
          <w:p w:rsidR="002B2AF5" w:rsidRPr="00BE2D0A" w:rsidRDefault="002B2AF5" w:rsidP="00BE2D0A">
            <w:pPr>
              <w:suppressAutoHyphens/>
              <w:spacing w:line="360" w:lineRule="auto"/>
              <w:rPr>
                <w:sz w:val="20"/>
              </w:rPr>
            </w:pPr>
          </w:p>
        </w:tc>
      </w:tr>
      <w:tr w:rsidR="002C2EF3" w:rsidRPr="00BE2D0A" w:rsidTr="00BE2D0A">
        <w:trPr>
          <w:jc w:val="center"/>
        </w:trPr>
        <w:tc>
          <w:tcPr>
            <w:tcW w:w="710" w:type="dxa"/>
            <w:shd w:val="clear" w:color="auto" w:fill="auto"/>
          </w:tcPr>
          <w:p w:rsidR="0083754C" w:rsidRPr="00BE2D0A" w:rsidRDefault="0083754C" w:rsidP="00BE2D0A">
            <w:pPr>
              <w:suppressAutoHyphens/>
              <w:spacing w:line="360" w:lineRule="auto"/>
              <w:rPr>
                <w:sz w:val="20"/>
              </w:rPr>
            </w:pPr>
          </w:p>
        </w:tc>
        <w:tc>
          <w:tcPr>
            <w:tcW w:w="2126" w:type="dxa"/>
            <w:gridSpan w:val="2"/>
            <w:shd w:val="clear" w:color="auto" w:fill="auto"/>
          </w:tcPr>
          <w:p w:rsidR="0083754C" w:rsidRPr="00BE2D0A" w:rsidRDefault="0083754C" w:rsidP="00BE2D0A">
            <w:pPr>
              <w:suppressAutoHyphens/>
              <w:spacing w:line="360" w:lineRule="auto"/>
              <w:rPr>
                <w:sz w:val="20"/>
                <w:szCs w:val="28"/>
              </w:rPr>
            </w:pPr>
            <w:r w:rsidRPr="00BE2D0A">
              <w:rPr>
                <w:sz w:val="20"/>
                <w:szCs w:val="28"/>
                <w:lang w:val="en-US"/>
              </w:rPr>
              <w:t>R</w:t>
            </w:r>
            <w:r w:rsidRPr="00BE2D0A">
              <w:rPr>
                <w:sz w:val="20"/>
                <w:szCs w:val="28"/>
              </w:rPr>
              <w:t>3</w:t>
            </w:r>
          </w:p>
        </w:tc>
        <w:tc>
          <w:tcPr>
            <w:tcW w:w="3827" w:type="dxa"/>
            <w:shd w:val="clear" w:color="auto" w:fill="auto"/>
          </w:tcPr>
          <w:p w:rsidR="0083754C" w:rsidRPr="00BE2D0A" w:rsidRDefault="00497529" w:rsidP="00BE2D0A">
            <w:pPr>
              <w:pStyle w:val="3"/>
              <w:keepNext w:val="0"/>
              <w:suppressAutoHyphens/>
              <w:spacing w:line="360" w:lineRule="auto"/>
              <w:rPr>
                <w:sz w:val="20"/>
                <w:szCs w:val="28"/>
                <w:lang w:val="ru-RU"/>
              </w:rPr>
            </w:pPr>
            <w:r w:rsidRPr="00BE2D0A">
              <w:rPr>
                <w:sz w:val="20"/>
                <w:szCs w:val="28"/>
                <w:lang w:val="ru-RU"/>
              </w:rPr>
              <w:t xml:space="preserve"> </w:t>
            </w:r>
            <w:r w:rsidR="0083754C" w:rsidRPr="00BE2D0A">
              <w:rPr>
                <w:sz w:val="20"/>
                <w:szCs w:val="28"/>
              </w:rPr>
              <w:t>С1-4-0,125-</w:t>
            </w:r>
            <w:r w:rsidR="0083754C" w:rsidRPr="00BE2D0A">
              <w:rPr>
                <w:sz w:val="20"/>
                <w:szCs w:val="28"/>
                <w:lang w:val="ru-RU"/>
              </w:rPr>
              <w:t>510</w:t>
            </w:r>
            <w:r w:rsidR="0083754C" w:rsidRPr="00BE2D0A">
              <w:rPr>
                <w:sz w:val="20"/>
                <w:szCs w:val="28"/>
              </w:rPr>
              <w:t xml:space="preserve"> Ом</w:t>
            </w:r>
            <w:r w:rsidR="00FC482D">
              <w:rPr>
                <w:sz w:val="20"/>
                <w:szCs w:val="28"/>
              </w:rPr>
              <w:pict>
                <v:shape id="_x0000_i1206" type="#_x0000_t75" style="width:12.75pt;height:12pt">
                  <v:imagedata r:id="rId166" o:title=""/>
                </v:shape>
              </w:pict>
            </w:r>
            <w:r w:rsidR="0083754C" w:rsidRPr="00BE2D0A">
              <w:rPr>
                <w:sz w:val="20"/>
                <w:szCs w:val="28"/>
              </w:rPr>
              <w:t>5%</w:t>
            </w:r>
            <w:r w:rsidRPr="00BE2D0A">
              <w:rPr>
                <w:sz w:val="20"/>
                <w:szCs w:val="28"/>
                <w:lang w:val="ru-RU"/>
              </w:rPr>
              <w:t xml:space="preserve"> </w:t>
            </w:r>
          </w:p>
        </w:tc>
        <w:tc>
          <w:tcPr>
            <w:tcW w:w="851" w:type="dxa"/>
            <w:shd w:val="clear" w:color="auto" w:fill="auto"/>
          </w:tcPr>
          <w:p w:rsidR="0083754C" w:rsidRPr="00BE2D0A" w:rsidRDefault="00497529" w:rsidP="00BE2D0A">
            <w:pPr>
              <w:suppressAutoHyphens/>
              <w:spacing w:line="360" w:lineRule="auto"/>
              <w:rPr>
                <w:sz w:val="20"/>
                <w:szCs w:val="28"/>
              </w:rPr>
            </w:pPr>
            <w:r w:rsidRPr="00BE2D0A">
              <w:rPr>
                <w:sz w:val="20"/>
                <w:szCs w:val="28"/>
                <w:lang w:val="en-US"/>
              </w:rPr>
              <w:t xml:space="preserve"> </w:t>
            </w:r>
            <w:r w:rsidR="0083754C" w:rsidRPr="00BE2D0A">
              <w:rPr>
                <w:sz w:val="20"/>
                <w:szCs w:val="28"/>
              </w:rPr>
              <w:t>1</w:t>
            </w:r>
          </w:p>
        </w:tc>
        <w:tc>
          <w:tcPr>
            <w:tcW w:w="1558" w:type="dxa"/>
            <w:shd w:val="clear" w:color="auto" w:fill="auto"/>
          </w:tcPr>
          <w:p w:rsidR="0083754C" w:rsidRPr="00BE2D0A" w:rsidRDefault="0083754C" w:rsidP="00BE2D0A">
            <w:pPr>
              <w:suppressAutoHyphens/>
              <w:spacing w:line="360" w:lineRule="auto"/>
              <w:rPr>
                <w:sz w:val="20"/>
              </w:rPr>
            </w:pPr>
          </w:p>
        </w:tc>
      </w:tr>
      <w:tr w:rsidR="002C2EF3" w:rsidRPr="00BE2D0A" w:rsidTr="00BE2D0A">
        <w:trPr>
          <w:jc w:val="center"/>
        </w:trPr>
        <w:tc>
          <w:tcPr>
            <w:tcW w:w="710" w:type="dxa"/>
            <w:shd w:val="clear" w:color="auto" w:fill="auto"/>
          </w:tcPr>
          <w:p w:rsidR="0083754C" w:rsidRPr="00BE2D0A" w:rsidRDefault="0083754C" w:rsidP="00BE2D0A">
            <w:pPr>
              <w:suppressAutoHyphens/>
              <w:spacing w:line="360" w:lineRule="auto"/>
              <w:rPr>
                <w:sz w:val="20"/>
              </w:rPr>
            </w:pPr>
          </w:p>
        </w:tc>
        <w:tc>
          <w:tcPr>
            <w:tcW w:w="2126" w:type="dxa"/>
            <w:gridSpan w:val="2"/>
            <w:shd w:val="clear" w:color="auto" w:fill="auto"/>
          </w:tcPr>
          <w:p w:rsidR="0083754C" w:rsidRPr="00BE2D0A" w:rsidRDefault="00497529" w:rsidP="00BE2D0A">
            <w:pPr>
              <w:pStyle w:val="3"/>
              <w:keepNext w:val="0"/>
              <w:suppressAutoHyphens/>
              <w:spacing w:line="360" w:lineRule="auto"/>
              <w:rPr>
                <w:sz w:val="20"/>
                <w:szCs w:val="28"/>
                <w:lang w:val="ru-RU"/>
              </w:rPr>
            </w:pPr>
            <w:r w:rsidRPr="00BE2D0A">
              <w:rPr>
                <w:sz w:val="20"/>
                <w:szCs w:val="28"/>
                <w:lang w:val="ru-RU"/>
              </w:rPr>
              <w:t xml:space="preserve"> </w:t>
            </w:r>
            <w:r w:rsidR="0083754C" w:rsidRPr="00BE2D0A">
              <w:rPr>
                <w:sz w:val="20"/>
                <w:szCs w:val="28"/>
              </w:rPr>
              <w:t>R</w:t>
            </w:r>
            <w:r w:rsidR="0083754C" w:rsidRPr="00BE2D0A">
              <w:rPr>
                <w:sz w:val="20"/>
                <w:szCs w:val="28"/>
                <w:lang w:val="ru-RU"/>
              </w:rPr>
              <w:t>4</w:t>
            </w:r>
          </w:p>
        </w:tc>
        <w:tc>
          <w:tcPr>
            <w:tcW w:w="3827" w:type="dxa"/>
            <w:shd w:val="clear" w:color="auto" w:fill="auto"/>
          </w:tcPr>
          <w:p w:rsidR="0083754C" w:rsidRPr="00BE2D0A" w:rsidRDefault="00497529" w:rsidP="00BE2D0A">
            <w:pPr>
              <w:pStyle w:val="3"/>
              <w:keepNext w:val="0"/>
              <w:suppressAutoHyphens/>
              <w:spacing w:line="360" w:lineRule="auto"/>
              <w:rPr>
                <w:sz w:val="20"/>
                <w:szCs w:val="28"/>
                <w:lang w:val="ru-RU"/>
              </w:rPr>
            </w:pPr>
            <w:r w:rsidRPr="00BE2D0A">
              <w:rPr>
                <w:sz w:val="20"/>
                <w:szCs w:val="28"/>
                <w:lang w:val="ru-RU"/>
              </w:rPr>
              <w:t xml:space="preserve"> </w:t>
            </w:r>
            <w:r w:rsidR="0083754C" w:rsidRPr="00BE2D0A">
              <w:rPr>
                <w:sz w:val="20"/>
                <w:szCs w:val="28"/>
              </w:rPr>
              <w:t>С1-4-0,125-2</w:t>
            </w:r>
            <w:r w:rsidR="0083754C" w:rsidRPr="00BE2D0A">
              <w:rPr>
                <w:sz w:val="20"/>
                <w:szCs w:val="28"/>
                <w:lang w:val="ru-RU"/>
              </w:rPr>
              <w:t>70</w:t>
            </w:r>
            <w:r w:rsidR="0083754C" w:rsidRPr="00BE2D0A">
              <w:rPr>
                <w:sz w:val="20"/>
                <w:szCs w:val="28"/>
              </w:rPr>
              <w:t xml:space="preserve"> Ом</w:t>
            </w:r>
            <w:r w:rsidR="00FC482D">
              <w:rPr>
                <w:sz w:val="20"/>
                <w:szCs w:val="28"/>
              </w:rPr>
              <w:pict>
                <v:shape id="_x0000_i1207" type="#_x0000_t75" style="width:12.75pt;height:12pt">
                  <v:imagedata r:id="rId166" o:title=""/>
                </v:shape>
              </w:pict>
            </w:r>
            <w:r w:rsidR="0083754C" w:rsidRPr="00BE2D0A">
              <w:rPr>
                <w:sz w:val="20"/>
                <w:szCs w:val="28"/>
              </w:rPr>
              <w:t>5%</w:t>
            </w:r>
          </w:p>
        </w:tc>
        <w:tc>
          <w:tcPr>
            <w:tcW w:w="851" w:type="dxa"/>
            <w:shd w:val="clear" w:color="auto" w:fill="auto"/>
          </w:tcPr>
          <w:p w:rsidR="0083754C" w:rsidRPr="00BE2D0A" w:rsidRDefault="0083754C" w:rsidP="00BE2D0A">
            <w:pPr>
              <w:suppressAutoHyphens/>
              <w:spacing w:line="360" w:lineRule="auto"/>
              <w:rPr>
                <w:iCs/>
                <w:sz w:val="20"/>
                <w:szCs w:val="28"/>
              </w:rPr>
            </w:pPr>
            <w:r w:rsidRPr="00BE2D0A">
              <w:rPr>
                <w:iCs/>
                <w:sz w:val="20"/>
                <w:szCs w:val="28"/>
              </w:rPr>
              <w:t>1</w:t>
            </w:r>
          </w:p>
        </w:tc>
        <w:tc>
          <w:tcPr>
            <w:tcW w:w="1558" w:type="dxa"/>
            <w:shd w:val="clear" w:color="auto" w:fill="auto"/>
          </w:tcPr>
          <w:p w:rsidR="0083754C" w:rsidRPr="00BE2D0A" w:rsidRDefault="0083754C" w:rsidP="00BE2D0A">
            <w:pPr>
              <w:suppressAutoHyphens/>
              <w:spacing w:line="360" w:lineRule="auto"/>
              <w:rPr>
                <w:sz w:val="20"/>
              </w:rPr>
            </w:pPr>
          </w:p>
        </w:tc>
      </w:tr>
      <w:tr w:rsidR="002C2EF3" w:rsidRPr="00BE2D0A" w:rsidTr="00BE2D0A">
        <w:trPr>
          <w:jc w:val="center"/>
        </w:trPr>
        <w:tc>
          <w:tcPr>
            <w:tcW w:w="710" w:type="dxa"/>
            <w:shd w:val="clear" w:color="auto" w:fill="auto"/>
          </w:tcPr>
          <w:p w:rsidR="0083754C" w:rsidRPr="00BE2D0A" w:rsidRDefault="0083754C" w:rsidP="00BE2D0A">
            <w:pPr>
              <w:suppressAutoHyphens/>
              <w:spacing w:line="360" w:lineRule="auto"/>
              <w:rPr>
                <w:sz w:val="20"/>
              </w:rPr>
            </w:pPr>
          </w:p>
        </w:tc>
        <w:tc>
          <w:tcPr>
            <w:tcW w:w="2126" w:type="dxa"/>
            <w:gridSpan w:val="2"/>
            <w:shd w:val="clear" w:color="auto" w:fill="auto"/>
          </w:tcPr>
          <w:p w:rsidR="0083754C" w:rsidRPr="00BE2D0A" w:rsidRDefault="00497529" w:rsidP="00BE2D0A">
            <w:pPr>
              <w:suppressAutoHyphens/>
              <w:spacing w:line="360" w:lineRule="auto"/>
              <w:rPr>
                <w:sz w:val="20"/>
                <w:szCs w:val="28"/>
              </w:rPr>
            </w:pPr>
            <w:r w:rsidRPr="00BE2D0A">
              <w:rPr>
                <w:sz w:val="20"/>
                <w:szCs w:val="28"/>
              </w:rPr>
              <w:t xml:space="preserve"> </w:t>
            </w:r>
            <w:r w:rsidR="0083754C" w:rsidRPr="00BE2D0A">
              <w:rPr>
                <w:sz w:val="20"/>
                <w:szCs w:val="28"/>
                <w:lang w:val="en-US"/>
              </w:rPr>
              <w:t>R</w:t>
            </w:r>
            <w:r w:rsidR="0083754C" w:rsidRPr="00BE2D0A">
              <w:rPr>
                <w:sz w:val="20"/>
                <w:szCs w:val="28"/>
              </w:rPr>
              <w:t>5</w:t>
            </w:r>
          </w:p>
        </w:tc>
        <w:tc>
          <w:tcPr>
            <w:tcW w:w="3827" w:type="dxa"/>
            <w:shd w:val="clear" w:color="auto" w:fill="auto"/>
          </w:tcPr>
          <w:p w:rsidR="0083754C" w:rsidRPr="00BE2D0A" w:rsidRDefault="00497529" w:rsidP="00BE2D0A">
            <w:pPr>
              <w:pStyle w:val="3"/>
              <w:keepNext w:val="0"/>
              <w:suppressAutoHyphens/>
              <w:spacing w:line="360" w:lineRule="auto"/>
              <w:rPr>
                <w:sz w:val="20"/>
                <w:szCs w:val="28"/>
                <w:lang w:val="ru-RU"/>
              </w:rPr>
            </w:pPr>
            <w:r w:rsidRPr="00BE2D0A">
              <w:rPr>
                <w:sz w:val="20"/>
                <w:szCs w:val="28"/>
                <w:lang w:val="ru-RU"/>
              </w:rPr>
              <w:t xml:space="preserve"> </w:t>
            </w:r>
            <w:r w:rsidR="0083754C" w:rsidRPr="00BE2D0A">
              <w:rPr>
                <w:sz w:val="20"/>
                <w:szCs w:val="28"/>
              </w:rPr>
              <w:t>С1-4-0,125-2</w:t>
            </w:r>
            <w:r w:rsidR="0083754C" w:rsidRPr="00BE2D0A">
              <w:rPr>
                <w:sz w:val="20"/>
                <w:szCs w:val="28"/>
                <w:lang w:val="ru-RU"/>
              </w:rPr>
              <w:t>2</w:t>
            </w:r>
            <w:r w:rsidR="0083754C" w:rsidRPr="00BE2D0A">
              <w:rPr>
                <w:sz w:val="20"/>
                <w:szCs w:val="28"/>
              </w:rPr>
              <w:t xml:space="preserve"> </w:t>
            </w:r>
            <w:r w:rsidR="0083754C" w:rsidRPr="00BE2D0A">
              <w:rPr>
                <w:sz w:val="20"/>
                <w:szCs w:val="28"/>
                <w:lang w:val="ru-RU"/>
              </w:rPr>
              <w:t>к</w:t>
            </w:r>
            <w:r w:rsidR="0083754C" w:rsidRPr="00BE2D0A">
              <w:rPr>
                <w:sz w:val="20"/>
                <w:szCs w:val="28"/>
              </w:rPr>
              <w:t>Ом</w:t>
            </w:r>
            <w:r w:rsidR="00FC482D">
              <w:rPr>
                <w:sz w:val="20"/>
                <w:szCs w:val="28"/>
              </w:rPr>
              <w:pict>
                <v:shape id="_x0000_i1208" type="#_x0000_t75" style="width:12.75pt;height:12pt">
                  <v:imagedata r:id="rId166" o:title=""/>
                </v:shape>
              </w:pict>
            </w:r>
            <w:r w:rsidR="0083754C" w:rsidRPr="00BE2D0A">
              <w:rPr>
                <w:sz w:val="20"/>
                <w:szCs w:val="28"/>
              </w:rPr>
              <w:t>5%</w:t>
            </w:r>
          </w:p>
        </w:tc>
        <w:tc>
          <w:tcPr>
            <w:tcW w:w="851" w:type="dxa"/>
            <w:shd w:val="clear" w:color="auto" w:fill="auto"/>
          </w:tcPr>
          <w:p w:rsidR="0083754C" w:rsidRPr="00BE2D0A" w:rsidRDefault="00497529" w:rsidP="00BE2D0A">
            <w:pPr>
              <w:suppressAutoHyphens/>
              <w:spacing w:line="360" w:lineRule="auto"/>
              <w:rPr>
                <w:sz w:val="20"/>
                <w:szCs w:val="28"/>
                <w:lang w:val="en-US"/>
              </w:rPr>
            </w:pPr>
            <w:r w:rsidRPr="00BE2D0A">
              <w:rPr>
                <w:sz w:val="20"/>
                <w:szCs w:val="28"/>
                <w:lang w:val="en-US"/>
              </w:rPr>
              <w:t xml:space="preserve"> </w:t>
            </w:r>
            <w:r w:rsidR="0083754C" w:rsidRPr="00BE2D0A">
              <w:rPr>
                <w:sz w:val="20"/>
                <w:szCs w:val="28"/>
                <w:lang w:val="en-US"/>
              </w:rPr>
              <w:t>1</w:t>
            </w:r>
          </w:p>
        </w:tc>
        <w:tc>
          <w:tcPr>
            <w:tcW w:w="1558" w:type="dxa"/>
            <w:shd w:val="clear" w:color="auto" w:fill="auto"/>
          </w:tcPr>
          <w:p w:rsidR="0083754C" w:rsidRPr="00BE2D0A" w:rsidRDefault="0083754C" w:rsidP="00BE2D0A">
            <w:pPr>
              <w:suppressAutoHyphens/>
              <w:spacing w:line="360" w:lineRule="auto"/>
              <w:rPr>
                <w:sz w:val="20"/>
              </w:rPr>
            </w:pPr>
          </w:p>
        </w:tc>
      </w:tr>
      <w:tr w:rsidR="002C2EF3" w:rsidRPr="00BE2D0A" w:rsidTr="00BE2D0A">
        <w:trPr>
          <w:jc w:val="center"/>
        </w:trPr>
        <w:tc>
          <w:tcPr>
            <w:tcW w:w="710" w:type="dxa"/>
            <w:shd w:val="clear" w:color="auto" w:fill="auto"/>
          </w:tcPr>
          <w:p w:rsidR="0083754C" w:rsidRPr="00BE2D0A" w:rsidRDefault="0083754C" w:rsidP="00BE2D0A">
            <w:pPr>
              <w:suppressAutoHyphens/>
              <w:spacing w:line="360" w:lineRule="auto"/>
              <w:rPr>
                <w:sz w:val="20"/>
              </w:rPr>
            </w:pPr>
          </w:p>
        </w:tc>
        <w:tc>
          <w:tcPr>
            <w:tcW w:w="2126" w:type="dxa"/>
            <w:gridSpan w:val="2"/>
            <w:shd w:val="clear" w:color="auto" w:fill="auto"/>
          </w:tcPr>
          <w:p w:rsidR="0083754C" w:rsidRPr="00BE2D0A" w:rsidRDefault="00497529" w:rsidP="00BE2D0A">
            <w:pPr>
              <w:pStyle w:val="3"/>
              <w:keepNext w:val="0"/>
              <w:suppressAutoHyphens/>
              <w:spacing w:line="360" w:lineRule="auto"/>
              <w:rPr>
                <w:sz w:val="20"/>
                <w:szCs w:val="28"/>
                <w:lang w:val="ru-RU"/>
              </w:rPr>
            </w:pPr>
            <w:r w:rsidRPr="00BE2D0A">
              <w:rPr>
                <w:sz w:val="20"/>
                <w:szCs w:val="28"/>
                <w:lang w:val="ru-RU"/>
              </w:rPr>
              <w:t xml:space="preserve"> </w:t>
            </w:r>
            <w:r w:rsidR="0083754C" w:rsidRPr="00BE2D0A">
              <w:rPr>
                <w:sz w:val="20"/>
                <w:szCs w:val="28"/>
              </w:rPr>
              <w:t>R</w:t>
            </w:r>
            <w:r w:rsidR="0083754C" w:rsidRPr="00BE2D0A">
              <w:rPr>
                <w:sz w:val="20"/>
                <w:szCs w:val="28"/>
                <w:lang w:val="ru-RU"/>
              </w:rPr>
              <w:t>6</w:t>
            </w:r>
          </w:p>
        </w:tc>
        <w:tc>
          <w:tcPr>
            <w:tcW w:w="3827" w:type="dxa"/>
            <w:shd w:val="clear" w:color="auto" w:fill="auto"/>
          </w:tcPr>
          <w:p w:rsidR="0083754C" w:rsidRPr="00BE2D0A" w:rsidRDefault="00497529" w:rsidP="00BE2D0A">
            <w:pPr>
              <w:pStyle w:val="2"/>
              <w:keepNext w:val="0"/>
              <w:suppressAutoHyphens/>
              <w:spacing w:line="360" w:lineRule="auto"/>
              <w:jc w:val="left"/>
              <w:rPr>
                <w:sz w:val="20"/>
                <w:szCs w:val="28"/>
                <w:u w:val="none"/>
              </w:rPr>
            </w:pPr>
            <w:r w:rsidRPr="00BE2D0A">
              <w:rPr>
                <w:sz w:val="20"/>
                <w:szCs w:val="28"/>
                <w:u w:val="none"/>
              </w:rPr>
              <w:t xml:space="preserve"> </w:t>
            </w:r>
            <w:r w:rsidR="0083754C" w:rsidRPr="00BE2D0A">
              <w:rPr>
                <w:sz w:val="20"/>
                <w:szCs w:val="28"/>
                <w:u w:val="none"/>
              </w:rPr>
              <w:t>С1-4-0,125-300 кОм</w:t>
            </w:r>
            <w:r w:rsidR="00FC482D">
              <w:rPr>
                <w:sz w:val="20"/>
                <w:szCs w:val="28"/>
                <w:u w:val="none"/>
              </w:rPr>
              <w:pict>
                <v:shape id="_x0000_i1209" type="#_x0000_t75" style="width:12.75pt;height:12pt">
                  <v:imagedata r:id="rId166" o:title=""/>
                </v:shape>
              </w:pict>
            </w:r>
            <w:r w:rsidR="0083754C" w:rsidRPr="00BE2D0A">
              <w:rPr>
                <w:sz w:val="20"/>
                <w:szCs w:val="28"/>
                <w:u w:val="none"/>
              </w:rPr>
              <w:t>5%</w:t>
            </w:r>
          </w:p>
        </w:tc>
        <w:tc>
          <w:tcPr>
            <w:tcW w:w="851" w:type="dxa"/>
            <w:shd w:val="clear" w:color="auto" w:fill="auto"/>
          </w:tcPr>
          <w:p w:rsidR="0083754C" w:rsidRPr="00BE2D0A" w:rsidRDefault="00497529" w:rsidP="00BE2D0A">
            <w:pPr>
              <w:suppressAutoHyphens/>
              <w:spacing w:line="360" w:lineRule="auto"/>
              <w:rPr>
                <w:iCs/>
                <w:sz w:val="20"/>
                <w:szCs w:val="28"/>
                <w:lang w:val="en-US"/>
              </w:rPr>
            </w:pPr>
            <w:r w:rsidRPr="00BE2D0A">
              <w:rPr>
                <w:iCs/>
                <w:sz w:val="20"/>
                <w:szCs w:val="28"/>
                <w:lang w:val="en-US"/>
              </w:rPr>
              <w:t xml:space="preserve"> </w:t>
            </w:r>
            <w:r w:rsidR="0083754C" w:rsidRPr="00BE2D0A">
              <w:rPr>
                <w:iCs/>
                <w:sz w:val="20"/>
                <w:szCs w:val="28"/>
                <w:lang w:val="en-US"/>
              </w:rPr>
              <w:t>1</w:t>
            </w:r>
          </w:p>
        </w:tc>
        <w:tc>
          <w:tcPr>
            <w:tcW w:w="1558" w:type="dxa"/>
            <w:shd w:val="clear" w:color="auto" w:fill="auto"/>
          </w:tcPr>
          <w:p w:rsidR="0083754C" w:rsidRPr="00BE2D0A" w:rsidRDefault="0083754C" w:rsidP="00BE2D0A">
            <w:pPr>
              <w:suppressAutoHyphens/>
              <w:spacing w:line="360" w:lineRule="auto"/>
              <w:rPr>
                <w:sz w:val="20"/>
              </w:rPr>
            </w:pPr>
          </w:p>
        </w:tc>
      </w:tr>
      <w:tr w:rsidR="002C2EF3" w:rsidRPr="00BE2D0A" w:rsidTr="00BE2D0A">
        <w:trPr>
          <w:jc w:val="center"/>
        </w:trPr>
        <w:tc>
          <w:tcPr>
            <w:tcW w:w="710" w:type="dxa"/>
            <w:shd w:val="clear" w:color="auto" w:fill="auto"/>
          </w:tcPr>
          <w:p w:rsidR="0083754C" w:rsidRPr="00BE2D0A" w:rsidRDefault="0083754C" w:rsidP="00BE2D0A">
            <w:pPr>
              <w:suppressAutoHyphens/>
              <w:spacing w:line="360" w:lineRule="auto"/>
              <w:rPr>
                <w:sz w:val="20"/>
              </w:rPr>
            </w:pPr>
          </w:p>
        </w:tc>
        <w:tc>
          <w:tcPr>
            <w:tcW w:w="2126" w:type="dxa"/>
            <w:gridSpan w:val="2"/>
            <w:shd w:val="clear" w:color="auto" w:fill="auto"/>
          </w:tcPr>
          <w:p w:rsidR="0083754C" w:rsidRPr="00BE2D0A" w:rsidRDefault="00497529" w:rsidP="00BE2D0A">
            <w:pPr>
              <w:pStyle w:val="3"/>
              <w:keepNext w:val="0"/>
              <w:suppressAutoHyphens/>
              <w:spacing w:line="360" w:lineRule="auto"/>
              <w:rPr>
                <w:sz w:val="20"/>
                <w:szCs w:val="28"/>
                <w:lang w:val="ru-RU"/>
              </w:rPr>
            </w:pPr>
            <w:r w:rsidRPr="00BE2D0A">
              <w:rPr>
                <w:sz w:val="20"/>
                <w:szCs w:val="28"/>
                <w:lang w:val="ru-RU"/>
              </w:rPr>
              <w:t xml:space="preserve"> </w:t>
            </w:r>
            <w:r w:rsidR="0083754C" w:rsidRPr="00BE2D0A">
              <w:rPr>
                <w:sz w:val="20"/>
                <w:szCs w:val="28"/>
              </w:rPr>
              <w:t>R</w:t>
            </w:r>
            <w:r w:rsidR="0083754C" w:rsidRPr="00BE2D0A">
              <w:rPr>
                <w:sz w:val="20"/>
                <w:szCs w:val="28"/>
                <w:lang w:val="ru-RU"/>
              </w:rPr>
              <w:t>7</w:t>
            </w:r>
          </w:p>
        </w:tc>
        <w:tc>
          <w:tcPr>
            <w:tcW w:w="3827" w:type="dxa"/>
            <w:shd w:val="clear" w:color="auto" w:fill="auto"/>
          </w:tcPr>
          <w:p w:rsidR="0083754C" w:rsidRPr="00BE2D0A" w:rsidRDefault="00497529" w:rsidP="00BE2D0A">
            <w:pPr>
              <w:pStyle w:val="2"/>
              <w:keepNext w:val="0"/>
              <w:suppressAutoHyphens/>
              <w:spacing w:line="360" w:lineRule="auto"/>
              <w:jc w:val="left"/>
              <w:rPr>
                <w:sz w:val="20"/>
                <w:szCs w:val="28"/>
                <w:u w:val="none"/>
              </w:rPr>
            </w:pPr>
            <w:r w:rsidRPr="00BE2D0A">
              <w:rPr>
                <w:sz w:val="20"/>
                <w:szCs w:val="28"/>
                <w:u w:val="none"/>
              </w:rPr>
              <w:t xml:space="preserve"> </w:t>
            </w:r>
            <w:r w:rsidR="0083754C" w:rsidRPr="00BE2D0A">
              <w:rPr>
                <w:sz w:val="20"/>
                <w:szCs w:val="28"/>
                <w:u w:val="none"/>
              </w:rPr>
              <w:t>С1-4-0,125-39 кОм</w:t>
            </w:r>
            <w:r w:rsidR="00FC482D">
              <w:rPr>
                <w:sz w:val="20"/>
                <w:szCs w:val="28"/>
                <w:u w:val="none"/>
              </w:rPr>
              <w:pict>
                <v:shape id="_x0000_i1210" type="#_x0000_t75" style="width:12.75pt;height:12pt">
                  <v:imagedata r:id="rId166" o:title=""/>
                </v:shape>
              </w:pict>
            </w:r>
            <w:r w:rsidR="0083754C" w:rsidRPr="00BE2D0A">
              <w:rPr>
                <w:sz w:val="20"/>
                <w:szCs w:val="28"/>
                <w:u w:val="none"/>
              </w:rPr>
              <w:t>5%</w:t>
            </w:r>
          </w:p>
        </w:tc>
        <w:tc>
          <w:tcPr>
            <w:tcW w:w="851" w:type="dxa"/>
            <w:shd w:val="clear" w:color="auto" w:fill="auto"/>
          </w:tcPr>
          <w:p w:rsidR="0083754C" w:rsidRPr="00BE2D0A" w:rsidRDefault="00497529" w:rsidP="00BE2D0A">
            <w:pPr>
              <w:suppressAutoHyphens/>
              <w:spacing w:line="360" w:lineRule="auto"/>
              <w:rPr>
                <w:iCs/>
                <w:sz w:val="20"/>
                <w:szCs w:val="28"/>
                <w:lang w:val="en-US"/>
              </w:rPr>
            </w:pPr>
            <w:r w:rsidRPr="00BE2D0A">
              <w:rPr>
                <w:iCs/>
                <w:sz w:val="20"/>
                <w:szCs w:val="28"/>
                <w:lang w:val="en-US"/>
              </w:rPr>
              <w:t xml:space="preserve"> </w:t>
            </w:r>
            <w:r w:rsidR="0083754C" w:rsidRPr="00BE2D0A">
              <w:rPr>
                <w:iCs/>
                <w:sz w:val="20"/>
                <w:szCs w:val="28"/>
                <w:lang w:val="en-US"/>
              </w:rPr>
              <w:t>1</w:t>
            </w:r>
          </w:p>
        </w:tc>
        <w:tc>
          <w:tcPr>
            <w:tcW w:w="1558" w:type="dxa"/>
            <w:shd w:val="clear" w:color="auto" w:fill="auto"/>
          </w:tcPr>
          <w:p w:rsidR="0083754C" w:rsidRPr="00BE2D0A" w:rsidRDefault="0083754C" w:rsidP="00BE2D0A">
            <w:pPr>
              <w:suppressAutoHyphens/>
              <w:spacing w:line="360" w:lineRule="auto"/>
              <w:rPr>
                <w:sz w:val="20"/>
              </w:rPr>
            </w:pPr>
          </w:p>
        </w:tc>
      </w:tr>
      <w:tr w:rsidR="002C2EF3" w:rsidRPr="00BE2D0A" w:rsidTr="00BE2D0A">
        <w:trPr>
          <w:jc w:val="center"/>
        </w:trPr>
        <w:tc>
          <w:tcPr>
            <w:tcW w:w="710" w:type="dxa"/>
            <w:shd w:val="clear" w:color="auto" w:fill="auto"/>
          </w:tcPr>
          <w:p w:rsidR="0083754C" w:rsidRPr="00BE2D0A" w:rsidRDefault="0083754C" w:rsidP="00BE2D0A">
            <w:pPr>
              <w:suppressAutoHyphens/>
              <w:spacing w:line="360" w:lineRule="auto"/>
              <w:rPr>
                <w:sz w:val="20"/>
              </w:rPr>
            </w:pPr>
          </w:p>
        </w:tc>
        <w:tc>
          <w:tcPr>
            <w:tcW w:w="2126" w:type="dxa"/>
            <w:gridSpan w:val="2"/>
            <w:shd w:val="clear" w:color="auto" w:fill="auto"/>
          </w:tcPr>
          <w:p w:rsidR="0083754C" w:rsidRPr="00BE2D0A" w:rsidRDefault="00497529" w:rsidP="00BE2D0A">
            <w:pPr>
              <w:pStyle w:val="3"/>
              <w:keepNext w:val="0"/>
              <w:suppressAutoHyphens/>
              <w:spacing w:line="360" w:lineRule="auto"/>
              <w:rPr>
                <w:sz w:val="20"/>
                <w:szCs w:val="28"/>
              </w:rPr>
            </w:pPr>
            <w:r w:rsidRPr="00BE2D0A">
              <w:rPr>
                <w:sz w:val="20"/>
                <w:szCs w:val="28"/>
                <w:lang w:val="ru-RU"/>
              </w:rPr>
              <w:t xml:space="preserve"> </w:t>
            </w:r>
            <w:r w:rsidR="0083754C" w:rsidRPr="00BE2D0A">
              <w:rPr>
                <w:sz w:val="20"/>
                <w:szCs w:val="28"/>
              </w:rPr>
              <w:t>R</w:t>
            </w:r>
            <w:r w:rsidR="0083754C" w:rsidRPr="00BE2D0A">
              <w:rPr>
                <w:sz w:val="20"/>
                <w:szCs w:val="28"/>
                <w:lang w:val="ru-RU"/>
              </w:rPr>
              <w:t>8=</w:t>
            </w:r>
            <w:r w:rsidR="0083754C" w:rsidRPr="00BE2D0A">
              <w:rPr>
                <w:sz w:val="20"/>
                <w:szCs w:val="28"/>
              </w:rPr>
              <w:t>R18</w:t>
            </w:r>
          </w:p>
        </w:tc>
        <w:tc>
          <w:tcPr>
            <w:tcW w:w="3827" w:type="dxa"/>
            <w:shd w:val="clear" w:color="auto" w:fill="auto"/>
          </w:tcPr>
          <w:p w:rsidR="0083754C" w:rsidRPr="00BE2D0A" w:rsidRDefault="00497529" w:rsidP="00BE2D0A">
            <w:pPr>
              <w:suppressAutoHyphens/>
              <w:spacing w:line="360" w:lineRule="auto"/>
              <w:rPr>
                <w:sz w:val="20"/>
                <w:szCs w:val="28"/>
              </w:rPr>
            </w:pPr>
            <w:r w:rsidRPr="00BE2D0A">
              <w:rPr>
                <w:sz w:val="20"/>
                <w:szCs w:val="28"/>
              </w:rPr>
              <w:t xml:space="preserve"> </w:t>
            </w:r>
            <w:r w:rsidR="0083754C" w:rsidRPr="00BE2D0A">
              <w:rPr>
                <w:sz w:val="20"/>
                <w:szCs w:val="28"/>
              </w:rPr>
              <w:t>С1-4-0,125-3</w:t>
            </w:r>
            <w:r w:rsidR="0083754C" w:rsidRPr="00BE2D0A">
              <w:rPr>
                <w:sz w:val="20"/>
                <w:szCs w:val="28"/>
                <w:lang w:val="en-US"/>
              </w:rPr>
              <w:t>,6</w:t>
            </w:r>
            <w:r w:rsidR="0083754C" w:rsidRPr="00BE2D0A">
              <w:rPr>
                <w:sz w:val="20"/>
                <w:szCs w:val="28"/>
              </w:rPr>
              <w:t xml:space="preserve"> кОм</w:t>
            </w:r>
            <w:r w:rsidR="00FC482D">
              <w:rPr>
                <w:sz w:val="20"/>
                <w:szCs w:val="28"/>
              </w:rPr>
              <w:pict>
                <v:shape id="_x0000_i1211" type="#_x0000_t75" style="width:12.75pt;height:12pt">
                  <v:imagedata r:id="rId166" o:title=""/>
                </v:shape>
              </w:pict>
            </w:r>
            <w:r w:rsidR="0083754C" w:rsidRPr="00BE2D0A">
              <w:rPr>
                <w:sz w:val="20"/>
                <w:szCs w:val="28"/>
              </w:rPr>
              <w:t>5%</w:t>
            </w:r>
          </w:p>
        </w:tc>
        <w:tc>
          <w:tcPr>
            <w:tcW w:w="851" w:type="dxa"/>
            <w:shd w:val="clear" w:color="auto" w:fill="auto"/>
          </w:tcPr>
          <w:p w:rsidR="0083754C" w:rsidRPr="00BE2D0A" w:rsidRDefault="00497529" w:rsidP="00BE2D0A">
            <w:pPr>
              <w:suppressAutoHyphens/>
              <w:spacing w:line="360" w:lineRule="auto"/>
              <w:rPr>
                <w:iCs/>
                <w:sz w:val="20"/>
                <w:szCs w:val="28"/>
                <w:lang w:val="en-US"/>
              </w:rPr>
            </w:pPr>
            <w:r w:rsidRPr="00BE2D0A">
              <w:rPr>
                <w:iCs/>
                <w:sz w:val="20"/>
                <w:szCs w:val="28"/>
                <w:lang w:val="en-US"/>
              </w:rPr>
              <w:t xml:space="preserve"> </w:t>
            </w:r>
            <w:r w:rsidR="0083754C" w:rsidRPr="00BE2D0A">
              <w:rPr>
                <w:iCs/>
                <w:sz w:val="20"/>
                <w:szCs w:val="28"/>
                <w:lang w:val="en-US"/>
              </w:rPr>
              <w:t>2</w:t>
            </w:r>
          </w:p>
        </w:tc>
        <w:tc>
          <w:tcPr>
            <w:tcW w:w="1558" w:type="dxa"/>
            <w:shd w:val="clear" w:color="auto" w:fill="auto"/>
          </w:tcPr>
          <w:p w:rsidR="0083754C" w:rsidRPr="00BE2D0A" w:rsidRDefault="0083754C" w:rsidP="00BE2D0A">
            <w:pPr>
              <w:suppressAutoHyphens/>
              <w:spacing w:line="360" w:lineRule="auto"/>
              <w:rPr>
                <w:sz w:val="20"/>
              </w:rPr>
            </w:pPr>
          </w:p>
        </w:tc>
      </w:tr>
      <w:tr w:rsidR="002C2EF3" w:rsidRPr="00BE2D0A" w:rsidTr="00BE2D0A">
        <w:trPr>
          <w:jc w:val="center"/>
        </w:trPr>
        <w:tc>
          <w:tcPr>
            <w:tcW w:w="710" w:type="dxa"/>
            <w:shd w:val="clear" w:color="auto" w:fill="auto"/>
          </w:tcPr>
          <w:p w:rsidR="0083754C" w:rsidRPr="00BE2D0A" w:rsidRDefault="0083754C" w:rsidP="00BE2D0A">
            <w:pPr>
              <w:suppressAutoHyphens/>
              <w:spacing w:line="360" w:lineRule="auto"/>
              <w:rPr>
                <w:sz w:val="20"/>
              </w:rPr>
            </w:pPr>
          </w:p>
        </w:tc>
        <w:tc>
          <w:tcPr>
            <w:tcW w:w="2126" w:type="dxa"/>
            <w:gridSpan w:val="2"/>
            <w:shd w:val="clear" w:color="auto" w:fill="auto"/>
          </w:tcPr>
          <w:p w:rsidR="0083754C" w:rsidRPr="00BE2D0A" w:rsidRDefault="00497529" w:rsidP="00BE2D0A">
            <w:pPr>
              <w:suppressAutoHyphens/>
              <w:spacing w:line="360" w:lineRule="auto"/>
              <w:rPr>
                <w:sz w:val="20"/>
                <w:szCs w:val="28"/>
                <w:lang w:val="en-US"/>
              </w:rPr>
            </w:pPr>
            <w:r w:rsidRPr="00BE2D0A">
              <w:rPr>
                <w:sz w:val="20"/>
                <w:szCs w:val="28"/>
                <w:lang w:val="en-US"/>
              </w:rPr>
              <w:t xml:space="preserve"> </w:t>
            </w:r>
            <w:r w:rsidR="0083754C" w:rsidRPr="00BE2D0A">
              <w:rPr>
                <w:sz w:val="20"/>
                <w:szCs w:val="28"/>
                <w:lang w:val="en-US"/>
              </w:rPr>
              <w:t>R9</w:t>
            </w:r>
          </w:p>
        </w:tc>
        <w:tc>
          <w:tcPr>
            <w:tcW w:w="3827" w:type="dxa"/>
            <w:shd w:val="clear" w:color="auto" w:fill="auto"/>
          </w:tcPr>
          <w:p w:rsidR="0083754C" w:rsidRPr="00BE2D0A" w:rsidRDefault="00497529" w:rsidP="00BE2D0A">
            <w:pPr>
              <w:pStyle w:val="3"/>
              <w:keepNext w:val="0"/>
              <w:suppressAutoHyphens/>
              <w:spacing w:line="360" w:lineRule="auto"/>
              <w:rPr>
                <w:sz w:val="20"/>
                <w:szCs w:val="28"/>
                <w:lang w:val="ru-RU"/>
              </w:rPr>
            </w:pPr>
            <w:r w:rsidRPr="00BE2D0A">
              <w:rPr>
                <w:sz w:val="20"/>
                <w:szCs w:val="28"/>
                <w:lang w:val="ru-RU"/>
              </w:rPr>
              <w:t xml:space="preserve"> </w:t>
            </w:r>
            <w:r w:rsidR="0083754C" w:rsidRPr="00BE2D0A">
              <w:rPr>
                <w:sz w:val="20"/>
                <w:szCs w:val="28"/>
                <w:lang w:val="ru-RU"/>
              </w:rPr>
              <w:t>СП3-23и-0,125-100 кОм</w:t>
            </w:r>
            <w:r w:rsidR="00FC482D">
              <w:rPr>
                <w:sz w:val="20"/>
                <w:szCs w:val="28"/>
                <w:lang w:val="ru-RU"/>
              </w:rPr>
              <w:pict>
                <v:shape id="_x0000_i1212" type="#_x0000_t75" style="width:12.75pt;height:12pt">
                  <v:imagedata r:id="rId166" o:title=""/>
                </v:shape>
              </w:pict>
            </w:r>
            <w:r w:rsidR="0083754C" w:rsidRPr="00BE2D0A">
              <w:rPr>
                <w:sz w:val="20"/>
                <w:szCs w:val="28"/>
                <w:lang w:val="ru-RU"/>
              </w:rPr>
              <w:t>5%</w:t>
            </w:r>
            <w:r w:rsidRPr="00BE2D0A">
              <w:rPr>
                <w:sz w:val="20"/>
                <w:szCs w:val="28"/>
                <w:lang w:val="ru-RU"/>
              </w:rPr>
              <w:t xml:space="preserve"> </w:t>
            </w:r>
          </w:p>
        </w:tc>
        <w:tc>
          <w:tcPr>
            <w:tcW w:w="851" w:type="dxa"/>
            <w:shd w:val="clear" w:color="auto" w:fill="auto"/>
          </w:tcPr>
          <w:p w:rsidR="0083754C" w:rsidRPr="00BE2D0A" w:rsidRDefault="00497529" w:rsidP="00BE2D0A">
            <w:pPr>
              <w:suppressAutoHyphens/>
              <w:spacing w:line="360" w:lineRule="auto"/>
              <w:rPr>
                <w:sz w:val="20"/>
                <w:szCs w:val="28"/>
                <w:lang w:val="en-US"/>
              </w:rPr>
            </w:pPr>
            <w:r w:rsidRPr="00BE2D0A">
              <w:rPr>
                <w:sz w:val="20"/>
                <w:szCs w:val="28"/>
                <w:lang w:val="en-US"/>
              </w:rPr>
              <w:t xml:space="preserve"> </w:t>
            </w:r>
            <w:r w:rsidR="0083754C" w:rsidRPr="00BE2D0A">
              <w:rPr>
                <w:sz w:val="20"/>
                <w:szCs w:val="28"/>
                <w:lang w:val="en-US"/>
              </w:rPr>
              <w:t>1</w:t>
            </w:r>
          </w:p>
        </w:tc>
        <w:tc>
          <w:tcPr>
            <w:tcW w:w="1558" w:type="dxa"/>
            <w:shd w:val="clear" w:color="auto" w:fill="auto"/>
          </w:tcPr>
          <w:p w:rsidR="0083754C" w:rsidRPr="00BE2D0A" w:rsidRDefault="0083754C" w:rsidP="00BE2D0A">
            <w:pPr>
              <w:suppressAutoHyphens/>
              <w:spacing w:line="360" w:lineRule="auto"/>
              <w:rPr>
                <w:sz w:val="20"/>
              </w:rPr>
            </w:pPr>
          </w:p>
        </w:tc>
      </w:tr>
      <w:tr w:rsidR="002C2EF3" w:rsidRPr="00BE2D0A" w:rsidTr="00BE2D0A">
        <w:trPr>
          <w:jc w:val="center"/>
        </w:trPr>
        <w:tc>
          <w:tcPr>
            <w:tcW w:w="710" w:type="dxa"/>
            <w:shd w:val="clear" w:color="auto" w:fill="auto"/>
          </w:tcPr>
          <w:p w:rsidR="0083754C" w:rsidRPr="00BE2D0A" w:rsidRDefault="0083754C" w:rsidP="00BE2D0A">
            <w:pPr>
              <w:suppressAutoHyphens/>
              <w:spacing w:line="360" w:lineRule="auto"/>
              <w:rPr>
                <w:sz w:val="20"/>
              </w:rPr>
            </w:pPr>
          </w:p>
        </w:tc>
        <w:tc>
          <w:tcPr>
            <w:tcW w:w="2126" w:type="dxa"/>
            <w:gridSpan w:val="2"/>
            <w:shd w:val="clear" w:color="auto" w:fill="auto"/>
          </w:tcPr>
          <w:p w:rsidR="0083754C" w:rsidRPr="00BE2D0A" w:rsidRDefault="0083754C" w:rsidP="00BE2D0A">
            <w:pPr>
              <w:pStyle w:val="3"/>
              <w:keepNext w:val="0"/>
              <w:suppressAutoHyphens/>
              <w:spacing w:line="360" w:lineRule="auto"/>
              <w:rPr>
                <w:sz w:val="20"/>
                <w:szCs w:val="28"/>
              </w:rPr>
            </w:pPr>
            <w:r w:rsidRPr="00BE2D0A">
              <w:rPr>
                <w:sz w:val="20"/>
                <w:szCs w:val="28"/>
              </w:rPr>
              <w:t xml:space="preserve"> R</w:t>
            </w:r>
            <w:r w:rsidRPr="00BE2D0A">
              <w:rPr>
                <w:sz w:val="20"/>
                <w:szCs w:val="28"/>
                <w:lang w:val="ru-RU"/>
              </w:rPr>
              <w:t>10=</w:t>
            </w:r>
            <w:r w:rsidRPr="00BE2D0A">
              <w:rPr>
                <w:sz w:val="20"/>
                <w:szCs w:val="28"/>
              </w:rPr>
              <w:t>R12=R15=R17</w:t>
            </w:r>
          </w:p>
        </w:tc>
        <w:tc>
          <w:tcPr>
            <w:tcW w:w="3827" w:type="dxa"/>
            <w:shd w:val="clear" w:color="auto" w:fill="auto"/>
          </w:tcPr>
          <w:p w:rsidR="0083754C" w:rsidRPr="00BE2D0A" w:rsidRDefault="00497529" w:rsidP="00BE2D0A">
            <w:pPr>
              <w:suppressAutoHyphens/>
              <w:spacing w:line="360" w:lineRule="auto"/>
              <w:rPr>
                <w:iCs/>
                <w:sz w:val="20"/>
                <w:szCs w:val="28"/>
              </w:rPr>
            </w:pPr>
            <w:r w:rsidRPr="00BE2D0A">
              <w:rPr>
                <w:sz w:val="20"/>
                <w:szCs w:val="28"/>
                <w:lang w:val="en-US"/>
              </w:rPr>
              <w:t xml:space="preserve"> </w:t>
            </w:r>
            <w:r w:rsidR="0083754C" w:rsidRPr="00BE2D0A">
              <w:rPr>
                <w:sz w:val="20"/>
                <w:szCs w:val="28"/>
              </w:rPr>
              <w:t>С1-4-0,125-</w:t>
            </w:r>
            <w:r w:rsidR="0083754C" w:rsidRPr="00BE2D0A">
              <w:rPr>
                <w:sz w:val="20"/>
                <w:szCs w:val="28"/>
                <w:lang w:val="en-US"/>
              </w:rPr>
              <w:t>11</w:t>
            </w:r>
            <w:r w:rsidR="0083754C" w:rsidRPr="00BE2D0A">
              <w:rPr>
                <w:sz w:val="20"/>
                <w:szCs w:val="28"/>
              </w:rPr>
              <w:t xml:space="preserve"> кОм</w:t>
            </w:r>
            <w:r w:rsidR="00FC482D">
              <w:rPr>
                <w:sz w:val="20"/>
                <w:szCs w:val="28"/>
              </w:rPr>
              <w:pict>
                <v:shape id="_x0000_i1213" type="#_x0000_t75" style="width:12.75pt;height:12pt">
                  <v:imagedata r:id="rId166" o:title=""/>
                </v:shape>
              </w:pict>
            </w:r>
            <w:r w:rsidR="0083754C" w:rsidRPr="00BE2D0A">
              <w:rPr>
                <w:sz w:val="20"/>
                <w:szCs w:val="28"/>
              </w:rPr>
              <w:t>5%</w:t>
            </w:r>
          </w:p>
        </w:tc>
        <w:tc>
          <w:tcPr>
            <w:tcW w:w="851" w:type="dxa"/>
            <w:shd w:val="clear" w:color="auto" w:fill="auto"/>
          </w:tcPr>
          <w:p w:rsidR="0083754C" w:rsidRPr="00BE2D0A" w:rsidRDefault="00497529" w:rsidP="00BE2D0A">
            <w:pPr>
              <w:suppressAutoHyphens/>
              <w:spacing w:line="360" w:lineRule="auto"/>
              <w:rPr>
                <w:iCs/>
                <w:sz w:val="20"/>
                <w:szCs w:val="28"/>
                <w:lang w:val="en-US"/>
              </w:rPr>
            </w:pPr>
            <w:r w:rsidRPr="00BE2D0A">
              <w:rPr>
                <w:iCs/>
                <w:sz w:val="20"/>
                <w:szCs w:val="28"/>
                <w:lang w:val="en-US"/>
              </w:rPr>
              <w:t xml:space="preserve"> </w:t>
            </w:r>
            <w:r w:rsidR="0083754C" w:rsidRPr="00BE2D0A">
              <w:rPr>
                <w:iCs/>
                <w:sz w:val="20"/>
                <w:szCs w:val="28"/>
                <w:lang w:val="en-US"/>
              </w:rPr>
              <w:t>4</w:t>
            </w:r>
          </w:p>
        </w:tc>
        <w:tc>
          <w:tcPr>
            <w:tcW w:w="1558" w:type="dxa"/>
            <w:shd w:val="clear" w:color="auto" w:fill="auto"/>
          </w:tcPr>
          <w:p w:rsidR="0083754C" w:rsidRPr="00BE2D0A" w:rsidRDefault="0083754C" w:rsidP="00BE2D0A">
            <w:pPr>
              <w:suppressAutoHyphens/>
              <w:spacing w:line="360" w:lineRule="auto"/>
              <w:rPr>
                <w:sz w:val="20"/>
              </w:rPr>
            </w:pPr>
          </w:p>
        </w:tc>
      </w:tr>
      <w:tr w:rsidR="002C2EF3" w:rsidRPr="00BE2D0A" w:rsidTr="00BE2D0A">
        <w:trPr>
          <w:jc w:val="center"/>
        </w:trPr>
        <w:tc>
          <w:tcPr>
            <w:tcW w:w="710" w:type="dxa"/>
            <w:shd w:val="clear" w:color="auto" w:fill="auto"/>
          </w:tcPr>
          <w:p w:rsidR="0083754C" w:rsidRPr="00BE2D0A" w:rsidRDefault="0083754C" w:rsidP="00BE2D0A">
            <w:pPr>
              <w:suppressAutoHyphens/>
              <w:spacing w:line="360" w:lineRule="auto"/>
              <w:rPr>
                <w:sz w:val="20"/>
              </w:rPr>
            </w:pPr>
          </w:p>
        </w:tc>
        <w:tc>
          <w:tcPr>
            <w:tcW w:w="2126" w:type="dxa"/>
            <w:gridSpan w:val="2"/>
            <w:shd w:val="clear" w:color="auto" w:fill="auto"/>
          </w:tcPr>
          <w:p w:rsidR="0083754C" w:rsidRPr="00BE2D0A" w:rsidRDefault="00497529" w:rsidP="00BE2D0A">
            <w:pPr>
              <w:pStyle w:val="3"/>
              <w:keepNext w:val="0"/>
              <w:suppressAutoHyphens/>
              <w:spacing w:line="360" w:lineRule="auto"/>
              <w:rPr>
                <w:sz w:val="20"/>
                <w:szCs w:val="28"/>
                <w:lang w:val="ru-RU"/>
              </w:rPr>
            </w:pPr>
            <w:r w:rsidRPr="00BE2D0A">
              <w:rPr>
                <w:sz w:val="20"/>
                <w:szCs w:val="28"/>
              </w:rPr>
              <w:t xml:space="preserve"> </w:t>
            </w:r>
            <w:r w:rsidR="0083754C" w:rsidRPr="00BE2D0A">
              <w:rPr>
                <w:sz w:val="20"/>
                <w:szCs w:val="28"/>
              </w:rPr>
              <w:t>R11=R16</w:t>
            </w:r>
            <w:r w:rsidRPr="00BE2D0A">
              <w:rPr>
                <w:sz w:val="20"/>
                <w:szCs w:val="28"/>
                <w:lang w:val="ru-RU"/>
              </w:rPr>
              <w:t xml:space="preserve"> </w:t>
            </w:r>
          </w:p>
        </w:tc>
        <w:tc>
          <w:tcPr>
            <w:tcW w:w="3827" w:type="dxa"/>
            <w:shd w:val="clear" w:color="auto" w:fill="auto"/>
          </w:tcPr>
          <w:p w:rsidR="0083754C" w:rsidRPr="00BE2D0A" w:rsidRDefault="00497529" w:rsidP="00BE2D0A">
            <w:pPr>
              <w:suppressAutoHyphens/>
              <w:spacing w:line="360" w:lineRule="auto"/>
              <w:rPr>
                <w:iCs/>
                <w:sz w:val="20"/>
                <w:szCs w:val="28"/>
              </w:rPr>
            </w:pPr>
            <w:r w:rsidRPr="00BE2D0A">
              <w:rPr>
                <w:iCs/>
                <w:sz w:val="20"/>
                <w:szCs w:val="28"/>
              </w:rPr>
              <w:t xml:space="preserve"> </w:t>
            </w:r>
            <w:r w:rsidR="0083754C" w:rsidRPr="00BE2D0A">
              <w:rPr>
                <w:sz w:val="20"/>
                <w:szCs w:val="28"/>
              </w:rPr>
              <w:t>СП3-23и-0,125-</w:t>
            </w:r>
            <w:r w:rsidR="0083754C" w:rsidRPr="00BE2D0A">
              <w:rPr>
                <w:sz w:val="20"/>
                <w:szCs w:val="28"/>
                <w:lang w:val="en-US"/>
              </w:rPr>
              <w:t>43</w:t>
            </w:r>
            <w:r w:rsidR="0083754C" w:rsidRPr="00BE2D0A">
              <w:rPr>
                <w:sz w:val="20"/>
                <w:szCs w:val="28"/>
              </w:rPr>
              <w:t xml:space="preserve"> кОм</w:t>
            </w:r>
            <w:r w:rsidR="00FC482D">
              <w:rPr>
                <w:sz w:val="20"/>
                <w:szCs w:val="28"/>
              </w:rPr>
              <w:pict>
                <v:shape id="_x0000_i1214" type="#_x0000_t75" style="width:12.75pt;height:12pt">
                  <v:imagedata r:id="rId166" o:title=""/>
                </v:shape>
              </w:pict>
            </w:r>
            <w:r w:rsidR="0083754C" w:rsidRPr="00BE2D0A">
              <w:rPr>
                <w:sz w:val="20"/>
                <w:szCs w:val="28"/>
              </w:rPr>
              <w:t>5%</w:t>
            </w:r>
            <w:r w:rsidRPr="00BE2D0A">
              <w:rPr>
                <w:sz w:val="20"/>
                <w:szCs w:val="28"/>
              </w:rPr>
              <w:t xml:space="preserve"> </w:t>
            </w:r>
          </w:p>
        </w:tc>
        <w:tc>
          <w:tcPr>
            <w:tcW w:w="851" w:type="dxa"/>
            <w:shd w:val="clear" w:color="auto" w:fill="auto"/>
          </w:tcPr>
          <w:p w:rsidR="0083754C" w:rsidRPr="00BE2D0A" w:rsidRDefault="0083754C" w:rsidP="00BE2D0A">
            <w:pPr>
              <w:suppressAutoHyphens/>
              <w:spacing w:line="360" w:lineRule="auto"/>
              <w:rPr>
                <w:iCs/>
                <w:sz w:val="20"/>
                <w:szCs w:val="28"/>
                <w:lang w:val="en-US"/>
              </w:rPr>
            </w:pPr>
            <w:r w:rsidRPr="00BE2D0A">
              <w:rPr>
                <w:iCs/>
                <w:sz w:val="20"/>
                <w:szCs w:val="28"/>
                <w:lang w:val="en-US"/>
              </w:rPr>
              <w:t>2</w:t>
            </w:r>
          </w:p>
        </w:tc>
        <w:tc>
          <w:tcPr>
            <w:tcW w:w="1558" w:type="dxa"/>
            <w:shd w:val="clear" w:color="auto" w:fill="auto"/>
          </w:tcPr>
          <w:p w:rsidR="0083754C" w:rsidRPr="00BE2D0A" w:rsidRDefault="0083754C" w:rsidP="00BE2D0A">
            <w:pPr>
              <w:suppressAutoHyphens/>
              <w:spacing w:line="360" w:lineRule="auto"/>
              <w:rPr>
                <w:sz w:val="20"/>
              </w:rPr>
            </w:pPr>
          </w:p>
        </w:tc>
      </w:tr>
      <w:tr w:rsidR="002C2EF3" w:rsidRPr="00BE2D0A" w:rsidTr="00BE2D0A">
        <w:trPr>
          <w:jc w:val="center"/>
        </w:trPr>
        <w:tc>
          <w:tcPr>
            <w:tcW w:w="710" w:type="dxa"/>
            <w:shd w:val="clear" w:color="auto" w:fill="auto"/>
          </w:tcPr>
          <w:p w:rsidR="0083754C" w:rsidRPr="00BE2D0A" w:rsidRDefault="0083754C" w:rsidP="00BE2D0A">
            <w:pPr>
              <w:suppressAutoHyphens/>
              <w:spacing w:line="360" w:lineRule="auto"/>
              <w:rPr>
                <w:sz w:val="20"/>
              </w:rPr>
            </w:pPr>
          </w:p>
        </w:tc>
        <w:tc>
          <w:tcPr>
            <w:tcW w:w="2126" w:type="dxa"/>
            <w:gridSpan w:val="2"/>
            <w:shd w:val="clear" w:color="auto" w:fill="auto"/>
          </w:tcPr>
          <w:p w:rsidR="0083754C" w:rsidRPr="00BE2D0A" w:rsidRDefault="00497529" w:rsidP="00BE2D0A">
            <w:pPr>
              <w:suppressAutoHyphens/>
              <w:spacing w:line="360" w:lineRule="auto"/>
              <w:rPr>
                <w:iCs/>
                <w:sz w:val="20"/>
                <w:szCs w:val="28"/>
              </w:rPr>
            </w:pPr>
            <w:r w:rsidRPr="00BE2D0A">
              <w:rPr>
                <w:sz w:val="20"/>
                <w:szCs w:val="28"/>
              </w:rPr>
              <w:t xml:space="preserve"> </w:t>
            </w:r>
            <w:r w:rsidR="0083754C" w:rsidRPr="00BE2D0A">
              <w:rPr>
                <w:sz w:val="20"/>
                <w:szCs w:val="28"/>
                <w:lang w:val="en-US"/>
              </w:rPr>
              <w:t>R13=R14=R24</w:t>
            </w:r>
            <w:r w:rsidRPr="00BE2D0A">
              <w:rPr>
                <w:sz w:val="20"/>
                <w:szCs w:val="28"/>
              </w:rPr>
              <w:t xml:space="preserve"> </w:t>
            </w:r>
          </w:p>
        </w:tc>
        <w:tc>
          <w:tcPr>
            <w:tcW w:w="3827" w:type="dxa"/>
            <w:shd w:val="clear" w:color="auto" w:fill="auto"/>
          </w:tcPr>
          <w:p w:rsidR="0083754C" w:rsidRPr="00BE2D0A" w:rsidRDefault="00497529" w:rsidP="00BE2D0A">
            <w:pPr>
              <w:suppressAutoHyphens/>
              <w:spacing w:line="360" w:lineRule="auto"/>
              <w:rPr>
                <w:iCs/>
                <w:sz w:val="20"/>
                <w:szCs w:val="28"/>
              </w:rPr>
            </w:pPr>
            <w:r w:rsidRPr="00BE2D0A">
              <w:rPr>
                <w:iCs/>
                <w:sz w:val="20"/>
                <w:szCs w:val="28"/>
              </w:rPr>
              <w:t xml:space="preserve"> </w:t>
            </w:r>
            <w:r w:rsidR="0083754C" w:rsidRPr="00BE2D0A">
              <w:rPr>
                <w:sz w:val="20"/>
                <w:szCs w:val="28"/>
              </w:rPr>
              <w:t>С1-4-0,125-</w:t>
            </w:r>
            <w:r w:rsidR="0083754C" w:rsidRPr="00BE2D0A">
              <w:rPr>
                <w:sz w:val="20"/>
                <w:szCs w:val="28"/>
                <w:lang w:val="en-US"/>
              </w:rPr>
              <w:t>100</w:t>
            </w:r>
            <w:r w:rsidR="0083754C" w:rsidRPr="00BE2D0A">
              <w:rPr>
                <w:sz w:val="20"/>
                <w:szCs w:val="28"/>
              </w:rPr>
              <w:t xml:space="preserve"> кОм</w:t>
            </w:r>
            <w:r w:rsidR="00FC482D">
              <w:rPr>
                <w:sz w:val="20"/>
                <w:szCs w:val="28"/>
              </w:rPr>
              <w:pict>
                <v:shape id="_x0000_i1215" type="#_x0000_t75" style="width:12.75pt;height:12pt">
                  <v:imagedata r:id="rId166" o:title=""/>
                </v:shape>
              </w:pict>
            </w:r>
            <w:r w:rsidR="0083754C" w:rsidRPr="00BE2D0A">
              <w:rPr>
                <w:sz w:val="20"/>
                <w:szCs w:val="28"/>
              </w:rPr>
              <w:t>5%</w:t>
            </w:r>
            <w:r w:rsidRPr="00BE2D0A">
              <w:rPr>
                <w:iCs/>
                <w:sz w:val="20"/>
                <w:szCs w:val="28"/>
              </w:rPr>
              <w:t xml:space="preserve"> </w:t>
            </w:r>
          </w:p>
        </w:tc>
        <w:tc>
          <w:tcPr>
            <w:tcW w:w="851" w:type="dxa"/>
            <w:shd w:val="clear" w:color="auto" w:fill="auto"/>
          </w:tcPr>
          <w:p w:rsidR="0083754C" w:rsidRPr="00BE2D0A" w:rsidRDefault="00497529" w:rsidP="00BE2D0A">
            <w:pPr>
              <w:suppressAutoHyphens/>
              <w:spacing w:line="360" w:lineRule="auto"/>
              <w:rPr>
                <w:iCs/>
                <w:sz w:val="20"/>
                <w:szCs w:val="28"/>
                <w:lang w:val="en-US"/>
              </w:rPr>
            </w:pPr>
            <w:r w:rsidRPr="00BE2D0A">
              <w:rPr>
                <w:iCs/>
                <w:sz w:val="20"/>
                <w:szCs w:val="28"/>
                <w:lang w:val="en-US"/>
              </w:rPr>
              <w:t xml:space="preserve"> </w:t>
            </w:r>
            <w:r w:rsidR="0083754C" w:rsidRPr="00BE2D0A">
              <w:rPr>
                <w:iCs/>
                <w:sz w:val="20"/>
                <w:szCs w:val="28"/>
                <w:lang w:val="en-US"/>
              </w:rPr>
              <w:t>3</w:t>
            </w:r>
          </w:p>
        </w:tc>
        <w:tc>
          <w:tcPr>
            <w:tcW w:w="1558" w:type="dxa"/>
            <w:shd w:val="clear" w:color="auto" w:fill="auto"/>
          </w:tcPr>
          <w:p w:rsidR="0083754C" w:rsidRPr="00BE2D0A" w:rsidRDefault="0083754C" w:rsidP="00BE2D0A">
            <w:pPr>
              <w:suppressAutoHyphens/>
              <w:spacing w:line="360" w:lineRule="auto"/>
              <w:rPr>
                <w:sz w:val="20"/>
              </w:rPr>
            </w:pPr>
          </w:p>
        </w:tc>
      </w:tr>
      <w:tr w:rsidR="002C2EF3" w:rsidRPr="00BE2D0A" w:rsidTr="00BE2D0A">
        <w:trPr>
          <w:jc w:val="center"/>
        </w:trPr>
        <w:tc>
          <w:tcPr>
            <w:tcW w:w="710" w:type="dxa"/>
            <w:shd w:val="clear" w:color="auto" w:fill="auto"/>
          </w:tcPr>
          <w:p w:rsidR="0083754C" w:rsidRPr="00BE2D0A" w:rsidRDefault="0083754C" w:rsidP="00BE2D0A">
            <w:pPr>
              <w:suppressAutoHyphens/>
              <w:spacing w:line="360" w:lineRule="auto"/>
              <w:rPr>
                <w:sz w:val="20"/>
              </w:rPr>
            </w:pPr>
          </w:p>
        </w:tc>
        <w:tc>
          <w:tcPr>
            <w:tcW w:w="2126" w:type="dxa"/>
            <w:gridSpan w:val="2"/>
            <w:shd w:val="clear" w:color="auto" w:fill="auto"/>
          </w:tcPr>
          <w:p w:rsidR="0083754C" w:rsidRPr="00BE2D0A" w:rsidRDefault="00497529" w:rsidP="00BE2D0A">
            <w:pPr>
              <w:suppressAutoHyphens/>
              <w:spacing w:line="360" w:lineRule="auto"/>
              <w:rPr>
                <w:sz w:val="20"/>
                <w:szCs w:val="28"/>
              </w:rPr>
            </w:pPr>
            <w:r w:rsidRPr="00BE2D0A">
              <w:rPr>
                <w:sz w:val="20"/>
                <w:szCs w:val="28"/>
              </w:rPr>
              <w:t xml:space="preserve"> </w:t>
            </w:r>
            <w:r w:rsidR="0083754C" w:rsidRPr="00BE2D0A">
              <w:rPr>
                <w:sz w:val="20"/>
                <w:szCs w:val="28"/>
                <w:lang w:val="en-US"/>
              </w:rPr>
              <w:t>R19</w:t>
            </w:r>
            <w:r w:rsidRPr="00BE2D0A">
              <w:rPr>
                <w:sz w:val="20"/>
                <w:szCs w:val="28"/>
              </w:rPr>
              <w:t xml:space="preserve"> </w:t>
            </w:r>
          </w:p>
        </w:tc>
        <w:tc>
          <w:tcPr>
            <w:tcW w:w="3827" w:type="dxa"/>
            <w:shd w:val="clear" w:color="auto" w:fill="auto"/>
          </w:tcPr>
          <w:p w:rsidR="0083754C" w:rsidRPr="00BE2D0A" w:rsidRDefault="00497529" w:rsidP="00BE2D0A">
            <w:pPr>
              <w:suppressAutoHyphens/>
              <w:spacing w:line="360" w:lineRule="auto"/>
              <w:rPr>
                <w:sz w:val="20"/>
                <w:szCs w:val="28"/>
              </w:rPr>
            </w:pPr>
            <w:r w:rsidRPr="00BE2D0A">
              <w:rPr>
                <w:sz w:val="20"/>
                <w:szCs w:val="28"/>
              </w:rPr>
              <w:t xml:space="preserve"> </w:t>
            </w:r>
            <w:r w:rsidR="0083754C" w:rsidRPr="00BE2D0A">
              <w:rPr>
                <w:sz w:val="20"/>
                <w:szCs w:val="28"/>
              </w:rPr>
              <w:t>С1-4-0,125-</w:t>
            </w:r>
            <w:r w:rsidR="0083754C" w:rsidRPr="00BE2D0A">
              <w:rPr>
                <w:sz w:val="20"/>
                <w:szCs w:val="28"/>
                <w:lang w:val="en-US"/>
              </w:rPr>
              <w:t>3</w:t>
            </w:r>
            <w:r w:rsidR="0083754C" w:rsidRPr="00BE2D0A">
              <w:rPr>
                <w:sz w:val="20"/>
                <w:szCs w:val="28"/>
              </w:rPr>
              <w:t xml:space="preserve"> кОм</w:t>
            </w:r>
            <w:r w:rsidR="00FC482D">
              <w:rPr>
                <w:sz w:val="20"/>
                <w:szCs w:val="28"/>
              </w:rPr>
              <w:pict>
                <v:shape id="_x0000_i1216" type="#_x0000_t75" style="width:12.75pt;height:12pt">
                  <v:imagedata r:id="rId166" o:title=""/>
                </v:shape>
              </w:pict>
            </w:r>
            <w:r w:rsidR="0083754C" w:rsidRPr="00BE2D0A">
              <w:rPr>
                <w:sz w:val="20"/>
                <w:szCs w:val="28"/>
              </w:rPr>
              <w:t>5%</w:t>
            </w:r>
            <w:r w:rsidRPr="00BE2D0A">
              <w:rPr>
                <w:sz w:val="20"/>
                <w:szCs w:val="28"/>
              </w:rPr>
              <w:t xml:space="preserve"> </w:t>
            </w:r>
          </w:p>
        </w:tc>
        <w:tc>
          <w:tcPr>
            <w:tcW w:w="851" w:type="dxa"/>
            <w:shd w:val="clear" w:color="auto" w:fill="auto"/>
          </w:tcPr>
          <w:p w:rsidR="0083754C" w:rsidRPr="00BE2D0A" w:rsidRDefault="00497529" w:rsidP="00BE2D0A">
            <w:pPr>
              <w:suppressAutoHyphens/>
              <w:spacing w:line="360" w:lineRule="auto"/>
              <w:rPr>
                <w:sz w:val="20"/>
                <w:szCs w:val="28"/>
              </w:rPr>
            </w:pPr>
            <w:r w:rsidRPr="00BE2D0A">
              <w:rPr>
                <w:sz w:val="20"/>
                <w:szCs w:val="28"/>
              </w:rPr>
              <w:t xml:space="preserve"> </w:t>
            </w:r>
            <w:r w:rsidR="0083754C" w:rsidRPr="00BE2D0A">
              <w:rPr>
                <w:sz w:val="20"/>
                <w:szCs w:val="28"/>
                <w:lang w:val="en-US"/>
              </w:rPr>
              <w:t>1</w:t>
            </w:r>
            <w:r w:rsidR="0083754C" w:rsidRPr="00BE2D0A">
              <w:rPr>
                <w:sz w:val="20"/>
                <w:szCs w:val="28"/>
              </w:rPr>
              <w:t xml:space="preserve"> </w:t>
            </w:r>
          </w:p>
        </w:tc>
        <w:tc>
          <w:tcPr>
            <w:tcW w:w="1558" w:type="dxa"/>
            <w:shd w:val="clear" w:color="auto" w:fill="auto"/>
          </w:tcPr>
          <w:p w:rsidR="0083754C" w:rsidRPr="00BE2D0A" w:rsidRDefault="0083754C" w:rsidP="00BE2D0A">
            <w:pPr>
              <w:suppressAutoHyphens/>
              <w:spacing w:line="360" w:lineRule="auto"/>
              <w:rPr>
                <w:sz w:val="20"/>
              </w:rPr>
            </w:pPr>
          </w:p>
        </w:tc>
      </w:tr>
      <w:tr w:rsidR="002C2EF3" w:rsidRPr="00BE2D0A" w:rsidTr="00BE2D0A">
        <w:trPr>
          <w:jc w:val="center"/>
        </w:trPr>
        <w:tc>
          <w:tcPr>
            <w:tcW w:w="710" w:type="dxa"/>
            <w:shd w:val="clear" w:color="auto" w:fill="auto"/>
          </w:tcPr>
          <w:p w:rsidR="0083754C" w:rsidRPr="00BE2D0A" w:rsidRDefault="0083754C" w:rsidP="00BE2D0A">
            <w:pPr>
              <w:suppressAutoHyphens/>
              <w:spacing w:line="360" w:lineRule="auto"/>
              <w:rPr>
                <w:sz w:val="20"/>
              </w:rPr>
            </w:pPr>
          </w:p>
        </w:tc>
        <w:tc>
          <w:tcPr>
            <w:tcW w:w="2126" w:type="dxa"/>
            <w:gridSpan w:val="2"/>
            <w:shd w:val="clear" w:color="auto" w:fill="auto"/>
          </w:tcPr>
          <w:p w:rsidR="0083754C" w:rsidRPr="00BE2D0A" w:rsidRDefault="00497529" w:rsidP="00BE2D0A">
            <w:pPr>
              <w:suppressAutoHyphens/>
              <w:spacing w:line="360" w:lineRule="auto"/>
              <w:rPr>
                <w:sz w:val="20"/>
                <w:szCs w:val="28"/>
                <w:lang w:val="en-US"/>
              </w:rPr>
            </w:pPr>
            <w:r w:rsidRPr="00BE2D0A">
              <w:rPr>
                <w:sz w:val="20"/>
                <w:szCs w:val="28"/>
                <w:lang w:val="en-US"/>
              </w:rPr>
              <w:t xml:space="preserve"> </w:t>
            </w:r>
            <w:r w:rsidR="0083754C" w:rsidRPr="00BE2D0A">
              <w:rPr>
                <w:sz w:val="20"/>
                <w:szCs w:val="28"/>
                <w:lang w:val="en-US"/>
              </w:rPr>
              <w:t>R20=R21</w:t>
            </w:r>
          </w:p>
        </w:tc>
        <w:tc>
          <w:tcPr>
            <w:tcW w:w="3827" w:type="dxa"/>
            <w:shd w:val="clear" w:color="auto" w:fill="auto"/>
          </w:tcPr>
          <w:p w:rsidR="0083754C" w:rsidRPr="00BE2D0A" w:rsidRDefault="00497529" w:rsidP="00BE2D0A">
            <w:pPr>
              <w:suppressAutoHyphens/>
              <w:spacing w:line="360" w:lineRule="auto"/>
              <w:rPr>
                <w:sz w:val="20"/>
                <w:szCs w:val="28"/>
              </w:rPr>
            </w:pPr>
            <w:r w:rsidRPr="00BE2D0A">
              <w:rPr>
                <w:sz w:val="20"/>
                <w:szCs w:val="28"/>
                <w:lang w:val="en-US"/>
              </w:rPr>
              <w:t xml:space="preserve"> </w:t>
            </w:r>
            <w:r w:rsidR="0083754C" w:rsidRPr="00BE2D0A">
              <w:rPr>
                <w:sz w:val="20"/>
                <w:szCs w:val="28"/>
              </w:rPr>
              <w:t>МЛ</w:t>
            </w:r>
            <w:r w:rsidR="002667C8" w:rsidRPr="00BE2D0A">
              <w:rPr>
                <w:sz w:val="20"/>
                <w:szCs w:val="28"/>
              </w:rPr>
              <w:t>Т-2,0-68</w:t>
            </w:r>
            <w:r w:rsidR="0083754C" w:rsidRPr="00BE2D0A">
              <w:rPr>
                <w:sz w:val="20"/>
                <w:szCs w:val="28"/>
              </w:rPr>
              <w:t xml:space="preserve"> Ом</w:t>
            </w:r>
            <w:r w:rsidR="00FC482D">
              <w:rPr>
                <w:sz w:val="20"/>
                <w:szCs w:val="28"/>
              </w:rPr>
              <w:pict>
                <v:shape id="_x0000_i1217" type="#_x0000_t75" style="width:12.75pt;height:12pt">
                  <v:imagedata r:id="rId166" o:title=""/>
                </v:shape>
              </w:pict>
            </w:r>
            <w:r w:rsidR="0083754C" w:rsidRPr="00BE2D0A">
              <w:rPr>
                <w:sz w:val="20"/>
                <w:szCs w:val="28"/>
              </w:rPr>
              <w:t>5%</w:t>
            </w:r>
          </w:p>
        </w:tc>
        <w:tc>
          <w:tcPr>
            <w:tcW w:w="851" w:type="dxa"/>
            <w:shd w:val="clear" w:color="auto" w:fill="auto"/>
          </w:tcPr>
          <w:p w:rsidR="0083754C" w:rsidRPr="00BE2D0A" w:rsidRDefault="00497529" w:rsidP="00BE2D0A">
            <w:pPr>
              <w:suppressAutoHyphens/>
              <w:spacing w:line="360" w:lineRule="auto"/>
              <w:rPr>
                <w:sz w:val="20"/>
                <w:szCs w:val="28"/>
                <w:lang w:val="en-US"/>
              </w:rPr>
            </w:pPr>
            <w:r w:rsidRPr="00BE2D0A">
              <w:rPr>
                <w:sz w:val="20"/>
                <w:szCs w:val="28"/>
                <w:lang w:val="en-US"/>
              </w:rPr>
              <w:t xml:space="preserve"> </w:t>
            </w:r>
            <w:r w:rsidR="0083754C" w:rsidRPr="00BE2D0A">
              <w:rPr>
                <w:sz w:val="20"/>
                <w:szCs w:val="28"/>
                <w:lang w:val="en-US"/>
              </w:rPr>
              <w:t>2</w:t>
            </w:r>
          </w:p>
        </w:tc>
        <w:tc>
          <w:tcPr>
            <w:tcW w:w="1558" w:type="dxa"/>
            <w:shd w:val="clear" w:color="auto" w:fill="auto"/>
          </w:tcPr>
          <w:p w:rsidR="0083754C" w:rsidRPr="00BE2D0A" w:rsidRDefault="0083754C" w:rsidP="00BE2D0A">
            <w:pPr>
              <w:suppressAutoHyphens/>
              <w:spacing w:line="360" w:lineRule="auto"/>
              <w:rPr>
                <w:sz w:val="20"/>
              </w:rPr>
            </w:pPr>
          </w:p>
        </w:tc>
      </w:tr>
      <w:tr w:rsidR="002C2EF3" w:rsidRPr="00BE2D0A" w:rsidTr="00BE2D0A">
        <w:trPr>
          <w:jc w:val="center"/>
        </w:trPr>
        <w:tc>
          <w:tcPr>
            <w:tcW w:w="710" w:type="dxa"/>
            <w:shd w:val="clear" w:color="auto" w:fill="auto"/>
          </w:tcPr>
          <w:p w:rsidR="0083754C" w:rsidRPr="00BE2D0A" w:rsidRDefault="0083754C" w:rsidP="00BE2D0A">
            <w:pPr>
              <w:suppressAutoHyphens/>
              <w:spacing w:line="360" w:lineRule="auto"/>
              <w:rPr>
                <w:sz w:val="20"/>
              </w:rPr>
            </w:pPr>
          </w:p>
        </w:tc>
        <w:tc>
          <w:tcPr>
            <w:tcW w:w="2126" w:type="dxa"/>
            <w:gridSpan w:val="2"/>
            <w:shd w:val="clear" w:color="auto" w:fill="auto"/>
          </w:tcPr>
          <w:p w:rsidR="0083754C" w:rsidRPr="00BE2D0A" w:rsidRDefault="00497529" w:rsidP="00BE2D0A">
            <w:pPr>
              <w:suppressAutoHyphens/>
              <w:spacing w:line="360" w:lineRule="auto"/>
              <w:rPr>
                <w:sz w:val="20"/>
                <w:szCs w:val="28"/>
                <w:lang w:val="en-US"/>
              </w:rPr>
            </w:pPr>
            <w:r w:rsidRPr="00BE2D0A">
              <w:rPr>
                <w:sz w:val="20"/>
                <w:szCs w:val="28"/>
                <w:lang w:val="en-US"/>
              </w:rPr>
              <w:t xml:space="preserve"> </w:t>
            </w:r>
            <w:r w:rsidR="0083754C" w:rsidRPr="00BE2D0A">
              <w:rPr>
                <w:sz w:val="20"/>
                <w:szCs w:val="28"/>
                <w:lang w:val="en-US"/>
              </w:rPr>
              <w:t>R</w:t>
            </w:r>
            <w:r w:rsidR="0083754C" w:rsidRPr="00BE2D0A">
              <w:rPr>
                <w:sz w:val="20"/>
                <w:szCs w:val="28"/>
              </w:rPr>
              <w:t>22=</w:t>
            </w:r>
            <w:r w:rsidR="0083754C" w:rsidRPr="00BE2D0A">
              <w:rPr>
                <w:sz w:val="20"/>
                <w:szCs w:val="28"/>
                <w:lang w:val="en-US"/>
              </w:rPr>
              <w:t>R23</w:t>
            </w:r>
          </w:p>
        </w:tc>
        <w:tc>
          <w:tcPr>
            <w:tcW w:w="3827" w:type="dxa"/>
            <w:shd w:val="clear" w:color="auto" w:fill="auto"/>
          </w:tcPr>
          <w:p w:rsidR="0083754C" w:rsidRPr="00BE2D0A" w:rsidRDefault="00497529" w:rsidP="00BE2D0A">
            <w:pPr>
              <w:suppressAutoHyphens/>
              <w:spacing w:line="360" w:lineRule="auto"/>
              <w:rPr>
                <w:sz w:val="20"/>
                <w:szCs w:val="28"/>
              </w:rPr>
            </w:pPr>
            <w:r w:rsidRPr="00BE2D0A">
              <w:rPr>
                <w:sz w:val="20"/>
                <w:szCs w:val="28"/>
                <w:lang w:val="en-US"/>
              </w:rPr>
              <w:t xml:space="preserve"> </w:t>
            </w:r>
            <w:r w:rsidR="002667C8" w:rsidRPr="00BE2D0A">
              <w:rPr>
                <w:sz w:val="20"/>
                <w:szCs w:val="28"/>
              </w:rPr>
              <w:t>С1-4-0,125-2</w:t>
            </w:r>
            <w:r w:rsidR="0083754C" w:rsidRPr="00BE2D0A">
              <w:rPr>
                <w:sz w:val="20"/>
                <w:szCs w:val="28"/>
              </w:rPr>
              <w:t xml:space="preserve"> кОм</w:t>
            </w:r>
            <w:r w:rsidR="00FC482D">
              <w:rPr>
                <w:sz w:val="20"/>
                <w:szCs w:val="28"/>
              </w:rPr>
              <w:pict>
                <v:shape id="_x0000_i1218" type="#_x0000_t75" style="width:12.75pt;height:12pt">
                  <v:imagedata r:id="rId166" o:title=""/>
                </v:shape>
              </w:pict>
            </w:r>
            <w:r w:rsidR="0083754C" w:rsidRPr="00BE2D0A">
              <w:rPr>
                <w:sz w:val="20"/>
                <w:szCs w:val="28"/>
              </w:rPr>
              <w:t>5%</w:t>
            </w:r>
            <w:r w:rsidRPr="00BE2D0A">
              <w:rPr>
                <w:iCs/>
                <w:sz w:val="20"/>
                <w:szCs w:val="28"/>
              </w:rPr>
              <w:t xml:space="preserve"> </w:t>
            </w:r>
          </w:p>
        </w:tc>
        <w:tc>
          <w:tcPr>
            <w:tcW w:w="851" w:type="dxa"/>
            <w:shd w:val="clear" w:color="auto" w:fill="auto"/>
          </w:tcPr>
          <w:p w:rsidR="0083754C" w:rsidRPr="00BE2D0A" w:rsidRDefault="00497529" w:rsidP="00BE2D0A">
            <w:pPr>
              <w:suppressAutoHyphens/>
              <w:spacing w:line="360" w:lineRule="auto"/>
              <w:rPr>
                <w:sz w:val="20"/>
                <w:szCs w:val="28"/>
                <w:lang w:val="en-US"/>
              </w:rPr>
            </w:pPr>
            <w:r w:rsidRPr="00BE2D0A">
              <w:rPr>
                <w:sz w:val="20"/>
                <w:szCs w:val="28"/>
                <w:lang w:val="en-US"/>
              </w:rPr>
              <w:t xml:space="preserve"> </w:t>
            </w:r>
            <w:r w:rsidR="0083754C" w:rsidRPr="00BE2D0A">
              <w:rPr>
                <w:sz w:val="20"/>
                <w:szCs w:val="28"/>
                <w:lang w:val="en-US"/>
              </w:rPr>
              <w:t>2</w:t>
            </w:r>
          </w:p>
        </w:tc>
        <w:tc>
          <w:tcPr>
            <w:tcW w:w="1558" w:type="dxa"/>
            <w:shd w:val="clear" w:color="auto" w:fill="auto"/>
          </w:tcPr>
          <w:p w:rsidR="0083754C" w:rsidRPr="00BE2D0A" w:rsidRDefault="0083754C" w:rsidP="00BE2D0A">
            <w:pPr>
              <w:suppressAutoHyphens/>
              <w:spacing w:line="360" w:lineRule="auto"/>
              <w:rPr>
                <w:sz w:val="20"/>
              </w:rPr>
            </w:pPr>
          </w:p>
        </w:tc>
      </w:tr>
      <w:tr w:rsidR="002C2EF3" w:rsidRPr="00BE2D0A" w:rsidTr="00BE2D0A">
        <w:trPr>
          <w:jc w:val="center"/>
        </w:trPr>
        <w:tc>
          <w:tcPr>
            <w:tcW w:w="710" w:type="dxa"/>
            <w:shd w:val="clear" w:color="auto" w:fill="auto"/>
          </w:tcPr>
          <w:p w:rsidR="0083754C" w:rsidRPr="00BE2D0A" w:rsidRDefault="0083754C" w:rsidP="00BE2D0A">
            <w:pPr>
              <w:suppressAutoHyphens/>
              <w:spacing w:line="360" w:lineRule="auto"/>
              <w:rPr>
                <w:sz w:val="20"/>
              </w:rPr>
            </w:pPr>
          </w:p>
        </w:tc>
        <w:tc>
          <w:tcPr>
            <w:tcW w:w="2126" w:type="dxa"/>
            <w:gridSpan w:val="2"/>
            <w:shd w:val="clear" w:color="auto" w:fill="auto"/>
          </w:tcPr>
          <w:p w:rsidR="0083754C" w:rsidRPr="00BE2D0A" w:rsidRDefault="00497529" w:rsidP="00BE2D0A">
            <w:pPr>
              <w:suppressAutoHyphens/>
              <w:spacing w:line="360" w:lineRule="auto"/>
              <w:rPr>
                <w:sz w:val="20"/>
                <w:szCs w:val="28"/>
                <w:lang w:val="en-US"/>
              </w:rPr>
            </w:pPr>
            <w:r w:rsidRPr="00BE2D0A">
              <w:rPr>
                <w:sz w:val="20"/>
                <w:szCs w:val="28"/>
                <w:lang w:val="en-US"/>
              </w:rPr>
              <w:t xml:space="preserve"> </w:t>
            </w:r>
            <w:r w:rsidR="0083754C" w:rsidRPr="00BE2D0A">
              <w:rPr>
                <w:sz w:val="20"/>
                <w:szCs w:val="28"/>
                <w:lang w:val="en-US"/>
              </w:rPr>
              <w:t>R25</w:t>
            </w:r>
          </w:p>
        </w:tc>
        <w:tc>
          <w:tcPr>
            <w:tcW w:w="3827" w:type="dxa"/>
            <w:shd w:val="clear" w:color="auto" w:fill="auto"/>
          </w:tcPr>
          <w:p w:rsidR="0083754C" w:rsidRPr="00BE2D0A" w:rsidRDefault="00497529" w:rsidP="00BE2D0A">
            <w:pPr>
              <w:suppressAutoHyphens/>
              <w:spacing w:line="360" w:lineRule="auto"/>
              <w:rPr>
                <w:sz w:val="20"/>
                <w:szCs w:val="28"/>
              </w:rPr>
            </w:pPr>
            <w:r w:rsidRPr="00BE2D0A">
              <w:rPr>
                <w:sz w:val="20"/>
                <w:szCs w:val="28"/>
                <w:lang w:val="en-US"/>
              </w:rPr>
              <w:t xml:space="preserve"> </w:t>
            </w:r>
            <w:r w:rsidR="0083754C" w:rsidRPr="00BE2D0A">
              <w:rPr>
                <w:sz w:val="20"/>
                <w:szCs w:val="28"/>
              </w:rPr>
              <w:t>С1-4-0,125-</w:t>
            </w:r>
            <w:r w:rsidR="0083754C" w:rsidRPr="00BE2D0A">
              <w:rPr>
                <w:sz w:val="20"/>
                <w:szCs w:val="28"/>
                <w:lang w:val="en-US"/>
              </w:rPr>
              <w:t>47</w:t>
            </w:r>
            <w:r w:rsidR="0083754C" w:rsidRPr="00BE2D0A">
              <w:rPr>
                <w:sz w:val="20"/>
                <w:szCs w:val="28"/>
              </w:rPr>
              <w:t xml:space="preserve"> кОм</w:t>
            </w:r>
            <w:r w:rsidR="00FC482D">
              <w:rPr>
                <w:sz w:val="20"/>
                <w:szCs w:val="28"/>
              </w:rPr>
              <w:pict>
                <v:shape id="_x0000_i1219" type="#_x0000_t75" style="width:12.75pt;height:12pt">
                  <v:imagedata r:id="rId166" o:title=""/>
                </v:shape>
              </w:pict>
            </w:r>
            <w:r w:rsidR="0083754C" w:rsidRPr="00BE2D0A">
              <w:rPr>
                <w:sz w:val="20"/>
                <w:szCs w:val="28"/>
              </w:rPr>
              <w:t>5%</w:t>
            </w:r>
            <w:r w:rsidRPr="00BE2D0A">
              <w:rPr>
                <w:iCs/>
                <w:sz w:val="20"/>
                <w:szCs w:val="28"/>
              </w:rPr>
              <w:t xml:space="preserve"> </w:t>
            </w:r>
          </w:p>
        </w:tc>
        <w:tc>
          <w:tcPr>
            <w:tcW w:w="851" w:type="dxa"/>
            <w:shd w:val="clear" w:color="auto" w:fill="auto"/>
          </w:tcPr>
          <w:p w:rsidR="0083754C" w:rsidRPr="00BE2D0A" w:rsidRDefault="00497529" w:rsidP="00BE2D0A">
            <w:pPr>
              <w:suppressAutoHyphens/>
              <w:spacing w:line="360" w:lineRule="auto"/>
              <w:rPr>
                <w:sz w:val="20"/>
                <w:szCs w:val="28"/>
                <w:lang w:val="en-US"/>
              </w:rPr>
            </w:pPr>
            <w:r w:rsidRPr="00BE2D0A">
              <w:rPr>
                <w:sz w:val="20"/>
                <w:szCs w:val="28"/>
                <w:lang w:val="en-US"/>
              </w:rPr>
              <w:t xml:space="preserve"> </w:t>
            </w:r>
            <w:r w:rsidR="0083754C" w:rsidRPr="00BE2D0A">
              <w:rPr>
                <w:sz w:val="20"/>
                <w:szCs w:val="28"/>
                <w:lang w:val="en-US"/>
              </w:rPr>
              <w:t>1</w:t>
            </w:r>
          </w:p>
        </w:tc>
        <w:tc>
          <w:tcPr>
            <w:tcW w:w="1558" w:type="dxa"/>
            <w:shd w:val="clear" w:color="auto" w:fill="auto"/>
          </w:tcPr>
          <w:p w:rsidR="0083754C" w:rsidRPr="00BE2D0A" w:rsidRDefault="0083754C" w:rsidP="00BE2D0A">
            <w:pPr>
              <w:suppressAutoHyphens/>
              <w:spacing w:line="360" w:lineRule="auto"/>
              <w:rPr>
                <w:sz w:val="20"/>
              </w:rPr>
            </w:pPr>
          </w:p>
        </w:tc>
      </w:tr>
      <w:tr w:rsidR="002C2EF3" w:rsidRPr="00BE2D0A" w:rsidTr="00BE2D0A">
        <w:trPr>
          <w:jc w:val="center"/>
        </w:trPr>
        <w:tc>
          <w:tcPr>
            <w:tcW w:w="710" w:type="dxa"/>
            <w:shd w:val="clear" w:color="auto" w:fill="auto"/>
          </w:tcPr>
          <w:p w:rsidR="0083754C" w:rsidRPr="00BE2D0A" w:rsidRDefault="0083754C" w:rsidP="00BE2D0A">
            <w:pPr>
              <w:suppressAutoHyphens/>
              <w:spacing w:line="360" w:lineRule="auto"/>
              <w:rPr>
                <w:sz w:val="20"/>
              </w:rPr>
            </w:pPr>
          </w:p>
        </w:tc>
        <w:tc>
          <w:tcPr>
            <w:tcW w:w="2126" w:type="dxa"/>
            <w:gridSpan w:val="2"/>
            <w:shd w:val="clear" w:color="auto" w:fill="auto"/>
          </w:tcPr>
          <w:p w:rsidR="0083754C" w:rsidRPr="00BE2D0A" w:rsidRDefault="00497529" w:rsidP="00BE2D0A">
            <w:pPr>
              <w:suppressAutoHyphens/>
              <w:spacing w:line="360" w:lineRule="auto"/>
              <w:rPr>
                <w:sz w:val="20"/>
                <w:szCs w:val="28"/>
                <w:lang w:val="en-US"/>
              </w:rPr>
            </w:pPr>
            <w:r w:rsidRPr="00BE2D0A">
              <w:rPr>
                <w:sz w:val="20"/>
                <w:szCs w:val="28"/>
                <w:lang w:val="en-US"/>
              </w:rPr>
              <w:t xml:space="preserve"> </w:t>
            </w:r>
            <w:r w:rsidR="0083754C" w:rsidRPr="00BE2D0A">
              <w:rPr>
                <w:sz w:val="20"/>
                <w:szCs w:val="28"/>
                <w:lang w:val="en-US"/>
              </w:rPr>
              <w:t>R27</w:t>
            </w:r>
          </w:p>
        </w:tc>
        <w:tc>
          <w:tcPr>
            <w:tcW w:w="3827" w:type="dxa"/>
            <w:shd w:val="clear" w:color="auto" w:fill="auto"/>
          </w:tcPr>
          <w:p w:rsidR="0083754C" w:rsidRPr="00BE2D0A" w:rsidRDefault="00497529" w:rsidP="00BE2D0A">
            <w:pPr>
              <w:suppressAutoHyphens/>
              <w:spacing w:line="360" w:lineRule="auto"/>
              <w:rPr>
                <w:sz w:val="20"/>
                <w:szCs w:val="28"/>
              </w:rPr>
            </w:pPr>
            <w:r w:rsidRPr="00BE2D0A">
              <w:rPr>
                <w:sz w:val="20"/>
                <w:szCs w:val="28"/>
                <w:lang w:val="en-US"/>
              </w:rPr>
              <w:t xml:space="preserve"> </w:t>
            </w:r>
            <w:r w:rsidR="0083754C" w:rsidRPr="00BE2D0A">
              <w:rPr>
                <w:sz w:val="20"/>
                <w:szCs w:val="28"/>
              </w:rPr>
              <w:t>С1-4-0,125-</w:t>
            </w:r>
            <w:r w:rsidR="0083754C" w:rsidRPr="00BE2D0A">
              <w:rPr>
                <w:sz w:val="20"/>
                <w:szCs w:val="28"/>
                <w:lang w:val="en-US"/>
              </w:rPr>
              <w:t>130</w:t>
            </w:r>
            <w:r w:rsidR="0083754C" w:rsidRPr="00BE2D0A">
              <w:rPr>
                <w:sz w:val="20"/>
                <w:szCs w:val="28"/>
              </w:rPr>
              <w:t xml:space="preserve"> кОм</w:t>
            </w:r>
            <w:r w:rsidR="00FC482D">
              <w:rPr>
                <w:sz w:val="20"/>
                <w:szCs w:val="28"/>
              </w:rPr>
              <w:pict>
                <v:shape id="_x0000_i1220" type="#_x0000_t75" style="width:12.75pt;height:12pt">
                  <v:imagedata r:id="rId166" o:title=""/>
                </v:shape>
              </w:pict>
            </w:r>
            <w:r w:rsidR="0083754C" w:rsidRPr="00BE2D0A">
              <w:rPr>
                <w:sz w:val="20"/>
                <w:szCs w:val="28"/>
              </w:rPr>
              <w:t>5%</w:t>
            </w:r>
            <w:r w:rsidRPr="00BE2D0A">
              <w:rPr>
                <w:iCs/>
                <w:sz w:val="20"/>
                <w:szCs w:val="28"/>
              </w:rPr>
              <w:t xml:space="preserve"> </w:t>
            </w:r>
          </w:p>
        </w:tc>
        <w:tc>
          <w:tcPr>
            <w:tcW w:w="851" w:type="dxa"/>
            <w:shd w:val="clear" w:color="auto" w:fill="auto"/>
          </w:tcPr>
          <w:p w:rsidR="0083754C" w:rsidRPr="00BE2D0A" w:rsidRDefault="00497529" w:rsidP="00BE2D0A">
            <w:pPr>
              <w:suppressAutoHyphens/>
              <w:spacing w:line="360" w:lineRule="auto"/>
              <w:rPr>
                <w:sz w:val="20"/>
                <w:szCs w:val="28"/>
                <w:lang w:val="en-US"/>
              </w:rPr>
            </w:pPr>
            <w:r w:rsidRPr="00BE2D0A">
              <w:rPr>
                <w:sz w:val="20"/>
                <w:szCs w:val="28"/>
                <w:lang w:val="en-US"/>
              </w:rPr>
              <w:t xml:space="preserve"> </w:t>
            </w:r>
            <w:r w:rsidR="0083754C" w:rsidRPr="00BE2D0A">
              <w:rPr>
                <w:sz w:val="20"/>
                <w:szCs w:val="28"/>
                <w:lang w:val="en-US"/>
              </w:rPr>
              <w:t>1</w:t>
            </w:r>
          </w:p>
        </w:tc>
        <w:tc>
          <w:tcPr>
            <w:tcW w:w="1558" w:type="dxa"/>
            <w:shd w:val="clear" w:color="auto" w:fill="auto"/>
          </w:tcPr>
          <w:p w:rsidR="0083754C" w:rsidRPr="00BE2D0A" w:rsidRDefault="0083754C" w:rsidP="00BE2D0A">
            <w:pPr>
              <w:suppressAutoHyphens/>
              <w:spacing w:line="360" w:lineRule="auto"/>
              <w:rPr>
                <w:sz w:val="20"/>
              </w:rPr>
            </w:pPr>
          </w:p>
        </w:tc>
      </w:tr>
      <w:tr w:rsidR="002C2EF3" w:rsidRPr="00BE2D0A" w:rsidTr="00BE2D0A">
        <w:trPr>
          <w:jc w:val="center"/>
        </w:trPr>
        <w:tc>
          <w:tcPr>
            <w:tcW w:w="710" w:type="dxa"/>
            <w:shd w:val="clear" w:color="auto" w:fill="auto"/>
          </w:tcPr>
          <w:p w:rsidR="0083754C" w:rsidRPr="00BE2D0A" w:rsidRDefault="0083754C" w:rsidP="00BE2D0A">
            <w:pPr>
              <w:suppressAutoHyphens/>
              <w:spacing w:line="360" w:lineRule="auto"/>
              <w:rPr>
                <w:sz w:val="20"/>
              </w:rPr>
            </w:pPr>
          </w:p>
        </w:tc>
        <w:tc>
          <w:tcPr>
            <w:tcW w:w="2126" w:type="dxa"/>
            <w:gridSpan w:val="2"/>
            <w:shd w:val="clear" w:color="auto" w:fill="auto"/>
          </w:tcPr>
          <w:p w:rsidR="0083754C" w:rsidRPr="00BE2D0A" w:rsidRDefault="00497529" w:rsidP="00BE2D0A">
            <w:pPr>
              <w:suppressAutoHyphens/>
              <w:spacing w:line="360" w:lineRule="auto"/>
              <w:rPr>
                <w:sz w:val="20"/>
                <w:szCs w:val="28"/>
                <w:lang w:val="en-US"/>
              </w:rPr>
            </w:pPr>
            <w:r w:rsidRPr="00BE2D0A">
              <w:rPr>
                <w:sz w:val="20"/>
                <w:szCs w:val="28"/>
                <w:lang w:val="en-US"/>
              </w:rPr>
              <w:t xml:space="preserve"> </w:t>
            </w:r>
            <w:r w:rsidR="0083754C" w:rsidRPr="00BE2D0A">
              <w:rPr>
                <w:sz w:val="20"/>
                <w:szCs w:val="28"/>
                <w:lang w:val="en-US"/>
              </w:rPr>
              <w:t>R28</w:t>
            </w:r>
          </w:p>
        </w:tc>
        <w:tc>
          <w:tcPr>
            <w:tcW w:w="3827" w:type="dxa"/>
            <w:shd w:val="clear" w:color="auto" w:fill="auto"/>
          </w:tcPr>
          <w:p w:rsidR="0083754C" w:rsidRPr="00BE2D0A" w:rsidRDefault="00497529" w:rsidP="00BE2D0A">
            <w:pPr>
              <w:suppressAutoHyphens/>
              <w:spacing w:line="360" w:lineRule="auto"/>
              <w:rPr>
                <w:sz w:val="20"/>
                <w:szCs w:val="28"/>
              </w:rPr>
            </w:pPr>
            <w:r w:rsidRPr="00BE2D0A">
              <w:rPr>
                <w:sz w:val="20"/>
                <w:szCs w:val="28"/>
                <w:lang w:val="en-US"/>
              </w:rPr>
              <w:t xml:space="preserve"> </w:t>
            </w:r>
            <w:r w:rsidR="0083754C" w:rsidRPr="00BE2D0A">
              <w:rPr>
                <w:sz w:val="20"/>
                <w:szCs w:val="28"/>
              </w:rPr>
              <w:t>СП3-23и-0,125-</w:t>
            </w:r>
            <w:r w:rsidR="0083754C" w:rsidRPr="00BE2D0A">
              <w:rPr>
                <w:sz w:val="20"/>
                <w:szCs w:val="28"/>
                <w:lang w:val="en-US"/>
              </w:rPr>
              <w:t>10</w:t>
            </w:r>
            <w:r w:rsidR="0083754C" w:rsidRPr="00BE2D0A">
              <w:rPr>
                <w:sz w:val="20"/>
                <w:szCs w:val="28"/>
              </w:rPr>
              <w:t xml:space="preserve"> кОм</w:t>
            </w:r>
            <w:r w:rsidR="00FC482D">
              <w:rPr>
                <w:sz w:val="20"/>
                <w:szCs w:val="28"/>
              </w:rPr>
              <w:pict>
                <v:shape id="_x0000_i1221" type="#_x0000_t75" style="width:12.75pt;height:12pt">
                  <v:imagedata r:id="rId166" o:title=""/>
                </v:shape>
              </w:pict>
            </w:r>
            <w:r w:rsidR="0083754C" w:rsidRPr="00BE2D0A">
              <w:rPr>
                <w:sz w:val="20"/>
                <w:szCs w:val="28"/>
              </w:rPr>
              <w:t>5%</w:t>
            </w:r>
            <w:r w:rsidRPr="00BE2D0A">
              <w:rPr>
                <w:sz w:val="20"/>
                <w:szCs w:val="28"/>
              </w:rPr>
              <w:t xml:space="preserve"> </w:t>
            </w:r>
          </w:p>
        </w:tc>
        <w:tc>
          <w:tcPr>
            <w:tcW w:w="851" w:type="dxa"/>
            <w:shd w:val="clear" w:color="auto" w:fill="auto"/>
          </w:tcPr>
          <w:p w:rsidR="0083754C" w:rsidRPr="00BE2D0A" w:rsidRDefault="00497529" w:rsidP="00BE2D0A">
            <w:pPr>
              <w:suppressAutoHyphens/>
              <w:spacing w:line="360" w:lineRule="auto"/>
              <w:rPr>
                <w:sz w:val="20"/>
                <w:szCs w:val="28"/>
                <w:lang w:val="en-US"/>
              </w:rPr>
            </w:pPr>
            <w:r w:rsidRPr="00BE2D0A">
              <w:rPr>
                <w:sz w:val="20"/>
                <w:szCs w:val="28"/>
                <w:lang w:val="en-US"/>
              </w:rPr>
              <w:t xml:space="preserve"> </w:t>
            </w:r>
            <w:r w:rsidR="0083754C" w:rsidRPr="00BE2D0A">
              <w:rPr>
                <w:sz w:val="20"/>
                <w:szCs w:val="28"/>
                <w:lang w:val="en-US"/>
              </w:rPr>
              <w:t>1</w:t>
            </w:r>
          </w:p>
        </w:tc>
        <w:tc>
          <w:tcPr>
            <w:tcW w:w="1558" w:type="dxa"/>
            <w:shd w:val="clear" w:color="auto" w:fill="auto"/>
          </w:tcPr>
          <w:p w:rsidR="0083754C" w:rsidRPr="00BE2D0A" w:rsidRDefault="0083754C" w:rsidP="00BE2D0A">
            <w:pPr>
              <w:suppressAutoHyphens/>
              <w:spacing w:line="360" w:lineRule="auto"/>
              <w:rPr>
                <w:sz w:val="20"/>
              </w:rPr>
            </w:pPr>
          </w:p>
        </w:tc>
      </w:tr>
      <w:tr w:rsidR="002C2EF3" w:rsidRPr="00BE2D0A" w:rsidTr="00BE2D0A">
        <w:trPr>
          <w:jc w:val="center"/>
        </w:trPr>
        <w:tc>
          <w:tcPr>
            <w:tcW w:w="710" w:type="dxa"/>
            <w:shd w:val="clear" w:color="auto" w:fill="auto"/>
          </w:tcPr>
          <w:p w:rsidR="0083754C" w:rsidRPr="00BE2D0A" w:rsidRDefault="0083754C" w:rsidP="00BE2D0A">
            <w:pPr>
              <w:suppressAutoHyphens/>
              <w:spacing w:line="360" w:lineRule="auto"/>
              <w:rPr>
                <w:sz w:val="20"/>
              </w:rPr>
            </w:pPr>
          </w:p>
        </w:tc>
        <w:tc>
          <w:tcPr>
            <w:tcW w:w="2126" w:type="dxa"/>
            <w:gridSpan w:val="2"/>
            <w:shd w:val="clear" w:color="auto" w:fill="auto"/>
          </w:tcPr>
          <w:p w:rsidR="0083754C" w:rsidRPr="00BE2D0A" w:rsidRDefault="00497529" w:rsidP="00BE2D0A">
            <w:pPr>
              <w:suppressAutoHyphens/>
              <w:spacing w:line="360" w:lineRule="auto"/>
              <w:rPr>
                <w:sz w:val="20"/>
                <w:szCs w:val="28"/>
                <w:lang w:val="en-US"/>
              </w:rPr>
            </w:pPr>
            <w:r w:rsidRPr="00BE2D0A">
              <w:rPr>
                <w:sz w:val="20"/>
                <w:szCs w:val="28"/>
                <w:lang w:val="en-US"/>
              </w:rPr>
              <w:t xml:space="preserve"> </w:t>
            </w:r>
            <w:r w:rsidR="0083754C" w:rsidRPr="00BE2D0A">
              <w:rPr>
                <w:sz w:val="20"/>
                <w:szCs w:val="28"/>
                <w:lang w:val="en-US"/>
              </w:rPr>
              <w:t>R29=R30</w:t>
            </w:r>
          </w:p>
        </w:tc>
        <w:tc>
          <w:tcPr>
            <w:tcW w:w="3827" w:type="dxa"/>
            <w:shd w:val="clear" w:color="auto" w:fill="auto"/>
          </w:tcPr>
          <w:p w:rsidR="0083754C" w:rsidRPr="00BE2D0A" w:rsidRDefault="00497529" w:rsidP="00BE2D0A">
            <w:pPr>
              <w:suppressAutoHyphens/>
              <w:spacing w:line="360" w:lineRule="auto"/>
              <w:rPr>
                <w:sz w:val="20"/>
                <w:szCs w:val="28"/>
              </w:rPr>
            </w:pPr>
            <w:r w:rsidRPr="00BE2D0A">
              <w:rPr>
                <w:sz w:val="20"/>
                <w:szCs w:val="28"/>
                <w:lang w:val="en-US"/>
              </w:rPr>
              <w:t xml:space="preserve"> </w:t>
            </w:r>
            <w:r w:rsidR="0083754C" w:rsidRPr="00BE2D0A">
              <w:rPr>
                <w:sz w:val="20"/>
                <w:szCs w:val="28"/>
              </w:rPr>
              <w:t>С1-4-0,125-</w:t>
            </w:r>
            <w:r w:rsidR="0083754C" w:rsidRPr="00BE2D0A">
              <w:rPr>
                <w:sz w:val="20"/>
                <w:szCs w:val="28"/>
                <w:lang w:val="en-US"/>
              </w:rPr>
              <w:t>620</w:t>
            </w:r>
            <w:r w:rsidR="0083754C" w:rsidRPr="00BE2D0A">
              <w:rPr>
                <w:sz w:val="20"/>
                <w:szCs w:val="28"/>
              </w:rPr>
              <w:t xml:space="preserve"> Ом</w:t>
            </w:r>
            <w:r w:rsidR="00FC482D">
              <w:rPr>
                <w:sz w:val="20"/>
                <w:szCs w:val="28"/>
              </w:rPr>
              <w:pict>
                <v:shape id="_x0000_i1222" type="#_x0000_t75" style="width:12.75pt;height:12pt">
                  <v:imagedata r:id="rId166" o:title=""/>
                </v:shape>
              </w:pict>
            </w:r>
            <w:r w:rsidR="0083754C" w:rsidRPr="00BE2D0A">
              <w:rPr>
                <w:sz w:val="20"/>
                <w:szCs w:val="28"/>
              </w:rPr>
              <w:t>5%</w:t>
            </w:r>
            <w:r w:rsidRPr="00BE2D0A">
              <w:rPr>
                <w:iCs/>
                <w:sz w:val="20"/>
                <w:szCs w:val="28"/>
              </w:rPr>
              <w:t xml:space="preserve"> </w:t>
            </w:r>
          </w:p>
        </w:tc>
        <w:tc>
          <w:tcPr>
            <w:tcW w:w="851" w:type="dxa"/>
            <w:shd w:val="clear" w:color="auto" w:fill="auto"/>
          </w:tcPr>
          <w:p w:rsidR="0083754C" w:rsidRPr="00BE2D0A" w:rsidRDefault="00497529" w:rsidP="00BE2D0A">
            <w:pPr>
              <w:suppressAutoHyphens/>
              <w:spacing w:line="360" w:lineRule="auto"/>
              <w:rPr>
                <w:sz w:val="20"/>
                <w:szCs w:val="28"/>
                <w:lang w:val="en-US"/>
              </w:rPr>
            </w:pPr>
            <w:r w:rsidRPr="00BE2D0A">
              <w:rPr>
                <w:sz w:val="20"/>
                <w:szCs w:val="28"/>
                <w:lang w:val="en-US"/>
              </w:rPr>
              <w:t xml:space="preserve"> </w:t>
            </w:r>
            <w:r w:rsidR="0083754C" w:rsidRPr="00BE2D0A">
              <w:rPr>
                <w:sz w:val="20"/>
                <w:szCs w:val="28"/>
                <w:lang w:val="en-US"/>
              </w:rPr>
              <w:t>2</w:t>
            </w:r>
          </w:p>
        </w:tc>
        <w:tc>
          <w:tcPr>
            <w:tcW w:w="1558" w:type="dxa"/>
            <w:shd w:val="clear" w:color="auto" w:fill="auto"/>
          </w:tcPr>
          <w:p w:rsidR="0083754C" w:rsidRPr="00BE2D0A" w:rsidRDefault="0083754C" w:rsidP="00BE2D0A">
            <w:pPr>
              <w:suppressAutoHyphens/>
              <w:spacing w:line="360" w:lineRule="auto"/>
              <w:rPr>
                <w:sz w:val="20"/>
              </w:rPr>
            </w:pPr>
          </w:p>
        </w:tc>
      </w:tr>
    </w:tbl>
    <w:p w:rsidR="002B2AF5" w:rsidRPr="002C2EF3" w:rsidRDefault="002B2AF5" w:rsidP="00497529">
      <w:pPr>
        <w:suppressAutoHyphens/>
        <w:spacing w:line="360" w:lineRule="auto"/>
        <w:ind w:firstLine="709"/>
        <w:jc w:val="both"/>
        <w:rPr>
          <w:sz w:val="28"/>
          <w:szCs w:val="28"/>
        </w:rPr>
      </w:pPr>
      <w:bookmarkStart w:id="0" w:name="_GoBack"/>
      <w:bookmarkEnd w:id="0"/>
    </w:p>
    <w:sectPr w:rsidR="002B2AF5" w:rsidRPr="002C2EF3" w:rsidSect="00497529">
      <w:footerReference w:type="even" r:id="rId167"/>
      <w:footerReference w:type="default" r:id="rId168"/>
      <w:pgSz w:w="11906" w:h="16838"/>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D0A" w:rsidRDefault="00BE2D0A">
      <w:r>
        <w:separator/>
      </w:r>
    </w:p>
  </w:endnote>
  <w:endnote w:type="continuationSeparator" w:id="0">
    <w:p w:rsidR="00BE2D0A" w:rsidRDefault="00BE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CD" w:rsidRDefault="009E26CD" w:rsidP="006E4EF1">
    <w:pPr>
      <w:pStyle w:val="a3"/>
      <w:framePr w:wrap="around" w:vAnchor="text" w:hAnchor="margin" w:xAlign="center" w:y="1"/>
      <w:rPr>
        <w:rStyle w:val="a5"/>
      </w:rPr>
    </w:pPr>
  </w:p>
  <w:p w:rsidR="009E26CD" w:rsidRDefault="009E26CD" w:rsidP="0068207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CD" w:rsidRDefault="009E26CD" w:rsidP="0068207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D0A" w:rsidRDefault="00BE2D0A">
      <w:r>
        <w:separator/>
      </w:r>
    </w:p>
  </w:footnote>
  <w:footnote w:type="continuationSeparator" w:id="0">
    <w:p w:rsidR="00BE2D0A" w:rsidRDefault="00BE2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B563B"/>
    <w:multiLevelType w:val="hybridMultilevel"/>
    <w:tmpl w:val="6A4A361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17E112E"/>
    <w:multiLevelType w:val="hybridMultilevel"/>
    <w:tmpl w:val="91C6E114"/>
    <w:lvl w:ilvl="0" w:tplc="FA367FB4">
      <w:start w:val="1"/>
      <w:numFmt w:val="decimal"/>
      <w:lvlText w:val="%1. "/>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8F1"/>
    <w:rsid w:val="00000022"/>
    <w:rsid w:val="00002F40"/>
    <w:rsid w:val="00005783"/>
    <w:rsid w:val="00021F46"/>
    <w:rsid w:val="0002321B"/>
    <w:rsid w:val="00032096"/>
    <w:rsid w:val="000328B5"/>
    <w:rsid w:val="00041DC6"/>
    <w:rsid w:val="00042A82"/>
    <w:rsid w:val="0004399B"/>
    <w:rsid w:val="00056F66"/>
    <w:rsid w:val="0007618E"/>
    <w:rsid w:val="00094B9F"/>
    <w:rsid w:val="000A1723"/>
    <w:rsid w:val="000A5A59"/>
    <w:rsid w:val="000A72B9"/>
    <w:rsid w:val="000D1160"/>
    <w:rsid w:val="000D1DC1"/>
    <w:rsid w:val="000D5521"/>
    <w:rsid w:val="000D74BD"/>
    <w:rsid w:val="000E367B"/>
    <w:rsid w:val="00106280"/>
    <w:rsid w:val="00113BC3"/>
    <w:rsid w:val="00115755"/>
    <w:rsid w:val="001207D2"/>
    <w:rsid w:val="00123CC3"/>
    <w:rsid w:val="00150BA7"/>
    <w:rsid w:val="00154B2B"/>
    <w:rsid w:val="00157CA2"/>
    <w:rsid w:val="00170458"/>
    <w:rsid w:val="00196170"/>
    <w:rsid w:val="001A6B6D"/>
    <w:rsid w:val="001B46AA"/>
    <w:rsid w:val="001D1BC7"/>
    <w:rsid w:val="001D1F69"/>
    <w:rsid w:val="001E55F1"/>
    <w:rsid w:val="001F0881"/>
    <w:rsid w:val="002068C6"/>
    <w:rsid w:val="00211196"/>
    <w:rsid w:val="0021284A"/>
    <w:rsid w:val="002176DB"/>
    <w:rsid w:val="0022288A"/>
    <w:rsid w:val="00232EA1"/>
    <w:rsid w:val="00260E35"/>
    <w:rsid w:val="002667C8"/>
    <w:rsid w:val="00292D3F"/>
    <w:rsid w:val="002A04C2"/>
    <w:rsid w:val="002A0DD4"/>
    <w:rsid w:val="002A21B0"/>
    <w:rsid w:val="002A3E05"/>
    <w:rsid w:val="002B2AF5"/>
    <w:rsid w:val="002C1DE4"/>
    <w:rsid w:val="002C2EF3"/>
    <w:rsid w:val="002C40D8"/>
    <w:rsid w:val="002D4704"/>
    <w:rsid w:val="002D4F9C"/>
    <w:rsid w:val="002E3D18"/>
    <w:rsid w:val="002E4EA5"/>
    <w:rsid w:val="002F08E4"/>
    <w:rsid w:val="002F1566"/>
    <w:rsid w:val="00302187"/>
    <w:rsid w:val="003048DD"/>
    <w:rsid w:val="0031029B"/>
    <w:rsid w:val="003128F1"/>
    <w:rsid w:val="003178ED"/>
    <w:rsid w:val="0032061C"/>
    <w:rsid w:val="003239F6"/>
    <w:rsid w:val="00323F9A"/>
    <w:rsid w:val="00330B0B"/>
    <w:rsid w:val="00331B25"/>
    <w:rsid w:val="00334B17"/>
    <w:rsid w:val="00353C8D"/>
    <w:rsid w:val="003641E9"/>
    <w:rsid w:val="00366F21"/>
    <w:rsid w:val="003739FA"/>
    <w:rsid w:val="00373B19"/>
    <w:rsid w:val="00377610"/>
    <w:rsid w:val="00380027"/>
    <w:rsid w:val="00383097"/>
    <w:rsid w:val="00386D6E"/>
    <w:rsid w:val="0038779F"/>
    <w:rsid w:val="00393DD5"/>
    <w:rsid w:val="00395A23"/>
    <w:rsid w:val="003C5310"/>
    <w:rsid w:val="003E475C"/>
    <w:rsid w:val="003E72F3"/>
    <w:rsid w:val="00406EA2"/>
    <w:rsid w:val="00410AE7"/>
    <w:rsid w:val="00422BE1"/>
    <w:rsid w:val="00424DA2"/>
    <w:rsid w:val="0043606D"/>
    <w:rsid w:val="0044112A"/>
    <w:rsid w:val="0045619C"/>
    <w:rsid w:val="0046343D"/>
    <w:rsid w:val="0047189F"/>
    <w:rsid w:val="00480765"/>
    <w:rsid w:val="004905B4"/>
    <w:rsid w:val="00492D24"/>
    <w:rsid w:val="004947FD"/>
    <w:rsid w:val="00497529"/>
    <w:rsid w:val="004A02F8"/>
    <w:rsid w:val="004A1876"/>
    <w:rsid w:val="004A45AA"/>
    <w:rsid w:val="004A5411"/>
    <w:rsid w:val="004B1FDE"/>
    <w:rsid w:val="004B3C3B"/>
    <w:rsid w:val="004C0B11"/>
    <w:rsid w:val="004E0EF8"/>
    <w:rsid w:val="004E7112"/>
    <w:rsid w:val="004F092D"/>
    <w:rsid w:val="005015A2"/>
    <w:rsid w:val="00501D55"/>
    <w:rsid w:val="00560A4E"/>
    <w:rsid w:val="005A0329"/>
    <w:rsid w:val="005B053A"/>
    <w:rsid w:val="005B0FD0"/>
    <w:rsid w:val="005B2D8C"/>
    <w:rsid w:val="005B5A04"/>
    <w:rsid w:val="005C4109"/>
    <w:rsid w:val="005C4F53"/>
    <w:rsid w:val="006354C1"/>
    <w:rsid w:val="006508BB"/>
    <w:rsid w:val="00655FF0"/>
    <w:rsid w:val="00662C8D"/>
    <w:rsid w:val="006641D8"/>
    <w:rsid w:val="00670F62"/>
    <w:rsid w:val="0067533C"/>
    <w:rsid w:val="00675B8B"/>
    <w:rsid w:val="00682077"/>
    <w:rsid w:val="006916E5"/>
    <w:rsid w:val="006C57DC"/>
    <w:rsid w:val="006D249D"/>
    <w:rsid w:val="006D540B"/>
    <w:rsid w:val="006E155A"/>
    <w:rsid w:val="006E4EF1"/>
    <w:rsid w:val="006F2AA3"/>
    <w:rsid w:val="006F3F04"/>
    <w:rsid w:val="006F4E25"/>
    <w:rsid w:val="007247F8"/>
    <w:rsid w:val="00725057"/>
    <w:rsid w:val="00726B16"/>
    <w:rsid w:val="00731A4F"/>
    <w:rsid w:val="0073541D"/>
    <w:rsid w:val="00735A04"/>
    <w:rsid w:val="0074265B"/>
    <w:rsid w:val="007439AB"/>
    <w:rsid w:val="0074702B"/>
    <w:rsid w:val="007511F6"/>
    <w:rsid w:val="0075176A"/>
    <w:rsid w:val="007520F2"/>
    <w:rsid w:val="00757167"/>
    <w:rsid w:val="00765A0D"/>
    <w:rsid w:val="00767B45"/>
    <w:rsid w:val="00767C46"/>
    <w:rsid w:val="00773FB9"/>
    <w:rsid w:val="00780757"/>
    <w:rsid w:val="00782B00"/>
    <w:rsid w:val="007972E6"/>
    <w:rsid w:val="00797693"/>
    <w:rsid w:val="007A686D"/>
    <w:rsid w:val="007B1A57"/>
    <w:rsid w:val="007B2352"/>
    <w:rsid w:val="007C12B3"/>
    <w:rsid w:val="007D22AE"/>
    <w:rsid w:val="007D6168"/>
    <w:rsid w:val="007D7FD0"/>
    <w:rsid w:val="007F25B9"/>
    <w:rsid w:val="007F6EFE"/>
    <w:rsid w:val="00806077"/>
    <w:rsid w:val="00807F3C"/>
    <w:rsid w:val="008127DD"/>
    <w:rsid w:val="00820003"/>
    <w:rsid w:val="008239F7"/>
    <w:rsid w:val="0083249A"/>
    <w:rsid w:val="008360C8"/>
    <w:rsid w:val="0083754C"/>
    <w:rsid w:val="00840D2A"/>
    <w:rsid w:val="00853436"/>
    <w:rsid w:val="0085518D"/>
    <w:rsid w:val="00860A00"/>
    <w:rsid w:val="00870917"/>
    <w:rsid w:val="00877417"/>
    <w:rsid w:val="0088335D"/>
    <w:rsid w:val="008A1A03"/>
    <w:rsid w:val="008A4350"/>
    <w:rsid w:val="008B43E3"/>
    <w:rsid w:val="008C068B"/>
    <w:rsid w:val="008C0974"/>
    <w:rsid w:val="008C48EA"/>
    <w:rsid w:val="008E56B6"/>
    <w:rsid w:val="008E757A"/>
    <w:rsid w:val="008F0C2B"/>
    <w:rsid w:val="008F1FC8"/>
    <w:rsid w:val="008F3D40"/>
    <w:rsid w:val="00901765"/>
    <w:rsid w:val="00910BAE"/>
    <w:rsid w:val="00912E45"/>
    <w:rsid w:val="0092788C"/>
    <w:rsid w:val="00932138"/>
    <w:rsid w:val="0094003F"/>
    <w:rsid w:val="00944ACC"/>
    <w:rsid w:val="009619EC"/>
    <w:rsid w:val="00965046"/>
    <w:rsid w:val="00980CFF"/>
    <w:rsid w:val="00992FFC"/>
    <w:rsid w:val="009A313D"/>
    <w:rsid w:val="009B3A94"/>
    <w:rsid w:val="009B4AFE"/>
    <w:rsid w:val="009B5CBE"/>
    <w:rsid w:val="009C207C"/>
    <w:rsid w:val="009C21AE"/>
    <w:rsid w:val="009C3047"/>
    <w:rsid w:val="009C509B"/>
    <w:rsid w:val="009E1417"/>
    <w:rsid w:val="009E26CD"/>
    <w:rsid w:val="009F246B"/>
    <w:rsid w:val="009F4D0C"/>
    <w:rsid w:val="00A138F6"/>
    <w:rsid w:val="00A14BDD"/>
    <w:rsid w:val="00A2618B"/>
    <w:rsid w:val="00A32B95"/>
    <w:rsid w:val="00A336DC"/>
    <w:rsid w:val="00A358EE"/>
    <w:rsid w:val="00A400C3"/>
    <w:rsid w:val="00A42FCB"/>
    <w:rsid w:val="00A51857"/>
    <w:rsid w:val="00A56726"/>
    <w:rsid w:val="00A70BCA"/>
    <w:rsid w:val="00A82884"/>
    <w:rsid w:val="00A8333D"/>
    <w:rsid w:val="00A85831"/>
    <w:rsid w:val="00A91FAE"/>
    <w:rsid w:val="00A93E03"/>
    <w:rsid w:val="00AA245B"/>
    <w:rsid w:val="00AA2704"/>
    <w:rsid w:val="00AC7D23"/>
    <w:rsid w:val="00AE5D85"/>
    <w:rsid w:val="00AE6D33"/>
    <w:rsid w:val="00AF3CC2"/>
    <w:rsid w:val="00AF469A"/>
    <w:rsid w:val="00B050DE"/>
    <w:rsid w:val="00B11350"/>
    <w:rsid w:val="00B11EA4"/>
    <w:rsid w:val="00B30AE7"/>
    <w:rsid w:val="00B3455B"/>
    <w:rsid w:val="00B36DF5"/>
    <w:rsid w:val="00B4006F"/>
    <w:rsid w:val="00B438F1"/>
    <w:rsid w:val="00B45F8E"/>
    <w:rsid w:val="00B57798"/>
    <w:rsid w:val="00B64F2F"/>
    <w:rsid w:val="00B66F6E"/>
    <w:rsid w:val="00B71F7A"/>
    <w:rsid w:val="00BA54BC"/>
    <w:rsid w:val="00BB7140"/>
    <w:rsid w:val="00BD33FA"/>
    <w:rsid w:val="00BE09DD"/>
    <w:rsid w:val="00BE2D0A"/>
    <w:rsid w:val="00BE2F6F"/>
    <w:rsid w:val="00BE7397"/>
    <w:rsid w:val="00BF42A1"/>
    <w:rsid w:val="00C20259"/>
    <w:rsid w:val="00C27777"/>
    <w:rsid w:val="00C33D1B"/>
    <w:rsid w:val="00C40F01"/>
    <w:rsid w:val="00C44440"/>
    <w:rsid w:val="00C66A2B"/>
    <w:rsid w:val="00C709A1"/>
    <w:rsid w:val="00C80185"/>
    <w:rsid w:val="00C835FA"/>
    <w:rsid w:val="00C8394C"/>
    <w:rsid w:val="00C96927"/>
    <w:rsid w:val="00CA050A"/>
    <w:rsid w:val="00CA49F0"/>
    <w:rsid w:val="00CA5BCA"/>
    <w:rsid w:val="00CA5CC8"/>
    <w:rsid w:val="00CA67E6"/>
    <w:rsid w:val="00CA6D18"/>
    <w:rsid w:val="00CB4489"/>
    <w:rsid w:val="00CC1BA2"/>
    <w:rsid w:val="00CC2A1B"/>
    <w:rsid w:val="00CC3161"/>
    <w:rsid w:val="00CC67A7"/>
    <w:rsid w:val="00CE5E10"/>
    <w:rsid w:val="00CE62C8"/>
    <w:rsid w:val="00CF3E90"/>
    <w:rsid w:val="00D10E9C"/>
    <w:rsid w:val="00D22F91"/>
    <w:rsid w:val="00D23959"/>
    <w:rsid w:val="00D23C27"/>
    <w:rsid w:val="00D24C1F"/>
    <w:rsid w:val="00D26929"/>
    <w:rsid w:val="00D444FF"/>
    <w:rsid w:val="00D604ED"/>
    <w:rsid w:val="00D6234C"/>
    <w:rsid w:val="00D6241B"/>
    <w:rsid w:val="00D63A6D"/>
    <w:rsid w:val="00D63F2A"/>
    <w:rsid w:val="00D71467"/>
    <w:rsid w:val="00D90768"/>
    <w:rsid w:val="00D95759"/>
    <w:rsid w:val="00DA5BDF"/>
    <w:rsid w:val="00DC7FE3"/>
    <w:rsid w:val="00DD1A5A"/>
    <w:rsid w:val="00DD68DE"/>
    <w:rsid w:val="00DE79FE"/>
    <w:rsid w:val="00DF5DC0"/>
    <w:rsid w:val="00E00B69"/>
    <w:rsid w:val="00E117B2"/>
    <w:rsid w:val="00E1223A"/>
    <w:rsid w:val="00E20A57"/>
    <w:rsid w:val="00E27C94"/>
    <w:rsid w:val="00E312B8"/>
    <w:rsid w:val="00E5080C"/>
    <w:rsid w:val="00E76048"/>
    <w:rsid w:val="00E847E8"/>
    <w:rsid w:val="00E865E1"/>
    <w:rsid w:val="00E86628"/>
    <w:rsid w:val="00ED140A"/>
    <w:rsid w:val="00EE0299"/>
    <w:rsid w:val="00F0488C"/>
    <w:rsid w:val="00F22A59"/>
    <w:rsid w:val="00F36B37"/>
    <w:rsid w:val="00F37CE3"/>
    <w:rsid w:val="00F44579"/>
    <w:rsid w:val="00F4727B"/>
    <w:rsid w:val="00F47C2C"/>
    <w:rsid w:val="00F53F16"/>
    <w:rsid w:val="00F60381"/>
    <w:rsid w:val="00F64F95"/>
    <w:rsid w:val="00F802E2"/>
    <w:rsid w:val="00F843AF"/>
    <w:rsid w:val="00FA65AF"/>
    <w:rsid w:val="00FA675D"/>
    <w:rsid w:val="00FB0317"/>
    <w:rsid w:val="00FC223B"/>
    <w:rsid w:val="00FC482D"/>
    <w:rsid w:val="00FC57DE"/>
    <w:rsid w:val="00FD188D"/>
    <w:rsid w:val="00FF0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6"/>
    <o:shapelayout v:ext="edit">
      <o:idmap v:ext="edit" data="1"/>
    </o:shapelayout>
  </w:shapeDefaults>
  <w:decimalSymbol w:val=","/>
  <w:listSeparator w:val=";"/>
  <w14:defaultImageDpi w14:val="0"/>
  <w15:chartTrackingRefBased/>
  <w15:docId w15:val="{366BB918-707B-4FB3-ACCF-5407CBE6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3178ED"/>
    <w:pPr>
      <w:keepNext/>
      <w:jc w:val="center"/>
      <w:outlineLvl w:val="1"/>
    </w:pPr>
    <w:rPr>
      <w:sz w:val="32"/>
      <w:szCs w:val="20"/>
      <w:u w:val="single"/>
    </w:rPr>
  </w:style>
  <w:style w:type="paragraph" w:styleId="3">
    <w:name w:val="heading 3"/>
    <w:basedOn w:val="a"/>
    <w:next w:val="a"/>
    <w:link w:val="30"/>
    <w:uiPriority w:val="9"/>
    <w:qFormat/>
    <w:rsid w:val="003178ED"/>
    <w:pPr>
      <w:keepNext/>
      <w:outlineLvl w:val="2"/>
    </w:pPr>
    <w:rPr>
      <w:sz w:val="28"/>
      <w:szCs w:val="20"/>
      <w:lang w:val="en-US"/>
    </w:rPr>
  </w:style>
  <w:style w:type="paragraph" w:styleId="4">
    <w:name w:val="heading 4"/>
    <w:basedOn w:val="a"/>
    <w:next w:val="a"/>
    <w:link w:val="40"/>
    <w:uiPriority w:val="9"/>
    <w:qFormat/>
    <w:rsid w:val="003178ED"/>
    <w:pPr>
      <w:keepNext/>
      <w:outlineLvl w:val="3"/>
    </w:pPr>
    <w:rPr>
      <w:szCs w:val="20"/>
    </w:rPr>
  </w:style>
  <w:style w:type="paragraph" w:styleId="5">
    <w:name w:val="heading 5"/>
    <w:basedOn w:val="a"/>
    <w:next w:val="a"/>
    <w:link w:val="50"/>
    <w:uiPriority w:val="9"/>
    <w:qFormat/>
    <w:rsid w:val="003178ED"/>
    <w:pPr>
      <w:keepNext/>
      <w:jc w:val="center"/>
      <w:outlineLvl w:val="4"/>
    </w:pPr>
    <w:rPr>
      <w:sz w:val="28"/>
      <w:szCs w:val="20"/>
      <w:u w:val="single"/>
    </w:rPr>
  </w:style>
  <w:style w:type="paragraph" w:styleId="6">
    <w:name w:val="heading 6"/>
    <w:basedOn w:val="a"/>
    <w:next w:val="a"/>
    <w:link w:val="60"/>
    <w:uiPriority w:val="9"/>
    <w:qFormat/>
    <w:rsid w:val="003178ED"/>
    <w:pPr>
      <w:keepNext/>
      <w:jc w:val="center"/>
      <w:outlineLvl w:val="5"/>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footer"/>
    <w:basedOn w:val="a"/>
    <w:link w:val="a4"/>
    <w:uiPriority w:val="99"/>
    <w:rsid w:val="00682077"/>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82077"/>
    <w:rPr>
      <w:rFonts w:cs="Times New Roman"/>
    </w:rPr>
  </w:style>
  <w:style w:type="paragraph" w:styleId="a6">
    <w:name w:val="Plain Text"/>
    <w:basedOn w:val="a"/>
    <w:link w:val="a7"/>
    <w:uiPriority w:val="99"/>
    <w:rsid w:val="006E4EF1"/>
    <w:rPr>
      <w:rFonts w:ascii="Courier New" w:hAnsi="Courier New" w:cs="Courier New"/>
      <w:sz w:val="20"/>
      <w:szCs w:val="20"/>
    </w:rPr>
  </w:style>
  <w:style w:type="character" w:customStyle="1" w:styleId="a7">
    <w:name w:val="Текст Знак"/>
    <w:link w:val="a6"/>
    <w:uiPriority w:val="99"/>
    <w:semiHidden/>
    <w:locked/>
    <w:rPr>
      <w:rFonts w:ascii="Courier New" w:hAnsi="Courier New" w:cs="Courier New"/>
    </w:rPr>
  </w:style>
  <w:style w:type="paragraph" w:styleId="a8">
    <w:name w:val="Balloon Text"/>
    <w:basedOn w:val="a"/>
    <w:link w:val="a9"/>
    <w:uiPriority w:val="99"/>
    <w:semiHidden/>
    <w:rsid w:val="00F37CE3"/>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rPr>
  </w:style>
  <w:style w:type="paragraph" w:styleId="aa">
    <w:name w:val="header"/>
    <w:basedOn w:val="a"/>
    <w:link w:val="ab"/>
    <w:uiPriority w:val="99"/>
    <w:semiHidden/>
    <w:unhideWhenUsed/>
    <w:rsid w:val="001207D2"/>
    <w:pPr>
      <w:tabs>
        <w:tab w:val="center" w:pos="4677"/>
        <w:tab w:val="right" w:pos="9355"/>
      </w:tabs>
    </w:pPr>
  </w:style>
  <w:style w:type="character" w:customStyle="1" w:styleId="ab">
    <w:name w:val="Верхний колонтитул Знак"/>
    <w:link w:val="aa"/>
    <w:uiPriority w:val="99"/>
    <w:semiHidden/>
    <w:locked/>
    <w:rsid w:val="001207D2"/>
    <w:rPr>
      <w:rFonts w:cs="Times New Roman"/>
      <w:sz w:val="24"/>
      <w:szCs w:val="24"/>
    </w:rPr>
  </w:style>
  <w:style w:type="table" w:styleId="ac">
    <w:name w:val="Table Grid"/>
    <w:basedOn w:val="a1"/>
    <w:uiPriority w:val="59"/>
    <w:rsid w:val="004975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0" Type="http://schemas.openxmlformats.org/officeDocument/2006/relationships/theme" Target="theme/theme1.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image" Target="media/image150.wmf"/><Relationship Id="rId164" Type="http://schemas.openxmlformats.org/officeDocument/2006/relationships/image" Target="media/image158.wmf"/><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footer" Target="footer1.xml"/><Relationship Id="rId7" Type="http://schemas.openxmlformats.org/officeDocument/2006/relationships/image" Target="media/image1.e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2839</Words>
  <Characters>16183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1)Расчёт оконечного каскада</vt:lpstr>
    </vt:vector>
  </TitlesOfParts>
  <Company/>
  <LinksUpToDate>false</LinksUpToDate>
  <CharactersWithSpaces>18985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1)Расчёт оконечного каскада</dc:title>
  <dc:subject/>
  <dc:creator>Roman</dc:creator>
  <cp:keywords/>
  <dc:description/>
  <cp:lastModifiedBy>admin</cp:lastModifiedBy>
  <cp:revision>2</cp:revision>
  <cp:lastPrinted>2004-05-21T08:22:00Z</cp:lastPrinted>
  <dcterms:created xsi:type="dcterms:W3CDTF">2014-03-09T20:36:00Z</dcterms:created>
  <dcterms:modified xsi:type="dcterms:W3CDTF">2014-03-09T20:36:00Z</dcterms:modified>
</cp:coreProperties>
</file>