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82" w:rsidRPr="00A54C0B" w:rsidRDefault="00275382" w:rsidP="00F57649">
      <w:pPr>
        <w:pStyle w:val="aff2"/>
        <w:widowControl w:val="0"/>
      </w:pPr>
      <w:r w:rsidRPr="00A54C0B">
        <w:t>Министерство образования и науки Российской Федерации</w:t>
      </w:r>
    </w:p>
    <w:p w:rsidR="00A54C0B" w:rsidRPr="00A54C0B" w:rsidRDefault="00275382" w:rsidP="00F57649">
      <w:pPr>
        <w:pStyle w:val="aff2"/>
        <w:widowControl w:val="0"/>
      </w:pPr>
      <w:r w:rsidRPr="00A54C0B">
        <w:t>Департамент образования Вологодской области</w:t>
      </w:r>
    </w:p>
    <w:p w:rsidR="00275382" w:rsidRPr="00A54C0B" w:rsidRDefault="00275382" w:rsidP="00F57649">
      <w:pPr>
        <w:pStyle w:val="aff2"/>
        <w:widowControl w:val="0"/>
      </w:pPr>
      <w:r w:rsidRPr="00A54C0B">
        <w:t>Государственное образовательное учреждение</w:t>
      </w:r>
    </w:p>
    <w:p w:rsidR="00A54C0B" w:rsidRDefault="00275382" w:rsidP="00F57649">
      <w:pPr>
        <w:pStyle w:val="aff2"/>
        <w:widowControl w:val="0"/>
      </w:pPr>
      <w:r w:rsidRPr="00A54C0B">
        <w:t>среднего профессионального образования</w:t>
      </w:r>
    </w:p>
    <w:p w:rsidR="00A54C0B" w:rsidRDefault="00A54C0B" w:rsidP="00F57649">
      <w:pPr>
        <w:pStyle w:val="aff2"/>
        <w:widowControl w:val="0"/>
      </w:pPr>
      <w:r>
        <w:t>"</w:t>
      </w:r>
      <w:r w:rsidR="00275382" w:rsidRPr="00A54C0B">
        <w:t>Тотемский педагогический колледж</w:t>
      </w:r>
      <w:r>
        <w:t>"</w:t>
      </w:r>
    </w:p>
    <w:p w:rsidR="00A54C0B" w:rsidRDefault="00A54C0B" w:rsidP="00F57649">
      <w:pPr>
        <w:pStyle w:val="aff2"/>
        <w:widowControl w:val="0"/>
      </w:pPr>
    </w:p>
    <w:p w:rsidR="00A54C0B" w:rsidRDefault="00A54C0B" w:rsidP="00F57649">
      <w:pPr>
        <w:pStyle w:val="aff2"/>
        <w:widowControl w:val="0"/>
      </w:pPr>
    </w:p>
    <w:p w:rsidR="00A54C0B" w:rsidRDefault="00A54C0B" w:rsidP="00F57649">
      <w:pPr>
        <w:pStyle w:val="aff2"/>
        <w:widowControl w:val="0"/>
      </w:pPr>
    </w:p>
    <w:p w:rsidR="00A54C0B" w:rsidRDefault="00A54C0B" w:rsidP="00F57649">
      <w:pPr>
        <w:pStyle w:val="aff2"/>
        <w:widowControl w:val="0"/>
      </w:pPr>
    </w:p>
    <w:p w:rsidR="00F57649" w:rsidRDefault="00F57649" w:rsidP="00F57649">
      <w:pPr>
        <w:pStyle w:val="aff2"/>
        <w:widowControl w:val="0"/>
      </w:pPr>
    </w:p>
    <w:p w:rsidR="00F57649" w:rsidRDefault="00F57649" w:rsidP="00F57649">
      <w:pPr>
        <w:pStyle w:val="aff2"/>
        <w:widowControl w:val="0"/>
      </w:pPr>
    </w:p>
    <w:p w:rsidR="00F57649" w:rsidRDefault="00F57649" w:rsidP="00F57649">
      <w:pPr>
        <w:pStyle w:val="aff2"/>
        <w:widowControl w:val="0"/>
      </w:pPr>
    </w:p>
    <w:p w:rsidR="00A54C0B" w:rsidRDefault="00A54C0B" w:rsidP="00F57649">
      <w:pPr>
        <w:pStyle w:val="aff2"/>
        <w:widowControl w:val="0"/>
      </w:pPr>
    </w:p>
    <w:p w:rsidR="00643B23" w:rsidRPr="00A54C0B" w:rsidRDefault="00643B23" w:rsidP="00F57649">
      <w:pPr>
        <w:pStyle w:val="aff2"/>
        <w:widowControl w:val="0"/>
      </w:pPr>
      <w:r>
        <w:t>Курсовая</w:t>
      </w:r>
      <w:r w:rsidRPr="00A54C0B">
        <w:t xml:space="preserve"> работа</w:t>
      </w:r>
    </w:p>
    <w:p w:rsidR="00643B23" w:rsidRPr="00A54C0B" w:rsidRDefault="00643B23" w:rsidP="00F57649">
      <w:pPr>
        <w:pStyle w:val="aff2"/>
        <w:widowControl w:val="0"/>
      </w:pPr>
      <w:r w:rsidRPr="00A54C0B">
        <w:t>по спортивным и подвижным играм и методике преподавания</w:t>
      </w:r>
    </w:p>
    <w:p w:rsidR="00A54C0B" w:rsidRPr="00A54C0B" w:rsidRDefault="00275382" w:rsidP="00F57649">
      <w:pPr>
        <w:pStyle w:val="aff2"/>
        <w:widowControl w:val="0"/>
      </w:pPr>
      <w:r w:rsidRPr="00A54C0B">
        <w:t>Влияние использования нестандартного оборудования на формирование интереса младше</w:t>
      </w:r>
      <w:r w:rsidR="00AB596E" w:rsidRPr="00A54C0B">
        <w:t xml:space="preserve">го школьного возраста на уроках </w:t>
      </w:r>
      <w:r w:rsidRPr="00A54C0B">
        <w:t>физической культуры</w:t>
      </w:r>
    </w:p>
    <w:p w:rsidR="00643B23" w:rsidRDefault="00643B23" w:rsidP="00F57649">
      <w:pPr>
        <w:pStyle w:val="aff2"/>
        <w:widowControl w:val="0"/>
      </w:pPr>
      <w:r w:rsidRPr="00A54C0B">
        <w:t>специальность 050720 Физическая культура</w:t>
      </w:r>
    </w:p>
    <w:p w:rsidR="00A54C0B" w:rsidRDefault="00A54C0B" w:rsidP="00F57649">
      <w:pPr>
        <w:pStyle w:val="aff2"/>
        <w:widowControl w:val="0"/>
      </w:pPr>
    </w:p>
    <w:p w:rsidR="00A54C0B" w:rsidRDefault="00A54C0B" w:rsidP="00F57649">
      <w:pPr>
        <w:pStyle w:val="aff2"/>
        <w:widowControl w:val="0"/>
      </w:pPr>
    </w:p>
    <w:p w:rsidR="00A54C0B" w:rsidRDefault="00A54C0B" w:rsidP="00F57649">
      <w:pPr>
        <w:pStyle w:val="aff2"/>
        <w:widowControl w:val="0"/>
      </w:pPr>
    </w:p>
    <w:p w:rsidR="00A54C0B" w:rsidRDefault="00A54C0B" w:rsidP="00F57649">
      <w:pPr>
        <w:pStyle w:val="aff2"/>
        <w:widowControl w:val="0"/>
      </w:pPr>
    </w:p>
    <w:p w:rsidR="00A54C0B" w:rsidRDefault="00A54C0B" w:rsidP="00F57649">
      <w:pPr>
        <w:pStyle w:val="aff2"/>
        <w:widowControl w:val="0"/>
      </w:pPr>
    </w:p>
    <w:p w:rsidR="00A54C0B" w:rsidRDefault="00A54C0B" w:rsidP="00F57649">
      <w:pPr>
        <w:pStyle w:val="aff2"/>
        <w:widowControl w:val="0"/>
      </w:pPr>
    </w:p>
    <w:p w:rsidR="00A54C0B" w:rsidRDefault="00A54C0B" w:rsidP="00F57649">
      <w:pPr>
        <w:pStyle w:val="aff2"/>
        <w:widowControl w:val="0"/>
      </w:pPr>
    </w:p>
    <w:p w:rsidR="00A54C0B" w:rsidRDefault="00A54C0B" w:rsidP="00F57649">
      <w:pPr>
        <w:pStyle w:val="aff2"/>
        <w:widowControl w:val="0"/>
      </w:pPr>
    </w:p>
    <w:p w:rsidR="00A54C0B" w:rsidRDefault="00A54C0B" w:rsidP="00F57649">
      <w:pPr>
        <w:pStyle w:val="aff2"/>
        <w:widowControl w:val="0"/>
      </w:pPr>
    </w:p>
    <w:p w:rsidR="00A54C0B" w:rsidRDefault="00A54C0B" w:rsidP="00F57649">
      <w:pPr>
        <w:pStyle w:val="aff2"/>
        <w:widowControl w:val="0"/>
      </w:pPr>
    </w:p>
    <w:p w:rsidR="00A54C0B" w:rsidRPr="00A54C0B" w:rsidRDefault="00A54C0B" w:rsidP="00F57649">
      <w:pPr>
        <w:pStyle w:val="aff2"/>
        <w:widowControl w:val="0"/>
      </w:pPr>
    </w:p>
    <w:p w:rsidR="00275382" w:rsidRPr="00A54C0B" w:rsidRDefault="00275382" w:rsidP="00F57649">
      <w:pPr>
        <w:pStyle w:val="aff2"/>
        <w:widowControl w:val="0"/>
      </w:pPr>
      <w:r w:rsidRPr="00A54C0B">
        <w:t>Тотьма</w:t>
      </w:r>
      <w:r w:rsidR="00A54C0B">
        <w:t xml:space="preserve"> </w:t>
      </w:r>
      <w:r w:rsidRPr="00A54C0B">
        <w:t>2008</w:t>
      </w:r>
    </w:p>
    <w:p w:rsidR="00275382" w:rsidRDefault="00A54C0B" w:rsidP="00F57649">
      <w:pPr>
        <w:pStyle w:val="afa"/>
        <w:widowControl w:val="0"/>
      </w:pPr>
      <w:r>
        <w:br w:type="page"/>
      </w:r>
      <w:r>
        <w:lastRenderedPageBreak/>
        <w:t>Оглавление</w:t>
      </w:r>
    </w:p>
    <w:p w:rsidR="00285DCF" w:rsidRPr="00A54C0B" w:rsidRDefault="00285DCF" w:rsidP="00F57649">
      <w:pPr>
        <w:pStyle w:val="afa"/>
        <w:widowControl w:val="0"/>
      </w:pPr>
    </w:p>
    <w:p w:rsidR="00285DCF" w:rsidRDefault="00285DCF" w:rsidP="00F57649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6080752" w:history="1">
        <w:r w:rsidRPr="0046077A">
          <w:rPr>
            <w:rStyle w:val="af3"/>
            <w:noProof/>
          </w:rPr>
          <w:t>Введение</w:t>
        </w:r>
      </w:hyperlink>
    </w:p>
    <w:p w:rsidR="00285DCF" w:rsidRDefault="0093442A" w:rsidP="00F57649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hyperlink w:anchor="_Toc276080753" w:history="1">
        <w:r w:rsidR="00285DCF" w:rsidRPr="0046077A">
          <w:rPr>
            <w:rStyle w:val="af3"/>
            <w:noProof/>
          </w:rPr>
          <w:t>Раздел 1. Особенности младшего школьного возраста</w:t>
        </w:r>
      </w:hyperlink>
    </w:p>
    <w:p w:rsidR="00285DCF" w:rsidRDefault="0093442A" w:rsidP="00F57649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hyperlink w:anchor="_Toc276080754" w:history="1">
        <w:r w:rsidR="00285DCF" w:rsidRPr="0046077A">
          <w:rPr>
            <w:rStyle w:val="af3"/>
            <w:noProof/>
          </w:rPr>
          <w:t>Раздел 2. Использование нестандартного оборудования на уроках физической культуры</w:t>
        </w:r>
      </w:hyperlink>
    </w:p>
    <w:p w:rsidR="00285DCF" w:rsidRDefault="0093442A" w:rsidP="00F57649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hyperlink w:anchor="_Toc276080755" w:history="1">
        <w:r w:rsidR="00285DCF" w:rsidRPr="0046077A">
          <w:rPr>
            <w:rStyle w:val="af3"/>
            <w:noProof/>
          </w:rPr>
          <w:t>2.1 Применение нестандартного оборудования на уроках физической культуры</w:t>
        </w:r>
      </w:hyperlink>
    </w:p>
    <w:p w:rsidR="00285DCF" w:rsidRDefault="0093442A" w:rsidP="00F57649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hyperlink w:anchor="_Toc276080756" w:history="1">
        <w:r w:rsidR="00285DCF" w:rsidRPr="0046077A">
          <w:rPr>
            <w:rStyle w:val="af3"/>
            <w:noProof/>
          </w:rPr>
          <w:t>2.2 Установка оборудования</w:t>
        </w:r>
      </w:hyperlink>
    </w:p>
    <w:p w:rsidR="00285DCF" w:rsidRDefault="0093442A" w:rsidP="00F57649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hyperlink w:anchor="_Toc276080757" w:history="1">
        <w:r w:rsidR="00285DCF" w:rsidRPr="0046077A">
          <w:rPr>
            <w:rStyle w:val="af3"/>
            <w:noProof/>
          </w:rPr>
          <w:t>2.3 Изготовление нестандартного оборудования</w:t>
        </w:r>
      </w:hyperlink>
    </w:p>
    <w:p w:rsidR="00285DCF" w:rsidRDefault="0093442A" w:rsidP="00F57649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hyperlink w:anchor="_Toc276080758" w:history="1">
        <w:r w:rsidR="00285DCF" w:rsidRPr="0046077A">
          <w:rPr>
            <w:rStyle w:val="af3"/>
            <w:noProof/>
          </w:rPr>
          <w:t>2.4 Методика организации детей на занятии с нестандартным оборудованием</w:t>
        </w:r>
      </w:hyperlink>
    </w:p>
    <w:p w:rsidR="00285DCF" w:rsidRDefault="0093442A" w:rsidP="00F57649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hyperlink w:anchor="_Toc276080759" w:history="1">
        <w:r w:rsidR="00285DCF" w:rsidRPr="0046077A">
          <w:rPr>
            <w:rStyle w:val="af3"/>
            <w:noProof/>
          </w:rPr>
          <w:t>Раздел 3. Организация и результаты исследования</w:t>
        </w:r>
      </w:hyperlink>
    </w:p>
    <w:p w:rsidR="00285DCF" w:rsidRDefault="0093442A" w:rsidP="00F57649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hyperlink w:anchor="_Toc276080760" w:history="1">
        <w:r w:rsidR="00285DCF" w:rsidRPr="0046077A">
          <w:rPr>
            <w:rStyle w:val="af3"/>
            <w:noProof/>
          </w:rPr>
          <w:t>3.1 Методы и организация исследования</w:t>
        </w:r>
      </w:hyperlink>
    </w:p>
    <w:p w:rsidR="00285DCF" w:rsidRDefault="0093442A" w:rsidP="00F57649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hyperlink w:anchor="_Toc276080761" w:history="1">
        <w:r w:rsidR="00285DCF" w:rsidRPr="0046077A">
          <w:rPr>
            <w:rStyle w:val="af3"/>
            <w:noProof/>
          </w:rPr>
          <w:t>Заключение</w:t>
        </w:r>
      </w:hyperlink>
    </w:p>
    <w:p w:rsidR="00285DCF" w:rsidRDefault="0093442A" w:rsidP="00F57649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hyperlink w:anchor="_Toc276080762" w:history="1">
        <w:r w:rsidR="00285DCF" w:rsidRPr="0046077A">
          <w:rPr>
            <w:rStyle w:val="af3"/>
            <w:noProof/>
          </w:rPr>
          <w:t>Список используемой литературы</w:t>
        </w:r>
      </w:hyperlink>
    </w:p>
    <w:p w:rsidR="00A54C0B" w:rsidRPr="00A54C0B" w:rsidRDefault="0093442A" w:rsidP="00F57649">
      <w:pPr>
        <w:pStyle w:val="22"/>
        <w:widowControl w:val="0"/>
        <w:rPr>
          <w:b/>
          <w:bCs/>
        </w:rPr>
      </w:pPr>
      <w:hyperlink w:anchor="_Toc276080763" w:history="1">
        <w:r w:rsidR="00285DCF" w:rsidRPr="0046077A">
          <w:rPr>
            <w:rStyle w:val="af3"/>
            <w:noProof/>
          </w:rPr>
          <w:t>Приложения</w:t>
        </w:r>
      </w:hyperlink>
      <w:r w:rsidR="00285DCF">
        <w:fldChar w:fldCharType="end"/>
      </w:r>
    </w:p>
    <w:p w:rsidR="00A54C0B" w:rsidRPr="00A54C0B" w:rsidRDefault="00A54C0B" w:rsidP="00F57649">
      <w:pPr>
        <w:pStyle w:val="2"/>
        <w:keepNext w:val="0"/>
        <w:widowControl w:val="0"/>
      </w:pPr>
      <w:r>
        <w:br w:type="page"/>
      </w:r>
      <w:bookmarkStart w:id="0" w:name="_Toc276080752"/>
      <w:r>
        <w:t>Введение</w:t>
      </w:r>
      <w:bookmarkEnd w:id="0"/>
    </w:p>
    <w:p w:rsidR="00A54C0B" w:rsidRDefault="00A54C0B" w:rsidP="00F57649">
      <w:pPr>
        <w:widowControl w:val="0"/>
        <w:ind w:firstLine="709"/>
        <w:rPr>
          <w:lang w:eastAsia="en-US"/>
        </w:rPr>
      </w:pP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Во всестороннем развитии личности важное значение имеет физическое воспитание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Однако, в условиях социально-экономических реформ, проводимых в нашей стране, было ослаблено внимание к развитию физической культуры и спорта, что привело к ухудшению учебно-материальной базы, снижению уровня компетентности преподавателей и учителей физической культуры, повышению уровня заболеваемости опорно-двигательного аппарата, сердечно-сосудистой системы, значительному возрастанию нарушений в эмоционально-волевой сфере</w:t>
      </w:r>
      <w:r w:rsidR="00A54C0B" w:rsidRPr="00A54C0B">
        <w:rPr>
          <w:lang w:eastAsia="en-US"/>
        </w:rPr>
        <w:t xml:space="preserve"> [</w:t>
      </w:r>
      <w:r w:rsidRPr="00A54C0B">
        <w:rPr>
          <w:lang w:eastAsia="en-US"/>
        </w:rPr>
        <w:t>2, с</w:t>
      </w:r>
      <w:r w:rsidR="00A54C0B">
        <w:rPr>
          <w:lang w:eastAsia="en-US"/>
        </w:rPr>
        <w:t>.2</w:t>
      </w:r>
      <w:r w:rsidRPr="00A54C0B">
        <w:rPr>
          <w:lang w:eastAsia="en-US"/>
        </w:rPr>
        <w:t>6-27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Любая физическая деятельность человека в быту, в спорте требует определенного уровня развития физических или, как их еще называют, двигательных качеств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Чем он выше, тем лучше работоспособность организма и выше производительность труда при одновременно меньших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затратах энергии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 xml:space="preserve">Основные физические качества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выносливость, сила, быстрота, гибкость, ловкость и скоростно-силовые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определяют эффективность трудовой деятельности человека, состояние его здоровья, долголетие активной жизни, успехи в спорте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Главная цель учащихся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разностороння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физическая подготовленность, быстрое и эффективное овладении своей профессией, нужными трудовыми навыками и действиями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Чем многограннее будет физическая подготовленность школьников, чем большим числом двигательных навыков они овладеют, тем легче будет достигнута эта цель</w:t>
      </w:r>
      <w:r w:rsidR="00A54C0B" w:rsidRPr="00A54C0B">
        <w:rPr>
          <w:lang w:eastAsia="en-US"/>
        </w:rPr>
        <w:t xml:space="preserve"> [</w:t>
      </w:r>
      <w:r w:rsidRPr="00A54C0B">
        <w:rPr>
          <w:lang w:eastAsia="en-US"/>
        </w:rPr>
        <w:t>6, с</w:t>
      </w:r>
      <w:r w:rsidR="00A54C0B">
        <w:rPr>
          <w:lang w:eastAsia="en-US"/>
        </w:rPr>
        <w:t>.3</w:t>
      </w:r>
      <w:r w:rsidRPr="00A54C0B">
        <w:rPr>
          <w:lang w:eastAsia="en-US"/>
        </w:rPr>
        <w:t>7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Хорошо известно, что профессиональные навыки приобретаются и совершенствуются в процессе обучения</w:t>
      </w:r>
      <w:r w:rsidR="00A54C0B" w:rsidRPr="00A54C0B">
        <w:rPr>
          <w:lang w:eastAsia="en-US"/>
        </w:rPr>
        <w:t>.</w:t>
      </w:r>
    </w:p>
    <w:p w:rsidR="00A54C0B" w:rsidRPr="00F57649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Физические качества развиваются естественно, по мере перехода ученика из одной возрастной категории в другую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Такое развитие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называется возрастными изменениями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Происходит оно сравнительно медленно и неравномерно, иногда с задержкой, снижением и даже прекращением роста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Однако возможно целенаправленное развитие физических качеств на основе так называемых сенситивных</w:t>
      </w:r>
      <w:r w:rsidR="00A54C0B">
        <w:rPr>
          <w:lang w:eastAsia="en-US"/>
        </w:rPr>
        <w:t xml:space="preserve"> (т.е.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наиболее благоприятных</w:t>
      </w:r>
      <w:r w:rsidR="00A54C0B" w:rsidRPr="00A54C0B">
        <w:rPr>
          <w:lang w:eastAsia="en-US"/>
        </w:rPr>
        <w:t xml:space="preserve">) </w:t>
      </w:r>
      <w:r w:rsidRPr="00A54C0B">
        <w:rPr>
          <w:lang w:eastAsia="en-US"/>
        </w:rPr>
        <w:t>периодов развития тех или иных качеств и применения, соответствующих дан</w:t>
      </w:r>
      <w:r w:rsidR="00C51A17" w:rsidRPr="00A54C0B">
        <w:rPr>
          <w:lang w:eastAsia="en-US"/>
        </w:rPr>
        <w:t>ному возрасту средств и методов</w:t>
      </w:r>
      <w:r w:rsidR="00A54C0B" w:rsidRPr="00A54C0B">
        <w:rPr>
          <w:lang w:eastAsia="en-US"/>
        </w:rPr>
        <w:t>. [</w:t>
      </w:r>
      <w:r w:rsidR="00C10572" w:rsidRPr="00F57649">
        <w:rPr>
          <w:lang w:eastAsia="en-US"/>
        </w:rPr>
        <w:t xml:space="preserve">5, </w:t>
      </w:r>
      <w:r w:rsidR="00C10572" w:rsidRPr="00A54C0B">
        <w:rPr>
          <w:lang w:eastAsia="en-US"/>
        </w:rPr>
        <w:t>с</w:t>
      </w:r>
      <w:r w:rsidR="00A54C0B">
        <w:rPr>
          <w:lang w:eastAsia="en-US"/>
        </w:rPr>
        <w:t>.3</w:t>
      </w:r>
      <w:r w:rsidR="00C10572" w:rsidRPr="00A54C0B">
        <w:rPr>
          <w:lang w:eastAsia="en-US"/>
        </w:rPr>
        <w:t>6</w:t>
      </w:r>
      <w:r w:rsidR="00A54C0B" w:rsidRPr="00F57649">
        <w:rPr>
          <w:lang w:eastAsia="en-US"/>
        </w:rPr>
        <w:t>]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Учитель должен решать следующие задачи на уроках физической культуры</w:t>
      </w:r>
      <w:r w:rsidR="00A54C0B" w:rsidRPr="00A54C0B">
        <w:rPr>
          <w:lang w:eastAsia="en-US"/>
        </w:rPr>
        <w:t>: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Предотвращение заболевани</w:t>
      </w:r>
      <w:r w:rsidR="00883828" w:rsidRPr="00A54C0B">
        <w:rPr>
          <w:lang w:eastAsia="en-US"/>
        </w:rPr>
        <w:t>й опорно-двигательного аппарата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Предотвращение заболеваемо</w:t>
      </w:r>
      <w:r w:rsidR="00883828" w:rsidRPr="00A54C0B">
        <w:rPr>
          <w:lang w:eastAsia="en-US"/>
        </w:rPr>
        <w:t>сти сердечно-сосудистой системы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Укрепление здоровья школьников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Но при этом возникает проблема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 школьных спортивных залах морально устаревшее спортивное оборудование, не позволяющее увеличить плотность урока, снять психологический барьер в обучении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Решение этих проблем можно решить с помощью использования нестандартного спортивного оборудования в процессе физического воспитания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Но при этом необходимо учитывать, что нестандартное спортивные снаряды должны отвечать основным требованиям, предъявляемым к спортивному оборудованию, а именно</w:t>
      </w:r>
      <w:r w:rsidR="00A54C0B" w:rsidRPr="00A54C0B">
        <w:rPr>
          <w:lang w:eastAsia="en-US"/>
        </w:rPr>
        <w:t>:</w:t>
      </w:r>
    </w:p>
    <w:p w:rsidR="00A54C0B" w:rsidRDefault="00AC2CF4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с</w:t>
      </w:r>
      <w:r w:rsidR="00275382" w:rsidRPr="00A54C0B">
        <w:rPr>
          <w:lang w:eastAsia="en-US"/>
        </w:rPr>
        <w:t>пособствовать повышению эффективности занятий</w:t>
      </w:r>
      <w:r w:rsidR="00A54C0B" w:rsidRPr="00A54C0B">
        <w:rPr>
          <w:lang w:eastAsia="en-US"/>
        </w:rPr>
        <w:t>;</w:t>
      </w:r>
    </w:p>
    <w:p w:rsidR="00A54C0B" w:rsidRDefault="00AC2CF4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б</w:t>
      </w:r>
      <w:r w:rsidR="00275382" w:rsidRPr="00A54C0B">
        <w:rPr>
          <w:lang w:eastAsia="en-US"/>
        </w:rPr>
        <w:t>ыть доступным для лиц разной физической подготовленности</w:t>
      </w:r>
      <w:r w:rsidR="00A54C0B" w:rsidRPr="00A54C0B">
        <w:rPr>
          <w:lang w:eastAsia="en-US"/>
        </w:rPr>
        <w:t>;</w:t>
      </w:r>
    </w:p>
    <w:p w:rsidR="00A54C0B" w:rsidRDefault="00AC2CF4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с</w:t>
      </w:r>
      <w:r w:rsidR="00275382" w:rsidRPr="00A54C0B">
        <w:rPr>
          <w:lang w:eastAsia="en-US"/>
        </w:rPr>
        <w:t>пособствовать развитию всех мышечных групп и большинства физических качеств ученика</w:t>
      </w:r>
      <w:r w:rsidR="00A54C0B" w:rsidRPr="00A54C0B">
        <w:rPr>
          <w:lang w:eastAsia="en-US"/>
        </w:rPr>
        <w:t>;</w:t>
      </w:r>
    </w:p>
    <w:p w:rsidR="00A54C0B" w:rsidRDefault="00AC2CF4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б</w:t>
      </w:r>
      <w:r w:rsidR="00275382" w:rsidRPr="00A54C0B">
        <w:rPr>
          <w:lang w:eastAsia="en-US"/>
        </w:rPr>
        <w:t>ыть простым в изготовлении, удобным и надежным в эксплуатации, легко обслуживаться</w:t>
      </w:r>
      <w:r w:rsidR="00A54C0B" w:rsidRPr="00A54C0B">
        <w:rPr>
          <w:lang w:eastAsia="en-US"/>
        </w:rPr>
        <w:t>;</w:t>
      </w:r>
    </w:p>
    <w:p w:rsidR="00A54C0B" w:rsidRDefault="00AC2CF4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з</w:t>
      </w:r>
      <w:r w:rsidR="00275382" w:rsidRPr="00A54C0B">
        <w:rPr>
          <w:lang w:eastAsia="en-US"/>
        </w:rPr>
        <w:t>анимать минимальную площадь</w:t>
      </w:r>
      <w:r w:rsidR="00A54C0B" w:rsidRPr="00A54C0B">
        <w:rPr>
          <w:lang w:eastAsia="en-US"/>
        </w:rPr>
        <w:t xml:space="preserve"> [</w:t>
      </w:r>
      <w:r w:rsidR="00275382" w:rsidRPr="00A54C0B">
        <w:rPr>
          <w:lang w:eastAsia="en-US"/>
        </w:rPr>
        <w:t>13, с</w:t>
      </w:r>
      <w:r w:rsidR="00A54C0B">
        <w:rPr>
          <w:lang w:eastAsia="en-US"/>
        </w:rPr>
        <w:t>.7</w:t>
      </w:r>
      <w:r w:rsidR="00275382" w:rsidRPr="00A54C0B">
        <w:rPr>
          <w:lang w:eastAsia="en-US"/>
        </w:rPr>
        <w:t>6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b/>
          <w:bCs/>
          <w:i/>
          <w:iCs/>
          <w:lang w:eastAsia="en-US"/>
        </w:rPr>
        <w:t>Цель исследования</w:t>
      </w:r>
      <w:r w:rsidR="00A54C0B" w:rsidRPr="00A54C0B">
        <w:rPr>
          <w:b/>
          <w:bCs/>
          <w:i/>
          <w:iCs/>
          <w:lang w:eastAsia="en-US"/>
        </w:rPr>
        <w:t xml:space="preserve">: </w:t>
      </w:r>
      <w:r w:rsidRPr="00A54C0B">
        <w:rPr>
          <w:lang w:eastAsia="en-US"/>
        </w:rPr>
        <w:t>выявить влияние использования нестандартного оборудования на формирование интереса младшего школьного возраста на уроках физической культуры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b/>
          <w:bCs/>
          <w:i/>
          <w:iCs/>
          <w:lang w:eastAsia="en-US"/>
        </w:rPr>
      </w:pPr>
      <w:r w:rsidRPr="00A54C0B">
        <w:rPr>
          <w:b/>
          <w:bCs/>
          <w:i/>
          <w:iCs/>
          <w:lang w:eastAsia="en-US"/>
        </w:rPr>
        <w:t>Задачи</w:t>
      </w:r>
      <w:r w:rsidR="00A54C0B" w:rsidRPr="00A54C0B">
        <w:rPr>
          <w:b/>
          <w:bCs/>
          <w:i/>
          <w:iCs/>
          <w:lang w:eastAsia="en-US"/>
        </w:rPr>
        <w:t>: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Проанализир</w:t>
      </w:r>
      <w:r w:rsidR="00647A73" w:rsidRPr="00A54C0B">
        <w:rPr>
          <w:lang w:eastAsia="en-US"/>
        </w:rPr>
        <w:t>овать литературу по данной теме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Раскрыть процесс влияния использования нестандартного оборудования на формирование интереса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Дать определение оборудованию и нестандартному оборудованию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Рассмотреть общую характеристику интереса учащихся младшего школьного возраста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Рассмотреть особенности младшего школьного возраста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Рассмотреть применение нестандартного оборудования на уроках физической культуры и методы организации детей на занятиях с нестандартным оборудованием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Разработать методические рекомендации по использованию нестандартного оборудования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b/>
          <w:bCs/>
          <w:i/>
          <w:iCs/>
          <w:lang w:eastAsia="en-US"/>
        </w:rPr>
        <w:t>Объект исследования</w:t>
      </w:r>
      <w:r w:rsidR="00A54C0B" w:rsidRPr="00A54C0B">
        <w:rPr>
          <w:b/>
          <w:bCs/>
          <w:i/>
          <w:iCs/>
          <w:lang w:eastAsia="en-US"/>
        </w:rPr>
        <w:t xml:space="preserve">: </w:t>
      </w:r>
      <w:r w:rsidR="006A29AE" w:rsidRPr="00A54C0B">
        <w:rPr>
          <w:lang w:eastAsia="en-US"/>
        </w:rPr>
        <w:t>формирование интереса у детей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b/>
          <w:bCs/>
          <w:i/>
          <w:iCs/>
          <w:lang w:eastAsia="en-US"/>
        </w:rPr>
        <w:t>Предмет исследования</w:t>
      </w:r>
      <w:r w:rsidR="00A54C0B" w:rsidRPr="00A54C0B">
        <w:rPr>
          <w:b/>
          <w:bCs/>
          <w:i/>
          <w:iCs/>
          <w:lang w:eastAsia="en-US"/>
        </w:rPr>
        <w:t xml:space="preserve">: </w:t>
      </w:r>
      <w:r w:rsidRPr="00A54C0B">
        <w:rPr>
          <w:lang w:eastAsia="en-US"/>
        </w:rPr>
        <w:t>формирование интереса к урокам физической культуры под влиянием использования нестандартного оборудования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b/>
          <w:bCs/>
          <w:i/>
          <w:iCs/>
          <w:lang w:eastAsia="en-US"/>
        </w:rPr>
        <w:t>Гипотеза</w:t>
      </w:r>
      <w:r w:rsidR="00A54C0B" w:rsidRPr="00A54C0B">
        <w:rPr>
          <w:b/>
          <w:bCs/>
          <w:i/>
          <w:iCs/>
          <w:lang w:eastAsia="en-US"/>
        </w:rPr>
        <w:t xml:space="preserve">: </w:t>
      </w:r>
      <w:r w:rsidRPr="00A54C0B">
        <w:rPr>
          <w:lang w:eastAsia="en-US"/>
        </w:rPr>
        <w:t>при использовании нестандартного оборудования формирование интереса на уроках физической культуры будет повышено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b/>
          <w:bCs/>
          <w:i/>
          <w:iCs/>
          <w:lang w:eastAsia="en-US"/>
        </w:rPr>
      </w:pPr>
      <w:r w:rsidRPr="00A54C0B">
        <w:rPr>
          <w:b/>
          <w:bCs/>
          <w:i/>
          <w:iCs/>
          <w:lang w:eastAsia="en-US"/>
        </w:rPr>
        <w:t>Методы исследования</w:t>
      </w:r>
      <w:r w:rsidR="00A54C0B" w:rsidRPr="00A54C0B">
        <w:rPr>
          <w:b/>
          <w:bCs/>
          <w:i/>
          <w:iCs/>
          <w:lang w:eastAsia="en-US"/>
        </w:rPr>
        <w:t>: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анализ и обобщение литературных источников</w:t>
      </w:r>
      <w:r w:rsidR="00A54C0B" w:rsidRPr="00A54C0B">
        <w:rPr>
          <w:lang w:eastAsia="en-US"/>
        </w:rPr>
        <w:t>;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анкетирования</w:t>
      </w:r>
      <w:r w:rsidR="00A54C0B" w:rsidRPr="00A54C0B">
        <w:rPr>
          <w:lang w:eastAsia="en-US"/>
        </w:rPr>
        <w:t>;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шкалирования</w:t>
      </w:r>
      <w:r w:rsidR="00A54C0B" w:rsidRPr="00A54C0B">
        <w:rPr>
          <w:lang w:eastAsia="en-US"/>
        </w:rPr>
        <w:t>;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b/>
          <w:bCs/>
          <w:i/>
          <w:iCs/>
          <w:lang w:eastAsia="en-US"/>
        </w:rPr>
        <w:t>Актуальность</w:t>
      </w:r>
      <w:r w:rsidR="00A54C0B" w:rsidRPr="00A54C0B">
        <w:rPr>
          <w:b/>
          <w:bCs/>
          <w:i/>
          <w:iCs/>
          <w:lang w:eastAsia="en-US"/>
        </w:rPr>
        <w:t xml:space="preserve">: </w:t>
      </w:r>
      <w:r w:rsidRPr="00A54C0B">
        <w:rPr>
          <w:lang w:eastAsia="en-US"/>
        </w:rPr>
        <w:t>в настоящее время в школах морально устаревшее спортивное оборудование, которое не позволяет эффективно проводить уроки физической культуры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Вследствие этого у детей падает интерес к урокам физкультуры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Чтобы повысить уровень посещаемости и интереса у детей на занятиях преподаватели физической культуры используют нестандартное оборудование</w:t>
      </w:r>
      <w:r w:rsidR="00A54C0B" w:rsidRPr="00A54C0B">
        <w:rPr>
          <w:lang w:eastAsia="en-US"/>
        </w:rPr>
        <w:t>.</w:t>
      </w:r>
    </w:p>
    <w:p w:rsidR="00A54C0B" w:rsidRPr="00A54C0B" w:rsidRDefault="00A54C0B" w:rsidP="00F57649">
      <w:pPr>
        <w:pStyle w:val="2"/>
        <w:keepNext w:val="0"/>
        <w:widowControl w:val="0"/>
      </w:pPr>
      <w:r>
        <w:br w:type="page"/>
      </w:r>
      <w:bookmarkStart w:id="1" w:name="_Toc276080753"/>
      <w:r w:rsidRPr="00A54C0B">
        <w:t>Раздел 1. Особенности младшего школьного возраста</w:t>
      </w:r>
      <w:bookmarkEnd w:id="1"/>
    </w:p>
    <w:p w:rsidR="00A54C0B" w:rsidRDefault="00A54C0B" w:rsidP="00F57649">
      <w:pPr>
        <w:widowControl w:val="0"/>
        <w:ind w:firstLine="709"/>
        <w:rPr>
          <w:lang w:eastAsia="en-US"/>
        </w:rPr>
      </w:pP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Младшим школьным возрастом считается возраст детей примерно от 7 до 11 лет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Этот возраст характеризуется относительно равномерным развитием опорно-двигательного аппарата, но интенсивность роста отдельных размерных признаков его различна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Так, длина тела увеличивается в этот перио</w:t>
      </w:r>
      <w:r w:rsidR="00C10572" w:rsidRPr="00A54C0B">
        <w:rPr>
          <w:lang w:eastAsia="en-US"/>
        </w:rPr>
        <w:t>д в большей мере, чем его масса</w:t>
      </w:r>
      <w:r w:rsidR="00A54C0B" w:rsidRPr="00A54C0B">
        <w:rPr>
          <w:lang w:eastAsia="en-US"/>
        </w:rPr>
        <w:t xml:space="preserve"> [</w:t>
      </w:r>
      <w:r w:rsidR="00C10572" w:rsidRPr="00A54C0B">
        <w:rPr>
          <w:lang w:eastAsia="en-US"/>
        </w:rPr>
        <w:t>23</w:t>
      </w:r>
      <w:r w:rsidR="00A54C0B">
        <w:rPr>
          <w:lang w:eastAsia="en-US"/>
        </w:rPr>
        <w:t>, с.1</w:t>
      </w:r>
      <w:r w:rsidR="00C10572" w:rsidRPr="00A54C0B">
        <w:rPr>
          <w:lang w:eastAsia="en-US"/>
        </w:rPr>
        <w:t>68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Суставы детей этого возраста очень подвижны, связочный аппарат эластичен, скелет содержит большое количество хрящевой ткани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Позвоночный столб сохраняет большую подвижность до 8-9 лет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Мышцы детей младшего школьного возраста имеют тонкие волокна, содержат в своем составе лишь небольшое количество белка и жира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При этом крупные мышцы конечностей развиты больше, чем мелкие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 этом возрасте почти полностью завершается морфологическое развитие нервной системы, заканчивается рост и структурная дифференциация нервных клеток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Однако функционирование нервной системы характеризуется преобладанием процессов возбуждения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Для детей младшего школьного возраста естественной является потребность в высокой двигательной активности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 период учебных занятий двигательная активность школьников не только не увеличивается при переходе из класса в класс, а наоборот, все более уменьшается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Поэтому крайне важно обеспечить детям в соответствии с их возрастом и состоянием здоровья достаточный объем суточной двигательной активности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Этот возраст является наиболее благоприятным для р</w:t>
      </w:r>
      <w:r w:rsidR="00C10572" w:rsidRPr="00A54C0B">
        <w:rPr>
          <w:lang w:eastAsia="en-US"/>
        </w:rPr>
        <w:t>азвития физических способностей</w:t>
      </w:r>
      <w:r w:rsidR="00A54C0B" w:rsidRPr="00A54C0B">
        <w:rPr>
          <w:lang w:eastAsia="en-US"/>
        </w:rPr>
        <w:t xml:space="preserve"> [</w:t>
      </w:r>
      <w:r w:rsidR="00C10572" w:rsidRPr="00A54C0B">
        <w:rPr>
          <w:lang w:eastAsia="en-US"/>
        </w:rPr>
        <w:t>25, с</w:t>
      </w:r>
      <w:r w:rsidR="00A54C0B">
        <w:rPr>
          <w:lang w:eastAsia="en-US"/>
        </w:rPr>
        <w:t>.6</w:t>
      </w:r>
      <w:r w:rsidR="00C10572" w:rsidRPr="00A54C0B">
        <w:rPr>
          <w:lang w:eastAsia="en-US"/>
        </w:rPr>
        <w:t>7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 возрасте 7-10 лет начинают формироваться интересы и склонности к определенным видам физической активности, выявляется специфика индивидуальных моторных проявлений, предрасположенность к тем или иным видам спорта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А это создает условия, способствующие успешной физкультурно-спортивной ориентации детей школьного возраста, определению для каждого из них оптимального пут</w:t>
      </w:r>
      <w:r w:rsidR="00F63BB3" w:rsidRPr="00A54C0B">
        <w:rPr>
          <w:lang w:eastAsia="en-US"/>
        </w:rPr>
        <w:t>и физического совершенствования</w:t>
      </w:r>
      <w:r w:rsidR="00A54C0B" w:rsidRPr="00A54C0B">
        <w:rPr>
          <w:lang w:eastAsia="en-US"/>
        </w:rPr>
        <w:t xml:space="preserve"> [</w:t>
      </w:r>
      <w:r w:rsidR="00F63BB3" w:rsidRPr="00A54C0B">
        <w:rPr>
          <w:lang w:eastAsia="en-US"/>
        </w:rPr>
        <w:t xml:space="preserve">11, </w:t>
      </w:r>
      <w:r w:rsidR="00F63BB3" w:rsidRPr="00A54C0B">
        <w:rPr>
          <w:lang w:val="en-US" w:eastAsia="en-US"/>
        </w:rPr>
        <w:t>c</w:t>
      </w:r>
      <w:r w:rsidR="00A54C0B">
        <w:rPr>
          <w:lang w:eastAsia="en-US"/>
        </w:rPr>
        <w:t>.1</w:t>
      </w:r>
      <w:r w:rsidR="00F63BB3" w:rsidRPr="00A54C0B">
        <w:rPr>
          <w:lang w:eastAsia="en-US"/>
        </w:rPr>
        <w:t>65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Таким образом, уровень физического развития младшего школьника вполне допускает ежедневные систематические занятия и не вызывает переутомления, перенапряжения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 xml:space="preserve">Интерес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это форма проявления познавательной потребности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Интерес выражает отношения личности к предмету как к чему-то для неё ценному и привлекательному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Сначала у школьника формируется интерес к самой учебной деятельности, без осознания её значения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Только после возникновения интереса к результатам своего учебного труда формируется у него интерес к содержанию учебной деят</w:t>
      </w:r>
      <w:r w:rsidR="00257F3B" w:rsidRPr="00A54C0B">
        <w:rPr>
          <w:lang w:eastAsia="en-US"/>
        </w:rPr>
        <w:t>ельности, к приобретению знаний</w:t>
      </w:r>
      <w:r w:rsidR="00A54C0B" w:rsidRPr="00A54C0B">
        <w:rPr>
          <w:lang w:eastAsia="en-US"/>
        </w:rPr>
        <w:t xml:space="preserve"> [</w:t>
      </w:r>
      <w:r w:rsidR="00257F3B" w:rsidRPr="00A54C0B">
        <w:rPr>
          <w:lang w:eastAsia="en-US"/>
        </w:rPr>
        <w:t>12, с</w:t>
      </w:r>
      <w:r w:rsidR="00A54C0B">
        <w:rPr>
          <w:lang w:eastAsia="en-US"/>
        </w:rPr>
        <w:t>.1</w:t>
      </w:r>
      <w:r w:rsidR="00257F3B" w:rsidRPr="00A54C0B">
        <w:rPr>
          <w:lang w:eastAsia="en-US"/>
        </w:rPr>
        <w:t>32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Развитие интересов идёт от интересов к отдельным фактам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Задача учителей, во-первых, всемирно развивать проявившиеся способности, во-вторых, создавать условия для активного формирования интересов</w:t>
      </w:r>
      <w:r w:rsidR="00A54C0B" w:rsidRPr="00A54C0B">
        <w:rPr>
          <w:lang w:eastAsia="en-US"/>
        </w:rPr>
        <w:t>.</w:t>
      </w:r>
      <w:r w:rsidR="00A54C0B">
        <w:rPr>
          <w:lang w:eastAsia="en-US"/>
        </w:rPr>
        <w:t xml:space="preserve"> </w:t>
      </w:r>
      <w:r w:rsidRPr="00A54C0B">
        <w:rPr>
          <w:lang w:eastAsia="en-US"/>
        </w:rPr>
        <w:t>У детей занимающихся физической культурой формировать интерес можно через нестандартные оборудования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Данное нестандартное оборудование вызывает интерес тем, что его формы могут быть необычны, яркой окраски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Дети с лёгкостью могут работать с ними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Для младшего школьного возраста характерно любопытство</w:t>
      </w:r>
      <w:r w:rsidR="00A54C0B">
        <w:rPr>
          <w:lang w:eastAsia="en-US"/>
        </w:rPr>
        <w:t xml:space="preserve"> "</w:t>
      </w:r>
      <w:r w:rsidRPr="00A54C0B">
        <w:rPr>
          <w:lang w:eastAsia="en-US"/>
        </w:rPr>
        <w:t>Что, где, лежит</w:t>
      </w:r>
      <w:r w:rsidR="00A54C0B">
        <w:rPr>
          <w:lang w:eastAsia="en-US"/>
        </w:rPr>
        <w:t>?", "</w:t>
      </w:r>
      <w:r w:rsidRPr="00A54C0B">
        <w:rPr>
          <w:lang w:eastAsia="en-US"/>
        </w:rPr>
        <w:t>Из чего это сделано</w:t>
      </w:r>
      <w:r w:rsidR="00A54C0B">
        <w:rPr>
          <w:lang w:eastAsia="en-US"/>
        </w:rPr>
        <w:t xml:space="preserve">?" </w:t>
      </w:r>
      <w:r w:rsidR="00A54C0B" w:rsidRPr="00A54C0B">
        <w:rPr>
          <w:lang w:eastAsia="en-US"/>
        </w:rPr>
        <w:t>[</w:t>
      </w:r>
      <w:r w:rsidRPr="00A54C0B">
        <w:rPr>
          <w:lang w:eastAsia="en-US"/>
        </w:rPr>
        <w:t>9 с</w:t>
      </w:r>
      <w:r w:rsidR="00A54C0B">
        <w:rPr>
          <w:lang w:eastAsia="en-US"/>
        </w:rPr>
        <w:t>.2</w:t>
      </w:r>
      <w:r w:rsidRPr="00A54C0B">
        <w:rPr>
          <w:lang w:eastAsia="en-US"/>
        </w:rPr>
        <w:t>77, 292</w:t>
      </w:r>
      <w:r w:rsidR="00A54C0B" w:rsidRPr="00A54C0B">
        <w:rPr>
          <w:lang w:eastAsia="en-US"/>
        </w:rPr>
        <w:t>].</w:t>
      </w:r>
      <w:r w:rsidR="00A54C0B">
        <w:rPr>
          <w:lang w:eastAsia="en-US"/>
        </w:rPr>
        <w:t xml:space="preserve"> </w:t>
      </w:r>
      <w:r w:rsidRPr="00A54C0B">
        <w:rPr>
          <w:lang w:eastAsia="en-US"/>
        </w:rPr>
        <w:t>Заставить заинтересовать трудно, неприятно обеим сторонам, но в принципе возможно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Этот путь интереснее и приятнее, он предполагает опору на внутренний стимул к учёбе и эти стимулы можно поддерживать через нестандартные оборудования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Нужно искать те педагогические средства, с помощью которых можно создать внутреннею мотивацию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 xml:space="preserve">Осознанная мотивация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это замечательно, но не на всех этапах обучения возможна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Для многих детей характерна не осознанная учебная мотивация, а интерес к процессу занятия</w:t>
      </w:r>
      <w:r w:rsidR="00A54C0B" w:rsidRPr="00A54C0B">
        <w:rPr>
          <w:lang w:eastAsia="en-US"/>
        </w:rPr>
        <w:t>.</w:t>
      </w:r>
      <w:r w:rsidR="00A54C0B">
        <w:rPr>
          <w:lang w:eastAsia="en-US"/>
        </w:rPr>
        <w:t xml:space="preserve"> </w:t>
      </w:r>
      <w:r w:rsidRPr="00A54C0B">
        <w:rPr>
          <w:lang w:eastAsia="en-US"/>
        </w:rPr>
        <w:t>Так ниже представлен перечень таких источников, не претендующих на безусловную полноту, но, тем не менее, весьма объёмный и необходимый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b/>
          <w:bCs/>
          <w:i/>
          <w:iCs/>
          <w:lang w:eastAsia="en-US"/>
        </w:rPr>
      </w:pPr>
      <w:r w:rsidRPr="00A54C0B">
        <w:rPr>
          <w:b/>
          <w:bCs/>
          <w:i/>
          <w:iCs/>
          <w:lang w:eastAsia="en-US"/>
        </w:rPr>
        <w:t>Интерес к информации</w:t>
      </w:r>
      <w:r w:rsidR="00A54C0B">
        <w:rPr>
          <w:b/>
          <w:bCs/>
          <w:i/>
          <w:iCs/>
          <w:lang w:eastAsia="en-US"/>
        </w:rPr>
        <w:t>.</w:t>
      </w:r>
    </w:p>
    <w:p w:rsidR="00A54C0B" w:rsidRDefault="00A54C0B" w:rsidP="00F57649">
      <w:pPr>
        <w:widowControl w:val="0"/>
        <w:ind w:firstLine="709"/>
        <w:rPr>
          <w:lang w:eastAsia="en-US"/>
        </w:rPr>
      </w:pPr>
      <w:r>
        <w:rPr>
          <w:b/>
          <w:bCs/>
          <w:i/>
          <w:iCs/>
          <w:lang w:eastAsia="en-US"/>
        </w:rPr>
        <w:t>"</w:t>
      </w:r>
      <w:r w:rsidR="00275382" w:rsidRPr="00A54C0B">
        <w:rPr>
          <w:lang w:eastAsia="en-US"/>
        </w:rPr>
        <w:t>Ужасно интересно всё то, что неизвестно</w:t>
      </w:r>
      <w:r>
        <w:rPr>
          <w:lang w:eastAsia="en-US"/>
        </w:rPr>
        <w:t xml:space="preserve">" </w:t>
      </w:r>
      <w:r w:rsidRPr="00A54C0B">
        <w:rPr>
          <w:lang w:eastAsia="en-US"/>
        </w:rPr>
        <w:t xml:space="preserve">- </w:t>
      </w:r>
      <w:r w:rsidR="00275382" w:rsidRPr="00A54C0B">
        <w:rPr>
          <w:lang w:eastAsia="en-US"/>
        </w:rPr>
        <w:t>такова психологическая природа этого источника мотивации</w:t>
      </w:r>
      <w:r w:rsidRPr="00A54C0B">
        <w:rPr>
          <w:lang w:eastAsia="en-US"/>
        </w:rPr>
        <w:t xml:space="preserve">. </w:t>
      </w:r>
      <w:r w:rsidR="00275382" w:rsidRPr="00A54C0B">
        <w:rPr>
          <w:lang w:eastAsia="en-US"/>
        </w:rPr>
        <w:t>Большинство детей приходят в школу</w:t>
      </w:r>
      <w:r>
        <w:rPr>
          <w:lang w:eastAsia="en-US"/>
        </w:rPr>
        <w:t xml:space="preserve"> "</w:t>
      </w:r>
      <w:r w:rsidR="00275382" w:rsidRPr="00A54C0B">
        <w:rPr>
          <w:lang w:eastAsia="en-US"/>
        </w:rPr>
        <w:t>почемучками</w:t>
      </w:r>
      <w:r>
        <w:rPr>
          <w:lang w:eastAsia="en-US"/>
        </w:rPr>
        <w:t xml:space="preserve">", </w:t>
      </w:r>
      <w:r w:rsidR="00275382" w:rsidRPr="00A54C0B">
        <w:rPr>
          <w:lang w:eastAsia="en-US"/>
        </w:rPr>
        <w:t>с огромным желанием узнать, понять, заглянуть туда, куда нет пути прямому человеческому взгляду</w:t>
      </w:r>
      <w:r w:rsidRPr="00A54C0B">
        <w:rPr>
          <w:lang w:eastAsia="en-US"/>
        </w:rPr>
        <w:t xml:space="preserve">. </w:t>
      </w:r>
      <w:r w:rsidR="00275382" w:rsidRPr="00A54C0B">
        <w:rPr>
          <w:lang w:eastAsia="en-US"/>
        </w:rPr>
        <w:t>Младших школьников волнует вопрос как всё устроено</w:t>
      </w:r>
      <w:r w:rsidRPr="00A54C0B">
        <w:rPr>
          <w:lang w:eastAsia="en-US"/>
        </w:rPr>
        <w:t xml:space="preserve">. </w:t>
      </w:r>
      <w:r w:rsidR="00275382" w:rsidRPr="00A54C0B">
        <w:rPr>
          <w:lang w:eastAsia="en-US"/>
        </w:rPr>
        <w:t>И подкрепить интерес к занятиям физической культуре можно с помощью нестанд</w:t>
      </w:r>
      <w:r w:rsidR="00257F3B" w:rsidRPr="00A54C0B">
        <w:rPr>
          <w:lang w:eastAsia="en-US"/>
        </w:rPr>
        <w:t>артного оборудования</w:t>
      </w:r>
      <w:r w:rsidRPr="00A54C0B">
        <w:rPr>
          <w:lang w:eastAsia="en-US"/>
        </w:rPr>
        <w:t xml:space="preserve"> [</w:t>
      </w:r>
      <w:r w:rsidR="00702EC4" w:rsidRPr="00A54C0B">
        <w:rPr>
          <w:lang w:eastAsia="en-US"/>
        </w:rPr>
        <w:t>10, с</w:t>
      </w:r>
      <w:r>
        <w:rPr>
          <w:lang w:eastAsia="en-US"/>
        </w:rPr>
        <w:t>.7</w:t>
      </w:r>
      <w:r w:rsidR="00702EC4" w:rsidRPr="00A54C0B">
        <w:rPr>
          <w:lang w:eastAsia="en-US"/>
        </w:rPr>
        <w:t>8</w:t>
      </w:r>
      <w:r w:rsidRPr="00A54C0B">
        <w:rPr>
          <w:lang w:eastAsia="en-US"/>
        </w:rPr>
        <w:t>].</w:t>
      </w:r>
    </w:p>
    <w:p w:rsidR="00275382" w:rsidRPr="00A54C0B" w:rsidRDefault="00275382" w:rsidP="00F57649">
      <w:pPr>
        <w:widowControl w:val="0"/>
        <w:ind w:firstLine="709"/>
        <w:rPr>
          <w:b/>
          <w:bCs/>
          <w:i/>
          <w:iCs/>
          <w:lang w:eastAsia="en-US"/>
        </w:rPr>
      </w:pPr>
      <w:r w:rsidRPr="00A54C0B">
        <w:rPr>
          <w:b/>
          <w:bCs/>
          <w:i/>
          <w:iCs/>
          <w:lang w:eastAsia="en-US"/>
        </w:rPr>
        <w:t>Интерес к учителю</w:t>
      </w:r>
      <w:r w:rsidR="00A54C0B">
        <w:rPr>
          <w:b/>
          <w:bCs/>
          <w:i/>
          <w:iCs/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Для младшего школьника очень важно общение с учителем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 xml:space="preserve">Возможность общаться в ходе учебного процесса для многих школьников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огромный стимул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Когда младший школьник общается с учителем, учитель прежде заинтересовывает его к учебной деятельности</w:t>
      </w:r>
      <w:r w:rsidR="00A54C0B" w:rsidRPr="00A54C0B">
        <w:rPr>
          <w:lang w:eastAsia="en-US"/>
        </w:rPr>
        <w:t>.</w:t>
      </w:r>
    </w:p>
    <w:p w:rsidR="00275382" w:rsidRPr="00A54C0B" w:rsidRDefault="00275382" w:rsidP="00F57649">
      <w:pPr>
        <w:widowControl w:val="0"/>
        <w:ind w:firstLine="709"/>
        <w:rPr>
          <w:b/>
          <w:bCs/>
          <w:i/>
          <w:iCs/>
          <w:lang w:eastAsia="en-US"/>
        </w:rPr>
      </w:pPr>
      <w:r w:rsidRPr="00A54C0B">
        <w:rPr>
          <w:b/>
          <w:bCs/>
          <w:i/>
          <w:iCs/>
          <w:lang w:eastAsia="en-US"/>
        </w:rPr>
        <w:t>Интерес в самопознании</w:t>
      </w:r>
      <w:r w:rsidR="00A54C0B">
        <w:rPr>
          <w:b/>
          <w:bCs/>
          <w:i/>
          <w:iCs/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Дети сами познают, как устроено то или иное нестандартное оборудование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Прежде всего, через познание вырабатывается стимул и учение</w:t>
      </w:r>
      <w:r w:rsidR="00A54C0B" w:rsidRPr="00A54C0B">
        <w:rPr>
          <w:lang w:eastAsia="en-US"/>
        </w:rPr>
        <w:t>.</w:t>
      </w:r>
    </w:p>
    <w:p w:rsidR="00275382" w:rsidRPr="00A54C0B" w:rsidRDefault="00275382" w:rsidP="00F57649">
      <w:pPr>
        <w:widowControl w:val="0"/>
        <w:ind w:firstLine="709"/>
        <w:rPr>
          <w:b/>
          <w:bCs/>
          <w:i/>
          <w:iCs/>
          <w:lang w:eastAsia="en-US"/>
        </w:rPr>
      </w:pPr>
      <w:r w:rsidRPr="00A54C0B">
        <w:rPr>
          <w:b/>
          <w:bCs/>
          <w:i/>
          <w:iCs/>
          <w:lang w:eastAsia="en-US"/>
        </w:rPr>
        <w:t>Интерес к способу действия</w:t>
      </w:r>
      <w:r w:rsidR="00A54C0B">
        <w:rPr>
          <w:b/>
          <w:bCs/>
          <w:i/>
          <w:iCs/>
          <w:lang w:eastAsia="en-US"/>
        </w:rPr>
        <w:t>.</w:t>
      </w:r>
    </w:p>
    <w:p w:rsidR="00A54C0B" w:rsidRPr="00F57649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Учитель, прежде всего не должен</w:t>
      </w:r>
      <w:r w:rsidR="00A54C0B">
        <w:rPr>
          <w:lang w:eastAsia="en-US"/>
        </w:rPr>
        <w:t xml:space="preserve"> "</w:t>
      </w:r>
      <w:r w:rsidRPr="00A54C0B">
        <w:rPr>
          <w:lang w:eastAsia="en-US"/>
        </w:rPr>
        <w:t>натаскивать</w:t>
      </w:r>
      <w:r w:rsidR="00A54C0B">
        <w:rPr>
          <w:lang w:eastAsia="en-US"/>
        </w:rPr>
        <w:t xml:space="preserve">" </w:t>
      </w:r>
      <w:r w:rsidRPr="00A54C0B">
        <w:rPr>
          <w:lang w:eastAsia="en-US"/>
        </w:rPr>
        <w:t>и объяснять, как устроено нестандартное оборудование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Дети должны сами понять, как что делать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 этом и заключается и</w:t>
      </w:r>
      <w:r w:rsidR="00702EC4" w:rsidRPr="00A54C0B">
        <w:rPr>
          <w:lang w:eastAsia="en-US"/>
        </w:rPr>
        <w:t>нтерес к определённому действию</w:t>
      </w:r>
      <w:r w:rsidR="00A54C0B" w:rsidRPr="00A54C0B">
        <w:rPr>
          <w:lang w:eastAsia="en-US"/>
        </w:rPr>
        <w:t xml:space="preserve"> [</w:t>
      </w:r>
      <w:r w:rsidR="00702EC4" w:rsidRPr="00F57649">
        <w:rPr>
          <w:lang w:eastAsia="en-US"/>
        </w:rPr>
        <w:t xml:space="preserve">10, </w:t>
      </w:r>
      <w:r w:rsidR="00702EC4" w:rsidRPr="00A54C0B">
        <w:rPr>
          <w:lang w:eastAsia="en-US"/>
        </w:rPr>
        <w:t>с</w:t>
      </w:r>
      <w:r w:rsidR="00A54C0B">
        <w:rPr>
          <w:lang w:eastAsia="en-US"/>
        </w:rPr>
        <w:t>.8</w:t>
      </w:r>
      <w:r w:rsidR="00702EC4" w:rsidRPr="00A54C0B">
        <w:rPr>
          <w:lang w:eastAsia="en-US"/>
        </w:rPr>
        <w:t>0</w:t>
      </w:r>
      <w:r w:rsidR="00A54C0B" w:rsidRPr="00F57649">
        <w:rPr>
          <w:lang w:eastAsia="en-US"/>
        </w:rPr>
        <w:t>].</w:t>
      </w:r>
    </w:p>
    <w:p w:rsidR="00275382" w:rsidRPr="00A54C0B" w:rsidRDefault="00275382" w:rsidP="00F57649">
      <w:pPr>
        <w:widowControl w:val="0"/>
        <w:ind w:firstLine="709"/>
        <w:rPr>
          <w:b/>
          <w:bCs/>
          <w:i/>
          <w:iCs/>
          <w:lang w:eastAsia="en-US"/>
        </w:rPr>
      </w:pPr>
      <w:r w:rsidRPr="00A54C0B">
        <w:rPr>
          <w:b/>
          <w:bCs/>
          <w:i/>
          <w:iCs/>
          <w:lang w:eastAsia="en-US"/>
        </w:rPr>
        <w:t>Интерес к творчеству</w:t>
      </w:r>
      <w:r w:rsidR="00A54C0B">
        <w:rPr>
          <w:b/>
          <w:bCs/>
          <w:i/>
          <w:iCs/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Через упражнения с нестандартным оборудованием у развивается творчество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Дети сами могут придумывать интересные упражнения с данным инвентарём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Они повышают свою творческую деятельность, и всё больше заинтересовываются в занятиях физической культурой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Таким образом, если грамотно использовать нестандартное оборудование на уроках физической культуры, то проблем обучению станет намного меньше, и детям будет более интересно заниматься на них</w:t>
      </w:r>
      <w:r w:rsidR="00A54C0B" w:rsidRPr="00A54C0B">
        <w:rPr>
          <w:lang w:eastAsia="en-US"/>
        </w:rPr>
        <w:t>.</w:t>
      </w:r>
    </w:p>
    <w:p w:rsidR="00A54C0B" w:rsidRPr="00A54C0B" w:rsidRDefault="00A54C0B" w:rsidP="00F57649">
      <w:pPr>
        <w:pStyle w:val="2"/>
        <w:keepNext w:val="0"/>
        <w:widowControl w:val="0"/>
      </w:pPr>
      <w:r>
        <w:br w:type="page"/>
      </w:r>
      <w:bookmarkStart w:id="2" w:name="_Toc276080754"/>
      <w:r w:rsidRPr="00A54C0B">
        <w:t>Раздел 2. Использование нестандартного оборудования на уроках физической культуры</w:t>
      </w:r>
      <w:bookmarkEnd w:id="2"/>
    </w:p>
    <w:p w:rsidR="00A54C0B" w:rsidRDefault="00A54C0B" w:rsidP="00F57649">
      <w:pPr>
        <w:widowControl w:val="0"/>
        <w:ind w:firstLine="709"/>
        <w:rPr>
          <w:b/>
          <w:bCs/>
          <w:lang w:eastAsia="en-US"/>
        </w:rPr>
      </w:pPr>
    </w:p>
    <w:p w:rsidR="00A54C0B" w:rsidRDefault="00A54C0B" w:rsidP="00F57649">
      <w:pPr>
        <w:pStyle w:val="2"/>
        <w:keepNext w:val="0"/>
        <w:widowControl w:val="0"/>
      </w:pPr>
      <w:bookmarkStart w:id="3" w:name="_Toc276080755"/>
      <w:r>
        <w:t xml:space="preserve">2.1 </w:t>
      </w:r>
      <w:r w:rsidR="00275382" w:rsidRPr="00A54C0B">
        <w:t>Применение нестандартного оборудования на уроках</w:t>
      </w:r>
      <w:r>
        <w:t xml:space="preserve"> </w:t>
      </w:r>
      <w:r w:rsidR="00275382" w:rsidRPr="00A54C0B">
        <w:t>физической культуры</w:t>
      </w:r>
      <w:bookmarkEnd w:id="3"/>
    </w:p>
    <w:p w:rsidR="00A54C0B" w:rsidRPr="00A54C0B" w:rsidRDefault="00A54C0B" w:rsidP="00F57649">
      <w:pPr>
        <w:widowControl w:val="0"/>
        <w:ind w:firstLine="709"/>
        <w:rPr>
          <w:lang w:eastAsia="en-US"/>
        </w:rPr>
      </w:pP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 xml:space="preserve">Нестандартное оборудование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это оборудование, сделанное собственными руками из списанного инвентаря и подручных средств</w:t>
      </w:r>
      <w:r w:rsidR="00A54C0B" w:rsidRPr="00A54C0B">
        <w:rPr>
          <w:lang w:eastAsia="en-US"/>
        </w:rPr>
        <w:t>.</w:t>
      </w:r>
    </w:p>
    <w:p w:rsidR="00275382" w:rsidRPr="00A54C0B" w:rsidRDefault="00275382" w:rsidP="00F57649">
      <w:pPr>
        <w:widowControl w:val="0"/>
        <w:ind w:firstLine="709"/>
        <w:rPr>
          <w:b/>
          <w:bCs/>
          <w:i/>
          <w:iCs/>
          <w:lang w:eastAsia="en-US"/>
        </w:rPr>
      </w:pPr>
      <w:r w:rsidRPr="00A54C0B">
        <w:rPr>
          <w:b/>
          <w:bCs/>
          <w:i/>
          <w:iCs/>
          <w:lang w:eastAsia="en-US"/>
        </w:rPr>
        <w:t>Волейбол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При дефиците материального обеспечения спортивным инвентарем и оборудованием большое значение приобретают умения и навыки учителя физической культуры модернизировать старый инвентарь и приспосабливать его к использованию в новом качестве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Известная поговорка гласит</w:t>
      </w:r>
      <w:r w:rsidR="00A54C0B" w:rsidRPr="00A54C0B">
        <w:rPr>
          <w:lang w:eastAsia="en-US"/>
        </w:rPr>
        <w:t>:</w:t>
      </w:r>
      <w:r w:rsidR="00A54C0B">
        <w:rPr>
          <w:lang w:eastAsia="en-US"/>
        </w:rPr>
        <w:t xml:space="preserve"> "</w:t>
      </w:r>
      <w:r w:rsidRPr="00A54C0B">
        <w:rPr>
          <w:lang w:eastAsia="en-US"/>
        </w:rPr>
        <w:t xml:space="preserve">Все новое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это хорошо забытое старое</w:t>
      </w:r>
      <w:r w:rsidR="00A54C0B">
        <w:rPr>
          <w:lang w:eastAsia="en-US"/>
        </w:rPr>
        <w:t xml:space="preserve">". </w:t>
      </w:r>
      <w:r w:rsidRPr="00A54C0B">
        <w:rPr>
          <w:lang w:eastAsia="en-US"/>
        </w:rPr>
        <w:t>Сейчас, конечно, запросы и требования к качеству инвентаря выше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Тем не менее, существуют варианты продления жизни волейбольных мячей и изготовления самодельных механических приспособлений, способных успешно заменить дорогос</w:t>
      </w:r>
      <w:r w:rsidR="00702EC4" w:rsidRPr="00A54C0B">
        <w:rPr>
          <w:lang w:eastAsia="en-US"/>
        </w:rPr>
        <w:t>тоящее стандартное оборудование</w:t>
      </w:r>
      <w:r w:rsidR="00A54C0B" w:rsidRPr="00A54C0B">
        <w:rPr>
          <w:lang w:eastAsia="en-US"/>
        </w:rPr>
        <w:t xml:space="preserve"> [</w:t>
      </w:r>
      <w:r w:rsidR="00702EC4" w:rsidRPr="00A54C0B">
        <w:rPr>
          <w:lang w:eastAsia="en-US"/>
        </w:rPr>
        <w:t>6</w:t>
      </w:r>
      <w:r w:rsidR="00A54C0B">
        <w:rPr>
          <w:lang w:eastAsia="en-US"/>
        </w:rPr>
        <w:t>, с.2</w:t>
      </w:r>
      <w:r w:rsidR="00702EC4" w:rsidRPr="00A54C0B">
        <w:rPr>
          <w:lang w:eastAsia="en-US"/>
        </w:rPr>
        <w:t>3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 xml:space="preserve">Ахиллесова пята современных мячей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некачественный клапан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Порой из приобретенного в магазине такого товара через месяц-другой добрая половина мячей выходит из строя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При их ремонте основная трудность состоит в том, как восстановить фабричный шов на покрышке, чтобы мяч не терял своей первоначальной формы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Ситуация еще сложнее, если надо восстанавливать пришедший в негодность мяч с вулканизированной резиной типа</w:t>
      </w:r>
      <w:r w:rsidR="00A54C0B">
        <w:rPr>
          <w:lang w:eastAsia="en-US"/>
        </w:rPr>
        <w:t xml:space="preserve"> "</w:t>
      </w:r>
      <w:r w:rsidRPr="00A54C0B">
        <w:rPr>
          <w:lang w:val="en-US" w:eastAsia="en-US"/>
        </w:rPr>
        <w:t>Gala</w:t>
      </w:r>
      <w:r w:rsidR="00A54C0B">
        <w:rPr>
          <w:lang w:eastAsia="en-US"/>
        </w:rPr>
        <w:t xml:space="preserve">". </w:t>
      </w:r>
      <w:r w:rsidRPr="00A54C0B">
        <w:rPr>
          <w:lang w:eastAsia="en-US"/>
        </w:rPr>
        <w:t>Но в любом случае есть приемлемый вариант восстановления рабочей формы мяча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Острым ножом или лезвием безопасной бритвы нужно вырезать клапан, вынуть камеру и на ее место вставить новую либо неповрежденную старую из мяча с изношенной покрышкой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Диаметр отверстия при этом не должен превышать 25-28 мм, чтобы на мяче не образовалась</w:t>
      </w:r>
      <w:r w:rsidR="00A54C0B">
        <w:rPr>
          <w:lang w:eastAsia="en-US"/>
        </w:rPr>
        <w:t xml:space="preserve"> "</w:t>
      </w:r>
      <w:r w:rsidRPr="00A54C0B">
        <w:rPr>
          <w:lang w:eastAsia="en-US"/>
        </w:rPr>
        <w:t>грыжа</w:t>
      </w:r>
      <w:r w:rsidR="00A54C0B">
        <w:rPr>
          <w:lang w:eastAsia="en-US"/>
        </w:rPr>
        <w:t xml:space="preserve">". </w:t>
      </w:r>
      <w:r w:rsidRPr="00A54C0B">
        <w:rPr>
          <w:lang w:eastAsia="en-US"/>
        </w:rPr>
        <w:t>Кроме того, на клапан новой камеры нужно наклеить кусок старой покрышки с площадью поверхности в 2-3 раза больше, чем отверстие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Для эстетичности можно вырезанный в начале кружок вернуть на пре</w:t>
      </w:r>
      <w:r w:rsidR="00796364" w:rsidRPr="00A54C0B">
        <w:rPr>
          <w:lang w:eastAsia="en-US"/>
        </w:rPr>
        <w:t>жнее место реставрируемого мяча</w:t>
      </w:r>
      <w:r w:rsidR="00A54C0B" w:rsidRPr="00A54C0B">
        <w:rPr>
          <w:lang w:eastAsia="en-US"/>
        </w:rPr>
        <w:t xml:space="preserve"> [</w:t>
      </w:r>
      <w:r w:rsidR="00796364" w:rsidRPr="00A54C0B">
        <w:rPr>
          <w:lang w:eastAsia="en-US"/>
        </w:rPr>
        <w:t>6</w:t>
      </w:r>
      <w:r w:rsidR="00A54C0B">
        <w:rPr>
          <w:lang w:eastAsia="en-US"/>
        </w:rPr>
        <w:t>, с.2</w:t>
      </w:r>
      <w:r w:rsidR="00796364" w:rsidRPr="00A54C0B">
        <w:rPr>
          <w:lang w:eastAsia="en-US"/>
        </w:rPr>
        <w:t>4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Шитый мяч можно починить без изменения его первоначальной формы, если восстановить фабричный шов, который разошелся оттого, что порвалась нитка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Делается это с помощью двух хирургических игл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Чтобы ускорить процесс усвоения навыков игры и совершенствовать навыки и повышать техническое мастерство у учащихся, обычно применяют типовые стандартные тренажеры типа</w:t>
      </w:r>
      <w:r w:rsidR="00A54C0B">
        <w:rPr>
          <w:lang w:eastAsia="en-US"/>
        </w:rPr>
        <w:t xml:space="preserve"> "</w:t>
      </w:r>
      <w:r w:rsidRPr="00A54C0B">
        <w:rPr>
          <w:lang w:eastAsia="en-US"/>
        </w:rPr>
        <w:t>Замковые держатели мяча</w:t>
      </w:r>
      <w:r w:rsidR="00A54C0B">
        <w:rPr>
          <w:lang w:eastAsia="en-US"/>
        </w:rPr>
        <w:t xml:space="preserve">" </w:t>
      </w:r>
      <w:r w:rsidRPr="00A54C0B">
        <w:rPr>
          <w:lang w:eastAsia="en-US"/>
        </w:rPr>
        <w:t>и</w:t>
      </w:r>
      <w:r w:rsidR="00A54C0B">
        <w:rPr>
          <w:lang w:eastAsia="en-US"/>
        </w:rPr>
        <w:t xml:space="preserve"> "</w:t>
      </w:r>
      <w:r w:rsidRPr="00A54C0B">
        <w:rPr>
          <w:lang w:eastAsia="en-US"/>
        </w:rPr>
        <w:t>Пружинные держатели мяча</w:t>
      </w:r>
      <w:r w:rsidR="00A54C0B">
        <w:rPr>
          <w:lang w:eastAsia="en-US"/>
        </w:rPr>
        <w:t xml:space="preserve">". </w:t>
      </w:r>
      <w:r w:rsidRPr="00A54C0B">
        <w:rPr>
          <w:lang w:eastAsia="en-US"/>
        </w:rPr>
        <w:t>Можно приспособить планку для прыжков в высоту и гимнастический обруч для изготовления приспособления, выполняющего функции пружинного держателя мяча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Для этого обруч разрезают в одном месте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Края разреза отгибают мягкой резиной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Отогнутые края разреза стягивают с помощью куска резинового жгута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эспандера</w:t>
      </w:r>
      <w:r w:rsidR="00A54C0B" w:rsidRPr="00A54C0B">
        <w:rPr>
          <w:lang w:eastAsia="en-US"/>
        </w:rPr>
        <w:t xml:space="preserve">); </w:t>
      </w:r>
      <w:r w:rsidRPr="00A54C0B">
        <w:rPr>
          <w:lang w:eastAsia="en-US"/>
        </w:rPr>
        <w:t>они удерживают мяч, размещенный между ними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Резиновый жгут прикреплен к обручу горизонтально, строго по его диаметру надрезом, чтобы не препятствовать удару по мячу рукой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Обруч, в свою очередь, закреплен вертикально в подвижном хомутике с фиксирующим винтом, который используют в оборудовании стоек, применяемых для прыжков в высоту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Хомутик с обручем надевается на планку для прыжков в высоту, расположенную вертикально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Он может перемещаться вверх и вниз, позволяя ре</w:t>
      </w:r>
      <w:r w:rsidR="00796364" w:rsidRPr="00A54C0B">
        <w:rPr>
          <w:lang w:eastAsia="en-US"/>
        </w:rPr>
        <w:t>гулировать высоту фиксации мяча</w:t>
      </w:r>
      <w:r w:rsidR="00A54C0B" w:rsidRPr="00A54C0B">
        <w:rPr>
          <w:lang w:eastAsia="en-US"/>
        </w:rPr>
        <w:t xml:space="preserve"> [</w:t>
      </w:r>
      <w:r w:rsidR="00365FE7" w:rsidRPr="00A54C0B">
        <w:rPr>
          <w:lang w:eastAsia="en-US"/>
        </w:rPr>
        <w:t>6, с</w:t>
      </w:r>
      <w:r w:rsidR="00A54C0B">
        <w:rPr>
          <w:lang w:eastAsia="en-US"/>
        </w:rPr>
        <w:t>.2</w:t>
      </w:r>
      <w:r w:rsidR="00365FE7" w:rsidRPr="00A54C0B">
        <w:rPr>
          <w:lang w:eastAsia="en-US"/>
        </w:rPr>
        <w:t>4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Для изготовления приспособления типа замкового держателя мяча понадобится планка для прыжков в высоту, гимнастический обруч, разрезанный и не полностью выпрямленный</w:t>
      </w:r>
      <w:r w:rsidR="00A54C0B" w:rsidRPr="00A54C0B">
        <w:rPr>
          <w:lang w:eastAsia="en-US"/>
        </w:rPr>
        <w:t xml:space="preserve">; </w:t>
      </w:r>
      <w:r w:rsidRPr="00A54C0B">
        <w:rPr>
          <w:lang w:eastAsia="en-US"/>
        </w:rPr>
        <w:t>кусок мягкого троса 4,5-5 м, старый набивной мяч массой 1 кг, кусок прочного шнура длиной 0,5-1,5 м и обычная бельевая прищепка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Чтобы удержать мяч с помощью бельевой прищепки, к мячу нужно пришить</w:t>
      </w:r>
      <w:r w:rsidR="00A54C0B">
        <w:rPr>
          <w:lang w:eastAsia="en-US"/>
        </w:rPr>
        <w:t xml:space="preserve"> "</w:t>
      </w:r>
      <w:r w:rsidRPr="00A54C0B">
        <w:rPr>
          <w:lang w:eastAsia="en-US"/>
        </w:rPr>
        <w:t>язычок</w:t>
      </w:r>
      <w:r w:rsidR="00A54C0B">
        <w:rPr>
          <w:lang w:eastAsia="en-US"/>
        </w:rPr>
        <w:t xml:space="preserve">" </w:t>
      </w:r>
      <w:r w:rsidRPr="00A54C0B">
        <w:rPr>
          <w:lang w:eastAsia="en-US"/>
        </w:rPr>
        <w:t>из куска старой покрышки размером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3х4 см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При работе с этими тренажерами можно использовать гимнастический подкидной мостик, для получения эффекта зависания при прыжке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Это поможет ускорить освоение техники нападающег</w:t>
      </w:r>
      <w:r w:rsidR="00365FE7" w:rsidRPr="00A54C0B">
        <w:rPr>
          <w:lang w:eastAsia="en-US"/>
        </w:rPr>
        <w:t>о удара в без опорном положении</w:t>
      </w:r>
      <w:r w:rsidR="00A54C0B" w:rsidRPr="00A54C0B">
        <w:rPr>
          <w:lang w:eastAsia="en-US"/>
        </w:rPr>
        <w:t xml:space="preserve"> [</w:t>
      </w:r>
      <w:r w:rsidR="00365FE7" w:rsidRPr="00A54C0B">
        <w:rPr>
          <w:lang w:eastAsia="en-US"/>
        </w:rPr>
        <w:t>6, с</w:t>
      </w:r>
      <w:r w:rsidR="00A54C0B">
        <w:rPr>
          <w:lang w:eastAsia="en-US"/>
        </w:rPr>
        <w:t>.2</w:t>
      </w:r>
      <w:r w:rsidR="00365FE7" w:rsidRPr="00A54C0B">
        <w:rPr>
          <w:lang w:eastAsia="en-US"/>
        </w:rPr>
        <w:t>5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Таким образом, при использовании нестандартного оборудования типа</w:t>
      </w:r>
      <w:r w:rsidR="00A54C0B">
        <w:rPr>
          <w:lang w:eastAsia="en-US"/>
        </w:rPr>
        <w:t xml:space="preserve"> "</w:t>
      </w:r>
      <w:r w:rsidRPr="00A54C0B">
        <w:rPr>
          <w:lang w:eastAsia="en-US"/>
        </w:rPr>
        <w:t>Замковые держатели мяча</w:t>
      </w:r>
      <w:r w:rsidR="00A54C0B">
        <w:rPr>
          <w:lang w:eastAsia="en-US"/>
        </w:rPr>
        <w:t xml:space="preserve">" </w:t>
      </w:r>
      <w:r w:rsidRPr="00A54C0B">
        <w:rPr>
          <w:lang w:eastAsia="en-US"/>
        </w:rPr>
        <w:t>идет формирование интереса у детей с их использованием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Это, прежде всего, проявляется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в установке такого оборудования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Учащиеся с азартом устанавливают и познают данное оборудование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 этом случае у детей идет формирование познавательного интереса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Так же происходит формирование интереса к самому учебному процессу или заданию, выполняемому на уроке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Как известно, в волейболе большое значение имеет не только точность удара по мячу, но и точность попадания мяча в цель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Если для отработки первого технического приема служат держатели мяча, то для совершенствования второго приема применяют всевозможные мишени, которые располагают на стене или на полу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Можно использовать два вида переносных мишеней</w:t>
      </w:r>
      <w:r w:rsidR="00A54C0B" w:rsidRPr="00A54C0B">
        <w:rPr>
          <w:lang w:eastAsia="en-US"/>
        </w:rPr>
        <w:t xml:space="preserve">: </w:t>
      </w:r>
      <w:r w:rsidRPr="00A54C0B">
        <w:rPr>
          <w:lang w:eastAsia="en-US"/>
        </w:rPr>
        <w:t>в</w:t>
      </w:r>
      <w:r w:rsidR="00365FE7" w:rsidRPr="00A54C0B">
        <w:rPr>
          <w:lang w:eastAsia="en-US"/>
        </w:rPr>
        <w:t xml:space="preserve"> форме кольца и объемную мишень</w:t>
      </w:r>
      <w:r w:rsidR="00A54C0B" w:rsidRPr="00A54C0B">
        <w:rPr>
          <w:lang w:eastAsia="en-US"/>
        </w:rPr>
        <w:t xml:space="preserve"> [</w:t>
      </w:r>
      <w:r w:rsidR="00365FE7" w:rsidRPr="00A54C0B">
        <w:rPr>
          <w:lang w:eastAsia="en-US"/>
        </w:rPr>
        <w:t>6, с</w:t>
      </w:r>
      <w:r w:rsidR="00A54C0B">
        <w:rPr>
          <w:lang w:eastAsia="en-US"/>
        </w:rPr>
        <w:t>.2</w:t>
      </w:r>
      <w:r w:rsidR="00365FE7" w:rsidRPr="00A54C0B">
        <w:rPr>
          <w:lang w:eastAsia="en-US"/>
        </w:rPr>
        <w:t>6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Мишень в форме кольца представляет собой гимнастический обруч, который может перемещаться по вертикальному штативу вверх и вниз и переставляться в любую точку спортивной площадки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 качестве штатива используют стойку для прыжков в высоту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К этой стойке через хомутик с винтом-фиксатором прикреплен обруч в горизонтальной плоскости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Особенно эффективно это приспособление работает при совершенствовании приема мяча с подачи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Второй вид мишени применяем для повышения точности подачи и нападающего удара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Это</w:t>
      </w:r>
      <w:r w:rsidR="00A54C0B">
        <w:rPr>
          <w:lang w:eastAsia="en-US"/>
        </w:rPr>
        <w:t xml:space="preserve"> "</w:t>
      </w:r>
      <w:r w:rsidRPr="00A54C0B">
        <w:rPr>
          <w:lang w:eastAsia="en-US"/>
        </w:rPr>
        <w:t>мишень-карман</w:t>
      </w:r>
      <w:r w:rsidR="00A54C0B">
        <w:rPr>
          <w:lang w:eastAsia="en-US"/>
        </w:rPr>
        <w:t xml:space="preserve">" </w:t>
      </w:r>
      <w:r w:rsidRPr="00A54C0B">
        <w:rPr>
          <w:lang w:eastAsia="en-US"/>
        </w:rPr>
        <w:t>или</w:t>
      </w:r>
      <w:r w:rsidR="00A54C0B">
        <w:rPr>
          <w:lang w:eastAsia="en-US"/>
        </w:rPr>
        <w:t xml:space="preserve"> "</w:t>
      </w:r>
      <w:r w:rsidRPr="00A54C0B">
        <w:rPr>
          <w:lang w:eastAsia="en-US"/>
        </w:rPr>
        <w:t>мишень-ловушка</w:t>
      </w:r>
      <w:r w:rsidR="00A54C0B">
        <w:rPr>
          <w:lang w:eastAsia="en-US"/>
        </w:rPr>
        <w:t xml:space="preserve">". </w:t>
      </w:r>
      <w:r w:rsidRPr="00A54C0B">
        <w:rPr>
          <w:lang w:eastAsia="en-US"/>
        </w:rPr>
        <w:t>Она проста в изготовлении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Для этого надо взять три гимнастических обруча и связать между собой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Плоскость одного обруча и боковые криволинейные поверхности между обручами затягивают плотной матерчатой тканью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Нижний обруч лежит на полу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Плоскость третьего обруча собственно и служит мишенью, и расположена она приблизительно перпендикулярно возможному направлению полета мяча при нападающем ударе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При этом частота попадания в такую мишень примерно в два-три раза выше, чем, если бы она представляла собой обруч, лежащий на полу</w:t>
      </w:r>
      <w:r w:rsidR="00A54C0B" w:rsidRPr="00A54C0B">
        <w:rPr>
          <w:lang w:eastAsia="en-US"/>
        </w:rPr>
        <w:t>. [</w:t>
      </w:r>
      <w:r w:rsidRPr="00A54C0B">
        <w:rPr>
          <w:lang w:eastAsia="en-US"/>
        </w:rPr>
        <w:t>7, с</w:t>
      </w:r>
      <w:r w:rsidR="00A54C0B">
        <w:rPr>
          <w:lang w:eastAsia="en-US"/>
        </w:rPr>
        <w:t>.3</w:t>
      </w:r>
      <w:r w:rsidRPr="00A54C0B">
        <w:rPr>
          <w:lang w:eastAsia="en-US"/>
        </w:rPr>
        <w:t>0-31</w:t>
      </w:r>
      <w:r w:rsidR="00A54C0B" w:rsidRPr="00A54C0B">
        <w:rPr>
          <w:lang w:eastAsia="en-US"/>
        </w:rPr>
        <w:t>]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При использовании данного оборудования у детей так же идет развитие познавательного интереса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Дети легко и просто могут справляться с различными заданиями, даваемыми учителем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Так же они могут сами придумывать задания с данным оборудованием, что вызывает у детей более выраженный интерес к данному оборудованию и заданию</w:t>
      </w:r>
      <w:r w:rsidR="00A54C0B" w:rsidRPr="00A54C0B">
        <w:rPr>
          <w:lang w:eastAsia="en-US"/>
        </w:rPr>
        <w:t>.</w:t>
      </w:r>
    </w:p>
    <w:p w:rsidR="00275382" w:rsidRPr="00A54C0B" w:rsidRDefault="00275382" w:rsidP="00F57649">
      <w:pPr>
        <w:widowControl w:val="0"/>
        <w:ind w:firstLine="709"/>
        <w:rPr>
          <w:i/>
          <w:iCs/>
          <w:lang w:eastAsia="en-US"/>
        </w:rPr>
      </w:pPr>
      <w:r w:rsidRPr="00A54C0B">
        <w:rPr>
          <w:i/>
          <w:iCs/>
          <w:lang w:eastAsia="en-US"/>
        </w:rPr>
        <w:t>Баскетбол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При прохождении раздела</w:t>
      </w:r>
      <w:r w:rsidR="00A54C0B">
        <w:rPr>
          <w:lang w:eastAsia="en-US"/>
        </w:rPr>
        <w:t xml:space="preserve"> "</w:t>
      </w:r>
      <w:r w:rsidRPr="00A54C0B">
        <w:rPr>
          <w:lang w:eastAsia="en-US"/>
        </w:rPr>
        <w:t>Баскетбол</w:t>
      </w:r>
      <w:r w:rsidR="00A54C0B">
        <w:rPr>
          <w:lang w:eastAsia="en-US"/>
        </w:rPr>
        <w:t xml:space="preserve">" </w:t>
      </w:r>
      <w:r w:rsidRPr="00A54C0B">
        <w:rPr>
          <w:lang w:eastAsia="en-US"/>
        </w:rPr>
        <w:t xml:space="preserve">при разучивании техники ведения мяча можно применить простое приспособление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мяч на пружине, которое ле</w:t>
      </w:r>
      <w:r w:rsidR="00365FE7" w:rsidRPr="00A54C0B">
        <w:rPr>
          <w:lang w:eastAsia="en-US"/>
        </w:rPr>
        <w:t>гко можно сделать своими силами</w:t>
      </w:r>
      <w:r w:rsidR="00A54C0B" w:rsidRPr="00A54C0B">
        <w:rPr>
          <w:lang w:eastAsia="en-US"/>
        </w:rPr>
        <w:t xml:space="preserve"> [</w:t>
      </w:r>
      <w:r w:rsidR="00365FE7" w:rsidRPr="00A54C0B">
        <w:rPr>
          <w:lang w:eastAsia="en-US"/>
        </w:rPr>
        <w:t xml:space="preserve">13, </w:t>
      </w:r>
      <w:r w:rsidR="00365FE7" w:rsidRPr="00A54C0B">
        <w:rPr>
          <w:lang w:val="en-US" w:eastAsia="en-US"/>
        </w:rPr>
        <w:t>c</w:t>
      </w:r>
      <w:r w:rsidR="00A54C0B">
        <w:rPr>
          <w:lang w:eastAsia="en-US"/>
        </w:rPr>
        <w:t>.6</w:t>
      </w:r>
      <w:r w:rsidR="00365FE7" w:rsidRPr="00A54C0B">
        <w:rPr>
          <w:lang w:eastAsia="en-US"/>
        </w:rPr>
        <w:t>0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Приспособление состоит из пружины, в которую вставлена трубка длиной 170-220 мм с кольцом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Диаметр кольца 200-200 мм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Трубка крепится к пружине болтом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Все приспособление крепится к вертикальной стойке гимнастической стенки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 нерабочем положении металлическое кольцо прижато к стенке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Чтобы выполнить упражнения, надо отвести кольцо от стены до горизонтального положения и вложить в него большой мяч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 xml:space="preserve">Это исходное положение для разучивания отдельных элементов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правильно положения руки на мяче, движения руки при ведении мяча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При неправильном выполнении техники ведения мяча мяч в кольце будет</w:t>
      </w:r>
      <w:r w:rsidR="00A54C0B">
        <w:rPr>
          <w:lang w:eastAsia="en-US"/>
        </w:rPr>
        <w:t xml:space="preserve"> "</w:t>
      </w:r>
      <w:r w:rsidRPr="00A54C0B">
        <w:rPr>
          <w:lang w:eastAsia="en-US"/>
        </w:rPr>
        <w:t>убегать</w:t>
      </w:r>
      <w:r w:rsidR="00A54C0B">
        <w:rPr>
          <w:lang w:eastAsia="en-US"/>
        </w:rPr>
        <w:t xml:space="preserve">" </w:t>
      </w:r>
      <w:r w:rsidRPr="00A54C0B">
        <w:rPr>
          <w:lang w:eastAsia="en-US"/>
        </w:rPr>
        <w:t>от ученика, а кольцо прижимается к гимнастической стенке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При выполнении упражнений надо стоять сбоку от снаряда, соблюдая правильную стойку баскетболиста, сочетая движение рукой с пружинящей работой ног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Не рекомендуется смотреть на мяч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 зале можно укрепить несколько подобных приспособлений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 xml:space="preserve">Это повысит </w:t>
      </w:r>
      <w:r w:rsidR="00365FE7" w:rsidRPr="00A54C0B">
        <w:rPr>
          <w:lang w:eastAsia="en-US"/>
        </w:rPr>
        <w:t>плотность урока</w:t>
      </w:r>
      <w:r w:rsidR="00A54C0B" w:rsidRPr="00A54C0B">
        <w:rPr>
          <w:lang w:eastAsia="en-US"/>
        </w:rPr>
        <w:t>. [</w:t>
      </w:r>
      <w:r w:rsidR="00365FE7" w:rsidRPr="00A54C0B">
        <w:rPr>
          <w:lang w:eastAsia="en-US"/>
        </w:rPr>
        <w:t>13</w:t>
      </w:r>
      <w:r w:rsidRPr="00A54C0B">
        <w:rPr>
          <w:lang w:eastAsia="en-US"/>
        </w:rPr>
        <w:t>, с</w:t>
      </w:r>
      <w:r w:rsidR="00A54C0B">
        <w:rPr>
          <w:lang w:eastAsia="en-US"/>
        </w:rPr>
        <w:t>.6</w:t>
      </w:r>
      <w:r w:rsidRPr="00A54C0B">
        <w:rPr>
          <w:lang w:eastAsia="en-US"/>
        </w:rPr>
        <w:t>1</w:t>
      </w:r>
      <w:r w:rsidR="00A54C0B" w:rsidRPr="00A54C0B">
        <w:rPr>
          <w:lang w:eastAsia="en-US"/>
        </w:rPr>
        <w:t>]</w:t>
      </w:r>
    </w:p>
    <w:p w:rsidR="00A54C0B" w:rsidRDefault="00A54C0B" w:rsidP="00F57649">
      <w:pPr>
        <w:widowControl w:val="0"/>
        <w:ind w:firstLine="709"/>
        <w:rPr>
          <w:lang w:eastAsia="en-US"/>
        </w:rPr>
      </w:pPr>
      <w:r>
        <w:rPr>
          <w:lang w:eastAsia="en-US"/>
        </w:rPr>
        <w:t>Т.о.</w:t>
      </w:r>
      <w:r w:rsidRPr="00A54C0B">
        <w:rPr>
          <w:lang w:eastAsia="en-US"/>
        </w:rPr>
        <w:t xml:space="preserve"> </w:t>
      </w:r>
      <w:r w:rsidR="00275382" w:rsidRPr="00A54C0B">
        <w:rPr>
          <w:lang w:eastAsia="en-US"/>
        </w:rPr>
        <w:t>при использовании этого оборудования у детей закладывается правильность выполнения техники ведения мяча на начальном этапе разучивания</w:t>
      </w:r>
      <w:r w:rsidRPr="00A54C0B">
        <w:rPr>
          <w:lang w:eastAsia="en-US"/>
        </w:rPr>
        <w:t xml:space="preserve">. </w:t>
      </w:r>
      <w:r w:rsidR="00275382" w:rsidRPr="00A54C0B">
        <w:rPr>
          <w:lang w:eastAsia="en-US"/>
        </w:rPr>
        <w:t>Так же можно применить и игровые комплексы для более интересного прохождения учебного материала на данном уроке</w:t>
      </w:r>
      <w:r w:rsidRPr="00A54C0B">
        <w:rPr>
          <w:lang w:eastAsia="en-US"/>
        </w:rPr>
        <w:t xml:space="preserve">. </w:t>
      </w:r>
      <w:r w:rsidR="00275382" w:rsidRPr="00A54C0B">
        <w:rPr>
          <w:lang w:eastAsia="en-US"/>
        </w:rPr>
        <w:t>Например</w:t>
      </w:r>
      <w:r w:rsidRPr="00A54C0B">
        <w:rPr>
          <w:lang w:eastAsia="en-US"/>
        </w:rPr>
        <w:t>:</w:t>
      </w:r>
      <w:r>
        <w:rPr>
          <w:lang w:eastAsia="en-US"/>
        </w:rPr>
        <w:t xml:space="preserve"> "</w:t>
      </w:r>
      <w:r w:rsidR="00275382" w:rsidRPr="00A54C0B">
        <w:rPr>
          <w:lang w:eastAsia="en-US"/>
        </w:rPr>
        <w:t>Брось</w:t>
      </w:r>
      <w:r w:rsidRPr="00A54C0B">
        <w:rPr>
          <w:lang w:eastAsia="en-US"/>
        </w:rPr>
        <w:t xml:space="preserve"> - </w:t>
      </w:r>
      <w:r w:rsidR="00275382" w:rsidRPr="00A54C0B">
        <w:rPr>
          <w:lang w:eastAsia="en-US"/>
        </w:rPr>
        <w:t>поймай</w:t>
      </w:r>
      <w:r>
        <w:rPr>
          <w:lang w:eastAsia="en-US"/>
        </w:rPr>
        <w:t xml:space="preserve">". </w:t>
      </w:r>
      <w:r w:rsidR="00275382" w:rsidRPr="00A54C0B">
        <w:rPr>
          <w:lang w:eastAsia="en-US"/>
        </w:rPr>
        <w:t>Перед каждой колонной на расстоянии 2 м от стены кладут гимнастический мат</w:t>
      </w:r>
      <w:r w:rsidRPr="00A54C0B">
        <w:rPr>
          <w:lang w:eastAsia="en-US"/>
        </w:rPr>
        <w:t xml:space="preserve">. </w:t>
      </w:r>
      <w:r w:rsidR="00275382" w:rsidRPr="00A54C0B">
        <w:rPr>
          <w:lang w:eastAsia="en-US"/>
        </w:rPr>
        <w:t>По сигналу первый игрок с ведением мяча бежит к мату, ложится и выполняет передачу в стену, ловит мяч после отскока, ведя мяч, возвращается назад и передает его в руки второго игрока</w:t>
      </w:r>
      <w:r w:rsidRPr="00A54C0B">
        <w:rPr>
          <w:lang w:eastAsia="en-US"/>
        </w:rPr>
        <w:t>.</w:t>
      </w:r>
    </w:p>
    <w:p w:rsidR="00A54C0B" w:rsidRDefault="00A54C0B" w:rsidP="00F57649">
      <w:pPr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275382" w:rsidRPr="00A54C0B">
        <w:rPr>
          <w:lang w:eastAsia="en-US"/>
        </w:rPr>
        <w:t>Неудобный бросок</w:t>
      </w:r>
      <w:r>
        <w:rPr>
          <w:lang w:eastAsia="en-US"/>
        </w:rPr>
        <w:t xml:space="preserve">". </w:t>
      </w:r>
      <w:r w:rsidR="00275382" w:rsidRPr="00A54C0B">
        <w:rPr>
          <w:lang w:eastAsia="en-US"/>
        </w:rPr>
        <w:t>Команды стоят в колоннах по одному</w:t>
      </w:r>
      <w:r w:rsidRPr="00A54C0B">
        <w:rPr>
          <w:lang w:eastAsia="en-US"/>
        </w:rPr>
        <w:t xml:space="preserve">. </w:t>
      </w:r>
      <w:r w:rsidR="00275382" w:rsidRPr="00A54C0B">
        <w:rPr>
          <w:lang w:eastAsia="en-US"/>
        </w:rPr>
        <w:t>По сигналу выполняется ведение, игрок обводит стойки, потом, добежав до центральной линии, выполняет бросок сзади между ног впереди стоящему игроку своей команды и встает в конец колонны</w:t>
      </w:r>
      <w:r w:rsidRPr="00A54C0B">
        <w:rPr>
          <w:lang w:eastAsia="en-US"/>
        </w:rPr>
        <w:t>.</w:t>
      </w:r>
    </w:p>
    <w:p w:rsidR="00275382" w:rsidRPr="00A54C0B" w:rsidRDefault="00275382" w:rsidP="00F57649">
      <w:pPr>
        <w:widowControl w:val="0"/>
        <w:ind w:firstLine="709"/>
        <w:rPr>
          <w:i/>
          <w:iCs/>
          <w:lang w:eastAsia="en-US"/>
        </w:rPr>
      </w:pPr>
      <w:r w:rsidRPr="00A54C0B">
        <w:rPr>
          <w:i/>
          <w:iCs/>
          <w:lang w:eastAsia="en-US"/>
        </w:rPr>
        <w:t>Легкая атлетика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 процессе обучения школьников бегу с преодолением препятствий перед учителем зачастую встает проблема спортивного инвентаря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Гимнастические скамейки, козел и другие удобно применять в зале, а стандартные легкоатлетические барьеры можно использовать лишь при обучении технике без опорных способов преодоления препятствий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 работе можно применять разборные препятствия, изготовление которых в школьной м</w:t>
      </w:r>
      <w:r w:rsidR="00A2389D" w:rsidRPr="00A54C0B">
        <w:rPr>
          <w:lang w:eastAsia="en-US"/>
        </w:rPr>
        <w:t>астерской не вызовет трудностей</w:t>
      </w:r>
      <w:r w:rsidR="00A54C0B" w:rsidRPr="00A54C0B">
        <w:rPr>
          <w:lang w:eastAsia="en-US"/>
        </w:rPr>
        <w:t xml:space="preserve"> [</w:t>
      </w:r>
      <w:r w:rsidR="00A2389D" w:rsidRPr="00A54C0B">
        <w:rPr>
          <w:lang w:eastAsia="en-US"/>
        </w:rPr>
        <w:t xml:space="preserve">22, </w:t>
      </w:r>
      <w:r w:rsidR="00A2389D" w:rsidRPr="00A54C0B">
        <w:rPr>
          <w:lang w:val="en-US" w:eastAsia="en-US"/>
        </w:rPr>
        <w:t>c</w:t>
      </w:r>
      <w:r w:rsidR="00A54C0B">
        <w:rPr>
          <w:lang w:eastAsia="en-US"/>
        </w:rPr>
        <w:t>. 19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Препятствие состоит из перекладины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 xml:space="preserve">деревянный брус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1400х120</w:t>
      </w:r>
      <w:r w:rsidR="00A54C0B" w:rsidRPr="00A54C0B">
        <w:rPr>
          <w:lang w:eastAsia="en-US"/>
        </w:rPr>
        <w:t>),</w:t>
      </w:r>
      <w:r w:rsidRPr="00A54C0B">
        <w:rPr>
          <w:lang w:eastAsia="en-US"/>
        </w:rPr>
        <w:t xml:space="preserve"> двух несущих и двух выдвижных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стальная труба прямоугольного сечения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560х30х60</w:t>
      </w:r>
      <w:r w:rsidR="00A54C0B" w:rsidRPr="00A54C0B">
        <w:rPr>
          <w:lang w:eastAsia="en-US"/>
        </w:rPr>
        <w:t xml:space="preserve">)) </w:t>
      </w:r>
      <w:r w:rsidRPr="00A54C0B">
        <w:rPr>
          <w:lang w:eastAsia="en-US"/>
        </w:rPr>
        <w:t>стоек и двух подножек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дюралю</w:t>
      </w:r>
      <w:r w:rsidR="00A2389D" w:rsidRPr="00A54C0B">
        <w:rPr>
          <w:lang w:eastAsia="en-US"/>
        </w:rPr>
        <w:t xml:space="preserve">миниевый швеллер </w:t>
      </w:r>
      <w:r w:rsidR="00A54C0B">
        <w:rPr>
          <w:lang w:eastAsia="en-US"/>
        </w:rPr>
        <w:t>-</w:t>
      </w:r>
      <w:r w:rsidR="00A2389D" w:rsidRPr="00A54C0B">
        <w:rPr>
          <w:lang w:eastAsia="en-US"/>
        </w:rPr>
        <w:t xml:space="preserve"> 1400х140х70</w:t>
      </w:r>
      <w:r w:rsidR="00A54C0B" w:rsidRPr="00A54C0B">
        <w:rPr>
          <w:lang w:eastAsia="en-US"/>
        </w:rPr>
        <w:t>) [</w:t>
      </w:r>
      <w:r w:rsidR="00A2389D" w:rsidRPr="00A54C0B">
        <w:rPr>
          <w:lang w:eastAsia="en-US"/>
        </w:rPr>
        <w:t xml:space="preserve">22, </w:t>
      </w:r>
      <w:r w:rsidR="00A2389D" w:rsidRPr="00A54C0B">
        <w:rPr>
          <w:lang w:val="en-US" w:eastAsia="en-US"/>
        </w:rPr>
        <w:t>c</w:t>
      </w:r>
      <w:r w:rsidR="00A54C0B">
        <w:rPr>
          <w:lang w:eastAsia="en-US"/>
        </w:rPr>
        <w:t>. 20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Несущая стойка фиксируется на подножке при помощи подпятника, выполненного из стального уголка и закрепленного сварным швом у основания стойки, а также растяжек, которые имеются в любой школе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Выдвижная стойка вверху заканчивается крепежной лапкой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 xml:space="preserve">стальная пластина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150х60х8</w:t>
      </w:r>
      <w:r w:rsidR="00A54C0B" w:rsidRPr="00A54C0B">
        <w:rPr>
          <w:lang w:eastAsia="en-US"/>
        </w:rPr>
        <w:t>),</w:t>
      </w:r>
      <w:r w:rsidRPr="00A54C0B">
        <w:rPr>
          <w:lang w:eastAsia="en-US"/>
        </w:rPr>
        <w:t xml:space="preserve"> имеющей паз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90х114</w:t>
      </w:r>
      <w:r w:rsidR="00A54C0B" w:rsidRPr="00A54C0B">
        <w:rPr>
          <w:lang w:eastAsia="en-US"/>
        </w:rPr>
        <w:t xml:space="preserve">). </w:t>
      </w:r>
      <w:r w:rsidRPr="00A54C0B">
        <w:rPr>
          <w:lang w:eastAsia="en-US"/>
        </w:rPr>
        <w:t>Крепление лапки осуществляется также при помощи сварного шва по периметру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Несущие выдвижные стойки соединяются направляющими болтами М12х60, которые вставляются в сквозное отверстие каждой стойки и соответствующие пазы другой стойки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Поднятая на нужную высоту выдвижная стойка затягивается гайками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Металлические шайбы с прокладками, выполненные из твердой резины, предохраняют стойки от царапин и хорошо их фиксируют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Перекладина препятствия устанавливается при помощи четырех болтов М14х140, по два с каждой стороны, вставляемых в пазы крепежных лапок выдвижных стоек и снизу затягиваемых гайками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Процесс разборки или сборки препятствия одним человеком при определенном навыке занимает не более 6-7 мин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 разобранном виде препятствие не занимает много места и удобно для хранения, а сравнительно небольшой вес позволяет без особого труда доставлять это приспособление к предполагаемому месту занятий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Таким образом, разобранное препятствие может с одинаковым успехом использоваться как в условиях спортивного зала, так и в тренировочн</w:t>
      </w:r>
      <w:r w:rsidR="00A2389D" w:rsidRPr="00A54C0B">
        <w:rPr>
          <w:lang w:eastAsia="en-US"/>
        </w:rPr>
        <w:t>ых занятиях на местности</w:t>
      </w:r>
      <w:r w:rsidR="00A54C0B" w:rsidRPr="00A54C0B">
        <w:rPr>
          <w:lang w:eastAsia="en-US"/>
        </w:rPr>
        <w:t xml:space="preserve"> [</w:t>
      </w:r>
      <w:r w:rsidR="00A2389D" w:rsidRPr="00A54C0B">
        <w:rPr>
          <w:lang w:eastAsia="en-US"/>
        </w:rPr>
        <w:t xml:space="preserve">22, </w:t>
      </w:r>
      <w:r w:rsidR="00A2389D" w:rsidRPr="00A54C0B">
        <w:rPr>
          <w:lang w:val="en-US" w:eastAsia="en-US"/>
        </w:rPr>
        <w:t>c</w:t>
      </w:r>
      <w:r w:rsidR="00A54C0B">
        <w:rPr>
          <w:lang w:eastAsia="en-US"/>
        </w:rPr>
        <w:t>.2</w:t>
      </w:r>
      <w:r w:rsidR="00A2389D" w:rsidRPr="00A54C0B">
        <w:rPr>
          <w:lang w:eastAsia="en-US"/>
        </w:rPr>
        <w:t>1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Необходимую устойчивость препятствию обеспечивают длинные подножки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Для большей безопасности проведения занятий предусмотрена возможность дополнительного крепления всего препятствия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Для этого на обоих концах подножек просверлены отверстия, в которые вбиваются металлические колышки в случае проведения занятий на местности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Используются и болты в комплекте с заранее забетонированными в местах крепления на грунте металлическими пластинам</w:t>
      </w:r>
      <w:r w:rsidR="00A2389D" w:rsidRPr="00A54C0B">
        <w:rPr>
          <w:lang w:eastAsia="en-US"/>
        </w:rPr>
        <w:t>и, имеющими резьбовые отверстия</w:t>
      </w:r>
      <w:r w:rsidR="00A54C0B" w:rsidRPr="00A54C0B">
        <w:rPr>
          <w:lang w:eastAsia="en-US"/>
        </w:rPr>
        <w:t xml:space="preserve"> [</w:t>
      </w:r>
      <w:r w:rsidR="00A2389D" w:rsidRPr="00A54C0B">
        <w:rPr>
          <w:lang w:eastAsia="en-US"/>
        </w:rPr>
        <w:t xml:space="preserve">22, </w:t>
      </w:r>
      <w:r w:rsidR="00A2389D" w:rsidRPr="00A54C0B">
        <w:rPr>
          <w:lang w:val="en-US" w:eastAsia="en-US"/>
        </w:rPr>
        <w:t>c</w:t>
      </w:r>
      <w:r w:rsidR="00A54C0B">
        <w:rPr>
          <w:lang w:eastAsia="en-US"/>
        </w:rPr>
        <w:t>.2</w:t>
      </w:r>
      <w:r w:rsidR="00A2389D" w:rsidRPr="00A54C0B">
        <w:rPr>
          <w:lang w:eastAsia="en-US"/>
        </w:rPr>
        <w:t>3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Благодаря возможности изменять высоту с 62 до 92 см в зависимости от возраста и подготовленности, учащихся препятствие может применяться как в младших классах, так и в старших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Учебно-тренировочное разборное препятствие можно применять круглогодично, что позволяет значительно разнообразить уроки физической культуры и лучше подготовить старшеклассников на полосе препятствий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При использовании этого оборудования у детей формируется интерес к двигательным действиям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С данным оборудованием учащиеся придумывают различные задания, так идет формирование интереса к творчеству, например</w:t>
      </w:r>
      <w:r w:rsidR="00A54C0B" w:rsidRPr="00A54C0B">
        <w:rPr>
          <w:lang w:eastAsia="en-US"/>
        </w:rPr>
        <w:t>:</w:t>
      </w:r>
      <w:r w:rsidR="00A54C0B">
        <w:rPr>
          <w:lang w:eastAsia="en-US"/>
        </w:rPr>
        <w:t xml:space="preserve"> "</w:t>
      </w:r>
      <w:r w:rsidRPr="00A54C0B">
        <w:rPr>
          <w:lang w:eastAsia="en-US"/>
        </w:rPr>
        <w:t>Укрощение змей</w:t>
      </w:r>
      <w:r w:rsidR="00A54C0B">
        <w:rPr>
          <w:lang w:eastAsia="en-US"/>
        </w:rPr>
        <w:t xml:space="preserve">". </w:t>
      </w:r>
      <w:r w:rsidRPr="00A54C0B">
        <w:rPr>
          <w:lang w:eastAsia="en-US"/>
        </w:rPr>
        <w:t>Выполняется в парах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Один игрок держит в руках длинную веревку, которую он вращает, создавая волны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Другой стоит за барьерной стойкой и прыжками пытается наступить на веревку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Ес</w:t>
      </w:r>
      <w:r w:rsidR="00F63BB3" w:rsidRPr="00A54C0B">
        <w:rPr>
          <w:lang w:eastAsia="en-US"/>
        </w:rPr>
        <w:t>ли удается, то меняются местами</w:t>
      </w:r>
      <w:r w:rsidR="00A54C0B" w:rsidRPr="00A54C0B">
        <w:rPr>
          <w:lang w:eastAsia="en-US"/>
        </w:rPr>
        <w:t xml:space="preserve"> [</w:t>
      </w:r>
      <w:r w:rsidR="00F63BB3" w:rsidRPr="00A54C0B">
        <w:rPr>
          <w:lang w:eastAsia="en-US"/>
        </w:rPr>
        <w:t xml:space="preserve">8, </w:t>
      </w:r>
      <w:r w:rsidR="00F63BB3" w:rsidRPr="00A54C0B">
        <w:rPr>
          <w:lang w:val="en-US" w:eastAsia="en-US"/>
        </w:rPr>
        <w:t>c</w:t>
      </w:r>
      <w:r w:rsidR="00A54C0B">
        <w:rPr>
          <w:lang w:eastAsia="en-US"/>
        </w:rPr>
        <w:t>.3</w:t>
      </w:r>
      <w:r w:rsidR="00F63BB3" w:rsidRPr="00A54C0B">
        <w:rPr>
          <w:lang w:eastAsia="en-US"/>
        </w:rPr>
        <w:t>1</w:t>
      </w:r>
      <w:r w:rsidR="00A54C0B" w:rsidRPr="00A54C0B">
        <w:rPr>
          <w:lang w:eastAsia="en-US"/>
        </w:rPr>
        <w:t>].</w:t>
      </w:r>
    </w:p>
    <w:p w:rsidR="00A54C0B" w:rsidRDefault="00A54C0B" w:rsidP="00F57649">
      <w:pPr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275382" w:rsidRPr="00A54C0B">
        <w:rPr>
          <w:lang w:eastAsia="en-US"/>
        </w:rPr>
        <w:t>Ногами в цель</w:t>
      </w:r>
      <w:r>
        <w:rPr>
          <w:lang w:eastAsia="en-US"/>
        </w:rPr>
        <w:t xml:space="preserve">". </w:t>
      </w:r>
      <w:r w:rsidR="00275382" w:rsidRPr="00A54C0B">
        <w:rPr>
          <w:lang w:eastAsia="en-US"/>
        </w:rPr>
        <w:t>На полу рисуют мишень, за попадание в каждый ее круг дают определенные очки</w:t>
      </w:r>
      <w:r w:rsidRPr="00A54C0B">
        <w:rPr>
          <w:lang w:eastAsia="en-US"/>
        </w:rPr>
        <w:t xml:space="preserve">. </w:t>
      </w:r>
      <w:r w:rsidR="00275382" w:rsidRPr="00A54C0B">
        <w:rPr>
          <w:lang w:eastAsia="en-US"/>
        </w:rPr>
        <w:t>Игроки садятся за барьерную стойку, которую ставят за большой круг</w:t>
      </w:r>
      <w:r w:rsidRPr="00A54C0B">
        <w:rPr>
          <w:lang w:eastAsia="en-US"/>
        </w:rPr>
        <w:t xml:space="preserve">. </w:t>
      </w:r>
      <w:r w:rsidR="00275382" w:rsidRPr="00A54C0B">
        <w:rPr>
          <w:lang w:eastAsia="en-US"/>
        </w:rPr>
        <w:t>Затем по очереди кидают ногами в мишень самодельные мешочки с песком</w:t>
      </w:r>
      <w:r w:rsidRPr="00A54C0B">
        <w:rPr>
          <w:lang w:eastAsia="en-US"/>
        </w:rPr>
        <w:t xml:space="preserve">. </w:t>
      </w:r>
      <w:r w:rsidR="00275382" w:rsidRPr="00A54C0B">
        <w:rPr>
          <w:lang w:eastAsia="en-US"/>
        </w:rPr>
        <w:t>После всех бросков подсчитывают очки</w:t>
      </w:r>
      <w:r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Снаряд для метания легко изготовить силами учеников в каждой школе из отслуживших свой срок волейбольных мячей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Чтобы сделать его, нужна покрышка от волейбольного мяча, бельевая веревка, капроновые нитки, боль</w:t>
      </w:r>
      <w:r w:rsidR="00A2389D" w:rsidRPr="00A54C0B">
        <w:rPr>
          <w:lang w:eastAsia="en-US"/>
        </w:rPr>
        <w:t>шая игла и материал набивки</w:t>
      </w:r>
      <w:r w:rsidR="00A54C0B" w:rsidRPr="00A54C0B">
        <w:rPr>
          <w:lang w:eastAsia="en-US"/>
        </w:rPr>
        <w:t xml:space="preserve"> [</w:t>
      </w:r>
      <w:r w:rsidR="00A2389D" w:rsidRPr="00A54C0B">
        <w:rPr>
          <w:lang w:eastAsia="en-US"/>
        </w:rPr>
        <w:t xml:space="preserve">22, </w:t>
      </w:r>
      <w:r w:rsidR="00A2389D" w:rsidRPr="00A54C0B">
        <w:rPr>
          <w:lang w:val="en-US" w:eastAsia="en-US"/>
        </w:rPr>
        <w:t>c</w:t>
      </w:r>
      <w:r w:rsidR="00A54C0B">
        <w:rPr>
          <w:lang w:eastAsia="en-US"/>
        </w:rPr>
        <w:t>.2</w:t>
      </w:r>
      <w:r w:rsidR="00A2389D" w:rsidRPr="00A54C0B">
        <w:rPr>
          <w:lang w:eastAsia="en-US"/>
        </w:rPr>
        <w:t>4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Взяв веревку, сплетаем ее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вшестеро</w:t>
      </w:r>
      <w:r w:rsidR="00A54C0B" w:rsidRPr="00A54C0B">
        <w:rPr>
          <w:lang w:eastAsia="en-US"/>
        </w:rPr>
        <w:t xml:space="preserve">) </w:t>
      </w:r>
      <w:r w:rsidRPr="00A54C0B">
        <w:rPr>
          <w:lang w:eastAsia="en-US"/>
        </w:rPr>
        <w:t>и на одном конце завязываем узел, оставляя свободный конец веревки длинной 15-20 см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Затем, разрезав волейбольный мяч по шву, отпариваем и извлекаем отслужившую камеру, набиваем покрышку тряпками и вставляем в прорезь покрышки узел веревки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После этого шов зашиваем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Место выхода веревки прошиваем вокруг, пропуская нить через узел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Хорошо закрепляя сплетенные веревки капроновой нитью, мы продлеваем срок службы снаряда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Предлагаемые мячи с веревкой можно метать в любое время года, летом и зимой, на улице и в зале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Неплотно набитая покрышка смягчает удар о стену и предохраняет ее от разрушения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За 5 минут каждый ученик может выполнить 20-30 бросков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Применяя этот снаряд, ученики старших классов улучша</w:t>
      </w:r>
      <w:r w:rsidR="00A2389D" w:rsidRPr="00A54C0B">
        <w:rPr>
          <w:lang w:eastAsia="en-US"/>
        </w:rPr>
        <w:t>т свои показатели в метании</w:t>
      </w:r>
      <w:r w:rsidR="00A54C0B" w:rsidRPr="00A54C0B">
        <w:rPr>
          <w:lang w:eastAsia="en-US"/>
        </w:rPr>
        <w:t>. [</w:t>
      </w:r>
      <w:r w:rsidR="00A2389D" w:rsidRPr="00F57649">
        <w:rPr>
          <w:lang w:eastAsia="en-US"/>
        </w:rPr>
        <w:t>22</w:t>
      </w:r>
      <w:r w:rsidRPr="00A54C0B">
        <w:rPr>
          <w:lang w:eastAsia="en-US"/>
        </w:rPr>
        <w:t>, с</w:t>
      </w:r>
      <w:r w:rsidR="00A54C0B">
        <w:rPr>
          <w:lang w:eastAsia="en-US"/>
        </w:rPr>
        <w:t>.4</w:t>
      </w:r>
      <w:r w:rsidRPr="00A54C0B">
        <w:rPr>
          <w:lang w:eastAsia="en-US"/>
        </w:rPr>
        <w:t>5-46</w:t>
      </w:r>
      <w:r w:rsidR="00A54C0B" w:rsidRPr="00A54C0B">
        <w:rPr>
          <w:lang w:eastAsia="en-US"/>
        </w:rPr>
        <w:t>]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Таким образом, при использовании нестандартного оборудования на уроках физической культуры, увеличивается плотность урока, повышается качество обучения, эмоциональный настрой учащихся</w:t>
      </w:r>
      <w:r w:rsidR="00A54C0B" w:rsidRPr="00A54C0B">
        <w:rPr>
          <w:lang w:eastAsia="en-US"/>
        </w:rPr>
        <w:t>.</w:t>
      </w:r>
    </w:p>
    <w:p w:rsidR="00A54C0B" w:rsidRPr="00A54C0B" w:rsidRDefault="00A54C0B" w:rsidP="00F57649">
      <w:pPr>
        <w:pStyle w:val="2"/>
        <w:keepNext w:val="0"/>
        <w:widowControl w:val="0"/>
      </w:pPr>
      <w:bookmarkStart w:id="4" w:name="_Toc276080756"/>
      <w:r>
        <w:t xml:space="preserve">2.2 </w:t>
      </w:r>
      <w:r w:rsidR="00275382" w:rsidRPr="00A54C0B">
        <w:t>Установка оборудования</w:t>
      </w:r>
      <w:bookmarkEnd w:id="4"/>
    </w:p>
    <w:p w:rsidR="00A54C0B" w:rsidRDefault="00A54C0B" w:rsidP="00F57649">
      <w:pPr>
        <w:widowControl w:val="0"/>
        <w:ind w:firstLine="709"/>
        <w:rPr>
          <w:lang w:eastAsia="en-US"/>
        </w:rPr>
      </w:pP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Обучение учащихся практическим навыкам установки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многокомплектного оборудования начинается с четкого распределения между ними обязанностей по выполнению определенных функций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</w:t>
      </w:r>
      <w:r w:rsidR="006B2F23" w:rsidRPr="00A54C0B">
        <w:rPr>
          <w:lang w:eastAsia="en-US"/>
        </w:rPr>
        <w:t>дни из ребят развертывает</w:t>
      </w:r>
      <w:r w:rsidRPr="00A54C0B">
        <w:rPr>
          <w:lang w:eastAsia="en-US"/>
        </w:rPr>
        <w:t xml:space="preserve"> секции оборудования в рабочее положение</w:t>
      </w:r>
      <w:r w:rsidR="00A54C0B" w:rsidRPr="00A54C0B">
        <w:rPr>
          <w:lang w:eastAsia="en-US"/>
        </w:rPr>
        <w:t xml:space="preserve">: </w:t>
      </w:r>
      <w:r w:rsidRPr="00A54C0B">
        <w:rPr>
          <w:lang w:eastAsia="en-US"/>
        </w:rPr>
        <w:t>отодвигали их от стены к центру зала и фиксировали стопорными болтами к полу, а также размещали гимнастические маты и скамейки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Остальные учащиеся устанавливают снаряды оборудования после его развертывания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из расчета по</w:t>
      </w:r>
      <w:r w:rsidR="00DA11C5" w:rsidRPr="00A54C0B">
        <w:rPr>
          <w:lang w:eastAsia="en-US"/>
        </w:rPr>
        <w:t xml:space="preserve"> два человека на каждый снаряд</w:t>
      </w:r>
      <w:r w:rsidR="00A54C0B" w:rsidRPr="00A54C0B">
        <w:rPr>
          <w:lang w:eastAsia="en-US"/>
        </w:rPr>
        <w:t>) [</w:t>
      </w:r>
      <w:r w:rsidR="00DA11C5" w:rsidRPr="00A54C0B">
        <w:rPr>
          <w:lang w:eastAsia="en-US"/>
        </w:rPr>
        <w:t xml:space="preserve">7, </w:t>
      </w:r>
      <w:r w:rsidR="00DA11C5" w:rsidRPr="00A54C0B">
        <w:rPr>
          <w:lang w:val="en-US" w:eastAsia="en-US"/>
        </w:rPr>
        <w:t>c</w:t>
      </w:r>
      <w:r w:rsidR="00A54C0B">
        <w:rPr>
          <w:lang w:eastAsia="en-US"/>
        </w:rPr>
        <w:t>.4</w:t>
      </w:r>
      <w:r w:rsidR="00DA11C5" w:rsidRPr="00A54C0B">
        <w:rPr>
          <w:lang w:eastAsia="en-US"/>
        </w:rPr>
        <w:t>3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Методика установки таких снарядов, как перекладина и брусья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они составляют основу многокомплектного спортивного оборудования</w:t>
      </w:r>
      <w:r w:rsidR="00A54C0B" w:rsidRPr="00A54C0B">
        <w:rPr>
          <w:lang w:eastAsia="en-US"/>
        </w:rPr>
        <w:t>),</w:t>
      </w:r>
      <w:r w:rsidRPr="00A54C0B">
        <w:rPr>
          <w:lang w:eastAsia="en-US"/>
        </w:rPr>
        <w:t xml:space="preserve"> примерно одинакова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Поэтому достаточно подробно рассмотреть методику установки одного снаряда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перекладины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 исходном положении гриф перекладины в секции оборудования расположен вертикально</w:t>
      </w:r>
      <w:r w:rsidR="00A54C0B" w:rsidRPr="00A54C0B">
        <w:rPr>
          <w:lang w:eastAsia="en-US"/>
        </w:rPr>
        <w:t xml:space="preserve">: </w:t>
      </w:r>
      <w:r w:rsidRPr="00A54C0B">
        <w:rPr>
          <w:lang w:eastAsia="en-US"/>
        </w:rPr>
        <w:t xml:space="preserve">верхний его конец укреплен шарнирно в подвижном хомуте, </w:t>
      </w:r>
      <w:r w:rsidR="00DA11C5" w:rsidRPr="00A54C0B">
        <w:rPr>
          <w:lang w:eastAsia="en-US"/>
        </w:rPr>
        <w:t>а нижний упирается в</w:t>
      </w:r>
      <w:r w:rsidR="00A54C0B">
        <w:rPr>
          <w:lang w:eastAsia="en-US"/>
        </w:rPr>
        <w:t xml:space="preserve"> "</w:t>
      </w:r>
      <w:r w:rsidR="00DA11C5" w:rsidRPr="00A54C0B">
        <w:rPr>
          <w:lang w:eastAsia="en-US"/>
        </w:rPr>
        <w:t>пятачок</w:t>
      </w:r>
      <w:r w:rsidR="00A54C0B">
        <w:rPr>
          <w:lang w:eastAsia="en-US"/>
        </w:rPr>
        <w:t xml:space="preserve">" </w:t>
      </w:r>
      <w:r w:rsidR="00A54C0B" w:rsidRPr="00A54C0B">
        <w:rPr>
          <w:lang w:eastAsia="en-US"/>
        </w:rPr>
        <w:t>[</w:t>
      </w:r>
      <w:r w:rsidR="00DA11C5" w:rsidRPr="00A54C0B">
        <w:rPr>
          <w:lang w:eastAsia="en-US"/>
        </w:rPr>
        <w:t xml:space="preserve">7, </w:t>
      </w:r>
      <w:r w:rsidR="00DA11C5" w:rsidRPr="00A54C0B">
        <w:rPr>
          <w:lang w:val="en-US" w:eastAsia="en-US"/>
        </w:rPr>
        <w:t>c</w:t>
      </w:r>
      <w:r w:rsidR="00A54C0B">
        <w:rPr>
          <w:lang w:eastAsia="en-US"/>
        </w:rPr>
        <w:t>.4</w:t>
      </w:r>
      <w:r w:rsidR="00DA11C5" w:rsidRPr="00A54C0B">
        <w:rPr>
          <w:lang w:eastAsia="en-US"/>
        </w:rPr>
        <w:t>4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Один из двух учащихся, распределенных на установку снарядов, приподнимает гриф перекладины немного вверх и вынимает его из упорного пятачка, расположенного в нижней части секции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Затем он отодвигает нижний конец грифа в сторону и передает его товарищу, а сам опускает верхний его конец вместе с подвижным хомутом до необходимого уровня высоты установки перекладины, фиксирует этот хомут через отверстие болтом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Второй учащийся в это же время на необходимой высоте фиксирует подвижный хомут рядом стоящей секции стопорным болтом через отверстие в трубе секции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Затем он укрепляет свободный конец грифа в скобе хомута также стопорным болтом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Аналогично устанавливают жерди брусьев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После укладки гимнастических матов начинается опробование снарядов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На этом установка перекладин и брусьев в рабочее положение заканчивается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Свертывание оборудования осуществляется в обратном порядке</w:t>
      </w:r>
      <w:r w:rsidR="00A54C0B" w:rsidRPr="00A54C0B">
        <w:rPr>
          <w:lang w:eastAsia="en-US"/>
        </w:rPr>
        <w:t xml:space="preserve">: </w:t>
      </w:r>
      <w:r w:rsidRPr="00A54C0B">
        <w:rPr>
          <w:lang w:eastAsia="en-US"/>
        </w:rPr>
        <w:t>убираются гимнастические маты и скамейки, устанавливаются в исходное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положение грифы перекладин и жерди брусьев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вертикально</w:t>
      </w:r>
      <w:r w:rsidR="00A54C0B" w:rsidRPr="00A54C0B">
        <w:rPr>
          <w:lang w:eastAsia="en-US"/>
        </w:rPr>
        <w:t>),</w:t>
      </w:r>
      <w:r w:rsidRPr="00A54C0B">
        <w:rPr>
          <w:lang w:eastAsia="en-US"/>
        </w:rPr>
        <w:t xml:space="preserve"> освобождаются фиксаторы каждой секции, сдвигают</w:t>
      </w:r>
      <w:r w:rsidR="00DA11C5" w:rsidRPr="00A54C0B">
        <w:rPr>
          <w:lang w:eastAsia="en-US"/>
        </w:rPr>
        <w:t>ся к стене перекладины и брусья</w:t>
      </w:r>
      <w:r w:rsidR="00A54C0B" w:rsidRPr="00A54C0B">
        <w:rPr>
          <w:lang w:eastAsia="en-US"/>
        </w:rPr>
        <w:t xml:space="preserve"> [</w:t>
      </w:r>
      <w:r w:rsidR="00DA11C5" w:rsidRPr="00A54C0B">
        <w:rPr>
          <w:lang w:eastAsia="en-US"/>
        </w:rPr>
        <w:t xml:space="preserve">7, </w:t>
      </w:r>
      <w:r w:rsidR="00DA11C5" w:rsidRPr="00A54C0B">
        <w:rPr>
          <w:lang w:val="en-US" w:eastAsia="en-US"/>
        </w:rPr>
        <w:t>c</w:t>
      </w:r>
      <w:r w:rsidR="00A54C0B">
        <w:rPr>
          <w:lang w:eastAsia="en-US"/>
        </w:rPr>
        <w:t>.4</w:t>
      </w:r>
      <w:r w:rsidR="00DA11C5" w:rsidRPr="00A54C0B">
        <w:rPr>
          <w:lang w:eastAsia="en-US"/>
        </w:rPr>
        <w:t>5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Имеет смысл подробнее рассказать и о методике установки гимнастических канатов в рабочее положение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 исходном положении они слегка закручены вокруг одной из вертикальных труб секции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Для их установки вначале необходимо выдвинуть секции оборудования к центру зала и зафиксировать их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Канаты раскручивают, затем, держась за нижний конец, резким движением в сторону сдвигают верхний конец каната, закрепленный на кольце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которое имеет возможность свободно, перемещаться по горизонтальной трубе, связывающей шарнирно все секции</w:t>
      </w:r>
      <w:r w:rsidR="00A54C0B" w:rsidRPr="00A54C0B">
        <w:rPr>
          <w:lang w:eastAsia="en-US"/>
        </w:rPr>
        <w:t>),</w:t>
      </w:r>
      <w:r w:rsidRPr="00A54C0B">
        <w:rPr>
          <w:lang w:eastAsia="en-US"/>
        </w:rPr>
        <w:t xml:space="preserve"> к середине промежутка между секциями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Установка гимнастических канатов в исходное положение осуществляется в обратном порядке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Ну, если возникла необходимость установить гимнастические канаты не только из исходного положения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 xml:space="preserve">всего оборудования, но и после окончания упражнений на перекладинах и брусьях, </w:t>
      </w:r>
      <w:r w:rsidR="00A54C0B">
        <w:rPr>
          <w:lang w:eastAsia="en-US"/>
        </w:rPr>
        <w:t>т.е.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когда оборудование уже развернуто и снаряды установлены</w:t>
      </w:r>
      <w:r w:rsidR="00A54C0B" w:rsidRPr="00A54C0B">
        <w:rPr>
          <w:lang w:eastAsia="en-US"/>
        </w:rPr>
        <w:t xml:space="preserve">? </w:t>
      </w:r>
      <w:r w:rsidRPr="00A54C0B">
        <w:rPr>
          <w:lang w:eastAsia="en-US"/>
        </w:rPr>
        <w:t>Для этого нужно только убрать грифы перекладин и жерди брусьев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в обратном порядке</w:t>
      </w:r>
      <w:r w:rsidR="00A54C0B" w:rsidRPr="00A54C0B">
        <w:rPr>
          <w:lang w:eastAsia="en-US"/>
        </w:rPr>
        <w:t xml:space="preserve">) </w:t>
      </w:r>
      <w:r w:rsidRPr="00A54C0B">
        <w:rPr>
          <w:lang w:eastAsia="en-US"/>
        </w:rPr>
        <w:t>в исходное положение в каждой секции и установить описанным выше методом гимнастиче</w:t>
      </w:r>
      <w:r w:rsidR="00DA11C5" w:rsidRPr="00A54C0B">
        <w:rPr>
          <w:lang w:eastAsia="en-US"/>
        </w:rPr>
        <w:t>ские канаты в рабочее положение</w:t>
      </w:r>
      <w:r w:rsidR="00A54C0B" w:rsidRPr="00A54C0B">
        <w:rPr>
          <w:lang w:eastAsia="en-US"/>
        </w:rPr>
        <w:t xml:space="preserve"> [</w:t>
      </w:r>
      <w:r w:rsidR="00DA11C5" w:rsidRPr="00A54C0B">
        <w:rPr>
          <w:lang w:eastAsia="en-US"/>
        </w:rPr>
        <w:t xml:space="preserve">14, </w:t>
      </w:r>
      <w:r w:rsidR="00DA11C5" w:rsidRPr="00A54C0B">
        <w:rPr>
          <w:lang w:val="en-US" w:eastAsia="en-US"/>
        </w:rPr>
        <w:t>c</w:t>
      </w:r>
      <w:r w:rsidR="00A54C0B">
        <w:rPr>
          <w:lang w:eastAsia="en-US"/>
        </w:rPr>
        <w:t>.4</w:t>
      </w:r>
      <w:r w:rsidR="00DA11C5" w:rsidRPr="00A54C0B">
        <w:rPr>
          <w:lang w:eastAsia="en-US"/>
        </w:rPr>
        <w:t>5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 xml:space="preserve">Для профессионально-прикладной физической подготовки и других видов деятельности, учащихся в многокомплектном спортивном оборудовании предусмотрены также гимнастические лестницы, которые могут располагаться горизонтально, образуя своеобразный </w:t>
      </w:r>
      <w:r w:rsidR="00643B23">
        <w:rPr>
          <w:lang w:eastAsia="en-US"/>
        </w:rPr>
        <w:t>ру</w:t>
      </w:r>
      <w:r w:rsidRPr="00A54C0B">
        <w:rPr>
          <w:lang w:eastAsia="en-US"/>
        </w:rPr>
        <w:t>коход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 исходном положении гимнастические лестницы расположены вертикально и соединены шарнирно с горизонтальной верхней трубой секции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Опытным путем можно выявить рациональную методику перевода лестниц в горизонтальное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рабочее</w:t>
      </w:r>
      <w:r w:rsidR="00A54C0B" w:rsidRPr="00A54C0B">
        <w:rPr>
          <w:lang w:eastAsia="en-US"/>
        </w:rPr>
        <w:t xml:space="preserve">) </w:t>
      </w:r>
      <w:r w:rsidRPr="00A54C0B">
        <w:rPr>
          <w:lang w:eastAsia="en-US"/>
        </w:rPr>
        <w:t>положение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Так же, как и при установке перекладин, брусьев и канатов, несколько учащихся отодвигают секции оборудования к центру спортзала и фиксируют их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Остальные учащиеся распределяются по два на</w:t>
      </w:r>
      <w:r w:rsidR="00DA11C5" w:rsidRPr="00A54C0B">
        <w:rPr>
          <w:lang w:eastAsia="en-US"/>
        </w:rPr>
        <w:t xml:space="preserve"> каждую гимнастическую лестницу</w:t>
      </w:r>
      <w:r w:rsidR="00A54C0B" w:rsidRPr="00A54C0B">
        <w:rPr>
          <w:lang w:eastAsia="en-US"/>
        </w:rPr>
        <w:t xml:space="preserve"> [</w:t>
      </w:r>
      <w:r w:rsidR="00DA11C5" w:rsidRPr="00A54C0B">
        <w:rPr>
          <w:lang w:eastAsia="en-US"/>
        </w:rPr>
        <w:t xml:space="preserve">14, </w:t>
      </w:r>
      <w:r w:rsidR="00DA11C5" w:rsidRPr="00A54C0B">
        <w:rPr>
          <w:lang w:val="en-US" w:eastAsia="en-US"/>
        </w:rPr>
        <w:t>c</w:t>
      </w:r>
      <w:r w:rsidR="00A54C0B">
        <w:rPr>
          <w:lang w:eastAsia="en-US"/>
        </w:rPr>
        <w:t>.4</w:t>
      </w:r>
      <w:r w:rsidR="00DA11C5" w:rsidRPr="00A54C0B">
        <w:rPr>
          <w:lang w:eastAsia="en-US"/>
        </w:rPr>
        <w:t>6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Устанавливают лестницы в горизонтальном положении последовательно, начиная с любого конца оборудования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Один из освободившихся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учащихся взбирается на верхнюю горизонтальную трубу первой секции и принимает из рук в руки конец лестницы, который подают ему два товарища, стоящие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внизу, и стопорит ее болтом в скобах, приваренных к трубе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Затем передвигается по укрепленной уже лестнице и стопорит остальные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Освободившиеся учащиеся укладывают маты и расставляют скамейки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Установка лестниц в исходное положение происходит в обратном порядке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При достаточном уровне подготовленности и организации, учащихся время, затрачиваемое на установку снарядов на уроке, составляет не более 2 мин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Причем для более успешной подготовительной работы по установке снарядов целесообразно периодически менять учащихся на различных операциях с целью изучения ими всех приемов и дейст</w:t>
      </w:r>
      <w:r w:rsidR="00DA11C5" w:rsidRPr="00A54C0B">
        <w:rPr>
          <w:lang w:eastAsia="en-US"/>
        </w:rPr>
        <w:t>вий</w:t>
      </w:r>
      <w:r w:rsidR="00A54C0B" w:rsidRPr="00A54C0B">
        <w:rPr>
          <w:lang w:eastAsia="en-US"/>
        </w:rPr>
        <w:t xml:space="preserve"> [</w:t>
      </w:r>
      <w:r w:rsidR="00DA11C5" w:rsidRPr="00A54C0B">
        <w:rPr>
          <w:lang w:eastAsia="en-US"/>
        </w:rPr>
        <w:t xml:space="preserve">14, </w:t>
      </w:r>
      <w:r w:rsidR="00DA11C5" w:rsidRPr="00A54C0B">
        <w:rPr>
          <w:lang w:val="en-US" w:eastAsia="en-US"/>
        </w:rPr>
        <w:t>c</w:t>
      </w:r>
      <w:r w:rsidR="00A54C0B">
        <w:rPr>
          <w:lang w:eastAsia="en-US"/>
        </w:rPr>
        <w:t>.4</w:t>
      </w:r>
      <w:r w:rsidR="00DA11C5" w:rsidRPr="00A54C0B">
        <w:rPr>
          <w:lang w:eastAsia="en-US"/>
        </w:rPr>
        <w:t>7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Подготовка к работе многокомплектного спортивного оборудования, расположенного на открытой площадке, намного проще и в основном сводится к поддержанию чистоты рабочего состояния снарядов и их отдельных узлов, скамеек и других приспособлений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Стремясь постоянно поддерживать интерес ребят к процессу самой деятельности, будь то упражнения или установка снарядов, с первых занятий можно организовать установку и уборку снарядов многокомплектного оборудования в виде соревнования между отдельными группами учащихся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Таким образом, установка оборудования воспитывает у детей такое качество как бережное отношение к инвентарю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Так же используется соревновательный метод для поднятия эмоционального тонус</w:t>
      </w:r>
      <w:r w:rsidR="00DA11C5" w:rsidRPr="00A54C0B">
        <w:rPr>
          <w:lang w:eastAsia="en-US"/>
        </w:rPr>
        <w:t>а, что прививает любовь к уроку</w:t>
      </w:r>
      <w:r w:rsidR="00A54C0B" w:rsidRPr="00A54C0B">
        <w:rPr>
          <w:lang w:eastAsia="en-US"/>
        </w:rPr>
        <w:t xml:space="preserve"> [</w:t>
      </w:r>
      <w:r w:rsidR="00DA11C5" w:rsidRPr="00A54C0B">
        <w:rPr>
          <w:lang w:eastAsia="en-US"/>
        </w:rPr>
        <w:t xml:space="preserve">9, </w:t>
      </w:r>
      <w:r w:rsidR="00DA11C5" w:rsidRPr="00A54C0B">
        <w:rPr>
          <w:lang w:val="en-US" w:eastAsia="en-US"/>
        </w:rPr>
        <w:t>c</w:t>
      </w:r>
      <w:r w:rsidR="00A54C0B">
        <w:rPr>
          <w:lang w:eastAsia="en-US"/>
        </w:rPr>
        <w:t>.2</w:t>
      </w:r>
      <w:r w:rsidR="00DA11C5" w:rsidRPr="00A54C0B">
        <w:rPr>
          <w:lang w:eastAsia="en-US"/>
        </w:rPr>
        <w:t>2</w:t>
      </w:r>
      <w:r w:rsidR="00A54C0B" w:rsidRPr="00A54C0B">
        <w:rPr>
          <w:lang w:eastAsia="en-US"/>
        </w:rPr>
        <w:t>].</w:t>
      </w:r>
    </w:p>
    <w:p w:rsidR="00A54C0B" w:rsidRDefault="00A54C0B" w:rsidP="00F57649">
      <w:pPr>
        <w:widowControl w:val="0"/>
        <w:ind w:firstLine="709"/>
        <w:rPr>
          <w:b/>
          <w:bCs/>
          <w:lang w:eastAsia="en-US"/>
        </w:rPr>
      </w:pPr>
    </w:p>
    <w:p w:rsidR="00A54C0B" w:rsidRPr="00A54C0B" w:rsidRDefault="00A54C0B" w:rsidP="00F57649">
      <w:pPr>
        <w:pStyle w:val="2"/>
        <w:keepNext w:val="0"/>
        <w:widowControl w:val="0"/>
      </w:pPr>
      <w:bookmarkStart w:id="5" w:name="_Toc276080757"/>
      <w:r>
        <w:t xml:space="preserve">2.3 </w:t>
      </w:r>
      <w:r w:rsidR="00275382" w:rsidRPr="00A54C0B">
        <w:t>Изготовление нестандартного оборудования</w:t>
      </w:r>
      <w:bookmarkEnd w:id="5"/>
    </w:p>
    <w:p w:rsidR="00A54C0B" w:rsidRDefault="00A54C0B" w:rsidP="00F57649">
      <w:pPr>
        <w:widowControl w:val="0"/>
        <w:ind w:firstLine="709"/>
        <w:rPr>
          <w:i/>
          <w:iCs/>
          <w:lang w:eastAsia="en-US"/>
        </w:rPr>
      </w:pPr>
    </w:p>
    <w:p w:rsidR="00275382" w:rsidRPr="00A54C0B" w:rsidRDefault="00275382" w:rsidP="00F57649">
      <w:pPr>
        <w:widowControl w:val="0"/>
        <w:ind w:firstLine="709"/>
        <w:rPr>
          <w:i/>
          <w:iCs/>
          <w:lang w:eastAsia="en-US"/>
        </w:rPr>
      </w:pPr>
      <w:r w:rsidRPr="00A54C0B">
        <w:rPr>
          <w:i/>
          <w:iCs/>
          <w:lang w:eastAsia="en-US"/>
        </w:rPr>
        <w:t>Складная наклонная скамья</w:t>
      </w:r>
      <w:r w:rsidR="00A54C0B">
        <w:rPr>
          <w:i/>
          <w:iCs/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Трансформируемое изделие, для жима лежа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наклонная скамейка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Она состоит из двух плоскостных элементов, соединенных между собой рояльной петлей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Каждый из этих элементов скамьи снабжен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Ножками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Парные ножки П</w:t>
      </w:r>
      <w:r w:rsidR="00A54C0B" w:rsidRPr="00A54C0B">
        <w:rPr>
          <w:lang w:eastAsia="en-US"/>
        </w:rPr>
        <w:t>. -</w:t>
      </w:r>
      <w:r w:rsidR="00A54C0B">
        <w:rPr>
          <w:lang w:eastAsia="en-US"/>
        </w:rPr>
        <w:t xml:space="preserve"> </w:t>
      </w:r>
      <w:r w:rsidRPr="00A54C0B">
        <w:rPr>
          <w:lang w:eastAsia="en-US"/>
        </w:rPr>
        <w:t>образной формы различной величины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40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50 см и 15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20 см</w:t>
      </w:r>
      <w:r w:rsidR="00A54C0B" w:rsidRPr="00A54C0B">
        <w:rPr>
          <w:lang w:eastAsia="en-US"/>
        </w:rPr>
        <w:t xml:space="preserve">) </w:t>
      </w:r>
      <w:r w:rsidRPr="00A54C0B">
        <w:rPr>
          <w:lang w:eastAsia="en-US"/>
        </w:rPr>
        <w:t>обеспечи</w:t>
      </w:r>
      <w:r w:rsidR="001F3CCB" w:rsidRPr="00A54C0B">
        <w:rPr>
          <w:lang w:eastAsia="en-US"/>
        </w:rPr>
        <w:t>вают наклонное положение скамьи</w:t>
      </w:r>
      <w:r w:rsidR="00A54C0B" w:rsidRPr="00A54C0B">
        <w:rPr>
          <w:lang w:eastAsia="en-US"/>
        </w:rPr>
        <w:t xml:space="preserve"> [</w:t>
      </w:r>
      <w:r w:rsidR="001F3CCB" w:rsidRPr="00A54C0B">
        <w:rPr>
          <w:lang w:eastAsia="en-US"/>
        </w:rPr>
        <w:t xml:space="preserve">1, </w:t>
      </w:r>
      <w:r w:rsidR="001F3CCB" w:rsidRPr="00A54C0B">
        <w:rPr>
          <w:lang w:val="en-US" w:eastAsia="en-US"/>
        </w:rPr>
        <w:t>c</w:t>
      </w:r>
      <w:r w:rsidR="00A54C0B">
        <w:rPr>
          <w:lang w:eastAsia="en-US"/>
        </w:rPr>
        <w:t>.3</w:t>
      </w:r>
      <w:r w:rsidR="001F3CCB" w:rsidRPr="00A54C0B">
        <w:rPr>
          <w:lang w:eastAsia="en-US"/>
        </w:rPr>
        <w:t>2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После тренировок такая скамейка складывается вверх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ни в коем случае не вниз</w:t>
      </w:r>
      <w:r w:rsidR="00A54C0B" w:rsidRPr="00A54C0B">
        <w:rPr>
          <w:lang w:eastAsia="en-US"/>
        </w:rPr>
        <w:t>),</w:t>
      </w:r>
      <w:r w:rsidRPr="00A54C0B">
        <w:rPr>
          <w:lang w:eastAsia="en-US"/>
        </w:rPr>
        <w:t xml:space="preserve"> а ножки предварительно поворачиваются и устанавливаются в ее плоскости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 рабочем положении она имеет длину 180 см, ширину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45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50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см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Угол наклона скамьи к плоскости площадки 20°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Скамейка снабжается расположенными сбоку ручками, при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помощи которых ее можно легко переносить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Конструкция скамьи состоит из двух металлических рам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Плоскость скамейки может покрываться гнуто выклейными элементами из фанеры</w:t>
      </w:r>
      <w:r w:rsidR="00A54C0B" w:rsidRPr="00A54C0B">
        <w:rPr>
          <w:lang w:eastAsia="en-US"/>
        </w:rPr>
        <w:t xml:space="preserve">; </w:t>
      </w:r>
      <w:r w:rsidRPr="00A54C0B">
        <w:rPr>
          <w:lang w:eastAsia="en-US"/>
        </w:rPr>
        <w:t>древесностружечными, древесноволокнистыми плитами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не более 2 см толщиной</w:t>
      </w:r>
      <w:r w:rsidR="00A54C0B" w:rsidRPr="00A54C0B">
        <w:rPr>
          <w:lang w:eastAsia="en-US"/>
        </w:rPr>
        <w:t xml:space="preserve">) </w:t>
      </w:r>
      <w:r w:rsidRPr="00A54C0B">
        <w:rPr>
          <w:lang w:eastAsia="en-US"/>
        </w:rPr>
        <w:t>с последующей фанеровкой или покрытием пластиком, а также и просто армированным пластиком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Желательно, чтобы верхний элемент скамьи имел неглубокий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1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2 см</w:t>
      </w:r>
      <w:r w:rsidR="00A54C0B" w:rsidRPr="00A54C0B">
        <w:rPr>
          <w:lang w:eastAsia="en-US"/>
        </w:rPr>
        <w:t xml:space="preserve">) </w:t>
      </w:r>
      <w:r w:rsidRPr="00A54C0B">
        <w:rPr>
          <w:lang w:eastAsia="en-US"/>
        </w:rPr>
        <w:t>продольный желоб, расположенный посредине, для того чтобы максимально уменьшить нагрузку на позвоночник спортсменов</w:t>
      </w:r>
      <w:r w:rsidR="00A54C0B" w:rsidRPr="00A54C0B">
        <w:rPr>
          <w:lang w:eastAsia="en-US"/>
        </w:rPr>
        <w:t>. [</w:t>
      </w:r>
      <w:r w:rsidRPr="00A54C0B">
        <w:rPr>
          <w:lang w:eastAsia="en-US"/>
        </w:rPr>
        <w:t>1, с</w:t>
      </w:r>
      <w:r w:rsidR="00A54C0B">
        <w:rPr>
          <w:lang w:eastAsia="en-US"/>
        </w:rPr>
        <w:t>.1</w:t>
      </w:r>
      <w:r w:rsidRPr="00A54C0B">
        <w:rPr>
          <w:lang w:eastAsia="en-US"/>
        </w:rPr>
        <w:t>2</w:t>
      </w:r>
      <w:r w:rsidR="00A54C0B" w:rsidRPr="00A54C0B">
        <w:rPr>
          <w:lang w:eastAsia="en-US"/>
        </w:rPr>
        <w:t>]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 сложенном виде такая скамья напоминает своеобразный плоский чемодан с размерами 90Х45 см, удобный для переноски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Вес его различен в зависимости от применяющихся материалов, но находится в пределах 10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15 кг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Это изделие настолько просто в изготовлении, что может быть сде</w:t>
      </w:r>
      <w:r w:rsidR="001F3CCB" w:rsidRPr="00A54C0B">
        <w:rPr>
          <w:lang w:eastAsia="en-US"/>
        </w:rPr>
        <w:t>лано в течение нескольких часов</w:t>
      </w:r>
      <w:r w:rsidR="00A54C0B" w:rsidRPr="00A54C0B">
        <w:rPr>
          <w:lang w:eastAsia="en-US"/>
        </w:rPr>
        <w:t xml:space="preserve"> [</w:t>
      </w:r>
      <w:r w:rsidR="001F3CCB" w:rsidRPr="00A54C0B">
        <w:rPr>
          <w:lang w:eastAsia="en-US"/>
        </w:rPr>
        <w:t xml:space="preserve">1, </w:t>
      </w:r>
      <w:r w:rsidR="001F3CCB" w:rsidRPr="00A54C0B">
        <w:rPr>
          <w:lang w:val="en-US" w:eastAsia="en-US"/>
        </w:rPr>
        <w:t>c</w:t>
      </w:r>
      <w:r w:rsidR="00A54C0B">
        <w:rPr>
          <w:lang w:eastAsia="en-US"/>
        </w:rPr>
        <w:t>.3</w:t>
      </w:r>
      <w:r w:rsidR="001F3CCB" w:rsidRPr="00A54C0B">
        <w:rPr>
          <w:lang w:eastAsia="en-US"/>
        </w:rPr>
        <w:t>4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Делая скамейку для тренировок, необходимо закреплять ножки так, чтобы не было перекосов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Ножки должны устанавливаться в рабочем положении под углом к плоскости площадки, чтобы обеспечить большую жесткость и предохранить от случайного складывания их в процессе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тренировки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Скамья будет опираться фактически в трех местах</w:t>
      </w:r>
      <w:r w:rsidR="00A54C0B" w:rsidRPr="00A54C0B">
        <w:rPr>
          <w:lang w:eastAsia="en-US"/>
        </w:rPr>
        <w:t xml:space="preserve">: </w:t>
      </w:r>
      <w:r w:rsidRPr="00A54C0B">
        <w:rPr>
          <w:lang w:eastAsia="en-US"/>
        </w:rPr>
        <w:t>первая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пара ножек, вторая пара ножек и торец нижней половины скамьи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Конструкция, закрепляющая ножки к скамье, должна предусматривать поворот их только в одну сторону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Металлические П</w:t>
      </w:r>
      <w:r w:rsidR="00A54C0B" w:rsidRPr="00A54C0B">
        <w:rPr>
          <w:lang w:eastAsia="en-US"/>
        </w:rPr>
        <w:t xml:space="preserve">. - </w:t>
      </w:r>
      <w:r w:rsidRPr="00A54C0B">
        <w:rPr>
          <w:lang w:eastAsia="en-US"/>
        </w:rPr>
        <w:t>образные трубки для ножек могут иметь диаметр 2,5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3 см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Концы их снабжаются резиновыми или пластмассовыми башмачками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 xml:space="preserve">Такие насадки делаются для предотвращения скольжения скамьи по </w:t>
      </w:r>
      <w:r w:rsidR="001F3CCB" w:rsidRPr="00A54C0B">
        <w:rPr>
          <w:lang w:eastAsia="en-US"/>
        </w:rPr>
        <w:t>поверхности площадки</w:t>
      </w:r>
      <w:r w:rsidR="00A54C0B" w:rsidRPr="00A54C0B">
        <w:rPr>
          <w:lang w:eastAsia="en-US"/>
        </w:rPr>
        <w:t xml:space="preserve"> [</w:t>
      </w:r>
      <w:r w:rsidR="001F3CCB" w:rsidRPr="00A54C0B">
        <w:rPr>
          <w:lang w:eastAsia="en-US"/>
        </w:rPr>
        <w:t xml:space="preserve">1, </w:t>
      </w:r>
      <w:r w:rsidR="001F3CCB" w:rsidRPr="00A54C0B">
        <w:rPr>
          <w:lang w:val="en-US" w:eastAsia="en-US"/>
        </w:rPr>
        <w:t>c</w:t>
      </w:r>
      <w:r w:rsidR="00A54C0B">
        <w:rPr>
          <w:lang w:eastAsia="en-US"/>
        </w:rPr>
        <w:t>.1</w:t>
      </w:r>
      <w:r w:rsidR="001F3CCB" w:rsidRPr="00A54C0B">
        <w:rPr>
          <w:lang w:eastAsia="en-US"/>
        </w:rPr>
        <w:t>0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Скамьи аналогичного типа давно и с успехом применяются во многих спортивных залах нашей страны, а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также в некоторых зарубежных странах</w:t>
      </w:r>
      <w:r w:rsidR="00A54C0B" w:rsidRPr="00A54C0B">
        <w:rPr>
          <w:lang w:eastAsia="en-US"/>
        </w:rPr>
        <w:t xml:space="preserve">; </w:t>
      </w:r>
      <w:r w:rsidRPr="00A54C0B">
        <w:rPr>
          <w:lang w:eastAsia="en-US"/>
        </w:rPr>
        <w:t>США, Австрии, Швеции, ФРГ и других</w:t>
      </w:r>
      <w:r w:rsidR="00A54C0B" w:rsidRPr="00A54C0B">
        <w:rPr>
          <w:lang w:eastAsia="en-US"/>
        </w:rPr>
        <w:t xml:space="preserve">) </w:t>
      </w:r>
      <w:r w:rsidRPr="00A54C0B">
        <w:rPr>
          <w:lang w:eastAsia="en-US"/>
        </w:rPr>
        <w:t>Скамьи оригинальной конструкции изготавливаются, например, американской фирмой</w:t>
      </w:r>
      <w:r w:rsidR="00A54C0B">
        <w:rPr>
          <w:lang w:eastAsia="en-US"/>
        </w:rPr>
        <w:t xml:space="preserve"> "</w:t>
      </w:r>
      <w:r w:rsidRPr="00A54C0B">
        <w:rPr>
          <w:lang w:eastAsia="en-US"/>
        </w:rPr>
        <w:t>Йорк Барбелл компаний</w:t>
      </w:r>
      <w:r w:rsidR="00A54C0B">
        <w:rPr>
          <w:lang w:eastAsia="en-US"/>
        </w:rPr>
        <w:t>".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Возможно изготовление собственными силами и другого типа трансформируемой скамьи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Рабочая поверхность ее имеет длину 140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150 см, ширину 45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50 см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Скамья состоит также из двух элементов</w:t>
      </w:r>
      <w:r w:rsidR="00A54C0B" w:rsidRPr="00A54C0B">
        <w:rPr>
          <w:lang w:eastAsia="en-US"/>
        </w:rPr>
        <w:t xml:space="preserve">: </w:t>
      </w:r>
      <w:r w:rsidRPr="00A54C0B">
        <w:rPr>
          <w:lang w:eastAsia="en-US"/>
        </w:rPr>
        <w:t>самой плоскости скамьи и подголовника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Эти элементы при необходимости могут приподниматься с каждого края, а затем фиксироваться в таком положении на время тренировки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Такая конструкция удобна тем, что благодаря изменениям угла наклона двух частей скамьи можно разнообразить тренировки, развивать определенные группы мышц</w:t>
      </w:r>
      <w:r w:rsidR="00A54C0B" w:rsidRPr="00A54C0B">
        <w:rPr>
          <w:lang w:eastAsia="en-US"/>
        </w:rPr>
        <w:t>. [</w:t>
      </w:r>
      <w:r w:rsidRPr="00A54C0B">
        <w:rPr>
          <w:lang w:eastAsia="en-US"/>
        </w:rPr>
        <w:t>1, с</w:t>
      </w:r>
      <w:r w:rsidR="00A54C0B">
        <w:rPr>
          <w:lang w:eastAsia="en-US"/>
        </w:rPr>
        <w:t>.1</w:t>
      </w:r>
      <w:r w:rsidRPr="00A54C0B">
        <w:rPr>
          <w:lang w:eastAsia="en-US"/>
        </w:rPr>
        <w:t>3</w:t>
      </w:r>
      <w:r w:rsidR="00A54C0B" w:rsidRPr="00A54C0B">
        <w:rPr>
          <w:lang w:eastAsia="en-US"/>
        </w:rPr>
        <w:t>]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Каждый из этих двух элементов рабочей плоскости скамьи крепится к металлическому основанию подвижно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на рояльных петлях, шарнирах</w:t>
      </w:r>
      <w:r w:rsidR="00A54C0B" w:rsidRPr="00A54C0B">
        <w:rPr>
          <w:lang w:eastAsia="en-US"/>
        </w:rPr>
        <w:t xml:space="preserve">). </w:t>
      </w:r>
      <w:r w:rsidRPr="00A54C0B">
        <w:rPr>
          <w:lang w:eastAsia="en-US"/>
        </w:rPr>
        <w:t>Фиксация под углом происходит при помощи простых опорных элементов с защелками на различную высоту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Изготавливаются они из стальных полосных элементов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сечение 3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4 мм</w:t>
      </w:r>
      <w:r w:rsidR="00A54C0B" w:rsidRPr="00A54C0B">
        <w:rPr>
          <w:lang w:eastAsia="en-US"/>
        </w:rPr>
        <w:t xml:space="preserve">) </w:t>
      </w:r>
      <w:r w:rsidRPr="00A54C0B">
        <w:rPr>
          <w:lang w:eastAsia="en-US"/>
        </w:rPr>
        <w:t>или стальных трубок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диаметр 20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25 мм</w:t>
      </w:r>
      <w:r w:rsidR="00A54C0B" w:rsidRPr="00A54C0B">
        <w:rPr>
          <w:lang w:eastAsia="en-US"/>
        </w:rPr>
        <w:t xml:space="preserve">). </w:t>
      </w:r>
      <w:r w:rsidRPr="00A54C0B">
        <w:rPr>
          <w:lang w:eastAsia="en-US"/>
        </w:rPr>
        <w:t>Основание имеет металлическую раму с четырьмя ножками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диаметр трубок 25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30 мм</w:t>
      </w:r>
      <w:r w:rsidR="00A54C0B" w:rsidRPr="00A54C0B">
        <w:rPr>
          <w:lang w:eastAsia="en-US"/>
        </w:rPr>
        <w:t>),</w:t>
      </w:r>
      <w:r w:rsidRPr="00A54C0B">
        <w:rPr>
          <w:lang w:eastAsia="en-US"/>
        </w:rPr>
        <w:t xml:space="preserve"> на которую непосредственно укладывается сама скамья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Скамья может изготавливаться из гнутовыклейных элементов фанеры</w:t>
      </w:r>
      <w:r w:rsidR="00A54C0B" w:rsidRPr="00A54C0B">
        <w:rPr>
          <w:lang w:eastAsia="en-US"/>
        </w:rPr>
        <w:t xml:space="preserve">; </w:t>
      </w:r>
      <w:r w:rsidRPr="00A54C0B">
        <w:rPr>
          <w:lang w:eastAsia="en-US"/>
        </w:rPr>
        <w:t>древесностружечных, древесноволокнистых плит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не более 2 см толщиной</w:t>
      </w:r>
      <w:r w:rsidR="00A54C0B" w:rsidRPr="00A54C0B">
        <w:rPr>
          <w:lang w:eastAsia="en-US"/>
        </w:rPr>
        <w:t xml:space="preserve">) </w:t>
      </w:r>
      <w:r w:rsidRPr="00A54C0B">
        <w:rPr>
          <w:lang w:eastAsia="en-US"/>
        </w:rPr>
        <w:t>с покрытием пластиком или фанеровкой, из столярной плиты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Деревянные элементы этих двух типов скамей покрываются бесцветным матирующим нитролаком, который оставляет видимой для глаза текстуру древесины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Металлические элементы покрываются нитроэмалью светло-серого, серо-стального, голубого цвета, а подвижные и фиксирующие элементы маркируются желтым или белым цветом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Ножки скамьи снабжаются, как и у предыдущего типа, пластмассовыми или резиновыми башмачками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Углы и кромки рабочей плоскости скамей всех типов необходимо сделать овальными, чтобы избежать травм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Таким образом, складная наклонная скамейка удобна в применении и развивает силовые качества у детей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Так же ее можно ис</w:t>
      </w:r>
      <w:r w:rsidR="001F3CCB" w:rsidRPr="00A54C0B">
        <w:rPr>
          <w:lang w:eastAsia="en-US"/>
        </w:rPr>
        <w:t>пользовать на уроках гимнастики</w:t>
      </w:r>
      <w:r w:rsidR="00A54C0B" w:rsidRPr="00A54C0B">
        <w:rPr>
          <w:lang w:eastAsia="en-US"/>
        </w:rPr>
        <w:t xml:space="preserve"> [</w:t>
      </w:r>
      <w:r w:rsidR="001F3CCB" w:rsidRPr="00F57649">
        <w:rPr>
          <w:lang w:eastAsia="en-US"/>
        </w:rPr>
        <w:t>1</w:t>
      </w:r>
      <w:r w:rsidR="001F3CCB" w:rsidRPr="00A54C0B">
        <w:rPr>
          <w:lang w:eastAsia="en-US"/>
        </w:rPr>
        <w:t xml:space="preserve">, </w:t>
      </w:r>
      <w:r w:rsidR="001F3CCB" w:rsidRPr="00A54C0B">
        <w:rPr>
          <w:lang w:val="en-US" w:eastAsia="en-US"/>
        </w:rPr>
        <w:t>c</w:t>
      </w:r>
      <w:r w:rsidR="00A54C0B">
        <w:rPr>
          <w:lang w:eastAsia="en-US"/>
        </w:rPr>
        <w:t>.2</w:t>
      </w:r>
      <w:r w:rsidR="001F3CCB" w:rsidRPr="00F57649">
        <w:rPr>
          <w:lang w:eastAsia="en-US"/>
        </w:rPr>
        <w:t>3</w:t>
      </w:r>
      <w:r w:rsidR="00A54C0B" w:rsidRPr="00A54C0B">
        <w:rPr>
          <w:lang w:eastAsia="en-US"/>
        </w:rPr>
        <w:t>].</w:t>
      </w:r>
    </w:p>
    <w:p w:rsidR="00275382" w:rsidRPr="00A54C0B" w:rsidRDefault="00275382" w:rsidP="00F57649">
      <w:pPr>
        <w:widowControl w:val="0"/>
        <w:ind w:firstLine="709"/>
        <w:rPr>
          <w:i/>
          <w:iCs/>
          <w:lang w:eastAsia="en-US"/>
        </w:rPr>
      </w:pPr>
      <w:r w:rsidRPr="00A54C0B">
        <w:rPr>
          <w:i/>
          <w:iCs/>
          <w:lang w:eastAsia="en-US"/>
        </w:rPr>
        <w:t>Складные перекладины</w:t>
      </w:r>
      <w:r w:rsidR="00A54C0B">
        <w:rPr>
          <w:i/>
          <w:iCs/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Это решение будет особенно удачным, если сложенные перекладины располагаются не у плоскости, а в самой плоскости стен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Тогда ровная торцовая поверхность сможет использоваться и для отработки ударов мяча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о стену при тренировках по теннису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Чтобы не усложнять конструкцию перекладин и в то же время обеспечить изменение ее по высоте, можно установить несколько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2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3</w:t>
      </w:r>
      <w:r w:rsidR="00A54C0B" w:rsidRPr="00A54C0B">
        <w:rPr>
          <w:lang w:eastAsia="en-US"/>
        </w:rPr>
        <w:t xml:space="preserve">) </w:t>
      </w:r>
      <w:r w:rsidRPr="00A54C0B">
        <w:rPr>
          <w:lang w:eastAsia="en-US"/>
        </w:rPr>
        <w:t>перекладин различной высоты для людей различного роста, а также для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детей младшего и среднего школьного возраста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С одной стороны перекладина шарнирно соединяется со стеной, а с другой стороны устанавливается на стойке с растяжками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Таким образом, сняв растяжки, перекладину можно быстро сложить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Стойка покрывается нитроэмалью светло-серого или серо-стального цвета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Шарниры, позволяющие перекладине складываться, маркируются белым или желтым цветом</w:t>
      </w:r>
      <w:r w:rsidR="00A54C0B" w:rsidRPr="00A54C0B">
        <w:rPr>
          <w:lang w:eastAsia="en-US"/>
        </w:rPr>
        <w:t>. [</w:t>
      </w:r>
      <w:r w:rsidRPr="00A54C0B">
        <w:rPr>
          <w:lang w:eastAsia="en-US"/>
        </w:rPr>
        <w:t>1, с</w:t>
      </w:r>
      <w:r w:rsidR="00A54C0B">
        <w:rPr>
          <w:lang w:eastAsia="en-US"/>
        </w:rPr>
        <w:t>.1</w:t>
      </w:r>
      <w:r w:rsidRPr="00A54C0B">
        <w:rPr>
          <w:lang w:eastAsia="en-US"/>
        </w:rPr>
        <w:t>6</w:t>
      </w:r>
      <w:r w:rsidR="00A54C0B" w:rsidRPr="00A54C0B">
        <w:rPr>
          <w:lang w:eastAsia="en-US"/>
        </w:rPr>
        <w:t>]</w:t>
      </w:r>
    </w:p>
    <w:p w:rsidR="00275382" w:rsidRPr="00A54C0B" w:rsidRDefault="00275382" w:rsidP="00F57649">
      <w:pPr>
        <w:widowControl w:val="0"/>
        <w:ind w:firstLine="709"/>
        <w:rPr>
          <w:i/>
          <w:iCs/>
          <w:lang w:eastAsia="en-US"/>
        </w:rPr>
      </w:pPr>
      <w:r w:rsidRPr="00A54C0B">
        <w:rPr>
          <w:i/>
          <w:iCs/>
          <w:lang w:eastAsia="en-US"/>
        </w:rPr>
        <w:t>Подъемные гимнастические кольца</w:t>
      </w:r>
      <w:r w:rsidR="00A54C0B">
        <w:rPr>
          <w:i/>
          <w:iCs/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У торцовой стенки могут также располагаться кольца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Их конструктивный принцип таков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На высоте трех метров, то есть в верхней части этой стенки закрепляется консоль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Стальная конструкция может быть изготовлена из труб или прямоугольного замкнутого профиля и должна быть снабжена роликами, по которым перемещаются тросы с прикрепленными к ним к</w:t>
      </w:r>
      <w:r w:rsidR="00A76747" w:rsidRPr="00A54C0B">
        <w:rPr>
          <w:lang w:eastAsia="en-US"/>
        </w:rPr>
        <w:t>ольцами</w:t>
      </w:r>
      <w:r w:rsidR="00A54C0B" w:rsidRPr="00A54C0B">
        <w:rPr>
          <w:lang w:eastAsia="en-US"/>
        </w:rPr>
        <w:t xml:space="preserve"> [</w:t>
      </w:r>
      <w:r w:rsidR="00A76747" w:rsidRPr="00A54C0B">
        <w:rPr>
          <w:lang w:eastAsia="en-US"/>
        </w:rPr>
        <w:t xml:space="preserve">1, </w:t>
      </w:r>
      <w:r w:rsidR="00A76747" w:rsidRPr="00A54C0B">
        <w:rPr>
          <w:lang w:val="en-US" w:eastAsia="en-US"/>
        </w:rPr>
        <w:t>c</w:t>
      </w:r>
      <w:r w:rsidR="00A54C0B">
        <w:rPr>
          <w:lang w:eastAsia="en-US"/>
        </w:rPr>
        <w:t>.4</w:t>
      </w:r>
      <w:r w:rsidR="00A76747" w:rsidRPr="00A54C0B">
        <w:rPr>
          <w:lang w:eastAsia="en-US"/>
        </w:rPr>
        <w:t>8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Консоль должна выступать из плоскости стены примерно на 3 м, чтобы спортсмены случайно не могли удариться о деревянную стенку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Особые требования должны быть предъявлены к ее закреплению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Консоль следует навешивать на бетонный столб-стойку, используемую для ограждения площадки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 качестве дополнительного закрепления можно использовать щитовую конструкцию торцовой стенки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Причем вся конструкция должна быть рассчитана на динамическую нагрузку в 200 кг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Если тренировка на кольцах закончена, они поднимаются, и все пространство площадки поступает в распоряжение спортсменов другой специализации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Не следует забывать, что при тренировках на кольцах на поверхность универсальной спортивной площадки должны укладываться два, три мата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Окрасить консоль рекомендуется в светло-серый или белый цвет</w:t>
      </w:r>
      <w:r w:rsidR="00A54C0B" w:rsidRPr="00A54C0B">
        <w:rPr>
          <w:lang w:eastAsia="en-US"/>
        </w:rPr>
        <w:t>. [</w:t>
      </w:r>
      <w:r w:rsidRPr="00A54C0B">
        <w:rPr>
          <w:lang w:eastAsia="en-US"/>
        </w:rPr>
        <w:t>1, с</w:t>
      </w:r>
      <w:r w:rsidR="00A54C0B">
        <w:rPr>
          <w:lang w:eastAsia="en-US"/>
        </w:rPr>
        <w:t>.5</w:t>
      </w:r>
      <w:r w:rsidRPr="00A54C0B">
        <w:rPr>
          <w:lang w:eastAsia="en-US"/>
        </w:rPr>
        <w:t>0</w:t>
      </w:r>
      <w:r w:rsidR="00A54C0B" w:rsidRPr="00A54C0B">
        <w:rPr>
          <w:lang w:eastAsia="en-US"/>
        </w:rPr>
        <w:t>]</w:t>
      </w:r>
    </w:p>
    <w:p w:rsidR="00275382" w:rsidRPr="00A54C0B" w:rsidRDefault="00275382" w:rsidP="00F57649">
      <w:pPr>
        <w:widowControl w:val="0"/>
        <w:ind w:firstLine="709"/>
        <w:rPr>
          <w:i/>
          <w:iCs/>
          <w:lang w:eastAsia="en-US"/>
        </w:rPr>
      </w:pPr>
      <w:r w:rsidRPr="00A54C0B">
        <w:rPr>
          <w:i/>
          <w:iCs/>
          <w:lang w:eastAsia="en-US"/>
        </w:rPr>
        <w:t>Переносные брусья</w:t>
      </w:r>
      <w:r w:rsidR="00A54C0B">
        <w:rPr>
          <w:i/>
          <w:iCs/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Кроме описанного спортивного оборудования, могут быть использованы простейшие изделия, напоминающие равновеликие брусья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Что же они собой представляют</w:t>
      </w:r>
      <w:r w:rsidR="00A54C0B" w:rsidRPr="00A54C0B">
        <w:rPr>
          <w:lang w:eastAsia="en-US"/>
        </w:rPr>
        <w:t xml:space="preserve">? </w:t>
      </w:r>
      <w:r w:rsidRPr="00A54C0B">
        <w:rPr>
          <w:lang w:eastAsia="en-US"/>
        </w:rPr>
        <w:t>Назовем их условно брусьями для отжимания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На деревянном основании размером 1х1 м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устанавливаются на металлическом основании два бруса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Длина каждого составляет 80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90 см, причем их сечение овальное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аналогично обычным спортивным брусьям, а ширина между ними переменная, от 30 до 50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60 см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Брусья устанавливаются на высоте 35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45 см от поверхности этого деревянного основания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Закрепляются они на стойках из полосного металла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Металлическая конструкция основания предусматривает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изменение расстояния между брусьями, для чего нижняя часть стоек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снабжена отверстиями через каждые 5 см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Такое переменное расстояние необходимо, так как на снарядах занимаются люди самой различной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комплекции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Что будет узко для одного, окажется широким для другого Такие упрощенные брусья служат не только для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отжимания из различных позиций, но и для тренировки брюшного пресса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прямой угол</w:t>
      </w:r>
      <w:r w:rsidR="00A54C0B" w:rsidRPr="00A54C0B">
        <w:rPr>
          <w:lang w:eastAsia="en-US"/>
        </w:rPr>
        <w:t xml:space="preserve">) </w:t>
      </w:r>
      <w:r w:rsidRPr="00A54C0B">
        <w:rPr>
          <w:lang w:eastAsia="en-US"/>
        </w:rPr>
        <w:t xml:space="preserve">и </w:t>
      </w:r>
      <w:r w:rsidR="00A54C0B">
        <w:rPr>
          <w:lang w:eastAsia="en-US"/>
        </w:rPr>
        <w:t>т.д.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Эта конструкция настолько проста, что может быть выполнена даже школьниками младших классов на уроках по труду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Деревянные элементы изделия покрываются бесцветным матирующим лаком, сохраняющим натуральный цвет древесины, а металлические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нитроэмалью светло-серых или серо-стальных цветов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Нижняя часть металлических стоек, позволяющая при помощи винтов и гаек менять расстояние, марк</w:t>
      </w:r>
      <w:r w:rsidR="00A76747" w:rsidRPr="00A54C0B">
        <w:rPr>
          <w:lang w:eastAsia="en-US"/>
        </w:rPr>
        <w:t>ируется белым или желтым цветом</w:t>
      </w:r>
      <w:r w:rsidR="00A54C0B" w:rsidRPr="00A54C0B">
        <w:rPr>
          <w:lang w:eastAsia="en-US"/>
        </w:rPr>
        <w:t xml:space="preserve"> [</w:t>
      </w:r>
      <w:r w:rsidR="00A76747" w:rsidRPr="00A54C0B">
        <w:rPr>
          <w:lang w:eastAsia="en-US"/>
        </w:rPr>
        <w:t xml:space="preserve">1, </w:t>
      </w:r>
      <w:r w:rsidR="00A76747" w:rsidRPr="00A54C0B">
        <w:rPr>
          <w:lang w:val="en-US" w:eastAsia="en-US"/>
        </w:rPr>
        <w:t>c</w:t>
      </w:r>
      <w:r w:rsidR="00A54C0B">
        <w:rPr>
          <w:lang w:eastAsia="en-US"/>
        </w:rPr>
        <w:t>.5</w:t>
      </w:r>
      <w:r w:rsidR="00A76747" w:rsidRPr="00A54C0B">
        <w:rPr>
          <w:lang w:eastAsia="en-US"/>
        </w:rPr>
        <w:t>5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Другой тип брусьев для отжимания еще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более простой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Это изогнутая металлическая трубка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сечение 2,5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3 см</w:t>
      </w:r>
      <w:r w:rsidR="00A54C0B" w:rsidRPr="00A54C0B">
        <w:rPr>
          <w:lang w:eastAsia="en-US"/>
        </w:rPr>
        <w:t>),</w:t>
      </w:r>
      <w:r w:rsidRPr="00A54C0B">
        <w:rPr>
          <w:lang w:eastAsia="en-US"/>
        </w:rPr>
        <w:t xml:space="preserve"> образующая одновременно и брусья и опоры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Изготавливаются из одного гнутого и затем сваренного куска трубы общей длиной 4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4,5 м или двух элементов трубы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по 2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2,2 м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каждый</w:t>
      </w:r>
      <w:r w:rsidR="00A54C0B" w:rsidRPr="00A54C0B">
        <w:rPr>
          <w:lang w:eastAsia="en-US"/>
        </w:rPr>
        <w:t>),</w:t>
      </w:r>
      <w:r w:rsidRPr="00A54C0B">
        <w:rPr>
          <w:lang w:eastAsia="en-US"/>
        </w:rPr>
        <w:t xml:space="preserve"> предварительно изогнутых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Прежде чем замыкать по периметру трубу, на нее следует надеть 6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8 резиновых насадок цилиндрической формы с внутренним диаметром, равным наружному диаметру трубы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Это необходимо для того, чтобы увеличить трение между основанием брусьев и площадкой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Брусья покрываются нитроэмалью светло-серого или серо-стального цвета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Места для хвата руками маркируются белым или голубым цветом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Эти два изделия можно размещать на любой свободной части площадки и легко переносить вес каждого из них составляет 8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10кг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Хотя брусья для отжиманий ни в какой мере не могут заменить настоящие гимнастические брусья в спортивном зале, но, тем не менее, с их помощью школьники да и люди среднего возраста смогут освоить некоторые гимнастические навыки, укрепить пресс, развить силу и</w:t>
      </w:r>
      <w:r w:rsidR="00A54C0B" w:rsidRPr="00A54C0B">
        <w:rPr>
          <w:lang w:eastAsia="en-US"/>
        </w:rPr>
        <w:t xml:space="preserve">. </w:t>
      </w:r>
      <w:r w:rsidR="00A54C0B">
        <w:rPr>
          <w:lang w:eastAsia="en-US"/>
        </w:rPr>
        <w:t>т.д.,</w:t>
      </w:r>
      <w:r w:rsidR="00A76747" w:rsidRPr="00A54C0B">
        <w:rPr>
          <w:lang w:eastAsia="en-US"/>
        </w:rPr>
        <w:t xml:space="preserve"> что очень важно для гимнастики</w:t>
      </w:r>
      <w:r w:rsidR="00A54C0B" w:rsidRPr="00A54C0B">
        <w:rPr>
          <w:lang w:eastAsia="en-US"/>
        </w:rPr>
        <w:t xml:space="preserve"> [</w:t>
      </w:r>
      <w:r w:rsidRPr="00A54C0B">
        <w:rPr>
          <w:lang w:eastAsia="en-US"/>
        </w:rPr>
        <w:t>1, с</w:t>
      </w:r>
      <w:r w:rsidR="00A54C0B">
        <w:rPr>
          <w:lang w:eastAsia="en-US"/>
        </w:rPr>
        <w:t>.6</w:t>
      </w:r>
      <w:r w:rsidRPr="00A54C0B">
        <w:rPr>
          <w:lang w:eastAsia="en-US"/>
        </w:rPr>
        <w:t>3</w:t>
      </w:r>
      <w:r w:rsidR="00A54C0B" w:rsidRPr="00A54C0B">
        <w:rPr>
          <w:lang w:eastAsia="en-US"/>
        </w:rPr>
        <w:t>].</w:t>
      </w:r>
    </w:p>
    <w:p w:rsidR="00275382" w:rsidRPr="00A54C0B" w:rsidRDefault="00275382" w:rsidP="00F57649">
      <w:pPr>
        <w:widowControl w:val="0"/>
        <w:ind w:firstLine="709"/>
        <w:rPr>
          <w:i/>
          <w:iCs/>
          <w:lang w:eastAsia="en-US"/>
        </w:rPr>
      </w:pPr>
      <w:r w:rsidRPr="00A54C0B">
        <w:rPr>
          <w:i/>
          <w:iCs/>
          <w:lang w:eastAsia="en-US"/>
        </w:rPr>
        <w:t>Передвижной тренажер</w:t>
      </w:r>
      <w:r w:rsidR="00A54C0B">
        <w:rPr>
          <w:i/>
          <w:iCs/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Непременным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предметом спортивно-вспомогательного оборудования в помещении, приспособленном для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спорта, является передвижной тренажер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Особенно необходим он для маленьких помещений спортивных клубов с площадью 60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80 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Эта установка используется для развития силы, выносливости, координации движений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Длина ее 130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140 см, ширина 60 см, а высота 15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20 см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Конструкция изделия настолько проста, что может быть изготовлена собственными силами в короткий срок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Она представляет металлическую раму с упором для ног и сиденьем-тележкой на четырех роликах, перемещающихся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по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направляющим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Сиденье прикреплено пружиной или многослойными резиновыми бинтами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величину усилия можно менять сменой пружин или бинтов</w:t>
      </w:r>
      <w:r w:rsidR="00A54C0B" w:rsidRPr="00A54C0B">
        <w:rPr>
          <w:lang w:eastAsia="en-US"/>
        </w:rPr>
        <w:t xml:space="preserve">) </w:t>
      </w:r>
      <w:r w:rsidRPr="00A54C0B">
        <w:rPr>
          <w:lang w:eastAsia="en-US"/>
        </w:rPr>
        <w:t>к ножному упору, что позволяет тренировать сгибатели и разгибатели мышц ног, и брюшной пресс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Руки захватывают бруски с металлическими тросиками, к которым прикреплены пружины или резиновые бинты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Сгибая и разгибая руки или прогибаясь в спине, можно дозировать физическую нагрузку занимающихся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Установка имеет три поперечных ребра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жесткости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Непосредственно под упором для ног, у плоскости пола устанавливаются два ролика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Поэтому после окончания тренировки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установка может перевозиться в зону хранения или просто перем</w:t>
      </w:r>
      <w:r w:rsidR="00A76747" w:rsidRPr="00A54C0B">
        <w:rPr>
          <w:lang w:eastAsia="en-US"/>
        </w:rPr>
        <w:t>ещаться в любую часть помещения</w:t>
      </w:r>
      <w:r w:rsidR="00A54C0B" w:rsidRPr="00A54C0B">
        <w:rPr>
          <w:lang w:eastAsia="en-US"/>
        </w:rPr>
        <w:t xml:space="preserve"> [</w:t>
      </w:r>
      <w:r w:rsidR="00A76747" w:rsidRPr="00A54C0B">
        <w:rPr>
          <w:lang w:eastAsia="en-US"/>
        </w:rPr>
        <w:t>1, с</w:t>
      </w:r>
      <w:r w:rsidR="00A54C0B">
        <w:rPr>
          <w:lang w:eastAsia="en-US"/>
        </w:rPr>
        <w:t>.6</w:t>
      </w:r>
      <w:r w:rsidR="00A76747" w:rsidRPr="00A54C0B">
        <w:rPr>
          <w:lang w:eastAsia="en-US"/>
        </w:rPr>
        <w:t>4</w:t>
      </w:r>
      <w:r w:rsidR="00A54C0B" w:rsidRPr="00A54C0B">
        <w:rPr>
          <w:lang w:eastAsia="en-US"/>
        </w:rPr>
        <w:t>].</w:t>
      </w:r>
    </w:p>
    <w:p w:rsidR="00275382" w:rsidRPr="00A54C0B" w:rsidRDefault="00275382" w:rsidP="00F57649">
      <w:pPr>
        <w:widowControl w:val="0"/>
        <w:ind w:firstLine="709"/>
        <w:rPr>
          <w:i/>
          <w:iCs/>
          <w:lang w:eastAsia="en-US"/>
        </w:rPr>
      </w:pPr>
      <w:r w:rsidRPr="00A54C0B">
        <w:rPr>
          <w:i/>
          <w:iCs/>
          <w:lang w:eastAsia="en-US"/>
        </w:rPr>
        <w:t>Наклонная лесенка</w:t>
      </w:r>
      <w:r w:rsidR="00A54C0B">
        <w:rPr>
          <w:i/>
          <w:iCs/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Еще более простой предмет спортивно-вспомогательного оборудования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наклонная лесенка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необходим для помещений любых габаритов, включая и самые тесные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Он является эффективным снарядом для развития физической силы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Лесенка снабжена двумя боковинами, укрепленными на настенных брусках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Она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закрепляется на стене стационарно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При желании вы можете предусмотреть возможность ее откидывания к плоскости стены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Шесть-семь перекладин лесенки позволяют проводить тренировки с людьми разного роста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Лестница бывает различных типов</w:t>
      </w:r>
      <w:r w:rsidR="00A54C0B" w:rsidRPr="00A54C0B">
        <w:rPr>
          <w:lang w:eastAsia="en-US"/>
        </w:rPr>
        <w:t xml:space="preserve">: </w:t>
      </w:r>
      <w:r w:rsidRPr="00A54C0B">
        <w:rPr>
          <w:lang w:eastAsia="en-US"/>
        </w:rPr>
        <w:t>узкой, широкой, с разными углами наклонов и с различным сечением брусков-ступеней для захвата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круглых, эллипсовидных</w:t>
      </w:r>
      <w:r w:rsidR="00A54C0B" w:rsidRPr="00A54C0B">
        <w:rPr>
          <w:lang w:eastAsia="en-US"/>
        </w:rPr>
        <w:t xml:space="preserve">). </w:t>
      </w:r>
      <w:r w:rsidRPr="00A54C0B">
        <w:rPr>
          <w:lang w:eastAsia="en-US"/>
        </w:rPr>
        <w:t>Устанавливать ее следует так, чтобы нижняя перекладина наклонной лесенки была на высоте кистей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поднятых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рук человека сре</w:t>
      </w:r>
      <w:r w:rsidR="00A76747" w:rsidRPr="00A54C0B">
        <w:rPr>
          <w:lang w:eastAsia="en-US"/>
        </w:rPr>
        <w:t>днего роста, то есть 2</w:t>
      </w:r>
      <w:r w:rsidR="00A54C0B" w:rsidRPr="00A54C0B">
        <w:rPr>
          <w:lang w:eastAsia="en-US"/>
        </w:rPr>
        <w:t>-</w:t>
      </w:r>
      <w:r w:rsidR="00A76747" w:rsidRPr="00A54C0B">
        <w:rPr>
          <w:lang w:eastAsia="en-US"/>
        </w:rPr>
        <w:t>2,1 м</w:t>
      </w:r>
      <w:r w:rsidR="00A54C0B" w:rsidRPr="00A54C0B">
        <w:rPr>
          <w:lang w:eastAsia="en-US"/>
        </w:rPr>
        <w:t xml:space="preserve"> [</w:t>
      </w:r>
      <w:r w:rsidR="00A76747" w:rsidRPr="00A54C0B">
        <w:rPr>
          <w:lang w:eastAsia="en-US"/>
        </w:rPr>
        <w:t>1, с</w:t>
      </w:r>
      <w:r w:rsidR="00A54C0B">
        <w:rPr>
          <w:lang w:eastAsia="en-US"/>
        </w:rPr>
        <w:t>.7</w:t>
      </w:r>
      <w:r w:rsidR="00A76747" w:rsidRPr="00A54C0B">
        <w:rPr>
          <w:lang w:eastAsia="en-US"/>
        </w:rPr>
        <w:t>0</w:t>
      </w:r>
      <w:r w:rsidR="00A54C0B" w:rsidRPr="00A54C0B">
        <w:rPr>
          <w:lang w:eastAsia="en-US"/>
        </w:rPr>
        <w:t>].</w:t>
      </w:r>
    </w:p>
    <w:p w:rsidR="00A54C0B" w:rsidRPr="00A54C0B" w:rsidRDefault="00275382" w:rsidP="00F57649">
      <w:pPr>
        <w:widowControl w:val="0"/>
        <w:ind w:firstLine="709"/>
        <w:rPr>
          <w:i/>
          <w:iCs/>
          <w:lang w:eastAsia="en-US"/>
        </w:rPr>
      </w:pPr>
      <w:r w:rsidRPr="00A54C0B">
        <w:rPr>
          <w:i/>
          <w:iCs/>
          <w:lang w:eastAsia="en-US"/>
        </w:rPr>
        <w:t>Стенка и лестница, кольца и канат</w:t>
      </w:r>
      <w:r w:rsidR="00A54C0B">
        <w:rPr>
          <w:i/>
          <w:iCs/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Рядом со стеллажом можно установить две секции гимнастической стенки, каждая по 60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80 см шириной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Круглые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или овальные</w:t>
      </w:r>
      <w:r w:rsidR="00A54C0B" w:rsidRPr="00A54C0B">
        <w:rPr>
          <w:lang w:eastAsia="en-US"/>
        </w:rPr>
        <w:t xml:space="preserve">) </w:t>
      </w:r>
      <w:r w:rsidRPr="00A54C0B">
        <w:rPr>
          <w:lang w:eastAsia="en-US"/>
        </w:rPr>
        <w:t>бруски желательно укреплять на вертикальных стойках с различным шагом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Например, для одной секции шаг между брусками гимнастической стенки составляет 12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15 см, для другой 20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25 см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Сечение круглого бруска может быть 2,8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3 см, сечение овального 3*2,5 см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Две секции гимнастической стенки устанавливаются на расстоянии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20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25 см от стены и жестко закрепляются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Высота стенки 1,5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2 м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Непосредственно перед стенкой может быть установлена детская подвесная лестница, кольца, канат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Подвеска этих предметов бывает не только на плоскости потолка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Для облегчения сооружения этих спортивных игрушек использована консольная металлическая конструкция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в блоке с гимнастической стенкой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При установке опоры для навески веревочной лестницы, колец и каната следует предусмотреть достаточную жесткость конструкции, ведь ребенок будет не только лазить, подтягиваться, но и крутиться, раскачиваться, что вызовет и динамическую нагрузку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При установке колец желательно предусматривать возможность изменения высоты подвески над уровнем пола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Сечение колец должно быть небольшим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28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30 мм</w:t>
      </w:r>
      <w:r w:rsidR="00A54C0B" w:rsidRPr="00A54C0B">
        <w:rPr>
          <w:lang w:eastAsia="en-US"/>
        </w:rPr>
        <w:t>),</w:t>
      </w:r>
      <w:r w:rsidRPr="00A54C0B">
        <w:rPr>
          <w:lang w:eastAsia="en-US"/>
        </w:rPr>
        <w:t xml:space="preserve"> чтобы ребенку не составляло никакого труда захватить их всей ладонью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Кольца покрывать нитролаком или нитроэмалью нежелательно, поскольку поверхность чистой древесины легче захватить руками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 xml:space="preserve">Деревянная лесенка сооружена так, что позволяет менять расстояние между ступенями при помощи </w:t>
      </w:r>
      <w:r w:rsidR="00A76747" w:rsidRPr="00A54C0B">
        <w:rPr>
          <w:lang w:eastAsia="en-US"/>
        </w:rPr>
        <w:t>простого подтягивания каната</w:t>
      </w:r>
      <w:r w:rsidR="00A54C0B" w:rsidRPr="00A54C0B">
        <w:rPr>
          <w:lang w:eastAsia="en-US"/>
        </w:rPr>
        <w:t xml:space="preserve"> [</w:t>
      </w:r>
      <w:r w:rsidR="00A76747" w:rsidRPr="00A54C0B">
        <w:rPr>
          <w:lang w:eastAsia="en-US"/>
        </w:rPr>
        <w:t>1, с</w:t>
      </w:r>
      <w:r w:rsidR="00A54C0B">
        <w:rPr>
          <w:lang w:eastAsia="en-US"/>
        </w:rPr>
        <w:t>.7</w:t>
      </w:r>
      <w:r w:rsidRPr="00A54C0B">
        <w:rPr>
          <w:lang w:eastAsia="en-US"/>
        </w:rPr>
        <w:t>3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Методические указания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Ползанье полезное упражнение и для старших детей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При ползании вводятся более сложные задания, например</w:t>
      </w:r>
      <w:r w:rsidR="00A54C0B" w:rsidRPr="00A54C0B">
        <w:rPr>
          <w:lang w:eastAsia="en-US"/>
        </w:rPr>
        <w:t xml:space="preserve">: </w:t>
      </w:r>
      <w:r w:rsidRPr="00A54C0B">
        <w:rPr>
          <w:lang w:eastAsia="en-US"/>
        </w:rPr>
        <w:t>передвигаться на четвереньках, толкая головой мяч, в прямом направлении, и</w:t>
      </w:r>
      <w:r w:rsidR="00A54C0B">
        <w:rPr>
          <w:lang w:eastAsia="en-US"/>
        </w:rPr>
        <w:t xml:space="preserve"> "</w:t>
      </w:r>
      <w:r w:rsidRPr="00A54C0B">
        <w:rPr>
          <w:lang w:eastAsia="en-US"/>
        </w:rPr>
        <w:t>змейкой</w:t>
      </w:r>
      <w:r w:rsidR="00A54C0B">
        <w:rPr>
          <w:lang w:eastAsia="en-US"/>
        </w:rPr>
        <w:t xml:space="preserve">", </w:t>
      </w:r>
      <w:r w:rsidRPr="00A54C0B">
        <w:rPr>
          <w:lang w:eastAsia="en-US"/>
        </w:rPr>
        <w:t>через дуги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Дети по указанию воспитателя свободно применяют разнообразные способы пролезания в обруч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сверху, снизу, боком, держа его двумя и одной рукой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Они хорошо воспринимают показ и объяснения, которые в сочетании с накопленным двигательным опытом обеспечивают овладение правильной техникой лазанья чередующимся шагом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Этот шаг наиболее экономный, и быстрый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Он свидетельствует о хорошем уровне координации движений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Дети начинают замечать свои ошибки, пытаются их исправить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Они понимают связь между способом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 xml:space="preserve">лазанья и </w:t>
      </w:r>
      <w:r w:rsidR="00A76747" w:rsidRPr="00A54C0B">
        <w:rPr>
          <w:lang w:eastAsia="en-US"/>
        </w:rPr>
        <w:t>достижением</w:t>
      </w:r>
      <w:r w:rsidR="00A54C0B" w:rsidRPr="00A54C0B">
        <w:rPr>
          <w:lang w:eastAsia="en-US"/>
        </w:rPr>
        <w:t xml:space="preserve"> </w:t>
      </w:r>
      <w:r w:rsidR="00A76747" w:rsidRPr="00A54C0B">
        <w:rPr>
          <w:lang w:eastAsia="en-US"/>
        </w:rPr>
        <w:t>лучшего результата</w:t>
      </w:r>
      <w:r w:rsidR="00A54C0B" w:rsidRPr="00A54C0B">
        <w:rPr>
          <w:lang w:eastAsia="en-US"/>
        </w:rPr>
        <w:t xml:space="preserve"> [</w:t>
      </w:r>
      <w:r w:rsidR="00A76747" w:rsidRPr="00A54C0B">
        <w:rPr>
          <w:lang w:eastAsia="en-US"/>
        </w:rPr>
        <w:t xml:space="preserve">3, </w:t>
      </w:r>
      <w:r w:rsidR="00A76747" w:rsidRPr="00A54C0B">
        <w:rPr>
          <w:lang w:val="en-US" w:eastAsia="en-US"/>
        </w:rPr>
        <w:t>c</w:t>
      </w:r>
      <w:r w:rsidR="00A54C0B">
        <w:rPr>
          <w:lang w:eastAsia="en-US"/>
        </w:rPr>
        <w:t>.2</w:t>
      </w:r>
      <w:r w:rsidR="00A76747" w:rsidRPr="00A54C0B">
        <w:rPr>
          <w:lang w:eastAsia="en-US"/>
        </w:rPr>
        <w:t>5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Важно обратить внимание ребят на исходное положение</w:t>
      </w:r>
      <w:r w:rsidR="00A54C0B" w:rsidRPr="00A54C0B">
        <w:rPr>
          <w:lang w:eastAsia="en-US"/>
        </w:rPr>
        <w:t xml:space="preserve">, </w:t>
      </w:r>
      <w:r w:rsidRPr="00A54C0B">
        <w:rPr>
          <w:lang w:eastAsia="en-US"/>
        </w:rPr>
        <w:t>создающее правильный начальный цикл движения,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рука и нога должны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находиться на нужных перекладинах, и этим облегчается дальнейшее передвижение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У некоторых детей еще остается при слезании приставной шаг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Воспитатель напоминает, что при овладении чередующимся шагом надо передвигаться спокойно, не торопясь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На этом этане обучения одобрение воспитателя получает тот, кто влез и слез правильным, способом, хотя и не так быстро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Уточняется умение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лазать однои</w:t>
      </w:r>
      <w:r w:rsidR="00A76747" w:rsidRPr="00A54C0B">
        <w:rPr>
          <w:lang w:eastAsia="en-US"/>
        </w:rPr>
        <w:t>менным и разноименным способами</w:t>
      </w:r>
      <w:r w:rsidR="00A54C0B" w:rsidRPr="00A54C0B">
        <w:rPr>
          <w:lang w:eastAsia="en-US"/>
        </w:rPr>
        <w:t xml:space="preserve"> [</w:t>
      </w:r>
      <w:r w:rsidR="00A76747" w:rsidRPr="00A54C0B">
        <w:rPr>
          <w:lang w:eastAsia="en-US"/>
        </w:rPr>
        <w:t xml:space="preserve">3, </w:t>
      </w:r>
      <w:r w:rsidR="00A76747" w:rsidRPr="00A54C0B">
        <w:rPr>
          <w:lang w:val="en-US" w:eastAsia="en-US"/>
        </w:rPr>
        <w:t>c</w:t>
      </w:r>
      <w:r w:rsidR="00A54C0B">
        <w:rPr>
          <w:lang w:eastAsia="en-US"/>
        </w:rPr>
        <w:t>.2</w:t>
      </w:r>
      <w:r w:rsidR="00A76747" w:rsidRPr="00F57649">
        <w:rPr>
          <w:lang w:eastAsia="en-US"/>
        </w:rPr>
        <w:t>6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По мере освоения правильного способа лазанья у детей появляется желание и возможность выполнять движение в быстром темпе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Переход с пролета на пролет осуществляется одновременно с влезанием по диагонали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Дети выполняют это движение друг за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другом, спускаясь вниз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по последнему</w:t>
      </w:r>
      <w:r w:rsidR="00A54C0B" w:rsidRPr="00A54C0B">
        <w:rPr>
          <w:lang w:eastAsia="en-US"/>
        </w:rPr>
        <w:t xml:space="preserve">, </w:t>
      </w:r>
      <w:r w:rsidRPr="00A54C0B">
        <w:rPr>
          <w:lang w:eastAsia="en-US"/>
        </w:rPr>
        <w:t>пролёту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 этом упражнении важны согласованность действий детей, их выдержка, умение подождать, пока впереди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влезающий перейдет на соседний пролет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Если имеются условия, хорошо научить детей лазать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по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веревочной лестнице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Мягкая опора создает различные непривычные положения, которые помогают воспитанию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умения проявлять ловкость, решительность, смелость, упражняют в равновесии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Целесообразно такое лазанье проводить босиком, что укрепляет мышцы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и связки стоп, пальцы ног, голеностопный сустав, предупреждает плоскостопие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 старшей группе можно показать детям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перелезание</w:t>
      </w:r>
      <w:r w:rsidR="00A54C0B">
        <w:rPr>
          <w:lang w:eastAsia="en-US"/>
        </w:rPr>
        <w:t xml:space="preserve"> "</w:t>
      </w:r>
      <w:r w:rsidRPr="00A54C0B">
        <w:rPr>
          <w:lang w:eastAsia="en-US"/>
        </w:rPr>
        <w:t>перевалом</w:t>
      </w:r>
      <w:r w:rsidR="00A54C0B">
        <w:rPr>
          <w:lang w:eastAsia="en-US"/>
        </w:rPr>
        <w:t xml:space="preserve">" </w:t>
      </w:r>
      <w:r w:rsidRPr="00A54C0B">
        <w:rPr>
          <w:lang w:eastAsia="en-US"/>
        </w:rPr>
        <w:t>через препятствие высотой 50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60 см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 xml:space="preserve">Выполняется движение из исходного </w:t>
      </w:r>
      <w:r w:rsidR="0075429B" w:rsidRPr="00A54C0B">
        <w:rPr>
          <w:lang w:eastAsia="en-US"/>
        </w:rPr>
        <w:t>положения,</w:t>
      </w:r>
      <w:r w:rsidRPr="00A54C0B">
        <w:rPr>
          <w:lang w:eastAsia="en-US"/>
        </w:rPr>
        <w:t xml:space="preserve"> стоя к снаряду лицом</w:t>
      </w:r>
      <w:r w:rsidR="00A54C0B" w:rsidRPr="00A54C0B">
        <w:rPr>
          <w:lang w:eastAsia="en-US"/>
        </w:rPr>
        <w:t xml:space="preserve">: </w:t>
      </w:r>
      <w:r w:rsidRPr="00A54C0B">
        <w:rPr>
          <w:lang w:eastAsia="en-US"/>
        </w:rPr>
        <w:t>опереться грудью и руками о препятствие, повернуться вдоль него, перенести через него сначала одну ногу, затем другую, держась руками, опуская ноги поочередно на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другую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сторону препятствия, встать к нему лицом, выпрямиться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 старшей группе делаются попытки обучения лазанью по канату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К этому движению необходимы подготовительные упражнения</w:t>
      </w:r>
      <w:r w:rsidR="00A54C0B" w:rsidRPr="00A54C0B">
        <w:rPr>
          <w:lang w:eastAsia="en-US"/>
        </w:rPr>
        <w:t>: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1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Стоя у каната, захватить его руками на уровне груди, постепенно перехватывать руки вверх, как можно выше, хорошо вытягиваясь вверх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2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Стоя у каната в глубоком приседе, захватить его руками, перехватывать их вверх, переходя в вис стоя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3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Сидя у каната, захватить его подошвами ног</w:t>
      </w:r>
      <w:r w:rsidR="00A54C0B" w:rsidRPr="00A54C0B">
        <w:rPr>
          <w:lang w:eastAsia="en-US"/>
        </w:rPr>
        <w:t xml:space="preserve">: </w:t>
      </w:r>
      <w:r w:rsidRPr="00A54C0B">
        <w:rPr>
          <w:lang w:eastAsia="en-US"/>
        </w:rPr>
        <w:t>ступню правой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йоги повернуть носком внутрь и прижать наружной стороной к канату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Ступню левой ноги повернуть носком наружу и прижать наружной стороной к канату с другой стороны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Зажать канат ступнями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Это упражнение можно выполнять сидя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 xml:space="preserve">на скамейке с гимнастической палкой, поставив ее на </w:t>
      </w:r>
      <w:r w:rsidR="00A76747" w:rsidRPr="00A54C0B">
        <w:rPr>
          <w:lang w:eastAsia="en-US"/>
        </w:rPr>
        <w:t>пол вертикально между ногами</w:t>
      </w:r>
      <w:r w:rsidR="00A54C0B" w:rsidRPr="00A54C0B">
        <w:rPr>
          <w:lang w:eastAsia="en-US"/>
        </w:rPr>
        <w:t>. [</w:t>
      </w:r>
      <w:r w:rsidR="00A76747" w:rsidRPr="00F57649">
        <w:rPr>
          <w:lang w:eastAsia="en-US"/>
        </w:rPr>
        <w:t>3</w:t>
      </w:r>
      <w:r w:rsidR="00A76747" w:rsidRPr="00A54C0B">
        <w:rPr>
          <w:lang w:eastAsia="en-US"/>
        </w:rPr>
        <w:t>, с</w:t>
      </w:r>
      <w:r w:rsidR="00A54C0B">
        <w:rPr>
          <w:lang w:eastAsia="en-US"/>
        </w:rPr>
        <w:t>.2</w:t>
      </w:r>
      <w:r w:rsidR="00A76747" w:rsidRPr="00F57649">
        <w:rPr>
          <w:lang w:eastAsia="en-US"/>
        </w:rPr>
        <w:t>8</w:t>
      </w:r>
      <w:r w:rsidR="00A54C0B" w:rsidRPr="00A54C0B">
        <w:rPr>
          <w:lang w:eastAsia="en-US"/>
        </w:rPr>
        <w:t>]</w:t>
      </w:r>
    </w:p>
    <w:p w:rsidR="00275382" w:rsidRPr="00A54C0B" w:rsidRDefault="00275382" w:rsidP="00F57649">
      <w:pPr>
        <w:widowControl w:val="0"/>
        <w:ind w:firstLine="709"/>
        <w:rPr>
          <w:i/>
          <w:iCs/>
          <w:lang w:eastAsia="en-US"/>
        </w:rPr>
      </w:pPr>
      <w:r w:rsidRPr="00A54C0B">
        <w:rPr>
          <w:i/>
          <w:iCs/>
          <w:lang w:eastAsia="en-US"/>
        </w:rPr>
        <w:t>Вертикальная передвижная лестница</w:t>
      </w:r>
      <w:r w:rsidR="00A54C0B">
        <w:rPr>
          <w:i/>
          <w:iCs/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Вертикальная передвижная лестница изготовлена из алюминиевых труб диаметром 36 мм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Основание лестницы крепится к двум деревянным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опорам, площадь каждой 35*180 см, высота 3 см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Четыре вертикальные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трубы сварены между собой поперечными отрезками труб аналогичного диаметра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Расстояние между вертикальными трубами 70 см, между ступеньками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60 см</w:t>
      </w:r>
      <w:r w:rsidR="00A54C0B" w:rsidRPr="00A54C0B">
        <w:rPr>
          <w:lang w:eastAsia="en-US"/>
        </w:rPr>
        <w:t xml:space="preserve"> [</w:t>
      </w:r>
      <w:r w:rsidR="00A76747" w:rsidRPr="00F57649">
        <w:rPr>
          <w:lang w:eastAsia="en-US"/>
        </w:rPr>
        <w:t>1</w:t>
      </w:r>
      <w:r w:rsidRPr="00A54C0B">
        <w:rPr>
          <w:lang w:eastAsia="en-US"/>
        </w:rPr>
        <w:t>, с</w:t>
      </w:r>
      <w:r w:rsidR="00A54C0B">
        <w:rPr>
          <w:lang w:eastAsia="en-US"/>
        </w:rPr>
        <w:t>.2</w:t>
      </w:r>
      <w:r w:rsidRPr="00A54C0B">
        <w:rPr>
          <w:lang w:eastAsia="en-US"/>
        </w:rPr>
        <w:t>9</w:t>
      </w:r>
      <w:r w:rsidR="00A54C0B" w:rsidRPr="00A54C0B">
        <w:rPr>
          <w:lang w:eastAsia="en-US"/>
        </w:rPr>
        <w:t>].</w:t>
      </w:r>
    </w:p>
    <w:p w:rsidR="00275382" w:rsidRPr="00A54C0B" w:rsidRDefault="00275382" w:rsidP="00F57649">
      <w:pPr>
        <w:widowControl w:val="0"/>
        <w:ind w:firstLine="709"/>
        <w:rPr>
          <w:i/>
          <w:iCs/>
          <w:lang w:eastAsia="en-US"/>
        </w:rPr>
      </w:pPr>
      <w:r w:rsidRPr="00A54C0B">
        <w:rPr>
          <w:i/>
          <w:iCs/>
          <w:lang w:eastAsia="en-US"/>
        </w:rPr>
        <w:t>Раздвижная лестница</w:t>
      </w:r>
      <w:r w:rsidR="00A54C0B">
        <w:rPr>
          <w:i/>
          <w:iCs/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Раздвижная лестница состоит из двух одинаковых лестниц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высотой 3 м, верхние концы которых скреплены металлическим стержнем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диаметром 10 мм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Длина упругой доски 3,5 м, ширина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35 см, толщина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5 см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Высотное бревно высотой 5,3 м включает в конструкцию вертикальную стойку высотой 5 м 17 см, диаметром 13 см, толщина стенки 5 мм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 верхней части стойки имеется отверстие для болта под крепление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Ширина полого дюралюминиевого бревна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16 см, длина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4 м, высота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13 см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На вертикальную часть бревна надета металлическая муфта длиной 22 см, толщина стенок 8 мм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 10 см от конца бревна имеется сквозное отверстие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для вставки металлического стержня с гайками на концах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На противоположной стороне бревна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насадочное место для вертикальной стойки с отверстием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Шарнир обстоит из двух металлических ушек толщиной 20 мм, приваренных параллельно к пластине, которая крепится четырьмя болтами к стене спортзала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Расстояние между ушками 17 см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 середине боковых стенок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ушек</w:t>
      </w:r>
      <w:r w:rsidR="00A54C0B" w:rsidRPr="00A54C0B">
        <w:rPr>
          <w:lang w:eastAsia="en-US"/>
        </w:rPr>
        <w:t xml:space="preserve">) </w:t>
      </w:r>
      <w:r w:rsidRPr="00A54C0B">
        <w:rPr>
          <w:lang w:eastAsia="en-US"/>
        </w:rPr>
        <w:t>имеется отверстие под ось, на которой подвижно крепится бревно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Диаметр металлических болтов, крепящих шарнир к стене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2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см, длина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зависит от толщины стены спортзала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Для крепления шарнира пробиваются четыре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отверстия в стене, куда вставляются болты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С обратной стороны ставятся стальные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шайбы и завинчиваются гайкой и контргайкой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Страховочный трос диаметром 5 мм крепится с двух сторон к монтажным петлям балки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Стальные стропы с помощью стандартных растяжек удерживают конструкцию в вертикальном положении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Выполнение упражнений в условиях описанных конструкций позволяет существенно повысить адаптационные возможности организма подростков к условиям высот</w:t>
      </w:r>
      <w:r w:rsidR="00A76747" w:rsidRPr="00A54C0B">
        <w:rPr>
          <w:lang w:eastAsia="en-US"/>
        </w:rPr>
        <w:t>ы</w:t>
      </w:r>
      <w:r w:rsidR="00A54C0B" w:rsidRPr="00A54C0B">
        <w:rPr>
          <w:lang w:eastAsia="en-US"/>
        </w:rPr>
        <w:t xml:space="preserve"> </w:t>
      </w:r>
      <w:r w:rsidR="00A76747" w:rsidRPr="00A54C0B">
        <w:rPr>
          <w:lang w:eastAsia="en-US"/>
        </w:rPr>
        <w:t>и ограниченной площади опоры</w:t>
      </w:r>
      <w:r w:rsidR="00A54C0B" w:rsidRPr="00A54C0B">
        <w:rPr>
          <w:lang w:eastAsia="en-US"/>
        </w:rPr>
        <w:t xml:space="preserve"> [</w:t>
      </w:r>
      <w:r w:rsidR="00A76747" w:rsidRPr="00A54C0B">
        <w:rPr>
          <w:lang w:eastAsia="en-US"/>
        </w:rPr>
        <w:t>1</w:t>
      </w:r>
      <w:r w:rsidRPr="00A54C0B">
        <w:rPr>
          <w:lang w:eastAsia="en-US"/>
        </w:rPr>
        <w:t>, с</w:t>
      </w:r>
      <w:r w:rsidR="00A54C0B">
        <w:rPr>
          <w:lang w:eastAsia="en-US"/>
        </w:rPr>
        <w:t>.3</w:t>
      </w:r>
      <w:r w:rsidRPr="00A54C0B">
        <w:rPr>
          <w:lang w:eastAsia="en-US"/>
        </w:rPr>
        <w:t>6-38</w:t>
      </w:r>
      <w:r w:rsidR="00A54C0B" w:rsidRPr="00A54C0B">
        <w:rPr>
          <w:lang w:eastAsia="en-US"/>
        </w:rPr>
        <w:t>]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Таким образом, нестандартное спортивное оборудование удобно и легко в применении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Развивает такие качества как силу, ловкость, координацию движений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Также они снимают психологический барьер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При изготовлении и установке оборудования возможно привлечение детей</w:t>
      </w:r>
      <w:r w:rsidR="00A54C0B" w:rsidRPr="00A54C0B">
        <w:rPr>
          <w:lang w:eastAsia="en-US"/>
        </w:rPr>
        <w:t>.</w:t>
      </w:r>
    </w:p>
    <w:p w:rsidR="00A54C0B" w:rsidRDefault="00F57649" w:rsidP="00F57649">
      <w:pPr>
        <w:pStyle w:val="2"/>
        <w:keepNext w:val="0"/>
        <w:widowControl w:val="0"/>
      </w:pPr>
      <w:bookmarkStart w:id="6" w:name="_Toc276080758"/>
      <w:r>
        <w:rPr>
          <w:i w:val="0"/>
          <w:iCs w:val="0"/>
          <w:smallCaps w:val="0"/>
        </w:rPr>
        <w:br w:type="page"/>
      </w:r>
      <w:r w:rsidR="00A54C0B">
        <w:t xml:space="preserve">2.4 </w:t>
      </w:r>
      <w:r w:rsidR="00275382" w:rsidRPr="00A54C0B">
        <w:t>Методика организации детей на занятии с нестандартным оборудованием</w:t>
      </w:r>
      <w:bookmarkEnd w:id="6"/>
    </w:p>
    <w:p w:rsidR="00A54C0B" w:rsidRPr="00A54C0B" w:rsidRDefault="00A54C0B" w:rsidP="00F57649">
      <w:pPr>
        <w:widowControl w:val="0"/>
        <w:ind w:firstLine="709"/>
        <w:rPr>
          <w:lang w:eastAsia="en-US"/>
        </w:rPr>
      </w:pP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 практике физического воспитания применяют следующие способы организации учащихся</w:t>
      </w:r>
      <w:r w:rsidR="00A54C0B" w:rsidRPr="00A54C0B">
        <w:rPr>
          <w:lang w:eastAsia="en-US"/>
        </w:rPr>
        <w:t xml:space="preserve">: </w:t>
      </w:r>
      <w:r w:rsidRPr="00A54C0B">
        <w:rPr>
          <w:lang w:eastAsia="en-US"/>
        </w:rPr>
        <w:t>фронтальный, групповой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по отделениям</w:t>
      </w:r>
      <w:r w:rsidR="00A54C0B" w:rsidRPr="00A54C0B">
        <w:rPr>
          <w:lang w:eastAsia="en-US"/>
        </w:rPr>
        <w:t>),</w:t>
      </w:r>
      <w:r w:rsidRPr="00A54C0B">
        <w:rPr>
          <w:lang w:eastAsia="en-US"/>
        </w:rPr>
        <w:t xml:space="preserve"> посменный,</w:t>
      </w:r>
      <w:r w:rsidR="00A54C0B">
        <w:rPr>
          <w:lang w:eastAsia="en-US"/>
        </w:rPr>
        <w:t xml:space="preserve"> "</w:t>
      </w:r>
      <w:r w:rsidRPr="00A54C0B">
        <w:rPr>
          <w:lang w:eastAsia="en-US"/>
        </w:rPr>
        <w:t>станционно</w:t>
      </w:r>
      <w:r w:rsidR="00A54C0B">
        <w:rPr>
          <w:lang w:eastAsia="en-US"/>
        </w:rPr>
        <w:t xml:space="preserve">" </w:t>
      </w:r>
      <w:r w:rsidR="00A54C0B" w:rsidRPr="00A54C0B">
        <w:rPr>
          <w:lang w:eastAsia="en-US"/>
        </w:rPr>
        <w:t xml:space="preserve">- </w:t>
      </w:r>
      <w:r w:rsidRPr="00A54C0B">
        <w:rPr>
          <w:lang w:eastAsia="en-US"/>
        </w:rPr>
        <w:t>круговой, поточно-круговой, индивидуальный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Все перечисленные способы можно условно разделить на три основные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группы</w:t>
      </w:r>
      <w:r w:rsidR="00A54C0B">
        <w:rPr>
          <w:lang w:eastAsia="en-US"/>
        </w:rPr>
        <w:t>:</w:t>
      </w:r>
    </w:p>
    <w:p w:rsidR="00A54C0B" w:rsidRDefault="00A54C0B" w:rsidP="00F57649">
      <w:pPr>
        <w:widowControl w:val="0"/>
        <w:ind w:firstLine="709"/>
        <w:rPr>
          <w:lang w:eastAsia="en-US"/>
        </w:rPr>
      </w:pPr>
      <w:r>
        <w:rPr>
          <w:lang w:eastAsia="en-US"/>
        </w:rPr>
        <w:t>1)</w:t>
      </w:r>
      <w:r w:rsidRPr="00A54C0B">
        <w:rPr>
          <w:lang w:eastAsia="en-US"/>
        </w:rPr>
        <w:t xml:space="preserve"> </w:t>
      </w:r>
      <w:r w:rsidR="00275382" w:rsidRPr="00A54C0B">
        <w:rPr>
          <w:lang w:eastAsia="en-US"/>
        </w:rPr>
        <w:t>фронтальное размещение учебной группы в целом, без деления ее на части</w:t>
      </w:r>
      <w:r>
        <w:rPr>
          <w:lang w:eastAsia="en-US"/>
        </w:rPr>
        <w:t>,</w:t>
      </w:r>
    </w:p>
    <w:p w:rsidR="00A54C0B" w:rsidRDefault="00A54C0B" w:rsidP="00F57649">
      <w:pPr>
        <w:widowControl w:val="0"/>
        <w:ind w:firstLine="709"/>
        <w:rPr>
          <w:lang w:eastAsia="en-US"/>
        </w:rPr>
      </w:pPr>
      <w:r>
        <w:rPr>
          <w:lang w:eastAsia="en-US"/>
        </w:rPr>
        <w:t>2)</w:t>
      </w:r>
      <w:r w:rsidRPr="00A54C0B">
        <w:rPr>
          <w:lang w:eastAsia="en-US"/>
        </w:rPr>
        <w:t xml:space="preserve"> </w:t>
      </w:r>
      <w:r w:rsidR="00275382" w:rsidRPr="00A54C0B">
        <w:rPr>
          <w:lang w:eastAsia="en-US"/>
        </w:rPr>
        <w:t>групповое размещение</w:t>
      </w:r>
      <w:r w:rsidRPr="00A54C0B">
        <w:rPr>
          <w:lang w:eastAsia="en-US"/>
        </w:rPr>
        <w:t xml:space="preserve"> - </w:t>
      </w:r>
      <w:r w:rsidR="00275382" w:rsidRPr="00A54C0B">
        <w:rPr>
          <w:lang w:eastAsia="en-US"/>
        </w:rPr>
        <w:t xml:space="preserve">по отделениям, группам, звеньям и </w:t>
      </w:r>
      <w:r>
        <w:rPr>
          <w:lang w:eastAsia="en-US"/>
        </w:rPr>
        <w:t>т.д.,</w:t>
      </w:r>
    </w:p>
    <w:p w:rsidR="00A54C0B" w:rsidRDefault="00A54C0B" w:rsidP="00F57649">
      <w:pPr>
        <w:widowControl w:val="0"/>
        <w:ind w:firstLine="709"/>
        <w:rPr>
          <w:lang w:eastAsia="en-US"/>
        </w:rPr>
      </w:pPr>
      <w:r>
        <w:rPr>
          <w:lang w:eastAsia="en-US"/>
        </w:rPr>
        <w:t>3)</w:t>
      </w:r>
      <w:r w:rsidRPr="00A54C0B">
        <w:rPr>
          <w:lang w:eastAsia="en-US"/>
        </w:rPr>
        <w:t xml:space="preserve"> </w:t>
      </w:r>
      <w:r w:rsidR="00A76747" w:rsidRPr="00A54C0B">
        <w:rPr>
          <w:lang w:eastAsia="en-US"/>
        </w:rPr>
        <w:t>размещение индивидуальное</w:t>
      </w:r>
      <w:r w:rsidRPr="00A54C0B">
        <w:rPr>
          <w:lang w:eastAsia="en-US"/>
        </w:rPr>
        <w:t xml:space="preserve"> [</w:t>
      </w:r>
      <w:r w:rsidR="00A76747" w:rsidRPr="00A54C0B">
        <w:rPr>
          <w:lang w:eastAsia="en-US"/>
        </w:rPr>
        <w:t xml:space="preserve">20, </w:t>
      </w:r>
      <w:r w:rsidR="00A76747" w:rsidRPr="00A54C0B">
        <w:rPr>
          <w:lang w:val="en-US" w:eastAsia="en-US"/>
        </w:rPr>
        <w:t>c</w:t>
      </w:r>
      <w:r>
        <w:rPr>
          <w:lang w:eastAsia="en-US"/>
        </w:rPr>
        <w:t>.3</w:t>
      </w:r>
      <w:r w:rsidR="00A76747" w:rsidRPr="00A54C0B">
        <w:rPr>
          <w:lang w:eastAsia="en-US"/>
        </w:rPr>
        <w:t>5</w:t>
      </w:r>
      <w:r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 xml:space="preserve">Порядок работы учащихся, </w:t>
      </w:r>
      <w:r w:rsidR="00A54C0B">
        <w:rPr>
          <w:lang w:eastAsia="en-US"/>
        </w:rPr>
        <w:t>т.е.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выполнение ими физических упражнений, также можно условно разделить на три способа</w:t>
      </w:r>
      <w:r w:rsidR="00A54C0B">
        <w:rPr>
          <w:lang w:eastAsia="en-US"/>
        </w:rPr>
        <w:t>:</w:t>
      </w:r>
    </w:p>
    <w:p w:rsidR="00A54C0B" w:rsidRDefault="00A54C0B" w:rsidP="00F57649">
      <w:pPr>
        <w:widowControl w:val="0"/>
        <w:ind w:firstLine="709"/>
        <w:rPr>
          <w:lang w:eastAsia="en-US"/>
        </w:rPr>
      </w:pPr>
      <w:r>
        <w:rPr>
          <w:lang w:eastAsia="en-US"/>
        </w:rPr>
        <w:t>1)</w:t>
      </w:r>
      <w:r w:rsidRPr="00A54C0B">
        <w:rPr>
          <w:lang w:eastAsia="en-US"/>
        </w:rPr>
        <w:t xml:space="preserve"> </w:t>
      </w:r>
      <w:r w:rsidR="00275382" w:rsidRPr="00A54C0B">
        <w:rPr>
          <w:lang w:eastAsia="en-US"/>
        </w:rPr>
        <w:t>одновременное</w:t>
      </w:r>
      <w:r>
        <w:rPr>
          <w:lang w:eastAsia="en-US"/>
        </w:rPr>
        <w:t>,</w:t>
      </w:r>
    </w:p>
    <w:p w:rsidR="00A54C0B" w:rsidRDefault="00A54C0B" w:rsidP="00F57649">
      <w:pPr>
        <w:widowControl w:val="0"/>
        <w:ind w:firstLine="709"/>
        <w:rPr>
          <w:lang w:eastAsia="en-US"/>
        </w:rPr>
      </w:pPr>
      <w:r>
        <w:rPr>
          <w:lang w:eastAsia="en-US"/>
        </w:rPr>
        <w:t>2)</w:t>
      </w:r>
      <w:r w:rsidRPr="00A54C0B">
        <w:rPr>
          <w:lang w:eastAsia="en-US"/>
        </w:rPr>
        <w:t xml:space="preserve"> </w:t>
      </w:r>
      <w:r w:rsidR="00275382" w:rsidRPr="00A54C0B">
        <w:rPr>
          <w:lang w:eastAsia="en-US"/>
        </w:rPr>
        <w:t>посменное</w:t>
      </w:r>
      <w:r>
        <w:rPr>
          <w:lang w:eastAsia="en-US"/>
        </w:rPr>
        <w:t>,</w:t>
      </w:r>
    </w:p>
    <w:p w:rsidR="00A54C0B" w:rsidRDefault="00A54C0B" w:rsidP="00F57649">
      <w:pPr>
        <w:widowControl w:val="0"/>
        <w:ind w:firstLine="709"/>
        <w:rPr>
          <w:lang w:eastAsia="en-US"/>
        </w:rPr>
      </w:pPr>
      <w:r>
        <w:rPr>
          <w:lang w:eastAsia="en-US"/>
        </w:rPr>
        <w:t>3)</w:t>
      </w:r>
      <w:r w:rsidRPr="00A54C0B">
        <w:rPr>
          <w:lang w:eastAsia="en-US"/>
        </w:rPr>
        <w:t xml:space="preserve"> </w:t>
      </w:r>
      <w:r w:rsidR="00275382" w:rsidRPr="00A54C0B">
        <w:rPr>
          <w:lang w:eastAsia="en-US"/>
        </w:rPr>
        <w:t>поочередное</w:t>
      </w:r>
      <w:r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Выбор способа размещения ребят и выполнения ими физических упражнении на уроке с использованием нестандартного спортивного оборудования зависит от поставленных задач, от уровня подготовленности обучаемых, от оснащенности мест занятий и др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Так, при решении задачи обучения двигательным действиям значительное количество времени уходит на объяснение и показ упражнений, разбор типичных ситуаций, возможных при выполнении упражнения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На таких уроках наиболее эффективен фронтальный способ размещения учащихся и посменный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или поочередный</w:t>
      </w:r>
      <w:r w:rsidR="00A54C0B" w:rsidRPr="00A54C0B">
        <w:rPr>
          <w:lang w:eastAsia="en-US"/>
        </w:rPr>
        <w:t xml:space="preserve">) - </w:t>
      </w:r>
      <w:r w:rsidRPr="00A54C0B">
        <w:rPr>
          <w:lang w:eastAsia="en-US"/>
        </w:rPr>
        <w:t>в зависимости от количества снарядов</w:t>
      </w:r>
      <w:r w:rsidR="00A54C0B" w:rsidRPr="00A54C0B">
        <w:rPr>
          <w:lang w:eastAsia="en-US"/>
        </w:rPr>
        <w:t xml:space="preserve"> - </w:t>
      </w:r>
      <w:r w:rsidRPr="00A54C0B">
        <w:rPr>
          <w:lang w:eastAsia="en-US"/>
        </w:rPr>
        <w:t>способ выпол</w:t>
      </w:r>
      <w:r w:rsidR="00D15BBD" w:rsidRPr="00A54C0B">
        <w:rPr>
          <w:lang w:eastAsia="en-US"/>
        </w:rPr>
        <w:t>нения ими физических упражнений</w:t>
      </w:r>
      <w:r w:rsidR="00A54C0B" w:rsidRPr="00A54C0B">
        <w:rPr>
          <w:lang w:eastAsia="en-US"/>
        </w:rPr>
        <w:t xml:space="preserve"> [</w:t>
      </w:r>
      <w:r w:rsidR="00D15BBD" w:rsidRPr="00A54C0B">
        <w:rPr>
          <w:lang w:eastAsia="en-US"/>
        </w:rPr>
        <w:t xml:space="preserve">20, </w:t>
      </w:r>
      <w:r w:rsidR="00D15BBD" w:rsidRPr="00A54C0B">
        <w:rPr>
          <w:lang w:val="en-US" w:eastAsia="en-US"/>
        </w:rPr>
        <w:t>c</w:t>
      </w:r>
      <w:r w:rsidR="00A54C0B">
        <w:rPr>
          <w:lang w:eastAsia="en-US"/>
        </w:rPr>
        <w:t>.3</w:t>
      </w:r>
      <w:r w:rsidR="00D15BBD" w:rsidRPr="00A54C0B">
        <w:rPr>
          <w:lang w:eastAsia="en-US"/>
        </w:rPr>
        <w:t>7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Как только ребята овладевают определенными двигательными действиями на спортивных снарядах, фронтальный способ сменяется на групповой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или посменный</w:t>
      </w:r>
      <w:r w:rsidR="00A54C0B" w:rsidRPr="00A54C0B">
        <w:rPr>
          <w:lang w:eastAsia="en-US"/>
        </w:rPr>
        <w:t xml:space="preserve">) </w:t>
      </w:r>
      <w:r w:rsidRPr="00A54C0B">
        <w:rPr>
          <w:lang w:eastAsia="en-US"/>
        </w:rPr>
        <w:t>с поочередным выполнением упражнений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Группа делится на 2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3 смены, которые по очереди отрабатывают одно двигательное задание на одном и том же спортивном оборудовании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Этот же способ организации учащихся эффективен при работе на разнотипных снарядах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Такие уроки повышали интерес ребят к занятиям, активизировали их деятельность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Наприм</w:t>
      </w:r>
      <w:r w:rsidR="00764A06" w:rsidRPr="00A54C0B">
        <w:rPr>
          <w:lang w:eastAsia="en-US"/>
        </w:rPr>
        <w:t>ер,</w:t>
      </w:r>
      <w:r w:rsidRPr="00A54C0B">
        <w:rPr>
          <w:lang w:eastAsia="en-US"/>
        </w:rPr>
        <w:t xml:space="preserve"> 10 разнотипных снарядов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5 перекладин и 5 брусьев</w:t>
      </w:r>
      <w:r w:rsidR="00A54C0B" w:rsidRPr="00A54C0B">
        <w:rPr>
          <w:lang w:eastAsia="en-US"/>
        </w:rPr>
        <w:t xml:space="preserve">) </w:t>
      </w:r>
      <w:r w:rsidRPr="00A54C0B">
        <w:rPr>
          <w:lang w:eastAsia="en-US"/>
        </w:rPr>
        <w:t>и 10 однотипных</w:t>
      </w:r>
      <w:r w:rsidR="00A54C0B">
        <w:rPr>
          <w:lang w:eastAsia="en-US"/>
        </w:rPr>
        <w:t xml:space="preserve"> (</w:t>
      </w:r>
      <w:r w:rsidR="00764A06" w:rsidRPr="00A54C0B">
        <w:rPr>
          <w:lang w:eastAsia="en-US"/>
        </w:rPr>
        <w:t>гимнастические канаты</w:t>
      </w:r>
      <w:r w:rsidR="00A54C0B" w:rsidRPr="00A54C0B">
        <w:rPr>
          <w:lang w:eastAsia="en-US"/>
        </w:rPr>
        <w:t xml:space="preserve">). </w:t>
      </w:r>
      <w:r w:rsidR="00764A06" w:rsidRPr="00A54C0B">
        <w:rPr>
          <w:lang w:eastAsia="en-US"/>
        </w:rPr>
        <w:t>Учебную группу можно</w:t>
      </w:r>
      <w:r w:rsidRPr="00A54C0B">
        <w:rPr>
          <w:lang w:eastAsia="en-US"/>
        </w:rPr>
        <w:t xml:space="preserve"> </w:t>
      </w:r>
      <w:r w:rsidR="00764A06" w:rsidRPr="00A54C0B">
        <w:rPr>
          <w:lang w:eastAsia="en-US"/>
        </w:rPr>
        <w:t>поделить</w:t>
      </w:r>
      <w:r w:rsidRPr="00A54C0B">
        <w:rPr>
          <w:lang w:eastAsia="en-US"/>
        </w:rPr>
        <w:t xml:space="preserve"> на подгруппы по 3 челове</w:t>
      </w:r>
      <w:r w:rsidR="00764A06" w:rsidRPr="00A54C0B">
        <w:rPr>
          <w:lang w:eastAsia="en-US"/>
        </w:rPr>
        <w:t>ка в каждой</w:t>
      </w:r>
      <w:r w:rsidR="00A54C0B" w:rsidRPr="00A54C0B">
        <w:rPr>
          <w:lang w:eastAsia="en-US"/>
        </w:rPr>
        <w:t xml:space="preserve">. </w:t>
      </w:r>
      <w:r w:rsidR="00764A06" w:rsidRPr="00A54C0B">
        <w:rPr>
          <w:lang w:eastAsia="en-US"/>
        </w:rPr>
        <w:t>Сначала можно делать</w:t>
      </w:r>
      <w:r w:rsidRPr="00A54C0B">
        <w:rPr>
          <w:lang w:eastAsia="en-US"/>
        </w:rPr>
        <w:t xml:space="preserve"> упражнения на перекладине и брусьях с последующей их сменой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Затем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после уборки одних и устано</w:t>
      </w:r>
      <w:r w:rsidR="00764A06" w:rsidRPr="00A54C0B">
        <w:rPr>
          <w:lang w:eastAsia="en-US"/>
        </w:rPr>
        <w:t>вки других снарядов</w:t>
      </w:r>
      <w:r w:rsidR="00A54C0B" w:rsidRPr="00A54C0B">
        <w:rPr>
          <w:lang w:eastAsia="en-US"/>
        </w:rPr>
        <w:t xml:space="preserve">) </w:t>
      </w:r>
      <w:r w:rsidR="00764A06" w:rsidRPr="00A54C0B">
        <w:rPr>
          <w:lang w:eastAsia="en-US"/>
        </w:rPr>
        <w:t>можно</w:t>
      </w:r>
      <w:r w:rsidRPr="00A54C0B">
        <w:rPr>
          <w:lang w:eastAsia="en-US"/>
        </w:rPr>
        <w:t xml:space="preserve"> работа</w:t>
      </w:r>
      <w:r w:rsidR="00764A06" w:rsidRPr="00A54C0B">
        <w:rPr>
          <w:lang w:eastAsia="en-US"/>
        </w:rPr>
        <w:t>ть</w:t>
      </w:r>
      <w:r w:rsidRPr="00A54C0B">
        <w:rPr>
          <w:lang w:eastAsia="en-US"/>
        </w:rPr>
        <w:t xml:space="preserve"> на гимнастических канатах для развития силы и силовой выносливости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Поточное выпо</w:t>
      </w:r>
      <w:r w:rsidR="00764A06" w:rsidRPr="00A54C0B">
        <w:rPr>
          <w:lang w:eastAsia="en-US"/>
        </w:rPr>
        <w:t>лнение упражнений осуществляется</w:t>
      </w:r>
      <w:r w:rsidRPr="00A54C0B">
        <w:rPr>
          <w:lang w:eastAsia="en-US"/>
        </w:rPr>
        <w:t xml:space="preserve"> следую</w:t>
      </w:r>
      <w:r w:rsidR="00764A06" w:rsidRPr="00A54C0B">
        <w:rPr>
          <w:lang w:eastAsia="en-US"/>
        </w:rPr>
        <w:t>щим образом</w:t>
      </w:r>
      <w:r w:rsidR="00A54C0B" w:rsidRPr="00A54C0B">
        <w:rPr>
          <w:lang w:eastAsia="en-US"/>
        </w:rPr>
        <w:t xml:space="preserve">: </w:t>
      </w:r>
      <w:r w:rsidR="00764A06" w:rsidRPr="00A54C0B">
        <w:rPr>
          <w:lang w:eastAsia="en-US"/>
        </w:rPr>
        <w:t>один ученик работает на снаряде, другой страхует</w:t>
      </w:r>
      <w:r w:rsidRPr="00A54C0B">
        <w:rPr>
          <w:lang w:eastAsia="en-US"/>
        </w:rPr>
        <w:t xml:space="preserve"> его</w:t>
      </w:r>
      <w:r w:rsidR="00764A06" w:rsidRPr="00A54C0B">
        <w:rPr>
          <w:lang w:eastAsia="en-US"/>
        </w:rPr>
        <w:t>, третий наблюдает и анализирует</w:t>
      </w:r>
      <w:r w:rsidRPr="00A54C0B">
        <w:rPr>
          <w:lang w:eastAsia="en-US"/>
        </w:rPr>
        <w:t xml:space="preserve"> действия товарища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Потом происходила сме</w:t>
      </w:r>
      <w:r w:rsidR="00764A06" w:rsidRPr="00A54C0B">
        <w:rPr>
          <w:lang w:eastAsia="en-US"/>
        </w:rPr>
        <w:t>на</w:t>
      </w:r>
      <w:r w:rsidR="00A54C0B" w:rsidRPr="00A54C0B">
        <w:rPr>
          <w:lang w:eastAsia="en-US"/>
        </w:rPr>
        <w:t xml:space="preserve">: </w:t>
      </w:r>
      <w:r w:rsidR="00764A06" w:rsidRPr="00A54C0B">
        <w:rPr>
          <w:lang w:eastAsia="en-US"/>
        </w:rPr>
        <w:t>закончивший упражнение садится на скамейку и отдыхает, отдыхавший ранее страхует</w:t>
      </w:r>
      <w:r w:rsidRPr="00A54C0B">
        <w:rPr>
          <w:lang w:eastAsia="en-US"/>
        </w:rPr>
        <w:t xml:space="preserve"> трет</w:t>
      </w:r>
      <w:r w:rsidR="00D15BBD" w:rsidRPr="00A54C0B">
        <w:rPr>
          <w:lang w:eastAsia="en-US"/>
        </w:rPr>
        <w:t>ьего</w:t>
      </w:r>
      <w:r w:rsidR="00A54C0B" w:rsidRPr="00A54C0B">
        <w:rPr>
          <w:lang w:eastAsia="en-US"/>
        </w:rPr>
        <w:t xml:space="preserve">. </w:t>
      </w:r>
      <w:r w:rsidR="00D15BBD" w:rsidRPr="00A54C0B">
        <w:rPr>
          <w:lang w:eastAsia="en-US"/>
        </w:rPr>
        <w:t>Затем подгруппы сменялись</w:t>
      </w:r>
      <w:r w:rsidR="00A54C0B" w:rsidRPr="00A54C0B">
        <w:rPr>
          <w:lang w:eastAsia="en-US"/>
        </w:rPr>
        <w:t xml:space="preserve"> [</w:t>
      </w:r>
      <w:r w:rsidR="00D15BBD" w:rsidRPr="00A54C0B">
        <w:rPr>
          <w:lang w:eastAsia="en-US"/>
        </w:rPr>
        <w:t xml:space="preserve">26, </w:t>
      </w:r>
      <w:r w:rsidR="00D15BBD" w:rsidRPr="00A54C0B">
        <w:rPr>
          <w:lang w:val="en-US" w:eastAsia="en-US"/>
        </w:rPr>
        <w:t>c</w:t>
      </w:r>
      <w:r w:rsidR="00A54C0B">
        <w:rPr>
          <w:lang w:eastAsia="en-US"/>
        </w:rPr>
        <w:t>.1</w:t>
      </w:r>
      <w:r w:rsidR="00D15BBD" w:rsidRPr="00F57649">
        <w:rPr>
          <w:lang w:eastAsia="en-US"/>
        </w:rPr>
        <w:t>2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Пытаясь разнообразить не только упражнения, но и организационные формы их выполнения, можно прийти и к раздельному способу выполнения двигательных заданий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При этом необходимые пояснения и анализ упражнений проводились до и после их выполнения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На уроке, проводимом с использованием нестандартного спортивного оборудования, одновременное или посменное выполнение упражнения всегда сочетается с раздельным или поточным способами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Например, гимнастическая комбинация на перекладине может быть выполнена тремя сменами учащихся как посменно-раздельно, так и посменно-поточно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 первом случае проводились пояснения и анализ движений после выполнения комбинации каждой смены, во втором</w:t>
      </w:r>
      <w:r w:rsidR="00A54C0B" w:rsidRPr="00A54C0B">
        <w:rPr>
          <w:lang w:eastAsia="en-US"/>
        </w:rPr>
        <w:t>-</w:t>
      </w:r>
      <w:r w:rsidRPr="00A54C0B">
        <w:rPr>
          <w:lang w:eastAsia="en-US"/>
        </w:rPr>
        <w:t>после работы всех смен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Для такого типа урока характерны новые виды деятельности учащихся</w:t>
      </w:r>
      <w:r w:rsidR="00A54C0B" w:rsidRPr="00A54C0B">
        <w:rPr>
          <w:lang w:eastAsia="en-US"/>
        </w:rPr>
        <w:t xml:space="preserve">: </w:t>
      </w:r>
      <w:r w:rsidRPr="00A54C0B">
        <w:rPr>
          <w:lang w:eastAsia="en-US"/>
        </w:rPr>
        <w:t xml:space="preserve">выполнение функций групповода, страховка товарища и помощь ему, анализ техники движений и своевременная информация о ходе выполнения двигательного действия и </w:t>
      </w:r>
      <w:r w:rsidR="00A54C0B">
        <w:rPr>
          <w:lang w:eastAsia="en-US"/>
        </w:rPr>
        <w:t>т.д.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Все это пришло на смену пассивному наблюдению и длительному ожиданию ребятами своей очереди, что имело место при традиционном проведении уроков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Вместе с тем изучение особенностей проведения урока с нестандартным</w:t>
      </w:r>
      <w:r w:rsidR="00764A06" w:rsidRPr="00A54C0B">
        <w:rPr>
          <w:lang w:eastAsia="en-US"/>
        </w:rPr>
        <w:t xml:space="preserve"> </w:t>
      </w:r>
      <w:r w:rsidRPr="00A54C0B">
        <w:rPr>
          <w:lang w:eastAsia="en-US"/>
        </w:rPr>
        <w:t xml:space="preserve">оборудованием выявило тот факт, что в каждом разделе </w:t>
      </w:r>
      <w:r w:rsidR="00764A06" w:rsidRPr="00A54C0B">
        <w:rPr>
          <w:lang w:eastAsia="en-US"/>
        </w:rPr>
        <w:t xml:space="preserve">учебной программы для развития </w:t>
      </w:r>
      <w:r w:rsidRPr="00A54C0B">
        <w:rPr>
          <w:lang w:eastAsia="en-US"/>
        </w:rPr>
        <w:t>учащихся основных и специальных физических качеств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самым эффективным способом организации учащихся является</w:t>
      </w:r>
      <w:r w:rsidR="00A54C0B">
        <w:rPr>
          <w:lang w:eastAsia="en-US"/>
        </w:rPr>
        <w:t xml:space="preserve"> "</w:t>
      </w:r>
      <w:r w:rsidRPr="00A54C0B">
        <w:rPr>
          <w:lang w:eastAsia="en-US"/>
        </w:rPr>
        <w:t>станционно</w:t>
      </w:r>
      <w:r w:rsidR="00A54C0B">
        <w:rPr>
          <w:lang w:eastAsia="en-US"/>
        </w:rPr>
        <w:t xml:space="preserve">" </w:t>
      </w:r>
      <w:r w:rsidR="00A54C0B" w:rsidRPr="00A54C0B">
        <w:rPr>
          <w:lang w:eastAsia="en-US"/>
        </w:rPr>
        <w:t xml:space="preserve">- </w:t>
      </w:r>
      <w:r w:rsidRPr="00A54C0B">
        <w:rPr>
          <w:lang w:eastAsia="en-US"/>
        </w:rPr>
        <w:t>круговой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Он позволял разнообразить используемые упражнения при достаточной физической нагрузке, по</w:t>
      </w:r>
      <w:r w:rsidR="00D15BBD" w:rsidRPr="00A54C0B">
        <w:rPr>
          <w:lang w:eastAsia="en-US"/>
        </w:rPr>
        <w:t>высить моторную плотность урока</w:t>
      </w:r>
      <w:r w:rsidR="00A54C0B" w:rsidRPr="00A54C0B">
        <w:rPr>
          <w:lang w:eastAsia="en-US"/>
        </w:rPr>
        <w:t xml:space="preserve"> [</w:t>
      </w:r>
      <w:r w:rsidR="00D15BBD" w:rsidRPr="00A54C0B">
        <w:rPr>
          <w:lang w:eastAsia="en-US"/>
        </w:rPr>
        <w:t>26, с</w:t>
      </w:r>
      <w:r w:rsidR="00A54C0B">
        <w:rPr>
          <w:lang w:eastAsia="en-US"/>
        </w:rPr>
        <w:t>.1</w:t>
      </w:r>
      <w:r w:rsidR="00D15BBD" w:rsidRPr="00A54C0B">
        <w:rPr>
          <w:lang w:eastAsia="en-US"/>
        </w:rPr>
        <w:t>3</w:t>
      </w:r>
      <w:r w:rsidR="00A54C0B" w:rsidRPr="00A54C0B">
        <w:rPr>
          <w:lang w:eastAsia="en-US"/>
        </w:rPr>
        <w:t>].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Таким образом, при выборе методики организации занятия учитель ставит различные перед собой задачи, которые эффективно и легко может решить на данном уроке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На таких занятиях повышается интерес к занятиям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Повышение интереса к занятиям зависит от удовлетворенности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На таких занятиях он удовлетворяет свои интересы, потребности в двигательной активности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Когда учащиеся испытывают состояние удовлетворенности, происходит и формирование положительно активного отношения к физической культуре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pStyle w:val="2"/>
        <w:keepNext w:val="0"/>
        <w:widowControl w:val="0"/>
      </w:pPr>
      <w:r w:rsidRPr="00A54C0B">
        <w:br w:type="page"/>
      </w:r>
      <w:bookmarkStart w:id="7" w:name="_Toc276080759"/>
      <w:r w:rsidR="00621E53" w:rsidRPr="00A54C0B">
        <w:t>Раздел 3</w:t>
      </w:r>
      <w:r w:rsidR="00A54C0B" w:rsidRPr="00A54C0B">
        <w:t xml:space="preserve">. </w:t>
      </w:r>
      <w:r w:rsidR="00621E53" w:rsidRPr="00A54C0B">
        <w:t>Организация и результаты исследования</w:t>
      </w:r>
      <w:bookmarkEnd w:id="7"/>
    </w:p>
    <w:p w:rsidR="00A54C0B" w:rsidRPr="00A54C0B" w:rsidRDefault="00A54C0B" w:rsidP="00F57649">
      <w:pPr>
        <w:widowControl w:val="0"/>
        <w:ind w:firstLine="709"/>
        <w:rPr>
          <w:lang w:eastAsia="en-US"/>
        </w:rPr>
      </w:pPr>
    </w:p>
    <w:p w:rsidR="00A54C0B" w:rsidRDefault="00A54C0B" w:rsidP="00F57649">
      <w:pPr>
        <w:pStyle w:val="2"/>
        <w:keepNext w:val="0"/>
        <w:widowControl w:val="0"/>
      </w:pPr>
      <w:bookmarkStart w:id="8" w:name="_Toc276080760"/>
      <w:r>
        <w:t xml:space="preserve">3.1 </w:t>
      </w:r>
      <w:r w:rsidR="00275382" w:rsidRPr="00A54C0B">
        <w:t>Методы и организация исследования</w:t>
      </w:r>
      <w:bookmarkEnd w:id="8"/>
    </w:p>
    <w:p w:rsidR="00A54C0B" w:rsidRPr="00A54C0B" w:rsidRDefault="00A54C0B" w:rsidP="00F57649">
      <w:pPr>
        <w:widowControl w:val="0"/>
        <w:ind w:firstLine="709"/>
        <w:rPr>
          <w:lang w:eastAsia="en-US"/>
        </w:rPr>
      </w:pP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 работе использованы следующие методы исследования</w:t>
      </w:r>
      <w:r w:rsidR="00A54C0B" w:rsidRPr="00A54C0B">
        <w:rPr>
          <w:lang w:eastAsia="en-US"/>
        </w:rPr>
        <w:t>: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1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Метод анализа и обобщения литературных источников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2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Анкетирование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3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Метод шкалирования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Используя метод анализа и обобщения литера</w:t>
      </w:r>
      <w:r w:rsidR="00D010A1" w:rsidRPr="00A54C0B">
        <w:rPr>
          <w:lang w:eastAsia="en-US"/>
        </w:rPr>
        <w:t>турных источников, мы изучили 27</w:t>
      </w:r>
      <w:r w:rsidRPr="00A54C0B">
        <w:rPr>
          <w:lang w:eastAsia="en-US"/>
        </w:rPr>
        <w:t xml:space="preserve"> литературных издания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Нами осве</w:t>
      </w:r>
      <w:r w:rsidR="00D010A1" w:rsidRPr="00A54C0B">
        <w:rPr>
          <w:lang w:eastAsia="en-US"/>
        </w:rPr>
        <w:t xml:space="preserve">щены результаты трудов наиболее </w:t>
      </w:r>
      <w:r w:rsidRPr="00A54C0B">
        <w:rPr>
          <w:lang w:eastAsia="en-US"/>
        </w:rPr>
        <w:t>известных авторов, которые работали над проблемой использования нестандартного оборудования на формирование интереса у детей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Теоретической основой данной дипломной работы послужили работы по изучению нестандартного оборудования на формирование интереса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Многие авторы рассматривают нестандартное оборудование как один из важнейших факторов в формировании интереса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 своей работе мы использовали анкетирование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Анкетирование является самым распространенным методом в исследовании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Им пользуется наибольшее количество авторов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Мною проводилась анкета в начале практики и в конце для выявления отношения детей к урокам физической культуры и учителю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см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приложение 1</w:t>
      </w:r>
      <w:r w:rsidR="00A54C0B" w:rsidRPr="00A54C0B">
        <w:rPr>
          <w:lang w:eastAsia="en-US"/>
        </w:rPr>
        <w:t>).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Нами использовалась методика шкалирования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 xml:space="preserve">Эта методика была разработана Давыдовым и использована в системе </w:t>
      </w:r>
      <w:r w:rsidR="008C6E9F" w:rsidRPr="00A54C0B">
        <w:rPr>
          <w:lang w:eastAsia="en-US"/>
        </w:rPr>
        <w:t>Занкова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Методика использовалась с целью выявления формирования интереса детей на уроках физической культуры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Детям была предложена шкала от 1 до 5, их мы просили оценить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поставить оценку</w:t>
      </w:r>
      <w:r w:rsidR="00A54C0B" w:rsidRPr="00A54C0B">
        <w:rPr>
          <w:lang w:eastAsia="en-US"/>
        </w:rPr>
        <w:t xml:space="preserve">) </w:t>
      </w:r>
      <w:r w:rsidRPr="00A54C0B">
        <w:rPr>
          <w:lang w:eastAsia="en-US"/>
        </w:rPr>
        <w:t>на сколько им было интересно на уроке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см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приложение 2</w:t>
      </w:r>
      <w:r w:rsidR="00A54C0B" w:rsidRPr="00A54C0B">
        <w:rPr>
          <w:lang w:eastAsia="en-US"/>
        </w:rPr>
        <w:t>).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Исследование проводилось в 4 этапа на базе МОУ</w:t>
      </w:r>
      <w:r w:rsidR="00A54C0B">
        <w:rPr>
          <w:lang w:eastAsia="en-US"/>
        </w:rPr>
        <w:t xml:space="preserve"> "</w:t>
      </w:r>
      <w:r w:rsidRPr="00A54C0B">
        <w:rPr>
          <w:lang w:eastAsia="en-US"/>
        </w:rPr>
        <w:t>Осиновская основная школа</w:t>
      </w:r>
      <w:r w:rsidR="00A54C0B">
        <w:rPr>
          <w:lang w:eastAsia="en-US"/>
        </w:rPr>
        <w:t>".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val="en-US" w:eastAsia="en-US"/>
        </w:rPr>
        <w:t>I</w:t>
      </w:r>
      <w:r w:rsidRPr="00A54C0B">
        <w:rPr>
          <w:lang w:eastAsia="en-US"/>
        </w:rPr>
        <w:t xml:space="preserve"> этап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анализ литературных источников и подбор методов</w:t>
      </w:r>
      <w:r w:rsidR="00A54C0B" w:rsidRPr="00A54C0B">
        <w:rPr>
          <w:lang w:eastAsia="en-US"/>
        </w:rPr>
        <w:t>;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val="en-US" w:eastAsia="en-US"/>
        </w:rPr>
        <w:t>II</w:t>
      </w:r>
      <w:r w:rsidRPr="00A54C0B">
        <w:rPr>
          <w:lang w:eastAsia="en-US"/>
        </w:rPr>
        <w:t xml:space="preserve"> этап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проведение анкетирования</w:t>
      </w:r>
      <w:r w:rsidR="00A54C0B" w:rsidRPr="00A54C0B">
        <w:rPr>
          <w:lang w:eastAsia="en-US"/>
        </w:rPr>
        <w:t>;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val="en-US" w:eastAsia="en-US"/>
        </w:rPr>
        <w:t>III</w:t>
      </w:r>
      <w:r w:rsidRPr="00A54C0B">
        <w:rPr>
          <w:lang w:eastAsia="en-US"/>
        </w:rPr>
        <w:t xml:space="preserve"> этап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проведение метода шкалирования</w:t>
      </w:r>
      <w:r w:rsidR="00A54C0B" w:rsidRPr="00A54C0B">
        <w:rPr>
          <w:lang w:eastAsia="en-US"/>
        </w:rPr>
        <w:t>;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val="en-US" w:eastAsia="en-US"/>
        </w:rPr>
        <w:t>IV</w:t>
      </w:r>
      <w:r w:rsidRPr="00A54C0B">
        <w:rPr>
          <w:lang w:eastAsia="en-US"/>
        </w:rPr>
        <w:t xml:space="preserve"> этап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обработка результатов, выводы, рекомендации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Исследование проводилось на базе МОУ</w:t>
      </w:r>
      <w:r w:rsidR="00A54C0B">
        <w:rPr>
          <w:lang w:eastAsia="en-US"/>
        </w:rPr>
        <w:t xml:space="preserve"> "</w:t>
      </w:r>
      <w:r w:rsidRPr="00A54C0B">
        <w:rPr>
          <w:lang w:eastAsia="en-US"/>
        </w:rPr>
        <w:t>Осиновская основная школа</w:t>
      </w:r>
      <w:r w:rsidR="00A54C0B">
        <w:rPr>
          <w:lang w:eastAsia="en-US"/>
        </w:rPr>
        <w:t xml:space="preserve">". </w:t>
      </w:r>
      <w:r w:rsidRPr="00A54C0B">
        <w:rPr>
          <w:lang w:eastAsia="en-US"/>
        </w:rPr>
        <w:t>Возрастной состав испытуемых 9-10 лет, общее количество 10 человек, из них 7 мальчиков и 3 девочки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Цель исследования</w:t>
      </w:r>
      <w:r w:rsidR="00A54C0B" w:rsidRPr="00A54C0B">
        <w:rPr>
          <w:lang w:eastAsia="en-US"/>
        </w:rPr>
        <w:t xml:space="preserve">: </w:t>
      </w:r>
      <w:r w:rsidRPr="00A54C0B">
        <w:rPr>
          <w:lang w:eastAsia="en-US"/>
        </w:rPr>
        <w:t>повысить формирование интереса у детей младшего школьного возраста к урокам физической культуры через нестандартное оборудование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Результаты исследования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 xml:space="preserve">На </w:t>
      </w:r>
      <w:r w:rsidRPr="00A54C0B">
        <w:rPr>
          <w:lang w:val="en-US" w:eastAsia="en-US"/>
        </w:rPr>
        <w:t>I</w:t>
      </w:r>
      <w:r w:rsidRPr="00A54C0B">
        <w:rPr>
          <w:lang w:eastAsia="en-US"/>
        </w:rPr>
        <w:t xml:space="preserve"> этапе</w:t>
      </w:r>
      <w:r w:rsidR="00D010A1" w:rsidRPr="00A54C0B">
        <w:rPr>
          <w:lang w:eastAsia="en-US"/>
        </w:rPr>
        <w:t xml:space="preserve"> исследования нами обработано 27</w:t>
      </w:r>
      <w:r w:rsidRPr="00A54C0B">
        <w:rPr>
          <w:lang w:eastAsia="en-US"/>
        </w:rPr>
        <w:t xml:space="preserve"> источников литературы, подобраны методы исследования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Литературные источники были подобраны в 2007 г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При анализе литературных источников больше шла опора на таких авторов как Селивко Г</w:t>
      </w:r>
      <w:r w:rsidR="00A54C0B">
        <w:rPr>
          <w:lang w:eastAsia="en-US"/>
        </w:rPr>
        <w:t xml:space="preserve">.К., </w:t>
      </w:r>
      <w:r w:rsidRPr="00A54C0B">
        <w:rPr>
          <w:lang w:eastAsia="en-US"/>
        </w:rPr>
        <w:t>Албанин В</w:t>
      </w:r>
      <w:r w:rsidR="00A54C0B">
        <w:rPr>
          <w:lang w:eastAsia="en-US"/>
        </w:rPr>
        <w:t xml:space="preserve">.Г., </w:t>
      </w:r>
      <w:r w:rsidRPr="00A54C0B">
        <w:rPr>
          <w:lang w:eastAsia="en-US"/>
        </w:rPr>
        <w:t>Джамгарова Т</w:t>
      </w:r>
      <w:r w:rsidR="00A54C0B">
        <w:rPr>
          <w:lang w:eastAsia="en-US"/>
        </w:rPr>
        <w:t xml:space="preserve">.Т., </w:t>
      </w:r>
      <w:r w:rsidRPr="00A54C0B">
        <w:rPr>
          <w:lang w:eastAsia="en-US"/>
        </w:rPr>
        <w:t>Гладышев А</w:t>
      </w:r>
      <w:r w:rsidR="00A54C0B">
        <w:rPr>
          <w:lang w:eastAsia="en-US"/>
        </w:rPr>
        <w:t xml:space="preserve">.А. </w:t>
      </w:r>
      <w:r w:rsidRPr="00A54C0B">
        <w:rPr>
          <w:lang w:eastAsia="en-US"/>
        </w:rPr>
        <w:t>и многих других, так как в данных источниках дается подробное описание методики выполнения и использования нестандартного оборудования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 xml:space="preserve">На </w:t>
      </w:r>
      <w:r w:rsidRPr="00A54C0B">
        <w:rPr>
          <w:lang w:val="en-US" w:eastAsia="en-US"/>
        </w:rPr>
        <w:t>II</w:t>
      </w:r>
      <w:r w:rsidRPr="00A54C0B">
        <w:rPr>
          <w:lang w:eastAsia="en-US"/>
        </w:rPr>
        <w:t xml:space="preserve"> этапе исследования мы провели анкетирование для выявления отношения детей к урокам физической культуры к учителю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Анкета проводилась в начале практики и в конце практики</w:t>
      </w:r>
      <w:r w:rsidR="00A54C0B" w:rsidRPr="00A54C0B">
        <w:rPr>
          <w:lang w:eastAsia="en-US"/>
        </w:rPr>
        <w:t>.</w:t>
      </w:r>
    </w:p>
    <w:p w:rsidR="00A54C0B" w:rsidRDefault="00D15BBD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Результаты высчитывались следующим образом</w:t>
      </w:r>
      <w:r w:rsidR="00A54C0B" w:rsidRPr="00A54C0B">
        <w:rPr>
          <w:lang w:eastAsia="en-US"/>
        </w:rPr>
        <w:t>:</w:t>
      </w:r>
    </w:p>
    <w:p w:rsidR="00A54C0B" w:rsidRDefault="00D15BBD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Количество ответов по каждому вопросу делили на общее количество учащихся и умножали на 100%</w:t>
      </w:r>
      <w:r w:rsidR="00A54C0B" w:rsidRPr="00A54C0B">
        <w:rPr>
          <w:lang w:eastAsia="en-US"/>
        </w:rPr>
        <w:t>.</w:t>
      </w:r>
    </w:p>
    <w:p w:rsidR="00275382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Мы получили следующие результаты</w:t>
      </w:r>
      <w:r w:rsidR="00A54C0B" w:rsidRPr="00A54C0B">
        <w:rPr>
          <w:lang w:eastAsia="en-US"/>
        </w:rPr>
        <w:t xml:space="preserve">. </w:t>
      </w:r>
    </w:p>
    <w:p w:rsidR="00A54C0B" w:rsidRPr="00A54C0B" w:rsidRDefault="00A54C0B" w:rsidP="00F57649">
      <w:pPr>
        <w:widowControl w:val="0"/>
        <w:ind w:firstLine="709"/>
        <w:rPr>
          <w:lang w:eastAsia="en-US"/>
        </w:rPr>
      </w:pP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3095"/>
        <w:gridCol w:w="3095"/>
        <w:gridCol w:w="2285"/>
      </w:tblGrid>
      <w:tr w:rsidR="00275382" w:rsidRPr="00A54C0B">
        <w:tc>
          <w:tcPr>
            <w:tcW w:w="3095" w:type="dxa"/>
            <w:vMerge w:val="restart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Ответы учащихся</w:t>
            </w:r>
          </w:p>
        </w:tc>
        <w:tc>
          <w:tcPr>
            <w:tcW w:w="5380" w:type="dxa"/>
            <w:gridSpan w:val="2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Процентное соотношение</w:t>
            </w:r>
          </w:p>
        </w:tc>
      </w:tr>
      <w:tr w:rsidR="00275382" w:rsidRPr="00A54C0B">
        <w:tc>
          <w:tcPr>
            <w:tcW w:w="3095" w:type="dxa"/>
            <w:vMerge/>
          </w:tcPr>
          <w:p w:rsidR="00275382" w:rsidRPr="00A54C0B" w:rsidRDefault="00275382" w:rsidP="00F57649">
            <w:pPr>
              <w:pStyle w:val="afb"/>
              <w:widowControl w:val="0"/>
            </w:pPr>
          </w:p>
        </w:tc>
        <w:tc>
          <w:tcPr>
            <w:tcW w:w="309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В начале практики</w:t>
            </w:r>
          </w:p>
        </w:tc>
        <w:tc>
          <w:tcPr>
            <w:tcW w:w="228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В конце практики</w:t>
            </w:r>
          </w:p>
        </w:tc>
      </w:tr>
      <w:tr w:rsidR="00275382" w:rsidRPr="00A54C0B">
        <w:tc>
          <w:tcPr>
            <w:tcW w:w="309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Да</w:t>
            </w:r>
          </w:p>
        </w:tc>
        <w:tc>
          <w:tcPr>
            <w:tcW w:w="309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100%</w:t>
            </w:r>
          </w:p>
        </w:tc>
        <w:tc>
          <w:tcPr>
            <w:tcW w:w="228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100%</w:t>
            </w:r>
          </w:p>
        </w:tc>
      </w:tr>
      <w:tr w:rsidR="00275382" w:rsidRPr="00A54C0B">
        <w:tc>
          <w:tcPr>
            <w:tcW w:w="309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Физкультура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Рисование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Труды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Математика</w:t>
            </w:r>
          </w:p>
        </w:tc>
        <w:tc>
          <w:tcPr>
            <w:tcW w:w="309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60%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20%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10%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10%</w:t>
            </w:r>
          </w:p>
        </w:tc>
        <w:tc>
          <w:tcPr>
            <w:tcW w:w="228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80%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10%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10%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0%</w:t>
            </w:r>
          </w:p>
        </w:tc>
      </w:tr>
      <w:tr w:rsidR="00275382" w:rsidRPr="00A54C0B">
        <w:tc>
          <w:tcPr>
            <w:tcW w:w="309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Да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Нет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Иногда</w:t>
            </w:r>
          </w:p>
        </w:tc>
        <w:tc>
          <w:tcPr>
            <w:tcW w:w="309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50%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20%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30%</w:t>
            </w:r>
          </w:p>
        </w:tc>
        <w:tc>
          <w:tcPr>
            <w:tcW w:w="228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70%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20%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30%</w:t>
            </w:r>
          </w:p>
        </w:tc>
      </w:tr>
      <w:tr w:rsidR="00275382" w:rsidRPr="00A54C0B">
        <w:tc>
          <w:tcPr>
            <w:tcW w:w="309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Да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Нет</w:t>
            </w:r>
          </w:p>
        </w:tc>
        <w:tc>
          <w:tcPr>
            <w:tcW w:w="309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90%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10%</w:t>
            </w:r>
          </w:p>
        </w:tc>
        <w:tc>
          <w:tcPr>
            <w:tcW w:w="228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100%</w:t>
            </w:r>
          </w:p>
        </w:tc>
      </w:tr>
      <w:tr w:rsidR="00275382" w:rsidRPr="00A54C0B">
        <w:tc>
          <w:tcPr>
            <w:tcW w:w="309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Да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Не всегда</w:t>
            </w:r>
          </w:p>
        </w:tc>
        <w:tc>
          <w:tcPr>
            <w:tcW w:w="309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70%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30%</w:t>
            </w:r>
          </w:p>
        </w:tc>
        <w:tc>
          <w:tcPr>
            <w:tcW w:w="228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100%</w:t>
            </w:r>
          </w:p>
        </w:tc>
      </w:tr>
      <w:tr w:rsidR="00275382" w:rsidRPr="00A54C0B">
        <w:tc>
          <w:tcPr>
            <w:tcW w:w="309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Выполнять задания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Играть в футбол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Играть в игры</w:t>
            </w:r>
          </w:p>
        </w:tc>
        <w:tc>
          <w:tcPr>
            <w:tcW w:w="309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20%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50%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30%</w:t>
            </w:r>
          </w:p>
        </w:tc>
        <w:tc>
          <w:tcPr>
            <w:tcW w:w="228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20%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30%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50%</w:t>
            </w:r>
          </w:p>
        </w:tc>
      </w:tr>
      <w:tr w:rsidR="00275382" w:rsidRPr="00A54C0B">
        <w:tc>
          <w:tcPr>
            <w:tcW w:w="309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Ничего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Кататься на лыжах</w:t>
            </w:r>
          </w:p>
        </w:tc>
        <w:tc>
          <w:tcPr>
            <w:tcW w:w="309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80%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20%</w:t>
            </w:r>
          </w:p>
        </w:tc>
        <w:tc>
          <w:tcPr>
            <w:tcW w:w="228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90%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10%</w:t>
            </w:r>
          </w:p>
        </w:tc>
      </w:tr>
      <w:tr w:rsidR="00275382" w:rsidRPr="00A54C0B">
        <w:tc>
          <w:tcPr>
            <w:tcW w:w="309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Да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Нет</w:t>
            </w:r>
          </w:p>
        </w:tc>
        <w:tc>
          <w:tcPr>
            <w:tcW w:w="309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60%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40%</w:t>
            </w:r>
          </w:p>
        </w:tc>
        <w:tc>
          <w:tcPr>
            <w:tcW w:w="2285" w:type="dxa"/>
          </w:tcPr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80%</w:t>
            </w:r>
          </w:p>
          <w:p w:rsidR="00275382" w:rsidRPr="00A54C0B" w:rsidRDefault="00275382" w:rsidP="00F57649">
            <w:pPr>
              <w:pStyle w:val="afb"/>
              <w:widowControl w:val="0"/>
            </w:pPr>
            <w:r w:rsidRPr="00A54C0B">
              <w:t>20%</w:t>
            </w:r>
          </w:p>
        </w:tc>
      </w:tr>
    </w:tbl>
    <w:p w:rsidR="00275382" w:rsidRPr="00A54C0B" w:rsidRDefault="00275382" w:rsidP="00F57649">
      <w:pPr>
        <w:widowControl w:val="0"/>
        <w:ind w:firstLine="709"/>
        <w:rPr>
          <w:lang w:eastAsia="en-US"/>
        </w:rPr>
      </w:pP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Из полученных результатов следует, что отношение детей к урокам физической культуры и учителю к концу практики изменились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Если к началу практики процентное число ответов детей по любимому предмету физкультуры 60%, то к концу составляло 80%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Это свидетельствует о том, что интерес к урокам физкультуры вырос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 xml:space="preserve">На </w:t>
      </w:r>
      <w:r w:rsidRPr="00A54C0B">
        <w:rPr>
          <w:lang w:val="en-US" w:eastAsia="en-US"/>
        </w:rPr>
        <w:t>III</w:t>
      </w:r>
      <w:r w:rsidRPr="00A54C0B">
        <w:rPr>
          <w:lang w:eastAsia="en-US"/>
        </w:rPr>
        <w:t xml:space="preserve"> этапе исследования был проведен метод шкалирования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Это методика применялась нами на преддипломной практике во время уроков физической культурой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Испытуемым предлагалась шкала по которой они оценивали уроки со стандартным и нестандартным оборудованием</w:t>
      </w:r>
      <w:r w:rsidR="00A54C0B">
        <w:rPr>
          <w:lang w:eastAsia="en-US"/>
        </w:rPr>
        <w:t xml:space="preserve"> (</w:t>
      </w:r>
      <w:r w:rsidRPr="00A54C0B">
        <w:rPr>
          <w:lang w:eastAsia="en-US"/>
        </w:rPr>
        <w:t>см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приложение 2</w:t>
      </w:r>
      <w:r w:rsidR="00A54C0B" w:rsidRPr="00A54C0B">
        <w:rPr>
          <w:lang w:eastAsia="en-US"/>
        </w:rPr>
        <w:t>).</w:t>
      </w:r>
    </w:p>
    <w:p w:rsidR="00A54C0B" w:rsidRDefault="00353DE9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Результаты высчитывались следующим образом</w:t>
      </w:r>
      <w:r w:rsidR="00A54C0B" w:rsidRPr="00A54C0B">
        <w:rPr>
          <w:lang w:eastAsia="en-US"/>
        </w:rPr>
        <w:t>:</w:t>
      </w:r>
    </w:p>
    <w:p w:rsidR="00A54C0B" w:rsidRDefault="00353DE9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Количество ответов по стандартному оборудованию составляет 40 ответов и по нестандартному оборудованию то же 40</w:t>
      </w:r>
      <w:r w:rsidR="00A54C0B">
        <w:rPr>
          <w:lang w:eastAsia="en-US"/>
        </w:rPr>
        <w:t>.4</w:t>
      </w:r>
      <w:r w:rsidRPr="00A54C0B">
        <w:rPr>
          <w:lang w:eastAsia="en-US"/>
        </w:rPr>
        <w:t>0 ответов берем за 100%, а 1% получается 0</w:t>
      </w:r>
      <w:r w:rsidR="00A54C0B">
        <w:rPr>
          <w:lang w:eastAsia="en-US"/>
        </w:rPr>
        <w:t>.4</w:t>
      </w:r>
      <w:r w:rsidR="00A54C0B" w:rsidRPr="00A54C0B">
        <w:rPr>
          <w:lang w:eastAsia="en-US"/>
        </w:rPr>
        <w:t xml:space="preserve">. </w:t>
      </w:r>
      <w:r w:rsidR="00E01E3C" w:rsidRPr="00A54C0B">
        <w:rPr>
          <w:lang w:eastAsia="en-US"/>
        </w:rPr>
        <w:t>Считаем количество ответов на каждом уровне и делим их на 0</w:t>
      </w:r>
      <w:r w:rsidR="00A54C0B">
        <w:rPr>
          <w:lang w:eastAsia="en-US"/>
        </w:rPr>
        <w:t>.4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Результаты получились следующие</w:t>
      </w:r>
      <w:r w:rsidR="00A54C0B" w:rsidRPr="00A54C0B">
        <w:rPr>
          <w:lang w:eastAsia="en-US"/>
        </w:rPr>
        <w:t>:</w:t>
      </w:r>
    </w:p>
    <w:p w:rsidR="00275382" w:rsidRPr="00A54C0B" w:rsidRDefault="00275382" w:rsidP="00F57649">
      <w:pPr>
        <w:widowControl w:val="0"/>
        <w:ind w:firstLine="709"/>
        <w:rPr>
          <w:i/>
          <w:iCs/>
          <w:lang w:eastAsia="en-US"/>
        </w:rPr>
      </w:pPr>
      <w:r w:rsidRPr="00A54C0B">
        <w:rPr>
          <w:i/>
          <w:iCs/>
          <w:lang w:eastAsia="en-US"/>
        </w:rPr>
        <w:t>Уроки проведенные со стандартным оборудованием</w:t>
      </w:r>
      <w:r w:rsidR="00A54C0B">
        <w:rPr>
          <w:i/>
          <w:iCs/>
          <w:lang w:eastAsia="en-US"/>
        </w:rPr>
        <w:t>.</w:t>
      </w:r>
    </w:p>
    <w:p w:rsidR="00275382" w:rsidRP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 xml:space="preserve">1 уровень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5%</w:t>
      </w:r>
    </w:p>
    <w:p w:rsidR="00275382" w:rsidRP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 xml:space="preserve">2 уровень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12,5</w:t>
      </w:r>
      <w:r w:rsidR="00A54C0B" w:rsidRPr="00A54C0B">
        <w:rPr>
          <w:lang w:eastAsia="en-US"/>
        </w:rPr>
        <w:t>%</w:t>
      </w:r>
    </w:p>
    <w:p w:rsidR="00275382" w:rsidRP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 xml:space="preserve">3 уровень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40%</w:t>
      </w:r>
    </w:p>
    <w:p w:rsidR="00275382" w:rsidRP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 xml:space="preserve">4 уровень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25%</w:t>
      </w:r>
    </w:p>
    <w:p w:rsidR="00275382" w:rsidRP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 xml:space="preserve">5 уровень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17,5%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Это свидетельствует о том, что уроки со стандартным оборудованием проходят обычно и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не вызывают большого интереса</w:t>
      </w:r>
      <w:r w:rsidR="00A54C0B" w:rsidRPr="00A54C0B">
        <w:rPr>
          <w:lang w:eastAsia="en-US"/>
        </w:rPr>
        <w:t>.</w:t>
      </w:r>
    </w:p>
    <w:p w:rsidR="00275382" w:rsidRP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i/>
          <w:iCs/>
          <w:lang w:eastAsia="en-US"/>
        </w:rPr>
        <w:t>Уроки с нестандартным оборудованием</w:t>
      </w:r>
      <w:r w:rsidR="00A54C0B">
        <w:rPr>
          <w:i/>
          <w:iCs/>
          <w:lang w:eastAsia="en-US"/>
        </w:rPr>
        <w:t>.</w:t>
      </w:r>
    </w:p>
    <w:p w:rsidR="00275382" w:rsidRP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 xml:space="preserve">1 уровень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5%</w:t>
      </w:r>
    </w:p>
    <w:p w:rsidR="00275382" w:rsidRP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 xml:space="preserve">2 уровень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7,5</w:t>
      </w:r>
      <w:r w:rsidR="00A54C0B" w:rsidRPr="00A54C0B">
        <w:rPr>
          <w:lang w:eastAsia="en-US"/>
        </w:rPr>
        <w:t>%</w:t>
      </w:r>
    </w:p>
    <w:p w:rsidR="00275382" w:rsidRP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 xml:space="preserve">3 уровень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20%</w:t>
      </w:r>
    </w:p>
    <w:p w:rsidR="00275382" w:rsidRP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 xml:space="preserve">4 уровень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42,5%</w:t>
      </w:r>
    </w:p>
    <w:p w:rsidR="00275382" w:rsidRP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 xml:space="preserve">5 уровень </w:t>
      </w:r>
      <w:r w:rsidR="00A54C0B">
        <w:rPr>
          <w:lang w:eastAsia="en-US"/>
        </w:rPr>
        <w:t>-</w:t>
      </w:r>
      <w:r w:rsidRPr="00A54C0B">
        <w:rPr>
          <w:lang w:eastAsia="en-US"/>
        </w:rPr>
        <w:t xml:space="preserve"> 25%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Это свидетельствует о том, что уроки с нестандартным оборудованием повышают интерес детей к урокам физической культуры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 xml:space="preserve">Из данных показателей мы видим, что самый большой процент ответов у уроков со стандартным оборудованием на 3 уровне, </w:t>
      </w:r>
      <w:r w:rsidR="00A54C0B">
        <w:rPr>
          <w:lang w:eastAsia="en-US"/>
        </w:rPr>
        <w:t>т.е.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обычные уроки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После проведения уроков с нестандартным оборудованием мы видим, что показатели значительно изменились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К концу практики показатель перешел с 3 уровня на 4, где видно, что у детей формируется интерес к урокам физической культуры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Итак, проанализировав психолого-педагогическую литературу, учитывая результаты нашего исследования мы пришли к выводам, что использование нестандартного оборудования является важным условием в формировании интереса</w:t>
      </w:r>
      <w:r w:rsidR="00A54C0B" w:rsidRPr="00A54C0B">
        <w:rPr>
          <w:lang w:eastAsia="en-US"/>
        </w:rPr>
        <w:t>.</w:t>
      </w:r>
    </w:p>
    <w:p w:rsidR="00275382" w:rsidRPr="00A54C0B" w:rsidRDefault="00275382" w:rsidP="00F57649">
      <w:pPr>
        <w:widowControl w:val="0"/>
        <w:ind w:firstLine="709"/>
        <w:rPr>
          <w:b/>
          <w:bCs/>
          <w:i/>
          <w:iCs/>
          <w:lang w:eastAsia="en-US"/>
        </w:rPr>
      </w:pPr>
      <w:r w:rsidRPr="00A54C0B">
        <w:rPr>
          <w:b/>
          <w:bCs/>
          <w:i/>
          <w:iCs/>
          <w:lang w:eastAsia="en-US"/>
        </w:rPr>
        <w:t>Выводы</w:t>
      </w:r>
      <w:r w:rsidR="00A54C0B">
        <w:rPr>
          <w:b/>
          <w:bCs/>
          <w:i/>
          <w:iCs/>
          <w:lang w:eastAsia="en-US"/>
        </w:rPr>
        <w:t>: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Решив поставленные задачи, мы пришли к следующим выводам</w:t>
      </w:r>
      <w:r w:rsidR="00A54C0B" w:rsidRPr="00A54C0B">
        <w:rPr>
          <w:lang w:eastAsia="en-US"/>
        </w:rPr>
        <w:t>: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1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Проведенный теоретический анализ психолого-педагогической литературы показал, что использование нестандартного оборудования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возможно на уроках физкультуры и является одним из средств формирования интереса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2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 результате использования нестандартного оборудования у детей меняется отношение к урокам, учителю и оборудованию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3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Формирование интереса зависит не только от используемого оборудования, но и от правильно применяемых методов и средств учителем в зависимости от вида урока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4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Уроки с использованием нестандартного оборудования повышают интерес к урокам физкультуры больше, чем уроки с нестандартным оборудованием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b/>
          <w:bCs/>
          <w:i/>
          <w:iCs/>
          <w:lang w:eastAsia="en-US"/>
        </w:rPr>
      </w:pPr>
      <w:r w:rsidRPr="00A54C0B">
        <w:rPr>
          <w:b/>
          <w:bCs/>
          <w:i/>
          <w:iCs/>
          <w:lang w:eastAsia="en-US"/>
        </w:rPr>
        <w:t>Для реализации этого нами разработаны следующие методические рекомендации</w:t>
      </w:r>
      <w:r w:rsidR="00A54C0B" w:rsidRPr="00A54C0B">
        <w:rPr>
          <w:b/>
          <w:bCs/>
          <w:i/>
          <w:iCs/>
          <w:lang w:eastAsia="en-US"/>
        </w:rPr>
        <w:t>: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нестандартное оборудование должно быть практичным, удобным и легко применяемым в использовании</w:t>
      </w:r>
      <w:r w:rsidR="00A54C0B" w:rsidRPr="00A54C0B">
        <w:rPr>
          <w:lang w:eastAsia="en-US"/>
        </w:rPr>
        <w:t>;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нестандартное оборудование должно соответствовать гигиеническим требованиям</w:t>
      </w:r>
      <w:r w:rsidR="00A54C0B" w:rsidRPr="00A54C0B">
        <w:rPr>
          <w:lang w:eastAsia="en-US"/>
        </w:rPr>
        <w:t>;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при изготовлении нестандартного оборудования привлекать учащихся</w:t>
      </w:r>
      <w:r w:rsidR="00A54C0B" w:rsidRPr="00A54C0B">
        <w:rPr>
          <w:lang w:eastAsia="en-US"/>
        </w:rPr>
        <w:t>;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сочетать использование стандартного и нестандартного оборудования</w:t>
      </w:r>
      <w:r w:rsidR="00A54C0B" w:rsidRPr="00A54C0B">
        <w:rPr>
          <w:lang w:eastAsia="en-US"/>
        </w:rPr>
        <w:t>;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перед использованием нестандартного оборудования на уроках физкультуры его необходимо испытать</w:t>
      </w:r>
      <w:r w:rsidR="00A54C0B" w:rsidRPr="00A54C0B">
        <w:rPr>
          <w:lang w:eastAsia="en-US"/>
        </w:rPr>
        <w:t>;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нестандартное оборудование должно соответствовать правилам техники безопасности</w:t>
      </w:r>
      <w:r w:rsidR="00A54C0B" w:rsidRPr="00A54C0B">
        <w:rPr>
          <w:lang w:eastAsia="en-US"/>
        </w:rPr>
        <w:t>;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выбирать нестандартное оборудование для уроков физической культуры с учетом физической подготовленности и индивидуальных возможностей учащихся</w:t>
      </w:r>
      <w:r w:rsidR="00A54C0B" w:rsidRPr="00A54C0B">
        <w:rPr>
          <w:lang w:eastAsia="en-US"/>
        </w:rPr>
        <w:t>;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обязательно проверять исправность нестандартного оборудования в начале и в конце урока</w:t>
      </w:r>
      <w:r w:rsidR="00A54C0B" w:rsidRPr="00A54C0B">
        <w:rPr>
          <w:lang w:eastAsia="en-US"/>
        </w:rPr>
        <w:t>;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использование нестандартного оборудования в школе позволяет создать необходимые условия для реализации дифференцированного подхода</w:t>
      </w:r>
      <w:r w:rsidR="00A54C0B" w:rsidRPr="00A54C0B">
        <w:rPr>
          <w:lang w:eastAsia="en-US"/>
        </w:rPr>
        <w:t>.</w:t>
      </w:r>
    </w:p>
    <w:p w:rsidR="00A54C0B" w:rsidRPr="00A54C0B" w:rsidRDefault="00275382" w:rsidP="00F57649">
      <w:pPr>
        <w:pStyle w:val="2"/>
        <w:keepNext w:val="0"/>
        <w:widowControl w:val="0"/>
      </w:pPr>
      <w:r w:rsidRPr="00A54C0B">
        <w:br w:type="page"/>
      </w:r>
      <w:bookmarkStart w:id="9" w:name="_Toc276080761"/>
      <w:r w:rsidR="00A54C0B">
        <w:t>Заключение</w:t>
      </w:r>
      <w:bookmarkEnd w:id="9"/>
    </w:p>
    <w:p w:rsidR="00A54C0B" w:rsidRDefault="00A54C0B" w:rsidP="00F57649">
      <w:pPr>
        <w:widowControl w:val="0"/>
        <w:ind w:firstLine="709"/>
        <w:rPr>
          <w:lang w:eastAsia="en-US"/>
        </w:rPr>
      </w:pP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Таким образом, использование нестандартных спортивных сооружений в школе позволяет создать необходимые условия для реализации индивидуального, дифференцированного подхода в обучении, повысить уровень познавательной активности учащихся, обеспечить комфортные условия для всестороннего развития личности, сформировать потребность в культуре движений, оптимальном физическом развитии и крепком здоровье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Нестандартное спортивное оборудование удобно и легко применяется на уроках, прививает интерес и любовь к занятию, снимает</w:t>
      </w:r>
      <w:r w:rsidR="00A54C0B" w:rsidRPr="00A54C0B">
        <w:rPr>
          <w:lang w:eastAsia="en-US"/>
        </w:rPr>
        <w:t xml:space="preserve"> </w:t>
      </w:r>
      <w:r w:rsidRPr="00A54C0B">
        <w:rPr>
          <w:lang w:eastAsia="en-US"/>
        </w:rPr>
        <w:t>психологический барьер у детей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Дети бережнее относится к инвентарю, повышается плотность урока, повышается качество обучения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Так же при использовании такого оборудования происходит влияние на формирование интереса младшего школьного возраста на уроках физической культуры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Происходит удовлетворение интереса, который может укрепляться, развиваться, становиться более глубоким и разносторонним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Интерес, таким образом, является постоянным катализатором энергии человека</w:t>
      </w:r>
      <w:r w:rsidR="00A54C0B" w:rsidRPr="00A54C0B">
        <w:rPr>
          <w:lang w:eastAsia="en-US"/>
        </w:rPr>
        <w:t xml:space="preserve">: </w:t>
      </w:r>
      <w:r w:rsidRPr="00A54C0B">
        <w:rPr>
          <w:lang w:eastAsia="en-US"/>
        </w:rPr>
        <w:t>он либо облегчает выполнение деятельности, либо стимулирует волевое усилие, помогает проявлять терпение, упорство, настойчивость, способствует целеустремленности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И при этом дети, испытывающие состояние удовлетворенности на уроках, работают на них ради своего физического совершенствования, а не удовлетворенные ходят ради оценки и для избежания неприятностей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Я считаю, что гипотезу, которая нами была выдвинута, достигла своих подтверждений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С использованием нестандартного оборудования у детей начинает формироваться интерес к урокам физкультуры</w:t>
      </w:r>
      <w:r w:rsidR="00A54C0B" w:rsidRPr="00A54C0B">
        <w:rPr>
          <w:lang w:eastAsia="en-US"/>
        </w:rPr>
        <w:t>.</w:t>
      </w:r>
    </w:p>
    <w:p w:rsidR="00A54C0B" w:rsidRPr="00A54C0B" w:rsidRDefault="00275382" w:rsidP="00F57649">
      <w:pPr>
        <w:pStyle w:val="2"/>
        <w:keepNext w:val="0"/>
        <w:widowControl w:val="0"/>
      </w:pPr>
      <w:r w:rsidRPr="00A54C0B">
        <w:br w:type="page"/>
      </w:r>
      <w:bookmarkStart w:id="10" w:name="_Toc276080762"/>
      <w:r w:rsidRPr="00A54C0B">
        <w:t>Список используемой литературы</w:t>
      </w:r>
      <w:bookmarkEnd w:id="10"/>
    </w:p>
    <w:p w:rsidR="00A54C0B" w:rsidRDefault="00A54C0B" w:rsidP="00F57649">
      <w:pPr>
        <w:widowControl w:val="0"/>
        <w:ind w:firstLine="709"/>
        <w:rPr>
          <w:lang w:eastAsia="en-US"/>
        </w:rPr>
      </w:pPr>
    </w:p>
    <w:p w:rsidR="00A54C0B" w:rsidRDefault="00275382" w:rsidP="00F57649">
      <w:pPr>
        <w:pStyle w:val="a0"/>
        <w:widowControl w:val="0"/>
        <w:ind w:firstLine="0"/>
      </w:pPr>
      <w:r w:rsidRPr="00A54C0B">
        <w:t>Албанин В</w:t>
      </w:r>
      <w:r w:rsidR="00A54C0B">
        <w:t xml:space="preserve">.Г. </w:t>
      </w:r>
      <w:r w:rsidRPr="00A54C0B">
        <w:t>Тренажеры</w:t>
      </w:r>
      <w:r w:rsidR="00C75466" w:rsidRPr="00A54C0B">
        <w:t xml:space="preserve"> </w:t>
      </w:r>
      <w:r w:rsidRPr="00A54C0B">
        <w:t>и специальные упражнен</w:t>
      </w:r>
      <w:r w:rsidR="000B4FA6" w:rsidRPr="00A54C0B">
        <w:t>ия в легкой атлетике</w:t>
      </w:r>
      <w:r w:rsidR="00A54C0B" w:rsidRPr="00A54C0B">
        <w:t>. -</w:t>
      </w:r>
      <w:r w:rsidR="00A54C0B">
        <w:t xml:space="preserve"> </w:t>
      </w:r>
      <w:r w:rsidR="000B4FA6" w:rsidRPr="00A54C0B">
        <w:t>М</w:t>
      </w:r>
      <w:r w:rsidR="00A54C0B">
        <w:t>.: "</w:t>
      </w:r>
      <w:r w:rsidR="000B4FA6" w:rsidRPr="00A54C0B">
        <w:t>Просвещение</w:t>
      </w:r>
      <w:r w:rsidR="00A54C0B">
        <w:t xml:space="preserve">", </w:t>
      </w:r>
      <w:r w:rsidR="000B4FA6" w:rsidRPr="00A54C0B">
        <w:t>2003</w:t>
      </w:r>
      <w:r w:rsidR="00A54C0B" w:rsidRPr="00A54C0B">
        <w:t>.</w:t>
      </w:r>
    </w:p>
    <w:p w:rsidR="00A54C0B" w:rsidRDefault="00275382" w:rsidP="00F57649">
      <w:pPr>
        <w:pStyle w:val="a0"/>
        <w:widowControl w:val="0"/>
        <w:ind w:firstLine="0"/>
      </w:pPr>
      <w:r w:rsidRPr="00A54C0B">
        <w:t>Алексеев Н</w:t>
      </w:r>
      <w:r w:rsidR="00A54C0B">
        <w:t xml:space="preserve">.И., </w:t>
      </w:r>
      <w:r w:rsidRPr="00A54C0B">
        <w:t>Афанасьев В</w:t>
      </w:r>
      <w:r w:rsidR="00A54C0B">
        <w:t xml:space="preserve">.З., </w:t>
      </w:r>
      <w:r w:rsidRPr="00A54C0B">
        <w:t xml:space="preserve">Бессуднов </w:t>
      </w:r>
      <w:r w:rsidR="000B4FA6" w:rsidRPr="00A54C0B">
        <w:t>А</w:t>
      </w:r>
      <w:r w:rsidR="00A54C0B">
        <w:t xml:space="preserve">.И. </w:t>
      </w:r>
      <w:r w:rsidR="000B4FA6" w:rsidRPr="00A54C0B">
        <w:t>Физическая культура</w:t>
      </w:r>
      <w:r w:rsidR="00A54C0B" w:rsidRPr="00A54C0B">
        <w:t>. -</w:t>
      </w:r>
      <w:r w:rsidR="00A54C0B">
        <w:t xml:space="preserve"> </w:t>
      </w:r>
      <w:r w:rsidR="000B4FA6" w:rsidRPr="00A54C0B">
        <w:t>М</w:t>
      </w:r>
      <w:r w:rsidR="00A54C0B">
        <w:t>.: "</w:t>
      </w:r>
      <w:r w:rsidR="000B4FA6" w:rsidRPr="00A54C0B">
        <w:t>Просвещение</w:t>
      </w:r>
      <w:r w:rsidR="00A54C0B">
        <w:t xml:space="preserve">", </w:t>
      </w:r>
      <w:r w:rsidRPr="00A54C0B">
        <w:t>1995</w:t>
      </w:r>
      <w:r w:rsidR="00A54C0B" w:rsidRPr="00A54C0B">
        <w:t>.</w:t>
      </w:r>
    </w:p>
    <w:p w:rsidR="00A54C0B" w:rsidRDefault="00275382" w:rsidP="00F57649">
      <w:pPr>
        <w:pStyle w:val="a0"/>
        <w:widowControl w:val="0"/>
        <w:ind w:firstLine="0"/>
      </w:pPr>
      <w:r w:rsidRPr="00A54C0B">
        <w:t>Вавилов Е</w:t>
      </w:r>
      <w:r w:rsidR="00A54C0B">
        <w:t xml:space="preserve">.Н. </w:t>
      </w:r>
      <w:r w:rsidRPr="00A54C0B">
        <w:t>Учите бегать,</w:t>
      </w:r>
      <w:r w:rsidR="00D30C5B" w:rsidRPr="00A54C0B">
        <w:t xml:space="preserve"> прыгать, ползать, метать</w:t>
      </w:r>
      <w:r w:rsidR="00A54C0B" w:rsidRPr="00A54C0B">
        <w:t>. -</w:t>
      </w:r>
      <w:r w:rsidR="00A54C0B">
        <w:t xml:space="preserve"> </w:t>
      </w:r>
      <w:r w:rsidRPr="00A54C0B">
        <w:t>М</w:t>
      </w:r>
      <w:r w:rsidR="00A54C0B">
        <w:t>.: "</w:t>
      </w:r>
      <w:r w:rsidRPr="00A54C0B">
        <w:t>Просвещение</w:t>
      </w:r>
      <w:r w:rsidR="00A54C0B">
        <w:t xml:space="preserve">", </w:t>
      </w:r>
      <w:r w:rsidR="000B4FA6" w:rsidRPr="00A54C0B">
        <w:t>1997</w:t>
      </w:r>
      <w:r w:rsidR="00A54C0B" w:rsidRPr="00A54C0B">
        <w:t>.</w:t>
      </w:r>
    </w:p>
    <w:p w:rsidR="00A54C0B" w:rsidRPr="00A54C0B" w:rsidRDefault="00275382" w:rsidP="00F57649">
      <w:pPr>
        <w:pStyle w:val="a0"/>
        <w:widowControl w:val="0"/>
        <w:ind w:firstLine="0"/>
      </w:pPr>
      <w:r w:rsidRPr="00A54C0B">
        <w:t>Вайнбаум Я</w:t>
      </w:r>
      <w:r w:rsidR="00A54C0B">
        <w:t xml:space="preserve">.С. </w:t>
      </w:r>
      <w:r w:rsidRPr="00A54C0B">
        <w:t>Гигиена физического воспитания и спорта</w:t>
      </w:r>
      <w:r w:rsidR="00A54C0B" w:rsidRPr="00A54C0B">
        <w:t xml:space="preserve">: </w:t>
      </w:r>
      <w:r w:rsidRPr="00A54C0B">
        <w:t>Учебное пособие для студентов высших педагогических учебных заведений</w:t>
      </w:r>
      <w:r w:rsidR="00A54C0B" w:rsidRPr="00A54C0B">
        <w:t>. -</w:t>
      </w:r>
      <w:r w:rsidR="00A54C0B">
        <w:t xml:space="preserve"> </w:t>
      </w:r>
      <w:r w:rsidRPr="00A54C0B">
        <w:t>М</w:t>
      </w:r>
      <w:r w:rsidR="00A54C0B">
        <w:t>.; "</w:t>
      </w:r>
      <w:r w:rsidRPr="00A54C0B">
        <w:t>Академия</w:t>
      </w:r>
      <w:r w:rsidR="00A54C0B">
        <w:t>", 20</w:t>
      </w:r>
      <w:r w:rsidRPr="00A54C0B">
        <w:t>02</w:t>
      </w:r>
    </w:p>
    <w:p w:rsidR="00A54C0B" w:rsidRDefault="00275382" w:rsidP="00F57649">
      <w:pPr>
        <w:pStyle w:val="a0"/>
        <w:widowControl w:val="0"/>
        <w:ind w:firstLine="0"/>
      </w:pPr>
      <w:r w:rsidRPr="00A54C0B">
        <w:t>Викулов А</w:t>
      </w:r>
      <w:r w:rsidR="00A54C0B">
        <w:t xml:space="preserve">.Д., </w:t>
      </w:r>
      <w:r w:rsidRPr="00A54C0B">
        <w:t>Бутин И</w:t>
      </w:r>
      <w:r w:rsidR="00A54C0B">
        <w:t xml:space="preserve">.М. </w:t>
      </w:r>
      <w:r w:rsidRPr="00A54C0B">
        <w:t>Развитие физических способностей детей</w:t>
      </w:r>
      <w:r w:rsidR="00A54C0B" w:rsidRPr="00A54C0B">
        <w:t xml:space="preserve">. </w:t>
      </w:r>
      <w:r w:rsidR="00A54C0B">
        <w:t>-</w:t>
      </w:r>
      <w:r w:rsidRPr="00A54C0B">
        <w:t xml:space="preserve"> Я</w:t>
      </w:r>
      <w:r w:rsidR="00A54C0B">
        <w:t>.:</w:t>
      </w:r>
      <w:r w:rsidR="00A54C0B" w:rsidRPr="00A54C0B">
        <w:t xml:space="preserve"> </w:t>
      </w:r>
      <w:r w:rsidRPr="00A54C0B">
        <w:t>Издательский центр</w:t>
      </w:r>
      <w:r w:rsidR="00A54C0B">
        <w:t xml:space="preserve"> "</w:t>
      </w:r>
      <w:r w:rsidRPr="00A54C0B">
        <w:t>Гринго</w:t>
      </w:r>
      <w:r w:rsidR="00A54C0B">
        <w:t xml:space="preserve">", </w:t>
      </w:r>
      <w:r w:rsidRPr="00A54C0B">
        <w:t xml:space="preserve">1996 </w:t>
      </w:r>
      <w:r w:rsidR="00A54C0B">
        <w:t>-</w:t>
      </w:r>
      <w:r w:rsidRPr="00A54C0B">
        <w:t xml:space="preserve"> 176 с</w:t>
      </w:r>
      <w:r w:rsidR="00A54C0B" w:rsidRPr="00A54C0B">
        <w:t>.</w:t>
      </w:r>
    </w:p>
    <w:p w:rsidR="00275382" w:rsidRPr="00A54C0B" w:rsidRDefault="00275382" w:rsidP="00F57649">
      <w:pPr>
        <w:pStyle w:val="a0"/>
        <w:widowControl w:val="0"/>
        <w:ind w:firstLine="0"/>
      </w:pPr>
      <w:r w:rsidRPr="00A54C0B">
        <w:t>Вишнев В</w:t>
      </w:r>
      <w:r w:rsidR="00A54C0B">
        <w:t xml:space="preserve">.Е. </w:t>
      </w:r>
      <w:r w:rsidRPr="00A54C0B">
        <w:t>Физическая кул</w:t>
      </w:r>
      <w:r w:rsidR="000B4FA6" w:rsidRPr="00A54C0B">
        <w:t>ьтура в школе</w:t>
      </w:r>
      <w:r w:rsidR="00A54C0B">
        <w:t xml:space="preserve"> // </w:t>
      </w:r>
      <w:r w:rsidR="000B4FA6" w:rsidRPr="00A54C0B">
        <w:t>Педагогика, 2003</w:t>
      </w:r>
      <w:r w:rsidR="00A54C0B" w:rsidRPr="00A54C0B">
        <w:t>. -</w:t>
      </w:r>
      <w:r w:rsidR="00A54C0B">
        <w:t xml:space="preserve"> </w:t>
      </w:r>
      <w:r w:rsidRPr="00A54C0B">
        <w:t>№4</w:t>
      </w:r>
    </w:p>
    <w:p w:rsidR="00A54C0B" w:rsidRDefault="00C75466" w:rsidP="00F57649">
      <w:pPr>
        <w:pStyle w:val="a0"/>
        <w:widowControl w:val="0"/>
        <w:ind w:firstLine="0"/>
      </w:pPr>
      <w:r w:rsidRPr="00A54C0B">
        <w:t>Гладышев А</w:t>
      </w:r>
      <w:r w:rsidR="00A54C0B">
        <w:t xml:space="preserve">.А. </w:t>
      </w:r>
      <w:r w:rsidRPr="00A54C0B">
        <w:t xml:space="preserve">Многокомплексные </w:t>
      </w:r>
      <w:r w:rsidR="000B4FA6" w:rsidRPr="00A54C0B">
        <w:t>гимнастические снаряды</w:t>
      </w:r>
      <w:r w:rsidR="00A54C0B" w:rsidRPr="00A54C0B">
        <w:t>. -</w:t>
      </w:r>
      <w:r w:rsidR="00A54C0B">
        <w:t xml:space="preserve"> </w:t>
      </w:r>
      <w:r w:rsidR="000B4FA6" w:rsidRPr="00A54C0B">
        <w:t>М</w:t>
      </w:r>
      <w:r w:rsidR="00A54C0B">
        <w:t>.: "</w:t>
      </w:r>
      <w:r w:rsidR="000B4FA6" w:rsidRPr="00A54C0B">
        <w:t>Просвещение</w:t>
      </w:r>
      <w:r w:rsidR="00A54C0B">
        <w:t xml:space="preserve">", </w:t>
      </w:r>
      <w:r w:rsidR="000B4FA6" w:rsidRPr="00A54C0B">
        <w:t>2004</w:t>
      </w:r>
      <w:r w:rsidR="00A54C0B" w:rsidRPr="00A54C0B">
        <w:t>.</w:t>
      </w:r>
    </w:p>
    <w:p w:rsidR="00A54C0B" w:rsidRDefault="00275382" w:rsidP="00F57649">
      <w:pPr>
        <w:pStyle w:val="a0"/>
        <w:widowControl w:val="0"/>
        <w:ind w:firstLine="0"/>
      </w:pPr>
      <w:r w:rsidRPr="00A54C0B">
        <w:t>Гойхман П</w:t>
      </w:r>
      <w:r w:rsidR="00A54C0B">
        <w:t xml:space="preserve">.Н., </w:t>
      </w:r>
      <w:r w:rsidRPr="00A54C0B">
        <w:t>Трофимов О</w:t>
      </w:r>
      <w:r w:rsidR="00A54C0B">
        <w:t xml:space="preserve">.Н. </w:t>
      </w:r>
      <w:r w:rsidR="00C75466" w:rsidRPr="00A54C0B">
        <w:t>Легкая атлетика в школе</w:t>
      </w:r>
      <w:r w:rsidR="00A54C0B" w:rsidRPr="00A54C0B">
        <w:t>. -</w:t>
      </w:r>
      <w:r w:rsidR="00A54C0B">
        <w:t xml:space="preserve"> </w:t>
      </w:r>
      <w:r w:rsidR="000B4FA6" w:rsidRPr="00A54C0B">
        <w:t>М</w:t>
      </w:r>
      <w:r w:rsidR="00A54C0B">
        <w:t>.: "</w:t>
      </w:r>
      <w:r w:rsidR="000B4FA6" w:rsidRPr="00A54C0B">
        <w:t>Владос</w:t>
      </w:r>
      <w:r w:rsidR="00A54C0B">
        <w:t xml:space="preserve">", </w:t>
      </w:r>
      <w:r w:rsidR="000B4FA6" w:rsidRPr="00A54C0B">
        <w:t>1998</w:t>
      </w:r>
      <w:r w:rsidR="00A54C0B" w:rsidRPr="00A54C0B">
        <w:t>.</w:t>
      </w:r>
    </w:p>
    <w:p w:rsidR="00275382" w:rsidRPr="00A54C0B" w:rsidRDefault="00275382" w:rsidP="00F57649">
      <w:pPr>
        <w:pStyle w:val="a0"/>
        <w:widowControl w:val="0"/>
        <w:ind w:firstLine="0"/>
      </w:pPr>
      <w:r w:rsidRPr="00A54C0B">
        <w:t>Горбунов А</w:t>
      </w:r>
      <w:r w:rsidR="00A54C0B">
        <w:t xml:space="preserve">.И. </w:t>
      </w:r>
      <w:r w:rsidRPr="00A54C0B">
        <w:t>Физическая культура в школе</w:t>
      </w:r>
      <w:r w:rsidR="00A54C0B">
        <w:t xml:space="preserve"> // </w:t>
      </w:r>
      <w:r w:rsidRPr="00A54C0B">
        <w:t>Педагогика, 1989</w:t>
      </w:r>
      <w:r w:rsidR="00A54C0B" w:rsidRPr="00A54C0B">
        <w:t xml:space="preserve"> - </w:t>
      </w:r>
      <w:r w:rsidRPr="00A54C0B">
        <w:t>№11</w:t>
      </w:r>
    </w:p>
    <w:p w:rsidR="00A54C0B" w:rsidRDefault="00275382" w:rsidP="00F57649">
      <w:pPr>
        <w:pStyle w:val="a0"/>
        <w:widowControl w:val="0"/>
        <w:ind w:firstLine="0"/>
      </w:pPr>
      <w:r w:rsidRPr="00A54C0B">
        <w:t>Джамгарова Т</w:t>
      </w:r>
      <w:r w:rsidR="00A54C0B">
        <w:t xml:space="preserve">.Т., </w:t>
      </w:r>
      <w:r w:rsidRPr="00A54C0B">
        <w:t>Пуни А</w:t>
      </w:r>
      <w:r w:rsidR="00A54C0B">
        <w:t xml:space="preserve">.Ц. </w:t>
      </w:r>
      <w:r w:rsidRPr="00A54C0B">
        <w:t>Психология физиче</w:t>
      </w:r>
      <w:r w:rsidR="00C75466" w:rsidRPr="00A54C0B">
        <w:t>ского воспитания и спорта</w:t>
      </w:r>
      <w:r w:rsidR="00A54C0B" w:rsidRPr="00A54C0B">
        <w:t>. -</w:t>
      </w:r>
      <w:r w:rsidR="00A54C0B">
        <w:t xml:space="preserve"> </w:t>
      </w:r>
      <w:r w:rsidR="000B4FA6" w:rsidRPr="00A54C0B">
        <w:t>М</w:t>
      </w:r>
      <w:r w:rsidR="00A54C0B" w:rsidRPr="00A54C0B">
        <w:t>., 19</w:t>
      </w:r>
      <w:r w:rsidR="000B4FA6" w:rsidRPr="00A54C0B">
        <w:t>99</w:t>
      </w:r>
      <w:r w:rsidR="00A54C0B" w:rsidRPr="00A54C0B">
        <w:t>.</w:t>
      </w:r>
    </w:p>
    <w:p w:rsidR="00A54C0B" w:rsidRDefault="00275382" w:rsidP="00F57649">
      <w:pPr>
        <w:pStyle w:val="a0"/>
        <w:widowControl w:val="0"/>
        <w:ind w:firstLine="0"/>
      </w:pPr>
      <w:r w:rsidRPr="00A54C0B">
        <w:t>Дубровский В</w:t>
      </w:r>
      <w:r w:rsidR="00A54C0B">
        <w:t xml:space="preserve">.И. </w:t>
      </w:r>
      <w:r w:rsidRPr="00A54C0B">
        <w:t>Спортивная медицина</w:t>
      </w:r>
      <w:r w:rsidR="00A54C0B" w:rsidRPr="00A54C0B">
        <w:t xml:space="preserve">. </w:t>
      </w:r>
      <w:r w:rsidR="00A54C0B">
        <w:t>-</w:t>
      </w:r>
      <w:r w:rsidRPr="00A54C0B">
        <w:t xml:space="preserve"> М</w:t>
      </w:r>
      <w:r w:rsidR="00A54C0B">
        <w:t>.:</w:t>
      </w:r>
      <w:r w:rsidR="00A54C0B" w:rsidRPr="00A54C0B">
        <w:t xml:space="preserve"> </w:t>
      </w:r>
      <w:r w:rsidRPr="00A54C0B">
        <w:t>Издательский центр</w:t>
      </w:r>
      <w:r w:rsidR="00A54C0B">
        <w:t xml:space="preserve"> "</w:t>
      </w:r>
      <w:r w:rsidRPr="00A54C0B">
        <w:t>Владос</w:t>
      </w:r>
      <w:r w:rsidR="00A54C0B">
        <w:t xml:space="preserve">", </w:t>
      </w:r>
      <w:r w:rsidRPr="00A54C0B">
        <w:t xml:space="preserve">2002 </w:t>
      </w:r>
      <w:r w:rsidR="00A54C0B">
        <w:t>-</w:t>
      </w:r>
      <w:r w:rsidRPr="00A54C0B">
        <w:t xml:space="preserve"> 512 с</w:t>
      </w:r>
      <w:r w:rsidR="00A54C0B" w:rsidRPr="00A54C0B">
        <w:t>.</w:t>
      </w:r>
    </w:p>
    <w:p w:rsidR="00A54C0B" w:rsidRDefault="00275382" w:rsidP="00F57649">
      <w:pPr>
        <w:pStyle w:val="a0"/>
        <w:widowControl w:val="0"/>
        <w:ind w:firstLine="0"/>
      </w:pPr>
      <w:r w:rsidRPr="00A54C0B">
        <w:t>Крутецкий В</w:t>
      </w:r>
      <w:r w:rsidR="00A54C0B">
        <w:t xml:space="preserve">.А. </w:t>
      </w:r>
      <w:r w:rsidRPr="00A54C0B">
        <w:t>Психология</w:t>
      </w:r>
      <w:r w:rsidR="00A54C0B" w:rsidRPr="00A54C0B">
        <w:t xml:space="preserve">: </w:t>
      </w:r>
      <w:r w:rsidRPr="00A54C0B">
        <w:t>Учебник для учащихся педучилищ</w:t>
      </w:r>
      <w:r w:rsidR="00A54C0B" w:rsidRPr="00A54C0B">
        <w:t xml:space="preserve">. </w:t>
      </w:r>
      <w:r w:rsidR="00A54C0B">
        <w:t>-</w:t>
      </w:r>
      <w:r w:rsidRPr="00A54C0B">
        <w:t xml:space="preserve"> М</w:t>
      </w:r>
      <w:r w:rsidR="00A54C0B">
        <w:t>.: "</w:t>
      </w:r>
      <w:r w:rsidRPr="00A54C0B">
        <w:t>Просвещение</w:t>
      </w:r>
      <w:r w:rsidR="00A54C0B">
        <w:t xml:space="preserve">", </w:t>
      </w:r>
      <w:r w:rsidR="00344D9F" w:rsidRPr="00A54C0B">
        <w:t>1996</w:t>
      </w:r>
      <w:r w:rsidR="00A54C0B" w:rsidRPr="00A54C0B">
        <w:t>.</w:t>
      </w:r>
    </w:p>
    <w:p w:rsidR="00275382" w:rsidRPr="00A54C0B" w:rsidRDefault="00275382" w:rsidP="00F57649">
      <w:pPr>
        <w:pStyle w:val="a0"/>
        <w:widowControl w:val="0"/>
        <w:ind w:firstLine="0"/>
      </w:pPr>
      <w:r w:rsidRPr="00A54C0B">
        <w:t>Лепешкин В</w:t>
      </w:r>
      <w:r w:rsidR="00A54C0B">
        <w:t xml:space="preserve">.А. </w:t>
      </w:r>
      <w:r w:rsidRPr="00A54C0B">
        <w:t>Физическая культура в школе</w:t>
      </w:r>
      <w:r w:rsidR="00A54C0B">
        <w:t xml:space="preserve"> // </w:t>
      </w:r>
      <w:r w:rsidRPr="00A54C0B">
        <w:t>Педагогика, 1990</w:t>
      </w:r>
      <w:r w:rsidR="00A54C0B" w:rsidRPr="00A54C0B">
        <w:t>. -</w:t>
      </w:r>
      <w:r w:rsidR="00A54C0B">
        <w:t xml:space="preserve"> </w:t>
      </w:r>
      <w:r w:rsidRPr="00A54C0B">
        <w:t>№6</w:t>
      </w:r>
    </w:p>
    <w:p w:rsidR="00A54C0B" w:rsidRDefault="00275382" w:rsidP="00F57649">
      <w:pPr>
        <w:pStyle w:val="a0"/>
        <w:widowControl w:val="0"/>
        <w:ind w:firstLine="0"/>
      </w:pPr>
      <w:r w:rsidRPr="00A54C0B">
        <w:t>Лысенко М</w:t>
      </w:r>
      <w:r w:rsidR="00A54C0B">
        <w:t xml:space="preserve">.Л., </w:t>
      </w:r>
      <w:r w:rsidRPr="00A54C0B">
        <w:t>Чвиколова Л</w:t>
      </w:r>
      <w:r w:rsidR="00A54C0B">
        <w:t xml:space="preserve">.А. </w:t>
      </w:r>
      <w:r w:rsidRPr="00A54C0B">
        <w:t xml:space="preserve">“Программа по физической культуре для учащихся 1 </w:t>
      </w:r>
      <w:r w:rsidR="00A54C0B">
        <w:t>-</w:t>
      </w:r>
      <w:r w:rsidRPr="00A54C0B">
        <w:t>11 классов</w:t>
      </w:r>
      <w:r w:rsidR="00A54C0B">
        <w:t>" (</w:t>
      </w:r>
      <w:r w:rsidRPr="00A54C0B">
        <w:t>волейбол</w:t>
      </w:r>
      <w:r w:rsidR="00A54C0B" w:rsidRPr="00A54C0B">
        <w:t xml:space="preserve">) </w:t>
      </w:r>
      <w:r w:rsidRPr="00A54C0B">
        <w:t>инновационных школ</w:t>
      </w:r>
      <w:r w:rsidR="00A54C0B" w:rsidRPr="00A54C0B">
        <w:t>. -</w:t>
      </w:r>
      <w:r w:rsidR="00A54C0B">
        <w:t xml:space="preserve"> </w:t>
      </w:r>
      <w:r w:rsidRPr="00A54C0B">
        <w:t>Магадан</w:t>
      </w:r>
      <w:r w:rsidR="00A54C0B" w:rsidRPr="00A54C0B">
        <w:t>:</w:t>
      </w:r>
      <w:r w:rsidR="00A54C0B">
        <w:t xml:space="preserve"> "</w:t>
      </w:r>
      <w:r w:rsidR="00344D9F" w:rsidRPr="00A54C0B">
        <w:t>Владос</w:t>
      </w:r>
      <w:r w:rsidR="00A54C0B">
        <w:t xml:space="preserve">", </w:t>
      </w:r>
      <w:r w:rsidRPr="00A54C0B">
        <w:t>1999</w:t>
      </w:r>
      <w:r w:rsidR="00A54C0B" w:rsidRPr="00A54C0B">
        <w:t>.</w:t>
      </w:r>
    </w:p>
    <w:p w:rsidR="00275382" w:rsidRPr="00A54C0B" w:rsidRDefault="00275382" w:rsidP="00F57649">
      <w:pPr>
        <w:pStyle w:val="a0"/>
        <w:widowControl w:val="0"/>
        <w:ind w:firstLine="0"/>
      </w:pPr>
      <w:r w:rsidRPr="00A54C0B">
        <w:t>Максименко А</w:t>
      </w:r>
      <w:r w:rsidR="00A54C0B">
        <w:t xml:space="preserve">.М. </w:t>
      </w:r>
      <w:r w:rsidRPr="00A54C0B">
        <w:t>Основы теории и методики физической культуры</w:t>
      </w:r>
      <w:r w:rsidR="00A54C0B" w:rsidRPr="00A54C0B">
        <w:t xml:space="preserve">. </w:t>
      </w:r>
      <w:r w:rsidR="00A54C0B">
        <w:t>-</w:t>
      </w:r>
      <w:r w:rsidRPr="00A54C0B">
        <w:t xml:space="preserve"> М</w:t>
      </w:r>
      <w:r w:rsidR="00A54C0B" w:rsidRPr="00A54C0B">
        <w:t>., 19</w:t>
      </w:r>
      <w:r w:rsidRPr="00A54C0B">
        <w:t>99</w:t>
      </w:r>
      <w:r w:rsidR="00A54C0B" w:rsidRPr="00A54C0B">
        <w:t xml:space="preserve">. </w:t>
      </w:r>
      <w:r w:rsidRPr="00A54C0B">
        <w:t>стр</w:t>
      </w:r>
      <w:r w:rsidR="00A54C0B" w:rsidRPr="00A54C0B">
        <w:t>. -</w:t>
      </w:r>
      <w:r w:rsidR="00A54C0B">
        <w:t xml:space="preserve"> </w:t>
      </w:r>
      <w:r w:rsidRPr="00A54C0B">
        <w:t>146</w:t>
      </w:r>
    </w:p>
    <w:p w:rsidR="00A54C0B" w:rsidRDefault="00275382" w:rsidP="00F57649">
      <w:pPr>
        <w:pStyle w:val="a0"/>
        <w:widowControl w:val="0"/>
        <w:ind w:firstLine="0"/>
      </w:pPr>
      <w:r w:rsidRPr="00A54C0B">
        <w:t>Мишин Б</w:t>
      </w:r>
      <w:r w:rsidR="00A54C0B">
        <w:t xml:space="preserve">.И. </w:t>
      </w:r>
      <w:r w:rsidRPr="00A54C0B">
        <w:t>Настольная книга учителя физкультуры</w:t>
      </w:r>
      <w:r w:rsidR="00A54C0B" w:rsidRPr="00A54C0B">
        <w:t xml:space="preserve">: </w:t>
      </w:r>
      <w:r w:rsidRPr="00A54C0B">
        <w:t>Справочно-методическое пособие</w:t>
      </w:r>
      <w:r w:rsidR="00A54C0B" w:rsidRPr="00A54C0B">
        <w:t>. -</w:t>
      </w:r>
      <w:r w:rsidR="00A54C0B">
        <w:t xml:space="preserve"> </w:t>
      </w:r>
      <w:r w:rsidRPr="00A54C0B">
        <w:t>М</w:t>
      </w:r>
      <w:r w:rsidR="00A54C0B" w:rsidRPr="00A54C0B">
        <w:t>;</w:t>
      </w:r>
      <w:r w:rsidR="00A54C0B">
        <w:t xml:space="preserve"> "</w:t>
      </w:r>
      <w:r w:rsidRPr="00A54C0B">
        <w:t>Астрель</w:t>
      </w:r>
      <w:r w:rsidR="00A54C0B">
        <w:t xml:space="preserve">", </w:t>
      </w:r>
      <w:r w:rsidRPr="00A54C0B">
        <w:t>2003</w:t>
      </w:r>
      <w:r w:rsidR="00A54C0B" w:rsidRPr="00A54C0B">
        <w:t>.</w:t>
      </w:r>
    </w:p>
    <w:p w:rsidR="00A54C0B" w:rsidRDefault="00275382" w:rsidP="00F57649">
      <w:pPr>
        <w:pStyle w:val="a0"/>
        <w:widowControl w:val="0"/>
        <w:ind w:firstLine="0"/>
      </w:pPr>
      <w:r w:rsidRPr="00A54C0B">
        <w:t>Педагогическое физкультурно-спортивное совершенствование</w:t>
      </w:r>
      <w:r w:rsidR="00A54C0B" w:rsidRPr="00A54C0B">
        <w:t xml:space="preserve">. </w:t>
      </w:r>
      <w:r w:rsidRPr="00A54C0B">
        <w:t>Под редакцией Железняка Ю</w:t>
      </w:r>
      <w:r w:rsidR="00A54C0B">
        <w:t>.Д. -</w:t>
      </w:r>
      <w:r w:rsidRPr="00A54C0B">
        <w:t xml:space="preserve"> М</w:t>
      </w:r>
      <w:r w:rsidR="00A54C0B">
        <w:t>.:</w:t>
      </w:r>
      <w:r w:rsidR="00A54C0B" w:rsidRPr="00A54C0B">
        <w:t xml:space="preserve"> </w:t>
      </w:r>
      <w:r w:rsidRPr="00A54C0B">
        <w:t>Издательский центр</w:t>
      </w:r>
      <w:r w:rsidR="00A54C0B">
        <w:t xml:space="preserve"> "</w:t>
      </w:r>
      <w:r w:rsidRPr="00A54C0B">
        <w:t>Академия</w:t>
      </w:r>
      <w:r w:rsidR="00A54C0B">
        <w:t xml:space="preserve">", </w:t>
      </w:r>
      <w:r w:rsidRPr="00A54C0B">
        <w:t xml:space="preserve">2000 </w:t>
      </w:r>
      <w:r w:rsidR="00A54C0B">
        <w:t>-</w:t>
      </w:r>
      <w:r w:rsidRPr="00A54C0B">
        <w:t xml:space="preserve"> 384 с</w:t>
      </w:r>
      <w:r w:rsidR="00A54C0B" w:rsidRPr="00A54C0B">
        <w:t>.</w:t>
      </w:r>
    </w:p>
    <w:p w:rsidR="00A54C0B" w:rsidRDefault="00275382" w:rsidP="00F57649">
      <w:pPr>
        <w:pStyle w:val="a0"/>
        <w:widowControl w:val="0"/>
        <w:ind w:firstLine="0"/>
      </w:pPr>
      <w:r w:rsidRPr="00A54C0B">
        <w:t>Селевко Г</w:t>
      </w:r>
      <w:r w:rsidR="00A54C0B">
        <w:t xml:space="preserve">.К. </w:t>
      </w:r>
      <w:r w:rsidRPr="00A54C0B">
        <w:t>Современные образовательные технологии</w:t>
      </w:r>
      <w:r w:rsidR="00A54C0B" w:rsidRPr="00A54C0B">
        <w:t xml:space="preserve">. </w:t>
      </w:r>
      <w:r w:rsidR="00A54C0B">
        <w:t>-</w:t>
      </w:r>
      <w:r w:rsidRPr="00A54C0B">
        <w:t xml:space="preserve"> М</w:t>
      </w:r>
      <w:r w:rsidR="00A54C0B">
        <w:t>.: "</w:t>
      </w:r>
      <w:r w:rsidR="00344D9F" w:rsidRPr="00A54C0B">
        <w:t>Просвещение</w:t>
      </w:r>
      <w:r w:rsidR="00A54C0B">
        <w:t xml:space="preserve">", </w:t>
      </w:r>
      <w:r w:rsidRPr="00A54C0B">
        <w:t>1998</w:t>
      </w:r>
      <w:r w:rsidR="00A54C0B" w:rsidRPr="00A54C0B">
        <w:t>.</w:t>
      </w:r>
    </w:p>
    <w:p w:rsidR="00A54C0B" w:rsidRDefault="00275382" w:rsidP="00F57649">
      <w:pPr>
        <w:pStyle w:val="a0"/>
        <w:widowControl w:val="0"/>
        <w:ind w:firstLine="0"/>
      </w:pPr>
      <w:r w:rsidRPr="00A54C0B">
        <w:t>Сирис П</w:t>
      </w:r>
      <w:r w:rsidR="00A54C0B">
        <w:t xml:space="preserve">.З. </w:t>
      </w:r>
      <w:r w:rsidRPr="00A54C0B">
        <w:t>Профессионально производственная направленность физического воспитания школьников</w:t>
      </w:r>
      <w:r w:rsidR="00A54C0B" w:rsidRPr="00A54C0B">
        <w:t xml:space="preserve">: </w:t>
      </w:r>
      <w:r w:rsidRPr="00A54C0B">
        <w:t>Книга для учителя</w:t>
      </w:r>
      <w:r w:rsidR="00A54C0B" w:rsidRPr="00A54C0B">
        <w:t>. -</w:t>
      </w:r>
      <w:r w:rsidR="00A54C0B">
        <w:t xml:space="preserve"> </w:t>
      </w:r>
      <w:r w:rsidRPr="00A54C0B">
        <w:t>М</w:t>
      </w:r>
      <w:r w:rsidR="00A54C0B">
        <w:t>.: "</w:t>
      </w:r>
      <w:r w:rsidR="00344D9F" w:rsidRPr="00A54C0B">
        <w:t>Академия</w:t>
      </w:r>
      <w:r w:rsidR="00A54C0B">
        <w:t xml:space="preserve">", </w:t>
      </w:r>
      <w:r w:rsidR="00344D9F" w:rsidRPr="00A54C0B">
        <w:t>1996</w:t>
      </w:r>
      <w:r w:rsidR="00A54C0B" w:rsidRPr="00A54C0B">
        <w:t>.</w:t>
      </w:r>
    </w:p>
    <w:p w:rsidR="00A54C0B" w:rsidRDefault="00275382" w:rsidP="00F57649">
      <w:pPr>
        <w:pStyle w:val="a0"/>
        <w:widowControl w:val="0"/>
        <w:ind w:firstLine="0"/>
      </w:pPr>
      <w:r w:rsidRPr="00A54C0B">
        <w:t>Унт И</w:t>
      </w:r>
      <w:r w:rsidR="00A54C0B">
        <w:t xml:space="preserve">.Э. </w:t>
      </w:r>
      <w:r w:rsidRPr="00A54C0B">
        <w:t xml:space="preserve">Индивидуализация </w:t>
      </w:r>
      <w:r w:rsidR="00344D9F" w:rsidRPr="00A54C0B">
        <w:t>и дифференциация обучения</w:t>
      </w:r>
      <w:r w:rsidR="00A54C0B" w:rsidRPr="00A54C0B">
        <w:t>. -</w:t>
      </w:r>
      <w:r w:rsidR="00A54C0B">
        <w:t xml:space="preserve"> </w:t>
      </w:r>
      <w:r w:rsidR="00344D9F" w:rsidRPr="00A54C0B">
        <w:t>М</w:t>
      </w:r>
      <w:r w:rsidR="00A54C0B">
        <w:t>.: "</w:t>
      </w:r>
      <w:r w:rsidR="00344D9F" w:rsidRPr="00A54C0B">
        <w:t>Просвещение</w:t>
      </w:r>
      <w:r w:rsidR="00A54C0B">
        <w:t xml:space="preserve">", </w:t>
      </w:r>
      <w:r w:rsidRPr="00A54C0B">
        <w:t>199</w:t>
      </w:r>
      <w:r w:rsidR="00344D9F" w:rsidRPr="00A54C0B">
        <w:t>8</w:t>
      </w:r>
      <w:r w:rsidR="00A54C0B" w:rsidRPr="00A54C0B">
        <w:t>.</w:t>
      </w:r>
    </w:p>
    <w:p w:rsidR="00275382" w:rsidRPr="00A54C0B" w:rsidRDefault="00275382" w:rsidP="00F57649">
      <w:pPr>
        <w:pStyle w:val="a0"/>
        <w:widowControl w:val="0"/>
        <w:ind w:firstLine="0"/>
      </w:pPr>
      <w:r w:rsidRPr="00A54C0B">
        <w:t>Физическое воспитание учащихся 5-7 классов</w:t>
      </w:r>
      <w:r w:rsidR="00A54C0B" w:rsidRPr="00A54C0B">
        <w:t xml:space="preserve">: </w:t>
      </w:r>
      <w:r w:rsidRPr="00A54C0B">
        <w:t>Пособие для учителя</w:t>
      </w:r>
      <w:r w:rsidR="00A54C0B" w:rsidRPr="00A54C0B">
        <w:t xml:space="preserve">. </w:t>
      </w:r>
      <w:r w:rsidRPr="00A54C0B">
        <w:t>/ Под ред</w:t>
      </w:r>
      <w:r w:rsidR="00A54C0B">
        <w:t xml:space="preserve">.В.И. </w:t>
      </w:r>
      <w:r w:rsidR="00344D9F" w:rsidRPr="00A54C0B">
        <w:t>Ляха, Г</w:t>
      </w:r>
      <w:r w:rsidR="00A54C0B">
        <w:t xml:space="preserve">.Б. </w:t>
      </w:r>
      <w:r w:rsidR="00344D9F" w:rsidRPr="00A54C0B">
        <w:t>Мейксона</w:t>
      </w:r>
      <w:r w:rsidR="00A54C0B" w:rsidRPr="00A54C0B">
        <w:t xml:space="preserve">. </w:t>
      </w:r>
      <w:r w:rsidR="00A54C0B">
        <w:t>-</w:t>
      </w:r>
      <w:r w:rsidR="00344D9F" w:rsidRPr="00A54C0B">
        <w:t xml:space="preserve"> М</w:t>
      </w:r>
      <w:r w:rsidR="00A54C0B">
        <w:t>.: "</w:t>
      </w:r>
      <w:r w:rsidR="00344D9F" w:rsidRPr="00A54C0B">
        <w:t>Просвещение</w:t>
      </w:r>
      <w:r w:rsidR="00A54C0B">
        <w:t xml:space="preserve">", </w:t>
      </w:r>
      <w:r w:rsidRPr="00A54C0B">
        <w:t>1997</w:t>
      </w:r>
      <w:r w:rsidR="00A54C0B" w:rsidRPr="00A54C0B">
        <w:t xml:space="preserve">. </w:t>
      </w:r>
      <w:r w:rsidRPr="00A54C0B">
        <w:t>с</w:t>
      </w:r>
      <w:r w:rsidR="00A54C0B">
        <w:t>.1</w:t>
      </w:r>
      <w:r w:rsidRPr="00A54C0B">
        <w:t>53</w:t>
      </w:r>
    </w:p>
    <w:p w:rsidR="00275382" w:rsidRPr="00A54C0B" w:rsidRDefault="00275382" w:rsidP="00F57649">
      <w:pPr>
        <w:pStyle w:val="a0"/>
        <w:widowControl w:val="0"/>
        <w:ind w:firstLine="0"/>
      </w:pPr>
      <w:r w:rsidRPr="00A54C0B">
        <w:t>Фиснеков Б</w:t>
      </w:r>
      <w:r w:rsidR="00A54C0B">
        <w:t xml:space="preserve">.И. </w:t>
      </w:r>
      <w:r w:rsidRPr="00A54C0B">
        <w:t>Физическая культура в школе</w:t>
      </w:r>
      <w:r w:rsidR="00A54C0B">
        <w:t xml:space="preserve"> // </w:t>
      </w:r>
      <w:r w:rsidRPr="00A54C0B">
        <w:t>Педагогика, 2003</w:t>
      </w:r>
    </w:p>
    <w:p w:rsidR="00A54C0B" w:rsidRDefault="00275382" w:rsidP="00F57649">
      <w:pPr>
        <w:pStyle w:val="a0"/>
        <w:widowControl w:val="0"/>
        <w:ind w:firstLine="0"/>
      </w:pPr>
      <w:r w:rsidRPr="00A54C0B">
        <w:t>Холодов Ж</w:t>
      </w:r>
      <w:r w:rsidR="00A54C0B">
        <w:t xml:space="preserve">.К., </w:t>
      </w:r>
      <w:r w:rsidRPr="00A54C0B">
        <w:t>Кузнецов В</w:t>
      </w:r>
      <w:r w:rsidR="00A54C0B">
        <w:t xml:space="preserve">.С. </w:t>
      </w:r>
      <w:r w:rsidRPr="00A54C0B">
        <w:t>Теория и методика физического воспитания и спорта</w:t>
      </w:r>
      <w:r w:rsidR="00A54C0B" w:rsidRPr="00A54C0B">
        <w:t xml:space="preserve">: </w:t>
      </w:r>
      <w:r w:rsidRPr="00A54C0B">
        <w:t>Учебное пособие для студентов высших учебных заведений</w:t>
      </w:r>
      <w:r w:rsidR="00A54C0B" w:rsidRPr="00A54C0B">
        <w:t xml:space="preserve">. </w:t>
      </w:r>
      <w:r w:rsidR="00A54C0B">
        <w:t>-</w:t>
      </w:r>
      <w:r w:rsidRPr="00A54C0B">
        <w:t xml:space="preserve"> М</w:t>
      </w:r>
      <w:r w:rsidR="00A54C0B">
        <w:t>.:</w:t>
      </w:r>
      <w:r w:rsidR="00A54C0B" w:rsidRPr="00A54C0B">
        <w:t xml:space="preserve"> </w:t>
      </w:r>
      <w:r w:rsidRPr="00A54C0B">
        <w:t>Издательский центр</w:t>
      </w:r>
      <w:r w:rsidR="00A54C0B">
        <w:t xml:space="preserve"> "</w:t>
      </w:r>
      <w:r w:rsidRPr="00A54C0B">
        <w:t>Академия</w:t>
      </w:r>
      <w:r w:rsidR="00A54C0B">
        <w:t xml:space="preserve">", </w:t>
      </w:r>
      <w:r w:rsidRPr="00A54C0B">
        <w:t>2000</w:t>
      </w:r>
      <w:r w:rsidR="00A54C0B" w:rsidRPr="00A54C0B">
        <w:t>.</w:t>
      </w:r>
    </w:p>
    <w:p w:rsidR="00A54C0B" w:rsidRDefault="00C75466" w:rsidP="00F57649">
      <w:pPr>
        <w:pStyle w:val="a0"/>
        <w:widowControl w:val="0"/>
        <w:ind w:firstLine="0"/>
      </w:pPr>
      <w:r w:rsidRPr="00A54C0B">
        <w:t>Хрипкова А</w:t>
      </w:r>
      <w:r w:rsidR="00A54C0B">
        <w:t xml:space="preserve">.Г., </w:t>
      </w:r>
      <w:r w:rsidRPr="00A54C0B">
        <w:t>Колесов Д</w:t>
      </w:r>
      <w:r w:rsidR="00A54C0B">
        <w:t>.В. "</w:t>
      </w:r>
      <w:r w:rsidRPr="00A54C0B">
        <w:t>Гигиена и здоровье школьника</w:t>
      </w:r>
      <w:r w:rsidR="00A54C0B">
        <w:t xml:space="preserve">" </w:t>
      </w:r>
      <w:r w:rsidR="00275382" w:rsidRPr="00A54C0B">
        <w:t>изд</w:t>
      </w:r>
      <w:r w:rsidR="00A54C0B" w:rsidRPr="00A54C0B">
        <w:t>.</w:t>
      </w:r>
      <w:r w:rsidR="00A54C0B">
        <w:t xml:space="preserve"> "</w:t>
      </w:r>
      <w:r w:rsidR="000B4FA6" w:rsidRPr="00A54C0B">
        <w:t>Просвещение</w:t>
      </w:r>
      <w:r w:rsidR="00A54C0B">
        <w:t xml:space="preserve">", </w:t>
      </w:r>
      <w:r w:rsidR="000B4FA6" w:rsidRPr="00A54C0B">
        <w:t>2000</w:t>
      </w:r>
      <w:r w:rsidR="00A54C0B" w:rsidRPr="00A54C0B">
        <w:t>.</w:t>
      </w:r>
    </w:p>
    <w:p w:rsidR="00A54C0B" w:rsidRDefault="00275382" w:rsidP="00F57649">
      <w:pPr>
        <w:pStyle w:val="a0"/>
        <w:widowControl w:val="0"/>
        <w:ind w:firstLine="0"/>
      </w:pPr>
      <w:r w:rsidRPr="00A54C0B">
        <w:t>Хрипкова А</w:t>
      </w:r>
      <w:r w:rsidR="00A54C0B">
        <w:t xml:space="preserve">.Г., </w:t>
      </w:r>
      <w:r w:rsidR="00C946D7" w:rsidRPr="00A54C0B">
        <w:t>Антонова</w:t>
      </w:r>
      <w:r w:rsidRPr="00A54C0B">
        <w:t xml:space="preserve"> М</w:t>
      </w:r>
      <w:r w:rsidR="00A54C0B">
        <w:t xml:space="preserve">.В., </w:t>
      </w:r>
      <w:r w:rsidRPr="00A54C0B">
        <w:t>Форбер Д</w:t>
      </w:r>
      <w:r w:rsidR="00A54C0B">
        <w:t>.А. "</w:t>
      </w:r>
      <w:r w:rsidRPr="00A54C0B">
        <w:t>Возрастная физиология и школьная гигиена</w:t>
      </w:r>
      <w:r w:rsidR="00A54C0B">
        <w:t xml:space="preserve">". </w:t>
      </w:r>
      <w:r w:rsidR="00A54C0B" w:rsidRPr="00A54C0B">
        <w:t>-</w:t>
      </w:r>
      <w:r w:rsidR="00A54C0B">
        <w:t xml:space="preserve"> </w:t>
      </w:r>
      <w:r w:rsidR="00344D9F" w:rsidRPr="00A54C0B">
        <w:t>М</w:t>
      </w:r>
      <w:r w:rsidR="00A54C0B">
        <w:t>.: "</w:t>
      </w:r>
      <w:r w:rsidR="00344D9F" w:rsidRPr="00A54C0B">
        <w:t>Просвещение</w:t>
      </w:r>
      <w:r w:rsidR="00A54C0B">
        <w:t xml:space="preserve">", </w:t>
      </w:r>
      <w:r w:rsidR="00344D9F" w:rsidRPr="00A54C0B">
        <w:t>1998</w:t>
      </w:r>
      <w:r w:rsidR="00A54C0B" w:rsidRPr="00A54C0B">
        <w:t>.</w:t>
      </w:r>
    </w:p>
    <w:p w:rsidR="00A54C0B" w:rsidRDefault="00275382" w:rsidP="00F57649">
      <w:pPr>
        <w:pStyle w:val="a0"/>
        <w:widowControl w:val="0"/>
        <w:ind w:firstLine="0"/>
      </w:pPr>
      <w:r w:rsidRPr="00A54C0B">
        <w:t>Якимская И</w:t>
      </w:r>
      <w:r w:rsidR="00A54C0B">
        <w:t xml:space="preserve">.С. </w:t>
      </w:r>
      <w:r w:rsidRPr="00A54C0B">
        <w:t>Личностно-ориентированное о</w:t>
      </w:r>
      <w:r w:rsidR="00C75466" w:rsidRPr="00A54C0B">
        <w:t>бучение в современной школе</w:t>
      </w:r>
      <w:r w:rsidR="00A54C0B" w:rsidRPr="00A54C0B">
        <w:t>. -</w:t>
      </w:r>
      <w:r w:rsidR="00A54C0B">
        <w:t xml:space="preserve"> </w:t>
      </w:r>
      <w:r w:rsidR="00AC5008" w:rsidRPr="00A54C0B">
        <w:t>М</w:t>
      </w:r>
      <w:r w:rsidR="00A54C0B">
        <w:t>.: "</w:t>
      </w:r>
      <w:r w:rsidR="00AC5008" w:rsidRPr="00A54C0B">
        <w:t>Академия</w:t>
      </w:r>
      <w:r w:rsidR="00A54C0B">
        <w:t xml:space="preserve">", </w:t>
      </w:r>
      <w:r w:rsidRPr="00A54C0B">
        <w:t>1996</w:t>
      </w:r>
      <w:r w:rsidR="00A54C0B" w:rsidRPr="00A54C0B">
        <w:t>.</w:t>
      </w:r>
    </w:p>
    <w:p w:rsidR="00A54C0B" w:rsidRDefault="00275382" w:rsidP="00F57649">
      <w:pPr>
        <w:pStyle w:val="a0"/>
        <w:widowControl w:val="0"/>
        <w:ind w:firstLine="0"/>
      </w:pPr>
      <w:r w:rsidRPr="00A54C0B">
        <w:t>Ямбур</w:t>
      </w:r>
      <w:r w:rsidR="00C75466" w:rsidRPr="00A54C0B">
        <w:t>г Е</w:t>
      </w:r>
      <w:r w:rsidR="00A54C0B">
        <w:t xml:space="preserve">.А. </w:t>
      </w:r>
      <w:r w:rsidR="00C75466" w:rsidRPr="00A54C0B">
        <w:t>Школа для всех</w:t>
      </w:r>
      <w:r w:rsidR="00A54C0B" w:rsidRPr="00A54C0B">
        <w:t>. -</w:t>
      </w:r>
      <w:r w:rsidR="00A54C0B">
        <w:t xml:space="preserve"> </w:t>
      </w:r>
      <w:r w:rsidR="00AC5008" w:rsidRPr="00A54C0B">
        <w:t>М</w:t>
      </w:r>
      <w:r w:rsidR="00A54C0B">
        <w:t>.: "</w:t>
      </w:r>
      <w:r w:rsidR="00AC5008" w:rsidRPr="00A54C0B">
        <w:t>Просвещение</w:t>
      </w:r>
      <w:r w:rsidR="00A54C0B">
        <w:t xml:space="preserve">", </w:t>
      </w:r>
      <w:r w:rsidR="006C7C9F" w:rsidRPr="00A54C0B">
        <w:t>2000</w:t>
      </w:r>
      <w:r w:rsidR="00A54C0B" w:rsidRPr="00A54C0B">
        <w:t>.</w:t>
      </w:r>
    </w:p>
    <w:p w:rsidR="00A54C0B" w:rsidRDefault="00A54C0B" w:rsidP="00F57649">
      <w:pPr>
        <w:pStyle w:val="2"/>
        <w:keepNext w:val="0"/>
        <w:widowControl w:val="0"/>
      </w:pPr>
      <w:r>
        <w:br w:type="page"/>
      </w:r>
      <w:bookmarkStart w:id="11" w:name="_Toc276080763"/>
      <w:r>
        <w:t>Приложения</w:t>
      </w:r>
      <w:bookmarkEnd w:id="11"/>
    </w:p>
    <w:p w:rsidR="00A54C0B" w:rsidRPr="00A54C0B" w:rsidRDefault="00A54C0B" w:rsidP="00F57649">
      <w:pPr>
        <w:widowControl w:val="0"/>
        <w:ind w:firstLine="709"/>
        <w:rPr>
          <w:lang w:eastAsia="en-US"/>
        </w:rPr>
      </w:pPr>
    </w:p>
    <w:p w:rsidR="00A54C0B" w:rsidRDefault="00275382" w:rsidP="00F57649">
      <w:pPr>
        <w:pStyle w:val="afa"/>
        <w:widowControl w:val="0"/>
      </w:pPr>
      <w:r w:rsidRPr="00A54C0B">
        <w:t>Приложение №1</w:t>
      </w:r>
    </w:p>
    <w:p w:rsidR="00A54C0B" w:rsidRDefault="00A54C0B" w:rsidP="00F57649">
      <w:pPr>
        <w:widowControl w:val="0"/>
        <w:ind w:firstLine="709"/>
        <w:rPr>
          <w:lang w:eastAsia="en-US"/>
        </w:rPr>
      </w:pP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Вопросы к анкете по выявлению отношения к урокам физической культуры и учителю</w:t>
      </w:r>
      <w:r w:rsidR="00A54C0B" w:rsidRPr="00A54C0B">
        <w:rPr>
          <w:lang w:eastAsia="en-US"/>
        </w:rPr>
        <w:t>.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 каком классе ты учишься</w:t>
      </w:r>
      <w:r w:rsidR="00A54C0B" w:rsidRPr="00A54C0B">
        <w:rPr>
          <w:lang w:eastAsia="en-US"/>
        </w:rPr>
        <w:t>?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Нравиться ли тебе учиться</w:t>
      </w:r>
      <w:r w:rsidR="00A54C0B" w:rsidRPr="00A54C0B">
        <w:rPr>
          <w:lang w:eastAsia="en-US"/>
        </w:rPr>
        <w:t>?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Какой из предметов тебе больше нравиться</w:t>
      </w:r>
      <w:r w:rsidR="00A54C0B" w:rsidRPr="00A54C0B">
        <w:rPr>
          <w:lang w:eastAsia="en-US"/>
        </w:rPr>
        <w:t>?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Пропускаешь ли ты уроки по физической культуре</w:t>
      </w:r>
      <w:r w:rsidR="00A54C0B" w:rsidRPr="00A54C0B">
        <w:rPr>
          <w:lang w:eastAsia="en-US"/>
        </w:rPr>
        <w:t>?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Ведешь ли ты здоровый образ жизни</w:t>
      </w:r>
      <w:r w:rsidR="00A54C0B" w:rsidRPr="00A54C0B">
        <w:rPr>
          <w:lang w:eastAsia="en-US"/>
        </w:rPr>
        <w:t>?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Интересно ли тебе на уроках физической культуры</w:t>
      </w:r>
      <w:r w:rsidR="00A54C0B" w:rsidRPr="00A54C0B">
        <w:rPr>
          <w:lang w:eastAsia="en-US"/>
        </w:rPr>
        <w:t>?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Что тебе больше нравиться в уроках физической культуры</w:t>
      </w:r>
      <w:r w:rsidR="00A54C0B" w:rsidRPr="00A54C0B">
        <w:rPr>
          <w:lang w:eastAsia="en-US"/>
        </w:rPr>
        <w:t>?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Что самое сложное на уроках физической культуры</w:t>
      </w:r>
      <w:r w:rsidR="00A54C0B" w:rsidRPr="00A54C0B">
        <w:rPr>
          <w:lang w:eastAsia="en-US"/>
        </w:rPr>
        <w:t>?</w:t>
      </w: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Занимаешься ли ты в свободное время физическими упражнениями</w:t>
      </w:r>
      <w:r w:rsidR="00A54C0B" w:rsidRPr="00A54C0B">
        <w:rPr>
          <w:lang w:eastAsia="en-US"/>
        </w:rPr>
        <w:t>?</w:t>
      </w:r>
    </w:p>
    <w:p w:rsidR="00A54C0B" w:rsidRDefault="00A54C0B" w:rsidP="00F57649">
      <w:pPr>
        <w:pStyle w:val="afa"/>
        <w:widowControl w:val="0"/>
      </w:pPr>
      <w:r>
        <w:br w:type="page"/>
      </w:r>
      <w:r w:rsidR="00275382" w:rsidRPr="00A54C0B">
        <w:t>Приложение №2</w:t>
      </w:r>
    </w:p>
    <w:p w:rsidR="00A54C0B" w:rsidRDefault="00A54C0B" w:rsidP="00F57649">
      <w:pPr>
        <w:widowControl w:val="0"/>
        <w:ind w:firstLine="709"/>
        <w:rPr>
          <w:lang w:eastAsia="en-US"/>
        </w:rPr>
      </w:pPr>
    </w:p>
    <w:p w:rsidR="00A54C0B" w:rsidRDefault="00275382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Шкала по выявлению формирования интереса у детей на уроках физкультуры</w:t>
      </w:r>
      <w:r w:rsidR="00A54C0B" w:rsidRPr="00A54C0B">
        <w:rPr>
          <w:lang w:eastAsia="en-US"/>
        </w:rPr>
        <w:t>.</w:t>
      </w:r>
    </w:p>
    <w:p w:rsidR="00275382" w:rsidRPr="00A54C0B" w:rsidRDefault="0093442A" w:rsidP="00F57649">
      <w:pPr>
        <w:widowControl w:val="0"/>
        <w:ind w:firstLine="709"/>
        <w:rPr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5.8pt;width:135pt;height:27pt;z-index:251659776" stroked="f">
            <v:textbox style="mso-next-textbox:#_x0000_s1026">
              <w:txbxContent>
                <w:p w:rsidR="00A54C0B" w:rsidRDefault="00A54C0B" w:rsidP="00A54C0B">
                  <w:pPr>
                    <w:pStyle w:val="afd"/>
                  </w:pPr>
                  <w:r>
                    <w:t>5 очень интересно</w:t>
                  </w:r>
                </w:p>
              </w:txbxContent>
            </v:textbox>
          </v:shape>
        </w:pict>
      </w:r>
    </w:p>
    <w:p w:rsidR="00A54C0B" w:rsidRDefault="0093442A" w:rsidP="00F57649">
      <w:pPr>
        <w:widowControl w:val="0"/>
        <w:ind w:firstLine="709"/>
        <w:rPr>
          <w:lang w:eastAsia="en-US"/>
        </w:rPr>
      </w:pPr>
      <w:r>
        <w:rPr>
          <w:noProof/>
        </w:rPr>
        <w:pict>
          <v:shape id="_x0000_s1027" type="#_x0000_t202" style="position:absolute;left:0;text-align:left;margin-left:2in;margin-top:126.65pt;width:18pt;height:27pt;z-index:251654656" stroked="f">
            <v:textbox style="mso-next-textbox:#_x0000_s1027">
              <w:txbxContent>
                <w:p w:rsidR="00A54C0B" w:rsidRDefault="00A54C0B" w:rsidP="00275382">
                  <w:pPr>
                    <w:ind w:firstLine="709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0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in;margin-top:18.65pt;width:135pt;height:27pt;z-index:251658752" stroked="f">
            <v:textbox>
              <w:txbxContent>
                <w:p w:rsidR="00A54C0B" w:rsidRDefault="00A54C0B" w:rsidP="00A54C0B">
                  <w:pPr>
                    <w:pStyle w:val="afd"/>
                  </w:pPr>
                  <w:r>
                    <w:t>4 интересно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in;margin-top:45.65pt;width:135pt;height:27pt;z-index:251657728" stroked="f">
            <v:textbox>
              <w:txbxContent>
                <w:p w:rsidR="00A54C0B" w:rsidRDefault="00A54C0B" w:rsidP="00A54C0B">
                  <w:pPr>
                    <w:pStyle w:val="afd"/>
                  </w:pPr>
                  <w:r>
                    <w:t>3 обычно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in;margin-top:72.65pt;width:135pt;height:27pt;z-index:251656704" stroked="f">
            <v:textbox>
              <w:txbxContent>
                <w:p w:rsidR="00A54C0B" w:rsidRDefault="00A54C0B" w:rsidP="00A54C0B">
                  <w:pPr>
                    <w:pStyle w:val="afd"/>
                  </w:pPr>
                  <w:r>
                    <w:t>2 однообразно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in;margin-top:99.65pt;width:135pt;height:27pt;z-index:251655680" stroked="f">
            <v:textbox>
              <w:txbxContent>
                <w:p w:rsidR="00A54C0B" w:rsidRDefault="00A54C0B" w:rsidP="00A54C0B">
                  <w:pPr>
                    <w:pStyle w:val="afd"/>
                  </w:pPr>
                  <w:r>
                    <w:t>1 очень однообразно</w:t>
                  </w:r>
                </w:p>
              </w:txbxContent>
            </v:textbox>
          </v:shape>
        </w:pict>
      </w:r>
      <w:r>
        <w:rPr>
          <w:lang w:eastAsia="en-US"/>
        </w:rPr>
      </w:r>
      <w:r>
        <w:rPr>
          <w:lang w:eastAsia="en-US"/>
        </w:rPr>
        <w:pict>
          <v:group id="_x0000_s1032" editas="canvas" style="width:90.05pt;height:171pt;mso-position-horizontal-relative:char;mso-position-vertical-relative:line" coordorigin="1347,2327" coordsize="1441,27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347;top:2327;width:1441;height:2736" o:preferrelative="f">
              <v:fill o:detectmouseclick="t"/>
              <v:path o:extrusionok="t" o:connecttype="none"/>
              <o:lock v:ext="edit" text="t"/>
            </v:shape>
            <v:line id="_x0000_s1034" style="position:absolute" from="2787,2327" to="2788,4487"/>
            <v:line id="_x0000_s1035" style="position:absolute" from="2643,2327" to="2931,2327"/>
            <v:line id="_x0000_s1036" style="position:absolute" from="2643,2759" to="2931,2759"/>
            <v:line id="_x0000_s1037" style="position:absolute" from="2643,3191" to="2931,3191"/>
            <v:line id="_x0000_s1038" style="position:absolute" from="2643,3623" to="2931,3623"/>
            <v:line id="_x0000_s1039" style="position:absolute" from="2643,4055" to="2931,4055"/>
            <v:line id="_x0000_s1040" style="position:absolute" from="2643,4487" to="2931,4487"/>
            <w10:wrap type="none"/>
            <w10:anchorlock/>
          </v:group>
        </w:pict>
      </w:r>
    </w:p>
    <w:p w:rsidR="00275382" w:rsidRDefault="00A54C0B" w:rsidP="00F57649">
      <w:pPr>
        <w:pStyle w:val="afa"/>
        <w:widowControl w:val="0"/>
      </w:pPr>
      <w:r>
        <w:br w:type="page"/>
      </w:r>
      <w:r w:rsidR="00275382" w:rsidRPr="00A54C0B">
        <w:t>Приложение№3</w:t>
      </w:r>
    </w:p>
    <w:p w:rsidR="00A54C0B" w:rsidRPr="00A54C0B" w:rsidRDefault="00A54C0B" w:rsidP="00F57649">
      <w:pPr>
        <w:pStyle w:val="afa"/>
        <w:widowControl w:val="0"/>
      </w:pPr>
    </w:p>
    <w:p w:rsidR="00A54C0B" w:rsidRDefault="003D78C0" w:rsidP="00F57649">
      <w:pPr>
        <w:widowControl w:val="0"/>
        <w:ind w:firstLine="709"/>
        <w:rPr>
          <w:lang w:eastAsia="en-US"/>
        </w:rPr>
      </w:pPr>
      <w:r>
        <w:rPr>
          <w:lang w:eastAsia="en-US"/>
        </w:rPr>
        <w:object w:dxaOrig="6825" w:dyaOrig="6224">
          <v:shape id="_x0000_i1026" type="#_x0000_t75" style="width:259.5pt;height:236.25pt" o:ole="">
            <v:imagedata r:id="rId7" o:title=""/>
          </v:shape>
          <o:OLEObject Type="Embed" ProgID="Word.Picture.8" ShapeID="_x0000_i1026" DrawAspect="Content" ObjectID="_1469869771" r:id="rId8"/>
        </w:object>
      </w:r>
    </w:p>
    <w:p w:rsidR="00A54C0B" w:rsidRDefault="00A54C0B" w:rsidP="00F57649">
      <w:pPr>
        <w:widowControl w:val="0"/>
        <w:ind w:firstLine="709"/>
        <w:rPr>
          <w:lang w:eastAsia="en-US"/>
        </w:rPr>
      </w:pPr>
    </w:p>
    <w:p w:rsidR="00A54C0B" w:rsidRPr="00A54C0B" w:rsidRDefault="0093442A" w:rsidP="00F57649">
      <w:pPr>
        <w:widowControl w:val="0"/>
        <w:ind w:firstLine="709"/>
        <w:rPr>
          <w:lang w:eastAsia="en-US"/>
        </w:rPr>
      </w:pPr>
      <w:r>
        <w:rPr>
          <w:lang w:eastAsia="en-US"/>
        </w:rPr>
        <w:pict>
          <v:shape id="_x0000_i1027" type="#_x0000_t75" style="width:265.5pt;height:242.25pt">
            <v:imagedata r:id="rId9" o:title=""/>
          </v:shape>
        </w:pict>
      </w:r>
    </w:p>
    <w:p w:rsidR="00A31BFD" w:rsidRPr="00A54C0B" w:rsidRDefault="00A54C0B" w:rsidP="00F57649">
      <w:pPr>
        <w:pStyle w:val="afa"/>
        <w:widowControl w:val="0"/>
      </w:pPr>
      <w:r>
        <w:br w:type="page"/>
      </w:r>
      <w:r w:rsidR="005D3B7C" w:rsidRPr="00A54C0B">
        <w:t>Приложение №4</w:t>
      </w:r>
    </w:p>
    <w:p w:rsidR="00A54C0B" w:rsidRDefault="00A54C0B" w:rsidP="00F57649">
      <w:pPr>
        <w:widowControl w:val="0"/>
        <w:ind w:firstLine="709"/>
        <w:rPr>
          <w:lang w:eastAsia="en-US"/>
        </w:rPr>
      </w:pPr>
    </w:p>
    <w:p w:rsidR="00A31BFD" w:rsidRPr="00A54C0B" w:rsidRDefault="005D3B7C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Конспект урока с нестандартным оборудованием</w:t>
      </w:r>
    </w:p>
    <w:p w:rsidR="005D3B7C" w:rsidRPr="00A54C0B" w:rsidRDefault="005D3B7C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Класс</w:t>
      </w:r>
      <w:r w:rsidR="00A54C0B" w:rsidRPr="00A54C0B">
        <w:rPr>
          <w:lang w:eastAsia="en-US"/>
        </w:rPr>
        <w:t xml:space="preserve">: </w:t>
      </w:r>
      <w:r w:rsidRPr="00A54C0B">
        <w:rPr>
          <w:lang w:eastAsia="en-US"/>
        </w:rPr>
        <w:t>3</w:t>
      </w:r>
    </w:p>
    <w:p w:rsidR="00A54C0B" w:rsidRDefault="005D3B7C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Тема</w:t>
      </w:r>
      <w:r w:rsidR="00A54C0B" w:rsidRPr="00A54C0B">
        <w:rPr>
          <w:lang w:eastAsia="en-US"/>
        </w:rPr>
        <w:t xml:space="preserve">: </w:t>
      </w:r>
      <w:r w:rsidRPr="00A54C0B">
        <w:rPr>
          <w:lang w:eastAsia="en-US"/>
        </w:rPr>
        <w:t>Подвижные игры и эстафеты</w:t>
      </w:r>
      <w:r w:rsidR="00A54C0B" w:rsidRPr="00A54C0B">
        <w:rPr>
          <w:lang w:eastAsia="en-US"/>
        </w:rPr>
        <w:t>.</w:t>
      </w:r>
    </w:p>
    <w:p w:rsidR="00A54C0B" w:rsidRDefault="005D3B7C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Задачи</w:t>
      </w:r>
      <w:r w:rsidR="00A54C0B" w:rsidRPr="00A54C0B">
        <w:rPr>
          <w:lang w:eastAsia="en-US"/>
        </w:rPr>
        <w:t>:</w:t>
      </w:r>
    </w:p>
    <w:p w:rsidR="00A54C0B" w:rsidRDefault="005D3B7C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1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Укрепить ДС, ССС</w:t>
      </w:r>
      <w:r w:rsidR="00A54C0B" w:rsidRPr="00A54C0B">
        <w:rPr>
          <w:lang w:eastAsia="en-US"/>
        </w:rPr>
        <w:t>.</w:t>
      </w:r>
    </w:p>
    <w:p w:rsidR="00A54C0B" w:rsidRDefault="005D3B7C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2</w:t>
      </w:r>
      <w:r w:rsidR="00A54C0B" w:rsidRPr="00A54C0B">
        <w:rPr>
          <w:lang w:eastAsia="en-US"/>
        </w:rPr>
        <w:t xml:space="preserve">. </w:t>
      </w:r>
      <w:r w:rsidR="00183333" w:rsidRPr="00A54C0B">
        <w:rPr>
          <w:lang w:eastAsia="en-US"/>
        </w:rPr>
        <w:t>П</w:t>
      </w:r>
      <w:r w:rsidRPr="00A54C0B">
        <w:rPr>
          <w:lang w:eastAsia="en-US"/>
        </w:rPr>
        <w:t>ознакомить с эстафетными заданиями с нестандартным оборудованием</w:t>
      </w:r>
      <w:r w:rsidR="00A54C0B" w:rsidRPr="00A54C0B">
        <w:rPr>
          <w:lang w:eastAsia="en-US"/>
        </w:rPr>
        <w:t>.</w:t>
      </w:r>
    </w:p>
    <w:p w:rsidR="00A54C0B" w:rsidRDefault="00183333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3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Воспитывать чувство коллективизма, соперничества</w:t>
      </w:r>
      <w:r w:rsidR="00A54C0B" w:rsidRPr="00A54C0B">
        <w:rPr>
          <w:lang w:eastAsia="en-US"/>
        </w:rPr>
        <w:t>.</w:t>
      </w:r>
    </w:p>
    <w:p w:rsidR="00A54C0B" w:rsidRDefault="00183333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4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Создать хорошее эмоциональное настроение</w:t>
      </w:r>
      <w:r w:rsidR="00A54C0B" w:rsidRPr="00A54C0B">
        <w:rPr>
          <w:lang w:eastAsia="en-US"/>
        </w:rPr>
        <w:t>.</w:t>
      </w:r>
    </w:p>
    <w:p w:rsidR="00A54C0B" w:rsidRDefault="00183333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5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Развивать координационные способности, мышечные ощущения, скоростно-силовые качества, ловкость, быстроту</w:t>
      </w:r>
      <w:r w:rsidR="00A54C0B" w:rsidRPr="00A54C0B">
        <w:rPr>
          <w:lang w:eastAsia="en-US"/>
        </w:rPr>
        <w:t>.</w:t>
      </w:r>
    </w:p>
    <w:p w:rsidR="00183333" w:rsidRDefault="000038A7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Оборудование</w:t>
      </w:r>
      <w:r w:rsidR="00A54C0B" w:rsidRPr="00A54C0B">
        <w:rPr>
          <w:lang w:eastAsia="en-US"/>
        </w:rPr>
        <w:t xml:space="preserve">: </w:t>
      </w:r>
      <w:r w:rsidRPr="00A54C0B">
        <w:rPr>
          <w:lang w:eastAsia="en-US"/>
        </w:rPr>
        <w:t>шары из материала</w:t>
      </w:r>
      <w:r w:rsidR="00183333" w:rsidRPr="00A54C0B">
        <w:rPr>
          <w:lang w:eastAsia="en-US"/>
        </w:rPr>
        <w:t>,</w:t>
      </w:r>
      <w:r w:rsidR="00012BED" w:rsidRPr="00A54C0B">
        <w:rPr>
          <w:lang w:eastAsia="en-US"/>
        </w:rPr>
        <w:t xml:space="preserve"> палки, лыжи, ракетки и бумажные шарики</w:t>
      </w:r>
      <w:r w:rsidR="00A54C0B" w:rsidRPr="00A54C0B">
        <w:rPr>
          <w:lang w:eastAsia="en-US"/>
        </w:rPr>
        <w:t xml:space="preserve">. </w:t>
      </w:r>
    </w:p>
    <w:p w:rsidR="00BE4E85" w:rsidRDefault="00BE4E85" w:rsidP="00F57649">
      <w:pPr>
        <w:widowControl w:val="0"/>
        <w:ind w:firstLine="709"/>
        <w:rPr>
          <w:lang w:eastAsia="en-US"/>
        </w:rPr>
        <w:sectPr w:rsidR="00BE4E85" w:rsidSect="00A54C0B"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tbl>
      <w:tblPr>
        <w:tblStyle w:val="16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207"/>
        <w:gridCol w:w="2703"/>
        <w:gridCol w:w="6108"/>
        <w:gridCol w:w="1208"/>
        <w:gridCol w:w="3264"/>
      </w:tblGrid>
      <w:tr w:rsidR="00D72261" w:rsidRPr="00A54C0B">
        <w:tc>
          <w:tcPr>
            <w:tcW w:w="781" w:type="dxa"/>
          </w:tcPr>
          <w:p w:rsidR="00A31BFD" w:rsidRPr="00A54C0B" w:rsidRDefault="00595FD2" w:rsidP="00F57649">
            <w:pPr>
              <w:pStyle w:val="afb"/>
              <w:widowControl w:val="0"/>
            </w:pPr>
            <w:r w:rsidRPr="00A54C0B">
              <w:t>Част</w:t>
            </w:r>
            <w:r w:rsidR="00465B21" w:rsidRPr="00A54C0B">
              <w:t>и урока</w:t>
            </w:r>
          </w:p>
        </w:tc>
        <w:tc>
          <w:tcPr>
            <w:tcW w:w="1750" w:type="dxa"/>
          </w:tcPr>
          <w:p w:rsidR="00A31BFD" w:rsidRPr="00A54C0B" w:rsidRDefault="00465B21" w:rsidP="00F57649">
            <w:pPr>
              <w:pStyle w:val="afb"/>
              <w:widowControl w:val="0"/>
            </w:pPr>
            <w:r w:rsidRPr="00A54C0B">
              <w:t>Частные задачи</w:t>
            </w:r>
          </w:p>
        </w:tc>
        <w:tc>
          <w:tcPr>
            <w:tcW w:w="3954" w:type="dxa"/>
          </w:tcPr>
          <w:p w:rsidR="00A31BFD" w:rsidRPr="00A54C0B" w:rsidRDefault="00465B21" w:rsidP="00F57649">
            <w:pPr>
              <w:pStyle w:val="afb"/>
              <w:widowControl w:val="0"/>
            </w:pPr>
            <w:r w:rsidRPr="00A54C0B">
              <w:t>Содержание</w:t>
            </w:r>
          </w:p>
        </w:tc>
        <w:tc>
          <w:tcPr>
            <w:tcW w:w="782" w:type="dxa"/>
          </w:tcPr>
          <w:p w:rsidR="00A31BFD" w:rsidRPr="00A54C0B" w:rsidRDefault="00465B21" w:rsidP="00F57649">
            <w:pPr>
              <w:pStyle w:val="afb"/>
              <w:widowControl w:val="0"/>
            </w:pPr>
            <w:r w:rsidRPr="00A54C0B">
              <w:t>Дозировка</w:t>
            </w:r>
          </w:p>
        </w:tc>
        <w:tc>
          <w:tcPr>
            <w:tcW w:w="2113" w:type="dxa"/>
          </w:tcPr>
          <w:p w:rsidR="00A31BFD" w:rsidRPr="00A54C0B" w:rsidRDefault="00465B21" w:rsidP="00F57649">
            <w:pPr>
              <w:pStyle w:val="afb"/>
              <w:widowControl w:val="0"/>
            </w:pPr>
            <w:r w:rsidRPr="00A54C0B">
              <w:t>Методические указания</w:t>
            </w:r>
          </w:p>
        </w:tc>
      </w:tr>
      <w:tr w:rsidR="00D72261" w:rsidRPr="00A54C0B">
        <w:trPr>
          <w:trHeight w:val="70"/>
        </w:trPr>
        <w:tc>
          <w:tcPr>
            <w:tcW w:w="781" w:type="dxa"/>
          </w:tcPr>
          <w:p w:rsidR="00A54C0B" w:rsidRDefault="00465B21" w:rsidP="00F57649">
            <w:pPr>
              <w:pStyle w:val="afb"/>
              <w:widowControl w:val="0"/>
            </w:pPr>
            <w:r w:rsidRPr="00A54C0B">
              <w:t>Подготовительная часть</w:t>
            </w:r>
          </w:p>
          <w:p w:rsidR="00A54C0B" w:rsidRDefault="00A54C0B" w:rsidP="00F57649">
            <w:pPr>
              <w:pStyle w:val="afb"/>
              <w:widowControl w:val="0"/>
            </w:pPr>
          </w:p>
          <w:p w:rsidR="00523D2A" w:rsidRPr="00A54C0B" w:rsidRDefault="00523D2A" w:rsidP="00F57649">
            <w:pPr>
              <w:pStyle w:val="afb"/>
              <w:widowControl w:val="0"/>
            </w:pPr>
          </w:p>
          <w:p w:rsidR="00A54C0B" w:rsidRDefault="00523D2A" w:rsidP="00F57649">
            <w:pPr>
              <w:pStyle w:val="afb"/>
              <w:widowControl w:val="0"/>
            </w:pPr>
            <w:r w:rsidRPr="00A54C0B">
              <w:t>Основная часть</w:t>
            </w:r>
          </w:p>
          <w:p w:rsidR="00A54C0B" w:rsidRDefault="00A54C0B" w:rsidP="00F57649">
            <w:pPr>
              <w:pStyle w:val="afb"/>
              <w:widowControl w:val="0"/>
            </w:pPr>
          </w:p>
          <w:p w:rsidR="00A54C0B" w:rsidRDefault="00A54C0B" w:rsidP="00F57649">
            <w:pPr>
              <w:pStyle w:val="afb"/>
              <w:widowControl w:val="0"/>
            </w:pPr>
          </w:p>
          <w:p w:rsidR="00A54C0B" w:rsidRDefault="00A54C0B" w:rsidP="00F57649">
            <w:pPr>
              <w:pStyle w:val="afb"/>
              <w:widowControl w:val="0"/>
            </w:pPr>
          </w:p>
          <w:p w:rsidR="00A54C0B" w:rsidRDefault="00A54C0B" w:rsidP="00F57649">
            <w:pPr>
              <w:pStyle w:val="afb"/>
              <w:widowControl w:val="0"/>
            </w:pPr>
          </w:p>
          <w:p w:rsidR="0030113C" w:rsidRPr="00A54C0B" w:rsidRDefault="0030113C" w:rsidP="00F57649">
            <w:pPr>
              <w:pStyle w:val="afb"/>
              <w:widowControl w:val="0"/>
            </w:pPr>
            <w:r w:rsidRPr="00A54C0B">
              <w:t>Заключительная часть</w:t>
            </w:r>
          </w:p>
        </w:tc>
        <w:tc>
          <w:tcPr>
            <w:tcW w:w="1750" w:type="dxa"/>
          </w:tcPr>
          <w:p w:rsidR="00A54C0B" w:rsidRDefault="00465B21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Организовать класс на начало урока</w:t>
            </w:r>
            <w:r w:rsidR="00A54C0B" w:rsidRPr="00A54C0B">
              <w:t>.</w:t>
            </w:r>
          </w:p>
          <w:p w:rsidR="00A54C0B" w:rsidRDefault="00465B21" w:rsidP="00F57649">
            <w:pPr>
              <w:pStyle w:val="afb"/>
              <w:widowControl w:val="0"/>
            </w:pPr>
            <w:r w:rsidRPr="00A54C0B">
              <w:t>2</w:t>
            </w:r>
            <w:r w:rsidR="00A54C0B" w:rsidRPr="00A54C0B">
              <w:t xml:space="preserve">. </w:t>
            </w:r>
            <w:r w:rsidRPr="00A54C0B">
              <w:t>Подготовить организм к предстоящей работе</w:t>
            </w:r>
            <w:r w:rsidR="00A54C0B" w:rsidRPr="00A54C0B">
              <w:t>.</w:t>
            </w:r>
          </w:p>
          <w:p w:rsidR="00A54C0B" w:rsidRDefault="00A54C0B" w:rsidP="00F57649">
            <w:pPr>
              <w:pStyle w:val="afb"/>
              <w:widowControl w:val="0"/>
            </w:pPr>
          </w:p>
          <w:p w:rsidR="00A54C0B" w:rsidRDefault="00523D2A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Развивать координационные способности, мышечные ощущения</w:t>
            </w:r>
            <w:r w:rsidR="00A54C0B" w:rsidRPr="00A54C0B">
              <w:t>.</w:t>
            </w:r>
          </w:p>
          <w:p w:rsidR="00A54C0B" w:rsidRDefault="001A69A9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Развивать скоростно-силовое качество</w:t>
            </w:r>
            <w:r w:rsidR="00A54C0B" w:rsidRPr="00A54C0B">
              <w:t>.</w:t>
            </w:r>
          </w:p>
          <w:p w:rsidR="00A54C0B" w:rsidRDefault="003511BE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Развивать скоростно-силовое качество</w:t>
            </w:r>
            <w:r w:rsidR="00A54C0B" w:rsidRPr="00A54C0B">
              <w:t>.</w:t>
            </w:r>
          </w:p>
          <w:p w:rsidR="00A54C0B" w:rsidRDefault="003E2870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Развивать ловкость быстроту</w:t>
            </w:r>
            <w:r w:rsidR="00A54C0B" w:rsidRPr="00A54C0B">
              <w:t>.</w:t>
            </w:r>
          </w:p>
          <w:p w:rsidR="0030113C" w:rsidRPr="00A54C0B" w:rsidRDefault="0030113C" w:rsidP="00F57649">
            <w:pPr>
              <w:pStyle w:val="afb"/>
              <w:widowControl w:val="0"/>
            </w:pPr>
          </w:p>
          <w:p w:rsidR="003511BE" w:rsidRPr="00A54C0B" w:rsidRDefault="0030113C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Снять эмоциональное напряжение</w:t>
            </w:r>
            <w:r w:rsidR="00A54C0B" w:rsidRPr="00A54C0B">
              <w:t>.</w:t>
            </w:r>
          </w:p>
        </w:tc>
        <w:tc>
          <w:tcPr>
            <w:tcW w:w="3954" w:type="dxa"/>
          </w:tcPr>
          <w:p w:rsidR="00A54C0B" w:rsidRDefault="00465B21" w:rsidP="00F57649">
            <w:pPr>
              <w:pStyle w:val="afb"/>
              <w:widowControl w:val="0"/>
            </w:pPr>
            <w:r w:rsidRPr="00A54C0B">
              <w:t>Построение</w:t>
            </w:r>
            <w:r w:rsidR="00A54C0B" w:rsidRPr="00A54C0B">
              <w:t>.</w:t>
            </w:r>
          </w:p>
          <w:p w:rsidR="00A54C0B" w:rsidRDefault="00465B21" w:rsidP="00F57649">
            <w:pPr>
              <w:pStyle w:val="afb"/>
              <w:widowControl w:val="0"/>
            </w:pPr>
            <w:r w:rsidRPr="00A54C0B">
              <w:t>Сообщение задач</w:t>
            </w:r>
            <w:r w:rsidR="00A54C0B" w:rsidRPr="00A54C0B">
              <w:t>.</w:t>
            </w:r>
          </w:p>
          <w:p w:rsidR="00A54C0B" w:rsidRDefault="00A54C0B" w:rsidP="00F57649">
            <w:pPr>
              <w:pStyle w:val="afb"/>
              <w:widowControl w:val="0"/>
            </w:pPr>
            <w:r>
              <w:t>"</w:t>
            </w:r>
            <w:r w:rsidR="00D72261" w:rsidRPr="00A54C0B">
              <w:t xml:space="preserve">Салки ноги </w:t>
            </w:r>
            <w:r w:rsidR="00B75DE2" w:rsidRPr="00A54C0B">
              <w:t>врозь</w:t>
            </w:r>
            <w:r>
              <w:t>"</w:t>
            </w:r>
          </w:p>
          <w:p w:rsidR="00A54C0B" w:rsidRDefault="00B75DE2" w:rsidP="00F57649">
            <w:pPr>
              <w:pStyle w:val="afb"/>
              <w:widowControl w:val="0"/>
            </w:pPr>
            <w:r w:rsidRPr="00A54C0B">
              <w:t>Выбирается один водящий</w:t>
            </w:r>
            <w:r w:rsidR="000038A7" w:rsidRPr="00A54C0B">
              <w:t>,</w:t>
            </w:r>
            <w:r w:rsidRPr="00A54C0B">
              <w:t xml:space="preserve"> остальные</w:t>
            </w:r>
            <w:r w:rsidR="00A54C0B" w:rsidRPr="00A54C0B">
              <w:t xml:space="preserve"> - </w:t>
            </w:r>
            <w:r w:rsidRPr="00A54C0B">
              <w:t>убегающие</w:t>
            </w:r>
            <w:r w:rsidR="00A54C0B" w:rsidRPr="00A54C0B">
              <w:t xml:space="preserve">. </w:t>
            </w:r>
            <w:r w:rsidRPr="00A54C0B">
              <w:t>Водящий должен догнать убегающего и осалить его</w:t>
            </w:r>
            <w:r w:rsidR="00A54C0B" w:rsidRPr="00A54C0B">
              <w:t xml:space="preserve">. </w:t>
            </w:r>
            <w:r w:rsidRPr="00A54C0B">
              <w:t>Осаленный игрок встает в широкую стойку ноги врозь и произносит слова</w:t>
            </w:r>
            <w:r w:rsidR="00A54C0B" w:rsidRPr="00A54C0B">
              <w:t>:</w:t>
            </w:r>
            <w:r w:rsidR="00A54C0B">
              <w:t xml:space="preserve"> "</w:t>
            </w:r>
            <w:r w:rsidRPr="00A54C0B">
              <w:t>Чай, чай выручай</w:t>
            </w:r>
            <w:r w:rsidR="00A54C0B">
              <w:t xml:space="preserve">!" </w:t>
            </w:r>
            <w:r w:rsidRPr="00A54C0B">
              <w:t>Другой игрок должен пролезти ему между ног</w:t>
            </w:r>
            <w:r w:rsidR="00A54C0B" w:rsidRPr="00A54C0B">
              <w:t xml:space="preserve">. </w:t>
            </w:r>
            <w:r w:rsidRPr="00A54C0B">
              <w:t>Игра продолжается пока водящий не осалит всех убегающих</w:t>
            </w:r>
            <w:r w:rsidR="00A54C0B" w:rsidRPr="00A54C0B">
              <w:t>.</w:t>
            </w:r>
          </w:p>
          <w:p w:rsidR="00A54C0B" w:rsidRDefault="00523D2A" w:rsidP="00F57649">
            <w:pPr>
              <w:pStyle w:val="afb"/>
              <w:widowControl w:val="0"/>
            </w:pPr>
            <w:r w:rsidRPr="00A54C0B">
              <w:t>Деление на команды</w:t>
            </w:r>
            <w:r w:rsidR="00A54C0B" w:rsidRPr="00A54C0B">
              <w:t>.</w:t>
            </w:r>
          </w:p>
          <w:p w:rsidR="00A54C0B" w:rsidRDefault="00A54C0B" w:rsidP="00F57649">
            <w:pPr>
              <w:pStyle w:val="afb"/>
              <w:widowControl w:val="0"/>
            </w:pPr>
            <w:r>
              <w:t>"</w:t>
            </w:r>
            <w:r w:rsidR="00523D2A" w:rsidRPr="00A54C0B">
              <w:t>Хлопни по шару</w:t>
            </w:r>
            <w:r>
              <w:t>"</w:t>
            </w:r>
          </w:p>
          <w:p w:rsidR="00A54C0B" w:rsidRDefault="002C0B9B" w:rsidP="00F57649">
            <w:pPr>
              <w:pStyle w:val="afb"/>
              <w:widowControl w:val="0"/>
            </w:pPr>
            <w:r w:rsidRPr="00A54C0B">
              <w:t>На расстоянии 5м</w:t>
            </w:r>
            <w:r w:rsidR="00A54C0B" w:rsidRPr="00A54C0B">
              <w:t xml:space="preserve">. </w:t>
            </w:r>
            <w:r w:rsidRPr="00A54C0B">
              <w:t>от участника к стойке привязывают шар на длинной веревке</w:t>
            </w:r>
            <w:r w:rsidR="00A54C0B" w:rsidRPr="00A54C0B">
              <w:t xml:space="preserve">. </w:t>
            </w:r>
            <w:r w:rsidRPr="00A54C0B">
              <w:t>Участнику завязывают глаза и дают в руку палку</w:t>
            </w:r>
            <w:r w:rsidR="00A54C0B" w:rsidRPr="00A54C0B">
              <w:t xml:space="preserve">. </w:t>
            </w:r>
            <w:r w:rsidRPr="00A54C0B">
              <w:t>Затем участника раскружива</w:t>
            </w:r>
            <w:r w:rsidR="000038A7" w:rsidRPr="00A54C0B">
              <w:t>ют, после чего он должен дойти до шара</w:t>
            </w:r>
            <w:r w:rsidRPr="00A54C0B">
              <w:t xml:space="preserve"> и задеть его</w:t>
            </w:r>
            <w:r w:rsidR="00A54C0B" w:rsidRPr="00A54C0B">
              <w:t xml:space="preserve">. </w:t>
            </w:r>
            <w:r w:rsidRPr="00A54C0B">
              <w:t>Из команды вызываются по 3 участника</w:t>
            </w:r>
            <w:r w:rsidR="00A54C0B" w:rsidRPr="00A54C0B">
              <w:t xml:space="preserve">. </w:t>
            </w:r>
            <w:r w:rsidRPr="00A54C0B">
              <w:t xml:space="preserve">На то чтобы найти мячик и задеть его дается </w:t>
            </w:r>
            <w:r w:rsidR="00A54C0B">
              <w:t>1.3</w:t>
            </w:r>
            <w:r w:rsidRPr="00A54C0B">
              <w:t>0мин</w:t>
            </w:r>
            <w:r w:rsidR="00A54C0B" w:rsidRPr="00A54C0B">
              <w:t>.</w:t>
            </w:r>
          </w:p>
          <w:p w:rsidR="00A54C0B" w:rsidRDefault="00A54C0B" w:rsidP="00F57649">
            <w:pPr>
              <w:pStyle w:val="afb"/>
              <w:widowControl w:val="0"/>
            </w:pPr>
            <w:r>
              <w:t>"</w:t>
            </w:r>
            <w:r w:rsidR="001A69A9" w:rsidRPr="00A54C0B">
              <w:t>Встречная эстафета</w:t>
            </w:r>
            <w:r>
              <w:t>"</w:t>
            </w:r>
          </w:p>
          <w:p w:rsidR="00A54C0B" w:rsidRDefault="001A69A9" w:rsidP="00F57649">
            <w:pPr>
              <w:pStyle w:val="afb"/>
              <w:widowControl w:val="0"/>
            </w:pPr>
            <w:r w:rsidRPr="00A54C0B">
              <w:t>Одна команда строится напротив другой на расстоянии 30-40м</w:t>
            </w:r>
            <w:r w:rsidR="00A54C0B">
              <w:t>.1</w:t>
            </w:r>
            <w:r w:rsidRPr="00A54C0B">
              <w:t xml:space="preserve"> игроки зажимают коленями мяч и прыгают до противоположной стороны и становитесь на другой линии</w:t>
            </w:r>
            <w:r w:rsidR="00A54C0B" w:rsidRPr="00A54C0B">
              <w:t xml:space="preserve">. </w:t>
            </w:r>
            <w:r w:rsidRPr="00A54C0B">
              <w:t>Затем другой игрок делает то же самое что и первый</w:t>
            </w:r>
            <w:r w:rsidR="00A54C0B" w:rsidRPr="00A54C0B">
              <w:t>.</w:t>
            </w:r>
          </w:p>
          <w:p w:rsidR="003511BE" w:rsidRPr="00A54C0B" w:rsidRDefault="003511BE" w:rsidP="00F57649">
            <w:pPr>
              <w:pStyle w:val="afb"/>
              <w:widowControl w:val="0"/>
            </w:pPr>
            <w:r w:rsidRPr="00A54C0B">
              <w:t>Выбирается из команды одного сильного</w:t>
            </w:r>
            <w:r w:rsidR="00A54C0B" w:rsidRPr="00A54C0B">
              <w:t xml:space="preserve">. </w:t>
            </w:r>
            <w:r w:rsidRPr="00A54C0B">
              <w:t>Один игрок садиться на санки</w:t>
            </w:r>
            <w:r w:rsidR="000038A7" w:rsidRPr="00A54C0B">
              <w:t>,</w:t>
            </w:r>
            <w:r w:rsidRPr="00A54C0B">
              <w:t xml:space="preserve"> другой толкает санки сзади, толкает до линии</w:t>
            </w:r>
            <w:r w:rsidR="00A54C0B" w:rsidRPr="00A54C0B">
              <w:t xml:space="preserve">. </w:t>
            </w:r>
            <w:r w:rsidRPr="00A54C0B">
              <w:t>З</w:t>
            </w:r>
            <w:r w:rsidR="003E2870" w:rsidRPr="00A54C0B">
              <w:t>атем он отпускает санки, и они скользят самостоятельно</w:t>
            </w:r>
            <w:r w:rsidR="00A54C0B" w:rsidRPr="00A54C0B">
              <w:t xml:space="preserve">. </w:t>
            </w:r>
            <w:r w:rsidR="003E2870" w:rsidRPr="00A54C0B">
              <w:t>Где они остановятся</w:t>
            </w:r>
            <w:r w:rsidR="000038A7" w:rsidRPr="00A54C0B">
              <w:t>,</w:t>
            </w:r>
          </w:p>
          <w:p w:rsidR="00A54C0B" w:rsidRDefault="003E2870" w:rsidP="00F57649">
            <w:pPr>
              <w:pStyle w:val="afb"/>
              <w:widowControl w:val="0"/>
            </w:pPr>
            <w:r w:rsidRPr="00A54C0B">
              <w:t>ставится флажок</w:t>
            </w:r>
            <w:r w:rsidR="00A54C0B" w:rsidRPr="00A54C0B">
              <w:t xml:space="preserve">. </w:t>
            </w:r>
            <w:r w:rsidRPr="00A54C0B">
              <w:t>Так до последнего игрока</w:t>
            </w:r>
            <w:r w:rsidR="00A54C0B" w:rsidRPr="00A54C0B">
              <w:t xml:space="preserve">. </w:t>
            </w:r>
            <w:r w:rsidRPr="00A54C0B">
              <w:t>Затем замеряют общее расстояние</w:t>
            </w:r>
            <w:r w:rsidR="00A54C0B" w:rsidRPr="00A54C0B">
              <w:t>.</w:t>
            </w:r>
          </w:p>
          <w:p w:rsidR="00A54C0B" w:rsidRDefault="003E2870" w:rsidP="00F57649">
            <w:pPr>
              <w:pStyle w:val="afb"/>
              <w:widowControl w:val="0"/>
            </w:pPr>
            <w:r w:rsidRPr="00A54C0B">
              <w:t>Задание выполняется в парах 1человек из 1 команды и 1 человек из другой команды</w:t>
            </w:r>
            <w:r w:rsidR="00A54C0B" w:rsidRPr="00A54C0B">
              <w:t xml:space="preserve">. </w:t>
            </w:r>
            <w:r w:rsidRPr="00A54C0B">
              <w:t xml:space="preserve">Для выполнения нужны лыжи по одной на человека, ракетка и </w:t>
            </w:r>
            <w:r w:rsidR="004D2E2C" w:rsidRPr="00A54C0B">
              <w:t>бумажные шарики</w:t>
            </w:r>
            <w:r w:rsidR="00A54C0B" w:rsidRPr="00A54C0B">
              <w:t xml:space="preserve">. </w:t>
            </w:r>
            <w:r w:rsidR="004D2E2C" w:rsidRPr="00A54C0B">
              <w:t>Шарик кладется на ракетку и одеваетс</w:t>
            </w:r>
            <w:r w:rsidR="000038A7" w:rsidRPr="00A54C0B">
              <w:t>я лыжа</w:t>
            </w:r>
            <w:r w:rsidR="00A54C0B" w:rsidRPr="00A54C0B">
              <w:t xml:space="preserve">. </w:t>
            </w:r>
            <w:r w:rsidR="000038A7" w:rsidRPr="00A54C0B">
              <w:t>Затем бегут до флажка и, обегая</w:t>
            </w:r>
            <w:r w:rsidR="004D2E2C" w:rsidRPr="00A54C0B">
              <w:t xml:space="preserve"> его</w:t>
            </w:r>
            <w:r w:rsidR="000038A7" w:rsidRPr="00A54C0B">
              <w:t xml:space="preserve">, возвращаются назад, </w:t>
            </w:r>
            <w:r w:rsidR="004D2E2C" w:rsidRPr="00A54C0B">
              <w:t>передавая эстафету</w:t>
            </w:r>
            <w:r w:rsidR="00A54C0B" w:rsidRPr="00A54C0B">
              <w:t>.</w:t>
            </w:r>
          </w:p>
          <w:p w:rsidR="00A54C0B" w:rsidRDefault="0030113C" w:rsidP="00F57649">
            <w:pPr>
              <w:pStyle w:val="afb"/>
              <w:widowControl w:val="0"/>
            </w:pPr>
            <w:r w:rsidRPr="00A54C0B">
              <w:t>Построение</w:t>
            </w:r>
            <w:r w:rsidR="00A54C0B" w:rsidRPr="00A54C0B">
              <w:t>.</w:t>
            </w:r>
          </w:p>
          <w:p w:rsidR="0030113C" w:rsidRPr="00A54C0B" w:rsidRDefault="0030113C" w:rsidP="00F57649">
            <w:pPr>
              <w:pStyle w:val="afb"/>
              <w:widowControl w:val="0"/>
            </w:pPr>
            <w:r w:rsidRPr="00A54C0B">
              <w:t>Подведение итогов</w:t>
            </w:r>
            <w:r w:rsidR="00A54C0B" w:rsidRPr="00A54C0B">
              <w:t xml:space="preserve">. </w:t>
            </w:r>
          </w:p>
        </w:tc>
        <w:tc>
          <w:tcPr>
            <w:tcW w:w="782" w:type="dxa"/>
          </w:tcPr>
          <w:p w:rsidR="00A31BFD" w:rsidRPr="00A54C0B" w:rsidRDefault="00D72261" w:rsidP="00F57649">
            <w:pPr>
              <w:pStyle w:val="afb"/>
              <w:widowControl w:val="0"/>
            </w:pPr>
            <w:r w:rsidRPr="00A54C0B">
              <w:t>30’</w:t>
            </w:r>
          </w:p>
          <w:p w:rsidR="00A54C0B" w:rsidRPr="00A54C0B" w:rsidRDefault="00D72261" w:rsidP="00F57649">
            <w:pPr>
              <w:pStyle w:val="afb"/>
              <w:widowControl w:val="0"/>
            </w:pPr>
            <w:r w:rsidRPr="00A54C0B">
              <w:t>30’</w:t>
            </w:r>
          </w:p>
          <w:p w:rsidR="00A54C0B" w:rsidRDefault="00844EC7" w:rsidP="00F57649">
            <w:pPr>
              <w:pStyle w:val="afb"/>
              <w:widowControl w:val="0"/>
            </w:pPr>
            <w:r w:rsidRPr="00A54C0B">
              <w:t>5 мин</w:t>
            </w:r>
            <w:r w:rsidR="00A54C0B" w:rsidRPr="00A54C0B">
              <w:t>.</w:t>
            </w:r>
          </w:p>
          <w:p w:rsidR="00523D2A" w:rsidRPr="00A54C0B" w:rsidRDefault="00523D2A" w:rsidP="00F57649">
            <w:pPr>
              <w:pStyle w:val="afb"/>
              <w:widowControl w:val="0"/>
            </w:pPr>
          </w:p>
          <w:p w:rsidR="00A54C0B" w:rsidRDefault="00523D2A" w:rsidP="00F57649">
            <w:pPr>
              <w:pStyle w:val="afb"/>
              <w:widowControl w:val="0"/>
            </w:pPr>
            <w:r w:rsidRPr="00A54C0B">
              <w:t>1 мин</w:t>
            </w:r>
            <w:r w:rsidR="00A54C0B" w:rsidRPr="00A54C0B">
              <w:t>.</w:t>
            </w:r>
          </w:p>
          <w:p w:rsidR="00A54C0B" w:rsidRDefault="001A69A9" w:rsidP="00F57649">
            <w:pPr>
              <w:pStyle w:val="afb"/>
              <w:widowControl w:val="0"/>
            </w:pPr>
            <w:r w:rsidRPr="00A54C0B">
              <w:t>2-10 мин</w:t>
            </w:r>
            <w:r w:rsidR="00A54C0B" w:rsidRPr="00A54C0B">
              <w:t>.</w:t>
            </w:r>
          </w:p>
          <w:p w:rsidR="003511BE" w:rsidRPr="00A54C0B" w:rsidRDefault="003511BE" w:rsidP="00F57649">
            <w:pPr>
              <w:pStyle w:val="afb"/>
              <w:widowControl w:val="0"/>
            </w:pPr>
          </w:p>
          <w:p w:rsidR="00A54C0B" w:rsidRDefault="003511BE" w:rsidP="00F57649">
            <w:pPr>
              <w:pStyle w:val="afb"/>
              <w:widowControl w:val="0"/>
            </w:pPr>
            <w:r w:rsidRPr="00A54C0B">
              <w:t>5 мин</w:t>
            </w:r>
            <w:r w:rsidR="00A54C0B" w:rsidRPr="00A54C0B">
              <w:t>.</w:t>
            </w:r>
          </w:p>
          <w:p w:rsidR="003E2870" w:rsidRPr="00A54C0B" w:rsidRDefault="003E2870" w:rsidP="00F57649">
            <w:pPr>
              <w:pStyle w:val="afb"/>
              <w:widowControl w:val="0"/>
            </w:pPr>
          </w:p>
          <w:p w:rsidR="00A54C0B" w:rsidRDefault="003E2870" w:rsidP="00F57649">
            <w:pPr>
              <w:pStyle w:val="afb"/>
              <w:widowControl w:val="0"/>
            </w:pPr>
            <w:r w:rsidRPr="00A54C0B">
              <w:t>5 мин</w:t>
            </w:r>
            <w:r w:rsidR="00A54C0B" w:rsidRPr="00A54C0B">
              <w:t>.</w:t>
            </w:r>
          </w:p>
          <w:p w:rsidR="004D2E2C" w:rsidRPr="00A54C0B" w:rsidRDefault="004D2E2C" w:rsidP="00F57649">
            <w:pPr>
              <w:pStyle w:val="afb"/>
              <w:widowControl w:val="0"/>
            </w:pPr>
          </w:p>
          <w:p w:rsidR="00A54C0B" w:rsidRDefault="004D2E2C" w:rsidP="00F57649">
            <w:pPr>
              <w:pStyle w:val="afb"/>
              <w:widowControl w:val="0"/>
            </w:pPr>
            <w:r w:rsidRPr="00A54C0B">
              <w:t>2-7 мин</w:t>
            </w:r>
            <w:r w:rsidR="00A54C0B" w:rsidRPr="00A54C0B">
              <w:t>.</w:t>
            </w:r>
          </w:p>
          <w:p w:rsidR="0030113C" w:rsidRPr="00A54C0B" w:rsidRDefault="0030113C" w:rsidP="00F57649">
            <w:pPr>
              <w:pStyle w:val="afb"/>
              <w:widowControl w:val="0"/>
            </w:pPr>
            <w:r w:rsidRPr="00A54C0B">
              <w:t>2-3 мин</w:t>
            </w:r>
            <w:r w:rsidR="00A54C0B" w:rsidRPr="00A54C0B">
              <w:t xml:space="preserve">. </w:t>
            </w:r>
          </w:p>
        </w:tc>
        <w:tc>
          <w:tcPr>
            <w:tcW w:w="2113" w:type="dxa"/>
          </w:tcPr>
          <w:p w:rsidR="00A54C0B" w:rsidRDefault="00D72261" w:rsidP="00F57649">
            <w:pPr>
              <w:pStyle w:val="afb"/>
              <w:widowControl w:val="0"/>
            </w:pPr>
            <w:r w:rsidRPr="00A54C0B">
              <w:t>Класс в одну шеренгу становись</w:t>
            </w:r>
            <w:r w:rsidR="00A54C0B" w:rsidRPr="00A54C0B">
              <w:t xml:space="preserve">! </w:t>
            </w:r>
            <w:r w:rsidRPr="00A54C0B">
              <w:t>Равняйсь</w:t>
            </w:r>
            <w:r w:rsidR="00A54C0B" w:rsidRPr="00A54C0B">
              <w:t xml:space="preserve">! </w:t>
            </w:r>
            <w:r w:rsidRPr="00A54C0B">
              <w:t>Смирно</w:t>
            </w:r>
            <w:r w:rsidR="00A54C0B" w:rsidRPr="00A54C0B">
              <w:t xml:space="preserve">! </w:t>
            </w:r>
            <w:r w:rsidRPr="00A54C0B">
              <w:t>На 1,2 расчитайсь</w:t>
            </w:r>
            <w:r w:rsidR="00A54C0B" w:rsidRPr="00A54C0B">
              <w:t>!</w:t>
            </w:r>
          </w:p>
          <w:p w:rsidR="00A54C0B" w:rsidRDefault="00844EC7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Игра начинается по сигналу учителя</w:t>
            </w:r>
            <w:r w:rsidR="00A54C0B" w:rsidRPr="00A54C0B">
              <w:t>.</w:t>
            </w:r>
          </w:p>
          <w:p w:rsidR="00A54C0B" w:rsidRDefault="00844EC7" w:rsidP="00F57649">
            <w:pPr>
              <w:pStyle w:val="afb"/>
              <w:widowControl w:val="0"/>
            </w:pPr>
            <w:r w:rsidRPr="00A54C0B">
              <w:t>2</w:t>
            </w:r>
            <w:r w:rsidR="00A54C0B" w:rsidRPr="00A54C0B">
              <w:t xml:space="preserve">. </w:t>
            </w:r>
            <w:r w:rsidRPr="00A54C0B">
              <w:t>Игроки не должны выбегать за отмеченную границу</w:t>
            </w:r>
            <w:r w:rsidR="00A54C0B" w:rsidRPr="00A54C0B">
              <w:t>.</w:t>
            </w:r>
          </w:p>
          <w:p w:rsidR="00A54C0B" w:rsidRDefault="00523D2A" w:rsidP="00F57649">
            <w:pPr>
              <w:pStyle w:val="afb"/>
              <w:widowControl w:val="0"/>
            </w:pPr>
            <w:r w:rsidRPr="00A54C0B">
              <w:t>1 номера 1 команда, 2 номера 2 команда</w:t>
            </w:r>
            <w:r w:rsidR="00A54C0B" w:rsidRPr="00A54C0B">
              <w:t>.</w:t>
            </w:r>
          </w:p>
          <w:p w:rsidR="00A54C0B" w:rsidRDefault="001A69A9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Игра начинается по сигналу учителя</w:t>
            </w:r>
            <w:r w:rsidR="00A54C0B" w:rsidRPr="00A54C0B">
              <w:t>.</w:t>
            </w:r>
          </w:p>
          <w:p w:rsidR="00A54C0B" w:rsidRDefault="003511BE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Игра начинается по сигналу учителя</w:t>
            </w:r>
            <w:r w:rsidR="00A54C0B" w:rsidRPr="00A54C0B">
              <w:t>.</w:t>
            </w:r>
          </w:p>
          <w:p w:rsidR="00A54C0B" w:rsidRDefault="003511BE" w:rsidP="00F57649">
            <w:pPr>
              <w:pStyle w:val="afb"/>
              <w:widowControl w:val="0"/>
            </w:pPr>
            <w:r w:rsidRPr="00A54C0B">
              <w:t>2</w:t>
            </w:r>
            <w:r w:rsidR="00A54C0B" w:rsidRPr="00A54C0B">
              <w:t xml:space="preserve">. </w:t>
            </w:r>
            <w:r w:rsidRPr="00A54C0B">
              <w:t>Побеждает команда быстрее выполнившее задание</w:t>
            </w:r>
            <w:r w:rsidR="00A54C0B" w:rsidRPr="00A54C0B">
              <w:t>.</w:t>
            </w:r>
          </w:p>
          <w:p w:rsidR="00A54C0B" w:rsidRDefault="00A54C0B" w:rsidP="00F57649">
            <w:pPr>
              <w:pStyle w:val="afb"/>
              <w:widowControl w:val="0"/>
            </w:pPr>
          </w:p>
          <w:p w:rsidR="00A54C0B" w:rsidRDefault="0030113C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Игра начинается по сигналу учителя</w:t>
            </w:r>
            <w:r w:rsidR="00A54C0B" w:rsidRPr="00A54C0B">
              <w:t>.</w:t>
            </w:r>
          </w:p>
          <w:p w:rsidR="0030113C" w:rsidRPr="00A54C0B" w:rsidRDefault="0030113C" w:rsidP="00F57649">
            <w:pPr>
              <w:pStyle w:val="afb"/>
              <w:widowControl w:val="0"/>
            </w:pPr>
            <w:r w:rsidRPr="00A54C0B">
              <w:t>Класс в одну шеренгу становись</w:t>
            </w:r>
            <w:r w:rsidR="00A54C0B" w:rsidRPr="00A54C0B">
              <w:t xml:space="preserve">! </w:t>
            </w:r>
            <w:r w:rsidRPr="00A54C0B">
              <w:t>В эстафетных конкурсах победила команда………</w:t>
            </w:r>
          </w:p>
        </w:tc>
      </w:tr>
    </w:tbl>
    <w:p w:rsidR="00285DCF" w:rsidRDefault="00285DCF" w:rsidP="00F57649">
      <w:pPr>
        <w:widowControl w:val="0"/>
        <w:ind w:firstLine="709"/>
        <w:rPr>
          <w:lang w:eastAsia="en-US"/>
        </w:rPr>
        <w:sectPr w:rsidR="00285DCF" w:rsidSect="00BE4E85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A54C0B" w:rsidRPr="00A54C0B" w:rsidRDefault="00AD3940" w:rsidP="00F57649">
      <w:pPr>
        <w:pStyle w:val="afa"/>
        <w:widowControl w:val="0"/>
      </w:pPr>
      <w:r w:rsidRPr="00A54C0B">
        <w:t>Приложение №5</w:t>
      </w:r>
    </w:p>
    <w:p w:rsidR="00285DCF" w:rsidRDefault="00285DCF" w:rsidP="00F57649">
      <w:pPr>
        <w:widowControl w:val="0"/>
        <w:ind w:firstLine="709"/>
        <w:rPr>
          <w:lang w:eastAsia="en-US"/>
        </w:rPr>
      </w:pPr>
    </w:p>
    <w:p w:rsidR="00AD3940" w:rsidRPr="00A54C0B" w:rsidRDefault="00AD3940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Конспект урока с нестандартным оборудованием</w:t>
      </w:r>
    </w:p>
    <w:p w:rsidR="00AD3940" w:rsidRPr="00A54C0B" w:rsidRDefault="00AD3940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Класс</w:t>
      </w:r>
      <w:r w:rsidR="00A54C0B" w:rsidRPr="00A54C0B">
        <w:rPr>
          <w:lang w:eastAsia="en-US"/>
        </w:rPr>
        <w:t xml:space="preserve">: </w:t>
      </w:r>
      <w:r w:rsidRPr="00A54C0B">
        <w:rPr>
          <w:lang w:eastAsia="en-US"/>
        </w:rPr>
        <w:t>3</w:t>
      </w:r>
    </w:p>
    <w:p w:rsidR="00A54C0B" w:rsidRDefault="00AD3940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Тема</w:t>
      </w:r>
      <w:r w:rsidR="00A54C0B" w:rsidRPr="00A54C0B">
        <w:rPr>
          <w:lang w:eastAsia="en-US"/>
        </w:rPr>
        <w:t xml:space="preserve">: </w:t>
      </w:r>
      <w:r w:rsidRPr="00A54C0B">
        <w:rPr>
          <w:lang w:eastAsia="en-US"/>
        </w:rPr>
        <w:t>Подвижные игры и эстафеты</w:t>
      </w:r>
      <w:r w:rsidR="00A54C0B" w:rsidRPr="00A54C0B">
        <w:rPr>
          <w:lang w:eastAsia="en-US"/>
        </w:rPr>
        <w:t>.</w:t>
      </w:r>
    </w:p>
    <w:p w:rsidR="00A54C0B" w:rsidRDefault="00AD3940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Задачи</w:t>
      </w:r>
      <w:r w:rsidR="00A54C0B" w:rsidRPr="00A54C0B">
        <w:rPr>
          <w:lang w:eastAsia="en-US"/>
        </w:rPr>
        <w:t>:</w:t>
      </w:r>
    </w:p>
    <w:p w:rsidR="00A54C0B" w:rsidRDefault="00AD3940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1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Укрепить ДС, ССС</w:t>
      </w:r>
      <w:r w:rsidR="00A54C0B" w:rsidRPr="00A54C0B">
        <w:rPr>
          <w:lang w:eastAsia="en-US"/>
        </w:rPr>
        <w:t>.</w:t>
      </w:r>
    </w:p>
    <w:p w:rsidR="00A54C0B" w:rsidRDefault="00AD3940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2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Познакомить с эстафетными заданиями с нестандартным оборудованием</w:t>
      </w:r>
      <w:r w:rsidR="00A54C0B" w:rsidRPr="00A54C0B">
        <w:rPr>
          <w:lang w:eastAsia="en-US"/>
        </w:rPr>
        <w:t>.</w:t>
      </w:r>
    </w:p>
    <w:p w:rsidR="00A54C0B" w:rsidRDefault="00AD3940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3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Воспитывать чувство коллективизма, соперничества</w:t>
      </w:r>
      <w:r w:rsidR="00A54C0B" w:rsidRPr="00A54C0B">
        <w:rPr>
          <w:lang w:eastAsia="en-US"/>
        </w:rPr>
        <w:t>.</w:t>
      </w:r>
    </w:p>
    <w:p w:rsidR="00A54C0B" w:rsidRDefault="00AD3940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4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Создать хорошее эмоциональное настроение</w:t>
      </w:r>
      <w:r w:rsidR="00A54C0B" w:rsidRPr="00A54C0B">
        <w:rPr>
          <w:lang w:eastAsia="en-US"/>
        </w:rPr>
        <w:t>.</w:t>
      </w:r>
    </w:p>
    <w:p w:rsidR="00A54C0B" w:rsidRDefault="00AD3940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5</w:t>
      </w:r>
      <w:r w:rsidR="00A54C0B" w:rsidRPr="00A54C0B">
        <w:rPr>
          <w:lang w:eastAsia="en-US"/>
        </w:rPr>
        <w:t xml:space="preserve">. </w:t>
      </w:r>
      <w:r w:rsidRPr="00A54C0B">
        <w:rPr>
          <w:lang w:eastAsia="en-US"/>
        </w:rPr>
        <w:t>Развивать координационные способности, мышечные ощущения, гибкость, ловкость, быстроту, точность движений</w:t>
      </w:r>
      <w:r w:rsidR="00A54C0B" w:rsidRPr="00A54C0B">
        <w:rPr>
          <w:lang w:eastAsia="en-US"/>
        </w:rPr>
        <w:t>.</w:t>
      </w:r>
    </w:p>
    <w:p w:rsidR="00AD3940" w:rsidRDefault="00AD3940" w:rsidP="00F57649">
      <w:pPr>
        <w:widowControl w:val="0"/>
        <w:ind w:firstLine="709"/>
        <w:rPr>
          <w:lang w:eastAsia="en-US"/>
        </w:rPr>
      </w:pPr>
      <w:r w:rsidRPr="00A54C0B">
        <w:rPr>
          <w:lang w:eastAsia="en-US"/>
        </w:rPr>
        <w:t>Оборудование</w:t>
      </w:r>
      <w:r w:rsidR="00A54C0B" w:rsidRPr="00A54C0B">
        <w:rPr>
          <w:lang w:eastAsia="en-US"/>
        </w:rPr>
        <w:t xml:space="preserve">: </w:t>
      </w:r>
      <w:r w:rsidRPr="00A54C0B">
        <w:rPr>
          <w:lang w:eastAsia="en-US"/>
        </w:rPr>
        <w:t>валенки, мешочки с песком, веревка</w:t>
      </w:r>
      <w:r w:rsidR="000038A7" w:rsidRPr="00A54C0B">
        <w:rPr>
          <w:lang w:eastAsia="en-US"/>
        </w:rPr>
        <w:t>, палки с мячиками из материа</w:t>
      </w:r>
      <w:r w:rsidRPr="00A54C0B">
        <w:rPr>
          <w:lang w:eastAsia="en-US"/>
        </w:rPr>
        <w:t>ла</w:t>
      </w:r>
      <w:r w:rsidR="00A54C0B" w:rsidRPr="00A54C0B">
        <w:rPr>
          <w:lang w:eastAsia="en-US"/>
        </w:rPr>
        <w:t xml:space="preserve">. </w:t>
      </w:r>
    </w:p>
    <w:p w:rsidR="00285DCF" w:rsidRDefault="00285DCF" w:rsidP="00F57649">
      <w:pPr>
        <w:widowControl w:val="0"/>
        <w:ind w:firstLine="709"/>
        <w:rPr>
          <w:lang w:eastAsia="en-US"/>
        </w:rPr>
      </w:pPr>
    </w:p>
    <w:p w:rsidR="00F57649" w:rsidRDefault="00F57649" w:rsidP="00F57649">
      <w:pPr>
        <w:widowControl w:val="0"/>
        <w:ind w:firstLine="709"/>
        <w:rPr>
          <w:lang w:eastAsia="en-US"/>
        </w:rPr>
        <w:sectPr w:rsidR="00F57649" w:rsidSect="00285DCF">
          <w:pgSz w:w="11906" w:h="16838"/>
          <w:pgMar w:top="1134" w:right="851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tbl>
      <w:tblPr>
        <w:tblStyle w:val="16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208"/>
        <w:gridCol w:w="2704"/>
        <w:gridCol w:w="6107"/>
        <w:gridCol w:w="1208"/>
        <w:gridCol w:w="3263"/>
      </w:tblGrid>
      <w:tr w:rsidR="00AD3940" w:rsidRPr="00A54C0B">
        <w:tc>
          <w:tcPr>
            <w:tcW w:w="782" w:type="dxa"/>
          </w:tcPr>
          <w:p w:rsidR="00AD3940" w:rsidRPr="00A54C0B" w:rsidRDefault="00AD3940" w:rsidP="00F57649">
            <w:pPr>
              <w:pStyle w:val="afb"/>
              <w:widowControl w:val="0"/>
            </w:pPr>
            <w:r w:rsidRPr="00A54C0B">
              <w:t>Части урока</w:t>
            </w:r>
          </w:p>
        </w:tc>
        <w:tc>
          <w:tcPr>
            <w:tcW w:w="1750" w:type="dxa"/>
          </w:tcPr>
          <w:p w:rsidR="00AD3940" w:rsidRPr="00A54C0B" w:rsidRDefault="00AD3940" w:rsidP="00F57649">
            <w:pPr>
              <w:pStyle w:val="afb"/>
              <w:widowControl w:val="0"/>
            </w:pPr>
            <w:r w:rsidRPr="00A54C0B">
              <w:t>Частные задачи</w:t>
            </w:r>
          </w:p>
        </w:tc>
        <w:tc>
          <w:tcPr>
            <w:tcW w:w="3953" w:type="dxa"/>
          </w:tcPr>
          <w:p w:rsidR="00AD3940" w:rsidRPr="00A54C0B" w:rsidRDefault="00AD3940" w:rsidP="00F57649">
            <w:pPr>
              <w:pStyle w:val="afb"/>
              <w:widowControl w:val="0"/>
            </w:pPr>
            <w:r w:rsidRPr="00A54C0B">
              <w:t>Содержание</w:t>
            </w:r>
          </w:p>
        </w:tc>
        <w:tc>
          <w:tcPr>
            <w:tcW w:w="782" w:type="dxa"/>
          </w:tcPr>
          <w:p w:rsidR="00AD3940" w:rsidRPr="00A54C0B" w:rsidRDefault="00AD3940" w:rsidP="00F57649">
            <w:pPr>
              <w:pStyle w:val="afb"/>
              <w:widowControl w:val="0"/>
            </w:pPr>
            <w:r w:rsidRPr="00A54C0B">
              <w:t>Дозировка</w:t>
            </w:r>
          </w:p>
        </w:tc>
        <w:tc>
          <w:tcPr>
            <w:tcW w:w="2112" w:type="dxa"/>
          </w:tcPr>
          <w:p w:rsidR="00AD3940" w:rsidRPr="00A54C0B" w:rsidRDefault="00AD3940" w:rsidP="00F57649">
            <w:pPr>
              <w:pStyle w:val="afb"/>
              <w:widowControl w:val="0"/>
            </w:pPr>
            <w:r w:rsidRPr="00A54C0B">
              <w:t>Методические указания</w:t>
            </w:r>
          </w:p>
        </w:tc>
      </w:tr>
      <w:tr w:rsidR="00AD3940" w:rsidRPr="00A54C0B">
        <w:trPr>
          <w:trHeight w:val="70"/>
        </w:trPr>
        <w:tc>
          <w:tcPr>
            <w:tcW w:w="782" w:type="dxa"/>
          </w:tcPr>
          <w:p w:rsidR="00A54C0B" w:rsidRDefault="00AD3940" w:rsidP="00F57649">
            <w:pPr>
              <w:pStyle w:val="afb"/>
              <w:widowControl w:val="0"/>
            </w:pPr>
            <w:r w:rsidRPr="00A54C0B">
              <w:t>Подготовительная часть</w:t>
            </w:r>
          </w:p>
          <w:p w:rsidR="00A54C0B" w:rsidRDefault="00A54C0B" w:rsidP="00F57649">
            <w:pPr>
              <w:pStyle w:val="afb"/>
              <w:widowControl w:val="0"/>
            </w:pPr>
          </w:p>
          <w:p w:rsidR="00AD3940" w:rsidRPr="00A54C0B" w:rsidRDefault="00AD3940" w:rsidP="00F57649">
            <w:pPr>
              <w:pStyle w:val="afb"/>
              <w:widowControl w:val="0"/>
            </w:pPr>
          </w:p>
          <w:p w:rsidR="00A54C0B" w:rsidRDefault="00AD3940" w:rsidP="00F57649">
            <w:pPr>
              <w:pStyle w:val="afb"/>
              <w:widowControl w:val="0"/>
            </w:pPr>
            <w:r w:rsidRPr="00A54C0B">
              <w:t>Основная часть</w:t>
            </w:r>
          </w:p>
          <w:p w:rsidR="00A54C0B" w:rsidRDefault="00A54C0B" w:rsidP="00F57649">
            <w:pPr>
              <w:pStyle w:val="afb"/>
              <w:widowControl w:val="0"/>
            </w:pPr>
          </w:p>
          <w:p w:rsidR="00A54C0B" w:rsidRDefault="00A54C0B" w:rsidP="00F57649">
            <w:pPr>
              <w:pStyle w:val="afb"/>
              <w:widowControl w:val="0"/>
            </w:pPr>
          </w:p>
          <w:p w:rsidR="00A54C0B" w:rsidRDefault="00A54C0B" w:rsidP="00F57649">
            <w:pPr>
              <w:pStyle w:val="afb"/>
              <w:widowControl w:val="0"/>
            </w:pPr>
          </w:p>
          <w:p w:rsidR="00A54C0B" w:rsidRDefault="00A54C0B" w:rsidP="00F57649">
            <w:pPr>
              <w:pStyle w:val="afb"/>
              <w:widowControl w:val="0"/>
            </w:pPr>
          </w:p>
          <w:p w:rsidR="00A54C0B" w:rsidRDefault="00A54C0B" w:rsidP="00F57649">
            <w:pPr>
              <w:pStyle w:val="afb"/>
              <w:widowControl w:val="0"/>
            </w:pPr>
          </w:p>
          <w:p w:rsidR="00A54C0B" w:rsidRDefault="00A54C0B" w:rsidP="00F57649">
            <w:pPr>
              <w:pStyle w:val="afb"/>
              <w:widowControl w:val="0"/>
            </w:pPr>
          </w:p>
          <w:p w:rsidR="00AD3940" w:rsidRPr="00A54C0B" w:rsidRDefault="00AD3940" w:rsidP="00F57649">
            <w:pPr>
              <w:pStyle w:val="afb"/>
              <w:widowControl w:val="0"/>
            </w:pPr>
            <w:r w:rsidRPr="00A54C0B">
              <w:t>Заключительная часть</w:t>
            </w:r>
          </w:p>
        </w:tc>
        <w:tc>
          <w:tcPr>
            <w:tcW w:w="1750" w:type="dxa"/>
          </w:tcPr>
          <w:p w:rsidR="00A54C0B" w:rsidRDefault="00AD3940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Организовать класс на начало урока</w:t>
            </w:r>
            <w:r w:rsidR="00A54C0B" w:rsidRPr="00A54C0B">
              <w:t>.</w:t>
            </w:r>
          </w:p>
          <w:p w:rsidR="00A54C0B" w:rsidRDefault="00AD3940" w:rsidP="00F57649">
            <w:pPr>
              <w:pStyle w:val="afb"/>
              <w:widowControl w:val="0"/>
            </w:pPr>
            <w:r w:rsidRPr="00A54C0B">
              <w:t>2</w:t>
            </w:r>
            <w:r w:rsidR="00A54C0B" w:rsidRPr="00A54C0B">
              <w:t xml:space="preserve">. </w:t>
            </w:r>
            <w:r w:rsidRPr="00A54C0B">
              <w:t>Подготовить организм к предстоящей работе</w:t>
            </w:r>
            <w:r w:rsidR="00A54C0B" w:rsidRPr="00A54C0B">
              <w:t>.</w:t>
            </w:r>
          </w:p>
          <w:p w:rsidR="00A54C0B" w:rsidRDefault="00A54C0B" w:rsidP="00F57649">
            <w:pPr>
              <w:pStyle w:val="afb"/>
              <w:widowControl w:val="0"/>
            </w:pPr>
          </w:p>
          <w:p w:rsidR="00A54C0B" w:rsidRDefault="00AD3940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Развивать координационные</w:t>
            </w:r>
            <w:r w:rsidR="00A1297B" w:rsidRPr="00A54C0B">
              <w:t xml:space="preserve"> способности, быстроту</w:t>
            </w:r>
            <w:r w:rsidR="00A54C0B" w:rsidRPr="00A54C0B">
              <w:t>.</w:t>
            </w:r>
          </w:p>
          <w:p w:rsidR="00A54C0B" w:rsidRDefault="00AD3940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Разви</w:t>
            </w:r>
            <w:r w:rsidR="00D566FD" w:rsidRPr="00A54C0B">
              <w:t>вать гибкость, координационные способности</w:t>
            </w:r>
            <w:r w:rsidR="00A54C0B" w:rsidRPr="00A54C0B">
              <w:t>.</w:t>
            </w:r>
          </w:p>
          <w:p w:rsidR="00A54C0B" w:rsidRDefault="00AD3940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Разви</w:t>
            </w:r>
            <w:r w:rsidR="003300C3" w:rsidRPr="00A54C0B">
              <w:t>вать быстроту реакции на др</w:t>
            </w:r>
            <w:r w:rsidR="00740E6B" w:rsidRPr="00A54C0B">
              <w:t>угой объект</w:t>
            </w:r>
            <w:r w:rsidR="00A54C0B" w:rsidRPr="00A54C0B">
              <w:t>.</w:t>
            </w:r>
          </w:p>
          <w:p w:rsidR="00A54C0B" w:rsidRDefault="003300C3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Развивать</w:t>
            </w:r>
            <w:r w:rsidR="00740E6B" w:rsidRPr="00A54C0B">
              <w:t xml:space="preserve"> координационные способности</w:t>
            </w:r>
            <w:r w:rsidR="00A54C0B" w:rsidRPr="00A54C0B">
              <w:t>.</w:t>
            </w:r>
          </w:p>
          <w:p w:rsidR="00904B53" w:rsidRPr="00A54C0B" w:rsidRDefault="00904B53" w:rsidP="00F57649">
            <w:pPr>
              <w:pStyle w:val="afb"/>
              <w:widowControl w:val="0"/>
            </w:pPr>
          </w:p>
          <w:p w:rsidR="00A54C0B" w:rsidRDefault="00904B53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Развивать точность движений</w:t>
            </w:r>
            <w:r w:rsidR="00A54C0B" w:rsidRPr="00A54C0B">
              <w:t>.</w:t>
            </w:r>
          </w:p>
          <w:p w:rsidR="00A54C0B" w:rsidRDefault="00A54C0B" w:rsidP="00F57649">
            <w:pPr>
              <w:pStyle w:val="afb"/>
              <w:widowControl w:val="0"/>
            </w:pPr>
          </w:p>
          <w:p w:rsidR="00B429B6" w:rsidRPr="00A54C0B" w:rsidRDefault="00B429B6" w:rsidP="00F57649">
            <w:pPr>
              <w:pStyle w:val="afb"/>
              <w:widowControl w:val="0"/>
            </w:pPr>
          </w:p>
          <w:p w:rsidR="00A54C0B" w:rsidRDefault="00AD3940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Снять эмоциональное напряжение</w:t>
            </w:r>
            <w:r w:rsidR="00A54C0B" w:rsidRPr="00A54C0B">
              <w:t>.</w:t>
            </w:r>
          </w:p>
          <w:p w:rsidR="00AD3940" w:rsidRPr="00A54C0B" w:rsidRDefault="00AD3940" w:rsidP="00F57649">
            <w:pPr>
              <w:pStyle w:val="afb"/>
              <w:widowControl w:val="0"/>
            </w:pPr>
          </w:p>
        </w:tc>
        <w:tc>
          <w:tcPr>
            <w:tcW w:w="3953" w:type="dxa"/>
          </w:tcPr>
          <w:p w:rsidR="00A54C0B" w:rsidRDefault="00AD3940" w:rsidP="00F57649">
            <w:pPr>
              <w:pStyle w:val="afb"/>
              <w:widowControl w:val="0"/>
            </w:pPr>
            <w:r w:rsidRPr="00A54C0B">
              <w:t>Построение</w:t>
            </w:r>
            <w:r w:rsidR="00A54C0B" w:rsidRPr="00A54C0B">
              <w:t>.</w:t>
            </w:r>
          </w:p>
          <w:p w:rsidR="00A54C0B" w:rsidRDefault="00AD3940" w:rsidP="00F57649">
            <w:pPr>
              <w:pStyle w:val="afb"/>
              <w:widowControl w:val="0"/>
            </w:pPr>
            <w:r w:rsidRPr="00A54C0B">
              <w:t>Сообщение задач</w:t>
            </w:r>
            <w:r w:rsidR="00A54C0B" w:rsidRPr="00A54C0B">
              <w:t>.</w:t>
            </w:r>
          </w:p>
          <w:p w:rsidR="00A54C0B" w:rsidRDefault="00A54C0B" w:rsidP="00F57649">
            <w:pPr>
              <w:pStyle w:val="afb"/>
              <w:widowControl w:val="0"/>
            </w:pPr>
            <w:r>
              <w:t>"</w:t>
            </w:r>
            <w:r w:rsidR="00AD3940" w:rsidRPr="00A54C0B">
              <w:t>Салки ноги врозь</w:t>
            </w:r>
            <w:r>
              <w:t>"</w:t>
            </w:r>
          </w:p>
          <w:p w:rsidR="00A54C0B" w:rsidRDefault="00AD3940" w:rsidP="00F57649">
            <w:pPr>
              <w:pStyle w:val="afb"/>
              <w:widowControl w:val="0"/>
            </w:pPr>
            <w:r w:rsidRPr="00A54C0B">
              <w:t>Выбирается один водящий остальные убегающие</w:t>
            </w:r>
            <w:r w:rsidR="00A54C0B" w:rsidRPr="00A54C0B">
              <w:t xml:space="preserve">. </w:t>
            </w:r>
            <w:r w:rsidRPr="00A54C0B">
              <w:t>Водящий должен догнать убегающего и осалить его</w:t>
            </w:r>
            <w:r w:rsidR="00A54C0B" w:rsidRPr="00A54C0B">
              <w:t xml:space="preserve">. </w:t>
            </w:r>
            <w:r w:rsidRPr="00A54C0B">
              <w:t>Осаленный игрок встает в широкую стойку ноги врозь и произносит слова</w:t>
            </w:r>
            <w:r w:rsidR="00A54C0B" w:rsidRPr="00A54C0B">
              <w:t>:</w:t>
            </w:r>
            <w:r w:rsidR="00A54C0B">
              <w:t xml:space="preserve"> "</w:t>
            </w:r>
            <w:r w:rsidRPr="00A54C0B">
              <w:t>Чай, чай выручай</w:t>
            </w:r>
            <w:r w:rsidR="00A54C0B">
              <w:t xml:space="preserve">!" </w:t>
            </w:r>
            <w:r w:rsidRPr="00A54C0B">
              <w:t>Другой игрок должен пролезти ему между ног</w:t>
            </w:r>
            <w:r w:rsidR="00A54C0B" w:rsidRPr="00A54C0B">
              <w:t xml:space="preserve">. </w:t>
            </w:r>
            <w:r w:rsidRPr="00A54C0B">
              <w:t>Игра продолжается пока водящий не осалит всех убегающих</w:t>
            </w:r>
            <w:r w:rsidR="00A54C0B" w:rsidRPr="00A54C0B">
              <w:t>.</w:t>
            </w:r>
          </w:p>
          <w:p w:rsidR="00A54C0B" w:rsidRDefault="00AD3940" w:rsidP="00F57649">
            <w:pPr>
              <w:pStyle w:val="afb"/>
              <w:widowControl w:val="0"/>
            </w:pPr>
            <w:r w:rsidRPr="00A54C0B">
              <w:t>Деление на команды</w:t>
            </w:r>
            <w:r w:rsidR="00A54C0B" w:rsidRPr="00A54C0B">
              <w:t>.</w:t>
            </w:r>
          </w:p>
          <w:p w:rsidR="00A54C0B" w:rsidRDefault="00D566FD" w:rsidP="00F57649">
            <w:pPr>
              <w:pStyle w:val="afb"/>
              <w:widowControl w:val="0"/>
            </w:pPr>
            <w:r w:rsidRPr="00A54C0B">
              <w:t>Первый игрок от команды добегает до флажка, берет валенок, поворачивается спиной к цели и кидает валенок</w:t>
            </w:r>
            <w:r w:rsidR="00A54C0B" w:rsidRPr="00A54C0B">
              <w:t xml:space="preserve">. </w:t>
            </w:r>
            <w:r w:rsidRPr="00A54C0B">
              <w:t>Если игрок попадает в цель</w:t>
            </w:r>
            <w:r w:rsidR="000038A7" w:rsidRPr="00A54C0B">
              <w:t>,</w:t>
            </w:r>
            <w:r w:rsidRPr="00A54C0B">
              <w:t xml:space="preserve"> получает 2 балла, а не попадает 1 балл</w:t>
            </w:r>
            <w:r w:rsidR="00A54C0B" w:rsidRPr="00A54C0B">
              <w:t xml:space="preserve">. </w:t>
            </w:r>
            <w:r w:rsidRPr="00A54C0B">
              <w:t>Затем возвращается, назад передавая эстафету</w:t>
            </w:r>
            <w:r w:rsidR="00A54C0B" w:rsidRPr="00A54C0B">
              <w:t>.</w:t>
            </w:r>
          </w:p>
          <w:p w:rsidR="00A54C0B" w:rsidRDefault="003300C3" w:rsidP="00F57649">
            <w:pPr>
              <w:pStyle w:val="afb"/>
              <w:widowControl w:val="0"/>
            </w:pPr>
            <w:r w:rsidRPr="00A54C0B">
              <w:t>Игрок из одной команды добегает до мешочка с песком, садится на снег и берет ногами мешочек и кидает в цель</w:t>
            </w:r>
            <w:r w:rsidR="00A54C0B" w:rsidRPr="00A54C0B">
              <w:t xml:space="preserve">. </w:t>
            </w:r>
            <w:r w:rsidRPr="00A54C0B">
              <w:t>На снегу отчерчено 3 круга 1</w:t>
            </w:r>
            <w:r w:rsidR="00A54C0B" w:rsidRPr="00A54C0B">
              <w:t xml:space="preserve"> - </w:t>
            </w:r>
            <w:r w:rsidRPr="00A54C0B">
              <w:t>1 балл, 2-2 балла, 3-3 балла</w:t>
            </w:r>
            <w:r w:rsidR="00A54C0B" w:rsidRPr="00A54C0B">
              <w:t xml:space="preserve">. </w:t>
            </w:r>
            <w:r w:rsidRPr="00A54C0B">
              <w:t>Возвращается назад и передает эстафету</w:t>
            </w:r>
            <w:r w:rsidR="00A54C0B" w:rsidRPr="00A54C0B">
              <w:t>.</w:t>
            </w:r>
          </w:p>
          <w:p w:rsidR="00A54C0B" w:rsidRDefault="00A54C0B" w:rsidP="00F57649">
            <w:pPr>
              <w:pStyle w:val="afb"/>
              <w:widowControl w:val="0"/>
            </w:pPr>
            <w:r>
              <w:t>"</w:t>
            </w:r>
            <w:r w:rsidR="00740E6B" w:rsidRPr="00A54C0B">
              <w:t>Укрощение змеи</w:t>
            </w:r>
            <w:r>
              <w:t>"</w:t>
            </w:r>
          </w:p>
          <w:p w:rsidR="00A54C0B" w:rsidRDefault="00740E6B" w:rsidP="00F57649">
            <w:pPr>
              <w:pStyle w:val="afb"/>
              <w:widowControl w:val="0"/>
            </w:pPr>
            <w:r w:rsidRPr="00A54C0B">
              <w:t>Выбирается водящий и становится в центр и держит в руках веревку, которую вращает по кругу, создавая волны</w:t>
            </w:r>
            <w:r w:rsidR="00A54C0B" w:rsidRPr="00A54C0B">
              <w:t xml:space="preserve">. </w:t>
            </w:r>
            <w:r w:rsidRPr="00A54C0B">
              <w:t>Остальные пытаются наступить на веревку</w:t>
            </w:r>
            <w:r w:rsidR="00A54C0B" w:rsidRPr="00A54C0B">
              <w:t xml:space="preserve">. </w:t>
            </w:r>
            <w:r w:rsidRPr="00A54C0B">
              <w:t>Кто наступает, тот становится на место водящего</w:t>
            </w:r>
            <w:r w:rsidR="00A54C0B" w:rsidRPr="00A54C0B">
              <w:t>.</w:t>
            </w:r>
          </w:p>
          <w:p w:rsidR="00A54C0B" w:rsidRDefault="00740E6B" w:rsidP="00F57649">
            <w:pPr>
              <w:pStyle w:val="afb"/>
              <w:widowControl w:val="0"/>
            </w:pPr>
            <w:r w:rsidRPr="00A54C0B">
              <w:t>Один из игроков берет</w:t>
            </w:r>
            <w:r w:rsidR="000038A7" w:rsidRPr="00A54C0B">
              <w:t xml:space="preserve"> в руки 2 палки и на палки кладет</w:t>
            </w:r>
            <w:r w:rsidRPr="00A54C0B">
              <w:t xml:space="preserve"> или б</w:t>
            </w:r>
            <w:r w:rsidR="00904B53" w:rsidRPr="00A54C0B">
              <w:t>ерет палками мячик и бежит до флажка</w:t>
            </w:r>
            <w:r w:rsidR="00A54C0B" w:rsidRPr="00A54C0B">
              <w:t xml:space="preserve">. </w:t>
            </w:r>
            <w:r w:rsidR="00904B53" w:rsidRPr="00A54C0B">
              <w:t>Обегает его и возвращается назад</w:t>
            </w:r>
            <w:r w:rsidR="000038A7" w:rsidRPr="00A54C0B">
              <w:t>,</w:t>
            </w:r>
            <w:r w:rsidR="00904B53" w:rsidRPr="00A54C0B">
              <w:t xml:space="preserve"> передавая эстафету</w:t>
            </w:r>
            <w:r w:rsidR="00A54C0B" w:rsidRPr="00A54C0B">
              <w:t xml:space="preserve">. </w:t>
            </w:r>
            <w:r w:rsidR="00904B53" w:rsidRPr="00A54C0B">
              <w:t>Кто быстрее выполнит задание</w:t>
            </w:r>
            <w:r w:rsidR="000038A7" w:rsidRPr="00A54C0B">
              <w:t>,</w:t>
            </w:r>
            <w:r w:rsidR="00904B53" w:rsidRPr="00A54C0B">
              <w:t xml:space="preserve"> тот и побеждает</w:t>
            </w:r>
            <w:r w:rsidR="00A54C0B" w:rsidRPr="00A54C0B">
              <w:t>.</w:t>
            </w:r>
          </w:p>
          <w:p w:rsidR="00A54C0B" w:rsidRDefault="00904B53" w:rsidP="00F57649">
            <w:pPr>
              <w:pStyle w:val="afb"/>
              <w:widowControl w:val="0"/>
            </w:pPr>
            <w:r w:rsidRPr="00A54C0B">
              <w:t>У флажков на земле лежат шарики</w:t>
            </w:r>
            <w:r w:rsidR="000038A7" w:rsidRPr="00A54C0B">
              <w:t>, сделанные из бумаги, а на</w:t>
            </w:r>
            <w:r w:rsidRPr="00A54C0B">
              <w:t xml:space="preserve">верху </w:t>
            </w:r>
            <w:r w:rsidR="00B429B6" w:rsidRPr="00A54C0B">
              <w:t>привязан мячик на веревке</w:t>
            </w:r>
            <w:r w:rsidR="00A54C0B" w:rsidRPr="00A54C0B">
              <w:t xml:space="preserve">. </w:t>
            </w:r>
            <w:r w:rsidR="00B429B6" w:rsidRPr="00A54C0B">
              <w:t>Подвешенный мячик раскачивается и мешает взять шарики</w:t>
            </w:r>
            <w:r w:rsidR="00A54C0B" w:rsidRPr="00A54C0B">
              <w:t xml:space="preserve">. </w:t>
            </w:r>
            <w:r w:rsidR="00B429B6" w:rsidRPr="00A54C0B">
              <w:t>Один из игроков подбегает к шарикам и пытается взять их</w:t>
            </w:r>
            <w:r w:rsidR="00A54C0B" w:rsidRPr="00A54C0B">
              <w:t xml:space="preserve">. </w:t>
            </w:r>
            <w:r w:rsidR="00B429B6" w:rsidRPr="00A54C0B">
              <w:t>Если он касается руками мяча, то останавливается и возвращается назад к команде и бежит следующий игрок</w:t>
            </w:r>
            <w:r w:rsidR="00A54C0B" w:rsidRPr="00A54C0B">
              <w:t>.</w:t>
            </w:r>
          </w:p>
          <w:p w:rsidR="00A54C0B" w:rsidRDefault="00AD3940" w:rsidP="00F57649">
            <w:pPr>
              <w:pStyle w:val="afb"/>
              <w:widowControl w:val="0"/>
            </w:pPr>
            <w:r w:rsidRPr="00A54C0B">
              <w:t>Построение</w:t>
            </w:r>
            <w:r w:rsidR="00A54C0B" w:rsidRPr="00A54C0B">
              <w:t>.</w:t>
            </w:r>
          </w:p>
          <w:p w:rsidR="00AD3940" w:rsidRPr="00A54C0B" w:rsidRDefault="00AD3940" w:rsidP="00F57649">
            <w:pPr>
              <w:pStyle w:val="afb"/>
              <w:widowControl w:val="0"/>
            </w:pPr>
            <w:r w:rsidRPr="00A54C0B">
              <w:t>Подведение итогов</w:t>
            </w:r>
            <w:r w:rsidR="00A54C0B" w:rsidRPr="00A54C0B">
              <w:t xml:space="preserve">. </w:t>
            </w:r>
          </w:p>
        </w:tc>
        <w:tc>
          <w:tcPr>
            <w:tcW w:w="782" w:type="dxa"/>
          </w:tcPr>
          <w:p w:rsidR="00AD3940" w:rsidRPr="00A54C0B" w:rsidRDefault="00AD3940" w:rsidP="00F57649">
            <w:pPr>
              <w:pStyle w:val="afb"/>
              <w:widowControl w:val="0"/>
            </w:pPr>
            <w:r w:rsidRPr="00A54C0B">
              <w:t>30’</w:t>
            </w:r>
          </w:p>
          <w:p w:rsidR="00A54C0B" w:rsidRPr="00A54C0B" w:rsidRDefault="00AD3940" w:rsidP="00F57649">
            <w:pPr>
              <w:pStyle w:val="afb"/>
              <w:widowControl w:val="0"/>
            </w:pPr>
            <w:r w:rsidRPr="00A54C0B">
              <w:t>30’</w:t>
            </w:r>
          </w:p>
          <w:p w:rsidR="00A54C0B" w:rsidRDefault="00AD3940" w:rsidP="00F57649">
            <w:pPr>
              <w:pStyle w:val="afb"/>
              <w:widowControl w:val="0"/>
            </w:pPr>
            <w:r w:rsidRPr="00A54C0B">
              <w:t>5 мин</w:t>
            </w:r>
            <w:r w:rsidR="00A54C0B" w:rsidRPr="00A54C0B">
              <w:t>.</w:t>
            </w:r>
          </w:p>
          <w:p w:rsidR="00AD3940" w:rsidRPr="00A54C0B" w:rsidRDefault="00AD3940" w:rsidP="00F57649">
            <w:pPr>
              <w:pStyle w:val="afb"/>
              <w:widowControl w:val="0"/>
            </w:pPr>
          </w:p>
          <w:p w:rsidR="00A54C0B" w:rsidRDefault="00AD3940" w:rsidP="00F57649">
            <w:pPr>
              <w:pStyle w:val="afb"/>
              <w:widowControl w:val="0"/>
            </w:pPr>
            <w:r w:rsidRPr="00A54C0B">
              <w:t>1 мин</w:t>
            </w:r>
            <w:r w:rsidR="00A54C0B" w:rsidRPr="00A54C0B">
              <w:t>.</w:t>
            </w:r>
          </w:p>
          <w:p w:rsidR="00A54C0B" w:rsidRDefault="003300C3" w:rsidP="00F57649">
            <w:pPr>
              <w:pStyle w:val="afb"/>
              <w:widowControl w:val="0"/>
            </w:pPr>
            <w:r w:rsidRPr="00A54C0B">
              <w:t>5</w:t>
            </w:r>
            <w:r w:rsidR="00AD3940" w:rsidRPr="00A54C0B">
              <w:t xml:space="preserve"> мин</w:t>
            </w:r>
            <w:r w:rsidR="00A54C0B" w:rsidRPr="00A54C0B">
              <w:t>.</w:t>
            </w:r>
          </w:p>
          <w:p w:rsidR="00AD3940" w:rsidRPr="00A54C0B" w:rsidRDefault="00AD3940" w:rsidP="00F57649">
            <w:pPr>
              <w:pStyle w:val="afb"/>
              <w:widowControl w:val="0"/>
            </w:pPr>
          </w:p>
          <w:p w:rsidR="00A54C0B" w:rsidRDefault="00AD3940" w:rsidP="00F57649">
            <w:pPr>
              <w:pStyle w:val="afb"/>
              <w:widowControl w:val="0"/>
            </w:pPr>
            <w:r w:rsidRPr="00A54C0B">
              <w:t>5 мин</w:t>
            </w:r>
            <w:r w:rsidR="00A54C0B" w:rsidRPr="00A54C0B">
              <w:t>.</w:t>
            </w:r>
          </w:p>
          <w:p w:rsidR="00A54C0B" w:rsidRDefault="00AD3940" w:rsidP="00F57649">
            <w:pPr>
              <w:pStyle w:val="afb"/>
              <w:widowControl w:val="0"/>
            </w:pPr>
            <w:r w:rsidRPr="00A54C0B">
              <w:t>5 мин</w:t>
            </w:r>
            <w:r w:rsidR="00A54C0B" w:rsidRPr="00A54C0B">
              <w:t>.</w:t>
            </w:r>
          </w:p>
          <w:p w:rsidR="00A54C0B" w:rsidRDefault="00904B53" w:rsidP="00F57649">
            <w:pPr>
              <w:pStyle w:val="afb"/>
              <w:widowControl w:val="0"/>
            </w:pPr>
            <w:r w:rsidRPr="00A54C0B">
              <w:t>5-10</w:t>
            </w:r>
            <w:r w:rsidR="00AD3940" w:rsidRPr="00A54C0B">
              <w:t xml:space="preserve"> мин</w:t>
            </w:r>
            <w:r w:rsidR="00A54C0B" w:rsidRPr="00A54C0B">
              <w:t>.</w:t>
            </w:r>
          </w:p>
          <w:p w:rsidR="00A54C0B" w:rsidRPr="00A54C0B" w:rsidRDefault="00A54C0B" w:rsidP="00F57649">
            <w:pPr>
              <w:pStyle w:val="afb"/>
              <w:widowControl w:val="0"/>
            </w:pPr>
          </w:p>
          <w:p w:rsidR="00A54C0B" w:rsidRDefault="00B429B6" w:rsidP="00F57649">
            <w:pPr>
              <w:pStyle w:val="afb"/>
              <w:widowControl w:val="0"/>
            </w:pPr>
            <w:r w:rsidRPr="00A54C0B">
              <w:t>5-10 мин</w:t>
            </w:r>
            <w:r w:rsidR="00A54C0B" w:rsidRPr="00A54C0B">
              <w:t>.</w:t>
            </w:r>
          </w:p>
          <w:p w:rsidR="00A54C0B" w:rsidRDefault="00A54C0B" w:rsidP="00F57649">
            <w:pPr>
              <w:pStyle w:val="afb"/>
              <w:widowControl w:val="0"/>
            </w:pPr>
          </w:p>
          <w:p w:rsidR="00A54C0B" w:rsidRPr="00A54C0B" w:rsidRDefault="00A54C0B" w:rsidP="00F57649">
            <w:pPr>
              <w:pStyle w:val="afb"/>
              <w:widowControl w:val="0"/>
            </w:pPr>
          </w:p>
          <w:p w:rsidR="00AD3940" w:rsidRPr="00A54C0B" w:rsidRDefault="00AD3940" w:rsidP="00F57649">
            <w:pPr>
              <w:pStyle w:val="afb"/>
              <w:widowControl w:val="0"/>
            </w:pPr>
            <w:r w:rsidRPr="00A54C0B">
              <w:t>2-3 мин</w:t>
            </w:r>
            <w:r w:rsidR="00A54C0B" w:rsidRPr="00A54C0B">
              <w:t xml:space="preserve">. </w:t>
            </w:r>
          </w:p>
        </w:tc>
        <w:tc>
          <w:tcPr>
            <w:tcW w:w="2112" w:type="dxa"/>
          </w:tcPr>
          <w:p w:rsidR="00A54C0B" w:rsidRDefault="00AD3940" w:rsidP="00F57649">
            <w:pPr>
              <w:pStyle w:val="afb"/>
              <w:widowControl w:val="0"/>
            </w:pPr>
            <w:r w:rsidRPr="00A54C0B">
              <w:t>Класс в одну шеренгу становись</w:t>
            </w:r>
            <w:r w:rsidR="00A54C0B" w:rsidRPr="00A54C0B">
              <w:t xml:space="preserve">! </w:t>
            </w:r>
            <w:r w:rsidRPr="00A54C0B">
              <w:t>Равняйсь</w:t>
            </w:r>
            <w:r w:rsidR="00A54C0B" w:rsidRPr="00A54C0B">
              <w:t xml:space="preserve">! </w:t>
            </w:r>
            <w:r w:rsidRPr="00A54C0B">
              <w:t>Смирно</w:t>
            </w:r>
            <w:r w:rsidR="00A54C0B" w:rsidRPr="00A54C0B">
              <w:t xml:space="preserve">! </w:t>
            </w:r>
            <w:r w:rsidRPr="00A54C0B">
              <w:t>На 1,2 расчитайсь</w:t>
            </w:r>
            <w:r w:rsidR="00A54C0B" w:rsidRPr="00A54C0B">
              <w:t>!</w:t>
            </w:r>
          </w:p>
          <w:p w:rsidR="00A54C0B" w:rsidRDefault="00AD3940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Игра начинается по сигналу учителя</w:t>
            </w:r>
            <w:r w:rsidR="00A54C0B" w:rsidRPr="00A54C0B">
              <w:t>.</w:t>
            </w:r>
          </w:p>
          <w:p w:rsidR="00A54C0B" w:rsidRDefault="00AD3940" w:rsidP="00F57649">
            <w:pPr>
              <w:pStyle w:val="afb"/>
              <w:widowControl w:val="0"/>
            </w:pPr>
            <w:r w:rsidRPr="00A54C0B">
              <w:t>2</w:t>
            </w:r>
            <w:r w:rsidR="00A54C0B" w:rsidRPr="00A54C0B">
              <w:t xml:space="preserve">. </w:t>
            </w:r>
            <w:r w:rsidRPr="00A54C0B">
              <w:t>Игроки не должны выбегать за отмеченную границу</w:t>
            </w:r>
            <w:r w:rsidR="00A54C0B" w:rsidRPr="00A54C0B">
              <w:t>.</w:t>
            </w:r>
          </w:p>
          <w:p w:rsidR="00A54C0B" w:rsidRDefault="00AD3940" w:rsidP="00F57649">
            <w:pPr>
              <w:pStyle w:val="afb"/>
              <w:widowControl w:val="0"/>
            </w:pPr>
            <w:r w:rsidRPr="00A54C0B">
              <w:t>1 номера 1 команда, 2 номера 2 команда</w:t>
            </w:r>
            <w:r w:rsidR="00A54C0B" w:rsidRPr="00A54C0B">
              <w:t>.</w:t>
            </w:r>
          </w:p>
          <w:p w:rsidR="00A54C0B" w:rsidRDefault="00AD3940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Игра начинается по сигналу учителя</w:t>
            </w:r>
            <w:r w:rsidR="00A54C0B" w:rsidRPr="00A54C0B">
              <w:t>.</w:t>
            </w:r>
          </w:p>
          <w:p w:rsidR="00A54C0B" w:rsidRDefault="00D566FD" w:rsidP="00F57649">
            <w:pPr>
              <w:pStyle w:val="afb"/>
              <w:widowControl w:val="0"/>
            </w:pPr>
            <w:r w:rsidRPr="00A54C0B">
              <w:t>2</w:t>
            </w:r>
            <w:r w:rsidR="00A54C0B" w:rsidRPr="00A54C0B">
              <w:t xml:space="preserve">. </w:t>
            </w:r>
            <w:r w:rsidRPr="00A54C0B">
              <w:t xml:space="preserve">Кидать </w:t>
            </w:r>
            <w:r w:rsidR="003300C3" w:rsidRPr="00A54C0B">
              <w:t>валенок,</w:t>
            </w:r>
            <w:r w:rsidR="000038A7" w:rsidRPr="00A54C0B">
              <w:t xml:space="preserve"> только стоя спиной к цели</w:t>
            </w:r>
            <w:r w:rsidR="00A54C0B" w:rsidRPr="00A54C0B">
              <w:t>.</w:t>
            </w:r>
          </w:p>
          <w:p w:rsidR="00A54C0B" w:rsidRDefault="00AD3940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Игра начинается по сигналу учителя</w:t>
            </w:r>
            <w:r w:rsidR="00A54C0B" w:rsidRPr="00A54C0B">
              <w:t>.</w:t>
            </w:r>
          </w:p>
          <w:p w:rsidR="00A54C0B" w:rsidRDefault="00AD3940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Игра начинается по сигналу учителя</w:t>
            </w:r>
            <w:r w:rsidR="00A54C0B" w:rsidRPr="00A54C0B">
              <w:t>.</w:t>
            </w:r>
          </w:p>
          <w:p w:rsidR="00A54C0B" w:rsidRDefault="00904B53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Игра начинается по сигналу учителя</w:t>
            </w:r>
            <w:r w:rsidR="00A54C0B" w:rsidRPr="00A54C0B">
              <w:t>.</w:t>
            </w:r>
          </w:p>
          <w:p w:rsidR="00A54C0B" w:rsidRDefault="00904B53" w:rsidP="00F57649">
            <w:pPr>
              <w:pStyle w:val="afb"/>
              <w:widowControl w:val="0"/>
            </w:pPr>
            <w:r w:rsidRPr="00A54C0B">
              <w:t>2</w:t>
            </w:r>
            <w:r w:rsidR="00A54C0B" w:rsidRPr="00A54C0B">
              <w:t xml:space="preserve">. </w:t>
            </w:r>
            <w:r w:rsidRPr="00A54C0B">
              <w:t>Где мячик падает</w:t>
            </w:r>
            <w:r w:rsidR="000038A7" w:rsidRPr="00A54C0B">
              <w:t>,</w:t>
            </w:r>
            <w:r w:rsidRPr="00A54C0B">
              <w:t xml:space="preserve"> там его подбираем и начинаем движение</w:t>
            </w:r>
            <w:r w:rsidR="00A54C0B" w:rsidRPr="00A54C0B">
              <w:t>.</w:t>
            </w:r>
          </w:p>
          <w:p w:rsidR="00A54C0B" w:rsidRDefault="00B429B6" w:rsidP="00F57649">
            <w:pPr>
              <w:pStyle w:val="afb"/>
              <w:widowControl w:val="0"/>
            </w:pPr>
            <w:r w:rsidRPr="00A54C0B">
              <w:t>1</w:t>
            </w:r>
            <w:r w:rsidR="00A54C0B" w:rsidRPr="00A54C0B">
              <w:t xml:space="preserve">. </w:t>
            </w:r>
            <w:r w:rsidRPr="00A54C0B">
              <w:t>Игра начинается по сигналу учителя</w:t>
            </w:r>
            <w:r w:rsidR="00A54C0B" w:rsidRPr="00A54C0B">
              <w:t>.</w:t>
            </w:r>
          </w:p>
          <w:p w:rsidR="00A54C0B" w:rsidRDefault="00B429B6" w:rsidP="00F57649">
            <w:pPr>
              <w:pStyle w:val="afb"/>
              <w:widowControl w:val="0"/>
            </w:pPr>
            <w:r w:rsidRPr="00A54C0B">
              <w:t>2</w:t>
            </w:r>
            <w:r w:rsidR="00A54C0B" w:rsidRPr="00A54C0B">
              <w:t xml:space="preserve">. </w:t>
            </w:r>
            <w:r w:rsidRPr="00A54C0B">
              <w:t>Нельзя касаться руками мяча</w:t>
            </w:r>
            <w:r w:rsidR="00A54C0B" w:rsidRPr="00A54C0B">
              <w:t>.</w:t>
            </w:r>
          </w:p>
          <w:p w:rsidR="00A54C0B" w:rsidRDefault="00A54C0B" w:rsidP="00F57649">
            <w:pPr>
              <w:pStyle w:val="afb"/>
              <w:widowControl w:val="0"/>
            </w:pPr>
          </w:p>
          <w:p w:rsidR="00AD3940" w:rsidRPr="00A54C0B" w:rsidRDefault="00AD3940" w:rsidP="00F57649">
            <w:pPr>
              <w:pStyle w:val="afb"/>
              <w:widowControl w:val="0"/>
            </w:pPr>
            <w:r w:rsidRPr="00A54C0B">
              <w:t>Класс в одну шеренгу становись</w:t>
            </w:r>
            <w:r w:rsidR="00A54C0B" w:rsidRPr="00A54C0B">
              <w:t xml:space="preserve">! </w:t>
            </w:r>
            <w:r w:rsidRPr="00A54C0B">
              <w:t>В эстафетных конкурсах победила команда………</w:t>
            </w:r>
          </w:p>
        </w:tc>
      </w:tr>
    </w:tbl>
    <w:p w:rsidR="00AD3940" w:rsidRPr="00A54C0B" w:rsidRDefault="00AD3940" w:rsidP="00F57649">
      <w:pPr>
        <w:widowControl w:val="0"/>
        <w:ind w:firstLine="709"/>
        <w:rPr>
          <w:lang w:eastAsia="en-US"/>
        </w:rPr>
      </w:pPr>
      <w:bookmarkStart w:id="12" w:name="_GoBack"/>
      <w:bookmarkEnd w:id="12"/>
    </w:p>
    <w:sectPr w:rsidR="00AD3940" w:rsidRPr="00A54C0B" w:rsidSect="00285DCF">
      <w:pgSz w:w="16838" w:h="11906" w:orient="landscape"/>
      <w:pgMar w:top="1701" w:right="1134" w:bottom="851" w:left="1134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C0B" w:rsidRDefault="00A54C0B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A54C0B" w:rsidRDefault="00A54C0B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C0B" w:rsidRDefault="00A54C0B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A54C0B" w:rsidRDefault="00A54C0B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723E3F"/>
    <w:multiLevelType w:val="hybridMultilevel"/>
    <w:tmpl w:val="2CDC61A8"/>
    <w:lvl w:ilvl="0" w:tplc="EF9CD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CA3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71CDD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46CB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8A875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38EC1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D4E30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F6F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098D4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F254B0F"/>
    <w:multiLevelType w:val="hybridMultilevel"/>
    <w:tmpl w:val="61EC3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FD4A96"/>
    <w:multiLevelType w:val="hybridMultilevel"/>
    <w:tmpl w:val="54C4443E"/>
    <w:lvl w:ilvl="0" w:tplc="4B0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EE3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52C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201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5FA5D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C3EA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1C0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7480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487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56344308"/>
    <w:multiLevelType w:val="hybridMultilevel"/>
    <w:tmpl w:val="3CD05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CC29B2"/>
    <w:multiLevelType w:val="hybridMultilevel"/>
    <w:tmpl w:val="7C14A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382"/>
    <w:rsid w:val="000038A7"/>
    <w:rsid w:val="00012BED"/>
    <w:rsid w:val="00027FD8"/>
    <w:rsid w:val="000401E8"/>
    <w:rsid w:val="000A1778"/>
    <w:rsid w:val="000A5006"/>
    <w:rsid w:val="000B4FA6"/>
    <w:rsid w:val="00154B84"/>
    <w:rsid w:val="00183333"/>
    <w:rsid w:val="001A69A9"/>
    <w:rsid w:val="001F3CCB"/>
    <w:rsid w:val="00230773"/>
    <w:rsid w:val="00244FE4"/>
    <w:rsid w:val="00257F3B"/>
    <w:rsid w:val="00275382"/>
    <w:rsid w:val="00285DCF"/>
    <w:rsid w:val="002C0B9B"/>
    <w:rsid w:val="0030113C"/>
    <w:rsid w:val="003300C3"/>
    <w:rsid w:val="00344D9F"/>
    <w:rsid w:val="003511BE"/>
    <w:rsid w:val="00353DE9"/>
    <w:rsid w:val="00365FE7"/>
    <w:rsid w:val="003833CF"/>
    <w:rsid w:val="00386CD0"/>
    <w:rsid w:val="003B3089"/>
    <w:rsid w:val="003D75BF"/>
    <w:rsid w:val="003D78C0"/>
    <w:rsid w:val="003E2870"/>
    <w:rsid w:val="00416046"/>
    <w:rsid w:val="0046077A"/>
    <w:rsid w:val="00465B21"/>
    <w:rsid w:val="004D2E2C"/>
    <w:rsid w:val="00523D2A"/>
    <w:rsid w:val="0053054B"/>
    <w:rsid w:val="00590B3B"/>
    <w:rsid w:val="00595FD2"/>
    <w:rsid w:val="005D3B7C"/>
    <w:rsid w:val="00620020"/>
    <w:rsid w:val="00621E53"/>
    <w:rsid w:val="00643B23"/>
    <w:rsid w:val="00647A73"/>
    <w:rsid w:val="006A29AE"/>
    <w:rsid w:val="006B2F23"/>
    <w:rsid w:val="006C338E"/>
    <w:rsid w:val="006C7C9F"/>
    <w:rsid w:val="006F2009"/>
    <w:rsid w:val="00702EC4"/>
    <w:rsid w:val="00740E6B"/>
    <w:rsid w:val="0075429B"/>
    <w:rsid w:val="00764A06"/>
    <w:rsid w:val="00796364"/>
    <w:rsid w:val="007B519F"/>
    <w:rsid w:val="008224A0"/>
    <w:rsid w:val="00844EC7"/>
    <w:rsid w:val="0087145A"/>
    <w:rsid w:val="00883828"/>
    <w:rsid w:val="008C6E9F"/>
    <w:rsid w:val="008F364C"/>
    <w:rsid w:val="00904B53"/>
    <w:rsid w:val="00920471"/>
    <w:rsid w:val="0093442A"/>
    <w:rsid w:val="009E24C6"/>
    <w:rsid w:val="00A1297B"/>
    <w:rsid w:val="00A2389D"/>
    <w:rsid w:val="00A31BFD"/>
    <w:rsid w:val="00A54C0B"/>
    <w:rsid w:val="00A760D0"/>
    <w:rsid w:val="00A76747"/>
    <w:rsid w:val="00A82A7C"/>
    <w:rsid w:val="00AA044C"/>
    <w:rsid w:val="00AB596E"/>
    <w:rsid w:val="00AC2CF4"/>
    <w:rsid w:val="00AC5008"/>
    <w:rsid w:val="00AD3940"/>
    <w:rsid w:val="00AF571F"/>
    <w:rsid w:val="00B05F62"/>
    <w:rsid w:val="00B429B6"/>
    <w:rsid w:val="00B44BF6"/>
    <w:rsid w:val="00B75DE2"/>
    <w:rsid w:val="00BA0968"/>
    <w:rsid w:val="00BE4E85"/>
    <w:rsid w:val="00C10572"/>
    <w:rsid w:val="00C316B5"/>
    <w:rsid w:val="00C51A17"/>
    <w:rsid w:val="00C75466"/>
    <w:rsid w:val="00C946D7"/>
    <w:rsid w:val="00D010A1"/>
    <w:rsid w:val="00D15BBD"/>
    <w:rsid w:val="00D30C5B"/>
    <w:rsid w:val="00D566FD"/>
    <w:rsid w:val="00D72261"/>
    <w:rsid w:val="00DA11C5"/>
    <w:rsid w:val="00DE6C3A"/>
    <w:rsid w:val="00DF5DA8"/>
    <w:rsid w:val="00DF7642"/>
    <w:rsid w:val="00E01E3C"/>
    <w:rsid w:val="00E6055D"/>
    <w:rsid w:val="00E839D5"/>
    <w:rsid w:val="00F57649"/>
    <w:rsid w:val="00F57F7D"/>
    <w:rsid w:val="00F63BB3"/>
    <w:rsid w:val="00F83D68"/>
    <w:rsid w:val="00F85FE8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docId w15:val="{0761AB47-7B58-47B4-AA66-FAD1A47E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54C0B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A54C0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A54C0B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A54C0B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A54C0B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A54C0B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A54C0B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A54C0B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A54C0B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HTML">
    <w:name w:val="HTML Preformatted"/>
    <w:basedOn w:val="a2"/>
    <w:link w:val="HTML0"/>
    <w:uiPriority w:val="99"/>
    <w:rsid w:val="00275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  <w:lang w:eastAsia="en-US"/>
    </w:rPr>
  </w:style>
  <w:style w:type="paragraph" w:styleId="a6">
    <w:name w:val="Body Text"/>
    <w:basedOn w:val="a2"/>
    <w:link w:val="a7"/>
    <w:uiPriority w:val="99"/>
    <w:rsid w:val="00A54C0B"/>
    <w:pPr>
      <w:ind w:firstLine="709"/>
    </w:pPr>
    <w:rPr>
      <w:lang w:eastAsia="en-US"/>
    </w:rPr>
  </w:style>
  <w:style w:type="character" w:customStyle="1" w:styleId="HTML0">
    <w:name w:val="Стандартний HTML Знак"/>
    <w:basedOn w:val="a3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2"/>
    <w:link w:val="a9"/>
    <w:uiPriority w:val="99"/>
    <w:rsid w:val="00A54C0B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7">
    <w:name w:val="Основний текст Знак"/>
    <w:basedOn w:val="a3"/>
    <w:link w:val="a6"/>
    <w:uiPriority w:val="99"/>
    <w:semiHidden/>
    <w:locked/>
    <w:rPr>
      <w:rFonts w:cs="Times New Roman"/>
      <w:sz w:val="28"/>
      <w:szCs w:val="28"/>
    </w:rPr>
  </w:style>
  <w:style w:type="paragraph" w:styleId="aa">
    <w:name w:val="footer"/>
    <w:basedOn w:val="a2"/>
    <w:link w:val="ab"/>
    <w:uiPriority w:val="99"/>
    <w:semiHidden/>
    <w:rsid w:val="00A54C0B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9">
    <w:name w:val="Основний текст з відступом Знак"/>
    <w:basedOn w:val="a3"/>
    <w:link w:val="a8"/>
    <w:uiPriority w:val="99"/>
    <w:semiHidden/>
    <w:locked/>
    <w:rPr>
      <w:rFonts w:cs="Times New Roman"/>
      <w:sz w:val="28"/>
      <w:szCs w:val="28"/>
    </w:rPr>
  </w:style>
  <w:style w:type="character" w:styleId="ac">
    <w:name w:val="footnote reference"/>
    <w:basedOn w:val="a3"/>
    <w:uiPriority w:val="99"/>
    <w:semiHidden/>
    <w:rsid w:val="00A54C0B"/>
    <w:rPr>
      <w:rFonts w:cs="Times New Roman"/>
      <w:sz w:val="28"/>
      <w:szCs w:val="28"/>
      <w:vertAlign w:val="superscript"/>
    </w:rPr>
  </w:style>
  <w:style w:type="character" w:customStyle="1" w:styleId="12">
    <w:name w:val="Верхній колонтитул Знак1"/>
    <w:basedOn w:val="a3"/>
    <w:link w:val="ad"/>
    <w:uiPriority w:val="99"/>
    <w:semiHidden/>
    <w:locked/>
    <w:rsid w:val="00A54C0B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e">
    <w:name w:val="page number"/>
    <w:basedOn w:val="a3"/>
    <w:uiPriority w:val="99"/>
    <w:rsid w:val="00A54C0B"/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2"/>
    <w:next w:val="a6"/>
    <w:link w:val="12"/>
    <w:uiPriority w:val="99"/>
    <w:rsid w:val="00A54C0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f">
    <w:name w:val="Верхній колонтитул Знак"/>
    <w:basedOn w:val="a3"/>
    <w:uiPriority w:val="99"/>
    <w:semiHidden/>
    <w:rPr>
      <w:sz w:val="28"/>
      <w:szCs w:val="28"/>
    </w:rPr>
  </w:style>
  <w:style w:type="character" w:styleId="af0">
    <w:name w:val="endnote reference"/>
    <w:basedOn w:val="a3"/>
    <w:uiPriority w:val="99"/>
    <w:semiHidden/>
    <w:rsid w:val="00A54C0B"/>
    <w:rPr>
      <w:rFonts w:cs="Times New Roman"/>
      <w:vertAlign w:val="superscript"/>
    </w:rPr>
  </w:style>
  <w:style w:type="table" w:styleId="af1">
    <w:name w:val="Table Grid"/>
    <w:basedOn w:val="a4"/>
    <w:uiPriority w:val="99"/>
    <w:rsid w:val="00A54C0B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A54C0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выделение"/>
    <w:uiPriority w:val="99"/>
    <w:rsid w:val="00A54C0B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basedOn w:val="a3"/>
    <w:uiPriority w:val="99"/>
    <w:rsid w:val="00A54C0B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8"/>
    <w:uiPriority w:val="99"/>
    <w:rsid w:val="00A54C0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b">
    <w:name w:val="Нижній колонтитул Знак"/>
    <w:basedOn w:val="a3"/>
    <w:link w:val="aa"/>
    <w:uiPriority w:val="99"/>
    <w:semiHidden/>
    <w:locked/>
    <w:rsid w:val="00A54C0B"/>
    <w:rPr>
      <w:rFonts w:eastAsia="Times New Roman" w:cs="Times New Roman"/>
      <w:sz w:val="28"/>
      <w:szCs w:val="28"/>
      <w:lang w:val="ru-RU" w:eastAsia="en-US"/>
    </w:rPr>
  </w:style>
  <w:style w:type="paragraph" w:styleId="af4">
    <w:name w:val="Plain Text"/>
    <w:basedOn w:val="a2"/>
    <w:link w:val="13"/>
    <w:uiPriority w:val="99"/>
    <w:rsid w:val="00A54C0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3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A54C0B"/>
    <w:pPr>
      <w:numPr>
        <w:numId w:val="6"/>
      </w:num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A54C0B"/>
    <w:pPr>
      <w:numPr>
        <w:numId w:val="7"/>
      </w:numPr>
      <w:ind w:firstLine="0"/>
    </w:pPr>
  </w:style>
  <w:style w:type="paragraph" w:customStyle="1" w:styleId="af6">
    <w:name w:val="литера"/>
    <w:uiPriority w:val="99"/>
    <w:rsid w:val="00A54C0B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basedOn w:val="a3"/>
    <w:uiPriority w:val="99"/>
    <w:rsid w:val="00A54C0B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A54C0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A54C0B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A54C0B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A54C0B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A54C0B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A54C0B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A54C0B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A54C0B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paragraph" w:styleId="32">
    <w:name w:val="Body Text Indent 3"/>
    <w:basedOn w:val="a2"/>
    <w:link w:val="33"/>
    <w:uiPriority w:val="99"/>
    <w:rsid w:val="00A54C0B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24">
    <w:name w:val="Основний текст з від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customStyle="1" w:styleId="afa">
    <w:name w:val="содержание"/>
    <w:uiPriority w:val="99"/>
    <w:rsid w:val="00A54C0B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character" w:customStyle="1" w:styleId="33">
    <w:name w:val="Основний текст з від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A54C0B"/>
    <w:pPr>
      <w:numPr>
        <w:numId w:val="8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54C0B"/>
    <w:pPr>
      <w:numPr>
        <w:numId w:val="9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A54C0B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A54C0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54C0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54C0B"/>
    <w:rPr>
      <w:i/>
      <w:iCs/>
    </w:rPr>
  </w:style>
  <w:style w:type="paragraph" w:customStyle="1" w:styleId="afb">
    <w:name w:val="ТАБЛИЦА"/>
    <w:next w:val="a2"/>
    <w:autoRedefine/>
    <w:uiPriority w:val="99"/>
    <w:rsid w:val="00A54C0B"/>
    <w:pPr>
      <w:spacing w:after="0" w:line="360" w:lineRule="auto"/>
    </w:pPr>
    <w:rPr>
      <w:color w:val="000000"/>
      <w:sz w:val="20"/>
      <w:szCs w:val="2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A54C0B"/>
  </w:style>
  <w:style w:type="paragraph" w:customStyle="1" w:styleId="afc">
    <w:name w:val="Стиль ТАБЛИЦА + Междустр.интервал:  полуторный"/>
    <w:basedOn w:val="afb"/>
    <w:uiPriority w:val="99"/>
    <w:rsid w:val="00A54C0B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A54C0B"/>
  </w:style>
  <w:style w:type="table" w:customStyle="1" w:styleId="16">
    <w:name w:val="Стиль таблицы1"/>
    <w:uiPriority w:val="99"/>
    <w:rsid w:val="00A54C0B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A54C0B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autoRedefine/>
    <w:uiPriority w:val="99"/>
    <w:semiHidden/>
    <w:rsid w:val="00A54C0B"/>
    <w:pPr>
      <w:ind w:firstLine="709"/>
    </w:pPr>
    <w:rPr>
      <w:sz w:val="20"/>
      <w:szCs w:val="20"/>
      <w:lang w:eastAsia="en-US"/>
    </w:rPr>
  </w:style>
  <w:style w:type="paragraph" w:styleId="aff0">
    <w:name w:val="footnote text"/>
    <w:basedOn w:val="a2"/>
    <w:link w:val="aff1"/>
    <w:autoRedefine/>
    <w:uiPriority w:val="99"/>
    <w:semiHidden/>
    <w:rsid w:val="00A54C0B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">
    <w:name w:val="Текст кінцевої виноски Знак"/>
    <w:basedOn w:val="a3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2">
    <w:name w:val="титут"/>
    <w:autoRedefine/>
    <w:uiPriority w:val="99"/>
    <w:rsid w:val="00643B23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1">
    <w:name w:val="Текст виноски Знак"/>
    <w:basedOn w:val="a3"/>
    <w:link w:val="aff0"/>
    <w:uiPriority w:val="99"/>
    <w:locked/>
    <w:rsid w:val="00A54C0B"/>
    <w:rPr>
      <w:rFonts w:eastAsia="Times New Roman" w:cs="Times New Roman"/>
      <w:color w:val="00000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10446</Words>
  <Characters>59548</Characters>
  <Application>Microsoft Office Word</Application>
  <DocSecurity>0</DocSecurity>
  <Lines>496</Lines>
  <Paragraphs>139</Paragraphs>
  <ScaleCrop>false</ScaleCrop>
  <Company>Diapsalmata</Company>
  <LinksUpToDate>false</LinksUpToDate>
  <CharactersWithSpaces>69855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 </dc:creator>
  <cp:keywords/>
  <dc:description/>
  <cp:lastModifiedBy>Irina</cp:lastModifiedBy>
  <cp:revision>2</cp:revision>
  <dcterms:created xsi:type="dcterms:W3CDTF">2014-08-18T09:23:00Z</dcterms:created>
  <dcterms:modified xsi:type="dcterms:W3CDTF">2014-08-18T09:23:00Z</dcterms:modified>
</cp:coreProperties>
</file>